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7120B" w14:textId="59991A3E" w:rsidR="00435E2D" w:rsidRDefault="00435E2D" w:rsidP="00B20DBD">
      <w:pPr>
        <w:jc w:val="left"/>
        <w:rPr>
          <w:rFonts w:asciiTheme="minorEastAsia" w:hAnsiTheme="minorEastAsia"/>
          <w:sz w:val="24"/>
          <w:szCs w:val="24"/>
        </w:rPr>
      </w:pPr>
    </w:p>
    <w:p w14:paraId="610BFC32" w14:textId="1D2FA9CB" w:rsidR="00435E2D" w:rsidRDefault="00435E2D" w:rsidP="00B20DBD">
      <w:pPr>
        <w:jc w:val="left"/>
        <w:rPr>
          <w:rFonts w:asciiTheme="minorEastAsia" w:hAnsiTheme="minorEastAsia"/>
          <w:sz w:val="24"/>
          <w:szCs w:val="24"/>
        </w:rPr>
      </w:pPr>
    </w:p>
    <w:p w14:paraId="23D6FFF4" w14:textId="35D6B93B" w:rsidR="00435E2D" w:rsidRDefault="00435E2D" w:rsidP="00B20DBD">
      <w:pPr>
        <w:jc w:val="left"/>
        <w:rPr>
          <w:rFonts w:asciiTheme="minorEastAsia" w:hAnsiTheme="minorEastAsia"/>
          <w:sz w:val="24"/>
          <w:szCs w:val="24"/>
        </w:rPr>
      </w:pPr>
    </w:p>
    <w:p w14:paraId="0A25FBCD" w14:textId="768867C7" w:rsidR="00435E2D" w:rsidRDefault="00435E2D" w:rsidP="00B20DBD">
      <w:pPr>
        <w:jc w:val="left"/>
        <w:rPr>
          <w:rFonts w:asciiTheme="minorEastAsia" w:hAnsiTheme="minorEastAsia"/>
          <w:sz w:val="24"/>
          <w:szCs w:val="24"/>
        </w:rPr>
      </w:pPr>
    </w:p>
    <w:p w14:paraId="6E3997E0" w14:textId="77777777" w:rsidR="00435E2D" w:rsidRDefault="00435E2D" w:rsidP="00B20DBD">
      <w:pPr>
        <w:jc w:val="left"/>
        <w:rPr>
          <w:rFonts w:asciiTheme="minorEastAsia" w:hAnsiTheme="minorEastAsia"/>
          <w:sz w:val="24"/>
          <w:szCs w:val="24"/>
        </w:rPr>
      </w:pPr>
    </w:p>
    <w:p w14:paraId="197AA73A" w14:textId="5674E885" w:rsidR="00435E2D" w:rsidRDefault="00435E2D" w:rsidP="00B20DBD">
      <w:pPr>
        <w:jc w:val="left"/>
        <w:rPr>
          <w:rFonts w:asciiTheme="minorEastAsia" w:hAnsiTheme="minorEastAsia"/>
          <w:sz w:val="24"/>
          <w:szCs w:val="24"/>
        </w:rPr>
      </w:pPr>
    </w:p>
    <w:p w14:paraId="116E21E8" w14:textId="77777777" w:rsidR="00435E2D" w:rsidRDefault="00435E2D" w:rsidP="00B20DBD">
      <w:pPr>
        <w:jc w:val="left"/>
        <w:rPr>
          <w:rFonts w:asciiTheme="minorEastAsia" w:hAnsiTheme="minorEastAsia"/>
          <w:sz w:val="24"/>
          <w:szCs w:val="24"/>
        </w:rPr>
      </w:pPr>
    </w:p>
    <w:p w14:paraId="25907503" w14:textId="19B9094A" w:rsidR="00435E2D" w:rsidRDefault="00435E2D" w:rsidP="00B20DBD">
      <w:pPr>
        <w:jc w:val="left"/>
        <w:rPr>
          <w:rFonts w:asciiTheme="minorEastAsia" w:hAnsiTheme="minorEastAsia"/>
          <w:sz w:val="24"/>
          <w:szCs w:val="24"/>
        </w:rPr>
      </w:pPr>
    </w:p>
    <w:p w14:paraId="31E5AB03" w14:textId="245022D2" w:rsidR="00435E2D" w:rsidRDefault="00153173" w:rsidP="00B20DBD">
      <w:pPr>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60288" behindDoc="0" locked="0" layoutInCell="1" allowOverlap="1" wp14:anchorId="31548A69" wp14:editId="74BCA53B">
                <wp:simplePos x="0" y="0"/>
                <wp:positionH relativeFrom="column">
                  <wp:posOffset>158116</wp:posOffset>
                </wp:positionH>
                <wp:positionV relativeFrom="paragraph">
                  <wp:posOffset>198755</wp:posOffset>
                </wp:positionV>
                <wp:extent cx="5410200" cy="128587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5410200" cy="128587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60485B" id="角丸四角形 1" o:spid="_x0000_s1026" style="position:absolute;left:0;text-align:left;margin-left:12.45pt;margin-top:15.65pt;width:426pt;height:10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" filled="f" strokecolor="black [3213]" strokeweight=".25pt"/>
            </w:pict>
          </mc:Fallback>
        </mc:AlternateContent>
      </w:r>
    </w:p>
    <w:p w14:paraId="5932749E" w14:textId="23C3E95C" w:rsidR="00CD6B2B" w:rsidRPr="00353201" w:rsidRDefault="00353201" w:rsidP="00353201">
      <w:pPr>
        <w:pStyle w:val="afc"/>
        <w:ind w:firstLine="361"/>
        <w:rPr>
          <w:b/>
          <w:sz w:val="36"/>
        </w:rPr>
      </w:pPr>
      <w:r w:rsidRPr="00353201">
        <w:rPr>
          <w:rFonts w:hint="eastAsia"/>
          <w:b/>
          <w:sz w:val="36"/>
        </w:rPr>
        <w:t>大阪府における小児外傷救急医療体制に関する</w:t>
      </w:r>
    </w:p>
    <w:p w14:paraId="44D9BEEC" w14:textId="3375999E" w:rsidR="00804174" w:rsidRDefault="004F17E9" w:rsidP="004F17E9">
      <w:pPr>
        <w:pStyle w:val="afc"/>
        <w:ind w:firstLine="442"/>
        <w:rPr>
          <w:b/>
          <w:sz w:val="44"/>
        </w:rPr>
      </w:pPr>
      <w:r>
        <w:rPr>
          <w:rFonts w:hint="eastAsia"/>
          <w:b/>
          <w:sz w:val="44"/>
        </w:rPr>
        <w:t>提</w:t>
      </w:r>
      <w:r w:rsidR="00CD6B2B">
        <w:rPr>
          <w:rFonts w:hint="eastAsia"/>
          <w:b/>
          <w:sz w:val="44"/>
        </w:rPr>
        <w:t xml:space="preserve"> </w:t>
      </w:r>
      <w:r>
        <w:rPr>
          <w:rFonts w:hint="eastAsia"/>
          <w:b/>
          <w:sz w:val="44"/>
        </w:rPr>
        <w:t>言</w:t>
      </w:r>
      <w:r w:rsidR="00CD6B2B">
        <w:rPr>
          <w:rFonts w:hint="eastAsia"/>
          <w:b/>
          <w:sz w:val="44"/>
        </w:rPr>
        <w:t xml:space="preserve"> </w:t>
      </w:r>
      <w:r w:rsidR="00CD6B2B">
        <w:rPr>
          <w:rFonts w:hint="eastAsia"/>
          <w:b/>
          <w:sz w:val="44"/>
        </w:rPr>
        <w:t>書</w:t>
      </w:r>
    </w:p>
    <w:p w14:paraId="41930B27" w14:textId="42B8113A" w:rsidR="00353201" w:rsidRPr="002769FA" w:rsidRDefault="00353201" w:rsidP="00662D28">
      <w:pPr>
        <w:rPr>
          <w:i/>
        </w:rPr>
      </w:pPr>
      <w:bookmarkStart w:id="0" w:name="_GoBack"/>
      <w:bookmarkEnd w:id="0"/>
    </w:p>
    <w:p w14:paraId="3ACC32C3" w14:textId="0BC967C5" w:rsidR="001B7A54" w:rsidRPr="0092136D" w:rsidRDefault="001B7A54" w:rsidP="004F17E9">
      <w:pPr>
        <w:widowControl/>
        <w:rPr>
          <w:rFonts w:asciiTheme="minorEastAsia" w:hAnsiTheme="minorEastAsia"/>
          <w:sz w:val="24"/>
          <w:szCs w:val="24"/>
        </w:rPr>
      </w:pPr>
    </w:p>
    <w:p w14:paraId="46C4260D" w14:textId="697F1107" w:rsidR="00B20DBD" w:rsidRDefault="00B20DBD">
      <w:pPr>
        <w:widowControl/>
        <w:jc w:val="left"/>
        <w:rPr>
          <w:rFonts w:asciiTheme="minorEastAsia" w:hAnsiTheme="minorEastAsia"/>
          <w:sz w:val="24"/>
          <w:szCs w:val="24"/>
        </w:rPr>
      </w:pPr>
    </w:p>
    <w:p w14:paraId="6DF497F0" w14:textId="77777777" w:rsidR="00B20DBD" w:rsidRDefault="00B20DBD">
      <w:pPr>
        <w:widowControl/>
        <w:jc w:val="left"/>
        <w:rPr>
          <w:rFonts w:asciiTheme="minorEastAsia" w:hAnsiTheme="minorEastAsia"/>
          <w:sz w:val="24"/>
          <w:szCs w:val="24"/>
        </w:rPr>
      </w:pPr>
    </w:p>
    <w:p w14:paraId="5B75BC82" w14:textId="2547963F" w:rsidR="00B20DBD" w:rsidRDefault="00B20DBD">
      <w:pPr>
        <w:widowControl/>
        <w:jc w:val="left"/>
        <w:rPr>
          <w:rFonts w:asciiTheme="minorEastAsia" w:hAnsiTheme="minorEastAsia"/>
          <w:sz w:val="24"/>
          <w:szCs w:val="24"/>
        </w:rPr>
      </w:pPr>
    </w:p>
    <w:p w14:paraId="4ECDBDD6" w14:textId="77777777" w:rsidR="00B20DBD" w:rsidRDefault="00B20DBD">
      <w:pPr>
        <w:widowControl/>
        <w:jc w:val="left"/>
        <w:rPr>
          <w:rFonts w:asciiTheme="minorEastAsia" w:hAnsiTheme="minorEastAsia"/>
          <w:sz w:val="24"/>
          <w:szCs w:val="24"/>
        </w:rPr>
      </w:pPr>
    </w:p>
    <w:p w14:paraId="45F8A930" w14:textId="62FCA122" w:rsidR="00B20DBD" w:rsidRDefault="00B20DBD">
      <w:pPr>
        <w:widowControl/>
        <w:jc w:val="left"/>
        <w:rPr>
          <w:rFonts w:asciiTheme="minorEastAsia" w:hAnsiTheme="minorEastAsia"/>
          <w:sz w:val="24"/>
          <w:szCs w:val="24"/>
        </w:rPr>
      </w:pPr>
    </w:p>
    <w:p w14:paraId="6F7F663C" w14:textId="77777777" w:rsidR="00B20DBD" w:rsidRDefault="00B20DBD">
      <w:pPr>
        <w:widowControl/>
        <w:jc w:val="left"/>
        <w:rPr>
          <w:rFonts w:asciiTheme="minorEastAsia" w:hAnsiTheme="minorEastAsia"/>
          <w:sz w:val="24"/>
          <w:szCs w:val="24"/>
        </w:rPr>
      </w:pPr>
    </w:p>
    <w:p w14:paraId="0581F6CC" w14:textId="77777777" w:rsidR="00B20DBD" w:rsidRDefault="00B20DBD">
      <w:pPr>
        <w:widowControl/>
        <w:jc w:val="left"/>
        <w:rPr>
          <w:rFonts w:asciiTheme="minorEastAsia" w:hAnsiTheme="minorEastAsia"/>
          <w:sz w:val="24"/>
          <w:szCs w:val="24"/>
        </w:rPr>
      </w:pPr>
    </w:p>
    <w:p w14:paraId="65E5B245" w14:textId="77777777" w:rsidR="00B20DBD" w:rsidRDefault="00B20DBD">
      <w:pPr>
        <w:widowControl/>
        <w:jc w:val="left"/>
        <w:rPr>
          <w:rFonts w:asciiTheme="minorEastAsia" w:hAnsiTheme="minorEastAsia"/>
          <w:sz w:val="24"/>
          <w:szCs w:val="24"/>
        </w:rPr>
      </w:pPr>
    </w:p>
    <w:p w14:paraId="37F4E9D1" w14:textId="77777777" w:rsidR="00B20DBD" w:rsidRDefault="00B20DBD">
      <w:pPr>
        <w:widowControl/>
        <w:jc w:val="left"/>
        <w:rPr>
          <w:rFonts w:asciiTheme="minorEastAsia" w:hAnsiTheme="minorEastAsia"/>
          <w:sz w:val="24"/>
          <w:szCs w:val="24"/>
        </w:rPr>
      </w:pPr>
    </w:p>
    <w:p w14:paraId="49BACE38" w14:textId="77777777" w:rsidR="00B20DBD" w:rsidRDefault="00B20DBD">
      <w:pPr>
        <w:widowControl/>
        <w:jc w:val="left"/>
        <w:rPr>
          <w:rFonts w:asciiTheme="minorEastAsia" w:hAnsiTheme="minorEastAsia"/>
          <w:sz w:val="24"/>
          <w:szCs w:val="24"/>
        </w:rPr>
      </w:pPr>
    </w:p>
    <w:p w14:paraId="1E860546" w14:textId="77777777" w:rsidR="00B20DBD" w:rsidRDefault="00B20DBD">
      <w:pPr>
        <w:widowControl/>
        <w:jc w:val="left"/>
        <w:rPr>
          <w:rFonts w:asciiTheme="minorEastAsia" w:hAnsiTheme="minorEastAsia"/>
          <w:sz w:val="24"/>
          <w:szCs w:val="24"/>
        </w:rPr>
      </w:pPr>
    </w:p>
    <w:p w14:paraId="16851A7C" w14:textId="77777777" w:rsidR="00364892" w:rsidRDefault="00364892">
      <w:pPr>
        <w:widowControl/>
        <w:jc w:val="center"/>
        <w:rPr>
          <w:rFonts w:asciiTheme="minorEastAsia" w:hAnsiTheme="minorEastAsia"/>
          <w:sz w:val="36"/>
          <w:szCs w:val="24"/>
        </w:rPr>
      </w:pPr>
    </w:p>
    <w:p w14:paraId="0B55C88A" w14:textId="2E794479" w:rsidR="00B20DBD" w:rsidRDefault="00C14D0D">
      <w:pPr>
        <w:widowControl/>
        <w:jc w:val="center"/>
        <w:rPr>
          <w:rFonts w:asciiTheme="majorEastAsia" w:eastAsiaTheme="majorEastAsia" w:hAnsiTheme="majorEastAsia"/>
          <w:sz w:val="36"/>
          <w:szCs w:val="24"/>
        </w:rPr>
      </w:pPr>
      <w:r>
        <w:rPr>
          <w:rFonts w:asciiTheme="majorEastAsia" w:eastAsiaTheme="majorEastAsia" w:hAnsiTheme="majorEastAsia" w:hint="eastAsia"/>
          <w:sz w:val="36"/>
          <w:szCs w:val="24"/>
        </w:rPr>
        <w:t>令和元年</w:t>
      </w:r>
      <w:r w:rsidR="005C5A5A">
        <w:rPr>
          <w:rFonts w:asciiTheme="majorEastAsia" w:eastAsiaTheme="majorEastAsia" w:hAnsiTheme="majorEastAsia" w:hint="eastAsia"/>
          <w:sz w:val="36"/>
          <w:szCs w:val="24"/>
        </w:rPr>
        <w:t>（2019年）</w:t>
      </w:r>
      <w:r w:rsidR="00B20DBD" w:rsidRPr="00932B06">
        <w:rPr>
          <w:rFonts w:asciiTheme="majorEastAsia" w:eastAsiaTheme="majorEastAsia" w:hAnsiTheme="majorEastAsia"/>
          <w:sz w:val="36"/>
          <w:szCs w:val="24"/>
        </w:rPr>
        <w:t>12月</w:t>
      </w:r>
    </w:p>
    <w:p w14:paraId="1F94C09D" w14:textId="22094368" w:rsidR="00DF6543" w:rsidRDefault="00DF6543">
      <w:pPr>
        <w:widowControl/>
        <w:jc w:val="center"/>
        <w:rPr>
          <w:rFonts w:asciiTheme="majorEastAsia" w:eastAsiaTheme="majorEastAsia" w:hAnsiTheme="majorEastAsia"/>
          <w:sz w:val="36"/>
          <w:szCs w:val="24"/>
        </w:rPr>
      </w:pPr>
    </w:p>
    <w:p w14:paraId="586BAA85" w14:textId="6FCA9571" w:rsidR="00DF6543" w:rsidRDefault="00353201">
      <w:pPr>
        <w:widowControl/>
        <w:jc w:val="center"/>
        <w:rPr>
          <w:rFonts w:asciiTheme="majorEastAsia" w:eastAsiaTheme="majorEastAsia" w:hAnsiTheme="majorEastAsia"/>
          <w:sz w:val="36"/>
          <w:szCs w:val="24"/>
        </w:rPr>
      </w:pPr>
      <w:r w:rsidRPr="00353201">
        <w:rPr>
          <w:rFonts w:hint="eastAsia"/>
          <w:b/>
          <w:sz w:val="36"/>
        </w:rPr>
        <w:t>小児外傷救急医療体制に関する</w:t>
      </w:r>
      <w:r>
        <w:rPr>
          <w:rFonts w:hint="eastAsia"/>
          <w:b/>
          <w:sz w:val="36"/>
        </w:rPr>
        <w:t>検討会</w:t>
      </w:r>
    </w:p>
    <w:p w14:paraId="5942201A" w14:textId="49D40384" w:rsidR="00CD6B2B" w:rsidRDefault="00CD6B2B" w:rsidP="00842DB5">
      <w:pPr>
        <w:widowControl/>
        <w:jc w:val="center"/>
        <w:rPr>
          <w:rFonts w:asciiTheme="majorEastAsia" w:eastAsiaTheme="majorEastAsia" w:hAnsiTheme="majorEastAsia"/>
          <w:b/>
          <w:sz w:val="24"/>
          <w:szCs w:val="24"/>
        </w:rPr>
      </w:pPr>
    </w:p>
    <w:p w14:paraId="6597B558" w14:textId="77777777" w:rsidR="00353201" w:rsidRDefault="00353201" w:rsidP="00842DB5">
      <w:pPr>
        <w:widowControl/>
        <w:jc w:val="center"/>
        <w:rPr>
          <w:rFonts w:asciiTheme="majorEastAsia" w:eastAsiaTheme="majorEastAsia" w:hAnsiTheme="majorEastAsia"/>
          <w:b/>
          <w:sz w:val="24"/>
          <w:szCs w:val="24"/>
        </w:rPr>
      </w:pPr>
    </w:p>
    <w:p w14:paraId="77D77396" w14:textId="23C8A275" w:rsidR="004F17E9" w:rsidRDefault="004F17E9" w:rsidP="00842DB5">
      <w:pPr>
        <w:widowControl/>
        <w:jc w:val="center"/>
        <w:rPr>
          <w:rFonts w:asciiTheme="majorEastAsia" w:eastAsiaTheme="majorEastAsia" w:hAnsiTheme="majorEastAsia"/>
          <w:b/>
          <w:sz w:val="24"/>
          <w:szCs w:val="24"/>
        </w:rPr>
      </w:pPr>
    </w:p>
    <w:p w14:paraId="14C2057C" w14:textId="7AB4BBE4" w:rsidR="004F17E9" w:rsidRDefault="004F17E9" w:rsidP="00842DB5">
      <w:pPr>
        <w:widowControl/>
        <w:jc w:val="center"/>
        <w:rPr>
          <w:rFonts w:asciiTheme="majorEastAsia" w:eastAsiaTheme="majorEastAsia" w:hAnsiTheme="majorEastAsia"/>
          <w:b/>
          <w:sz w:val="24"/>
          <w:szCs w:val="24"/>
        </w:rPr>
      </w:pPr>
    </w:p>
    <w:p w14:paraId="6064C3C5" w14:textId="77777777" w:rsidR="006E12D7" w:rsidRPr="00FB7005" w:rsidRDefault="006E12D7" w:rsidP="00CD6B2B">
      <w:pPr>
        <w:widowControl/>
        <w:jc w:val="center"/>
        <w:rPr>
          <w:rFonts w:asciiTheme="majorEastAsia" w:eastAsiaTheme="majorEastAsia" w:hAnsiTheme="majorEastAsia"/>
          <w:b/>
          <w:sz w:val="24"/>
          <w:szCs w:val="24"/>
        </w:rPr>
      </w:pPr>
    </w:p>
    <w:p w14:paraId="55B46E2C" w14:textId="77777777" w:rsidR="006E12D7" w:rsidRDefault="006E12D7" w:rsidP="00CD6B2B">
      <w:pPr>
        <w:widowControl/>
        <w:jc w:val="center"/>
        <w:rPr>
          <w:rFonts w:asciiTheme="majorEastAsia" w:eastAsiaTheme="majorEastAsia" w:hAnsiTheme="majorEastAsia"/>
          <w:b/>
          <w:sz w:val="24"/>
          <w:szCs w:val="24"/>
        </w:rPr>
      </w:pPr>
    </w:p>
    <w:p w14:paraId="69A2F021" w14:textId="77777777" w:rsidR="006E12D7" w:rsidRDefault="006E12D7" w:rsidP="00CD6B2B">
      <w:pPr>
        <w:widowControl/>
        <w:jc w:val="center"/>
        <w:rPr>
          <w:rFonts w:asciiTheme="majorEastAsia" w:eastAsiaTheme="majorEastAsia" w:hAnsiTheme="majorEastAsia"/>
          <w:b/>
          <w:sz w:val="24"/>
          <w:szCs w:val="24"/>
        </w:rPr>
      </w:pPr>
    </w:p>
    <w:p w14:paraId="6184BE72" w14:textId="77777777" w:rsidR="006E12D7" w:rsidRDefault="006E12D7" w:rsidP="00CD6B2B">
      <w:pPr>
        <w:widowControl/>
        <w:jc w:val="center"/>
        <w:rPr>
          <w:rFonts w:asciiTheme="majorEastAsia" w:eastAsiaTheme="majorEastAsia" w:hAnsiTheme="majorEastAsia"/>
          <w:b/>
          <w:sz w:val="24"/>
          <w:szCs w:val="24"/>
        </w:rPr>
      </w:pPr>
    </w:p>
    <w:p w14:paraId="39C75219" w14:textId="77777777" w:rsidR="006E12D7" w:rsidRDefault="006E12D7" w:rsidP="00CD6B2B">
      <w:pPr>
        <w:widowControl/>
        <w:jc w:val="center"/>
        <w:rPr>
          <w:rFonts w:asciiTheme="majorEastAsia" w:eastAsiaTheme="majorEastAsia" w:hAnsiTheme="majorEastAsia"/>
          <w:b/>
          <w:sz w:val="24"/>
          <w:szCs w:val="24"/>
        </w:rPr>
      </w:pPr>
    </w:p>
    <w:p w14:paraId="16E56B09" w14:textId="77777777" w:rsidR="006E12D7" w:rsidRDefault="006E12D7" w:rsidP="00CD6B2B">
      <w:pPr>
        <w:widowControl/>
        <w:jc w:val="center"/>
        <w:rPr>
          <w:rFonts w:asciiTheme="majorEastAsia" w:eastAsiaTheme="majorEastAsia" w:hAnsiTheme="majorEastAsia"/>
          <w:b/>
          <w:sz w:val="24"/>
          <w:szCs w:val="24"/>
        </w:rPr>
      </w:pPr>
    </w:p>
    <w:p w14:paraId="33B3157E" w14:textId="77777777" w:rsidR="006E12D7" w:rsidRDefault="006E12D7" w:rsidP="00CD6B2B">
      <w:pPr>
        <w:widowControl/>
        <w:jc w:val="center"/>
        <w:rPr>
          <w:rFonts w:asciiTheme="majorEastAsia" w:eastAsiaTheme="majorEastAsia" w:hAnsiTheme="majorEastAsia"/>
          <w:b/>
          <w:sz w:val="24"/>
          <w:szCs w:val="24"/>
        </w:rPr>
      </w:pPr>
    </w:p>
    <w:p w14:paraId="21A9E5D1" w14:textId="77777777" w:rsidR="006E12D7" w:rsidRDefault="006E12D7" w:rsidP="00CD6B2B">
      <w:pPr>
        <w:widowControl/>
        <w:jc w:val="center"/>
        <w:rPr>
          <w:rFonts w:asciiTheme="majorEastAsia" w:eastAsiaTheme="majorEastAsia" w:hAnsiTheme="majorEastAsia"/>
          <w:b/>
          <w:sz w:val="24"/>
          <w:szCs w:val="24"/>
        </w:rPr>
      </w:pPr>
    </w:p>
    <w:p w14:paraId="3D223E80" w14:textId="77777777" w:rsidR="006E12D7" w:rsidRDefault="006E12D7" w:rsidP="00CD6B2B">
      <w:pPr>
        <w:widowControl/>
        <w:jc w:val="center"/>
        <w:rPr>
          <w:rFonts w:asciiTheme="majorEastAsia" w:eastAsiaTheme="majorEastAsia" w:hAnsiTheme="majorEastAsia"/>
          <w:b/>
          <w:sz w:val="24"/>
          <w:szCs w:val="24"/>
        </w:rPr>
      </w:pPr>
    </w:p>
    <w:p w14:paraId="401CB6B6" w14:textId="77777777" w:rsidR="006E12D7" w:rsidRDefault="006E12D7" w:rsidP="00CD6B2B">
      <w:pPr>
        <w:widowControl/>
        <w:jc w:val="center"/>
        <w:rPr>
          <w:rFonts w:asciiTheme="majorEastAsia" w:eastAsiaTheme="majorEastAsia" w:hAnsiTheme="majorEastAsia"/>
          <w:b/>
          <w:sz w:val="24"/>
          <w:szCs w:val="24"/>
        </w:rPr>
      </w:pPr>
    </w:p>
    <w:p w14:paraId="3D67D2C9" w14:textId="77777777" w:rsidR="006E12D7" w:rsidRDefault="006E12D7" w:rsidP="00CD6B2B">
      <w:pPr>
        <w:widowControl/>
        <w:jc w:val="center"/>
        <w:rPr>
          <w:rFonts w:asciiTheme="majorEastAsia" w:eastAsiaTheme="majorEastAsia" w:hAnsiTheme="majorEastAsia"/>
          <w:b/>
          <w:sz w:val="24"/>
          <w:szCs w:val="24"/>
        </w:rPr>
      </w:pPr>
    </w:p>
    <w:p w14:paraId="6236A57A" w14:textId="77777777" w:rsidR="006E12D7" w:rsidRDefault="006E12D7" w:rsidP="00CD6B2B">
      <w:pPr>
        <w:widowControl/>
        <w:jc w:val="center"/>
        <w:rPr>
          <w:rFonts w:asciiTheme="majorEastAsia" w:eastAsiaTheme="majorEastAsia" w:hAnsiTheme="majorEastAsia"/>
          <w:b/>
          <w:sz w:val="24"/>
          <w:szCs w:val="24"/>
        </w:rPr>
      </w:pPr>
    </w:p>
    <w:p w14:paraId="24EA54C6" w14:textId="77777777" w:rsidR="006E12D7" w:rsidRDefault="006E12D7" w:rsidP="00CD6B2B">
      <w:pPr>
        <w:widowControl/>
        <w:jc w:val="center"/>
        <w:rPr>
          <w:rFonts w:asciiTheme="majorEastAsia" w:eastAsiaTheme="majorEastAsia" w:hAnsiTheme="majorEastAsia"/>
          <w:b/>
          <w:sz w:val="24"/>
          <w:szCs w:val="24"/>
        </w:rPr>
      </w:pPr>
    </w:p>
    <w:p w14:paraId="6F88F130" w14:textId="77777777" w:rsidR="006E12D7" w:rsidRDefault="006E12D7" w:rsidP="00CD6B2B">
      <w:pPr>
        <w:widowControl/>
        <w:jc w:val="center"/>
        <w:rPr>
          <w:rFonts w:asciiTheme="majorEastAsia" w:eastAsiaTheme="majorEastAsia" w:hAnsiTheme="majorEastAsia"/>
          <w:b/>
          <w:sz w:val="24"/>
          <w:szCs w:val="24"/>
        </w:rPr>
      </w:pPr>
    </w:p>
    <w:p w14:paraId="68B293AC" w14:textId="77777777" w:rsidR="006E12D7" w:rsidRDefault="006E12D7" w:rsidP="00CD6B2B">
      <w:pPr>
        <w:widowControl/>
        <w:jc w:val="center"/>
        <w:rPr>
          <w:rFonts w:asciiTheme="majorEastAsia" w:eastAsiaTheme="majorEastAsia" w:hAnsiTheme="majorEastAsia"/>
          <w:b/>
          <w:sz w:val="24"/>
          <w:szCs w:val="24"/>
        </w:rPr>
      </w:pPr>
    </w:p>
    <w:p w14:paraId="6F919F4D" w14:textId="77777777" w:rsidR="006E12D7" w:rsidRDefault="006E12D7" w:rsidP="00CD6B2B">
      <w:pPr>
        <w:widowControl/>
        <w:jc w:val="center"/>
        <w:rPr>
          <w:rFonts w:asciiTheme="majorEastAsia" w:eastAsiaTheme="majorEastAsia" w:hAnsiTheme="majorEastAsia"/>
          <w:b/>
          <w:sz w:val="24"/>
          <w:szCs w:val="24"/>
        </w:rPr>
      </w:pPr>
    </w:p>
    <w:p w14:paraId="4F757FAB" w14:textId="77777777" w:rsidR="006E12D7" w:rsidRDefault="006E12D7" w:rsidP="00CD6B2B">
      <w:pPr>
        <w:widowControl/>
        <w:jc w:val="center"/>
        <w:rPr>
          <w:rFonts w:asciiTheme="majorEastAsia" w:eastAsiaTheme="majorEastAsia" w:hAnsiTheme="majorEastAsia"/>
          <w:b/>
          <w:sz w:val="24"/>
          <w:szCs w:val="24"/>
        </w:rPr>
      </w:pPr>
    </w:p>
    <w:p w14:paraId="140819CE" w14:textId="77777777" w:rsidR="006E12D7" w:rsidRDefault="006E12D7" w:rsidP="00CD6B2B">
      <w:pPr>
        <w:widowControl/>
        <w:jc w:val="center"/>
        <w:rPr>
          <w:rFonts w:asciiTheme="majorEastAsia" w:eastAsiaTheme="majorEastAsia" w:hAnsiTheme="majorEastAsia"/>
          <w:b/>
          <w:sz w:val="24"/>
          <w:szCs w:val="24"/>
        </w:rPr>
      </w:pPr>
    </w:p>
    <w:p w14:paraId="4F9A0084" w14:textId="77777777" w:rsidR="006E12D7" w:rsidRDefault="006E12D7" w:rsidP="00CD6B2B">
      <w:pPr>
        <w:widowControl/>
        <w:jc w:val="center"/>
        <w:rPr>
          <w:rFonts w:asciiTheme="majorEastAsia" w:eastAsiaTheme="majorEastAsia" w:hAnsiTheme="majorEastAsia"/>
          <w:b/>
          <w:sz w:val="24"/>
          <w:szCs w:val="24"/>
        </w:rPr>
      </w:pPr>
    </w:p>
    <w:p w14:paraId="001217B5" w14:textId="77777777" w:rsidR="006E12D7" w:rsidRDefault="006E12D7" w:rsidP="00CD6B2B">
      <w:pPr>
        <w:widowControl/>
        <w:jc w:val="center"/>
        <w:rPr>
          <w:rFonts w:asciiTheme="majorEastAsia" w:eastAsiaTheme="majorEastAsia" w:hAnsiTheme="majorEastAsia"/>
          <w:b/>
          <w:sz w:val="24"/>
          <w:szCs w:val="24"/>
        </w:rPr>
      </w:pPr>
    </w:p>
    <w:p w14:paraId="728490D2" w14:textId="77777777" w:rsidR="006E12D7" w:rsidRDefault="006E12D7" w:rsidP="00CD6B2B">
      <w:pPr>
        <w:widowControl/>
        <w:jc w:val="center"/>
        <w:rPr>
          <w:rFonts w:asciiTheme="majorEastAsia" w:eastAsiaTheme="majorEastAsia" w:hAnsiTheme="majorEastAsia"/>
          <w:b/>
          <w:sz w:val="24"/>
          <w:szCs w:val="24"/>
        </w:rPr>
      </w:pPr>
    </w:p>
    <w:p w14:paraId="4CD57796" w14:textId="77777777" w:rsidR="006E12D7" w:rsidRDefault="006E12D7" w:rsidP="00CD6B2B">
      <w:pPr>
        <w:widowControl/>
        <w:jc w:val="center"/>
        <w:rPr>
          <w:rFonts w:asciiTheme="majorEastAsia" w:eastAsiaTheme="majorEastAsia" w:hAnsiTheme="majorEastAsia"/>
          <w:b/>
          <w:sz w:val="24"/>
          <w:szCs w:val="24"/>
        </w:rPr>
      </w:pPr>
    </w:p>
    <w:p w14:paraId="6AFC2020" w14:textId="77777777" w:rsidR="006E12D7" w:rsidRDefault="006E12D7" w:rsidP="00CD6B2B">
      <w:pPr>
        <w:widowControl/>
        <w:jc w:val="center"/>
        <w:rPr>
          <w:rFonts w:asciiTheme="majorEastAsia" w:eastAsiaTheme="majorEastAsia" w:hAnsiTheme="majorEastAsia"/>
          <w:b/>
          <w:sz w:val="24"/>
          <w:szCs w:val="24"/>
        </w:rPr>
      </w:pPr>
    </w:p>
    <w:p w14:paraId="173DE27E" w14:textId="77777777" w:rsidR="006E12D7" w:rsidRDefault="006E12D7" w:rsidP="00CD6B2B">
      <w:pPr>
        <w:widowControl/>
        <w:jc w:val="center"/>
        <w:rPr>
          <w:rFonts w:asciiTheme="majorEastAsia" w:eastAsiaTheme="majorEastAsia" w:hAnsiTheme="majorEastAsia"/>
          <w:b/>
          <w:sz w:val="24"/>
          <w:szCs w:val="24"/>
        </w:rPr>
      </w:pPr>
    </w:p>
    <w:p w14:paraId="36B2F2AB" w14:textId="77777777" w:rsidR="006E12D7" w:rsidRDefault="006E12D7" w:rsidP="00CD6B2B">
      <w:pPr>
        <w:widowControl/>
        <w:jc w:val="center"/>
        <w:rPr>
          <w:rFonts w:asciiTheme="majorEastAsia" w:eastAsiaTheme="majorEastAsia" w:hAnsiTheme="majorEastAsia"/>
          <w:b/>
          <w:sz w:val="24"/>
          <w:szCs w:val="24"/>
        </w:rPr>
      </w:pPr>
    </w:p>
    <w:p w14:paraId="49B09888" w14:textId="77777777" w:rsidR="006E12D7" w:rsidRDefault="006E12D7" w:rsidP="00CD6B2B">
      <w:pPr>
        <w:widowControl/>
        <w:jc w:val="center"/>
        <w:rPr>
          <w:rFonts w:asciiTheme="majorEastAsia" w:eastAsiaTheme="majorEastAsia" w:hAnsiTheme="majorEastAsia"/>
          <w:b/>
          <w:sz w:val="24"/>
          <w:szCs w:val="24"/>
        </w:rPr>
      </w:pPr>
    </w:p>
    <w:p w14:paraId="0ACC926A" w14:textId="77777777" w:rsidR="006E12D7" w:rsidRDefault="006E12D7" w:rsidP="00CD6B2B">
      <w:pPr>
        <w:widowControl/>
        <w:jc w:val="center"/>
        <w:rPr>
          <w:rFonts w:asciiTheme="majorEastAsia" w:eastAsiaTheme="majorEastAsia" w:hAnsiTheme="majorEastAsia"/>
          <w:b/>
          <w:sz w:val="24"/>
          <w:szCs w:val="24"/>
        </w:rPr>
      </w:pPr>
    </w:p>
    <w:p w14:paraId="21B9C821" w14:textId="77777777" w:rsidR="006E12D7" w:rsidRDefault="006E12D7" w:rsidP="00CD6B2B">
      <w:pPr>
        <w:widowControl/>
        <w:jc w:val="center"/>
        <w:rPr>
          <w:rFonts w:asciiTheme="majorEastAsia" w:eastAsiaTheme="majorEastAsia" w:hAnsiTheme="majorEastAsia"/>
          <w:b/>
          <w:sz w:val="24"/>
          <w:szCs w:val="24"/>
        </w:rPr>
      </w:pPr>
    </w:p>
    <w:p w14:paraId="6BB3B294" w14:textId="77777777" w:rsidR="006E12D7" w:rsidRDefault="006E12D7" w:rsidP="00CD6B2B">
      <w:pPr>
        <w:widowControl/>
        <w:jc w:val="center"/>
        <w:rPr>
          <w:rFonts w:asciiTheme="majorEastAsia" w:eastAsiaTheme="majorEastAsia" w:hAnsiTheme="majorEastAsia"/>
          <w:b/>
          <w:sz w:val="24"/>
          <w:szCs w:val="24"/>
        </w:rPr>
      </w:pPr>
    </w:p>
    <w:p w14:paraId="37BADBC1" w14:textId="77777777" w:rsidR="006E12D7" w:rsidRDefault="006E12D7" w:rsidP="00CD6B2B">
      <w:pPr>
        <w:widowControl/>
        <w:jc w:val="center"/>
        <w:rPr>
          <w:rFonts w:asciiTheme="majorEastAsia" w:eastAsiaTheme="majorEastAsia" w:hAnsiTheme="majorEastAsia"/>
          <w:b/>
          <w:sz w:val="24"/>
          <w:szCs w:val="24"/>
        </w:rPr>
      </w:pPr>
    </w:p>
    <w:p w14:paraId="4873B5A1" w14:textId="77777777" w:rsidR="006E12D7" w:rsidRDefault="006E12D7" w:rsidP="00CD6B2B">
      <w:pPr>
        <w:widowControl/>
        <w:jc w:val="center"/>
        <w:rPr>
          <w:rFonts w:asciiTheme="majorEastAsia" w:eastAsiaTheme="majorEastAsia" w:hAnsiTheme="majorEastAsia"/>
          <w:b/>
          <w:sz w:val="24"/>
          <w:szCs w:val="24"/>
        </w:rPr>
      </w:pPr>
    </w:p>
    <w:p w14:paraId="4FDEEE86" w14:textId="77777777" w:rsidR="006E12D7" w:rsidRDefault="006E12D7" w:rsidP="00CD6B2B">
      <w:pPr>
        <w:widowControl/>
        <w:jc w:val="center"/>
        <w:rPr>
          <w:rFonts w:asciiTheme="majorEastAsia" w:eastAsiaTheme="majorEastAsia" w:hAnsiTheme="majorEastAsia"/>
          <w:b/>
          <w:sz w:val="24"/>
          <w:szCs w:val="24"/>
        </w:rPr>
      </w:pPr>
    </w:p>
    <w:p w14:paraId="35F681D4" w14:textId="77777777" w:rsidR="006E12D7" w:rsidRDefault="006E12D7" w:rsidP="00CD6B2B">
      <w:pPr>
        <w:widowControl/>
        <w:jc w:val="center"/>
        <w:rPr>
          <w:rFonts w:asciiTheme="majorEastAsia" w:eastAsiaTheme="majorEastAsia" w:hAnsiTheme="majorEastAsia"/>
          <w:b/>
          <w:sz w:val="24"/>
          <w:szCs w:val="24"/>
        </w:rPr>
      </w:pPr>
    </w:p>
    <w:p w14:paraId="31A59481" w14:textId="77777777" w:rsidR="006E12D7" w:rsidRDefault="006E12D7" w:rsidP="00CD6B2B">
      <w:pPr>
        <w:widowControl/>
        <w:jc w:val="center"/>
        <w:rPr>
          <w:rFonts w:asciiTheme="majorEastAsia" w:eastAsiaTheme="majorEastAsia" w:hAnsiTheme="majorEastAsia"/>
          <w:b/>
          <w:sz w:val="24"/>
          <w:szCs w:val="24"/>
        </w:rPr>
      </w:pPr>
    </w:p>
    <w:p w14:paraId="5ECFB925" w14:textId="77777777" w:rsidR="006E12D7" w:rsidRDefault="006E12D7" w:rsidP="00CD6B2B">
      <w:pPr>
        <w:widowControl/>
        <w:jc w:val="center"/>
        <w:rPr>
          <w:rFonts w:asciiTheme="majorEastAsia" w:eastAsiaTheme="majorEastAsia" w:hAnsiTheme="majorEastAsia"/>
          <w:b/>
          <w:sz w:val="24"/>
          <w:szCs w:val="24"/>
        </w:rPr>
      </w:pPr>
    </w:p>
    <w:p w14:paraId="7F35308A" w14:textId="77777777" w:rsidR="006E12D7" w:rsidRDefault="006E12D7" w:rsidP="00CD6B2B">
      <w:pPr>
        <w:widowControl/>
        <w:jc w:val="center"/>
        <w:rPr>
          <w:rFonts w:asciiTheme="majorEastAsia" w:eastAsiaTheme="majorEastAsia" w:hAnsiTheme="majorEastAsia"/>
          <w:b/>
          <w:sz w:val="24"/>
          <w:szCs w:val="24"/>
        </w:rPr>
      </w:pPr>
    </w:p>
    <w:p w14:paraId="6CC3EABF" w14:textId="77777777" w:rsidR="006E12D7" w:rsidRDefault="006E12D7" w:rsidP="00CD6B2B">
      <w:pPr>
        <w:widowControl/>
        <w:jc w:val="center"/>
        <w:rPr>
          <w:rFonts w:asciiTheme="majorEastAsia" w:eastAsiaTheme="majorEastAsia" w:hAnsiTheme="majorEastAsia"/>
          <w:b/>
          <w:sz w:val="24"/>
          <w:szCs w:val="24"/>
        </w:rPr>
      </w:pPr>
    </w:p>
    <w:p w14:paraId="43EA2CC7" w14:textId="77777777" w:rsidR="006E12D7" w:rsidRDefault="006E12D7" w:rsidP="00CD6B2B">
      <w:pPr>
        <w:widowControl/>
        <w:jc w:val="center"/>
        <w:rPr>
          <w:rFonts w:asciiTheme="majorEastAsia" w:eastAsiaTheme="majorEastAsia" w:hAnsiTheme="majorEastAsia"/>
          <w:b/>
          <w:sz w:val="24"/>
          <w:szCs w:val="24"/>
        </w:rPr>
      </w:pPr>
    </w:p>
    <w:p w14:paraId="55B2B1B5" w14:textId="77777777" w:rsidR="006E12D7" w:rsidRDefault="006E12D7" w:rsidP="00CD6B2B">
      <w:pPr>
        <w:widowControl/>
        <w:jc w:val="center"/>
        <w:rPr>
          <w:rFonts w:asciiTheme="majorEastAsia" w:eastAsiaTheme="majorEastAsia" w:hAnsiTheme="majorEastAsia"/>
          <w:b/>
          <w:sz w:val="24"/>
          <w:szCs w:val="24"/>
        </w:rPr>
      </w:pPr>
    </w:p>
    <w:p w14:paraId="47D9E4CE" w14:textId="71F3A3B2" w:rsidR="0043523E" w:rsidRDefault="0043523E" w:rsidP="00954A60">
      <w:pPr>
        <w:widowControl/>
        <w:rPr>
          <w:rFonts w:asciiTheme="majorEastAsia" w:eastAsiaTheme="majorEastAsia" w:hAnsiTheme="majorEastAsia"/>
          <w:b/>
          <w:sz w:val="24"/>
          <w:szCs w:val="24"/>
        </w:rPr>
      </w:pPr>
    </w:p>
    <w:p w14:paraId="0C610B2C" w14:textId="4E2B0165" w:rsidR="00CD6B2B" w:rsidRDefault="00CD6B2B" w:rsidP="00CD6B2B">
      <w:pPr>
        <w:widowControl/>
        <w:jc w:val="center"/>
        <w:rPr>
          <w:rFonts w:asciiTheme="majorEastAsia" w:eastAsiaTheme="majorEastAsia" w:hAnsiTheme="majorEastAsia"/>
          <w:b/>
          <w:sz w:val="24"/>
          <w:szCs w:val="24"/>
        </w:rPr>
      </w:pPr>
      <w:r w:rsidRPr="00C22C26">
        <w:rPr>
          <w:rFonts w:asciiTheme="majorEastAsia" w:eastAsiaTheme="majorEastAsia" w:hAnsiTheme="majorEastAsia" w:hint="eastAsia"/>
          <w:b/>
          <w:sz w:val="24"/>
          <w:szCs w:val="24"/>
        </w:rPr>
        <w:lastRenderedPageBreak/>
        <w:t>は</w:t>
      </w:r>
      <w:r w:rsidR="00FD1E19">
        <w:rPr>
          <w:rFonts w:asciiTheme="majorEastAsia" w:eastAsiaTheme="majorEastAsia" w:hAnsiTheme="majorEastAsia" w:hint="eastAsia"/>
          <w:b/>
          <w:sz w:val="24"/>
          <w:szCs w:val="24"/>
        </w:rPr>
        <w:t xml:space="preserve"> </w:t>
      </w:r>
      <w:r w:rsidRPr="00C22C26">
        <w:rPr>
          <w:rFonts w:asciiTheme="majorEastAsia" w:eastAsiaTheme="majorEastAsia" w:hAnsiTheme="majorEastAsia" w:hint="eastAsia"/>
          <w:b/>
          <w:sz w:val="24"/>
          <w:szCs w:val="24"/>
        </w:rPr>
        <w:t>じ</w:t>
      </w:r>
      <w:r w:rsidR="00FD1E19">
        <w:rPr>
          <w:rFonts w:asciiTheme="majorEastAsia" w:eastAsiaTheme="majorEastAsia" w:hAnsiTheme="majorEastAsia" w:hint="eastAsia"/>
          <w:b/>
          <w:sz w:val="24"/>
          <w:szCs w:val="24"/>
        </w:rPr>
        <w:t xml:space="preserve"> </w:t>
      </w:r>
      <w:r w:rsidRPr="00C22C26">
        <w:rPr>
          <w:rFonts w:asciiTheme="majorEastAsia" w:eastAsiaTheme="majorEastAsia" w:hAnsiTheme="majorEastAsia" w:hint="eastAsia"/>
          <w:b/>
          <w:sz w:val="24"/>
          <w:szCs w:val="24"/>
        </w:rPr>
        <w:t>め</w:t>
      </w:r>
      <w:r w:rsidR="00FD1E19">
        <w:rPr>
          <w:rFonts w:asciiTheme="majorEastAsia" w:eastAsiaTheme="majorEastAsia" w:hAnsiTheme="majorEastAsia" w:hint="eastAsia"/>
          <w:b/>
          <w:sz w:val="24"/>
          <w:szCs w:val="24"/>
        </w:rPr>
        <w:t xml:space="preserve"> </w:t>
      </w:r>
      <w:r w:rsidRPr="00C22C26">
        <w:rPr>
          <w:rFonts w:asciiTheme="majorEastAsia" w:eastAsiaTheme="majorEastAsia" w:hAnsiTheme="majorEastAsia" w:hint="eastAsia"/>
          <w:b/>
          <w:sz w:val="24"/>
          <w:szCs w:val="24"/>
        </w:rPr>
        <w:t>に</w:t>
      </w:r>
      <w:r w:rsidR="00FD1E19">
        <w:rPr>
          <w:rFonts w:asciiTheme="majorEastAsia" w:eastAsiaTheme="majorEastAsia" w:hAnsiTheme="majorEastAsia" w:hint="eastAsia"/>
          <w:b/>
          <w:sz w:val="24"/>
          <w:szCs w:val="24"/>
        </w:rPr>
        <w:t xml:space="preserve"> </w:t>
      </w:r>
    </w:p>
    <w:p w14:paraId="01F658ED" w14:textId="77777777" w:rsidR="00CD6B2B" w:rsidRDefault="00CD6B2B" w:rsidP="00CD6B2B">
      <w:pPr>
        <w:ind w:right="-1"/>
        <w:rPr>
          <w:rFonts w:asciiTheme="minorEastAsia" w:hAnsiTheme="minorEastAsia"/>
          <w:sz w:val="24"/>
          <w:szCs w:val="24"/>
        </w:rPr>
      </w:pPr>
    </w:p>
    <w:p w14:paraId="344DF66C" w14:textId="282D419F" w:rsidR="00CD6B2B" w:rsidRPr="001D51B7" w:rsidRDefault="00CD6B2B" w:rsidP="00FD1E19">
      <w:pPr>
        <w:spacing w:line="360" w:lineRule="auto"/>
        <w:ind w:right="-1"/>
        <w:rPr>
          <w:rFonts w:asciiTheme="minorEastAsia" w:hAnsiTheme="minorEastAsia"/>
          <w:sz w:val="24"/>
          <w:szCs w:val="24"/>
        </w:rPr>
      </w:pPr>
      <w:r>
        <w:rPr>
          <w:rFonts w:asciiTheme="minorEastAsia" w:hAnsiTheme="minorEastAsia" w:hint="eastAsia"/>
          <w:sz w:val="24"/>
          <w:szCs w:val="24"/>
        </w:rPr>
        <w:t xml:space="preserve">　</w:t>
      </w:r>
      <w:r w:rsidR="00B30D53">
        <w:rPr>
          <w:rFonts w:asciiTheme="minorEastAsia" w:hAnsiTheme="minorEastAsia" w:hint="eastAsia"/>
          <w:sz w:val="24"/>
          <w:szCs w:val="24"/>
        </w:rPr>
        <w:t>近年、</w:t>
      </w:r>
      <w:r>
        <w:rPr>
          <w:rFonts w:asciiTheme="minorEastAsia" w:hAnsiTheme="minorEastAsia" w:hint="eastAsia"/>
          <w:sz w:val="24"/>
          <w:szCs w:val="24"/>
        </w:rPr>
        <w:t>急速に進展する少子高齢化や疾病</w:t>
      </w:r>
      <w:r w:rsidR="00132440">
        <w:rPr>
          <w:rFonts w:asciiTheme="minorEastAsia" w:hAnsiTheme="minorEastAsia" w:hint="eastAsia"/>
          <w:sz w:val="24"/>
          <w:szCs w:val="24"/>
        </w:rPr>
        <w:t>構造、医療需要の</w:t>
      </w:r>
      <w:r>
        <w:rPr>
          <w:rFonts w:asciiTheme="minorEastAsia" w:hAnsiTheme="minorEastAsia" w:hint="eastAsia"/>
          <w:sz w:val="24"/>
          <w:szCs w:val="24"/>
        </w:rPr>
        <w:t>変化等に伴い、救急医療を取り巻く課題も複雑・多様化して</w:t>
      </w:r>
      <w:r w:rsidR="00132440">
        <w:rPr>
          <w:rFonts w:asciiTheme="minorEastAsia" w:hAnsiTheme="minorEastAsia" w:hint="eastAsia"/>
          <w:sz w:val="24"/>
          <w:szCs w:val="24"/>
        </w:rPr>
        <w:t>いる</w:t>
      </w:r>
      <w:r w:rsidR="00B30D53">
        <w:rPr>
          <w:rFonts w:asciiTheme="minorEastAsia" w:hAnsiTheme="minorEastAsia" w:hint="eastAsia"/>
          <w:sz w:val="24"/>
          <w:szCs w:val="24"/>
        </w:rPr>
        <w:t>。こうした中、</w:t>
      </w:r>
      <w:r w:rsidR="00132440">
        <w:rPr>
          <w:rFonts w:asciiTheme="minorEastAsia" w:hAnsiTheme="minorEastAsia" w:hint="eastAsia"/>
          <w:sz w:val="24"/>
          <w:szCs w:val="24"/>
        </w:rPr>
        <w:t>小児</w:t>
      </w:r>
      <w:r w:rsidR="00132440">
        <w:rPr>
          <w:rStyle w:val="afa"/>
          <w:rFonts w:asciiTheme="minorEastAsia" w:hAnsiTheme="minorEastAsia"/>
          <w:sz w:val="24"/>
          <w:szCs w:val="24"/>
        </w:rPr>
        <w:footnoteReference w:id="1"/>
      </w:r>
      <w:r w:rsidR="00B30D53">
        <w:rPr>
          <w:rFonts w:asciiTheme="minorEastAsia" w:hAnsiTheme="minorEastAsia" w:hint="eastAsia"/>
          <w:sz w:val="24"/>
          <w:szCs w:val="24"/>
        </w:rPr>
        <w:t>では</w:t>
      </w:r>
      <w:r w:rsidR="00132440">
        <w:rPr>
          <w:rFonts w:asciiTheme="minorEastAsia" w:hAnsiTheme="minorEastAsia" w:hint="eastAsia"/>
          <w:sz w:val="24"/>
          <w:szCs w:val="24"/>
        </w:rPr>
        <w:t>外傷</w:t>
      </w:r>
      <w:r w:rsidR="004A50ED">
        <w:rPr>
          <w:rStyle w:val="afa"/>
          <w:rFonts w:asciiTheme="minorEastAsia" w:hAnsiTheme="minorEastAsia"/>
          <w:sz w:val="24"/>
          <w:szCs w:val="24"/>
        </w:rPr>
        <w:footnoteReference w:id="2"/>
      </w:r>
      <w:r w:rsidR="00132440">
        <w:rPr>
          <w:rFonts w:asciiTheme="minorEastAsia" w:hAnsiTheme="minorEastAsia" w:hint="eastAsia"/>
          <w:sz w:val="24"/>
          <w:szCs w:val="24"/>
        </w:rPr>
        <w:t>患者の搬送</w:t>
      </w:r>
      <w:r w:rsidR="001669A3">
        <w:rPr>
          <w:rFonts w:asciiTheme="minorEastAsia" w:hAnsiTheme="minorEastAsia" w:hint="eastAsia"/>
          <w:sz w:val="24"/>
          <w:szCs w:val="24"/>
        </w:rPr>
        <w:t>先がすぐに決まらない受入困難な事例もあることから、さら</w:t>
      </w:r>
      <w:r w:rsidR="00B30D53">
        <w:rPr>
          <w:rFonts w:asciiTheme="minorEastAsia" w:hAnsiTheme="minorEastAsia" w:hint="eastAsia"/>
          <w:sz w:val="24"/>
          <w:szCs w:val="24"/>
        </w:rPr>
        <w:t>なる救急医療体制の充実強化に向けて、</w:t>
      </w:r>
      <w:r w:rsidR="00132440">
        <w:rPr>
          <w:rFonts w:asciiTheme="minorEastAsia" w:hAnsiTheme="minorEastAsia" w:hint="eastAsia"/>
          <w:sz w:val="24"/>
          <w:szCs w:val="24"/>
        </w:rPr>
        <w:t>救急搬送及び受入体制の検討が必要であ</w:t>
      </w:r>
      <w:r w:rsidR="00B30D53">
        <w:rPr>
          <w:rFonts w:asciiTheme="minorEastAsia" w:hAnsiTheme="minorEastAsia" w:hint="eastAsia"/>
          <w:sz w:val="24"/>
          <w:szCs w:val="24"/>
        </w:rPr>
        <w:t>る。</w:t>
      </w:r>
    </w:p>
    <w:p w14:paraId="6ED1698B" w14:textId="59A2FED5" w:rsidR="00CD6B2B" w:rsidRPr="009244D6" w:rsidRDefault="00B30D53" w:rsidP="00FD1E19">
      <w:pPr>
        <w:spacing w:line="360" w:lineRule="auto"/>
        <w:ind w:right="-1"/>
        <w:rPr>
          <w:rFonts w:asciiTheme="minorEastAsia" w:hAnsiTheme="minorEastAsia"/>
          <w:sz w:val="24"/>
          <w:szCs w:val="24"/>
        </w:rPr>
      </w:pPr>
      <w:r>
        <w:rPr>
          <w:rFonts w:asciiTheme="minorEastAsia" w:hAnsiTheme="minorEastAsia" w:hint="eastAsia"/>
          <w:sz w:val="24"/>
          <w:szCs w:val="24"/>
        </w:rPr>
        <w:t xml:space="preserve">　また</w:t>
      </w:r>
      <w:r w:rsidR="00A40E19" w:rsidRPr="00A56C3E">
        <w:rPr>
          <w:rFonts w:asciiTheme="minorEastAsia" w:hAnsiTheme="minorEastAsia" w:hint="eastAsia"/>
          <w:sz w:val="24"/>
          <w:szCs w:val="24"/>
        </w:rPr>
        <w:t>、大阪府救急医療対策審議会</w:t>
      </w:r>
      <w:r w:rsidR="00A40E19" w:rsidRPr="00A56C3E">
        <w:rPr>
          <w:rStyle w:val="afa"/>
          <w:rFonts w:asciiTheme="minorEastAsia" w:hAnsiTheme="minorEastAsia"/>
          <w:sz w:val="24"/>
          <w:szCs w:val="24"/>
        </w:rPr>
        <w:footnoteReference w:id="3"/>
      </w:r>
      <w:r w:rsidR="00A40E19" w:rsidRPr="00A56C3E">
        <w:rPr>
          <w:rFonts w:asciiTheme="minorEastAsia" w:hAnsiTheme="minorEastAsia" w:hint="eastAsia"/>
          <w:sz w:val="24"/>
          <w:szCs w:val="24"/>
        </w:rPr>
        <w:t>（以下、「救対審」という。）の</w:t>
      </w:r>
      <w:r w:rsidR="00FD72CB">
        <w:rPr>
          <w:rFonts w:asciiTheme="minorEastAsia" w:hAnsiTheme="minorEastAsia" w:hint="eastAsia"/>
          <w:sz w:val="24"/>
          <w:szCs w:val="24"/>
        </w:rPr>
        <w:t>「</w:t>
      </w:r>
      <w:r w:rsidR="00CD6B2B" w:rsidRPr="00A56C3E">
        <w:rPr>
          <w:rFonts w:asciiTheme="minorEastAsia" w:hAnsiTheme="minorEastAsia" w:hint="eastAsia"/>
          <w:sz w:val="24"/>
          <w:szCs w:val="24"/>
        </w:rPr>
        <w:t>三次救急医療体制のあり方に関する検討部会</w:t>
      </w:r>
      <w:r w:rsidR="00FD72CB">
        <w:rPr>
          <w:rFonts w:asciiTheme="minorEastAsia" w:hAnsiTheme="minorEastAsia" w:hint="eastAsia"/>
          <w:sz w:val="24"/>
          <w:szCs w:val="24"/>
        </w:rPr>
        <w:t>」</w:t>
      </w:r>
      <w:r w:rsidR="00132440" w:rsidRPr="00A56C3E">
        <w:rPr>
          <w:rFonts w:asciiTheme="minorEastAsia" w:hAnsiTheme="minorEastAsia" w:hint="eastAsia"/>
          <w:sz w:val="24"/>
          <w:szCs w:val="24"/>
        </w:rPr>
        <w:t>では、</w:t>
      </w:r>
      <w:r w:rsidR="00CD6B2B" w:rsidRPr="00A56C3E">
        <w:rPr>
          <w:rFonts w:asciiTheme="minorEastAsia" w:hAnsiTheme="minorEastAsia" w:hint="eastAsia"/>
          <w:sz w:val="24"/>
          <w:szCs w:val="24"/>
        </w:rPr>
        <w:t>小児救急搬送について</w:t>
      </w:r>
      <w:r w:rsidR="00132440" w:rsidRPr="00A56C3E">
        <w:rPr>
          <w:rFonts w:asciiTheme="minorEastAsia" w:hAnsiTheme="minorEastAsia" w:hint="eastAsia"/>
          <w:sz w:val="24"/>
          <w:szCs w:val="24"/>
        </w:rPr>
        <w:t>も</w:t>
      </w:r>
      <w:r w:rsidR="00CD6B2B" w:rsidRPr="00A56C3E">
        <w:rPr>
          <w:rFonts w:asciiTheme="minorEastAsia" w:hAnsiTheme="minorEastAsia" w:hint="eastAsia"/>
          <w:sz w:val="24"/>
          <w:szCs w:val="24"/>
        </w:rPr>
        <w:t>議論され</w:t>
      </w:r>
      <w:r w:rsidR="00132440" w:rsidRPr="00A56C3E">
        <w:rPr>
          <w:rFonts w:asciiTheme="minorEastAsia" w:hAnsiTheme="minorEastAsia" w:hint="eastAsia"/>
          <w:sz w:val="24"/>
          <w:szCs w:val="24"/>
        </w:rPr>
        <w:t>てきたところであ</w:t>
      </w:r>
      <w:r>
        <w:rPr>
          <w:rFonts w:asciiTheme="minorEastAsia" w:hAnsiTheme="minorEastAsia" w:hint="eastAsia"/>
          <w:sz w:val="24"/>
          <w:szCs w:val="24"/>
        </w:rPr>
        <w:t>る。救対審では、</w:t>
      </w:r>
      <w:r w:rsidR="00CD6B2B" w:rsidRPr="00A56C3E">
        <w:rPr>
          <w:rFonts w:asciiTheme="minorEastAsia" w:hAnsiTheme="minorEastAsia" w:hint="eastAsia"/>
          <w:sz w:val="24"/>
          <w:szCs w:val="24"/>
        </w:rPr>
        <w:t>特に外傷に関して「搬送先医療機関が決まらない軽傷・中</w:t>
      </w:r>
      <w:r w:rsidR="00AE6403">
        <w:rPr>
          <w:rFonts w:asciiTheme="minorEastAsia" w:hAnsiTheme="minorEastAsia" w:hint="eastAsia"/>
          <w:sz w:val="24"/>
          <w:szCs w:val="24"/>
        </w:rPr>
        <w:t>等症の小児外傷については、輪番制、あるいは救命救急センターで受</w:t>
      </w:r>
      <w:r w:rsidR="00CD6B2B" w:rsidRPr="00A56C3E">
        <w:rPr>
          <w:rFonts w:asciiTheme="minorEastAsia" w:hAnsiTheme="minorEastAsia" w:hint="eastAsia"/>
          <w:sz w:val="24"/>
          <w:szCs w:val="24"/>
        </w:rPr>
        <w:t>入れる体制</w:t>
      </w:r>
      <w:r w:rsidR="00AE6403">
        <w:rPr>
          <w:rFonts w:asciiTheme="minorEastAsia" w:hAnsiTheme="minorEastAsia" w:hint="eastAsia"/>
          <w:sz w:val="24"/>
          <w:szCs w:val="24"/>
        </w:rPr>
        <w:t>や、将来的に外傷診療の集約化が行われる場合は、外傷センターで受</w:t>
      </w:r>
      <w:r w:rsidR="00CD6B2B" w:rsidRPr="00A56C3E">
        <w:rPr>
          <w:rFonts w:asciiTheme="minorEastAsia" w:hAnsiTheme="minorEastAsia" w:hint="eastAsia"/>
          <w:sz w:val="24"/>
          <w:szCs w:val="24"/>
        </w:rPr>
        <w:t>入れるなどの確実な受入体制を圏域ごとに整備すべきと考える。」との</w:t>
      </w:r>
      <w:r w:rsidR="001669A3">
        <w:rPr>
          <w:rFonts w:asciiTheme="minorEastAsia" w:hAnsiTheme="minorEastAsia" w:hint="eastAsia"/>
          <w:sz w:val="24"/>
          <w:szCs w:val="24"/>
        </w:rPr>
        <w:t>答申が</w:t>
      </w:r>
      <w:r w:rsidR="00CD6B2B" w:rsidRPr="00A56C3E">
        <w:rPr>
          <w:rFonts w:asciiTheme="minorEastAsia" w:hAnsiTheme="minorEastAsia" w:hint="eastAsia"/>
          <w:sz w:val="24"/>
          <w:szCs w:val="24"/>
        </w:rPr>
        <w:t>なさ</w:t>
      </w:r>
      <w:r>
        <w:rPr>
          <w:rFonts w:asciiTheme="minorEastAsia" w:hAnsiTheme="minorEastAsia" w:hint="eastAsia"/>
          <w:sz w:val="24"/>
          <w:szCs w:val="24"/>
        </w:rPr>
        <w:t>れ</w:t>
      </w:r>
      <w:r w:rsidR="00CD6B2B" w:rsidRPr="00A56C3E">
        <w:rPr>
          <w:rFonts w:asciiTheme="minorEastAsia" w:hAnsiTheme="minorEastAsia" w:hint="eastAsia"/>
          <w:sz w:val="24"/>
          <w:szCs w:val="24"/>
        </w:rPr>
        <w:t>た。</w:t>
      </w:r>
    </w:p>
    <w:p w14:paraId="71AEAF35" w14:textId="0EC77B21" w:rsidR="00132440" w:rsidRPr="00C553E1" w:rsidRDefault="00132440" w:rsidP="00FD1E19">
      <w:pPr>
        <w:spacing w:line="360" w:lineRule="auto"/>
        <w:ind w:right="-1" w:firstLineChars="100" w:firstLine="240"/>
        <w:rPr>
          <w:rFonts w:asciiTheme="minorEastAsia" w:hAnsiTheme="minorEastAsia"/>
          <w:sz w:val="24"/>
          <w:szCs w:val="24"/>
        </w:rPr>
      </w:pPr>
      <w:r w:rsidRPr="00C553E1">
        <w:rPr>
          <w:rFonts w:asciiTheme="minorEastAsia" w:hAnsiTheme="minorEastAsia" w:hint="eastAsia"/>
          <w:sz w:val="24"/>
          <w:szCs w:val="24"/>
        </w:rPr>
        <w:t>そのため、</w:t>
      </w:r>
      <w:r w:rsidR="00B30D53" w:rsidRPr="00C553E1">
        <w:rPr>
          <w:rFonts w:asciiTheme="minorEastAsia" w:hAnsiTheme="minorEastAsia" w:hint="eastAsia"/>
          <w:sz w:val="24"/>
          <w:szCs w:val="24"/>
        </w:rPr>
        <w:t>小児外傷の受入体制の整備にあたり、</w:t>
      </w:r>
      <w:r w:rsidRPr="00C553E1">
        <w:rPr>
          <w:rFonts w:asciiTheme="minorEastAsia" w:hAnsiTheme="minorEastAsia" w:hint="eastAsia"/>
          <w:sz w:val="24"/>
          <w:szCs w:val="24"/>
        </w:rPr>
        <w:t>小児外傷救急医療体制に関する検討会（以下、「検討会」という。）では、</w:t>
      </w:r>
      <w:r w:rsidR="00CD6B2B" w:rsidRPr="00C553E1">
        <w:rPr>
          <w:rFonts w:asciiTheme="minorEastAsia" w:hAnsiTheme="minorEastAsia" w:hint="eastAsia"/>
          <w:sz w:val="24"/>
          <w:szCs w:val="24"/>
        </w:rPr>
        <w:t>初期救急から三次救急までの救急医療体制に係る医療機関だけでなく、</w:t>
      </w:r>
      <w:r w:rsidR="00422FA0" w:rsidRPr="00C553E1">
        <w:rPr>
          <w:rFonts w:asciiTheme="minorEastAsia" w:hAnsiTheme="minorEastAsia" w:hint="eastAsia"/>
          <w:sz w:val="24"/>
          <w:szCs w:val="24"/>
        </w:rPr>
        <w:t>様々な関係機関同士が連携した</w:t>
      </w:r>
      <w:r w:rsidR="00D37D8F">
        <w:rPr>
          <w:rFonts w:asciiTheme="minorEastAsia" w:hAnsiTheme="minorEastAsia" w:hint="eastAsia"/>
          <w:sz w:val="24"/>
          <w:szCs w:val="24"/>
        </w:rPr>
        <w:t>取組み</w:t>
      </w:r>
      <w:r w:rsidR="00422FA0" w:rsidRPr="00C553E1">
        <w:rPr>
          <w:rFonts w:asciiTheme="minorEastAsia" w:hAnsiTheme="minorEastAsia" w:hint="eastAsia"/>
          <w:sz w:val="24"/>
          <w:szCs w:val="24"/>
        </w:rPr>
        <w:t>を進めてい</w:t>
      </w:r>
      <w:r w:rsidR="001669A3">
        <w:rPr>
          <w:rFonts w:asciiTheme="minorEastAsia" w:hAnsiTheme="minorEastAsia" w:hint="eastAsia"/>
          <w:sz w:val="24"/>
          <w:szCs w:val="24"/>
        </w:rPr>
        <w:t>くため</w:t>
      </w:r>
      <w:r w:rsidR="00422FA0" w:rsidRPr="00C553E1">
        <w:rPr>
          <w:rFonts w:asciiTheme="minorEastAsia" w:hAnsiTheme="minorEastAsia" w:hint="eastAsia"/>
          <w:sz w:val="24"/>
          <w:szCs w:val="24"/>
        </w:rPr>
        <w:t>、</w:t>
      </w:r>
      <w:r w:rsidR="00CD6B2B" w:rsidRPr="00C553E1">
        <w:rPr>
          <w:rFonts w:asciiTheme="minorEastAsia" w:hAnsiTheme="minorEastAsia" w:hint="eastAsia"/>
          <w:sz w:val="24"/>
          <w:szCs w:val="24"/>
        </w:rPr>
        <w:t>電話相談</w:t>
      </w:r>
      <w:r w:rsidRPr="00C553E1">
        <w:rPr>
          <w:rFonts w:asciiTheme="minorEastAsia" w:hAnsiTheme="minorEastAsia" w:hint="eastAsia"/>
          <w:sz w:val="24"/>
          <w:szCs w:val="24"/>
        </w:rPr>
        <w:t>機関</w:t>
      </w:r>
      <w:r w:rsidR="00CD6B2B" w:rsidRPr="00C553E1">
        <w:rPr>
          <w:rFonts w:asciiTheme="minorEastAsia" w:hAnsiTheme="minorEastAsia" w:hint="eastAsia"/>
          <w:sz w:val="24"/>
          <w:szCs w:val="24"/>
        </w:rPr>
        <w:t>（＃７１１９</w:t>
      </w:r>
      <w:r w:rsidR="00CD6B2B" w:rsidRPr="00C553E1">
        <w:rPr>
          <w:rStyle w:val="afa"/>
          <w:rFonts w:asciiTheme="minorEastAsia" w:hAnsiTheme="minorEastAsia"/>
          <w:sz w:val="24"/>
          <w:szCs w:val="24"/>
        </w:rPr>
        <w:footnoteReference w:id="4"/>
      </w:r>
      <w:r w:rsidR="00CD6B2B" w:rsidRPr="00C553E1">
        <w:rPr>
          <w:rFonts w:asciiTheme="minorEastAsia" w:hAnsiTheme="minorEastAsia" w:hint="eastAsia"/>
          <w:sz w:val="24"/>
          <w:szCs w:val="24"/>
        </w:rPr>
        <w:t>・＃８０００</w:t>
      </w:r>
      <w:r w:rsidR="00CD6B2B" w:rsidRPr="00C553E1">
        <w:rPr>
          <w:rStyle w:val="afa"/>
          <w:rFonts w:asciiTheme="minorEastAsia" w:hAnsiTheme="minorEastAsia"/>
          <w:sz w:val="24"/>
          <w:szCs w:val="24"/>
        </w:rPr>
        <w:footnoteReference w:id="5"/>
      </w:r>
      <w:r w:rsidR="00CD6B2B" w:rsidRPr="00C553E1">
        <w:rPr>
          <w:rFonts w:asciiTheme="minorEastAsia" w:hAnsiTheme="minorEastAsia" w:hint="eastAsia"/>
          <w:sz w:val="24"/>
          <w:szCs w:val="24"/>
        </w:rPr>
        <w:t>）、消防機関、医師会</w:t>
      </w:r>
      <w:r w:rsidRPr="00C553E1">
        <w:rPr>
          <w:rFonts w:asciiTheme="minorEastAsia" w:hAnsiTheme="minorEastAsia" w:hint="eastAsia"/>
          <w:sz w:val="24"/>
          <w:szCs w:val="24"/>
        </w:rPr>
        <w:t>、行政機関</w:t>
      </w:r>
      <w:r w:rsidR="00422FA0" w:rsidRPr="00C553E1">
        <w:rPr>
          <w:rFonts w:asciiTheme="minorEastAsia" w:hAnsiTheme="minorEastAsia" w:hint="eastAsia"/>
          <w:sz w:val="24"/>
          <w:szCs w:val="24"/>
        </w:rPr>
        <w:t>等も含めた</w:t>
      </w:r>
      <w:r w:rsidR="00CD6B2B" w:rsidRPr="00C553E1">
        <w:rPr>
          <w:rFonts w:asciiTheme="minorEastAsia" w:hAnsiTheme="minorEastAsia" w:hint="eastAsia"/>
          <w:sz w:val="24"/>
          <w:szCs w:val="24"/>
        </w:rPr>
        <w:t>一体的な検討</w:t>
      </w:r>
      <w:r w:rsidR="00666299" w:rsidRPr="008D18BF">
        <w:rPr>
          <w:rFonts w:asciiTheme="minorEastAsia" w:hAnsiTheme="minorEastAsia" w:hint="eastAsia"/>
          <w:sz w:val="24"/>
          <w:szCs w:val="24"/>
        </w:rPr>
        <w:t>を行った</w:t>
      </w:r>
      <w:r w:rsidRPr="00C553E1">
        <w:rPr>
          <w:rFonts w:asciiTheme="minorEastAsia" w:hAnsiTheme="minorEastAsia" w:hint="eastAsia"/>
          <w:sz w:val="24"/>
          <w:szCs w:val="24"/>
        </w:rPr>
        <w:t>。</w:t>
      </w:r>
    </w:p>
    <w:p w14:paraId="72CAF99F" w14:textId="13B1EB89" w:rsidR="00CD6B2B" w:rsidRPr="00C553E1" w:rsidRDefault="00132440" w:rsidP="00FD1E19">
      <w:pPr>
        <w:spacing w:line="360" w:lineRule="auto"/>
        <w:ind w:right="-1" w:firstLineChars="100" w:firstLine="240"/>
        <w:rPr>
          <w:rFonts w:asciiTheme="minorEastAsia" w:hAnsiTheme="minorEastAsia"/>
          <w:sz w:val="24"/>
          <w:szCs w:val="24"/>
        </w:rPr>
      </w:pPr>
      <w:r w:rsidRPr="00C553E1">
        <w:rPr>
          <w:rFonts w:asciiTheme="minorEastAsia" w:hAnsiTheme="minorEastAsia" w:hint="eastAsia"/>
          <w:sz w:val="24"/>
          <w:szCs w:val="24"/>
        </w:rPr>
        <w:t>本提言書が、大阪府をはじめ、消防・医療機関等</w:t>
      </w:r>
      <w:r w:rsidR="001669A3">
        <w:rPr>
          <w:rFonts w:asciiTheme="minorEastAsia" w:hAnsiTheme="minorEastAsia" w:hint="eastAsia"/>
          <w:sz w:val="24"/>
          <w:szCs w:val="24"/>
        </w:rPr>
        <w:t>が取</w:t>
      </w:r>
      <w:r w:rsidR="00422FA0" w:rsidRPr="00C553E1">
        <w:rPr>
          <w:rFonts w:asciiTheme="minorEastAsia" w:hAnsiTheme="minorEastAsia" w:hint="eastAsia"/>
          <w:sz w:val="24"/>
          <w:szCs w:val="24"/>
        </w:rPr>
        <w:t>組みを進めていく上での</w:t>
      </w:r>
      <w:r w:rsidRPr="00C553E1">
        <w:rPr>
          <w:rFonts w:asciiTheme="minorEastAsia" w:hAnsiTheme="minorEastAsia" w:hint="eastAsia"/>
          <w:sz w:val="24"/>
          <w:szCs w:val="24"/>
        </w:rPr>
        <w:t>一助となり、大阪府</w:t>
      </w:r>
      <w:r w:rsidR="00422FA0" w:rsidRPr="00C553E1">
        <w:rPr>
          <w:rFonts w:asciiTheme="minorEastAsia" w:hAnsiTheme="minorEastAsia" w:hint="eastAsia"/>
          <w:sz w:val="24"/>
          <w:szCs w:val="24"/>
        </w:rPr>
        <w:t>における、小児外傷患者の</w:t>
      </w:r>
      <w:r w:rsidRPr="00C553E1">
        <w:rPr>
          <w:rFonts w:asciiTheme="minorEastAsia" w:hAnsiTheme="minorEastAsia" w:hint="eastAsia"/>
          <w:sz w:val="24"/>
          <w:szCs w:val="24"/>
        </w:rPr>
        <w:t>適切な搬送受入体制が一層向上することを期待し、提言として取りまとめた。</w:t>
      </w:r>
    </w:p>
    <w:p w14:paraId="7FF5E91B" w14:textId="0C4B76B7" w:rsidR="00B652E9" w:rsidRPr="00C553E1" w:rsidRDefault="00B652E9" w:rsidP="00D5056E">
      <w:pPr>
        <w:widowControl/>
        <w:rPr>
          <w:rFonts w:asciiTheme="majorEastAsia" w:eastAsiaTheme="majorEastAsia" w:hAnsiTheme="majorEastAsia"/>
          <w:b/>
          <w:sz w:val="24"/>
          <w:szCs w:val="24"/>
        </w:rPr>
      </w:pPr>
    </w:p>
    <w:p w14:paraId="51BE2D41" w14:textId="02251EB7" w:rsidR="00B652E9" w:rsidRPr="00C553E1" w:rsidRDefault="00B652E9" w:rsidP="00D5056E">
      <w:pPr>
        <w:widowControl/>
        <w:rPr>
          <w:rFonts w:asciiTheme="majorEastAsia" w:eastAsiaTheme="majorEastAsia" w:hAnsiTheme="majorEastAsia"/>
          <w:b/>
          <w:sz w:val="24"/>
          <w:szCs w:val="24"/>
        </w:rPr>
      </w:pPr>
    </w:p>
    <w:p w14:paraId="4960AACB" w14:textId="6902903C" w:rsidR="00435E2D" w:rsidRPr="00C553E1" w:rsidRDefault="00435E2D" w:rsidP="00842DB5">
      <w:pPr>
        <w:widowControl/>
        <w:jc w:val="center"/>
        <w:rPr>
          <w:rFonts w:asciiTheme="majorEastAsia" w:eastAsiaTheme="majorEastAsia" w:hAnsiTheme="majorEastAsia"/>
          <w:b/>
          <w:sz w:val="24"/>
          <w:szCs w:val="24"/>
        </w:rPr>
      </w:pPr>
      <w:r w:rsidRPr="00C553E1">
        <w:rPr>
          <w:rFonts w:asciiTheme="majorEastAsia" w:eastAsiaTheme="majorEastAsia" w:hAnsiTheme="majorEastAsia" w:hint="eastAsia"/>
          <w:b/>
          <w:sz w:val="24"/>
          <w:szCs w:val="24"/>
        </w:rPr>
        <w:lastRenderedPageBreak/>
        <w:t>目</w:t>
      </w:r>
      <w:r w:rsidR="00842DB5" w:rsidRPr="00C553E1">
        <w:rPr>
          <w:rFonts w:asciiTheme="majorEastAsia" w:eastAsiaTheme="majorEastAsia" w:hAnsiTheme="majorEastAsia" w:hint="eastAsia"/>
          <w:b/>
          <w:sz w:val="24"/>
          <w:szCs w:val="24"/>
        </w:rPr>
        <w:t xml:space="preserve">　　　</w:t>
      </w:r>
      <w:r w:rsidRPr="00C553E1">
        <w:rPr>
          <w:rFonts w:asciiTheme="majorEastAsia" w:eastAsiaTheme="majorEastAsia" w:hAnsiTheme="majorEastAsia" w:hint="eastAsia"/>
          <w:b/>
          <w:sz w:val="24"/>
          <w:szCs w:val="24"/>
        </w:rPr>
        <w:t>次</w:t>
      </w:r>
    </w:p>
    <w:p w14:paraId="7A2B37D3" w14:textId="77777777" w:rsidR="00B57245" w:rsidRPr="00C553E1" w:rsidRDefault="00B57245" w:rsidP="004F5B5C">
      <w:pPr>
        <w:widowControl/>
        <w:jc w:val="left"/>
        <w:rPr>
          <w:rFonts w:asciiTheme="majorEastAsia" w:eastAsiaTheme="majorEastAsia" w:hAnsiTheme="majorEastAsia"/>
          <w:sz w:val="24"/>
          <w:szCs w:val="24"/>
        </w:rPr>
      </w:pPr>
    </w:p>
    <w:p w14:paraId="2705858B" w14:textId="1DF5A365" w:rsidR="00CD6B2B" w:rsidRPr="00C553E1" w:rsidRDefault="00A049D3" w:rsidP="00E41DF7">
      <w:pPr>
        <w:widowControl/>
        <w:spacing w:line="276" w:lineRule="auto"/>
        <w:jc w:val="left"/>
        <w:rPr>
          <w:rFonts w:asciiTheme="majorEastAsia" w:eastAsiaTheme="majorEastAsia" w:hAnsiTheme="majorEastAsia"/>
          <w:b/>
          <w:sz w:val="24"/>
          <w:szCs w:val="24"/>
        </w:rPr>
      </w:pPr>
      <w:r w:rsidRPr="00C553E1">
        <w:rPr>
          <w:rFonts w:asciiTheme="majorEastAsia" w:eastAsiaTheme="majorEastAsia" w:hAnsiTheme="majorEastAsia"/>
          <w:b/>
          <w:sz w:val="24"/>
          <w:szCs w:val="24"/>
        </w:rPr>
        <w:t>第１章　検討会設置の</w:t>
      </w:r>
      <w:r w:rsidRPr="00C553E1">
        <w:rPr>
          <w:rFonts w:asciiTheme="majorEastAsia" w:eastAsiaTheme="majorEastAsia" w:hAnsiTheme="majorEastAsia" w:hint="eastAsia"/>
          <w:b/>
          <w:sz w:val="24"/>
          <w:szCs w:val="24"/>
        </w:rPr>
        <w:t>目的等</w:t>
      </w:r>
    </w:p>
    <w:p w14:paraId="667326FD" w14:textId="039FE232" w:rsidR="004F5B5C" w:rsidRPr="00C553E1" w:rsidRDefault="004F5B5C" w:rsidP="00E41DF7">
      <w:pPr>
        <w:pStyle w:val="a3"/>
        <w:widowControl/>
        <w:numPr>
          <w:ilvl w:val="0"/>
          <w:numId w:val="2"/>
        </w:numPr>
        <w:spacing w:line="276" w:lineRule="auto"/>
        <w:ind w:leftChars="0"/>
        <w:jc w:val="left"/>
        <w:rPr>
          <w:rFonts w:asciiTheme="majorEastAsia" w:eastAsiaTheme="majorEastAsia" w:hAnsiTheme="majorEastAsia"/>
          <w:sz w:val="24"/>
          <w:szCs w:val="24"/>
        </w:rPr>
      </w:pPr>
      <w:r w:rsidRPr="00C553E1">
        <w:rPr>
          <w:rFonts w:asciiTheme="majorEastAsia" w:eastAsiaTheme="majorEastAsia" w:hAnsiTheme="majorEastAsia" w:hint="eastAsia"/>
          <w:sz w:val="24"/>
          <w:szCs w:val="24"/>
        </w:rPr>
        <w:t>設置の</w:t>
      </w:r>
      <w:r w:rsidR="00CD6B2B" w:rsidRPr="00C553E1">
        <w:rPr>
          <w:rFonts w:asciiTheme="majorEastAsia" w:eastAsiaTheme="majorEastAsia" w:hAnsiTheme="majorEastAsia" w:hint="eastAsia"/>
          <w:sz w:val="24"/>
          <w:szCs w:val="24"/>
        </w:rPr>
        <w:t>背景と</w:t>
      </w:r>
      <w:r w:rsidRPr="00C553E1">
        <w:rPr>
          <w:rFonts w:asciiTheme="majorEastAsia" w:eastAsiaTheme="majorEastAsia" w:hAnsiTheme="majorEastAsia" w:hint="eastAsia"/>
          <w:sz w:val="24"/>
          <w:szCs w:val="24"/>
        </w:rPr>
        <w:t>目的</w:t>
      </w:r>
      <w:r w:rsidR="00B57245" w:rsidRPr="00C553E1">
        <w:rPr>
          <w:rFonts w:asciiTheme="majorEastAsia" w:eastAsiaTheme="majorEastAsia" w:hAnsiTheme="majorEastAsia" w:hint="eastAsia"/>
          <w:sz w:val="24"/>
          <w:szCs w:val="24"/>
        </w:rPr>
        <w:t>・・・・・・・・・・・・・・・・・・・・・</w:t>
      </w:r>
      <w:r w:rsidR="00614156">
        <w:rPr>
          <w:rFonts w:asciiTheme="majorEastAsia" w:eastAsiaTheme="majorEastAsia" w:hAnsiTheme="majorEastAsia" w:hint="eastAsia"/>
          <w:sz w:val="24"/>
          <w:szCs w:val="24"/>
        </w:rPr>
        <w:t>・</w:t>
      </w:r>
      <w:r w:rsidR="0044432C" w:rsidRPr="00C553E1">
        <w:rPr>
          <w:rFonts w:asciiTheme="majorEastAsia" w:eastAsiaTheme="majorEastAsia" w:hAnsiTheme="majorEastAsia" w:hint="eastAsia"/>
          <w:sz w:val="24"/>
          <w:szCs w:val="24"/>
        </w:rPr>
        <w:t>５</w:t>
      </w:r>
    </w:p>
    <w:p w14:paraId="3C8228EB" w14:textId="56B54FE1" w:rsidR="00CD6B2B" w:rsidRPr="00C553E1" w:rsidRDefault="006E5527" w:rsidP="00E41DF7">
      <w:pPr>
        <w:pStyle w:val="a3"/>
        <w:widowControl/>
        <w:numPr>
          <w:ilvl w:val="0"/>
          <w:numId w:val="2"/>
        </w:numPr>
        <w:spacing w:line="276" w:lineRule="auto"/>
        <w:ind w:leftChars="0"/>
        <w:jc w:val="left"/>
        <w:rPr>
          <w:rFonts w:asciiTheme="majorEastAsia" w:eastAsiaTheme="majorEastAsia" w:hAnsiTheme="majorEastAsia"/>
          <w:sz w:val="24"/>
          <w:szCs w:val="24"/>
        </w:rPr>
      </w:pPr>
      <w:r w:rsidRPr="00C553E1">
        <w:rPr>
          <w:rFonts w:asciiTheme="majorEastAsia" w:eastAsiaTheme="majorEastAsia" w:hAnsiTheme="majorEastAsia" w:hint="eastAsia"/>
          <w:sz w:val="24"/>
          <w:szCs w:val="24"/>
        </w:rPr>
        <w:t>検討事項</w:t>
      </w:r>
      <w:r w:rsidR="00614156">
        <w:rPr>
          <w:rFonts w:asciiTheme="majorEastAsia" w:eastAsiaTheme="majorEastAsia" w:hAnsiTheme="majorEastAsia" w:hint="eastAsia"/>
          <w:sz w:val="24"/>
          <w:szCs w:val="24"/>
        </w:rPr>
        <w:t>・・・・・・・・・・・・・・・・・・・・・・・・・・</w:t>
      </w:r>
      <w:r w:rsidR="0044432C" w:rsidRPr="00C553E1">
        <w:rPr>
          <w:rFonts w:asciiTheme="majorEastAsia" w:eastAsiaTheme="majorEastAsia" w:hAnsiTheme="majorEastAsia" w:hint="eastAsia"/>
          <w:sz w:val="24"/>
          <w:szCs w:val="24"/>
        </w:rPr>
        <w:t>６</w:t>
      </w:r>
    </w:p>
    <w:p w14:paraId="06909CE4" w14:textId="2C9A06B7" w:rsidR="00A04024" w:rsidRPr="00C553E1" w:rsidRDefault="00A04024" w:rsidP="00E41DF7">
      <w:pPr>
        <w:widowControl/>
        <w:spacing w:line="276" w:lineRule="auto"/>
        <w:jc w:val="left"/>
        <w:rPr>
          <w:rFonts w:asciiTheme="majorEastAsia" w:eastAsiaTheme="majorEastAsia" w:hAnsiTheme="majorEastAsia"/>
          <w:sz w:val="24"/>
          <w:szCs w:val="24"/>
        </w:rPr>
      </w:pPr>
    </w:p>
    <w:p w14:paraId="0DA86B1B" w14:textId="00A95B1E" w:rsidR="004F5B5C" w:rsidRPr="00C553E1" w:rsidRDefault="00CD6B2B" w:rsidP="00E41DF7">
      <w:pPr>
        <w:widowControl/>
        <w:spacing w:line="276" w:lineRule="auto"/>
        <w:jc w:val="left"/>
        <w:rPr>
          <w:rFonts w:asciiTheme="majorEastAsia" w:eastAsiaTheme="majorEastAsia" w:hAnsiTheme="majorEastAsia"/>
          <w:b/>
          <w:sz w:val="24"/>
          <w:szCs w:val="24"/>
        </w:rPr>
      </w:pPr>
      <w:r w:rsidRPr="00C553E1">
        <w:rPr>
          <w:rFonts w:asciiTheme="majorEastAsia" w:eastAsiaTheme="majorEastAsia" w:hAnsiTheme="majorEastAsia"/>
          <w:b/>
          <w:sz w:val="24"/>
          <w:szCs w:val="24"/>
        </w:rPr>
        <w:t>第</w:t>
      </w:r>
      <w:r w:rsidRPr="00C553E1">
        <w:rPr>
          <w:rFonts w:asciiTheme="majorEastAsia" w:eastAsiaTheme="majorEastAsia" w:hAnsiTheme="majorEastAsia" w:hint="eastAsia"/>
          <w:b/>
          <w:sz w:val="24"/>
          <w:szCs w:val="24"/>
        </w:rPr>
        <w:t>２</w:t>
      </w:r>
      <w:r w:rsidRPr="00C553E1">
        <w:rPr>
          <w:rFonts w:asciiTheme="majorEastAsia" w:eastAsiaTheme="majorEastAsia" w:hAnsiTheme="majorEastAsia"/>
          <w:b/>
          <w:sz w:val="24"/>
          <w:szCs w:val="24"/>
        </w:rPr>
        <w:t xml:space="preserve">章　</w:t>
      </w:r>
      <w:r w:rsidR="00D21ECD" w:rsidRPr="00C553E1">
        <w:rPr>
          <w:rFonts w:asciiTheme="majorEastAsia" w:eastAsiaTheme="majorEastAsia" w:hAnsiTheme="majorEastAsia" w:hint="eastAsia"/>
          <w:b/>
          <w:sz w:val="24"/>
          <w:szCs w:val="24"/>
        </w:rPr>
        <w:t>病院前</w:t>
      </w:r>
      <w:r w:rsidR="007B6FF6" w:rsidRPr="002769FA">
        <w:rPr>
          <w:rFonts w:asciiTheme="majorEastAsia" w:eastAsiaTheme="majorEastAsia" w:hAnsiTheme="majorEastAsia" w:hint="eastAsia"/>
          <w:b/>
          <w:sz w:val="24"/>
          <w:szCs w:val="24"/>
        </w:rPr>
        <w:t>救急</w:t>
      </w:r>
      <w:r w:rsidR="002A33ED" w:rsidRPr="002769FA">
        <w:rPr>
          <w:rFonts w:asciiTheme="majorEastAsia" w:eastAsiaTheme="majorEastAsia" w:hAnsiTheme="majorEastAsia" w:hint="eastAsia"/>
          <w:b/>
          <w:sz w:val="24"/>
          <w:szCs w:val="24"/>
        </w:rPr>
        <w:t>（</w:t>
      </w:r>
      <w:r w:rsidR="007B6FF6" w:rsidRPr="002769FA">
        <w:rPr>
          <w:rFonts w:asciiTheme="majorEastAsia" w:eastAsiaTheme="majorEastAsia" w:hAnsiTheme="majorEastAsia" w:hint="eastAsia"/>
          <w:b/>
          <w:sz w:val="24"/>
          <w:szCs w:val="24"/>
        </w:rPr>
        <w:t>消防・</w:t>
      </w:r>
      <w:r w:rsidR="002A33ED" w:rsidRPr="00C553E1">
        <w:rPr>
          <w:rFonts w:asciiTheme="majorEastAsia" w:eastAsiaTheme="majorEastAsia" w:hAnsiTheme="majorEastAsia" w:hint="eastAsia"/>
          <w:b/>
          <w:sz w:val="24"/>
          <w:szCs w:val="24"/>
        </w:rPr>
        <w:t>家庭</w:t>
      </w:r>
      <w:r w:rsidR="003E2FF8" w:rsidRPr="00C553E1">
        <w:rPr>
          <w:rFonts w:asciiTheme="majorEastAsia" w:eastAsiaTheme="majorEastAsia" w:hAnsiTheme="majorEastAsia" w:hint="eastAsia"/>
          <w:b/>
          <w:sz w:val="24"/>
          <w:szCs w:val="24"/>
        </w:rPr>
        <w:t>等</w:t>
      </w:r>
      <w:r w:rsidR="007B6FF6">
        <w:rPr>
          <w:rFonts w:asciiTheme="majorEastAsia" w:eastAsiaTheme="majorEastAsia" w:hAnsiTheme="majorEastAsia" w:hint="eastAsia"/>
          <w:b/>
          <w:sz w:val="24"/>
          <w:szCs w:val="24"/>
        </w:rPr>
        <w:t>）</w:t>
      </w:r>
    </w:p>
    <w:p w14:paraId="342067EA" w14:textId="338308AD" w:rsidR="000E212B" w:rsidRPr="00C553E1" w:rsidRDefault="00D112D7" w:rsidP="00E41DF7">
      <w:pPr>
        <w:pStyle w:val="a3"/>
        <w:widowControl/>
        <w:numPr>
          <w:ilvl w:val="0"/>
          <w:numId w:val="3"/>
        </w:numPr>
        <w:spacing w:line="276" w:lineRule="auto"/>
        <w:ind w:leftChars="0"/>
        <w:jc w:val="left"/>
        <w:rPr>
          <w:rFonts w:asciiTheme="majorEastAsia" w:eastAsiaTheme="majorEastAsia" w:hAnsiTheme="majorEastAsia"/>
          <w:sz w:val="24"/>
          <w:szCs w:val="24"/>
        </w:rPr>
      </w:pPr>
      <w:r w:rsidRPr="00C553E1">
        <w:rPr>
          <w:rFonts w:asciiTheme="majorEastAsia" w:eastAsiaTheme="majorEastAsia" w:hAnsiTheme="majorEastAsia" w:hint="eastAsia"/>
          <w:sz w:val="24"/>
          <w:szCs w:val="24"/>
        </w:rPr>
        <w:t>現　状・・</w:t>
      </w:r>
      <w:r w:rsidR="00614156">
        <w:rPr>
          <w:rFonts w:asciiTheme="majorEastAsia" w:eastAsiaTheme="majorEastAsia" w:hAnsiTheme="majorEastAsia" w:hint="eastAsia"/>
          <w:sz w:val="24"/>
          <w:szCs w:val="24"/>
        </w:rPr>
        <w:t>・・・・・・・・・・・・・・・・・・・・・・・・・</w:t>
      </w:r>
      <w:r w:rsidR="0044432C" w:rsidRPr="00C553E1">
        <w:rPr>
          <w:rFonts w:asciiTheme="majorEastAsia" w:eastAsiaTheme="majorEastAsia" w:hAnsiTheme="majorEastAsia" w:hint="eastAsia"/>
          <w:sz w:val="24"/>
          <w:szCs w:val="24"/>
        </w:rPr>
        <w:t>７</w:t>
      </w:r>
    </w:p>
    <w:p w14:paraId="5A3F48F5" w14:textId="755B55E0" w:rsidR="000E212B" w:rsidRDefault="00D112D7" w:rsidP="00E41DF7">
      <w:pPr>
        <w:pStyle w:val="a3"/>
        <w:widowControl/>
        <w:numPr>
          <w:ilvl w:val="0"/>
          <w:numId w:val="3"/>
        </w:numPr>
        <w:spacing w:line="276" w:lineRule="auto"/>
        <w:ind w:leftChars="0"/>
        <w:jc w:val="left"/>
        <w:rPr>
          <w:rFonts w:asciiTheme="majorEastAsia" w:eastAsiaTheme="majorEastAsia" w:hAnsiTheme="majorEastAsia"/>
          <w:sz w:val="24"/>
          <w:szCs w:val="24"/>
        </w:rPr>
      </w:pPr>
      <w:r w:rsidRPr="00C553E1">
        <w:rPr>
          <w:rFonts w:asciiTheme="majorEastAsia" w:eastAsiaTheme="majorEastAsia" w:hAnsiTheme="majorEastAsia" w:hint="eastAsia"/>
          <w:sz w:val="24"/>
          <w:szCs w:val="24"/>
        </w:rPr>
        <w:t>課　題・</w:t>
      </w:r>
      <w:r w:rsidR="006E5527" w:rsidRPr="00C553E1">
        <w:rPr>
          <w:rFonts w:asciiTheme="majorEastAsia" w:eastAsiaTheme="majorEastAsia" w:hAnsiTheme="majorEastAsia" w:hint="eastAsia"/>
          <w:sz w:val="24"/>
          <w:szCs w:val="24"/>
        </w:rPr>
        <w:t>・・</w:t>
      </w:r>
      <w:r w:rsidR="00614156">
        <w:rPr>
          <w:rFonts w:asciiTheme="majorEastAsia" w:eastAsiaTheme="majorEastAsia" w:hAnsiTheme="majorEastAsia" w:hint="eastAsia"/>
          <w:sz w:val="24"/>
          <w:szCs w:val="24"/>
        </w:rPr>
        <w:t>・・・・・・・・・・・・・・・・・・・・・・・・</w:t>
      </w:r>
      <w:r w:rsidR="0044432C" w:rsidRPr="00C553E1">
        <w:rPr>
          <w:rFonts w:asciiTheme="majorEastAsia" w:eastAsiaTheme="majorEastAsia" w:hAnsiTheme="majorEastAsia" w:hint="eastAsia"/>
          <w:sz w:val="24"/>
          <w:szCs w:val="24"/>
        </w:rPr>
        <w:t>７</w:t>
      </w:r>
    </w:p>
    <w:p w14:paraId="4BFA7640" w14:textId="532202FB" w:rsidR="00CC7D60" w:rsidRDefault="0056107F" w:rsidP="00CC7D60">
      <w:pPr>
        <w:pStyle w:val="a3"/>
        <w:widowControl/>
        <w:spacing w:line="276" w:lineRule="auto"/>
        <w:ind w:leftChars="0" w:left="900"/>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CC7D60">
        <w:rPr>
          <w:rFonts w:asciiTheme="majorEastAsia" w:eastAsiaTheme="majorEastAsia" w:hAnsiTheme="majorEastAsia" w:hint="eastAsia"/>
          <w:sz w:val="24"/>
          <w:szCs w:val="24"/>
        </w:rPr>
        <w:t>＃７１１９の相談状況</w:t>
      </w:r>
      <w:r>
        <w:rPr>
          <w:rFonts w:asciiTheme="majorEastAsia" w:eastAsiaTheme="majorEastAsia" w:hAnsiTheme="majorEastAsia" w:hint="eastAsia"/>
          <w:sz w:val="24"/>
          <w:szCs w:val="24"/>
        </w:rPr>
        <w:t>】</w:t>
      </w:r>
    </w:p>
    <w:p w14:paraId="62F6AB49" w14:textId="20D52CBA" w:rsidR="00CC7D60" w:rsidRDefault="0056107F" w:rsidP="00CC7D60">
      <w:pPr>
        <w:pStyle w:val="a3"/>
        <w:widowControl/>
        <w:spacing w:line="276" w:lineRule="auto"/>
        <w:ind w:leftChars="0" w:left="90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【＃８０００の相談状況】</w:t>
      </w:r>
    </w:p>
    <w:p w14:paraId="747C2501" w14:textId="0E57C434" w:rsidR="00AE6403" w:rsidRPr="0056107F" w:rsidRDefault="0056107F" w:rsidP="0056107F">
      <w:pPr>
        <w:pStyle w:val="a3"/>
        <w:widowControl/>
        <w:spacing w:line="276" w:lineRule="auto"/>
        <w:ind w:leftChars="0" w:left="90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【大阪府小児外傷に係る救急医療体制に関する調査</w:t>
      </w:r>
      <w:r w:rsidRPr="0056107F">
        <w:rPr>
          <w:rFonts w:asciiTheme="majorEastAsia" w:eastAsiaTheme="majorEastAsia" w:hAnsiTheme="majorEastAsia" w:hint="eastAsia"/>
          <w:sz w:val="22"/>
          <w:szCs w:val="24"/>
        </w:rPr>
        <w:t>(</w:t>
      </w:r>
      <w:r w:rsidR="00AE6403" w:rsidRPr="0056107F">
        <w:rPr>
          <w:rFonts w:asciiTheme="majorEastAsia" w:eastAsiaTheme="majorEastAsia" w:hAnsiTheme="majorEastAsia" w:hint="eastAsia"/>
          <w:sz w:val="22"/>
          <w:szCs w:val="24"/>
        </w:rPr>
        <w:t>平成29年度</w:t>
      </w:r>
      <w:r w:rsidRPr="0056107F">
        <w:rPr>
          <w:rFonts w:asciiTheme="majorEastAsia" w:eastAsiaTheme="majorEastAsia" w:hAnsiTheme="majorEastAsia" w:hint="eastAsia"/>
          <w:sz w:val="22"/>
          <w:szCs w:val="24"/>
        </w:rPr>
        <w:t>)</w:t>
      </w:r>
      <w:r w:rsidRPr="0056107F">
        <w:rPr>
          <w:rFonts w:asciiTheme="majorEastAsia" w:eastAsiaTheme="majorEastAsia" w:hAnsiTheme="majorEastAsia" w:hint="eastAsia"/>
          <w:sz w:val="24"/>
          <w:szCs w:val="24"/>
        </w:rPr>
        <w:t>】</w:t>
      </w:r>
    </w:p>
    <w:p w14:paraId="38FA3D7A" w14:textId="373FD184" w:rsidR="00422FA0" w:rsidRPr="00C553E1" w:rsidRDefault="002769FA" w:rsidP="00E41DF7">
      <w:pPr>
        <w:pStyle w:val="a3"/>
        <w:widowControl/>
        <w:numPr>
          <w:ilvl w:val="0"/>
          <w:numId w:val="3"/>
        </w:numPr>
        <w:spacing w:line="276" w:lineRule="auto"/>
        <w:ind w:leftChars="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今後の対応策等</w:t>
      </w:r>
      <w:r w:rsidR="00614156">
        <w:rPr>
          <w:rFonts w:asciiTheme="majorEastAsia" w:eastAsiaTheme="majorEastAsia" w:hAnsiTheme="majorEastAsia" w:hint="eastAsia"/>
          <w:sz w:val="24"/>
          <w:szCs w:val="24"/>
        </w:rPr>
        <w:t>・・・・・・・・・・・・・・・・・・・・・・・11</w:t>
      </w:r>
    </w:p>
    <w:p w14:paraId="2515207F" w14:textId="0CC705FE" w:rsidR="00A04024" w:rsidRPr="00C553E1" w:rsidRDefault="00A04024" w:rsidP="00E41DF7">
      <w:pPr>
        <w:widowControl/>
        <w:spacing w:line="276" w:lineRule="auto"/>
        <w:jc w:val="left"/>
        <w:rPr>
          <w:rFonts w:asciiTheme="majorEastAsia" w:eastAsiaTheme="majorEastAsia" w:hAnsiTheme="majorEastAsia"/>
          <w:sz w:val="24"/>
          <w:szCs w:val="24"/>
        </w:rPr>
      </w:pPr>
    </w:p>
    <w:p w14:paraId="342A8649" w14:textId="0D3779B5" w:rsidR="000E212B" w:rsidRPr="00C553E1" w:rsidRDefault="000E212B" w:rsidP="00E41DF7">
      <w:pPr>
        <w:widowControl/>
        <w:spacing w:line="276" w:lineRule="auto"/>
        <w:jc w:val="left"/>
        <w:rPr>
          <w:rFonts w:asciiTheme="majorEastAsia" w:eastAsiaTheme="majorEastAsia" w:hAnsiTheme="majorEastAsia"/>
          <w:sz w:val="24"/>
          <w:szCs w:val="24"/>
        </w:rPr>
      </w:pPr>
      <w:r w:rsidRPr="00C553E1">
        <w:rPr>
          <w:rFonts w:asciiTheme="majorEastAsia" w:eastAsiaTheme="majorEastAsia" w:hAnsiTheme="majorEastAsia"/>
          <w:b/>
          <w:sz w:val="24"/>
          <w:szCs w:val="24"/>
        </w:rPr>
        <w:t>第</w:t>
      </w:r>
      <w:r w:rsidRPr="00C553E1">
        <w:rPr>
          <w:rFonts w:asciiTheme="majorEastAsia" w:eastAsiaTheme="majorEastAsia" w:hAnsiTheme="majorEastAsia" w:hint="eastAsia"/>
          <w:b/>
          <w:sz w:val="24"/>
          <w:szCs w:val="24"/>
        </w:rPr>
        <w:t>３</w:t>
      </w:r>
      <w:r w:rsidRPr="00C553E1">
        <w:rPr>
          <w:rFonts w:asciiTheme="majorEastAsia" w:eastAsiaTheme="majorEastAsia" w:hAnsiTheme="majorEastAsia"/>
          <w:b/>
          <w:sz w:val="24"/>
          <w:szCs w:val="24"/>
        </w:rPr>
        <w:t xml:space="preserve">章　</w:t>
      </w:r>
      <w:r w:rsidR="004F5B5C" w:rsidRPr="00C553E1">
        <w:rPr>
          <w:rFonts w:asciiTheme="majorEastAsia" w:eastAsiaTheme="majorEastAsia" w:hAnsiTheme="majorEastAsia" w:hint="eastAsia"/>
          <w:b/>
          <w:sz w:val="24"/>
          <w:szCs w:val="24"/>
        </w:rPr>
        <w:t>初期</w:t>
      </w:r>
      <w:r w:rsidR="00D21ECD" w:rsidRPr="00C553E1">
        <w:rPr>
          <w:rFonts w:asciiTheme="majorEastAsia" w:eastAsiaTheme="majorEastAsia" w:hAnsiTheme="majorEastAsia" w:hint="eastAsia"/>
          <w:b/>
          <w:sz w:val="24"/>
          <w:szCs w:val="24"/>
        </w:rPr>
        <w:t>救急医療機関</w:t>
      </w:r>
    </w:p>
    <w:p w14:paraId="7BCDE4E2" w14:textId="025606FE" w:rsidR="00D112D7" w:rsidRPr="00C553E1" w:rsidRDefault="00614156" w:rsidP="00D112D7">
      <w:pPr>
        <w:pStyle w:val="a3"/>
        <w:widowControl/>
        <w:numPr>
          <w:ilvl w:val="0"/>
          <w:numId w:val="9"/>
        </w:numPr>
        <w:spacing w:line="276" w:lineRule="auto"/>
        <w:ind w:leftChars="0"/>
        <w:jc w:val="left"/>
        <w:rPr>
          <w:rFonts w:asciiTheme="majorEastAsia" w:eastAsiaTheme="majorEastAsia" w:hAnsiTheme="majorEastAsia"/>
          <w:sz w:val="24"/>
          <w:szCs w:val="24"/>
        </w:rPr>
      </w:pPr>
      <w:r>
        <w:rPr>
          <w:rFonts w:asciiTheme="majorEastAsia" w:eastAsiaTheme="majorEastAsia" w:hAnsiTheme="majorEastAsia" w:hint="eastAsia"/>
          <w:sz w:val="24"/>
          <w:szCs w:val="24"/>
        </w:rPr>
        <w:t>現　状・・・・・・・・・・・・・・・・・・・・・・・・・・・12</w:t>
      </w:r>
    </w:p>
    <w:p w14:paraId="6359D57C" w14:textId="1E19F950" w:rsidR="00D112D7" w:rsidRPr="00C553E1" w:rsidRDefault="003B056D" w:rsidP="00D112D7">
      <w:pPr>
        <w:pStyle w:val="a3"/>
        <w:widowControl/>
        <w:numPr>
          <w:ilvl w:val="0"/>
          <w:numId w:val="9"/>
        </w:numPr>
        <w:spacing w:line="276" w:lineRule="auto"/>
        <w:ind w:leftChars="0"/>
        <w:jc w:val="left"/>
        <w:rPr>
          <w:rFonts w:asciiTheme="majorEastAsia" w:eastAsiaTheme="majorEastAsia" w:hAnsiTheme="majorEastAsia"/>
          <w:sz w:val="24"/>
          <w:szCs w:val="24"/>
        </w:rPr>
      </w:pPr>
      <w:r w:rsidRPr="00C553E1">
        <w:rPr>
          <w:rFonts w:asciiTheme="majorEastAsia" w:eastAsiaTheme="majorEastAsia" w:hAnsiTheme="majorEastAsia" w:hint="eastAsia"/>
          <w:sz w:val="24"/>
          <w:szCs w:val="24"/>
        </w:rPr>
        <w:t xml:space="preserve">課　</w:t>
      </w:r>
      <w:r w:rsidR="00614156">
        <w:rPr>
          <w:rFonts w:asciiTheme="majorEastAsia" w:eastAsiaTheme="majorEastAsia" w:hAnsiTheme="majorEastAsia" w:hint="eastAsia"/>
          <w:sz w:val="24"/>
          <w:szCs w:val="24"/>
        </w:rPr>
        <w:t>題・・・・・・・・・・・・・・・・・・・・・・・・・・・12</w:t>
      </w:r>
    </w:p>
    <w:p w14:paraId="24C319CB" w14:textId="3174E607" w:rsidR="00422FA0" w:rsidRDefault="00614156" w:rsidP="006B2135">
      <w:pPr>
        <w:pStyle w:val="a3"/>
        <w:widowControl/>
        <w:numPr>
          <w:ilvl w:val="0"/>
          <w:numId w:val="9"/>
        </w:numPr>
        <w:spacing w:line="276" w:lineRule="auto"/>
        <w:ind w:leftChars="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今後の対応策</w:t>
      </w:r>
      <w:r w:rsidR="002769FA">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w:t>
      </w:r>
      <w:r w:rsidR="002C34B5">
        <w:rPr>
          <w:rFonts w:asciiTheme="majorEastAsia" w:eastAsiaTheme="majorEastAsia" w:hAnsiTheme="majorEastAsia" w:hint="eastAsia"/>
          <w:sz w:val="24"/>
          <w:szCs w:val="24"/>
        </w:rPr>
        <w:t>13</w:t>
      </w:r>
    </w:p>
    <w:p w14:paraId="4E17516F" w14:textId="0D24F8E8" w:rsidR="0056107F" w:rsidRPr="00C553E1" w:rsidRDefault="0056107F" w:rsidP="0056107F">
      <w:pPr>
        <w:pStyle w:val="a3"/>
        <w:widowControl/>
        <w:spacing w:line="276" w:lineRule="auto"/>
        <w:ind w:leftChars="0" w:left="90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【子ども頭部打撲３日日誌</w:t>
      </w:r>
      <w:r w:rsidR="00F17D93" w:rsidRPr="001C2DCB">
        <w:rPr>
          <w:rFonts w:asciiTheme="majorEastAsia" w:eastAsiaTheme="majorEastAsia" w:hAnsiTheme="majorEastAsia" w:hint="eastAsia"/>
          <w:sz w:val="24"/>
          <w:szCs w:val="24"/>
        </w:rPr>
        <w:t>（案）</w:t>
      </w:r>
      <w:r>
        <w:rPr>
          <w:rFonts w:asciiTheme="majorEastAsia" w:eastAsiaTheme="majorEastAsia" w:hAnsiTheme="majorEastAsia" w:hint="eastAsia"/>
          <w:sz w:val="24"/>
          <w:szCs w:val="24"/>
        </w:rPr>
        <w:t>】</w:t>
      </w:r>
    </w:p>
    <w:p w14:paraId="1609E736" w14:textId="038D1CEC" w:rsidR="00A04024" w:rsidRPr="00C553E1" w:rsidRDefault="00A04024" w:rsidP="00E41DF7">
      <w:pPr>
        <w:widowControl/>
        <w:spacing w:line="276" w:lineRule="auto"/>
        <w:jc w:val="left"/>
        <w:rPr>
          <w:rFonts w:asciiTheme="majorEastAsia" w:eastAsiaTheme="majorEastAsia" w:hAnsiTheme="majorEastAsia"/>
          <w:sz w:val="24"/>
          <w:szCs w:val="24"/>
        </w:rPr>
      </w:pPr>
    </w:p>
    <w:p w14:paraId="5338CC0C" w14:textId="6FC3560A" w:rsidR="00AE05BE" w:rsidRPr="00C553E1" w:rsidRDefault="000E212B" w:rsidP="00E41DF7">
      <w:pPr>
        <w:widowControl/>
        <w:spacing w:line="276" w:lineRule="auto"/>
        <w:jc w:val="left"/>
        <w:rPr>
          <w:rFonts w:asciiTheme="majorEastAsia" w:eastAsiaTheme="majorEastAsia" w:hAnsiTheme="majorEastAsia"/>
          <w:sz w:val="24"/>
          <w:szCs w:val="24"/>
        </w:rPr>
      </w:pPr>
      <w:r w:rsidRPr="00C553E1">
        <w:rPr>
          <w:rFonts w:asciiTheme="majorEastAsia" w:eastAsiaTheme="majorEastAsia" w:hAnsiTheme="majorEastAsia"/>
          <w:b/>
          <w:sz w:val="24"/>
          <w:szCs w:val="24"/>
        </w:rPr>
        <w:t>第</w:t>
      </w:r>
      <w:r w:rsidRPr="00C553E1">
        <w:rPr>
          <w:rFonts w:asciiTheme="majorEastAsia" w:eastAsiaTheme="majorEastAsia" w:hAnsiTheme="majorEastAsia" w:hint="eastAsia"/>
          <w:b/>
          <w:sz w:val="24"/>
          <w:szCs w:val="24"/>
        </w:rPr>
        <w:t>４</w:t>
      </w:r>
      <w:r w:rsidRPr="00C553E1">
        <w:rPr>
          <w:rFonts w:asciiTheme="majorEastAsia" w:eastAsiaTheme="majorEastAsia" w:hAnsiTheme="majorEastAsia"/>
          <w:b/>
          <w:sz w:val="24"/>
          <w:szCs w:val="24"/>
        </w:rPr>
        <w:t>章</w:t>
      </w:r>
      <w:r w:rsidRPr="00C553E1">
        <w:rPr>
          <w:rFonts w:asciiTheme="majorEastAsia" w:eastAsiaTheme="majorEastAsia" w:hAnsiTheme="majorEastAsia" w:hint="eastAsia"/>
          <w:b/>
          <w:sz w:val="24"/>
          <w:szCs w:val="24"/>
        </w:rPr>
        <w:t xml:space="preserve">　二次救急医療機関</w:t>
      </w:r>
      <w:r w:rsidR="00A04024" w:rsidRPr="00C553E1">
        <w:rPr>
          <w:rFonts w:asciiTheme="majorEastAsia" w:eastAsiaTheme="majorEastAsia" w:hAnsiTheme="majorEastAsia" w:hint="eastAsia"/>
          <w:b/>
          <w:sz w:val="24"/>
          <w:szCs w:val="24"/>
        </w:rPr>
        <w:t>・三次救急医療機関</w:t>
      </w:r>
    </w:p>
    <w:p w14:paraId="3B05629F" w14:textId="2C08696A" w:rsidR="00614156" w:rsidRDefault="00D112D7" w:rsidP="00614156">
      <w:pPr>
        <w:pStyle w:val="a3"/>
        <w:widowControl/>
        <w:numPr>
          <w:ilvl w:val="0"/>
          <w:numId w:val="5"/>
        </w:numPr>
        <w:spacing w:line="276" w:lineRule="auto"/>
        <w:ind w:leftChars="0"/>
        <w:jc w:val="left"/>
        <w:rPr>
          <w:rFonts w:asciiTheme="majorEastAsia" w:eastAsiaTheme="majorEastAsia" w:hAnsiTheme="majorEastAsia"/>
          <w:sz w:val="24"/>
          <w:szCs w:val="24"/>
        </w:rPr>
      </w:pPr>
      <w:r w:rsidRPr="00C553E1">
        <w:rPr>
          <w:rFonts w:asciiTheme="majorEastAsia" w:eastAsiaTheme="majorEastAsia" w:hAnsiTheme="majorEastAsia" w:hint="eastAsia"/>
          <w:sz w:val="24"/>
          <w:szCs w:val="24"/>
        </w:rPr>
        <w:t>現　状・・</w:t>
      </w:r>
      <w:r w:rsidR="00614156">
        <w:rPr>
          <w:rFonts w:asciiTheme="majorEastAsia" w:eastAsiaTheme="majorEastAsia" w:hAnsiTheme="majorEastAsia" w:hint="eastAsia"/>
          <w:sz w:val="24"/>
          <w:szCs w:val="24"/>
        </w:rPr>
        <w:t>・・・・・・・・・・・・・・・・・・・・・・・・・</w:t>
      </w:r>
      <w:r w:rsidR="00C023E8">
        <w:rPr>
          <w:rFonts w:asciiTheme="majorEastAsia" w:eastAsiaTheme="majorEastAsia" w:hAnsiTheme="majorEastAsia" w:hint="eastAsia"/>
          <w:sz w:val="24"/>
          <w:szCs w:val="24"/>
        </w:rPr>
        <w:t>16</w:t>
      </w:r>
    </w:p>
    <w:p w14:paraId="7DADAE6F" w14:textId="3E42926F" w:rsidR="00AE6403" w:rsidRPr="008B1175" w:rsidRDefault="0056107F" w:rsidP="008B1175">
      <w:pPr>
        <w:pStyle w:val="a3"/>
        <w:widowControl/>
        <w:spacing w:line="276" w:lineRule="auto"/>
        <w:ind w:leftChars="0" w:left="900"/>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E6403">
        <w:rPr>
          <w:rFonts w:asciiTheme="majorEastAsia" w:eastAsiaTheme="majorEastAsia" w:hAnsiTheme="majorEastAsia" w:hint="eastAsia"/>
          <w:sz w:val="24"/>
          <w:szCs w:val="24"/>
        </w:rPr>
        <w:t>ＯＲＩＯＮ</w:t>
      </w:r>
      <w:r w:rsidR="00AE6403" w:rsidRPr="00AE6403">
        <w:rPr>
          <w:rFonts w:asciiTheme="majorEastAsia" w:eastAsiaTheme="majorEastAsia" w:hAnsiTheme="majorEastAsia" w:hint="eastAsia"/>
          <w:sz w:val="24"/>
          <w:szCs w:val="24"/>
        </w:rPr>
        <w:t>による分析</w:t>
      </w:r>
      <w:r w:rsidR="008B1175">
        <w:rPr>
          <w:rFonts w:asciiTheme="majorEastAsia" w:eastAsiaTheme="majorEastAsia" w:hAnsiTheme="majorEastAsia" w:hint="eastAsia"/>
          <w:sz w:val="24"/>
          <w:szCs w:val="24"/>
        </w:rPr>
        <w:t>(2018年)</w:t>
      </w:r>
      <w:r w:rsidRPr="008B1175">
        <w:rPr>
          <w:rFonts w:asciiTheme="majorEastAsia" w:eastAsiaTheme="majorEastAsia" w:hAnsiTheme="majorEastAsia" w:hint="eastAsia"/>
          <w:sz w:val="24"/>
          <w:szCs w:val="24"/>
        </w:rPr>
        <w:t>】</w:t>
      </w:r>
    </w:p>
    <w:p w14:paraId="38F28EB1" w14:textId="406E3F38" w:rsidR="00AE6403" w:rsidRDefault="0056107F" w:rsidP="00AE6403">
      <w:pPr>
        <w:pStyle w:val="a3"/>
        <w:widowControl/>
        <w:spacing w:line="276" w:lineRule="auto"/>
        <w:ind w:leftChars="0" w:left="900"/>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8B1175">
        <w:rPr>
          <w:rFonts w:asciiTheme="majorEastAsia" w:eastAsiaTheme="majorEastAsia" w:hAnsiTheme="majorEastAsia" w:hint="eastAsia"/>
          <w:sz w:val="24"/>
          <w:szCs w:val="24"/>
        </w:rPr>
        <w:t>大阪府</w:t>
      </w:r>
      <w:r w:rsidR="00AE6403">
        <w:rPr>
          <w:rFonts w:asciiTheme="majorEastAsia" w:eastAsiaTheme="majorEastAsia" w:hAnsiTheme="majorEastAsia" w:hint="eastAsia"/>
          <w:sz w:val="24"/>
          <w:szCs w:val="24"/>
        </w:rPr>
        <w:t>小児救急医療体制に関するアンケート調査</w:t>
      </w:r>
      <w:r w:rsidR="008B1175">
        <w:rPr>
          <w:rFonts w:asciiTheme="majorEastAsia" w:eastAsiaTheme="majorEastAsia" w:hAnsiTheme="majorEastAsia" w:hint="eastAsia"/>
          <w:sz w:val="24"/>
          <w:szCs w:val="24"/>
        </w:rPr>
        <w:t>(令和元年度)</w:t>
      </w:r>
      <w:r>
        <w:rPr>
          <w:rFonts w:asciiTheme="majorEastAsia" w:eastAsiaTheme="majorEastAsia" w:hAnsiTheme="majorEastAsia" w:hint="eastAsia"/>
          <w:sz w:val="24"/>
          <w:szCs w:val="24"/>
        </w:rPr>
        <w:t>】</w:t>
      </w:r>
    </w:p>
    <w:p w14:paraId="607C1E8F" w14:textId="3E359516" w:rsidR="00722418" w:rsidRPr="00722418" w:rsidRDefault="00722418" w:rsidP="00AE6403">
      <w:pPr>
        <w:pStyle w:val="a3"/>
        <w:widowControl/>
        <w:spacing w:line="276" w:lineRule="auto"/>
        <w:ind w:leftChars="0" w:left="900"/>
        <w:jc w:val="left"/>
        <w:rPr>
          <w:rFonts w:asciiTheme="majorEastAsia" w:eastAsiaTheme="majorEastAsia" w:hAnsiTheme="majorEastAsia"/>
          <w:sz w:val="24"/>
          <w:szCs w:val="24"/>
        </w:rPr>
      </w:pPr>
      <w:r w:rsidRPr="003C6765">
        <w:rPr>
          <w:rFonts w:asciiTheme="majorEastAsia" w:eastAsiaTheme="majorEastAsia" w:hAnsiTheme="majorEastAsia" w:hint="eastAsia"/>
          <w:sz w:val="24"/>
          <w:szCs w:val="24"/>
        </w:rPr>
        <w:t>【外傷等の外因性疾患にかかる小児救急実態調査（堺市健康福祉局）】</w:t>
      </w:r>
    </w:p>
    <w:p w14:paraId="51984BDD" w14:textId="27AA57FB" w:rsidR="00A04024" w:rsidRPr="00C553E1" w:rsidRDefault="00D112D7" w:rsidP="00E41DF7">
      <w:pPr>
        <w:pStyle w:val="a3"/>
        <w:widowControl/>
        <w:numPr>
          <w:ilvl w:val="0"/>
          <w:numId w:val="5"/>
        </w:numPr>
        <w:spacing w:line="276" w:lineRule="auto"/>
        <w:ind w:leftChars="0"/>
        <w:jc w:val="left"/>
        <w:rPr>
          <w:rFonts w:asciiTheme="majorEastAsia" w:eastAsiaTheme="majorEastAsia" w:hAnsiTheme="majorEastAsia"/>
          <w:sz w:val="24"/>
          <w:szCs w:val="24"/>
        </w:rPr>
      </w:pPr>
      <w:r w:rsidRPr="00C553E1">
        <w:rPr>
          <w:rFonts w:asciiTheme="majorEastAsia" w:eastAsiaTheme="majorEastAsia" w:hAnsiTheme="majorEastAsia" w:hint="eastAsia"/>
          <w:sz w:val="24"/>
          <w:szCs w:val="24"/>
        </w:rPr>
        <w:t>課　題・</w:t>
      </w:r>
      <w:r w:rsidR="00614156">
        <w:rPr>
          <w:rFonts w:asciiTheme="majorEastAsia" w:eastAsiaTheme="majorEastAsia" w:hAnsiTheme="majorEastAsia" w:hint="eastAsia"/>
          <w:sz w:val="24"/>
          <w:szCs w:val="24"/>
        </w:rPr>
        <w:t>・・・・・・・・・・・・・・・・・・・・・・・・・・2</w:t>
      </w:r>
      <w:r w:rsidR="00C023E8">
        <w:rPr>
          <w:rFonts w:asciiTheme="majorEastAsia" w:eastAsiaTheme="majorEastAsia" w:hAnsiTheme="majorEastAsia" w:hint="eastAsia"/>
          <w:sz w:val="24"/>
          <w:szCs w:val="24"/>
        </w:rPr>
        <w:t>5</w:t>
      </w:r>
    </w:p>
    <w:p w14:paraId="1F4F35A2" w14:textId="2BDA33C2" w:rsidR="00422FA0" w:rsidRPr="00C553E1" w:rsidRDefault="00614156" w:rsidP="00422FA0">
      <w:pPr>
        <w:pStyle w:val="a3"/>
        <w:widowControl/>
        <w:numPr>
          <w:ilvl w:val="0"/>
          <w:numId w:val="5"/>
        </w:numPr>
        <w:spacing w:line="276" w:lineRule="auto"/>
        <w:ind w:leftChars="0"/>
        <w:jc w:val="left"/>
        <w:rPr>
          <w:rFonts w:asciiTheme="majorEastAsia" w:eastAsiaTheme="majorEastAsia" w:hAnsiTheme="majorEastAsia"/>
          <w:sz w:val="24"/>
          <w:szCs w:val="24"/>
        </w:rPr>
      </w:pPr>
      <w:r>
        <w:rPr>
          <w:rFonts w:asciiTheme="majorEastAsia" w:eastAsiaTheme="majorEastAsia" w:hAnsiTheme="majorEastAsia" w:hint="eastAsia"/>
          <w:sz w:val="24"/>
          <w:szCs w:val="24"/>
        </w:rPr>
        <w:t>今後の対応策</w:t>
      </w:r>
      <w:r w:rsidR="002769FA">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w:t>
      </w:r>
      <w:r w:rsidR="00C023E8">
        <w:rPr>
          <w:rFonts w:asciiTheme="majorEastAsia" w:eastAsiaTheme="majorEastAsia" w:hAnsiTheme="majorEastAsia" w:hint="eastAsia"/>
          <w:sz w:val="24"/>
          <w:szCs w:val="24"/>
        </w:rPr>
        <w:t>26</w:t>
      </w:r>
    </w:p>
    <w:p w14:paraId="1F10F7E3" w14:textId="36E9A171" w:rsidR="002A33ED" w:rsidRPr="00111D9F" w:rsidRDefault="002A33ED" w:rsidP="00E41DF7">
      <w:pPr>
        <w:widowControl/>
        <w:spacing w:line="276" w:lineRule="auto"/>
        <w:jc w:val="left"/>
        <w:rPr>
          <w:rFonts w:asciiTheme="majorEastAsia" w:eastAsiaTheme="majorEastAsia" w:hAnsiTheme="majorEastAsia"/>
          <w:sz w:val="24"/>
          <w:szCs w:val="24"/>
        </w:rPr>
      </w:pPr>
    </w:p>
    <w:p w14:paraId="6CEBEC1A" w14:textId="31D78DB8" w:rsidR="00B57245" w:rsidRDefault="00C67C9E" w:rsidP="00E41DF7">
      <w:pPr>
        <w:widowControl/>
        <w:spacing w:line="276" w:lineRule="auto"/>
        <w:jc w:val="left"/>
        <w:rPr>
          <w:rFonts w:asciiTheme="majorEastAsia" w:eastAsiaTheme="majorEastAsia" w:hAnsiTheme="majorEastAsia"/>
          <w:sz w:val="24"/>
          <w:szCs w:val="24"/>
        </w:rPr>
      </w:pPr>
      <w:r>
        <w:rPr>
          <w:rFonts w:asciiTheme="majorEastAsia" w:eastAsiaTheme="majorEastAsia" w:hAnsiTheme="majorEastAsia" w:hint="eastAsia"/>
          <w:b/>
          <w:sz w:val="24"/>
          <w:szCs w:val="24"/>
        </w:rPr>
        <w:t>まとめ・・・・・・・・・・</w:t>
      </w:r>
      <w:r w:rsidR="007B7FAE">
        <w:rPr>
          <w:rFonts w:asciiTheme="majorEastAsia" w:eastAsiaTheme="majorEastAsia" w:hAnsiTheme="majorEastAsia" w:hint="eastAsia"/>
          <w:sz w:val="24"/>
          <w:szCs w:val="24"/>
        </w:rPr>
        <w:t>・</w:t>
      </w:r>
      <w:r w:rsidR="00B57245" w:rsidRPr="00B57245">
        <w:rPr>
          <w:rFonts w:asciiTheme="majorEastAsia" w:eastAsiaTheme="majorEastAsia" w:hAnsiTheme="majorEastAsia" w:hint="eastAsia"/>
          <w:sz w:val="24"/>
          <w:szCs w:val="24"/>
        </w:rPr>
        <w:t>・・・・・・・・・・・・・・・・</w:t>
      </w:r>
      <w:r w:rsidR="007B7FAE">
        <w:rPr>
          <w:rFonts w:asciiTheme="majorEastAsia" w:eastAsiaTheme="majorEastAsia" w:hAnsiTheme="majorEastAsia" w:hint="eastAsia"/>
          <w:sz w:val="24"/>
          <w:szCs w:val="24"/>
        </w:rPr>
        <w:t>・</w:t>
      </w:r>
      <w:r w:rsidR="00111D9F">
        <w:rPr>
          <w:rFonts w:asciiTheme="majorEastAsia" w:eastAsiaTheme="majorEastAsia" w:hAnsiTheme="majorEastAsia" w:hint="eastAsia"/>
          <w:sz w:val="24"/>
          <w:szCs w:val="24"/>
        </w:rPr>
        <w:t>・・・</w:t>
      </w:r>
      <w:r w:rsidR="004D7BF7">
        <w:rPr>
          <w:rFonts w:asciiTheme="majorEastAsia" w:eastAsiaTheme="majorEastAsia" w:hAnsiTheme="majorEastAsia" w:hint="eastAsia"/>
          <w:sz w:val="24"/>
          <w:szCs w:val="24"/>
        </w:rPr>
        <w:t>2</w:t>
      </w:r>
      <w:r w:rsidR="00C023E8">
        <w:rPr>
          <w:rFonts w:asciiTheme="majorEastAsia" w:eastAsiaTheme="majorEastAsia" w:hAnsiTheme="majorEastAsia" w:hint="eastAsia"/>
          <w:sz w:val="24"/>
          <w:szCs w:val="24"/>
        </w:rPr>
        <w:t>7</w:t>
      </w:r>
    </w:p>
    <w:p w14:paraId="4BC3EDC3" w14:textId="77777777" w:rsidR="00114CCB" w:rsidRDefault="00114CCB" w:rsidP="00E41DF7">
      <w:pPr>
        <w:widowControl/>
        <w:spacing w:line="276" w:lineRule="auto"/>
        <w:jc w:val="left"/>
        <w:rPr>
          <w:rFonts w:asciiTheme="majorEastAsia" w:eastAsiaTheme="majorEastAsia" w:hAnsiTheme="majorEastAsia"/>
          <w:sz w:val="24"/>
          <w:szCs w:val="24"/>
        </w:rPr>
      </w:pPr>
    </w:p>
    <w:p w14:paraId="5315B494" w14:textId="3B97DB46" w:rsidR="00264CFD" w:rsidRPr="00264CFD" w:rsidRDefault="00C01089" w:rsidP="00E41DF7">
      <w:pPr>
        <w:widowControl/>
        <w:spacing w:line="276" w:lineRule="auto"/>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4F5B5C" w:rsidRPr="00264CFD">
        <w:rPr>
          <w:rFonts w:asciiTheme="majorEastAsia" w:eastAsiaTheme="majorEastAsia" w:hAnsiTheme="majorEastAsia" w:hint="eastAsia"/>
          <w:b/>
          <w:sz w:val="24"/>
          <w:szCs w:val="24"/>
        </w:rPr>
        <w:t>参考</w:t>
      </w:r>
      <w:r w:rsidR="00CD6B2B" w:rsidRPr="00264CFD">
        <w:rPr>
          <w:rFonts w:asciiTheme="majorEastAsia" w:eastAsiaTheme="majorEastAsia" w:hAnsiTheme="majorEastAsia" w:hint="eastAsia"/>
          <w:b/>
          <w:sz w:val="24"/>
          <w:szCs w:val="24"/>
        </w:rPr>
        <w:t>資料</w:t>
      </w:r>
      <w:r>
        <w:rPr>
          <w:rFonts w:asciiTheme="majorEastAsia" w:eastAsiaTheme="majorEastAsia" w:hAnsiTheme="majorEastAsia" w:hint="eastAsia"/>
          <w:b/>
          <w:sz w:val="24"/>
          <w:szCs w:val="24"/>
        </w:rPr>
        <w:t>】</w:t>
      </w:r>
      <w:r w:rsidR="002A33ED">
        <w:rPr>
          <w:rFonts w:asciiTheme="majorEastAsia" w:eastAsiaTheme="majorEastAsia" w:hAnsiTheme="majorEastAsia" w:hint="eastAsia"/>
          <w:b/>
          <w:sz w:val="24"/>
          <w:szCs w:val="24"/>
        </w:rPr>
        <w:t>は別冊綴じ</w:t>
      </w:r>
    </w:p>
    <w:p w14:paraId="08D041AD" w14:textId="1AA6708C" w:rsidR="00CD6B2B" w:rsidRDefault="00CD6B2B" w:rsidP="002A33ED">
      <w:pPr>
        <w:widowControl/>
        <w:spacing w:line="276" w:lineRule="auto"/>
        <w:jc w:val="left"/>
        <w:rPr>
          <w:rFonts w:asciiTheme="majorEastAsia" w:eastAsiaTheme="majorEastAsia" w:hAnsiTheme="majorEastAsia"/>
          <w:sz w:val="24"/>
          <w:szCs w:val="24"/>
        </w:rPr>
      </w:pPr>
    </w:p>
    <w:p w14:paraId="0C4ECFC7" w14:textId="029C9070" w:rsidR="00E913F5" w:rsidRDefault="00E913F5" w:rsidP="002A33ED">
      <w:pPr>
        <w:widowControl/>
        <w:spacing w:line="276" w:lineRule="auto"/>
        <w:jc w:val="left"/>
        <w:rPr>
          <w:rFonts w:asciiTheme="majorEastAsia" w:eastAsiaTheme="majorEastAsia" w:hAnsiTheme="majorEastAsia"/>
          <w:sz w:val="24"/>
          <w:szCs w:val="24"/>
        </w:rPr>
      </w:pPr>
    </w:p>
    <w:p w14:paraId="03735643" w14:textId="73BC4826" w:rsidR="00451C1C" w:rsidRDefault="00451C1C" w:rsidP="002A33ED">
      <w:pPr>
        <w:widowControl/>
        <w:spacing w:line="276" w:lineRule="auto"/>
        <w:jc w:val="left"/>
        <w:rPr>
          <w:rFonts w:asciiTheme="majorEastAsia" w:eastAsiaTheme="majorEastAsia" w:hAnsiTheme="majorEastAsia"/>
          <w:sz w:val="24"/>
          <w:szCs w:val="24"/>
        </w:rPr>
      </w:pPr>
    </w:p>
    <w:p w14:paraId="51E47E17" w14:textId="0C13F09F" w:rsidR="00954A60" w:rsidRDefault="00954A60" w:rsidP="002A33ED">
      <w:pPr>
        <w:widowControl/>
        <w:spacing w:line="276" w:lineRule="auto"/>
        <w:jc w:val="left"/>
        <w:rPr>
          <w:rFonts w:asciiTheme="majorEastAsia" w:eastAsiaTheme="majorEastAsia" w:hAnsiTheme="majorEastAsia"/>
          <w:sz w:val="24"/>
          <w:szCs w:val="24"/>
        </w:rPr>
      </w:pPr>
    </w:p>
    <w:p w14:paraId="73D83774" w14:textId="1C61660A" w:rsidR="00573FF9" w:rsidRPr="000B1B1D" w:rsidRDefault="00AC79D4" w:rsidP="00573FF9">
      <w:pPr>
        <w:widowControl/>
        <w:jc w:val="left"/>
        <w:rPr>
          <w:rFonts w:asciiTheme="majorEastAsia" w:eastAsiaTheme="majorEastAsia" w:hAnsiTheme="majorEastAsia"/>
          <w:b/>
          <w:sz w:val="24"/>
          <w:szCs w:val="24"/>
        </w:rPr>
      </w:pPr>
      <w:r>
        <w:rPr>
          <w:rFonts w:hint="eastAsia"/>
          <w:noProof/>
        </w:rPr>
        <w:lastRenderedPageBreak/>
        <mc:AlternateContent>
          <mc:Choice Requires="wps">
            <w:drawing>
              <wp:anchor distT="0" distB="0" distL="114300" distR="114300" simplePos="0" relativeHeight="251765760" behindDoc="0" locked="0" layoutInCell="1" allowOverlap="1" wp14:anchorId="40DE4C7A" wp14:editId="248F0DB6">
                <wp:simplePos x="0" y="0"/>
                <wp:positionH relativeFrom="column">
                  <wp:posOffset>3798570</wp:posOffset>
                </wp:positionH>
                <wp:positionV relativeFrom="paragraph">
                  <wp:posOffset>-457835</wp:posOffset>
                </wp:positionV>
                <wp:extent cx="2317750" cy="329565"/>
                <wp:effectExtent l="0" t="0" r="6350" b="0"/>
                <wp:wrapNone/>
                <wp:docPr id="1036" name="テキスト ボックス 1036"/>
                <wp:cNvGraphicFramePr/>
                <a:graphic xmlns:a="http://schemas.openxmlformats.org/drawingml/2006/main">
                  <a:graphicData uri="http://schemas.microsoft.com/office/word/2010/wordprocessingShape">
                    <wps:wsp>
                      <wps:cNvSpPr txBox="1"/>
                      <wps:spPr>
                        <a:xfrm>
                          <a:off x="0" y="0"/>
                          <a:ext cx="2317750" cy="329565"/>
                        </a:xfrm>
                        <a:prstGeom prst="rect">
                          <a:avLst/>
                        </a:prstGeom>
                        <a:solidFill>
                          <a:schemeClr val="lt1"/>
                        </a:solidFill>
                        <a:ln w="6350">
                          <a:noFill/>
                        </a:ln>
                      </wps:spPr>
                      <wps:txbx>
                        <w:txbxContent>
                          <w:p w14:paraId="435930B9" w14:textId="77777777" w:rsidR="00024FBB" w:rsidRPr="00C553E1" w:rsidRDefault="00024FBB" w:rsidP="00C553E1">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第１章　検討会設置の</w:t>
                            </w:r>
                            <w:r w:rsidRPr="00C553E1">
                              <w:rPr>
                                <w:rFonts w:asciiTheme="majorEastAsia" w:eastAsiaTheme="majorEastAsia" w:hAnsiTheme="majorEastAsia" w:hint="eastAsia"/>
                                <w:b/>
                                <w:color w:val="808080" w:themeColor="background1" w:themeShade="80"/>
                                <w:sz w:val="24"/>
                                <w:szCs w:val="24"/>
                              </w:rPr>
                              <w:t>目的等</w:t>
                            </w:r>
                          </w:p>
                          <w:p w14:paraId="527B2227" w14:textId="77777777" w:rsidR="00024FBB" w:rsidRPr="00C553E1" w:rsidRDefault="00024FBB">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E4C7A" id="_x0000_t202" coordsize="21600,21600" o:spt="202" path="m,l,21600r21600,l21600,xe">
                <v:stroke joinstyle="miter"/>
                <v:path gradientshapeok="t" o:connecttype="rect"/>
              </v:shapetype>
              <v:shape id="テキスト ボックス 1036" o:spid="_x0000_s1027" type="#_x0000_t202" style="position:absolute;margin-left:299.1pt;margin-top:-36.05pt;width:182.5pt;height:25.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" fillcolor="white [3201]" stroked="f" strokeweight=".5pt">
                <v:textbox>
                  <w:txbxContent>
                    <w:p w14:paraId="435930B9" w14:textId="77777777" w:rsidR="00024FBB" w:rsidRPr="00C553E1" w:rsidRDefault="00024FBB" w:rsidP="00C553E1">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第１章　検討会設置の</w:t>
                      </w:r>
                      <w:r w:rsidRPr="00C553E1">
                        <w:rPr>
                          <w:rFonts w:asciiTheme="majorEastAsia" w:eastAsiaTheme="majorEastAsia" w:hAnsiTheme="majorEastAsia" w:hint="eastAsia"/>
                          <w:b/>
                          <w:color w:val="808080" w:themeColor="background1" w:themeShade="80"/>
                          <w:sz w:val="24"/>
                          <w:szCs w:val="24"/>
                        </w:rPr>
                        <w:t>目的等</w:t>
                      </w:r>
                    </w:p>
                    <w:p w14:paraId="527B2227" w14:textId="77777777" w:rsidR="00024FBB" w:rsidRPr="00C553E1" w:rsidRDefault="00024FBB">
                      <w:pPr>
                        <w:rPr>
                          <w:color w:val="808080" w:themeColor="background1" w:themeShade="80"/>
                        </w:rPr>
                      </w:pPr>
                    </w:p>
                  </w:txbxContent>
                </v:textbox>
              </v:shape>
            </w:pict>
          </mc:Fallback>
        </mc:AlternateContent>
      </w:r>
      <w:r w:rsidRPr="00AC79D4">
        <w:rPr>
          <w:rFonts w:asciiTheme="majorEastAsia" w:eastAsiaTheme="majorEastAsia" w:hAnsiTheme="majorEastAsia" w:hint="eastAsia"/>
          <w:b/>
          <w:color w:val="000000" w:themeColor="text1"/>
          <w:sz w:val="28"/>
          <w:szCs w:val="24"/>
          <w:bdr w:val="single" w:sz="4" w:space="0" w:color="auto"/>
          <w:shd w:val="clear" w:color="auto" w:fill="00B0F0"/>
        </w:rPr>
        <w:t xml:space="preserve">第１章　</w:t>
      </w:r>
      <w:r w:rsidR="00700457" w:rsidRPr="00AC79D4">
        <w:rPr>
          <w:rFonts w:asciiTheme="majorEastAsia" w:eastAsiaTheme="majorEastAsia" w:hAnsiTheme="majorEastAsia"/>
          <w:b/>
          <w:color w:val="000000" w:themeColor="text1"/>
          <w:sz w:val="28"/>
          <w:szCs w:val="24"/>
          <w:bdr w:val="single" w:sz="4" w:space="0" w:color="auto"/>
          <w:shd w:val="clear" w:color="auto" w:fill="00B0F0"/>
        </w:rPr>
        <w:t>検討会</w:t>
      </w:r>
      <w:r w:rsidR="00573FF9" w:rsidRPr="00AC79D4">
        <w:rPr>
          <w:rFonts w:asciiTheme="majorEastAsia" w:eastAsiaTheme="majorEastAsia" w:hAnsiTheme="majorEastAsia"/>
          <w:b/>
          <w:color w:val="000000" w:themeColor="text1"/>
          <w:sz w:val="28"/>
          <w:szCs w:val="24"/>
          <w:bdr w:val="single" w:sz="4" w:space="0" w:color="auto"/>
          <w:shd w:val="clear" w:color="auto" w:fill="00B0F0"/>
        </w:rPr>
        <w:t>設置の目的等</w:t>
      </w:r>
      <w:r w:rsidRPr="00AC79D4">
        <w:rPr>
          <w:rFonts w:asciiTheme="majorEastAsia" w:eastAsiaTheme="majorEastAsia" w:hAnsiTheme="majorEastAsia" w:hint="eastAsia"/>
          <w:b/>
          <w:color w:val="000000" w:themeColor="text1"/>
          <w:sz w:val="24"/>
          <w:szCs w:val="24"/>
          <w:bdr w:val="single" w:sz="4" w:space="0" w:color="auto"/>
          <w:shd w:val="clear" w:color="auto" w:fill="00B0F0"/>
        </w:rPr>
        <w:t xml:space="preserve">　　</w:t>
      </w:r>
      <w:r w:rsidRPr="00AC79D4">
        <w:rPr>
          <w:rFonts w:asciiTheme="majorEastAsia" w:eastAsiaTheme="majorEastAsia" w:hAnsiTheme="majorEastAsia" w:hint="eastAsia"/>
          <w:b/>
          <w:color w:val="FFFFFF" w:themeColor="background1"/>
          <w:sz w:val="24"/>
          <w:szCs w:val="24"/>
          <w:bdr w:val="single" w:sz="4" w:space="0" w:color="auto"/>
          <w:shd w:val="clear" w:color="auto" w:fill="00B0F0"/>
        </w:rPr>
        <w:t xml:space="preserve">　　　　　　　　　　　　</w:t>
      </w:r>
      <w:r w:rsidRPr="00AC79D4">
        <w:rPr>
          <w:rFonts w:asciiTheme="majorEastAsia" w:eastAsiaTheme="majorEastAsia" w:hAnsiTheme="majorEastAsia" w:hint="eastAsia"/>
          <w:b/>
          <w:sz w:val="24"/>
          <w:szCs w:val="24"/>
          <w:shd w:val="clear" w:color="auto" w:fill="00B0F0"/>
        </w:rPr>
        <w:t xml:space="preserve">　　　　　　</w:t>
      </w:r>
    </w:p>
    <w:p w14:paraId="48D45A7F" w14:textId="77777777" w:rsidR="00573FF9" w:rsidRPr="00AC79D4" w:rsidRDefault="00573FF9" w:rsidP="00573FF9">
      <w:pPr>
        <w:widowControl/>
        <w:snapToGrid w:val="0"/>
        <w:jc w:val="left"/>
        <w:rPr>
          <w:rFonts w:asciiTheme="majorEastAsia" w:eastAsiaTheme="majorEastAsia" w:hAnsiTheme="majorEastAsia"/>
          <w:b/>
          <w:sz w:val="24"/>
          <w:szCs w:val="24"/>
          <w:u w:val="single"/>
        </w:rPr>
      </w:pPr>
      <w:r w:rsidRPr="00AC79D4">
        <w:rPr>
          <w:rFonts w:asciiTheme="majorEastAsia" w:eastAsiaTheme="majorEastAsia" w:hAnsiTheme="majorEastAsia" w:hint="eastAsia"/>
          <w:b/>
          <w:sz w:val="24"/>
          <w:szCs w:val="24"/>
          <w:u w:val="single"/>
        </w:rPr>
        <w:t>１　設置の背景と目的</w:t>
      </w:r>
    </w:p>
    <w:p w14:paraId="15A08FA2" w14:textId="0CADCDE8" w:rsidR="00573FF9" w:rsidRPr="008D18BF" w:rsidRDefault="00573FF9" w:rsidP="00573FF9">
      <w:pPr>
        <w:pStyle w:val="a3"/>
        <w:widowControl/>
        <w:numPr>
          <w:ilvl w:val="0"/>
          <w:numId w:val="16"/>
        </w:numPr>
        <w:snapToGrid w:val="0"/>
        <w:ind w:leftChars="0"/>
        <w:jc w:val="left"/>
        <w:rPr>
          <w:rFonts w:asciiTheme="minorEastAsia" w:hAnsiTheme="minorEastAsia"/>
          <w:sz w:val="24"/>
          <w:szCs w:val="24"/>
        </w:rPr>
      </w:pPr>
      <w:r w:rsidRPr="004D39D9">
        <w:rPr>
          <w:rFonts w:asciiTheme="minorEastAsia" w:hAnsiTheme="minorEastAsia" w:hint="eastAsia"/>
          <w:sz w:val="24"/>
          <w:szCs w:val="24"/>
        </w:rPr>
        <w:t>大阪府では、第７次</w:t>
      </w:r>
      <w:r w:rsidR="00700457">
        <w:rPr>
          <w:rFonts w:asciiTheme="minorEastAsia" w:hAnsiTheme="minorEastAsia" w:hint="eastAsia"/>
          <w:sz w:val="24"/>
          <w:szCs w:val="24"/>
        </w:rPr>
        <w:t>大阪府</w:t>
      </w:r>
      <w:r w:rsidRPr="004D39D9">
        <w:rPr>
          <w:rFonts w:asciiTheme="minorEastAsia" w:hAnsiTheme="minorEastAsia" w:hint="eastAsia"/>
          <w:sz w:val="24"/>
          <w:szCs w:val="24"/>
        </w:rPr>
        <w:t>医療計画</w:t>
      </w:r>
      <w:r w:rsidR="00700457">
        <w:rPr>
          <w:rStyle w:val="afa"/>
          <w:rFonts w:asciiTheme="minorEastAsia" w:hAnsiTheme="minorEastAsia"/>
          <w:sz w:val="24"/>
          <w:szCs w:val="24"/>
        </w:rPr>
        <w:footnoteReference w:id="6"/>
      </w:r>
      <w:r w:rsidRPr="004D39D9">
        <w:rPr>
          <w:rFonts w:asciiTheme="minorEastAsia" w:hAnsiTheme="minorEastAsia" w:hint="eastAsia"/>
          <w:sz w:val="24"/>
          <w:szCs w:val="24"/>
        </w:rPr>
        <w:t>において、救急医療は</w:t>
      </w:r>
      <w:r w:rsidR="00422FA0">
        <w:rPr>
          <w:rFonts w:asciiTheme="minorEastAsia" w:hAnsiTheme="minorEastAsia" w:hint="eastAsia"/>
          <w:sz w:val="24"/>
          <w:szCs w:val="24"/>
        </w:rPr>
        <w:t>、</w:t>
      </w:r>
      <w:r w:rsidR="007B6FF6">
        <w:rPr>
          <w:rFonts w:asciiTheme="minorEastAsia" w:hAnsiTheme="minorEastAsia" w:hint="eastAsia"/>
          <w:sz w:val="24"/>
          <w:szCs w:val="24"/>
        </w:rPr>
        <w:t>主に入院が不要な軽症患者を診療する休日</w:t>
      </w:r>
      <w:r w:rsidRPr="004D39D9">
        <w:rPr>
          <w:rFonts w:asciiTheme="minorEastAsia" w:hAnsiTheme="minorEastAsia" w:hint="eastAsia"/>
          <w:sz w:val="24"/>
          <w:szCs w:val="24"/>
        </w:rPr>
        <w:t>夜間急病診療所等の初期救急医療、入院治療を必要とする中等症・重症救急患者の医療を担当する二次救急医療、二次救急医療機関では対応できない重篤な救急患者に対</w:t>
      </w:r>
      <w:r w:rsidRPr="008D18BF">
        <w:rPr>
          <w:rFonts w:asciiTheme="minorEastAsia" w:hAnsiTheme="minorEastAsia" w:hint="eastAsia"/>
          <w:sz w:val="24"/>
          <w:szCs w:val="24"/>
        </w:rPr>
        <w:t>し</w:t>
      </w:r>
      <w:r w:rsidR="00666299" w:rsidRPr="008D18BF">
        <w:rPr>
          <w:rFonts w:asciiTheme="minorEastAsia" w:hAnsiTheme="minorEastAsia" w:hint="eastAsia"/>
          <w:sz w:val="24"/>
          <w:szCs w:val="24"/>
        </w:rPr>
        <w:t>、</w:t>
      </w:r>
      <w:r w:rsidRPr="008D18BF">
        <w:rPr>
          <w:rFonts w:asciiTheme="minorEastAsia" w:hAnsiTheme="minorEastAsia" w:hint="eastAsia"/>
          <w:sz w:val="24"/>
          <w:szCs w:val="24"/>
        </w:rPr>
        <w:t>高度な医療を総合的に提供する三次救急医療（救命救急センター）に分類し、整備することが責務であるとしている。</w:t>
      </w:r>
    </w:p>
    <w:p w14:paraId="4BB2F6FE" w14:textId="77777777" w:rsidR="00573FF9" w:rsidRPr="008D18BF" w:rsidRDefault="00573FF9" w:rsidP="00573FF9">
      <w:pPr>
        <w:widowControl/>
        <w:snapToGrid w:val="0"/>
        <w:jc w:val="left"/>
        <w:rPr>
          <w:rFonts w:asciiTheme="minorEastAsia" w:hAnsiTheme="minorEastAsia"/>
          <w:sz w:val="24"/>
          <w:szCs w:val="24"/>
        </w:rPr>
      </w:pPr>
    </w:p>
    <w:p w14:paraId="2BBA5082" w14:textId="22A33A28" w:rsidR="00573FF9" w:rsidRPr="008D18BF" w:rsidRDefault="00573FF9" w:rsidP="00573FF9">
      <w:pPr>
        <w:pStyle w:val="a3"/>
        <w:widowControl/>
        <w:numPr>
          <w:ilvl w:val="0"/>
          <w:numId w:val="16"/>
        </w:numPr>
        <w:snapToGrid w:val="0"/>
        <w:ind w:leftChars="0"/>
        <w:jc w:val="left"/>
        <w:rPr>
          <w:rFonts w:asciiTheme="minorEastAsia" w:hAnsiTheme="minorEastAsia"/>
          <w:sz w:val="24"/>
          <w:szCs w:val="24"/>
        </w:rPr>
      </w:pPr>
      <w:r w:rsidRPr="008D18BF">
        <w:rPr>
          <w:rFonts w:asciiTheme="minorEastAsia" w:hAnsiTheme="minorEastAsia" w:hint="eastAsia"/>
          <w:sz w:val="24"/>
          <w:szCs w:val="24"/>
        </w:rPr>
        <w:t>また、小児救急医療</w:t>
      </w:r>
      <w:r w:rsidR="00B30D53" w:rsidRPr="008D18BF">
        <w:rPr>
          <w:rFonts w:asciiTheme="minorEastAsia" w:hAnsiTheme="minorEastAsia" w:hint="eastAsia"/>
          <w:sz w:val="24"/>
          <w:szCs w:val="24"/>
        </w:rPr>
        <w:t>で</w:t>
      </w:r>
      <w:r w:rsidR="007B6FF6" w:rsidRPr="008D18BF">
        <w:rPr>
          <w:rFonts w:asciiTheme="minorEastAsia" w:hAnsiTheme="minorEastAsia" w:hint="eastAsia"/>
          <w:sz w:val="24"/>
          <w:szCs w:val="24"/>
        </w:rPr>
        <w:t>は、休日</w:t>
      </w:r>
      <w:r w:rsidRPr="008D18BF">
        <w:rPr>
          <w:rFonts w:asciiTheme="minorEastAsia" w:hAnsiTheme="minorEastAsia" w:hint="eastAsia"/>
          <w:sz w:val="24"/>
          <w:szCs w:val="24"/>
        </w:rPr>
        <w:t>夜間急病診療所等</w:t>
      </w:r>
      <w:r w:rsidR="00E36354" w:rsidRPr="008D18BF">
        <w:rPr>
          <w:rFonts w:asciiTheme="minorEastAsia" w:hAnsiTheme="minorEastAsia" w:hint="eastAsia"/>
          <w:sz w:val="24"/>
          <w:szCs w:val="24"/>
        </w:rPr>
        <w:t>が</w:t>
      </w:r>
      <w:r w:rsidRPr="008D18BF">
        <w:rPr>
          <w:rFonts w:asciiTheme="minorEastAsia" w:hAnsiTheme="minorEastAsia" w:hint="eastAsia"/>
          <w:sz w:val="24"/>
          <w:szCs w:val="24"/>
        </w:rPr>
        <w:t>平日夜間や休日における初期小児救急医療（歯科含む）を提供</w:t>
      </w:r>
      <w:r w:rsidR="00B30D53" w:rsidRPr="008D18BF">
        <w:rPr>
          <w:rFonts w:asciiTheme="minorEastAsia" w:hAnsiTheme="minorEastAsia" w:hint="eastAsia"/>
          <w:sz w:val="24"/>
          <w:szCs w:val="24"/>
        </w:rPr>
        <w:t>し</w:t>
      </w:r>
      <w:r w:rsidRPr="008D18BF">
        <w:rPr>
          <w:rFonts w:asciiTheme="minorEastAsia" w:hAnsiTheme="minorEastAsia" w:hint="eastAsia"/>
          <w:sz w:val="24"/>
          <w:szCs w:val="24"/>
        </w:rPr>
        <w:t>、初期小児救急医療体制で対応できない救急患者等に対して、24時間365日体制で、二次・三次</w:t>
      </w:r>
      <w:r w:rsidR="00666299" w:rsidRPr="008D18BF">
        <w:rPr>
          <w:rFonts w:asciiTheme="minorEastAsia" w:hAnsiTheme="minorEastAsia" w:hint="eastAsia"/>
          <w:sz w:val="24"/>
          <w:szCs w:val="24"/>
        </w:rPr>
        <w:t>救急医療機関が</w:t>
      </w:r>
      <w:r w:rsidR="00B30D53" w:rsidRPr="008D18BF">
        <w:rPr>
          <w:rFonts w:asciiTheme="minorEastAsia" w:hAnsiTheme="minorEastAsia" w:hint="eastAsia"/>
          <w:sz w:val="24"/>
          <w:szCs w:val="24"/>
        </w:rPr>
        <w:t>小児救急医療を提供</w:t>
      </w:r>
      <w:r w:rsidRPr="008D18BF">
        <w:rPr>
          <w:rFonts w:asciiTheme="minorEastAsia" w:hAnsiTheme="minorEastAsia" w:hint="eastAsia"/>
          <w:sz w:val="24"/>
          <w:szCs w:val="24"/>
        </w:rPr>
        <w:t>している。</w:t>
      </w:r>
    </w:p>
    <w:p w14:paraId="25AF43B9" w14:textId="77777777" w:rsidR="00573FF9" w:rsidRPr="008D18BF" w:rsidRDefault="00573FF9" w:rsidP="00573FF9">
      <w:pPr>
        <w:widowControl/>
        <w:snapToGrid w:val="0"/>
        <w:jc w:val="left"/>
        <w:rPr>
          <w:rFonts w:asciiTheme="majorEastAsia" w:eastAsiaTheme="majorEastAsia" w:hAnsiTheme="majorEastAsia"/>
          <w:b/>
          <w:sz w:val="24"/>
          <w:szCs w:val="24"/>
        </w:rPr>
      </w:pPr>
    </w:p>
    <w:p w14:paraId="4FC5E866" w14:textId="60A00911" w:rsidR="00573FF9" w:rsidRPr="009D6358" w:rsidRDefault="001669A3" w:rsidP="00573FF9">
      <w:pPr>
        <w:pStyle w:val="a3"/>
        <w:widowControl/>
        <w:numPr>
          <w:ilvl w:val="0"/>
          <w:numId w:val="11"/>
        </w:numPr>
        <w:snapToGrid w:val="0"/>
        <w:ind w:leftChars="0"/>
        <w:jc w:val="left"/>
        <w:rPr>
          <w:rFonts w:asciiTheme="minorEastAsia" w:hAnsiTheme="minorEastAsia"/>
          <w:sz w:val="24"/>
          <w:szCs w:val="24"/>
        </w:rPr>
      </w:pPr>
      <w:r w:rsidRPr="008D18BF">
        <w:rPr>
          <w:rFonts w:asciiTheme="minorEastAsia" w:hAnsiTheme="minorEastAsia" w:hint="eastAsia"/>
          <w:sz w:val="24"/>
          <w:szCs w:val="24"/>
        </w:rPr>
        <w:t>こうした中、</w:t>
      </w:r>
      <w:r w:rsidR="00573FF9" w:rsidRPr="008D18BF">
        <w:rPr>
          <w:rFonts w:asciiTheme="minorEastAsia" w:hAnsiTheme="minorEastAsia" w:hint="eastAsia"/>
          <w:sz w:val="24"/>
          <w:szCs w:val="24"/>
        </w:rPr>
        <w:t>平成29年度</w:t>
      </w:r>
      <w:r w:rsidRPr="008D18BF">
        <w:rPr>
          <w:rFonts w:asciiTheme="minorEastAsia" w:hAnsiTheme="minorEastAsia" w:hint="eastAsia"/>
          <w:sz w:val="24"/>
          <w:szCs w:val="24"/>
        </w:rPr>
        <w:t>に</w:t>
      </w:r>
      <w:r w:rsidR="004E22A7" w:rsidRPr="008D18BF">
        <w:rPr>
          <w:rFonts w:asciiTheme="minorEastAsia" w:hAnsiTheme="minorEastAsia" w:hint="eastAsia"/>
          <w:sz w:val="24"/>
          <w:szCs w:val="24"/>
        </w:rPr>
        <w:t>、</w:t>
      </w:r>
      <w:r w:rsidR="00422FA0" w:rsidRPr="008D18BF">
        <w:rPr>
          <w:rFonts w:asciiTheme="minorEastAsia" w:hAnsiTheme="minorEastAsia" w:hint="eastAsia"/>
          <w:sz w:val="24"/>
          <w:szCs w:val="24"/>
        </w:rPr>
        <w:t>救対審の</w:t>
      </w:r>
      <w:r w:rsidR="00573FF9" w:rsidRPr="008D18BF">
        <w:rPr>
          <w:rFonts w:asciiTheme="minorEastAsia" w:hAnsiTheme="minorEastAsia" w:hint="eastAsia"/>
          <w:sz w:val="24"/>
          <w:szCs w:val="24"/>
        </w:rPr>
        <w:t>「三次救急医療体制のあり方に関する検討部会」において</w:t>
      </w:r>
      <w:r w:rsidR="00666299" w:rsidRPr="008D18BF">
        <w:rPr>
          <w:rFonts w:asciiTheme="minorEastAsia" w:hAnsiTheme="minorEastAsia" w:hint="eastAsia"/>
          <w:sz w:val="24"/>
          <w:szCs w:val="24"/>
        </w:rPr>
        <w:t>、</w:t>
      </w:r>
      <w:r w:rsidR="00B30D53" w:rsidRPr="008D18BF">
        <w:rPr>
          <w:rFonts w:asciiTheme="minorEastAsia" w:hAnsiTheme="minorEastAsia" w:hint="eastAsia"/>
          <w:sz w:val="24"/>
          <w:szCs w:val="24"/>
        </w:rPr>
        <w:t>有識者による小児外傷に関する議論がなされ</w:t>
      </w:r>
      <w:r w:rsidR="00573FF9" w:rsidRPr="008D18BF">
        <w:rPr>
          <w:rFonts w:asciiTheme="minorEastAsia" w:hAnsiTheme="minorEastAsia" w:hint="eastAsia"/>
          <w:sz w:val="24"/>
          <w:szCs w:val="24"/>
        </w:rPr>
        <w:t>、</w:t>
      </w:r>
      <w:r w:rsidR="004E22A7" w:rsidRPr="008D18BF">
        <w:rPr>
          <w:rFonts w:asciiTheme="minorEastAsia" w:hAnsiTheme="minorEastAsia" w:hint="eastAsia"/>
          <w:sz w:val="24"/>
          <w:szCs w:val="24"/>
        </w:rPr>
        <w:t>「</w:t>
      </w:r>
      <w:r w:rsidR="00573FF9" w:rsidRPr="008D18BF">
        <w:rPr>
          <w:rFonts w:asciiTheme="minorEastAsia" w:hAnsiTheme="minorEastAsia" w:hint="eastAsia"/>
          <w:sz w:val="24"/>
          <w:szCs w:val="24"/>
        </w:rPr>
        <w:t>外傷のデータ検証の必要性</w:t>
      </w:r>
      <w:r w:rsidR="004E22A7" w:rsidRPr="008D18BF">
        <w:rPr>
          <w:rFonts w:asciiTheme="minorEastAsia" w:hAnsiTheme="minorEastAsia" w:hint="eastAsia"/>
          <w:sz w:val="24"/>
          <w:szCs w:val="24"/>
        </w:rPr>
        <w:t>」と「小児外傷の</w:t>
      </w:r>
      <w:r w:rsidR="004E22A7" w:rsidRPr="009D6358">
        <w:rPr>
          <w:rFonts w:asciiTheme="minorEastAsia" w:hAnsiTheme="minorEastAsia" w:hint="eastAsia"/>
          <w:sz w:val="24"/>
          <w:szCs w:val="24"/>
        </w:rPr>
        <w:t>輪番制・センター化」</w:t>
      </w:r>
      <w:r w:rsidR="00573FF9" w:rsidRPr="009D6358">
        <w:rPr>
          <w:rFonts w:asciiTheme="minorEastAsia" w:hAnsiTheme="minorEastAsia" w:hint="eastAsia"/>
          <w:sz w:val="24"/>
          <w:szCs w:val="24"/>
        </w:rPr>
        <w:t>を検討すべきと</w:t>
      </w:r>
      <w:r w:rsidR="004E22A7" w:rsidRPr="009D6358">
        <w:rPr>
          <w:rFonts w:asciiTheme="minorEastAsia" w:hAnsiTheme="minorEastAsia" w:hint="eastAsia"/>
          <w:sz w:val="24"/>
          <w:szCs w:val="24"/>
        </w:rPr>
        <w:t>示された</w:t>
      </w:r>
      <w:r w:rsidR="009F48D3" w:rsidRPr="009D6358">
        <w:rPr>
          <w:rFonts w:asciiTheme="minorEastAsia" w:hAnsiTheme="minorEastAsia" w:hint="eastAsia"/>
          <w:sz w:val="24"/>
          <w:szCs w:val="24"/>
        </w:rPr>
        <w:t>ところである</w:t>
      </w:r>
      <w:r w:rsidR="00573FF9" w:rsidRPr="009D6358">
        <w:rPr>
          <w:rFonts w:asciiTheme="minorEastAsia" w:hAnsiTheme="minorEastAsia" w:hint="eastAsia"/>
          <w:sz w:val="24"/>
          <w:szCs w:val="24"/>
        </w:rPr>
        <w:t>。</w:t>
      </w:r>
    </w:p>
    <w:p w14:paraId="767162E0" w14:textId="77777777" w:rsidR="00573FF9" w:rsidRPr="009D6358" w:rsidRDefault="00573FF9" w:rsidP="00442C61">
      <w:pPr>
        <w:pStyle w:val="a3"/>
        <w:snapToGrid w:val="0"/>
        <w:ind w:leftChars="0" w:left="420" w:firstLineChars="100" w:firstLine="240"/>
        <w:rPr>
          <w:rFonts w:asciiTheme="majorEastAsia" w:eastAsiaTheme="majorEastAsia" w:hAnsiTheme="majorEastAsia"/>
          <w:sz w:val="24"/>
          <w:szCs w:val="24"/>
        </w:rPr>
      </w:pPr>
    </w:p>
    <w:p w14:paraId="76EB12B3" w14:textId="74F42EA7" w:rsidR="00573FF9" w:rsidRDefault="009F48D3" w:rsidP="00442C61">
      <w:pPr>
        <w:pStyle w:val="a3"/>
        <w:numPr>
          <w:ilvl w:val="0"/>
          <w:numId w:val="11"/>
        </w:numPr>
        <w:snapToGrid w:val="0"/>
        <w:ind w:leftChars="0"/>
        <w:rPr>
          <w:rFonts w:asciiTheme="minorEastAsia" w:hAnsiTheme="minorEastAsia"/>
          <w:sz w:val="24"/>
          <w:szCs w:val="24"/>
        </w:rPr>
      </w:pPr>
      <w:r w:rsidRPr="009D6358">
        <w:rPr>
          <w:rFonts w:asciiTheme="minorEastAsia" w:hAnsiTheme="minorEastAsia" w:hint="eastAsia"/>
          <w:sz w:val="24"/>
          <w:szCs w:val="24"/>
        </w:rPr>
        <w:t>そのため、救急医療を必要とする</w:t>
      </w:r>
      <w:r w:rsidR="004E22A7" w:rsidRPr="009D6358">
        <w:rPr>
          <w:rFonts w:asciiTheme="minorEastAsia" w:hAnsiTheme="minorEastAsia" w:hint="eastAsia"/>
          <w:sz w:val="24"/>
          <w:szCs w:val="24"/>
        </w:rPr>
        <w:t>外傷の</w:t>
      </w:r>
      <w:r w:rsidRPr="009D6358">
        <w:rPr>
          <w:rFonts w:asciiTheme="minorEastAsia" w:hAnsiTheme="minorEastAsia" w:hint="eastAsia"/>
          <w:sz w:val="24"/>
          <w:szCs w:val="24"/>
        </w:rPr>
        <w:t>小児患者への医療の提供</w:t>
      </w:r>
      <w:r w:rsidR="00E36354" w:rsidRPr="009D6358">
        <w:rPr>
          <w:rFonts w:asciiTheme="minorEastAsia" w:hAnsiTheme="minorEastAsia" w:hint="eastAsia"/>
          <w:sz w:val="24"/>
          <w:szCs w:val="24"/>
        </w:rPr>
        <w:t>の現況を踏まえ、</w:t>
      </w:r>
      <w:r w:rsidR="001669A3" w:rsidRPr="009D6358">
        <w:rPr>
          <w:rFonts w:asciiTheme="minorEastAsia" w:hAnsiTheme="minorEastAsia" w:hint="eastAsia"/>
          <w:sz w:val="24"/>
          <w:szCs w:val="24"/>
        </w:rPr>
        <w:t>課題や</w:t>
      </w:r>
      <w:r w:rsidR="004E22A7" w:rsidRPr="009D6358">
        <w:rPr>
          <w:rFonts w:asciiTheme="minorEastAsia" w:hAnsiTheme="minorEastAsia" w:hint="eastAsia"/>
          <w:sz w:val="24"/>
          <w:szCs w:val="24"/>
        </w:rPr>
        <w:t>検討</w:t>
      </w:r>
      <w:r w:rsidR="00573FF9" w:rsidRPr="009D6358">
        <w:rPr>
          <w:rFonts w:asciiTheme="minorEastAsia" w:hAnsiTheme="minorEastAsia" w:hint="eastAsia"/>
          <w:sz w:val="24"/>
          <w:szCs w:val="24"/>
        </w:rPr>
        <w:t>項目を整理した上で、様々な有識者から意見聴取を行い</w:t>
      </w:r>
      <w:r w:rsidR="00E913F5" w:rsidRPr="009D6358">
        <w:rPr>
          <w:rFonts w:asciiTheme="minorEastAsia" w:hAnsiTheme="minorEastAsia" w:hint="eastAsia"/>
          <w:sz w:val="24"/>
          <w:szCs w:val="24"/>
        </w:rPr>
        <w:t>、</w:t>
      </w:r>
      <w:r w:rsidR="00573FF9" w:rsidRPr="009D6358">
        <w:rPr>
          <w:rFonts w:asciiTheme="minorEastAsia" w:hAnsiTheme="minorEastAsia" w:hint="eastAsia"/>
          <w:sz w:val="24"/>
          <w:szCs w:val="24"/>
        </w:rPr>
        <w:t>対策を議論</w:t>
      </w:r>
      <w:r w:rsidR="00E36354" w:rsidRPr="009D6358">
        <w:rPr>
          <w:rFonts w:asciiTheme="minorEastAsia" w:hAnsiTheme="minorEastAsia" w:hint="eastAsia"/>
          <w:sz w:val="24"/>
          <w:szCs w:val="24"/>
        </w:rPr>
        <w:t>していくこととし</w:t>
      </w:r>
      <w:r w:rsidR="00573FF9" w:rsidRPr="009D6358">
        <w:rPr>
          <w:rFonts w:asciiTheme="minorEastAsia" w:hAnsiTheme="minorEastAsia" w:hint="eastAsia"/>
          <w:sz w:val="24"/>
          <w:szCs w:val="24"/>
        </w:rPr>
        <w:t>、平成31年２月</w:t>
      </w:r>
      <w:r w:rsidR="00573FF9">
        <w:rPr>
          <w:rFonts w:asciiTheme="minorEastAsia" w:hAnsiTheme="minorEastAsia" w:hint="eastAsia"/>
          <w:sz w:val="24"/>
          <w:szCs w:val="24"/>
        </w:rPr>
        <w:t>に</w:t>
      </w:r>
      <w:r>
        <w:rPr>
          <w:rFonts w:asciiTheme="minorEastAsia" w:hAnsiTheme="minorEastAsia" w:hint="eastAsia"/>
          <w:sz w:val="24"/>
          <w:szCs w:val="24"/>
        </w:rPr>
        <w:t>本検討会を</w:t>
      </w:r>
      <w:r w:rsidR="00573FF9">
        <w:rPr>
          <w:rFonts w:asciiTheme="minorEastAsia" w:hAnsiTheme="minorEastAsia" w:hint="eastAsia"/>
          <w:sz w:val="24"/>
          <w:szCs w:val="24"/>
        </w:rPr>
        <w:t>設置した。</w:t>
      </w:r>
    </w:p>
    <w:p w14:paraId="33394973" w14:textId="77777777" w:rsidR="00573FF9" w:rsidRPr="009F48D3" w:rsidRDefault="00573FF9" w:rsidP="00442C61">
      <w:pPr>
        <w:snapToGrid w:val="0"/>
        <w:rPr>
          <w:rFonts w:asciiTheme="minorEastAsia" w:hAnsiTheme="minorEastAsia"/>
          <w:sz w:val="24"/>
          <w:szCs w:val="24"/>
        </w:rPr>
      </w:pPr>
    </w:p>
    <w:p w14:paraId="37C39453" w14:textId="0E67B43A" w:rsidR="00573FF9" w:rsidRDefault="00E913F5" w:rsidP="00442C61">
      <w:pPr>
        <w:pStyle w:val="a3"/>
        <w:numPr>
          <w:ilvl w:val="0"/>
          <w:numId w:val="11"/>
        </w:numPr>
        <w:snapToGrid w:val="0"/>
        <w:ind w:leftChars="0"/>
        <w:rPr>
          <w:rFonts w:asciiTheme="minorEastAsia" w:hAnsiTheme="minorEastAsia"/>
          <w:sz w:val="24"/>
          <w:szCs w:val="24"/>
        </w:rPr>
      </w:pPr>
      <w:r>
        <w:rPr>
          <w:rFonts w:asciiTheme="minorEastAsia" w:hAnsiTheme="minorEastAsia" w:hint="eastAsia"/>
          <w:sz w:val="24"/>
          <w:szCs w:val="24"/>
        </w:rPr>
        <w:t>本</w:t>
      </w:r>
      <w:r w:rsidR="009F48D3">
        <w:rPr>
          <w:rFonts w:asciiTheme="minorEastAsia" w:hAnsiTheme="minorEastAsia" w:hint="eastAsia"/>
          <w:sz w:val="24"/>
          <w:szCs w:val="24"/>
        </w:rPr>
        <w:t>検討会の委員は、</w:t>
      </w:r>
      <w:r w:rsidR="00573FF9" w:rsidRPr="008E289A">
        <w:rPr>
          <w:rFonts w:asciiTheme="minorEastAsia" w:hAnsiTheme="minorEastAsia" w:hint="eastAsia"/>
          <w:sz w:val="24"/>
          <w:szCs w:val="24"/>
        </w:rPr>
        <w:t>救対審、府内の救急医療施設、消防機関、大学及び行</w:t>
      </w:r>
      <w:r w:rsidR="009F48D3">
        <w:rPr>
          <w:rFonts w:asciiTheme="minorEastAsia" w:hAnsiTheme="minorEastAsia" w:hint="eastAsia"/>
          <w:sz w:val="24"/>
          <w:szCs w:val="24"/>
        </w:rPr>
        <w:t>政機関等に属する者、必要な専門的知識及び技能を有する者で構成することとした</w:t>
      </w:r>
      <w:r w:rsidR="00573FF9">
        <w:rPr>
          <w:rFonts w:asciiTheme="minorEastAsia" w:hAnsiTheme="minorEastAsia" w:hint="eastAsia"/>
          <w:sz w:val="24"/>
          <w:szCs w:val="24"/>
        </w:rPr>
        <w:t>。</w:t>
      </w:r>
    </w:p>
    <w:p w14:paraId="651DFBEF" w14:textId="77777777" w:rsidR="00573FF9" w:rsidRPr="009F48D3" w:rsidRDefault="00573FF9" w:rsidP="00442C61">
      <w:pPr>
        <w:snapToGrid w:val="0"/>
        <w:ind w:right="-1"/>
        <w:rPr>
          <w:rFonts w:asciiTheme="minorEastAsia" w:hAnsiTheme="minorEastAsia"/>
          <w:sz w:val="24"/>
          <w:szCs w:val="24"/>
        </w:rPr>
      </w:pPr>
    </w:p>
    <w:p w14:paraId="00FA5FA8" w14:textId="11553AFD" w:rsidR="00573FF9" w:rsidRPr="00700457" w:rsidRDefault="009F48D3" w:rsidP="00442C61">
      <w:pPr>
        <w:pStyle w:val="a3"/>
        <w:numPr>
          <w:ilvl w:val="0"/>
          <w:numId w:val="12"/>
        </w:numPr>
        <w:snapToGrid w:val="0"/>
        <w:ind w:leftChars="0" w:right="-1"/>
        <w:rPr>
          <w:rFonts w:asciiTheme="minorEastAsia" w:hAnsiTheme="minorEastAsia"/>
          <w:sz w:val="24"/>
          <w:szCs w:val="24"/>
        </w:rPr>
      </w:pPr>
      <w:r>
        <w:rPr>
          <w:rFonts w:asciiTheme="minorEastAsia" w:hAnsiTheme="minorEastAsia" w:hint="eastAsia"/>
          <w:sz w:val="24"/>
          <w:szCs w:val="24"/>
        </w:rPr>
        <w:t>なお、</w:t>
      </w:r>
      <w:r w:rsidR="00E913F5">
        <w:rPr>
          <w:rFonts w:asciiTheme="minorEastAsia" w:hAnsiTheme="minorEastAsia" w:hint="eastAsia"/>
          <w:sz w:val="24"/>
          <w:szCs w:val="24"/>
        </w:rPr>
        <w:t>本検討会の協議では</w:t>
      </w:r>
      <w:r w:rsidR="00573FF9">
        <w:rPr>
          <w:rFonts w:asciiTheme="minorEastAsia" w:hAnsiTheme="minorEastAsia" w:hint="eastAsia"/>
          <w:sz w:val="24"/>
          <w:szCs w:val="24"/>
        </w:rPr>
        <w:t>、</w:t>
      </w:r>
      <w:r>
        <w:rPr>
          <w:rFonts w:asciiTheme="minorEastAsia" w:hAnsiTheme="minorEastAsia" w:hint="eastAsia"/>
          <w:sz w:val="24"/>
          <w:szCs w:val="24"/>
        </w:rPr>
        <w:t>必要に応じて、委員以外に</w:t>
      </w:r>
      <w:r w:rsidR="00422FA0">
        <w:rPr>
          <w:rFonts w:asciiTheme="minorEastAsia" w:hAnsiTheme="minorEastAsia" w:hint="eastAsia"/>
          <w:sz w:val="24"/>
          <w:szCs w:val="24"/>
        </w:rPr>
        <w:t>専門性の高い知識を有する方に</w:t>
      </w:r>
      <w:r w:rsidR="00573FF9">
        <w:rPr>
          <w:rFonts w:asciiTheme="minorEastAsia" w:hAnsiTheme="minorEastAsia" w:hint="eastAsia"/>
          <w:sz w:val="24"/>
          <w:szCs w:val="24"/>
        </w:rPr>
        <w:t>オブザーバーとして参画いただき、</w:t>
      </w:r>
      <w:r w:rsidR="001669A3">
        <w:rPr>
          <w:rFonts w:asciiTheme="minorEastAsia" w:hAnsiTheme="minorEastAsia" w:hint="eastAsia"/>
          <w:sz w:val="24"/>
          <w:szCs w:val="24"/>
        </w:rPr>
        <w:t>さらなる</w:t>
      </w:r>
      <w:r w:rsidR="00573FF9">
        <w:rPr>
          <w:rFonts w:asciiTheme="minorEastAsia" w:hAnsiTheme="minorEastAsia" w:hint="eastAsia"/>
          <w:sz w:val="24"/>
          <w:szCs w:val="24"/>
        </w:rPr>
        <w:t>状況把握に努め</w:t>
      </w:r>
      <w:r>
        <w:rPr>
          <w:rFonts w:asciiTheme="minorEastAsia" w:hAnsiTheme="minorEastAsia" w:hint="eastAsia"/>
          <w:sz w:val="24"/>
          <w:szCs w:val="24"/>
        </w:rPr>
        <w:t>た</w:t>
      </w:r>
      <w:r w:rsidR="00573FF9">
        <w:rPr>
          <w:rFonts w:asciiTheme="minorEastAsia" w:hAnsiTheme="minorEastAsia" w:hint="eastAsia"/>
          <w:sz w:val="24"/>
          <w:szCs w:val="24"/>
        </w:rPr>
        <w:t>。</w:t>
      </w:r>
    </w:p>
    <w:p w14:paraId="57D99D69" w14:textId="77777777" w:rsidR="001669A3" w:rsidRDefault="001669A3" w:rsidP="00573FF9">
      <w:pPr>
        <w:pStyle w:val="a3"/>
        <w:ind w:leftChars="0" w:left="420" w:right="-1"/>
        <w:rPr>
          <w:rFonts w:asciiTheme="minorEastAsia" w:hAnsiTheme="minorEastAsia"/>
          <w:noProof/>
          <w:sz w:val="24"/>
          <w:szCs w:val="24"/>
        </w:rPr>
      </w:pPr>
    </w:p>
    <w:p w14:paraId="203470B2" w14:textId="5ADC7DF9" w:rsidR="00573FF9" w:rsidRPr="00813A4B" w:rsidRDefault="00573FF9" w:rsidP="00573FF9">
      <w:pPr>
        <w:pStyle w:val="a3"/>
        <w:ind w:leftChars="0" w:left="420" w:right="-1"/>
        <w:rPr>
          <w:rFonts w:asciiTheme="minorEastAsia" w:hAnsiTheme="minorEastAsia"/>
          <w:noProof/>
          <w:sz w:val="24"/>
          <w:szCs w:val="24"/>
        </w:rPr>
      </w:pP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665408" behindDoc="0" locked="0" layoutInCell="1" allowOverlap="1" wp14:anchorId="2093CBE3" wp14:editId="0EE762B8">
                <wp:simplePos x="0" y="0"/>
                <wp:positionH relativeFrom="column">
                  <wp:posOffset>-13335</wp:posOffset>
                </wp:positionH>
                <wp:positionV relativeFrom="paragraph">
                  <wp:posOffset>143510</wp:posOffset>
                </wp:positionV>
                <wp:extent cx="5340350" cy="1692323"/>
                <wp:effectExtent l="0" t="0" r="12700" b="22225"/>
                <wp:wrapNone/>
                <wp:docPr id="12" name="大かっこ 12"/>
                <wp:cNvGraphicFramePr/>
                <a:graphic xmlns:a="http://schemas.openxmlformats.org/drawingml/2006/main">
                  <a:graphicData uri="http://schemas.microsoft.com/office/word/2010/wordprocessingShape">
                    <wps:wsp>
                      <wps:cNvSpPr/>
                      <wps:spPr>
                        <a:xfrm>
                          <a:off x="0" y="0"/>
                          <a:ext cx="5340350" cy="1692323"/>
                        </a:xfrm>
                        <a:prstGeom prst="bracketPair">
                          <a:avLst>
                            <a:gd name="adj" fmla="val 754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0545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o:spid="_x0000_s1026" type="#_x0000_t185" style="position:absolute;left:0;text-align:left;margin-left:-1.05pt;margin-top:11.3pt;width:420.5pt;height:1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" adj="1629" strokecolor="black [3040]"/>
            </w:pict>
          </mc:Fallback>
        </mc:AlternateContent>
      </w:r>
    </w:p>
    <w:p w14:paraId="16D42D24" w14:textId="77777777" w:rsidR="00573FF9" w:rsidRPr="00441080" w:rsidRDefault="00573FF9" w:rsidP="00573FF9">
      <w:pPr>
        <w:snapToGrid w:val="0"/>
        <w:ind w:rightChars="172" w:right="361" w:firstLineChars="118" w:firstLine="283"/>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＜参考＞</w:t>
      </w:r>
      <w:r w:rsidRPr="00441080">
        <w:rPr>
          <w:rFonts w:asciiTheme="majorEastAsia" w:eastAsiaTheme="majorEastAsia" w:hAnsiTheme="majorEastAsia" w:hint="eastAsia"/>
          <w:color w:val="000000" w:themeColor="text1"/>
          <w:sz w:val="24"/>
          <w:szCs w:val="24"/>
        </w:rPr>
        <w:t>救対審答申抜粋</w:t>
      </w:r>
    </w:p>
    <w:p w14:paraId="0CE66953" w14:textId="77777777" w:rsidR="00573FF9" w:rsidRPr="00441080" w:rsidRDefault="00573FF9" w:rsidP="00573FF9">
      <w:pPr>
        <w:snapToGrid w:val="0"/>
        <w:ind w:rightChars="172" w:right="361" w:firstLineChars="118" w:firstLine="283"/>
        <w:rPr>
          <w:rFonts w:asciiTheme="majorEastAsia" w:eastAsiaTheme="majorEastAsia" w:hAnsiTheme="majorEastAsia"/>
          <w:color w:val="000000" w:themeColor="text1"/>
          <w:sz w:val="24"/>
          <w:szCs w:val="24"/>
        </w:rPr>
      </w:pPr>
      <w:r w:rsidRPr="00441080">
        <w:rPr>
          <w:rFonts w:asciiTheme="majorEastAsia" w:eastAsiaTheme="majorEastAsia" w:hAnsiTheme="majorEastAsia" w:hint="eastAsia"/>
          <w:color w:val="000000" w:themeColor="text1"/>
          <w:sz w:val="24"/>
          <w:szCs w:val="24"/>
        </w:rPr>
        <w:t>第５章　小児・周産期・精神救急</w:t>
      </w:r>
    </w:p>
    <w:p w14:paraId="7E634D92" w14:textId="77777777" w:rsidR="00573FF9" w:rsidRPr="00441080" w:rsidRDefault="00573FF9" w:rsidP="00573FF9">
      <w:pPr>
        <w:snapToGrid w:val="0"/>
        <w:ind w:rightChars="172" w:right="361" w:firstLineChars="118" w:firstLine="283"/>
        <w:rPr>
          <w:rFonts w:asciiTheme="majorEastAsia" w:eastAsiaTheme="majorEastAsia" w:hAnsiTheme="majorEastAsia"/>
          <w:color w:val="000000" w:themeColor="text1"/>
          <w:sz w:val="24"/>
          <w:szCs w:val="24"/>
        </w:rPr>
      </w:pPr>
      <w:r w:rsidRPr="00441080">
        <w:rPr>
          <w:rFonts w:asciiTheme="majorEastAsia" w:eastAsiaTheme="majorEastAsia" w:hAnsiTheme="majorEastAsia" w:hint="eastAsia"/>
          <w:color w:val="000000" w:themeColor="text1"/>
          <w:sz w:val="24"/>
          <w:szCs w:val="24"/>
        </w:rPr>
        <w:t xml:space="preserve">　【小児】</w:t>
      </w:r>
    </w:p>
    <w:p w14:paraId="3CF45B4E" w14:textId="1663F53F" w:rsidR="00C23C34" w:rsidRDefault="00573FF9" w:rsidP="00C23C34">
      <w:pPr>
        <w:pStyle w:val="a3"/>
        <w:snapToGrid w:val="0"/>
        <w:ind w:leftChars="0" w:left="420" w:rightChars="172" w:right="361" w:firstLineChars="118" w:firstLine="283"/>
        <w:rPr>
          <w:rFonts w:asciiTheme="majorEastAsia" w:eastAsiaTheme="majorEastAsia" w:hAnsiTheme="majorEastAsia"/>
          <w:color w:val="000000" w:themeColor="text1"/>
          <w:sz w:val="24"/>
          <w:szCs w:val="24"/>
        </w:rPr>
      </w:pPr>
      <w:r w:rsidRPr="00441080">
        <w:rPr>
          <w:rFonts w:asciiTheme="majorEastAsia" w:eastAsiaTheme="majorEastAsia" w:hAnsiTheme="majorEastAsia" w:hint="eastAsia"/>
          <w:color w:val="000000" w:themeColor="text1"/>
          <w:sz w:val="24"/>
          <w:szCs w:val="24"/>
        </w:rPr>
        <w:t>搬送先医療機関が決まらない軽傷・中</w:t>
      </w:r>
      <w:r w:rsidR="001669A3">
        <w:rPr>
          <w:rFonts w:asciiTheme="majorEastAsia" w:eastAsiaTheme="majorEastAsia" w:hAnsiTheme="majorEastAsia" w:hint="eastAsia"/>
          <w:color w:val="000000" w:themeColor="text1"/>
          <w:sz w:val="24"/>
          <w:szCs w:val="24"/>
        </w:rPr>
        <w:t>等症の小児外傷については、輪番制、あるいは救命救急センターで受入</w:t>
      </w:r>
      <w:r w:rsidRPr="00441080">
        <w:rPr>
          <w:rFonts w:asciiTheme="majorEastAsia" w:eastAsiaTheme="majorEastAsia" w:hAnsiTheme="majorEastAsia" w:hint="eastAsia"/>
          <w:color w:val="000000" w:themeColor="text1"/>
          <w:sz w:val="24"/>
          <w:szCs w:val="24"/>
        </w:rPr>
        <w:t>体制や、将来的に外傷診療の集約化が行われる場合は、外傷センター</w:t>
      </w:r>
      <w:r w:rsidR="001669A3">
        <w:rPr>
          <w:rFonts w:asciiTheme="majorEastAsia" w:eastAsiaTheme="majorEastAsia" w:hAnsiTheme="majorEastAsia" w:hint="eastAsia"/>
          <w:color w:val="000000" w:themeColor="text1"/>
          <w:sz w:val="24"/>
          <w:szCs w:val="24"/>
        </w:rPr>
        <w:t>で受</w:t>
      </w:r>
      <w:r w:rsidR="00954A60">
        <w:rPr>
          <w:rFonts w:asciiTheme="majorEastAsia" w:eastAsiaTheme="majorEastAsia" w:hAnsiTheme="majorEastAsia" w:hint="eastAsia"/>
          <w:color w:val="000000" w:themeColor="text1"/>
          <w:sz w:val="24"/>
          <w:szCs w:val="24"/>
        </w:rPr>
        <w:t>入れるなどの確実な受入体制を圏域ごとに整備すべきと考え</w:t>
      </w:r>
      <w:r w:rsidR="00E913F5">
        <w:rPr>
          <w:rFonts w:asciiTheme="majorEastAsia" w:eastAsiaTheme="majorEastAsia" w:hAnsiTheme="majorEastAsia" w:hint="eastAsia"/>
          <w:color w:val="000000" w:themeColor="text1"/>
          <w:sz w:val="24"/>
          <w:szCs w:val="24"/>
        </w:rPr>
        <w:t>る。</w:t>
      </w:r>
    </w:p>
    <w:p w14:paraId="00030522" w14:textId="52682327" w:rsidR="00954A60" w:rsidRDefault="00954A60" w:rsidP="00573FF9">
      <w:pPr>
        <w:widowControl/>
        <w:snapToGrid w:val="0"/>
        <w:jc w:val="left"/>
        <w:rPr>
          <w:rFonts w:asciiTheme="majorEastAsia" w:eastAsiaTheme="majorEastAsia" w:hAnsiTheme="majorEastAsia"/>
          <w:b/>
          <w:sz w:val="24"/>
          <w:szCs w:val="24"/>
        </w:rPr>
      </w:pPr>
    </w:p>
    <w:p w14:paraId="00196F4E" w14:textId="77777777" w:rsidR="001669A3" w:rsidRDefault="001669A3" w:rsidP="00573FF9">
      <w:pPr>
        <w:widowControl/>
        <w:snapToGrid w:val="0"/>
        <w:jc w:val="left"/>
        <w:rPr>
          <w:rFonts w:asciiTheme="majorEastAsia" w:eastAsiaTheme="majorEastAsia" w:hAnsiTheme="majorEastAsia"/>
          <w:b/>
          <w:sz w:val="24"/>
          <w:szCs w:val="24"/>
        </w:rPr>
      </w:pPr>
    </w:p>
    <w:p w14:paraId="21ADBD12" w14:textId="689B7D3F" w:rsidR="00573FF9" w:rsidRPr="00AC79D4" w:rsidRDefault="00C553E1" w:rsidP="00573FF9">
      <w:pPr>
        <w:widowControl/>
        <w:snapToGrid w:val="0"/>
        <w:jc w:val="left"/>
        <w:rPr>
          <w:rFonts w:asciiTheme="majorEastAsia" w:eastAsiaTheme="majorEastAsia" w:hAnsiTheme="majorEastAsia"/>
          <w:b/>
          <w:sz w:val="24"/>
          <w:szCs w:val="24"/>
          <w:u w:val="single"/>
        </w:rPr>
      </w:pPr>
      <w:r w:rsidRPr="00AC79D4">
        <w:rPr>
          <w:rFonts w:asciiTheme="majorEastAsia" w:eastAsiaTheme="majorEastAsia" w:hAnsiTheme="majorEastAsia" w:hint="eastAsia"/>
          <w:noProof/>
          <w:sz w:val="24"/>
          <w:szCs w:val="24"/>
          <w:u w:val="single"/>
        </w:rPr>
        <w:lastRenderedPageBreak/>
        <mc:AlternateContent>
          <mc:Choice Requires="wps">
            <w:drawing>
              <wp:anchor distT="0" distB="0" distL="114300" distR="114300" simplePos="0" relativeHeight="251773952" behindDoc="0" locked="0" layoutInCell="1" allowOverlap="1" wp14:anchorId="7B6B0C9C" wp14:editId="27E58B56">
                <wp:simplePos x="0" y="0"/>
                <wp:positionH relativeFrom="column">
                  <wp:posOffset>-733602</wp:posOffset>
                </wp:positionH>
                <wp:positionV relativeFrom="paragraph">
                  <wp:posOffset>-467256</wp:posOffset>
                </wp:positionV>
                <wp:extent cx="2317750" cy="329565"/>
                <wp:effectExtent l="0" t="0" r="6350" b="0"/>
                <wp:wrapNone/>
                <wp:docPr id="1040" name="テキスト ボックス 1040"/>
                <wp:cNvGraphicFramePr/>
                <a:graphic xmlns:a="http://schemas.openxmlformats.org/drawingml/2006/main">
                  <a:graphicData uri="http://schemas.microsoft.com/office/word/2010/wordprocessingShape">
                    <wps:wsp>
                      <wps:cNvSpPr txBox="1"/>
                      <wps:spPr>
                        <a:xfrm>
                          <a:off x="0" y="0"/>
                          <a:ext cx="2317750" cy="329565"/>
                        </a:xfrm>
                        <a:prstGeom prst="rect">
                          <a:avLst/>
                        </a:prstGeom>
                        <a:solidFill>
                          <a:schemeClr val="lt1"/>
                        </a:solidFill>
                        <a:ln w="6350">
                          <a:noFill/>
                        </a:ln>
                      </wps:spPr>
                      <wps:txbx>
                        <w:txbxContent>
                          <w:p w14:paraId="219546D2" w14:textId="77777777" w:rsidR="00024FBB" w:rsidRPr="00C553E1" w:rsidRDefault="00024FBB" w:rsidP="00C553E1">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第１章　検討会設置の</w:t>
                            </w:r>
                            <w:r w:rsidRPr="00C553E1">
                              <w:rPr>
                                <w:rFonts w:asciiTheme="majorEastAsia" w:eastAsiaTheme="majorEastAsia" w:hAnsiTheme="majorEastAsia" w:hint="eastAsia"/>
                                <w:b/>
                                <w:color w:val="808080" w:themeColor="background1" w:themeShade="80"/>
                                <w:sz w:val="24"/>
                                <w:szCs w:val="24"/>
                              </w:rPr>
                              <w:t>目的等</w:t>
                            </w:r>
                          </w:p>
                          <w:p w14:paraId="76CABD5A" w14:textId="77777777" w:rsidR="00024FBB" w:rsidRPr="00C553E1" w:rsidRDefault="00024FBB" w:rsidP="00C553E1">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B0C9C" id="テキスト ボックス 1040" o:spid="_x0000_s1028" type="#_x0000_t202" style="position:absolute;margin-left:-57.75pt;margin-top:-36.8pt;width:182.5pt;height:25.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" fillcolor="white [3201]" stroked="f" strokeweight=".5pt">
                <v:textbox>
                  <w:txbxContent>
                    <w:p w14:paraId="219546D2" w14:textId="77777777" w:rsidR="00024FBB" w:rsidRPr="00C553E1" w:rsidRDefault="00024FBB" w:rsidP="00C553E1">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第１章　検討会設置の</w:t>
                      </w:r>
                      <w:r w:rsidRPr="00C553E1">
                        <w:rPr>
                          <w:rFonts w:asciiTheme="majorEastAsia" w:eastAsiaTheme="majorEastAsia" w:hAnsiTheme="majorEastAsia" w:hint="eastAsia"/>
                          <w:b/>
                          <w:color w:val="808080" w:themeColor="background1" w:themeShade="80"/>
                          <w:sz w:val="24"/>
                          <w:szCs w:val="24"/>
                        </w:rPr>
                        <w:t>目的等</w:t>
                      </w:r>
                    </w:p>
                    <w:p w14:paraId="76CABD5A" w14:textId="77777777" w:rsidR="00024FBB" w:rsidRPr="00C553E1" w:rsidRDefault="00024FBB" w:rsidP="00C553E1">
                      <w:pPr>
                        <w:rPr>
                          <w:color w:val="808080" w:themeColor="background1" w:themeShade="80"/>
                        </w:rPr>
                      </w:pPr>
                    </w:p>
                  </w:txbxContent>
                </v:textbox>
              </v:shape>
            </w:pict>
          </mc:Fallback>
        </mc:AlternateContent>
      </w:r>
      <w:r w:rsidR="00573FF9" w:rsidRPr="00AC79D4">
        <w:rPr>
          <w:rFonts w:asciiTheme="majorEastAsia" w:eastAsiaTheme="majorEastAsia" w:hAnsiTheme="majorEastAsia" w:hint="eastAsia"/>
          <w:b/>
          <w:sz w:val="24"/>
          <w:szCs w:val="24"/>
          <w:u w:val="single"/>
        </w:rPr>
        <w:t>２　検討事項</w:t>
      </w:r>
    </w:p>
    <w:p w14:paraId="213B1C21" w14:textId="3FD705D9" w:rsidR="00573FF9" w:rsidRDefault="00E913F5" w:rsidP="00573FF9">
      <w:pPr>
        <w:pStyle w:val="a3"/>
        <w:numPr>
          <w:ilvl w:val="0"/>
          <w:numId w:val="12"/>
        </w:numPr>
        <w:snapToGrid w:val="0"/>
        <w:ind w:leftChars="0" w:right="-1"/>
        <w:rPr>
          <w:rFonts w:asciiTheme="minorEastAsia" w:hAnsiTheme="minorEastAsia"/>
          <w:sz w:val="24"/>
          <w:szCs w:val="24"/>
        </w:rPr>
      </w:pPr>
      <w:r>
        <w:rPr>
          <w:rFonts w:asciiTheme="minorEastAsia" w:hAnsiTheme="minorEastAsia" w:hint="eastAsia"/>
          <w:sz w:val="24"/>
          <w:szCs w:val="24"/>
        </w:rPr>
        <w:t>これまで</w:t>
      </w:r>
      <w:r w:rsidR="00666299" w:rsidRPr="008D18BF">
        <w:rPr>
          <w:rFonts w:asciiTheme="minorEastAsia" w:hAnsiTheme="minorEastAsia" w:hint="eastAsia"/>
          <w:sz w:val="24"/>
          <w:szCs w:val="24"/>
        </w:rPr>
        <w:t>の</w:t>
      </w:r>
      <w:r w:rsidR="00573FF9" w:rsidRPr="008D18BF">
        <w:rPr>
          <w:rFonts w:asciiTheme="minorEastAsia" w:hAnsiTheme="minorEastAsia" w:hint="eastAsia"/>
          <w:sz w:val="24"/>
          <w:szCs w:val="24"/>
        </w:rPr>
        <w:t>救急</w:t>
      </w:r>
      <w:r w:rsidR="009F48D3" w:rsidRPr="008D18BF">
        <w:rPr>
          <w:rFonts w:asciiTheme="minorEastAsia" w:hAnsiTheme="minorEastAsia" w:hint="eastAsia"/>
          <w:sz w:val="24"/>
          <w:szCs w:val="24"/>
        </w:rPr>
        <w:t>医療</w:t>
      </w:r>
      <w:r w:rsidR="001669A3" w:rsidRPr="008D18BF">
        <w:rPr>
          <w:rFonts w:asciiTheme="minorEastAsia" w:hAnsiTheme="minorEastAsia" w:hint="eastAsia"/>
          <w:sz w:val="24"/>
          <w:szCs w:val="24"/>
        </w:rPr>
        <w:t>体制</w:t>
      </w:r>
      <w:r w:rsidR="00666299" w:rsidRPr="008D18BF">
        <w:rPr>
          <w:rFonts w:asciiTheme="minorEastAsia" w:hAnsiTheme="minorEastAsia" w:hint="eastAsia"/>
          <w:sz w:val="24"/>
          <w:szCs w:val="24"/>
        </w:rPr>
        <w:t>の整備</w:t>
      </w:r>
      <w:r w:rsidR="001669A3" w:rsidRPr="008D18BF">
        <w:rPr>
          <w:rFonts w:asciiTheme="minorEastAsia" w:hAnsiTheme="minorEastAsia" w:hint="eastAsia"/>
          <w:sz w:val="24"/>
          <w:szCs w:val="24"/>
        </w:rPr>
        <w:t>では、</w:t>
      </w:r>
      <w:r w:rsidR="009D41F6" w:rsidRPr="008D18BF">
        <w:rPr>
          <w:rFonts w:asciiTheme="minorEastAsia" w:hAnsiTheme="minorEastAsia" w:hint="eastAsia"/>
          <w:sz w:val="24"/>
          <w:szCs w:val="24"/>
        </w:rPr>
        <w:t>初期救急から三次救急までを捉えて考えられてきたが、</w:t>
      </w:r>
      <w:r w:rsidR="00666299" w:rsidRPr="008D18BF">
        <w:rPr>
          <w:rFonts w:asciiTheme="minorEastAsia" w:hAnsiTheme="minorEastAsia" w:hint="eastAsia"/>
          <w:sz w:val="24"/>
          <w:szCs w:val="24"/>
        </w:rPr>
        <w:t>本検討</w:t>
      </w:r>
      <w:r w:rsidR="00666299" w:rsidRPr="003C6765">
        <w:rPr>
          <w:rFonts w:asciiTheme="minorEastAsia" w:hAnsiTheme="minorEastAsia" w:hint="eastAsia"/>
          <w:sz w:val="24"/>
          <w:szCs w:val="24"/>
        </w:rPr>
        <w:t>会に</w:t>
      </w:r>
      <w:r w:rsidR="00FD72CB" w:rsidRPr="003C6765">
        <w:rPr>
          <w:rFonts w:asciiTheme="minorEastAsia" w:hAnsiTheme="minorEastAsia" w:hint="eastAsia"/>
          <w:sz w:val="24"/>
          <w:szCs w:val="24"/>
        </w:rPr>
        <w:t>お</w:t>
      </w:r>
      <w:r w:rsidR="00173D4D" w:rsidRPr="003C6765">
        <w:rPr>
          <w:rFonts w:asciiTheme="minorEastAsia" w:hAnsiTheme="minorEastAsia" w:hint="eastAsia"/>
          <w:sz w:val="24"/>
          <w:szCs w:val="24"/>
        </w:rPr>
        <w:t>い</w:t>
      </w:r>
      <w:r w:rsidR="00173D4D" w:rsidRPr="008D18BF">
        <w:rPr>
          <w:rFonts w:asciiTheme="minorEastAsia" w:hAnsiTheme="minorEastAsia" w:hint="eastAsia"/>
          <w:sz w:val="24"/>
          <w:szCs w:val="24"/>
        </w:rPr>
        <w:t>ては、</w:t>
      </w:r>
      <w:r w:rsidR="009D41F6" w:rsidRPr="008D18BF">
        <w:rPr>
          <w:rFonts w:asciiTheme="minorEastAsia" w:hAnsiTheme="minorEastAsia" w:hint="eastAsia"/>
          <w:sz w:val="24"/>
          <w:szCs w:val="24"/>
        </w:rPr>
        <w:t>病院前</w:t>
      </w:r>
      <w:r w:rsidR="00FD72CB">
        <w:rPr>
          <w:rFonts w:asciiTheme="minorEastAsia" w:hAnsiTheme="minorEastAsia" w:hint="eastAsia"/>
          <w:sz w:val="24"/>
          <w:szCs w:val="24"/>
        </w:rPr>
        <w:t>の階層</w:t>
      </w:r>
      <w:r w:rsidR="009D41F6" w:rsidRPr="008D18BF">
        <w:rPr>
          <w:rFonts w:asciiTheme="minorEastAsia" w:hAnsiTheme="minorEastAsia" w:hint="eastAsia"/>
          <w:sz w:val="24"/>
          <w:szCs w:val="24"/>
        </w:rPr>
        <w:t>を含めた</w:t>
      </w:r>
      <w:r w:rsidR="00573FF9" w:rsidRPr="008D18BF">
        <w:rPr>
          <w:rFonts w:asciiTheme="minorEastAsia" w:hAnsiTheme="minorEastAsia" w:hint="eastAsia"/>
          <w:sz w:val="24"/>
          <w:szCs w:val="24"/>
        </w:rPr>
        <w:t>現状と課題を</w:t>
      </w:r>
      <w:r w:rsidR="009D41F6" w:rsidRPr="008D18BF">
        <w:rPr>
          <w:rFonts w:asciiTheme="minorEastAsia" w:hAnsiTheme="minorEastAsia" w:hint="eastAsia"/>
          <w:sz w:val="24"/>
          <w:szCs w:val="24"/>
        </w:rPr>
        <w:t>整理し</w:t>
      </w:r>
      <w:r w:rsidR="00573FF9" w:rsidRPr="008D18BF">
        <w:rPr>
          <w:rFonts w:asciiTheme="minorEastAsia" w:hAnsiTheme="minorEastAsia" w:hint="eastAsia"/>
          <w:sz w:val="24"/>
          <w:szCs w:val="24"/>
        </w:rPr>
        <w:t>、</w:t>
      </w:r>
      <w:r w:rsidR="00666299" w:rsidRPr="008D18BF">
        <w:rPr>
          <w:rFonts w:asciiTheme="minorEastAsia" w:hAnsiTheme="minorEastAsia" w:hint="eastAsia"/>
          <w:sz w:val="24"/>
          <w:szCs w:val="24"/>
        </w:rPr>
        <w:t>その上で</w:t>
      </w:r>
      <w:r w:rsidR="00573FF9" w:rsidRPr="008D18BF">
        <w:rPr>
          <w:rFonts w:asciiTheme="minorEastAsia" w:hAnsiTheme="minorEastAsia" w:hint="eastAsia"/>
          <w:sz w:val="24"/>
          <w:szCs w:val="24"/>
        </w:rPr>
        <w:t>必要な対策を検討していくこととし</w:t>
      </w:r>
      <w:r w:rsidR="00573FF9">
        <w:rPr>
          <w:rFonts w:asciiTheme="minorEastAsia" w:hAnsiTheme="minorEastAsia" w:hint="eastAsia"/>
          <w:sz w:val="24"/>
          <w:szCs w:val="24"/>
        </w:rPr>
        <w:t>た。</w:t>
      </w:r>
    </w:p>
    <w:p w14:paraId="73B2E77D" w14:textId="39C0FF31" w:rsidR="00573FF9" w:rsidRPr="009F48D3" w:rsidRDefault="00573FF9" w:rsidP="00573FF9">
      <w:pPr>
        <w:pStyle w:val="a3"/>
        <w:snapToGrid w:val="0"/>
        <w:ind w:leftChars="0" w:left="420" w:right="-1"/>
        <w:rPr>
          <w:rFonts w:asciiTheme="minorEastAsia" w:hAnsiTheme="minorEastAsia"/>
          <w:sz w:val="24"/>
          <w:szCs w:val="24"/>
        </w:rPr>
      </w:pPr>
    </w:p>
    <w:p w14:paraId="3167ADE2" w14:textId="5FA05372" w:rsidR="00573FF9" w:rsidRDefault="00573FF9" w:rsidP="00573FF9">
      <w:pPr>
        <w:pStyle w:val="a3"/>
        <w:snapToGrid w:val="0"/>
        <w:ind w:leftChars="0" w:left="420" w:right="-1"/>
        <w:rPr>
          <w:rFonts w:asciiTheme="minorEastAsia" w:hAnsiTheme="minorEastAsia"/>
          <w:sz w:val="24"/>
          <w:szCs w:val="24"/>
        </w:rPr>
      </w:pPr>
      <w:r>
        <w:rPr>
          <w:rFonts w:asciiTheme="minorEastAsia" w:hAnsiTheme="minorEastAsia" w:hint="eastAsia"/>
          <w:sz w:val="24"/>
          <w:szCs w:val="24"/>
        </w:rPr>
        <w:t>病院</w:t>
      </w:r>
      <w:r w:rsidRPr="002769FA">
        <w:rPr>
          <w:rFonts w:asciiTheme="minorEastAsia" w:hAnsiTheme="minorEastAsia" w:hint="eastAsia"/>
          <w:sz w:val="24"/>
          <w:szCs w:val="24"/>
        </w:rPr>
        <w:t>前</w:t>
      </w:r>
      <w:r w:rsidR="007B6FF6" w:rsidRPr="002769FA">
        <w:rPr>
          <w:rFonts w:asciiTheme="minorEastAsia" w:hAnsiTheme="minorEastAsia" w:hint="eastAsia"/>
          <w:sz w:val="24"/>
          <w:szCs w:val="24"/>
        </w:rPr>
        <w:t>救急(消防・</w:t>
      </w:r>
      <w:r w:rsidR="004E70E6" w:rsidRPr="002769FA">
        <w:rPr>
          <w:rFonts w:asciiTheme="minorEastAsia" w:hAnsiTheme="minorEastAsia" w:hint="eastAsia"/>
          <w:sz w:val="24"/>
          <w:szCs w:val="24"/>
        </w:rPr>
        <w:t>家庭</w:t>
      </w:r>
      <w:r w:rsidR="00A40E19" w:rsidRPr="002769FA">
        <w:rPr>
          <w:rFonts w:asciiTheme="minorEastAsia" w:hAnsiTheme="minorEastAsia" w:hint="eastAsia"/>
          <w:sz w:val="24"/>
          <w:szCs w:val="24"/>
        </w:rPr>
        <w:t>等</w:t>
      </w:r>
      <w:r w:rsidR="007B6FF6" w:rsidRPr="002769FA">
        <w:rPr>
          <w:rFonts w:asciiTheme="minorEastAsia" w:hAnsiTheme="minorEastAsia"/>
          <w:sz w:val="24"/>
          <w:szCs w:val="24"/>
        </w:rPr>
        <w:t>）</w:t>
      </w:r>
      <w:r w:rsidR="007B6FF6">
        <w:rPr>
          <w:rFonts w:asciiTheme="minorEastAsia" w:hAnsiTheme="minorEastAsia" w:hint="eastAsia"/>
          <w:sz w:val="24"/>
          <w:szCs w:val="24"/>
        </w:rPr>
        <w:t>・・・・・・・・</w:t>
      </w:r>
      <w:r>
        <w:rPr>
          <w:rFonts w:asciiTheme="minorEastAsia" w:hAnsiTheme="minorEastAsia" w:hint="eastAsia"/>
          <w:sz w:val="24"/>
          <w:szCs w:val="24"/>
        </w:rPr>
        <w:t>【第２章】</w:t>
      </w:r>
    </w:p>
    <w:p w14:paraId="71867A29" w14:textId="3AB5BC41" w:rsidR="00573FF9" w:rsidRDefault="00573FF9" w:rsidP="00573FF9">
      <w:pPr>
        <w:pStyle w:val="a3"/>
        <w:snapToGrid w:val="0"/>
        <w:ind w:leftChars="0" w:left="420" w:right="-1"/>
        <w:rPr>
          <w:rFonts w:asciiTheme="minorEastAsia" w:hAnsiTheme="minorEastAsia"/>
          <w:sz w:val="24"/>
          <w:szCs w:val="24"/>
        </w:rPr>
      </w:pPr>
      <w:r w:rsidRPr="000B1B1D">
        <w:rPr>
          <w:rFonts w:asciiTheme="minorEastAsia" w:hAnsiTheme="minorEastAsia" w:hint="eastAsia"/>
          <w:sz w:val="24"/>
          <w:szCs w:val="24"/>
        </w:rPr>
        <w:t>初期救急医療機関</w:t>
      </w:r>
      <w:r w:rsidR="009B0E04">
        <w:rPr>
          <w:rFonts w:asciiTheme="minorEastAsia" w:hAnsiTheme="minorEastAsia" w:hint="eastAsia"/>
          <w:sz w:val="24"/>
          <w:szCs w:val="24"/>
        </w:rPr>
        <w:t xml:space="preserve">　・・・・・・・・・・・</w:t>
      </w:r>
      <w:r>
        <w:rPr>
          <w:rFonts w:asciiTheme="minorEastAsia" w:hAnsiTheme="minorEastAsia" w:hint="eastAsia"/>
          <w:sz w:val="24"/>
          <w:szCs w:val="24"/>
        </w:rPr>
        <w:t>【第３章】</w:t>
      </w:r>
    </w:p>
    <w:p w14:paraId="4F096689" w14:textId="2B724DB8" w:rsidR="00573FF9" w:rsidRDefault="00573FF9" w:rsidP="00573FF9">
      <w:pPr>
        <w:pStyle w:val="a3"/>
        <w:snapToGrid w:val="0"/>
        <w:ind w:leftChars="0" w:left="420" w:right="-1"/>
        <w:rPr>
          <w:rFonts w:asciiTheme="minorEastAsia" w:hAnsiTheme="minorEastAsia"/>
          <w:sz w:val="24"/>
          <w:szCs w:val="24"/>
        </w:rPr>
      </w:pPr>
      <w:r w:rsidRPr="000B1B1D">
        <w:rPr>
          <w:rFonts w:asciiTheme="minorEastAsia" w:hAnsiTheme="minorEastAsia" w:hint="eastAsia"/>
          <w:sz w:val="24"/>
          <w:szCs w:val="24"/>
        </w:rPr>
        <w:t>二次救急医療機関</w:t>
      </w:r>
      <w:r>
        <w:rPr>
          <w:rFonts w:asciiTheme="minorEastAsia" w:hAnsiTheme="minorEastAsia" w:hint="eastAsia"/>
          <w:sz w:val="24"/>
          <w:szCs w:val="24"/>
        </w:rPr>
        <w:t>・</w:t>
      </w:r>
      <w:r w:rsidRPr="000B1B1D">
        <w:rPr>
          <w:rFonts w:asciiTheme="minorEastAsia" w:hAnsiTheme="minorEastAsia" w:hint="eastAsia"/>
          <w:sz w:val="24"/>
          <w:szCs w:val="24"/>
        </w:rPr>
        <w:t>三次救急医療機関</w:t>
      </w:r>
      <w:r w:rsidR="009B0E04">
        <w:rPr>
          <w:rFonts w:asciiTheme="minorEastAsia" w:hAnsiTheme="minorEastAsia" w:hint="eastAsia"/>
          <w:sz w:val="24"/>
          <w:szCs w:val="24"/>
        </w:rPr>
        <w:t>・・・</w:t>
      </w:r>
      <w:r>
        <w:rPr>
          <w:rFonts w:asciiTheme="minorEastAsia" w:hAnsiTheme="minorEastAsia" w:hint="eastAsia"/>
          <w:sz w:val="24"/>
          <w:szCs w:val="24"/>
        </w:rPr>
        <w:t>【第４章】</w:t>
      </w:r>
    </w:p>
    <w:p w14:paraId="36AF887C" w14:textId="7ECF6EFA" w:rsidR="00573FF9" w:rsidRDefault="00573FF9" w:rsidP="00573FF9">
      <w:pPr>
        <w:pStyle w:val="a3"/>
        <w:ind w:leftChars="0" w:left="420" w:right="-1"/>
        <w:rPr>
          <w:rFonts w:asciiTheme="minorEastAsia" w:hAnsiTheme="minorEastAsia"/>
          <w:sz w:val="24"/>
          <w:szCs w:val="24"/>
        </w:rPr>
      </w:pPr>
    </w:p>
    <w:p w14:paraId="1FAEAE10" w14:textId="74390D9A" w:rsidR="00573FF9" w:rsidRPr="00C21C01" w:rsidRDefault="00E913F5" w:rsidP="009D41F6">
      <w:pPr>
        <w:rPr>
          <w:rFonts w:asciiTheme="majorEastAsia" w:eastAsiaTheme="majorEastAsia" w:hAnsiTheme="majorEastAsia"/>
          <w:b/>
          <w:sz w:val="24"/>
        </w:rPr>
      </w:pPr>
      <w:r w:rsidRPr="00C21C01">
        <w:rPr>
          <w:rFonts w:asciiTheme="majorEastAsia" w:eastAsiaTheme="majorEastAsia" w:hAnsiTheme="majorEastAsia" w:hint="eastAsia"/>
          <w:b/>
          <w:sz w:val="24"/>
        </w:rPr>
        <w:t>〔救急を取り巻く</w:t>
      </w:r>
      <w:r w:rsidRPr="00C21C01">
        <w:rPr>
          <w:rFonts w:asciiTheme="majorEastAsia" w:eastAsiaTheme="majorEastAsia" w:hAnsiTheme="majorEastAsia"/>
          <w:b/>
          <w:sz w:val="24"/>
        </w:rPr>
        <w:t>体制</w:t>
      </w:r>
      <w:r w:rsidRPr="00C21C01">
        <w:rPr>
          <w:rFonts w:asciiTheme="majorEastAsia" w:eastAsiaTheme="majorEastAsia" w:hAnsiTheme="majorEastAsia" w:hint="eastAsia"/>
          <w:b/>
          <w:sz w:val="24"/>
        </w:rPr>
        <w:t>〕</w:t>
      </w:r>
    </w:p>
    <w:p w14:paraId="0B584CF8" w14:textId="4E3EDE58" w:rsidR="00573FF9" w:rsidRDefault="009D41F6" w:rsidP="00573FF9">
      <w:pPr>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28A50831" wp14:editId="6F472E0C">
                <wp:simplePos x="0" y="0"/>
                <wp:positionH relativeFrom="column">
                  <wp:posOffset>177165</wp:posOffset>
                </wp:positionH>
                <wp:positionV relativeFrom="paragraph">
                  <wp:posOffset>81280</wp:posOffset>
                </wp:positionV>
                <wp:extent cx="1171575" cy="38100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1171575" cy="381000"/>
                        </a:xfrm>
                        <a:prstGeom prst="rect">
                          <a:avLst/>
                        </a:prstGeom>
                        <a:solidFill>
                          <a:schemeClr val="lt1"/>
                        </a:solidFill>
                        <a:ln w="6350">
                          <a:noFill/>
                        </a:ln>
                      </wps:spPr>
                      <wps:txbx>
                        <w:txbxContent>
                          <w:p w14:paraId="485A43C2" w14:textId="68E912B4" w:rsidR="00024FBB" w:rsidRPr="00D84977" w:rsidRDefault="00024FBB" w:rsidP="00573FF9">
                            <w:pPr>
                              <w:rPr>
                                <w:rFonts w:asciiTheme="majorEastAsia" w:eastAsiaTheme="majorEastAsia" w:hAnsiTheme="majorEastAsia"/>
                                <w:b/>
                              </w:rPr>
                            </w:pPr>
                            <w:r w:rsidRPr="00D84977">
                              <w:rPr>
                                <w:rFonts w:asciiTheme="majorEastAsia" w:eastAsiaTheme="majorEastAsia" w:hAnsiTheme="majorEastAsia"/>
                                <w:b/>
                              </w:rPr>
                              <w:t>緊急度</w:t>
                            </w:r>
                            <w:r>
                              <w:rPr>
                                <w:rFonts w:asciiTheme="majorEastAsia" w:eastAsiaTheme="majorEastAsia" w:hAnsiTheme="majorEastAsia" w:hint="eastAsia"/>
                                <w:b/>
                              </w:rPr>
                              <w:t>・</w:t>
                            </w:r>
                            <w:r w:rsidRPr="00D84977">
                              <w:rPr>
                                <w:rFonts w:asciiTheme="majorEastAsia" w:eastAsiaTheme="majorEastAsia" w:hAnsiTheme="majorEastAsia" w:hint="eastAsia"/>
                                <w:b/>
                              </w:rPr>
                              <w:t xml:space="preserve">重症度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0831" id="テキスト ボックス 24" o:spid="_x0000_s1029" type="#_x0000_t202" style="position:absolute;left:0;text-align:left;margin-left:13.95pt;margin-top:6.4pt;width:92.2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" fillcolor="white [3201]" stroked="f" strokeweight=".5pt">
                <v:textbox>
                  <w:txbxContent>
                    <w:p w14:paraId="485A43C2" w14:textId="68E912B4" w:rsidR="00024FBB" w:rsidRPr="00D84977" w:rsidRDefault="00024FBB" w:rsidP="00573FF9">
                      <w:pPr>
                        <w:rPr>
                          <w:rFonts w:asciiTheme="majorEastAsia" w:eastAsiaTheme="majorEastAsia" w:hAnsiTheme="majorEastAsia"/>
                          <w:b/>
                        </w:rPr>
                      </w:pPr>
                      <w:r w:rsidRPr="00D84977">
                        <w:rPr>
                          <w:rFonts w:asciiTheme="majorEastAsia" w:eastAsiaTheme="majorEastAsia" w:hAnsiTheme="majorEastAsia"/>
                          <w:b/>
                        </w:rPr>
                        <w:t>緊急度</w:t>
                      </w:r>
                      <w:r>
                        <w:rPr>
                          <w:rFonts w:asciiTheme="majorEastAsia" w:eastAsiaTheme="majorEastAsia" w:hAnsiTheme="majorEastAsia" w:hint="eastAsia"/>
                          <w:b/>
                        </w:rPr>
                        <w:t>・</w:t>
                      </w:r>
                      <w:r w:rsidRPr="00D84977">
                        <w:rPr>
                          <w:rFonts w:asciiTheme="majorEastAsia" w:eastAsiaTheme="majorEastAsia" w:hAnsiTheme="majorEastAsia" w:hint="eastAsia"/>
                          <w:b/>
                        </w:rPr>
                        <w:t xml:space="preserve">重症度　</w:t>
                      </w:r>
                    </w:p>
                  </w:txbxContent>
                </v:textbox>
              </v:shape>
            </w:pict>
          </mc:Fallback>
        </mc:AlternateContent>
      </w:r>
    </w:p>
    <w:p w14:paraId="558D7F90" w14:textId="099A6350" w:rsidR="00573FF9" w:rsidRDefault="00081611" w:rsidP="00573FF9">
      <w:pPr>
        <w:ind w:right="-1"/>
        <w:rPr>
          <w:rFonts w:asciiTheme="minorEastAsia" w:hAnsiTheme="minorEastAsia"/>
          <w:sz w:val="24"/>
          <w:szCs w:val="24"/>
        </w:rPr>
      </w:pPr>
      <w:r>
        <w:rPr>
          <w:noProof/>
        </w:rPr>
        <w:drawing>
          <wp:anchor distT="0" distB="0" distL="114300" distR="114300" simplePos="0" relativeHeight="251684864" behindDoc="0" locked="0" layoutInCell="1" allowOverlap="1" wp14:anchorId="3F48FED3" wp14:editId="49B38042">
            <wp:simplePos x="0" y="0"/>
            <wp:positionH relativeFrom="column">
              <wp:posOffset>2945765</wp:posOffset>
            </wp:positionH>
            <wp:positionV relativeFrom="paragraph">
              <wp:posOffset>204470</wp:posOffset>
            </wp:positionV>
            <wp:extent cx="698500" cy="621665"/>
            <wp:effectExtent l="0" t="0" r="6350" b="698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500" cy="621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39D5E" w14:textId="7F13043F" w:rsidR="00573FF9" w:rsidRDefault="004B20FC" w:rsidP="00573FF9">
      <w:pPr>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0528" behindDoc="1" locked="0" layoutInCell="1" allowOverlap="1" wp14:anchorId="469F0C52" wp14:editId="57F57E52">
                <wp:simplePos x="0" y="0"/>
                <wp:positionH relativeFrom="column">
                  <wp:posOffset>586740</wp:posOffset>
                </wp:positionH>
                <wp:positionV relativeFrom="paragraph">
                  <wp:posOffset>62230</wp:posOffset>
                </wp:positionV>
                <wp:extent cx="314325" cy="3371850"/>
                <wp:effectExtent l="19050" t="19050" r="47625" b="19050"/>
                <wp:wrapNone/>
                <wp:docPr id="22" name="上矢印 22"/>
                <wp:cNvGraphicFramePr/>
                <a:graphic xmlns:a="http://schemas.openxmlformats.org/drawingml/2006/main">
                  <a:graphicData uri="http://schemas.microsoft.com/office/word/2010/wordprocessingShape">
                    <wps:wsp>
                      <wps:cNvSpPr/>
                      <wps:spPr>
                        <a:xfrm>
                          <a:off x="0" y="0"/>
                          <a:ext cx="314325" cy="3371850"/>
                        </a:xfrm>
                        <a:prstGeom prst="upArrow">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04CA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 o:spid="_x0000_s1026" type="#_x0000_t68" style="position:absolute;left:0;text-align:left;margin-left:46.2pt;margin-top:4.9pt;width:24.75pt;height:265.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" adj="1007" fillcolor="#152639 [964]" strokecolor="#243f60 [1604]" strokeweight="2pt">
                <v:fill color2="#4f81bd [3204]" rotate="t" colors="0 #254872;.5 #3a6ba5;1 #4780c5" focus="100%" type="gradient"/>
              </v:shape>
            </w:pict>
          </mc:Fallback>
        </mc:AlternateContent>
      </w:r>
      <w:r w:rsidR="007B6FF6">
        <w:rPr>
          <w:rFonts w:asciiTheme="minorEastAsia" w:hAnsiTheme="minorEastAsia"/>
          <w:noProof/>
          <w:sz w:val="24"/>
          <w:szCs w:val="24"/>
        </w:rPr>
        <mc:AlternateContent>
          <mc:Choice Requires="wps">
            <w:drawing>
              <wp:anchor distT="0" distB="0" distL="114300" distR="114300" simplePos="0" relativeHeight="251666432" behindDoc="0" locked="0" layoutInCell="1" allowOverlap="1" wp14:anchorId="24D5ACF3" wp14:editId="553423B5">
                <wp:simplePos x="0" y="0"/>
                <wp:positionH relativeFrom="column">
                  <wp:posOffset>1834515</wp:posOffset>
                </wp:positionH>
                <wp:positionV relativeFrom="paragraph">
                  <wp:posOffset>59055</wp:posOffset>
                </wp:positionV>
                <wp:extent cx="1452880" cy="1314450"/>
                <wp:effectExtent l="0" t="0" r="13970" b="19050"/>
                <wp:wrapNone/>
                <wp:docPr id="15" name="二等辺三角形 15"/>
                <wp:cNvGraphicFramePr/>
                <a:graphic xmlns:a="http://schemas.openxmlformats.org/drawingml/2006/main">
                  <a:graphicData uri="http://schemas.microsoft.com/office/word/2010/wordprocessingShape">
                    <wps:wsp>
                      <wps:cNvSpPr/>
                      <wps:spPr>
                        <a:xfrm>
                          <a:off x="0" y="0"/>
                          <a:ext cx="1452880" cy="1314450"/>
                        </a:xfrm>
                        <a:prstGeom prst="triangle">
                          <a:avLst/>
                        </a:prstGeom>
                        <a:solidFill>
                          <a:schemeClr val="tx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3D9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 o:spid="_x0000_s1026" type="#_x0000_t5" style="position:absolute;left:0;text-align:left;margin-left:144.45pt;margin-top:4.65pt;width:114.4pt;height:1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" fillcolor="#0f243e [1615]" strokecolor="black [3213]" strokeweight="2pt"/>
            </w:pict>
          </mc:Fallback>
        </mc:AlternateContent>
      </w:r>
    </w:p>
    <w:p w14:paraId="6F0A7EA5" w14:textId="77777777" w:rsidR="00DC2412" w:rsidRDefault="00DC2412" w:rsidP="00DC2412">
      <w:pPr>
        <w:tabs>
          <w:tab w:val="left" w:pos="1830"/>
        </w:tabs>
        <w:ind w:right="-1"/>
        <w:rPr>
          <w:rFonts w:asciiTheme="minorEastAsia" w:hAnsiTheme="minorEastAsia"/>
          <w:sz w:val="24"/>
          <w:szCs w:val="24"/>
        </w:rPr>
      </w:pPr>
    </w:p>
    <w:p w14:paraId="1C19BBAD" w14:textId="54056BEE" w:rsidR="00573FF9" w:rsidRDefault="00081611" w:rsidP="00DC2412">
      <w:pPr>
        <w:tabs>
          <w:tab w:val="left" w:pos="1830"/>
        </w:tabs>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81792" behindDoc="0" locked="0" layoutInCell="1" allowOverlap="1" wp14:anchorId="0A731A15" wp14:editId="3ABACAE0">
                <wp:simplePos x="0" y="0"/>
                <wp:positionH relativeFrom="margin">
                  <wp:posOffset>3290570</wp:posOffset>
                </wp:positionH>
                <wp:positionV relativeFrom="paragraph">
                  <wp:posOffset>136525</wp:posOffset>
                </wp:positionV>
                <wp:extent cx="2393950" cy="736600"/>
                <wp:effectExtent l="0" t="0" r="6350" b="6350"/>
                <wp:wrapNone/>
                <wp:docPr id="33" name="テキスト ボックス 33"/>
                <wp:cNvGraphicFramePr/>
                <a:graphic xmlns:a="http://schemas.openxmlformats.org/drawingml/2006/main">
                  <a:graphicData uri="http://schemas.microsoft.com/office/word/2010/wordprocessingShape">
                    <wps:wsp>
                      <wps:cNvSpPr txBox="1"/>
                      <wps:spPr>
                        <a:xfrm>
                          <a:off x="0" y="0"/>
                          <a:ext cx="2393950" cy="736600"/>
                        </a:xfrm>
                        <a:prstGeom prst="rect">
                          <a:avLst/>
                        </a:prstGeom>
                        <a:solidFill>
                          <a:schemeClr val="lt1"/>
                        </a:solidFill>
                        <a:ln w="6350">
                          <a:noFill/>
                        </a:ln>
                      </wps:spPr>
                      <wps:txbx>
                        <w:txbxContent>
                          <w:p w14:paraId="21EAC983" w14:textId="109FDF01" w:rsidR="00024FBB" w:rsidRPr="00442C61" w:rsidRDefault="00024FBB" w:rsidP="00573FF9">
                            <w:pPr>
                              <w:rPr>
                                <w:rFonts w:asciiTheme="majorEastAsia" w:eastAsiaTheme="majorEastAsia" w:hAnsiTheme="majorEastAsia"/>
                                <w:b/>
                              </w:rPr>
                            </w:pPr>
                            <w:r>
                              <w:rPr>
                                <w:rFonts w:asciiTheme="majorEastAsia" w:eastAsiaTheme="majorEastAsia" w:hAnsiTheme="majorEastAsia" w:hint="eastAsia"/>
                                <w:b/>
                              </w:rPr>
                              <w:t>救命救急センター</w:t>
                            </w:r>
                          </w:p>
                          <w:p w14:paraId="0856FCD7" w14:textId="77777777" w:rsidR="00024FBB" w:rsidRDefault="00024FBB" w:rsidP="00573FF9">
                            <w:pPr>
                              <w:rPr>
                                <w:rFonts w:asciiTheme="majorEastAsia" w:eastAsiaTheme="majorEastAsia" w:hAnsiTheme="majorEastAsia"/>
                                <w:sz w:val="18"/>
                              </w:rPr>
                            </w:pPr>
                            <w:r w:rsidRPr="006316AE">
                              <w:rPr>
                                <w:rFonts w:asciiTheme="majorEastAsia" w:eastAsiaTheme="majorEastAsia" w:hAnsiTheme="majorEastAsia" w:hint="eastAsia"/>
                                <w:sz w:val="18"/>
                              </w:rPr>
                              <w:t>二次救</w:t>
                            </w:r>
                            <w:r>
                              <w:rPr>
                                <w:rFonts w:asciiTheme="majorEastAsia" w:eastAsiaTheme="majorEastAsia" w:hAnsiTheme="majorEastAsia" w:hint="eastAsia"/>
                                <w:sz w:val="18"/>
                              </w:rPr>
                              <w:t>急</w:t>
                            </w:r>
                            <w:r w:rsidRPr="006316AE">
                              <w:rPr>
                                <w:rFonts w:asciiTheme="majorEastAsia" w:eastAsiaTheme="majorEastAsia" w:hAnsiTheme="majorEastAsia" w:hint="eastAsia"/>
                                <w:sz w:val="18"/>
                              </w:rPr>
                              <w:t>では対応できない重症・重篤</w:t>
                            </w:r>
                          </w:p>
                          <w:p w14:paraId="47417A49" w14:textId="23888B76" w:rsidR="00024FBB" w:rsidRPr="006316AE" w:rsidRDefault="00024FBB" w:rsidP="00573FF9">
                            <w:pPr>
                              <w:rPr>
                                <w:rFonts w:asciiTheme="majorEastAsia" w:eastAsiaTheme="majorEastAsia" w:hAnsiTheme="majorEastAsia"/>
                                <w:sz w:val="18"/>
                              </w:rPr>
                            </w:pPr>
                            <w:r>
                              <w:rPr>
                                <w:rFonts w:asciiTheme="majorEastAsia" w:eastAsiaTheme="majorEastAsia" w:hAnsiTheme="majorEastAsia" w:hint="eastAsia"/>
                                <w:sz w:val="18"/>
                              </w:rPr>
                              <w:t>患者を受</w:t>
                            </w:r>
                            <w:r w:rsidRPr="006316AE">
                              <w:rPr>
                                <w:rFonts w:asciiTheme="majorEastAsia" w:eastAsiaTheme="majorEastAsia" w:hAnsiTheme="majorEastAsia" w:hint="eastAsia"/>
                                <w:sz w:val="18"/>
                              </w:rPr>
                              <w:t>入れる医療機関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31A15" id="テキスト ボックス 33" o:spid="_x0000_s1030" type="#_x0000_t202" style="position:absolute;left:0;text-align:left;margin-left:259.1pt;margin-top:10.75pt;width:188.5pt;height:58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" fillcolor="white [3201]" stroked="f" strokeweight=".5pt">
                <v:textbox>
                  <w:txbxContent>
                    <w:p w14:paraId="21EAC983" w14:textId="109FDF01" w:rsidR="00024FBB" w:rsidRPr="00442C61" w:rsidRDefault="00024FBB" w:rsidP="00573FF9">
                      <w:pPr>
                        <w:rPr>
                          <w:rFonts w:asciiTheme="majorEastAsia" w:eastAsiaTheme="majorEastAsia" w:hAnsiTheme="majorEastAsia"/>
                          <w:b/>
                        </w:rPr>
                      </w:pPr>
                      <w:r>
                        <w:rPr>
                          <w:rFonts w:asciiTheme="majorEastAsia" w:eastAsiaTheme="majorEastAsia" w:hAnsiTheme="majorEastAsia" w:hint="eastAsia"/>
                          <w:b/>
                        </w:rPr>
                        <w:t>救命救急センター</w:t>
                      </w:r>
                    </w:p>
                    <w:p w14:paraId="0856FCD7" w14:textId="77777777" w:rsidR="00024FBB" w:rsidRDefault="00024FBB" w:rsidP="00573FF9">
                      <w:pPr>
                        <w:rPr>
                          <w:rFonts w:asciiTheme="majorEastAsia" w:eastAsiaTheme="majorEastAsia" w:hAnsiTheme="majorEastAsia"/>
                          <w:sz w:val="18"/>
                        </w:rPr>
                      </w:pPr>
                      <w:r w:rsidRPr="006316AE">
                        <w:rPr>
                          <w:rFonts w:asciiTheme="majorEastAsia" w:eastAsiaTheme="majorEastAsia" w:hAnsiTheme="majorEastAsia" w:hint="eastAsia"/>
                          <w:sz w:val="18"/>
                        </w:rPr>
                        <w:t>二次救</w:t>
                      </w:r>
                      <w:r>
                        <w:rPr>
                          <w:rFonts w:asciiTheme="majorEastAsia" w:eastAsiaTheme="majorEastAsia" w:hAnsiTheme="majorEastAsia" w:hint="eastAsia"/>
                          <w:sz w:val="18"/>
                        </w:rPr>
                        <w:t>急</w:t>
                      </w:r>
                      <w:r w:rsidRPr="006316AE">
                        <w:rPr>
                          <w:rFonts w:asciiTheme="majorEastAsia" w:eastAsiaTheme="majorEastAsia" w:hAnsiTheme="majorEastAsia" w:hint="eastAsia"/>
                          <w:sz w:val="18"/>
                        </w:rPr>
                        <w:t>では対応できない重症・重篤</w:t>
                      </w:r>
                    </w:p>
                    <w:p w14:paraId="47417A49" w14:textId="23888B76" w:rsidR="00024FBB" w:rsidRPr="006316AE" w:rsidRDefault="00024FBB" w:rsidP="00573FF9">
                      <w:pPr>
                        <w:rPr>
                          <w:rFonts w:asciiTheme="majorEastAsia" w:eastAsiaTheme="majorEastAsia" w:hAnsiTheme="majorEastAsia"/>
                          <w:sz w:val="18"/>
                        </w:rPr>
                      </w:pPr>
                      <w:r>
                        <w:rPr>
                          <w:rFonts w:asciiTheme="majorEastAsia" w:eastAsiaTheme="majorEastAsia" w:hAnsiTheme="majorEastAsia" w:hint="eastAsia"/>
                          <w:sz w:val="18"/>
                        </w:rPr>
                        <w:t>患者を受</w:t>
                      </w:r>
                      <w:r w:rsidRPr="006316AE">
                        <w:rPr>
                          <w:rFonts w:asciiTheme="majorEastAsia" w:eastAsiaTheme="majorEastAsia" w:hAnsiTheme="majorEastAsia" w:hint="eastAsia"/>
                          <w:sz w:val="18"/>
                        </w:rPr>
                        <w:t>入れる医療機関</w:t>
                      </w:r>
                    </w:p>
                  </w:txbxContent>
                </v:textbox>
                <w10:wrap anchorx="margin"/>
              </v:shape>
            </w:pict>
          </mc:Fallback>
        </mc:AlternateContent>
      </w:r>
    </w:p>
    <w:p w14:paraId="22419A6A" w14:textId="7832906C" w:rsidR="00573FF9" w:rsidRDefault="007B6FF6" w:rsidP="00573FF9">
      <w:pPr>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4624" behindDoc="0" locked="0" layoutInCell="1" allowOverlap="1" wp14:anchorId="5D806927" wp14:editId="7947F88F">
                <wp:simplePos x="0" y="0"/>
                <wp:positionH relativeFrom="column">
                  <wp:posOffset>2125345</wp:posOffset>
                </wp:positionH>
                <wp:positionV relativeFrom="paragraph">
                  <wp:posOffset>81280</wp:posOffset>
                </wp:positionV>
                <wp:extent cx="996950" cy="5175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996950" cy="517525"/>
                        </a:xfrm>
                        <a:prstGeom prst="rect">
                          <a:avLst/>
                        </a:prstGeom>
                        <a:noFill/>
                        <a:ln w="6350">
                          <a:noFill/>
                        </a:ln>
                      </wps:spPr>
                      <wps:txbx>
                        <w:txbxContent>
                          <w:p w14:paraId="4997AE35" w14:textId="77777777" w:rsidR="00024FBB" w:rsidRPr="007B6FF6" w:rsidRDefault="00024FBB" w:rsidP="00573FF9">
                            <w:pPr>
                              <w:rPr>
                                <w:rFonts w:asciiTheme="majorEastAsia" w:eastAsiaTheme="majorEastAsia" w:hAnsiTheme="majorEastAsia"/>
                                <w:b/>
                                <w:color w:val="FFFFFF" w:themeColor="background1"/>
                                <w:sz w:val="28"/>
                              </w:rPr>
                            </w:pPr>
                            <w:r w:rsidRPr="007B6FF6">
                              <w:rPr>
                                <w:rFonts w:asciiTheme="majorEastAsia" w:eastAsiaTheme="majorEastAsia" w:hAnsiTheme="majorEastAsia" w:hint="eastAsia"/>
                                <w:b/>
                                <w:color w:val="FFFFFF" w:themeColor="background1"/>
                                <w:sz w:val="28"/>
                              </w:rPr>
                              <w:t>三次救急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06927" id="テキスト ボックス 26" o:spid="_x0000_s1031" type="#_x0000_t202" style="position:absolute;left:0;text-align:left;margin-left:167.35pt;margin-top:6.4pt;width:78.5pt;height:4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" filled="f" stroked="f" strokeweight=".5pt">
                <v:textbox>
                  <w:txbxContent>
                    <w:p w14:paraId="4997AE35" w14:textId="77777777" w:rsidR="00024FBB" w:rsidRPr="007B6FF6" w:rsidRDefault="00024FBB" w:rsidP="00573FF9">
                      <w:pPr>
                        <w:rPr>
                          <w:rFonts w:asciiTheme="majorEastAsia" w:eastAsiaTheme="majorEastAsia" w:hAnsiTheme="majorEastAsia"/>
                          <w:b/>
                          <w:color w:val="FFFFFF" w:themeColor="background1"/>
                          <w:sz w:val="28"/>
                        </w:rPr>
                      </w:pPr>
                      <w:r w:rsidRPr="007B6FF6">
                        <w:rPr>
                          <w:rFonts w:asciiTheme="majorEastAsia" w:eastAsiaTheme="majorEastAsia" w:hAnsiTheme="majorEastAsia" w:hint="eastAsia"/>
                          <w:b/>
                          <w:color w:val="FFFFFF" w:themeColor="background1"/>
                          <w:sz w:val="28"/>
                        </w:rPr>
                        <w:t>三次救急</w:t>
                      </w:r>
                    </w:p>
                  </w:txbxContent>
                </v:textbox>
              </v:shape>
            </w:pict>
          </mc:Fallback>
        </mc:AlternateContent>
      </w:r>
    </w:p>
    <w:p w14:paraId="49CDA1AF" w14:textId="53970AE2" w:rsidR="00573FF9" w:rsidRDefault="00573FF9" w:rsidP="00573FF9">
      <w:pPr>
        <w:ind w:right="-1"/>
        <w:rPr>
          <w:rFonts w:asciiTheme="minorEastAsia" w:hAnsiTheme="minorEastAsia"/>
          <w:sz w:val="24"/>
          <w:szCs w:val="24"/>
        </w:rPr>
      </w:pPr>
    </w:p>
    <w:p w14:paraId="70C093DB" w14:textId="3426FF16" w:rsidR="00573FF9" w:rsidRDefault="00573FF9" w:rsidP="00573FF9">
      <w:pPr>
        <w:ind w:right="-1"/>
        <w:rPr>
          <w:rFonts w:asciiTheme="minorEastAsia" w:hAnsiTheme="minorEastAsia"/>
          <w:sz w:val="24"/>
          <w:szCs w:val="24"/>
        </w:rPr>
      </w:pPr>
    </w:p>
    <w:p w14:paraId="26F53E3C" w14:textId="7162EEA5" w:rsidR="00573FF9" w:rsidRDefault="00081611" w:rsidP="00573FF9">
      <w:pPr>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52800" behindDoc="1" locked="0" layoutInCell="1" allowOverlap="1" wp14:anchorId="550F7928" wp14:editId="15237254">
                <wp:simplePos x="0" y="0"/>
                <wp:positionH relativeFrom="column">
                  <wp:posOffset>3726815</wp:posOffset>
                </wp:positionH>
                <wp:positionV relativeFrom="paragraph">
                  <wp:posOffset>207010</wp:posOffset>
                </wp:positionV>
                <wp:extent cx="2393950" cy="736600"/>
                <wp:effectExtent l="0" t="0" r="6350" b="6350"/>
                <wp:wrapNone/>
                <wp:docPr id="32" name="テキスト ボックス 32"/>
                <wp:cNvGraphicFramePr/>
                <a:graphic xmlns:a="http://schemas.openxmlformats.org/drawingml/2006/main">
                  <a:graphicData uri="http://schemas.microsoft.com/office/word/2010/wordprocessingShape">
                    <wps:wsp>
                      <wps:cNvSpPr txBox="1"/>
                      <wps:spPr>
                        <a:xfrm>
                          <a:off x="0" y="0"/>
                          <a:ext cx="2393950" cy="736600"/>
                        </a:xfrm>
                        <a:prstGeom prst="rect">
                          <a:avLst/>
                        </a:prstGeom>
                        <a:solidFill>
                          <a:schemeClr val="lt1"/>
                        </a:solidFill>
                        <a:ln w="6350">
                          <a:noFill/>
                        </a:ln>
                      </wps:spPr>
                      <wps:txbx>
                        <w:txbxContent>
                          <w:p w14:paraId="1CB56E3F" w14:textId="75752444" w:rsidR="00024FBB" w:rsidRPr="00442C61" w:rsidRDefault="00024FBB" w:rsidP="00573FF9">
                            <w:pPr>
                              <w:rPr>
                                <w:rFonts w:asciiTheme="majorEastAsia" w:eastAsiaTheme="majorEastAsia" w:hAnsiTheme="majorEastAsia"/>
                                <w:b/>
                              </w:rPr>
                            </w:pPr>
                            <w:r>
                              <w:rPr>
                                <w:rFonts w:asciiTheme="majorEastAsia" w:eastAsiaTheme="majorEastAsia" w:hAnsiTheme="majorEastAsia" w:hint="eastAsia"/>
                                <w:b/>
                              </w:rPr>
                              <w:t>救急告示機関</w:t>
                            </w:r>
                          </w:p>
                          <w:p w14:paraId="263FDFE7" w14:textId="77777777" w:rsidR="00024FBB" w:rsidRDefault="00024FBB" w:rsidP="00573FF9">
                            <w:pPr>
                              <w:rPr>
                                <w:rFonts w:asciiTheme="majorEastAsia" w:eastAsiaTheme="majorEastAsia" w:hAnsiTheme="majorEastAsia"/>
                                <w:sz w:val="18"/>
                              </w:rPr>
                            </w:pPr>
                            <w:r w:rsidRPr="006316AE">
                              <w:rPr>
                                <w:rFonts w:asciiTheme="majorEastAsia" w:eastAsiaTheme="majorEastAsia" w:hAnsiTheme="majorEastAsia" w:hint="eastAsia"/>
                                <w:sz w:val="18"/>
                              </w:rPr>
                              <w:t>入院治療を必要とする重症・中等症</w:t>
                            </w:r>
                          </w:p>
                          <w:p w14:paraId="77533482" w14:textId="5010BE9E" w:rsidR="00024FBB" w:rsidRPr="006316AE" w:rsidRDefault="00024FBB" w:rsidP="00573FF9">
                            <w:pPr>
                              <w:rPr>
                                <w:rFonts w:asciiTheme="majorEastAsia" w:eastAsiaTheme="majorEastAsia" w:hAnsiTheme="majorEastAsia"/>
                                <w:sz w:val="18"/>
                              </w:rPr>
                            </w:pPr>
                            <w:r>
                              <w:rPr>
                                <w:rFonts w:asciiTheme="majorEastAsia" w:eastAsiaTheme="majorEastAsia" w:hAnsiTheme="majorEastAsia" w:hint="eastAsia"/>
                                <w:sz w:val="18"/>
                              </w:rPr>
                              <w:t>患者を受</w:t>
                            </w:r>
                            <w:r w:rsidRPr="006316AE">
                              <w:rPr>
                                <w:rFonts w:asciiTheme="majorEastAsia" w:eastAsiaTheme="majorEastAsia" w:hAnsiTheme="majorEastAsia" w:hint="eastAsia"/>
                                <w:sz w:val="18"/>
                              </w:rPr>
                              <w:t>入れる医療機関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0F7928" id="テキスト ボックス 32" o:spid="_x0000_s1032" type="#_x0000_t202" style="position:absolute;left:0;text-align:left;margin-left:293.45pt;margin-top:16.3pt;width:188.5pt;height:58pt;z-index:-25146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" fillcolor="white [3201]" stroked="f" strokeweight=".5pt">
                <v:textbox>
                  <w:txbxContent>
                    <w:p w14:paraId="1CB56E3F" w14:textId="75752444" w:rsidR="00024FBB" w:rsidRPr="00442C61" w:rsidRDefault="00024FBB" w:rsidP="00573FF9">
                      <w:pPr>
                        <w:rPr>
                          <w:rFonts w:asciiTheme="majorEastAsia" w:eastAsiaTheme="majorEastAsia" w:hAnsiTheme="majorEastAsia"/>
                          <w:b/>
                        </w:rPr>
                      </w:pPr>
                      <w:r>
                        <w:rPr>
                          <w:rFonts w:asciiTheme="majorEastAsia" w:eastAsiaTheme="majorEastAsia" w:hAnsiTheme="majorEastAsia" w:hint="eastAsia"/>
                          <w:b/>
                        </w:rPr>
                        <w:t>救急告示機関</w:t>
                      </w:r>
                    </w:p>
                    <w:p w14:paraId="263FDFE7" w14:textId="77777777" w:rsidR="00024FBB" w:rsidRDefault="00024FBB" w:rsidP="00573FF9">
                      <w:pPr>
                        <w:rPr>
                          <w:rFonts w:asciiTheme="majorEastAsia" w:eastAsiaTheme="majorEastAsia" w:hAnsiTheme="majorEastAsia"/>
                          <w:sz w:val="18"/>
                        </w:rPr>
                      </w:pPr>
                      <w:r w:rsidRPr="006316AE">
                        <w:rPr>
                          <w:rFonts w:asciiTheme="majorEastAsia" w:eastAsiaTheme="majorEastAsia" w:hAnsiTheme="majorEastAsia" w:hint="eastAsia"/>
                          <w:sz w:val="18"/>
                        </w:rPr>
                        <w:t>入院治療を必要とする重症・中等症</w:t>
                      </w:r>
                    </w:p>
                    <w:p w14:paraId="77533482" w14:textId="5010BE9E" w:rsidR="00024FBB" w:rsidRPr="006316AE" w:rsidRDefault="00024FBB" w:rsidP="00573FF9">
                      <w:pPr>
                        <w:rPr>
                          <w:rFonts w:asciiTheme="majorEastAsia" w:eastAsiaTheme="majorEastAsia" w:hAnsiTheme="majorEastAsia"/>
                          <w:sz w:val="18"/>
                        </w:rPr>
                      </w:pPr>
                      <w:r>
                        <w:rPr>
                          <w:rFonts w:asciiTheme="majorEastAsia" w:eastAsiaTheme="majorEastAsia" w:hAnsiTheme="majorEastAsia" w:hint="eastAsia"/>
                          <w:sz w:val="18"/>
                        </w:rPr>
                        <w:t>患者を受</w:t>
                      </w:r>
                      <w:r w:rsidRPr="006316AE">
                        <w:rPr>
                          <w:rFonts w:asciiTheme="majorEastAsia" w:eastAsiaTheme="majorEastAsia" w:hAnsiTheme="majorEastAsia" w:hint="eastAsia"/>
                          <w:sz w:val="18"/>
                        </w:rPr>
                        <w:t>入れる医療機関</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821056" behindDoc="0" locked="0" layoutInCell="1" allowOverlap="1" wp14:anchorId="2F003845" wp14:editId="759C6255">
                <wp:simplePos x="0" y="0"/>
                <wp:positionH relativeFrom="column">
                  <wp:posOffset>1834515</wp:posOffset>
                </wp:positionH>
                <wp:positionV relativeFrom="paragraph">
                  <wp:posOffset>59055</wp:posOffset>
                </wp:positionV>
                <wp:extent cx="3714750" cy="0"/>
                <wp:effectExtent l="0" t="0" r="19050" b="19050"/>
                <wp:wrapNone/>
                <wp:docPr id="30" name="直線コネクタ 30"/>
                <wp:cNvGraphicFramePr/>
                <a:graphic xmlns:a="http://schemas.openxmlformats.org/drawingml/2006/main">
                  <a:graphicData uri="http://schemas.microsoft.com/office/word/2010/wordprocessingShape">
                    <wps:wsp>
                      <wps:cNvCnPr/>
                      <wps:spPr>
                        <a:xfrm flipV="1">
                          <a:off x="0" y="0"/>
                          <a:ext cx="371475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CF182" id="直線コネクタ 30" o:spid="_x0000_s1026" style="position:absolute;left:0;text-align:lef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45pt,4.65pt" to="436.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" strokecolor="black [3040]">
                <v:stroke dashstyle="1 1"/>
              </v:line>
            </w:pict>
          </mc:Fallback>
        </mc:AlternateContent>
      </w:r>
      <w:r>
        <w:rPr>
          <w:rFonts w:asciiTheme="minorEastAsia" w:hAnsiTheme="minorEastAsia"/>
          <w:noProof/>
          <w:sz w:val="24"/>
          <w:szCs w:val="24"/>
        </w:rPr>
        <mc:AlternateContent>
          <mc:Choice Requires="wps">
            <w:drawing>
              <wp:anchor distT="0" distB="0" distL="114300" distR="114300" simplePos="0" relativeHeight="251667456" behindDoc="0" locked="0" layoutInCell="1" allowOverlap="1" wp14:anchorId="39EBC245" wp14:editId="0BC1B2E3">
                <wp:simplePos x="0" y="0"/>
                <wp:positionH relativeFrom="column">
                  <wp:posOffset>1348740</wp:posOffset>
                </wp:positionH>
                <wp:positionV relativeFrom="paragraph">
                  <wp:posOffset>138430</wp:posOffset>
                </wp:positionV>
                <wp:extent cx="2466975" cy="876300"/>
                <wp:effectExtent l="0" t="0" r="28575" b="19050"/>
                <wp:wrapNone/>
                <wp:docPr id="19" name="台形 19"/>
                <wp:cNvGraphicFramePr/>
                <a:graphic xmlns:a="http://schemas.openxmlformats.org/drawingml/2006/main">
                  <a:graphicData uri="http://schemas.microsoft.com/office/word/2010/wordprocessingShape">
                    <wps:wsp>
                      <wps:cNvSpPr/>
                      <wps:spPr>
                        <a:xfrm>
                          <a:off x="0" y="0"/>
                          <a:ext cx="2466975" cy="876300"/>
                        </a:xfrm>
                        <a:prstGeom prst="trapezoid">
                          <a:avLst>
                            <a:gd name="adj" fmla="val 53261"/>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5BACAA" w14:textId="509BAE12" w:rsidR="00024FBB" w:rsidRPr="00DC2412" w:rsidRDefault="00024FBB" w:rsidP="007B6FF6">
                            <w:pPr>
                              <w:jc w:val="center"/>
                              <w:rPr>
                                <w:rFonts w:asciiTheme="majorEastAsia" w:eastAsiaTheme="majorEastAsia" w:hAnsiTheme="majorEastAsia"/>
                                <w:b/>
                                <w:color w:val="FFFFFF" w:themeColor="background1"/>
                                <w:sz w:val="28"/>
                              </w:rPr>
                            </w:pPr>
                            <w:r w:rsidRPr="00DC2412">
                              <w:rPr>
                                <w:rFonts w:asciiTheme="majorEastAsia" w:eastAsiaTheme="majorEastAsia" w:hAnsiTheme="majorEastAsia" w:hint="eastAsia"/>
                                <w:b/>
                                <w:color w:val="FFFFFF" w:themeColor="background1"/>
                                <w:sz w:val="28"/>
                              </w:rPr>
                              <w:t>二次救急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C245" id="台形 19" o:spid="_x0000_s1033" style="position:absolute;left:0;text-align:left;margin-left:106.2pt;margin-top:10.9pt;width:194.2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6975,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" adj="-11796480,,5400" path="m,876300l466726,,2000249,r466726,876300l,876300xe" fillcolor="#17365d [2415]" strokecolor="#243f60 [1604]" strokeweight="2pt">
                <v:stroke joinstyle="miter"/>
                <v:formulas/>
                <v:path arrowok="t" o:connecttype="custom" o:connectlocs="0,876300;466726,0;2000249,0;2466975,876300;0,876300" o:connectangles="0,0,0,0,0" textboxrect="0,0,2466975,876300"/>
                <v:textbox>
                  <w:txbxContent>
                    <w:p w14:paraId="775BACAA" w14:textId="509BAE12" w:rsidR="00024FBB" w:rsidRPr="00DC2412" w:rsidRDefault="00024FBB" w:rsidP="007B6FF6">
                      <w:pPr>
                        <w:jc w:val="center"/>
                        <w:rPr>
                          <w:rFonts w:asciiTheme="majorEastAsia" w:eastAsiaTheme="majorEastAsia" w:hAnsiTheme="majorEastAsia"/>
                          <w:b/>
                          <w:color w:val="FFFFFF" w:themeColor="background1"/>
                          <w:sz w:val="28"/>
                        </w:rPr>
                      </w:pPr>
                      <w:r w:rsidRPr="00DC2412">
                        <w:rPr>
                          <w:rFonts w:asciiTheme="majorEastAsia" w:eastAsiaTheme="majorEastAsia" w:hAnsiTheme="majorEastAsia" w:hint="eastAsia"/>
                          <w:b/>
                          <w:color w:val="FFFFFF" w:themeColor="background1"/>
                          <w:sz w:val="28"/>
                        </w:rPr>
                        <w:t>二次救急</w:t>
                      </w:r>
                    </w:p>
                  </w:txbxContent>
                </v:textbox>
              </v:shape>
            </w:pict>
          </mc:Fallback>
        </mc:AlternateContent>
      </w:r>
    </w:p>
    <w:p w14:paraId="29613913" w14:textId="27473257" w:rsidR="00573FF9" w:rsidRDefault="00573FF9" w:rsidP="00573FF9">
      <w:pPr>
        <w:ind w:right="-1"/>
        <w:rPr>
          <w:rFonts w:asciiTheme="minorEastAsia" w:hAnsiTheme="minorEastAsia"/>
          <w:sz w:val="24"/>
          <w:szCs w:val="24"/>
        </w:rPr>
      </w:pPr>
    </w:p>
    <w:p w14:paraId="11D74700" w14:textId="46DB71A7" w:rsidR="00573FF9" w:rsidRDefault="00081611" w:rsidP="00573FF9">
      <w:pPr>
        <w:ind w:right="-1"/>
        <w:rPr>
          <w:rFonts w:asciiTheme="minorEastAsia" w:hAnsiTheme="minorEastAsia"/>
          <w:sz w:val="24"/>
          <w:szCs w:val="24"/>
        </w:rPr>
      </w:pPr>
      <w:r>
        <w:rPr>
          <w:noProof/>
        </w:rPr>
        <w:drawing>
          <wp:anchor distT="0" distB="0" distL="114300" distR="114300" simplePos="0" relativeHeight="251682816" behindDoc="0" locked="0" layoutInCell="1" allowOverlap="1" wp14:anchorId="4F09B42B" wp14:editId="7839AC2C">
            <wp:simplePos x="0" y="0"/>
            <wp:positionH relativeFrom="margin">
              <wp:posOffset>1645285</wp:posOffset>
            </wp:positionH>
            <wp:positionV relativeFrom="paragraph">
              <wp:posOffset>74791</wp:posOffset>
            </wp:positionV>
            <wp:extent cx="481947" cy="38671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947" cy="386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B8E37" w14:textId="20D31D3F" w:rsidR="00573FF9" w:rsidRDefault="00573FF9" w:rsidP="00573FF9">
      <w:pPr>
        <w:ind w:right="-1"/>
        <w:rPr>
          <w:rFonts w:asciiTheme="minorEastAsia" w:hAnsiTheme="minorEastAsia"/>
          <w:sz w:val="24"/>
          <w:szCs w:val="24"/>
        </w:rPr>
      </w:pPr>
    </w:p>
    <w:p w14:paraId="3E1B84D6" w14:textId="7E170FDD" w:rsidR="00573FF9" w:rsidRDefault="00081611" w:rsidP="00573FF9">
      <w:pPr>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9744" behindDoc="0" locked="0" layoutInCell="1" allowOverlap="1" wp14:anchorId="7146C865" wp14:editId="6BB07AAC">
                <wp:simplePos x="0" y="0"/>
                <wp:positionH relativeFrom="column">
                  <wp:posOffset>1339215</wp:posOffset>
                </wp:positionH>
                <wp:positionV relativeFrom="paragraph">
                  <wp:posOffset>147955</wp:posOffset>
                </wp:positionV>
                <wp:extent cx="4210050" cy="0"/>
                <wp:effectExtent l="0" t="0" r="19050" b="19050"/>
                <wp:wrapNone/>
                <wp:docPr id="31" name="直線コネクタ 31"/>
                <wp:cNvGraphicFramePr/>
                <a:graphic xmlns:a="http://schemas.openxmlformats.org/drawingml/2006/main">
                  <a:graphicData uri="http://schemas.microsoft.com/office/word/2010/wordprocessingShape">
                    <wps:wsp>
                      <wps:cNvCnPr/>
                      <wps:spPr>
                        <a:xfrm flipV="1">
                          <a:off x="0" y="0"/>
                          <a:ext cx="421005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005CB2" id="直線コネクタ 31"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45pt,11.65pt" to="436.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" strokecolor="black [3040]">
                <v:stroke dashstyle="1 1"/>
              </v:line>
            </w:pict>
          </mc:Fallback>
        </mc:AlternateContent>
      </w:r>
      <w:r>
        <w:rPr>
          <w:rFonts w:asciiTheme="minorEastAsia" w:hAnsiTheme="minorEastAsia"/>
          <w:noProof/>
          <w:sz w:val="24"/>
          <w:szCs w:val="24"/>
        </w:rPr>
        <mc:AlternateContent>
          <mc:Choice Requires="wps">
            <w:drawing>
              <wp:anchor distT="0" distB="0" distL="114300" distR="114300" simplePos="0" relativeHeight="251668480" behindDoc="0" locked="0" layoutInCell="1" allowOverlap="1" wp14:anchorId="25B60882" wp14:editId="3582336C">
                <wp:simplePos x="0" y="0"/>
                <wp:positionH relativeFrom="column">
                  <wp:posOffset>815340</wp:posOffset>
                </wp:positionH>
                <wp:positionV relativeFrom="paragraph">
                  <wp:posOffset>224155</wp:posOffset>
                </wp:positionV>
                <wp:extent cx="3524250" cy="873125"/>
                <wp:effectExtent l="0" t="0" r="19050" b="22225"/>
                <wp:wrapNone/>
                <wp:docPr id="20" name="台形 20"/>
                <wp:cNvGraphicFramePr/>
                <a:graphic xmlns:a="http://schemas.openxmlformats.org/drawingml/2006/main">
                  <a:graphicData uri="http://schemas.microsoft.com/office/word/2010/wordprocessingShape">
                    <wps:wsp>
                      <wps:cNvSpPr/>
                      <wps:spPr>
                        <a:xfrm>
                          <a:off x="0" y="0"/>
                          <a:ext cx="3524250" cy="873125"/>
                        </a:xfrm>
                        <a:prstGeom prst="trapezoid">
                          <a:avLst>
                            <a:gd name="adj" fmla="val 57647"/>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2D9DC1" w14:textId="08836AB7" w:rsidR="00024FBB" w:rsidRPr="007B6FF6" w:rsidRDefault="00024FBB" w:rsidP="007B6FF6">
                            <w:pPr>
                              <w:jc w:val="center"/>
                              <w:rPr>
                                <w:rFonts w:asciiTheme="majorEastAsia" w:eastAsiaTheme="majorEastAsia" w:hAnsiTheme="majorEastAsia"/>
                                <w:b/>
                                <w:color w:val="000000" w:themeColor="text1"/>
                                <w:sz w:val="28"/>
                              </w:rPr>
                            </w:pPr>
                            <w:r w:rsidRPr="007B6FF6">
                              <w:rPr>
                                <w:rFonts w:asciiTheme="majorEastAsia" w:eastAsiaTheme="majorEastAsia" w:hAnsiTheme="majorEastAsia" w:hint="eastAsia"/>
                                <w:b/>
                                <w:color w:val="000000" w:themeColor="text1"/>
                                <w:sz w:val="28"/>
                              </w:rPr>
                              <w:t>初期救急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0882" id="台形 20" o:spid="_x0000_s1034" style="position:absolute;left:0;text-align:left;margin-left:64.2pt;margin-top:17.65pt;width:277.5pt;height:6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0,873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" adj="-11796480,,5400" path="m,873125l503330,,3020920,r503330,873125l,873125xe" fillcolor="#548dd4 [1951]" strokecolor="#243f60 [1604]" strokeweight="2pt">
                <v:stroke joinstyle="miter"/>
                <v:formulas/>
                <v:path arrowok="t" o:connecttype="custom" o:connectlocs="0,873125;503330,0;3020920,0;3524250,873125;0,873125" o:connectangles="0,0,0,0,0" textboxrect="0,0,3524250,873125"/>
                <v:textbox>
                  <w:txbxContent>
                    <w:p w14:paraId="132D9DC1" w14:textId="08836AB7" w:rsidR="00024FBB" w:rsidRPr="007B6FF6" w:rsidRDefault="00024FBB" w:rsidP="007B6FF6">
                      <w:pPr>
                        <w:jc w:val="center"/>
                        <w:rPr>
                          <w:rFonts w:asciiTheme="majorEastAsia" w:eastAsiaTheme="majorEastAsia" w:hAnsiTheme="majorEastAsia"/>
                          <w:b/>
                          <w:color w:val="000000" w:themeColor="text1"/>
                          <w:sz w:val="28"/>
                        </w:rPr>
                      </w:pPr>
                      <w:r w:rsidRPr="007B6FF6">
                        <w:rPr>
                          <w:rFonts w:asciiTheme="majorEastAsia" w:eastAsiaTheme="majorEastAsia" w:hAnsiTheme="majorEastAsia" w:hint="eastAsia"/>
                          <w:b/>
                          <w:color w:val="000000" w:themeColor="text1"/>
                          <w:sz w:val="28"/>
                        </w:rPr>
                        <w:t>初期救急</w:t>
                      </w:r>
                    </w:p>
                  </w:txbxContent>
                </v:textbox>
              </v:shape>
            </w:pict>
          </mc:Fallback>
        </mc:AlternateContent>
      </w:r>
    </w:p>
    <w:p w14:paraId="40C3C9B4" w14:textId="7C9533CA" w:rsidR="00573FF9" w:rsidRDefault="00081611" w:rsidP="00573FF9">
      <w:pPr>
        <w:ind w:right="-1"/>
        <w:rPr>
          <w:rFonts w:asciiTheme="minorEastAsia" w:hAnsiTheme="minorEastAsia"/>
          <w:sz w:val="24"/>
          <w:szCs w:val="24"/>
        </w:rPr>
      </w:pPr>
      <w:r>
        <w:rPr>
          <w:rFonts w:ascii="メイリオ" w:eastAsia="メイリオ" w:hAnsi="メイリオ"/>
          <w:noProof/>
          <w:color w:val="666666"/>
          <w:szCs w:val="21"/>
        </w:rPr>
        <w:drawing>
          <wp:anchor distT="0" distB="0" distL="114300" distR="114300" simplePos="0" relativeHeight="251687936" behindDoc="0" locked="0" layoutInCell="1" allowOverlap="1" wp14:anchorId="0BE8025B" wp14:editId="277ADBD0">
            <wp:simplePos x="0" y="0"/>
            <wp:positionH relativeFrom="margin">
              <wp:posOffset>1443990</wp:posOffset>
            </wp:positionH>
            <wp:positionV relativeFrom="paragraph">
              <wp:posOffset>181610</wp:posOffset>
            </wp:positionV>
            <wp:extent cx="482600" cy="539750"/>
            <wp:effectExtent l="0" t="0" r="0" b="0"/>
            <wp:wrapNone/>
            <wp:docPr id="37" name="図 37" descr="腕の怪我を処置された男の子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腕の怪我を処置された男の子のイラスト">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60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noProof/>
          <w:sz w:val="24"/>
          <w:szCs w:val="24"/>
        </w:rPr>
        <mc:AlternateContent>
          <mc:Choice Requires="wps">
            <w:drawing>
              <wp:anchor distT="0" distB="0" distL="114300" distR="114300" simplePos="0" relativeHeight="251683840" behindDoc="0" locked="0" layoutInCell="1" allowOverlap="1" wp14:anchorId="7D39C804" wp14:editId="76FD5786">
                <wp:simplePos x="0" y="0"/>
                <wp:positionH relativeFrom="column">
                  <wp:posOffset>3482340</wp:posOffset>
                </wp:positionH>
                <wp:positionV relativeFrom="paragraph">
                  <wp:posOffset>54610</wp:posOffset>
                </wp:positionV>
                <wp:extent cx="2387600" cy="8001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387600" cy="800100"/>
                        </a:xfrm>
                        <a:prstGeom prst="rect">
                          <a:avLst/>
                        </a:prstGeom>
                        <a:noFill/>
                        <a:ln w="6350">
                          <a:noFill/>
                        </a:ln>
                      </wps:spPr>
                      <wps:txbx>
                        <w:txbxContent>
                          <w:p w14:paraId="2474454C" w14:textId="40CE4604" w:rsidR="00024FBB" w:rsidRPr="00442C61" w:rsidRDefault="00024FBB" w:rsidP="00573FF9">
                            <w:pPr>
                              <w:rPr>
                                <w:rFonts w:asciiTheme="majorEastAsia" w:eastAsiaTheme="majorEastAsia" w:hAnsiTheme="majorEastAsia"/>
                                <w:b/>
                              </w:rPr>
                            </w:pPr>
                            <w:r>
                              <w:rPr>
                                <w:rFonts w:asciiTheme="majorEastAsia" w:eastAsiaTheme="majorEastAsia" w:hAnsiTheme="majorEastAsia" w:hint="eastAsia"/>
                                <w:b/>
                              </w:rPr>
                              <w:t>休日</w:t>
                            </w:r>
                            <w:r w:rsidRPr="00442C61">
                              <w:rPr>
                                <w:rFonts w:asciiTheme="majorEastAsia" w:eastAsiaTheme="majorEastAsia" w:hAnsiTheme="majorEastAsia" w:hint="eastAsia"/>
                                <w:b/>
                              </w:rPr>
                              <w:t>夜間急病診療所、</w:t>
                            </w:r>
                          </w:p>
                          <w:p w14:paraId="1B932FA8" w14:textId="5660E6AE" w:rsidR="00024FBB" w:rsidRPr="006316AE" w:rsidRDefault="00024FBB" w:rsidP="00573FF9">
                            <w:pPr>
                              <w:rPr>
                                <w:rFonts w:asciiTheme="majorEastAsia" w:eastAsiaTheme="majorEastAsia" w:hAnsiTheme="majorEastAsia"/>
                              </w:rPr>
                            </w:pPr>
                            <w:r>
                              <w:rPr>
                                <w:rFonts w:asciiTheme="majorEastAsia" w:eastAsiaTheme="majorEastAsia" w:hAnsiTheme="majorEastAsia" w:hint="eastAsia"/>
                                <w:b/>
                              </w:rPr>
                              <w:t>急病診療所機能を担う病院</w:t>
                            </w:r>
                          </w:p>
                          <w:p w14:paraId="7897F899" w14:textId="641C9891" w:rsidR="00024FBB" w:rsidRPr="006316AE" w:rsidRDefault="00024FBB" w:rsidP="00573FF9">
                            <w:pPr>
                              <w:rPr>
                                <w:rFonts w:asciiTheme="majorEastAsia" w:eastAsiaTheme="majorEastAsia" w:hAnsiTheme="majorEastAsia"/>
                                <w:sz w:val="18"/>
                              </w:rPr>
                            </w:pPr>
                            <w:r>
                              <w:rPr>
                                <w:rFonts w:asciiTheme="majorEastAsia" w:eastAsiaTheme="majorEastAsia" w:hAnsiTheme="majorEastAsia" w:hint="eastAsia"/>
                                <w:sz w:val="18"/>
                              </w:rPr>
                              <w:t>外来診療による患者を受</w:t>
                            </w:r>
                            <w:r w:rsidRPr="006316AE">
                              <w:rPr>
                                <w:rFonts w:asciiTheme="majorEastAsia" w:eastAsiaTheme="majorEastAsia" w:hAnsiTheme="majorEastAsia" w:hint="eastAsia"/>
                                <w:sz w:val="18"/>
                              </w:rPr>
                              <w:t>入れる医療機関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9C804" id="テキスト ボックス 34" o:spid="_x0000_s1035" type="#_x0000_t202" style="position:absolute;left:0;text-align:left;margin-left:274.2pt;margin-top:4.3pt;width:188pt;height: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" filled="f" stroked="f" strokeweight=".5pt">
                <v:textbox>
                  <w:txbxContent>
                    <w:p w14:paraId="2474454C" w14:textId="40CE4604" w:rsidR="00024FBB" w:rsidRPr="00442C61" w:rsidRDefault="00024FBB" w:rsidP="00573FF9">
                      <w:pPr>
                        <w:rPr>
                          <w:rFonts w:asciiTheme="majorEastAsia" w:eastAsiaTheme="majorEastAsia" w:hAnsiTheme="majorEastAsia"/>
                          <w:b/>
                        </w:rPr>
                      </w:pPr>
                      <w:r>
                        <w:rPr>
                          <w:rFonts w:asciiTheme="majorEastAsia" w:eastAsiaTheme="majorEastAsia" w:hAnsiTheme="majorEastAsia" w:hint="eastAsia"/>
                          <w:b/>
                        </w:rPr>
                        <w:t>休日</w:t>
                      </w:r>
                      <w:r w:rsidRPr="00442C61">
                        <w:rPr>
                          <w:rFonts w:asciiTheme="majorEastAsia" w:eastAsiaTheme="majorEastAsia" w:hAnsiTheme="majorEastAsia" w:hint="eastAsia"/>
                          <w:b/>
                        </w:rPr>
                        <w:t>夜間急病診療所、</w:t>
                      </w:r>
                    </w:p>
                    <w:p w14:paraId="1B932FA8" w14:textId="5660E6AE" w:rsidR="00024FBB" w:rsidRPr="006316AE" w:rsidRDefault="00024FBB" w:rsidP="00573FF9">
                      <w:pPr>
                        <w:rPr>
                          <w:rFonts w:asciiTheme="majorEastAsia" w:eastAsiaTheme="majorEastAsia" w:hAnsiTheme="majorEastAsia"/>
                        </w:rPr>
                      </w:pPr>
                      <w:r>
                        <w:rPr>
                          <w:rFonts w:asciiTheme="majorEastAsia" w:eastAsiaTheme="majorEastAsia" w:hAnsiTheme="majorEastAsia" w:hint="eastAsia"/>
                          <w:b/>
                        </w:rPr>
                        <w:t>急病診療所機能を担う病院</w:t>
                      </w:r>
                    </w:p>
                    <w:p w14:paraId="7897F899" w14:textId="641C9891" w:rsidR="00024FBB" w:rsidRPr="006316AE" w:rsidRDefault="00024FBB" w:rsidP="00573FF9">
                      <w:pPr>
                        <w:rPr>
                          <w:rFonts w:asciiTheme="majorEastAsia" w:eastAsiaTheme="majorEastAsia" w:hAnsiTheme="majorEastAsia"/>
                          <w:sz w:val="18"/>
                        </w:rPr>
                      </w:pPr>
                      <w:r>
                        <w:rPr>
                          <w:rFonts w:asciiTheme="majorEastAsia" w:eastAsiaTheme="majorEastAsia" w:hAnsiTheme="majorEastAsia" w:hint="eastAsia"/>
                          <w:sz w:val="18"/>
                        </w:rPr>
                        <w:t>外来診療による患者を受</w:t>
                      </w:r>
                      <w:r w:rsidRPr="006316AE">
                        <w:rPr>
                          <w:rFonts w:asciiTheme="majorEastAsia" w:eastAsiaTheme="majorEastAsia" w:hAnsiTheme="majorEastAsia" w:hint="eastAsia"/>
                          <w:sz w:val="18"/>
                        </w:rPr>
                        <w:t>入れる医療機関</w:t>
                      </w:r>
                    </w:p>
                  </w:txbxContent>
                </v:textbox>
              </v:shape>
            </w:pict>
          </mc:Fallback>
        </mc:AlternateContent>
      </w:r>
    </w:p>
    <w:p w14:paraId="321DCE91" w14:textId="0120E681" w:rsidR="00573FF9" w:rsidRDefault="00573FF9" w:rsidP="00573FF9">
      <w:pPr>
        <w:ind w:right="-1"/>
        <w:rPr>
          <w:rFonts w:asciiTheme="minorEastAsia" w:hAnsiTheme="minorEastAsia"/>
          <w:sz w:val="24"/>
          <w:szCs w:val="24"/>
        </w:rPr>
      </w:pPr>
    </w:p>
    <w:p w14:paraId="3C8A51CA" w14:textId="5B14DEDB" w:rsidR="00573FF9" w:rsidRDefault="00573FF9" w:rsidP="00573FF9">
      <w:pPr>
        <w:ind w:right="-1"/>
        <w:rPr>
          <w:rFonts w:asciiTheme="minorEastAsia" w:hAnsiTheme="minorEastAsia"/>
          <w:sz w:val="24"/>
          <w:szCs w:val="24"/>
        </w:rPr>
      </w:pPr>
    </w:p>
    <w:p w14:paraId="2170864E" w14:textId="0B9C8B95" w:rsidR="00573FF9" w:rsidRDefault="00573FF9" w:rsidP="00573FF9">
      <w:pPr>
        <w:ind w:right="-1"/>
        <w:rPr>
          <w:rFonts w:asciiTheme="minorEastAsia" w:hAnsiTheme="minorEastAsia"/>
          <w:sz w:val="24"/>
          <w:szCs w:val="24"/>
        </w:rPr>
      </w:pPr>
    </w:p>
    <w:p w14:paraId="74DD2298" w14:textId="37C5E2CC" w:rsidR="00573FF9" w:rsidRDefault="00081611" w:rsidP="00573FF9">
      <w:pPr>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69504" behindDoc="0" locked="0" layoutInCell="1" allowOverlap="1" wp14:anchorId="037F88CE" wp14:editId="39972175">
                <wp:simplePos x="0" y="0"/>
                <wp:positionH relativeFrom="column">
                  <wp:posOffset>596265</wp:posOffset>
                </wp:positionH>
                <wp:positionV relativeFrom="paragraph">
                  <wp:posOffset>71755</wp:posOffset>
                </wp:positionV>
                <wp:extent cx="5000625" cy="0"/>
                <wp:effectExtent l="0" t="19050" r="28575" b="38100"/>
                <wp:wrapNone/>
                <wp:docPr id="21" name="直線コネクタ 21"/>
                <wp:cNvGraphicFramePr/>
                <a:graphic xmlns:a="http://schemas.openxmlformats.org/drawingml/2006/main">
                  <a:graphicData uri="http://schemas.microsoft.com/office/word/2010/wordprocessingShape">
                    <wps:wsp>
                      <wps:cNvCnPr/>
                      <wps:spPr>
                        <a:xfrm flipV="1">
                          <a:off x="0" y="0"/>
                          <a:ext cx="5000625" cy="0"/>
                        </a:xfrm>
                        <a:prstGeom prst="line">
                          <a:avLst/>
                        </a:prstGeom>
                        <a:ln w="571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67F1B" id="直線コネクタ 21"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5.65pt" to="440.7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" strokecolor="black [3213]" strokeweight="4.5pt">
                <v:stroke dashstyle="3 1"/>
              </v:line>
            </w:pict>
          </mc:Fallback>
        </mc:AlternateContent>
      </w:r>
      <w:r>
        <w:rPr>
          <w:rFonts w:asciiTheme="minorEastAsia" w:hAnsiTheme="minorEastAsia"/>
          <w:noProof/>
          <w:sz w:val="24"/>
          <w:szCs w:val="24"/>
        </w:rPr>
        <mc:AlternateContent>
          <mc:Choice Requires="wps">
            <w:drawing>
              <wp:anchor distT="0" distB="0" distL="114300" distR="114300" simplePos="0" relativeHeight="251819008" behindDoc="1" locked="0" layoutInCell="1" allowOverlap="1" wp14:anchorId="247E797B" wp14:editId="12CCC832">
                <wp:simplePos x="0" y="0"/>
                <wp:positionH relativeFrom="column">
                  <wp:posOffset>167640</wp:posOffset>
                </wp:positionH>
                <wp:positionV relativeFrom="paragraph">
                  <wp:posOffset>167005</wp:posOffset>
                </wp:positionV>
                <wp:extent cx="4791075" cy="1000125"/>
                <wp:effectExtent l="0" t="0" r="28575" b="28575"/>
                <wp:wrapNone/>
                <wp:docPr id="3" name="台形 3"/>
                <wp:cNvGraphicFramePr/>
                <a:graphic xmlns:a="http://schemas.openxmlformats.org/drawingml/2006/main">
                  <a:graphicData uri="http://schemas.microsoft.com/office/word/2010/wordprocessingShape">
                    <wps:wsp>
                      <wps:cNvSpPr/>
                      <wps:spPr>
                        <a:xfrm>
                          <a:off x="0" y="0"/>
                          <a:ext cx="4791075" cy="1000125"/>
                        </a:xfrm>
                        <a:prstGeom prst="trapezoid">
                          <a:avLst>
                            <a:gd name="adj" fmla="val 57647"/>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996FE9" w14:textId="02DC1ABB" w:rsidR="00024FBB" w:rsidRPr="002769FA" w:rsidRDefault="00024FBB" w:rsidP="007B6FF6">
                            <w:pPr>
                              <w:jc w:val="center"/>
                              <w:rPr>
                                <w:rFonts w:asciiTheme="majorEastAsia" w:eastAsiaTheme="majorEastAsia" w:hAnsiTheme="majorEastAsia"/>
                                <w:b/>
                                <w:color w:val="000000" w:themeColor="text1"/>
                                <w:sz w:val="28"/>
                              </w:rPr>
                            </w:pPr>
                            <w:r w:rsidRPr="002769FA">
                              <w:rPr>
                                <w:rFonts w:asciiTheme="majorEastAsia" w:eastAsiaTheme="majorEastAsia" w:hAnsiTheme="majorEastAsia" w:hint="eastAsia"/>
                                <w:b/>
                                <w:color w:val="000000" w:themeColor="text1"/>
                                <w:sz w:val="28"/>
                              </w:rPr>
                              <w:t>病院前救急（消防</w:t>
                            </w:r>
                            <w:r w:rsidRPr="002769FA">
                              <w:rPr>
                                <w:rFonts w:asciiTheme="majorEastAsia" w:eastAsiaTheme="majorEastAsia" w:hAnsiTheme="majorEastAsia"/>
                                <w:b/>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E797B" id="台形 3" o:spid="_x0000_s1036" style="position:absolute;left:0;text-align:left;margin-left:13.2pt;margin-top:13.15pt;width:377.25pt;height:78.7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91075,1000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" adj="-11796480,,5400" path="m,1000125l576542,,4214533,r576542,1000125l,1000125xe" fillcolor="#8db3e2 [1311]" strokecolor="#243f60 [1604]" strokeweight="2pt">
                <v:stroke joinstyle="miter"/>
                <v:formulas/>
                <v:path arrowok="t" o:connecttype="custom" o:connectlocs="0,1000125;576542,0;4214533,0;4791075,1000125;0,1000125" o:connectangles="0,0,0,0,0" textboxrect="0,0,4791075,1000125"/>
                <v:textbox>
                  <w:txbxContent>
                    <w:p w14:paraId="1E996FE9" w14:textId="02DC1ABB" w:rsidR="00024FBB" w:rsidRPr="002769FA" w:rsidRDefault="00024FBB" w:rsidP="007B6FF6">
                      <w:pPr>
                        <w:jc w:val="center"/>
                        <w:rPr>
                          <w:rFonts w:asciiTheme="majorEastAsia" w:eastAsiaTheme="majorEastAsia" w:hAnsiTheme="majorEastAsia"/>
                          <w:b/>
                          <w:color w:val="000000" w:themeColor="text1"/>
                          <w:sz w:val="28"/>
                        </w:rPr>
                      </w:pPr>
                      <w:r w:rsidRPr="002769FA">
                        <w:rPr>
                          <w:rFonts w:asciiTheme="majorEastAsia" w:eastAsiaTheme="majorEastAsia" w:hAnsiTheme="majorEastAsia" w:hint="eastAsia"/>
                          <w:b/>
                          <w:color w:val="000000" w:themeColor="text1"/>
                          <w:sz w:val="28"/>
                        </w:rPr>
                        <w:t>病院前救急（消防</w:t>
                      </w:r>
                      <w:r w:rsidRPr="002769FA">
                        <w:rPr>
                          <w:rFonts w:asciiTheme="majorEastAsia" w:eastAsiaTheme="majorEastAsia" w:hAnsiTheme="majorEastAsia"/>
                          <w:b/>
                          <w:color w:val="000000" w:themeColor="text1"/>
                          <w:sz w:val="28"/>
                        </w:rPr>
                        <w:t>）</w:t>
                      </w:r>
                    </w:p>
                  </w:txbxContent>
                </v:textbox>
              </v:shape>
            </w:pict>
          </mc:Fallback>
        </mc:AlternateContent>
      </w:r>
    </w:p>
    <w:p w14:paraId="255AC0D9" w14:textId="7C20421C" w:rsidR="00573FF9" w:rsidRDefault="00573FF9" w:rsidP="00573FF9">
      <w:pPr>
        <w:ind w:right="-1"/>
        <w:rPr>
          <w:rFonts w:asciiTheme="minorEastAsia" w:hAnsiTheme="minorEastAsia"/>
          <w:sz w:val="24"/>
          <w:szCs w:val="24"/>
        </w:rPr>
      </w:pPr>
    </w:p>
    <w:p w14:paraId="229584FC" w14:textId="7E982DAF" w:rsidR="007B6FF6" w:rsidRDefault="007B6FF6" w:rsidP="00573FF9">
      <w:pPr>
        <w:ind w:right="-1"/>
        <w:rPr>
          <w:rFonts w:asciiTheme="minorEastAsia" w:hAnsiTheme="minorEastAsia"/>
          <w:sz w:val="24"/>
          <w:szCs w:val="24"/>
        </w:rPr>
      </w:pPr>
    </w:p>
    <w:p w14:paraId="25A501D3" w14:textId="20B14F25" w:rsidR="00573FF9" w:rsidRDefault="00081611" w:rsidP="00573FF9">
      <w:pPr>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86912" behindDoc="0" locked="0" layoutInCell="1" allowOverlap="1" wp14:anchorId="4EC110A4" wp14:editId="2E4E9658">
                <wp:simplePos x="0" y="0"/>
                <wp:positionH relativeFrom="margin">
                  <wp:posOffset>3412490</wp:posOffset>
                </wp:positionH>
                <wp:positionV relativeFrom="paragraph">
                  <wp:posOffset>169545</wp:posOffset>
                </wp:positionV>
                <wp:extent cx="2517775" cy="8286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517775" cy="828675"/>
                        </a:xfrm>
                        <a:prstGeom prst="rect">
                          <a:avLst/>
                        </a:prstGeom>
                        <a:noFill/>
                        <a:ln w="6350">
                          <a:noFill/>
                        </a:ln>
                      </wps:spPr>
                      <wps:txbx>
                        <w:txbxContent>
                          <w:p w14:paraId="4D40AC4A" w14:textId="2CBACA80" w:rsidR="00024FBB" w:rsidRDefault="00024FBB" w:rsidP="00573FF9">
                            <w:pPr>
                              <w:rPr>
                                <w:rFonts w:asciiTheme="majorEastAsia" w:eastAsiaTheme="majorEastAsia" w:hAnsiTheme="majorEastAsia"/>
                                <w:b/>
                                <w:sz w:val="20"/>
                              </w:rPr>
                            </w:pPr>
                            <w:r w:rsidRPr="00081611">
                              <w:rPr>
                                <w:rFonts w:asciiTheme="majorEastAsia" w:eastAsiaTheme="majorEastAsia" w:hAnsiTheme="majorEastAsia" w:hint="eastAsia"/>
                                <w:b/>
                                <w:sz w:val="20"/>
                              </w:rPr>
                              <w:t>救急安心センター</w:t>
                            </w:r>
                            <w:r w:rsidRPr="00081611">
                              <w:rPr>
                                <w:rFonts w:asciiTheme="majorEastAsia" w:eastAsiaTheme="majorEastAsia" w:hAnsiTheme="majorEastAsia"/>
                                <w:b/>
                                <w:sz w:val="20"/>
                              </w:rPr>
                              <w:t>おおさか</w:t>
                            </w:r>
                            <w:r w:rsidRPr="00081611">
                              <w:rPr>
                                <w:rFonts w:asciiTheme="majorEastAsia" w:eastAsiaTheme="majorEastAsia" w:hAnsiTheme="majorEastAsia" w:hint="eastAsia"/>
                                <w:b/>
                                <w:sz w:val="20"/>
                              </w:rPr>
                              <w:t>（＃７１１９）</w:t>
                            </w:r>
                          </w:p>
                          <w:p w14:paraId="14F755F6" w14:textId="77777777" w:rsidR="00024FBB" w:rsidRPr="00081611" w:rsidRDefault="00024FBB" w:rsidP="00573FF9">
                            <w:pPr>
                              <w:rPr>
                                <w:rFonts w:asciiTheme="majorEastAsia" w:eastAsiaTheme="majorEastAsia" w:hAnsiTheme="majorEastAsia"/>
                                <w:b/>
                                <w:sz w:val="20"/>
                              </w:rPr>
                            </w:pPr>
                          </w:p>
                          <w:p w14:paraId="451E7962" w14:textId="77777777" w:rsidR="00024FBB" w:rsidRPr="00081611" w:rsidRDefault="00024FBB" w:rsidP="00573FF9">
                            <w:pPr>
                              <w:rPr>
                                <w:rFonts w:asciiTheme="majorEastAsia" w:eastAsiaTheme="majorEastAsia" w:hAnsiTheme="majorEastAsia"/>
                                <w:b/>
                                <w:sz w:val="20"/>
                              </w:rPr>
                            </w:pPr>
                            <w:r w:rsidRPr="00081611">
                              <w:rPr>
                                <w:rFonts w:asciiTheme="majorEastAsia" w:eastAsiaTheme="majorEastAsia" w:hAnsiTheme="majorEastAsia" w:hint="eastAsia"/>
                                <w:b/>
                                <w:sz w:val="20"/>
                              </w:rPr>
                              <w:t>小児救急電話相談</w:t>
                            </w:r>
                            <w:r w:rsidRPr="00081611">
                              <w:rPr>
                                <w:rFonts w:asciiTheme="majorEastAsia" w:eastAsiaTheme="majorEastAsia" w:hAnsiTheme="majorEastAsia"/>
                                <w:b/>
                                <w:sz w:val="20"/>
                              </w:rPr>
                              <w:t>（</w:t>
                            </w:r>
                            <w:r w:rsidRPr="00081611">
                              <w:rPr>
                                <w:rFonts w:asciiTheme="majorEastAsia" w:eastAsiaTheme="majorEastAsia" w:hAnsiTheme="majorEastAsia" w:hint="eastAsia"/>
                                <w:b/>
                                <w:sz w:val="20"/>
                              </w:rPr>
                              <w:t>＃８０００）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10A4" id="テキスト ボックス 40" o:spid="_x0000_s1037" type="#_x0000_t202" style="position:absolute;left:0;text-align:left;margin-left:268.7pt;margin-top:13.35pt;width:198.25pt;height:6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" filled="f" stroked="f" strokeweight=".5pt">
                <v:textbox>
                  <w:txbxContent>
                    <w:p w14:paraId="4D40AC4A" w14:textId="2CBACA80" w:rsidR="00024FBB" w:rsidRDefault="00024FBB" w:rsidP="00573FF9">
                      <w:pPr>
                        <w:rPr>
                          <w:rFonts w:asciiTheme="majorEastAsia" w:eastAsiaTheme="majorEastAsia" w:hAnsiTheme="majorEastAsia"/>
                          <w:b/>
                          <w:sz w:val="20"/>
                        </w:rPr>
                      </w:pPr>
                      <w:r w:rsidRPr="00081611">
                        <w:rPr>
                          <w:rFonts w:asciiTheme="majorEastAsia" w:eastAsiaTheme="majorEastAsia" w:hAnsiTheme="majorEastAsia" w:hint="eastAsia"/>
                          <w:b/>
                          <w:sz w:val="20"/>
                        </w:rPr>
                        <w:t>救急安心センター</w:t>
                      </w:r>
                      <w:r w:rsidRPr="00081611">
                        <w:rPr>
                          <w:rFonts w:asciiTheme="majorEastAsia" w:eastAsiaTheme="majorEastAsia" w:hAnsiTheme="majorEastAsia"/>
                          <w:b/>
                          <w:sz w:val="20"/>
                        </w:rPr>
                        <w:t>おおさか</w:t>
                      </w:r>
                      <w:r w:rsidRPr="00081611">
                        <w:rPr>
                          <w:rFonts w:asciiTheme="majorEastAsia" w:eastAsiaTheme="majorEastAsia" w:hAnsiTheme="majorEastAsia" w:hint="eastAsia"/>
                          <w:b/>
                          <w:sz w:val="20"/>
                        </w:rPr>
                        <w:t>（</w:t>
                      </w:r>
                      <w:r w:rsidRPr="00081611">
                        <w:rPr>
                          <w:rFonts w:asciiTheme="majorEastAsia" w:eastAsiaTheme="majorEastAsia" w:hAnsiTheme="majorEastAsia" w:hint="eastAsia"/>
                          <w:b/>
                          <w:sz w:val="20"/>
                        </w:rPr>
                        <w:t>＃７１１９）</w:t>
                      </w:r>
                    </w:p>
                    <w:p w14:paraId="14F755F6" w14:textId="77777777" w:rsidR="00024FBB" w:rsidRPr="00081611" w:rsidRDefault="00024FBB" w:rsidP="00573FF9">
                      <w:pPr>
                        <w:rPr>
                          <w:rFonts w:asciiTheme="majorEastAsia" w:eastAsiaTheme="majorEastAsia" w:hAnsiTheme="majorEastAsia"/>
                          <w:b/>
                          <w:sz w:val="20"/>
                        </w:rPr>
                      </w:pPr>
                    </w:p>
                    <w:p w14:paraId="451E7962" w14:textId="77777777" w:rsidR="00024FBB" w:rsidRPr="00081611" w:rsidRDefault="00024FBB" w:rsidP="00573FF9">
                      <w:pPr>
                        <w:rPr>
                          <w:rFonts w:asciiTheme="majorEastAsia" w:eastAsiaTheme="majorEastAsia" w:hAnsiTheme="majorEastAsia"/>
                          <w:b/>
                          <w:sz w:val="20"/>
                        </w:rPr>
                      </w:pPr>
                      <w:r w:rsidRPr="00081611">
                        <w:rPr>
                          <w:rFonts w:asciiTheme="majorEastAsia" w:eastAsiaTheme="majorEastAsia" w:hAnsiTheme="majorEastAsia" w:hint="eastAsia"/>
                          <w:b/>
                          <w:sz w:val="20"/>
                        </w:rPr>
                        <w:t>小児救急電話相談</w:t>
                      </w:r>
                      <w:r w:rsidRPr="00081611">
                        <w:rPr>
                          <w:rFonts w:asciiTheme="majorEastAsia" w:eastAsiaTheme="majorEastAsia" w:hAnsiTheme="majorEastAsia"/>
                          <w:b/>
                          <w:sz w:val="20"/>
                        </w:rPr>
                        <w:t>（</w:t>
                      </w:r>
                      <w:r w:rsidRPr="00081611">
                        <w:rPr>
                          <w:rFonts w:asciiTheme="majorEastAsia" w:eastAsiaTheme="majorEastAsia" w:hAnsiTheme="majorEastAsia" w:hint="eastAsia"/>
                          <w:b/>
                          <w:sz w:val="20"/>
                        </w:rPr>
                        <w:t>＃８０００）</w:t>
                      </w:r>
                    </w:p>
                  </w:txbxContent>
                </v:textbox>
                <w10:wrap anchorx="margin"/>
              </v:shape>
            </w:pict>
          </mc:Fallback>
        </mc:AlternateContent>
      </w:r>
    </w:p>
    <w:p w14:paraId="4643CFF2" w14:textId="2F1D9314" w:rsidR="00573FF9" w:rsidRDefault="00CC08AF" w:rsidP="00573FF9">
      <w:pPr>
        <w:ind w:right="-1"/>
        <w:rPr>
          <w:rFonts w:asciiTheme="minorEastAsia" w:hAnsiTheme="minorEastAsia"/>
          <w:sz w:val="24"/>
          <w:szCs w:val="24"/>
        </w:rPr>
      </w:pPr>
      <w:r w:rsidRPr="00F60263">
        <w:rPr>
          <w:rFonts w:asciiTheme="minorEastAsia" w:hAnsiTheme="minorEastAsia"/>
          <w:noProof/>
          <w:sz w:val="24"/>
          <w:szCs w:val="24"/>
        </w:rPr>
        <w:drawing>
          <wp:anchor distT="0" distB="0" distL="114300" distR="114300" simplePos="0" relativeHeight="251685888" behindDoc="0" locked="0" layoutInCell="1" allowOverlap="1" wp14:anchorId="1B574B94" wp14:editId="17750F66">
            <wp:simplePos x="0" y="0"/>
            <wp:positionH relativeFrom="margin">
              <wp:posOffset>904240</wp:posOffset>
            </wp:positionH>
            <wp:positionV relativeFrom="paragraph">
              <wp:posOffset>14605</wp:posOffset>
            </wp:positionV>
            <wp:extent cx="501650" cy="501650"/>
            <wp:effectExtent l="0" t="0" r="0" b="0"/>
            <wp:wrapNone/>
            <wp:docPr id="3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650" cy="501650"/>
                    </a:xfrm>
                    <a:prstGeom prst="rect">
                      <a:avLst/>
                    </a:prstGeom>
                  </pic:spPr>
                </pic:pic>
              </a:graphicData>
            </a:graphic>
            <wp14:sizeRelH relativeFrom="page">
              <wp14:pctWidth>0</wp14:pctWidth>
            </wp14:sizeRelH>
            <wp14:sizeRelV relativeFrom="page">
              <wp14:pctHeight>0</wp14:pctHeight>
            </wp14:sizeRelV>
          </wp:anchor>
        </w:drawing>
      </w:r>
    </w:p>
    <w:p w14:paraId="328D5E04" w14:textId="03711AB2" w:rsidR="00573FF9" w:rsidRDefault="00081611" w:rsidP="00573FF9">
      <w:pPr>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3600" behindDoc="0" locked="0" layoutInCell="1" allowOverlap="1" wp14:anchorId="13933DCD" wp14:editId="4E426C1B">
                <wp:simplePos x="0" y="0"/>
                <wp:positionH relativeFrom="column">
                  <wp:posOffset>-451485</wp:posOffset>
                </wp:positionH>
                <wp:positionV relativeFrom="paragraph">
                  <wp:posOffset>109855</wp:posOffset>
                </wp:positionV>
                <wp:extent cx="6048375" cy="1000125"/>
                <wp:effectExtent l="0" t="0" r="28575" b="28575"/>
                <wp:wrapNone/>
                <wp:docPr id="25" name="台形 25"/>
                <wp:cNvGraphicFramePr/>
                <a:graphic xmlns:a="http://schemas.openxmlformats.org/drawingml/2006/main">
                  <a:graphicData uri="http://schemas.microsoft.com/office/word/2010/wordprocessingShape">
                    <wps:wsp>
                      <wps:cNvSpPr/>
                      <wps:spPr>
                        <a:xfrm>
                          <a:off x="0" y="0"/>
                          <a:ext cx="6048375" cy="1000125"/>
                        </a:xfrm>
                        <a:prstGeom prst="trapezoid">
                          <a:avLst>
                            <a:gd name="adj" fmla="val 5764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7C0083" w14:textId="33A94764" w:rsidR="00024FBB" w:rsidRPr="002769FA" w:rsidRDefault="00024FBB" w:rsidP="007B6FF6">
                            <w:pPr>
                              <w:jc w:val="center"/>
                              <w:rPr>
                                <w:rFonts w:asciiTheme="majorEastAsia" w:eastAsiaTheme="majorEastAsia" w:hAnsiTheme="majorEastAsia"/>
                                <w:b/>
                                <w:color w:val="000000" w:themeColor="text1"/>
                                <w:sz w:val="28"/>
                              </w:rPr>
                            </w:pPr>
                            <w:r w:rsidRPr="002769FA">
                              <w:rPr>
                                <w:rFonts w:asciiTheme="majorEastAsia" w:eastAsiaTheme="majorEastAsia" w:hAnsiTheme="majorEastAsia" w:hint="eastAsia"/>
                                <w:b/>
                                <w:color w:val="000000" w:themeColor="text1"/>
                                <w:sz w:val="28"/>
                              </w:rPr>
                              <w:t>病院前救急（家庭内ケア</w:t>
                            </w:r>
                            <w:r w:rsidRPr="002769FA">
                              <w:rPr>
                                <w:rFonts w:asciiTheme="majorEastAsia" w:eastAsiaTheme="majorEastAsia" w:hAnsiTheme="majorEastAsia"/>
                                <w:b/>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3DCD" id="台形 25" o:spid="_x0000_s1038" style="position:absolute;left:0;text-align:left;margin-left:-35.55pt;margin-top:8.65pt;width:476.25pt;height:7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48375,1000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" adj="-11796480,,5400" path="m,1000125l576542,,5471833,r576542,1000125l,1000125xe" fillcolor="white [3212]" strokecolor="#243f60 [1604]" strokeweight="2pt">
                <v:stroke joinstyle="miter"/>
                <v:formulas/>
                <v:path arrowok="t" o:connecttype="custom" o:connectlocs="0,1000125;576542,0;5471833,0;6048375,1000125;0,1000125" o:connectangles="0,0,0,0,0" textboxrect="0,0,6048375,1000125"/>
                <v:textbox>
                  <w:txbxContent>
                    <w:p w14:paraId="437C0083" w14:textId="33A94764" w:rsidR="00024FBB" w:rsidRPr="002769FA" w:rsidRDefault="00024FBB" w:rsidP="007B6FF6">
                      <w:pPr>
                        <w:jc w:val="center"/>
                        <w:rPr>
                          <w:rFonts w:asciiTheme="majorEastAsia" w:eastAsiaTheme="majorEastAsia" w:hAnsiTheme="majorEastAsia"/>
                          <w:b/>
                          <w:color w:val="000000" w:themeColor="text1"/>
                          <w:sz w:val="28"/>
                        </w:rPr>
                      </w:pPr>
                      <w:r w:rsidRPr="002769FA">
                        <w:rPr>
                          <w:rFonts w:asciiTheme="majorEastAsia" w:eastAsiaTheme="majorEastAsia" w:hAnsiTheme="majorEastAsia" w:hint="eastAsia"/>
                          <w:b/>
                          <w:color w:val="000000" w:themeColor="text1"/>
                          <w:sz w:val="28"/>
                        </w:rPr>
                        <w:t>病院前救急（</w:t>
                      </w:r>
                      <w:r w:rsidRPr="002769FA">
                        <w:rPr>
                          <w:rFonts w:asciiTheme="majorEastAsia" w:eastAsiaTheme="majorEastAsia" w:hAnsiTheme="majorEastAsia" w:hint="eastAsia"/>
                          <w:b/>
                          <w:color w:val="000000" w:themeColor="text1"/>
                          <w:sz w:val="28"/>
                        </w:rPr>
                        <w:t>家庭内ケア</w:t>
                      </w:r>
                      <w:r w:rsidRPr="002769FA">
                        <w:rPr>
                          <w:rFonts w:asciiTheme="majorEastAsia" w:eastAsiaTheme="majorEastAsia" w:hAnsiTheme="majorEastAsia"/>
                          <w:b/>
                          <w:color w:val="000000" w:themeColor="text1"/>
                          <w:sz w:val="28"/>
                        </w:rPr>
                        <w:t>）</w:t>
                      </w:r>
                    </w:p>
                  </w:txbxContent>
                </v:textbox>
              </v:shape>
            </w:pict>
          </mc:Fallback>
        </mc:AlternateContent>
      </w:r>
    </w:p>
    <w:p w14:paraId="745C96E4" w14:textId="4AE49AA3" w:rsidR="00573FF9" w:rsidRDefault="00573FF9" w:rsidP="00573FF9">
      <w:pPr>
        <w:ind w:right="-1"/>
        <w:rPr>
          <w:rFonts w:asciiTheme="minorEastAsia" w:hAnsiTheme="minorEastAsia"/>
          <w:sz w:val="24"/>
          <w:szCs w:val="24"/>
        </w:rPr>
      </w:pPr>
    </w:p>
    <w:p w14:paraId="1F15A80F" w14:textId="1B138072" w:rsidR="00573FF9" w:rsidRDefault="00573FF9" w:rsidP="00573FF9">
      <w:pPr>
        <w:ind w:right="-1"/>
        <w:rPr>
          <w:rFonts w:asciiTheme="minorEastAsia" w:hAnsiTheme="minorEastAsia"/>
          <w:sz w:val="24"/>
          <w:szCs w:val="24"/>
        </w:rPr>
      </w:pPr>
    </w:p>
    <w:p w14:paraId="1B0AAB8B" w14:textId="57447AAC" w:rsidR="00E913F5" w:rsidRDefault="00E913F5" w:rsidP="00573FF9">
      <w:pPr>
        <w:ind w:right="-1"/>
        <w:rPr>
          <w:rFonts w:asciiTheme="minorEastAsia" w:hAnsiTheme="minorEastAsia"/>
          <w:sz w:val="24"/>
          <w:szCs w:val="24"/>
        </w:rPr>
      </w:pPr>
    </w:p>
    <w:p w14:paraId="4F3C202A" w14:textId="31E784EB" w:rsidR="00E913F5" w:rsidRDefault="00E913F5" w:rsidP="00573FF9">
      <w:pPr>
        <w:ind w:right="-1"/>
        <w:rPr>
          <w:rFonts w:asciiTheme="minorEastAsia" w:hAnsiTheme="minorEastAsia"/>
          <w:sz w:val="24"/>
          <w:szCs w:val="24"/>
        </w:rPr>
      </w:pPr>
    </w:p>
    <w:p w14:paraId="1CDD0B69" w14:textId="3613E358" w:rsidR="00573FF9" w:rsidRDefault="00573FF9" w:rsidP="00573FF9">
      <w:pPr>
        <w:ind w:right="-1"/>
        <w:rPr>
          <w:rFonts w:asciiTheme="minorEastAsia" w:hAnsiTheme="minorEastAsia"/>
          <w:sz w:val="24"/>
          <w:szCs w:val="24"/>
        </w:rPr>
      </w:pPr>
    </w:p>
    <w:p w14:paraId="2185D316" w14:textId="62A2D96E" w:rsidR="00C23C34" w:rsidRDefault="00C23C34" w:rsidP="00573FF9">
      <w:pPr>
        <w:ind w:right="-1"/>
        <w:rPr>
          <w:rFonts w:asciiTheme="minorEastAsia" w:hAnsiTheme="minorEastAsia"/>
          <w:sz w:val="24"/>
          <w:szCs w:val="24"/>
        </w:rPr>
      </w:pPr>
    </w:p>
    <w:p w14:paraId="56ECE573" w14:textId="1E57FA78" w:rsidR="00954A60" w:rsidRDefault="00954A60" w:rsidP="00C23C34">
      <w:pPr>
        <w:ind w:right="-1"/>
        <w:rPr>
          <w:rFonts w:asciiTheme="minorEastAsia" w:hAnsiTheme="minorEastAsia"/>
          <w:sz w:val="24"/>
          <w:szCs w:val="24"/>
        </w:rPr>
      </w:pPr>
    </w:p>
    <w:p w14:paraId="08198E8C" w14:textId="77777777" w:rsidR="00954A60" w:rsidRDefault="00954A60" w:rsidP="00C23C34">
      <w:pPr>
        <w:ind w:right="-1"/>
        <w:rPr>
          <w:rFonts w:asciiTheme="minorEastAsia" w:hAnsiTheme="minorEastAsia"/>
          <w:sz w:val="24"/>
          <w:szCs w:val="24"/>
        </w:rPr>
      </w:pPr>
    </w:p>
    <w:p w14:paraId="2C3BCB0C" w14:textId="34318251" w:rsidR="002414F2" w:rsidRPr="00AC79D4" w:rsidRDefault="00C553E1" w:rsidP="002414F2">
      <w:pPr>
        <w:ind w:right="-1"/>
        <w:rPr>
          <w:rFonts w:asciiTheme="majorEastAsia" w:eastAsiaTheme="majorEastAsia" w:hAnsiTheme="majorEastAsia"/>
          <w:b/>
          <w:sz w:val="24"/>
          <w:szCs w:val="24"/>
        </w:rPr>
      </w:pPr>
      <w:r w:rsidRPr="00AC79D4">
        <w:rPr>
          <w:rFonts w:hint="eastAsia"/>
          <w:noProof/>
          <w:sz w:val="22"/>
          <w:bdr w:val="single" w:sz="4" w:space="0" w:color="auto"/>
          <w:shd w:val="clear" w:color="auto" w:fill="00B0F0"/>
        </w:rPr>
        <w:lastRenderedPageBreak/>
        <mc:AlternateContent>
          <mc:Choice Requires="wps">
            <w:drawing>
              <wp:anchor distT="0" distB="0" distL="114300" distR="114300" simplePos="0" relativeHeight="251784192" behindDoc="0" locked="0" layoutInCell="1" allowOverlap="1" wp14:anchorId="5550F954" wp14:editId="44751498">
                <wp:simplePos x="0" y="0"/>
                <wp:positionH relativeFrom="column">
                  <wp:posOffset>3406140</wp:posOffset>
                </wp:positionH>
                <wp:positionV relativeFrom="paragraph">
                  <wp:posOffset>-433705</wp:posOffset>
                </wp:positionV>
                <wp:extent cx="2800350" cy="329609"/>
                <wp:effectExtent l="0" t="0" r="0" b="0"/>
                <wp:wrapNone/>
                <wp:docPr id="1037" name="テキスト ボックス 1037"/>
                <wp:cNvGraphicFramePr/>
                <a:graphic xmlns:a="http://schemas.openxmlformats.org/drawingml/2006/main">
                  <a:graphicData uri="http://schemas.microsoft.com/office/word/2010/wordprocessingShape">
                    <wps:wsp>
                      <wps:cNvSpPr txBox="1"/>
                      <wps:spPr>
                        <a:xfrm>
                          <a:off x="0" y="0"/>
                          <a:ext cx="2800350" cy="329609"/>
                        </a:xfrm>
                        <a:prstGeom prst="rect">
                          <a:avLst/>
                        </a:prstGeom>
                        <a:solidFill>
                          <a:schemeClr val="lt1"/>
                        </a:solidFill>
                        <a:ln w="6350">
                          <a:noFill/>
                        </a:ln>
                      </wps:spPr>
                      <wps:txbx>
                        <w:txbxContent>
                          <w:p w14:paraId="7E91D7CC" w14:textId="280F2B94" w:rsidR="00024FBB" w:rsidRPr="00C553E1" w:rsidRDefault="00024FBB" w:rsidP="00C553E1">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２</w:t>
                            </w:r>
                            <w:r w:rsidRPr="00C553E1">
                              <w:rPr>
                                <w:rFonts w:asciiTheme="majorEastAsia" w:eastAsiaTheme="majorEastAsia" w:hAnsiTheme="majorEastAsia"/>
                                <w:b/>
                                <w:color w:val="808080" w:themeColor="background1" w:themeShade="80"/>
                                <w:sz w:val="24"/>
                                <w:szCs w:val="24"/>
                              </w:rPr>
                              <w:t xml:space="preserve">章　</w:t>
                            </w:r>
                            <w:r w:rsidRPr="00DC2412">
                              <w:rPr>
                                <w:rFonts w:asciiTheme="majorEastAsia" w:eastAsiaTheme="majorEastAsia" w:hAnsiTheme="majorEastAsia" w:hint="eastAsia"/>
                                <w:b/>
                                <w:color w:val="808080" w:themeColor="background1" w:themeShade="80"/>
                                <w:sz w:val="24"/>
                                <w:szCs w:val="24"/>
                              </w:rPr>
                              <w:t>病院前救急（消防・家庭等）</w:t>
                            </w:r>
                          </w:p>
                          <w:p w14:paraId="3C109F13" w14:textId="77777777" w:rsidR="00024FBB" w:rsidRPr="00C553E1" w:rsidRDefault="00024FBB" w:rsidP="00C553E1">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0F954" id="テキスト ボックス 1037" o:spid="_x0000_s1039" type="#_x0000_t202" style="position:absolute;left:0;text-align:left;margin-left:268.2pt;margin-top:-34.15pt;width:220.5pt;height:25.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" fillcolor="white [3201]" stroked="f" strokeweight=".5pt">
                <v:textbox>
                  <w:txbxContent>
                    <w:p w14:paraId="7E91D7CC" w14:textId="280F2B94" w:rsidR="00024FBB" w:rsidRPr="00C553E1" w:rsidRDefault="00024FBB" w:rsidP="00C553E1">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２</w:t>
                      </w:r>
                      <w:r w:rsidRPr="00C553E1">
                        <w:rPr>
                          <w:rFonts w:asciiTheme="majorEastAsia" w:eastAsiaTheme="majorEastAsia" w:hAnsiTheme="majorEastAsia"/>
                          <w:b/>
                          <w:color w:val="808080" w:themeColor="background1" w:themeShade="80"/>
                          <w:sz w:val="24"/>
                          <w:szCs w:val="24"/>
                        </w:rPr>
                        <w:t xml:space="preserve">章　</w:t>
                      </w:r>
                      <w:r w:rsidRPr="00DC2412">
                        <w:rPr>
                          <w:rFonts w:asciiTheme="majorEastAsia" w:eastAsiaTheme="majorEastAsia" w:hAnsiTheme="majorEastAsia" w:hint="eastAsia"/>
                          <w:b/>
                          <w:color w:val="808080" w:themeColor="background1" w:themeShade="80"/>
                          <w:sz w:val="24"/>
                          <w:szCs w:val="24"/>
                        </w:rPr>
                        <w:t>病院前救急（消防・家庭等）</w:t>
                      </w:r>
                    </w:p>
                    <w:p w14:paraId="3C109F13" w14:textId="77777777" w:rsidR="00024FBB" w:rsidRPr="00C553E1" w:rsidRDefault="00024FBB" w:rsidP="00C553E1">
                      <w:pPr>
                        <w:rPr>
                          <w:color w:val="808080" w:themeColor="background1" w:themeShade="80"/>
                        </w:rPr>
                      </w:pPr>
                    </w:p>
                  </w:txbxContent>
                </v:textbox>
              </v:shape>
            </w:pict>
          </mc:Fallback>
        </mc:AlternateContent>
      </w:r>
      <w:r w:rsidR="00AC79D4" w:rsidRPr="00AC79D4">
        <w:rPr>
          <w:rFonts w:asciiTheme="majorEastAsia" w:eastAsiaTheme="majorEastAsia" w:hAnsiTheme="majorEastAsia" w:hint="eastAsia"/>
          <w:b/>
          <w:sz w:val="28"/>
          <w:szCs w:val="24"/>
          <w:bdr w:val="single" w:sz="4" w:space="0" w:color="auto"/>
          <w:shd w:val="clear" w:color="auto" w:fill="00B0F0"/>
        </w:rPr>
        <w:t>第２章</w:t>
      </w:r>
      <w:r w:rsidR="00FD72CB">
        <w:rPr>
          <w:rFonts w:asciiTheme="majorEastAsia" w:eastAsiaTheme="majorEastAsia" w:hAnsiTheme="majorEastAsia" w:hint="eastAsia"/>
          <w:b/>
          <w:sz w:val="28"/>
          <w:szCs w:val="24"/>
          <w:bdr w:val="single" w:sz="4" w:space="0" w:color="auto"/>
          <w:shd w:val="clear" w:color="auto" w:fill="00B0F0"/>
        </w:rPr>
        <w:t xml:space="preserve">　</w:t>
      </w:r>
      <w:r w:rsidR="00573FF9" w:rsidRPr="00AC79D4">
        <w:rPr>
          <w:rFonts w:asciiTheme="majorEastAsia" w:eastAsiaTheme="majorEastAsia" w:hAnsiTheme="majorEastAsia" w:hint="eastAsia"/>
          <w:b/>
          <w:sz w:val="28"/>
          <w:szCs w:val="24"/>
          <w:bdr w:val="single" w:sz="4" w:space="0" w:color="auto"/>
          <w:shd w:val="clear" w:color="auto" w:fill="00B0F0"/>
        </w:rPr>
        <w:t>病院前</w:t>
      </w:r>
      <w:r w:rsidR="00DC2412" w:rsidRPr="00AC79D4">
        <w:rPr>
          <w:rFonts w:asciiTheme="majorEastAsia" w:eastAsiaTheme="majorEastAsia" w:hAnsiTheme="majorEastAsia" w:hint="eastAsia"/>
          <w:b/>
          <w:sz w:val="28"/>
          <w:szCs w:val="24"/>
          <w:bdr w:val="single" w:sz="4" w:space="0" w:color="auto"/>
          <w:shd w:val="clear" w:color="auto" w:fill="00B0F0"/>
        </w:rPr>
        <w:t>救急</w:t>
      </w:r>
      <w:r w:rsidR="00573FF9" w:rsidRPr="00AC79D4">
        <w:rPr>
          <w:rFonts w:asciiTheme="majorEastAsia" w:eastAsiaTheme="majorEastAsia" w:hAnsiTheme="majorEastAsia" w:hint="eastAsia"/>
          <w:b/>
          <w:sz w:val="28"/>
          <w:szCs w:val="24"/>
          <w:bdr w:val="single" w:sz="4" w:space="0" w:color="auto"/>
          <w:shd w:val="clear" w:color="auto" w:fill="00B0F0"/>
        </w:rPr>
        <w:t>（</w:t>
      </w:r>
      <w:r w:rsidR="00DC2412" w:rsidRPr="00AC79D4">
        <w:rPr>
          <w:rFonts w:asciiTheme="majorEastAsia" w:eastAsiaTheme="majorEastAsia" w:hAnsiTheme="majorEastAsia" w:hint="eastAsia"/>
          <w:b/>
          <w:sz w:val="28"/>
          <w:szCs w:val="24"/>
          <w:bdr w:val="single" w:sz="4" w:space="0" w:color="auto"/>
          <w:shd w:val="clear" w:color="auto" w:fill="00B0F0"/>
        </w:rPr>
        <w:t>消防・</w:t>
      </w:r>
      <w:r w:rsidR="00573FF9" w:rsidRPr="00AC79D4">
        <w:rPr>
          <w:rFonts w:asciiTheme="majorEastAsia" w:eastAsiaTheme="majorEastAsia" w:hAnsiTheme="majorEastAsia" w:hint="eastAsia"/>
          <w:b/>
          <w:sz w:val="28"/>
          <w:szCs w:val="24"/>
          <w:bdr w:val="single" w:sz="4" w:space="0" w:color="auto"/>
          <w:shd w:val="clear" w:color="auto" w:fill="00B0F0"/>
        </w:rPr>
        <w:t>家庭</w:t>
      </w:r>
      <w:r w:rsidR="009B0E04" w:rsidRPr="00AC79D4">
        <w:rPr>
          <w:rFonts w:asciiTheme="majorEastAsia" w:eastAsiaTheme="majorEastAsia" w:hAnsiTheme="majorEastAsia" w:hint="eastAsia"/>
          <w:b/>
          <w:sz w:val="28"/>
          <w:szCs w:val="24"/>
          <w:bdr w:val="single" w:sz="4" w:space="0" w:color="auto"/>
          <w:shd w:val="clear" w:color="auto" w:fill="00B0F0"/>
        </w:rPr>
        <w:t>等</w:t>
      </w:r>
      <w:r w:rsidR="00DC2412" w:rsidRPr="00AC79D4">
        <w:rPr>
          <w:rFonts w:asciiTheme="majorEastAsia" w:eastAsiaTheme="majorEastAsia" w:hAnsiTheme="majorEastAsia" w:hint="eastAsia"/>
          <w:b/>
          <w:sz w:val="28"/>
          <w:szCs w:val="24"/>
          <w:bdr w:val="single" w:sz="4" w:space="0" w:color="auto"/>
          <w:shd w:val="clear" w:color="auto" w:fill="00B0F0"/>
        </w:rPr>
        <w:t>）</w:t>
      </w:r>
      <w:r w:rsidR="00AC79D4">
        <w:rPr>
          <w:rFonts w:asciiTheme="majorEastAsia" w:eastAsiaTheme="majorEastAsia" w:hAnsiTheme="majorEastAsia" w:hint="eastAsia"/>
          <w:b/>
          <w:sz w:val="28"/>
          <w:szCs w:val="24"/>
          <w:bdr w:val="single" w:sz="4" w:space="0" w:color="auto"/>
          <w:shd w:val="clear" w:color="auto" w:fill="00B0F0"/>
        </w:rPr>
        <w:t xml:space="preserve">　　　　　　　　　　　　　　</w:t>
      </w:r>
    </w:p>
    <w:p w14:paraId="139071F2" w14:textId="68AFAC93" w:rsidR="00DC2412" w:rsidRPr="00AC79D4" w:rsidRDefault="00573FF9" w:rsidP="00573FF9">
      <w:pPr>
        <w:widowControl/>
        <w:jc w:val="left"/>
        <w:rPr>
          <w:rFonts w:asciiTheme="majorEastAsia" w:eastAsiaTheme="majorEastAsia" w:hAnsiTheme="majorEastAsia"/>
          <w:b/>
          <w:sz w:val="24"/>
          <w:szCs w:val="24"/>
          <w:u w:val="single"/>
        </w:rPr>
      </w:pPr>
      <w:r w:rsidRPr="00AC79D4">
        <w:rPr>
          <w:rFonts w:asciiTheme="majorEastAsia" w:eastAsiaTheme="majorEastAsia" w:hAnsiTheme="majorEastAsia" w:hint="eastAsia"/>
          <w:b/>
          <w:sz w:val="24"/>
          <w:szCs w:val="24"/>
          <w:u w:val="single"/>
        </w:rPr>
        <w:t>１　現　状</w:t>
      </w:r>
    </w:p>
    <w:p w14:paraId="35AB791B" w14:textId="483BC953" w:rsidR="009D41F6" w:rsidRPr="004B01DF" w:rsidRDefault="009D41F6" w:rsidP="009D41F6">
      <w:pPr>
        <w:pStyle w:val="a3"/>
        <w:widowControl/>
        <w:numPr>
          <w:ilvl w:val="0"/>
          <w:numId w:val="31"/>
        </w:numPr>
        <w:snapToGrid w:val="0"/>
        <w:spacing w:line="300" w:lineRule="exact"/>
        <w:ind w:leftChars="0"/>
        <w:jc w:val="left"/>
        <w:rPr>
          <w:rFonts w:asciiTheme="minorEastAsia" w:hAnsiTheme="minorEastAsia"/>
          <w:sz w:val="24"/>
          <w:szCs w:val="24"/>
          <w:u w:val="single"/>
        </w:rPr>
      </w:pPr>
      <w:r w:rsidRPr="004B01DF">
        <w:rPr>
          <w:rFonts w:asciiTheme="minorEastAsia" w:hAnsiTheme="minorEastAsia" w:hint="eastAsia"/>
          <w:sz w:val="24"/>
          <w:szCs w:val="24"/>
        </w:rPr>
        <w:t>一般的に、救急患者については、６ページの図</w:t>
      </w:r>
      <w:r w:rsidR="00173D4D">
        <w:rPr>
          <w:rFonts w:asciiTheme="minorEastAsia" w:hAnsiTheme="minorEastAsia" w:hint="eastAsia"/>
          <w:sz w:val="24"/>
          <w:szCs w:val="24"/>
        </w:rPr>
        <w:t>に示す</w:t>
      </w:r>
      <w:r w:rsidRPr="004B01DF">
        <w:rPr>
          <w:rFonts w:asciiTheme="minorEastAsia" w:hAnsiTheme="minorEastAsia" w:hint="eastAsia"/>
          <w:sz w:val="24"/>
          <w:szCs w:val="24"/>
        </w:rPr>
        <w:t>とおり、</w:t>
      </w:r>
      <w:r w:rsidR="00520AF9">
        <w:rPr>
          <w:rFonts w:asciiTheme="minorEastAsia" w:hAnsiTheme="minorEastAsia" w:hint="eastAsia"/>
          <w:sz w:val="24"/>
          <w:szCs w:val="24"/>
        </w:rPr>
        <w:t>緊急</w:t>
      </w:r>
      <w:r w:rsidR="00520AF9" w:rsidRPr="004B01DF">
        <w:rPr>
          <w:rFonts w:asciiTheme="minorEastAsia" w:hAnsiTheme="minorEastAsia" w:hint="eastAsia"/>
          <w:sz w:val="24"/>
          <w:szCs w:val="24"/>
        </w:rPr>
        <w:t>度</w:t>
      </w:r>
      <w:r w:rsidRPr="004B01DF">
        <w:rPr>
          <w:rFonts w:asciiTheme="minorEastAsia" w:hAnsiTheme="minorEastAsia" w:hint="eastAsia"/>
          <w:sz w:val="24"/>
          <w:szCs w:val="24"/>
        </w:rPr>
        <w:t>及び</w:t>
      </w:r>
      <w:r w:rsidR="00520AF9">
        <w:rPr>
          <w:rFonts w:asciiTheme="minorEastAsia" w:hAnsiTheme="minorEastAsia" w:hint="eastAsia"/>
          <w:sz w:val="24"/>
          <w:szCs w:val="24"/>
        </w:rPr>
        <w:t>重症</w:t>
      </w:r>
      <w:r w:rsidR="00520AF9" w:rsidRPr="004B01DF">
        <w:rPr>
          <w:rFonts w:asciiTheme="minorEastAsia" w:hAnsiTheme="minorEastAsia" w:hint="eastAsia"/>
          <w:sz w:val="24"/>
          <w:szCs w:val="24"/>
        </w:rPr>
        <w:t>度</w:t>
      </w:r>
      <w:r w:rsidRPr="004B01DF">
        <w:rPr>
          <w:rFonts w:asciiTheme="minorEastAsia" w:hAnsiTheme="minorEastAsia" w:hint="eastAsia"/>
          <w:sz w:val="24"/>
          <w:szCs w:val="24"/>
        </w:rPr>
        <w:t>に応じて、初期救急・二次救急・三次救急と階層化した受入体制となっている</w:t>
      </w:r>
      <w:r w:rsidR="00DC2412" w:rsidRPr="00AC79D4">
        <w:rPr>
          <w:rFonts w:asciiTheme="minorEastAsia" w:hAnsiTheme="minorEastAsia" w:hint="eastAsia"/>
          <w:color w:val="000000" w:themeColor="text1"/>
          <w:sz w:val="24"/>
          <w:szCs w:val="24"/>
        </w:rPr>
        <w:t>。</w:t>
      </w:r>
      <w:r w:rsidRPr="004B01DF">
        <w:rPr>
          <w:rFonts w:asciiTheme="minorEastAsia" w:hAnsiTheme="minorEastAsia" w:hint="eastAsia"/>
          <w:sz w:val="24"/>
          <w:szCs w:val="24"/>
        </w:rPr>
        <w:t>休日・夜間に急病等で小児の診療を受けたいとなった場合、初期救急については、二次医療圏単位で設置されている休日夜間急病診療所等で診察を受けることとされている。</w:t>
      </w:r>
    </w:p>
    <w:p w14:paraId="0E51E2AB" w14:textId="77777777" w:rsidR="009D41F6" w:rsidRPr="004B01DF" w:rsidRDefault="009D41F6" w:rsidP="009D41F6">
      <w:pPr>
        <w:widowControl/>
        <w:snapToGrid w:val="0"/>
        <w:spacing w:line="300" w:lineRule="exact"/>
        <w:jc w:val="left"/>
        <w:rPr>
          <w:rFonts w:asciiTheme="minorEastAsia" w:hAnsiTheme="minorEastAsia"/>
          <w:sz w:val="24"/>
          <w:szCs w:val="24"/>
        </w:rPr>
      </w:pPr>
    </w:p>
    <w:p w14:paraId="76717623" w14:textId="4F6006E5" w:rsidR="009D41F6" w:rsidRPr="008D18BF" w:rsidRDefault="009D41F6" w:rsidP="009D41F6">
      <w:pPr>
        <w:pStyle w:val="a3"/>
        <w:widowControl/>
        <w:numPr>
          <w:ilvl w:val="0"/>
          <w:numId w:val="31"/>
        </w:numPr>
        <w:snapToGrid w:val="0"/>
        <w:spacing w:line="300" w:lineRule="exact"/>
        <w:ind w:leftChars="0"/>
        <w:jc w:val="left"/>
        <w:rPr>
          <w:rFonts w:asciiTheme="minorEastAsia" w:hAnsiTheme="minorEastAsia"/>
          <w:sz w:val="24"/>
          <w:szCs w:val="24"/>
        </w:rPr>
      </w:pPr>
      <w:r w:rsidRPr="004B01DF">
        <w:rPr>
          <w:rFonts w:asciiTheme="minorEastAsia" w:hAnsiTheme="minorEastAsia" w:hint="eastAsia"/>
          <w:sz w:val="24"/>
          <w:szCs w:val="24"/>
        </w:rPr>
        <w:t>消防機関に救急要請があった場合の搬送先については、「大阪府傷病者の搬送及び受入れの実施基準</w:t>
      </w:r>
      <w:r w:rsidRPr="004B01DF">
        <w:rPr>
          <w:rStyle w:val="afa"/>
          <w:rFonts w:asciiTheme="minorEastAsia" w:hAnsiTheme="minorEastAsia"/>
          <w:sz w:val="24"/>
          <w:szCs w:val="24"/>
        </w:rPr>
        <w:footnoteReference w:id="7"/>
      </w:r>
      <w:r w:rsidRPr="004B01DF">
        <w:rPr>
          <w:rFonts w:asciiTheme="minorEastAsia" w:hAnsiTheme="minorEastAsia" w:hint="eastAsia"/>
          <w:sz w:val="24"/>
          <w:szCs w:val="24"/>
        </w:rPr>
        <w:t>」に基づき、「</w:t>
      </w:r>
      <w:r w:rsidR="00F96D38">
        <w:rPr>
          <w:rFonts w:asciiTheme="minorEastAsia" w:hAnsiTheme="minorEastAsia" w:hint="eastAsia"/>
          <w:sz w:val="24"/>
          <w:szCs w:val="24"/>
        </w:rPr>
        <w:t>大阪府</w:t>
      </w:r>
      <w:r w:rsidRPr="004B01DF">
        <w:rPr>
          <w:rFonts w:asciiTheme="minorEastAsia" w:hAnsiTheme="minorEastAsia" w:hint="eastAsia"/>
          <w:sz w:val="24"/>
          <w:szCs w:val="24"/>
        </w:rPr>
        <w:t>救急搬送支援・情報収集・集計分析システム（ＯＲＩＯＮ）</w:t>
      </w:r>
      <w:r w:rsidRPr="004B01DF">
        <w:rPr>
          <w:rStyle w:val="afa"/>
          <w:rFonts w:asciiTheme="minorEastAsia" w:hAnsiTheme="minorEastAsia"/>
          <w:sz w:val="24"/>
          <w:szCs w:val="24"/>
        </w:rPr>
        <w:footnoteReference w:id="8"/>
      </w:r>
      <w:r w:rsidR="00FD72CB">
        <w:rPr>
          <w:rFonts w:asciiTheme="minorEastAsia" w:hAnsiTheme="minorEastAsia" w:hint="eastAsia"/>
          <w:sz w:val="24"/>
          <w:szCs w:val="24"/>
        </w:rPr>
        <w:t>」（以下、「ＯＲＩＯＮ」</w:t>
      </w:r>
      <w:r w:rsidRPr="004B01DF">
        <w:rPr>
          <w:rFonts w:asciiTheme="minorEastAsia" w:hAnsiTheme="minorEastAsia" w:hint="eastAsia"/>
          <w:sz w:val="24"/>
          <w:szCs w:val="24"/>
        </w:rPr>
        <w:t>という。）を活用して選定している。重症</w:t>
      </w:r>
      <w:r w:rsidR="00666299" w:rsidRPr="008D18BF">
        <w:rPr>
          <w:rFonts w:asciiTheme="minorEastAsia" w:hAnsiTheme="minorEastAsia" w:hint="eastAsia"/>
          <w:sz w:val="24"/>
          <w:szCs w:val="24"/>
        </w:rPr>
        <w:t>・重篤な患者</w:t>
      </w:r>
      <w:r w:rsidRPr="008D18BF">
        <w:rPr>
          <w:rFonts w:asciiTheme="minorEastAsia" w:hAnsiTheme="minorEastAsia" w:hint="eastAsia"/>
          <w:sz w:val="24"/>
          <w:szCs w:val="24"/>
        </w:rPr>
        <w:t>については、救命救急センター</w:t>
      </w:r>
      <w:r w:rsidR="00DC2412" w:rsidRPr="008D18BF">
        <w:rPr>
          <w:rFonts w:asciiTheme="minorEastAsia" w:hAnsiTheme="minorEastAsia" w:hint="eastAsia"/>
          <w:sz w:val="24"/>
          <w:szCs w:val="24"/>
        </w:rPr>
        <w:t>等へ</w:t>
      </w:r>
      <w:r w:rsidRPr="008D18BF">
        <w:rPr>
          <w:rFonts w:asciiTheme="minorEastAsia" w:hAnsiTheme="minorEastAsia" w:hint="eastAsia"/>
          <w:sz w:val="24"/>
          <w:szCs w:val="24"/>
        </w:rPr>
        <w:t>搬送している。</w:t>
      </w:r>
    </w:p>
    <w:p w14:paraId="79CE0982" w14:textId="77777777" w:rsidR="009D41F6" w:rsidRPr="008D18BF" w:rsidRDefault="009D41F6" w:rsidP="009D41F6">
      <w:pPr>
        <w:pStyle w:val="a3"/>
        <w:widowControl/>
        <w:snapToGrid w:val="0"/>
        <w:spacing w:line="300" w:lineRule="exact"/>
        <w:ind w:leftChars="0" w:left="420"/>
        <w:jc w:val="left"/>
        <w:rPr>
          <w:rFonts w:asciiTheme="minorEastAsia" w:hAnsiTheme="minorEastAsia"/>
          <w:sz w:val="24"/>
          <w:szCs w:val="24"/>
        </w:rPr>
      </w:pPr>
    </w:p>
    <w:p w14:paraId="704FB689" w14:textId="232AEEA4" w:rsidR="009D41F6" w:rsidRPr="008D18BF" w:rsidRDefault="009D41F6" w:rsidP="009D41F6">
      <w:pPr>
        <w:pStyle w:val="a3"/>
        <w:widowControl/>
        <w:numPr>
          <w:ilvl w:val="0"/>
          <w:numId w:val="31"/>
        </w:numPr>
        <w:snapToGrid w:val="0"/>
        <w:spacing w:line="300" w:lineRule="exact"/>
        <w:ind w:leftChars="0"/>
        <w:jc w:val="left"/>
        <w:rPr>
          <w:rFonts w:asciiTheme="minorEastAsia" w:hAnsiTheme="minorEastAsia"/>
          <w:sz w:val="24"/>
          <w:szCs w:val="24"/>
        </w:rPr>
      </w:pPr>
      <w:r w:rsidRPr="008D18BF">
        <w:rPr>
          <w:rFonts w:asciiTheme="minorEastAsia" w:hAnsiTheme="minorEastAsia" w:hint="eastAsia"/>
          <w:sz w:val="24"/>
          <w:szCs w:val="24"/>
        </w:rPr>
        <w:t>＃７１１９（救急安心センターおおさか）では、１１９番通報による救急要請を行うか迷う場合などの相談に応じ、医師の支援のもと、救急車出動の要否や、救急車不要の場合の病院案内などを行っている。</w:t>
      </w:r>
    </w:p>
    <w:p w14:paraId="3D1A9EC7" w14:textId="7F3B80D3" w:rsidR="009D41F6" w:rsidRPr="008D18BF" w:rsidRDefault="009D41F6" w:rsidP="009D41F6">
      <w:pPr>
        <w:pStyle w:val="a3"/>
        <w:rPr>
          <w:rFonts w:asciiTheme="minorEastAsia" w:hAnsiTheme="minorEastAsia"/>
          <w:sz w:val="24"/>
          <w:szCs w:val="24"/>
        </w:rPr>
      </w:pPr>
    </w:p>
    <w:p w14:paraId="53ABDCBE" w14:textId="4EB8FFDF" w:rsidR="009D41F6" w:rsidRPr="008D18BF" w:rsidRDefault="009D41F6" w:rsidP="006B7F76">
      <w:pPr>
        <w:pStyle w:val="a3"/>
        <w:widowControl/>
        <w:numPr>
          <w:ilvl w:val="0"/>
          <w:numId w:val="31"/>
        </w:numPr>
        <w:snapToGrid w:val="0"/>
        <w:spacing w:line="300" w:lineRule="exact"/>
        <w:ind w:leftChars="0"/>
        <w:jc w:val="left"/>
        <w:rPr>
          <w:rFonts w:asciiTheme="minorEastAsia" w:hAnsiTheme="minorEastAsia"/>
          <w:sz w:val="24"/>
          <w:szCs w:val="24"/>
        </w:rPr>
      </w:pPr>
      <w:r w:rsidRPr="008D18BF">
        <w:rPr>
          <w:rFonts w:asciiTheme="minorEastAsia" w:hAnsiTheme="minorEastAsia" w:hint="eastAsia"/>
          <w:sz w:val="24"/>
          <w:szCs w:val="24"/>
        </w:rPr>
        <w:t>また、＃８０００（小児救急電話相談）では、家庭等で病院に行くかどうか判断</w:t>
      </w:r>
      <w:r w:rsidR="00DC2412" w:rsidRPr="008D18BF">
        <w:rPr>
          <w:rFonts w:asciiTheme="minorEastAsia" w:hAnsiTheme="minorEastAsia" w:hint="eastAsia"/>
          <w:sz w:val="24"/>
          <w:szCs w:val="24"/>
        </w:rPr>
        <w:t>に迷った場合</w:t>
      </w:r>
      <w:r w:rsidRPr="008D18BF">
        <w:rPr>
          <w:rFonts w:asciiTheme="minorEastAsia" w:hAnsiTheme="minorEastAsia" w:hint="eastAsia"/>
          <w:sz w:val="24"/>
          <w:szCs w:val="24"/>
        </w:rPr>
        <w:t>に、小児科医の支援のもと、看護師が相談に応じている。</w:t>
      </w:r>
    </w:p>
    <w:p w14:paraId="56788AC3" w14:textId="3F611EEE" w:rsidR="009D41F6" w:rsidRPr="008D18BF" w:rsidRDefault="009D41F6" w:rsidP="009D41F6">
      <w:pPr>
        <w:widowControl/>
        <w:snapToGrid w:val="0"/>
        <w:spacing w:line="280" w:lineRule="exact"/>
        <w:jc w:val="left"/>
        <w:rPr>
          <w:rFonts w:asciiTheme="minorEastAsia" w:hAnsiTheme="minorEastAsia"/>
          <w:sz w:val="24"/>
          <w:szCs w:val="24"/>
        </w:rPr>
      </w:pPr>
    </w:p>
    <w:p w14:paraId="697038E0" w14:textId="77777777" w:rsidR="009D41F6" w:rsidRPr="008D18BF" w:rsidRDefault="009D41F6" w:rsidP="009D41F6">
      <w:pPr>
        <w:widowControl/>
        <w:spacing w:line="320" w:lineRule="exact"/>
        <w:jc w:val="left"/>
        <w:rPr>
          <w:rFonts w:asciiTheme="majorEastAsia" w:eastAsiaTheme="majorEastAsia" w:hAnsiTheme="majorEastAsia"/>
          <w:b/>
          <w:sz w:val="24"/>
          <w:szCs w:val="24"/>
          <w:u w:val="single"/>
        </w:rPr>
      </w:pPr>
      <w:r w:rsidRPr="008D18BF">
        <w:rPr>
          <w:rFonts w:asciiTheme="majorEastAsia" w:eastAsiaTheme="majorEastAsia" w:hAnsiTheme="majorEastAsia" w:hint="eastAsia"/>
          <w:b/>
          <w:sz w:val="24"/>
          <w:szCs w:val="24"/>
          <w:u w:val="single"/>
        </w:rPr>
        <w:t>２　課　題</w:t>
      </w:r>
    </w:p>
    <w:p w14:paraId="1142D8A6" w14:textId="4E1C4F79" w:rsidR="009D41F6" w:rsidRPr="008D18BF" w:rsidRDefault="00173D4D" w:rsidP="009D41F6">
      <w:pPr>
        <w:pStyle w:val="a3"/>
        <w:widowControl/>
        <w:numPr>
          <w:ilvl w:val="0"/>
          <w:numId w:val="32"/>
        </w:numPr>
        <w:snapToGrid w:val="0"/>
        <w:spacing w:line="300" w:lineRule="exact"/>
        <w:ind w:leftChars="0"/>
        <w:jc w:val="left"/>
        <w:rPr>
          <w:rFonts w:asciiTheme="minorEastAsia" w:hAnsiTheme="minorEastAsia"/>
          <w:sz w:val="24"/>
          <w:szCs w:val="24"/>
        </w:rPr>
      </w:pPr>
      <w:r w:rsidRPr="008D18BF">
        <w:rPr>
          <w:rFonts w:asciiTheme="minorEastAsia" w:hAnsiTheme="minorEastAsia" w:hint="eastAsia"/>
          <w:sz w:val="24"/>
          <w:szCs w:val="24"/>
        </w:rPr>
        <w:t>小児</w:t>
      </w:r>
      <w:r w:rsidR="00AE6403" w:rsidRPr="008D18BF">
        <w:rPr>
          <w:rFonts w:asciiTheme="minorEastAsia" w:hAnsiTheme="minorEastAsia" w:hint="eastAsia"/>
          <w:sz w:val="24"/>
          <w:szCs w:val="24"/>
        </w:rPr>
        <w:t>外傷について、重症の場合は救命救急センター等で受</w:t>
      </w:r>
      <w:r w:rsidR="00666299" w:rsidRPr="008D18BF">
        <w:rPr>
          <w:rFonts w:asciiTheme="minorEastAsia" w:hAnsiTheme="minorEastAsia" w:hint="eastAsia"/>
          <w:sz w:val="24"/>
          <w:szCs w:val="24"/>
        </w:rPr>
        <w:t>入れることとなる。軽症と思われる場合は、</w:t>
      </w:r>
      <w:r w:rsidR="009D41F6" w:rsidRPr="008D18BF">
        <w:rPr>
          <w:rFonts w:asciiTheme="minorEastAsia" w:hAnsiTheme="minorEastAsia" w:hint="eastAsia"/>
          <w:sz w:val="24"/>
          <w:szCs w:val="24"/>
        </w:rPr>
        <w:t>初期救急を担う休日</w:t>
      </w:r>
      <w:r w:rsidRPr="008D18BF">
        <w:rPr>
          <w:rFonts w:asciiTheme="minorEastAsia" w:hAnsiTheme="minorEastAsia" w:hint="eastAsia"/>
          <w:sz w:val="24"/>
          <w:szCs w:val="24"/>
        </w:rPr>
        <w:t>夜間急病診療所</w:t>
      </w:r>
      <w:r w:rsidR="00666299" w:rsidRPr="008D18BF">
        <w:rPr>
          <w:rFonts w:asciiTheme="minorEastAsia" w:hAnsiTheme="minorEastAsia" w:hint="eastAsia"/>
          <w:sz w:val="24"/>
          <w:szCs w:val="24"/>
        </w:rPr>
        <w:t>が診療することになるが</w:t>
      </w:r>
      <w:r w:rsidRPr="008D18BF">
        <w:rPr>
          <w:rFonts w:asciiTheme="minorEastAsia" w:hAnsiTheme="minorEastAsia" w:hint="eastAsia"/>
          <w:sz w:val="24"/>
          <w:szCs w:val="24"/>
        </w:rPr>
        <w:t>、外傷等</w:t>
      </w:r>
      <w:r w:rsidR="005B6F3F">
        <w:rPr>
          <w:rFonts w:asciiTheme="minorEastAsia" w:hAnsiTheme="minorEastAsia" w:hint="eastAsia"/>
          <w:sz w:val="24"/>
          <w:szCs w:val="24"/>
        </w:rPr>
        <w:t>外因傷病</w:t>
      </w:r>
      <w:r w:rsidR="005B6F3F">
        <w:rPr>
          <w:rStyle w:val="afa"/>
          <w:rFonts w:asciiTheme="minorEastAsia" w:hAnsiTheme="minorEastAsia"/>
          <w:sz w:val="24"/>
          <w:szCs w:val="24"/>
        </w:rPr>
        <w:footnoteReference w:id="9"/>
      </w:r>
      <w:r w:rsidRPr="008D18BF">
        <w:rPr>
          <w:rFonts w:asciiTheme="minorEastAsia" w:hAnsiTheme="minorEastAsia" w:hint="eastAsia"/>
          <w:sz w:val="24"/>
          <w:szCs w:val="24"/>
        </w:rPr>
        <w:t>について診療を行っていないところが多い。</w:t>
      </w:r>
      <w:r w:rsidR="009D41F6" w:rsidRPr="008D18BF">
        <w:rPr>
          <w:rFonts w:asciiTheme="minorEastAsia" w:hAnsiTheme="minorEastAsia" w:hint="eastAsia"/>
          <w:sz w:val="24"/>
          <w:szCs w:val="24"/>
        </w:rPr>
        <w:t>軽症の患者については、休日・夜間にどこで診療を受けることができるか、わかりやすく明示されているとは言い難い状況である。</w:t>
      </w:r>
    </w:p>
    <w:p w14:paraId="15003D81" w14:textId="20E79361" w:rsidR="00157A05" w:rsidRPr="008D18BF" w:rsidRDefault="00157A05" w:rsidP="00157A05">
      <w:pPr>
        <w:widowControl/>
        <w:snapToGrid w:val="0"/>
        <w:spacing w:line="300" w:lineRule="exact"/>
        <w:jc w:val="left"/>
        <w:rPr>
          <w:rFonts w:asciiTheme="minorEastAsia" w:hAnsiTheme="minorEastAsia"/>
          <w:sz w:val="24"/>
          <w:szCs w:val="24"/>
        </w:rPr>
      </w:pPr>
    </w:p>
    <w:p w14:paraId="238ED89C" w14:textId="440EA036" w:rsidR="00157A05" w:rsidRPr="008D18BF" w:rsidRDefault="00157A05" w:rsidP="00157A05">
      <w:pPr>
        <w:pStyle w:val="a3"/>
        <w:widowControl/>
        <w:numPr>
          <w:ilvl w:val="0"/>
          <w:numId w:val="32"/>
        </w:numPr>
        <w:snapToGrid w:val="0"/>
        <w:ind w:leftChars="0"/>
        <w:jc w:val="left"/>
        <w:rPr>
          <w:rFonts w:asciiTheme="minorEastAsia" w:hAnsiTheme="minorEastAsia"/>
          <w:sz w:val="24"/>
          <w:szCs w:val="24"/>
        </w:rPr>
      </w:pPr>
      <w:r w:rsidRPr="008D18BF">
        <w:rPr>
          <w:rFonts w:asciiTheme="minorEastAsia" w:hAnsiTheme="minorEastAsia" w:hint="eastAsia"/>
          <w:sz w:val="24"/>
          <w:szCs w:val="24"/>
        </w:rPr>
        <w:t>相談内容からは</w:t>
      </w:r>
      <w:r w:rsidR="002044B5" w:rsidRPr="008D18BF">
        <w:rPr>
          <w:rFonts w:asciiTheme="minorEastAsia" w:hAnsiTheme="minorEastAsia" w:hint="eastAsia"/>
          <w:sz w:val="24"/>
          <w:szCs w:val="24"/>
        </w:rPr>
        <w:t>家庭内での経過観察で</w:t>
      </w:r>
      <w:r w:rsidR="00173D4D" w:rsidRPr="008D18BF">
        <w:rPr>
          <w:rFonts w:asciiTheme="minorEastAsia" w:hAnsiTheme="minorEastAsia" w:hint="eastAsia"/>
          <w:sz w:val="24"/>
          <w:szCs w:val="24"/>
        </w:rPr>
        <w:t>対応可能</w:t>
      </w:r>
      <w:r w:rsidR="002044B5" w:rsidRPr="008D18BF">
        <w:rPr>
          <w:rFonts w:asciiTheme="minorEastAsia" w:hAnsiTheme="minorEastAsia" w:hint="eastAsia"/>
          <w:sz w:val="24"/>
          <w:szCs w:val="24"/>
        </w:rPr>
        <w:t>、</w:t>
      </w:r>
      <w:r w:rsidR="00173D4D" w:rsidRPr="008D18BF">
        <w:rPr>
          <w:rFonts w:asciiTheme="minorEastAsia" w:hAnsiTheme="minorEastAsia" w:hint="eastAsia"/>
          <w:sz w:val="24"/>
          <w:szCs w:val="24"/>
        </w:rPr>
        <w:t>ある</w:t>
      </w:r>
      <w:r w:rsidR="002044B5" w:rsidRPr="008D18BF">
        <w:rPr>
          <w:rFonts w:asciiTheme="minorEastAsia" w:hAnsiTheme="minorEastAsia" w:hint="eastAsia"/>
          <w:sz w:val="24"/>
          <w:szCs w:val="24"/>
        </w:rPr>
        <w:t>いは</w:t>
      </w:r>
      <w:r w:rsidRPr="008D18BF">
        <w:rPr>
          <w:rFonts w:asciiTheme="minorEastAsia" w:hAnsiTheme="minorEastAsia" w:hint="eastAsia"/>
          <w:sz w:val="24"/>
          <w:szCs w:val="24"/>
        </w:rPr>
        <w:t>軽症であると推定され</w:t>
      </w:r>
      <w:r w:rsidR="00173D4D" w:rsidRPr="008D18BF">
        <w:rPr>
          <w:rFonts w:asciiTheme="minorEastAsia" w:hAnsiTheme="minorEastAsia" w:hint="eastAsia"/>
          <w:sz w:val="24"/>
          <w:szCs w:val="24"/>
        </w:rPr>
        <w:t>る場合でも</w:t>
      </w:r>
      <w:r w:rsidR="002044B5" w:rsidRPr="008D18BF">
        <w:rPr>
          <w:rFonts w:asciiTheme="minorEastAsia" w:hAnsiTheme="minorEastAsia" w:hint="eastAsia"/>
          <w:sz w:val="24"/>
          <w:szCs w:val="24"/>
        </w:rPr>
        <w:t>、</w:t>
      </w:r>
      <w:r w:rsidRPr="008D18BF">
        <w:rPr>
          <w:rFonts w:asciiTheme="minorEastAsia" w:hAnsiTheme="minorEastAsia" w:hint="eastAsia"/>
          <w:sz w:val="24"/>
          <w:szCs w:val="24"/>
        </w:rPr>
        <w:t>保護者からＣＴ検査等の検査が行える医療機関や脳</w:t>
      </w:r>
      <w:r w:rsidR="00FD72CB" w:rsidRPr="003C6765">
        <w:rPr>
          <w:rFonts w:asciiTheme="minorEastAsia" w:hAnsiTheme="minorEastAsia" w:hint="eastAsia"/>
          <w:sz w:val="24"/>
          <w:szCs w:val="24"/>
        </w:rPr>
        <w:t>神経</w:t>
      </w:r>
      <w:r w:rsidRPr="003C6765">
        <w:rPr>
          <w:rFonts w:asciiTheme="minorEastAsia" w:hAnsiTheme="minorEastAsia" w:hint="eastAsia"/>
          <w:sz w:val="24"/>
          <w:szCs w:val="24"/>
        </w:rPr>
        <w:t>外科の専門医がいる医療機関での受診を希望される</w:t>
      </w:r>
      <w:r w:rsidR="002044B5" w:rsidRPr="003C6765">
        <w:rPr>
          <w:rFonts w:asciiTheme="minorEastAsia" w:hAnsiTheme="minorEastAsia" w:hint="eastAsia"/>
          <w:sz w:val="24"/>
          <w:szCs w:val="24"/>
        </w:rPr>
        <w:t>ことが</w:t>
      </w:r>
      <w:r w:rsidRPr="003C6765">
        <w:rPr>
          <w:rFonts w:asciiTheme="minorEastAsia" w:hAnsiTheme="minorEastAsia" w:hint="eastAsia"/>
          <w:sz w:val="24"/>
          <w:szCs w:val="24"/>
        </w:rPr>
        <w:t>多</w:t>
      </w:r>
      <w:r w:rsidR="00173D4D" w:rsidRPr="003C6765">
        <w:rPr>
          <w:rFonts w:asciiTheme="minorEastAsia" w:hAnsiTheme="minorEastAsia" w:hint="eastAsia"/>
          <w:sz w:val="24"/>
          <w:szCs w:val="24"/>
        </w:rPr>
        <w:t>く、</w:t>
      </w:r>
      <w:r w:rsidR="00E36354" w:rsidRPr="003C6765">
        <w:rPr>
          <w:rFonts w:asciiTheme="minorEastAsia" w:hAnsiTheme="minorEastAsia" w:hint="eastAsia"/>
          <w:sz w:val="24"/>
          <w:szCs w:val="24"/>
        </w:rPr>
        <w:t>この</w:t>
      </w:r>
      <w:r w:rsidR="00E36354" w:rsidRPr="008D18BF">
        <w:rPr>
          <w:rFonts w:asciiTheme="minorEastAsia" w:hAnsiTheme="minorEastAsia" w:hint="eastAsia"/>
          <w:sz w:val="24"/>
          <w:szCs w:val="24"/>
        </w:rPr>
        <w:t>ような場合は、一層</w:t>
      </w:r>
      <w:r w:rsidR="00173D4D" w:rsidRPr="008D18BF">
        <w:rPr>
          <w:rFonts w:asciiTheme="minorEastAsia" w:hAnsiTheme="minorEastAsia" w:hint="eastAsia"/>
          <w:sz w:val="24"/>
          <w:szCs w:val="24"/>
        </w:rPr>
        <w:t>受診可能な案内先が限られる</w:t>
      </w:r>
      <w:r w:rsidR="002044B5" w:rsidRPr="008D18BF">
        <w:rPr>
          <w:rFonts w:asciiTheme="minorEastAsia" w:hAnsiTheme="minorEastAsia" w:hint="eastAsia"/>
          <w:sz w:val="24"/>
          <w:szCs w:val="24"/>
        </w:rPr>
        <w:t>。</w:t>
      </w:r>
    </w:p>
    <w:p w14:paraId="3A78EB90" w14:textId="77777777" w:rsidR="00904C53" w:rsidRPr="008D18BF" w:rsidRDefault="00904C53" w:rsidP="00904C53">
      <w:pPr>
        <w:widowControl/>
        <w:snapToGrid w:val="0"/>
        <w:jc w:val="left"/>
        <w:rPr>
          <w:rFonts w:asciiTheme="minorEastAsia" w:hAnsiTheme="minorEastAsia"/>
          <w:sz w:val="24"/>
          <w:szCs w:val="24"/>
        </w:rPr>
      </w:pPr>
    </w:p>
    <w:p w14:paraId="2EE6A8B9" w14:textId="2056C93C" w:rsidR="00666299" w:rsidRPr="00AC5A73" w:rsidRDefault="00173D4D" w:rsidP="00666299">
      <w:pPr>
        <w:pStyle w:val="a3"/>
        <w:widowControl/>
        <w:numPr>
          <w:ilvl w:val="0"/>
          <w:numId w:val="32"/>
        </w:numPr>
        <w:snapToGrid w:val="0"/>
        <w:ind w:leftChars="0"/>
        <w:jc w:val="left"/>
        <w:rPr>
          <w:rFonts w:asciiTheme="minorEastAsia" w:hAnsiTheme="minorEastAsia"/>
          <w:sz w:val="24"/>
          <w:szCs w:val="24"/>
        </w:rPr>
      </w:pPr>
      <w:r w:rsidRPr="008D18BF">
        <w:rPr>
          <w:rFonts w:asciiTheme="minorEastAsia" w:hAnsiTheme="minorEastAsia" w:hint="eastAsia"/>
          <w:sz w:val="24"/>
          <w:szCs w:val="24"/>
        </w:rPr>
        <w:t>医療機関の</w:t>
      </w:r>
      <w:r w:rsidR="002044B5" w:rsidRPr="008D18BF">
        <w:rPr>
          <w:rFonts w:asciiTheme="minorEastAsia" w:hAnsiTheme="minorEastAsia" w:hint="eastAsia"/>
          <w:sz w:val="24"/>
          <w:szCs w:val="24"/>
        </w:rPr>
        <w:t>診療時間内であれば、</w:t>
      </w:r>
      <w:r w:rsidRPr="008D18BF">
        <w:rPr>
          <w:rFonts w:asciiTheme="minorEastAsia" w:hAnsiTheme="minorEastAsia" w:hint="eastAsia"/>
          <w:sz w:val="24"/>
          <w:szCs w:val="24"/>
        </w:rPr>
        <w:t>重症や特殊な外傷でない限り、</w:t>
      </w:r>
      <w:r w:rsidR="002044B5" w:rsidRPr="008D18BF">
        <w:rPr>
          <w:rFonts w:asciiTheme="minorEastAsia" w:hAnsiTheme="minorEastAsia" w:hint="eastAsia"/>
          <w:sz w:val="24"/>
          <w:szCs w:val="24"/>
        </w:rPr>
        <w:t>小児科や</w:t>
      </w:r>
      <w:r w:rsidR="003009E3" w:rsidRPr="008D18BF">
        <w:rPr>
          <w:rFonts w:asciiTheme="minorEastAsia" w:hAnsiTheme="minorEastAsia" w:hint="eastAsia"/>
          <w:sz w:val="24"/>
          <w:szCs w:val="24"/>
        </w:rPr>
        <w:t>外科系の診療科</w:t>
      </w:r>
      <w:r w:rsidR="002044B5" w:rsidRPr="008D18BF">
        <w:rPr>
          <w:rFonts w:asciiTheme="minorEastAsia" w:hAnsiTheme="minorEastAsia" w:hint="eastAsia"/>
          <w:sz w:val="24"/>
          <w:szCs w:val="24"/>
        </w:rPr>
        <w:t>で受診が可能であり、</w:t>
      </w:r>
      <w:r w:rsidR="00520AF9" w:rsidRPr="008D18BF">
        <w:rPr>
          <w:rFonts w:asciiTheme="minorEastAsia" w:hAnsiTheme="minorEastAsia" w:hint="eastAsia"/>
          <w:sz w:val="24"/>
          <w:szCs w:val="24"/>
        </w:rPr>
        <w:t>診療所</w:t>
      </w:r>
      <w:r w:rsidR="005A170E" w:rsidRPr="008D18BF">
        <w:rPr>
          <w:rFonts w:asciiTheme="minorEastAsia" w:hAnsiTheme="minorEastAsia" w:hint="eastAsia"/>
          <w:sz w:val="24"/>
          <w:szCs w:val="24"/>
        </w:rPr>
        <w:t>、</w:t>
      </w:r>
      <w:r w:rsidR="00520AF9" w:rsidRPr="008D18BF">
        <w:rPr>
          <w:rFonts w:asciiTheme="minorEastAsia" w:hAnsiTheme="minorEastAsia" w:hint="eastAsia"/>
          <w:sz w:val="24"/>
          <w:szCs w:val="24"/>
        </w:rPr>
        <w:t>病院</w:t>
      </w:r>
      <w:r w:rsidRPr="008D18BF">
        <w:rPr>
          <w:rFonts w:asciiTheme="minorEastAsia" w:hAnsiTheme="minorEastAsia" w:hint="eastAsia"/>
          <w:sz w:val="24"/>
          <w:szCs w:val="24"/>
        </w:rPr>
        <w:t>及び</w:t>
      </w:r>
      <w:r w:rsidR="005A170E" w:rsidRPr="008D18BF">
        <w:rPr>
          <w:rFonts w:asciiTheme="minorEastAsia" w:hAnsiTheme="minorEastAsia" w:hint="eastAsia"/>
          <w:sz w:val="24"/>
          <w:szCs w:val="24"/>
        </w:rPr>
        <w:t>診療科</w:t>
      </w:r>
      <w:r w:rsidRPr="008D18BF">
        <w:rPr>
          <w:rFonts w:asciiTheme="minorEastAsia" w:hAnsiTheme="minorEastAsia" w:hint="eastAsia"/>
          <w:sz w:val="24"/>
          <w:szCs w:val="24"/>
        </w:rPr>
        <w:t>間</w:t>
      </w:r>
      <w:r w:rsidR="005A170E" w:rsidRPr="008D18BF">
        <w:rPr>
          <w:rFonts w:asciiTheme="minorEastAsia" w:hAnsiTheme="minorEastAsia" w:hint="eastAsia"/>
          <w:sz w:val="24"/>
          <w:szCs w:val="24"/>
        </w:rPr>
        <w:t>の連携により</w:t>
      </w:r>
      <w:r w:rsidR="00520AF9" w:rsidRPr="008D18BF">
        <w:rPr>
          <w:rFonts w:asciiTheme="minorEastAsia" w:hAnsiTheme="minorEastAsia" w:hint="eastAsia"/>
          <w:sz w:val="24"/>
          <w:szCs w:val="24"/>
        </w:rPr>
        <w:t>対応</w:t>
      </w:r>
      <w:r w:rsidR="005A170E" w:rsidRPr="008D18BF">
        <w:rPr>
          <w:rFonts w:asciiTheme="minorEastAsia" w:hAnsiTheme="minorEastAsia" w:hint="eastAsia"/>
          <w:sz w:val="24"/>
          <w:szCs w:val="24"/>
        </w:rPr>
        <w:t>がな</w:t>
      </w:r>
      <w:r w:rsidR="00E308E5" w:rsidRPr="008D18BF">
        <w:rPr>
          <w:rFonts w:asciiTheme="minorEastAsia" w:hAnsiTheme="minorEastAsia" w:hint="eastAsia"/>
          <w:sz w:val="24"/>
          <w:szCs w:val="24"/>
        </w:rPr>
        <w:t>されている</w:t>
      </w:r>
      <w:r w:rsidR="002044B5" w:rsidRPr="008D18BF">
        <w:rPr>
          <w:rFonts w:asciiTheme="minorEastAsia" w:hAnsiTheme="minorEastAsia" w:hint="eastAsia"/>
          <w:sz w:val="24"/>
          <w:szCs w:val="24"/>
        </w:rPr>
        <w:t>。しかし</w:t>
      </w:r>
      <w:r w:rsidRPr="008D18BF">
        <w:rPr>
          <w:rFonts w:asciiTheme="minorEastAsia" w:hAnsiTheme="minorEastAsia" w:hint="eastAsia"/>
          <w:sz w:val="24"/>
          <w:szCs w:val="24"/>
        </w:rPr>
        <w:t>、</w:t>
      </w:r>
      <w:r w:rsidR="002044B5" w:rsidRPr="008D18BF">
        <w:rPr>
          <w:rFonts w:asciiTheme="minorEastAsia" w:hAnsiTheme="minorEastAsia" w:hint="eastAsia"/>
          <w:sz w:val="24"/>
          <w:szCs w:val="24"/>
        </w:rPr>
        <w:t>診療時間外において</w:t>
      </w:r>
      <w:r w:rsidR="00E36354" w:rsidRPr="008D18BF">
        <w:rPr>
          <w:rFonts w:asciiTheme="minorEastAsia" w:hAnsiTheme="minorEastAsia" w:hint="eastAsia"/>
          <w:sz w:val="24"/>
          <w:szCs w:val="24"/>
        </w:rPr>
        <w:t>は</w:t>
      </w:r>
      <w:r w:rsidR="002044B5" w:rsidRPr="008D18BF">
        <w:rPr>
          <w:rFonts w:asciiTheme="minorEastAsia" w:hAnsiTheme="minorEastAsia" w:hint="eastAsia"/>
          <w:sz w:val="24"/>
          <w:szCs w:val="24"/>
        </w:rPr>
        <w:t>、</w:t>
      </w:r>
      <w:r w:rsidR="00904C53" w:rsidRPr="008D18BF">
        <w:rPr>
          <w:rFonts w:asciiTheme="minorEastAsia" w:hAnsiTheme="minorEastAsia" w:hint="eastAsia"/>
          <w:sz w:val="24"/>
          <w:szCs w:val="24"/>
        </w:rPr>
        <w:t>二次救急</w:t>
      </w:r>
      <w:r w:rsidR="003009E3" w:rsidRPr="008D18BF">
        <w:rPr>
          <w:rFonts w:asciiTheme="minorEastAsia" w:hAnsiTheme="minorEastAsia" w:hint="eastAsia"/>
          <w:sz w:val="24"/>
          <w:szCs w:val="24"/>
        </w:rPr>
        <w:t>医療</w:t>
      </w:r>
      <w:r w:rsidRPr="008D18BF">
        <w:rPr>
          <w:rFonts w:asciiTheme="minorEastAsia" w:hAnsiTheme="minorEastAsia" w:hint="eastAsia"/>
          <w:sz w:val="24"/>
          <w:szCs w:val="24"/>
        </w:rPr>
        <w:t>機関で</w:t>
      </w:r>
      <w:r w:rsidR="00904C53" w:rsidRPr="008D18BF">
        <w:rPr>
          <w:rFonts w:asciiTheme="minorEastAsia" w:hAnsiTheme="minorEastAsia" w:hint="eastAsia"/>
          <w:sz w:val="24"/>
          <w:szCs w:val="24"/>
        </w:rPr>
        <w:t>は、小児科、外科、脳神経外科</w:t>
      </w:r>
      <w:r w:rsidR="00E308E5" w:rsidRPr="008D18BF">
        <w:rPr>
          <w:rFonts w:asciiTheme="minorEastAsia" w:hAnsiTheme="minorEastAsia" w:hint="eastAsia"/>
          <w:sz w:val="24"/>
          <w:szCs w:val="24"/>
        </w:rPr>
        <w:t>などの単科対応</w:t>
      </w:r>
      <w:r w:rsidR="005A170E" w:rsidRPr="008D18BF">
        <w:rPr>
          <w:rFonts w:asciiTheme="minorEastAsia" w:hAnsiTheme="minorEastAsia" w:hint="eastAsia"/>
          <w:sz w:val="24"/>
          <w:szCs w:val="24"/>
        </w:rPr>
        <w:t>であ</w:t>
      </w:r>
      <w:r w:rsidR="005A170E" w:rsidRPr="002769FA">
        <w:rPr>
          <w:rFonts w:asciiTheme="minorEastAsia" w:hAnsiTheme="minorEastAsia" w:hint="eastAsia"/>
          <w:sz w:val="24"/>
          <w:szCs w:val="24"/>
        </w:rPr>
        <w:t>ることが多く</w:t>
      </w:r>
      <w:r w:rsidR="00AE6403">
        <w:rPr>
          <w:rFonts w:asciiTheme="minorEastAsia" w:hAnsiTheme="minorEastAsia" w:hint="eastAsia"/>
          <w:sz w:val="24"/>
          <w:szCs w:val="24"/>
        </w:rPr>
        <w:t>、結果として受入</w:t>
      </w:r>
      <w:r w:rsidR="00904C53" w:rsidRPr="002769FA">
        <w:rPr>
          <w:rFonts w:asciiTheme="minorEastAsia" w:hAnsiTheme="minorEastAsia" w:hint="eastAsia"/>
          <w:sz w:val="24"/>
          <w:szCs w:val="24"/>
        </w:rPr>
        <w:t>困難となっている。</w:t>
      </w:r>
    </w:p>
    <w:p w14:paraId="54D23484" w14:textId="0E302F1F" w:rsidR="00157A05" w:rsidRPr="004B01DF" w:rsidRDefault="00904C53" w:rsidP="00157A05">
      <w:pPr>
        <w:rPr>
          <w:rFonts w:asciiTheme="majorEastAsia" w:eastAsiaTheme="majorEastAsia" w:hAnsiTheme="majorEastAsia"/>
          <w:b/>
          <w:sz w:val="24"/>
        </w:rPr>
      </w:pPr>
      <w:r w:rsidRPr="002414F2">
        <w:rPr>
          <w:rFonts w:hint="eastAsia"/>
          <w:b/>
          <w:noProof/>
          <w:sz w:val="24"/>
        </w:rPr>
        <w:lastRenderedPageBreak/>
        <mc:AlternateContent>
          <mc:Choice Requires="wps">
            <w:drawing>
              <wp:anchor distT="0" distB="0" distL="114300" distR="114300" simplePos="0" relativeHeight="251824128" behindDoc="0" locked="0" layoutInCell="1" allowOverlap="1" wp14:anchorId="3C8762EF" wp14:editId="4CC00FCE">
                <wp:simplePos x="0" y="0"/>
                <wp:positionH relativeFrom="column">
                  <wp:posOffset>-719389</wp:posOffset>
                </wp:positionH>
                <wp:positionV relativeFrom="paragraph">
                  <wp:posOffset>-454957</wp:posOffset>
                </wp:positionV>
                <wp:extent cx="2800350" cy="32956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800350" cy="329565"/>
                        </a:xfrm>
                        <a:prstGeom prst="rect">
                          <a:avLst/>
                        </a:prstGeom>
                        <a:solidFill>
                          <a:schemeClr val="lt1"/>
                        </a:solidFill>
                        <a:ln w="6350">
                          <a:noFill/>
                        </a:ln>
                      </wps:spPr>
                      <wps:txbx>
                        <w:txbxContent>
                          <w:p w14:paraId="0FE500FC" w14:textId="77777777" w:rsidR="00024FBB" w:rsidRPr="00C553E1" w:rsidRDefault="00024FBB" w:rsidP="00DC2412">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２</w:t>
                            </w:r>
                            <w:r w:rsidRPr="00C553E1">
                              <w:rPr>
                                <w:rFonts w:asciiTheme="majorEastAsia" w:eastAsiaTheme="majorEastAsia" w:hAnsiTheme="majorEastAsia"/>
                                <w:b/>
                                <w:color w:val="808080" w:themeColor="background1" w:themeShade="80"/>
                                <w:sz w:val="24"/>
                                <w:szCs w:val="24"/>
                              </w:rPr>
                              <w:t xml:space="preserve">章　</w:t>
                            </w:r>
                            <w:r w:rsidRPr="00DC2412">
                              <w:rPr>
                                <w:rFonts w:asciiTheme="majorEastAsia" w:eastAsiaTheme="majorEastAsia" w:hAnsiTheme="majorEastAsia" w:hint="eastAsia"/>
                                <w:b/>
                                <w:color w:val="808080" w:themeColor="background1" w:themeShade="80"/>
                                <w:sz w:val="24"/>
                                <w:szCs w:val="24"/>
                              </w:rPr>
                              <w:t>病院前救急（消防・家庭等）</w:t>
                            </w:r>
                          </w:p>
                          <w:p w14:paraId="5F637C44" w14:textId="77777777" w:rsidR="00024FBB" w:rsidRPr="00C553E1" w:rsidRDefault="00024FBB" w:rsidP="00DC2412">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762EF" id="テキスト ボックス 16" o:spid="_x0000_s1040" type="#_x0000_t202" style="position:absolute;left:0;text-align:left;margin-left:-56.65pt;margin-top:-35.8pt;width:220.5pt;height:2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" fillcolor="white [3201]" stroked="f" strokeweight=".5pt">
                <v:textbox>
                  <w:txbxContent>
                    <w:p w14:paraId="0FE500FC" w14:textId="77777777" w:rsidR="00024FBB" w:rsidRPr="00C553E1" w:rsidRDefault="00024FBB" w:rsidP="00DC2412">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２</w:t>
                      </w:r>
                      <w:r w:rsidRPr="00C553E1">
                        <w:rPr>
                          <w:rFonts w:asciiTheme="majorEastAsia" w:eastAsiaTheme="majorEastAsia" w:hAnsiTheme="majorEastAsia"/>
                          <w:b/>
                          <w:color w:val="808080" w:themeColor="background1" w:themeShade="80"/>
                          <w:sz w:val="24"/>
                          <w:szCs w:val="24"/>
                        </w:rPr>
                        <w:t xml:space="preserve">章　</w:t>
                      </w:r>
                      <w:r w:rsidRPr="00DC2412">
                        <w:rPr>
                          <w:rFonts w:asciiTheme="majorEastAsia" w:eastAsiaTheme="majorEastAsia" w:hAnsiTheme="majorEastAsia" w:hint="eastAsia"/>
                          <w:b/>
                          <w:color w:val="808080" w:themeColor="background1" w:themeShade="80"/>
                          <w:sz w:val="24"/>
                          <w:szCs w:val="24"/>
                        </w:rPr>
                        <w:t>病院前救急（消防・家庭等）</w:t>
                      </w:r>
                    </w:p>
                    <w:p w14:paraId="5F637C44" w14:textId="77777777" w:rsidR="00024FBB" w:rsidRPr="00C553E1" w:rsidRDefault="00024FBB" w:rsidP="00DC2412">
                      <w:pPr>
                        <w:rPr>
                          <w:color w:val="808080" w:themeColor="background1" w:themeShade="80"/>
                        </w:rPr>
                      </w:pPr>
                    </w:p>
                  </w:txbxContent>
                </v:textbox>
              </v:shape>
            </w:pict>
          </mc:Fallback>
        </mc:AlternateContent>
      </w:r>
      <w:r w:rsidR="009C6F1B" w:rsidRPr="002414F2">
        <w:rPr>
          <w:rFonts w:hint="eastAsia"/>
          <w:b/>
          <w:noProof/>
          <w:sz w:val="24"/>
        </w:rPr>
        <w:t>【</w:t>
      </w:r>
      <w:r w:rsidR="009C6F1B">
        <w:rPr>
          <w:rFonts w:asciiTheme="majorEastAsia" w:eastAsiaTheme="majorEastAsia" w:hAnsiTheme="majorEastAsia" w:hint="eastAsia"/>
          <w:b/>
          <w:sz w:val="24"/>
        </w:rPr>
        <w:t>＃７１１９の相談状況】</w:t>
      </w:r>
    </w:p>
    <w:p w14:paraId="7E949DA9" w14:textId="7FD21B4D" w:rsidR="009D41F6" w:rsidRDefault="0056107F" w:rsidP="00DC2412">
      <w:pPr>
        <w:pStyle w:val="a3"/>
        <w:widowControl/>
        <w:numPr>
          <w:ilvl w:val="0"/>
          <w:numId w:val="32"/>
        </w:numPr>
        <w:snapToGrid w:val="0"/>
        <w:spacing w:line="300" w:lineRule="exact"/>
        <w:ind w:leftChars="0"/>
        <w:jc w:val="left"/>
        <w:rPr>
          <w:rFonts w:asciiTheme="minorEastAsia" w:hAnsiTheme="minorEastAsia"/>
          <w:sz w:val="24"/>
          <w:szCs w:val="24"/>
        </w:rPr>
      </w:pPr>
      <w:r>
        <w:rPr>
          <w:rFonts w:asciiTheme="minorEastAsia" w:hAnsiTheme="minorEastAsia" w:hint="eastAsia"/>
          <w:sz w:val="24"/>
          <w:szCs w:val="24"/>
        </w:rPr>
        <w:t>医療機関</w:t>
      </w:r>
      <w:r w:rsidR="009D41F6" w:rsidRPr="004B01DF">
        <w:rPr>
          <w:rFonts w:asciiTheme="minorEastAsia" w:hAnsiTheme="minorEastAsia" w:hint="eastAsia"/>
          <w:sz w:val="24"/>
          <w:szCs w:val="24"/>
        </w:rPr>
        <w:t>案内も行っている</w:t>
      </w:r>
      <w:r w:rsidR="00157A05" w:rsidRPr="004B01DF">
        <w:rPr>
          <w:rFonts w:asciiTheme="minorEastAsia" w:hAnsiTheme="minorEastAsia" w:hint="eastAsia"/>
          <w:sz w:val="24"/>
          <w:szCs w:val="24"/>
        </w:rPr>
        <w:t>＃７１１９</w:t>
      </w:r>
      <w:r w:rsidR="009D41F6" w:rsidRPr="004B01DF">
        <w:rPr>
          <w:rFonts w:asciiTheme="minorEastAsia" w:hAnsiTheme="minorEastAsia" w:hint="eastAsia"/>
          <w:sz w:val="24"/>
          <w:szCs w:val="24"/>
        </w:rPr>
        <w:t>の</w:t>
      </w:r>
      <w:r w:rsidR="00157A05" w:rsidRPr="004B01DF">
        <w:rPr>
          <w:rFonts w:asciiTheme="minorEastAsia" w:hAnsiTheme="minorEastAsia" w:hint="eastAsia"/>
          <w:sz w:val="24"/>
          <w:szCs w:val="24"/>
        </w:rPr>
        <w:t>相談件数</w:t>
      </w:r>
      <w:r w:rsidR="009D41F6" w:rsidRPr="004B01DF">
        <w:rPr>
          <w:rFonts w:asciiTheme="minorEastAsia" w:hAnsiTheme="minorEastAsia" w:hint="eastAsia"/>
          <w:sz w:val="24"/>
          <w:szCs w:val="24"/>
        </w:rPr>
        <w:t>は、成人も含む全体で平成29</w:t>
      </w:r>
      <w:r w:rsidR="00126640">
        <w:rPr>
          <w:rFonts w:asciiTheme="minorEastAsia" w:hAnsiTheme="minorEastAsia" w:hint="eastAsia"/>
          <w:sz w:val="24"/>
          <w:szCs w:val="24"/>
        </w:rPr>
        <w:t>年</w:t>
      </w:r>
      <w:r w:rsidR="009D41F6" w:rsidRPr="004B01DF">
        <w:rPr>
          <w:rFonts w:asciiTheme="minorEastAsia" w:hAnsiTheme="minorEastAsia" w:hint="eastAsia"/>
          <w:sz w:val="24"/>
          <w:szCs w:val="24"/>
        </w:rPr>
        <w:t>は24万件、平成30</w:t>
      </w:r>
      <w:r w:rsidR="00126640">
        <w:rPr>
          <w:rFonts w:asciiTheme="minorEastAsia" w:hAnsiTheme="minorEastAsia" w:hint="eastAsia"/>
          <w:sz w:val="24"/>
          <w:szCs w:val="24"/>
        </w:rPr>
        <w:t>年</w:t>
      </w:r>
      <w:r w:rsidR="009D41F6" w:rsidRPr="004B01DF">
        <w:rPr>
          <w:rFonts w:asciiTheme="minorEastAsia" w:hAnsiTheme="minorEastAsia" w:hint="eastAsia"/>
          <w:sz w:val="24"/>
          <w:szCs w:val="24"/>
        </w:rPr>
        <w:t>は27</w:t>
      </w:r>
      <w:r w:rsidR="00126640">
        <w:rPr>
          <w:rFonts w:asciiTheme="minorEastAsia" w:hAnsiTheme="minorEastAsia" w:hint="eastAsia"/>
          <w:sz w:val="24"/>
          <w:szCs w:val="24"/>
        </w:rPr>
        <w:t>万件</w:t>
      </w:r>
      <w:r w:rsidR="009D41F6" w:rsidRPr="004B01DF">
        <w:rPr>
          <w:rFonts w:asciiTheme="minorEastAsia" w:hAnsiTheme="minorEastAsia" w:hint="eastAsia"/>
          <w:sz w:val="24"/>
          <w:szCs w:val="24"/>
        </w:rPr>
        <w:t>であった。</w:t>
      </w:r>
    </w:p>
    <w:p w14:paraId="7394A113" w14:textId="456BEE28" w:rsidR="00904C53" w:rsidRPr="002769FA" w:rsidRDefault="00904C53" w:rsidP="00904C53">
      <w:pPr>
        <w:widowControl/>
        <w:snapToGrid w:val="0"/>
        <w:spacing w:line="300" w:lineRule="exact"/>
        <w:jc w:val="left"/>
        <w:rPr>
          <w:rFonts w:asciiTheme="minorEastAsia" w:hAnsiTheme="minorEastAsia"/>
          <w:sz w:val="24"/>
          <w:szCs w:val="24"/>
        </w:rPr>
      </w:pPr>
    </w:p>
    <w:p w14:paraId="6827D23D" w14:textId="707BDF91" w:rsidR="009D41F6" w:rsidRPr="00145F5A" w:rsidRDefault="005155A5" w:rsidP="00145F5A">
      <w:pPr>
        <w:pStyle w:val="a3"/>
        <w:widowControl/>
        <w:numPr>
          <w:ilvl w:val="0"/>
          <w:numId w:val="32"/>
        </w:numPr>
        <w:snapToGrid w:val="0"/>
        <w:spacing w:line="300" w:lineRule="exact"/>
        <w:ind w:leftChars="0"/>
        <w:jc w:val="left"/>
        <w:rPr>
          <w:rFonts w:asciiTheme="minorEastAsia" w:hAnsiTheme="minorEastAsia"/>
          <w:sz w:val="18"/>
          <w:szCs w:val="18"/>
        </w:rPr>
      </w:pPr>
      <w:r w:rsidRPr="009C6F1B">
        <w:rPr>
          <w:b/>
          <w:noProof/>
          <w:sz w:val="32"/>
        </w:rPr>
        <w:drawing>
          <wp:anchor distT="0" distB="0" distL="114300" distR="114300" simplePos="0" relativeHeight="251885568" behindDoc="0" locked="0" layoutInCell="1" allowOverlap="1" wp14:anchorId="0E9F3F18" wp14:editId="18747129">
            <wp:simplePos x="0" y="0"/>
            <wp:positionH relativeFrom="margin">
              <wp:posOffset>3580765</wp:posOffset>
            </wp:positionH>
            <wp:positionV relativeFrom="margin">
              <wp:posOffset>1771650</wp:posOffset>
            </wp:positionV>
            <wp:extent cx="1801495" cy="1076325"/>
            <wp:effectExtent l="0" t="0" r="8255" b="9525"/>
            <wp:wrapSquare wrapText="bothSides"/>
            <wp:docPr id="10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図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1495" cy="1076325"/>
                    </a:xfrm>
                    <a:prstGeom prst="rect">
                      <a:avLst/>
                    </a:prstGeom>
                    <a:noFill/>
                    <a:ln>
                      <a:noFill/>
                    </a:ln>
                    <a:extLst/>
                  </pic:spPr>
                </pic:pic>
              </a:graphicData>
            </a:graphic>
          </wp:anchor>
        </w:drawing>
      </w:r>
      <w:r w:rsidR="009D41F6" w:rsidRPr="00145F5A">
        <w:rPr>
          <w:rFonts w:asciiTheme="minorEastAsia" w:hAnsiTheme="minorEastAsia" w:hint="eastAsia"/>
          <w:sz w:val="24"/>
          <w:szCs w:val="24"/>
        </w:rPr>
        <w:t>大阪市消防局が</w:t>
      </w:r>
      <w:r w:rsidR="00E36354" w:rsidRPr="00145F5A">
        <w:rPr>
          <w:rFonts w:asciiTheme="minorEastAsia" w:hAnsiTheme="minorEastAsia" w:hint="eastAsia"/>
          <w:sz w:val="24"/>
          <w:szCs w:val="24"/>
        </w:rPr>
        <w:t>実施した、</w:t>
      </w:r>
      <w:r w:rsidR="009D41F6" w:rsidRPr="00145F5A">
        <w:rPr>
          <w:rFonts w:asciiTheme="minorEastAsia" w:hAnsiTheme="minorEastAsia" w:hint="eastAsia"/>
          <w:sz w:val="24"/>
          <w:szCs w:val="24"/>
        </w:rPr>
        <w:t>＃７１１９の再案内に係る調査（令和元年６月17日～９月30日）に</w:t>
      </w:r>
      <w:r w:rsidR="009D41F6" w:rsidRPr="001C2DCB">
        <w:rPr>
          <w:rFonts w:asciiTheme="minorEastAsia" w:hAnsiTheme="minorEastAsia" w:hint="eastAsia"/>
          <w:sz w:val="24"/>
          <w:szCs w:val="24"/>
        </w:rPr>
        <w:t>よる</w:t>
      </w:r>
      <w:r w:rsidR="00145F5A" w:rsidRPr="001C2DCB">
        <w:rPr>
          <w:rFonts w:asciiTheme="minorEastAsia" w:hAnsiTheme="minorEastAsia" w:hint="eastAsia"/>
          <w:sz w:val="24"/>
          <w:szCs w:val="24"/>
        </w:rPr>
        <w:t>小児科は15,681件のうち、再案内となっているのは43件（0.3％）のみであることから、小児科ではほぼ受入れ先が確保されていると思われる。15歳未満の再案内件数全体に占める診療科別の割合としては、脳神経外科が34.5％、整形外科は28.7％となっており、15歳以上の再案内件数全体に占める割合の脳神経外科13.2％、整形外科24.0％を上回っている。また、成人も含む医療機関案内件数全体に対する15歳未満の再案内比率は、脳神経外科1.5％、整形外科1.1％、形成外科1.4％が１％を超えている。</w:t>
      </w:r>
    </w:p>
    <w:p w14:paraId="5B3CA7F6" w14:textId="77777777" w:rsidR="00145F5A" w:rsidRPr="00145F5A" w:rsidRDefault="00145F5A" w:rsidP="00145F5A">
      <w:pPr>
        <w:widowControl/>
        <w:snapToGrid w:val="0"/>
        <w:spacing w:line="300" w:lineRule="exact"/>
        <w:jc w:val="left"/>
        <w:rPr>
          <w:rFonts w:asciiTheme="minorEastAsia" w:hAnsiTheme="minorEastAsia"/>
          <w:sz w:val="18"/>
          <w:szCs w:val="18"/>
        </w:rPr>
      </w:pPr>
    </w:p>
    <w:p w14:paraId="5B8E39C8" w14:textId="150827C9" w:rsidR="00725179" w:rsidRPr="00145F5A" w:rsidRDefault="001B7029" w:rsidP="00145F5A">
      <w:pPr>
        <w:widowControl/>
        <w:snapToGrid w:val="0"/>
        <w:jc w:val="left"/>
        <w:rPr>
          <w:rFonts w:asciiTheme="majorEastAsia" w:eastAsiaTheme="majorEastAsia" w:hAnsiTheme="majorEastAsia"/>
          <w:b/>
          <w:sz w:val="24"/>
          <w:szCs w:val="18"/>
        </w:rPr>
      </w:pPr>
      <w:r>
        <w:rPr>
          <w:rFonts w:asciiTheme="majorEastAsia" w:eastAsiaTheme="majorEastAsia" w:hAnsiTheme="majorEastAsia" w:hint="eastAsia"/>
          <w:b/>
          <w:sz w:val="24"/>
          <w:szCs w:val="18"/>
        </w:rPr>
        <w:t>〘大阪市消防局再案内調査〙</w:t>
      </w:r>
    </w:p>
    <w:p w14:paraId="729AED64" w14:textId="77777777" w:rsidR="00145F5A" w:rsidRPr="00EF7C8D" w:rsidRDefault="00145F5A" w:rsidP="00145F5A">
      <w:pPr>
        <w:widowControl/>
        <w:snapToGrid w:val="0"/>
        <w:jc w:val="left"/>
        <w:rPr>
          <w:rFonts w:asciiTheme="minorEastAsia" w:hAnsiTheme="minorEastAsia"/>
          <w:sz w:val="18"/>
          <w:szCs w:val="18"/>
        </w:rPr>
      </w:pPr>
      <w:r>
        <w:rPr>
          <w:rFonts w:asciiTheme="minorEastAsia" w:hAnsiTheme="minorEastAsia" w:hint="eastAsia"/>
          <w:sz w:val="18"/>
          <w:szCs w:val="18"/>
        </w:rPr>
        <w:t>※構成比は小数点第２位を四捨五入しているため、合計しても必ずしも100にならない</w:t>
      </w:r>
    </w:p>
    <w:tbl>
      <w:tblPr>
        <w:tblW w:w="5093" w:type="pct"/>
        <w:tblInd w:w="-5" w:type="dxa"/>
        <w:tblLayout w:type="fixed"/>
        <w:tblCellMar>
          <w:left w:w="99" w:type="dxa"/>
          <w:right w:w="99" w:type="dxa"/>
        </w:tblCellMar>
        <w:tblLook w:val="04A0" w:firstRow="1" w:lastRow="0" w:firstColumn="1" w:lastColumn="0" w:noHBand="0" w:noVBand="1"/>
      </w:tblPr>
      <w:tblGrid>
        <w:gridCol w:w="1440"/>
        <w:gridCol w:w="1007"/>
        <w:gridCol w:w="719"/>
        <w:gridCol w:w="1230"/>
        <w:gridCol w:w="1134"/>
        <w:gridCol w:w="707"/>
        <w:gridCol w:w="1276"/>
        <w:gridCol w:w="1134"/>
      </w:tblGrid>
      <w:tr w:rsidR="00145F5A" w14:paraId="2D1087DE" w14:textId="77777777" w:rsidTr="00145F5A">
        <w:trPr>
          <w:trHeight w:val="475"/>
        </w:trPr>
        <w:tc>
          <w:tcPr>
            <w:tcW w:w="832" w:type="pct"/>
            <w:vMerge w:val="restart"/>
            <w:tcBorders>
              <w:top w:val="single" w:sz="4" w:space="0" w:color="auto"/>
              <w:left w:val="single" w:sz="4" w:space="0" w:color="auto"/>
              <w:bottom w:val="double" w:sz="6" w:space="0" w:color="000000"/>
              <w:right w:val="nil"/>
            </w:tcBorders>
            <w:shd w:val="clear" w:color="auto" w:fill="auto"/>
            <w:noWrap/>
            <w:vAlign w:val="center"/>
            <w:hideMark/>
          </w:tcPr>
          <w:p w14:paraId="3C91F7EF" w14:textId="77777777" w:rsidR="00145F5A" w:rsidRPr="004F1F40" w:rsidRDefault="00145F5A" w:rsidP="00145F5A">
            <w:pPr>
              <w:widowControl/>
              <w:jc w:val="center"/>
              <w:rPr>
                <w:rFonts w:ascii="ＭＳ ゴシック" w:eastAsia="ＭＳ ゴシック" w:hAnsi="ＭＳ ゴシック"/>
                <w:b/>
                <w:bCs/>
                <w:color w:val="000000"/>
                <w:sz w:val="20"/>
                <w:szCs w:val="16"/>
              </w:rPr>
            </w:pPr>
            <w:r w:rsidRPr="004F1F40">
              <w:rPr>
                <w:rFonts w:ascii="ＭＳ ゴシック" w:eastAsia="ＭＳ ゴシック" w:hAnsi="ＭＳ ゴシック" w:hint="eastAsia"/>
                <w:b/>
                <w:bCs/>
                <w:color w:val="000000"/>
                <w:sz w:val="20"/>
                <w:szCs w:val="16"/>
              </w:rPr>
              <w:t>科　目</w:t>
            </w:r>
          </w:p>
        </w:tc>
        <w:tc>
          <w:tcPr>
            <w:tcW w:w="582"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6E16729" w14:textId="77777777" w:rsidR="00145F5A" w:rsidRPr="004F1F40" w:rsidRDefault="00145F5A" w:rsidP="00145F5A">
            <w:pPr>
              <w:snapToGrid w:val="0"/>
              <w:jc w:val="center"/>
              <w:rPr>
                <w:rFonts w:ascii="ＭＳ ゴシック" w:eastAsia="ＭＳ ゴシック" w:hAnsi="ＭＳ ゴシック"/>
                <w:b/>
                <w:bCs/>
                <w:color w:val="000000"/>
                <w:sz w:val="16"/>
                <w:szCs w:val="16"/>
              </w:rPr>
            </w:pPr>
            <w:r w:rsidRPr="004F1F40">
              <w:rPr>
                <w:rFonts w:ascii="ＭＳ ゴシック" w:eastAsia="ＭＳ ゴシック" w:hAnsi="ＭＳ ゴシック" w:hint="eastAsia"/>
                <w:b/>
                <w:bCs/>
                <w:color w:val="000000"/>
                <w:sz w:val="16"/>
                <w:szCs w:val="16"/>
              </w:rPr>
              <w:t>医療機関</w:t>
            </w:r>
          </w:p>
          <w:p w14:paraId="503F79D8" w14:textId="77777777" w:rsidR="00145F5A" w:rsidRPr="004F1F40" w:rsidRDefault="00145F5A" w:rsidP="00145F5A">
            <w:pPr>
              <w:snapToGrid w:val="0"/>
              <w:jc w:val="center"/>
              <w:rPr>
                <w:rFonts w:ascii="ＭＳ ゴシック" w:eastAsia="ＭＳ ゴシック" w:hAnsi="ＭＳ ゴシック"/>
                <w:b/>
                <w:bCs/>
                <w:color w:val="000000"/>
                <w:sz w:val="16"/>
                <w:szCs w:val="16"/>
              </w:rPr>
            </w:pPr>
            <w:r w:rsidRPr="004F1F40">
              <w:rPr>
                <w:rFonts w:ascii="ＭＳ ゴシック" w:eastAsia="ＭＳ ゴシック" w:hAnsi="ＭＳ ゴシック" w:hint="eastAsia"/>
                <w:b/>
                <w:bCs/>
                <w:color w:val="000000"/>
                <w:sz w:val="16"/>
                <w:szCs w:val="16"/>
              </w:rPr>
              <w:t>案内</w:t>
            </w:r>
          </w:p>
        </w:tc>
        <w:tc>
          <w:tcPr>
            <w:tcW w:w="1783" w:type="pct"/>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2E32272A" w14:textId="77777777" w:rsidR="00145F5A" w:rsidRPr="004F1F40" w:rsidRDefault="00145F5A" w:rsidP="00145F5A">
            <w:pPr>
              <w:snapToGrid w:val="0"/>
              <w:jc w:val="center"/>
              <w:rPr>
                <w:rFonts w:ascii="ＭＳ ゴシック" w:eastAsia="ＭＳ ゴシック" w:hAnsi="ＭＳ ゴシック"/>
                <w:b/>
                <w:bCs/>
                <w:color w:val="000000"/>
                <w:sz w:val="20"/>
                <w:szCs w:val="16"/>
              </w:rPr>
            </w:pPr>
            <w:r w:rsidRPr="004F1F40">
              <w:rPr>
                <w:rFonts w:ascii="ＭＳ ゴシック" w:eastAsia="ＭＳ ゴシック" w:hAnsi="ＭＳ ゴシック" w:hint="eastAsia"/>
                <w:b/>
                <w:bCs/>
                <w:color w:val="000000"/>
                <w:sz w:val="20"/>
                <w:szCs w:val="16"/>
              </w:rPr>
              <w:t>再案内（15歳未満）</w:t>
            </w:r>
          </w:p>
        </w:tc>
        <w:tc>
          <w:tcPr>
            <w:tcW w:w="1804" w:type="pct"/>
            <w:gridSpan w:val="3"/>
            <w:tcBorders>
              <w:top w:val="single" w:sz="8" w:space="0" w:color="auto"/>
              <w:left w:val="nil"/>
              <w:bottom w:val="single" w:sz="4" w:space="0" w:color="auto"/>
              <w:right w:val="single" w:sz="8" w:space="0" w:color="000000"/>
            </w:tcBorders>
            <w:shd w:val="clear" w:color="auto" w:fill="auto"/>
            <w:noWrap/>
            <w:vAlign w:val="center"/>
            <w:hideMark/>
          </w:tcPr>
          <w:p w14:paraId="55154BFA" w14:textId="77777777" w:rsidR="00145F5A" w:rsidRPr="004F1F40" w:rsidRDefault="00145F5A" w:rsidP="00145F5A">
            <w:pPr>
              <w:snapToGrid w:val="0"/>
              <w:jc w:val="center"/>
              <w:rPr>
                <w:rFonts w:ascii="ＭＳ ゴシック" w:eastAsia="ＭＳ ゴシック" w:hAnsi="ＭＳ ゴシック"/>
                <w:b/>
                <w:bCs/>
                <w:color w:val="000000"/>
                <w:sz w:val="20"/>
                <w:szCs w:val="16"/>
              </w:rPr>
            </w:pPr>
            <w:r w:rsidRPr="004F1F40">
              <w:rPr>
                <w:rFonts w:ascii="ＭＳ ゴシック" w:eastAsia="ＭＳ ゴシック" w:hAnsi="ＭＳ ゴシック" w:hint="eastAsia"/>
                <w:b/>
                <w:bCs/>
                <w:color w:val="000000"/>
                <w:sz w:val="20"/>
                <w:szCs w:val="16"/>
              </w:rPr>
              <w:t>再案内（15歳以上）</w:t>
            </w:r>
          </w:p>
        </w:tc>
      </w:tr>
      <w:tr w:rsidR="00145F5A" w14:paraId="2A26BFD2" w14:textId="77777777" w:rsidTr="00145F5A">
        <w:trPr>
          <w:trHeight w:val="928"/>
        </w:trPr>
        <w:tc>
          <w:tcPr>
            <w:tcW w:w="832" w:type="pct"/>
            <w:vMerge/>
            <w:tcBorders>
              <w:top w:val="single" w:sz="4" w:space="0" w:color="auto"/>
              <w:left w:val="single" w:sz="4" w:space="0" w:color="auto"/>
              <w:bottom w:val="double" w:sz="6" w:space="0" w:color="000000"/>
              <w:right w:val="nil"/>
            </w:tcBorders>
            <w:vAlign w:val="center"/>
            <w:hideMark/>
          </w:tcPr>
          <w:p w14:paraId="6E392584" w14:textId="77777777" w:rsidR="00145F5A" w:rsidRPr="004F1F40" w:rsidRDefault="00145F5A" w:rsidP="00145F5A">
            <w:pPr>
              <w:rPr>
                <w:rFonts w:ascii="ＭＳ ゴシック" w:eastAsia="ＭＳ ゴシック" w:hAnsi="ＭＳ ゴシック" w:cs="ＭＳ Ｐゴシック"/>
                <w:b/>
                <w:bCs/>
                <w:color w:val="000000"/>
                <w:sz w:val="20"/>
                <w:szCs w:val="16"/>
              </w:rPr>
            </w:pPr>
          </w:p>
        </w:tc>
        <w:tc>
          <w:tcPr>
            <w:tcW w:w="582" w:type="pct"/>
            <w:tcBorders>
              <w:top w:val="nil"/>
              <w:left w:val="single" w:sz="8" w:space="0" w:color="auto"/>
              <w:bottom w:val="double" w:sz="6" w:space="0" w:color="auto"/>
              <w:right w:val="dotted" w:sz="4" w:space="0" w:color="auto"/>
            </w:tcBorders>
            <w:shd w:val="clear" w:color="auto" w:fill="auto"/>
            <w:vAlign w:val="center"/>
            <w:hideMark/>
          </w:tcPr>
          <w:p w14:paraId="216118F0" w14:textId="77777777" w:rsidR="00145F5A" w:rsidRPr="004F1F40" w:rsidRDefault="00145F5A" w:rsidP="00145F5A">
            <w:pPr>
              <w:snapToGrid w:val="0"/>
              <w:jc w:val="center"/>
              <w:rPr>
                <w:rFonts w:ascii="ＭＳ ゴシック" w:eastAsia="ＭＳ ゴシック" w:hAnsi="ＭＳ ゴシック"/>
                <w:b/>
                <w:bCs/>
                <w:color w:val="000000"/>
                <w:sz w:val="16"/>
                <w:szCs w:val="14"/>
              </w:rPr>
            </w:pPr>
            <w:r w:rsidRPr="00145F5A">
              <w:rPr>
                <w:rFonts w:ascii="ＭＳ ゴシック" w:eastAsia="ＭＳ ゴシック" w:hAnsi="ＭＳ ゴシック" w:hint="eastAsia"/>
                <w:b/>
                <w:bCs/>
                <w:color w:val="000000"/>
                <w:sz w:val="18"/>
                <w:szCs w:val="14"/>
              </w:rPr>
              <w:t>件　数</w:t>
            </w:r>
            <w:r w:rsidRPr="00145F5A">
              <w:rPr>
                <w:rFonts w:ascii="ＭＳ ゴシック" w:eastAsia="ＭＳ ゴシック" w:hAnsi="ＭＳ ゴシック" w:hint="eastAsia"/>
                <w:b/>
                <w:bCs/>
                <w:color w:val="000000"/>
                <w:sz w:val="18"/>
                <w:szCs w:val="14"/>
              </w:rPr>
              <w:br/>
              <w:t>（a）</w:t>
            </w:r>
          </w:p>
        </w:tc>
        <w:tc>
          <w:tcPr>
            <w:tcW w:w="416" w:type="pct"/>
            <w:tcBorders>
              <w:top w:val="nil"/>
              <w:left w:val="single" w:sz="8" w:space="0" w:color="auto"/>
              <w:bottom w:val="double" w:sz="6" w:space="0" w:color="auto"/>
              <w:right w:val="single" w:sz="4" w:space="0" w:color="auto"/>
            </w:tcBorders>
            <w:shd w:val="clear" w:color="auto" w:fill="auto"/>
            <w:vAlign w:val="center"/>
            <w:hideMark/>
          </w:tcPr>
          <w:p w14:paraId="25067CE4" w14:textId="2B0A3A18" w:rsidR="00145F5A" w:rsidRPr="004F1F40" w:rsidRDefault="00145F5A" w:rsidP="00145F5A">
            <w:pPr>
              <w:snapToGrid w:val="0"/>
              <w:jc w:val="center"/>
              <w:rPr>
                <w:rFonts w:ascii="ＭＳ ゴシック" w:eastAsia="ＭＳ ゴシック" w:hAnsi="ＭＳ ゴシック"/>
                <w:b/>
                <w:bCs/>
                <w:color w:val="000000"/>
                <w:sz w:val="16"/>
                <w:szCs w:val="14"/>
              </w:rPr>
            </w:pPr>
            <w:r w:rsidRPr="00145F5A">
              <w:rPr>
                <w:rFonts w:ascii="ＭＳ ゴシック" w:eastAsia="ＭＳ ゴシック" w:hAnsi="ＭＳ ゴシック" w:hint="eastAsia"/>
                <w:b/>
                <w:bCs/>
                <w:color w:val="000000"/>
                <w:sz w:val="18"/>
                <w:szCs w:val="14"/>
              </w:rPr>
              <w:t>件</w:t>
            </w:r>
            <w:r>
              <w:rPr>
                <w:rFonts w:ascii="ＭＳ ゴシック" w:eastAsia="ＭＳ ゴシック" w:hAnsi="ＭＳ ゴシック" w:hint="eastAsia"/>
                <w:b/>
                <w:bCs/>
                <w:color w:val="000000"/>
                <w:sz w:val="18"/>
                <w:szCs w:val="14"/>
              </w:rPr>
              <w:t xml:space="preserve"> </w:t>
            </w:r>
            <w:r w:rsidRPr="00145F5A">
              <w:rPr>
                <w:rFonts w:ascii="ＭＳ ゴシック" w:eastAsia="ＭＳ ゴシック" w:hAnsi="ＭＳ ゴシック" w:hint="eastAsia"/>
                <w:b/>
                <w:bCs/>
                <w:color w:val="000000"/>
                <w:sz w:val="18"/>
                <w:szCs w:val="14"/>
              </w:rPr>
              <w:t>数</w:t>
            </w:r>
            <w:r w:rsidRPr="00145F5A">
              <w:rPr>
                <w:rFonts w:ascii="ＭＳ ゴシック" w:eastAsia="ＭＳ ゴシック" w:hAnsi="ＭＳ ゴシック" w:hint="eastAsia"/>
                <w:b/>
                <w:bCs/>
                <w:color w:val="000000"/>
                <w:sz w:val="18"/>
                <w:szCs w:val="14"/>
              </w:rPr>
              <w:br/>
            </w:r>
            <w:r>
              <w:rPr>
                <w:rFonts w:ascii="ＭＳ ゴシック" w:eastAsia="ＭＳ ゴシック" w:hAnsi="ＭＳ ゴシック"/>
                <w:b/>
                <w:bCs/>
                <w:color w:val="000000"/>
                <w:sz w:val="18"/>
                <w:szCs w:val="14"/>
              </w:rPr>
              <w:t>(</w:t>
            </w:r>
            <w:r>
              <w:rPr>
                <w:rFonts w:ascii="ＭＳ ゴシック" w:eastAsia="ＭＳ ゴシック" w:hAnsi="ＭＳ ゴシック" w:hint="eastAsia"/>
                <w:b/>
                <w:bCs/>
                <w:color w:val="000000"/>
                <w:sz w:val="18"/>
                <w:szCs w:val="14"/>
              </w:rPr>
              <w:t>ｂ)</w:t>
            </w:r>
          </w:p>
        </w:tc>
        <w:tc>
          <w:tcPr>
            <w:tcW w:w="711" w:type="pct"/>
            <w:tcBorders>
              <w:top w:val="nil"/>
              <w:left w:val="nil"/>
              <w:bottom w:val="double" w:sz="6" w:space="0" w:color="auto"/>
              <w:right w:val="single" w:sz="4" w:space="0" w:color="auto"/>
            </w:tcBorders>
            <w:shd w:val="clear" w:color="auto" w:fill="auto"/>
            <w:vAlign w:val="center"/>
            <w:hideMark/>
          </w:tcPr>
          <w:p w14:paraId="04F1F82B" w14:textId="77777777" w:rsidR="00145F5A" w:rsidRPr="004F1F40" w:rsidRDefault="00145F5A" w:rsidP="00145F5A">
            <w:pPr>
              <w:widowControl/>
              <w:snapToGrid w:val="0"/>
              <w:jc w:val="center"/>
              <w:rPr>
                <w:rFonts w:asciiTheme="majorEastAsia" w:eastAsiaTheme="majorEastAsia" w:hAnsiTheme="majorEastAsia"/>
                <w:b/>
                <w:sz w:val="14"/>
                <w:szCs w:val="24"/>
              </w:rPr>
            </w:pPr>
            <w:r w:rsidRPr="00E551BC">
              <w:rPr>
                <w:rFonts w:asciiTheme="majorEastAsia" w:eastAsiaTheme="majorEastAsia" w:hAnsiTheme="majorEastAsia" w:hint="eastAsia"/>
                <w:b/>
                <w:sz w:val="14"/>
                <w:szCs w:val="24"/>
              </w:rPr>
              <w:t>年</w:t>
            </w:r>
            <w:r w:rsidRPr="009C6F1B">
              <w:rPr>
                <w:rFonts w:asciiTheme="majorEastAsia" w:eastAsiaTheme="majorEastAsia" w:hAnsiTheme="majorEastAsia" w:hint="eastAsia"/>
                <w:b/>
                <w:sz w:val="14"/>
                <w:szCs w:val="24"/>
              </w:rPr>
              <w:t>齢区分別再案内件数</w:t>
            </w:r>
            <w:r>
              <w:rPr>
                <w:rFonts w:asciiTheme="majorEastAsia" w:eastAsiaTheme="majorEastAsia" w:hAnsiTheme="majorEastAsia" w:hint="eastAsia"/>
                <w:b/>
                <w:sz w:val="14"/>
                <w:szCs w:val="24"/>
              </w:rPr>
              <w:t>の各科目別再案内</w:t>
            </w:r>
            <w:r w:rsidRPr="009C6F1B">
              <w:rPr>
                <w:rFonts w:asciiTheme="majorEastAsia" w:eastAsiaTheme="majorEastAsia" w:hAnsiTheme="majorEastAsia" w:hint="eastAsia"/>
                <w:b/>
                <w:sz w:val="14"/>
                <w:szCs w:val="24"/>
              </w:rPr>
              <w:t>比率</w:t>
            </w:r>
            <w:r>
              <w:rPr>
                <w:rFonts w:ascii="ＭＳ ゴシック" w:eastAsia="ＭＳ ゴシック" w:hAnsi="ＭＳ ゴシック" w:hint="eastAsia"/>
                <w:b/>
                <w:bCs/>
                <w:color w:val="000000"/>
                <w:sz w:val="14"/>
                <w:szCs w:val="14"/>
              </w:rPr>
              <w:br/>
              <w:t>（ｂ）/（ｃ）</w:t>
            </w:r>
          </w:p>
        </w:tc>
        <w:tc>
          <w:tcPr>
            <w:tcW w:w="656" w:type="pct"/>
            <w:tcBorders>
              <w:top w:val="nil"/>
              <w:left w:val="nil"/>
              <w:bottom w:val="double" w:sz="6" w:space="0" w:color="auto"/>
              <w:right w:val="single" w:sz="8" w:space="0" w:color="auto"/>
            </w:tcBorders>
            <w:shd w:val="clear" w:color="auto" w:fill="auto"/>
            <w:vAlign w:val="center"/>
            <w:hideMark/>
          </w:tcPr>
          <w:p w14:paraId="51CA4C15" w14:textId="77777777" w:rsidR="00145F5A" w:rsidRDefault="00145F5A" w:rsidP="00145F5A">
            <w:pPr>
              <w:snapToGrid w:val="0"/>
              <w:jc w:val="center"/>
              <w:rPr>
                <w:rFonts w:ascii="ＭＳ ゴシック" w:eastAsia="ＭＳ ゴシック" w:hAnsi="ＭＳ ゴシック"/>
                <w:b/>
                <w:bCs/>
                <w:color w:val="000000"/>
                <w:sz w:val="14"/>
                <w:szCs w:val="14"/>
              </w:rPr>
            </w:pPr>
            <w:r>
              <w:rPr>
                <w:rFonts w:ascii="ＭＳ ゴシック" w:eastAsia="ＭＳ ゴシック" w:hAnsi="ＭＳ ゴシック" w:hint="eastAsia"/>
                <w:b/>
                <w:bCs/>
                <w:color w:val="000000"/>
                <w:sz w:val="14"/>
                <w:szCs w:val="14"/>
              </w:rPr>
              <w:t>医療機関案内</w:t>
            </w:r>
            <w:r>
              <w:rPr>
                <w:rFonts w:ascii="ＭＳ ゴシック" w:eastAsia="ＭＳ ゴシック" w:hAnsi="ＭＳ ゴシック" w:hint="eastAsia"/>
                <w:b/>
                <w:bCs/>
                <w:color w:val="000000"/>
                <w:sz w:val="14"/>
                <w:szCs w:val="14"/>
              </w:rPr>
              <w:br/>
              <w:t>に対する</w:t>
            </w:r>
          </w:p>
          <w:p w14:paraId="58D59FE3" w14:textId="77777777" w:rsidR="00145F5A" w:rsidRDefault="00145F5A" w:rsidP="00145F5A">
            <w:pPr>
              <w:snapToGrid w:val="0"/>
              <w:jc w:val="center"/>
              <w:rPr>
                <w:rFonts w:ascii="ＭＳ ゴシック" w:eastAsia="ＭＳ ゴシック" w:hAnsi="ＭＳ ゴシック"/>
                <w:b/>
                <w:bCs/>
                <w:color w:val="000000"/>
                <w:sz w:val="14"/>
                <w:szCs w:val="14"/>
              </w:rPr>
            </w:pPr>
            <w:r>
              <w:rPr>
                <w:rFonts w:ascii="ＭＳ ゴシック" w:eastAsia="ＭＳ ゴシック" w:hAnsi="ＭＳ ゴシック" w:hint="eastAsia"/>
                <w:b/>
                <w:bCs/>
                <w:color w:val="000000"/>
                <w:sz w:val="14"/>
                <w:szCs w:val="14"/>
              </w:rPr>
              <w:t>再案内比率</w:t>
            </w:r>
            <w:r>
              <w:rPr>
                <w:rFonts w:ascii="ＭＳ ゴシック" w:eastAsia="ＭＳ ゴシック" w:hAnsi="ＭＳ ゴシック" w:hint="eastAsia"/>
                <w:b/>
                <w:bCs/>
                <w:color w:val="000000"/>
                <w:sz w:val="14"/>
                <w:szCs w:val="14"/>
              </w:rPr>
              <w:br/>
              <w:t>（ｂ）/（a）</w:t>
            </w:r>
          </w:p>
        </w:tc>
        <w:tc>
          <w:tcPr>
            <w:tcW w:w="409" w:type="pct"/>
            <w:tcBorders>
              <w:top w:val="nil"/>
              <w:left w:val="nil"/>
              <w:bottom w:val="double" w:sz="6" w:space="0" w:color="auto"/>
              <w:right w:val="single" w:sz="4" w:space="0" w:color="auto"/>
            </w:tcBorders>
            <w:shd w:val="clear" w:color="auto" w:fill="auto"/>
            <w:vAlign w:val="center"/>
            <w:hideMark/>
          </w:tcPr>
          <w:p w14:paraId="1663B4A3" w14:textId="71372C37" w:rsidR="00145F5A" w:rsidRDefault="00145F5A" w:rsidP="00145F5A">
            <w:pPr>
              <w:snapToGrid w:val="0"/>
              <w:jc w:val="center"/>
              <w:rPr>
                <w:rFonts w:ascii="ＭＳ ゴシック" w:eastAsia="ＭＳ ゴシック" w:hAnsi="ＭＳ ゴシック"/>
                <w:b/>
                <w:bCs/>
                <w:color w:val="000000"/>
                <w:sz w:val="14"/>
                <w:szCs w:val="14"/>
              </w:rPr>
            </w:pPr>
            <w:r w:rsidRPr="00145F5A">
              <w:rPr>
                <w:rFonts w:ascii="ＭＳ ゴシック" w:eastAsia="ＭＳ ゴシック" w:hAnsi="ＭＳ ゴシック" w:hint="eastAsia"/>
                <w:b/>
                <w:bCs/>
                <w:color w:val="000000"/>
                <w:sz w:val="18"/>
                <w:szCs w:val="14"/>
              </w:rPr>
              <w:t>件</w:t>
            </w:r>
            <w:r>
              <w:rPr>
                <w:rFonts w:ascii="ＭＳ ゴシック" w:eastAsia="ＭＳ ゴシック" w:hAnsi="ＭＳ ゴシック" w:hint="eastAsia"/>
                <w:b/>
                <w:bCs/>
                <w:color w:val="000000"/>
                <w:sz w:val="18"/>
                <w:szCs w:val="14"/>
              </w:rPr>
              <w:t xml:space="preserve"> </w:t>
            </w:r>
            <w:r w:rsidRPr="00145F5A">
              <w:rPr>
                <w:rFonts w:ascii="ＭＳ ゴシック" w:eastAsia="ＭＳ ゴシック" w:hAnsi="ＭＳ ゴシック" w:hint="eastAsia"/>
                <w:b/>
                <w:bCs/>
                <w:color w:val="000000"/>
                <w:sz w:val="18"/>
                <w:szCs w:val="14"/>
              </w:rPr>
              <w:t>数</w:t>
            </w:r>
            <w:r w:rsidRPr="00145F5A">
              <w:rPr>
                <w:rFonts w:ascii="ＭＳ ゴシック" w:eastAsia="ＭＳ ゴシック" w:hAnsi="ＭＳ ゴシック" w:hint="eastAsia"/>
                <w:b/>
                <w:bCs/>
                <w:color w:val="000000"/>
                <w:sz w:val="18"/>
                <w:szCs w:val="14"/>
              </w:rPr>
              <w:br/>
              <w:t>（d）</w:t>
            </w:r>
          </w:p>
        </w:tc>
        <w:tc>
          <w:tcPr>
            <w:tcW w:w="738" w:type="pct"/>
            <w:tcBorders>
              <w:top w:val="nil"/>
              <w:left w:val="nil"/>
              <w:bottom w:val="double" w:sz="6" w:space="0" w:color="auto"/>
              <w:right w:val="single" w:sz="4" w:space="0" w:color="auto"/>
            </w:tcBorders>
            <w:shd w:val="clear" w:color="auto" w:fill="auto"/>
            <w:vAlign w:val="center"/>
            <w:hideMark/>
          </w:tcPr>
          <w:p w14:paraId="0A159DA5" w14:textId="77777777" w:rsidR="00145F5A" w:rsidRPr="004F1F40" w:rsidRDefault="00145F5A" w:rsidP="00145F5A">
            <w:pPr>
              <w:widowControl/>
              <w:snapToGrid w:val="0"/>
              <w:jc w:val="center"/>
              <w:rPr>
                <w:rFonts w:asciiTheme="majorEastAsia" w:eastAsiaTheme="majorEastAsia" w:hAnsiTheme="majorEastAsia"/>
                <w:b/>
                <w:sz w:val="14"/>
                <w:szCs w:val="24"/>
              </w:rPr>
            </w:pPr>
            <w:r w:rsidRPr="00E551BC">
              <w:rPr>
                <w:rFonts w:asciiTheme="majorEastAsia" w:eastAsiaTheme="majorEastAsia" w:hAnsiTheme="majorEastAsia" w:hint="eastAsia"/>
                <w:b/>
                <w:sz w:val="14"/>
                <w:szCs w:val="24"/>
              </w:rPr>
              <w:t>年</w:t>
            </w:r>
            <w:r w:rsidRPr="009C6F1B">
              <w:rPr>
                <w:rFonts w:asciiTheme="majorEastAsia" w:eastAsiaTheme="majorEastAsia" w:hAnsiTheme="majorEastAsia" w:hint="eastAsia"/>
                <w:b/>
                <w:sz w:val="14"/>
                <w:szCs w:val="24"/>
              </w:rPr>
              <w:t>齢区分別再案内件数</w:t>
            </w:r>
            <w:r>
              <w:rPr>
                <w:rFonts w:asciiTheme="majorEastAsia" w:eastAsiaTheme="majorEastAsia" w:hAnsiTheme="majorEastAsia" w:hint="eastAsia"/>
                <w:b/>
                <w:sz w:val="14"/>
                <w:szCs w:val="24"/>
              </w:rPr>
              <w:t>の各科目別再案内</w:t>
            </w:r>
            <w:r w:rsidRPr="009C6F1B">
              <w:rPr>
                <w:rFonts w:asciiTheme="majorEastAsia" w:eastAsiaTheme="majorEastAsia" w:hAnsiTheme="majorEastAsia" w:hint="eastAsia"/>
                <w:b/>
                <w:sz w:val="14"/>
                <w:szCs w:val="24"/>
              </w:rPr>
              <w:t>比率</w:t>
            </w:r>
            <w:r w:rsidRPr="004F1F40">
              <w:rPr>
                <w:rFonts w:ascii="ＭＳ ゴシック" w:eastAsia="ＭＳ ゴシック" w:hAnsi="ＭＳ ゴシック" w:hint="eastAsia"/>
                <w:b/>
                <w:bCs/>
                <w:color w:val="000000"/>
                <w:sz w:val="10"/>
                <w:szCs w:val="14"/>
              </w:rPr>
              <w:br/>
            </w:r>
            <w:r>
              <w:rPr>
                <w:rFonts w:ascii="ＭＳ ゴシック" w:eastAsia="ＭＳ ゴシック" w:hAnsi="ＭＳ ゴシック" w:hint="eastAsia"/>
                <w:b/>
                <w:bCs/>
                <w:color w:val="000000"/>
                <w:sz w:val="14"/>
                <w:szCs w:val="14"/>
              </w:rPr>
              <w:t>（d</w:t>
            </w:r>
            <w:r w:rsidRPr="004F1F40">
              <w:rPr>
                <w:rFonts w:ascii="ＭＳ ゴシック" w:eastAsia="ＭＳ ゴシック" w:hAnsi="ＭＳ ゴシック" w:hint="eastAsia"/>
                <w:b/>
                <w:bCs/>
                <w:color w:val="000000"/>
                <w:sz w:val="14"/>
                <w:szCs w:val="14"/>
              </w:rPr>
              <w:t>）/</w:t>
            </w:r>
            <w:r>
              <w:rPr>
                <w:rFonts w:ascii="ＭＳ ゴシック" w:eastAsia="ＭＳ ゴシック" w:hAnsi="ＭＳ ゴシック" w:hint="eastAsia"/>
                <w:b/>
                <w:bCs/>
                <w:color w:val="000000"/>
                <w:sz w:val="14"/>
                <w:szCs w:val="14"/>
              </w:rPr>
              <w:t>（e</w:t>
            </w:r>
            <w:r w:rsidRPr="004F1F40">
              <w:rPr>
                <w:rFonts w:ascii="ＭＳ ゴシック" w:eastAsia="ＭＳ ゴシック" w:hAnsi="ＭＳ ゴシック" w:hint="eastAsia"/>
                <w:b/>
                <w:bCs/>
                <w:color w:val="000000"/>
                <w:sz w:val="14"/>
                <w:szCs w:val="14"/>
              </w:rPr>
              <w:t>）</w:t>
            </w:r>
          </w:p>
        </w:tc>
        <w:tc>
          <w:tcPr>
            <w:tcW w:w="656" w:type="pct"/>
            <w:tcBorders>
              <w:top w:val="nil"/>
              <w:left w:val="nil"/>
              <w:bottom w:val="double" w:sz="6" w:space="0" w:color="auto"/>
              <w:right w:val="single" w:sz="8" w:space="0" w:color="auto"/>
            </w:tcBorders>
            <w:shd w:val="clear" w:color="auto" w:fill="auto"/>
            <w:vAlign w:val="center"/>
            <w:hideMark/>
          </w:tcPr>
          <w:p w14:paraId="7A4D80E7" w14:textId="77777777" w:rsidR="00145F5A" w:rsidRDefault="00145F5A" w:rsidP="00145F5A">
            <w:pPr>
              <w:snapToGrid w:val="0"/>
              <w:jc w:val="center"/>
              <w:rPr>
                <w:rFonts w:ascii="ＭＳ ゴシック" w:eastAsia="ＭＳ ゴシック" w:hAnsi="ＭＳ ゴシック"/>
                <w:b/>
                <w:bCs/>
                <w:color w:val="000000"/>
                <w:sz w:val="14"/>
                <w:szCs w:val="14"/>
              </w:rPr>
            </w:pPr>
            <w:r>
              <w:rPr>
                <w:rFonts w:ascii="ＭＳ ゴシック" w:eastAsia="ＭＳ ゴシック" w:hAnsi="ＭＳ ゴシック" w:hint="eastAsia"/>
                <w:b/>
                <w:bCs/>
                <w:color w:val="000000"/>
                <w:sz w:val="14"/>
                <w:szCs w:val="14"/>
              </w:rPr>
              <w:t>医療機関案内</w:t>
            </w:r>
            <w:r>
              <w:rPr>
                <w:rFonts w:ascii="ＭＳ ゴシック" w:eastAsia="ＭＳ ゴシック" w:hAnsi="ＭＳ ゴシック" w:hint="eastAsia"/>
                <w:b/>
                <w:bCs/>
                <w:color w:val="000000"/>
                <w:sz w:val="14"/>
                <w:szCs w:val="14"/>
              </w:rPr>
              <w:br/>
              <w:t>に対する</w:t>
            </w:r>
          </w:p>
          <w:p w14:paraId="0A572671" w14:textId="77777777" w:rsidR="00145F5A" w:rsidRDefault="00145F5A" w:rsidP="00145F5A">
            <w:pPr>
              <w:snapToGrid w:val="0"/>
              <w:jc w:val="center"/>
              <w:rPr>
                <w:rFonts w:ascii="ＭＳ ゴシック" w:eastAsia="ＭＳ ゴシック" w:hAnsi="ＭＳ ゴシック"/>
                <w:b/>
                <w:bCs/>
                <w:color w:val="000000"/>
                <w:sz w:val="14"/>
                <w:szCs w:val="14"/>
              </w:rPr>
            </w:pPr>
            <w:r>
              <w:rPr>
                <w:rFonts w:ascii="ＭＳ ゴシック" w:eastAsia="ＭＳ ゴシック" w:hAnsi="ＭＳ ゴシック" w:hint="eastAsia"/>
                <w:b/>
                <w:bCs/>
                <w:color w:val="000000"/>
                <w:sz w:val="14"/>
                <w:szCs w:val="14"/>
              </w:rPr>
              <w:t>再案内比率</w:t>
            </w:r>
          </w:p>
          <w:p w14:paraId="4C6A6EBA" w14:textId="77777777" w:rsidR="00145F5A" w:rsidRPr="004F1F40" w:rsidRDefault="00145F5A" w:rsidP="00145F5A">
            <w:pPr>
              <w:snapToGrid w:val="0"/>
              <w:jc w:val="center"/>
              <w:rPr>
                <w:rFonts w:ascii="ＭＳ ゴシック" w:eastAsia="ＭＳ ゴシック" w:hAnsi="ＭＳ ゴシック"/>
                <w:b/>
                <w:bCs/>
                <w:color w:val="000000"/>
                <w:sz w:val="10"/>
                <w:szCs w:val="14"/>
              </w:rPr>
            </w:pPr>
            <w:r>
              <w:rPr>
                <w:rFonts w:ascii="ＭＳ ゴシック" w:eastAsia="ＭＳ ゴシック" w:hAnsi="ＭＳ ゴシック" w:hint="eastAsia"/>
                <w:b/>
                <w:bCs/>
                <w:color w:val="000000"/>
                <w:sz w:val="14"/>
                <w:szCs w:val="14"/>
              </w:rPr>
              <w:t>（d</w:t>
            </w:r>
            <w:r w:rsidRPr="004F1F40">
              <w:rPr>
                <w:rFonts w:ascii="ＭＳ ゴシック" w:eastAsia="ＭＳ ゴシック" w:hAnsi="ＭＳ ゴシック" w:hint="eastAsia"/>
                <w:b/>
                <w:bCs/>
                <w:color w:val="000000"/>
                <w:sz w:val="14"/>
                <w:szCs w:val="14"/>
              </w:rPr>
              <w:t>）/（a）</w:t>
            </w:r>
          </w:p>
        </w:tc>
      </w:tr>
      <w:tr w:rsidR="00145F5A" w14:paraId="61733F35" w14:textId="77777777" w:rsidTr="00145F5A">
        <w:trPr>
          <w:trHeight w:val="365"/>
        </w:trPr>
        <w:tc>
          <w:tcPr>
            <w:tcW w:w="832" w:type="pct"/>
            <w:tcBorders>
              <w:top w:val="nil"/>
              <w:left w:val="single" w:sz="4" w:space="0" w:color="auto"/>
              <w:bottom w:val="single" w:sz="4" w:space="0" w:color="auto"/>
              <w:right w:val="nil"/>
            </w:tcBorders>
            <w:shd w:val="clear" w:color="000000" w:fill="D9D9D9"/>
            <w:noWrap/>
            <w:vAlign w:val="center"/>
            <w:hideMark/>
          </w:tcPr>
          <w:p w14:paraId="2B99A47F" w14:textId="37B2BA0A" w:rsidR="00145F5A" w:rsidRPr="004F1F40" w:rsidRDefault="00145F5A" w:rsidP="00145F5A">
            <w:pPr>
              <w:jc w:val="left"/>
              <w:rPr>
                <w:rFonts w:ascii="ＭＳ ゴシック" w:eastAsia="ＭＳ ゴシック" w:hAnsi="ＭＳ ゴシック"/>
                <w:b/>
                <w:bCs/>
                <w:color w:val="000000"/>
                <w:sz w:val="20"/>
                <w:szCs w:val="16"/>
              </w:rPr>
            </w:pPr>
            <w:r w:rsidRPr="004F1F40">
              <w:rPr>
                <w:rFonts w:ascii="ＭＳ ゴシック" w:eastAsia="ＭＳ ゴシック" w:hAnsi="ＭＳ ゴシック" w:hint="eastAsia"/>
                <w:b/>
                <w:bCs/>
                <w:color w:val="000000"/>
                <w:sz w:val="20"/>
                <w:szCs w:val="16"/>
              </w:rPr>
              <w:t>外</w:t>
            </w:r>
            <w:r>
              <w:rPr>
                <w:rFonts w:ascii="ＭＳ ゴシック" w:eastAsia="ＭＳ ゴシック" w:hAnsi="ＭＳ ゴシック" w:hint="eastAsia"/>
                <w:b/>
                <w:bCs/>
                <w:color w:val="000000"/>
                <w:sz w:val="20"/>
                <w:szCs w:val="16"/>
              </w:rPr>
              <w:t xml:space="preserve">　</w:t>
            </w:r>
            <w:r w:rsidRPr="004F1F40">
              <w:rPr>
                <w:rFonts w:ascii="ＭＳ ゴシック" w:eastAsia="ＭＳ ゴシック" w:hAnsi="ＭＳ ゴシック" w:hint="eastAsia"/>
                <w:b/>
                <w:bCs/>
                <w:color w:val="000000"/>
                <w:sz w:val="20"/>
                <w:szCs w:val="16"/>
              </w:rPr>
              <w:t>科</w:t>
            </w:r>
          </w:p>
        </w:tc>
        <w:tc>
          <w:tcPr>
            <w:tcW w:w="582" w:type="pct"/>
            <w:tcBorders>
              <w:top w:val="nil"/>
              <w:left w:val="single" w:sz="8" w:space="0" w:color="auto"/>
              <w:bottom w:val="single" w:sz="4" w:space="0" w:color="auto"/>
              <w:right w:val="dotted" w:sz="4" w:space="0" w:color="auto"/>
            </w:tcBorders>
            <w:shd w:val="clear" w:color="000000" w:fill="D9D9D9"/>
            <w:noWrap/>
            <w:vAlign w:val="center"/>
            <w:hideMark/>
          </w:tcPr>
          <w:p w14:paraId="4048615F"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6,767</w:t>
            </w:r>
          </w:p>
        </w:tc>
        <w:tc>
          <w:tcPr>
            <w:tcW w:w="416" w:type="pct"/>
            <w:tcBorders>
              <w:top w:val="nil"/>
              <w:left w:val="single" w:sz="8" w:space="0" w:color="auto"/>
              <w:bottom w:val="single" w:sz="4" w:space="0" w:color="auto"/>
              <w:right w:val="single" w:sz="4" w:space="0" w:color="auto"/>
            </w:tcBorders>
            <w:shd w:val="clear" w:color="000000" w:fill="D9D9D9"/>
            <w:noWrap/>
            <w:vAlign w:val="center"/>
            <w:hideMark/>
          </w:tcPr>
          <w:p w14:paraId="33CC4D0F"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48</w:t>
            </w:r>
          </w:p>
        </w:tc>
        <w:tc>
          <w:tcPr>
            <w:tcW w:w="711" w:type="pct"/>
            <w:tcBorders>
              <w:top w:val="nil"/>
              <w:left w:val="nil"/>
              <w:bottom w:val="single" w:sz="4" w:space="0" w:color="auto"/>
              <w:right w:val="single" w:sz="4" w:space="0" w:color="auto"/>
            </w:tcBorders>
            <w:shd w:val="clear" w:color="000000" w:fill="D9D9D9"/>
            <w:noWrap/>
            <w:vAlign w:val="center"/>
            <w:hideMark/>
          </w:tcPr>
          <w:p w14:paraId="3FB5003B"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14.6%</w:t>
            </w:r>
          </w:p>
        </w:tc>
        <w:tc>
          <w:tcPr>
            <w:tcW w:w="656" w:type="pct"/>
            <w:tcBorders>
              <w:top w:val="nil"/>
              <w:left w:val="nil"/>
              <w:bottom w:val="single" w:sz="4" w:space="0" w:color="auto"/>
              <w:right w:val="single" w:sz="8" w:space="0" w:color="auto"/>
            </w:tcBorders>
            <w:shd w:val="clear" w:color="000000" w:fill="D9D9D9"/>
            <w:noWrap/>
            <w:vAlign w:val="center"/>
            <w:hideMark/>
          </w:tcPr>
          <w:p w14:paraId="1DD6B1B9"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0.7%</w:t>
            </w:r>
          </w:p>
        </w:tc>
        <w:tc>
          <w:tcPr>
            <w:tcW w:w="409" w:type="pct"/>
            <w:tcBorders>
              <w:top w:val="nil"/>
              <w:left w:val="nil"/>
              <w:bottom w:val="single" w:sz="4" w:space="0" w:color="auto"/>
              <w:right w:val="single" w:sz="4" w:space="0" w:color="auto"/>
            </w:tcBorders>
            <w:shd w:val="clear" w:color="000000" w:fill="D9D9D9"/>
            <w:noWrap/>
            <w:vAlign w:val="center"/>
            <w:hideMark/>
          </w:tcPr>
          <w:p w14:paraId="506CDB53"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76</w:t>
            </w:r>
          </w:p>
        </w:tc>
        <w:tc>
          <w:tcPr>
            <w:tcW w:w="738" w:type="pct"/>
            <w:tcBorders>
              <w:top w:val="nil"/>
              <w:left w:val="nil"/>
              <w:bottom w:val="single" w:sz="4" w:space="0" w:color="auto"/>
              <w:right w:val="single" w:sz="4" w:space="0" w:color="auto"/>
            </w:tcBorders>
            <w:shd w:val="clear" w:color="000000" w:fill="D9D9D9"/>
            <w:noWrap/>
            <w:vAlign w:val="center"/>
            <w:hideMark/>
          </w:tcPr>
          <w:p w14:paraId="7B26E62D"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13.0%</w:t>
            </w:r>
          </w:p>
        </w:tc>
        <w:tc>
          <w:tcPr>
            <w:tcW w:w="656" w:type="pct"/>
            <w:tcBorders>
              <w:top w:val="nil"/>
              <w:left w:val="nil"/>
              <w:bottom w:val="single" w:sz="4" w:space="0" w:color="auto"/>
              <w:right w:val="single" w:sz="8" w:space="0" w:color="auto"/>
            </w:tcBorders>
            <w:shd w:val="clear" w:color="000000" w:fill="D9D9D9"/>
            <w:noWrap/>
            <w:vAlign w:val="center"/>
            <w:hideMark/>
          </w:tcPr>
          <w:p w14:paraId="1E594330"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1.1%</w:t>
            </w:r>
          </w:p>
        </w:tc>
      </w:tr>
      <w:tr w:rsidR="00145F5A" w14:paraId="754AAAD9" w14:textId="77777777" w:rsidTr="00145F5A">
        <w:trPr>
          <w:trHeight w:val="351"/>
        </w:trPr>
        <w:tc>
          <w:tcPr>
            <w:tcW w:w="832" w:type="pct"/>
            <w:tcBorders>
              <w:top w:val="nil"/>
              <w:left w:val="single" w:sz="4" w:space="0" w:color="auto"/>
              <w:bottom w:val="single" w:sz="4" w:space="0" w:color="auto"/>
              <w:right w:val="nil"/>
            </w:tcBorders>
            <w:shd w:val="clear" w:color="000000" w:fill="D9D9D9"/>
            <w:noWrap/>
            <w:vAlign w:val="center"/>
            <w:hideMark/>
          </w:tcPr>
          <w:p w14:paraId="1D4CCBFE" w14:textId="77777777" w:rsidR="00145F5A" w:rsidRPr="004F1F40" w:rsidRDefault="00145F5A" w:rsidP="00145F5A">
            <w:pPr>
              <w:jc w:val="left"/>
              <w:rPr>
                <w:rFonts w:ascii="ＭＳ ゴシック" w:eastAsia="ＭＳ ゴシック" w:hAnsi="ＭＳ ゴシック"/>
                <w:b/>
                <w:bCs/>
                <w:color w:val="000000"/>
                <w:sz w:val="20"/>
                <w:szCs w:val="16"/>
              </w:rPr>
            </w:pPr>
            <w:r w:rsidRPr="004F1F40">
              <w:rPr>
                <w:rFonts w:ascii="ＭＳ ゴシック" w:eastAsia="ＭＳ ゴシック" w:hAnsi="ＭＳ ゴシック" w:hint="eastAsia"/>
                <w:b/>
                <w:bCs/>
                <w:color w:val="000000"/>
                <w:sz w:val="20"/>
                <w:szCs w:val="16"/>
              </w:rPr>
              <w:t>脳神経外科</w:t>
            </w:r>
          </w:p>
        </w:tc>
        <w:tc>
          <w:tcPr>
            <w:tcW w:w="582" w:type="pct"/>
            <w:tcBorders>
              <w:top w:val="nil"/>
              <w:left w:val="single" w:sz="8" w:space="0" w:color="auto"/>
              <w:bottom w:val="single" w:sz="4" w:space="0" w:color="auto"/>
              <w:right w:val="dotted" w:sz="4" w:space="0" w:color="auto"/>
            </w:tcBorders>
            <w:shd w:val="clear" w:color="000000" w:fill="D9D9D9"/>
            <w:noWrap/>
            <w:vAlign w:val="center"/>
            <w:hideMark/>
          </w:tcPr>
          <w:p w14:paraId="263A8CCB"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7,517</w:t>
            </w:r>
          </w:p>
        </w:tc>
        <w:tc>
          <w:tcPr>
            <w:tcW w:w="416" w:type="pct"/>
            <w:tcBorders>
              <w:top w:val="nil"/>
              <w:left w:val="single" w:sz="8" w:space="0" w:color="auto"/>
              <w:bottom w:val="single" w:sz="4" w:space="0" w:color="auto"/>
              <w:right w:val="single" w:sz="4" w:space="0" w:color="auto"/>
            </w:tcBorders>
            <w:shd w:val="clear" w:color="000000" w:fill="D9D9D9"/>
            <w:noWrap/>
            <w:vAlign w:val="center"/>
            <w:hideMark/>
          </w:tcPr>
          <w:p w14:paraId="2F380018"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113</w:t>
            </w:r>
          </w:p>
        </w:tc>
        <w:tc>
          <w:tcPr>
            <w:tcW w:w="711" w:type="pct"/>
            <w:tcBorders>
              <w:top w:val="nil"/>
              <w:left w:val="nil"/>
              <w:bottom w:val="single" w:sz="4" w:space="0" w:color="auto"/>
              <w:right w:val="single" w:sz="4" w:space="0" w:color="auto"/>
            </w:tcBorders>
            <w:shd w:val="clear" w:color="000000" w:fill="D9D9D9"/>
            <w:noWrap/>
            <w:vAlign w:val="center"/>
            <w:hideMark/>
          </w:tcPr>
          <w:p w14:paraId="126862FA" w14:textId="77777777" w:rsidR="00145F5A" w:rsidRPr="00EF7C8D" w:rsidRDefault="00145F5A" w:rsidP="00145F5A">
            <w:pPr>
              <w:jc w:val="right"/>
              <w:rPr>
                <w:rFonts w:ascii="ＭＳ ゴシック" w:eastAsia="ＭＳ ゴシック" w:hAnsi="ＭＳ ゴシック"/>
                <w:b/>
                <w:bCs/>
                <w:color w:val="000000"/>
                <w:sz w:val="24"/>
                <w:szCs w:val="18"/>
                <w:u w:val="single"/>
              </w:rPr>
            </w:pPr>
            <w:r w:rsidRPr="00EF7C8D">
              <w:rPr>
                <w:rFonts w:ascii="ＭＳ ゴシック" w:eastAsia="ＭＳ ゴシック" w:hAnsi="ＭＳ ゴシック" w:hint="eastAsia"/>
                <w:b/>
                <w:bCs/>
                <w:color w:val="000000"/>
                <w:sz w:val="24"/>
                <w:szCs w:val="18"/>
                <w:u w:val="single"/>
              </w:rPr>
              <w:t>34.5%</w:t>
            </w:r>
          </w:p>
        </w:tc>
        <w:tc>
          <w:tcPr>
            <w:tcW w:w="656" w:type="pct"/>
            <w:tcBorders>
              <w:top w:val="nil"/>
              <w:left w:val="nil"/>
              <w:bottom w:val="single" w:sz="4" w:space="0" w:color="auto"/>
              <w:right w:val="single" w:sz="8" w:space="0" w:color="auto"/>
            </w:tcBorders>
            <w:shd w:val="clear" w:color="000000" w:fill="D9D9D9"/>
            <w:noWrap/>
            <w:vAlign w:val="center"/>
            <w:hideMark/>
          </w:tcPr>
          <w:p w14:paraId="49A9C485" w14:textId="77777777" w:rsidR="00145F5A" w:rsidRPr="00EF7C8D" w:rsidRDefault="00145F5A" w:rsidP="00145F5A">
            <w:pPr>
              <w:jc w:val="right"/>
              <w:rPr>
                <w:rFonts w:ascii="ＭＳ ゴシック" w:eastAsia="ＭＳ ゴシック" w:hAnsi="ＭＳ ゴシック"/>
                <w:b/>
                <w:bCs/>
                <w:color w:val="000000"/>
                <w:sz w:val="24"/>
                <w:szCs w:val="18"/>
                <w:u w:val="single"/>
              </w:rPr>
            </w:pPr>
            <w:r w:rsidRPr="00EF7C8D">
              <w:rPr>
                <w:rFonts w:ascii="ＭＳ ゴシック" w:eastAsia="ＭＳ ゴシック" w:hAnsi="ＭＳ ゴシック" w:hint="eastAsia"/>
                <w:b/>
                <w:bCs/>
                <w:color w:val="000000"/>
                <w:sz w:val="24"/>
                <w:szCs w:val="18"/>
                <w:u w:val="single"/>
              </w:rPr>
              <w:t>1.5%</w:t>
            </w:r>
          </w:p>
        </w:tc>
        <w:tc>
          <w:tcPr>
            <w:tcW w:w="409" w:type="pct"/>
            <w:tcBorders>
              <w:top w:val="nil"/>
              <w:left w:val="nil"/>
              <w:bottom w:val="single" w:sz="4" w:space="0" w:color="auto"/>
              <w:right w:val="single" w:sz="4" w:space="0" w:color="auto"/>
            </w:tcBorders>
            <w:shd w:val="clear" w:color="000000" w:fill="D9D9D9"/>
            <w:noWrap/>
            <w:vAlign w:val="center"/>
            <w:hideMark/>
          </w:tcPr>
          <w:p w14:paraId="10E508E5"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77</w:t>
            </w:r>
          </w:p>
        </w:tc>
        <w:tc>
          <w:tcPr>
            <w:tcW w:w="738" w:type="pct"/>
            <w:tcBorders>
              <w:top w:val="nil"/>
              <w:left w:val="nil"/>
              <w:bottom w:val="single" w:sz="4" w:space="0" w:color="auto"/>
              <w:right w:val="single" w:sz="4" w:space="0" w:color="auto"/>
            </w:tcBorders>
            <w:shd w:val="clear" w:color="000000" w:fill="D9D9D9"/>
            <w:noWrap/>
            <w:vAlign w:val="center"/>
            <w:hideMark/>
          </w:tcPr>
          <w:p w14:paraId="3D930638" w14:textId="77777777" w:rsidR="00145F5A" w:rsidRPr="00EF7C8D" w:rsidRDefault="00145F5A" w:rsidP="00145F5A">
            <w:pPr>
              <w:jc w:val="right"/>
              <w:rPr>
                <w:rFonts w:ascii="ＭＳ ゴシック" w:eastAsia="ＭＳ ゴシック" w:hAnsi="ＭＳ ゴシック"/>
                <w:b/>
                <w:bCs/>
                <w:color w:val="000000"/>
                <w:sz w:val="24"/>
                <w:szCs w:val="18"/>
                <w:u w:val="single"/>
              </w:rPr>
            </w:pPr>
            <w:r w:rsidRPr="00EF7C8D">
              <w:rPr>
                <w:rFonts w:ascii="ＭＳ ゴシック" w:eastAsia="ＭＳ ゴシック" w:hAnsi="ＭＳ ゴシック" w:hint="eastAsia"/>
                <w:b/>
                <w:bCs/>
                <w:color w:val="000000"/>
                <w:sz w:val="24"/>
                <w:szCs w:val="18"/>
                <w:u w:val="single"/>
              </w:rPr>
              <w:t>13.2%</w:t>
            </w:r>
          </w:p>
        </w:tc>
        <w:tc>
          <w:tcPr>
            <w:tcW w:w="656" w:type="pct"/>
            <w:tcBorders>
              <w:top w:val="nil"/>
              <w:left w:val="nil"/>
              <w:bottom w:val="single" w:sz="4" w:space="0" w:color="auto"/>
              <w:right w:val="single" w:sz="8" w:space="0" w:color="auto"/>
            </w:tcBorders>
            <w:shd w:val="clear" w:color="000000" w:fill="D9D9D9"/>
            <w:noWrap/>
            <w:vAlign w:val="center"/>
            <w:hideMark/>
          </w:tcPr>
          <w:p w14:paraId="4C6261B1"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1.0%</w:t>
            </w:r>
          </w:p>
        </w:tc>
      </w:tr>
      <w:tr w:rsidR="00145F5A" w14:paraId="30C2F254" w14:textId="77777777" w:rsidTr="00145F5A">
        <w:trPr>
          <w:trHeight w:val="351"/>
        </w:trPr>
        <w:tc>
          <w:tcPr>
            <w:tcW w:w="832" w:type="pct"/>
            <w:tcBorders>
              <w:top w:val="nil"/>
              <w:left w:val="single" w:sz="4" w:space="0" w:color="auto"/>
              <w:bottom w:val="single" w:sz="4" w:space="0" w:color="auto"/>
              <w:right w:val="nil"/>
            </w:tcBorders>
            <w:shd w:val="clear" w:color="000000" w:fill="D9D9D9"/>
            <w:noWrap/>
            <w:vAlign w:val="center"/>
            <w:hideMark/>
          </w:tcPr>
          <w:p w14:paraId="4C894815" w14:textId="77777777" w:rsidR="00145F5A" w:rsidRPr="004F1F40" w:rsidRDefault="00145F5A" w:rsidP="00145F5A">
            <w:pPr>
              <w:jc w:val="left"/>
              <w:rPr>
                <w:rFonts w:ascii="ＭＳ ゴシック" w:eastAsia="ＭＳ ゴシック" w:hAnsi="ＭＳ ゴシック"/>
                <w:b/>
                <w:bCs/>
                <w:color w:val="000000"/>
                <w:sz w:val="20"/>
                <w:szCs w:val="16"/>
              </w:rPr>
            </w:pPr>
            <w:r w:rsidRPr="004F1F40">
              <w:rPr>
                <w:rFonts w:ascii="ＭＳ ゴシック" w:eastAsia="ＭＳ ゴシック" w:hAnsi="ＭＳ ゴシック" w:hint="eastAsia"/>
                <w:b/>
                <w:bCs/>
                <w:color w:val="000000"/>
                <w:sz w:val="20"/>
                <w:szCs w:val="16"/>
              </w:rPr>
              <w:t>整形外科</w:t>
            </w:r>
          </w:p>
        </w:tc>
        <w:tc>
          <w:tcPr>
            <w:tcW w:w="582" w:type="pct"/>
            <w:tcBorders>
              <w:top w:val="nil"/>
              <w:left w:val="single" w:sz="8" w:space="0" w:color="auto"/>
              <w:bottom w:val="single" w:sz="4" w:space="0" w:color="auto"/>
              <w:right w:val="dotted" w:sz="4" w:space="0" w:color="auto"/>
            </w:tcBorders>
            <w:shd w:val="clear" w:color="000000" w:fill="D9D9D9"/>
            <w:noWrap/>
            <w:vAlign w:val="center"/>
            <w:hideMark/>
          </w:tcPr>
          <w:p w14:paraId="499F3435"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8,370</w:t>
            </w:r>
          </w:p>
        </w:tc>
        <w:tc>
          <w:tcPr>
            <w:tcW w:w="416" w:type="pct"/>
            <w:tcBorders>
              <w:top w:val="nil"/>
              <w:left w:val="single" w:sz="8" w:space="0" w:color="auto"/>
              <w:bottom w:val="single" w:sz="4" w:space="0" w:color="auto"/>
              <w:right w:val="single" w:sz="4" w:space="0" w:color="auto"/>
            </w:tcBorders>
            <w:shd w:val="clear" w:color="000000" w:fill="D9D9D9"/>
            <w:noWrap/>
            <w:vAlign w:val="center"/>
            <w:hideMark/>
          </w:tcPr>
          <w:p w14:paraId="7BA2A247"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94</w:t>
            </w:r>
          </w:p>
        </w:tc>
        <w:tc>
          <w:tcPr>
            <w:tcW w:w="711" w:type="pct"/>
            <w:tcBorders>
              <w:top w:val="nil"/>
              <w:left w:val="nil"/>
              <w:bottom w:val="single" w:sz="4" w:space="0" w:color="auto"/>
              <w:right w:val="single" w:sz="4" w:space="0" w:color="auto"/>
            </w:tcBorders>
            <w:shd w:val="clear" w:color="000000" w:fill="D9D9D9"/>
            <w:noWrap/>
            <w:vAlign w:val="center"/>
            <w:hideMark/>
          </w:tcPr>
          <w:p w14:paraId="29387382" w14:textId="77777777" w:rsidR="00145F5A" w:rsidRPr="00EF7C8D" w:rsidRDefault="00145F5A" w:rsidP="00145F5A">
            <w:pPr>
              <w:jc w:val="right"/>
              <w:rPr>
                <w:rFonts w:ascii="ＭＳ ゴシック" w:eastAsia="ＭＳ ゴシック" w:hAnsi="ＭＳ ゴシック"/>
                <w:b/>
                <w:bCs/>
                <w:color w:val="000000"/>
                <w:sz w:val="24"/>
                <w:szCs w:val="18"/>
                <w:u w:val="single"/>
              </w:rPr>
            </w:pPr>
            <w:r w:rsidRPr="00EF7C8D">
              <w:rPr>
                <w:rFonts w:ascii="ＭＳ ゴシック" w:eastAsia="ＭＳ ゴシック" w:hAnsi="ＭＳ ゴシック" w:hint="eastAsia"/>
                <w:b/>
                <w:bCs/>
                <w:color w:val="000000"/>
                <w:sz w:val="24"/>
                <w:szCs w:val="18"/>
                <w:u w:val="single"/>
              </w:rPr>
              <w:t>28.7%</w:t>
            </w:r>
          </w:p>
        </w:tc>
        <w:tc>
          <w:tcPr>
            <w:tcW w:w="656" w:type="pct"/>
            <w:tcBorders>
              <w:top w:val="nil"/>
              <w:left w:val="nil"/>
              <w:bottom w:val="single" w:sz="4" w:space="0" w:color="auto"/>
              <w:right w:val="single" w:sz="8" w:space="0" w:color="auto"/>
            </w:tcBorders>
            <w:shd w:val="clear" w:color="000000" w:fill="D9D9D9"/>
            <w:noWrap/>
            <w:vAlign w:val="center"/>
            <w:hideMark/>
          </w:tcPr>
          <w:p w14:paraId="75B4037C" w14:textId="77777777" w:rsidR="00145F5A" w:rsidRPr="00EF7C8D" w:rsidRDefault="00145F5A" w:rsidP="00145F5A">
            <w:pPr>
              <w:jc w:val="right"/>
              <w:rPr>
                <w:rFonts w:ascii="ＭＳ ゴシック" w:eastAsia="ＭＳ ゴシック" w:hAnsi="ＭＳ ゴシック"/>
                <w:b/>
                <w:bCs/>
                <w:color w:val="000000"/>
                <w:sz w:val="24"/>
                <w:szCs w:val="18"/>
                <w:u w:val="single"/>
              </w:rPr>
            </w:pPr>
            <w:r w:rsidRPr="00EF7C8D">
              <w:rPr>
                <w:rFonts w:ascii="ＭＳ ゴシック" w:eastAsia="ＭＳ ゴシック" w:hAnsi="ＭＳ ゴシック" w:hint="eastAsia"/>
                <w:b/>
                <w:bCs/>
                <w:color w:val="000000"/>
                <w:sz w:val="24"/>
                <w:szCs w:val="18"/>
                <w:u w:val="single"/>
              </w:rPr>
              <w:t>1.1%</w:t>
            </w:r>
          </w:p>
        </w:tc>
        <w:tc>
          <w:tcPr>
            <w:tcW w:w="409" w:type="pct"/>
            <w:tcBorders>
              <w:top w:val="nil"/>
              <w:left w:val="nil"/>
              <w:bottom w:val="single" w:sz="4" w:space="0" w:color="auto"/>
              <w:right w:val="single" w:sz="4" w:space="0" w:color="auto"/>
            </w:tcBorders>
            <w:shd w:val="clear" w:color="000000" w:fill="D9D9D9"/>
            <w:noWrap/>
            <w:vAlign w:val="center"/>
            <w:hideMark/>
          </w:tcPr>
          <w:p w14:paraId="15F6B445"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140</w:t>
            </w:r>
          </w:p>
        </w:tc>
        <w:tc>
          <w:tcPr>
            <w:tcW w:w="738" w:type="pct"/>
            <w:tcBorders>
              <w:top w:val="nil"/>
              <w:left w:val="nil"/>
              <w:bottom w:val="single" w:sz="4" w:space="0" w:color="auto"/>
              <w:right w:val="single" w:sz="4" w:space="0" w:color="auto"/>
            </w:tcBorders>
            <w:shd w:val="clear" w:color="000000" w:fill="D9D9D9"/>
            <w:noWrap/>
            <w:vAlign w:val="center"/>
            <w:hideMark/>
          </w:tcPr>
          <w:p w14:paraId="346E773C" w14:textId="77777777" w:rsidR="00145F5A" w:rsidRPr="00EF7C8D" w:rsidRDefault="00145F5A" w:rsidP="00145F5A">
            <w:pPr>
              <w:jc w:val="right"/>
              <w:rPr>
                <w:rFonts w:ascii="ＭＳ ゴシック" w:eastAsia="ＭＳ ゴシック" w:hAnsi="ＭＳ ゴシック"/>
                <w:b/>
                <w:bCs/>
                <w:color w:val="000000"/>
                <w:sz w:val="24"/>
                <w:szCs w:val="18"/>
                <w:u w:val="single"/>
              </w:rPr>
            </w:pPr>
            <w:r w:rsidRPr="00EF7C8D">
              <w:rPr>
                <w:rFonts w:ascii="ＭＳ ゴシック" w:eastAsia="ＭＳ ゴシック" w:hAnsi="ＭＳ ゴシック" w:hint="eastAsia"/>
                <w:b/>
                <w:bCs/>
                <w:color w:val="000000"/>
                <w:sz w:val="24"/>
                <w:szCs w:val="18"/>
                <w:u w:val="single"/>
              </w:rPr>
              <w:t>24.0%</w:t>
            </w:r>
          </w:p>
        </w:tc>
        <w:tc>
          <w:tcPr>
            <w:tcW w:w="656" w:type="pct"/>
            <w:tcBorders>
              <w:top w:val="nil"/>
              <w:left w:val="nil"/>
              <w:bottom w:val="single" w:sz="4" w:space="0" w:color="auto"/>
              <w:right w:val="single" w:sz="8" w:space="0" w:color="auto"/>
            </w:tcBorders>
            <w:shd w:val="clear" w:color="000000" w:fill="D9D9D9"/>
            <w:noWrap/>
            <w:vAlign w:val="center"/>
            <w:hideMark/>
          </w:tcPr>
          <w:p w14:paraId="0CE10D2B"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1.7%</w:t>
            </w:r>
          </w:p>
        </w:tc>
      </w:tr>
      <w:tr w:rsidR="00145F5A" w14:paraId="492D6D76" w14:textId="77777777" w:rsidTr="00145F5A">
        <w:trPr>
          <w:trHeight w:val="351"/>
        </w:trPr>
        <w:tc>
          <w:tcPr>
            <w:tcW w:w="832" w:type="pct"/>
            <w:tcBorders>
              <w:top w:val="nil"/>
              <w:left w:val="single" w:sz="4" w:space="0" w:color="auto"/>
              <w:bottom w:val="single" w:sz="4" w:space="0" w:color="auto"/>
              <w:right w:val="nil"/>
            </w:tcBorders>
            <w:shd w:val="clear" w:color="000000" w:fill="D9D9D9"/>
            <w:noWrap/>
            <w:vAlign w:val="center"/>
            <w:hideMark/>
          </w:tcPr>
          <w:p w14:paraId="41D753D6" w14:textId="77777777" w:rsidR="00145F5A" w:rsidRPr="004F1F40" w:rsidRDefault="00145F5A" w:rsidP="00145F5A">
            <w:pPr>
              <w:jc w:val="left"/>
              <w:rPr>
                <w:rFonts w:ascii="ＭＳ ゴシック" w:eastAsia="ＭＳ ゴシック" w:hAnsi="ＭＳ ゴシック"/>
                <w:b/>
                <w:bCs/>
                <w:color w:val="000000"/>
                <w:sz w:val="20"/>
                <w:szCs w:val="16"/>
              </w:rPr>
            </w:pPr>
            <w:r w:rsidRPr="004F1F40">
              <w:rPr>
                <w:rFonts w:ascii="ＭＳ ゴシック" w:eastAsia="ＭＳ ゴシック" w:hAnsi="ＭＳ ゴシック" w:hint="eastAsia"/>
                <w:b/>
                <w:bCs/>
                <w:color w:val="000000"/>
                <w:sz w:val="20"/>
                <w:szCs w:val="16"/>
              </w:rPr>
              <w:t>形成外科</w:t>
            </w:r>
          </w:p>
        </w:tc>
        <w:tc>
          <w:tcPr>
            <w:tcW w:w="582" w:type="pct"/>
            <w:tcBorders>
              <w:top w:val="nil"/>
              <w:left w:val="single" w:sz="8" w:space="0" w:color="auto"/>
              <w:bottom w:val="single" w:sz="4" w:space="0" w:color="auto"/>
              <w:right w:val="dotted" w:sz="4" w:space="0" w:color="auto"/>
            </w:tcBorders>
            <w:shd w:val="clear" w:color="000000" w:fill="D9D9D9"/>
            <w:noWrap/>
            <w:vAlign w:val="center"/>
            <w:hideMark/>
          </w:tcPr>
          <w:p w14:paraId="7CB811FA"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423</w:t>
            </w:r>
          </w:p>
        </w:tc>
        <w:tc>
          <w:tcPr>
            <w:tcW w:w="416" w:type="pct"/>
            <w:tcBorders>
              <w:top w:val="nil"/>
              <w:left w:val="single" w:sz="8" w:space="0" w:color="auto"/>
              <w:bottom w:val="single" w:sz="4" w:space="0" w:color="auto"/>
              <w:right w:val="single" w:sz="4" w:space="0" w:color="auto"/>
            </w:tcBorders>
            <w:shd w:val="clear" w:color="000000" w:fill="D9D9D9"/>
            <w:noWrap/>
            <w:vAlign w:val="center"/>
            <w:hideMark/>
          </w:tcPr>
          <w:p w14:paraId="3C96B0D6"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6</w:t>
            </w:r>
          </w:p>
        </w:tc>
        <w:tc>
          <w:tcPr>
            <w:tcW w:w="711" w:type="pct"/>
            <w:tcBorders>
              <w:top w:val="nil"/>
              <w:left w:val="nil"/>
              <w:bottom w:val="single" w:sz="4" w:space="0" w:color="auto"/>
              <w:right w:val="single" w:sz="4" w:space="0" w:color="auto"/>
            </w:tcBorders>
            <w:shd w:val="clear" w:color="000000" w:fill="D9D9D9"/>
            <w:noWrap/>
            <w:vAlign w:val="center"/>
            <w:hideMark/>
          </w:tcPr>
          <w:p w14:paraId="7C0AD5E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1.8%</w:t>
            </w:r>
          </w:p>
        </w:tc>
        <w:tc>
          <w:tcPr>
            <w:tcW w:w="656" w:type="pct"/>
            <w:tcBorders>
              <w:top w:val="nil"/>
              <w:left w:val="nil"/>
              <w:bottom w:val="single" w:sz="4" w:space="0" w:color="auto"/>
              <w:right w:val="single" w:sz="8" w:space="0" w:color="auto"/>
            </w:tcBorders>
            <w:shd w:val="clear" w:color="000000" w:fill="D9D9D9"/>
            <w:noWrap/>
            <w:vAlign w:val="center"/>
            <w:hideMark/>
          </w:tcPr>
          <w:p w14:paraId="46BC3EA1" w14:textId="77777777" w:rsidR="00145F5A" w:rsidRPr="00EF7C8D" w:rsidRDefault="00145F5A" w:rsidP="00145F5A">
            <w:pPr>
              <w:jc w:val="right"/>
              <w:rPr>
                <w:rFonts w:ascii="ＭＳ ゴシック" w:eastAsia="ＭＳ ゴシック" w:hAnsi="ＭＳ ゴシック"/>
                <w:b/>
                <w:bCs/>
                <w:color w:val="000000"/>
                <w:sz w:val="24"/>
                <w:szCs w:val="18"/>
                <w:u w:val="single"/>
              </w:rPr>
            </w:pPr>
            <w:r w:rsidRPr="00EF7C8D">
              <w:rPr>
                <w:rFonts w:ascii="ＭＳ ゴシック" w:eastAsia="ＭＳ ゴシック" w:hAnsi="ＭＳ ゴシック" w:hint="eastAsia"/>
                <w:b/>
                <w:bCs/>
                <w:color w:val="000000"/>
                <w:sz w:val="24"/>
                <w:szCs w:val="18"/>
                <w:u w:val="single"/>
              </w:rPr>
              <w:t>1.4%</w:t>
            </w:r>
          </w:p>
        </w:tc>
        <w:tc>
          <w:tcPr>
            <w:tcW w:w="409" w:type="pct"/>
            <w:tcBorders>
              <w:top w:val="nil"/>
              <w:left w:val="nil"/>
              <w:bottom w:val="single" w:sz="4" w:space="0" w:color="auto"/>
              <w:right w:val="single" w:sz="4" w:space="0" w:color="auto"/>
            </w:tcBorders>
            <w:shd w:val="clear" w:color="000000" w:fill="D9D9D9"/>
            <w:noWrap/>
            <w:vAlign w:val="center"/>
            <w:hideMark/>
          </w:tcPr>
          <w:p w14:paraId="3EBB865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7</w:t>
            </w:r>
          </w:p>
        </w:tc>
        <w:tc>
          <w:tcPr>
            <w:tcW w:w="738" w:type="pct"/>
            <w:tcBorders>
              <w:top w:val="nil"/>
              <w:left w:val="nil"/>
              <w:bottom w:val="single" w:sz="4" w:space="0" w:color="auto"/>
              <w:right w:val="single" w:sz="4" w:space="0" w:color="auto"/>
            </w:tcBorders>
            <w:shd w:val="clear" w:color="000000" w:fill="D9D9D9"/>
            <w:noWrap/>
            <w:vAlign w:val="center"/>
            <w:hideMark/>
          </w:tcPr>
          <w:p w14:paraId="3B1CDDD8"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1.2%</w:t>
            </w:r>
          </w:p>
        </w:tc>
        <w:tc>
          <w:tcPr>
            <w:tcW w:w="656" w:type="pct"/>
            <w:tcBorders>
              <w:top w:val="nil"/>
              <w:left w:val="nil"/>
              <w:bottom w:val="single" w:sz="4" w:space="0" w:color="auto"/>
              <w:right w:val="single" w:sz="8" w:space="0" w:color="auto"/>
            </w:tcBorders>
            <w:shd w:val="clear" w:color="000000" w:fill="D9D9D9"/>
            <w:noWrap/>
            <w:vAlign w:val="center"/>
            <w:hideMark/>
          </w:tcPr>
          <w:p w14:paraId="5D776A14"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1.7%</w:t>
            </w:r>
          </w:p>
        </w:tc>
      </w:tr>
      <w:tr w:rsidR="00145F5A" w14:paraId="639559D8"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6ECD2CCB" w14:textId="51F68672"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内</w:t>
            </w:r>
            <w:r>
              <w:rPr>
                <w:rFonts w:ascii="ＭＳ ゴシック" w:eastAsia="ＭＳ ゴシック" w:hAnsi="ＭＳ ゴシック" w:hint="eastAsia"/>
                <w:color w:val="000000"/>
                <w:sz w:val="20"/>
                <w:szCs w:val="16"/>
              </w:rPr>
              <w:t xml:space="preserve">　</w:t>
            </w:r>
            <w:r w:rsidRPr="004F1F40">
              <w:rPr>
                <w:rFonts w:ascii="ＭＳ ゴシック" w:eastAsia="ＭＳ ゴシック" w:hAnsi="ＭＳ ゴシック" w:hint="eastAsia"/>
                <w:color w:val="000000"/>
                <w:sz w:val="20"/>
                <w:szCs w:val="16"/>
              </w:rPr>
              <w:t>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503C5B49"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15,984</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3686DCF5"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w:t>
            </w:r>
          </w:p>
        </w:tc>
        <w:tc>
          <w:tcPr>
            <w:tcW w:w="711" w:type="pct"/>
            <w:tcBorders>
              <w:top w:val="nil"/>
              <w:left w:val="nil"/>
              <w:bottom w:val="single" w:sz="4" w:space="0" w:color="auto"/>
              <w:right w:val="single" w:sz="4" w:space="0" w:color="auto"/>
            </w:tcBorders>
            <w:shd w:val="clear" w:color="auto" w:fill="auto"/>
            <w:noWrap/>
            <w:vAlign w:val="center"/>
            <w:hideMark/>
          </w:tcPr>
          <w:p w14:paraId="6ED769E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w:t>
            </w:r>
          </w:p>
        </w:tc>
        <w:tc>
          <w:tcPr>
            <w:tcW w:w="656" w:type="pct"/>
            <w:tcBorders>
              <w:top w:val="nil"/>
              <w:left w:val="nil"/>
              <w:bottom w:val="single" w:sz="4" w:space="0" w:color="auto"/>
              <w:right w:val="single" w:sz="8" w:space="0" w:color="auto"/>
            </w:tcBorders>
            <w:shd w:val="clear" w:color="auto" w:fill="auto"/>
            <w:noWrap/>
            <w:vAlign w:val="center"/>
            <w:hideMark/>
          </w:tcPr>
          <w:p w14:paraId="5905FCDC"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w:t>
            </w:r>
          </w:p>
        </w:tc>
        <w:tc>
          <w:tcPr>
            <w:tcW w:w="409" w:type="pct"/>
            <w:tcBorders>
              <w:top w:val="nil"/>
              <w:left w:val="nil"/>
              <w:bottom w:val="single" w:sz="4" w:space="0" w:color="auto"/>
              <w:right w:val="single" w:sz="4" w:space="0" w:color="auto"/>
            </w:tcBorders>
            <w:shd w:val="clear" w:color="auto" w:fill="auto"/>
            <w:noWrap/>
            <w:vAlign w:val="center"/>
            <w:hideMark/>
          </w:tcPr>
          <w:p w14:paraId="55C26434"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147</w:t>
            </w:r>
          </w:p>
        </w:tc>
        <w:tc>
          <w:tcPr>
            <w:tcW w:w="738" w:type="pct"/>
            <w:tcBorders>
              <w:top w:val="nil"/>
              <w:left w:val="nil"/>
              <w:bottom w:val="single" w:sz="4" w:space="0" w:color="auto"/>
              <w:right w:val="single" w:sz="4" w:space="0" w:color="auto"/>
            </w:tcBorders>
            <w:shd w:val="clear" w:color="auto" w:fill="auto"/>
            <w:noWrap/>
            <w:vAlign w:val="center"/>
            <w:hideMark/>
          </w:tcPr>
          <w:p w14:paraId="1D8B0864"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25.2%</w:t>
            </w:r>
          </w:p>
        </w:tc>
        <w:tc>
          <w:tcPr>
            <w:tcW w:w="656" w:type="pct"/>
            <w:tcBorders>
              <w:top w:val="nil"/>
              <w:left w:val="nil"/>
              <w:bottom w:val="single" w:sz="4" w:space="0" w:color="auto"/>
              <w:right w:val="single" w:sz="8" w:space="0" w:color="auto"/>
            </w:tcBorders>
            <w:shd w:val="clear" w:color="auto" w:fill="auto"/>
            <w:noWrap/>
            <w:vAlign w:val="center"/>
            <w:hideMark/>
          </w:tcPr>
          <w:p w14:paraId="79CDB493"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0.9%</w:t>
            </w:r>
          </w:p>
        </w:tc>
      </w:tr>
      <w:tr w:rsidR="00145F5A" w14:paraId="5147E697"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73A4A9C7" w14:textId="77777777"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循環器内科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0F12303B"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983</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47D10181"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w:t>
            </w:r>
          </w:p>
        </w:tc>
        <w:tc>
          <w:tcPr>
            <w:tcW w:w="711" w:type="pct"/>
            <w:tcBorders>
              <w:top w:val="nil"/>
              <w:left w:val="nil"/>
              <w:bottom w:val="single" w:sz="4" w:space="0" w:color="auto"/>
              <w:right w:val="single" w:sz="4" w:space="0" w:color="auto"/>
            </w:tcBorders>
            <w:shd w:val="clear" w:color="auto" w:fill="auto"/>
            <w:noWrap/>
            <w:vAlign w:val="center"/>
            <w:hideMark/>
          </w:tcPr>
          <w:p w14:paraId="383382F0"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c>
          <w:tcPr>
            <w:tcW w:w="656" w:type="pct"/>
            <w:tcBorders>
              <w:top w:val="nil"/>
              <w:left w:val="nil"/>
              <w:bottom w:val="single" w:sz="4" w:space="0" w:color="auto"/>
              <w:right w:val="single" w:sz="8" w:space="0" w:color="auto"/>
            </w:tcBorders>
            <w:shd w:val="clear" w:color="auto" w:fill="auto"/>
            <w:noWrap/>
            <w:vAlign w:val="center"/>
            <w:hideMark/>
          </w:tcPr>
          <w:p w14:paraId="2B32F93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c>
          <w:tcPr>
            <w:tcW w:w="409" w:type="pct"/>
            <w:tcBorders>
              <w:top w:val="nil"/>
              <w:left w:val="nil"/>
              <w:bottom w:val="single" w:sz="4" w:space="0" w:color="auto"/>
              <w:right w:val="single" w:sz="4" w:space="0" w:color="auto"/>
            </w:tcBorders>
            <w:shd w:val="clear" w:color="auto" w:fill="auto"/>
            <w:noWrap/>
            <w:vAlign w:val="center"/>
            <w:hideMark/>
          </w:tcPr>
          <w:p w14:paraId="5D8EBBFE"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10</w:t>
            </w:r>
          </w:p>
        </w:tc>
        <w:tc>
          <w:tcPr>
            <w:tcW w:w="738" w:type="pct"/>
            <w:tcBorders>
              <w:top w:val="nil"/>
              <w:left w:val="nil"/>
              <w:bottom w:val="single" w:sz="4" w:space="0" w:color="auto"/>
              <w:right w:val="single" w:sz="4" w:space="0" w:color="auto"/>
            </w:tcBorders>
            <w:shd w:val="clear" w:color="auto" w:fill="auto"/>
            <w:noWrap/>
            <w:vAlign w:val="center"/>
            <w:hideMark/>
          </w:tcPr>
          <w:p w14:paraId="47CEEE64"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1.7%</w:t>
            </w:r>
          </w:p>
        </w:tc>
        <w:tc>
          <w:tcPr>
            <w:tcW w:w="656" w:type="pct"/>
            <w:tcBorders>
              <w:top w:val="nil"/>
              <w:left w:val="nil"/>
              <w:bottom w:val="single" w:sz="4" w:space="0" w:color="auto"/>
              <w:right w:val="single" w:sz="8" w:space="0" w:color="auto"/>
            </w:tcBorders>
            <w:shd w:val="clear" w:color="auto" w:fill="auto"/>
            <w:noWrap/>
            <w:vAlign w:val="center"/>
            <w:hideMark/>
          </w:tcPr>
          <w:p w14:paraId="689C5A7A"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1.0%</w:t>
            </w:r>
          </w:p>
        </w:tc>
      </w:tr>
      <w:tr w:rsidR="00145F5A" w14:paraId="5D839904"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4E661AC0" w14:textId="77777777"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呼吸器内科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3E1D272B"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329</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7F747A47"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w:t>
            </w:r>
          </w:p>
        </w:tc>
        <w:tc>
          <w:tcPr>
            <w:tcW w:w="711" w:type="pct"/>
            <w:tcBorders>
              <w:top w:val="nil"/>
              <w:left w:val="nil"/>
              <w:bottom w:val="single" w:sz="4" w:space="0" w:color="auto"/>
              <w:right w:val="single" w:sz="4" w:space="0" w:color="auto"/>
            </w:tcBorders>
            <w:shd w:val="clear" w:color="auto" w:fill="auto"/>
            <w:noWrap/>
            <w:vAlign w:val="center"/>
            <w:hideMark/>
          </w:tcPr>
          <w:p w14:paraId="3283F7F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c>
          <w:tcPr>
            <w:tcW w:w="656" w:type="pct"/>
            <w:tcBorders>
              <w:top w:val="nil"/>
              <w:left w:val="nil"/>
              <w:bottom w:val="single" w:sz="4" w:space="0" w:color="auto"/>
              <w:right w:val="single" w:sz="8" w:space="0" w:color="auto"/>
            </w:tcBorders>
            <w:shd w:val="clear" w:color="auto" w:fill="auto"/>
            <w:noWrap/>
            <w:vAlign w:val="center"/>
            <w:hideMark/>
          </w:tcPr>
          <w:p w14:paraId="0BCBC606"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c>
          <w:tcPr>
            <w:tcW w:w="409" w:type="pct"/>
            <w:tcBorders>
              <w:top w:val="nil"/>
              <w:left w:val="nil"/>
              <w:bottom w:val="single" w:sz="4" w:space="0" w:color="auto"/>
              <w:right w:val="single" w:sz="4" w:space="0" w:color="auto"/>
            </w:tcBorders>
            <w:shd w:val="clear" w:color="auto" w:fill="auto"/>
            <w:noWrap/>
            <w:vAlign w:val="center"/>
            <w:hideMark/>
          </w:tcPr>
          <w:p w14:paraId="2378961E"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6</w:t>
            </w:r>
          </w:p>
        </w:tc>
        <w:tc>
          <w:tcPr>
            <w:tcW w:w="738" w:type="pct"/>
            <w:tcBorders>
              <w:top w:val="nil"/>
              <w:left w:val="nil"/>
              <w:bottom w:val="single" w:sz="4" w:space="0" w:color="auto"/>
              <w:right w:val="single" w:sz="4" w:space="0" w:color="auto"/>
            </w:tcBorders>
            <w:shd w:val="clear" w:color="auto" w:fill="auto"/>
            <w:noWrap/>
            <w:vAlign w:val="center"/>
            <w:hideMark/>
          </w:tcPr>
          <w:p w14:paraId="6423D0BE"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1.0%</w:t>
            </w:r>
          </w:p>
        </w:tc>
        <w:tc>
          <w:tcPr>
            <w:tcW w:w="656" w:type="pct"/>
            <w:tcBorders>
              <w:top w:val="nil"/>
              <w:left w:val="nil"/>
              <w:bottom w:val="single" w:sz="4" w:space="0" w:color="auto"/>
              <w:right w:val="single" w:sz="8" w:space="0" w:color="auto"/>
            </w:tcBorders>
            <w:shd w:val="clear" w:color="auto" w:fill="auto"/>
            <w:noWrap/>
            <w:vAlign w:val="center"/>
            <w:hideMark/>
          </w:tcPr>
          <w:p w14:paraId="4D0BECAD"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1.8%</w:t>
            </w:r>
          </w:p>
        </w:tc>
      </w:tr>
      <w:tr w:rsidR="00145F5A" w14:paraId="7C59AA49"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1C920513" w14:textId="77777777"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消化器内科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28D95C7B"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1,105</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35BDA577"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3</w:t>
            </w:r>
          </w:p>
        </w:tc>
        <w:tc>
          <w:tcPr>
            <w:tcW w:w="711" w:type="pct"/>
            <w:tcBorders>
              <w:top w:val="nil"/>
              <w:left w:val="nil"/>
              <w:bottom w:val="single" w:sz="4" w:space="0" w:color="auto"/>
              <w:right w:val="single" w:sz="4" w:space="0" w:color="auto"/>
            </w:tcBorders>
            <w:shd w:val="clear" w:color="auto" w:fill="auto"/>
            <w:noWrap/>
            <w:vAlign w:val="center"/>
            <w:hideMark/>
          </w:tcPr>
          <w:p w14:paraId="47818459"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0.9%</w:t>
            </w:r>
          </w:p>
        </w:tc>
        <w:tc>
          <w:tcPr>
            <w:tcW w:w="656" w:type="pct"/>
            <w:tcBorders>
              <w:top w:val="nil"/>
              <w:left w:val="nil"/>
              <w:bottom w:val="single" w:sz="4" w:space="0" w:color="auto"/>
              <w:right w:val="single" w:sz="8" w:space="0" w:color="auto"/>
            </w:tcBorders>
            <w:shd w:val="clear" w:color="auto" w:fill="auto"/>
            <w:noWrap/>
            <w:vAlign w:val="center"/>
            <w:hideMark/>
          </w:tcPr>
          <w:p w14:paraId="4EBF1410"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0.3%</w:t>
            </w:r>
          </w:p>
        </w:tc>
        <w:tc>
          <w:tcPr>
            <w:tcW w:w="409" w:type="pct"/>
            <w:tcBorders>
              <w:top w:val="nil"/>
              <w:left w:val="nil"/>
              <w:bottom w:val="single" w:sz="4" w:space="0" w:color="auto"/>
              <w:right w:val="single" w:sz="4" w:space="0" w:color="auto"/>
            </w:tcBorders>
            <w:shd w:val="clear" w:color="auto" w:fill="auto"/>
            <w:noWrap/>
            <w:vAlign w:val="center"/>
            <w:hideMark/>
          </w:tcPr>
          <w:p w14:paraId="13717977"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29</w:t>
            </w:r>
          </w:p>
        </w:tc>
        <w:tc>
          <w:tcPr>
            <w:tcW w:w="738" w:type="pct"/>
            <w:tcBorders>
              <w:top w:val="nil"/>
              <w:left w:val="nil"/>
              <w:bottom w:val="single" w:sz="4" w:space="0" w:color="auto"/>
              <w:right w:val="single" w:sz="4" w:space="0" w:color="auto"/>
            </w:tcBorders>
            <w:shd w:val="clear" w:color="auto" w:fill="auto"/>
            <w:noWrap/>
            <w:vAlign w:val="center"/>
            <w:hideMark/>
          </w:tcPr>
          <w:p w14:paraId="034D80EF"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5.0%</w:t>
            </w:r>
          </w:p>
        </w:tc>
        <w:tc>
          <w:tcPr>
            <w:tcW w:w="656" w:type="pct"/>
            <w:tcBorders>
              <w:top w:val="nil"/>
              <w:left w:val="nil"/>
              <w:bottom w:val="single" w:sz="4" w:space="0" w:color="auto"/>
              <w:right w:val="single" w:sz="8" w:space="0" w:color="auto"/>
            </w:tcBorders>
            <w:shd w:val="clear" w:color="auto" w:fill="auto"/>
            <w:noWrap/>
            <w:vAlign w:val="center"/>
            <w:hideMark/>
          </w:tcPr>
          <w:p w14:paraId="4F57F4DD"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2.6%</w:t>
            </w:r>
          </w:p>
        </w:tc>
      </w:tr>
      <w:tr w:rsidR="00145F5A" w14:paraId="3D08BDC5"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16E6A7DC" w14:textId="77777777"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神経内科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29C267C8"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97</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22143ABA"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w:t>
            </w:r>
          </w:p>
        </w:tc>
        <w:tc>
          <w:tcPr>
            <w:tcW w:w="711" w:type="pct"/>
            <w:tcBorders>
              <w:top w:val="nil"/>
              <w:left w:val="nil"/>
              <w:bottom w:val="single" w:sz="4" w:space="0" w:color="auto"/>
              <w:right w:val="single" w:sz="4" w:space="0" w:color="auto"/>
            </w:tcBorders>
            <w:shd w:val="clear" w:color="auto" w:fill="auto"/>
            <w:noWrap/>
            <w:vAlign w:val="center"/>
            <w:hideMark/>
          </w:tcPr>
          <w:p w14:paraId="7D1DA797"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c>
          <w:tcPr>
            <w:tcW w:w="656" w:type="pct"/>
            <w:tcBorders>
              <w:top w:val="nil"/>
              <w:left w:val="nil"/>
              <w:bottom w:val="single" w:sz="4" w:space="0" w:color="auto"/>
              <w:right w:val="single" w:sz="8" w:space="0" w:color="auto"/>
            </w:tcBorders>
            <w:shd w:val="clear" w:color="auto" w:fill="auto"/>
            <w:noWrap/>
            <w:vAlign w:val="center"/>
            <w:hideMark/>
          </w:tcPr>
          <w:p w14:paraId="75B34AA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c>
          <w:tcPr>
            <w:tcW w:w="409" w:type="pct"/>
            <w:tcBorders>
              <w:top w:val="nil"/>
              <w:left w:val="nil"/>
              <w:bottom w:val="single" w:sz="4" w:space="0" w:color="auto"/>
              <w:right w:val="single" w:sz="4" w:space="0" w:color="auto"/>
            </w:tcBorders>
            <w:shd w:val="clear" w:color="auto" w:fill="auto"/>
            <w:noWrap/>
            <w:vAlign w:val="center"/>
            <w:hideMark/>
          </w:tcPr>
          <w:p w14:paraId="7A430F93"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w:t>
            </w:r>
          </w:p>
        </w:tc>
        <w:tc>
          <w:tcPr>
            <w:tcW w:w="738" w:type="pct"/>
            <w:tcBorders>
              <w:top w:val="nil"/>
              <w:left w:val="nil"/>
              <w:bottom w:val="single" w:sz="4" w:space="0" w:color="auto"/>
              <w:right w:val="single" w:sz="4" w:space="0" w:color="auto"/>
            </w:tcBorders>
            <w:shd w:val="clear" w:color="auto" w:fill="auto"/>
            <w:noWrap/>
            <w:vAlign w:val="center"/>
            <w:hideMark/>
          </w:tcPr>
          <w:p w14:paraId="79B97BCD"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0.2%</w:t>
            </w:r>
          </w:p>
        </w:tc>
        <w:tc>
          <w:tcPr>
            <w:tcW w:w="656" w:type="pct"/>
            <w:tcBorders>
              <w:top w:val="nil"/>
              <w:left w:val="nil"/>
              <w:bottom w:val="single" w:sz="4" w:space="0" w:color="auto"/>
              <w:right w:val="single" w:sz="8" w:space="0" w:color="auto"/>
            </w:tcBorders>
            <w:shd w:val="clear" w:color="auto" w:fill="auto"/>
            <w:noWrap/>
            <w:vAlign w:val="center"/>
            <w:hideMark/>
          </w:tcPr>
          <w:p w14:paraId="5BCF5BFC"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1.0%</w:t>
            </w:r>
          </w:p>
        </w:tc>
      </w:tr>
      <w:tr w:rsidR="00145F5A" w14:paraId="650037B7" w14:textId="77777777" w:rsidTr="00145F5A">
        <w:trPr>
          <w:trHeight w:val="351"/>
        </w:trPr>
        <w:tc>
          <w:tcPr>
            <w:tcW w:w="832" w:type="pct"/>
            <w:tcBorders>
              <w:top w:val="nil"/>
              <w:left w:val="single" w:sz="4" w:space="0" w:color="auto"/>
              <w:bottom w:val="single" w:sz="4" w:space="0" w:color="auto"/>
              <w:right w:val="nil"/>
            </w:tcBorders>
            <w:shd w:val="clear" w:color="000000" w:fill="D9D9D9"/>
            <w:noWrap/>
            <w:vAlign w:val="center"/>
            <w:hideMark/>
          </w:tcPr>
          <w:p w14:paraId="136505A3" w14:textId="77777777" w:rsidR="00145F5A" w:rsidRPr="004F1F40" w:rsidRDefault="00145F5A" w:rsidP="00145F5A">
            <w:pPr>
              <w:jc w:val="left"/>
              <w:rPr>
                <w:rFonts w:ascii="ＭＳ ゴシック" w:eastAsia="ＭＳ ゴシック" w:hAnsi="ＭＳ ゴシック"/>
                <w:b/>
                <w:bCs/>
                <w:color w:val="000000"/>
                <w:sz w:val="20"/>
                <w:szCs w:val="16"/>
              </w:rPr>
            </w:pPr>
            <w:r w:rsidRPr="004F1F40">
              <w:rPr>
                <w:rFonts w:ascii="ＭＳ ゴシック" w:eastAsia="ＭＳ ゴシック" w:hAnsi="ＭＳ ゴシック" w:hint="eastAsia"/>
                <w:b/>
                <w:bCs/>
                <w:color w:val="000000"/>
                <w:sz w:val="20"/>
                <w:szCs w:val="16"/>
              </w:rPr>
              <w:t>小児科</w:t>
            </w:r>
          </w:p>
        </w:tc>
        <w:tc>
          <w:tcPr>
            <w:tcW w:w="582" w:type="pct"/>
            <w:tcBorders>
              <w:top w:val="nil"/>
              <w:left w:val="single" w:sz="8" w:space="0" w:color="auto"/>
              <w:bottom w:val="single" w:sz="4" w:space="0" w:color="auto"/>
              <w:right w:val="dotted" w:sz="4" w:space="0" w:color="auto"/>
            </w:tcBorders>
            <w:shd w:val="clear" w:color="000000" w:fill="D9D9D9"/>
            <w:noWrap/>
            <w:vAlign w:val="center"/>
            <w:hideMark/>
          </w:tcPr>
          <w:p w14:paraId="2595F43D" w14:textId="77777777" w:rsidR="00145F5A" w:rsidRPr="00EF7C8D" w:rsidRDefault="00145F5A" w:rsidP="00145F5A">
            <w:pPr>
              <w:jc w:val="right"/>
              <w:rPr>
                <w:rFonts w:ascii="ＭＳ ゴシック" w:eastAsia="ＭＳ ゴシック" w:hAnsi="ＭＳ ゴシック"/>
                <w:b/>
                <w:bCs/>
                <w:color w:val="000000"/>
                <w:sz w:val="24"/>
                <w:szCs w:val="18"/>
                <w:u w:val="single"/>
              </w:rPr>
            </w:pPr>
            <w:r w:rsidRPr="00EF7C8D">
              <w:rPr>
                <w:rFonts w:ascii="ＭＳ ゴシック" w:eastAsia="ＭＳ ゴシック" w:hAnsi="ＭＳ ゴシック" w:hint="eastAsia"/>
                <w:b/>
                <w:bCs/>
                <w:color w:val="000000"/>
                <w:sz w:val="24"/>
                <w:szCs w:val="18"/>
                <w:u w:val="single"/>
              </w:rPr>
              <w:t>15,681</w:t>
            </w:r>
          </w:p>
        </w:tc>
        <w:tc>
          <w:tcPr>
            <w:tcW w:w="416" w:type="pct"/>
            <w:tcBorders>
              <w:top w:val="nil"/>
              <w:left w:val="single" w:sz="8" w:space="0" w:color="auto"/>
              <w:bottom w:val="single" w:sz="4" w:space="0" w:color="auto"/>
              <w:right w:val="single" w:sz="4" w:space="0" w:color="auto"/>
            </w:tcBorders>
            <w:shd w:val="clear" w:color="000000" w:fill="D9D9D9"/>
            <w:noWrap/>
            <w:vAlign w:val="center"/>
            <w:hideMark/>
          </w:tcPr>
          <w:p w14:paraId="04C7A094" w14:textId="77777777" w:rsidR="00145F5A" w:rsidRPr="00EF7C8D" w:rsidRDefault="00145F5A" w:rsidP="00145F5A">
            <w:pPr>
              <w:jc w:val="right"/>
              <w:rPr>
                <w:rFonts w:ascii="ＭＳ ゴシック" w:eastAsia="ＭＳ ゴシック" w:hAnsi="ＭＳ ゴシック"/>
                <w:b/>
                <w:bCs/>
                <w:color w:val="000000"/>
                <w:sz w:val="24"/>
                <w:szCs w:val="18"/>
                <w:u w:val="single"/>
              </w:rPr>
            </w:pPr>
            <w:r w:rsidRPr="00EF7C8D">
              <w:rPr>
                <w:rFonts w:ascii="ＭＳ ゴシック" w:eastAsia="ＭＳ ゴシック" w:hAnsi="ＭＳ ゴシック" w:hint="eastAsia"/>
                <w:b/>
                <w:bCs/>
                <w:color w:val="000000"/>
                <w:sz w:val="24"/>
                <w:szCs w:val="18"/>
                <w:u w:val="single"/>
              </w:rPr>
              <w:t>43</w:t>
            </w:r>
          </w:p>
        </w:tc>
        <w:tc>
          <w:tcPr>
            <w:tcW w:w="711" w:type="pct"/>
            <w:tcBorders>
              <w:top w:val="nil"/>
              <w:left w:val="nil"/>
              <w:bottom w:val="single" w:sz="4" w:space="0" w:color="auto"/>
              <w:right w:val="single" w:sz="4" w:space="0" w:color="auto"/>
            </w:tcBorders>
            <w:shd w:val="clear" w:color="000000" w:fill="D9D9D9"/>
            <w:noWrap/>
            <w:vAlign w:val="center"/>
            <w:hideMark/>
          </w:tcPr>
          <w:p w14:paraId="79680E20"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13.1%</w:t>
            </w:r>
          </w:p>
        </w:tc>
        <w:tc>
          <w:tcPr>
            <w:tcW w:w="656" w:type="pct"/>
            <w:tcBorders>
              <w:top w:val="nil"/>
              <w:left w:val="nil"/>
              <w:bottom w:val="single" w:sz="4" w:space="0" w:color="auto"/>
              <w:right w:val="single" w:sz="8" w:space="0" w:color="auto"/>
            </w:tcBorders>
            <w:shd w:val="clear" w:color="000000" w:fill="D9D9D9"/>
            <w:noWrap/>
            <w:vAlign w:val="center"/>
            <w:hideMark/>
          </w:tcPr>
          <w:p w14:paraId="27F2E2F4" w14:textId="77777777" w:rsidR="00145F5A" w:rsidRPr="00145F5A" w:rsidRDefault="00145F5A" w:rsidP="00145F5A">
            <w:pPr>
              <w:jc w:val="right"/>
              <w:rPr>
                <w:rFonts w:ascii="ＭＳ ゴシック" w:eastAsia="ＭＳ ゴシック" w:hAnsi="ＭＳ ゴシック"/>
                <w:b/>
                <w:color w:val="000000"/>
                <w:sz w:val="24"/>
                <w:szCs w:val="18"/>
                <w:u w:val="single"/>
              </w:rPr>
            </w:pPr>
            <w:r w:rsidRPr="00145F5A">
              <w:rPr>
                <w:rFonts w:ascii="ＭＳ ゴシック" w:eastAsia="ＭＳ ゴシック" w:hAnsi="ＭＳ ゴシック" w:hint="eastAsia"/>
                <w:b/>
                <w:color w:val="000000"/>
                <w:sz w:val="24"/>
                <w:szCs w:val="18"/>
                <w:u w:val="single"/>
              </w:rPr>
              <w:t>0.3%</w:t>
            </w:r>
          </w:p>
        </w:tc>
        <w:tc>
          <w:tcPr>
            <w:tcW w:w="409" w:type="pct"/>
            <w:tcBorders>
              <w:top w:val="nil"/>
              <w:left w:val="nil"/>
              <w:bottom w:val="single" w:sz="4" w:space="0" w:color="auto"/>
              <w:right w:val="single" w:sz="4" w:space="0" w:color="auto"/>
            </w:tcBorders>
            <w:shd w:val="clear" w:color="000000" w:fill="D9D9D9"/>
            <w:noWrap/>
            <w:vAlign w:val="center"/>
            <w:hideMark/>
          </w:tcPr>
          <w:p w14:paraId="2BF971E6"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w:t>
            </w:r>
          </w:p>
        </w:tc>
        <w:tc>
          <w:tcPr>
            <w:tcW w:w="738" w:type="pct"/>
            <w:tcBorders>
              <w:top w:val="nil"/>
              <w:left w:val="nil"/>
              <w:bottom w:val="single" w:sz="4" w:space="0" w:color="auto"/>
              <w:right w:val="single" w:sz="4" w:space="0" w:color="auto"/>
            </w:tcBorders>
            <w:shd w:val="clear" w:color="000000" w:fill="D9D9D9"/>
            <w:noWrap/>
            <w:vAlign w:val="center"/>
            <w:hideMark/>
          </w:tcPr>
          <w:p w14:paraId="1B93546E"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w:t>
            </w:r>
          </w:p>
        </w:tc>
        <w:tc>
          <w:tcPr>
            <w:tcW w:w="656" w:type="pct"/>
            <w:tcBorders>
              <w:top w:val="nil"/>
              <w:left w:val="nil"/>
              <w:bottom w:val="single" w:sz="4" w:space="0" w:color="auto"/>
              <w:right w:val="single" w:sz="8" w:space="0" w:color="auto"/>
            </w:tcBorders>
            <w:shd w:val="clear" w:color="000000" w:fill="D9D9D9"/>
            <w:noWrap/>
            <w:vAlign w:val="center"/>
            <w:hideMark/>
          </w:tcPr>
          <w:p w14:paraId="7E1ACB8F"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w:t>
            </w:r>
          </w:p>
        </w:tc>
      </w:tr>
      <w:tr w:rsidR="00145F5A" w14:paraId="0DAFB46C"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5466509B" w14:textId="77777777"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産婦人科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742F1E13"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1,405</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4EA1C1F4"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2</w:t>
            </w:r>
          </w:p>
        </w:tc>
        <w:tc>
          <w:tcPr>
            <w:tcW w:w="711" w:type="pct"/>
            <w:tcBorders>
              <w:top w:val="nil"/>
              <w:left w:val="nil"/>
              <w:bottom w:val="single" w:sz="4" w:space="0" w:color="auto"/>
              <w:right w:val="single" w:sz="4" w:space="0" w:color="auto"/>
            </w:tcBorders>
            <w:shd w:val="clear" w:color="auto" w:fill="auto"/>
            <w:noWrap/>
            <w:vAlign w:val="center"/>
            <w:hideMark/>
          </w:tcPr>
          <w:p w14:paraId="2E9A7BA4"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0.6%</w:t>
            </w:r>
          </w:p>
        </w:tc>
        <w:tc>
          <w:tcPr>
            <w:tcW w:w="656" w:type="pct"/>
            <w:tcBorders>
              <w:top w:val="nil"/>
              <w:left w:val="nil"/>
              <w:bottom w:val="single" w:sz="4" w:space="0" w:color="auto"/>
              <w:right w:val="single" w:sz="8" w:space="0" w:color="auto"/>
            </w:tcBorders>
            <w:shd w:val="clear" w:color="auto" w:fill="auto"/>
            <w:noWrap/>
            <w:vAlign w:val="center"/>
            <w:hideMark/>
          </w:tcPr>
          <w:p w14:paraId="77861FC9"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0.1%</w:t>
            </w:r>
          </w:p>
        </w:tc>
        <w:tc>
          <w:tcPr>
            <w:tcW w:w="409" w:type="pct"/>
            <w:tcBorders>
              <w:top w:val="nil"/>
              <w:left w:val="nil"/>
              <w:bottom w:val="single" w:sz="4" w:space="0" w:color="auto"/>
              <w:right w:val="single" w:sz="4" w:space="0" w:color="auto"/>
            </w:tcBorders>
            <w:shd w:val="clear" w:color="auto" w:fill="auto"/>
            <w:noWrap/>
            <w:vAlign w:val="center"/>
            <w:hideMark/>
          </w:tcPr>
          <w:p w14:paraId="6F7E60B9"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20</w:t>
            </w:r>
          </w:p>
        </w:tc>
        <w:tc>
          <w:tcPr>
            <w:tcW w:w="738" w:type="pct"/>
            <w:tcBorders>
              <w:top w:val="nil"/>
              <w:left w:val="nil"/>
              <w:bottom w:val="single" w:sz="4" w:space="0" w:color="auto"/>
              <w:right w:val="single" w:sz="4" w:space="0" w:color="auto"/>
            </w:tcBorders>
            <w:shd w:val="clear" w:color="auto" w:fill="auto"/>
            <w:noWrap/>
            <w:vAlign w:val="center"/>
            <w:hideMark/>
          </w:tcPr>
          <w:p w14:paraId="5E51790A"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3.4%</w:t>
            </w:r>
          </w:p>
        </w:tc>
        <w:tc>
          <w:tcPr>
            <w:tcW w:w="656" w:type="pct"/>
            <w:tcBorders>
              <w:top w:val="nil"/>
              <w:left w:val="nil"/>
              <w:bottom w:val="single" w:sz="4" w:space="0" w:color="auto"/>
              <w:right w:val="single" w:sz="8" w:space="0" w:color="auto"/>
            </w:tcBorders>
            <w:shd w:val="clear" w:color="auto" w:fill="auto"/>
            <w:noWrap/>
            <w:vAlign w:val="center"/>
            <w:hideMark/>
          </w:tcPr>
          <w:p w14:paraId="769D5AC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1.4%</w:t>
            </w:r>
          </w:p>
        </w:tc>
      </w:tr>
      <w:tr w:rsidR="00145F5A" w14:paraId="2BFE6C5A"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28A95519" w14:textId="77777777"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泌尿器科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03326CF6"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1,182</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408ADAC8"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8</w:t>
            </w:r>
          </w:p>
        </w:tc>
        <w:tc>
          <w:tcPr>
            <w:tcW w:w="711" w:type="pct"/>
            <w:tcBorders>
              <w:top w:val="nil"/>
              <w:left w:val="nil"/>
              <w:bottom w:val="single" w:sz="4" w:space="0" w:color="auto"/>
              <w:right w:val="single" w:sz="4" w:space="0" w:color="auto"/>
            </w:tcBorders>
            <w:shd w:val="clear" w:color="auto" w:fill="auto"/>
            <w:noWrap/>
            <w:vAlign w:val="center"/>
            <w:hideMark/>
          </w:tcPr>
          <w:p w14:paraId="29F7F417"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2.4%</w:t>
            </w:r>
          </w:p>
        </w:tc>
        <w:tc>
          <w:tcPr>
            <w:tcW w:w="656" w:type="pct"/>
            <w:tcBorders>
              <w:top w:val="nil"/>
              <w:left w:val="nil"/>
              <w:bottom w:val="single" w:sz="4" w:space="0" w:color="auto"/>
              <w:right w:val="single" w:sz="8" w:space="0" w:color="auto"/>
            </w:tcBorders>
            <w:shd w:val="clear" w:color="auto" w:fill="auto"/>
            <w:noWrap/>
            <w:vAlign w:val="center"/>
            <w:hideMark/>
          </w:tcPr>
          <w:p w14:paraId="285BE123"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0.7%</w:t>
            </w:r>
          </w:p>
        </w:tc>
        <w:tc>
          <w:tcPr>
            <w:tcW w:w="409" w:type="pct"/>
            <w:tcBorders>
              <w:top w:val="nil"/>
              <w:left w:val="nil"/>
              <w:bottom w:val="single" w:sz="4" w:space="0" w:color="auto"/>
              <w:right w:val="single" w:sz="4" w:space="0" w:color="auto"/>
            </w:tcBorders>
            <w:shd w:val="clear" w:color="auto" w:fill="auto"/>
            <w:noWrap/>
            <w:vAlign w:val="center"/>
            <w:hideMark/>
          </w:tcPr>
          <w:p w14:paraId="67D8B9D4"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37</w:t>
            </w:r>
          </w:p>
        </w:tc>
        <w:tc>
          <w:tcPr>
            <w:tcW w:w="738" w:type="pct"/>
            <w:tcBorders>
              <w:top w:val="nil"/>
              <w:left w:val="nil"/>
              <w:bottom w:val="single" w:sz="4" w:space="0" w:color="auto"/>
              <w:right w:val="single" w:sz="4" w:space="0" w:color="auto"/>
            </w:tcBorders>
            <w:shd w:val="clear" w:color="auto" w:fill="auto"/>
            <w:noWrap/>
            <w:vAlign w:val="center"/>
            <w:hideMark/>
          </w:tcPr>
          <w:p w14:paraId="005DEA1D"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6.3%</w:t>
            </w:r>
          </w:p>
        </w:tc>
        <w:tc>
          <w:tcPr>
            <w:tcW w:w="656" w:type="pct"/>
            <w:tcBorders>
              <w:top w:val="nil"/>
              <w:left w:val="nil"/>
              <w:bottom w:val="single" w:sz="4" w:space="0" w:color="auto"/>
              <w:right w:val="single" w:sz="8" w:space="0" w:color="auto"/>
            </w:tcBorders>
            <w:shd w:val="clear" w:color="auto" w:fill="auto"/>
            <w:noWrap/>
            <w:vAlign w:val="center"/>
            <w:hideMark/>
          </w:tcPr>
          <w:p w14:paraId="2DEB03D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3.1%</w:t>
            </w:r>
          </w:p>
        </w:tc>
      </w:tr>
      <w:tr w:rsidR="00145F5A" w14:paraId="3985F36A"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5A8F917C" w14:textId="77777777"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皮膚科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50CD2540"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795</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691AF4F8"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w:t>
            </w:r>
          </w:p>
        </w:tc>
        <w:tc>
          <w:tcPr>
            <w:tcW w:w="711" w:type="pct"/>
            <w:tcBorders>
              <w:top w:val="nil"/>
              <w:left w:val="nil"/>
              <w:bottom w:val="single" w:sz="4" w:space="0" w:color="auto"/>
              <w:right w:val="single" w:sz="4" w:space="0" w:color="auto"/>
            </w:tcBorders>
            <w:shd w:val="clear" w:color="auto" w:fill="auto"/>
            <w:noWrap/>
            <w:vAlign w:val="center"/>
            <w:hideMark/>
          </w:tcPr>
          <w:p w14:paraId="4A34BD70"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c>
          <w:tcPr>
            <w:tcW w:w="656" w:type="pct"/>
            <w:tcBorders>
              <w:top w:val="nil"/>
              <w:left w:val="nil"/>
              <w:bottom w:val="single" w:sz="4" w:space="0" w:color="auto"/>
              <w:right w:val="single" w:sz="8" w:space="0" w:color="auto"/>
            </w:tcBorders>
            <w:shd w:val="clear" w:color="auto" w:fill="auto"/>
            <w:noWrap/>
            <w:vAlign w:val="center"/>
            <w:hideMark/>
          </w:tcPr>
          <w:p w14:paraId="64544861"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c>
          <w:tcPr>
            <w:tcW w:w="409" w:type="pct"/>
            <w:tcBorders>
              <w:top w:val="nil"/>
              <w:left w:val="nil"/>
              <w:bottom w:val="single" w:sz="4" w:space="0" w:color="auto"/>
              <w:right w:val="single" w:sz="4" w:space="0" w:color="auto"/>
            </w:tcBorders>
            <w:shd w:val="clear" w:color="auto" w:fill="auto"/>
            <w:noWrap/>
            <w:vAlign w:val="center"/>
            <w:hideMark/>
          </w:tcPr>
          <w:p w14:paraId="10699126"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11</w:t>
            </w:r>
          </w:p>
        </w:tc>
        <w:tc>
          <w:tcPr>
            <w:tcW w:w="738" w:type="pct"/>
            <w:tcBorders>
              <w:top w:val="nil"/>
              <w:left w:val="nil"/>
              <w:bottom w:val="single" w:sz="4" w:space="0" w:color="auto"/>
              <w:right w:val="single" w:sz="4" w:space="0" w:color="auto"/>
            </w:tcBorders>
            <w:shd w:val="clear" w:color="auto" w:fill="auto"/>
            <w:noWrap/>
            <w:vAlign w:val="center"/>
            <w:hideMark/>
          </w:tcPr>
          <w:p w14:paraId="3CF22576"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1.9%</w:t>
            </w:r>
          </w:p>
        </w:tc>
        <w:tc>
          <w:tcPr>
            <w:tcW w:w="656" w:type="pct"/>
            <w:tcBorders>
              <w:top w:val="nil"/>
              <w:left w:val="nil"/>
              <w:bottom w:val="single" w:sz="4" w:space="0" w:color="auto"/>
              <w:right w:val="single" w:sz="8" w:space="0" w:color="auto"/>
            </w:tcBorders>
            <w:shd w:val="clear" w:color="auto" w:fill="auto"/>
            <w:noWrap/>
            <w:vAlign w:val="center"/>
            <w:hideMark/>
          </w:tcPr>
          <w:p w14:paraId="309404B9"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1.4%</w:t>
            </w:r>
          </w:p>
        </w:tc>
      </w:tr>
      <w:tr w:rsidR="00145F5A" w14:paraId="685560B8"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62D80AEA" w14:textId="66E34CC3"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眼</w:t>
            </w:r>
            <w:r>
              <w:rPr>
                <w:rFonts w:ascii="ＭＳ ゴシック" w:eastAsia="ＭＳ ゴシック" w:hAnsi="ＭＳ ゴシック" w:hint="eastAsia"/>
                <w:color w:val="000000"/>
                <w:sz w:val="20"/>
                <w:szCs w:val="16"/>
              </w:rPr>
              <w:t xml:space="preserve">　</w:t>
            </w:r>
            <w:r w:rsidRPr="004F1F40">
              <w:rPr>
                <w:rFonts w:ascii="ＭＳ ゴシック" w:eastAsia="ＭＳ ゴシック" w:hAnsi="ＭＳ ゴシック" w:hint="eastAsia"/>
                <w:color w:val="000000"/>
                <w:sz w:val="20"/>
                <w:szCs w:val="16"/>
              </w:rPr>
              <w:t>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152791F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1,582</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2A16A9B6"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2</w:t>
            </w:r>
          </w:p>
        </w:tc>
        <w:tc>
          <w:tcPr>
            <w:tcW w:w="711" w:type="pct"/>
            <w:tcBorders>
              <w:top w:val="nil"/>
              <w:left w:val="nil"/>
              <w:bottom w:val="single" w:sz="4" w:space="0" w:color="auto"/>
              <w:right w:val="single" w:sz="4" w:space="0" w:color="auto"/>
            </w:tcBorders>
            <w:shd w:val="clear" w:color="auto" w:fill="auto"/>
            <w:noWrap/>
            <w:vAlign w:val="center"/>
            <w:hideMark/>
          </w:tcPr>
          <w:p w14:paraId="427978D1"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0.6%</w:t>
            </w:r>
          </w:p>
        </w:tc>
        <w:tc>
          <w:tcPr>
            <w:tcW w:w="656" w:type="pct"/>
            <w:tcBorders>
              <w:top w:val="nil"/>
              <w:left w:val="nil"/>
              <w:bottom w:val="single" w:sz="4" w:space="0" w:color="auto"/>
              <w:right w:val="single" w:sz="8" w:space="0" w:color="auto"/>
            </w:tcBorders>
            <w:shd w:val="clear" w:color="auto" w:fill="auto"/>
            <w:noWrap/>
            <w:vAlign w:val="center"/>
            <w:hideMark/>
          </w:tcPr>
          <w:p w14:paraId="491CD1A0"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0.1%</w:t>
            </w:r>
          </w:p>
        </w:tc>
        <w:tc>
          <w:tcPr>
            <w:tcW w:w="409" w:type="pct"/>
            <w:tcBorders>
              <w:top w:val="nil"/>
              <w:left w:val="nil"/>
              <w:bottom w:val="single" w:sz="4" w:space="0" w:color="auto"/>
              <w:right w:val="single" w:sz="4" w:space="0" w:color="auto"/>
            </w:tcBorders>
            <w:shd w:val="clear" w:color="auto" w:fill="auto"/>
            <w:noWrap/>
            <w:vAlign w:val="center"/>
            <w:hideMark/>
          </w:tcPr>
          <w:p w14:paraId="71A2CFF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2</w:t>
            </w:r>
          </w:p>
        </w:tc>
        <w:tc>
          <w:tcPr>
            <w:tcW w:w="738" w:type="pct"/>
            <w:tcBorders>
              <w:top w:val="nil"/>
              <w:left w:val="nil"/>
              <w:bottom w:val="single" w:sz="4" w:space="0" w:color="auto"/>
              <w:right w:val="single" w:sz="4" w:space="0" w:color="auto"/>
            </w:tcBorders>
            <w:shd w:val="clear" w:color="auto" w:fill="auto"/>
            <w:noWrap/>
            <w:vAlign w:val="center"/>
            <w:hideMark/>
          </w:tcPr>
          <w:p w14:paraId="0E107B8A"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0.3%</w:t>
            </w:r>
          </w:p>
        </w:tc>
        <w:tc>
          <w:tcPr>
            <w:tcW w:w="656" w:type="pct"/>
            <w:tcBorders>
              <w:top w:val="nil"/>
              <w:left w:val="nil"/>
              <w:bottom w:val="single" w:sz="4" w:space="0" w:color="auto"/>
              <w:right w:val="single" w:sz="8" w:space="0" w:color="auto"/>
            </w:tcBorders>
            <w:shd w:val="clear" w:color="auto" w:fill="auto"/>
            <w:noWrap/>
            <w:vAlign w:val="center"/>
            <w:hideMark/>
          </w:tcPr>
          <w:p w14:paraId="29602417"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0.1%</w:t>
            </w:r>
          </w:p>
        </w:tc>
      </w:tr>
      <w:tr w:rsidR="00145F5A" w14:paraId="3594946B"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2E6C4EEF" w14:textId="77777777"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耳鼻咽喉科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0C1CE35F"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2,236</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4B4B5DFF"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4</w:t>
            </w:r>
          </w:p>
        </w:tc>
        <w:tc>
          <w:tcPr>
            <w:tcW w:w="711" w:type="pct"/>
            <w:tcBorders>
              <w:top w:val="nil"/>
              <w:left w:val="nil"/>
              <w:bottom w:val="single" w:sz="4" w:space="0" w:color="auto"/>
              <w:right w:val="single" w:sz="4" w:space="0" w:color="auto"/>
            </w:tcBorders>
            <w:shd w:val="clear" w:color="auto" w:fill="auto"/>
            <w:noWrap/>
            <w:vAlign w:val="center"/>
            <w:hideMark/>
          </w:tcPr>
          <w:p w14:paraId="2561D91A"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1.2%</w:t>
            </w:r>
          </w:p>
        </w:tc>
        <w:tc>
          <w:tcPr>
            <w:tcW w:w="656" w:type="pct"/>
            <w:tcBorders>
              <w:top w:val="nil"/>
              <w:left w:val="nil"/>
              <w:bottom w:val="single" w:sz="4" w:space="0" w:color="auto"/>
              <w:right w:val="single" w:sz="8" w:space="0" w:color="auto"/>
            </w:tcBorders>
            <w:shd w:val="clear" w:color="auto" w:fill="auto"/>
            <w:noWrap/>
            <w:vAlign w:val="center"/>
            <w:hideMark/>
          </w:tcPr>
          <w:p w14:paraId="35D28FA4"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0.2%</w:t>
            </w:r>
          </w:p>
        </w:tc>
        <w:tc>
          <w:tcPr>
            <w:tcW w:w="409" w:type="pct"/>
            <w:tcBorders>
              <w:top w:val="nil"/>
              <w:left w:val="nil"/>
              <w:bottom w:val="single" w:sz="4" w:space="0" w:color="auto"/>
              <w:right w:val="single" w:sz="4" w:space="0" w:color="auto"/>
            </w:tcBorders>
            <w:shd w:val="clear" w:color="auto" w:fill="auto"/>
            <w:noWrap/>
            <w:vAlign w:val="center"/>
            <w:hideMark/>
          </w:tcPr>
          <w:p w14:paraId="69DD4E35"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10</w:t>
            </w:r>
          </w:p>
        </w:tc>
        <w:tc>
          <w:tcPr>
            <w:tcW w:w="738" w:type="pct"/>
            <w:tcBorders>
              <w:top w:val="nil"/>
              <w:left w:val="nil"/>
              <w:bottom w:val="single" w:sz="4" w:space="0" w:color="auto"/>
              <w:right w:val="single" w:sz="4" w:space="0" w:color="auto"/>
            </w:tcBorders>
            <w:shd w:val="clear" w:color="auto" w:fill="auto"/>
            <w:noWrap/>
            <w:vAlign w:val="center"/>
            <w:hideMark/>
          </w:tcPr>
          <w:p w14:paraId="6A0E39F8"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1.7%</w:t>
            </w:r>
          </w:p>
        </w:tc>
        <w:tc>
          <w:tcPr>
            <w:tcW w:w="656" w:type="pct"/>
            <w:tcBorders>
              <w:top w:val="nil"/>
              <w:left w:val="nil"/>
              <w:bottom w:val="single" w:sz="4" w:space="0" w:color="auto"/>
              <w:right w:val="single" w:sz="8" w:space="0" w:color="auto"/>
            </w:tcBorders>
            <w:shd w:val="clear" w:color="auto" w:fill="auto"/>
            <w:noWrap/>
            <w:vAlign w:val="center"/>
            <w:hideMark/>
          </w:tcPr>
          <w:p w14:paraId="3ED2BC74"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0.4%</w:t>
            </w:r>
          </w:p>
        </w:tc>
      </w:tr>
      <w:tr w:rsidR="00145F5A" w14:paraId="175C3F31"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200EA464" w14:textId="77777777"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口腔外科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6CC549CC"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746</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67ACFD29"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w:t>
            </w:r>
          </w:p>
        </w:tc>
        <w:tc>
          <w:tcPr>
            <w:tcW w:w="711" w:type="pct"/>
            <w:tcBorders>
              <w:top w:val="nil"/>
              <w:left w:val="nil"/>
              <w:bottom w:val="single" w:sz="4" w:space="0" w:color="auto"/>
              <w:right w:val="single" w:sz="4" w:space="0" w:color="auto"/>
            </w:tcBorders>
            <w:shd w:val="clear" w:color="auto" w:fill="auto"/>
            <w:noWrap/>
            <w:vAlign w:val="center"/>
            <w:hideMark/>
          </w:tcPr>
          <w:p w14:paraId="7278F704"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0.3%</w:t>
            </w:r>
          </w:p>
        </w:tc>
        <w:tc>
          <w:tcPr>
            <w:tcW w:w="656" w:type="pct"/>
            <w:tcBorders>
              <w:top w:val="nil"/>
              <w:left w:val="nil"/>
              <w:bottom w:val="single" w:sz="4" w:space="0" w:color="auto"/>
              <w:right w:val="single" w:sz="8" w:space="0" w:color="auto"/>
            </w:tcBorders>
            <w:shd w:val="clear" w:color="auto" w:fill="auto"/>
            <w:noWrap/>
            <w:vAlign w:val="center"/>
            <w:hideMark/>
          </w:tcPr>
          <w:p w14:paraId="25A94E97"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0.1%</w:t>
            </w:r>
          </w:p>
        </w:tc>
        <w:tc>
          <w:tcPr>
            <w:tcW w:w="409" w:type="pct"/>
            <w:tcBorders>
              <w:top w:val="nil"/>
              <w:left w:val="nil"/>
              <w:bottom w:val="single" w:sz="4" w:space="0" w:color="auto"/>
              <w:right w:val="single" w:sz="4" w:space="0" w:color="auto"/>
            </w:tcBorders>
            <w:shd w:val="clear" w:color="auto" w:fill="auto"/>
            <w:noWrap/>
            <w:vAlign w:val="center"/>
            <w:hideMark/>
          </w:tcPr>
          <w:p w14:paraId="6B38AD53"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4</w:t>
            </w:r>
          </w:p>
        </w:tc>
        <w:tc>
          <w:tcPr>
            <w:tcW w:w="738" w:type="pct"/>
            <w:tcBorders>
              <w:top w:val="nil"/>
              <w:left w:val="nil"/>
              <w:bottom w:val="single" w:sz="4" w:space="0" w:color="auto"/>
              <w:right w:val="single" w:sz="4" w:space="0" w:color="auto"/>
            </w:tcBorders>
            <w:shd w:val="clear" w:color="auto" w:fill="auto"/>
            <w:noWrap/>
            <w:vAlign w:val="center"/>
            <w:hideMark/>
          </w:tcPr>
          <w:p w14:paraId="785E4B60"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0.7%</w:t>
            </w:r>
          </w:p>
        </w:tc>
        <w:tc>
          <w:tcPr>
            <w:tcW w:w="656" w:type="pct"/>
            <w:tcBorders>
              <w:top w:val="nil"/>
              <w:left w:val="nil"/>
              <w:bottom w:val="single" w:sz="4" w:space="0" w:color="auto"/>
              <w:right w:val="single" w:sz="8" w:space="0" w:color="auto"/>
            </w:tcBorders>
            <w:shd w:val="clear" w:color="auto" w:fill="auto"/>
            <w:noWrap/>
            <w:vAlign w:val="center"/>
            <w:hideMark/>
          </w:tcPr>
          <w:p w14:paraId="547E9663"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0.5%</w:t>
            </w:r>
          </w:p>
        </w:tc>
      </w:tr>
      <w:tr w:rsidR="00145F5A" w14:paraId="00DE5090" w14:textId="77777777" w:rsidTr="00145F5A">
        <w:trPr>
          <w:trHeight w:val="351"/>
        </w:trPr>
        <w:tc>
          <w:tcPr>
            <w:tcW w:w="832" w:type="pct"/>
            <w:tcBorders>
              <w:top w:val="nil"/>
              <w:left w:val="single" w:sz="4" w:space="0" w:color="auto"/>
              <w:bottom w:val="single" w:sz="4" w:space="0" w:color="auto"/>
              <w:right w:val="nil"/>
            </w:tcBorders>
            <w:shd w:val="clear" w:color="auto" w:fill="auto"/>
            <w:noWrap/>
            <w:vAlign w:val="center"/>
            <w:hideMark/>
          </w:tcPr>
          <w:p w14:paraId="48F0EB81" w14:textId="4E71BFB8" w:rsidR="00145F5A" w:rsidRPr="004F1F40" w:rsidRDefault="00145F5A" w:rsidP="00145F5A">
            <w:pPr>
              <w:jc w:val="left"/>
              <w:rPr>
                <w:rFonts w:ascii="ＭＳ ゴシック" w:eastAsia="ＭＳ ゴシック" w:hAnsi="ＭＳ ゴシック"/>
                <w:color w:val="000000"/>
                <w:sz w:val="20"/>
                <w:szCs w:val="16"/>
              </w:rPr>
            </w:pPr>
            <w:r w:rsidRPr="004F1F40">
              <w:rPr>
                <w:rFonts w:ascii="ＭＳ ゴシック" w:eastAsia="ＭＳ ゴシック" w:hAnsi="ＭＳ ゴシック" w:hint="eastAsia"/>
                <w:color w:val="000000"/>
                <w:sz w:val="20"/>
                <w:szCs w:val="16"/>
              </w:rPr>
              <w:t>歯</w:t>
            </w:r>
            <w:r>
              <w:rPr>
                <w:rFonts w:ascii="ＭＳ ゴシック" w:eastAsia="ＭＳ ゴシック" w:hAnsi="ＭＳ ゴシック" w:hint="eastAsia"/>
                <w:color w:val="000000"/>
                <w:sz w:val="20"/>
                <w:szCs w:val="16"/>
              </w:rPr>
              <w:t xml:space="preserve">　</w:t>
            </w:r>
            <w:r w:rsidRPr="004F1F40">
              <w:rPr>
                <w:rFonts w:ascii="ＭＳ ゴシック" w:eastAsia="ＭＳ ゴシック" w:hAnsi="ＭＳ ゴシック" w:hint="eastAsia"/>
                <w:color w:val="000000"/>
                <w:sz w:val="20"/>
                <w:szCs w:val="16"/>
              </w:rPr>
              <w:t>科</w:t>
            </w:r>
          </w:p>
        </w:tc>
        <w:tc>
          <w:tcPr>
            <w:tcW w:w="582" w:type="pct"/>
            <w:tcBorders>
              <w:top w:val="nil"/>
              <w:left w:val="single" w:sz="8" w:space="0" w:color="auto"/>
              <w:bottom w:val="single" w:sz="4" w:space="0" w:color="auto"/>
              <w:right w:val="dotted" w:sz="4" w:space="0" w:color="auto"/>
            </w:tcBorders>
            <w:shd w:val="clear" w:color="auto" w:fill="auto"/>
            <w:noWrap/>
            <w:vAlign w:val="center"/>
            <w:hideMark/>
          </w:tcPr>
          <w:p w14:paraId="5D879040"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504</w:t>
            </w:r>
          </w:p>
        </w:tc>
        <w:tc>
          <w:tcPr>
            <w:tcW w:w="416" w:type="pct"/>
            <w:tcBorders>
              <w:top w:val="nil"/>
              <w:left w:val="single" w:sz="8" w:space="0" w:color="auto"/>
              <w:bottom w:val="single" w:sz="4" w:space="0" w:color="auto"/>
              <w:right w:val="single" w:sz="4" w:space="0" w:color="auto"/>
            </w:tcBorders>
            <w:shd w:val="clear" w:color="auto" w:fill="auto"/>
            <w:noWrap/>
            <w:vAlign w:val="center"/>
            <w:hideMark/>
          </w:tcPr>
          <w:p w14:paraId="34B5BFAB"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w:t>
            </w:r>
          </w:p>
        </w:tc>
        <w:tc>
          <w:tcPr>
            <w:tcW w:w="711" w:type="pct"/>
            <w:tcBorders>
              <w:top w:val="nil"/>
              <w:left w:val="nil"/>
              <w:bottom w:val="single" w:sz="4" w:space="0" w:color="auto"/>
              <w:right w:val="single" w:sz="4" w:space="0" w:color="auto"/>
            </w:tcBorders>
            <w:shd w:val="clear" w:color="auto" w:fill="auto"/>
            <w:noWrap/>
            <w:vAlign w:val="center"/>
            <w:hideMark/>
          </w:tcPr>
          <w:p w14:paraId="3B86C37C"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c>
          <w:tcPr>
            <w:tcW w:w="656" w:type="pct"/>
            <w:tcBorders>
              <w:top w:val="nil"/>
              <w:left w:val="nil"/>
              <w:bottom w:val="single" w:sz="4" w:space="0" w:color="auto"/>
              <w:right w:val="single" w:sz="8" w:space="0" w:color="auto"/>
            </w:tcBorders>
            <w:shd w:val="clear" w:color="auto" w:fill="auto"/>
            <w:noWrap/>
            <w:vAlign w:val="center"/>
            <w:hideMark/>
          </w:tcPr>
          <w:p w14:paraId="3C064703"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c>
          <w:tcPr>
            <w:tcW w:w="409" w:type="pct"/>
            <w:tcBorders>
              <w:top w:val="nil"/>
              <w:left w:val="nil"/>
              <w:bottom w:val="single" w:sz="4" w:space="0" w:color="auto"/>
              <w:right w:val="single" w:sz="4" w:space="0" w:color="auto"/>
            </w:tcBorders>
            <w:shd w:val="clear" w:color="auto" w:fill="auto"/>
            <w:noWrap/>
            <w:vAlign w:val="center"/>
            <w:hideMark/>
          </w:tcPr>
          <w:p w14:paraId="57DF053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w:t>
            </w:r>
          </w:p>
        </w:tc>
        <w:tc>
          <w:tcPr>
            <w:tcW w:w="738" w:type="pct"/>
            <w:tcBorders>
              <w:top w:val="nil"/>
              <w:left w:val="nil"/>
              <w:bottom w:val="single" w:sz="4" w:space="0" w:color="auto"/>
              <w:right w:val="single" w:sz="4" w:space="0" w:color="auto"/>
            </w:tcBorders>
            <w:shd w:val="clear" w:color="auto" w:fill="auto"/>
            <w:noWrap/>
            <w:vAlign w:val="center"/>
            <w:hideMark/>
          </w:tcPr>
          <w:p w14:paraId="21D73777"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c>
          <w:tcPr>
            <w:tcW w:w="656" w:type="pct"/>
            <w:tcBorders>
              <w:top w:val="nil"/>
              <w:left w:val="nil"/>
              <w:bottom w:val="single" w:sz="4" w:space="0" w:color="auto"/>
              <w:right w:val="single" w:sz="8" w:space="0" w:color="auto"/>
            </w:tcBorders>
            <w:shd w:val="clear" w:color="auto" w:fill="auto"/>
            <w:noWrap/>
            <w:vAlign w:val="center"/>
            <w:hideMark/>
          </w:tcPr>
          <w:p w14:paraId="5877A413"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0.0%</w:t>
            </w:r>
          </w:p>
        </w:tc>
      </w:tr>
      <w:tr w:rsidR="00145F5A" w14:paraId="2CBFA49F" w14:textId="77777777" w:rsidTr="00145F5A">
        <w:trPr>
          <w:trHeight w:val="365"/>
        </w:trPr>
        <w:tc>
          <w:tcPr>
            <w:tcW w:w="832" w:type="pct"/>
            <w:tcBorders>
              <w:top w:val="nil"/>
              <w:left w:val="single" w:sz="4" w:space="0" w:color="auto"/>
              <w:bottom w:val="double" w:sz="6" w:space="0" w:color="auto"/>
              <w:right w:val="nil"/>
            </w:tcBorders>
            <w:shd w:val="clear" w:color="auto" w:fill="auto"/>
            <w:noWrap/>
            <w:vAlign w:val="center"/>
            <w:hideMark/>
          </w:tcPr>
          <w:p w14:paraId="0A5E8DBC" w14:textId="7A166A5E" w:rsidR="00145F5A" w:rsidRPr="00145F5A" w:rsidRDefault="00145F5A" w:rsidP="00145F5A">
            <w:pPr>
              <w:jc w:val="left"/>
              <w:rPr>
                <w:rFonts w:ascii="ＭＳ ゴシック" w:eastAsia="ＭＳ ゴシック" w:hAnsi="ＭＳ ゴシック"/>
                <w:color w:val="000000"/>
                <w:sz w:val="20"/>
                <w:szCs w:val="20"/>
              </w:rPr>
            </w:pPr>
            <w:r w:rsidRPr="00145F5A">
              <w:rPr>
                <w:rFonts w:ascii="ＭＳ ゴシック" w:eastAsia="ＭＳ ゴシック" w:hAnsi="ＭＳ ゴシック" w:hint="eastAsia"/>
                <w:color w:val="000000"/>
                <w:sz w:val="12"/>
                <w:szCs w:val="20"/>
              </w:rPr>
              <w:t>その他</w:t>
            </w:r>
            <w:r w:rsidRPr="00145F5A">
              <w:rPr>
                <w:rFonts w:ascii="ＭＳ ゴシック" w:eastAsia="ＭＳ ゴシック" w:hAnsi="ＭＳ ゴシック" w:cs="ＭＳ Ｐゴシック" w:hint="eastAsia"/>
                <w:color w:val="000000"/>
                <w:kern w:val="0"/>
                <w:sz w:val="12"/>
                <w:szCs w:val="20"/>
              </w:rPr>
              <w:t>（中毒相談等）</w:t>
            </w:r>
          </w:p>
        </w:tc>
        <w:tc>
          <w:tcPr>
            <w:tcW w:w="582" w:type="pct"/>
            <w:tcBorders>
              <w:top w:val="nil"/>
              <w:left w:val="single" w:sz="8" w:space="0" w:color="auto"/>
              <w:bottom w:val="double" w:sz="6" w:space="0" w:color="auto"/>
              <w:right w:val="dotted" w:sz="4" w:space="0" w:color="auto"/>
            </w:tcBorders>
            <w:shd w:val="clear" w:color="auto" w:fill="auto"/>
            <w:noWrap/>
            <w:vAlign w:val="center"/>
            <w:hideMark/>
          </w:tcPr>
          <w:p w14:paraId="68702369"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14</w:t>
            </w:r>
          </w:p>
        </w:tc>
        <w:tc>
          <w:tcPr>
            <w:tcW w:w="416" w:type="pct"/>
            <w:tcBorders>
              <w:top w:val="nil"/>
              <w:left w:val="single" w:sz="8" w:space="0" w:color="auto"/>
              <w:bottom w:val="double" w:sz="6" w:space="0" w:color="auto"/>
              <w:right w:val="single" w:sz="4" w:space="0" w:color="auto"/>
            </w:tcBorders>
            <w:shd w:val="clear" w:color="auto" w:fill="auto"/>
            <w:noWrap/>
            <w:vAlign w:val="center"/>
            <w:hideMark/>
          </w:tcPr>
          <w:p w14:paraId="310B633D"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4</w:t>
            </w:r>
          </w:p>
        </w:tc>
        <w:tc>
          <w:tcPr>
            <w:tcW w:w="711" w:type="pct"/>
            <w:tcBorders>
              <w:top w:val="nil"/>
              <w:left w:val="nil"/>
              <w:bottom w:val="double" w:sz="6" w:space="0" w:color="auto"/>
              <w:right w:val="single" w:sz="4" w:space="0" w:color="auto"/>
            </w:tcBorders>
            <w:shd w:val="clear" w:color="auto" w:fill="auto"/>
            <w:noWrap/>
            <w:vAlign w:val="center"/>
            <w:hideMark/>
          </w:tcPr>
          <w:p w14:paraId="1CEAEAD0"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1.2%</w:t>
            </w:r>
          </w:p>
        </w:tc>
        <w:tc>
          <w:tcPr>
            <w:tcW w:w="656" w:type="pct"/>
            <w:tcBorders>
              <w:top w:val="nil"/>
              <w:left w:val="nil"/>
              <w:bottom w:val="double" w:sz="6" w:space="0" w:color="auto"/>
              <w:right w:val="single" w:sz="8" w:space="0" w:color="auto"/>
            </w:tcBorders>
            <w:shd w:val="clear" w:color="auto" w:fill="auto"/>
            <w:noWrap/>
            <w:vAlign w:val="center"/>
            <w:hideMark/>
          </w:tcPr>
          <w:p w14:paraId="7B3EE44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28.6%</w:t>
            </w:r>
          </w:p>
        </w:tc>
        <w:tc>
          <w:tcPr>
            <w:tcW w:w="409" w:type="pct"/>
            <w:tcBorders>
              <w:top w:val="nil"/>
              <w:left w:val="nil"/>
              <w:bottom w:val="double" w:sz="6" w:space="0" w:color="auto"/>
              <w:right w:val="single" w:sz="4" w:space="0" w:color="auto"/>
            </w:tcBorders>
            <w:shd w:val="clear" w:color="auto" w:fill="auto"/>
            <w:noWrap/>
            <w:vAlign w:val="center"/>
            <w:hideMark/>
          </w:tcPr>
          <w:p w14:paraId="36C7A8BF"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6</w:t>
            </w:r>
          </w:p>
        </w:tc>
        <w:tc>
          <w:tcPr>
            <w:tcW w:w="738" w:type="pct"/>
            <w:tcBorders>
              <w:top w:val="nil"/>
              <w:left w:val="nil"/>
              <w:bottom w:val="double" w:sz="6" w:space="0" w:color="auto"/>
              <w:right w:val="single" w:sz="4" w:space="0" w:color="auto"/>
            </w:tcBorders>
            <w:shd w:val="clear" w:color="auto" w:fill="auto"/>
            <w:noWrap/>
            <w:vAlign w:val="center"/>
            <w:hideMark/>
          </w:tcPr>
          <w:p w14:paraId="24A1691A"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1.0%</w:t>
            </w:r>
          </w:p>
        </w:tc>
        <w:tc>
          <w:tcPr>
            <w:tcW w:w="656" w:type="pct"/>
            <w:tcBorders>
              <w:top w:val="nil"/>
              <w:left w:val="nil"/>
              <w:bottom w:val="double" w:sz="6" w:space="0" w:color="auto"/>
              <w:right w:val="single" w:sz="8" w:space="0" w:color="auto"/>
            </w:tcBorders>
            <w:shd w:val="clear" w:color="auto" w:fill="auto"/>
            <w:noWrap/>
            <w:vAlign w:val="center"/>
            <w:hideMark/>
          </w:tcPr>
          <w:p w14:paraId="5F49C962"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42.9%</w:t>
            </w:r>
          </w:p>
        </w:tc>
      </w:tr>
      <w:tr w:rsidR="00145F5A" w14:paraId="56F96692" w14:textId="77777777" w:rsidTr="00145F5A">
        <w:trPr>
          <w:trHeight w:val="379"/>
        </w:trPr>
        <w:tc>
          <w:tcPr>
            <w:tcW w:w="832" w:type="pct"/>
            <w:tcBorders>
              <w:top w:val="nil"/>
              <w:left w:val="single" w:sz="4" w:space="0" w:color="auto"/>
              <w:bottom w:val="single" w:sz="4" w:space="0" w:color="auto"/>
              <w:right w:val="nil"/>
            </w:tcBorders>
            <w:shd w:val="clear" w:color="000000" w:fill="FFFFFF"/>
            <w:noWrap/>
            <w:vAlign w:val="center"/>
            <w:hideMark/>
          </w:tcPr>
          <w:p w14:paraId="4F1B3071" w14:textId="77777777" w:rsidR="00145F5A" w:rsidRDefault="00145F5A" w:rsidP="00145F5A">
            <w:pPr>
              <w:jc w:val="right"/>
              <w:rPr>
                <w:rFonts w:ascii="ＭＳ ゴシック" w:eastAsia="ＭＳ ゴシック" w:hAnsi="ＭＳ ゴシック"/>
                <w:color w:val="000000"/>
                <w:sz w:val="16"/>
                <w:szCs w:val="16"/>
              </w:rPr>
            </w:pPr>
            <w:r w:rsidRPr="004F1F40">
              <w:rPr>
                <w:rFonts w:ascii="ＭＳ ゴシック" w:eastAsia="ＭＳ ゴシック" w:hAnsi="ＭＳ ゴシック" w:hint="eastAsia"/>
                <w:color w:val="000000"/>
                <w:sz w:val="20"/>
                <w:szCs w:val="16"/>
              </w:rPr>
              <w:t>合　計</w:t>
            </w:r>
          </w:p>
        </w:tc>
        <w:tc>
          <w:tcPr>
            <w:tcW w:w="582" w:type="pct"/>
            <w:tcBorders>
              <w:top w:val="nil"/>
              <w:left w:val="single" w:sz="8" w:space="0" w:color="auto"/>
              <w:bottom w:val="single" w:sz="8" w:space="0" w:color="auto"/>
              <w:right w:val="dotted" w:sz="4" w:space="0" w:color="auto"/>
            </w:tcBorders>
            <w:shd w:val="clear" w:color="000000" w:fill="FFFFFF"/>
            <w:noWrap/>
            <w:vAlign w:val="center"/>
            <w:hideMark/>
          </w:tcPr>
          <w:p w14:paraId="611E403B"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65,720</w:t>
            </w:r>
          </w:p>
        </w:tc>
        <w:tc>
          <w:tcPr>
            <w:tcW w:w="416" w:type="pct"/>
            <w:tcBorders>
              <w:top w:val="nil"/>
              <w:left w:val="single" w:sz="8" w:space="0" w:color="auto"/>
              <w:bottom w:val="single" w:sz="8" w:space="0" w:color="auto"/>
              <w:right w:val="single" w:sz="4" w:space="0" w:color="auto"/>
            </w:tcBorders>
            <w:shd w:val="clear" w:color="000000" w:fill="FFFFFF"/>
            <w:noWrap/>
            <w:vAlign w:val="center"/>
            <w:hideMark/>
          </w:tcPr>
          <w:p w14:paraId="609307D3"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328</w:t>
            </w:r>
          </w:p>
        </w:tc>
        <w:tc>
          <w:tcPr>
            <w:tcW w:w="711" w:type="pct"/>
            <w:tcBorders>
              <w:top w:val="nil"/>
              <w:left w:val="nil"/>
              <w:bottom w:val="single" w:sz="8" w:space="0" w:color="auto"/>
              <w:right w:val="single" w:sz="4" w:space="0" w:color="auto"/>
            </w:tcBorders>
            <w:shd w:val="clear" w:color="000000" w:fill="FFFFFF"/>
            <w:noWrap/>
            <w:vAlign w:val="center"/>
            <w:hideMark/>
          </w:tcPr>
          <w:p w14:paraId="03A0152E"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100%</w:t>
            </w:r>
          </w:p>
        </w:tc>
        <w:tc>
          <w:tcPr>
            <w:tcW w:w="656" w:type="pct"/>
            <w:tcBorders>
              <w:top w:val="nil"/>
              <w:left w:val="nil"/>
              <w:bottom w:val="single" w:sz="8" w:space="0" w:color="auto"/>
              <w:right w:val="single" w:sz="8" w:space="0" w:color="auto"/>
            </w:tcBorders>
            <w:shd w:val="clear" w:color="000000" w:fill="FFFFFF"/>
            <w:noWrap/>
            <w:vAlign w:val="center"/>
            <w:hideMark/>
          </w:tcPr>
          <w:p w14:paraId="2F592BED" w14:textId="7F2CFE75" w:rsidR="00145F5A" w:rsidRPr="00EF7C8D" w:rsidRDefault="00370538" w:rsidP="00145F5A">
            <w:pPr>
              <w:jc w:val="right"/>
              <w:rPr>
                <w:rFonts w:ascii="ＭＳ ゴシック" w:eastAsia="ＭＳ ゴシック" w:hAnsi="ＭＳ ゴシック"/>
                <w:color w:val="000000"/>
                <w:sz w:val="24"/>
                <w:szCs w:val="18"/>
              </w:rPr>
            </w:pPr>
            <w:r>
              <w:rPr>
                <w:rFonts w:ascii="ＭＳ ゴシック" w:eastAsia="ＭＳ ゴシック" w:hAnsi="ＭＳ ゴシック" w:hint="eastAsia"/>
                <w:color w:val="000000"/>
                <w:sz w:val="24"/>
                <w:szCs w:val="18"/>
              </w:rPr>
              <w:t>0.5</w:t>
            </w:r>
            <w:r w:rsidR="00145F5A" w:rsidRPr="00EF7C8D">
              <w:rPr>
                <w:rFonts w:ascii="ＭＳ ゴシック" w:eastAsia="ＭＳ ゴシック" w:hAnsi="ＭＳ ゴシック" w:hint="eastAsia"/>
                <w:color w:val="000000"/>
                <w:sz w:val="24"/>
                <w:szCs w:val="18"/>
              </w:rPr>
              <w:t>%</w:t>
            </w:r>
          </w:p>
        </w:tc>
        <w:tc>
          <w:tcPr>
            <w:tcW w:w="409" w:type="pct"/>
            <w:tcBorders>
              <w:top w:val="nil"/>
              <w:left w:val="nil"/>
              <w:bottom w:val="single" w:sz="8" w:space="0" w:color="auto"/>
              <w:right w:val="single" w:sz="4" w:space="0" w:color="auto"/>
            </w:tcBorders>
            <w:shd w:val="clear" w:color="000000" w:fill="FFFFFF"/>
            <w:noWrap/>
            <w:vAlign w:val="center"/>
            <w:hideMark/>
          </w:tcPr>
          <w:p w14:paraId="0AF6EF01"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583</w:t>
            </w:r>
          </w:p>
        </w:tc>
        <w:tc>
          <w:tcPr>
            <w:tcW w:w="738" w:type="pct"/>
            <w:tcBorders>
              <w:top w:val="nil"/>
              <w:left w:val="nil"/>
              <w:bottom w:val="single" w:sz="8" w:space="0" w:color="auto"/>
              <w:right w:val="single" w:sz="4" w:space="0" w:color="auto"/>
            </w:tcBorders>
            <w:shd w:val="clear" w:color="000000" w:fill="FFFFFF"/>
            <w:noWrap/>
            <w:vAlign w:val="center"/>
            <w:hideMark/>
          </w:tcPr>
          <w:p w14:paraId="3E3BACEA"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100%</w:t>
            </w:r>
          </w:p>
        </w:tc>
        <w:tc>
          <w:tcPr>
            <w:tcW w:w="656" w:type="pct"/>
            <w:tcBorders>
              <w:top w:val="nil"/>
              <w:left w:val="nil"/>
              <w:bottom w:val="single" w:sz="8" w:space="0" w:color="auto"/>
              <w:right w:val="single" w:sz="8" w:space="0" w:color="auto"/>
            </w:tcBorders>
            <w:shd w:val="clear" w:color="000000" w:fill="FFFFFF"/>
            <w:noWrap/>
            <w:vAlign w:val="center"/>
            <w:hideMark/>
          </w:tcPr>
          <w:p w14:paraId="126565A7" w14:textId="77777777" w:rsidR="00145F5A" w:rsidRPr="00EF7C8D" w:rsidRDefault="00145F5A" w:rsidP="00145F5A">
            <w:pPr>
              <w:jc w:val="right"/>
              <w:rPr>
                <w:rFonts w:ascii="ＭＳ ゴシック" w:eastAsia="ＭＳ ゴシック" w:hAnsi="ＭＳ ゴシック"/>
                <w:color w:val="000000"/>
                <w:sz w:val="24"/>
                <w:szCs w:val="18"/>
              </w:rPr>
            </w:pPr>
            <w:r w:rsidRPr="00EF7C8D">
              <w:rPr>
                <w:rFonts w:ascii="ＭＳ ゴシック" w:eastAsia="ＭＳ ゴシック" w:hAnsi="ＭＳ ゴシック" w:hint="eastAsia"/>
                <w:color w:val="000000"/>
                <w:sz w:val="24"/>
                <w:szCs w:val="18"/>
              </w:rPr>
              <w:t>0.9%</w:t>
            </w:r>
          </w:p>
        </w:tc>
      </w:tr>
    </w:tbl>
    <w:p w14:paraId="7C86ADFF" w14:textId="7AF6A77E" w:rsidR="004F3E73" w:rsidRDefault="00145F5A" w:rsidP="00C31C9B">
      <w:pPr>
        <w:widowControl/>
        <w:spacing w:line="320" w:lineRule="exact"/>
        <w:jc w:val="left"/>
        <w:rPr>
          <w:rFonts w:asciiTheme="majorEastAsia" w:eastAsiaTheme="majorEastAsia" w:hAnsiTheme="majorEastAsia"/>
          <w:b/>
          <w:sz w:val="24"/>
        </w:rPr>
      </w:pPr>
      <w:r>
        <w:rPr>
          <w:rFonts w:asciiTheme="minorEastAsia" w:hAnsiTheme="minorEastAsia"/>
          <w:noProof/>
          <w:sz w:val="18"/>
          <w:szCs w:val="18"/>
        </w:rPr>
        <mc:AlternateContent>
          <mc:Choice Requires="wps">
            <w:drawing>
              <wp:anchor distT="0" distB="0" distL="114300" distR="114300" simplePos="0" relativeHeight="251892736" behindDoc="0" locked="0" layoutInCell="1" allowOverlap="1" wp14:anchorId="2697C299" wp14:editId="2F84F767">
                <wp:simplePos x="0" y="0"/>
                <wp:positionH relativeFrom="column">
                  <wp:posOffset>3577590</wp:posOffset>
                </wp:positionH>
                <wp:positionV relativeFrom="paragraph">
                  <wp:posOffset>25400</wp:posOffset>
                </wp:positionV>
                <wp:extent cx="457200" cy="295275"/>
                <wp:effectExtent l="0" t="95250" r="28575" b="28575"/>
                <wp:wrapNone/>
                <wp:docPr id="82" name="線吹き出し 1 (枠付き) 82"/>
                <wp:cNvGraphicFramePr/>
                <a:graphic xmlns:a="http://schemas.openxmlformats.org/drawingml/2006/main">
                  <a:graphicData uri="http://schemas.microsoft.com/office/word/2010/wordprocessingShape">
                    <wps:wsp>
                      <wps:cNvSpPr/>
                      <wps:spPr>
                        <a:xfrm>
                          <a:off x="0" y="0"/>
                          <a:ext cx="457200" cy="295275"/>
                        </a:xfrm>
                        <a:prstGeom prst="borderCallout1">
                          <a:avLst>
                            <a:gd name="adj1" fmla="val 2083"/>
                            <a:gd name="adj2" fmla="val 89780"/>
                            <a:gd name="adj3" fmla="val -26388"/>
                            <a:gd name="adj4" fmla="val 71100"/>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6A9D0218" w14:textId="77777777" w:rsidR="00024FBB" w:rsidRPr="00145F5A" w:rsidRDefault="00024FBB" w:rsidP="00145F5A">
                            <w:pPr>
                              <w:rPr>
                                <w:rFonts w:asciiTheme="majorEastAsia" w:eastAsiaTheme="majorEastAsia" w:hAnsiTheme="majorEastAsia"/>
                                <w:b/>
                                <w:color w:val="000000" w:themeColor="text1"/>
                                <w:sz w:val="24"/>
                              </w:rPr>
                            </w:pPr>
                            <w:r w:rsidRPr="00145F5A">
                              <w:rPr>
                                <w:rFonts w:asciiTheme="majorEastAsia" w:eastAsiaTheme="majorEastAsia" w:hAnsiTheme="majorEastAsia" w:hint="eastAsia"/>
                                <w:b/>
                                <w:color w:val="000000" w:themeColor="text1"/>
                                <w:sz w:val="24"/>
                              </w:rPr>
                              <w:t>(</w:t>
                            </w:r>
                            <w:r w:rsidRPr="00145F5A">
                              <w:rPr>
                                <w:rFonts w:asciiTheme="majorEastAsia" w:eastAsiaTheme="majorEastAsia" w:hAnsiTheme="majorEastAsia"/>
                                <w:b/>
                                <w:color w:val="000000" w:themeColor="text1"/>
                                <w:sz w:val="24"/>
                              </w:rPr>
                              <w:t>e</w:t>
                            </w:r>
                            <w:r w:rsidRPr="00145F5A">
                              <w:rPr>
                                <w:rFonts w:asciiTheme="majorEastAsia" w:eastAsiaTheme="majorEastAsia" w:hAnsiTheme="majorEastAsia" w:hint="eastAsia"/>
                                <w:b/>
                                <w:color w:val="000000" w:themeColor="text1"/>
                                <w:sz w:val="24"/>
                              </w:rPr>
                              <w:t>)</w:t>
                            </w:r>
                          </w:p>
                          <w:p w14:paraId="246655C5" w14:textId="77777777" w:rsidR="00024FBB" w:rsidRPr="00145F5A" w:rsidRDefault="00024FBB" w:rsidP="00145F5A">
                            <w:pPr>
                              <w:rPr>
                                <w:rFonts w:asciiTheme="majorEastAsia" w:eastAsiaTheme="majorEastAsia" w:hAnsiTheme="majorEastAsia"/>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7C29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82" o:spid="_x0000_s1041" type="#_x0000_t47" style="position:absolute;margin-left:281.7pt;margin-top:2pt;width:36pt;height:23.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" adj="15358,-5700,19392,450" filled="f" strokecolor="black [1600]" strokeweight="2pt">
                <v:textbox>
                  <w:txbxContent>
                    <w:p w14:paraId="6A9D0218" w14:textId="77777777" w:rsidR="00024FBB" w:rsidRPr="00145F5A" w:rsidRDefault="00024FBB" w:rsidP="00145F5A">
                      <w:pPr>
                        <w:rPr>
                          <w:rFonts w:asciiTheme="majorEastAsia" w:eastAsiaTheme="majorEastAsia" w:hAnsiTheme="majorEastAsia"/>
                          <w:b/>
                          <w:color w:val="000000" w:themeColor="text1"/>
                          <w:sz w:val="24"/>
                        </w:rPr>
                      </w:pPr>
                      <w:r w:rsidRPr="00145F5A">
                        <w:rPr>
                          <w:rFonts w:asciiTheme="majorEastAsia" w:eastAsiaTheme="majorEastAsia" w:hAnsiTheme="majorEastAsia" w:hint="eastAsia"/>
                          <w:b/>
                          <w:color w:val="000000" w:themeColor="text1"/>
                          <w:sz w:val="24"/>
                        </w:rPr>
                        <w:t>(</w:t>
                      </w:r>
                      <w:r w:rsidRPr="00145F5A">
                        <w:rPr>
                          <w:rFonts w:asciiTheme="majorEastAsia" w:eastAsiaTheme="majorEastAsia" w:hAnsiTheme="majorEastAsia"/>
                          <w:b/>
                          <w:color w:val="000000" w:themeColor="text1"/>
                          <w:sz w:val="24"/>
                        </w:rPr>
                        <w:t>e</w:t>
                      </w:r>
                      <w:r w:rsidRPr="00145F5A">
                        <w:rPr>
                          <w:rFonts w:asciiTheme="majorEastAsia" w:eastAsiaTheme="majorEastAsia" w:hAnsiTheme="majorEastAsia" w:hint="eastAsia"/>
                          <w:b/>
                          <w:color w:val="000000" w:themeColor="text1"/>
                          <w:sz w:val="24"/>
                        </w:rPr>
                        <w:t>)</w:t>
                      </w:r>
                    </w:p>
                    <w:p w14:paraId="246655C5" w14:textId="77777777" w:rsidR="00024FBB" w:rsidRPr="00145F5A" w:rsidRDefault="00024FBB" w:rsidP="00145F5A">
                      <w:pPr>
                        <w:rPr>
                          <w:rFonts w:asciiTheme="majorEastAsia" w:eastAsiaTheme="majorEastAsia" w:hAnsiTheme="majorEastAsia"/>
                          <w:b/>
                          <w:color w:val="000000" w:themeColor="text1"/>
                          <w:sz w:val="24"/>
                        </w:rPr>
                      </w:pPr>
                    </w:p>
                  </w:txbxContent>
                </v:textbox>
              </v:shape>
            </w:pict>
          </mc:Fallback>
        </mc:AlternateContent>
      </w:r>
      <w:r>
        <w:rPr>
          <w:rFonts w:asciiTheme="minorEastAsia" w:hAnsiTheme="minorEastAsia"/>
          <w:noProof/>
          <w:sz w:val="18"/>
          <w:szCs w:val="18"/>
        </w:rPr>
        <mc:AlternateContent>
          <mc:Choice Requires="wps">
            <w:drawing>
              <wp:anchor distT="0" distB="0" distL="114300" distR="114300" simplePos="0" relativeHeight="251891712" behindDoc="0" locked="0" layoutInCell="1" allowOverlap="1" wp14:anchorId="56DD5965" wp14:editId="196BF5C3">
                <wp:simplePos x="0" y="0"/>
                <wp:positionH relativeFrom="column">
                  <wp:posOffset>1148716</wp:posOffset>
                </wp:positionH>
                <wp:positionV relativeFrom="paragraph">
                  <wp:posOffset>25400</wp:posOffset>
                </wp:positionV>
                <wp:extent cx="514350" cy="295275"/>
                <wp:effectExtent l="0" t="114300" r="38100" b="28575"/>
                <wp:wrapNone/>
                <wp:docPr id="79" name="線吹き出し 1 (枠付き) 79"/>
                <wp:cNvGraphicFramePr/>
                <a:graphic xmlns:a="http://schemas.openxmlformats.org/drawingml/2006/main">
                  <a:graphicData uri="http://schemas.microsoft.com/office/word/2010/wordprocessingShape">
                    <wps:wsp>
                      <wps:cNvSpPr/>
                      <wps:spPr>
                        <a:xfrm>
                          <a:off x="0" y="0"/>
                          <a:ext cx="514350" cy="295275"/>
                        </a:xfrm>
                        <a:prstGeom prst="borderCallout1">
                          <a:avLst>
                            <a:gd name="adj1" fmla="val 2083"/>
                            <a:gd name="adj2" fmla="val 89780"/>
                            <a:gd name="adj3" fmla="val -31944"/>
                            <a:gd name="adj4" fmla="val 103176"/>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4F5347F" w14:textId="48F21F94" w:rsidR="00024FBB" w:rsidRPr="00145F5A" w:rsidRDefault="00024FBB" w:rsidP="00145F5A">
                            <w:pPr>
                              <w:jc w:val="left"/>
                              <w:rPr>
                                <w:rFonts w:asciiTheme="majorEastAsia" w:eastAsiaTheme="majorEastAsia" w:hAnsiTheme="majorEastAsia"/>
                                <w:b/>
                                <w:color w:val="000000" w:themeColor="text1"/>
                                <w:sz w:val="22"/>
                              </w:rPr>
                            </w:pPr>
                            <w:r w:rsidRPr="00145F5A">
                              <w:rPr>
                                <w:rFonts w:asciiTheme="majorEastAsia" w:eastAsiaTheme="majorEastAsia" w:hAnsiTheme="majorEastAsia" w:hint="eastAsia"/>
                                <w:b/>
                                <w:color w:val="000000" w:themeColor="text1"/>
                                <w:sz w:val="22"/>
                              </w:rPr>
                              <w:t>(ｃ)</w:t>
                            </w:r>
                          </w:p>
                          <w:p w14:paraId="4DEB9C04" w14:textId="77777777" w:rsidR="00024FBB" w:rsidRPr="00145F5A" w:rsidRDefault="00024FBB" w:rsidP="00145F5A">
                            <w:pPr>
                              <w:jc w:val="left"/>
                              <w:rPr>
                                <w:rFonts w:asciiTheme="majorEastAsia" w:eastAsiaTheme="majorEastAsia" w:hAnsiTheme="majorEastAsia"/>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D5965" id="線吹き出し 1 (枠付き) 79" o:spid="_x0000_s1042" type="#_x0000_t47" style="position:absolute;margin-left:90.45pt;margin-top:2pt;width:40.5pt;height:23.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" adj="22286,-6900,19392,450" filled="f" strokecolor="black [1600]" strokeweight="2pt">
                <v:textbox>
                  <w:txbxContent>
                    <w:p w14:paraId="04F5347F" w14:textId="48F21F94" w:rsidR="00024FBB" w:rsidRPr="00145F5A" w:rsidRDefault="00024FBB" w:rsidP="00145F5A">
                      <w:pPr>
                        <w:jc w:val="left"/>
                        <w:rPr>
                          <w:rFonts w:asciiTheme="majorEastAsia" w:eastAsiaTheme="majorEastAsia" w:hAnsiTheme="majorEastAsia"/>
                          <w:b/>
                          <w:color w:val="000000" w:themeColor="text1"/>
                          <w:sz w:val="22"/>
                        </w:rPr>
                      </w:pPr>
                      <w:r w:rsidRPr="00145F5A">
                        <w:rPr>
                          <w:rFonts w:asciiTheme="majorEastAsia" w:eastAsiaTheme="majorEastAsia" w:hAnsiTheme="majorEastAsia" w:hint="eastAsia"/>
                          <w:b/>
                          <w:color w:val="000000" w:themeColor="text1"/>
                          <w:sz w:val="22"/>
                        </w:rPr>
                        <w:t>(</w:t>
                      </w:r>
                      <w:r w:rsidRPr="00145F5A">
                        <w:rPr>
                          <w:rFonts w:asciiTheme="majorEastAsia" w:eastAsiaTheme="majorEastAsia" w:hAnsiTheme="majorEastAsia" w:hint="eastAsia"/>
                          <w:b/>
                          <w:color w:val="000000" w:themeColor="text1"/>
                          <w:sz w:val="22"/>
                        </w:rPr>
                        <w:t>ｃ)</w:t>
                      </w:r>
                    </w:p>
                    <w:p w14:paraId="4DEB9C04" w14:textId="77777777" w:rsidR="00024FBB" w:rsidRPr="00145F5A" w:rsidRDefault="00024FBB" w:rsidP="00145F5A">
                      <w:pPr>
                        <w:jc w:val="left"/>
                        <w:rPr>
                          <w:rFonts w:asciiTheme="majorEastAsia" w:eastAsiaTheme="majorEastAsia" w:hAnsiTheme="majorEastAsia"/>
                          <w:b/>
                          <w:color w:val="000000" w:themeColor="text1"/>
                          <w:sz w:val="22"/>
                        </w:rPr>
                      </w:pPr>
                    </w:p>
                  </w:txbxContent>
                </v:textbox>
                <o:callout v:ext="edit" minusx="t"/>
              </v:shape>
            </w:pict>
          </mc:Fallback>
        </mc:AlternateContent>
      </w:r>
    </w:p>
    <w:p w14:paraId="48ACC66C" w14:textId="3FED4DF7" w:rsidR="00CE17B6" w:rsidRPr="004B01DF" w:rsidRDefault="00904C53" w:rsidP="00CE17B6">
      <w:pPr>
        <w:rPr>
          <w:rFonts w:asciiTheme="majorEastAsia" w:eastAsiaTheme="majorEastAsia" w:hAnsiTheme="majorEastAsia"/>
          <w:b/>
          <w:sz w:val="24"/>
        </w:rPr>
      </w:pPr>
      <w:r w:rsidRPr="00904C53">
        <w:rPr>
          <w:rFonts w:asciiTheme="majorEastAsia" w:eastAsiaTheme="majorEastAsia" w:hAnsiTheme="majorEastAsia" w:hint="eastAsia"/>
          <w:noProof/>
          <w:sz w:val="16"/>
          <w:szCs w:val="24"/>
        </w:rPr>
        <w:lastRenderedPageBreak/>
        <mc:AlternateContent>
          <mc:Choice Requires="wps">
            <w:drawing>
              <wp:anchor distT="0" distB="0" distL="114300" distR="114300" simplePos="0" relativeHeight="251826176" behindDoc="0" locked="0" layoutInCell="1" allowOverlap="1" wp14:anchorId="66F5F3C7" wp14:editId="52DF0E33">
                <wp:simplePos x="0" y="0"/>
                <wp:positionH relativeFrom="column">
                  <wp:posOffset>3334443</wp:posOffset>
                </wp:positionH>
                <wp:positionV relativeFrom="paragraph">
                  <wp:posOffset>-457711</wp:posOffset>
                </wp:positionV>
                <wp:extent cx="2800350" cy="329609"/>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2800350" cy="329609"/>
                        </a:xfrm>
                        <a:prstGeom prst="rect">
                          <a:avLst/>
                        </a:prstGeom>
                        <a:solidFill>
                          <a:schemeClr val="lt1"/>
                        </a:solidFill>
                        <a:ln w="6350">
                          <a:noFill/>
                        </a:ln>
                      </wps:spPr>
                      <wps:txbx>
                        <w:txbxContent>
                          <w:p w14:paraId="163426F1" w14:textId="77777777" w:rsidR="00024FBB" w:rsidRPr="00C553E1" w:rsidRDefault="00024FBB" w:rsidP="00DC2412">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２</w:t>
                            </w:r>
                            <w:r w:rsidRPr="00C553E1">
                              <w:rPr>
                                <w:rFonts w:asciiTheme="majorEastAsia" w:eastAsiaTheme="majorEastAsia" w:hAnsiTheme="majorEastAsia"/>
                                <w:b/>
                                <w:color w:val="808080" w:themeColor="background1" w:themeShade="80"/>
                                <w:sz w:val="24"/>
                                <w:szCs w:val="24"/>
                              </w:rPr>
                              <w:t xml:space="preserve">章　</w:t>
                            </w:r>
                            <w:r w:rsidRPr="00DC2412">
                              <w:rPr>
                                <w:rFonts w:asciiTheme="majorEastAsia" w:eastAsiaTheme="majorEastAsia" w:hAnsiTheme="majorEastAsia" w:hint="eastAsia"/>
                                <w:b/>
                                <w:color w:val="808080" w:themeColor="background1" w:themeShade="80"/>
                                <w:sz w:val="24"/>
                                <w:szCs w:val="24"/>
                              </w:rPr>
                              <w:t>病院前救急（消防・家庭等）</w:t>
                            </w:r>
                          </w:p>
                          <w:p w14:paraId="69C6A22C" w14:textId="77777777" w:rsidR="00024FBB" w:rsidRPr="00C553E1" w:rsidRDefault="00024FBB" w:rsidP="00DC2412">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F3C7" id="テキスト ボックス 53" o:spid="_x0000_s1043" type="#_x0000_t202" style="position:absolute;left:0;text-align:left;margin-left:262.55pt;margin-top:-36.05pt;width:220.5pt;height:2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" fillcolor="white [3201]" stroked="f" strokeweight=".5pt">
                <v:textbox>
                  <w:txbxContent>
                    <w:p w14:paraId="163426F1" w14:textId="77777777" w:rsidR="00024FBB" w:rsidRPr="00C553E1" w:rsidRDefault="00024FBB" w:rsidP="00DC2412">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２</w:t>
                      </w:r>
                      <w:r w:rsidRPr="00C553E1">
                        <w:rPr>
                          <w:rFonts w:asciiTheme="majorEastAsia" w:eastAsiaTheme="majorEastAsia" w:hAnsiTheme="majorEastAsia"/>
                          <w:b/>
                          <w:color w:val="808080" w:themeColor="background1" w:themeShade="80"/>
                          <w:sz w:val="24"/>
                          <w:szCs w:val="24"/>
                        </w:rPr>
                        <w:t xml:space="preserve">章　</w:t>
                      </w:r>
                      <w:r w:rsidRPr="00DC2412">
                        <w:rPr>
                          <w:rFonts w:asciiTheme="majorEastAsia" w:eastAsiaTheme="majorEastAsia" w:hAnsiTheme="majorEastAsia" w:hint="eastAsia"/>
                          <w:b/>
                          <w:color w:val="808080" w:themeColor="background1" w:themeShade="80"/>
                          <w:sz w:val="24"/>
                          <w:szCs w:val="24"/>
                        </w:rPr>
                        <w:t>病院前救急（消防・家庭等）</w:t>
                      </w:r>
                    </w:p>
                    <w:p w14:paraId="69C6A22C" w14:textId="77777777" w:rsidR="00024FBB" w:rsidRPr="00C553E1" w:rsidRDefault="00024FBB" w:rsidP="00DC2412">
                      <w:pPr>
                        <w:rPr>
                          <w:color w:val="808080" w:themeColor="background1" w:themeShade="80"/>
                        </w:rPr>
                      </w:pPr>
                    </w:p>
                  </w:txbxContent>
                </v:textbox>
              </v:shape>
            </w:pict>
          </mc:Fallback>
        </mc:AlternateContent>
      </w:r>
      <w:r w:rsidR="009C6F1B">
        <w:rPr>
          <w:rFonts w:asciiTheme="majorEastAsia" w:eastAsiaTheme="majorEastAsia" w:hAnsiTheme="majorEastAsia" w:hint="eastAsia"/>
          <w:b/>
          <w:sz w:val="24"/>
        </w:rPr>
        <w:t>【＃８０００の相談状況】</w:t>
      </w:r>
    </w:p>
    <w:p w14:paraId="1CA10C44" w14:textId="47F76BBF" w:rsidR="00CE17B6" w:rsidRPr="004B01DF" w:rsidRDefault="009D41F6" w:rsidP="009D41F6">
      <w:pPr>
        <w:pStyle w:val="a3"/>
        <w:widowControl/>
        <w:numPr>
          <w:ilvl w:val="0"/>
          <w:numId w:val="32"/>
        </w:numPr>
        <w:snapToGrid w:val="0"/>
        <w:ind w:leftChars="0"/>
        <w:jc w:val="left"/>
        <w:rPr>
          <w:rFonts w:asciiTheme="minorEastAsia" w:hAnsiTheme="minorEastAsia"/>
          <w:sz w:val="24"/>
          <w:szCs w:val="24"/>
        </w:rPr>
      </w:pPr>
      <w:r w:rsidRPr="004B01DF">
        <w:rPr>
          <w:rFonts w:asciiTheme="minorEastAsia" w:hAnsiTheme="minorEastAsia" w:hint="eastAsia"/>
          <w:sz w:val="24"/>
          <w:szCs w:val="24"/>
        </w:rPr>
        <w:t>＃８０００の相談件数は、平成29年度で58,187件。件数としては</w:t>
      </w:r>
      <w:r w:rsidR="00666299">
        <w:rPr>
          <w:rFonts w:asciiTheme="minorEastAsia" w:hAnsiTheme="minorEastAsia" w:hint="eastAsia"/>
          <w:sz w:val="24"/>
          <w:szCs w:val="24"/>
        </w:rPr>
        <w:t>40,729件（</w:t>
      </w:r>
      <w:r w:rsidR="00CE17B6" w:rsidRPr="004B01DF">
        <w:rPr>
          <w:rFonts w:asciiTheme="minorEastAsia" w:hAnsiTheme="minorEastAsia" w:hint="eastAsia"/>
          <w:sz w:val="24"/>
          <w:szCs w:val="24"/>
        </w:rPr>
        <w:t>70％</w:t>
      </w:r>
      <w:r w:rsidR="00666299">
        <w:rPr>
          <w:rFonts w:asciiTheme="minorEastAsia" w:hAnsiTheme="minorEastAsia" w:hint="eastAsia"/>
          <w:sz w:val="24"/>
          <w:szCs w:val="24"/>
        </w:rPr>
        <w:t>）</w:t>
      </w:r>
      <w:r w:rsidRPr="004B01DF">
        <w:rPr>
          <w:rFonts w:asciiTheme="minorEastAsia" w:hAnsiTheme="minorEastAsia" w:hint="eastAsia"/>
          <w:sz w:val="24"/>
          <w:szCs w:val="24"/>
        </w:rPr>
        <w:t>が20～24</w:t>
      </w:r>
      <w:r w:rsidR="00B352A7">
        <w:rPr>
          <w:rFonts w:asciiTheme="minorEastAsia" w:hAnsiTheme="minorEastAsia" w:hint="eastAsia"/>
          <w:sz w:val="24"/>
          <w:szCs w:val="24"/>
        </w:rPr>
        <w:t>時で、深夜には減少する傾向にあり、</w:t>
      </w:r>
      <w:r w:rsidRPr="004B01DF">
        <w:rPr>
          <w:rFonts w:asciiTheme="minorEastAsia" w:hAnsiTheme="minorEastAsia" w:hint="eastAsia"/>
          <w:sz w:val="24"/>
          <w:szCs w:val="24"/>
        </w:rPr>
        <w:t>年齢では０歳児が多い。また、症状としては発熱が39.3％と最も多く、</w:t>
      </w:r>
      <w:r w:rsidR="00904C53">
        <w:rPr>
          <w:rFonts w:asciiTheme="minorEastAsia" w:hAnsiTheme="minorEastAsia" w:hint="eastAsia"/>
          <w:sz w:val="24"/>
          <w:szCs w:val="24"/>
        </w:rPr>
        <w:t>外因傷病</w:t>
      </w:r>
      <w:r w:rsidRPr="004B01DF">
        <w:rPr>
          <w:rFonts w:asciiTheme="minorEastAsia" w:hAnsiTheme="minorEastAsia" w:hint="eastAsia"/>
          <w:sz w:val="24"/>
          <w:szCs w:val="24"/>
        </w:rPr>
        <w:t>（頭部打撲・誤飲・熱傷・外傷）</w:t>
      </w:r>
      <w:r w:rsidR="00B352A7">
        <w:rPr>
          <w:rFonts w:asciiTheme="minorEastAsia" w:hAnsiTheme="minorEastAsia" w:hint="eastAsia"/>
          <w:sz w:val="24"/>
          <w:szCs w:val="24"/>
        </w:rPr>
        <w:t>の合計は</w:t>
      </w:r>
      <w:r w:rsidRPr="004B01DF">
        <w:rPr>
          <w:rFonts w:asciiTheme="minorEastAsia" w:hAnsiTheme="minorEastAsia" w:hint="eastAsia"/>
          <w:sz w:val="24"/>
          <w:szCs w:val="24"/>
        </w:rPr>
        <w:t>14.2％であり、対応内容としては「助言のみ」が多くなっている。</w:t>
      </w:r>
    </w:p>
    <w:p w14:paraId="30D2F221" w14:textId="77777777" w:rsidR="00F574CC" w:rsidRDefault="00F574CC" w:rsidP="00CE17B6">
      <w:pPr>
        <w:widowControl/>
        <w:snapToGrid w:val="0"/>
        <w:jc w:val="left"/>
        <w:rPr>
          <w:rFonts w:asciiTheme="minorEastAsia" w:hAnsiTheme="minorEastAsia"/>
          <w:sz w:val="24"/>
          <w:szCs w:val="24"/>
        </w:rPr>
      </w:pPr>
    </w:p>
    <w:p w14:paraId="2A67A275" w14:textId="31475F7B" w:rsidR="009D41F6" w:rsidRPr="00411CAC" w:rsidRDefault="003009E3" w:rsidP="00CE17B6">
      <w:pPr>
        <w:widowControl/>
        <w:snapToGrid w:val="0"/>
        <w:jc w:val="left"/>
        <w:rPr>
          <w:rFonts w:asciiTheme="minorEastAsia" w:hAnsiTheme="minorEastAsia"/>
          <w:b/>
          <w:sz w:val="24"/>
          <w:szCs w:val="24"/>
        </w:rPr>
      </w:pPr>
      <w:r w:rsidRPr="00411CAC">
        <w:rPr>
          <w:b/>
          <w:noProof/>
          <w:sz w:val="22"/>
        </w:rPr>
        <w:drawing>
          <wp:anchor distT="0" distB="0" distL="114300" distR="114300" simplePos="0" relativeHeight="251726848" behindDoc="0" locked="0" layoutInCell="1" allowOverlap="1" wp14:anchorId="4CAEBEB3" wp14:editId="4F63CD55">
            <wp:simplePos x="0" y="0"/>
            <wp:positionH relativeFrom="margin">
              <wp:posOffset>2429023</wp:posOffset>
            </wp:positionH>
            <wp:positionV relativeFrom="paragraph">
              <wp:posOffset>597123</wp:posOffset>
            </wp:positionV>
            <wp:extent cx="2992582" cy="658785"/>
            <wp:effectExtent l="0" t="0" r="0" b="825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8704" cy="660133"/>
                    </a:xfrm>
                    <a:prstGeom prst="rect">
                      <a:avLst/>
                    </a:prstGeom>
                    <a:noFill/>
                    <a:ln>
                      <a:noFill/>
                    </a:ln>
                  </pic:spPr>
                </pic:pic>
              </a:graphicData>
            </a:graphic>
            <wp14:sizeRelH relativeFrom="page">
              <wp14:pctWidth>0</wp14:pctWidth>
            </wp14:sizeRelH>
            <wp14:sizeRelV relativeFrom="page">
              <wp14:pctHeight>0</wp14:pctHeight>
            </wp14:sizeRelV>
          </wp:anchor>
        </w:drawing>
      </w:r>
      <w:r w:rsidR="001B7029">
        <w:rPr>
          <w:rFonts w:asciiTheme="majorEastAsia" w:eastAsiaTheme="majorEastAsia" w:hAnsiTheme="majorEastAsia" w:cs="ＭＳ Ｐゴシック" w:hint="eastAsia"/>
          <w:b/>
          <w:color w:val="000000"/>
          <w:kern w:val="0"/>
          <w:sz w:val="24"/>
        </w:rPr>
        <w:t>〘</w:t>
      </w:r>
      <w:r w:rsidR="00F574CC" w:rsidRPr="00411CAC">
        <w:rPr>
          <w:rFonts w:asciiTheme="majorEastAsia" w:eastAsiaTheme="majorEastAsia" w:hAnsiTheme="majorEastAsia" w:cs="ＭＳ Ｐゴシック" w:hint="eastAsia"/>
          <w:b/>
          <w:color w:val="000000"/>
          <w:kern w:val="0"/>
          <w:sz w:val="24"/>
        </w:rPr>
        <w:t>件数（平成29</w:t>
      </w:r>
      <w:r w:rsidR="001B7029">
        <w:rPr>
          <w:rFonts w:asciiTheme="majorEastAsia" w:eastAsiaTheme="majorEastAsia" w:hAnsiTheme="majorEastAsia" w:cs="ＭＳ Ｐゴシック" w:hint="eastAsia"/>
          <w:b/>
          <w:color w:val="000000"/>
          <w:kern w:val="0"/>
          <w:sz w:val="24"/>
        </w:rPr>
        <w:t>年度）〙</w:t>
      </w:r>
      <w:r w:rsidR="00CE17B6" w:rsidRPr="00411CAC">
        <w:rPr>
          <w:b/>
          <w:noProof/>
        </w:rPr>
        <mc:AlternateContent>
          <mc:Choice Requires="wps">
            <w:drawing>
              <wp:anchor distT="0" distB="0" distL="114300" distR="114300" simplePos="0" relativeHeight="251740160" behindDoc="0" locked="0" layoutInCell="1" allowOverlap="1" wp14:anchorId="46468E05" wp14:editId="450454B5">
                <wp:simplePos x="0" y="0"/>
                <wp:positionH relativeFrom="column">
                  <wp:posOffset>1782445</wp:posOffset>
                </wp:positionH>
                <wp:positionV relativeFrom="paragraph">
                  <wp:posOffset>913765</wp:posOffset>
                </wp:positionV>
                <wp:extent cx="590550" cy="335280"/>
                <wp:effectExtent l="0" t="0" r="0" b="7620"/>
                <wp:wrapNone/>
                <wp:docPr id="14" name="テキスト ボックス 14"/>
                <wp:cNvGraphicFramePr/>
                <a:graphic xmlns:a="http://schemas.openxmlformats.org/drawingml/2006/main">
                  <a:graphicData uri="http://schemas.microsoft.com/office/word/2010/wordprocessingShape">
                    <wps:wsp>
                      <wps:cNvSpPr txBox="1"/>
                      <wps:spPr>
                        <a:xfrm>
                          <a:off x="0" y="0"/>
                          <a:ext cx="590550" cy="335280"/>
                        </a:xfrm>
                        <a:prstGeom prst="rect">
                          <a:avLst/>
                        </a:prstGeom>
                        <a:solidFill>
                          <a:schemeClr val="lt1"/>
                        </a:solidFill>
                        <a:ln w="6350">
                          <a:noFill/>
                        </a:ln>
                      </wps:spPr>
                      <wps:txbx>
                        <w:txbxContent>
                          <w:p w14:paraId="41DEA1EA" w14:textId="754B1CFF" w:rsidR="00024FBB" w:rsidRPr="00CE17B6" w:rsidRDefault="00024FBB">
                            <w:pPr>
                              <w:rPr>
                                <w:rFonts w:asciiTheme="majorEastAsia" w:eastAsiaTheme="majorEastAsia" w:hAnsiTheme="majorEastAsia"/>
                                <w:b/>
                              </w:rPr>
                            </w:pPr>
                            <w:r w:rsidRPr="00CE17B6">
                              <w:rPr>
                                <w:rFonts w:asciiTheme="majorEastAsia" w:eastAsiaTheme="majorEastAsia" w:hAnsiTheme="majorEastAsia" w:hint="eastAsia"/>
                                <w:b/>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68E05" id="テキスト ボックス 14" o:spid="_x0000_s1044" type="#_x0000_t202" style="position:absolute;margin-left:140.35pt;margin-top:71.95pt;width:46.5pt;height:26.4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" fillcolor="white [3201]" stroked="f" strokeweight=".5pt">
                <v:textbox>
                  <w:txbxContent>
                    <w:p w14:paraId="41DEA1EA" w14:textId="754B1CFF" w:rsidR="00024FBB" w:rsidRPr="00CE17B6" w:rsidRDefault="00024FBB">
                      <w:pPr>
                        <w:rPr>
                          <w:rFonts w:asciiTheme="majorEastAsia" w:eastAsiaTheme="majorEastAsia" w:hAnsiTheme="majorEastAsia"/>
                          <w:b/>
                        </w:rPr>
                      </w:pPr>
                      <w:r w:rsidRPr="00CE17B6">
                        <w:rPr>
                          <w:rFonts w:asciiTheme="majorEastAsia" w:eastAsiaTheme="majorEastAsia" w:hAnsiTheme="majorEastAsia" w:hint="eastAsia"/>
                          <w:b/>
                        </w:rPr>
                        <w:t>70</w:t>
                      </w:r>
                      <w:r w:rsidRPr="00CE17B6">
                        <w:rPr>
                          <w:rFonts w:asciiTheme="majorEastAsia" w:eastAsiaTheme="majorEastAsia" w:hAnsiTheme="majorEastAsia" w:hint="eastAsia"/>
                          <w:b/>
                        </w:rPr>
                        <w:t>％</w:t>
                      </w:r>
                    </w:p>
                  </w:txbxContent>
                </v:textbox>
              </v:shape>
            </w:pict>
          </mc:Fallback>
        </mc:AlternateContent>
      </w:r>
    </w:p>
    <w:tbl>
      <w:tblPr>
        <w:tblW w:w="2400" w:type="dxa"/>
        <w:tblInd w:w="-5" w:type="dxa"/>
        <w:tblCellMar>
          <w:left w:w="99" w:type="dxa"/>
          <w:right w:w="99" w:type="dxa"/>
        </w:tblCellMar>
        <w:tblLook w:val="04A0" w:firstRow="1" w:lastRow="0" w:firstColumn="1" w:lastColumn="0" w:noHBand="0" w:noVBand="1"/>
      </w:tblPr>
      <w:tblGrid>
        <w:gridCol w:w="1270"/>
        <w:gridCol w:w="1130"/>
      </w:tblGrid>
      <w:tr w:rsidR="009D41F6" w:rsidRPr="004B01DF" w14:paraId="1B59AD07" w14:textId="77777777" w:rsidTr="009C6F1B">
        <w:trPr>
          <w:trHeight w:val="240"/>
        </w:trPr>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7CEB8" w14:textId="191AE6FE" w:rsidR="009D41F6" w:rsidRPr="004B01DF" w:rsidRDefault="009D41F6" w:rsidP="009D41F6">
            <w:pPr>
              <w:widowControl/>
              <w:jc w:val="left"/>
              <w:rPr>
                <w:rFonts w:asciiTheme="majorEastAsia" w:eastAsiaTheme="majorEastAsia" w:hAnsiTheme="majorEastAsia" w:cs="ＭＳ Ｐゴシック"/>
                <w:color w:val="000000"/>
                <w:kern w:val="0"/>
                <w:sz w:val="18"/>
                <w:szCs w:val="18"/>
              </w:rPr>
            </w:pP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52121919" w14:textId="77777777" w:rsidR="009D41F6" w:rsidRPr="004B01DF" w:rsidRDefault="009D41F6" w:rsidP="009D41F6">
            <w:pPr>
              <w:widowControl/>
              <w:jc w:val="center"/>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相談件数</w:t>
            </w:r>
          </w:p>
        </w:tc>
      </w:tr>
      <w:tr w:rsidR="009D41F6" w:rsidRPr="004B01DF" w14:paraId="18D3880D" w14:textId="77777777" w:rsidTr="009C6F1B">
        <w:trPr>
          <w:trHeight w:val="240"/>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5A4F956C" w14:textId="77777777" w:rsidR="009D41F6" w:rsidRPr="004B01DF" w:rsidRDefault="009D41F6" w:rsidP="009D41F6">
            <w:pPr>
              <w:widowControl/>
              <w:jc w:val="left"/>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 xml:space="preserve">　20～24時</w:t>
            </w:r>
          </w:p>
        </w:tc>
        <w:tc>
          <w:tcPr>
            <w:tcW w:w="1130" w:type="dxa"/>
            <w:tcBorders>
              <w:top w:val="nil"/>
              <w:left w:val="nil"/>
              <w:bottom w:val="single" w:sz="4" w:space="0" w:color="auto"/>
              <w:right w:val="single" w:sz="4" w:space="0" w:color="auto"/>
            </w:tcBorders>
            <w:shd w:val="clear" w:color="auto" w:fill="auto"/>
            <w:noWrap/>
            <w:vAlign w:val="center"/>
            <w:hideMark/>
          </w:tcPr>
          <w:p w14:paraId="3A242CB2" w14:textId="77777777" w:rsidR="009D41F6" w:rsidRPr="004B01DF" w:rsidRDefault="009D41F6" w:rsidP="009D41F6">
            <w:pPr>
              <w:widowControl/>
              <w:jc w:val="right"/>
              <w:rPr>
                <w:rFonts w:asciiTheme="majorEastAsia" w:eastAsiaTheme="majorEastAsia" w:hAnsiTheme="majorEastAsia" w:cs="ＭＳ Ｐゴシック"/>
                <w:color w:val="000000"/>
                <w:kern w:val="0"/>
                <w:szCs w:val="18"/>
              </w:rPr>
            </w:pPr>
            <w:r w:rsidRPr="004B01DF">
              <w:rPr>
                <w:rFonts w:asciiTheme="majorEastAsia" w:eastAsiaTheme="majorEastAsia" w:hAnsiTheme="majorEastAsia" w:cs="ＭＳ Ｐゴシック" w:hint="eastAsia"/>
                <w:color w:val="000000"/>
                <w:kern w:val="0"/>
                <w:szCs w:val="18"/>
              </w:rPr>
              <w:t>40,729</w:t>
            </w:r>
          </w:p>
        </w:tc>
      </w:tr>
      <w:tr w:rsidR="009D41F6" w:rsidRPr="004B01DF" w14:paraId="20A5BF20" w14:textId="77777777" w:rsidTr="009C6F1B">
        <w:trPr>
          <w:trHeight w:val="240"/>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061716F8" w14:textId="77777777" w:rsidR="009D41F6" w:rsidRPr="004B01DF" w:rsidRDefault="009D41F6" w:rsidP="009D41F6">
            <w:pPr>
              <w:widowControl/>
              <w:jc w:val="left"/>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 xml:space="preserve">　0～8時</w:t>
            </w:r>
          </w:p>
        </w:tc>
        <w:tc>
          <w:tcPr>
            <w:tcW w:w="1130" w:type="dxa"/>
            <w:tcBorders>
              <w:top w:val="nil"/>
              <w:left w:val="nil"/>
              <w:bottom w:val="single" w:sz="4" w:space="0" w:color="auto"/>
              <w:right w:val="single" w:sz="4" w:space="0" w:color="auto"/>
            </w:tcBorders>
            <w:shd w:val="clear" w:color="auto" w:fill="auto"/>
            <w:noWrap/>
            <w:vAlign w:val="center"/>
            <w:hideMark/>
          </w:tcPr>
          <w:p w14:paraId="3ED8DD12" w14:textId="4F9B33EA" w:rsidR="009D41F6" w:rsidRPr="004B01DF" w:rsidRDefault="00CE17B6" w:rsidP="009D41F6">
            <w:pPr>
              <w:widowControl/>
              <w:jc w:val="right"/>
              <w:rPr>
                <w:rFonts w:asciiTheme="majorEastAsia" w:eastAsiaTheme="majorEastAsia" w:hAnsiTheme="majorEastAsia" w:cs="ＭＳ Ｐゴシック"/>
                <w:color w:val="000000"/>
                <w:kern w:val="0"/>
                <w:szCs w:val="18"/>
              </w:rPr>
            </w:pPr>
            <w:r w:rsidRPr="004B01DF">
              <w:rPr>
                <w:rFonts w:asciiTheme="minorEastAsia" w:hAnsiTheme="minorEastAsia" w:hint="eastAsia"/>
                <w:noProof/>
                <w:szCs w:val="24"/>
              </w:rPr>
              <mc:AlternateContent>
                <mc:Choice Requires="wps">
                  <w:drawing>
                    <wp:anchor distT="0" distB="0" distL="114300" distR="114300" simplePos="0" relativeHeight="251739136" behindDoc="0" locked="0" layoutInCell="1" allowOverlap="1" wp14:anchorId="7B71FEF2" wp14:editId="465EE7D5">
                      <wp:simplePos x="0" y="0"/>
                      <wp:positionH relativeFrom="column">
                        <wp:posOffset>361950</wp:posOffset>
                      </wp:positionH>
                      <wp:positionV relativeFrom="paragraph">
                        <wp:posOffset>146050</wp:posOffset>
                      </wp:positionV>
                      <wp:extent cx="819785" cy="181610"/>
                      <wp:effectExtent l="0" t="4762" r="13652" b="13653"/>
                      <wp:wrapNone/>
                      <wp:docPr id="10" name="U ターン矢印 10"/>
                      <wp:cNvGraphicFramePr/>
                      <a:graphic xmlns:a="http://schemas.openxmlformats.org/drawingml/2006/main">
                        <a:graphicData uri="http://schemas.microsoft.com/office/word/2010/wordprocessingShape">
                          <wps:wsp>
                            <wps:cNvSpPr/>
                            <wps:spPr>
                              <a:xfrm rot="16200000" flipV="1">
                                <a:off x="0" y="0"/>
                                <a:ext cx="819785" cy="181610"/>
                              </a:xfrm>
                              <a:prstGeom prst="uturnArrow">
                                <a:avLst>
                                  <a:gd name="adj1" fmla="val 25000"/>
                                  <a:gd name="adj2" fmla="val 25000"/>
                                  <a:gd name="adj3" fmla="val 21575"/>
                                  <a:gd name="adj4" fmla="val 43750"/>
                                  <a:gd name="adj5" fmla="val 75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D6D5E" id="U ターン矢印 10" o:spid="_x0000_s1026" style="position:absolute;left:0;text-align:left;margin-left:28.5pt;margin-top:11.5pt;width:64.55pt;height:14.3pt;rotation:9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78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" path="m,181610l,79454c,35573,35573,,79454,l717629,v43881,,79454,35573,79454,79454c797083,85311,797084,91168,797084,97025r22701,l774383,136208,728980,97025r22701,l751681,79454v,-18806,-15246,-34052,-34052,-34052l79454,45403v-18806,,-34052,15246,-34052,34052c45402,113507,45403,147558,45403,181610l,181610xe" fillcolor="black [3200]" strokecolor="black [1600]" strokeweight="2pt">
                      <v:path arrowok="t" o:connecttype="custom" o:connectlocs="0,181610;0,79454;79454,0;717629,0;797083,79454;797084,97025;819785,97025;774383,136208;728980,97025;751681,97025;751681,79454;717629,45402;79454,45403;45402,79455;45403,181610;0,181610" o:connectangles="0,0,0,0,0,0,0,0,0,0,0,0,0,0,0,0"/>
                    </v:shape>
                  </w:pict>
                </mc:Fallback>
              </mc:AlternateContent>
            </w:r>
            <w:r w:rsidR="009D41F6" w:rsidRPr="004B01DF">
              <w:rPr>
                <w:rFonts w:asciiTheme="majorEastAsia" w:eastAsiaTheme="majorEastAsia" w:hAnsiTheme="majorEastAsia" w:cs="ＭＳ Ｐゴシック" w:hint="eastAsia"/>
                <w:color w:val="000000"/>
                <w:kern w:val="0"/>
                <w:szCs w:val="18"/>
              </w:rPr>
              <w:t>17,458</w:t>
            </w:r>
          </w:p>
        </w:tc>
      </w:tr>
      <w:tr w:rsidR="009D41F6" w:rsidRPr="004B01DF" w14:paraId="1F882246" w14:textId="77777777" w:rsidTr="009C6F1B">
        <w:trPr>
          <w:trHeight w:val="253"/>
        </w:trPr>
        <w:tc>
          <w:tcPr>
            <w:tcW w:w="1270" w:type="dxa"/>
            <w:tcBorders>
              <w:top w:val="nil"/>
              <w:left w:val="single" w:sz="4" w:space="0" w:color="auto"/>
              <w:bottom w:val="double" w:sz="6" w:space="0" w:color="auto"/>
              <w:right w:val="single" w:sz="4" w:space="0" w:color="auto"/>
            </w:tcBorders>
            <w:shd w:val="clear" w:color="auto" w:fill="auto"/>
            <w:noWrap/>
            <w:vAlign w:val="center"/>
            <w:hideMark/>
          </w:tcPr>
          <w:p w14:paraId="11A20253" w14:textId="77777777" w:rsidR="009D41F6" w:rsidRPr="004B01DF" w:rsidRDefault="009D41F6" w:rsidP="009D41F6">
            <w:pPr>
              <w:widowControl/>
              <w:jc w:val="left"/>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 xml:space="preserve">　不明</w:t>
            </w:r>
          </w:p>
        </w:tc>
        <w:tc>
          <w:tcPr>
            <w:tcW w:w="1130" w:type="dxa"/>
            <w:tcBorders>
              <w:top w:val="nil"/>
              <w:left w:val="nil"/>
              <w:bottom w:val="double" w:sz="6" w:space="0" w:color="auto"/>
              <w:right w:val="single" w:sz="4" w:space="0" w:color="auto"/>
            </w:tcBorders>
            <w:shd w:val="clear" w:color="auto" w:fill="auto"/>
            <w:noWrap/>
            <w:vAlign w:val="center"/>
            <w:hideMark/>
          </w:tcPr>
          <w:p w14:paraId="0F3FD983" w14:textId="77777777" w:rsidR="009D41F6" w:rsidRPr="004B01DF" w:rsidRDefault="009D41F6" w:rsidP="009D41F6">
            <w:pPr>
              <w:widowControl/>
              <w:jc w:val="right"/>
              <w:rPr>
                <w:rFonts w:asciiTheme="majorEastAsia" w:eastAsiaTheme="majorEastAsia" w:hAnsiTheme="majorEastAsia" w:cs="ＭＳ Ｐゴシック"/>
                <w:color w:val="000000"/>
                <w:kern w:val="0"/>
                <w:szCs w:val="18"/>
              </w:rPr>
            </w:pPr>
            <w:r w:rsidRPr="004B01DF">
              <w:rPr>
                <w:rFonts w:asciiTheme="majorEastAsia" w:eastAsiaTheme="majorEastAsia" w:hAnsiTheme="majorEastAsia" w:cs="ＭＳ Ｐゴシック" w:hint="eastAsia"/>
                <w:color w:val="000000"/>
                <w:kern w:val="0"/>
                <w:szCs w:val="18"/>
              </w:rPr>
              <w:t>0</w:t>
            </w:r>
          </w:p>
        </w:tc>
      </w:tr>
      <w:tr w:rsidR="009D41F6" w:rsidRPr="004B01DF" w14:paraId="75B5C0D7" w14:textId="77777777" w:rsidTr="009C6F1B">
        <w:trPr>
          <w:trHeight w:val="266"/>
        </w:trPr>
        <w:tc>
          <w:tcPr>
            <w:tcW w:w="1270" w:type="dxa"/>
            <w:tcBorders>
              <w:top w:val="nil"/>
              <w:left w:val="single" w:sz="4" w:space="0" w:color="auto"/>
              <w:bottom w:val="single" w:sz="4" w:space="0" w:color="auto"/>
              <w:right w:val="single" w:sz="4" w:space="0" w:color="auto"/>
            </w:tcBorders>
            <w:shd w:val="clear" w:color="auto" w:fill="auto"/>
            <w:noWrap/>
            <w:vAlign w:val="center"/>
            <w:hideMark/>
          </w:tcPr>
          <w:p w14:paraId="4497AD4C" w14:textId="77777777" w:rsidR="009D41F6" w:rsidRPr="004B01DF" w:rsidRDefault="009D41F6" w:rsidP="009D41F6">
            <w:pPr>
              <w:widowControl/>
              <w:jc w:val="right"/>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合計</w:t>
            </w:r>
          </w:p>
        </w:tc>
        <w:tc>
          <w:tcPr>
            <w:tcW w:w="1130" w:type="dxa"/>
            <w:tcBorders>
              <w:top w:val="nil"/>
              <w:left w:val="nil"/>
              <w:bottom w:val="single" w:sz="4" w:space="0" w:color="auto"/>
              <w:right w:val="single" w:sz="4" w:space="0" w:color="auto"/>
            </w:tcBorders>
            <w:shd w:val="clear" w:color="auto" w:fill="D9D9D9" w:themeFill="background1" w:themeFillShade="D9"/>
            <w:noWrap/>
            <w:vAlign w:val="center"/>
            <w:hideMark/>
          </w:tcPr>
          <w:p w14:paraId="09E01C99" w14:textId="77777777" w:rsidR="009D41F6" w:rsidRPr="004B01DF" w:rsidRDefault="009D41F6" w:rsidP="009D41F6">
            <w:pPr>
              <w:widowControl/>
              <w:jc w:val="right"/>
              <w:rPr>
                <w:rFonts w:asciiTheme="majorEastAsia" w:eastAsiaTheme="majorEastAsia" w:hAnsiTheme="majorEastAsia" w:cs="ＭＳ Ｐゴシック"/>
                <w:b/>
                <w:color w:val="000000"/>
                <w:kern w:val="0"/>
                <w:szCs w:val="18"/>
                <w:u w:val="single"/>
              </w:rPr>
            </w:pPr>
            <w:r w:rsidRPr="004B01DF">
              <w:rPr>
                <w:rFonts w:asciiTheme="majorEastAsia" w:eastAsiaTheme="majorEastAsia" w:hAnsiTheme="majorEastAsia" w:cs="ＭＳ Ｐゴシック" w:hint="eastAsia"/>
                <w:b/>
                <w:color w:val="000000"/>
                <w:kern w:val="0"/>
                <w:szCs w:val="18"/>
                <w:u w:val="single"/>
              </w:rPr>
              <w:t>58,187</w:t>
            </w:r>
          </w:p>
        </w:tc>
      </w:tr>
    </w:tbl>
    <w:p w14:paraId="0EAF2ADF" w14:textId="77777777" w:rsidR="003009E3" w:rsidRDefault="003009E3" w:rsidP="009D41F6">
      <w:pPr>
        <w:widowControl/>
        <w:snapToGrid w:val="0"/>
        <w:jc w:val="left"/>
        <w:rPr>
          <w:rFonts w:asciiTheme="majorEastAsia" w:eastAsiaTheme="majorEastAsia" w:hAnsiTheme="majorEastAsia" w:cs="ＭＳ Ｐゴシック"/>
          <w:color w:val="000000"/>
          <w:kern w:val="0"/>
          <w:sz w:val="22"/>
        </w:rPr>
      </w:pPr>
    </w:p>
    <w:p w14:paraId="58B3FF33" w14:textId="150394BF" w:rsidR="009D41F6" w:rsidRPr="00411CAC" w:rsidRDefault="001B7029" w:rsidP="009D41F6">
      <w:pPr>
        <w:widowControl/>
        <w:snapToGrid w:val="0"/>
        <w:jc w:val="left"/>
        <w:rPr>
          <w:rFonts w:asciiTheme="minorEastAsia" w:hAnsiTheme="minorEastAsia"/>
          <w:b/>
          <w:sz w:val="28"/>
          <w:szCs w:val="24"/>
        </w:rPr>
      </w:pPr>
      <w:r>
        <w:rPr>
          <w:rFonts w:asciiTheme="majorEastAsia" w:eastAsiaTheme="majorEastAsia" w:hAnsiTheme="majorEastAsia" w:cs="ＭＳ Ｐゴシック" w:hint="eastAsia"/>
          <w:b/>
          <w:color w:val="000000"/>
          <w:kern w:val="0"/>
          <w:sz w:val="24"/>
        </w:rPr>
        <w:t>〘症状別（複数選択）〙</w:t>
      </w:r>
    </w:p>
    <w:tbl>
      <w:tblPr>
        <w:tblpPr w:leftFromText="142" w:rightFromText="142" w:vertAnchor="text" w:tblpY="98"/>
        <w:tblW w:w="8597" w:type="dxa"/>
        <w:tblCellMar>
          <w:left w:w="99" w:type="dxa"/>
          <w:right w:w="99" w:type="dxa"/>
        </w:tblCellMar>
        <w:tblLook w:val="04A0" w:firstRow="1" w:lastRow="0" w:firstColumn="1" w:lastColumn="0" w:noHBand="0" w:noVBand="1"/>
      </w:tblPr>
      <w:tblGrid>
        <w:gridCol w:w="1123"/>
        <w:gridCol w:w="901"/>
        <w:gridCol w:w="888"/>
        <w:gridCol w:w="1388"/>
        <w:gridCol w:w="757"/>
        <w:gridCol w:w="883"/>
        <w:gridCol w:w="963"/>
        <w:gridCol w:w="963"/>
        <w:gridCol w:w="731"/>
      </w:tblGrid>
      <w:tr w:rsidR="009D41F6" w:rsidRPr="004B01DF" w14:paraId="2F528B68" w14:textId="77777777" w:rsidTr="00B352A7">
        <w:trPr>
          <w:trHeight w:val="492"/>
        </w:trPr>
        <w:tc>
          <w:tcPr>
            <w:tcW w:w="112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267F09B1" w14:textId="77777777" w:rsidR="009D41F6" w:rsidRPr="004B01DF" w:rsidRDefault="009D41F6" w:rsidP="009D41F6">
            <w:pPr>
              <w:widowControl/>
              <w:jc w:val="center"/>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症状</w:t>
            </w:r>
          </w:p>
        </w:tc>
        <w:tc>
          <w:tcPr>
            <w:tcW w:w="90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72A38657" w14:textId="77777777" w:rsidR="009D41F6" w:rsidRPr="004B01DF" w:rsidRDefault="009D41F6" w:rsidP="009D41F6">
            <w:pPr>
              <w:widowControl/>
              <w:jc w:val="center"/>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件数</w:t>
            </w:r>
          </w:p>
        </w:tc>
        <w:tc>
          <w:tcPr>
            <w:tcW w:w="888"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665BCE8" w14:textId="77777777" w:rsidR="009D41F6" w:rsidRPr="004B01DF" w:rsidRDefault="009D41F6" w:rsidP="009D41F6">
            <w:pPr>
              <w:widowControl/>
              <w:jc w:val="center"/>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w:t>
            </w:r>
          </w:p>
        </w:tc>
        <w:tc>
          <w:tcPr>
            <w:tcW w:w="1388" w:type="dxa"/>
            <w:tcBorders>
              <w:top w:val="single" w:sz="4" w:space="0" w:color="auto"/>
              <w:left w:val="single" w:sz="4" w:space="0" w:color="auto"/>
              <w:bottom w:val="double" w:sz="4" w:space="0" w:color="auto"/>
              <w:right w:val="single" w:sz="4" w:space="0" w:color="auto"/>
            </w:tcBorders>
            <w:vAlign w:val="center"/>
          </w:tcPr>
          <w:p w14:paraId="080CC928"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症状</w:t>
            </w:r>
          </w:p>
        </w:tc>
        <w:tc>
          <w:tcPr>
            <w:tcW w:w="757" w:type="dxa"/>
            <w:tcBorders>
              <w:top w:val="single" w:sz="4" w:space="0" w:color="auto"/>
              <w:left w:val="single" w:sz="4" w:space="0" w:color="auto"/>
              <w:bottom w:val="double" w:sz="4" w:space="0" w:color="auto"/>
              <w:right w:val="single" w:sz="4" w:space="0" w:color="auto"/>
            </w:tcBorders>
            <w:vAlign w:val="center"/>
          </w:tcPr>
          <w:p w14:paraId="6D8DB1D6"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件数</w:t>
            </w:r>
          </w:p>
        </w:tc>
        <w:tc>
          <w:tcPr>
            <w:tcW w:w="883" w:type="dxa"/>
            <w:tcBorders>
              <w:top w:val="single" w:sz="4" w:space="0" w:color="auto"/>
              <w:left w:val="single" w:sz="4" w:space="0" w:color="auto"/>
              <w:bottom w:val="double" w:sz="4" w:space="0" w:color="auto"/>
              <w:right w:val="single" w:sz="4" w:space="0" w:color="auto"/>
            </w:tcBorders>
            <w:vAlign w:val="center"/>
          </w:tcPr>
          <w:p w14:paraId="6FEC4252"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w:t>
            </w:r>
          </w:p>
        </w:tc>
        <w:tc>
          <w:tcPr>
            <w:tcW w:w="963" w:type="dxa"/>
            <w:tcBorders>
              <w:top w:val="single" w:sz="4" w:space="0" w:color="auto"/>
              <w:left w:val="single" w:sz="4" w:space="0" w:color="auto"/>
              <w:bottom w:val="double" w:sz="4" w:space="0" w:color="auto"/>
              <w:right w:val="single" w:sz="4" w:space="0" w:color="auto"/>
            </w:tcBorders>
            <w:vAlign w:val="center"/>
          </w:tcPr>
          <w:p w14:paraId="55B92D10"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症状</w:t>
            </w:r>
          </w:p>
        </w:tc>
        <w:tc>
          <w:tcPr>
            <w:tcW w:w="963" w:type="dxa"/>
            <w:tcBorders>
              <w:top w:val="single" w:sz="4" w:space="0" w:color="auto"/>
              <w:left w:val="single" w:sz="4" w:space="0" w:color="auto"/>
              <w:bottom w:val="double" w:sz="4" w:space="0" w:color="auto"/>
              <w:right w:val="single" w:sz="4" w:space="0" w:color="auto"/>
            </w:tcBorders>
            <w:vAlign w:val="center"/>
          </w:tcPr>
          <w:p w14:paraId="3C02A098"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件数</w:t>
            </w:r>
          </w:p>
        </w:tc>
        <w:tc>
          <w:tcPr>
            <w:tcW w:w="731" w:type="dxa"/>
            <w:tcBorders>
              <w:top w:val="single" w:sz="4" w:space="0" w:color="auto"/>
              <w:left w:val="single" w:sz="4" w:space="0" w:color="auto"/>
              <w:bottom w:val="double" w:sz="4" w:space="0" w:color="auto"/>
              <w:right w:val="single" w:sz="4" w:space="0" w:color="auto"/>
            </w:tcBorders>
            <w:vAlign w:val="center"/>
          </w:tcPr>
          <w:p w14:paraId="4BD7C2A2"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w:t>
            </w:r>
          </w:p>
        </w:tc>
      </w:tr>
      <w:tr w:rsidR="009D41F6" w:rsidRPr="004B01DF" w14:paraId="208EED75" w14:textId="77777777" w:rsidTr="00B352A7">
        <w:trPr>
          <w:trHeight w:val="492"/>
        </w:trPr>
        <w:tc>
          <w:tcPr>
            <w:tcW w:w="112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CBAE45C" w14:textId="77777777" w:rsidR="009D41F6" w:rsidRPr="004B01DF" w:rsidRDefault="009D41F6" w:rsidP="009D41F6">
            <w:pPr>
              <w:widowControl/>
              <w:jc w:val="left"/>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発　熱</w:t>
            </w:r>
          </w:p>
        </w:tc>
        <w:tc>
          <w:tcPr>
            <w:tcW w:w="90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78D74D26" w14:textId="77777777" w:rsidR="009D41F6" w:rsidRPr="004B01DF" w:rsidRDefault="009D41F6" w:rsidP="009D41F6">
            <w:pPr>
              <w:widowControl/>
              <w:jc w:val="right"/>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22,886</w:t>
            </w:r>
          </w:p>
        </w:tc>
        <w:tc>
          <w:tcPr>
            <w:tcW w:w="88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76B79FB1" w14:textId="77777777" w:rsidR="009D41F6" w:rsidRPr="004B01DF" w:rsidRDefault="009D41F6" w:rsidP="009D41F6">
            <w:pPr>
              <w:widowControl/>
              <w:jc w:val="center"/>
              <w:rPr>
                <w:rFonts w:asciiTheme="majorEastAsia" w:eastAsiaTheme="majorEastAsia" w:hAnsiTheme="majorEastAsia" w:cs="ＭＳ Ｐゴシック"/>
                <w:b/>
                <w:kern w:val="0"/>
                <w:sz w:val="18"/>
                <w:szCs w:val="18"/>
                <w:u w:val="single"/>
              </w:rPr>
            </w:pPr>
            <w:r w:rsidRPr="004B01DF">
              <w:rPr>
                <w:rFonts w:asciiTheme="majorEastAsia" w:eastAsiaTheme="majorEastAsia" w:hAnsiTheme="majorEastAsia" w:cs="ＭＳ Ｐゴシック" w:hint="eastAsia"/>
                <w:b/>
                <w:kern w:val="0"/>
                <w:sz w:val="18"/>
                <w:szCs w:val="18"/>
                <w:u w:val="single"/>
              </w:rPr>
              <w:t>39.3%</w:t>
            </w:r>
          </w:p>
        </w:tc>
        <w:tc>
          <w:tcPr>
            <w:tcW w:w="1388" w:type="dxa"/>
            <w:tcBorders>
              <w:top w:val="double" w:sz="4" w:space="0" w:color="auto"/>
              <w:left w:val="single" w:sz="4" w:space="0" w:color="auto"/>
              <w:bottom w:val="single" w:sz="4" w:space="0" w:color="auto"/>
              <w:right w:val="single" w:sz="4" w:space="0" w:color="auto"/>
            </w:tcBorders>
            <w:vAlign w:val="center"/>
          </w:tcPr>
          <w:p w14:paraId="7D7630EC"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下　痢</w:t>
            </w:r>
          </w:p>
        </w:tc>
        <w:tc>
          <w:tcPr>
            <w:tcW w:w="757" w:type="dxa"/>
            <w:tcBorders>
              <w:top w:val="double" w:sz="4" w:space="0" w:color="auto"/>
              <w:left w:val="single" w:sz="4" w:space="0" w:color="auto"/>
              <w:bottom w:val="single" w:sz="4" w:space="0" w:color="auto"/>
              <w:right w:val="single" w:sz="4" w:space="0" w:color="auto"/>
            </w:tcBorders>
            <w:vAlign w:val="center"/>
          </w:tcPr>
          <w:p w14:paraId="3A3FD608" w14:textId="77777777" w:rsidR="009D41F6" w:rsidRPr="004B01DF" w:rsidRDefault="009D41F6" w:rsidP="009D41F6">
            <w:pPr>
              <w:widowControl/>
              <w:jc w:val="righ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2,380</w:t>
            </w:r>
          </w:p>
        </w:tc>
        <w:tc>
          <w:tcPr>
            <w:tcW w:w="883" w:type="dxa"/>
            <w:tcBorders>
              <w:top w:val="double" w:sz="4" w:space="0" w:color="auto"/>
              <w:left w:val="single" w:sz="4" w:space="0" w:color="auto"/>
              <w:bottom w:val="single" w:sz="4" w:space="0" w:color="auto"/>
              <w:right w:val="single" w:sz="4" w:space="0" w:color="auto"/>
            </w:tcBorders>
            <w:vAlign w:val="center"/>
          </w:tcPr>
          <w:p w14:paraId="3E02B3F8"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4.1%</w:t>
            </w:r>
          </w:p>
        </w:tc>
        <w:tc>
          <w:tcPr>
            <w:tcW w:w="963" w:type="dxa"/>
            <w:tcBorders>
              <w:top w:val="double" w:sz="4" w:space="0" w:color="auto"/>
              <w:left w:val="single" w:sz="4" w:space="0" w:color="auto"/>
              <w:bottom w:val="single" w:sz="4" w:space="0" w:color="auto"/>
              <w:right w:val="single" w:sz="4" w:space="0" w:color="auto"/>
            </w:tcBorders>
            <w:vAlign w:val="center"/>
          </w:tcPr>
          <w:p w14:paraId="08BEFA61"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頭　痛</w:t>
            </w:r>
          </w:p>
        </w:tc>
        <w:tc>
          <w:tcPr>
            <w:tcW w:w="963" w:type="dxa"/>
            <w:tcBorders>
              <w:top w:val="double" w:sz="4" w:space="0" w:color="auto"/>
              <w:left w:val="single" w:sz="4" w:space="0" w:color="auto"/>
              <w:bottom w:val="single" w:sz="4" w:space="0" w:color="auto"/>
              <w:right w:val="single" w:sz="4" w:space="0" w:color="auto"/>
            </w:tcBorders>
            <w:vAlign w:val="center"/>
          </w:tcPr>
          <w:p w14:paraId="21980114" w14:textId="77777777" w:rsidR="009D41F6" w:rsidRPr="004B01DF" w:rsidRDefault="009D41F6" w:rsidP="009D41F6">
            <w:pPr>
              <w:widowControl/>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1,059</w:t>
            </w:r>
          </w:p>
        </w:tc>
        <w:tc>
          <w:tcPr>
            <w:tcW w:w="731" w:type="dxa"/>
            <w:tcBorders>
              <w:top w:val="double" w:sz="4" w:space="0" w:color="auto"/>
              <w:left w:val="single" w:sz="4" w:space="0" w:color="auto"/>
              <w:bottom w:val="single" w:sz="4" w:space="0" w:color="auto"/>
              <w:right w:val="single" w:sz="4" w:space="0" w:color="auto"/>
            </w:tcBorders>
            <w:vAlign w:val="center"/>
          </w:tcPr>
          <w:p w14:paraId="5F6E2BB0"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1.8%</w:t>
            </w:r>
          </w:p>
        </w:tc>
      </w:tr>
      <w:tr w:rsidR="009D41F6" w:rsidRPr="004B01DF" w14:paraId="16C4BDE5" w14:textId="77777777" w:rsidTr="00B352A7">
        <w:trPr>
          <w:trHeight w:val="492"/>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87846" w14:textId="77777777" w:rsidR="009D41F6" w:rsidRPr="004B01DF" w:rsidRDefault="009D41F6" w:rsidP="009D41F6">
            <w:pPr>
              <w:widowControl/>
              <w:jc w:val="left"/>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その他</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D5F1" w14:textId="77777777" w:rsidR="009D41F6" w:rsidRPr="004B01DF" w:rsidRDefault="009D41F6" w:rsidP="009D41F6">
            <w:pPr>
              <w:widowControl/>
              <w:jc w:val="right"/>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9,656</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E6774" w14:textId="77777777" w:rsidR="009D41F6" w:rsidRPr="004B01DF" w:rsidRDefault="009D41F6" w:rsidP="009D41F6">
            <w:pPr>
              <w:widowControl/>
              <w:jc w:val="center"/>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16.6%</w:t>
            </w:r>
          </w:p>
        </w:tc>
        <w:tc>
          <w:tcPr>
            <w:tcW w:w="1388" w:type="dxa"/>
            <w:tcBorders>
              <w:top w:val="single" w:sz="4" w:space="0" w:color="auto"/>
              <w:left w:val="single" w:sz="4" w:space="0" w:color="auto"/>
              <w:bottom w:val="single" w:sz="4" w:space="0" w:color="auto"/>
              <w:right w:val="single" w:sz="4" w:space="0" w:color="auto"/>
            </w:tcBorders>
            <w:vAlign w:val="center"/>
          </w:tcPr>
          <w:p w14:paraId="77F38C01"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腹　痛</w:t>
            </w:r>
          </w:p>
        </w:tc>
        <w:tc>
          <w:tcPr>
            <w:tcW w:w="757" w:type="dxa"/>
            <w:tcBorders>
              <w:top w:val="single" w:sz="4" w:space="0" w:color="auto"/>
              <w:left w:val="single" w:sz="4" w:space="0" w:color="auto"/>
              <w:bottom w:val="single" w:sz="4" w:space="0" w:color="auto"/>
              <w:right w:val="single" w:sz="4" w:space="0" w:color="auto"/>
            </w:tcBorders>
            <w:vAlign w:val="center"/>
          </w:tcPr>
          <w:p w14:paraId="554EEB69" w14:textId="77777777" w:rsidR="009D41F6" w:rsidRPr="004B01DF" w:rsidRDefault="009D41F6" w:rsidP="009D41F6">
            <w:pPr>
              <w:widowControl/>
              <w:jc w:val="righ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2,303</w:t>
            </w:r>
          </w:p>
        </w:tc>
        <w:tc>
          <w:tcPr>
            <w:tcW w:w="883" w:type="dxa"/>
            <w:tcBorders>
              <w:top w:val="single" w:sz="4" w:space="0" w:color="auto"/>
              <w:left w:val="single" w:sz="4" w:space="0" w:color="auto"/>
              <w:bottom w:val="single" w:sz="4" w:space="0" w:color="auto"/>
              <w:right w:val="single" w:sz="4" w:space="0" w:color="auto"/>
            </w:tcBorders>
            <w:vAlign w:val="center"/>
          </w:tcPr>
          <w:p w14:paraId="4FAA0E75"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4.0%</w:t>
            </w:r>
          </w:p>
        </w:tc>
        <w:tc>
          <w:tcPr>
            <w:tcW w:w="963" w:type="dxa"/>
            <w:tcBorders>
              <w:top w:val="single" w:sz="4" w:space="0" w:color="auto"/>
              <w:left w:val="single" w:sz="4" w:space="0" w:color="auto"/>
              <w:bottom w:val="single" w:sz="4" w:space="0" w:color="auto"/>
              <w:right w:val="single" w:sz="4" w:space="0" w:color="auto"/>
            </w:tcBorders>
            <w:vAlign w:val="center"/>
          </w:tcPr>
          <w:p w14:paraId="49F98D3F"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けいれん</w:t>
            </w:r>
          </w:p>
        </w:tc>
        <w:tc>
          <w:tcPr>
            <w:tcW w:w="963" w:type="dxa"/>
            <w:tcBorders>
              <w:top w:val="single" w:sz="4" w:space="0" w:color="auto"/>
              <w:left w:val="single" w:sz="4" w:space="0" w:color="auto"/>
              <w:bottom w:val="single" w:sz="4" w:space="0" w:color="auto"/>
              <w:right w:val="single" w:sz="4" w:space="0" w:color="auto"/>
            </w:tcBorders>
            <w:vAlign w:val="center"/>
          </w:tcPr>
          <w:p w14:paraId="05AC9590" w14:textId="77777777" w:rsidR="009D41F6" w:rsidRPr="004B01DF" w:rsidRDefault="009D41F6" w:rsidP="009D41F6">
            <w:pPr>
              <w:widowControl/>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844</w:t>
            </w:r>
          </w:p>
        </w:tc>
        <w:tc>
          <w:tcPr>
            <w:tcW w:w="731" w:type="dxa"/>
            <w:tcBorders>
              <w:top w:val="single" w:sz="4" w:space="0" w:color="auto"/>
              <w:left w:val="single" w:sz="4" w:space="0" w:color="auto"/>
              <w:bottom w:val="single" w:sz="4" w:space="0" w:color="auto"/>
              <w:right w:val="single" w:sz="4" w:space="0" w:color="auto"/>
            </w:tcBorders>
            <w:vAlign w:val="center"/>
          </w:tcPr>
          <w:p w14:paraId="48F26976"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1.5%</w:t>
            </w:r>
          </w:p>
        </w:tc>
      </w:tr>
      <w:tr w:rsidR="009D41F6" w:rsidRPr="004B01DF" w14:paraId="0E8A716C" w14:textId="77777777" w:rsidTr="00B352A7">
        <w:trPr>
          <w:trHeight w:val="492"/>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5AE7F" w14:textId="77777777" w:rsidR="009D41F6" w:rsidRPr="004B01DF" w:rsidRDefault="009D41F6" w:rsidP="009D41F6">
            <w:pPr>
              <w:widowControl/>
              <w:jc w:val="left"/>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嘔　吐</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3E960" w14:textId="77777777" w:rsidR="009D41F6" w:rsidRPr="004B01DF" w:rsidRDefault="009D41F6" w:rsidP="009D41F6">
            <w:pPr>
              <w:widowControl/>
              <w:jc w:val="right"/>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7,706</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CB3EE" w14:textId="77777777" w:rsidR="009D41F6" w:rsidRPr="004B01DF" w:rsidRDefault="009D41F6" w:rsidP="009D41F6">
            <w:pPr>
              <w:widowControl/>
              <w:jc w:val="center"/>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13.2%</w:t>
            </w:r>
          </w:p>
        </w:tc>
        <w:tc>
          <w:tcPr>
            <w:tcW w:w="1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9FAA2B"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b/>
                <w:bCs/>
                <w:color w:val="000000"/>
                <w:kern w:val="0"/>
                <w:sz w:val="18"/>
                <w:szCs w:val="18"/>
              </w:rPr>
              <w:t>誤　飲</w:t>
            </w:r>
          </w:p>
        </w:tc>
        <w:tc>
          <w:tcPr>
            <w:tcW w:w="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0255C" w14:textId="77777777" w:rsidR="009D41F6" w:rsidRPr="004B01DF" w:rsidRDefault="009D41F6" w:rsidP="009D41F6">
            <w:pPr>
              <w:widowControl/>
              <w:jc w:val="righ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b/>
                <w:bCs/>
                <w:kern w:val="0"/>
                <w:sz w:val="18"/>
                <w:szCs w:val="18"/>
              </w:rPr>
              <w:t>2,081</w:t>
            </w:r>
          </w:p>
        </w:tc>
        <w:tc>
          <w:tcPr>
            <w:tcW w:w="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63070" w14:textId="77777777" w:rsidR="009D41F6" w:rsidRPr="004B01DF" w:rsidRDefault="009D41F6" w:rsidP="009D41F6">
            <w:pPr>
              <w:widowControl/>
              <w:jc w:val="center"/>
              <w:rPr>
                <w:rFonts w:asciiTheme="majorEastAsia" w:eastAsiaTheme="majorEastAsia" w:hAnsiTheme="majorEastAsia" w:cs="Times New Roman"/>
                <w:kern w:val="0"/>
                <w:sz w:val="18"/>
                <w:szCs w:val="18"/>
                <w:u w:val="single"/>
              </w:rPr>
            </w:pPr>
            <w:r w:rsidRPr="004B01DF">
              <w:rPr>
                <w:rFonts w:asciiTheme="majorEastAsia" w:eastAsiaTheme="majorEastAsia" w:hAnsiTheme="majorEastAsia" w:cs="ＭＳ Ｐゴシック" w:hint="eastAsia"/>
                <w:b/>
                <w:bCs/>
                <w:kern w:val="0"/>
                <w:sz w:val="18"/>
                <w:szCs w:val="18"/>
                <w:u w:val="single"/>
              </w:rPr>
              <w:t>3.6%</w:t>
            </w:r>
          </w:p>
        </w:tc>
        <w:tc>
          <w:tcPr>
            <w:tcW w:w="963" w:type="dxa"/>
            <w:tcBorders>
              <w:top w:val="single" w:sz="4" w:space="0" w:color="auto"/>
              <w:left w:val="single" w:sz="4" w:space="0" w:color="auto"/>
              <w:bottom w:val="single" w:sz="4" w:space="0" w:color="auto"/>
              <w:right w:val="single" w:sz="4" w:space="0" w:color="auto"/>
            </w:tcBorders>
            <w:vAlign w:val="center"/>
          </w:tcPr>
          <w:p w14:paraId="166CEF77"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育児相談</w:t>
            </w:r>
          </w:p>
        </w:tc>
        <w:tc>
          <w:tcPr>
            <w:tcW w:w="963" w:type="dxa"/>
            <w:tcBorders>
              <w:top w:val="single" w:sz="4" w:space="0" w:color="auto"/>
              <w:left w:val="single" w:sz="4" w:space="0" w:color="auto"/>
              <w:bottom w:val="single" w:sz="4" w:space="0" w:color="auto"/>
              <w:right w:val="single" w:sz="4" w:space="0" w:color="auto"/>
            </w:tcBorders>
            <w:vAlign w:val="center"/>
          </w:tcPr>
          <w:p w14:paraId="6C2B533D" w14:textId="77777777" w:rsidR="009D41F6" w:rsidRPr="004B01DF" w:rsidRDefault="009D41F6" w:rsidP="009D41F6">
            <w:pPr>
              <w:widowControl/>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601</w:t>
            </w:r>
          </w:p>
        </w:tc>
        <w:tc>
          <w:tcPr>
            <w:tcW w:w="731" w:type="dxa"/>
            <w:tcBorders>
              <w:top w:val="single" w:sz="4" w:space="0" w:color="auto"/>
              <w:left w:val="single" w:sz="4" w:space="0" w:color="auto"/>
              <w:bottom w:val="single" w:sz="4" w:space="0" w:color="auto"/>
              <w:right w:val="single" w:sz="4" w:space="0" w:color="auto"/>
            </w:tcBorders>
            <w:vAlign w:val="center"/>
          </w:tcPr>
          <w:p w14:paraId="55252F0A"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1.0%</w:t>
            </w:r>
          </w:p>
        </w:tc>
      </w:tr>
      <w:tr w:rsidR="009D41F6" w:rsidRPr="004B01DF" w14:paraId="058542CC" w14:textId="77777777" w:rsidTr="00B352A7">
        <w:trPr>
          <w:trHeight w:val="492"/>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DE717" w14:textId="77777777" w:rsidR="009D41F6" w:rsidRPr="004B01DF" w:rsidRDefault="009D41F6" w:rsidP="009D41F6">
            <w:pPr>
              <w:widowControl/>
              <w:jc w:val="left"/>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薬　剤</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759AA" w14:textId="77777777" w:rsidR="009D41F6" w:rsidRPr="004B01DF" w:rsidRDefault="009D41F6" w:rsidP="009D41F6">
            <w:pPr>
              <w:widowControl/>
              <w:jc w:val="right"/>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5,840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78F6C" w14:textId="77777777" w:rsidR="009D41F6" w:rsidRPr="004B01DF" w:rsidRDefault="009D41F6" w:rsidP="009D41F6">
            <w:pPr>
              <w:widowControl/>
              <w:jc w:val="center"/>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10.0%</w:t>
            </w:r>
          </w:p>
        </w:tc>
        <w:tc>
          <w:tcPr>
            <w:tcW w:w="1388" w:type="dxa"/>
            <w:tcBorders>
              <w:top w:val="single" w:sz="4" w:space="0" w:color="auto"/>
              <w:left w:val="single" w:sz="4" w:space="0" w:color="auto"/>
              <w:bottom w:val="single" w:sz="4" w:space="0" w:color="auto"/>
              <w:right w:val="single" w:sz="4" w:space="0" w:color="auto"/>
            </w:tcBorders>
            <w:vAlign w:val="center"/>
          </w:tcPr>
          <w:p w14:paraId="0A15F2B6"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予防接種</w:t>
            </w:r>
          </w:p>
        </w:tc>
        <w:tc>
          <w:tcPr>
            <w:tcW w:w="757" w:type="dxa"/>
            <w:tcBorders>
              <w:top w:val="single" w:sz="4" w:space="0" w:color="auto"/>
              <w:left w:val="single" w:sz="4" w:space="0" w:color="auto"/>
              <w:bottom w:val="single" w:sz="4" w:space="0" w:color="auto"/>
              <w:right w:val="single" w:sz="4" w:space="0" w:color="auto"/>
            </w:tcBorders>
            <w:vAlign w:val="center"/>
          </w:tcPr>
          <w:p w14:paraId="070CE6BE" w14:textId="77777777" w:rsidR="009D41F6" w:rsidRPr="004B01DF" w:rsidRDefault="009D41F6" w:rsidP="009D41F6">
            <w:pPr>
              <w:widowControl/>
              <w:jc w:val="righ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2,072</w:t>
            </w:r>
          </w:p>
        </w:tc>
        <w:tc>
          <w:tcPr>
            <w:tcW w:w="883" w:type="dxa"/>
            <w:tcBorders>
              <w:top w:val="single" w:sz="4" w:space="0" w:color="auto"/>
              <w:left w:val="single" w:sz="4" w:space="0" w:color="auto"/>
              <w:bottom w:val="single" w:sz="4" w:space="0" w:color="auto"/>
              <w:right w:val="single" w:sz="4" w:space="0" w:color="auto"/>
            </w:tcBorders>
            <w:vAlign w:val="center"/>
          </w:tcPr>
          <w:p w14:paraId="14FCCA76"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3.6%</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FD6A0"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bCs/>
                <w:color w:val="000000"/>
                <w:kern w:val="0"/>
                <w:sz w:val="18"/>
                <w:szCs w:val="18"/>
              </w:rPr>
              <w:t>鼻出血</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99616" w14:textId="77777777" w:rsidR="009D41F6" w:rsidRPr="004B01DF" w:rsidRDefault="009D41F6" w:rsidP="009D41F6">
            <w:pPr>
              <w:widowControl/>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bCs/>
                <w:kern w:val="0"/>
                <w:sz w:val="18"/>
                <w:szCs w:val="18"/>
              </w:rPr>
              <w:t>599</w:t>
            </w:r>
          </w:p>
        </w:tc>
        <w:tc>
          <w:tcPr>
            <w:tcW w:w="7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F9B4B"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bCs/>
                <w:kern w:val="0"/>
                <w:sz w:val="18"/>
                <w:szCs w:val="18"/>
              </w:rPr>
              <w:t>1.0%</w:t>
            </w:r>
          </w:p>
        </w:tc>
      </w:tr>
      <w:tr w:rsidR="009D41F6" w:rsidRPr="004B01DF" w14:paraId="7E7C0134" w14:textId="77777777" w:rsidTr="00B352A7">
        <w:trPr>
          <w:trHeight w:val="492"/>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04893" w14:textId="77777777" w:rsidR="009D41F6" w:rsidRPr="004B01DF" w:rsidRDefault="009D41F6" w:rsidP="009D41F6">
            <w:pPr>
              <w:widowControl/>
              <w:jc w:val="left"/>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咳</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D1FA5" w14:textId="77777777" w:rsidR="009D41F6" w:rsidRPr="004B01DF" w:rsidRDefault="009D41F6" w:rsidP="009D41F6">
            <w:pPr>
              <w:widowControl/>
              <w:jc w:val="right"/>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5,666</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3DA87" w14:textId="77777777" w:rsidR="009D41F6" w:rsidRPr="004B01DF" w:rsidRDefault="009D41F6" w:rsidP="009D41F6">
            <w:pPr>
              <w:widowControl/>
              <w:jc w:val="center"/>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9.7%</w:t>
            </w:r>
          </w:p>
        </w:tc>
        <w:tc>
          <w:tcPr>
            <w:tcW w:w="1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2341DC"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b/>
                <w:bCs/>
                <w:color w:val="000000"/>
                <w:kern w:val="0"/>
                <w:sz w:val="18"/>
                <w:szCs w:val="18"/>
              </w:rPr>
              <w:t>熱　傷</w:t>
            </w:r>
          </w:p>
        </w:tc>
        <w:tc>
          <w:tcPr>
            <w:tcW w:w="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A28670" w14:textId="77777777" w:rsidR="009D41F6" w:rsidRPr="004B01DF" w:rsidRDefault="009D41F6" w:rsidP="009D41F6">
            <w:pPr>
              <w:widowControl/>
              <w:jc w:val="righ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b/>
                <w:bCs/>
                <w:kern w:val="0"/>
                <w:sz w:val="18"/>
                <w:szCs w:val="18"/>
              </w:rPr>
              <w:t>1,956</w:t>
            </w:r>
          </w:p>
        </w:tc>
        <w:tc>
          <w:tcPr>
            <w:tcW w:w="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C57B8" w14:textId="77777777" w:rsidR="009D41F6" w:rsidRPr="004B01DF" w:rsidRDefault="009D41F6" w:rsidP="009D41F6">
            <w:pPr>
              <w:widowControl/>
              <w:jc w:val="center"/>
              <w:rPr>
                <w:rFonts w:asciiTheme="majorEastAsia" w:eastAsiaTheme="majorEastAsia" w:hAnsiTheme="majorEastAsia" w:cs="Times New Roman"/>
                <w:kern w:val="0"/>
                <w:sz w:val="18"/>
                <w:szCs w:val="18"/>
                <w:u w:val="single"/>
              </w:rPr>
            </w:pPr>
            <w:r w:rsidRPr="004B01DF">
              <w:rPr>
                <w:rFonts w:asciiTheme="majorEastAsia" w:eastAsiaTheme="majorEastAsia" w:hAnsiTheme="majorEastAsia" w:cs="ＭＳ Ｐゴシック" w:hint="eastAsia"/>
                <w:b/>
                <w:bCs/>
                <w:kern w:val="0"/>
                <w:sz w:val="18"/>
                <w:szCs w:val="18"/>
                <w:u w:val="single"/>
              </w:rPr>
              <w:t>3.4%</w:t>
            </w:r>
          </w:p>
        </w:tc>
        <w:tc>
          <w:tcPr>
            <w:tcW w:w="963" w:type="dxa"/>
            <w:tcBorders>
              <w:top w:val="single" w:sz="4" w:space="0" w:color="auto"/>
              <w:left w:val="single" w:sz="4" w:space="0" w:color="auto"/>
              <w:bottom w:val="single" w:sz="4" w:space="0" w:color="auto"/>
              <w:right w:val="single" w:sz="4" w:space="0" w:color="auto"/>
            </w:tcBorders>
            <w:vAlign w:val="center"/>
          </w:tcPr>
          <w:p w14:paraId="6F8E104C"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不　明</w:t>
            </w:r>
          </w:p>
        </w:tc>
        <w:tc>
          <w:tcPr>
            <w:tcW w:w="963" w:type="dxa"/>
            <w:tcBorders>
              <w:top w:val="single" w:sz="4" w:space="0" w:color="auto"/>
              <w:left w:val="single" w:sz="4" w:space="0" w:color="auto"/>
              <w:bottom w:val="single" w:sz="4" w:space="0" w:color="auto"/>
              <w:right w:val="single" w:sz="4" w:space="0" w:color="auto"/>
            </w:tcBorders>
            <w:vAlign w:val="center"/>
          </w:tcPr>
          <w:p w14:paraId="38142760" w14:textId="77777777" w:rsidR="009D41F6" w:rsidRPr="004B01DF" w:rsidRDefault="009D41F6" w:rsidP="009D41F6">
            <w:pPr>
              <w:widowControl/>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478</w:t>
            </w:r>
          </w:p>
        </w:tc>
        <w:tc>
          <w:tcPr>
            <w:tcW w:w="731" w:type="dxa"/>
            <w:tcBorders>
              <w:top w:val="single" w:sz="4" w:space="0" w:color="auto"/>
              <w:left w:val="single" w:sz="4" w:space="0" w:color="auto"/>
              <w:bottom w:val="single" w:sz="4" w:space="0" w:color="auto"/>
              <w:right w:val="single" w:sz="4" w:space="0" w:color="auto"/>
            </w:tcBorders>
            <w:vAlign w:val="center"/>
          </w:tcPr>
          <w:p w14:paraId="783759C6"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0.8%</w:t>
            </w:r>
          </w:p>
        </w:tc>
      </w:tr>
      <w:tr w:rsidR="009D41F6" w:rsidRPr="004B01DF" w14:paraId="65A95D8C" w14:textId="77777777" w:rsidTr="00B352A7">
        <w:trPr>
          <w:trHeight w:val="492"/>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726E4" w14:textId="77777777" w:rsidR="009D41F6" w:rsidRPr="004B01DF" w:rsidRDefault="009D41F6" w:rsidP="009D41F6">
            <w:pPr>
              <w:widowControl/>
              <w:jc w:val="left"/>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皮膚症状</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F489" w14:textId="77777777" w:rsidR="009D41F6" w:rsidRPr="004B01DF" w:rsidRDefault="009D41F6" w:rsidP="009D41F6">
            <w:pPr>
              <w:widowControl/>
              <w:jc w:val="right"/>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4,411</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1016A" w14:textId="77777777" w:rsidR="009D41F6" w:rsidRPr="004B01DF" w:rsidRDefault="009D41F6" w:rsidP="009D41F6">
            <w:pPr>
              <w:widowControl/>
              <w:jc w:val="center"/>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7.6%</w:t>
            </w:r>
          </w:p>
        </w:tc>
        <w:tc>
          <w:tcPr>
            <w:tcW w:w="1388" w:type="dxa"/>
            <w:tcBorders>
              <w:top w:val="single" w:sz="4" w:space="0" w:color="auto"/>
              <w:left w:val="single" w:sz="4" w:space="0" w:color="auto"/>
              <w:bottom w:val="single" w:sz="4" w:space="0" w:color="auto"/>
              <w:right w:val="single" w:sz="4" w:space="0" w:color="auto"/>
            </w:tcBorders>
            <w:vAlign w:val="center"/>
          </w:tcPr>
          <w:p w14:paraId="22300A97"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color w:val="000000"/>
                <w:kern w:val="0"/>
                <w:sz w:val="18"/>
                <w:szCs w:val="18"/>
              </w:rPr>
              <w:t>泣きやまない</w:t>
            </w:r>
          </w:p>
        </w:tc>
        <w:tc>
          <w:tcPr>
            <w:tcW w:w="757" w:type="dxa"/>
            <w:tcBorders>
              <w:top w:val="single" w:sz="4" w:space="0" w:color="auto"/>
              <w:left w:val="single" w:sz="4" w:space="0" w:color="auto"/>
              <w:bottom w:val="single" w:sz="4" w:space="0" w:color="auto"/>
              <w:right w:val="single" w:sz="4" w:space="0" w:color="auto"/>
            </w:tcBorders>
            <w:vAlign w:val="center"/>
          </w:tcPr>
          <w:p w14:paraId="2812F67C" w14:textId="77777777" w:rsidR="009D41F6" w:rsidRPr="004B01DF" w:rsidRDefault="009D41F6" w:rsidP="009D41F6">
            <w:pPr>
              <w:widowControl/>
              <w:jc w:val="righ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1,846</w:t>
            </w:r>
          </w:p>
        </w:tc>
        <w:tc>
          <w:tcPr>
            <w:tcW w:w="883" w:type="dxa"/>
            <w:tcBorders>
              <w:top w:val="single" w:sz="4" w:space="0" w:color="auto"/>
              <w:left w:val="single" w:sz="4" w:space="0" w:color="auto"/>
              <w:bottom w:val="single" w:sz="4" w:space="0" w:color="auto"/>
              <w:right w:val="single" w:sz="4" w:space="0" w:color="auto"/>
            </w:tcBorders>
            <w:vAlign w:val="center"/>
          </w:tcPr>
          <w:p w14:paraId="7A86AC4A"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3.2%</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C8A65"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b/>
                <w:bCs/>
                <w:color w:val="000000"/>
                <w:kern w:val="0"/>
                <w:sz w:val="18"/>
                <w:szCs w:val="18"/>
              </w:rPr>
              <w:t>外　傷</w:t>
            </w:r>
          </w:p>
        </w:tc>
        <w:tc>
          <w:tcPr>
            <w:tcW w:w="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A613BD" w14:textId="77777777" w:rsidR="009D41F6" w:rsidRPr="004B01DF" w:rsidRDefault="009D41F6" w:rsidP="009D41F6">
            <w:pPr>
              <w:widowControl/>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b/>
                <w:bCs/>
                <w:kern w:val="0"/>
                <w:sz w:val="18"/>
                <w:szCs w:val="18"/>
              </w:rPr>
              <w:t>407</w:t>
            </w:r>
          </w:p>
        </w:tc>
        <w:tc>
          <w:tcPr>
            <w:tcW w:w="7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02BB3" w14:textId="77777777" w:rsidR="009D41F6" w:rsidRPr="004B01DF" w:rsidRDefault="009D41F6" w:rsidP="009D41F6">
            <w:pPr>
              <w:widowControl/>
              <w:jc w:val="center"/>
              <w:rPr>
                <w:rFonts w:asciiTheme="majorEastAsia" w:eastAsiaTheme="majorEastAsia" w:hAnsiTheme="majorEastAsia" w:cs="Times New Roman"/>
                <w:kern w:val="0"/>
                <w:sz w:val="18"/>
                <w:szCs w:val="18"/>
                <w:u w:val="single"/>
              </w:rPr>
            </w:pPr>
            <w:r w:rsidRPr="004B01DF">
              <w:rPr>
                <w:rFonts w:asciiTheme="majorEastAsia" w:eastAsiaTheme="majorEastAsia" w:hAnsiTheme="majorEastAsia" w:cs="ＭＳ Ｐゴシック" w:hint="eastAsia"/>
                <w:b/>
                <w:bCs/>
                <w:kern w:val="0"/>
                <w:sz w:val="18"/>
                <w:szCs w:val="18"/>
                <w:u w:val="single"/>
              </w:rPr>
              <w:t>0.7%</w:t>
            </w:r>
          </w:p>
        </w:tc>
      </w:tr>
      <w:tr w:rsidR="009D41F6" w:rsidRPr="004B01DF" w14:paraId="19C512A1" w14:textId="77777777" w:rsidTr="00B352A7">
        <w:trPr>
          <w:gridAfter w:val="3"/>
          <w:wAfter w:w="2657" w:type="dxa"/>
          <w:trHeight w:val="492"/>
        </w:trPr>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76B6E0" w14:textId="77777777" w:rsidR="009D41F6" w:rsidRPr="004B01DF" w:rsidRDefault="009D41F6" w:rsidP="009D41F6">
            <w:pPr>
              <w:widowControl/>
              <w:jc w:val="left"/>
              <w:rPr>
                <w:rFonts w:asciiTheme="majorEastAsia" w:eastAsiaTheme="majorEastAsia" w:hAnsiTheme="majorEastAsia" w:cs="ＭＳ Ｐゴシック"/>
                <w:b/>
                <w:bCs/>
                <w:color w:val="000000"/>
                <w:kern w:val="0"/>
                <w:sz w:val="18"/>
                <w:szCs w:val="18"/>
              </w:rPr>
            </w:pPr>
            <w:r w:rsidRPr="004B01DF">
              <w:rPr>
                <w:rFonts w:asciiTheme="majorEastAsia" w:eastAsiaTheme="majorEastAsia" w:hAnsiTheme="majorEastAsia" w:cs="ＭＳ Ｐゴシック" w:hint="eastAsia"/>
                <w:b/>
                <w:bCs/>
                <w:color w:val="000000"/>
                <w:kern w:val="0"/>
                <w:sz w:val="18"/>
                <w:szCs w:val="18"/>
              </w:rPr>
              <w:t>頭部打撲</w:t>
            </w:r>
          </w:p>
        </w:tc>
        <w:tc>
          <w:tcPr>
            <w:tcW w:w="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52823F" w14:textId="77777777" w:rsidR="009D41F6" w:rsidRPr="004B01DF" w:rsidRDefault="009D41F6" w:rsidP="009D41F6">
            <w:pPr>
              <w:widowControl/>
              <w:jc w:val="right"/>
              <w:rPr>
                <w:rFonts w:asciiTheme="majorEastAsia" w:eastAsiaTheme="majorEastAsia" w:hAnsiTheme="majorEastAsia" w:cs="ＭＳ Ｐゴシック"/>
                <w:b/>
                <w:bCs/>
                <w:kern w:val="0"/>
                <w:sz w:val="18"/>
                <w:szCs w:val="18"/>
              </w:rPr>
            </w:pPr>
            <w:r w:rsidRPr="004B01DF">
              <w:rPr>
                <w:rFonts w:asciiTheme="majorEastAsia" w:eastAsiaTheme="majorEastAsia" w:hAnsiTheme="majorEastAsia" w:cs="ＭＳ Ｐゴシック" w:hint="eastAsia"/>
                <w:b/>
                <w:bCs/>
                <w:kern w:val="0"/>
                <w:sz w:val="18"/>
                <w:szCs w:val="18"/>
              </w:rPr>
              <w:t>3,757</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5B80AD" w14:textId="77777777" w:rsidR="009D41F6" w:rsidRPr="004B01DF" w:rsidRDefault="009D41F6" w:rsidP="009D41F6">
            <w:pPr>
              <w:widowControl/>
              <w:jc w:val="center"/>
              <w:rPr>
                <w:rFonts w:asciiTheme="majorEastAsia" w:eastAsiaTheme="majorEastAsia" w:hAnsiTheme="majorEastAsia" w:cs="ＭＳ Ｐゴシック"/>
                <w:b/>
                <w:bCs/>
                <w:kern w:val="0"/>
                <w:sz w:val="18"/>
                <w:szCs w:val="18"/>
                <w:u w:val="single"/>
              </w:rPr>
            </w:pPr>
            <w:r w:rsidRPr="004B01DF">
              <w:rPr>
                <w:rFonts w:asciiTheme="majorEastAsia" w:eastAsiaTheme="majorEastAsia" w:hAnsiTheme="majorEastAsia" w:cs="ＭＳ Ｐゴシック" w:hint="eastAsia"/>
                <w:b/>
                <w:bCs/>
                <w:kern w:val="0"/>
                <w:sz w:val="18"/>
                <w:szCs w:val="18"/>
                <w:u w:val="single"/>
              </w:rPr>
              <w:t>6.5%</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46C3B"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bCs/>
                <w:color w:val="000000"/>
                <w:kern w:val="0"/>
                <w:sz w:val="18"/>
                <w:szCs w:val="18"/>
              </w:rPr>
              <w:t>耳　痛</w:t>
            </w:r>
          </w:p>
        </w:tc>
        <w:tc>
          <w:tcPr>
            <w:tcW w:w="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8BED2" w14:textId="77777777" w:rsidR="009D41F6" w:rsidRPr="004B01DF" w:rsidRDefault="009D41F6" w:rsidP="009D41F6">
            <w:pPr>
              <w:widowControl/>
              <w:jc w:val="righ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bCs/>
                <w:kern w:val="0"/>
                <w:sz w:val="18"/>
                <w:szCs w:val="18"/>
              </w:rPr>
              <w:t>1,717</w:t>
            </w:r>
          </w:p>
        </w:tc>
        <w:tc>
          <w:tcPr>
            <w:tcW w:w="8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D3849" w14:textId="22B807C3" w:rsidR="009D41F6" w:rsidRPr="004B01DF" w:rsidRDefault="00FD72CB" w:rsidP="009D41F6">
            <w:pPr>
              <w:widowControl/>
              <w:jc w:val="center"/>
              <w:rPr>
                <w:rFonts w:asciiTheme="majorEastAsia" w:eastAsiaTheme="majorEastAsia" w:hAnsiTheme="majorEastAsia" w:cs="Times New Roman"/>
                <w:kern w:val="0"/>
                <w:sz w:val="18"/>
                <w:szCs w:val="18"/>
              </w:rPr>
            </w:pPr>
            <w:r>
              <w:rPr>
                <w:rFonts w:asciiTheme="majorEastAsia" w:eastAsiaTheme="majorEastAsia" w:hAnsiTheme="majorEastAsia" w:cs="ＭＳ Ｐゴシック" w:hint="eastAsia"/>
                <w:bCs/>
                <w:noProof/>
                <w:kern w:val="0"/>
                <w:sz w:val="18"/>
                <w:szCs w:val="18"/>
              </w:rPr>
              <mc:AlternateContent>
                <mc:Choice Requires="wps">
                  <w:drawing>
                    <wp:anchor distT="0" distB="0" distL="114300" distR="114300" simplePos="0" relativeHeight="251865088" behindDoc="0" locked="0" layoutInCell="1" allowOverlap="1" wp14:anchorId="090E8003" wp14:editId="6C9B081F">
                      <wp:simplePos x="0" y="0"/>
                      <wp:positionH relativeFrom="column">
                        <wp:posOffset>519430</wp:posOffset>
                      </wp:positionH>
                      <wp:positionV relativeFrom="paragraph">
                        <wp:posOffset>127635</wp:posOffset>
                      </wp:positionV>
                      <wp:extent cx="1676400" cy="43815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chemeClr val="lt1"/>
                              </a:solidFill>
                              <a:ln w="6350">
                                <a:noFill/>
                              </a:ln>
                            </wps:spPr>
                            <wps:txbx>
                              <w:txbxContent>
                                <w:p w14:paraId="266C1553" w14:textId="16D3AAF7" w:rsidR="00024FBB" w:rsidRPr="00FD72CB" w:rsidRDefault="00024FBB">
                                  <w:pPr>
                                    <w:rPr>
                                      <w:rFonts w:asciiTheme="majorEastAsia" w:eastAsiaTheme="majorEastAsia" w:hAnsiTheme="majorEastAsia"/>
                                    </w:rPr>
                                  </w:pPr>
                                  <w:r w:rsidRPr="00FD72CB">
                                    <w:rPr>
                                      <w:rFonts w:asciiTheme="majorEastAsia" w:eastAsiaTheme="majorEastAsia" w:hAnsiTheme="majorEastAsia" w:hint="eastAsia"/>
                                    </w:rPr>
                                    <w:t>(網掛け部分が外因傷病)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E8003" id="テキスト ボックス 57" o:spid="_x0000_s1045" type="#_x0000_t202" style="position:absolute;left:0;text-align:left;margin-left:40.9pt;margin-top:10.05pt;width:132pt;height:34.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" fillcolor="white [3201]" stroked="f" strokeweight=".5pt">
                      <v:textbox>
                        <w:txbxContent>
                          <w:p w14:paraId="266C1553" w14:textId="16D3AAF7" w:rsidR="00024FBB" w:rsidRPr="00FD72CB" w:rsidRDefault="00024FBB">
                            <w:pPr>
                              <w:rPr>
                                <w:rFonts w:asciiTheme="majorEastAsia" w:eastAsiaTheme="majorEastAsia" w:hAnsiTheme="majorEastAsia"/>
                              </w:rPr>
                            </w:pPr>
                            <w:r w:rsidRPr="00FD72CB">
                              <w:rPr>
                                <w:rFonts w:asciiTheme="majorEastAsia" w:eastAsiaTheme="majorEastAsia" w:hAnsiTheme="majorEastAsia" w:hint="eastAsia"/>
                              </w:rPr>
                              <w:t>(</w:t>
                            </w:r>
                            <w:r w:rsidRPr="00FD72CB">
                              <w:rPr>
                                <w:rFonts w:asciiTheme="majorEastAsia" w:eastAsiaTheme="majorEastAsia" w:hAnsiTheme="majorEastAsia" w:hint="eastAsia"/>
                              </w:rPr>
                              <w:t>網掛け部分が外因傷病)</w:t>
                            </w:r>
                          </w:p>
                        </w:txbxContent>
                      </v:textbox>
                    </v:shape>
                  </w:pict>
                </mc:Fallback>
              </mc:AlternateContent>
            </w:r>
            <w:r w:rsidR="009D41F6" w:rsidRPr="004B01DF">
              <w:rPr>
                <w:rFonts w:asciiTheme="majorEastAsia" w:eastAsiaTheme="majorEastAsia" w:hAnsiTheme="majorEastAsia" w:cs="ＭＳ Ｐゴシック" w:hint="eastAsia"/>
                <w:bCs/>
                <w:kern w:val="0"/>
                <w:sz w:val="18"/>
                <w:szCs w:val="18"/>
              </w:rPr>
              <w:t>3.0%</w:t>
            </w:r>
          </w:p>
        </w:tc>
      </w:tr>
      <w:tr w:rsidR="009D41F6" w:rsidRPr="004B01DF" w14:paraId="3DBCF885" w14:textId="77777777" w:rsidTr="00B352A7">
        <w:trPr>
          <w:gridAfter w:val="3"/>
          <w:wAfter w:w="2657" w:type="dxa"/>
          <w:trHeight w:val="492"/>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86742" w14:textId="77777777" w:rsidR="009D41F6" w:rsidRPr="004B01DF" w:rsidRDefault="009D41F6" w:rsidP="009D41F6">
            <w:pPr>
              <w:widowControl/>
              <w:jc w:val="left"/>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鼻汁・鼻閉</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E0E5E" w14:textId="77777777" w:rsidR="009D41F6" w:rsidRPr="004B01DF" w:rsidRDefault="009D41F6" w:rsidP="009D41F6">
            <w:pPr>
              <w:widowControl/>
              <w:jc w:val="right"/>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2,833</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9F941" w14:textId="77777777" w:rsidR="009D41F6" w:rsidRPr="004B01DF" w:rsidRDefault="009D41F6" w:rsidP="009D41F6">
            <w:pPr>
              <w:widowControl/>
              <w:jc w:val="center"/>
              <w:rPr>
                <w:rFonts w:asciiTheme="majorEastAsia" w:eastAsiaTheme="majorEastAsia" w:hAnsiTheme="majorEastAsia" w:cs="ＭＳ Ｐゴシック"/>
                <w:kern w:val="0"/>
                <w:sz w:val="18"/>
                <w:szCs w:val="18"/>
              </w:rPr>
            </w:pPr>
            <w:r w:rsidRPr="004B01DF">
              <w:rPr>
                <w:rFonts w:asciiTheme="majorEastAsia" w:eastAsiaTheme="majorEastAsia" w:hAnsiTheme="majorEastAsia" w:cs="ＭＳ Ｐゴシック" w:hint="eastAsia"/>
                <w:kern w:val="0"/>
                <w:sz w:val="18"/>
                <w:szCs w:val="18"/>
              </w:rPr>
              <w:t>4.9%</w:t>
            </w:r>
          </w:p>
        </w:tc>
        <w:tc>
          <w:tcPr>
            <w:tcW w:w="1388" w:type="dxa"/>
            <w:tcBorders>
              <w:top w:val="single" w:sz="4" w:space="0" w:color="auto"/>
              <w:left w:val="single" w:sz="4" w:space="0" w:color="auto"/>
              <w:bottom w:val="single" w:sz="4" w:space="0" w:color="auto"/>
              <w:right w:val="single" w:sz="4" w:space="0" w:color="auto"/>
            </w:tcBorders>
            <w:vAlign w:val="center"/>
          </w:tcPr>
          <w:p w14:paraId="192BE292" w14:textId="77777777" w:rsidR="009D41F6" w:rsidRPr="004B01DF" w:rsidRDefault="009D41F6" w:rsidP="009D41F6">
            <w:pPr>
              <w:widowControl/>
              <w:jc w:val="left"/>
              <w:rPr>
                <w:rFonts w:asciiTheme="majorEastAsia" w:eastAsiaTheme="majorEastAsia" w:hAnsiTheme="majorEastAsia" w:cs="Times New Roman"/>
                <w:kern w:val="0"/>
                <w:sz w:val="18"/>
                <w:szCs w:val="18"/>
              </w:rPr>
            </w:pPr>
            <w:r w:rsidRPr="003009E3">
              <w:rPr>
                <w:rFonts w:asciiTheme="majorEastAsia" w:eastAsiaTheme="majorEastAsia" w:hAnsiTheme="majorEastAsia" w:cs="ＭＳ Ｐゴシック" w:hint="eastAsia"/>
                <w:color w:val="000000"/>
                <w:kern w:val="0"/>
                <w:sz w:val="16"/>
                <w:szCs w:val="18"/>
              </w:rPr>
              <w:t>呼吸困難・喘鳴</w:t>
            </w:r>
          </w:p>
        </w:tc>
        <w:tc>
          <w:tcPr>
            <w:tcW w:w="757" w:type="dxa"/>
            <w:tcBorders>
              <w:top w:val="single" w:sz="4" w:space="0" w:color="auto"/>
              <w:left w:val="single" w:sz="4" w:space="0" w:color="auto"/>
              <w:bottom w:val="single" w:sz="4" w:space="0" w:color="auto"/>
              <w:right w:val="single" w:sz="4" w:space="0" w:color="auto"/>
            </w:tcBorders>
            <w:vAlign w:val="center"/>
          </w:tcPr>
          <w:p w14:paraId="439FB81B" w14:textId="77777777" w:rsidR="009D41F6" w:rsidRPr="004B01DF" w:rsidRDefault="009D41F6" w:rsidP="009D41F6">
            <w:pPr>
              <w:widowControl/>
              <w:jc w:val="right"/>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1,587</w:t>
            </w:r>
          </w:p>
        </w:tc>
        <w:tc>
          <w:tcPr>
            <w:tcW w:w="883" w:type="dxa"/>
            <w:tcBorders>
              <w:top w:val="single" w:sz="4" w:space="0" w:color="auto"/>
              <w:left w:val="single" w:sz="4" w:space="0" w:color="auto"/>
              <w:bottom w:val="single" w:sz="4" w:space="0" w:color="auto"/>
              <w:right w:val="single" w:sz="4" w:space="0" w:color="auto"/>
            </w:tcBorders>
            <w:vAlign w:val="center"/>
          </w:tcPr>
          <w:p w14:paraId="6166BF12" w14:textId="77777777" w:rsidR="009D41F6" w:rsidRPr="004B01DF" w:rsidRDefault="009D41F6" w:rsidP="009D41F6">
            <w:pPr>
              <w:widowControl/>
              <w:jc w:val="center"/>
              <w:rPr>
                <w:rFonts w:asciiTheme="majorEastAsia" w:eastAsiaTheme="majorEastAsia" w:hAnsiTheme="majorEastAsia" w:cs="Times New Roman"/>
                <w:kern w:val="0"/>
                <w:sz w:val="18"/>
                <w:szCs w:val="18"/>
              </w:rPr>
            </w:pPr>
            <w:r w:rsidRPr="004B01DF">
              <w:rPr>
                <w:rFonts w:asciiTheme="majorEastAsia" w:eastAsiaTheme="majorEastAsia" w:hAnsiTheme="majorEastAsia" w:cs="ＭＳ Ｐゴシック" w:hint="eastAsia"/>
                <w:kern w:val="0"/>
                <w:sz w:val="18"/>
                <w:szCs w:val="18"/>
              </w:rPr>
              <w:t>2.7%</w:t>
            </w:r>
          </w:p>
        </w:tc>
      </w:tr>
    </w:tbl>
    <w:p w14:paraId="14D6FD6D" w14:textId="77777777" w:rsidR="003009E3" w:rsidRDefault="003009E3" w:rsidP="009D41F6">
      <w:pPr>
        <w:widowControl/>
        <w:snapToGrid w:val="0"/>
        <w:jc w:val="left"/>
        <w:rPr>
          <w:rFonts w:asciiTheme="majorEastAsia" w:eastAsiaTheme="majorEastAsia" w:hAnsiTheme="majorEastAsia" w:cs="ＭＳ Ｐゴシック"/>
          <w:color w:val="000000"/>
          <w:kern w:val="0"/>
          <w:sz w:val="22"/>
        </w:rPr>
      </w:pPr>
    </w:p>
    <w:p w14:paraId="1596DE23" w14:textId="35894A04" w:rsidR="009D41F6" w:rsidRPr="00411CAC" w:rsidRDefault="001B7029" w:rsidP="009D41F6">
      <w:pPr>
        <w:widowControl/>
        <w:snapToGrid w:val="0"/>
        <w:jc w:val="left"/>
        <w:rPr>
          <w:rFonts w:asciiTheme="minorEastAsia" w:hAnsiTheme="minorEastAsia"/>
          <w:b/>
          <w:sz w:val="28"/>
          <w:szCs w:val="24"/>
        </w:rPr>
      </w:pPr>
      <w:r>
        <w:rPr>
          <w:rFonts w:asciiTheme="majorEastAsia" w:eastAsiaTheme="majorEastAsia" w:hAnsiTheme="majorEastAsia" w:cs="ＭＳ Ｐゴシック" w:hint="eastAsia"/>
          <w:b/>
          <w:kern w:val="0"/>
          <w:sz w:val="24"/>
        </w:rPr>
        <w:t>〘</w:t>
      </w:r>
      <w:r w:rsidR="003009E3" w:rsidRPr="00411CAC">
        <w:rPr>
          <w:rFonts w:asciiTheme="majorEastAsia" w:eastAsiaTheme="majorEastAsia" w:hAnsiTheme="majorEastAsia" w:cs="ＭＳ Ｐゴシック" w:hint="eastAsia"/>
          <w:b/>
          <w:kern w:val="0"/>
          <w:sz w:val="24"/>
        </w:rPr>
        <w:t>外因傷病等</w:t>
      </w:r>
      <w:r>
        <w:rPr>
          <w:rFonts w:asciiTheme="majorEastAsia" w:eastAsiaTheme="majorEastAsia" w:hAnsiTheme="majorEastAsia" w:cs="ＭＳ Ｐゴシック" w:hint="eastAsia"/>
          <w:b/>
          <w:color w:val="000000"/>
          <w:kern w:val="0"/>
          <w:sz w:val="24"/>
        </w:rPr>
        <w:t>の主訴と対応〙</w:t>
      </w:r>
    </w:p>
    <w:tbl>
      <w:tblPr>
        <w:tblW w:w="8661" w:type="dxa"/>
        <w:tblInd w:w="-5" w:type="dxa"/>
        <w:tblCellMar>
          <w:left w:w="99" w:type="dxa"/>
          <w:right w:w="99" w:type="dxa"/>
        </w:tblCellMar>
        <w:tblLook w:val="04A0" w:firstRow="1" w:lastRow="0" w:firstColumn="1" w:lastColumn="0" w:noHBand="0" w:noVBand="1"/>
      </w:tblPr>
      <w:tblGrid>
        <w:gridCol w:w="2222"/>
        <w:gridCol w:w="2151"/>
        <w:gridCol w:w="2144"/>
        <w:gridCol w:w="2144"/>
      </w:tblGrid>
      <w:tr w:rsidR="00B352A7" w:rsidRPr="004B01DF" w14:paraId="2F6D4B59" w14:textId="77777777" w:rsidTr="00B352A7">
        <w:trPr>
          <w:trHeight w:val="278"/>
        </w:trPr>
        <w:tc>
          <w:tcPr>
            <w:tcW w:w="2222"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3FD5ABC3" w14:textId="77777777" w:rsidR="00B352A7" w:rsidRPr="004B01DF" w:rsidRDefault="00B352A7" w:rsidP="009D41F6">
            <w:pPr>
              <w:widowControl/>
              <w:jc w:val="center"/>
              <w:rPr>
                <w:rFonts w:asciiTheme="majorEastAsia" w:eastAsiaTheme="majorEastAsia" w:hAnsiTheme="majorEastAsia" w:cs="ＭＳ Ｐゴシック"/>
                <w:color w:val="000000"/>
                <w:kern w:val="0"/>
                <w:sz w:val="18"/>
                <w:szCs w:val="18"/>
              </w:rPr>
            </w:pPr>
            <w:r w:rsidRPr="004B01DF">
              <w:rPr>
                <w:rFonts w:asciiTheme="majorEastAsia" w:eastAsiaTheme="majorEastAsia" w:hAnsiTheme="majorEastAsia" w:cs="ＭＳ Ｐゴシック" w:hint="eastAsia"/>
                <w:color w:val="000000"/>
                <w:kern w:val="0"/>
                <w:sz w:val="18"/>
                <w:szCs w:val="18"/>
              </w:rPr>
              <w:t xml:space="preserve">　</w:t>
            </w:r>
          </w:p>
        </w:tc>
        <w:tc>
          <w:tcPr>
            <w:tcW w:w="2151" w:type="dxa"/>
            <w:tcBorders>
              <w:top w:val="single" w:sz="4" w:space="0" w:color="auto"/>
              <w:left w:val="nil"/>
              <w:bottom w:val="double" w:sz="6" w:space="0" w:color="auto"/>
              <w:right w:val="single" w:sz="4" w:space="0" w:color="auto"/>
            </w:tcBorders>
            <w:shd w:val="clear" w:color="auto" w:fill="D9D9D9" w:themeFill="background1" w:themeFillShade="D9"/>
            <w:noWrap/>
            <w:vAlign w:val="center"/>
            <w:hideMark/>
          </w:tcPr>
          <w:p w14:paraId="032B410B" w14:textId="77777777" w:rsidR="00B352A7" w:rsidRPr="00F574CC" w:rsidRDefault="00B352A7" w:rsidP="009D41F6">
            <w:pPr>
              <w:widowControl/>
              <w:jc w:val="center"/>
              <w:rPr>
                <w:rFonts w:asciiTheme="majorEastAsia" w:eastAsiaTheme="majorEastAsia" w:hAnsiTheme="majorEastAsia" w:cs="ＭＳ Ｐゴシック"/>
                <w:b/>
                <w:color w:val="000000"/>
                <w:kern w:val="0"/>
                <w:sz w:val="20"/>
                <w:szCs w:val="18"/>
              </w:rPr>
            </w:pPr>
            <w:r w:rsidRPr="00F574CC">
              <w:rPr>
                <w:rFonts w:asciiTheme="majorEastAsia" w:eastAsiaTheme="majorEastAsia" w:hAnsiTheme="majorEastAsia" w:cs="ＭＳ Ｐゴシック" w:hint="eastAsia"/>
                <w:b/>
                <w:color w:val="000000"/>
                <w:kern w:val="0"/>
                <w:sz w:val="20"/>
                <w:szCs w:val="18"/>
              </w:rPr>
              <w:t>頭部打撲</w:t>
            </w:r>
          </w:p>
        </w:tc>
        <w:tc>
          <w:tcPr>
            <w:tcW w:w="2144" w:type="dxa"/>
            <w:tcBorders>
              <w:top w:val="single" w:sz="4" w:space="0" w:color="auto"/>
              <w:left w:val="nil"/>
              <w:bottom w:val="double" w:sz="6" w:space="0" w:color="auto"/>
              <w:right w:val="single" w:sz="4" w:space="0" w:color="auto"/>
            </w:tcBorders>
            <w:shd w:val="clear" w:color="auto" w:fill="D9D9D9" w:themeFill="background1" w:themeFillShade="D9"/>
            <w:noWrap/>
            <w:vAlign w:val="center"/>
            <w:hideMark/>
          </w:tcPr>
          <w:p w14:paraId="2D6AF75F" w14:textId="77777777" w:rsidR="00B352A7" w:rsidRPr="00F574CC" w:rsidRDefault="00B352A7" w:rsidP="009D41F6">
            <w:pPr>
              <w:widowControl/>
              <w:jc w:val="center"/>
              <w:rPr>
                <w:rFonts w:asciiTheme="majorEastAsia" w:eastAsiaTheme="majorEastAsia" w:hAnsiTheme="majorEastAsia" w:cs="ＭＳ Ｐゴシック"/>
                <w:b/>
                <w:color w:val="000000"/>
                <w:kern w:val="0"/>
                <w:sz w:val="20"/>
                <w:szCs w:val="18"/>
              </w:rPr>
            </w:pPr>
            <w:r w:rsidRPr="00F574CC">
              <w:rPr>
                <w:rFonts w:asciiTheme="majorEastAsia" w:eastAsiaTheme="majorEastAsia" w:hAnsiTheme="majorEastAsia" w:cs="ＭＳ Ｐゴシック" w:hint="eastAsia"/>
                <w:b/>
                <w:color w:val="000000"/>
                <w:kern w:val="0"/>
                <w:sz w:val="20"/>
                <w:szCs w:val="18"/>
              </w:rPr>
              <w:t>熱　傷</w:t>
            </w:r>
          </w:p>
        </w:tc>
        <w:tc>
          <w:tcPr>
            <w:tcW w:w="2144" w:type="dxa"/>
            <w:tcBorders>
              <w:top w:val="single" w:sz="4" w:space="0" w:color="auto"/>
              <w:left w:val="nil"/>
              <w:bottom w:val="double" w:sz="6" w:space="0" w:color="auto"/>
              <w:right w:val="single" w:sz="4" w:space="0" w:color="auto"/>
            </w:tcBorders>
            <w:shd w:val="clear" w:color="auto" w:fill="D9D9D9" w:themeFill="background1" w:themeFillShade="D9"/>
            <w:noWrap/>
            <w:vAlign w:val="center"/>
            <w:hideMark/>
          </w:tcPr>
          <w:p w14:paraId="7BA0D013" w14:textId="77777777" w:rsidR="00B352A7" w:rsidRPr="00F574CC" w:rsidRDefault="00B352A7" w:rsidP="009D41F6">
            <w:pPr>
              <w:widowControl/>
              <w:jc w:val="center"/>
              <w:rPr>
                <w:rFonts w:asciiTheme="majorEastAsia" w:eastAsiaTheme="majorEastAsia" w:hAnsiTheme="majorEastAsia" w:cs="ＭＳ Ｐゴシック"/>
                <w:b/>
                <w:color w:val="000000"/>
                <w:kern w:val="0"/>
                <w:sz w:val="20"/>
                <w:szCs w:val="18"/>
              </w:rPr>
            </w:pPr>
            <w:r w:rsidRPr="00F574CC">
              <w:rPr>
                <w:rFonts w:asciiTheme="majorEastAsia" w:eastAsiaTheme="majorEastAsia" w:hAnsiTheme="majorEastAsia" w:cs="ＭＳ Ｐゴシック" w:hint="eastAsia"/>
                <w:b/>
                <w:color w:val="000000"/>
                <w:kern w:val="0"/>
                <w:sz w:val="20"/>
                <w:szCs w:val="18"/>
              </w:rPr>
              <w:t>外　傷</w:t>
            </w:r>
          </w:p>
        </w:tc>
      </w:tr>
      <w:tr w:rsidR="00B352A7" w:rsidRPr="004B01DF" w14:paraId="41EEE399" w14:textId="77777777" w:rsidTr="00B352A7">
        <w:trPr>
          <w:trHeight w:val="470"/>
        </w:trPr>
        <w:tc>
          <w:tcPr>
            <w:tcW w:w="222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F05027" w14:textId="77777777" w:rsidR="00B352A7" w:rsidRPr="004B01DF" w:rsidRDefault="00B352A7" w:rsidP="009D41F6">
            <w:pPr>
              <w:widowControl/>
              <w:jc w:val="left"/>
              <w:rPr>
                <w:rFonts w:asciiTheme="majorEastAsia" w:eastAsiaTheme="majorEastAsia" w:hAnsiTheme="majorEastAsia" w:cs="ＭＳ Ｐゴシック"/>
                <w:b/>
                <w:color w:val="000000"/>
                <w:kern w:val="0"/>
                <w:sz w:val="20"/>
                <w:szCs w:val="18"/>
              </w:rPr>
            </w:pPr>
            <w:r w:rsidRPr="004B01DF">
              <w:rPr>
                <w:rFonts w:asciiTheme="majorEastAsia" w:eastAsiaTheme="majorEastAsia" w:hAnsiTheme="majorEastAsia" w:cs="ＭＳ Ｐゴシック" w:hint="eastAsia"/>
                <w:b/>
                <w:color w:val="000000"/>
                <w:kern w:val="0"/>
                <w:sz w:val="20"/>
                <w:szCs w:val="18"/>
              </w:rPr>
              <w:t>助言のみ</w:t>
            </w:r>
          </w:p>
        </w:tc>
        <w:tc>
          <w:tcPr>
            <w:tcW w:w="2151" w:type="dxa"/>
            <w:tcBorders>
              <w:top w:val="nil"/>
              <w:left w:val="nil"/>
              <w:bottom w:val="single" w:sz="4" w:space="0" w:color="auto"/>
              <w:right w:val="single" w:sz="4" w:space="0" w:color="auto"/>
            </w:tcBorders>
            <w:shd w:val="clear" w:color="auto" w:fill="D9D9D9" w:themeFill="background1" w:themeFillShade="D9"/>
            <w:noWrap/>
            <w:vAlign w:val="center"/>
            <w:hideMark/>
          </w:tcPr>
          <w:p w14:paraId="343FB233" w14:textId="77777777" w:rsidR="00B352A7" w:rsidRPr="004B01DF" w:rsidRDefault="00B352A7" w:rsidP="009D41F6">
            <w:pPr>
              <w:widowControl/>
              <w:jc w:val="center"/>
              <w:rPr>
                <w:rFonts w:asciiTheme="majorEastAsia" w:eastAsiaTheme="majorEastAsia" w:hAnsiTheme="majorEastAsia" w:cs="ＭＳ Ｐゴシック"/>
                <w:b/>
                <w:color w:val="000000"/>
                <w:kern w:val="0"/>
                <w:sz w:val="22"/>
                <w:szCs w:val="18"/>
                <w:u w:val="single"/>
              </w:rPr>
            </w:pPr>
            <w:r w:rsidRPr="004B01DF">
              <w:rPr>
                <w:rFonts w:asciiTheme="majorEastAsia" w:eastAsiaTheme="majorEastAsia" w:hAnsiTheme="majorEastAsia" w:cs="ＭＳ Ｐゴシック" w:hint="eastAsia"/>
                <w:b/>
                <w:color w:val="000000"/>
                <w:kern w:val="0"/>
                <w:sz w:val="22"/>
                <w:szCs w:val="18"/>
                <w:u w:val="single"/>
              </w:rPr>
              <w:t>32.2%</w:t>
            </w:r>
          </w:p>
        </w:tc>
        <w:tc>
          <w:tcPr>
            <w:tcW w:w="2144" w:type="dxa"/>
            <w:tcBorders>
              <w:top w:val="nil"/>
              <w:left w:val="nil"/>
              <w:bottom w:val="single" w:sz="4" w:space="0" w:color="auto"/>
              <w:right w:val="single" w:sz="4" w:space="0" w:color="auto"/>
            </w:tcBorders>
            <w:shd w:val="clear" w:color="auto" w:fill="D9D9D9" w:themeFill="background1" w:themeFillShade="D9"/>
            <w:noWrap/>
            <w:vAlign w:val="center"/>
            <w:hideMark/>
          </w:tcPr>
          <w:p w14:paraId="0AA413B1" w14:textId="77777777" w:rsidR="00B352A7" w:rsidRPr="004B01DF" w:rsidRDefault="00B352A7" w:rsidP="009D41F6">
            <w:pPr>
              <w:widowControl/>
              <w:jc w:val="center"/>
              <w:rPr>
                <w:rFonts w:asciiTheme="majorEastAsia" w:eastAsiaTheme="majorEastAsia" w:hAnsiTheme="majorEastAsia" w:cs="ＭＳ Ｐゴシック"/>
                <w:b/>
                <w:color w:val="000000"/>
                <w:kern w:val="0"/>
                <w:sz w:val="22"/>
                <w:szCs w:val="18"/>
                <w:u w:val="single"/>
              </w:rPr>
            </w:pPr>
            <w:r w:rsidRPr="004B01DF">
              <w:rPr>
                <w:rFonts w:asciiTheme="majorEastAsia" w:eastAsiaTheme="majorEastAsia" w:hAnsiTheme="majorEastAsia" w:cs="ＭＳ Ｐゴシック" w:hint="eastAsia"/>
                <w:b/>
                <w:color w:val="000000"/>
                <w:kern w:val="0"/>
                <w:sz w:val="22"/>
                <w:szCs w:val="18"/>
                <w:u w:val="single"/>
              </w:rPr>
              <w:t>24.2%</w:t>
            </w:r>
          </w:p>
        </w:tc>
        <w:tc>
          <w:tcPr>
            <w:tcW w:w="2144" w:type="dxa"/>
            <w:tcBorders>
              <w:top w:val="nil"/>
              <w:left w:val="nil"/>
              <w:bottom w:val="single" w:sz="4" w:space="0" w:color="auto"/>
              <w:right w:val="single" w:sz="4" w:space="0" w:color="auto"/>
            </w:tcBorders>
            <w:shd w:val="clear" w:color="auto" w:fill="D9D9D9" w:themeFill="background1" w:themeFillShade="D9"/>
            <w:noWrap/>
            <w:vAlign w:val="center"/>
            <w:hideMark/>
          </w:tcPr>
          <w:p w14:paraId="53941383" w14:textId="77777777" w:rsidR="00B352A7" w:rsidRPr="004B01DF" w:rsidRDefault="00B352A7" w:rsidP="009D41F6">
            <w:pPr>
              <w:widowControl/>
              <w:jc w:val="center"/>
              <w:rPr>
                <w:rFonts w:asciiTheme="majorEastAsia" w:eastAsiaTheme="majorEastAsia" w:hAnsiTheme="majorEastAsia" w:cs="ＭＳ Ｐゴシック"/>
                <w:b/>
                <w:color w:val="000000"/>
                <w:kern w:val="0"/>
                <w:sz w:val="22"/>
                <w:szCs w:val="18"/>
                <w:u w:val="single"/>
              </w:rPr>
            </w:pPr>
            <w:r w:rsidRPr="004B01DF">
              <w:rPr>
                <w:rFonts w:asciiTheme="majorEastAsia" w:eastAsiaTheme="majorEastAsia" w:hAnsiTheme="majorEastAsia" w:cs="ＭＳ Ｐゴシック" w:hint="eastAsia"/>
                <w:b/>
                <w:color w:val="000000"/>
                <w:kern w:val="0"/>
                <w:sz w:val="22"/>
                <w:szCs w:val="18"/>
                <w:u w:val="single"/>
              </w:rPr>
              <w:t>26.6%</w:t>
            </w:r>
          </w:p>
        </w:tc>
      </w:tr>
      <w:tr w:rsidR="00B352A7" w:rsidRPr="004B01DF" w14:paraId="5C29175F" w14:textId="77777777" w:rsidTr="00B352A7">
        <w:trPr>
          <w:trHeight w:val="470"/>
        </w:trPr>
        <w:tc>
          <w:tcPr>
            <w:tcW w:w="2222" w:type="dxa"/>
            <w:tcBorders>
              <w:top w:val="nil"/>
              <w:left w:val="single" w:sz="4" w:space="0" w:color="auto"/>
              <w:bottom w:val="single" w:sz="4" w:space="0" w:color="auto"/>
              <w:right w:val="single" w:sz="4" w:space="0" w:color="auto"/>
            </w:tcBorders>
            <w:shd w:val="clear" w:color="auto" w:fill="auto"/>
            <w:vAlign w:val="center"/>
            <w:hideMark/>
          </w:tcPr>
          <w:p w14:paraId="049E39DB" w14:textId="77777777" w:rsidR="00B352A7" w:rsidRPr="004B01DF" w:rsidRDefault="00B352A7" w:rsidP="009D41F6">
            <w:pPr>
              <w:widowControl/>
              <w:jc w:val="left"/>
              <w:rPr>
                <w:rFonts w:asciiTheme="majorEastAsia" w:eastAsiaTheme="majorEastAsia" w:hAnsiTheme="majorEastAsia" w:cs="ＭＳ Ｐゴシック"/>
                <w:color w:val="000000"/>
                <w:kern w:val="0"/>
                <w:sz w:val="20"/>
                <w:szCs w:val="18"/>
              </w:rPr>
            </w:pPr>
            <w:r w:rsidRPr="004B01DF">
              <w:rPr>
                <w:rFonts w:asciiTheme="majorEastAsia" w:eastAsiaTheme="majorEastAsia" w:hAnsiTheme="majorEastAsia" w:cs="ＭＳ Ｐゴシック" w:hint="eastAsia"/>
                <w:color w:val="000000"/>
                <w:kern w:val="0"/>
                <w:sz w:val="20"/>
                <w:szCs w:val="18"/>
              </w:rPr>
              <w:t>昼間受診</w:t>
            </w:r>
          </w:p>
        </w:tc>
        <w:tc>
          <w:tcPr>
            <w:tcW w:w="2151" w:type="dxa"/>
            <w:tcBorders>
              <w:top w:val="nil"/>
              <w:left w:val="nil"/>
              <w:bottom w:val="single" w:sz="4" w:space="0" w:color="auto"/>
              <w:right w:val="single" w:sz="4" w:space="0" w:color="auto"/>
            </w:tcBorders>
            <w:shd w:val="clear" w:color="auto" w:fill="auto"/>
            <w:noWrap/>
            <w:vAlign w:val="center"/>
            <w:hideMark/>
          </w:tcPr>
          <w:p w14:paraId="451E2ECC" w14:textId="7777777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6.0%</w:t>
            </w:r>
          </w:p>
        </w:tc>
        <w:tc>
          <w:tcPr>
            <w:tcW w:w="2144" w:type="dxa"/>
            <w:tcBorders>
              <w:top w:val="nil"/>
              <w:left w:val="nil"/>
              <w:bottom w:val="single" w:sz="4" w:space="0" w:color="auto"/>
              <w:right w:val="single" w:sz="4" w:space="0" w:color="auto"/>
            </w:tcBorders>
            <w:shd w:val="clear" w:color="auto" w:fill="auto"/>
            <w:noWrap/>
            <w:vAlign w:val="center"/>
            <w:hideMark/>
          </w:tcPr>
          <w:p w14:paraId="31F61057" w14:textId="32F4DABF"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16.6%</w:t>
            </w:r>
          </w:p>
        </w:tc>
        <w:tc>
          <w:tcPr>
            <w:tcW w:w="2144" w:type="dxa"/>
            <w:tcBorders>
              <w:top w:val="nil"/>
              <w:left w:val="nil"/>
              <w:bottom w:val="single" w:sz="4" w:space="0" w:color="auto"/>
              <w:right w:val="single" w:sz="4" w:space="0" w:color="auto"/>
            </w:tcBorders>
            <w:shd w:val="clear" w:color="auto" w:fill="auto"/>
            <w:noWrap/>
            <w:vAlign w:val="center"/>
            <w:hideMark/>
          </w:tcPr>
          <w:p w14:paraId="47DDB757" w14:textId="7777777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16.2%</w:t>
            </w:r>
          </w:p>
        </w:tc>
      </w:tr>
      <w:tr w:rsidR="00B352A7" w:rsidRPr="004B01DF" w14:paraId="48052EEA" w14:textId="77777777" w:rsidTr="00B352A7">
        <w:trPr>
          <w:trHeight w:val="470"/>
        </w:trPr>
        <w:tc>
          <w:tcPr>
            <w:tcW w:w="2222" w:type="dxa"/>
            <w:tcBorders>
              <w:top w:val="nil"/>
              <w:left w:val="single" w:sz="4" w:space="0" w:color="auto"/>
              <w:bottom w:val="single" w:sz="4" w:space="0" w:color="auto"/>
              <w:right w:val="single" w:sz="4" w:space="0" w:color="auto"/>
            </w:tcBorders>
            <w:shd w:val="clear" w:color="auto" w:fill="auto"/>
            <w:vAlign w:val="center"/>
            <w:hideMark/>
          </w:tcPr>
          <w:p w14:paraId="2F726BF5" w14:textId="77777777" w:rsidR="00B352A7" w:rsidRPr="004B01DF" w:rsidRDefault="00B352A7" w:rsidP="009D41F6">
            <w:pPr>
              <w:widowControl/>
              <w:jc w:val="left"/>
              <w:rPr>
                <w:rFonts w:asciiTheme="majorEastAsia" w:eastAsiaTheme="majorEastAsia" w:hAnsiTheme="majorEastAsia" w:cs="ＭＳ Ｐゴシック"/>
                <w:color w:val="000000"/>
                <w:kern w:val="0"/>
                <w:sz w:val="20"/>
                <w:szCs w:val="18"/>
              </w:rPr>
            </w:pPr>
            <w:r w:rsidRPr="000D0471">
              <w:rPr>
                <w:rFonts w:asciiTheme="majorEastAsia" w:eastAsiaTheme="majorEastAsia" w:hAnsiTheme="majorEastAsia" w:cs="ＭＳ Ｐゴシック" w:hint="eastAsia"/>
                <w:color w:val="000000"/>
                <w:kern w:val="0"/>
                <w:sz w:val="18"/>
                <w:szCs w:val="18"/>
              </w:rPr>
              <w:t>何かあれば受診</w:t>
            </w:r>
          </w:p>
        </w:tc>
        <w:tc>
          <w:tcPr>
            <w:tcW w:w="2151" w:type="dxa"/>
            <w:tcBorders>
              <w:top w:val="nil"/>
              <w:left w:val="nil"/>
              <w:bottom w:val="single" w:sz="4" w:space="0" w:color="auto"/>
              <w:right w:val="single" w:sz="4" w:space="0" w:color="auto"/>
            </w:tcBorders>
            <w:shd w:val="clear" w:color="auto" w:fill="auto"/>
            <w:noWrap/>
            <w:vAlign w:val="center"/>
            <w:hideMark/>
          </w:tcPr>
          <w:p w14:paraId="53A464AE" w14:textId="7777777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40.0%</w:t>
            </w:r>
          </w:p>
        </w:tc>
        <w:tc>
          <w:tcPr>
            <w:tcW w:w="2144" w:type="dxa"/>
            <w:tcBorders>
              <w:top w:val="nil"/>
              <w:left w:val="nil"/>
              <w:bottom w:val="single" w:sz="4" w:space="0" w:color="auto"/>
              <w:right w:val="single" w:sz="4" w:space="0" w:color="auto"/>
            </w:tcBorders>
            <w:shd w:val="clear" w:color="auto" w:fill="auto"/>
            <w:noWrap/>
            <w:vAlign w:val="center"/>
            <w:hideMark/>
          </w:tcPr>
          <w:p w14:paraId="64B73669" w14:textId="7777777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17.1%</w:t>
            </w:r>
          </w:p>
        </w:tc>
        <w:tc>
          <w:tcPr>
            <w:tcW w:w="2144" w:type="dxa"/>
            <w:tcBorders>
              <w:top w:val="nil"/>
              <w:left w:val="nil"/>
              <w:bottom w:val="single" w:sz="4" w:space="0" w:color="auto"/>
              <w:right w:val="single" w:sz="4" w:space="0" w:color="auto"/>
            </w:tcBorders>
            <w:shd w:val="clear" w:color="auto" w:fill="auto"/>
            <w:noWrap/>
            <w:vAlign w:val="center"/>
            <w:hideMark/>
          </w:tcPr>
          <w:p w14:paraId="63AF33C2" w14:textId="7777777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10.4%</w:t>
            </w:r>
          </w:p>
        </w:tc>
      </w:tr>
      <w:tr w:rsidR="00B352A7" w:rsidRPr="004B01DF" w14:paraId="19DDC62E" w14:textId="77777777" w:rsidTr="00B352A7">
        <w:trPr>
          <w:trHeight w:val="470"/>
        </w:trPr>
        <w:tc>
          <w:tcPr>
            <w:tcW w:w="2222" w:type="dxa"/>
            <w:tcBorders>
              <w:top w:val="nil"/>
              <w:left w:val="single" w:sz="4" w:space="0" w:color="auto"/>
              <w:bottom w:val="single" w:sz="4" w:space="0" w:color="auto"/>
              <w:right w:val="single" w:sz="4" w:space="0" w:color="auto"/>
            </w:tcBorders>
            <w:shd w:val="clear" w:color="auto" w:fill="auto"/>
            <w:vAlign w:val="center"/>
            <w:hideMark/>
          </w:tcPr>
          <w:p w14:paraId="09E59D54" w14:textId="77777777" w:rsidR="00B352A7" w:rsidRPr="004B01DF" w:rsidRDefault="00B352A7" w:rsidP="009D41F6">
            <w:pPr>
              <w:widowControl/>
              <w:jc w:val="left"/>
              <w:rPr>
                <w:rFonts w:asciiTheme="majorEastAsia" w:eastAsiaTheme="majorEastAsia" w:hAnsiTheme="majorEastAsia" w:cs="ＭＳ Ｐゴシック"/>
                <w:color w:val="000000"/>
                <w:kern w:val="0"/>
                <w:sz w:val="20"/>
                <w:szCs w:val="18"/>
              </w:rPr>
            </w:pPr>
            <w:r w:rsidRPr="004B01DF">
              <w:rPr>
                <w:rFonts w:asciiTheme="majorEastAsia" w:eastAsiaTheme="majorEastAsia" w:hAnsiTheme="majorEastAsia" w:cs="ＭＳ Ｐゴシック" w:hint="eastAsia"/>
                <w:color w:val="000000"/>
                <w:kern w:val="0"/>
                <w:sz w:val="20"/>
                <w:szCs w:val="18"/>
              </w:rPr>
              <w:t>すぐ受診</w:t>
            </w:r>
          </w:p>
        </w:tc>
        <w:tc>
          <w:tcPr>
            <w:tcW w:w="2151" w:type="dxa"/>
            <w:tcBorders>
              <w:top w:val="nil"/>
              <w:left w:val="nil"/>
              <w:bottom w:val="single" w:sz="4" w:space="0" w:color="auto"/>
              <w:right w:val="single" w:sz="4" w:space="0" w:color="auto"/>
            </w:tcBorders>
            <w:shd w:val="clear" w:color="auto" w:fill="auto"/>
            <w:noWrap/>
            <w:vAlign w:val="center"/>
            <w:hideMark/>
          </w:tcPr>
          <w:p w14:paraId="48D15C95" w14:textId="7777777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6.7%</w:t>
            </w:r>
          </w:p>
        </w:tc>
        <w:tc>
          <w:tcPr>
            <w:tcW w:w="2144" w:type="dxa"/>
            <w:tcBorders>
              <w:top w:val="nil"/>
              <w:left w:val="nil"/>
              <w:bottom w:val="single" w:sz="4" w:space="0" w:color="auto"/>
              <w:right w:val="single" w:sz="4" w:space="0" w:color="auto"/>
            </w:tcBorders>
            <w:shd w:val="clear" w:color="auto" w:fill="auto"/>
            <w:noWrap/>
            <w:vAlign w:val="center"/>
            <w:hideMark/>
          </w:tcPr>
          <w:p w14:paraId="22D99B65" w14:textId="7777777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15.0%</w:t>
            </w:r>
          </w:p>
        </w:tc>
        <w:tc>
          <w:tcPr>
            <w:tcW w:w="2144" w:type="dxa"/>
            <w:tcBorders>
              <w:top w:val="nil"/>
              <w:left w:val="nil"/>
              <w:bottom w:val="single" w:sz="4" w:space="0" w:color="auto"/>
              <w:right w:val="single" w:sz="4" w:space="0" w:color="auto"/>
            </w:tcBorders>
            <w:shd w:val="clear" w:color="auto" w:fill="auto"/>
            <w:noWrap/>
            <w:vAlign w:val="center"/>
            <w:hideMark/>
          </w:tcPr>
          <w:p w14:paraId="112B2E50" w14:textId="7777777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25.3%</w:t>
            </w:r>
          </w:p>
        </w:tc>
      </w:tr>
      <w:tr w:rsidR="00B352A7" w:rsidRPr="004B01DF" w14:paraId="589DC539" w14:textId="77777777" w:rsidTr="00B352A7">
        <w:trPr>
          <w:trHeight w:val="470"/>
        </w:trPr>
        <w:tc>
          <w:tcPr>
            <w:tcW w:w="2222" w:type="dxa"/>
            <w:tcBorders>
              <w:top w:val="nil"/>
              <w:left w:val="single" w:sz="4" w:space="0" w:color="auto"/>
              <w:bottom w:val="single" w:sz="4" w:space="0" w:color="auto"/>
              <w:right w:val="single" w:sz="4" w:space="0" w:color="auto"/>
            </w:tcBorders>
            <w:shd w:val="clear" w:color="auto" w:fill="auto"/>
            <w:vAlign w:val="center"/>
            <w:hideMark/>
          </w:tcPr>
          <w:p w14:paraId="6C0896D2" w14:textId="77777777" w:rsidR="00B352A7" w:rsidRPr="004B01DF" w:rsidRDefault="00B352A7" w:rsidP="009D41F6">
            <w:pPr>
              <w:widowControl/>
              <w:jc w:val="left"/>
              <w:rPr>
                <w:rFonts w:asciiTheme="majorEastAsia" w:eastAsiaTheme="majorEastAsia" w:hAnsiTheme="majorEastAsia" w:cs="ＭＳ Ｐゴシック"/>
                <w:color w:val="000000"/>
                <w:kern w:val="0"/>
                <w:sz w:val="20"/>
                <w:szCs w:val="18"/>
              </w:rPr>
            </w:pPr>
            <w:r w:rsidRPr="004B01DF">
              <w:rPr>
                <w:rFonts w:asciiTheme="majorEastAsia" w:eastAsiaTheme="majorEastAsia" w:hAnsiTheme="majorEastAsia" w:cs="ＭＳ Ｐゴシック" w:hint="eastAsia"/>
                <w:color w:val="000000"/>
                <w:kern w:val="0"/>
                <w:sz w:val="20"/>
                <w:szCs w:val="18"/>
              </w:rPr>
              <w:t>119番</w:t>
            </w:r>
          </w:p>
        </w:tc>
        <w:tc>
          <w:tcPr>
            <w:tcW w:w="2151" w:type="dxa"/>
            <w:tcBorders>
              <w:top w:val="nil"/>
              <w:left w:val="nil"/>
              <w:bottom w:val="single" w:sz="4" w:space="0" w:color="auto"/>
              <w:right w:val="single" w:sz="4" w:space="0" w:color="auto"/>
            </w:tcBorders>
            <w:shd w:val="clear" w:color="auto" w:fill="auto"/>
            <w:noWrap/>
            <w:vAlign w:val="center"/>
            <w:hideMark/>
          </w:tcPr>
          <w:p w14:paraId="208ED467" w14:textId="6A655056"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1.2%</w:t>
            </w:r>
          </w:p>
        </w:tc>
        <w:tc>
          <w:tcPr>
            <w:tcW w:w="2144" w:type="dxa"/>
            <w:tcBorders>
              <w:top w:val="nil"/>
              <w:left w:val="nil"/>
              <w:bottom w:val="single" w:sz="4" w:space="0" w:color="auto"/>
              <w:right w:val="single" w:sz="4" w:space="0" w:color="auto"/>
            </w:tcBorders>
            <w:shd w:val="clear" w:color="auto" w:fill="auto"/>
            <w:noWrap/>
            <w:vAlign w:val="center"/>
            <w:hideMark/>
          </w:tcPr>
          <w:p w14:paraId="22772C4A" w14:textId="3D7454FF"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0.8%</w:t>
            </w:r>
          </w:p>
        </w:tc>
        <w:tc>
          <w:tcPr>
            <w:tcW w:w="2144" w:type="dxa"/>
            <w:tcBorders>
              <w:top w:val="nil"/>
              <w:left w:val="nil"/>
              <w:bottom w:val="single" w:sz="4" w:space="0" w:color="auto"/>
              <w:right w:val="single" w:sz="4" w:space="0" w:color="auto"/>
            </w:tcBorders>
            <w:shd w:val="clear" w:color="auto" w:fill="auto"/>
            <w:noWrap/>
            <w:vAlign w:val="center"/>
            <w:hideMark/>
          </w:tcPr>
          <w:p w14:paraId="50EAE78D" w14:textId="2C41002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1.0%</w:t>
            </w:r>
          </w:p>
        </w:tc>
      </w:tr>
      <w:tr w:rsidR="00B352A7" w:rsidRPr="004B01DF" w14:paraId="47B3004B" w14:textId="77777777" w:rsidTr="00B352A7">
        <w:trPr>
          <w:trHeight w:val="470"/>
        </w:trPr>
        <w:tc>
          <w:tcPr>
            <w:tcW w:w="2222" w:type="dxa"/>
            <w:tcBorders>
              <w:top w:val="nil"/>
              <w:left w:val="single" w:sz="4" w:space="0" w:color="auto"/>
              <w:bottom w:val="single" w:sz="4" w:space="0" w:color="auto"/>
              <w:right w:val="single" w:sz="4" w:space="0" w:color="auto"/>
            </w:tcBorders>
            <w:shd w:val="clear" w:color="auto" w:fill="auto"/>
            <w:vAlign w:val="center"/>
            <w:hideMark/>
          </w:tcPr>
          <w:p w14:paraId="37A3F446" w14:textId="72F5C6FF" w:rsidR="00B352A7" w:rsidRPr="004B01DF" w:rsidRDefault="00B352A7" w:rsidP="00B352A7">
            <w:pPr>
              <w:widowControl/>
              <w:jc w:val="left"/>
              <w:rPr>
                <w:rFonts w:asciiTheme="majorEastAsia" w:eastAsiaTheme="majorEastAsia" w:hAnsiTheme="majorEastAsia" w:cs="ＭＳ Ｐゴシック"/>
                <w:color w:val="000000"/>
                <w:kern w:val="0"/>
                <w:sz w:val="18"/>
                <w:szCs w:val="18"/>
              </w:rPr>
            </w:pPr>
            <w:r w:rsidRPr="00B352A7">
              <w:rPr>
                <w:rFonts w:asciiTheme="majorEastAsia" w:eastAsiaTheme="majorEastAsia" w:hAnsiTheme="majorEastAsia" w:cs="ＭＳ Ｐゴシック" w:hint="eastAsia"/>
                <w:color w:val="000000"/>
                <w:kern w:val="0"/>
                <w:sz w:val="20"/>
                <w:szCs w:val="18"/>
              </w:rPr>
              <w:t>初期救急医療機関紹介</w:t>
            </w:r>
          </w:p>
        </w:tc>
        <w:tc>
          <w:tcPr>
            <w:tcW w:w="2151" w:type="dxa"/>
            <w:tcBorders>
              <w:top w:val="nil"/>
              <w:left w:val="nil"/>
              <w:bottom w:val="single" w:sz="4" w:space="0" w:color="auto"/>
              <w:right w:val="single" w:sz="4" w:space="0" w:color="auto"/>
            </w:tcBorders>
            <w:shd w:val="clear" w:color="auto" w:fill="auto"/>
            <w:noWrap/>
            <w:vAlign w:val="center"/>
            <w:hideMark/>
          </w:tcPr>
          <w:p w14:paraId="27DEEFBB" w14:textId="7777777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5.2%</w:t>
            </w:r>
          </w:p>
        </w:tc>
        <w:tc>
          <w:tcPr>
            <w:tcW w:w="2144" w:type="dxa"/>
            <w:tcBorders>
              <w:top w:val="nil"/>
              <w:left w:val="nil"/>
              <w:bottom w:val="single" w:sz="4" w:space="0" w:color="auto"/>
              <w:right w:val="single" w:sz="4" w:space="0" w:color="auto"/>
            </w:tcBorders>
            <w:shd w:val="clear" w:color="auto" w:fill="auto"/>
            <w:noWrap/>
            <w:vAlign w:val="center"/>
            <w:hideMark/>
          </w:tcPr>
          <w:p w14:paraId="2E9FABA8" w14:textId="7777777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16.9%</w:t>
            </w:r>
          </w:p>
        </w:tc>
        <w:tc>
          <w:tcPr>
            <w:tcW w:w="2144" w:type="dxa"/>
            <w:tcBorders>
              <w:top w:val="nil"/>
              <w:left w:val="nil"/>
              <w:bottom w:val="single" w:sz="4" w:space="0" w:color="auto"/>
              <w:right w:val="single" w:sz="4" w:space="0" w:color="auto"/>
            </w:tcBorders>
            <w:shd w:val="clear" w:color="auto" w:fill="auto"/>
            <w:noWrap/>
            <w:vAlign w:val="center"/>
            <w:hideMark/>
          </w:tcPr>
          <w:p w14:paraId="3E8913E3" w14:textId="77777777" w:rsidR="00B352A7" w:rsidRPr="004B01DF" w:rsidRDefault="00B352A7" w:rsidP="009D41F6">
            <w:pPr>
              <w:widowControl/>
              <w:jc w:val="center"/>
              <w:rPr>
                <w:rFonts w:asciiTheme="majorEastAsia" w:eastAsiaTheme="majorEastAsia" w:hAnsiTheme="majorEastAsia" w:cs="ＭＳ Ｐゴシック"/>
                <w:color w:val="000000"/>
                <w:kern w:val="0"/>
                <w:sz w:val="22"/>
                <w:szCs w:val="18"/>
              </w:rPr>
            </w:pPr>
            <w:r w:rsidRPr="004B01DF">
              <w:rPr>
                <w:rFonts w:asciiTheme="majorEastAsia" w:eastAsiaTheme="majorEastAsia" w:hAnsiTheme="majorEastAsia" w:cs="ＭＳ Ｐゴシック" w:hint="eastAsia"/>
                <w:color w:val="000000"/>
                <w:kern w:val="0"/>
                <w:sz w:val="22"/>
                <w:szCs w:val="18"/>
              </w:rPr>
              <w:t>17.8%</w:t>
            </w:r>
          </w:p>
        </w:tc>
      </w:tr>
    </w:tbl>
    <w:p w14:paraId="204F26CA" w14:textId="3AE1B405" w:rsidR="00651951" w:rsidRDefault="00651951" w:rsidP="00F574CC">
      <w:pPr>
        <w:widowControl/>
        <w:snapToGrid w:val="0"/>
        <w:jc w:val="left"/>
        <w:rPr>
          <w:rFonts w:asciiTheme="majorEastAsia" w:eastAsiaTheme="majorEastAsia" w:hAnsiTheme="majorEastAsia"/>
          <w:b/>
          <w:sz w:val="24"/>
          <w:szCs w:val="18"/>
        </w:rPr>
      </w:pPr>
    </w:p>
    <w:p w14:paraId="7FC3FB41" w14:textId="77777777" w:rsidR="00AC5A73" w:rsidRDefault="00AC5A73" w:rsidP="00F574CC">
      <w:pPr>
        <w:widowControl/>
        <w:snapToGrid w:val="0"/>
        <w:jc w:val="left"/>
        <w:rPr>
          <w:rFonts w:asciiTheme="majorEastAsia" w:eastAsiaTheme="majorEastAsia" w:hAnsiTheme="majorEastAsia"/>
          <w:b/>
          <w:sz w:val="24"/>
          <w:szCs w:val="18"/>
        </w:rPr>
      </w:pPr>
    </w:p>
    <w:p w14:paraId="7C8415F8" w14:textId="36DEE6F5" w:rsidR="00F574CC" w:rsidRPr="002769FA" w:rsidRDefault="00F574CC" w:rsidP="00F574CC">
      <w:pPr>
        <w:widowControl/>
        <w:snapToGrid w:val="0"/>
        <w:jc w:val="left"/>
        <w:rPr>
          <w:rFonts w:asciiTheme="majorEastAsia" w:eastAsiaTheme="majorEastAsia" w:hAnsiTheme="majorEastAsia"/>
          <w:b/>
          <w:sz w:val="24"/>
          <w:szCs w:val="18"/>
        </w:rPr>
      </w:pPr>
      <w:r w:rsidRPr="002769FA">
        <w:rPr>
          <w:rFonts w:hint="eastAsia"/>
          <w:noProof/>
        </w:rPr>
        <w:lastRenderedPageBreak/>
        <mc:AlternateContent>
          <mc:Choice Requires="wps">
            <w:drawing>
              <wp:anchor distT="0" distB="0" distL="114300" distR="114300" simplePos="0" relativeHeight="251828224" behindDoc="0" locked="0" layoutInCell="1" allowOverlap="1" wp14:anchorId="7D1CCDE7" wp14:editId="055D550E">
                <wp:simplePos x="0" y="0"/>
                <wp:positionH relativeFrom="column">
                  <wp:posOffset>-752352</wp:posOffset>
                </wp:positionH>
                <wp:positionV relativeFrom="paragraph">
                  <wp:posOffset>-466725</wp:posOffset>
                </wp:positionV>
                <wp:extent cx="2800350" cy="329609"/>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800350" cy="329609"/>
                        </a:xfrm>
                        <a:prstGeom prst="rect">
                          <a:avLst/>
                        </a:prstGeom>
                        <a:solidFill>
                          <a:schemeClr val="lt1"/>
                        </a:solidFill>
                        <a:ln w="6350">
                          <a:noFill/>
                        </a:ln>
                      </wps:spPr>
                      <wps:txbx>
                        <w:txbxContent>
                          <w:p w14:paraId="6F22D7D3" w14:textId="77777777" w:rsidR="00024FBB" w:rsidRPr="00C553E1" w:rsidRDefault="00024FBB" w:rsidP="00DC2412">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２</w:t>
                            </w:r>
                            <w:r w:rsidRPr="00C553E1">
                              <w:rPr>
                                <w:rFonts w:asciiTheme="majorEastAsia" w:eastAsiaTheme="majorEastAsia" w:hAnsiTheme="majorEastAsia"/>
                                <w:b/>
                                <w:color w:val="808080" w:themeColor="background1" w:themeShade="80"/>
                                <w:sz w:val="24"/>
                                <w:szCs w:val="24"/>
                              </w:rPr>
                              <w:t xml:space="preserve">章　</w:t>
                            </w:r>
                            <w:r w:rsidRPr="00DC2412">
                              <w:rPr>
                                <w:rFonts w:asciiTheme="majorEastAsia" w:eastAsiaTheme="majorEastAsia" w:hAnsiTheme="majorEastAsia" w:hint="eastAsia"/>
                                <w:b/>
                                <w:color w:val="808080" w:themeColor="background1" w:themeShade="80"/>
                                <w:sz w:val="24"/>
                                <w:szCs w:val="24"/>
                              </w:rPr>
                              <w:t>病院前救急（消防・家庭等）</w:t>
                            </w:r>
                          </w:p>
                          <w:p w14:paraId="26BE996A" w14:textId="77777777" w:rsidR="00024FBB" w:rsidRPr="00C553E1" w:rsidRDefault="00024FBB" w:rsidP="00DC2412">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CCDE7" id="テキスト ボックス 54" o:spid="_x0000_s1046" type="#_x0000_t202" style="position:absolute;margin-left:-59.25pt;margin-top:-36.75pt;width:220.5pt;height:25.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" fillcolor="white [3201]" stroked="f" strokeweight=".5pt">
                <v:textbox>
                  <w:txbxContent>
                    <w:p w14:paraId="6F22D7D3" w14:textId="77777777" w:rsidR="00024FBB" w:rsidRPr="00C553E1" w:rsidRDefault="00024FBB" w:rsidP="00DC2412">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２</w:t>
                      </w:r>
                      <w:r w:rsidRPr="00C553E1">
                        <w:rPr>
                          <w:rFonts w:asciiTheme="majorEastAsia" w:eastAsiaTheme="majorEastAsia" w:hAnsiTheme="majorEastAsia"/>
                          <w:b/>
                          <w:color w:val="808080" w:themeColor="background1" w:themeShade="80"/>
                          <w:sz w:val="24"/>
                          <w:szCs w:val="24"/>
                        </w:rPr>
                        <w:t xml:space="preserve">章　</w:t>
                      </w:r>
                      <w:r w:rsidRPr="00DC2412">
                        <w:rPr>
                          <w:rFonts w:asciiTheme="majorEastAsia" w:eastAsiaTheme="majorEastAsia" w:hAnsiTheme="majorEastAsia" w:hint="eastAsia"/>
                          <w:b/>
                          <w:color w:val="808080" w:themeColor="background1" w:themeShade="80"/>
                          <w:sz w:val="24"/>
                          <w:szCs w:val="24"/>
                        </w:rPr>
                        <w:t>病院前救急（消防・家庭等）</w:t>
                      </w:r>
                    </w:p>
                    <w:p w14:paraId="26BE996A" w14:textId="77777777" w:rsidR="00024FBB" w:rsidRPr="00C553E1" w:rsidRDefault="00024FBB" w:rsidP="00DC2412">
                      <w:pPr>
                        <w:rPr>
                          <w:color w:val="808080" w:themeColor="background1" w:themeShade="80"/>
                        </w:rPr>
                      </w:pPr>
                    </w:p>
                  </w:txbxContent>
                </v:textbox>
              </v:shape>
            </w:pict>
          </mc:Fallback>
        </mc:AlternateContent>
      </w:r>
      <w:r w:rsidR="009C6F1B" w:rsidRPr="002769FA">
        <w:rPr>
          <w:rFonts w:asciiTheme="majorEastAsia" w:eastAsiaTheme="majorEastAsia" w:hAnsiTheme="majorEastAsia" w:hint="eastAsia"/>
          <w:b/>
          <w:sz w:val="24"/>
          <w:szCs w:val="18"/>
        </w:rPr>
        <w:t>【</w:t>
      </w:r>
      <w:r w:rsidRPr="002769FA">
        <w:rPr>
          <w:rFonts w:asciiTheme="majorEastAsia" w:eastAsiaTheme="majorEastAsia" w:hAnsiTheme="majorEastAsia" w:hint="eastAsia"/>
          <w:b/>
          <w:sz w:val="24"/>
          <w:szCs w:val="18"/>
        </w:rPr>
        <w:t>大阪府小児外傷に係る救急医療体制に関する調査（平成29年度）</w:t>
      </w:r>
      <w:r w:rsidR="009C6F1B" w:rsidRPr="002769FA">
        <w:rPr>
          <w:rFonts w:asciiTheme="majorEastAsia" w:eastAsiaTheme="majorEastAsia" w:hAnsiTheme="majorEastAsia" w:hint="eastAsia"/>
          <w:b/>
          <w:sz w:val="24"/>
          <w:szCs w:val="18"/>
        </w:rPr>
        <w:t>】</w:t>
      </w:r>
    </w:p>
    <w:p w14:paraId="76D70EE8" w14:textId="15367772" w:rsidR="009D41F6" w:rsidRDefault="00616BA1" w:rsidP="009D41F6">
      <w:pPr>
        <w:pStyle w:val="a3"/>
        <w:widowControl/>
        <w:numPr>
          <w:ilvl w:val="0"/>
          <w:numId w:val="32"/>
        </w:numPr>
        <w:snapToGrid w:val="0"/>
        <w:ind w:leftChars="0"/>
        <w:jc w:val="left"/>
        <w:rPr>
          <w:rFonts w:asciiTheme="minorEastAsia" w:hAnsiTheme="minorEastAsia"/>
          <w:sz w:val="24"/>
          <w:szCs w:val="24"/>
        </w:rPr>
      </w:pPr>
      <w:r>
        <w:rPr>
          <w:rFonts w:asciiTheme="minorEastAsia" w:hAnsiTheme="minorEastAsia" w:hint="eastAsia"/>
          <w:sz w:val="24"/>
          <w:szCs w:val="24"/>
        </w:rPr>
        <w:t>平成29年度に実施した</w:t>
      </w:r>
      <w:r w:rsidR="009D41F6" w:rsidRPr="004B01DF">
        <w:rPr>
          <w:rFonts w:asciiTheme="minorEastAsia" w:hAnsiTheme="minorEastAsia" w:hint="eastAsia"/>
          <w:sz w:val="24"/>
          <w:szCs w:val="24"/>
        </w:rPr>
        <w:t>大阪府</w:t>
      </w:r>
      <w:r>
        <w:rPr>
          <w:rFonts w:asciiTheme="minorEastAsia" w:hAnsiTheme="minorEastAsia" w:hint="eastAsia"/>
          <w:sz w:val="24"/>
          <w:szCs w:val="24"/>
        </w:rPr>
        <w:t>の</w:t>
      </w:r>
      <w:r w:rsidR="009D41F6" w:rsidRPr="004B01DF">
        <w:rPr>
          <w:rFonts w:asciiTheme="minorEastAsia" w:hAnsiTheme="minorEastAsia" w:hint="eastAsia"/>
          <w:sz w:val="24"/>
          <w:szCs w:val="24"/>
        </w:rPr>
        <w:t>救急医療体制に関する調査によると、頭部打撲等により脳神経外科に診療を希望する場合、36医療機関が終日対応可能、30医療機関が条件</w:t>
      </w:r>
      <w:r w:rsidR="005948A0">
        <w:rPr>
          <w:rFonts w:asciiTheme="minorEastAsia" w:hAnsiTheme="minorEastAsia" w:hint="eastAsia"/>
          <w:sz w:val="24"/>
          <w:szCs w:val="24"/>
        </w:rPr>
        <w:t>(</w:t>
      </w:r>
      <w:r w:rsidRPr="004B01DF">
        <w:rPr>
          <w:rFonts w:asciiTheme="minorEastAsia" w:hAnsiTheme="minorEastAsia" w:hint="eastAsia"/>
          <w:sz w:val="24"/>
          <w:szCs w:val="24"/>
        </w:rPr>
        <w:t>曜日</w:t>
      </w:r>
      <w:r w:rsidR="005948A0">
        <w:rPr>
          <w:rFonts w:asciiTheme="minorEastAsia" w:hAnsiTheme="minorEastAsia" w:hint="eastAsia"/>
          <w:sz w:val="24"/>
          <w:szCs w:val="24"/>
        </w:rPr>
        <w:t>・</w:t>
      </w:r>
      <w:r w:rsidRPr="004B01DF">
        <w:rPr>
          <w:rFonts w:asciiTheme="minorEastAsia" w:hAnsiTheme="minorEastAsia" w:hint="eastAsia"/>
          <w:sz w:val="24"/>
          <w:szCs w:val="24"/>
        </w:rPr>
        <w:t>時間帯・年齢</w:t>
      </w:r>
      <w:r w:rsidR="005948A0">
        <w:rPr>
          <w:rFonts w:asciiTheme="minorEastAsia" w:hAnsiTheme="minorEastAsia" w:hint="eastAsia"/>
          <w:sz w:val="24"/>
          <w:szCs w:val="24"/>
        </w:rPr>
        <w:t>)</w:t>
      </w:r>
      <w:r>
        <w:rPr>
          <w:rFonts w:asciiTheme="minorEastAsia" w:hAnsiTheme="minorEastAsia" w:hint="eastAsia"/>
          <w:sz w:val="24"/>
          <w:szCs w:val="24"/>
        </w:rPr>
        <w:t>付きで対応可能</w:t>
      </w:r>
      <w:r w:rsidR="009D41F6" w:rsidRPr="004B01DF">
        <w:rPr>
          <w:rFonts w:asciiTheme="minorEastAsia" w:hAnsiTheme="minorEastAsia" w:hint="eastAsia"/>
          <w:sz w:val="24"/>
          <w:szCs w:val="24"/>
        </w:rPr>
        <w:t>となっている</w:t>
      </w:r>
      <w:r w:rsidR="009D41F6" w:rsidRPr="008D18BF">
        <w:rPr>
          <w:rFonts w:asciiTheme="minorEastAsia" w:hAnsiTheme="minorEastAsia" w:hint="eastAsia"/>
          <w:sz w:val="24"/>
          <w:szCs w:val="24"/>
        </w:rPr>
        <w:t>。</w:t>
      </w:r>
    </w:p>
    <w:p w14:paraId="585EDECA" w14:textId="7AB31E56" w:rsidR="00E858BF" w:rsidRPr="00E858BF" w:rsidRDefault="00E858BF" w:rsidP="00E858BF">
      <w:pPr>
        <w:widowControl/>
        <w:snapToGrid w:val="0"/>
        <w:jc w:val="left"/>
        <w:rPr>
          <w:rFonts w:asciiTheme="minorEastAsia" w:hAnsiTheme="minorEastAsia"/>
          <w:sz w:val="24"/>
          <w:szCs w:val="24"/>
        </w:rPr>
      </w:pPr>
    </w:p>
    <w:p w14:paraId="3DE6ED52" w14:textId="0D1A2065" w:rsidR="00D94FE0" w:rsidRPr="003C6765" w:rsidRDefault="00FD72CB" w:rsidP="00D94FE0">
      <w:pPr>
        <w:pStyle w:val="a3"/>
        <w:widowControl/>
        <w:numPr>
          <w:ilvl w:val="0"/>
          <w:numId w:val="32"/>
        </w:numPr>
        <w:snapToGrid w:val="0"/>
        <w:ind w:leftChars="0"/>
        <w:jc w:val="left"/>
        <w:rPr>
          <w:rFonts w:asciiTheme="minorEastAsia" w:hAnsiTheme="minorEastAsia"/>
          <w:sz w:val="24"/>
          <w:szCs w:val="24"/>
        </w:rPr>
      </w:pPr>
      <w:r w:rsidRPr="003C6765">
        <w:rPr>
          <w:rFonts w:asciiTheme="minorEastAsia" w:hAnsiTheme="minorEastAsia" w:hint="eastAsia"/>
          <w:sz w:val="24"/>
          <w:szCs w:val="24"/>
        </w:rPr>
        <w:t>しかし、脳神経外科を標榜する救急告示医療機関においては、終日対応可能であるのは47.4</w:t>
      </w:r>
      <w:r w:rsidR="005948A0" w:rsidRPr="003C6765">
        <w:rPr>
          <w:rFonts w:asciiTheme="minorEastAsia" w:hAnsiTheme="minorEastAsia" w:hint="eastAsia"/>
          <w:sz w:val="24"/>
          <w:szCs w:val="24"/>
        </w:rPr>
        <w:t>％にすぎず、曜日・時間帯条件(</w:t>
      </w:r>
      <w:r w:rsidR="00E858BF" w:rsidRPr="003C6765">
        <w:rPr>
          <w:rFonts w:asciiTheme="minorEastAsia" w:hAnsiTheme="minorEastAsia" w:hint="eastAsia"/>
          <w:sz w:val="24"/>
          <w:szCs w:val="24"/>
        </w:rPr>
        <w:t>26.3％</w:t>
      </w:r>
      <w:r w:rsidR="005948A0" w:rsidRPr="003C6765">
        <w:rPr>
          <w:rFonts w:asciiTheme="minorEastAsia" w:hAnsiTheme="minorEastAsia" w:hint="eastAsia"/>
          <w:sz w:val="24"/>
          <w:szCs w:val="24"/>
        </w:rPr>
        <w:t>)</w:t>
      </w:r>
      <w:r w:rsidRPr="003C6765">
        <w:rPr>
          <w:rFonts w:asciiTheme="minorEastAsia" w:hAnsiTheme="minorEastAsia" w:hint="eastAsia"/>
          <w:sz w:val="24"/>
          <w:szCs w:val="24"/>
        </w:rPr>
        <w:t>や年齢制限の条件</w:t>
      </w:r>
      <w:r w:rsidR="00E858BF" w:rsidRPr="003C6765">
        <w:rPr>
          <w:rFonts w:asciiTheme="minorEastAsia" w:hAnsiTheme="minorEastAsia" w:hint="eastAsia"/>
          <w:sz w:val="24"/>
          <w:szCs w:val="24"/>
        </w:rPr>
        <w:t>（25.0％）</w:t>
      </w:r>
      <w:r w:rsidRPr="003C6765">
        <w:rPr>
          <w:rFonts w:asciiTheme="minorEastAsia" w:hAnsiTheme="minorEastAsia" w:hint="eastAsia"/>
          <w:sz w:val="24"/>
          <w:szCs w:val="24"/>
        </w:rPr>
        <w:t>があり、さらには、小児の対応ができない医療機関がある。</w:t>
      </w:r>
    </w:p>
    <w:p w14:paraId="4975DD44" w14:textId="51705F76" w:rsidR="00E858BF" w:rsidRPr="003C6765" w:rsidRDefault="00E858BF" w:rsidP="00E858BF">
      <w:pPr>
        <w:widowControl/>
        <w:snapToGrid w:val="0"/>
        <w:jc w:val="left"/>
        <w:rPr>
          <w:rFonts w:asciiTheme="minorEastAsia" w:hAnsiTheme="minorEastAsia"/>
          <w:sz w:val="24"/>
          <w:szCs w:val="24"/>
        </w:rPr>
      </w:pPr>
    </w:p>
    <w:p w14:paraId="02400CDE" w14:textId="7671110E" w:rsidR="00E858BF" w:rsidRPr="003C6765" w:rsidRDefault="00E858BF" w:rsidP="00D94FE0">
      <w:pPr>
        <w:pStyle w:val="a3"/>
        <w:widowControl/>
        <w:numPr>
          <w:ilvl w:val="0"/>
          <w:numId w:val="32"/>
        </w:numPr>
        <w:snapToGrid w:val="0"/>
        <w:ind w:leftChars="0"/>
        <w:jc w:val="left"/>
        <w:rPr>
          <w:rFonts w:asciiTheme="minorEastAsia" w:hAnsiTheme="minorEastAsia"/>
          <w:sz w:val="24"/>
          <w:szCs w:val="24"/>
        </w:rPr>
      </w:pPr>
      <w:r w:rsidRPr="003C6765">
        <w:rPr>
          <w:rFonts w:asciiTheme="minorEastAsia" w:hAnsiTheme="minorEastAsia" w:hint="eastAsia"/>
          <w:sz w:val="24"/>
          <w:szCs w:val="24"/>
        </w:rPr>
        <w:t>このため、脳神経外科の救急告示医療機関であっても、小児を診ないことに加え、曜日・時間帯や年齢によっては、診療を受けられないことが</w:t>
      </w:r>
      <w:r w:rsidR="009025C9" w:rsidRPr="003C6765">
        <w:rPr>
          <w:rFonts w:asciiTheme="minorEastAsia" w:hAnsiTheme="minorEastAsia" w:hint="eastAsia"/>
          <w:sz w:val="24"/>
          <w:szCs w:val="24"/>
        </w:rPr>
        <w:t>推定</w:t>
      </w:r>
      <w:r w:rsidRPr="003C6765">
        <w:rPr>
          <w:rFonts w:asciiTheme="minorEastAsia" w:hAnsiTheme="minorEastAsia" w:hint="eastAsia"/>
          <w:sz w:val="24"/>
          <w:szCs w:val="24"/>
        </w:rPr>
        <w:t>される。</w:t>
      </w:r>
    </w:p>
    <w:p w14:paraId="3363C5F4" w14:textId="2FE9315C" w:rsidR="009D41F6" w:rsidRPr="004B01DF" w:rsidRDefault="004D7BF7" w:rsidP="009D41F6">
      <w:pPr>
        <w:widowControl/>
        <w:snapToGrid w:val="0"/>
        <w:jc w:val="left"/>
        <w:rPr>
          <w:rFonts w:asciiTheme="majorEastAsia" w:eastAsiaTheme="majorEastAsia" w:hAnsiTheme="majorEastAsia"/>
          <w:b/>
          <w:sz w:val="24"/>
          <w:szCs w:val="18"/>
        </w:rPr>
      </w:pPr>
      <w:r>
        <w:rPr>
          <w:rFonts w:asciiTheme="majorEastAsia" w:eastAsiaTheme="majorEastAsia" w:hAnsiTheme="majorEastAsia"/>
          <w:b/>
          <w:noProof/>
          <w:sz w:val="24"/>
          <w:szCs w:val="18"/>
        </w:rPr>
        <mc:AlternateContent>
          <mc:Choice Requires="wps">
            <w:drawing>
              <wp:anchor distT="0" distB="0" distL="114300" distR="114300" simplePos="0" relativeHeight="251853824" behindDoc="0" locked="0" layoutInCell="1" allowOverlap="1" wp14:anchorId="2017695F" wp14:editId="2DA6415C">
                <wp:simplePos x="0" y="0"/>
                <wp:positionH relativeFrom="column">
                  <wp:posOffset>-108585</wp:posOffset>
                </wp:positionH>
                <wp:positionV relativeFrom="paragraph">
                  <wp:posOffset>201930</wp:posOffset>
                </wp:positionV>
                <wp:extent cx="5629275" cy="1676400"/>
                <wp:effectExtent l="0" t="0" r="28575" b="19050"/>
                <wp:wrapNone/>
                <wp:docPr id="23" name="大かっこ 23"/>
                <wp:cNvGraphicFramePr/>
                <a:graphic xmlns:a="http://schemas.openxmlformats.org/drawingml/2006/main">
                  <a:graphicData uri="http://schemas.microsoft.com/office/word/2010/wordprocessingShape">
                    <wps:wsp>
                      <wps:cNvSpPr/>
                      <wps:spPr>
                        <a:xfrm>
                          <a:off x="0" y="0"/>
                          <a:ext cx="5629275" cy="1676400"/>
                        </a:xfrm>
                        <a:prstGeom prst="bracketPair">
                          <a:avLst>
                            <a:gd name="adj" fmla="val 4167"/>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77711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3" o:spid="_x0000_s1026" type="#_x0000_t185" style="position:absolute;left:0;text-align:left;margin-left:-8.55pt;margin-top:15.9pt;width:443.25pt;height:132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" adj="900" strokecolor="black [3040]"/>
            </w:pict>
          </mc:Fallback>
        </mc:AlternateContent>
      </w:r>
    </w:p>
    <w:p w14:paraId="7509F826" w14:textId="3D1283EC" w:rsidR="0077344F" w:rsidRPr="004D7BF7" w:rsidRDefault="00B945BA" w:rsidP="009D41F6">
      <w:pPr>
        <w:widowControl/>
        <w:snapToGrid w:val="0"/>
        <w:jc w:val="left"/>
        <w:rPr>
          <w:rFonts w:asciiTheme="minorEastAsia" w:hAnsiTheme="minorEastAsia"/>
          <w:sz w:val="24"/>
          <w:szCs w:val="24"/>
        </w:rPr>
      </w:pPr>
      <w:r w:rsidRPr="004D7BF7">
        <w:rPr>
          <w:rFonts w:asciiTheme="minorEastAsia" w:hAnsiTheme="minorEastAsia" w:hint="eastAsia"/>
          <w:sz w:val="24"/>
          <w:szCs w:val="24"/>
        </w:rPr>
        <w:t>調査対象：下記科目を標榜する大阪府内の救急告示医療機関</w:t>
      </w:r>
    </w:p>
    <w:p w14:paraId="7B72B277" w14:textId="34D57A38" w:rsidR="0077344F" w:rsidRPr="004D7BF7" w:rsidRDefault="0077344F" w:rsidP="00922562">
      <w:pPr>
        <w:widowControl/>
        <w:snapToGrid w:val="0"/>
        <w:ind w:leftChars="500" w:left="1290" w:hangingChars="100" w:hanging="240"/>
        <w:jc w:val="left"/>
        <w:rPr>
          <w:rFonts w:asciiTheme="minorEastAsia" w:hAnsiTheme="minorEastAsia"/>
          <w:sz w:val="24"/>
          <w:szCs w:val="24"/>
        </w:rPr>
      </w:pPr>
      <w:r w:rsidRPr="004D7BF7">
        <w:rPr>
          <w:rFonts w:asciiTheme="minorEastAsia" w:hAnsiTheme="minorEastAsia" w:hint="eastAsia"/>
          <w:sz w:val="24"/>
          <w:szCs w:val="24"/>
        </w:rPr>
        <w:t>（脳神経外科・外科・整形外科・小児科・小児外科・眼科・耳鼻咽喉科・口腔外科）</w:t>
      </w:r>
    </w:p>
    <w:p w14:paraId="2B4A4EB4" w14:textId="15A2CBA1" w:rsidR="0077344F" w:rsidRPr="004D7BF7" w:rsidRDefault="0077344F" w:rsidP="0077344F">
      <w:pPr>
        <w:widowControl/>
        <w:snapToGrid w:val="0"/>
        <w:ind w:left="1200" w:hangingChars="500" w:hanging="1200"/>
        <w:jc w:val="left"/>
        <w:rPr>
          <w:rFonts w:asciiTheme="minorEastAsia" w:hAnsiTheme="minorEastAsia"/>
          <w:sz w:val="24"/>
          <w:szCs w:val="24"/>
        </w:rPr>
      </w:pPr>
      <w:r w:rsidRPr="004D7BF7">
        <w:rPr>
          <w:rFonts w:asciiTheme="minorEastAsia" w:hAnsiTheme="minorEastAsia" w:hint="eastAsia"/>
          <w:sz w:val="24"/>
          <w:szCs w:val="24"/>
        </w:rPr>
        <w:t>調査項目：科目は「診療可能」としていても、実際は小児（15歳以下）について診療対応できない条件等を記入</w:t>
      </w:r>
    </w:p>
    <w:p w14:paraId="542E8EF0" w14:textId="226BCB32" w:rsidR="0077344F" w:rsidRPr="004D7BF7" w:rsidRDefault="00922562" w:rsidP="0077344F">
      <w:pPr>
        <w:widowControl/>
        <w:snapToGrid w:val="0"/>
        <w:jc w:val="left"/>
        <w:rPr>
          <w:rFonts w:asciiTheme="minorEastAsia" w:hAnsiTheme="minorEastAsia"/>
          <w:sz w:val="24"/>
          <w:szCs w:val="24"/>
        </w:rPr>
      </w:pPr>
      <w:r w:rsidRPr="004D7BF7">
        <w:rPr>
          <w:rFonts w:asciiTheme="minorEastAsia" w:hAnsiTheme="minorEastAsia" w:hint="eastAsia"/>
          <w:sz w:val="24"/>
          <w:szCs w:val="24"/>
        </w:rPr>
        <w:t>●</w:t>
      </w:r>
      <w:r w:rsidR="0077344F" w:rsidRPr="004D7BF7">
        <w:rPr>
          <w:rFonts w:asciiTheme="minorEastAsia" w:hAnsiTheme="minorEastAsia" w:hint="eastAsia"/>
          <w:sz w:val="24"/>
          <w:szCs w:val="24"/>
        </w:rPr>
        <w:t>対象年齢について（例：６歳未満の脳神経外科は受入不可）</w:t>
      </w:r>
    </w:p>
    <w:p w14:paraId="05111DBE" w14:textId="4B0B02CD" w:rsidR="0077344F" w:rsidRPr="004D7BF7" w:rsidRDefault="00922562" w:rsidP="0077344F">
      <w:pPr>
        <w:widowControl/>
        <w:snapToGrid w:val="0"/>
        <w:jc w:val="left"/>
        <w:rPr>
          <w:rFonts w:asciiTheme="minorEastAsia" w:hAnsiTheme="minorEastAsia"/>
          <w:sz w:val="24"/>
          <w:szCs w:val="24"/>
        </w:rPr>
      </w:pPr>
      <w:r w:rsidRPr="004D7BF7">
        <w:rPr>
          <w:rFonts w:asciiTheme="minorEastAsia" w:hAnsiTheme="minorEastAsia" w:hint="eastAsia"/>
          <w:sz w:val="24"/>
          <w:szCs w:val="24"/>
        </w:rPr>
        <w:t>●</w:t>
      </w:r>
      <w:r w:rsidR="0077344F" w:rsidRPr="004D7BF7">
        <w:rPr>
          <w:rFonts w:asciiTheme="minorEastAsia" w:hAnsiTheme="minorEastAsia" w:hint="eastAsia"/>
          <w:sz w:val="24"/>
          <w:szCs w:val="24"/>
        </w:rPr>
        <w:t>曜日・時間帯について（例：月・水曜は、６歳未満の整形外科は受入不可）</w:t>
      </w:r>
    </w:p>
    <w:p w14:paraId="1F9F8132" w14:textId="7787D249" w:rsidR="00922562" w:rsidRPr="004D7BF7" w:rsidRDefault="00922562" w:rsidP="009D41F6">
      <w:pPr>
        <w:widowControl/>
        <w:snapToGrid w:val="0"/>
        <w:jc w:val="left"/>
        <w:rPr>
          <w:rFonts w:asciiTheme="minorEastAsia" w:hAnsiTheme="minorEastAsia"/>
          <w:sz w:val="24"/>
          <w:szCs w:val="24"/>
        </w:rPr>
      </w:pPr>
      <w:r w:rsidRPr="004D7BF7">
        <w:rPr>
          <w:rFonts w:asciiTheme="minorEastAsia" w:hAnsiTheme="minorEastAsia" w:hint="eastAsia"/>
          <w:sz w:val="24"/>
          <w:szCs w:val="24"/>
        </w:rPr>
        <w:t>●</w:t>
      </w:r>
      <w:r w:rsidR="0077344F" w:rsidRPr="004D7BF7">
        <w:rPr>
          <w:rFonts w:asciiTheme="minorEastAsia" w:hAnsiTheme="minorEastAsia" w:hint="eastAsia"/>
          <w:sz w:val="24"/>
          <w:szCs w:val="24"/>
        </w:rPr>
        <w:t>診療できない症状等について（例：</w:t>
      </w:r>
      <w:r w:rsidRPr="004D7BF7">
        <w:rPr>
          <w:rFonts w:asciiTheme="minorEastAsia" w:hAnsiTheme="minorEastAsia" w:hint="eastAsia"/>
          <w:sz w:val="24"/>
          <w:szCs w:val="24"/>
        </w:rPr>
        <w:t>脳神経外科と整形外科の合併症は</w:t>
      </w:r>
      <w:r w:rsidR="0077344F" w:rsidRPr="004D7BF7">
        <w:rPr>
          <w:rFonts w:asciiTheme="minorEastAsia" w:hAnsiTheme="minorEastAsia" w:hint="eastAsia"/>
          <w:sz w:val="24"/>
          <w:szCs w:val="24"/>
        </w:rPr>
        <w:t>不可）</w:t>
      </w:r>
    </w:p>
    <w:p w14:paraId="77731902" w14:textId="1D5FE86F" w:rsidR="0077344F" w:rsidRPr="004B01DF" w:rsidRDefault="0077344F" w:rsidP="009D41F6">
      <w:pPr>
        <w:widowControl/>
        <w:snapToGrid w:val="0"/>
        <w:jc w:val="left"/>
        <w:rPr>
          <w:rFonts w:asciiTheme="majorEastAsia" w:eastAsiaTheme="majorEastAsia" w:hAnsiTheme="majorEastAsia"/>
          <w:sz w:val="24"/>
          <w:szCs w:val="24"/>
        </w:rPr>
      </w:pPr>
    </w:p>
    <w:p w14:paraId="517E7753" w14:textId="3749020D" w:rsidR="00F574CC" w:rsidRPr="00F574CC" w:rsidRDefault="001B7029" w:rsidP="00F574CC">
      <w:pPr>
        <w:rPr>
          <w:rFonts w:asciiTheme="majorEastAsia" w:eastAsiaTheme="majorEastAsia" w:hAnsiTheme="majorEastAsia"/>
          <w:b/>
          <w:sz w:val="24"/>
        </w:rPr>
      </w:pPr>
      <w:r>
        <w:rPr>
          <w:rFonts w:asciiTheme="majorEastAsia" w:eastAsiaTheme="majorEastAsia" w:hAnsiTheme="majorEastAsia" w:hint="eastAsia"/>
          <w:b/>
          <w:sz w:val="24"/>
        </w:rPr>
        <w:t>〘集計結果〙</w:t>
      </w:r>
    </w:p>
    <w:p w14:paraId="4EB22E10" w14:textId="26F08B33" w:rsidR="009D41F6" w:rsidRPr="00F574CC" w:rsidRDefault="005948A0" w:rsidP="00F574CC">
      <w:pPr>
        <w:widowControl/>
        <w:snapToGrid w:val="0"/>
        <w:jc w:val="left"/>
        <w:rPr>
          <w:rFonts w:asciiTheme="minorEastAsia" w:hAnsiTheme="minorEastAsia"/>
          <w:sz w:val="24"/>
          <w:szCs w:val="24"/>
        </w:rPr>
      </w:pPr>
      <w:r w:rsidRPr="005948A0">
        <w:rPr>
          <w:noProof/>
        </w:rPr>
        <w:drawing>
          <wp:anchor distT="0" distB="0" distL="114300" distR="114300" simplePos="0" relativeHeight="251866112" behindDoc="0" locked="0" layoutInCell="1" allowOverlap="1" wp14:anchorId="37E3CAC8" wp14:editId="73779192">
            <wp:simplePos x="0" y="0"/>
            <wp:positionH relativeFrom="column">
              <wp:posOffset>-507934</wp:posOffset>
            </wp:positionH>
            <wp:positionV relativeFrom="paragraph">
              <wp:posOffset>197625</wp:posOffset>
            </wp:positionV>
            <wp:extent cx="6410325" cy="2837815"/>
            <wp:effectExtent l="0" t="0" r="9525" b="63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325"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5C9">
        <w:rPr>
          <w:rFonts w:asciiTheme="minorEastAsia" w:hAnsiTheme="minorEastAsia" w:hint="eastAsia"/>
          <w:sz w:val="24"/>
          <w:szCs w:val="24"/>
        </w:rPr>
        <w:t>紹介医療機関199施設、うち回答あり132施設、回答率66.3％</w:t>
      </w:r>
    </w:p>
    <w:p w14:paraId="34FD6545" w14:textId="5AF0A65D" w:rsidR="00922562" w:rsidRPr="004B01DF" w:rsidRDefault="00922562" w:rsidP="009D41F6">
      <w:pPr>
        <w:pStyle w:val="a3"/>
        <w:widowControl/>
        <w:snapToGrid w:val="0"/>
        <w:ind w:leftChars="0" w:left="420"/>
        <w:jc w:val="left"/>
        <w:rPr>
          <w:rFonts w:asciiTheme="minorEastAsia" w:hAnsiTheme="minorEastAsia"/>
          <w:noProof/>
          <w:sz w:val="24"/>
          <w:szCs w:val="24"/>
        </w:rPr>
      </w:pPr>
    </w:p>
    <w:p w14:paraId="26085F01" w14:textId="30A8B482" w:rsidR="00922562" w:rsidRPr="005948A0" w:rsidRDefault="00922562" w:rsidP="009D41F6">
      <w:pPr>
        <w:pStyle w:val="a3"/>
        <w:widowControl/>
        <w:snapToGrid w:val="0"/>
        <w:ind w:leftChars="0" w:left="420"/>
        <w:jc w:val="left"/>
        <w:rPr>
          <w:rFonts w:asciiTheme="minorEastAsia" w:hAnsiTheme="minorEastAsia"/>
          <w:noProof/>
          <w:sz w:val="24"/>
          <w:szCs w:val="24"/>
        </w:rPr>
      </w:pPr>
    </w:p>
    <w:p w14:paraId="569A13B8" w14:textId="6A81F0CF" w:rsidR="00922562" w:rsidRPr="004B01DF" w:rsidRDefault="00922562" w:rsidP="009D41F6">
      <w:pPr>
        <w:pStyle w:val="a3"/>
        <w:widowControl/>
        <w:snapToGrid w:val="0"/>
        <w:ind w:leftChars="0" w:left="420"/>
        <w:jc w:val="left"/>
        <w:rPr>
          <w:rFonts w:asciiTheme="minorEastAsia" w:hAnsiTheme="minorEastAsia"/>
          <w:noProof/>
          <w:sz w:val="24"/>
          <w:szCs w:val="24"/>
        </w:rPr>
      </w:pPr>
    </w:p>
    <w:p w14:paraId="249DF25B" w14:textId="445A6911" w:rsidR="009D41F6" w:rsidRPr="004B01DF" w:rsidRDefault="005948A0" w:rsidP="009D41F6">
      <w:pPr>
        <w:pStyle w:val="a3"/>
        <w:widowControl/>
        <w:snapToGrid w:val="0"/>
        <w:ind w:leftChars="0" w:left="420"/>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71232" behindDoc="0" locked="0" layoutInCell="1" allowOverlap="1" wp14:anchorId="5B7D78CE" wp14:editId="6999F1C9">
                <wp:simplePos x="0" y="0"/>
                <wp:positionH relativeFrom="column">
                  <wp:posOffset>1544854</wp:posOffset>
                </wp:positionH>
                <wp:positionV relativeFrom="paragraph">
                  <wp:posOffset>113665</wp:posOffset>
                </wp:positionV>
                <wp:extent cx="94915" cy="2271976"/>
                <wp:effectExtent l="38100" t="0" r="57785" b="90805"/>
                <wp:wrapNone/>
                <wp:docPr id="72" name="カギ線コネクタ 72"/>
                <wp:cNvGraphicFramePr/>
                <a:graphic xmlns:a="http://schemas.openxmlformats.org/drawingml/2006/main">
                  <a:graphicData uri="http://schemas.microsoft.com/office/word/2010/wordprocessingShape">
                    <wps:wsp>
                      <wps:cNvCnPr/>
                      <wps:spPr>
                        <a:xfrm flipH="1">
                          <a:off x="0" y="0"/>
                          <a:ext cx="94915" cy="2271976"/>
                        </a:xfrm>
                        <a:prstGeom prst="bentConnector3">
                          <a:avLst>
                            <a:gd name="adj1" fmla="val -2736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4D5E0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2" o:spid="_x0000_s1026" type="#_x0000_t34" style="position:absolute;left:0;text-align:left;margin-left:121.65pt;margin-top:8.95pt;width:7.45pt;height:178.9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" adj="-5911" strokecolor="black [3040]">
                <v:stroke endarrow="block"/>
              </v:shape>
            </w:pict>
          </mc:Fallback>
        </mc:AlternateContent>
      </w:r>
      <w:r>
        <w:rPr>
          <w:rFonts w:asciiTheme="minorEastAsia" w:hAnsiTheme="minorEastAsia"/>
          <w:noProof/>
          <w:sz w:val="24"/>
          <w:szCs w:val="24"/>
        </w:rPr>
        <mc:AlternateContent>
          <mc:Choice Requires="wps">
            <w:drawing>
              <wp:anchor distT="0" distB="0" distL="114300" distR="114300" simplePos="0" relativeHeight="251867136" behindDoc="0" locked="0" layoutInCell="1" allowOverlap="1" wp14:anchorId="53479FEF" wp14:editId="0B4A71E5">
                <wp:simplePos x="0" y="0"/>
                <wp:positionH relativeFrom="column">
                  <wp:posOffset>1292817</wp:posOffset>
                </wp:positionH>
                <wp:positionV relativeFrom="paragraph">
                  <wp:posOffset>7300</wp:posOffset>
                </wp:positionV>
                <wp:extent cx="304800" cy="201953"/>
                <wp:effectExtent l="0" t="0" r="19050" b="26670"/>
                <wp:wrapNone/>
                <wp:docPr id="69" name="正方形/長方形 69"/>
                <wp:cNvGraphicFramePr/>
                <a:graphic xmlns:a="http://schemas.openxmlformats.org/drawingml/2006/main">
                  <a:graphicData uri="http://schemas.microsoft.com/office/word/2010/wordprocessingShape">
                    <wps:wsp>
                      <wps:cNvSpPr/>
                      <wps:spPr>
                        <a:xfrm>
                          <a:off x="0" y="0"/>
                          <a:ext cx="304800" cy="2019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34EEF9" id="正方形/長方形 69" o:spid="_x0000_s1026" style="position:absolute;left:0;text-align:left;margin-left:101.8pt;margin-top:.55pt;width:24pt;height:15.9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" filled="f" strokecolor="black [3213]" strokeweight="2pt"/>
            </w:pict>
          </mc:Fallback>
        </mc:AlternateContent>
      </w:r>
    </w:p>
    <w:p w14:paraId="5A675F07" w14:textId="0CE78CF9" w:rsidR="009D41F6" w:rsidRPr="004B01DF" w:rsidRDefault="009D41F6" w:rsidP="009D41F6">
      <w:pPr>
        <w:pStyle w:val="a3"/>
        <w:widowControl/>
        <w:snapToGrid w:val="0"/>
        <w:ind w:leftChars="0" w:left="420"/>
        <w:jc w:val="left"/>
        <w:rPr>
          <w:rFonts w:asciiTheme="minorEastAsia" w:hAnsiTheme="minorEastAsia"/>
          <w:sz w:val="24"/>
          <w:szCs w:val="24"/>
        </w:rPr>
      </w:pPr>
    </w:p>
    <w:p w14:paraId="4AB584CE" w14:textId="2DDCF373" w:rsidR="009D41F6" w:rsidRPr="004B01DF" w:rsidRDefault="009D41F6" w:rsidP="009D41F6">
      <w:pPr>
        <w:pStyle w:val="a3"/>
        <w:widowControl/>
        <w:snapToGrid w:val="0"/>
        <w:ind w:leftChars="0" w:left="420"/>
        <w:jc w:val="left"/>
        <w:rPr>
          <w:rFonts w:asciiTheme="minorEastAsia" w:hAnsiTheme="minorEastAsia"/>
          <w:sz w:val="24"/>
          <w:szCs w:val="24"/>
        </w:rPr>
      </w:pPr>
    </w:p>
    <w:p w14:paraId="30B4B6F1" w14:textId="70678678" w:rsidR="009D41F6" w:rsidRPr="004B01DF" w:rsidRDefault="009D41F6" w:rsidP="009D41F6">
      <w:pPr>
        <w:pStyle w:val="a3"/>
        <w:widowControl/>
        <w:snapToGrid w:val="0"/>
        <w:ind w:leftChars="0" w:left="420"/>
        <w:jc w:val="left"/>
        <w:rPr>
          <w:rFonts w:asciiTheme="minorEastAsia" w:hAnsiTheme="minorEastAsia"/>
          <w:sz w:val="24"/>
          <w:szCs w:val="24"/>
        </w:rPr>
      </w:pPr>
    </w:p>
    <w:p w14:paraId="1FDB08CE" w14:textId="5857E957" w:rsidR="009D41F6" w:rsidRPr="004B01DF" w:rsidRDefault="009D41F6" w:rsidP="009D41F6">
      <w:pPr>
        <w:pStyle w:val="a3"/>
        <w:widowControl/>
        <w:snapToGrid w:val="0"/>
        <w:ind w:leftChars="0" w:left="420"/>
        <w:jc w:val="left"/>
        <w:rPr>
          <w:rFonts w:asciiTheme="minorEastAsia" w:hAnsiTheme="minorEastAsia"/>
          <w:sz w:val="24"/>
          <w:szCs w:val="24"/>
        </w:rPr>
      </w:pPr>
    </w:p>
    <w:p w14:paraId="30ED84BA" w14:textId="58C1C2AD" w:rsidR="009D41F6" w:rsidRPr="004B01DF" w:rsidRDefault="005948A0" w:rsidP="009D41F6">
      <w:pPr>
        <w:pStyle w:val="a3"/>
        <w:widowControl/>
        <w:snapToGrid w:val="0"/>
        <w:ind w:leftChars="0" w:left="420"/>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72256" behindDoc="0" locked="0" layoutInCell="1" allowOverlap="1" wp14:anchorId="1C56500D" wp14:editId="698E216C">
                <wp:simplePos x="0" y="0"/>
                <wp:positionH relativeFrom="column">
                  <wp:posOffset>1600200</wp:posOffset>
                </wp:positionH>
                <wp:positionV relativeFrom="paragraph">
                  <wp:posOffset>133350</wp:posOffset>
                </wp:positionV>
                <wp:extent cx="62865" cy="0"/>
                <wp:effectExtent l="0" t="19050" r="32385" b="19050"/>
                <wp:wrapNone/>
                <wp:docPr id="73" name="直線コネクタ 73"/>
                <wp:cNvGraphicFramePr/>
                <a:graphic xmlns:a="http://schemas.openxmlformats.org/drawingml/2006/main">
                  <a:graphicData uri="http://schemas.microsoft.com/office/word/2010/wordprocessingShape">
                    <wps:wsp>
                      <wps:cNvCnPr/>
                      <wps:spPr>
                        <a:xfrm>
                          <a:off x="0" y="0"/>
                          <a:ext cx="6286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11036" id="直線コネクタ 73"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0.5pt" to="130.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" strokecolor="black [3040]" strokeweight="2.25pt"/>
            </w:pict>
          </mc:Fallback>
        </mc:AlternateContent>
      </w:r>
      <w:r>
        <w:rPr>
          <w:rFonts w:asciiTheme="minorEastAsia" w:hAnsiTheme="minorEastAsia"/>
          <w:noProof/>
          <w:sz w:val="24"/>
          <w:szCs w:val="24"/>
        </w:rPr>
        <mc:AlternateContent>
          <mc:Choice Requires="wps">
            <w:drawing>
              <wp:anchor distT="0" distB="0" distL="114300" distR="114300" simplePos="0" relativeHeight="251869184" behindDoc="0" locked="0" layoutInCell="1" allowOverlap="1" wp14:anchorId="069BA437" wp14:editId="2CFAAD7A">
                <wp:simplePos x="0" y="0"/>
                <wp:positionH relativeFrom="column">
                  <wp:posOffset>1291590</wp:posOffset>
                </wp:positionH>
                <wp:positionV relativeFrom="paragraph">
                  <wp:posOffset>10160</wp:posOffset>
                </wp:positionV>
                <wp:extent cx="304800" cy="171450"/>
                <wp:effectExtent l="0" t="0" r="19050" b="19050"/>
                <wp:wrapNone/>
                <wp:docPr id="70" name="正方形/長方形 70"/>
                <wp:cNvGraphicFramePr/>
                <a:graphic xmlns:a="http://schemas.openxmlformats.org/drawingml/2006/main">
                  <a:graphicData uri="http://schemas.microsoft.com/office/word/2010/wordprocessingShape">
                    <wps:wsp>
                      <wps:cNvSpPr/>
                      <wps:spPr>
                        <a:xfrm>
                          <a:off x="0" y="0"/>
                          <a:ext cx="304800" cy="171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104F5" id="正方形/長方形 70" o:spid="_x0000_s1026" style="position:absolute;left:0;text-align:left;margin-left:101.7pt;margin-top:.8pt;width:24pt;height:13.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" filled="f" strokecolor="black [3213]" strokeweight="2pt"/>
            </w:pict>
          </mc:Fallback>
        </mc:AlternateContent>
      </w:r>
    </w:p>
    <w:p w14:paraId="2309AEC3" w14:textId="40BED098" w:rsidR="009D41F6" w:rsidRPr="004B01DF" w:rsidRDefault="009D41F6" w:rsidP="009D41F6">
      <w:pPr>
        <w:pStyle w:val="a3"/>
        <w:widowControl/>
        <w:snapToGrid w:val="0"/>
        <w:ind w:leftChars="0" w:left="420"/>
        <w:jc w:val="left"/>
        <w:rPr>
          <w:rFonts w:asciiTheme="minorEastAsia" w:hAnsiTheme="minorEastAsia"/>
          <w:sz w:val="24"/>
          <w:szCs w:val="24"/>
        </w:rPr>
      </w:pPr>
    </w:p>
    <w:p w14:paraId="4582247D" w14:textId="38CB36E0" w:rsidR="009D41F6" w:rsidRPr="004B01DF" w:rsidRDefault="009D41F6" w:rsidP="009D41F6">
      <w:pPr>
        <w:pStyle w:val="a3"/>
        <w:widowControl/>
        <w:snapToGrid w:val="0"/>
        <w:ind w:leftChars="0" w:left="420"/>
        <w:jc w:val="left"/>
        <w:rPr>
          <w:rFonts w:asciiTheme="minorEastAsia" w:hAnsiTheme="minorEastAsia"/>
          <w:sz w:val="24"/>
          <w:szCs w:val="24"/>
        </w:rPr>
      </w:pPr>
    </w:p>
    <w:p w14:paraId="2CBEAB59" w14:textId="018C6CBE" w:rsidR="009D41F6" w:rsidRPr="004B01DF" w:rsidRDefault="009D41F6" w:rsidP="009D41F6">
      <w:pPr>
        <w:pStyle w:val="a3"/>
        <w:widowControl/>
        <w:snapToGrid w:val="0"/>
        <w:ind w:leftChars="0" w:left="420"/>
        <w:jc w:val="left"/>
        <w:rPr>
          <w:rFonts w:asciiTheme="minorEastAsia" w:hAnsiTheme="minorEastAsia"/>
          <w:sz w:val="24"/>
          <w:szCs w:val="24"/>
        </w:rPr>
      </w:pPr>
    </w:p>
    <w:p w14:paraId="29C04A4D" w14:textId="048C5D1D" w:rsidR="009D41F6" w:rsidRDefault="009D41F6" w:rsidP="009D41F6">
      <w:pPr>
        <w:pStyle w:val="a3"/>
        <w:widowControl/>
        <w:snapToGrid w:val="0"/>
        <w:ind w:leftChars="0" w:left="420"/>
        <w:jc w:val="left"/>
        <w:rPr>
          <w:rFonts w:asciiTheme="minorEastAsia" w:hAnsiTheme="minorEastAsia"/>
          <w:sz w:val="24"/>
          <w:szCs w:val="24"/>
        </w:rPr>
      </w:pPr>
    </w:p>
    <w:p w14:paraId="17DCC67A" w14:textId="26EF3C10" w:rsidR="009025C9" w:rsidRDefault="009025C9" w:rsidP="009D41F6">
      <w:pPr>
        <w:pStyle w:val="a3"/>
        <w:widowControl/>
        <w:snapToGrid w:val="0"/>
        <w:ind w:leftChars="0" w:left="420"/>
        <w:jc w:val="left"/>
        <w:rPr>
          <w:rFonts w:asciiTheme="minorEastAsia" w:hAnsiTheme="minorEastAsia"/>
          <w:sz w:val="24"/>
          <w:szCs w:val="24"/>
        </w:rPr>
      </w:pPr>
    </w:p>
    <w:p w14:paraId="42DFF9D2" w14:textId="0AB29E9D" w:rsidR="009025C9" w:rsidRDefault="005948A0" w:rsidP="009D41F6">
      <w:pPr>
        <w:pStyle w:val="a3"/>
        <w:widowControl/>
        <w:snapToGrid w:val="0"/>
        <w:ind w:leftChars="0" w:left="420"/>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59263" behindDoc="0" locked="0" layoutInCell="1" allowOverlap="1" wp14:anchorId="017BA2B0" wp14:editId="356450C6">
                <wp:simplePos x="0" y="0"/>
                <wp:positionH relativeFrom="column">
                  <wp:posOffset>1005840</wp:posOffset>
                </wp:positionH>
                <wp:positionV relativeFrom="paragraph">
                  <wp:posOffset>50044</wp:posOffset>
                </wp:positionV>
                <wp:extent cx="593677" cy="286603"/>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593677" cy="286603"/>
                        </a:xfrm>
                        <a:prstGeom prst="rect">
                          <a:avLst/>
                        </a:prstGeom>
                        <a:solidFill>
                          <a:schemeClr val="lt1"/>
                        </a:solidFill>
                        <a:ln w="6350">
                          <a:noFill/>
                        </a:ln>
                      </wps:spPr>
                      <wps:txbx>
                        <w:txbxContent>
                          <w:p w14:paraId="78A128D1" w14:textId="0B617AAC" w:rsidR="00024FBB" w:rsidRPr="005948A0" w:rsidRDefault="00024FBB">
                            <w:pPr>
                              <w:rPr>
                                <w:rFonts w:asciiTheme="majorEastAsia" w:eastAsiaTheme="majorEastAsia" w:hAnsiTheme="majorEastAsia"/>
                                <w:b/>
                                <w:u w:val="single"/>
                              </w:rPr>
                            </w:pPr>
                            <w:r w:rsidRPr="005948A0">
                              <w:rPr>
                                <w:rFonts w:asciiTheme="majorEastAsia" w:eastAsiaTheme="majorEastAsia" w:hAnsiTheme="majorEastAsia" w:hint="eastAsia"/>
                                <w:b/>
                                <w:u w:val="single"/>
                              </w:rPr>
                              <w:t>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BA2B0" id="テキスト ボックス 71" o:spid="_x0000_s1047" type="#_x0000_t202" style="position:absolute;left:0;text-align:left;margin-left:79.2pt;margin-top:3.95pt;width:46.75pt;height:22.5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" fillcolor="white [3201]" stroked="f" strokeweight=".5pt">
                <v:textbox>
                  <w:txbxContent>
                    <w:p w14:paraId="78A128D1" w14:textId="0B617AAC" w:rsidR="00024FBB" w:rsidRPr="005948A0" w:rsidRDefault="00024FBB">
                      <w:pPr>
                        <w:rPr>
                          <w:rFonts w:asciiTheme="majorEastAsia" w:eastAsiaTheme="majorEastAsia" w:hAnsiTheme="majorEastAsia"/>
                          <w:b/>
                          <w:u w:val="single"/>
                        </w:rPr>
                      </w:pPr>
                      <w:r w:rsidRPr="005948A0">
                        <w:rPr>
                          <w:rFonts w:asciiTheme="majorEastAsia" w:eastAsiaTheme="majorEastAsia" w:hAnsiTheme="majorEastAsia" w:hint="eastAsia"/>
                          <w:b/>
                          <w:u w:val="single"/>
                        </w:rPr>
                        <w:t>26.3</w:t>
                      </w:r>
                      <w:r w:rsidRPr="005948A0">
                        <w:rPr>
                          <w:rFonts w:asciiTheme="majorEastAsia" w:eastAsiaTheme="majorEastAsia" w:hAnsiTheme="majorEastAsia" w:hint="eastAsia"/>
                          <w:b/>
                          <w:u w:val="single"/>
                        </w:rPr>
                        <w:t>％</w:t>
                      </w:r>
                    </w:p>
                  </w:txbxContent>
                </v:textbox>
              </v:shape>
            </w:pict>
          </mc:Fallback>
        </mc:AlternateContent>
      </w:r>
    </w:p>
    <w:p w14:paraId="30D800D6" w14:textId="77777777" w:rsidR="005948A0" w:rsidRPr="009025C9" w:rsidRDefault="005948A0" w:rsidP="009D41F6">
      <w:pPr>
        <w:pStyle w:val="a3"/>
        <w:widowControl/>
        <w:snapToGrid w:val="0"/>
        <w:ind w:leftChars="0" w:left="420"/>
        <w:jc w:val="left"/>
        <w:rPr>
          <w:rFonts w:asciiTheme="minorEastAsia" w:hAnsiTheme="minorEastAsia"/>
          <w:sz w:val="24"/>
          <w:szCs w:val="24"/>
        </w:rPr>
      </w:pPr>
    </w:p>
    <w:p w14:paraId="05892F03" w14:textId="18655E9E" w:rsidR="005948A0" w:rsidRPr="009025C9" w:rsidRDefault="00EE30B7" w:rsidP="00B552D7">
      <w:pPr>
        <w:widowControl/>
        <w:snapToGrid w:val="0"/>
        <w:ind w:firstLineChars="100" w:firstLine="240"/>
        <w:jc w:val="left"/>
        <w:rPr>
          <w:rFonts w:asciiTheme="minorEastAsia" w:hAnsiTheme="minorEastAsia"/>
          <w:sz w:val="24"/>
          <w:szCs w:val="24"/>
        </w:rPr>
      </w:pPr>
      <w:r>
        <w:rPr>
          <w:rFonts w:asciiTheme="minorEastAsia" w:hAnsiTheme="minorEastAsia" w:hint="eastAsia"/>
          <w:sz w:val="24"/>
          <w:szCs w:val="24"/>
        </w:rPr>
        <w:t>以上のこと</w:t>
      </w:r>
      <w:r w:rsidR="009D41F6" w:rsidRPr="00EE30B7">
        <w:rPr>
          <w:rFonts w:asciiTheme="minorEastAsia" w:hAnsiTheme="minorEastAsia" w:hint="eastAsia"/>
          <w:sz w:val="24"/>
          <w:szCs w:val="24"/>
        </w:rPr>
        <w:t>から、＃７１１９や＃８０００</w:t>
      </w:r>
      <w:r>
        <w:rPr>
          <w:rFonts w:asciiTheme="minorEastAsia" w:hAnsiTheme="minorEastAsia" w:hint="eastAsia"/>
          <w:sz w:val="24"/>
          <w:szCs w:val="24"/>
        </w:rPr>
        <w:t>を運用する中で</w:t>
      </w:r>
      <w:r w:rsidR="009D41F6" w:rsidRPr="00EE30B7">
        <w:rPr>
          <w:rFonts w:asciiTheme="minorEastAsia" w:hAnsiTheme="minorEastAsia" w:hint="eastAsia"/>
          <w:sz w:val="24"/>
          <w:szCs w:val="24"/>
        </w:rPr>
        <w:t>、保護者から休日・夜間に小児の外傷患者が受診可能な医療機関</w:t>
      </w:r>
      <w:r w:rsidR="00FA6946" w:rsidRPr="00EE30B7">
        <w:rPr>
          <w:rFonts w:asciiTheme="minorEastAsia" w:hAnsiTheme="minorEastAsia" w:hint="eastAsia"/>
          <w:sz w:val="24"/>
          <w:szCs w:val="24"/>
        </w:rPr>
        <w:t>の</w:t>
      </w:r>
      <w:r w:rsidR="009D41F6" w:rsidRPr="00EE30B7">
        <w:rPr>
          <w:rFonts w:asciiTheme="minorEastAsia" w:hAnsiTheme="minorEastAsia" w:hint="eastAsia"/>
          <w:sz w:val="24"/>
          <w:szCs w:val="24"/>
        </w:rPr>
        <w:t>問い合わせを受け</w:t>
      </w:r>
      <w:r w:rsidR="00FA6946" w:rsidRPr="00EE30B7">
        <w:rPr>
          <w:rFonts w:asciiTheme="minorEastAsia" w:hAnsiTheme="minorEastAsia" w:hint="eastAsia"/>
          <w:sz w:val="24"/>
          <w:szCs w:val="24"/>
        </w:rPr>
        <w:t>た場合</w:t>
      </w:r>
      <w:r w:rsidR="009D41F6" w:rsidRPr="00EE30B7">
        <w:rPr>
          <w:rFonts w:asciiTheme="minorEastAsia" w:hAnsiTheme="minorEastAsia" w:hint="eastAsia"/>
          <w:sz w:val="24"/>
          <w:szCs w:val="24"/>
        </w:rPr>
        <w:t>、適切な医療機関を紹介することが難しい</w:t>
      </w:r>
      <w:r w:rsidR="00FA6946" w:rsidRPr="00EE30B7">
        <w:rPr>
          <w:rFonts w:asciiTheme="minorEastAsia" w:hAnsiTheme="minorEastAsia" w:hint="eastAsia"/>
          <w:sz w:val="24"/>
          <w:szCs w:val="24"/>
        </w:rPr>
        <w:t>状況に</w:t>
      </w:r>
      <w:r w:rsidR="009D41F6" w:rsidRPr="00EE30B7">
        <w:rPr>
          <w:rFonts w:asciiTheme="minorEastAsia" w:hAnsiTheme="minorEastAsia" w:hint="eastAsia"/>
          <w:sz w:val="24"/>
          <w:szCs w:val="24"/>
        </w:rPr>
        <w:t>ある</w:t>
      </w:r>
      <w:r>
        <w:rPr>
          <w:rFonts w:asciiTheme="minorEastAsia" w:hAnsiTheme="minorEastAsia" w:hint="eastAsia"/>
          <w:sz w:val="24"/>
          <w:szCs w:val="24"/>
        </w:rPr>
        <w:t>ことを踏まえ、対応策を講じることが重要である</w:t>
      </w:r>
      <w:r w:rsidR="009D41F6" w:rsidRPr="00EE30B7">
        <w:rPr>
          <w:rFonts w:asciiTheme="minorEastAsia" w:hAnsiTheme="minorEastAsia" w:hint="eastAsia"/>
          <w:sz w:val="24"/>
          <w:szCs w:val="24"/>
        </w:rPr>
        <w:t>。</w:t>
      </w:r>
    </w:p>
    <w:p w14:paraId="20F1CEB0" w14:textId="62BD8EBC" w:rsidR="009D41F6" w:rsidRPr="00AC79D4" w:rsidRDefault="00DC2412" w:rsidP="009D41F6">
      <w:pPr>
        <w:widowControl/>
        <w:spacing w:line="320" w:lineRule="exact"/>
        <w:jc w:val="left"/>
        <w:rPr>
          <w:rFonts w:asciiTheme="majorEastAsia" w:eastAsiaTheme="majorEastAsia" w:hAnsiTheme="majorEastAsia"/>
          <w:b/>
          <w:sz w:val="24"/>
          <w:szCs w:val="24"/>
          <w:u w:val="single"/>
        </w:rPr>
      </w:pPr>
      <w:r w:rsidRPr="00AC79D4">
        <w:rPr>
          <w:rFonts w:asciiTheme="majorEastAsia" w:eastAsiaTheme="majorEastAsia" w:hAnsiTheme="majorEastAsia" w:hint="eastAsia"/>
          <w:noProof/>
          <w:sz w:val="24"/>
          <w:szCs w:val="24"/>
          <w:u w:val="single"/>
        </w:rPr>
        <w:lastRenderedPageBreak/>
        <mc:AlternateContent>
          <mc:Choice Requires="wps">
            <w:drawing>
              <wp:anchor distT="0" distB="0" distL="114300" distR="114300" simplePos="0" relativeHeight="251830272" behindDoc="0" locked="0" layoutInCell="1" allowOverlap="1" wp14:anchorId="1D19A787" wp14:editId="4DA11A9C">
                <wp:simplePos x="0" y="0"/>
                <wp:positionH relativeFrom="column">
                  <wp:posOffset>3209925</wp:posOffset>
                </wp:positionH>
                <wp:positionV relativeFrom="paragraph">
                  <wp:posOffset>-438150</wp:posOffset>
                </wp:positionV>
                <wp:extent cx="2800350" cy="329609"/>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800350" cy="329609"/>
                        </a:xfrm>
                        <a:prstGeom prst="rect">
                          <a:avLst/>
                        </a:prstGeom>
                        <a:solidFill>
                          <a:schemeClr val="lt1"/>
                        </a:solidFill>
                        <a:ln w="6350">
                          <a:noFill/>
                        </a:ln>
                      </wps:spPr>
                      <wps:txbx>
                        <w:txbxContent>
                          <w:p w14:paraId="5B9355C6" w14:textId="77777777" w:rsidR="00024FBB" w:rsidRPr="00C553E1" w:rsidRDefault="00024FBB" w:rsidP="00DC2412">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２</w:t>
                            </w:r>
                            <w:r w:rsidRPr="00C553E1">
                              <w:rPr>
                                <w:rFonts w:asciiTheme="majorEastAsia" w:eastAsiaTheme="majorEastAsia" w:hAnsiTheme="majorEastAsia"/>
                                <w:b/>
                                <w:color w:val="808080" w:themeColor="background1" w:themeShade="80"/>
                                <w:sz w:val="24"/>
                                <w:szCs w:val="24"/>
                              </w:rPr>
                              <w:t xml:space="preserve">章　</w:t>
                            </w:r>
                            <w:r w:rsidRPr="00DC2412">
                              <w:rPr>
                                <w:rFonts w:asciiTheme="majorEastAsia" w:eastAsiaTheme="majorEastAsia" w:hAnsiTheme="majorEastAsia" w:hint="eastAsia"/>
                                <w:b/>
                                <w:color w:val="808080" w:themeColor="background1" w:themeShade="80"/>
                                <w:sz w:val="24"/>
                                <w:szCs w:val="24"/>
                              </w:rPr>
                              <w:t>病院前救急（消防・家庭等）</w:t>
                            </w:r>
                          </w:p>
                          <w:p w14:paraId="3E4E73CF" w14:textId="77777777" w:rsidR="00024FBB" w:rsidRPr="00C553E1" w:rsidRDefault="00024FBB" w:rsidP="00DC2412">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9A787" id="テキスト ボックス 55" o:spid="_x0000_s1048" type="#_x0000_t202" style="position:absolute;margin-left:252.75pt;margin-top:-34.5pt;width:220.5pt;height:25.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" fillcolor="white [3201]" stroked="f" strokeweight=".5pt">
                <v:textbox>
                  <w:txbxContent>
                    <w:p w14:paraId="5B9355C6" w14:textId="77777777" w:rsidR="00024FBB" w:rsidRPr="00C553E1" w:rsidRDefault="00024FBB" w:rsidP="00DC2412">
                      <w:pPr>
                        <w:widowControl/>
                        <w:spacing w:line="276" w:lineRule="auto"/>
                        <w:jc w:val="left"/>
                        <w:rPr>
                          <w:rFonts w:asciiTheme="majorEastAsia" w:eastAsiaTheme="majorEastAsia" w:hAnsiTheme="majorEastAsia"/>
                          <w:b/>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２</w:t>
                      </w:r>
                      <w:r w:rsidRPr="00C553E1">
                        <w:rPr>
                          <w:rFonts w:asciiTheme="majorEastAsia" w:eastAsiaTheme="majorEastAsia" w:hAnsiTheme="majorEastAsia"/>
                          <w:b/>
                          <w:color w:val="808080" w:themeColor="background1" w:themeShade="80"/>
                          <w:sz w:val="24"/>
                          <w:szCs w:val="24"/>
                        </w:rPr>
                        <w:t xml:space="preserve">章　</w:t>
                      </w:r>
                      <w:r w:rsidRPr="00DC2412">
                        <w:rPr>
                          <w:rFonts w:asciiTheme="majorEastAsia" w:eastAsiaTheme="majorEastAsia" w:hAnsiTheme="majorEastAsia" w:hint="eastAsia"/>
                          <w:b/>
                          <w:color w:val="808080" w:themeColor="background1" w:themeShade="80"/>
                          <w:sz w:val="24"/>
                          <w:szCs w:val="24"/>
                        </w:rPr>
                        <w:t>病院前救急（消防・家庭等）</w:t>
                      </w:r>
                    </w:p>
                    <w:p w14:paraId="3E4E73CF" w14:textId="77777777" w:rsidR="00024FBB" w:rsidRPr="00C553E1" w:rsidRDefault="00024FBB" w:rsidP="00DC2412">
                      <w:pPr>
                        <w:rPr>
                          <w:color w:val="808080" w:themeColor="background1" w:themeShade="80"/>
                        </w:rPr>
                      </w:pPr>
                    </w:p>
                  </w:txbxContent>
                </v:textbox>
              </v:shape>
            </w:pict>
          </mc:Fallback>
        </mc:AlternateContent>
      </w:r>
      <w:r w:rsidR="009D41F6" w:rsidRPr="00AC79D4">
        <w:rPr>
          <w:rFonts w:asciiTheme="majorEastAsia" w:eastAsiaTheme="majorEastAsia" w:hAnsiTheme="majorEastAsia" w:hint="eastAsia"/>
          <w:b/>
          <w:sz w:val="24"/>
          <w:szCs w:val="24"/>
          <w:u w:val="single"/>
        </w:rPr>
        <w:t>３　今後の対応策等</w:t>
      </w:r>
    </w:p>
    <w:p w14:paraId="7792EE6E" w14:textId="7039ACAF" w:rsidR="009D41F6" w:rsidRPr="002769FA" w:rsidRDefault="009D41F6" w:rsidP="009D41F6">
      <w:pPr>
        <w:pStyle w:val="a3"/>
        <w:numPr>
          <w:ilvl w:val="0"/>
          <w:numId w:val="30"/>
        </w:numPr>
        <w:tabs>
          <w:tab w:val="left" w:pos="567"/>
        </w:tabs>
        <w:snapToGrid w:val="0"/>
        <w:ind w:leftChars="0" w:right="-1"/>
        <w:rPr>
          <w:rFonts w:asciiTheme="minorEastAsia" w:hAnsiTheme="minorEastAsia"/>
          <w:sz w:val="24"/>
          <w:szCs w:val="24"/>
        </w:rPr>
      </w:pPr>
      <w:r w:rsidRPr="004B01DF">
        <w:rPr>
          <w:rFonts w:asciiTheme="minorEastAsia" w:hAnsiTheme="minorEastAsia" w:hint="eastAsia"/>
          <w:sz w:val="24"/>
          <w:szCs w:val="24"/>
        </w:rPr>
        <w:t>電話相談等において、適切かつ円滑に医療機関の案内が行えるよう、大阪府をはじめ、医療関係団体や医療機関等と連携、協力のもと、休日・夜間に小児外傷</w:t>
      </w:r>
      <w:r w:rsidR="00EE30B7">
        <w:rPr>
          <w:rFonts w:asciiTheme="minorEastAsia" w:hAnsiTheme="minorEastAsia" w:hint="eastAsia"/>
          <w:sz w:val="24"/>
          <w:szCs w:val="24"/>
        </w:rPr>
        <w:t>患者に</w:t>
      </w:r>
      <w:r w:rsidRPr="004B01DF">
        <w:rPr>
          <w:rFonts w:asciiTheme="minorEastAsia" w:hAnsiTheme="minorEastAsia" w:hint="eastAsia"/>
          <w:sz w:val="24"/>
          <w:szCs w:val="24"/>
        </w:rPr>
        <w:t>対応可能な医療機関</w:t>
      </w:r>
      <w:r w:rsidR="00FA6946">
        <w:rPr>
          <w:rFonts w:asciiTheme="minorEastAsia" w:hAnsiTheme="minorEastAsia" w:hint="eastAsia"/>
          <w:sz w:val="24"/>
          <w:szCs w:val="24"/>
        </w:rPr>
        <w:t>であることがわかる</w:t>
      </w:r>
      <w:r w:rsidR="009C6F1B" w:rsidRPr="002769FA">
        <w:rPr>
          <w:rFonts w:asciiTheme="minorEastAsia" w:hAnsiTheme="minorEastAsia" w:hint="eastAsia"/>
          <w:sz w:val="24"/>
          <w:szCs w:val="24"/>
        </w:rPr>
        <w:t>表記</w:t>
      </w:r>
      <w:r w:rsidR="00EE30B7">
        <w:rPr>
          <w:rFonts w:asciiTheme="minorEastAsia" w:hAnsiTheme="minorEastAsia" w:hint="eastAsia"/>
          <w:sz w:val="24"/>
          <w:szCs w:val="24"/>
        </w:rPr>
        <w:t>（医療機関情報システムや各機関のホームページ等）</w:t>
      </w:r>
      <w:r w:rsidR="009C6F1B" w:rsidRPr="002769FA">
        <w:rPr>
          <w:rFonts w:asciiTheme="minorEastAsia" w:hAnsiTheme="minorEastAsia" w:hint="eastAsia"/>
          <w:sz w:val="24"/>
          <w:szCs w:val="24"/>
        </w:rPr>
        <w:t>や</w:t>
      </w:r>
      <w:r w:rsidR="00FA6946" w:rsidRPr="002769FA">
        <w:rPr>
          <w:rFonts w:asciiTheme="minorEastAsia" w:hAnsiTheme="minorEastAsia" w:hint="eastAsia"/>
          <w:sz w:val="24"/>
          <w:szCs w:val="24"/>
        </w:rPr>
        <w:t>その医療機関の</w:t>
      </w:r>
      <w:r w:rsidR="009C6F1B" w:rsidRPr="002769FA">
        <w:rPr>
          <w:rFonts w:asciiTheme="minorEastAsia" w:hAnsiTheme="minorEastAsia" w:hint="eastAsia"/>
          <w:sz w:val="24"/>
          <w:szCs w:val="24"/>
        </w:rPr>
        <w:t>リスト化を検討し、見える化</w:t>
      </w:r>
      <w:r w:rsidR="002769FA">
        <w:rPr>
          <w:rFonts w:asciiTheme="minorEastAsia" w:hAnsiTheme="minorEastAsia" w:hint="eastAsia"/>
          <w:sz w:val="24"/>
          <w:szCs w:val="24"/>
        </w:rPr>
        <w:t>を図ることが必要である。</w:t>
      </w:r>
    </w:p>
    <w:p w14:paraId="29C07821" w14:textId="07E9B680" w:rsidR="009D41F6" w:rsidRPr="004B01DF" w:rsidRDefault="009D41F6" w:rsidP="009D41F6">
      <w:pPr>
        <w:widowControl/>
        <w:tabs>
          <w:tab w:val="left" w:pos="567"/>
        </w:tabs>
        <w:snapToGrid w:val="0"/>
        <w:jc w:val="left"/>
        <w:rPr>
          <w:rFonts w:asciiTheme="minorEastAsia" w:hAnsiTheme="minorEastAsia"/>
          <w:sz w:val="24"/>
          <w:szCs w:val="24"/>
        </w:rPr>
      </w:pPr>
    </w:p>
    <w:p w14:paraId="57CD4BD9" w14:textId="066A740A" w:rsidR="009D41F6" w:rsidRPr="00CB1633" w:rsidRDefault="009D41F6" w:rsidP="009D41F6">
      <w:pPr>
        <w:pStyle w:val="a3"/>
        <w:widowControl/>
        <w:numPr>
          <w:ilvl w:val="0"/>
          <w:numId w:val="30"/>
        </w:numPr>
        <w:tabs>
          <w:tab w:val="left" w:pos="567"/>
        </w:tabs>
        <w:snapToGrid w:val="0"/>
        <w:ind w:leftChars="0"/>
        <w:jc w:val="left"/>
        <w:rPr>
          <w:rFonts w:asciiTheme="minorEastAsia" w:hAnsiTheme="minorEastAsia"/>
          <w:sz w:val="24"/>
          <w:szCs w:val="24"/>
        </w:rPr>
      </w:pPr>
      <w:r w:rsidRPr="004B01DF">
        <w:rPr>
          <w:rFonts w:asciiTheme="minorEastAsia" w:hAnsiTheme="minorEastAsia" w:hint="eastAsia"/>
          <w:sz w:val="24"/>
          <w:szCs w:val="24"/>
        </w:rPr>
        <w:t>＃７１１９や＃８０００</w:t>
      </w:r>
      <w:r w:rsidR="009C6F1B" w:rsidRPr="003C6765">
        <w:rPr>
          <w:rFonts w:asciiTheme="minorEastAsia" w:hAnsiTheme="minorEastAsia" w:hint="eastAsia"/>
          <w:sz w:val="24"/>
          <w:szCs w:val="24"/>
        </w:rPr>
        <w:t>において</w:t>
      </w:r>
      <w:r w:rsidR="0033500C" w:rsidRPr="00CB1633">
        <w:rPr>
          <w:rFonts w:asciiTheme="minorEastAsia" w:hAnsiTheme="minorEastAsia" w:hint="eastAsia"/>
          <w:sz w:val="24"/>
          <w:szCs w:val="24"/>
        </w:rPr>
        <w:t>は</w:t>
      </w:r>
      <w:r w:rsidRPr="00CB1633">
        <w:rPr>
          <w:rFonts w:asciiTheme="minorEastAsia" w:hAnsiTheme="minorEastAsia" w:hint="eastAsia"/>
          <w:sz w:val="24"/>
          <w:szCs w:val="24"/>
        </w:rPr>
        <w:t>、</w:t>
      </w:r>
      <w:r w:rsidR="006A6A03" w:rsidRPr="00CB1633">
        <w:rPr>
          <w:rFonts w:asciiTheme="minorEastAsia" w:hAnsiTheme="minorEastAsia" w:hint="eastAsia"/>
          <w:sz w:val="24"/>
          <w:szCs w:val="24"/>
        </w:rPr>
        <w:t>診療要否等に関して</w:t>
      </w:r>
      <w:r w:rsidR="009025C9" w:rsidRPr="00CB1633">
        <w:rPr>
          <w:rFonts w:asciiTheme="minorEastAsia" w:hAnsiTheme="minorEastAsia" w:hint="eastAsia"/>
          <w:sz w:val="24"/>
          <w:szCs w:val="24"/>
        </w:rPr>
        <w:t>相談内容から軽症と推定される場合、安心して家庭内のケアが</w:t>
      </w:r>
      <w:r w:rsidR="006A6A03" w:rsidRPr="00CB1633">
        <w:rPr>
          <w:rFonts w:asciiTheme="minorEastAsia" w:hAnsiTheme="minorEastAsia" w:hint="eastAsia"/>
          <w:sz w:val="24"/>
          <w:szCs w:val="24"/>
        </w:rPr>
        <w:t>行えるよう小児の適切な観察の仕方を指導し、保護者にも応分の役割を担ってもらうのがよい</w:t>
      </w:r>
      <w:r w:rsidR="00B552D7" w:rsidRPr="00CB1633">
        <w:rPr>
          <w:rFonts w:asciiTheme="minorEastAsia" w:hAnsiTheme="minorEastAsia" w:hint="eastAsia"/>
          <w:sz w:val="24"/>
          <w:szCs w:val="24"/>
        </w:rPr>
        <w:t>。</w:t>
      </w:r>
    </w:p>
    <w:p w14:paraId="33449EF7" w14:textId="5E52B60E" w:rsidR="00B552D7" w:rsidRPr="00CB1633" w:rsidRDefault="00B552D7" w:rsidP="00B552D7">
      <w:pPr>
        <w:pStyle w:val="a3"/>
        <w:widowControl/>
        <w:tabs>
          <w:tab w:val="left" w:pos="567"/>
        </w:tabs>
        <w:snapToGrid w:val="0"/>
        <w:ind w:leftChars="0" w:left="420"/>
        <w:jc w:val="left"/>
        <w:rPr>
          <w:rFonts w:asciiTheme="minorEastAsia" w:hAnsiTheme="minorEastAsia"/>
          <w:sz w:val="24"/>
          <w:szCs w:val="24"/>
        </w:rPr>
      </w:pPr>
    </w:p>
    <w:p w14:paraId="6EEE3937" w14:textId="47C7CF67" w:rsidR="00B552D7" w:rsidRPr="00CB1633" w:rsidRDefault="0033500C" w:rsidP="009D41F6">
      <w:pPr>
        <w:pStyle w:val="a3"/>
        <w:widowControl/>
        <w:numPr>
          <w:ilvl w:val="0"/>
          <w:numId w:val="30"/>
        </w:numPr>
        <w:tabs>
          <w:tab w:val="left" w:pos="567"/>
        </w:tabs>
        <w:snapToGrid w:val="0"/>
        <w:ind w:leftChars="0"/>
        <w:jc w:val="left"/>
        <w:rPr>
          <w:rFonts w:asciiTheme="minorEastAsia" w:hAnsiTheme="minorEastAsia"/>
          <w:sz w:val="24"/>
          <w:szCs w:val="24"/>
        </w:rPr>
      </w:pPr>
      <w:r w:rsidRPr="00CB1633">
        <w:rPr>
          <w:rFonts w:asciiTheme="minorEastAsia" w:hAnsiTheme="minorEastAsia" w:hint="eastAsia"/>
          <w:sz w:val="24"/>
          <w:szCs w:val="24"/>
        </w:rPr>
        <w:t>また、＃８０００においては、</w:t>
      </w:r>
      <w:r w:rsidR="00B552D7" w:rsidRPr="00CB1633">
        <w:rPr>
          <w:rFonts w:asciiTheme="minorEastAsia" w:hAnsiTheme="minorEastAsia" w:hint="eastAsia"/>
          <w:sz w:val="24"/>
          <w:szCs w:val="24"/>
        </w:rPr>
        <w:t>電話相談員が応じるために、チェックリスト等を作成することが望まれる。</w:t>
      </w:r>
    </w:p>
    <w:p w14:paraId="79E3B712" w14:textId="77777777" w:rsidR="009D41F6" w:rsidRPr="00CB1633" w:rsidRDefault="009D41F6" w:rsidP="009D41F6">
      <w:pPr>
        <w:widowControl/>
        <w:spacing w:line="320" w:lineRule="exact"/>
        <w:jc w:val="left"/>
        <w:rPr>
          <w:rFonts w:asciiTheme="majorEastAsia" w:eastAsiaTheme="majorEastAsia" w:hAnsiTheme="majorEastAsia"/>
          <w:b/>
          <w:sz w:val="24"/>
          <w:szCs w:val="24"/>
        </w:rPr>
      </w:pPr>
    </w:p>
    <w:p w14:paraId="2FF31551" w14:textId="59A56242" w:rsidR="009D41F6" w:rsidRPr="004B01DF" w:rsidRDefault="0033500C" w:rsidP="009D41F6">
      <w:pPr>
        <w:pStyle w:val="a3"/>
        <w:numPr>
          <w:ilvl w:val="0"/>
          <w:numId w:val="30"/>
        </w:numPr>
        <w:tabs>
          <w:tab w:val="left" w:pos="567"/>
        </w:tabs>
        <w:snapToGrid w:val="0"/>
        <w:ind w:leftChars="0" w:right="-1"/>
        <w:rPr>
          <w:rFonts w:asciiTheme="minorEastAsia" w:hAnsiTheme="minorEastAsia"/>
          <w:sz w:val="24"/>
          <w:szCs w:val="24"/>
        </w:rPr>
      </w:pPr>
      <w:r w:rsidRPr="00CB1633">
        <w:rPr>
          <w:rFonts w:asciiTheme="minorEastAsia" w:hAnsiTheme="minorEastAsia" w:hint="eastAsia"/>
          <w:sz w:val="24"/>
          <w:szCs w:val="24"/>
        </w:rPr>
        <w:t>さらに</w:t>
      </w:r>
      <w:r w:rsidR="009D41F6" w:rsidRPr="00CB1633">
        <w:rPr>
          <w:rFonts w:asciiTheme="minorEastAsia" w:hAnsiTheme="minorEastAsia" w:hint="eastAsia"/>
          <w:sz w:val="24"/>
          <w:szCs w:val="24"/>
        </w:rPr>
        <w:t>、＃７１１９や＃８０００のポス</w:t>
      </w:r>
      <w:r w:rsidR="009D41F6" w:rsidRPr="004B01DF">
        <w:rPr>
          <w:rFonts w:asciiTheme="minorEastAsia" w:hAnsiTheme="minorEastAsia" w:hint="eastAsia"/>
          <w:sz w:val="24"/>
          <w:szCs w:val="24"/>
        </w:rPr>
        <w:t>ターの関係機関での掲示やパンフレットのイベント等での配布等により、</w:t>
      </w:r>
      <w:r w:rsidR="004817AA" w:rsidRPr="008D18BF">
        <w:rPr>
          <w:rFonts w:asciiTheme="minorEastAsia" w:hAnsiTheme="minorEastAsia" w:hint="eastAsia"/>
          <w:sz w:val="24"/>
          <w:szCs w:val="24"/>
        </w:rPr>
        <w:t>電話相談したい場合の連絡先であることを</w:t>
      </w:r>
      <w:r w:rsidR="00EE30B7" w:rsidRPr="008D18BF">
        <w:rPr>
          <w:rFonts w:asciiTheme="minorEastAsia" w:hAnsiTheme="minorEastAsia" w:hint="eastAsia"/>
          <w:sz w:val="24"/>
          <w:szCs w:val="24"/>
        </w:rPr>
        <w:t>、家庭内で認識を共有されるよう</w:t>
      </w:r>
      <w:r w:rsidR="009D41F6" w:rsidRPr="008D18BF">
        <w:rPr>
          <w:rFonts w:asciiTheme="minorEastAsia" w:hAnsiTheme="minorEastAsia" w:hint="eastAsia"/>
          <w:sz w:val="24"/>
          <w:szCs w:val="24"/>
        </w:rPr>
        <w:t>、さらなる周知を図っていく</w:t>
      </w:r>
      <w:r w:rsidR="001740C6" w:rsidRPr="008D18BF">
        <w:rPr>
          <w:rFonts w:asciiTheme="minorEastAsia" w:hAnsiTheme="minorEastAsia" w:hint="eastAsia"/>
          <w:sz w:val="24"/>
          <w:szCs w:val="24"/>
        </w:rPr>
        <w:t>べきであ</w:t>
      </w:r>
      <w:r w:rsidR="001740C6" w:rsidRPr="004B01DF">
        <w:rPr>
          <w:rFonts w:asciiTheme="minorEastAsia" w:hAnsiTheme="minorEastAsia" w:hint="eastAsia"/>
          <w:sz w:val="24"/>
          <w:szCs w:val="24"/>
        </w:rPr>
        <w:t>る</w:t>
      </w:r>
      <w:r w:rsidR="009D41F6" w:rsidRPr="004B01DF">
        <w:rPr>
          <w:rFonts w:asciiTheme="minorEastAsia" w:hAnsiTheme="minorEastAsia" w:hint="eastAsia"/>
          <w:sz w:val="24"/>
          <w:szCs w:val="24"/>
        </w:rPr>
        <w:t>。</w:t>
      </w:r>
    </w:p>
    <w:p w14:paraId="5FEA6C8E" w14:textId="097BDB89" w:rsidR="00922562" w:rsidRDefault="00922562" w:rsidP="00922562">
      <w:pPr>
        <w:tabs>
          <w:tab w:val="left" w:pos="567"/>
        </w:tabs>
        <w:snapToGrid w:val="0"/>
        <w:ind w:right="-1"/>
        <w:rPr>
          <w:rFonts w:asciiTheme="minorEastAsia" w:hAnsiTheme="minorEastAsia"/>
          <w:sz w:val="24"/>
          <w:szCs w:val="24"/>
        </w:rPr>
      </w:pPr>
    </w:p>
    <w:p w14:paraId="78895B0C" w14:textId="10E3AA03" w:rsidR="00922562" w:rsidRDefault="00922562" w:rsidP="00922562">
      <w:pPr>
        <w:tabs>
          <w:tab w:val="left" w:pos="567"/>
        </w:tabs>
        <w:snapToGrid w:val="0"/>
        <w:ind w:right="-1"/>
        <w:rPr>
          <w:rFonts w:asciiTheme="minorEastAsia" w:hAnsiTheme="minorEastAsia"/>
          <w:sz w:val="24"/>
          <w:szCs w:val="24"/>
        </w:rPr>
      </w:pPr>
    </w:p>
    <w:p w14:paraId="08FDEA38" w14:textId="37DD5277" w:rsidR="00922562" w:rsidRDefault="00922562" w:rsidP="00922562">
      <w:pPr>
        <w:tabs>
          <w:tab w:val="left" w:pos="567"/>
        </w:tabs>
        <w:snapToGrid w:val="0"/>
        <w:ind w:right="-1"/>
        <w:rPr>
          <w:rFonts w:asciiTheme="minorEastAsia" w:hAnsiTheme="minorEastAsia"/>
          <w:sz w:val="24"/>
          <w:szCs w:val="24"/>
        </w:rPr>
      </w:pPr>
    </w:p>
    <w:p w14:paraId="40B1782C" w14:textId="1AC7E3C6" w:rsidR="00922562" w:rsidRDefault="00922562" w:rsidP="00922562">
      <w:pPr>
        <w:tabs>
          <w:tab w:val="left" w:pos="567"/>
        </w:tabs>
        <w:snapToGrid w:val="0"/>
        <w:ind w:right="-1"/>
        <w:rPr>
          <w:rFonts w:asciiTheme="minorEastAsia" w:hAnsiTheme="minorEastAsia"/>
          <w:sz w:val="24"/>
          <w:szCs w:val="24"/>
        </w:rPr>
      </w:pPr>
    </w:p>
    <w:p w14:paraId="0179F415" w14:textId="6D1F5C23" w:rsidR="00922562" w:rsidRDefault="00922562" w:rsidP="00922562">
      <w:pPr>
        <w:tabs>
          <w:tab w:val="left" w:pos="567"/>
        </w:tabs>
        <w:snapToGrid w:val="0"/>
        <w:ind w:right="-1"/>
        <w:rPr>
          <w:rFonts w:asciiTheme="minorEastAsia" w:hAnsiTheme="minorEastAsia"/>
          <w:sz w:val="24"/>
          <w:szCs w:val="24"/>
        </w:rPr>
      </w:pPr>
    </w:p>
    <w:p w14:paraId="671E8F91" w14:textId="33F70856" w:rsidR="00922562" w:rsidRDefault="00922562" w:rsidP="00922562">
      <w:pPr>
        <w:tabs>
          <w:tab w:val="left" w:pos="567"/>
        </w:tabs>
        <w:snapToGrid w:val="0"/>
        <w:ind w:right="-1"/>
        <w:rPr>
          <w:rFonts w:asciiTheme="minorEastAsia" w:hAnsiTheme="minorEastAsia"/>
          <w:sz w:val="24"/>
          <w:szCs w:val="24"/>
        </w:rPr>
      </w:pPr>
    </w:p>
    <w:p w14:paraId="27079B6B" w14:textId="3A248A74" w:rsidR="00922562" w:rsidRDefault="00922562" w:rsidP="00922562">
      <w:pPr>
        <w:tabs>
          <w:tab w:val="left" w:pos="567"/>
        </w:tabs>
        <w:snapToGrid w:val="0"/>
        <w:ind w:right="-1"/>
        <w:rPr>
          <w:rFonts w:asciiTheme="minorEastAsia" w:hAnsiTheme="minorEastAsia"/>
          <w:sz w:val="24"/>
          <w:szCs w:val="24"/>
        </w:rPr>
      </w:pPr>
    </w:p>
    <w:p w14:paraId="26E04F38" w14:textId="4364527D" w:rsidR="00922562" w:rsidRDefault="00922562" w:rsidP="00922562">
      <w:pPr>
        <w:tabs>
          <w:tab w:val="left" w:pos="567"/>
        </w:tabs>
        <w:snapToGrid w:val="0"/>
        <w:ind w:right="-1"/>
        <w:rPr>
          <w:rFonts w:asciiTheme="minorEastAsia" w:hAnsiTheme="minorEastAsia"/>
          <w:sz w:val="24"/>
          <w:szCs w:val="24"/>
        </w:rPr>
      </w:pPr>
    </w:p>
    <w:p w14:paraId="7ABD6BAF" w14:textId="16B7A4E5" w:rsidR="00922562" w:rsidRDefault="00922562" w:rsidP="00922562">
      <w:pPr>
        <w:tabs>
          <w:tab w:val="left" w:pos="567"/>
        </w:tabs>
        <w:snapToGrid w:val="0"/>
        <w:ind w:right="-1"/>
        <w:rPr>
          <w:rFonts w:asciiTheme="minorEastAsia" w:hAnsiTheme="minorEastAsia"/>
          <w:sz w:val="24"/>
          <w:szCs w:val="24"/>
        </w:rPr>
      </w:pPr>
    </w:p>
    <w:p w14:paraId="1E3DA8B4" w14:textId="2CA35B53" w:rsidR="00922562" w:rsidRDefault="00922562" w:rsidP="00922562">
      <w:pPr>
        <w:tabs>
          <w:tab w:val="left" w:pos="567"/>
        </w:tabs>
        <w:snapToGrid w:val="0"/>
        <w:ind w:right="-1"/>
        <w:rPr>
          <w:rFonts w:asciiTheme="minorEastAsia" w:hAnsiTheme="minorEastAsia"/>
          <w:sz w:val="24"/>
          <w:szCs w:val="24"/>
        </w:rPr>
      </w:pPr>
    </w:p>
    <w:p w14:paraId="11F33DF2" w14:textId="67653410" w:rsidR="00922562" w:rsidRDefault="00922562" w:rsidP="00922562">
      <w:pPr>
        <w:tabs>
          <w:tab w:val="left" w:pos="567"/>
        </w:tabs>
        <w:snapToGrid w:val="0"/>
        <w:ind w:right="-1"/>
        <w:rPr>
          <w:rFonts w:asciiTheme="minorEastAsia" w:hAnsiTheme="minorEastAsia"/>
          <w:sz w:val="24"/>
          <w:szCs w:val="24"/>
        </w:rPr>
      </w:pPr>
    </w:p>
    <w:p w14:paraId="308B38EF" w14:textId="5092A07D" w:rsidR="00922562" w:rsidRDefault="00922562" w:rsidP="00922562">
      <w:pPr>
        <w:tabs>
          <w:tab w:val="left" w:pos="567"/>
        </w:tabs>
        <w:snapToGrid w:val="0"/>
        <w:ind w:right="-1"/>
        <w:rPr>
          <w:rFonts w:asciiTheme="minorEastAsia" w:hAnsiTheme="minorEastAsia"/>
          <w:sz w:val="24"/>
          <w:szCs w:val="24"/>
        </w:rPr>
      </w:pPr>
    </w:p>
    <w:p w14:paraId="2423B553" w14:textId="10EC8A12" w:rsidR="00922562" w:rsidRDefault="00922562" w:rsidP="00922562">
      <w:pPr>
        <w:tabs>
          <w:tab w:val="left" w:pos="567"/>
        </w:tabs>
        <w:snapToGrid w:val="0"/>
        <w:ind w:right="-1"/>
        <w:rPr>
          <w:rFonts w:asciiTheme="minorEastAsia" w:hAnsiTheme="minorEastAsia"/>
          <w:sz w:val="24"/>
          <w:szCs w:val="24"/>
        </w:rPr>
      </w:pPr>
    </w:p>
    <w:p w14:paraId="5D799460" w14:textId="02A051D5" w:rsidR="00922562" w:rsidRDefault="00922562" w:rsidP="00922562">
      <w:pPr>
        <w:tabs>
          <w:tab w:val="left" w:pos="567"/>
        </w:tabs>
        <w:snapToGrid w:val="0"/>
        <w:ind w:right="-1"/>
        <w:rPr>
          <w:rFonts w:asciiTheme="minorEastAsia" w:hAnsiTheme="minorEastAsia"/>
          <w:sz w:val="24"/>
          <w:szCs w:val="24"/>
        </w:rPr>
      </w:pPr>
    </w:p>
    <w:p w14:paraId="5B700CD4" w14:textId="45C0F976" w:rsidR="00922562" w:rsidRDefault="00922562" w:rsidP="00922562">
      <w:pPr>
        <w:tabs>
          <w:tab w:val="left" w:pos="567"/>
        </w:tabs>
        <w:snapToGrid w:val="0"/>
        <w:ind w:right="-1"/>
        <w:rPr>
          <w:rFonts w:asciiTheme="minorEastAsia" w:hAnsiTheme="minorEastAsia"/>
          <w:sz w:val="24"/>
          <w:szCs w:val="24"/>
        </w:rPr>
      </w:pPr>
    </w:p>
    <w:p w14:paraId="172F0FFE" w14:textId="700A5812" w:rsidR="00922562" w:rsidRDefault="00922562" w:rsidP="00922562">
      <w:pPr>
        <w:tabs>
          <w:tab w:val="left" w:pos="567"/>
        </w:tabs>
        <w:snapToGrid w:val="0"/>
        <w:ind w:right="-1"/>
        <w:rPr>
          <w:rFonts w:asciiTheme="minorEastAsia" w:hAnsiTheme="minorEastAsia"/>
          <w:sz w:val="24"/>
          <w:szCs w:val="24"/>
        </w:rPr>
      </w:pPr>
    </w:p>
    <w:p w14:paraId="57E18D12" w14:textId="7D5CBA48" w:rsidR="00922562" w:rsidRDefault="00922562" w:rsidP="00922562">
      <w:pPr>
        <w:tabs>
          <w:tab w:val="left" w:pos="567"/>
        </w:tabs>
        <w:snapToGrid w:val="0"/>
        <w:ind w:right="-1"/>
        <w:rPr>
          <w:rFonts w:asciiTheme="minorEastAsia" w:hAnsiTheme="minorEastAsia"/>
          <w:sz w:val="24"/>
          <w:szCs w:val="24"/>
        </w:rPr>
      </w:pPr>
    </w:p>
    <w:p w14:paraId="69634B93" w14:textId="213DBAA1" w:rsidR="00862C93" w:rsidRDefault="00862C93" w:rsidP="00922562">
      <w:pPr>
        <w:tabs>
          <w:tab w:val="left" w:pos="567"/>
        </w:tabs>
        <w:snapToGrid w:val="0"/>
        <w:ind w:right="-1"/>
        <w:rPr>
          <w:rFonts w:asciiTheme="minorEastAsia" w:hAnsiTheme="minorEastAsia"/>
          <w:sz w:val="24"/>
          <w:szCs w:val="24"/>
        </w:rPr>
      </w:pPr>
    </w:p>
    <w:p w14:paraId="582D80CA" w14:textId="5BF48B73" w:rsidR="00B945BA" w:rsidRDefault="00B945BA" w:rsidP="00922562">
      <w:pPr>
        <w:tabs>
          <w:tab w:val="left" w:pos="567"/>
        </w:tabs>
        <w:snapToGrid w:val="0"/>
        <w:ind w:right="-1"/>
        <w:rPr>
          <w:rFonts w:asciiTheme="minorEastAsia" w:hAnsiTheme="minorEastAsia"/>
          <w:sz w:val="24"/>
          <w:szCs w:val="24"/>
        </w:rPr>
      </w:pPr>
    </w:p>
    <w:p w14:paraId="4F96985D" w14:textId="00BCA0B2" w:rsidR="00B945BA" w:rsidRDefault="00B945BA" w:rsidP="00922562">
      <w:pPr>
        <w:tabs>
          <w:tab w:val="left" w:pos="567"/>
        </w:tabs>
        <w:snapToGrid w:val="0"/>
        <w:ind w:right="-1"/>
        <w:rPr>
          <w:rFonts w:asciiTheme="minorEastAsia" w:hAnsiTheme="minorEastAsia"/>
          <w:sz w:val="24"/>
          <w:szCs w:val="24"/>
        </w:rPr>
      </w:pPr>
    </w:p>
    <w:p w14:paraId="5F6D72A7" w14:textId="6D30465A" w:rsidR="00B945BA" w:rsidRDefault="00B945BA" w:rsidP="00922562">
      <w:pPr>
        <w:tabs>
          <w:tab w:val="left" w:pos="567"/>
        </w:tabs>
        <w:snapToGrid w:val="0"/>
        <w:ind w:right="-1"/>
        <w:rPr>
          <w:rFonts w:asciiTheme="minorEastAsia" w:hAnsiTheme="minorEastAsia"/>
          <w:sz w:val="24"/>
          <w:szCs w:val="24"/>
        </w:rPr>
      </w:pPr>
    </w:p>
    <w:p w14:paraId="64658196" w14:textId="1059A8FD" w:rsidR="00B945BA" w:rsidRDefault="00B945BA" w:rsidP="00922562">
      <w:pPr>
        <w:tabs>
          <w:tab w:val="left" w:pos="567"/>
        </w:tabs>
        <w:snapToGrid w:val="0"/>
        <w:ind w:right="-1"/>
        <w:rPr>
          <w:rFonts w:asciiTheme="minorEastAsia" w:hAnsiTheme="minorEastAsia"/>
          <w:sz w:val="24"/>
          <w:szCs w:val="24"/>
        </w:rPr>
      </w:pPr>
    </w:p>
    <w:p w14:paraId="173FC98B" w14:textId="77777777" w:rsidR="00862C93" w:rsidRDefault="00862C93" w:rsidP="00922562">
      <w:pPr>
        <w:tabs>
          <w:tab w:val="left" w:pos="567"/>
        </w:tabs>
        <w:snapToGrid w:val="0"/>
        <w:ind w:right="-1"/>
        <w:rPr>
          <w:rFonts w:asciiTheme="minorEastAsia" w:hAnsiTheme="minorEastAsia"/>
          <w:sz w:val="24"/>
          <w:szCs w:val="24"/>
        </w:rPr>
      </w:pPr>
    </w:p>
    <w:p w14:paraId="587D2E83" w14:textId="57D32478" w:rsidR="00922562" w:rsidRDefault="00922562" w:rsidP="00922562">
      <w:pPr>
        <w:tabs>
          <w:tab w:val="left" w:pos="567"/>
        </w:tabs>
        <w:snapToGrid w:val="0"/>
        <w:ind w:right="-1"/>
        <w:rPr>
          <w:rFonts w:asciiTheme="minorEastAsia" w:hAnsiTheme="minorEastAsia"/>
          <w:sz w:val="24"/>
          <w:szCs w:val="24"/>
        </w:rPr>
      </w:pPr>
    </w:p>
    <w:p w14:paraId="5A2B0262" w14:textId="07052FC0" w:rsidR="00922562" w:rsidRDefault="00922562" w:rsidP="00922562">
      <w:pPr>
        <w:tabs>
          <w:tab w:val="left" w:pos="567"/>
        </w:tabs>
        <w:snapToGrid w:val="0"/>
        <w:ind w:right="-1"/>
        <w:rPr>
          <w:rFonts w:asciiTheme="minorEastAsia" w:hAnsiTheme="minorEastAsia"/>
          <w:sz w:val="24"/>
          <w:szCs w:val="24"/>
        </w:rPr>
      </w:pPr>
    </w:p>
    <w:p w14:paraId="6D0590A5" w14:textId="11D1E569" w:rsidR="00922562" w:rsidRDefault="00922562" w:rsidP="00922562">
      <w:pPr>
        <w:tabs>
          <w:tab w:val="left" w:pos="567"/>
        </w:tabs>
        <w:snapToGrid w:val="0"/>
        <w:ind w:right="-1"/>
        <w:rPr>
          <w:rFonts w:asciiTheme="minorEastAsia" w:hAnsiTheme="minorEastAsia"/>
          <w:sz w:val="24"/>
          <w:szCs w:val="24"/>
        </w:rPr>
      </w:pPr>
    </w:p>
    <w:p w14:paraId="3C5AB4DB" w14:textId="77777777" w:rsidR="00922562" w:rsidRPr="00922562" w:rsidRDefault="00922562" w:rsidP="00922562">
      <w:pPr>
        <w:tabs>
          <w:tab w:val="left" w:pos="567"/>
        </w:tabs>
        <w:snapToGrid w:val="0"/>
        <w:ind w:right="-1"/>
        <w:rPr>
          <w:rFonts w:asciiTheme="minorEastAsia" w:hAnsiTheme="minorEastAsia"/>
          <w:sz w:val="24"/>
          <w:szCs w:val="24"/>
        </w:rPr>
      </w:pPr>
    </w:p>
    <w:p w14:paraId="1B858DEF" w14:textId="27D61B78" w:rsidR="009D41F6" w:rsidRPr="00AC79D4" w:rsidRDefault="00C553E1" w:rsidP="00AC79D4">
      <w:pPr>
        <w:widowControl/>
        <w:jc w:val="left"/>
        <w:rPr>
          <w:rFonts w:asciiTheme="majorEastAsia" w:eastAsiaTheme="majorEastAsia" w:hAnsiTheme="majorEastAsia"/>
          <w:b/>
          <w:sz w:val="24"/>
          <w:szCs w:val="24"/>
        </w:rPr>
      </w:pPr>
      <w:r w:rsidRPr="00AC79D4">
        <w:rPr>
          <w:rFonts w:hint="eastAsia"/>
          <w:noProof/>
          <w:sz w:val="22"/>
          <w:bdr w:val="single" w:sz="4" w:space="0" w:color="auto"/>
          <w:shd w:val="clear" w:color="auto" w:fill="00B0F0"/>
        </w:rPr>
        <w:lastRenderedPageBreak/>
        <mc:AlternateContent>
          <mc:Choice Requires="wps">
            <w:drawing>
              <wp:anchor distT="0" distB="0" distL="114300" distR="114300" simplePos="0" relativeHeight="251798528" behindDoc="0" locked="0" layoutInCell="1" allowOverlap="1" wp14:anchorId="2BE33C73" wp14:editId="3FDCD9D0">
                <wp:simplePos x="0" y="0"/>
                <wp:positionH relativeFrom="column">
                  <wp:posOffset>-756285</wp:posOffset>
                </wp:positionH>
                <wp:positionV relativeFrom="paragraph">
                  <wp:posOffset>-487045</wp:posOffset>
                </wp:positionV>
                <wp:extent cx="2137144" cy="372139"/>
                <wp:effectExtent l="0" t="0" r="0" b="8890"/>
                <wp:wrapNone/>
                <wp:docPr id="1050" name="テキスト ボックス 1050"/>
                <wp:cNvGraphicFramePr/>
                <a:graphic xmlns:a="http://schemas.openxmlformats.org/drawingml/2006/main">
                  <a:graphicData uri="http://schemas.microsoft.com/office/word/2010/wordprocessingShape">
                    <wps:wsp>
                      <wps:cNvSpPr txBox="1"/>
                      <wps:spPr>
                        <a:xfrm>
                          <a:off x="0" y="0"/>
                          <a:ext cx="2137144" cy="372139"/>
                        </a:xfrm>
                        <a:prstGeom prst="rect">
                          <a:avLst/>
                        </a:prstGeom>
                        <a:solidFill>
                          <a:schemeClr val="lt1"/>
                        </a:solidFill>
                        <a:ln w="6350">
                          <a:noFill/>
                        </a:ln>
                      </wps:spPr>
                      <wps:txbx>
                        <w:txbxContent>
                          <w:p w14:paraId="2172204A" w14:textId="77777777" w:rsidR="00024FBB" w:rsidRPr="00C553E1" w:rsidRDefault="00024FBB" w:rsidP="00C553E1">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３</w:t>
                            </w:r>
                            <w:r w:rsidRPr="00C553E1">
                              <w:rPr>
                                <w:rFonts w:asciiTheme="majorEastAsia" w:eastAsiaTheme="majorEastAsia" w:hAnsiTheme="majorEastAsia"/>
                                <w:b/>
                                <w:color w:val="808080" w:themeColor="background1" w:themeShade="80"/>
                                <w:sz w:val="24"/>
                                <w:szCs w:val="24"/>
                              </w:rPr>
                              <w:t xml:space="preserve">章　</w:t>
                            </w:r>
                            <w:r w:rsidRPr="00C553E1">
                              <w:rPr>
                                <w:rFonts w:asciiTheme="majorEastAsia" w:eastAsiaTheme="majorEastAsia" w:hAnsiTheme="majorEastAsia" w:hint="eastAsia"/>
                                <w:b/>
                                <w:color w:val="808080" w:themeColor="background1" w:themeShade="80"/>
                                <w:sz w:val="24"/>
                                <w:szCs w:val="24"/>
                              </w:rPr>
                              <w:t>初期救急医療機関</w:t>
                            </w:r>
                          </w:p>
                          <w:p w14:paraId="324D86D5" w14:textId="77777777" w:rsidR="00024FBB" w:rsidRPr="00C553E1" w:rsidRDefault="00024FBB" w:rsidP="00C553E1">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3C73" id="テキスト ボックス 1050" o:spid="_x0000_s1049" type="#_x0000_t202" style="position:absolute;margin-left:-59.55pt;margin-top:-38.35pt;width:168.3pt;height:29.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" fillcolor="white [3201]" stroked="f" strokeweight=".5pt">
                <v:textbox>
                  <w:txbxContent>
                    <w:p w14:paraId="2172204A" w14:textId="77777777" w:rsidR="00024FBB" w:rsidRPr="00C553E1" w:rsidRDefault="00024FBB" w:rsidP="00C553E1">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３</w:t>
                      </w:r>
                      <w:r w:rsidRPr="00C553E1">
                        <w:rPr>
                          <w:rFonts w:asciiTheme="majorEastAsia" w:eastAsiaTheme="majorEastAsia" w:hAnsiTheme="majorEastAsia"/>
                          <w:b/>
                          <w:color w:val="808080" w:themeColor="background1" w:themeShade="80"/>
                          <w:sz w:val="24"/>
                          <w:szCs w:val="24"/>
                        </w:rPr>
                        <w:t xml:space="preserve">章　</w:t>
                      </w:r>
                      <w:r w:rsidRPr="00C553E1">
                        <w:rPr>
                          <w:rFonts w:asciiTheme="majorEastAsia" w:eastAsiaTheme="majorEastAsia" w:hAnsiTheme="majorEastAsia" w:hint="eastAsia"/>
                          <w:b/>
                          <w:color w:val="808080" w:themeColor="background1" w:themeShade="80"/>
                          <w:sz w:val="24"/>
                          <w:szCs w:val="24"/>
                        </w:rPr>
                        <w:t>初期救急医療機関</w:t>
                      </w:r>
                    </w:p>
                    <w:p w14:paraId="324D86D5" w14:textId="77777777" w:rsidR="00024FBB" w:rsidRPr="00C553E1" w:rsidRDefault="00024FBB" w:rsidP="00C553E1">
                      <w:pPr>
                        <w:rPr>
                          <w:color w:val="808080" w:themeColor="background1" w:themeShade="80"/>
                        </w:rPr>
                      </w:pPr>
                    </w:p>
                  </w:txbxContent>
                </v:textbox>
              </v:shape>
            </w:pict>
          </mc:Fallback>
        </mc:AlternateContent>
      </w:r>
      <w:r w:rsidR="00AC79D4" w:rsidRPr="00AC79D4">
        <w:rPr>
          <w:rFonts w:asciiTheme="majorEastAsia" w:eastAsiaTheme="majorEastAsia" w:hAnsiTheme="majorEastAsia" w:hint="eastAsia"/>
          <w:b/>
          <w:sz w:val="28"/>
          <w:szCs w:val="24"/>
          <w:bdr w:val="single" w:sz="4" w:space="0" w:color="auto"/>
          <w:shd w:val="clear" w:color="auto" w:fill="00B0F0"/>
        </w:rPr>
        <w:t xml:space="preserve">第３章　</w:t>
      </w:r>
      <w:r w:rsidR="009D41F6" w:rsidRPr="00AC79D4">
        <w:rPr>
          <w:rFonts w:asciiTheme="majorEastAsia" w:eastAsiaTheme="majorEastAsia" w:hAnsiTheme="majorEastAsia" w:hint="eastAsia"/>
          <w:b/>
          <w:sz w:val="28"/>
          <w:szCs w:val="24"/>
          <w:bdr w:val="single" w:sz="4" w:space="0" w:color="auto"/>
          <w:shd w:val="clear" w:color="auto" w:fill="00B0F0"/>
        </w:rPr>
        <w:t>初期救急医療機関</w:t>
      </w:r>
      <w:r w:rsidR="00AC79D4">
        <w:rPr>
          <w:rFonts w:asciiTheme="majorEastAsia" w:eastAsiaTheme="majorEastAsia" w:hAnsiTheme="majorEastAsia" w:hint="eastAsia"/>
          <w:b/>
          <w:sz w:val="24"/>
          <w:szCs w:val="24"/>
          <w:bdr w:val="single" w:sz="4" w:space="0" w:color="auto"/>
          <w:shd w:val="clear" w:color="auto" w:fill="00B0F0"/>
        </w:rPr>
        <w:t xml:space="preserve">　　　　　　　　　　　　　　　　　　　　　　　</w:t>
      </w:r>
    </w:p>
    <w:p w14:paraId="6DA2C491" w14:textId="77777777" w:rsidR="009D41F6" w:rsidRPr="00AC79D4" w:rsidRDefault="009D41F6" w:rsidP="009D41F6">
      <w:pPr>
        <w:widowControl/>
        <w:snapToGrid w:val="0"/>
        <w:jc w:val="left"/>
        <w:rPr>
          <w:rFonts w:asciiTheme="majorEastAsia" w:eastAsiaTheme="majorEastAsia" w:hAnsiTheme="majorEastAsia"/>
          <w:b/>
          <w:sz w:val="24"/>
          <w:szCs w:val="24"/>
          <w:u w:val="single"/>
        </w:rPr>
      </w:pPr>
      <w:r w:rsidRPr="00AC79D4">
        <w:rPr>
          <w:rFonts w:asciiTheme="majorEastAsia" w:eastAsiaTheme="majorEastAsia" w:hAnsiTheme="majorEastAsia" w:hint="eastAsia"/>
          <w:b/>
          <w:sz w:val="24"/>
          <w:szCs w:val="24"/>
          <w:u w:val="single"/>
        </w:rPr>
        <w:t>１　現　状</w:t>
      </w:r>
    </w:p>
    <w:p w14:paraId="185BD81A" w14:textId="6A9F5A23" w:rsidR="009D41F6" w:rsidRPr="00BF7244" w:rsidRDefault="009D41F6" w:rsidP="009D41F6">
      <w:pPr>
        <w:pStyle w:val="a3"/>
        <w:widowControl/>
        <w:numPr>
          <w:ilvl w:val="0"/>
          <w:numId w:val="28"/>
        </w:numPr>
        <w:snapToGrid w:val="0"/>
        <w:ind w:leftChars="0"/>
        <w:jc w:val="left"/>
        <w:rPr>
          <w:rFonts w:asciiTheme="minorEastAsia" w:hAnsiTheme="minorEastAsia"/>
          <w:noProof/>
          <w:sz w:val="24"/>
          <w:szCs w:val="24"/>
        </w:rPr>
      </w:pPr>
      <w:r w:rsidRPr="00BF7244">
        <w:rPr>
          <w:rFonts w:asciiTheme="minorEastAsia" w:hAnsiTheme="minorEastAsia" w:hint="eastAsia"/>
          <w:noProof/>
          <w:sz w:val="24"/>
          <w:szCs w:val="24"/>
        </w:rPr>
        <w:t>休日・夜間の小児救急については、二次医療圏ごとに休日夜間急病診療所を設置しているか、</w:t>
      </w:r>
      <w:r w:rsidR="00F96D38">
        <w:rPr>
          <w:rFonts w:asciiTheme="minorEastAsia" w:hAnsiTheme="minorEastAsia" w:hint="eastAsia"/>
          <w:noProof/>
          <w:sz w:val="24"/>
          <w:szCs w:val="24"/>
        </w:rPr>
        <w:t>又は</w:t>
      </w:r>
      <w:r w:rsidRPr="00BF7244">
        <w:rPr>
          <w:rFonts w:asciiTheme="minorEastAsia" w:hAnsiTheme="minorEastAsia" w:hint="eastAsia"/>
          <w:noProof/>
          <w:sz w:val="24"/>
          <w:szCs w:val="24"/>
        </w:rPr>
        <w:t>圏域内の医療機関の輪番制で対応している。</w:t>
      </w:r>
    </w:p>
    <w:p w14:paraId="167E26CE" w14:textId="77777777" w:rsidR="009D41F6" w:rsidRPr="00BF7244" w:rsidRDefault="009D41F6" w:rsidP="009D41F6">
      <w:pPr>
        <w:widowControl/>
        <w:snapToGrid w:val="0"/>
        <w:jc w:val="left"/>
        <w:rPr>
          <w:rFonts w:asciiTheme="minorEastAsia" w:hAnsiTheme="minorEastAsia"/>
          <w:noProof/>
          <w:sz w:val="24"/>
          <w:szCs w:val="24"/>
        </w:rPr>
      </w:pPr>
    </w:p>
    <w:p w14:paraId="00A359A6" w14:textId="04DF3155" w:rsidR="009D41F6" w:rsidRPr="002769FA" w:rsidRDefault="009D41F6" w:rsidP="009D41F6">
      <w:pPr>
        <w:pStyle w:val="a3"/>
        <w:widowControl/>
        <w:numPr>
          <w:ilvl w:val="0"/>
          <w:numId w:val="28"/>
        </w:numPr>
        <w:snapToGrid w:val="0"/>
        <w:ind w:leftChars="0"/>
        <w:jc w:val="left"/>
        <w:rPr>
          <w:rFonts w:asciiTheme="minorEastAsia" w:hAnsiTheme="minorEastAsia"/>
          <w:noProof/>
          <w:sz w:val="24"/>
          <w:szCs w:val="24"/>
        </w:rPr>
      </w:pPr>
      <w:r w:rsidRPr="00BF7244">
        <w:rPr>
          <w:rFonts w:asciiTheme="minorEastAsia" w:hAnsiTheme="minorEastAsia" w:hint="eastAsia"/>
          <w:noProof/>
          <w:sz w:val="24"/>
          <w:szCs w:val="24"/>
        </w:rPr>
        <w:t>三島二次医療圏の高槻島本夜間休日応急診療所を除いて、他</w:t>
      </w:r>
      <w:r w:rsidR="00FA6946">
        <w:rPr>
          <w:rFonts w:asciiTheme="minorEastAsia" w:hAnsiTheme="minorEastAsia" w:hint="eastAsia"/>
          <w:noProof/>
          <w:sz w:val="24"/>
          <w:szCs w:val="24"/>
        </w:rPr>
        <w:t>医療圏</w:t>
      </w:r>
      <w:r w:rsidRPr="00BF7244">
        <w:rPr>
          <w:rFonts w:asciiTheme="minorEastAsia" w:hAnsiTheme="minorEastAsia" w:hint="eastAsia"/>
          <w:noProof/>
          <w:sz w:val="24"/>
          <w:szCs w:val="24"/>
        </w:rPr>
        <w:t>の</w:t>
      </w:r>
      <w:r w:rsidR="0049052E">
        <w:rPr>
          <w:rFonts w:asciiTheme="minorEastAsia" w:hAnsiTheme="minorEastAsia" w:hint="eastAsia"/>
          <w:noProof/>
          <w:sz w:val="24"/>
          <w:szCs w:val="24"/>
        </w:rPr>
        <w:t>休日夜間</w:t>
      </w:r>
      <w:r w:rsidRPr="00BF7244">
        <w:rPr>
          <w:rFonts w:asciiTheme="minorEastAsia" w:hAnsiTheme="minorEastAsia" w:hint="eastAsia"/>
          <w:noProof/>
          <w:sz w:val="24"/>
          <w:szCs w:val="24"/>
        </w:rPr>
        <w:t>急病診療所は、原則として、外科系診療は行っていない。</w:t>
      </w:r>
      <w:r w:rsidR="00862C93" w:rsidRPr="002769FA">
        <w:rPr>
          <w:rFonts w:asciiTheme="minorEastAsia" w:hAnsiTheme="minorEastAsia" w:hint="eastAsia"/>
          <w:noProof/>
          <w:sz w:val="24"/>
          <w:szCs w:val="24"/>
        </w:rPr>
        <w:t>そのため、外傷</w:t>
      </w:r>
      <w:r w:rsidR="00FA6946" w:rsidRPr="002769FA">
        <w:rPr>
          <w:rFonts w:asciiTheme="minorEastAsia" w:hAnsiTheme="minorEastAsia" w:hint="eastAsia"/>
          <w:noProof/>
          <w:sz w:val="24"/>
          <w:szCs w:val="24"/>
        </w:rPr>
        <w:t>患者に対する</w:t>
      </w:r>
      <w:r w:rsidR="009324E3" w:rsidRPr="002769FA">
        <w:rPr>
          <w:rFonts w:asciiTheme="minorEastAsia" w:hAnsiTheme="minorEastAsia" w:hint="eastAsia"/>
          <w:noProof/>
          <w:sz w:val="24"/>
          <w:szCs w:val="24"/>
        </w:rPr>
        <w:t>救急診療はなされ</w:t>
      </w:r>
      <w:r w:rsidR="00862C93" w:rsidRPr="002769FA">
        <w:rPr>
          <w:rFonts w:asciiTheme="minorEastAsia" w:hAnsiTheme="minorEastAsia" w:hint="eastAsia"/>
          <w:noProof/>
          <w:sz w:val="24"/>
          <w:szCs w:val="24"/>
        </w:rPr>
        <w:t>ていない。</w:t>
      </w:r>
    </w:p>
    <w:p w14:paraId="4324289D" w14:textId="77777777" w:rsidR="000275D2" w:rsidRPr="002769FA" w:rsidRDefault="000275D2" w:rsidP="004B20FC">
      <w:pPr>
        <w:pStyle w:val="a3"/>
        <w:rPr>
          <w:rFonts w:asciiTheme="minorEastAsia" w:hAnsiTheme="minorEastAsia"/>
          <w:noProof/>
          <w:sz w:val="24"/>
          <w:szCs w:val="24"/>
        </w:rPr>
      </w:pPr>
    </w:p>
    <w:p w14:paraId="4EF25E9A" w14:textId="00AD9A5D" w:rsidR="000275D2" w:rsidRPr="008D18BF" w:rsidRDefault="000275D2" w:rsidP="009D41F6">
      <w:pPr>
        <w:pStyle w:val="a3"/>
        <w:widowControl/>
        <w:numPr>
          <w:ilvl w:val="0"/>
          <w:numId w:val="28"/>
        </w:numPr>
        <w:snapToGrid w:val="0"/>
        <w:ind w:leftChars="0"/>
        <w:jc w:val="left"/>
        <w:rPr>
          <w:rFonts w:asciiTheme="minorEastAsia" w:hAnsiTheme="minorEastAsia"/>
          <w:noProof/>
          <w:color w:val="FF0000"/>
          <w:sz w:val="24"/>
          <w:szCs w:val="24"/>
        </w:rPr>
      </w:pPr>
      <w:r w:rsidRPr="002769FA">
        <w:rPr>
          <w:rFonts w:asciiTheme="minorEastAsia" w:hAnsiTheme="minorEastAsia" w:hint="eastAsia"/>
          <w:sz w:val="24"/>
          <w:szCs w:val="24"/>
        </w:rPr>
        <w:t>休日・夜間における入院治療が必要な救急患者の受入体制を確保するため、市町村</w:t>
      </w:r>
      <w:r w:rsidRPr="008D18BF">
        <w:rPr>
          <w:rFonts w:asciiTheme="minorEastAsia" w:hAnsiTheme="minorEastAsia" w:hint="eastAsia"/>
          <w:sz w:val="24"/>
          <w:szCs w:val="24"/>
        </w:rPr>
        <w:t>が</w:t>
      </w:r>
      <w:r w:rsidR="004817AA" w:rsidRPr="008D18BF">
        <w:rPr>
          <w:rFonts w:asciiTheme="minorEastAsia" w:hAnsiTheme="minorEastAsia" w:hint="eastAsia"/>
          <w:sz w:val="24"/>
          <w:szCs w:val="24"/>
        </w:rPr>
        <w:t>中心となり</w:t>
      </w:r>
      <w:r w:rsidRPr="008D18BF">
        <w:rPr>
          <w:rFonts w:asciiTheme="minorEastAsia" w:hAnsiTheme="minorEastAsia" w:hint="eastAsia"/>
          <w:sz w:val="24"/>
          <w:szCs w:val="24"/>
        </w:rPr>
        <w:t>、二次医療圏単位で小児患者の受入れの輪番体制</w:t>
      </w:r>
      <w:r w:rsidR="0049052E" w:rsidRPr="008D18BF">
        <w:rPr>
          <w:rFonts w:asciiTheme="minorEastAsia" w:hAnsiTheme="minorEastAsia" w:hint="eastAsia"/>
          <w:sz w:val="24"/>
          <w:szCs w:val="24"/>
        </w:rPr>
        <w:t>の整備</w:t>
      </w:r>
      <w:r w:rsidR="0063218F" w:rsidRPr="008D18BF">
        <w:rPr>
          <w:rFonts w:asciiTheme="minorEastAsia" w:hAnsiTheme="minorEastAsia" w:hint="eastAsia"/>
          <w:sz w:val="24"/>
          <w:szCs w:val="24"/>
        </w:rPr>
        <w:t>や成人</w:t>
      </w:r>
      <w:r w:rsidR="0049052E" w:rsidRPr="008D18BF">
        <w:rPr>
          <w:rFonts w:asciiTheme="minorEastAsia" w:hAnsiTheme="minorEastAsia" w:hint="eastAsia"/>
          <w:sz w:val="24"/>
          <w:szCs w:val="24"/>
        </w:rPr>
        <w:t>の</w:t>
      </w:r>
      <w:r w:rsidR="0063218F" w:rsidRPr="008D18BF">
        <w:rPr>
          <w:rFonts w:asciiTheme="minorEastAsia" w:hAnsiTheme="minorEastAsia" w:hint="eastAsia"/>
          <w:sz w:val="24"/>
          <w:szCs w:val="24"/>
        </w:rPr>
        <w:t>外科の後送ベッドの確保</w:t>
      </w:r>
      <w:r w:rsidR="0049052E" w:rsidRPr="008D18BF">
        <w:rPr>
          <w:rFonts w:asciiTheme="minorEastAsia" w:hAnsiTheme="minorEastAsia" w:hint="eastAsia"/>
          <w:sz w:val="24"/>
          <w:szCs w:val="24"/>
        </w:rPr>
        <w:t>を行って</w:t>
      </w:r>
      <w:r w:rsidRPr="008D18BF">
        <w:rPr>
          <w:rFonts w:asciiTheme="minorEastAsia" w:hAnsiTheme="minorEastAsia" w:hint="eastAsia"/>
          <w:sz w:val="24"/>
          <w:szCs w:val="24"/>
        </w:rPr>
        <w:t>いるが、外科系の小児患者も受入れる輪番体制を組んでいるところは少ない。</w:t>
      </w:r>
    </w:p>
    <w:p w14:paraId="15B2DA3F" w14:textId="77777777" w:rsidR="009D41F6" w:rsidRPr="008D18BF" w:rsidRDefault="009D41F6" w:rsidP="009D41F6">
      <w:pPr>
        <w:widowControl/>
        <w:snapToGrid w:val="0"/>
        <w:jc w:val="left"/>
        <w:rPr>
          <w:rFonts w:asciiTheme="minorEastAsia" w:hAnsiTheme="minorEastAsia"/>
          <w:noProof/>
          <w:sz w:val="24"/>
          <w:szCs w:val="24"/>
        </w:rPr>
      </w:pPr>
    </w:p>
    <w:p w14:paraId="096B6B6C" w14:textId="5ECE0583" w:rsidR="009D41F6" w:rsidRPr="003C6765" w:rsidRDefault="004817AA" w:rsidP="009D41F6">
      <w:pPr>
        <w:pStyle w:val="a3"/>
        <w:widowControl/>
        <w:numPr>
          <w:ilvl w:val="0"/>
          <w:numId w:val="28"/>
        </w:numPr>
        <w:snapToGrid w:val="0"/>
        <w:ind w:leftChars="0"/>
        <w:jc w:val="left"/>
        <w:rPr>
          <w:rFonts w:asciiTheme="minorEastAsia" w:hAnsiTheme="minorEastAsia"/>
          <w:noProof/>
          <w:sz w:val="24"/>
          <w:szCs w:val="24"/>
        </w:rPr>
      </w:pPr>
      <w:r w:rsidRPr="008D18BF">
        <w:rPr>
          <w:rFonts w:asciiTheme="minorEastAsia" w:hAnsiTheme="minorEastAsia" w:hint="eastAsia"/>
          <w:noProof/>
          <w:sz w:val="24"/>
          <w:szCs w:val="24"/>
        </w:rPr>
        <w:t>なお、</w:t>
      </w:r>
      <w:r w:rsidR="0029093D" w:rsidRPr="008D18BF">
        <w:rPr>
          <w:rFonts w:asciiTheme="minorEastAsia" w:hAnsiTheme="minorEastAsia" w:hint="eastAsia"/>
          <w:noProof/>
          <w:sz w:val="24"/>
          <w:szCs w:val="24"/>
        </w:rPr>
        <w:t>医療機関輪番制で小児急病</w:t>
      </w:r>
      <w:r w:rsidR="00B552D7" w:rsidRPr="003C6765">
        <w:rPr>
          <w:rFonts w:asciiTheme="minorEastAsia" w:hAnsiTheme="minorEastAsia" w:hint="eastAsia"/>
          <w:noProof/>
          <w:sz w:val="24"/>
          <w:szCs w:val="24"/>
        </w:rPr>
        <w:t>に</w:t>
      </w:r>
      <w:r w:rsidR="0029093D" w:rsidRPr="003C6765">
        <w:rPr>
          <w:rFonts w:asciiTheme="minorEastAsia" w:hAnsiTheme="minorEastAsia" w:hint="eastAsia"/>
          <w:noProof/>
          <w:sz w:val="24"/>
          <w:szCs w:val="24"/>
        </w:rPr>
        <w:t>対応</w:t>
      </w:r>
      <w:r w:rsidR="0056107F" w:rsidRPr="003C6765">
        <w:rPr>
          <w:rFonts w:asciiTheme="minorEastAsia" w:hAnsiTheme="minorEastAsia" w:hint="eastAsia"/>
          <w:noProof/>
          <w:sz w:val="24"/>
          <w:szCs w:val="24"/>
        </w:rPr>
        <w:t>している泉州二次医療圏では、参画している医療機関</w:t>
      </w:r>
      <w:r w:rsidR="0049052E" w:rsidRPr="003C6765">
        <w:rPr>
          <w:rFonts w:asciiTheme="minorEastAsia" w:hAnsiTheme="minorEastAsia" w:hint="eastAsia"/>
          <w:noProof/>
          <w:sz w:val="24"/>
          <w:szCs w:val="24"/>
        </w:rPr>
        <w:t>のほとんどで外科系の医師が当直しており、小児科の医師</w:t>
      </w:r>
      <w:r w:rsidR="00B552D7" w:rsidRPr="003C6765">
        <w:rPr>
          <w:rFonts w:asciiTheme="minorEastAsia" w:hAnsiTheme="minorEastAsia" w:hint="eastAsia"/>
          <w:noProof/>
          <w:sz w:val="24"/>
          <w:szCs w:val="24"/>
        </w:rPr>
        <w:t>の</w:t>
      </w:r>
      <w:r w:rsidR="009D41F6" w:rsidRPr="003C6765">
        <w:rPr>
          <w:rFonts w:asciiTheme="minorEastAsia" w:hAnsiTheme="minorEastAsia" w:hint="eastAsia"/>
          <w:noProof/>
          <w:sz w:val="24"/>
          <w:szCs w:val="24"/>
        </w:rPr>
        <w:t>要請</w:t>
      </w:r>
      <w:r w:rsidR="0049052E" w:rsidRPr="003C6765">
        <w:rPr>
          <w:rFonts w:asciiTheme="minorEastAsia" w:hAnsiTheme="minorEastAsia" w:hint="eastAsia"/>
          <w:noProof/>
          <w:sz w:val="24"/>
          <w:szCs w:val="24"/>
        </w:rPr>
        <w:t>により、外科系医師の</w:t>
      </w:r>
      <w:r w:rsidR="009D41F6" w:rsidRPr="003C6765">
        <w:rPr>
          <w:rFonts w:asciiTheme="minorEastAsia" w:hAnsiTheme="minorEastAsia" w:hint="eastAsia"/>
          <w:noProof/>
          <w:sz w:val="24"/>
          <w:szCs w:val="24"/>
        </w:rPr>
        <w:t>サポートが受けられる体制を構築している。</w:t>
      </w:r>
    </w:p>
    <w:p w14:paraId="7904C69D" w14:textId="57ACA0B9" w:rsidR="009D41F6" w:rsidRPr="003C6765" w:rsidRDefault="009D41F6" w:rsidP="009D41F6">
      <w:pPr>
        <w:widowControl/>
        <w:snapToGrid w:val="0"/>
        <w:jc w:val="left"/>
        <w:rPr>
          <w:rFonts w:asciiTheme="minorEastAsia" w:hAnsiTheme="minorEastAsia"/>
          <w:noProof/>
          <w:sz w:val="24"/>
          <w:szCs w:val="24"/>
        </w:rPr>
      </w:pPr>
    </w:p>
    <w:p w14:paraId="47447C51" w14:textId="77777777" w:rsidR="009D41F6" w:rsidRPr="003C6765" w:rsidRDefault="009D41F6" w:rsidP="009D41F6">
      <w:pPr>
        <w:widowControl/>
        <w:snapToGrid w:val="0"/>
        <w:jc w:val="left"/>
        <w:rPr>
          <w:rFonts w:asciiTheme="minorEastAsia" w:hAnsiTheme="minorEastAsia"/>
          <w:noProof/>
          <w:sz w:val="24"/>
          <w:szCs w:val="24"/>
        </w:rPr>
      </w:pPr>
    </w:p>
    <w:p w14:paraId="29621AA6" w14:textId="77777777" w:rsidR="009D41F6" w:rsidRPr="003C6765" w:rsidRDefault="009D41F6" w:rsidP="009D41F6">
      <w:pPr>
        <w:widowControl/>
        <w:spacing w:line="320" w:lineRule="exact"/>
        <w:jc w:val="left"/>
        <w:rPr>
          <w:rFonts w:asciiTheme="majorEastAsia" w:eastAsiaTheme="majorEastAsia" w:hAnsiTheme="majorEastAsia"/>
          <w:b/>
          <w:sz w:val="24"/>
          <w:szCs w:val="24"/>
          <w:u w:val="single"/>
        </w:rPr>
      </w:pPr>
      <w:r w:rsidRPr="003C6765">
        <w:rPr>
          <w:rFonts w:asciiTheme="majorEastAsia" w:eastAsiaTheme="majorEastAsia" w:hAnsiTheme="majorEastAsia" w:hint="eastAsia"/>
          <w:b/>
          <w:sz w:val="24"/>
          <w:szCs w:val="24"/>
          <w:u w:val="single"/>
        </w:rPr>
        <w:t>２　課　題</w:t>
      </w:r>
    </w:p>
    <w:p w14:paraId="33A5295F" w14:textId="73F1EE55" w:rsidR="009D41F6" w:rsidRPr="003C6765" w:rsidRDefault="009D41F6" w:rsidP="009D41F6">
      <w:pPr>
        <w:pStyle w:val="a3"/>
        <w:widowControl/>
        <w:numPr>
          <w:ilvl w:val="0"/>
          <w:numId w:val="29"/>
        </w:numPr>
        <w:snapToGrid w:val="0"/>
        <w:ind w:leftChars="0"/>
        <w:jc w:val="left"/>
        <w:rPr>
          <w:rFonts w:asciiTheme="minorEastAsia" w:hAnsiTheme="minorEastAsia"/>
          <w:noProof/>
          <w:sz w:val="24"/>
          <w:szCs w:val="24"/>
        </w:rPr>
      </w:pPr>
      <w:r w:rsidRPr="003C6765">
        <w:rPr>
          <w:rFonts w:asciiTheme="minorEastAsia" w:hAnsiTheme="minorEastAsia" w:hint="eastAsia"/>
          <w:noProof/>
          <w:sz w:val="24"/>
          <w:szCs w:val="24"/>
        </w:rPr>
        <w:t>休日夜間急病診療所</w:t>
      </w:r>
      <w:r w:rsidR="00DE227D" w:rsidRPr="003C6765">
        <w:rPr>
          <w:rFonts w:asciiTheme="minorEastAsia" w:hAnsiTheme="minorEastAsia" w:hint="eastAsia"/>
          <w:noProof/>
          <w:sz w:val="24"/>
          <w:szCs w:val="24"/>
        </w:rPr>
        <w:t>の多く</w:t>
      </w:r>
      <w:r w:rsidR="00862C93" w:rsidRPr="003C6765">
        <w:rPr>
          <w:rFonts w:asciiTheme="minorEastAsia" w:hAnsiTheme="minorEastAsia" w:hint="eastAsia"/>
          <w:noProof/>
          <w:sz w:val="24"/>
          <w:szCs w:val="24"/>
        </w:rPr>
        <w:t>は</w:t>
      </w:r>
      <w:r w:rsidRPr="003C6765">
        <w:rPr>
          <w:rFonts w:asciiTheme="minorEastAsia" w:hAnsiTheme="minorEastAsia" w:hint="eastAsia"/>
          <w:noProof/>
          <w:sz w:val="24"/>
          <w:szCs w:val="24"/>
        </w:rPr>
        <w:t>、外傷患者を診療</w:t>
      </w:r>
      <w:r w:rsidR="00A01671" w:rsidRPr="003C6765">
        <w:rPr>
          <w:rFonts w:asciiTheme="minorEastAsia" w:hAnsiTheme="minorEastAsia" w:hint="eastAsia"/>
          <w:noProof/>
          <w:sz w:val="24"/>
          <w:szCs w:val="24"/>
        </w:rPr>
        <w:t>する</w:t>
      </w:r>
      <w:r w:rsidR="00862C93" w:rsidRPr="003C6765">
        <w:rPr>
          <w:rFonts w:asciiTheme="minorEastAsia" w:hAnsiTheme="minorEastAsia" w:hint="eastAsia"/>
          <w:noProof/>
          <w:sz w:val="24"/>
          <w:szCs w:val="24"/>
        </w:rPr>
        <w:t>ために必要な</w:t>
      </w:r>
      <w:r w:rsidR="00DE227D" w:rsidRPr="003C6765">
        <w:rPr>
          <w:rFonts w:asciiTheme="minorEastAsia" w:hAnsiTheme="minorEastAsia" w:hint="eastAsia"/>
          <w:noProof/>
          <w:sz w:val="24"/>
          <w:szCs w:val="24"/>
        </w:rPr>
        <w:t>設備がなく</w:t>
      </w:r>
      <w:r w:rsidR="00862C93" w:rsidRPr="003C6765">
        <w:rPr>
          <w:rFonts w:asciiTheme="minorEastAsia" w:hAnsiTheme="minorEastAsia" w:hint="eastAsia"/>
          <w:noProof/>
          <w:sz w:val="24"/>
          <w:szCs w:val="24"/>
        </w:rPr>
        <w:t>レントゲン等の検査</w:t>
      </w:r>
      <w:r w:rsidR="00DE227D" w:rsidRPr="003C6765">
        <w:rPr>
          <w:rFonts w:asciiTheme="minorEastAsia" w:hAnsiTheme="minorEastAsia" w:hint="eastAsia"/>
          <w:noProof/>
          <w:sz w:val="24"/>
          <w:szCs w:val="24"/>
        </w:rPr>
        <w:t>も</w:t>
      </w:r>
      <w:r w:rsidR="00862C93" w:rsidRPr="003C6765">
        <w:rPr>
          <w:rFonts w:asciiTheme="minorEastAsia" w:hAnsiTheme="minorEastAsia" w:hint="eastAsia"/>
          <w:noProof/>
          <w:sz w:val="24"/>
          <w:szCs w:val="24"/>
        </w:rPr>
        <w:t>行えない。</w:t>
      </w:r>
    </w:p>
    <w:p w14:paraId="6230FDE6" w14:textId="77777777" w:rsidR="009D41F6" w:rsidRPr="003C6765" w:rsidRDefault="009D41F6" w:rsidP="009D41F6">
      <w:pPr>
        <w:pStyle w:val="a3"/>
        <w:widowControl/>
        <w:snapToGrid w:val="0"/>
        <w:ind w:leftChars="0" w:left="420"/>
        <w:jc w:val="left"/>
        <w:rPr>
          <w:rFonts w:asciiTheme="minorEastAsia" w:hAnsiTheme="minorEastAsia"/>
          <w:noProof/>
          <w:sz w:val="24"/>
          <w:szCs w:val="24"/>
        </w:rPr>
      </w:pPr>
    </w:p>
    <w:p w14:paraId="71F4668D" w14:textId="2980F97C" w:rsidR="00B9367D" w:rsidRPr="00CB1633" w:rsidRDefault="0049052E" w:rsidP="009D41F6">
      <w:pPr>
        <w:pStyle w:val="a3"/>
        <w:numPr>
          <w:ilvl w:val="0"/>
          <w:numId w:val="29"/>
        </w:numPr>
        <w:snapToGrid w:val="0"/>
        <w:ind w:leftChars="0" w:right="-1"/>
        <w:rPr>
          <w:rFonts w:asciiTheme="minorEastAsia" w:hAnsiTheme="minorEastAsia"/>
          <w:noProof/>
          <w:sz w:val="24"/>
          <w:szCs w:val="24"/>
        </w:rPr>
      </w:pPr>
      <w:r w:rsidRPr="003C6765">
        <w:rPr>
          <w:rFonts w:asciiTheme="minorEastAsia" w:hAnsiTheme="minorEastAsia" w:hint="eastAsia"/>
          <w:noProof/>
          <w:sz w:val="24"/>
          <w:szCs w:val="24"/>
        </w:rPr>
        <w:t>休日夜間急病</w:t>
      </w:r>
      <w:r w:rsidR="00DE227D" w:rsidRPr="003C6765">
        <w:rPr>
          <w:rFonts w:asciiTheme="minorEastAsia" w:hAnsiTheme="minorEastAsia" w:hint="eastAsia"/>
          <w:noProof/>
          <w:sz w:val="24"/>
          <w:szCs w:val="24"/>
        </w:rPr>
        <w:t>診療所に</w:t>
      </w:r>
      <w:r w:rsidRPr="003C6765">
        <w:rPr>
          <w:rFonts w:asciiTheme="minorEastAsia" w:hAnsiTheme="minorEastAsia" w:hint="eastAsia"/>
          <w:noProof/>
          <w:sz w:val="24"/>
          <w:szCs w:val="24"/>
        </w:rPr>
        <w:t>出務</w:t>
      </w:r>
      <w:r w:rsidR="00DE227D" w:rsidRPr="003C6765">
        <w:rPr>
          <w:rFonts w:asciiTheme="minorEastAsia" w:hAnsiTheme="minorEastAsia" w:hint="eastAsia"/>
          <w:noProof/>
          <w:sz w:val="24"/>
          <w:szCs w:val="24"/>
        </w:rPr>
        <w:t>する医師</w:t>
      </w:r>
      <w:r w:rsidR="00B9367D" w:rsidRPr="003C6765">
        <w:rPr>
          <w:rFonts w:asciiTheme="minorEastAsia" w:hAnsiTheme="minorEastAsia" w:hint="eastAsia"/>
          <w:noProof/>
          <w:sz w:val="24"/>
          <w:szCs w:val="24"/>
        </w:rPr>
        <w:t>や輪番</w:t>
      </w:r>
      <w:r w:rsidRPr="003C6765">
        <w:rPr>
          <w:rFonts w:asciiTheme="minorEastAsia" w:hAnsiTheme="minorEastAsia" w:hint="eastAsia"/>
          <w:noProof/>
          <w:sz w:val="24"/>
          <w:szCs w:val="24"/>
        </w:rPr>
        <w:t>制に参画する</w:t>
      </w:r>
      <w:r w:rsidR="00B9367D" w:rsidRPr="003C6765">
        <w:rPr>
          <w:rFonts w:asciiTheme="minorEastAsia" w:hAnsiTheme="minorEastAsia" w:hint="eastAsia"/>
          <w:noProof/>
          <w:sz w:val="24"/>
          <w:szCs w:val="24"/>
        </w:rPr>
        <w:t>医療機関の担当医師は小児科医</w:t>
      </w:r>
      <w:r w:rsidR="00F96D38">
        <w:rPr>
          <w:rFonts w:asciiTheme="minorEastAsia" w:hAnsiTheme="minorEastAsia" w:hint="eastAsia"/>
          <w:noProof/>
          <w:sz w:val="24"/>
          <w:szCs w:val="24"/>
        </w:rPr>
        <w:t>又は</w:t>
      </w:r>
      <w:r w:rsidR="00B9367D" w:rsidRPr="003C6765">
        <w:rPr>
          <w:rFonts w:asciiTheme="minorEastAsia" w:hAnsiTheme="minorEastAsia" w:hint="eastAsia"/>
          <w:noProof/>
          <w:sz w:val="24"/>
          <w:szCs w:val="24"/>
        </w:rPr>
        <w:t>一部内科医であるが、その多くが</w:t>
      </w:r>
      <w:r w:rsidR="009D41F6" w:rsidRPr="003C6765">
        <w:rPr>
          <w:rFonts w:asciiTheme="minorEastAsia" w:hAnsiTheme="minorEastAsia" w:hint="eastAsia"/>
          <w:noProof/>
          <w:sz w:val="24"/>
          <w:szCs w:val="24"/>
        </w:rPr>
        <w:t>外傷の診療を</w:t>
      </w:r>
      <w:r w:rsidR="006A6A03" w:rsidRPr="00CB1633">
        <w:rPr>
          <w:rFonts w:asciiTheme="minorEastAsia" w:hAnsiTheme="minorEastAsia" w:hint="eastAsia"/>
          <w:noProof/>
          <w:sz w:val="24"/>
          <w:szCs w:val="24"/>
        </w:rPr>
        <w:t>通常行って</w:t>
      </w:r>
      <w:r w:rsidR="009D41F6" w:rsidRPr="00CB1633">
        <w:rPr>
          <w:rFonts w:asciiTheme="minorEastAsia" w:hAnsiTheme="minorEastAsia" w:hint="eastAsia"/>
          <w:noProof/>
          <w:sz w:val="24"/>
          <w:szCs w:val="24"/>
        </w:rPr>
        <w:t>いない</w:t>
      </w:r>
      <w:r w:rsidR="00B9367D" w:rsidRPr="00CB1633">
        <w:rPr>
          <w:rFonts w:asciiTheme="minorEastAsia" w:hAnsiTheme="minorEastAsia" w:hint="eastAsia"/>
          <w:noProof/>
          <w:sz w:val="24"/>
          <w:szCs w:val="24"/>
        </w:rPr>
        <w:t>。</w:t>
      </w:r>
    </w:p>
    <w:p w14:paraId="098CDB12" w14:textId="77777777" w:rsidR="00B9367D" w:rsidRPr="00CB1633" w:rsidRDefault="00B9367D" w:rsidP="004B20FC">
      <w:pPr>
        <w:pStyle w:val="a3"/>
        <w:rPr>
          <w:rFonts w:asciiTheme="minorEastAsia" w:hAnsiTheme="minorEastAsia"/>
          <w:noProof/>
          <w:sz w:val="24"/>
          <w:szCs w:val="24"/>
        </w:rPr>
      </w:pPr>
    </w:p>
    <w:p w14:paraId="0C8938F9" w14:textId="5C334CE7" w:rsidR="009D41F6" w:rsidRPr="00CB1633" w:rsidRDefault="0049052E" w:rsidP="009D41F6">
      <w:pPr>
        <w:pStyle w:val="a3"/>
        <w:numPr>
          <w:ilvl w:val="0"/>
          <w:numId w:val="29"/>
        </w:numPr>
        <w:snapToGrid w:val="0"/>
        <w:ind w:leftChars="0" w:right="-1"/>
        <w:rPr>
          <w:rFonts w:asciiTheme="minorEastAsia" w:hAnsiTheme="minorEastAsia"/>
          <w:noProof/>
          <w:sz w:val="24"/>
          <w:szCs w:val="24"/>
        </w:rPr>
      </w:pPr>
      <w:r w:rsidRPr="00CB1633">
        <w:rPr>
          <w:rFonts w:asciiTheme="minorEastAsia" w:hAnsiTheme="minorEastAsia" w:hint="eastAsia"/>
          <w:noProof/>
          <w:sz w:val="24"/>
          <w:szCs w:val="24"/>
        </w:rPr>
        <w:t>休日夜間急病</w:t>
      </w:r>
      <w:r w:rsidR="00B9367D" w:rsidRPr="00CB1633">
        <w:rPr>
          <w:rFonts w:asciiTheme="minorEastAsia" w:hAnsiTheme="minorEastAsia" w:hint="eastAsia"/>
          <w:noProof/>
          <w:sz w:val="24"/>
          <w:szCs w:val="24"/>
        </w:rPr>
        <w:t>診療所において、外傷</w:t>
      </w:r>
      <w:r w:rsidRPr="00CB1633">
        <w:rPr>
          <w:rFonts w:asciiTheme="minorEastAsia" w:hAnsiTheme="minorEastAsia" w:hint="eastAsia"/>
          <w:noProof/>
          <w:sz w:val="24"/>
          <w:szCs w:val="24"/>
        </w:rPr>
        <w:t>患者</w:t>
      </w:r>
      <w:r w:rsidR="00B9367D" w:rsidRPr="00CB1633">
        <w:rPr>
          <w:rFonts w:asciiTheme="minorEastAsia" w:hAnsiTheme="minorEastAsia" w:hint="eastAsia"/>
          <w:noProof/>
          <w:sz w:val="24"/>
          <w:szCs w:val="24"/>
        </w:rPr>
        <w:t>を</w:t>
      </w:r>
      <w:r w:rsidR="00804C6E" w:rsidRPr="00CB1633">
        <w:rPr>
          <w:rFonts w:asciiTheme="minorEastAsia" w:hAnsiTheme="minorEastAsia" w:hint="eastAsia"/>
          <w:noProof/>
          <w:sz w:val="24"/>
          <w:szCs w:val="24"/>
        </w:rPr>
        <w:t>二</w:t>
      </w:r>
      <w:r w:rsidRPr="00CB1633">
        <w:rPr>
          <w:rFonts w:asciiTheme="minorEastAsia" w:hAnsiTheme="minorEastAsia" w:hint="eastAsia"/>
          <w:noProof/>
          <w:sz w:val="24"/>
          <w:szCs w:val="24"/>
        </w:rPr>
        <w:t>次</w:t>
      </w:r>
      <w:r w:rsidR="00B552D7" w:rsidRPr="00CB1633">
        <w:rPr>
          <w:rFonts w:asciiTheme="minorEastAsia" w:hAnsiTheme="minorEastAsia" w:hint="eastAsia"/>
          <w:noProof/>
          <w:sz w:val="24"/>
          <w:szCs w:val="24"/>
        </w:rPr>
        <w:t>救急</w:t>
      </w:r>
      <w:r w:rsidRPr="00CB1633">
        <w:rPr>
          <w:rFonts w:asciiTheme="minorEastAsia" w:hAnsiTheme="minorEastAsia" w:hint="eastAsia"/>
          <w:noProof/>
          <w:sz w:val="24"/>
          <w:szCs w:val="24"/>
        </w:rPr>
        <w:t>医療機関等へ</w:t>
      </w:r>
      <w:r w:rsidR="00B9367D" w:rsidRPr="00CB1633">
        <w:rPr>
          <w:rFonts w:asciiTheme="minorEastAsia" w:hAnsiTheme="minorEastAsia" w:hint="eastAsia"/>
          <w:noProof/>
          <w:sz w:val="24"/>
          <w:szCs w:val="24"/>
        </w:rPr>
        <w:t>紹介、転院させる体制が</w:t>
      </w:r>
      <w:r w:rsidR="00B552D7" w:rsidRPr="00CB1633">
        <w:rPr>
          <w:rFonts w:asciiTheme="minorEastAsia" w:hAnsiTheme="minorEastAsia" w:hint="eastAsia"/>
          <w:noProof/>
          <w:sz w:val="24"/>
          <w:szCs w:val="24"/>
        </w:rPr>
        <w:t>必ずしも</w:t>
      </w:r>
      <w:r w:rsidR="00B9367D" w:rsidRPr="00CB1633">
        <w:rPr>
          <w:rFonts w:asciiTheme="minorEastAsia" w:hAnsiTheme="minorEastAsia" w:hint="eastAsia"/>
          <w:noProof/>
          <w:sz w:val="24"/>
          <w:szCs w:val="24"/>
        </w:rPr>
        <w:t>整っていない。</w:t>
      </w:r>
    </w:p>
    <w:p w14:paraId="2FE05EDE" w14:textId="77777777" w:rsidR="0049052E" w:rsidRPr="00CB1633" w:rsidRDefault="0049052E" w:rsidP="0049052E">
      <w:pPr>
        <w:snapToGrid w:val="0"/>
        <w:ind w:right="-1"/>
        <w:rPr>
          <w:rFonts w:asciiTheme="minorEastAsia" w:hAnsiTheme="minorEastAsia"/>
          <w:noProof/>
          <w:sz w:val="24"/>
          <w:szCs w:val="24"/>
        </w:rPr>
      </w:pPr>
    </w:p>
    <w:p w14:paraId="543ECDE2" w14:textId="2F89086C" w:rsidR="0049052E" w:rsidRPr="00CB1633" w:rsidRDefault="0049052E" w:rsidP="0049052E">
      <w:pPr>
        <w:pStyle w:val="a3"/>
        <w:widowControl/>
        <w:numPr>
          <w:ilvl w:val="0"/>
          <w:numId w:val="29"/>
        </w:numPr>
        <w:snapToGrid w:val="0"/>
        <w:ind w:leftChars="0"/>
        <w:jc w:val="left"/>
        <w:rPr>
          <w:rFonts w:asciiTheme="minorEastAsia" w:hAnsiTheme="minorEastAsia"/>
          <w:sz w:val="24"/>
          <w:szCs w:val="24"/>
        </w:rPr>
      </w:pPr>
      <w:r w:rsidRPr="00CB1633">
        <w:rPr>
          <w:rFonts w:asciiTheme="minorEastAsia" w:hAnsiTheme="minorEastAsia" w:hint="eastAsia"/>
          <w:sz w:val="24"/>
          <w:szCs w:val="24"/>
        </w:rPr>
        <w:t>救急車</w:t>
      </w:r>
      <w:r w:rsidR="00B552D7" w:rsidRPr="00CB1633">
        <w:rPr>
          <w:rFonts w:asciiTheme="minorEastAsia" w:hAnsiTheme="minorEastAsia" w:hint="eastAsia"/>
          <w:sz w:val="24"/>
          <w:szCs w:val="24"/>
        </w:rPr>
        <w:t>による外科系患者を受入れている二次救急医療機関であっても、</w:t>
      </w:r>
      <w:r w:rsidRPr="00CB1633">
        <w:rPr>
          <w:rFonts w:asciiTheme="minorEastAsia" w:hAnsiTheme="minorEastAsia" w:hint="eastAsia"/>
          <w:sz w:val="24"/>
          <w:szCs w:val="24"/>
        </w:rPr>
        <w:t>ウォークイン</w:t>
      </w:r>
      <w:r w:rsidRPr="00CB1633">
        <w:rPr>
          <w:rStyle w:val="afa"/>
          <w:rFonts w:asciiTheme="minorEastAsia" w:hAnsiTheme="minorEastAsia"/>
          <w:sz w:val="24"/>
          <w:szCs w:val="24"/>
        </w:rPr>
        <w:footnoteReference w:id="10"/>
      </w:r>
      <w:r w:rsidR="00B552D7" w:rsidRPr="00CB1633">
        <w:rPr>
          <w:rFonts w:asciiTheme="minorEastAsia" w:hAnsiTheme="minorEastAsia" w:hint="eastAsia"/>
          <w:sz w:val="24"/>
          <w:szCs w:val="24"/>
        </w:rPr>
        <w:t>として小児外傷を診療しているところは少ない。</w:t>
      </w:r>
    </w:p>
    <w:p w14:paraId="075B68D3" w14:textId="002921FD" w:rsidR="009D41F6" w:rsidRPr="00CB1633" w:rsidRDefault="009D41F6" w:rsidP="0049052E">
      <w:pPr>
        <w:rPr>
          <w:rFonts w:asciiTheme="minorEastAsia" w:hAnsiTheme="minorEastAsia"/>
          <w:noProof/>
          <w:sz w:val="24"/>
          <w:szCs w:val="24"/>
        </w:rPr>
      </w:pPr>
    </w:p>
    <w:p w14:paraId="52D5A7C9" w14:textId="7269FA7B" w:rsidR="009D41F6" w:rsidRDefault="009D41F6" w:rsidP="009D41F6">
      <w:pPr>
        <w:widowControl/>
        <w:spacing w:line="320" w:lineRule="exact"/>
        <w:jc w:val="left"/>
        <w:rPr>
          <w:rFonts w:asciiTheme="majorEastAsia" w:eastAsiaTheme="majorEastAsia" w:hAnsiTheme="majorEastAsia"/>
          <w:b/>
          <w:sz w:val="24"/>
          <w:szCs w:val="24"/>
        </w:rPr>
      </w:pPr>
    </w:p>
    <w:p w14:paraId="66BB2EE7" w14:textId="719D8D29" w:rsidR="00C023E8" w:rsidRDefault="00C023E8" w:rsidP="009D41F6">
      <w:pPr>
        <w:widowControl/>
        <w:spacing w:line="320" w:lineRule="exact"/>
        <w:jc w:val="left"/>
        <w:rPr>
          <w:rFonts w:asciiTheme="majorEastAsia" w:eastAsiaTheme="majorEastAsia" w:hAnsiTheme="majorEastAsia"/>
          <w:b/>
          <w:sz w:val="24"/>
          <w:szCs w:val="24"/>
        </w:rPr>
      </w:pPr>
    </w:p>
    <w:p w14:paraId="443D5C73" w14:textId="55EF5A7C" w:rsidR="00C023E8" w:rsidRDefault="00C023E8" w:rsidP="009D41F6">
      <w:pPr>
        <w:widowControl/>
        <w:spacing w:line="320" w:lineRule="exact"/>
        <w:jc w:val="left"/>
        <w:rPr>
          <w:rFonts w:asciiTheme="majorEastAsia" w:eastAsiaTheme="majorEastAsia" w:hAnsiTheme="majorEastAsia"/>
          <w:b/>
          <w:sz w:val="24"/>
          <w:szCs w:val="24"/>
        </w:rPr>
      </w:pPr>
    </w:p>
    <w:p w14:paraId="5A6F3497" w14:textId="0E9E6C7C" w:rsidR="00C023E8" w:rsidRDefault="00C023E8" w:rsidP="009D41F6">
      <w:pPr>
        <w:widowControl/>
        <w:spacing w:line="320" w:lineRule="exact"/>
        <w:jc w:val="left"/>
        <w:rPr>
          <w:rFonts w:asciiTheme="majorEastAsia" w:eastAsiaTheme="majorEastAsia" w:hAnsiTheme="majorEastAsia"/>
          <w:b/>
          <w:sz w:val="24"/>
          <w:szCs w:val="24"/>
        </w:rPr>
      </w:pPr>
    </w:p>
    <w:p w14:paraId="6EB49BF9" w14:textId="62AAA083" w:rsidR="00C023E8" w:rsidRDefault="00C023E8" w:rsidP="009D41F6">
      <w:pPr>
        <w:widowControl/>
        <w:spacing w:line="320" w:lineRule="exact"/>
        <w:jc w:val="left"/>
        <w:rPr>
          <w:rFonts w:asciiTheme="majorEastAsia" w:eastAsiaTheme="majorEastAsia" w:hAnsiTheme="majorEastAsia"/>
          <w:b/>
          <w:sz w:val="24"/>
          <w:szCs w:val="24"/>
        </w:rPr>
      </w:pPr>
    </w:p>
    <w:p w14:paraId="46DCA984" w14:textId="7131E782" w:rsidR="00C023E8" w:rsidRDefault="00C023E8" w:rsidP="009D41F6">
      <w:pPr>
        <w:widowControl/>
        <w:spacing w:line="320" w:lineRule="exact"/>
        <w:jc w:val="left"/>
        <w:rPr>
          <w:rFonts w:asciiTheme="majorEastAsia" w:eastAsiaTheme="majorEastAsia" w:hAnsiTheme="majorEastAsia"/>
          <w:b/>
          <w:sz w:val="24"/>
          <w:szCs w:val="24"/>
        </w:rPr>
      </w:pPr>
    </w:p>
    <w:p w14:paraId="228B56B2" w14:textId="77777777" w:rsidR="00C023E8" w:rsidRPr="00CB1633" w:rsidRDefault="00C023E8" w:rsidP="009D41F6">
      <w:pPr>
        <w:widowControl/>
        <w:spacing w:line="320" w:lineRule="exact"/>
        <w:jc w:val="left"/>
        <w:rPr>
          <w:rFonts w:asciiTheme="majorEastAsia" w:eastAsiaTheme="majorEastAsia" w:hAnsiTheme="majorEastAsia"/>
          <w:b/>
          <w:sz w:val="24"/>
          <w:szCs w:val="24"/>
        </w:rPr>
      </w:pPr>
    </w:p>
    <w:p w14:paraId="39828225" w14:textId="1B22226C" w:rsidR="009D41F6" w:rsidRPr="00CB1633" w:rsidRDefault="00C023E8" w:rsidP="009D41F6">
      <w:pPr>
        <w:widowControl/>
        <w:spacing w:line="320" w:lineRule="exact"/>
        <w:jc w:val="left"/>
        <w:rPr>
          <w:rFonts w:asciiTheme="majorEastAsia" w:eastAsiaTheme="majorEastAsia" w:hAnsiTheme="majorEastAsia"/>
          <w:b/>
          <w:sz w:val="24"/>
          <w:szCs w:val="24"/>
          <w:u w:val="single"/>
        </w:rPr>
      </w:pPr>
      <w:r w:rsidRPr="00AC79D4">
        <w:rPr>
          <w:rFonts w:asciiTheme="majorEastAsia" w:eastAsiaTheme="majorEastAsia" w:hAnsiTheme="majorEastAsia" w:hint="eastAsia"/>
          <w:noProof/>
          <w:sz w:val="24"/>
          <w:szCs w:val="24"/>
          <w:u w:val="single"/>
        </w:rPr>
        <w:lastRenderedPageBreak/>
        <mc:AlternateContent>
          <mc:Choice Requires="wps">
            <w:drawing>
              <wp:anchor distT="0" distB="0" distL="114300" distR="114300" simplePos="0" relativeHeight="251796480" behindDoc="0" locked="0" layoutInCell="1" allowOverlap="1" wp14:anchorId="70931C3C" wp14:editId="4D4C2372">
                <wp:simplePos x="0" y="0"/>
                <wp:positionH relativeFrom="column">
                  <wp:posOffset>4066540</wp:posOffset>
                </wp:positionH>
                <wp:positionV relativeFrom="paragraph">
                  <wp:posOffset>-469900</wp:posOffset>
                </wp:positionV>
                <wp:extent cx="2137144" cy="372139"/>
                <wp:effectExtent l="0" t="0" r="0" b="8890"/>
                <wp:wrapNone/>
                <wp:docPr id="1049" name="テキスト ボックス 1049"/>
                <wp:cNvGraphicFramePr/>
                <a:graphic xmlns:a="http://schemas.openxmlformats.org/drawingml/2006/main">
                  <a:graphicData uri="http://schemas.microsoft.com/office/word/2010/wordprocessingShape">
                    <wps:wsp>
                      <wps:cNvSpPr txBox="1"/>
                      <wps:spPr>
                        <a:xfrm>
                          <a:off x="0" y="0"/>
                          <a:ext cx="2137144" cy="372139"/>
                        </a:xfrm>
                        <a:prstGeom prst="rect">
                          <a:avLst/>
                        </a:prstGeom>
                        <a:solidFill>
                          <a:schemeClr val="lt1"/>
                        </a:solidFill>
                        <a:ln w="6350">
                          <a:noFill/>
                        </a:ln>
                      </wps:spPr>
                      <wps:txbx>
                        <w:txbxContent>
                          <w:p w14:paraId="4754E423" w14:textId="77777777" w:rsidR="00024FBB" w:rsidRPr="00C553E1" w:rsidRDefault="00024FBB" w:rsidP="00C553E1">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３</w:t>
                            </w:r>
                            <w:r w:rsidRPr="00C553E1">
                              <w:rPr>
                                <w:rFonts w:asciiTheme="majorEastAsia" w:eastAsiaTheme="majorEastAsia" w:hAnsiTheme="majorEastAsia"/>
                                <w:b/>
                                <w:color w:val="808080" w:themeColor="background1" w:themeShade="80"/>
                                <w:sz w:val="24"/>
                                <w:szCs w:val="24"/>
                              </w:rPr>
                              <w:t xml:space="preserve">章　</w:t>
                            </w:r>
                            <w:r w:rsidRPr="00C553E1">
                              <w:rPr>
                                <w:rFonts w:asciiTheme="majorEastAsia" w:eastAsiaTheme="majorEastAsia" w:hAnsiTheme="majorEastAsia" w:hint="eastAsia"/>
                                <w:b/>
                                <w:color w:val="808080" w:themeColor="background1" w:themeShade="80"/>
                                <w:sz w:val="24"/>
                                <w:szCs w:val="24"/>
                              </w:rPr>
                              <w:t>初期救急医療機関</w:t>
                            </w:r>
                          </w:p>
                          <w:p w14:paraId="1EC0F912" w14:textId="77777777" w:rsidR="00024FBB" w:rsidRPr="00C553E1" w:rsidRDefault="00024FBB" w:rsidP="00C553E1">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1C3C" id="テキスト ボックス 1049" o:spid="_x0000_s1050" type="#_x0000_t202" style="position:absolute;margin-left:320.2pt;margin-top:-37pt;width:168.3pt;height:29.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" fillcolor="white [3201]" stroked="f" strokeweight=".5pt">
                <v:textbox>
                  <w:txbxContent>
                    <w:p w14:paraId="4754E423" w14:textId="77777777" w:rsidR="00024FBB" w:rsidRPr="00C553E1" w:rsidRDefault="00024FBB" w:rsidP="00C553E1">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３</w:t>
                      </w:r>
                      <w:r w:rsidRPr="00C553E1">
                        <w:rPr>
                          <w:rFonts w:asciiTheme="majorEastAsia" w:eastAsiaTheme="majorEastAsia" w:hAnsiTheme="majorEastAsia"/>
                          <w:b/>
                          <w:color w:val="808080" w:themeColor="background1" w:themeShade="80"/>
                          <w:sz w:val="24"/>
                          <w:szCs w:val="24"/>
                        </w:rPr>
                        <w:t xml:space="preserve">章　</w:t>
                      </w:r>
                      <w:r w:rsidRPr="00C553E1">
                        <w:rPr>
                          <w:rFonts w:asciiTheme="majorEastAsia" w:eastAsiaTheme="majorEastAsia" w:hAnsiTheme="majorEastAsia" w:hint="eastAsia"/>
                          <w:b/>
                          <w:color w:val="808080" w:themeColor="background1" w:themeShade="80"/>
                          <w:sz w:val="24"/>
                          <w:szCs w:val="24"/>
                        </w:rPr>
                        <w:t>初期救急医療機関</w:t>
                      </w:r>
                    </w:p>
                    <w:p w14:paraId="1EC0F912" w14:textId="77777777" w:rsidR="00024FBB" w:rsidRPr="00C553E1" w:rsidRDefault="00024FBB" w:rsidP="00C553E1">
                      <w:pPr>
                        <w:rPr>
                          <w:color w:val="808080" w:themeColor="background1" w:themeShade="80"/>
                        </w:rPr>
                      </w:pPr>
                    </w:p>
                  </w:txbxContent>
                </v:textbox>
              </v:shape>
            </w:pict>
          </mc:Fallback>
        </mc:AlternateContent>
      </w:r>
      <w:r w:rsidR="009D41F6" w:rsidRPr="00CB1633">
        <w:rPr>
          <w:rFonts w:asciiTheme="majorEastAsia" w:eastAsiaTheme="majorEastAsia" w:hAnsiTheme="majorEastAsia" w:hint="eastAsia"/>
          <w:b/>
          <w:sz w:val="24"/>
          <w:szCs w:val="24"/>
          <w:u w:val="single"/>
        </w:rPr>
        <w:t>３　今後の対応策等</w:t>
      </w:r>
    </w:p>
    <w:p w14:paraId="67D20989" w14:textId="59BC53BD" w:rsidR="00482626" w:rsidRPr="00CB1633" w:rsidRDefault="0049052E" w:rsidP="00482626">
      <w:pPr>
        <w:pStyle w:val="a3"/>
        <w:numPr>
          <w:ilvl w:val="0"/>
          <w:numId w:val="25"/>
        </w:numPr>
        <w:tabs>
          <w:tab w:val="left" w:pos="567"/>
        </w:tabs>
        <w:snapToGrid w:val="0"/>
        <w:ind w:leftChars="0" w:right="-1"/>
        <w:rPr>
          <w:rFonts w:asciiTheme="minorEastAsia" w:hAnsiTheme="minorEastAsia"/>
          <w:sz w:val="24"/>
          <w:szCs w:val="24"/>
        </w:rPr>
      </w:pPr>
      <w:r w:rsidRPr="00CB1633">
        <w:rPr>
          <w:rFonts w:asciiTheme="minorEastAsia" w:hAnsiTheme="minorEastAsia" w:hint="eastAsia"/>
          <w:sz w:val="24"/>
          <w:szCs w:val="24"/>
        </w:rPr>
        <w:t>各二次</w:t>
      </w:r>
      <w:r w:rsidR="00FD0D9A" w:rsidRPr="00CB1633">
        <w:rPr>
          <w:rFonts w:asciiTheme="minorEastAsia" w:hAnsiTheme="minorEastAsia" w:hint="eastAsia"/>
          <w:sz w:val="24"/>
          <w:szCs w:val="24"/>
        </w:rPr>
        <w:t>医療圏</w:t>
      </w:r>
      <w:r w:rsidR="00A01671" w:rsidRPr="00CB1633">
        <w:rPr>
          <w:rFonts w:asciiTheme="minorEastAsia" w:hAnsiTheme="minorEastAsia" w:hint="eastAsia"/>
          <w:sz w:val="24"/>
          <w:szCs w:val="24"/>
        </w:rPr>
        <w:t>の</w:t>
      </w:r>
      <w:r w:rsidR="00FD0D9A" w:rsidRPr="00CB1633">
        <w:rPr>
          <w:rFonts w:asciiTheme="minorEastAsia" w:hAnsiTheme="minorEastAsia" w:hint="eastAsia"/>
          <w:sz w:val="24"/>
          <w:szCs w:val="24"/>
        </w:rPr>
        <w:t>現状に合わせて３つの対策が</w:t>
      </w:r>
      <w:r w:rsidR="00261BA1" w:rsidRPr="00CB1633">
        <w:rPr>
          <w:rFonts w:asciiTheme="minorEastAsia" w:hAnsiTheme="minorEastAsia" w:hint="eastAsia"/>
          <w:sz w:val="24"/>
          <w:szCs w:val="24"/>
        </w:rPr>
        <w:t>想定される</w:t>
      </w:r>
      <w:r w:rsidR="00FD0D9A" w:rsidRPr="00CB1633">
        <w:rPr>
          <w:rFonts w:asciiTheme="minorEastAsia" w:hAnsiTheme="minorEastAsia" w:hint="eastAsia"/>
          <w:sz w:val="24"/>
          <w:szCs w:val="24"/>
        </w:rPr>
        <w:t>。</w:t>
      </w:r>
      <w:r w:rsidR="0033500C" w:rsidRPr="00CB1633">
        <w:rPr>
          <w:rFonts w:asciiTheme="minorEastAsia" w:hAnsiTheme="minorEastAsia" w:hint="eastAsia"/>
          <w:sz w:val="24"/>
          <w:szCs w:val="24"/>
        </w:rPr>
        <w:t>こうした取組みについて、各二次医療圏において、休日夜間急病診療所</w:t>
      </w:r>
      <w:r w:rsidR="00D60F07" w:rsidRPr="00CB1633">
        <w:rPr>
          <w:rFonts w:asciiTheme="minorEastAsia" w:hAnsiTheme="minorEastAsia" w:hint="eastAsia"/>
          <w:sz w:val="24"/>
          <w:szCs w:val="24"/>
        </w:rPr>
        <w:t>及び救急懇話会</w:t>
      </w:r>
      <w:r w:rsidR="00D60F07" w:rsidRPr="00CB1633">
        <w:rPr>
          <w:rStyle w:val="afa"/>
          <w:rFonts w:asciiTheme="minorEastAsia" w:hAnsiTheme="minorEastAsia"/>
          <w:sz w:val="24"/>
          <w:szCs w:val="24"/>
        </w:rPr>
        <w:footnoteReference w:id="11"/>
      </w:r>
      <w:r w:rsidR="00D60F07" w:rsidRPr="00CB1633">
        <w:rPr>
          <w:rFonts w:asciiTheme="minorEastAsia" w:hAnsiTheme="minorEastAsia" w:hint="eastAsia"/>
          <w:sz w:val="24"/>
          <w:szCs w:val="24"/>
        </w:rPr>
        <w:t>、</w:t>
      </w:r>
      <w:r w:rsidR="009613E3" w:rsidRPr="00CB1633">
        <w:rPr>
          <w:rFonts w:asciiTheme="minorEastAsia" w:hAnsiTheme="minorEastAsia" w:hint="eastAsia"/>
          <w:sz w:val="24"/>
          <w:szCs w:val="24"/>
        </w:rPr>
        <w:t>地域</w:t>
      </w:r>
      <w:r w:rsidR="00D60F07" w:rsidRPr="00CB1633">
        <w:rPr>
          <w:rFonts w:asciiTheme="minorEastAsia" w:hAnsiTheme="minorEastAsia" w:hint="eastAsia"/>
          <w:sz w:val="24"/>
          <w:szCs w:val="24"/>
        </w:rPr>
        <w:t>メディカルコントロール協議会</w:t>
      </w:r>
      <w:r w:rsidR="00D60F07" w:rsidRPr="00CB1633">
        <w:rPr>
          <w:rStyle w:val="afa"/>
          <w:rFonts w:asciiTheme="minorEastAsia" w:hAnsiTheme="minorEastAsia"/>
          <w:sz w:val="24"/>
          <w:szCs w:val="24"/>
        </w:rPr>
        <w:footnoteReference w:id="12"/>
      </w:r>
      <w:r w:rsidR="00D60F07" w:rsidRPr="00CB1633">
        <w:rPr>
          <w:rFonts w:asciiTheme="minorEastAsia" w:hAnsiTheme="minorEastAsia" w:hint="eastAsia"/>
          <w:sz w:val="24"/>
          <w:szCs w:val="24"/>
        </w:rPr>
        <w:t>等を中心に検討されたい。</w:t>
      </w:r>
    </w:p>
    <w:p w14:paraId="213014CD" w14:textId="7EB5AFB1" w:rsidR="009D41F6" w:rsidRPr="008D18BF" w:rsidRDefault="00E36354" w:rsidP="00482626">
      <w:pPr>
        <w:pStyle w:val="a3"/>
        <w:numPr>
          <w:ilvl w:val="0"/>
          <w:numId w:val="45"/>
        </w:numPr>
        <w:tabs>
          <w:tab w:val="left" w:pos="567"/>
        </w:tabs>
        <w:snapToGrid w:val="0"/>
        <w:ind w:leftChars="0" w:left="567" w:right="-1" w:hanging="327"/>
        <w:rPr>
          <w:rFonts w:asciiTheme="minorEastAsia" w:hAnsiTheme="minorEastAsia"/>
          <w:sz w:val="24"/>
          <w:szCs w:val="24"/>
        </w:rPr>
      </w:pPr>
      <w:r w:rsidRPr="008D18BF">
        <w:rPr>
          <w:rFonts w:asciiTheme="minorEastAsia" w:hAnsiTheme="minorEastAsia" w:hint="eastAsia"/>
          <w:sz w:val="24"/>
          <w:szCs w:val="24"/>
        </w:rPr>
        <w:t>小児科医又は内科医の外傷初期診療を可能と</w:t>
      </w:r>
      <w:r w:rsidR="00B552D7">
        <w:rPr>
          <w:rFonts w:asciiTheme="minorEastAsia" w:hAnsiTheme="minorEastAsia" w:hint="eastAsia"/>
          <w:sz w:val="24"/>
          <w:szCs w:val="24"/>
        </w:rPr>
        <w:t>す</w:t>
      </w:r>
      <w:r w:rsidRPr="008D18BF">
        <w:rPr>
          <w:rFonts w:asciiTheme="minorEastAsia" w:hAnsiTheme="minorEastAsia" w:hint="eastAsia"/>
          <w:sz w:val="24"/>
          <w:szCs w:val="24"/>
        </w:rPr>
        <w:t>るコンサルテーション・</w:t>
      </w:r>
      <w:r w:rsidR="00482626" w:rsidRPr="008D18BF">
        <w:rPr>
          <w:rFonts w:asciiTheme="minorEastAsia" w:hAnsiTheme="minorEastAsia" w:hint="eastAsia"/>
          <w:sz w:val="24"/>
          <w:szCs w:val="24"/>
        </w:rPr>
        <w:t>後送体制の構築（新たな取組</w:t>
      </w:r>
      <w:r w:rsidR="000F03FA">
        <w:rPr>
          <w:rFonts w:asciiTheme="minorEastAsia" w:hAnsiTheme="minorEastAsia" w:hint="eastAsia"/>
          <w:sz w:val="24"/>
          <w:szCs w:val="24"/>
        </w:rPr>
        <w:t>み</w:t>
      </w:r>
      <w:r w:rsidR="00482626" w:rsidRPr="008D18BF">
        <w:rPr>
          <w:rFonts w:asciiTheme="minorEastAsia" w:hAnsiTheme="minorEastAsia" w:hint="eastAsia"/>
          <w:sz w:val="24"/>
          <w:szCs w:val="24"/>
        </w:rPr>
        <w:t>）</w:t>
      </w:r>
    </w:p>
    <w:p w14:paraId="6CD85EF6" w14:textId="39BCE3E8" w:rsidR="00482626" w:rsidRPr="001C2DCB" w:rsidRDefault="0033500C" w:rsidP="00482626">
      <w:pPr>
        <w:pStyle w:val="a3"/>
        <w:numPr>
          <w:ilvl w:val="0"/>
          <w:numId w:val="45"/>
        </w:numPr>
        <w:tabs>
          <w:tab w:val="left" w:pos="567"/>
        </w:tabs>
        <w:snapToGrid w:val="0"/>
        <w:ind w:leftChars="0" w:left="567" w:right="-1" w:hanging="327"/>
        <w:rPr>
          <w:rFonts w:asciiTheme="minorEastAsia" w:hAnsiTheme="minorEastAsia"/>
          <w:sz w:val="24"/>
          <w:szCs w:val="24"/>
        </w:rPr>
      </w:pPr>
      <w:r w:rsidRPr="008D18BF">
        <w:rPr>
          <w:rFonts w:asciiTheme="minorEastAsia" w:hAnsiTheme="minorEastAsia" w:hint="eastAsia"/>
          <w:sz w:val="24"/>
          <w:szCs w:val="24"/>
        </w:rPr>
        <w:t>休日夜</w:t>
      </w:r>
      <w:r w:rsidRPr="001C2DCB">
        <w:rPr>
          <w:rFonts w:asciiTheme="minorEastAsia" w:hAnsiTheme="minorEastAsia" w:hint="eastAsia"/>
          <w:sz w:val="24"/>
          <w:szCs w:val="24"/>
        </w:rPr>
        <w:t>間急病診療所</w:t>
      </w:r>
      <w:r w:rsidR="00482626" w:rsidRPr="001C2DCB">
        <w:rPr>
          <w:rFonts w:asciiTheme="minorEastAsia" w:hAnsiTheme="minorEastAsia" w:hint="eastAsia"/>
          <w:sz w:val="24"/>
          <w:szCs w:val="24"/>
        </w:rPr>
        <w:t>における外科系医師とある程度の検査が可能な設備の確保（三島</w:t>
      </w:r>
      <w:r w:rsidR="00126640" w:rsidRPr="001C2DCB">
        <w:rPr>
          <w:rFonts w:asciiTheme="minorEastAsia" w:hAnsiTheme="minorEastAsia" w:hint="eastAsia"/>
          <w:sz w:val="24"/>
          <w:szCs w:val="24"/>
        </w:rPr>
        <w:t>二</w:t>
      </w:r>
      <w:r w:rsidR="00482626" w:rsidRPr="001C2DCB">
        <w:rPr>
          <w:rFonts w:asciiTheme="minorEastAsia" w:hAnsiTheme="minorEastAsia" w:hint="eastAsia"/>
          <w:sz w:val="24"/>
          <w:szCs w:val="24"/>
        </w:rPr>
        <w:t>次医療圏の例を参考とした取組み）</w:t>
      </w:r>
    </w:p>
    <w:p w14:paraId="3F819E3C" w14:textId="6CD089CC" w:rsidR="00482626" w:rsidRPr="008D18BF" w:rsidRDefault="0029093D" w:rsidP="00482626">
      <w:pPr>
        <w:pStyle w:val="a3"/>
        <w:numPr>
          <w:ilvl w:val="0"/>
          <w:numId w:val="45"/>
        </w:numPr>
        <w:tabs>
          <w:tab w:val="left" w:pos="567"/>
        </w:tabs>
        <w:snapToGrid w:val="0"/>
        <w:ind w:leftChars="0" w:left="567" w:right="-1" w:hanging="327"/>
        <w:rPr>
          <w:rFonts w:asciiTheme="minorEastAsia" w:hAnsiTheme="minorEastAsia"/>
          <w:sz w:val="24"/>
          <w:szCs w:val="24"/>
        </w:rPr>
      </w:pPr>
      <w:r w:rsidRPr="001C2DCB">
        <w:rPr>
          <w:rFonts w:asciiTheme="minorEastAsia" w:hAnsiTheme="minorEastAsia" w:hint="eastAsia"/>
          <w:sz w:val="24"/>
          <w:szCs w:val="24"/>
        </w:rPr>
        <w:t>初期救急と医療機関輪番制で行っている医療圏では、外傷診療が可能なように、</w:t>
      </w:r>
      <w:r w:rsidR="00482626" w:rsidRPr="001C2DCB">
        <w:rPr>
          <w:rFonts w:asciiTheme="minorEastAsia" w:hAnsiTheme="minorEastAsia" w:hint="eastAsia"/>
          <w:sz w:val="24"/>
          <w:szCs w:val="24"/>
        </w:rPr>
        <w:t>小児科医と外科医が同時に執務するなどの院内</w:t>
      </w:r>
      <w:r w:rsidR="00126640" w:rsidRPr="001C2DCB">
        <w:rPr>
          <w:rFonts w:asciiTheme="minorEastAsia" w:hAnsiTheme="minorEastAsia" w:hint="eastAsia"/>
          <w:sz w:val="24"/>
          <w:szCs w:val="24"/>
        </w:rPr>
        <w:t>体制又は地域での</w:t>
      </w:r>
      <w:r w:rsidR="00482626" w:rsidRPr="001C2DCB">
        <w:rPr>
          <w:rFonts w:asciiTheme="minorEastAsia" w:hAnsiTheme="minorEastAsia" w:hint="eastAsia"/>
          <w:sz w:val="24"/>
          <w:szCs w:val="24"/>
        </w:rPr>
        <w:t>連</w:t>
      </w:r>
      <w:r w:rsidR="00482626" w:rsidRPr="008D18BF">
        <w:rPr>
          <w:rFonts w:asciiTheme="minorEastAsia" w:hAnsiTheme="minorEastAsia" w:hint="eastAsia"/>
          <w:sz w:val="24"/>
          <w:szCs w:val="24"/>
        </w:rPr>
        <w:t>携体制の構築（泉州二次医療圏</w:t>
      </w:r>
      <w:r w:rsidR="00F96D38">
        <w:rPr>
          <w:rFonts w:asciiTheme="minorEastAsia" w:hAnsiTheme="minorEastAsia" w:hint="eastAsia"/>
          <w:sz w:val="24"/>
          <w:szCs w:val="24"/>
        </w:rPr>
        <w:t>の</w:t>
      </w:r>
      <w:r w:rsidR="00482626" w:rsidRPr="008D18BF">
        <w:rPr>
          <w:rFonts w:asciiTheme="minorEastAsia" w:hAnsiTheme="minorEastAsia" w:hint="eastAsia"/>
          <w:sz w:val="24"/>
          <w:szCs w:val="24"/>
        </w:rPr>
        <w:t>例を参考とした取組み）</w:t>
      </w:r>
    </w:p>
    <w:p w14:paraId="3DC2330C" w14:textId="77777777" w:rsidR="00482626" w:rsidRPr="00C023E8" w:rsidRDefault="00482626" w:rsidP="00482626">
      <w:pPr>
        <w:tabs>
          <w:tab w:val="left" w:pos="567"/>
        </w:tabs>
        <w:snapToGrid w:val="0"/>
        <w:ind w:right="-1"/>
        <w:rPr>
          <w:rFonts w:asciiTheme="minorEastAsia" w:hAnsiTheme="minorEastAsia"/>
          <w:sz w:val="24"/>
          <w:szCs w:val="24"/>
        </w:rPr>
      </w:pPr>
    </w:p>
    <w:p w14:paraId="4C9AC6E0" w14:textId="33E9BE14" w:rsidR="009D41F6" w:rsidRDefault="002562BB" w:rsidP="007C16D6">
      <w:pPr>
        <w:pStyle w:val="a3"/>
        <w:numPr>
          <w:ilvl w:val="0"/>
          <w:numId w:val="25"/>
        </w:numPr>
        <w:tabs>
          <w:tab w:val="left" w:pos="567"/>
        </w:tabs>
        <w:snapToGrid w:val="0"/>
        <w:ind w:leftChars="0" w:right="-1"/>
        <w:rPr>
          <w:rFonts w:asciiTheme="minorEastAsia" w:hAnsiTheme="minorEastAsia"/>
          <w:sz w:val="24"/>
          <w:szCs w:val="24"/>
        </w:rPr>
      </w:pPr>
      <w:r w:rsidRPr="008D18BF">
        <w:rPr>
          <w:rFonts w:asciiTheme="minorEastAsia" w:hAnsiTheme="minorEastAsia" w:hint="eastAsia"/>
          <w:sz w:val="24"/>
          <w:szCs w:val="24"/>
        </w:rPr>
        <w:t>上記</w:t>
      </w:r>
      <w:r w:rsidR="001F3E4D" w:rsidRPr="008D18BF">
        <w:rPr>
          <w:rFonts w:asciiTheme="minorEastAsia" w:hAnsiTheme="minorEastAsia" w:hint="eastAsia"/>
          <w:sz w:val="24"/>
          <w:szCs w:val="24"/>
        </w:rPr>
        <w:t>の対策、特</w:t>
      </w:r>
      <w:r w:rsidRPr="008D18BF">
        <w:rPr>
          <w:rFonts w:asciiTheme="minorEastAsia" w:hAnsiTheme="minorEastAsia" w:hint="eastAsia"/>
          <w:sz w:val="24"/>
          <w:szCs w:val="24"/>
        </w:rPr>
        <w:t>に①や②を</w:t>
      </w:r>
      <w:r w:rsidR="001F3E4D" w:rsidRPr="008D18BF">
        <w:rPr>
          <w:rFonts w:asciiTheme="minorEastAsia" w:hAnsiTheme="minorEastAsia" w:hint="eastAsia"/>
          <w:sz w:val="24"/>
          <w:szCs w:val="24"/>
        </w:rPr>
        <w:t>進めていく</w:t>
      </w:r>
      <w:r w:rsidRPr="008D18BF">
        <w:rPr>
          <w:rFonts w:asciiTheme="minorEastAsia" w:hAnsiTheme="minorEastAsia" w:hint="eastAsia"/>
          <w:sz w:val="24"/>
          <w:szCs w:val="24"/>
        </w:rPr>
        <w:t>ためには、</w:t>
      </w:r>
      <w:r w:rsidR="00127D26" w:rsidRPr="00CB1633">
        <w:rPr>
          <w:rFonts w:asciiTheme="minorEastAsia" w:hAnsiTheme="minorEastAsia" w:hint="eastAsia"/>
          <w:sz w:val="24"/>
          <w:szCs w:val="24"/>
        </w:rPr>
        <w:t>関係団体が中心となって、</w:t>
      </w:r>
      <w:r w:rsidR="009D41F6" w:rsidRPr="00CB1633">
        <w:rPr>
          <w:rFonts w:asciiTheme="minorEastAsia" w:hAnsiTheme="minorEastAsia" w:hint="eastAsia"/>
          <w:sz w:val="24"/>
          <w:szCs w:val="24"/>
        </w:rPr>
        <w:t>小児外傷患者の初期診療マニュアルの作成</w:t>
      </w:r>
      <w:r w:rsidR="00804C6E" w:rsidRPr="00CB1633">
        <w:rPr>
          <w:rFonts w:asciiTheme="minorEastAsia" w:hAnsiTheme="minorEastAsia" w:hint="eastAsia"/>
          <w:sz w:val="24"/>
          <w:szCs w:val="24"/>
        </w:rPr>
        <w:t>や、一般小児科医及び休日夜間救急診療所等の出務医師を対象とする</w:t>
      </w:r>
      <w:r w:rsidRPr="00CB1633">
        <w:rPr>
          <w:rFonts w:asciiTheme="minorEastAsia" w:hAnsiTheme="minorEastAsia" w:hint="eastAsia"/>
          <w:sz w:val="24"/>
          <w:szCs w:val="24"/>
        </w:rPr>
        <w:t>外傷</w:t>
      </w:r>
      <w:r w:rsidR="009D41F6" w:rsidRPr="00CB1633">
        <w:rPr>
          <w:rFonts w:asciiTheme="minorEastAsia" w:hAnsiTheme="minorEastAsia" w:hint="eastAsia"/>
          <w:sz w:val="24"/>
          <w:szCs w:val="24"/>
        </w:rPr>
        <w:t>初期診療についての研</w:t>
      </w:r>
      <w:r w:rsidR="00B552D7" w:rsidRPr="00CB1633">
        <w:rPr>
          <w:rFonts w:asciiTheme="minorEastAsia" w:hAnsiTheme="minorEastAsia" w:hint="eastAsia"/>
          <w:sz w:val="24"/>
          <w:szCs w:val="24"/>
        </w:rPr>
        <w:t>修など、将来的に小児科医が</w:t>
      </w:r>
      <w:r w:rsidR="009D41F6" w:rsidRPr="00CB1633">
        <w:rPr>
          <w:rFonts w:asciiTheme="minorEastAsia" w:hAnsiTheme="minorEastAsia" w:hint="eastAsia"/>
          <w:sz w:val="24"/>
          <w:szCs w:val="24"/>
        </w:rPr>
        <w:t>外傷患者の初期診療を常時行えるような</w:t>
      </w:r>
      <w:r w:rsidR="00B552D7" w:rsidRPr="00CB1633">
        <w:rPr>
          <w:rFonts w:asciiTheme="minorEastAsia" w:hAnsiTheme="minorEastAsia" w:hint="eastAsia"/>
          <w:sz w:val="24"/>
          <w:szCs w:val="24"/>
        </w:rPr>
        <w:t>取組み</w:t>
      </w:r>
      <w:r w:rsidR="00D37D8F" w:rsidRPr="00CB1633">
        <w:rPr>
          <w:rFonts w:asciiTheme="minorEastAsia" w:hAnsiTheme="minorEastAsia" w:hint="eastAsia"/>
          <w:sz w:val="24"/>
          <w:szCs w:val="24"/>
        </w:rPr>
        <w:t>が求められる</w:t>
      </w:r>
      <w:r w:rsidR="009D41F6" w:rsidRPr="00CB1633">
        <w:rPr>
          <w:rFonts w:asciiTheme="minorEastAsia" w:hAnsiTheme="minorEastAsia" w:hint="eastAsia"/>
          <w:sz w:val="24"/>
          <w:szCs w:val="24"/>
        </w:rPr>
        <w:t>。</w:t>
      </w:r>
    </w:p>
    <w:p w14:paraId="292DD8D0" w14:textId="44C7616D" w:rsidR="00047DF5" w:rsidRDefault="00047DF5" w:rsidP="00047DF5">
      <w:pPr>
        <w:tabs>
          <w:tab w:val="left" w:pos="567"/>
        </w:tabs>
        <w:snapToGrid w:val="0"/>
        <w:ind w:right="-1"/>
        <w:rPr>
          <w:rFonts w:asciiTheme="minorEastAsia" w:hAnsiTheme="minorEastAsia"/>
          <w:sz w:val="24"/>
          <w:szCs w:val="24"/>
        </w:rPr>
      </w:pPr>
    </w:p>
    <w:p w14:paraId="4B1FC46B" w14:textId="3CC4EC55" w:rsidR="0029093D" w:rsidRPr="001C2DCB" w:rsidRDefault="00047DF5" w:rsidP="00047DF5">
      <w:pPr>
        <w:pStyle w:val="a3"/>
        <w:numPr>
          <w:ilvl w:val="0"/>
          <w:numId w:val="25"/>
        </w:numPr>
        <w:tabs>
          <w:tab w:val="left" w:pos="567"/>
        </w:tabs>
        <w:snapToGrid w:val="0"/>
        <w:ind w:leftChars="0" w:right="-1"/>
        <w:rPr>
          <w:rFonts w:asciiTheme="minorEastAsia" w:hAnsiTheme="minorEastAsia"/>
          <w:sz w:val="24"/>
          <w:szCs w:val="24"/>
        </w:rPr>
      </w:pPr>
      <w:r w:rsidRPr="001C2DCB">
        <w:rPr>
          <w:rFonts w:asciiTheme="minorEastAsia" w:hAnsiTheme="minorEastAsia" w:hint="eastAsia"/>
          <w:sz w:val="24"/>
          <w:szCs w:val="24"/>
        </w:rPr>
        <w:t>また、小児科医には子どもの虐待の早期発見・初期対応の役割も</w:t>
      </w:r>
      <w:r w:rsidR="00320F6F">
        <w:rPr>
          <w:rFonts w:asciiTheme="minorEastAsia" w:hAnsiTheme="minorEastAsia" w:hint="eastAsia"/>
          <w:sz w:val="24"/>
          <w:szCs w:val="24"/>
        </w:rPr>
        <w:t>あることから、</w:t>
      </w:r>
      <w:r w:rsidRPr="001C2DCB">
        <w:rPr>
          <w:rFonts w:asciiTheme="minorEastAsia" w:hAnsiTheme="minorEastAsia" w:hint="eastAsia"/>
          <w:sz w:val="24"/>
          <w:szCs w:val="24"/>
        </w:rPr>
        <w:t>初期診療において、外傷</w:t>
      </w:r>
      <w:r w:rsidR="0063139B" w:rsidRPr="001C2DCB">
        <w:rPr>
          <w:rFonts w:asciiTheme="minorEastAsia" w:hAnsiTheme="minorEastAsia" w:hint="eastAsia"/>
          <w:sz w:val="24"/>
          <w:szCs w:val="24"/>
        </w:rPr>
        <w:t>診療へ</w:t>
      </w:r>
      <w:r w:rsidR="00320F6F">
        <w:rPr>
          <w:rFonts w:asciiTheme="minorEastAsia" w:hAnsiTheme="minorEastAsia" w:hint="eastAsia"/>
          <w:sz w:val="24"/>
          <w:szCs w:val="24"/>
        </w:rPr>
        <w:t>の理解を深め協力していくことが</w:t>
      </w:r>
      <w:r w:rsidRPr="001C2DCB">
        <w:rPr>
          <w:rFonts w:asciiTheme="minorEastAsia" w:hAnsiTheme="minorEastAsia" w:hint="eastAsia"/>
          <w:sz w:val="24"/>
          <w:szCs w:val="24"/>
        </w:rPr>
        <w:t>求められる。</w:t>
      </w:r>
    </w:p>
    <w:p w14:paraId="2932E28E" w14:textId="77777777" w:rsidR="00047DF5" w:rsidRPr="001C2DCB" w:rsidRDefault="00047DF5" w:rsidP="00047DF5">
      <w:pPr>
        <w:tabs>
          <w:tab w:val="left" w:pos="567"/>
        </w:tabs>
        <w:snapToGrid w:val="0"/>
        <w:ind w:right="-1"/>
        <w:rPr>
          <w:rFonts w:asciiTheme="minorEastAsia" w:hAnsiTheme="minorEastAsia"/>
          <w:sz w:val="24"/>
          <w:szCs w:val="24"/>
        </w:rPr>
      </w:pPr>
    </w:p>
    <w:p w14:paraId="7747B0C4" w14:textId="1928101C" w:rsidR="0029093D" w:rsidRPr="001C2DCB" w:rsidRDefault="0029093D" w:rsidP="0029093D">
      <w:pPr>
        <w:pStyle w:val="a3"/>
        <w:numPr>
          <w:ilvl w:val="0"/>
          <w:numId w:val="25"/>
        </w:numPr>
        <w:tabs>
          <w:tab w:val="left" w:pos="567"/>
        </w:tabs>
        <w:snapToGrid w:val="0"/>
        <w:ind w:leftChars="0" w:right="-1"/>
        <w:rPr>
          <w:rFonts w:asciiTheme="minorEastAsia" w:hAnsiTheme="minorEastAsia"/>
          <w:sz w:val="24"/>
          <w:szCs w:val="24"/>
        </w:rPr>
      </w:pPr>
      <w:r w:rsidRPr="001C2DCB">
        <w:rPr>
          <w:rFonts w:asciiTheme="minorEastAsia" w:hAnsiTheme="minorEastAsia" w:hint="eastAsia"/>
          <w:sz w:val="24"/>
          <w:szCs w:val="24"/>
        </w:rPr>
        <w:t>処置や入院などが必要となる場合に備え、24時間体制による後送医療機関の確保は不可欠である。</w:t>
      </w:r>
      <w:r w:rsidR="00D60F07" w:rsidRPr="001C2DCB">
        <w:rPr>
          <w:rFonts w:asciiTheme="minorEastAsia" w:hAnsiTheme="minorEastAsia" w:hint="eastAsia"/>
          <w:sz w:val="24"/>
          <w:szCs w:val="24"/>
        </w:rPr>
        <w:t>後送体制についても、各二次医療圏において、休日夜間急病診療所及び救急懇話会、</w:t>
      </w:r>
      <w:r w:rsidR="009613E3" w:rsidRPr="001C2DCB">
        <w:rPr>
          <w:rFonts w:asciiTheme="minorEastAsia" w:hAnsiTheme="minorEastAsia" w:hint="eastAsia"/>
          <w:sz w:val="24"/>
          <w:szCs w:val="24"/>
        </w:rPr>
        <w:t>地域</w:t>
      </w:r>
      <w:r w:rsidR="00D60F07" w:rsidRPr="001C2DCB">
        <w:rPr>
          <w:rFonts w:asciiTheme="minorEastAsia" w:hAnsiTheme="minorEastAsia" w:hint="eastAsia"/>
          <w:sz w:val="24"/>
          <w:szCs w:val="24"/>
        </w:rPr>
        <w:t>メディカルコントロール協議会等を中心に検討されたい。</w:t>
      </w:r>
    </w:p>
    <w:p w14:paraId="68CC6760" w14:textId="77777777" w:rsidR="009D41F6" w:rsidRPr="001C2DCB" w:rsidRDefault="009D41F6" w:rsidP="0029093D">
      <w:pPr>
        <w:rPr>
          <w:rFonts w:asciiTheme="minorEastAsia" w:hAnsiTheme="minorEastAsia"/>
          <w:sz w:val="24"/>
          <w:szCs w:val="24"/>
        </w:rPr>
      </w:pPr>
    </w:p>
    <w:p w14:paraId="09296165" w14:textId="474C2DD8" w:rsidR="009D41F6" w:rsidRDefault="009D41F6" w:rsidP="0029093D">
      <w:pPr>
        <w:pStyle w:val="a3"/>
        <w:widowControl/>
        <w:numPr>
          <w:ilvl w:val="0"/>
          <w:numId w:val="30"/>
        </w:numPr>
        <w:tabs>
          <w:tab w:val="left" w:pos="567"/>
        </w:tabs>
        <w:snapToGrid w:val="0"/>
        <w:ind w:leftChars="0"/>
        <w:jc w:val="left"/>
        <w:rPr>
          <w:rFonts w:asciiTheme="minorEastAsia" w:hAnsiTheme="minorEastAsia"/>
          <w:sz w:val="24"/>
          <w:szCs w:val="24"/>
        </w:rPr>
      </w:pPr>
      <w:r w:rsidRPr="001C2DCB">
        <w:rPr>
          <w:rFonts w:asciiTheme="minorEastAsia" w:hAnsiTheme="minorEastAsia" w:hint="eastAsia"/>
          <w:sz w:val="24"/>
          <w:szCs w:val="24"/>
        </w:rPr>
        <w:t>ま</w:t>
      </w:r>
      <w:r w:rsidR="002769FA" w:rsidRPr="001C2DCB">
        <w:rPr>
          <w:rFonts w:asciiTheme="minorEastAsia" w:hAnsiTheme="minorEastAsia" w:hint="eastAsia"/>
          <w:sz w:val="24"/>
          <w:szCs w:val="24"/>
        </w:rPr>
        <w:t>た、</w:t>
      </w:r>
      <w:r w:rsidR="00D37D8F" w:rsidRPr="001C2DCB">
        <w:rPr>
          <w:rFonts w:asciiTheme="minorEastAsia" w:hAnsiTheme="minorEastAsia" w:hint="eastAsia"/>
          <w:sz w:val="24"/>
          <w:szCs w:val="24"/>
        </w:rPr>
        <w:t>病院前救急の対応策でも述べたように、</w:t>
      </w:r>
      <w:r w:rsidR="00D36232" w:rsidRPr="001C2DCB">
        <w:rPr>
          <w:rFonts w:asciiTheme="minorEastAsia" w:hAnsiTheme="minorEastAsia" w:hint="eastAsia"/>
          <w:sz w:val="24"/>
          <w:szCs w:val="24"/>
        </w:rPr>
        <w:t>受診後、</w:t>
      </w:r>
      <w:r w:rsidR="007C78CE" w:rsidRPr="001C2DCB">
        <w:rPr>
          <w:rFonts w:asciiTheme="minorEastAsia" w:hAnsiTheme="minorEastAsia" w:hint="eastAsia"/>
          <w:sz w:val="24"/>
          <w:szCs w:val="24"/>
        </w:rPr>
        <w:t>軽症</w:t>
      </w:r>
      <w:r w:rsidR="00D36232" w:rsidRPr="001C2DCB">
        <w:rPr>
          <w:rFonts w:asciiTheme="minorEastAsia" w:hAnsiTheme="minorEastAsia" w:hint="eastAsia"/>
          <w:sz w:val="24"/>
          <w:szCs w:val="24"/>
        </w:rPr>
        <w:t>で帰宅可能</w:t>
      </w:r>
      <w:r w:rsidR="007C78CE" w:rsidRPr="001C2DCB">
        <w:rPr>
          <w:rFonts w:asciiTheme="minorEastAsia" w:hAnsiTheme="minorEastAsia" w:hint="eastAsia"/>
          <w:sz w:val="24"/>
          <w:szCs w:val="24"/>
        </w:rPr>
        <w:t>と判断した場合には、</w:t>
      </w:r>
      <w:r w:rsidR="00D37D8F" w:rsidRPr="001C2DCB">
        <w:rPr>
          <w:rFonts w:asciiTheme="minorEastAsia" w:hAnsiTheme="minorEastAsia" w:hint="eastAsia"/>
          <w:sz w:val="24"/>
          <w:szCs w:val="24"/>
        </w:rPr>
        <w:t>継続して</w:t>
      </w:r>
      <w:r w:rsidR="007C78CE" w:rsidRPr="001C2DCB">
        <w:rPr>
          <w:rFonts w:asciiTheme="minorEastAsia" w:hAnsiTheme="minorEastAsia" w:hint="eastAsia"/>
          <w:sz w:val="24"/>
          <w:szCs w:val="24"/>
        </w:rPr>
        <w:t>十分観察</w:t>
      </w:r>
      <w:r w:rsidR="00D37D8F" w:rsidRPr="001C2DCB">
        <w:rPr>
          <w:rFonts w:asciiTheme="minorEastAsia" w:hAnsiTheme="minorEastAsia" w:hint="eastAsia"/>
          <w:sz w:val="24"/>
          <w:szCs w:val="24"/>
        </w:rPr>
        <w:t>を行っていくことの必要性について、保護者への</w:t>
      </w:r>
      <w:r w:rsidR="00482626" w:rsidRPr="001C2DCB">
        <w:rPr>
          <w:rFonts w:asciiTheme="minorEastAsia" w:hAnsiTheme="minorEastAsia" w:hint="eastAsia"/>
          <w:sz w:val="24"/>
          <w:szCs w:val="24"/>
        </w:rPr>
        <w:t>啓発を行うことが</w:t>
      </w:r>
      <w:r w:rsidR="007C78CE" w:rsidRPr="001C2DCB">
        <w:rPr>
          <w:rFonts w:asciiTheme="minorEastAsia" w:hAnsiTheme="minorEastAsia" w:hint="eastAsia"/>
          <w:sz w:val="24"/>
          <w:szCs w:val="24"/>
        </w:rPr>
        <w:t>必要である。</w:t>
      </w:r>
      <w:r w:rsidR="0083160D" w:rsidRPr="001C2DCB">
        <w:rPr>
          <w:rFonts w:asciiTheme="minorEastAsia" w:hAnsiTheme="minorEastAsia" w:hint="eastAsia"/>
          <w:sz w:val="24"/>
          <w:szCs w:val="24"/>
        </w:rPr>
        <w:t>このため、</w:t>
      </w:r>
      <w:r w:rsidR="00127D26" w:rsidRPr="001C2DCB">
        <w:rPr>
          <w:rFonts w:asciiTheme="minorEastAsia" w:hAnsiTheme="minorEastAsia" w:hint="eastAsia"/>
          <w:sz w:val="24"/>
          <w:szCs w:val="24"/>
        </w:rPr>
        <w:t>関係団体等が中心となって、</w:t>
      </w:r>
      <w:r w:rsidRPr="001C2DCB">
        <w:rPr>
          <w:rFonts w:asciiTheme="minorEastAsia" w:hAnsiTheme="minorEastAsia" w:hint="eastAsia"/>
          <w:sz w:val="24"/>
          <w:szCs w:val="24"/>
        </w:rPr>
        <w:t>小児外傷患者についての保護者の理解</w:t>
      </w:r>
      <w:r w:rsidR="0083160D" w:rsidRPr="001C2DCB">
        <w:rPr>
          <w:rFonts w:asciiTheme="minorEastAsia" w:hAnsiTheme="minorEastAsia" w:hint="eastAsia"/>
          <w:sz w:val="24"/>
          <w:szCs w:val="24"/>
        </w:rPr>
        <w:t>促進</w:t>
      </w:r>
      <w:r w:rsidRPr="001C2DCB">
        <w:rPr>
          <w:rFonts w:asciiTheme="minorEastAsia" w:hAnsiTheme="minorEastAsia" w:hint="eastAsia"/>
          <w:sz w:val="24"/>
          <w:szCs w:val="24"/>
        </w:rPr>
        <w:t>や帰宅後の患者の安全を図る目的で</w:t>
      </w:r>
      <w:r w:rsidR="005820AF" w:rsidRPr="001C2DCB">
        <w:rPr>
          <w:rFonts w:asciiTheme="minorEastAsia" w:hAnsiTheme="minorEastAsia" w:hint="eastAsia"/>
          <w:sz w:val="24"/>
          <w:szCs w:val="24"/>
        </w:rPr>
        <w:t>作成</w:t>
      </w:r>
      <w:r w:rsidR="0083160D" w:rsidRPr="001C2DCB">
        <w:rPr>
          <w:rFonts w:asciiTheme="minorEastAsia" w:hAnsiTheme="minorEastAsia" w:hint="eastAsia"/>
          <w:sz w:val="24"/>
          <w:szCs w:val="24"/>
        </w:rPr>
        <w:t>された、</w:t>
      </w:r>
      <w:r w:rsidRPr="001C2DCB">
        <w:rPr>
          <w:rFonts w:asciiTheme="minorEastAsia" w:hAnsiTheme="minorEastAsia" w:hint="eastAsia"/>
          <w:sz w:val="24"/>
          <w:szCs w:val="24"/>
        </w:rPr>
        <w:t>「子ども頭部打撲３日日誌</w:t>
      </w:r>
      <w:r w:rsidR="00F17D93" w:rsidRPr="001C2DCB">
        <w:rPr>
          <w:rFonts w:asciiTheme="minorEastAsia" w:hAnsiTheme="minorEastAsia" w:hint="eastAsia"/>
          <w:sz w:val="24"/>
          <w:szCs w:val="24"/>
        </w:rPr>
        <w:t>（案）</w:t>
      </w:r>
      <w:r w:rsidRPr="001C2DCB">
        <w:rPr>
          <w:rFonts w:asciiTheme="minorEastAsia" w:hAnsiTheme="minorEastAsia" w:hint="eastAsia"/>
          <w:sz w:val="24"/>
          <w:szCs w:val="24"/>
        </w:rPr>
        <w:t>」等の保護者連携パス</w:t>
      </w:r>
      <w:r w:rsidR="00BF7244" w:rsidRPr="001C2DCB">
        <w:rPr>
          <w:rStyle w:val="afa"/>
          <w:rFonts w:asciiTheme="minorEastAsia" w:hAnsiTheme="minorEastAsia"/>
          <w:sz w:val="24"/>
          <w:szCs w:val="24"/>
        </w:rPr>
        <w:footnoteReference w:id="13"/>
      </w:r>
      <w:r w:rsidR="00482626" w:rsidRPr="001C2DCB">
        <w:rPr>
          <w:rFonts w:asciiTheme="minorEastAsia" w:hAnsiTheme="minorEastAsia" w:hint="eastAsia"/>
          <w:sz w:val="24"/>
          <w:szCs w:val="24"/>
        </w:rPr>
        <w:t>の</w:t>
      </w:r>
      <w:r w:rsidRPr="001C2DCB">
        <w:rPr>
          <w:rFonts w:asciiTheme="minorEastAsia" w:hAnsiTheme="minorEastAsia" w:hint="eastAsia"/>
          <w:sz w:val="24"/>
          <w:szCs w:val="24"/>
        </w:rPr>
        <w:t>活用も推進していく必要がある。なお、「子ども頭部打撲３日日誌</w:t>
      </w:r>
      <w:r w:rsidR="00F17D93" w:rsidRPr="001C2DCB">
        <w:rPr>
          <w:rFonts w:asciiTheme="minorEastAsia" w:hAnsiTheme="minorEastAsia" w:hint="eastAsia"/>
          <w:sz w:val="24"/>
          <w:szCs w:val="24"/>
        </w:rPr>
        <w:t>（案）</w:t>
      </w:r>
      <w:r w:rsidRPr="001C2DCB">
        <w:rPr>
          <w:rFonts w:asciiTheme="minorEastAsia" w:hAnsiTheme="minorEastAsia" w:hint="eastAsia"/>
          <w:sz w:val="24"/>
          <w:szCs w:val="24"/>
        </w:rPr>
        <w:t>」</w:t>
      </w:r>
      <w:r w:rsidR="0083160D" w:rsidRPr="001C2DCB">
        <w:rPr>
          <w:rFonts w:asciiTheme="minorEastAsia" w:hAnsiTheme="minorEastAsia" w:hint="eastAsia"/>
          <w:sz w:val="24"/>
          <w:szCs w:val="24"/>
        </w:rPr>
        <w:t>（</w:t>
      </w:r>
      <w:r w:rsidR="004B20FC" w:rsidRPr="001C2DCB">
        <w:rPr>
          <w:rFonts w:asciiTheme="minorEastAsia" w:hAnsiTheme="minorEastAsia" w:hint="eastAsia"/>
          <w:sz w:val="24"/>
          <w:szCs w:val="24"/>
        </w:rPr>
        <w:t>リー</w:t>
      </w:r>
      <w:r w:rsidR="004B20FC" w:rsidRPr="008D18BF">
        <w:rPr>
          <w:rFonts w:asciiTheme="minorEastAsia" w:hAnsiTheme="minorEastAsia" w:hint="eastAsia"/>
          <w:sz w:val="24"/>
          <w:szCs w:val="24"/>
        </w:rPr>
        <w:t>フレット</w:t>
      </w:r>
      <w:r w:rsidR="0083160D" w:rsidRPr="008D18BF">
        <w:rPr>
          <w:rFonts w:asciiTheme="minorEastAsia" w:hAnsiTheme="minorEastAsia" w:hint="eastAsia"/>
          <w:sz w:val="24"/>
          <w:szCs w:val="24"/>
        </w:rPr>
        <w:t>）やその使い方（医師用マニュアル）の</w:t>
      </w:r>
      <w:r w:rsidR="004817AA" w:rsidRPr="008D18BF">
        <w:rPr>
          <w:rFonts w:asciiTheme="minorEastAsia" w:hAnsiTheme="minorEastAsia" w:hint="eastAsia"/>
          <w:sz w:val="24"/>
          <w:szCs w:val="24"/>
        </w:rPr>
        <w:t>活用の</w:t>
      </w:r>
      <w:r w:rsidR="0083160D" w:rsidRPr="008D18BF">
        <w:rPr>
          <w:rFonts w:asciiTheme="minorEastAsia" w:hAnsiTheme="minorEastAsia" w:hint="eastAsia"/>
          <w:sz w:val="24"/>
          <w:szCs w:val="24"/>
        </w:rPr>
        <w:t>検討を進めていくとともに</w:t>
      </w:r>
      <w:r w:rsidRPr="008D18BF">
        <w:rPr>
          <w:rFonts w:asciiTheme="minorEastAsia" w:hAnsiTheme="minorEastAsia" w:hint="eastAsia"/>
          <w:sz w:val="24"/>
          <w:szCs w:val="24"/>
        </w:rPr>
        <w:t>、大阪府ホームページ</w:t>
      </w:r>
      <w:r w:rsidR="0083160D" w:rsidRPr="008D18BF">
        <w:rPr>
          <w:rFonts w:asciiTheme="minorEastAsia" w:hAnsiTheme="minorEastAsia" w:hint="eastAsia"/>
          <w:sz w:val="24"/>
          <w:szCs w:val="24"/>
        </w:rPr>
        <w:t>等</w:t>
      </w:r>
      <w:r w:rsidRPr="008D18BF">
        <w:rPr>
          <w:rFonts w:asciiTheme="minorEastAsia" w:hAnsiTheme="minorEastAsia" w:hint="eastAsia"/>
          <w:sz w:val="24"/>
          <w:szCs w:val="24"/>
        </w:rPr>
        <w:t>にも掲載</w:t>
      </w:r>
      <w:r w:rsidR="0083160D" w:rsidRPr="008D18BF">
        <w:rPr>
          <w:rFonts w:asciiTheme="minorEastAsia" w:hAnsiTheme="minorEastAsia" w:hint="eastAsia"/>
          <w:sz w:val="24"/>
          <w:szCs w:val="24"/>
        </w:rPr>
        <w:t>するなど</w:t>
      </w:r>
      <w:r w:rsidRPr="008D18BF">
        <w:rPr>
          <w:rFonts w:asciiTheme="minorEastAsia" w:hAnsiTheme="minorEastAsia" w:hint="eastAsia"/>
          <w:sz w:val="24"/>
          <w:szCs w:val="24"/>
        </w:rPr>
        <w:t>、</w:t>
      </w:r>
      <w:r w:rsidR="0083160D" w:rsidRPr="008D18BF">
        <w:rPr>
          <w:rFonts w:asciiTheme="minorEastAsia" w:hAnsiTheme="minorEastAsia" w:hint="eastAsia"/>
          <w:sz w:val="24"/>
          <w:szCs w:val="24"/>
        </w:rPr>
        <w:t>家庭でのケアや電話相談</w:t>
      </w:r>
      <w:r w:rsidR="00482626" w:rsidRPr="008D18BF">
        <w:rPr>
          <w:rFonts w:asciiTheme="minorEastAsia" w:hAnsiTheme="minorEastAsia" w:hint="eastAsia"/>
          <w:sz w:val="24"/>
          <w:szCs w:val="24"/>
        </w:rPr>
        <w:t>の際</w:t>
      </w:r>
      <w:r w:rsidR="0083160D" w:rsidRPr="009D6358">
        <w:rPr>
          <w:rFonts w:asciiTheme="minorEastAsia" w:hAnsiTheme="minorEastAsia" w:hint="eastAsia"/>
          <w:sz w:val="24"/>
          <w:szCs w:val="24"/>
        </w:rPr>
        <w:t>に</w:t>
      </w:r>
      <w:r w:rsidR="0000518F">
        <w:rPr>
          <w:rFonts w:asciiTheme="minorEastAsia" w:hAnsiTheme="minorEastAsia" w:hint="eastAsia"/>
          <w:sz w:val="24"/>
          <w:szCs w:val="24"/>
        </w:rPr>
        <w:t>も活用できるようにするのが望ましい</w:t>
      </w:r>
      <w:r w:rsidRPr="000563B4">
        <w:rPr>
          <w:rFonts w:asciiTheme="minorEastAsia" w:hAnsiTheme="minorEastAsia" w:hint="eastAsia"/>
          <w:sz w:val="24"/>
          <w:szCs w:val="24"/>
        </w:rPr>
        <w:t>。</w:t>
      </w:r>
    </w:p>
    <w:p w14:paraId="12EE8C95" w14:textId="38D59B94" w:rsidR="00C023E8" w:rsidRDefault="00C023E8" w:rsidP="0029093D">
      <w:pPr>
        <w:widowControl/>
        <w:tabs>
          <w:tab w:val="left" w:pos="567"/>
        </w:tabs>
        <w:snapToGrid w:val="0"/>
        <w:jc w:val="left"/>
        <w:rPr>
          <w:rFonts w:asciiTheme="minorEastAsia" w:hAnsiTheme="minorEastAsia"/>
          <w:sz w:val="24"/>
          <w:szCs w:val="24"/>
        </w:rPr>
      </w:pPr>
    </w:p>
    <w:p w14:paraId="3A68778F" w14:textId="4995A9A9" w:rsidR="00C31C9B" w:rsidRDefault="00C31C9B" w:rsidP="0029093D">
      <w:pPr>
        <w:widowControl/>
        <w:tabs>
          <w:tab w:val="left" w:pos="567"/>
        </w:tabs>
        <w:snapToGrid w:val="0"/>
        <w:jc w:val="left"/>
        <w:rPr>
          <w:rFonts w:asciiTheme="minorEastAsia" w:hAnsiTheme="minorEastAsia"/>
          <w:sz w:val="24"/>
          <w:szCs w:val="24"/>
        </w:rPr>
      </w:pPr>
    </w:p>
    <w:p w14:paraId="3FDE2993" w14:textId="70C1CAF6" w:rsidR="00C023E8" w:rsidRDefault="00C023E8" w:rsidP="0029093D">
      <w:pPr>
        <w:widowControl/>
        <w:tabs>
          <w:tab w:val="left" w:pos="567"/>
        </w:tabs>
        <w:snapToGrid w:val="0"/>
        <w:jc w:val="left"/>
        <w:rPr>
          <w:rFonts w:asciiTheme="minorEastAsia" w:hAnsiTheme="minorEastAsia"/>
          <w:sz w:val="24"/>
          <w:szCs w:val="24"/>
        </w:rPr>
      </w:pPr>
    </w:p>
    <w:p w14:paraId="64E91D39" w14:textId="60C154DC" w:rsidR="00C023E8" w:rsidRDefault="00C023E8" w:rsidP="0029093D">
      <w:pPr>
        <w:widowControl/>
        <w:tabs>
          <w:tab w:val="left" w:pos="567"/>
        </w:tabs>
        <w:snapToGrid w:val="0"/>
        <w:jc w:val="left"/>
        <w:rPr>
          <w:rFonts w:asciiTheme="minorEastAsia" w:hAnsiTheme="minorEastAsia"/>
          <w:sz w:val="24"/>
          <w:szCs w:val="24"/>
        </w:rPr>
      </w:pPr>
    </w:p>
    <w:p w14:paraId="73E161AC" w14:textId="77777777" w:rsidR="00C023E8" w:rsidRPr="00C023E8" w:rsidRDefault="00C023E8" w:rsidP="0029093D">
      <w:pPr>
        <w:widowControl/>
        <w:tabs>
          <w:tab w:val="left" w:pos="567"/>
        </w:tabs>
        <w:snapToGrid w:val="0"/>
        <w:jc w:val="left"/>
        <w:rPr>
          <w:rFonts w:asciiTheme="minorEastAsia" w:hAnsiTheme="minorEastAsia"/>
          <w:sz w:val="24"/>
          <w:szCs w:val="24"/>
        </w:rPr>
      </w:pPr>
    </w:p>
    <w:p w14:paraId="15D430F9" w14:textId="406F3104" w:rsidR="00C023E8" w:rsidRDefault="00C023E8" w:rsidP="004817AA">
      <w:pPr>
        <w:widowControl/>
        <w:snapToGrid w:val="0"/>
        <w:jc w:val="left"/>
        <w:rPr>
          <w:rFonts w:asciiTheme="majorEastAsia" w:eastAsiaTheme="majorEastAsia" w:hAnsiTheme="majorEastAsia"/>
          <w:b/>
          <w:sz w:val="24"/>
          <w:szCs w:val="18"/>
        </w:rPr>
      </w:pPr>
      <w:r>
        <w:rPr>
          <w:rFonts w:asciiTheme="majorEastAsia" w:eastAsiaTheme="majorEastAsia" w:hAnsiTheme="majorEastAsia" w:hint="eastAsia"/>
          <w:noProof/>
          <w:sz w:val="24"/>
          <w:szCs w:val="24"/>
        </w:rPr>
        <w:lastRenderedPageBreak/>
        <mc:AlternateContent>
          <mc:Choice Requires="wps">
            <w:drawing>
              <wp:anchor distT="0" distB="0" distL="114300" distR="114300" simplePos="0" relativeHeight="251794432" behindDoc="0" locked="0" layoutInCell="1" allowOverlap="1" wp14:anchorId="78EA7794" wp14:editId="047A47F4">
                <wp:simplePos x="0" y="0"/>
                <wp:positionH relativeFrom="column">
                  <wp:posOffset>-751205</wp:posOffset>
                </wp:positionH>
                <wp:positionV relativeFrom="paragraph">
                  <wp:posOffset>-504190</wp:posOffset>
                </wp:positionV>
                <wp:extent cx="2137144" cy="372139"/>
                <wp:effectExtent l="0" t="0" r="0" b="8890"/>
                <wp:wrapNone/>
                <wp:docPr id="1038" name="テキスト ボックス 1038"/>
                <wp:cNvGraphicFramePr/>
                <a:graphic xmlns:a="http://schemas.openxmlformats.org/drawingml/2006/main">
                  <a:graphicData uri="http://schemas.microsoft.com/office/word/2010/wordprocessingShape">
                    <wps:wsp>
                      <wps:cNvSpPr txBox="1"/>
                      <wps:spPr>
                        <a:xfrm>
                          <a:off x="0" y="0"/>
                          <a:ext cx="2137144" cy="372139"/>
                        </a:xfrm>
                        <a:prstGeom prst="rect">
                          <a:avLst/>
                        </a:prstGeom>
                        <a:solidFill>
                          <a:schemeClr val="lt1"/>
                        </a:solidFill>
                        <a:ln w="6350">
                          <a:noFill/>
                        </a:ln>
                      </wps:spPr>
                      <wps:txbx>
                        <w:txbxContent>
                          <w:p w14:paraId="65D5E479" w14:textId="77777777" w:rsidR="00024FBB" w:rsidRPr="00C553E1" w:rsidRDefault="00024FBB" w:rsidP="00C553E1">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３</w:t>
                            </w:r>
                            <w:r w:rsidRPr="00C553E1">
                              <w:rPr>
                                <w:rFonts w:asciiTheme="majorEastAsia" w:eastAsiaTheme="majorEastAsia" w:hAnsiTheme="majorEastAsia"/>
                                <w:b/>
                                <w:color w:val="808080" w:themeColor="background1" w:themeShade="80"/>
                                <w:sz w:val="24"/>
                                <w:szCs w:val="24"/>
                              </w:rPr>
                              <w:t xml:space="preserve">章　</w:t>
                            </w:r>
                            <w:r w:rsidRPr="00C553E1">
                              <w:rPr>
                                <w:rFonts w:asciiTheme="majorEastAsia" w:eastAsiaTheme="majorEastAsia" w:hAnsiTheme="majorEastAsia" w:hint="eastAsia"/>
                                <w:b/>
                                <w:color w:val="808080" w:themeColor="background1" w:themeShade="80"/>
                                <w:sz w:val="24"/>
                                <w:szCs w:val="24"/>
                              </w:rPr>
                              <w:t>初期救急医療機関</w:t>
                            </w:r>
                          </w:p>
                          <w:p w14:paraId="59AAD856" w14:textId="77777777" w:rsidR="00024FBB" w:rsidRPr="00C553E1" w:rsidRDefault="00024FBB" w:rsidP="00C553E1">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A7794" id="テキスト ボックス 1038" o:spid="_x0000_s1051" type="#_x0000_t202" style="position:absolute;margin-left:-59.15pt;margin-top:-39.7pt;width:168.3pt;height:29.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" fillcolor="white [3201]" stroked="f" strokeweight=".5pt">
                <v:textbox>
                  <w:txbxContent>
                    <w:p w14:paraId="65D5E479" w14:textId="77777777" w:rsidR="00024FBB" w:rsidRPr="00C553E1" w:rsidRDefault="00024FBB" w:rsidP="00C553E1">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３</w:t>
                      </w:r>
                      <w:r w:rsidRPr="00C553E1">
                        <w:rPr>
                          <w:rFonts w:asciiTheme="majorEastAsia" w:eastAsiaTheme="majorEastAsia" w:hAnsiTheme="majorEastAsia"/>
                          <w:b/>
                          <w:color w:val="808080" w:themeColor="background1" w:themeShade="80"/>
                          <w:sz w:val="24"/>
                          <w:szCs w:val="24"/>
                        </w:rPr>
                        <w:t xml:space="preserve">章　</w:t>
                      </w:r>
                      <w:r w:rsidRPr="00C553E1">
                        <w:rPr>
                          <w:rFonts w:asciiTheme="majorEastAsia" w:eastAsiaTheme="majorEastAsia" w:hAnsiTheme="majorEastAsia" w:hint="eastAsia"/>
                          <w:b/>
                          <w:color w:val="808080" w:themeColor="background1" w:themeShade="80"/>
                          <w:sz w:val="24"/>
                          <w:szCs w:val="24"/>
                        </w:rPr>
                        <w:t>初期救急医療機関</w:t>
                      </w:r>
                    </w:p>
                    <w:p w14:paraId="59AAD856" w14:textId="77777777" w:rsidR="00024FBB" w:rsidRPr="00C553E1" w:rsidRDefault="00024FBB" w:rsidP="00C553E1">
                      <w:pPr>
                        <w:rPr>
                          <w:color w:val="808080" w:themeColor="background1" w:themeShade="80"/>
                        </w:rPr>
                      </w:pPr>
                    </w:p>
                  </w:txbxContent>
                </v:textbox>
              </v:shape>
            </w:pict>
          </mc:Fallback>
        </mc:AlternateContent>
      </w:r>
      <w:r w:rsidR="0056107F">
        <w:rPr>
          <w:rFonts w:asciiTheme="majorEastAsia" w:eastAsiaTheme="majorEastAsia" w:hAnsiTheme="majorEastAsia" w:hint="eastAsia"/>
          <w:b/>
          <w:sz w:val="24"/>
          <w:szCs w:val="18"/>
        </w:rPr>
        <w:t>【</w:t>
      </w:r>
      <w:r w:rsidR="00BF7244">
        <w:rPr>
          <w:rFonts w:asciiTheme="majorEastAsia" w:eastAsiaTheme="majorEastAsia" w:hAnsiTheme="majorEastAsia" w:hint="eastAsia"/>
          <w:b/>
          <w:sz w:val="24"/>
          <w:szCs w:val="18"/>
        </w:rPr>
        <w:t>子ども</w:t>
      </w:r>
      <w:r w:rsidR="00F96D38">
        <w:rPr>
          <w:rFonts w:asciiTheme="majorEastAsia" w:eastAsiaTheme="majorEastAsia" w:hAnsiTheme="majorEastAsia" w:hint="eastAsia"/>
          <w:b/>
          <w:sz w:val="24"/>
          <w:szCs w:val="18"/>
        </w:rPr>
        <w:t>の</w:t>
      </w:r>
      <w:r w:rsidR="00BF7244">
        <w:rPr>
          <w:rFonts w:asciiTheme="majorEastAsia" w:eastAsiaTheme="majorEastAsia" w:hAnsiTheme="majorEastAsia" w:hint="eastAsia"/>
          <w:b/>
          <w:sz w:val="24"/>
          <w:szCs w:val="18"/>
        </w:rPr>
        <w:t>頭部打撲３日日誌</w:t>
      </w:r>
      <w:r w:rsidR="00F17D93">
        <w:rPr>
          <w:rFonts w:asciiTheme="majorEastAsia" w:eastAsiaTheme="majorEastAsia" w:hAnsiTheme="majorEastAsia" w:hint="eastAsia"/>
          <w:b/>
          <w:sz w:val="24"/>
          <w:szCs w:val="18"/>
        </w:rPr>
        <w:t>（案）</w:t>
      </w:r>
      <w:r w:rsidR="0056107F">
        <w:rPr>
          <w:rFonts w:asciiTheme="majorEastAsia" w:eastAsiaTheme="majorEastAsia" w:hAnsiTheme="majorEastAsia" w:hint="eastAsia"/>
          <w:b/>
          <w:sz w:val="24"/>
          <w:szCs w:val="18"/>
        </w:rPr>
        <w:t>】</w:t>
      </w:r>
    </w:p>
    <w:p w14:paraId="5E2EC908" w14:textId="41008961" w:rsidR="00B20BC8" w:rsidRPr="0029093D" w:rsidRDefault="001B7029" w:rsidP="004817AA">
      <w:pPr>
        <w:widowControl/>
        <w:snapToGrid w:val="0"/>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B20BC8" w:rsidRPr="0029093D">
        <w:rPr>
          <w:rFonts w:asciiTheme="majorEastAsia" w:eastAsiaTheme="majorEastAsia" w:hAnsiTheme="majorEastAsia" w:hint="eastAsia"/>
          <w:b/>
          <w:sz w:val="24"/>
          <w:szCs w:val="24"/>
        </w:rPr>
        <w:t>リーフレット（表面）</w:t>
      </w:r>
      <w:r>
        <w:rPr>
          <w:rFonts w:asciiTheme="majorEastAsia" w:eastAsiaTheme="majorEastAsia" w:hAnsiTheme="majorEastAsia" w:hint="eastAsia"/>
          <w:b/>
          <w:sz w:val="24"/>
          <w:szCs w:val="24"/>
        </w:rPr>
        <w:t>〙</w:t>
      </w:r>
    </w:p>
    <w:p w14:paraId="63D09479" w14:textId="42B77844" w:rsidR="00C21C01" w:rsidRDefault="00C023E8" w:rsidP="0029093D">
      <w:pPr>
        <w:snapToGrid w:val="0"/>
        <w:jc w:val="left"/>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862016" behindDoc="0" locked="0" layoutInCell="1" allowOverlap="1" wp14:anchorId="76C9E8A4" wp14:editId="3D258B53">
                <wp:simplePos x="0" y="0"/>
                <wp:positionH relativeFrom="column">
                  <wp:posOffset>3606165</wp:posOffset>
                </wp:positionH>
                <wp:positionV relativeFrom="paragraph">
                  <wp:posOffset>43180</wp:posOffset>
                </wp:positionV>
                <wp:extent cx="243840" cy="278130"/>
                <wp:effectExtent l="0" t="0" r="3810" b="7620"/>
                <wp:wrapNone/>
                <wp:docPr id="56" name="正方形/長方形 56"/>
                <wp:cNvGraphicFramePr/>
                <a:graphic xmlns:a="http://schemas.openxmlformats.org/drawingml/2006/main">
                  <a:graphicData uri="http://schemas.microsoft.com/office/word/2010/wordprocessingShape">
                    <wps:wsp>
                      <wps:cNvSpPr/>
                      <wps:spPr>
                        <a:xfrm>
                          <a:off x="0" y="0"/>
                          <a:ext cx="243840" cy="27813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545CB" id="正方形/長方形 56" o:spid="_x0000_s1026" style="position:absolute;left:0;text-align:left;margin-left:283.95pt;margin-top:3.4pt;width:19.2pt;height:21.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" fillcolor="yellow" stroked="f" strokeweight="2pt"/>
            </w:pict>
          </mc:Fallback>
        </mc:AlternateContent>
      </w:r>
      <w:r>
        <w:rPr>
          <w:rFonts w:asciiTheme="minorEastAsia" w:hAnsiTheme="minorEastAsia" w:hint="eastAsia"/>
          <w:noProof/>
          <w:sz w:val="24"/>
          <w:szCs w:val="24"/>
        </w:rPr>
        <mc:AlternateContent>
          <mc:Choice Requires="wps">
            <w:drawing>
              <wp:anchor distT="0" distB="0" distL="114300" distR="114300" simplePos="0" relativeHeight="251859968" behindDoc="0" locked="0" layoutInCell="1" allowOverlap="1" wp14:anchorId="3624142D" wp14:editId="34B50E39">
                <wp:simplePos x="0" y="0"/>
                <wp:positionH relativeFrom="column">
                  <wp:posOffset>4941570</wp:posOffset>
                </wp:positionH>
                <wp:positionV relativeFrom="paragraph">
                  <wp:posOffset>33655</wp:posOffset>
                </wp:positionV>
                <wp:extent cx="283210" cy="304800"/>
                <wp:effectExtent l="0" t="0" r="2540" b="0"/>
                <wp:wrapNone/>
                <wp:docPr id="47" name="正方形/長方形 47"/>
                <wp:cNvGraphicFramePr/>
                <a:graphic xmlns:a="http://schemas.openxmlformats.org/drawingml/2006/main">
                  <a:graphicData uri="http://schemas.microsoft.com/office/word/2010/wordprocessingShape">
                    <wps:wsp>
                      <wps:cNvSpPr/>
                      <wps:spPr>
                        <a:xfrm>
                          <a:off x="0" y="0"/>
                          <a:ext cx="283210" cy="3048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1B85D" id="正方形/長方形 47" o:spid="_x0000_s1026" style="position:absolute;left:0;text-align:left;margin-left:389.1pt;margin-top:2.65pt;width:22.3pt;height:2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" fillcolor="yellow" stroked="f" strokeweight="2pt"/>
            </w:pict>
          </mc:Fallback>
        </mc:AlternateContent>
      </w:r>
      <w:r w:rsidR="00091A69">
        <w:rPr>
          <w:rFonts w:asciiTheme="minorEastAsia" w:hAnsiTheme="minorEastAsia" w:hint="eastAsia"/>
          <w:noProof/>
          <w:sz w:val="24"/>
          <w:szCs w:val="24"/>
        </w:rPr>
        <mc:AlternateContent>
          <mc:Choice Requires="wps">
            <w:drawing>
              <wp:anchor distT="0" distB="0" distL="114300" distR="114300" simplePos="0" relativeHeight="251864064" behindDoc="0" locked="0" layoutInCell="1" allowOverlap="1" wp14:anchorId="0B1BDBB4" wp14:editId="60E9C7AF">
                <wp:simplePos x="0" y="0"/>
                <wp:positionH relativeFrom="column">
                  <wp:posOffset>3552824</wp:posOffset>
                </wp:positionH>
                <wp:positionV relativeFrom="paragraph">
                  <wp:posOffset>2761615</wp:posOffset>
                </wp:positionV>
                <wp:extent cx="1708785" cy="885825"/>
                <wp:effectExtent l="0" t="0" r="5715" b="9525"/>
                <wp:wrapNone/>
                <wp:docPr id="64" name="正方形/長方形 64"/>
                <wp:cNvGraphicFramePr/>
                <a:graphic xmlns:a="http://schemas.openxmlformats.org/drawingml/2006/main">
                  <a:graphicData uri="http://schemas.microsoft.com/office/word/2010/wordprocessingShape">
                    <wps:wsp>
                      <wps:cNvSpPr/>
                      <wps:spPr>
                        <a:xfrm>
                          <a:off x="0" y="0"/>
                          <a:ext cx="1708785" cy="88582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D589" id="正方形/長方形 64" o:spid="_x0000_s1026" style="position:absolute;left:0;text-align:left;margin-left:279.75pt;margin-top:217.45pt;width:134.55pt;height:6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" fillcolor="yellow" stroked="f" strokeweight="2pt"/>
            </w:pict>
          </mc:Fallback>
        </mc:AlternateContent>
      </w:r>
      <w:r w:rsidR="004817AA">
        <w:rPr>
          <w:rFonts w:asciiTheme="minorEastAsia" w:hAnsiTheme="minorEastAsia"/>
          <w:noProof/>
          <w:sz w:val="24"/>
          <w:szCs w:val="24"/>
        </w:rPr>
        <w:drawing>
          <wp:inline distT="0" distB="0" distL="0" distR="0" wp14:anchorId="70BD330F" wp14:editId="1FB80768">
            <wp:extent cx="5243150" cy="3933825"/>
            <wp:effectExtent l="19050" t="19050" r="15240" b="952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4078" cy="4047063"/>
                    </a:xfrm>
                    <a:prstGeom prst="rect">
                      <a:avLst/>
                    </a:prstGeom>
                    <a:noFill/>
                    <a:ln>
                      <a:solidFill>
                        <a:schemeClr val="tx1"/>
                      </a:solidFill>
                    </a:ln>
                  </pic:spPr>
                </pic:pic>
              </a:graphicData>
            </a:graphic>
          </wp:inline>
        </w:drawing>
      </w:r>
    </w:p>
    <w:p w14:paraId="4FDCB087" w14:textId="77777777" w:rsidR="00C023E8" w:rsidRPr="00C023E8" w:rsidRDefault="00C023E8" w:rsidP="00B20BC8">
      <w:pPr>
        <w:spacing w:line="360" w:lineRule="auto"/>
        <w:ind w:right="-1"/>
        <w:rPr>
          <w:rFonts w:asciiTheme="minorEastAsia" w:hAnsiTheme="minorEastAsia"/>
          <w:sz w:val="24"/>
          <w:szCs w:val="24"/>
        </w:rPr>
      </w:pPr>
    </w:p>
    <w:p w14:paraId="02166083" w14:textId="1B6D1BB9" w:rsidR="00B20BC8" w:rsidRPr="00446204" w:rsidRDefault="00B20BC8" w:rsidP="00C023E8">
      <w:pPr>
        <w:spacing w:line="360" w:lineRule="auto"/>
        <w:ind w:right="-1"/>
        <w:jc w:val="left"/>
        <w:rPr>
          <w:rFonts w:asciiTheme="minorEastAsia" w:hAnsiTheme="minorEastAsia"/>
          <w:sz w:val="24"/>
          <w:szCs w:val="24"/>
        </w:rPr>
      </w:pPr>
      <w:r>
        <w:rPr>
          <w:rFonts w:asciiTheme="minorEastAsia" w:hAnsiTheme="minorEastAsia" w:hint="eastAsia"/>
          <w:sz w:val="24"/>
          <w:szCs w:val="24"/>
        </w:rPr>
        <w:t xml:space="preserve">　</w:t>
      </w:r>
      <w:r w:rsidR="001B7029">
        <w:rPr>
          <w:rFonts w:asciiTheme="majorEastAsia" w:eastAsiaTheme="majorEastAsia" w:hAnsiTheme="majorEastAsia" w:hint="eastAsia"/>
          <w:b/>
          <w:sz w:val="24"/>
          <w:szCs w:val="24"/>
        </w:rPr>
        <w:t>〘</w:t>
      </w:r>
      <w:r w:rsidRPr="0029093D">
        <w:rPr>
          <w:rFonts w:asciiTheme="majorEastAsia" w:eastAsiaTheme="majorEastAsia" w:hAnsiTheme="majorEastAsia" w:hint="eastAsia"/>
          <w:b/>
          <w:sz w:val="24"/>
          <w:szCs w:val="24"/>
        </w:rPr>
        <w:t>リーフレット（裏面）</w:t>
      </w:r>
      <w:r w:rsidR="001B7029">
        <w:rPr>
          <w:rFonts w:asciiTheme="majorEastAsia" w:eastAsiaTheme="majorEastAsia" w:hAnsiTheme="majorEastAsia" w:hint="eastAsia"/>
          <w:b/>
          <w:sz w:val="24"/>
          <w:szCs w:val="24"/>
        </w:rPr>
        <w:t>〙</w:t>
      </w:r>
      <w:r w:rsidR="00D60F07">
        <w:rPr>
          <w:rFonts w:asciiTheme="minorEastAsia" w:hAnsiTheme="minorEastAsia" w:hint="eastAsia"/>
          <w:sz w:val="24"/>
          <w:szCs w:val="24"/>
        </w:rPr>
        <w:t xml:space="preserve">　　</w:t>
      </w:r>
      <w:r>
        <w:rPr>
          <w:rFonts w:asciiTheme="minorEastAsia" w:hAnsiTheme="minorEastAsia"/>
          <w:noProof/>
          <w:sz w:val="24"/>
          <w:szCs w:val="24"/>
        </w:rPr>
        <w:drawing>
          <wp:inline distT="0" distB="0" distL="0" distR="0" wp14:anchorId="42223858" wp14:editId="1A3F59CD">
            <wp:extent cx="5261610" cy="3946207"/>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5101" cy="3986325"/>
                    </a:xfrm>
                    <a:prstGeom prst="rect">
                      <a:avLst/>
                    </a:prstGeom>
                    <a:noFill/>
                    <a:ln>
                      <a:noFill/>
                    </a:ln>
                  </pic:spPr>
                </pic:pic>
              </a:graphicData>
            </a:graphic>
          </wp:inline>
        </w:drawing>
      </w:r>
    </w:p>
    <w:p w14:paraId="640ADA32" w14:textId="1EC124B4" w:rsidR="00B20BC8" w:rsidRDefault="001B7029" w:rsidP="00B20BC8">
      <w:pP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w:t>
      </w:r>
      <w:r w:rsidR="00B20BC8" w:rsidRPr="00B20BC8">
        <w:rPr>
          <w:rFonts w:asciiTheme="majorEastAsia" w:eastAsiaTheme="majorEastAsia" w:hAnsiTheme="majorEastAsia" w:hint="eastAsia"/>
          <w:b/>
          <w:sz w:val="24"/>
          <w:szCs w:val="24"/>
        </w:rPr>
        <w:t>子どもの頭部打撲</w:t>
      </w:r>
      <w:r w:rsidR="00B20BC8">
        <w:rPr>
          <w:rFonts w:asciiTheme="majorEastAsia" w:eastAsiaTheme="majorEastAsia" w:hAnsiTheme="majorEastAsia" w:hint="eastAsia"/>
          <w:b/>
          <w:sz w:val="24"/>
          <w:szCs w:val="24"/>
        </w:rPr>
        <w:t>３</w:t>
      </w:r>
      <w:r w:rsidR="00B20BC8" w:rsidRPr="00B20BC8">
        <w:rPr>
          <w:rFonts w:asciiTheme="majorEastAsia" w:eastAsiaTheme="majorEastAsia" w:hAnsiTheme="majorEastAsia" w:hint="eastAsia"/>
          <w:b/>
          <w:sz w:val="24"/>
          <w:szCs w:val="24"/>
        </w:rPr>
        <w:t>日日誌</w:t>
      </w:r>
      <w:r w:rsidR="00F17D93">
        <w:rPr>
          <w:rFonts w:asciiTheme="majorEastAsia" w:eastAsiaTheme="majorEastAsia" w:hAnsiTheme="majorEastAsia" w:hint="eastAsia"/>
          <w:b/>
          <w:sz w:val="24"/>
          <w:szCs w:val="24"/>
        </w:rPr>
        <w:t>（案）</w:t>
      </w:r>
      <w:r w:rsidR="00B20BC8" w:rsidRPr="00B20BC8">
        <w:rPr>
          <w:rFonts w:asciiTheme="majorEastAsia" w:eastAsiaTheme="majorEastAsia" w:hAnsiTheme="majorEastAsia" w:hint="eastAsia"/>
          <w:b/>
          <w:sz w:val="24"/>
          <w:szCs w:val="24"/>
        </w:rPr>
        <w:t>の使い方（医師用マニュアル）</w:t>
      </w:r>
      <w:r>
        <w:rPr>
          <w:rFonts w:asciiTheme="majorEastAsia" w:eastAsiaTheme="majorEastAsia" w:hAnsiTheme="majorEastAsia" w:hint="eastAsia"/>
          <w:b/>
          <w:sz w:val="24"/>
          <w:szCs w:val="24"/>
        </w:rPr>
        <w:t>〙</w:t>
      </w:r>
    </w:p>
    <w:p w14:paraId="16499413" w14:textId="34BFDC3E" w:rsidR="00C023E8" w:rsidRPr="00C023E8" w:rsidRDefault="00C023E8" w:rsidP="00C31C9B">
      <w:pPr>
        <w:ind w:firstLineChars="100" w:firstLine="240"/>
        <w:rPr>
          <w:rFonts w:asciiTheme="minorEastAsia" w:hAnsiTheme="minorEastAsia"/>
          <w:sz w:val="24"/>
          <w:szCs w:val="24"/>
        </w:rPr>
      </w:pPr>
      <w:r w:rsidRPr="00C023E8">
        <w:rPr>
          <w:rFonts w:asciiTheme="minorEastAsia" w:hAnsiTheme="minorEastAsia" w:hint="eastAsia"/>
          <w:sz w:val="24"/>
          <w:szCs w:val="24"/>
        </w:rPr>
        <w:t>リーフレットを指し示しながら、医師が保護者等に説明。</w:t>
      </w:r>
    </w:p>
    <w:p w14:paraId="5E013B41" w14:textId="72A9D679" w:rsidR="00B20BC8" w:rsidRPr="00B20BC8" w:rsidRDefault="00C023E8" w:rsidP="00B20BC8">
      <w:pPr>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746304" behindDoc="0" locked="0" layoutInCell="1" allowOverlap="1" wp14:anchorId="6D73720F" wp14:editId="3466B35E">
            <wp:simplePos x="0" y="0"/>
            <wp:positionH relativeFrom="column">
              <wp:posOffset>-93980</wp:posOffset>
            </wp:positionH>
            <wp:positionV relativeFrom="paragraph">
              <wp:posOffset>109888</wp:posOffset>
            </wp:positionV>
            <wp:extent cx="5571077" cy="6626431"/>
            <wp:effectExtent l="19050" t="19050" r="10795" b="2222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1077" cy="66264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294BCE" w14:textId="125DCB22" w:rsidR="009D41F6" w:rsidRDefault="009D41F6" w:rsidP="009D41F6">
      <w:pPr>
        <w:tabs>
          <w:tab w:val="left" w:pos="567"/>
        </w:tabs>
        <w:snapToGrid w:val="0"/>
        <w:ind w:right="-1"/>
        <w:rPr>
          <w:rFonts w:asciiTheme="minorEastAsia" w:hAnsiTheme="minorEastAsia"/>
          <w:sz w:val="24"/>
          <w:szCs w:val="24"/>
        </w:rPr>
      </w:pPr>
    </w:p>
    <w:p w14:paraId="499CE5C7" w14:textId="3BC0DDF0" w:rsidR="00B20BC8" w:rsidRDefault="00B20BC8" w:rsidP="009D41F6">
      <w:pPr>
        <w:tabs>
          <w:tab w:val="left" w:pos="567"/>
        </w:tabs>
        <w:snapToGrid w:val="0"/>
        <w:ind w:right="-1"/>
        <w:rPr>
          <w:rFonts w:asciiTheme="minorEastAsia" w:hAnsiTheme="minorEastAsia"/>
          <w:sz w:val="24"/>
          <w:szCs w:val="24"/>
        </w:rPr>
      </w:pPr>
    </w:p>
    <w:p w14:paraId="611153ED" w14:textId="028CC312" w:rsidR="00B20BC8" w:rsidRDefault="00B20BC8" w:rsidP="009D41F6">
      <w:pPr>
        <w:tabs>
          <w:tab w:val="left" w:pos="567"/>
        </w:tabs>
        <w:snapToGrid w:val="0"/>
        <w:ind w:right="-1"/>
        <w:rPr>
          <w:rFonts w:asciiTheme="minorEastAsia" w:hAnsiTheme="minorEastAsia"/>
          <w:sz w:val="24"/>
          <w:szCs w:val="24"/>
        </w:rPr>
      </w:pPr>
    </w:p>
    <w:p w14:paraId="5DEF3A8B" w14:textId="21F94FD8" w:rsidR="00B20BC8" w:rsidRDefault="00B20BC8" w:rsidP="009D41F6">
      <w:pPr>
        <w:tabs>
          <w:tab w:val="left" w:pos="567"/>
        </w:tabs>
        <w:snapToGrid w:val="0"/>
        <w:ind w:right="-1"/>
        <w:rPr>
          <w:rFonts w:asciiTheme="minorEastAsia" w:hAnsiTheme="minorEastAsia"/>
          <w:sz w:val="24"/>
          <w:szCs w:val="24"/>
        </w:rPr>
      </w:pPr>
    </w:p>
    <w:p w14:paraId="0DAE86BA" w14:textId="500E4D20" w:rsidR="00B20BC8" w:rsidRDefault="00B20BC8" w:rsidP="009D41F6">
      <w:pPr>
        <w:tabs>
          <w:tab w:val="left" w:pos="567"/>
        </w:tabs>
        <w:snapToGrid w:val="0"/>
        <w:ind w:right="-1"/>
        <w:rPr>
          <w:rFonts w:asciiTheme="minorEastAsia" w:hAnsiTheme="minorEastAsia"/>
          <w:sz w:val="24"/>
          <w:szCs w:val="24"/>
        </w:rPr>
      </w:pPr>
    </w:p>
    <w:p w14:paraId="732FCD62" w14:textId="46B3A502" w:rsidR="00B20BC8" w:rsidRDefault="00B20BC8" w:rsidP="009D41F6">
      <w:pPr>
        <w:tabs>
          <w:tab w:val="left" w:pos="567"/>
        </w:tabs>
        <w:snapToGrid w:val="0"/>
        <w:ind w:right="-1"/>
        <w:rPr>
          <w:rFonts w:asciiTheme="minorEastAsia" w:hAnsiTheme="minorEastAsia"/>
          <w:sz w:val="24"/>
          <w:szCs w:val="24"/>
        </w:rPr>
      </w:pPr>
    </w:p>
    <w:p w14:paraId="1F374510" w14:textId="62BE0473" w:rsidR="00B20BC8" w:rsidRDefault="00B20BC8" w:rsidP="009D41F6">
      <w:pPr>
        <w:tabs>
          <w:tab w:val="left" w:pos="567"/>
        </w:tabs>
        <w:snapToGrid w:val="0"/>
        <w:ind w:right="-1"/>
        <w:rPr>
          <w:rFonts w:asciiTheme="minorEastAsia" w:hAnsiTheme="minorEastAsia"/>
          <w:sz w:val="24"/>
          <w:szCs w:val="24"/>
        </w:rPr>
      </w:pPr>
    </w:p>
    <w:p w14:paraId="1842F19B" w14:textId="440ADCAD" w:rsidR="00B20BC8" w:rsidRDefault="00B20BC8" w:rsidP="009D41F6">
      <w:pPr>
        <w:tabs>
          <w:tab w:val="left" w:pos="567"/>
        </w:tabs>
        <w:snapToGrid w:val="0"/>
        <w:ind w:right="-1"/>
        <w:rPr>
          <w:rFonts w:asciiTheme="minorEastAsia" w:hAnsiTheme="minorEastAsia"/>
          <w:sz w:val="24"/>
          <w:szCs w:val="24"/>
        </w:rPr>
      </w:pPr>
    </w:p>
    <w:p w14:paraId="56F2EF87" w14:textId="5E98DA03" w:rsidR="00B20BC8" w:rsidRDefault="00B20BC8" w:rsidP="009D41F6">
      <w:pPr>
        <w:tabs>
          <w:tab w:val="left" w:pos="567"/>
        </w:tabs>
        <w:snapToGrid w:val="0"/>
        <w:ind w:right="-1"/>
        <w:rPr>
          <w:rFonts w:asciiTheme="minorEastAsia" w:hAnsiTheme="minorEastAsia"/>
          <w:sz w:val="24"/>
          <w:szCs w:val="24"/>
        </w:rPr>
      </w:pPr>
    </w:p>
    <w:p w14:paraId="4054CBCB" w14:textId="743B0C11" w:rsidR="00B20BC8" w:rsidRDefault="00B20BC8" w:rsidP="009D41F6">
      <w:pPr>
        <w:tabs>
          <w:tab w:val="left" w:pos="567"/>
        </w:tabs>
        <w:snapToGrid w:val="0"/>
        <w:ind w:right="-1"/>
        <w:rPr>
          <w:rFonts w:asciiTheme="minorEastAsia" w:hAnsiTheme="minorEastAsia"/>
          <w:sz w:val="24"/>
          <w:szCs w:val="24"/>
        </w:rPr>
      </w:pPr>
    </w:p>
    <w:p w14:paraId="184AEDAA" w14:textId="339CCB4C" w:rsidR="00B20BC8" w:rsidRDefault="00B20BC8" w:rsidP="009D41F6">
      <w:pPr>
        <w:tabs>
          <w:tab w:val="left" w:pos="567"/>
        </w:tabs>
        <w:snapToGrid w:val="0"/>
        <w:ind w:right="-1"/>
        <w:rPr>
          <w:rFonts w:asciiTheme="minorEastAsia" w:hAnsiTheme="minorEastAsia"/>
          <w:sz w:val="24"/>
          <w:szCs w:val="24"/>
        </w:rPr>
      </w:pPr>
    </w:p>
    <w:p w14:paraId="212FF003" w14:textId="5A38760C" w:rsidR="00B20BC8" w:rsidRDefault="00B20BC8" w:rsidP="009D41F6">
      <w:pPr>
        <w:tabs>
          <w:tab w:val="left" w:pos="567"/>
        </w:tabs>
        <w:snapToGrid w:val="0"/>
        <w:ind w:right="-1"/>
        <w:rPr>
          <w:rFonts w:asciiTheme="minorEastAsia" w:hAnsiTheme="minorEastAsia"/>
          <w:sz w:val="24"/>
          <w:szCs w:val="24"/>
        </w:rPr>
      </w:pPr>
    </w:p>
    <w:p w14:paraId="43159CA0" w14:textId="0243AA8A" w:rsidR="00B20BC8" w:rsidRDefault="00B20BC8" w:rsidP="009D41F6">
      <w:pPr>
        <w:tabs>
          <w:tab w:val="left" w:pos="567"/>
        </w:tabs>
        <w:snapToGrid w:val="0"/>
        <w:ind w:right="-1"/>
        <w:rPr>
          <w:rFonts w:asciiTheme="minorEastAsia" w:hAnsiTheme="minorEastAsia"/>
          <w:sz w:val="24"/>
          <w:szCs w:val="24"/>
        </w:rPr>
      </w:pPr>
    </w:p>
    <w:p w14:paraId="78F21D29" w14:textId="77777777" w:rsidR="00B20BC8" w:rsidRPr="00704E3A" w:rsidRDefault="00B20BC8" w:rsidP="009D41F6">
      <w:pPr>
        <w:tabs>
          <w:tab w:val="left" w:pos="567"/>
        </w:tabs>
        <w:snapToGrid w:val="0"/>
        <w:ind w:right="-1"/>
        <w:rPr>
          <w:rFonts w:asciiTheme="minorEastAsia" w:hAnsiTheme="minorEastAsia"/>
          <w:sz w:val="24"/>
          <w:szCs w:val="24"/>
        </w:rPr>
      </w:pPr>
    </w:p>
    <w:p w14:paraId="574E2263" w14:textId="0F4AE06F" w:rsidR="009D41F6" w:rsidRPr="0006398F" w:rsidRDefault="009D41F6" w:rsidP="009D41F6">
      <w:pPr>
        <w:widowControl/>
        <w:spacing w:line="276" w:lineRule="auto"/>
        <w:jc w:val="left"/>
        <w:rPr>
          <w:rFonts w:asciiTheme="majorEastAsia" w:eastAsiaTheme="majorEastAsia" w:hAnsiTheme="majorEastAsia"/>
          <w:sz w:val="24"/>
          <w:szCs w:val="24"/>
        </w:rPr>
      </w:pPr>
    </w:p>
    <w:p w14:paraId="006B9442" w14:textId="77777777" w:rsidR="009D41F6" w:rsidRDefault="009D41F6" w:rsidP="009D41F6">
      <w:pPr>
        <w:widowControl/>
        <w:spacing w:line="276" w:lineRule="auto"/>
        <w:jc w:val="left"/>
        <w:rPr>
          <w:rFonts w:asciiTheme="majorEastAsia" w:eastAsiaTheme="majorEastAsia" w:hAnsiTheme="majorEastAsia"/>
          <w:sz w:val="24"/>
          <w:szCs w:val="24"/>
        </w:rPr>
      </w:pPr>
    </w:p>
    <w:p w14:paraId="7279A0A5" w14:textId="77777777" w:rsidR="009D41F6" w:rsidRDefault="009D41F6" w:rsidP="009D41F6">
      <w:pPr>
        <w:widowControl/>
        <w:spacing w:line="276" w:lineRule="auto"/>
        <w:jc w:val="left"/>
        <w:rPr>
          <w:rFonts w:asciiTheme="majorEastAsia" w:eastAsiaTheme="majorEastAsia" w:hAnsiTheme="majorEastAsia"/>
          <w:sz w:val="24"/>
          <w:szCs w:val="24"/>
        </w:rPr>
      </w:pPr>
    </w:p>
    <w:p w14:paraId="1AB48C24" w14:textId="4F945CE6" w:rsidR="009D41F6" w:rsidRDefault="009D41F6" w:rsidP="009D41F6">
      <w:pPr>
        <w:widowControl/>
        <w:spacing w:line="276" w:lineRule="auto"/>
        <w:jc w:val="left"/>
        <w:rPr>
          <w:rFonts w:asciiTheme="majorEastAsia" w:eastAsiaTheme="majorEastAsia" w:hAnsiTheme="majorEastAsia"/>
          <w:sz w:val="24"/>
          <w:szCs w:val="24"/>
        </w:rPr>
      </w:pPr>
    </w:p>
    <w:p w14:paraId="1B71015F" w14:textId="65B629E8" w:rsidR="009D41F6" w:rsidRDefault="009D41F6" w:rsidP="009D41F6">
      <w:pPr>
        <w:widowControl/>
        <w:spacing w:line="276" w:lineRule="auto"/>
        <w:jc w:val="left"/>
        <w:rPr>
          <w:rFonts w:asciiTheme="majorEastAsia" w:eastAsiaTheme="majorEastAsia" w:hAnsiTheme="majorEastAsia"/>
          <w:sz w:val="24"/>
          <w:szCs w:val="24"/>
        </w:rPr>
      </w:pPr>
    </w:p>
    <w:p w14:paraId="594E4724" w14:textId="4089E2EF" w:rsidR="009D41F6" w:rsidRDefault="009D41F6" w:rsidP="009D41F6">
      <w:pPr>
        <w:widowControl/>
        <w:spacing w:line="276" w:lineRule="auto"/>
        <w:jc w:val="left"/>
        <w:rPr>
          <w:rFonts w:asciiTheme="majorEastAsia" w:eastAsiaTheme="majorEastAsia" w:hAnsiTheme="majorEastAsia"/>
          <w:sz w:val="24"/>
          <w:szCs w:val="24"/>
        </w:rPr>
      </w:pPr>
    </w:p>
    <w:p w14:paraId="04D3BC46" w14:textId="74F754A8" w:rsidR="00C023E8" w:rsidRDefault="00C023E8" w:rsidP="009D41F6">
      <w:pPr>
        <w:widowControl/>
        <w:spacing w:line="276" w:lineRule="auto"/>
        <w:jc w:val="left"/>
        <w:rPr>
          <w:rFonts w:asciiTheme="majorEastAsia" w:eastAsiaTheme="majorEastAsia" w:hAnsiTheme="majorEastAsia"/>
          <w:sz w:val="24"/>
          <w:szCs w:val="24"/>
        </w:rPr>
      </w:pPr>
    </w:p>
    <w:p w14:paraId="13BD5517" w14:textId="274D9463" w:rsidR="00C023E8" w:rsidRDefault="00C023E8" w:rsidP="009D41F6">
      <w:pPr>
        <w:widowControl/>
        <w:spacing w:line="276" w:lineRule="auto"/>
        <w:jc w:val="left"/>
        <w:rPr>
          <w:rFonts w:asciiTheme="majorEastAsia" w:eastAsiaTheme="majorEastAsia" w:hAnsiTheme="majorEastAsia"/>
          <w:sz w:val="24"/>
          <w:szCs w:val="24"/>
        </w:rPr>
      </w:pPr>
    </w:p>
    <w:p w14:paraId="66425408" w14:textId="2852B23C" w:rsidR="00C023E8" w:rsidRDefault="00C023E8" w:rsidP="009D41F6">
      <w:pPr>
        <w:widowControl/>
        <w:spacing w:line="276" w:lineRule="auto"/>
        <w:jc w:val="left"/>
        <w:rPr>
          <w:rFonts w:asciiTheme="majorEastAsia" w:eastAsiaTheme="majorEastAsia" w:hAnsiTheme="majorEastAsia"/>
          <w:sz w:val="24"/>
          <w:szCs w:val="24"/>
        </w:rPr>
      </w:pPr>
    </w:p>
    <w:p w14:paraId="5E77B802" w14:textId="3B207809" w:rsidR="00C023E8" w:rsidRDefault="00C023E8" w:rsidP="009D41F6">
      <w:pPr>
        <w:widowControl/>
        <w:spacing w:line="276" w:lineRule="auto"/>
        <w:jc w:val="left"/>
        <w:rPr>
          <w:rFonts w:asciiTheme="majorEastAsia" w:eastAsiaTheme="majorEastAsia" w:hAnsiTheme="majorEastAsia"/>
          <w:sz w:val="24"/>
          <w:szCs w:val="24"/>
        </w:rPr>
      </w:pPr>
    </w:p>
    <w:p w14:paraId="67A9B6CD" w14:textId="4A76B9E1" w:rsidR="00C023E8" w:rsidRDefault="00C023E8" w:rsidP="009D41F6">
      <w:pPr>
        <w:widowControl/>
        <w:spacing w:line="276" w:lineRule="auto"/>
        <w:jc w:val="left"/>
        <w:rPr>
          <w:rFonts w:asciiTheme="majorEastAsia" w:eastAsiaTheme="majorEastAsia" w:hAnsiTheme="majorEastAsia"/>
          <w:sz w:val="24"/>
          <w:szCs w:val="24"/>
        </w:rPr>
      </w:pPr>
    </w:p>
    <w:p w14:paraId="772BD9F7" w14:textId="65C7D9B7" w:rsidR="00C023E8" w:rsidRDefault="00C023E8" w:rsidP="009D41F6">
      <w:pPr>
        <w:widowControl/>
        <w:spacing w:line="276" w:lineRule="auto"/>
        <w:jc w:val="left"/>
        <w:rPr>
          <w:rFonts w:asciiTheme="majorEastAsia" w:eastAsiaTheme="majorEastAsia" w:hAnsiTheme="majorEastAsia"/>
          <w:sz w:val="24"/>
          <w:szCs w:val="24"/>
        </w:rPr>
      </w:pPr>
    </w:p>
    <w:p w14:paraId="7EEB11E3" w14:textId="38C4CC4F" w:rsidR="00C023E8" w:rsidRDefault="00C023E8" w:rsidP="009D41F6">
      <w:pPr>
        <w:widowControl/>
        <w:spacing w:line="276" w:lineRule="auto"/>
        <w:jc w:val="left"/>
        <w:rPr>
          <w:rFonts w:asciiTheme="majorEastAsia" w:eastAsiaTheme="majorEastAsia" w:hAnsiTheme="majorEastAsia"/>
          <w:sz w:val="24"/>
          <w:szCs w:val="24"/>
        </w:rPr>
      </w:pPr>
    </w:p>
    <w:p w14:paraId="57C20A40" w14:textId="4C58E8C7" w:rsidR="00C023E8" w:rsidRDefault="00C023E8" w:rsidP="009D41F6">
      <w:pPr>
        <w:widowControl/>
        <w:spacing w:line="276" w:lineRule="auto"/>
        <w:jc w:val="left"/>
        <w:rPr>
          <w:rFonts w:asciiTheme="majorEastAsia" w:eastAsiaTheme="majorEastAsia" w:hAnsiTheme="majorEastAsia"/>
          <w:sz w:val="24"/>
          <w:szCs w:val="24"/>
        </w:rPr>
      </w:pPr>
    </w:p>
    <w:p w14:paraId="5E0F89BA" w14:textId="7FBF9430" w:rsidR="00C023E8" w:rsidRDefault="00C023E8" w:rsidP="009D41F6">
      <w:pPr>
        <w:widowControl/>
        <w:spacing w:line="276" w:lineRule="auto"/>
        <w:jc w:val="left"/>
        <w:rPr>
          <w:rFonts w:asciiTheme="majorEastAsia" w:eastAsiaTheme="majorEastAsia" w:hAnsiTheme="majorEastAsia"/>
          <w:sz w:val="24"/>
          <w:szCs w:val="24"/>
        </w:rPr>
      </w:pPr>
    </w:p>
    <w:p w14:paraId="5F94F22C" w14:textId="6B6C27E6" w:rsidR="00C023E8" w:rsidRDefault="00C023E8" w:rsidP="009D41F6">
      <w:pPr>
        <w:widowControl/>
        <w:spacing w:line="276" w:lineRule="auto"/>
        <w:jc w:val="left"/>
        <w:rPr>
          <w:rFonts w:asciiTheme="majorEastAsia" w:eastAsiaTheme="majorEastAsia" w:hAnsiTheme="majorEastAsia"/>
          <w:sz w:val="24"/>
          <w:szCs w:val="24"/>
        </w:rPr>
      </w:pPr>
    </w:p>
    <w:p w14:paraId="2F438649" w14:textId="427F705F" w:rsidR="00C023E8" w:rsidRDefault="00C023E8" w:rsidP="009D41F6">
      <w:pPr>
        <w:widowControl/>
        <w:spacing w:line="276" w:lineRule="auto"/>
        <w:jc w:val="left"/>
        <w:rPr>
          <w:rFonts w:asciiTheme="majorEastAsia" w:eastAsiaTheme="majorEastAsia" w:hAnsiTheme="majorEastAsia"/>
          <w:sz w:val="24"/>
          <w:szCs w:val="24"/>
        </w:rPr>
      </w:pPr>
    </w:p>
    <w:p w14:paraId="2E06C202" w14:textId="4C7A0520" w:rsidR="00C023E8" w:rsidRDefault="00C023E8" w:rsidP="009D41F6">
      <w:pPr>
        <w:widowControl/>
        <w:spacing w:line="276" w:lineRule="auto"/>
        <w:jc w:val="left"/>
        <w:rPr>
          <w:rFonts w:asciiTheme="majorEastAsia" w:eastAsiaTheme="majorEastAsia" w:hAnsiTheme="majorEastAsia"/>
          <w:sz w:val="24"/>
          <w:szCs w:val="24"/>
        </w:rPr>
      </w:pPr>
    </w:p>
    <w:p w14:paraId="00236FCD" w14:textId="3BA63BA4" w:rsidR="00C023E8" w:rsidRDefault="00C023E8" w:rsidP="009D41F6">
      <w:pPr>
        <w:widowControl/>
        <w:spacing w:line="276" w:lineRule="auto"/>
        <w:jc w:val="left"/>
        <w:rPr>
          <w:rFonts w:asciiTheme="majorEastAsia" w:eastAsiaTheme="majorEastAsia" w:hAnsiTheme="majorEastAsia"/>
          <w:sz w:val="24"/>
          <w:szCs w:val="24"/>
        </w:rPr>
      </w:pPr>
    </w:p>
    <w:p w14:paraId="734AE6AE" w14:textId="77777777" w:rsidR="00C023E8" w:rsidRDefault="00C023E8" w:rsidP="009D41F6">
      <w:pPr>
        <w:widowControl/>
        <w:spacing w:line="276" w:lineRule="auto"/>
        <w:jc w:val="left"/>
        <w:rPr>
          <w:rFonts w:asciiTheme="majorEastAsia" w:eastAsiaTheme="majorEastAsia" w:hAnsiTheme="majorEastAsia"/>
          <w:sz w:val="24"/>
          <w:szCs w:val="24"/>
        </w:rPr>
      </w:pPr>
    </w:p>
    <w:p w14:paraId="2B0C21AC" w14:textId="77777777" w:rsidR="009D41F6" w:rsidRDefault="009D41F6" w:rsidP="009D41F6">
      <w:pPr>
        <w:widowControl/>
        <w:spacing w:line="276" w:lineRule="auto"/>
        <w:jc w:val="left"/>
        <w:rPr>
          <w:rFonts w:asciiTheme="majorEastAsia" w:eastAsiaTheme="majorEastAsia" w:hAnsiTheme="majorEastAsia"/>
          <w:sz w:val="24"/>
          <w:szCs w:val="24"/>
        </w:rPr>
      </w:pPr>
    </w:p>
    <w:p w14:paraId="0B74850D" w14:textId="70A940ED" w:rsidR="009D41F6" w:rsidRPr="00AC79D4" w:rsidRDefault="00C553E1" w:rsidP="00AC79D4">
      <w:pPr>
        <w:widowControl/>
        <w:jc w:val="left"/>
        <w:rPr>
          <w:rFonts w:asciiTheme="majorEastAsia" w:eastAsiaTheme="majorEastAsia" w:hAnsiTheme="majorEastAsia"/>
          <w:b/>
          <w:sz w:val="24"/>
          <w:szCs w:val="24"/>
        </w:rPr>
      </w:pPr>
      <w:r w:rsidRPr="00AC79D4">
        <w:rPr>
          <w:rFonts w:hint="eastAsia"/>
          <w:noProof/>
          <w:sz w:val="22"/>
          <w:bdr w:val="single" w:sz="4" w:space="0" w:color="auto"/>
          <w:shd w:val="clear" w:color="auto" w:fill="00B0F0"/>
        </w:rPr>
        <w:lastRenderedPageBreak/>
        <mc:AlternateContent>
          <mc:Choice Requires="wps">
            <w:drawing>
              <wp:anchor distT="0" distB="0" distL="114300" distR="114300" simplePos="0" relativeHeight="251800576" behindDoc="0" locked="0" layoutInCell="1" allowOverlap="1" wp14:anchorId="43003115" wp14:editId="50DE0A55">
                <wp:simplePos x="0" y="0"/>
                <wp:positionH relativeFrom="column">
                  <wp:posOffset>2647507</wp:posOffset>
                </wp:positionH>
                <wp:positionV relativeFrom="paragraph">
                  <wp:posOffset>-457200</wp:posOffset>
                </wp:positionV>
                <wp:extent cx="3498112" cy="329609"/>
                <wp:effectExtent l="0" t="0" r="7620" b="0"/>
                <wp:wrapNone/>
                <wp:docPr id="1039" name="テキスト ボックス 1039"/>
                <wp:cNvGraphicFramePr/>
                <a:graphic xmlns:a="http://schemas.openxmlformats.org/drawingml/2006/main">
                  <a:graphicData uri="http://schemas.microsoft.com/office/word/2010/wordprocessingShape">
                    <wps:wsp>
                      <wps:cNvSpPr txBox="1"/>
                      <wps:spPr>
                        <a:xfrm>
                          <a:off x="0" y="0"/>
                          <a:ext cx="3498112" cy="329609"/>
                        </a:xfrm>
                        <a:prstGeom prst="rect">
                          <a:avLst/>
                        </a:prstGeom>
                        <a:solidFill>
                          <a:schemeClr val="lt1"/>
                        </a:solidFill>
                        <a:ln w="6350">
                          <a:noFill/>
                        </a:ln>
                      </wps:spPr>
                      <wps:txbx>
                        <w:txbxContent>
                          <w:p w14:paraId="56CB20D9" w14:textId="77777777" w:rsidR="00024FBB" w:rsidRPr="00C553E1" w:rsidRDefault="00024FBB" w:rsidP="00C553E1">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49B80A36" w14:textId="77777777" w:rsidR="00024FBB" w:rsidRPr="00C553E1" w:rsidRDefault="00024FBB" w:rsidP="00C553E1">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3115" id="テキスト ボックス 1039" o:spid="_x0000_s1052" type="#_x0000_t202" style="position:absolute;margin-left:208.45pt;margin-top:-36pt;width:275.45pt;height:25.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" fillcolor="white [3201]" stroked="f" strokeweight=".5pt">
                <v:textbox>
                  <w:txbxContent>
                    <w:p w14:paraId="56CB20D9" w14:textId="77777777" w:rsidR="00024FBB" w:rsidRPr="00C553E1" w:rsidRDefault="00024FBB" w:rsidP="00C553E1">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w:t>
                      </w:r>
                      <w:r w:rsidRPr="00C553E1">
                        <w:rPr>
                          <w:rFonts w:asciiTheme="majorEastAsia" w:eastAsiaTheme="majorEastAsia" w:hAnsiTheme="majorEastAsia" w:hint="eastAsia"/>
                          <w:b/>
                          <w:color w:val="808080" w:themeColor="background1" w:themeShade="80"/>
                          <w:sz w:val="24"/>
                          <w:szCs w:val="24"/>
                        </w:rPr>
                        <w:t>二次救急医療機関・三次救急医療機関</w:t>
                      </w:r>
                    </w:p>
                    <w:p w14:paraId="49B80A36" w14:textId="77777777" w:rsidR="00024FBB" w:rsidRPr="00C553E1" w:rsidRDefault="00024FBB" w:rsidP="00C553E1">
                      <w:pPr>
                        <w:rPr>
                          <w:color w:val="808080" w:themeColor="background1" w:themeShade="80"/>
                        </w:rPr>
                      </w:pPr>
                    </w:p>
                  </w:txbxContent>
                </v:textbox>
              </v:shape>
            </w:pict>
          </mc:Fallback>
        </mc:AlternateContent>
      </w:r>
      <w:r w:rsidR="00AC79D4" w:rsidRPr="00AC79D4">
        <w:rPr>
          <w:rFonts w:asciiTheme="majorEastAsia" w:eastAsiaTheme="majorEastAsia" w:hAnsiTheme="majorEastAsia" w:hint="eastAsia"/>
          <w:b/>
          <w:sz w:val="28"/>
          <w:szCs w:val="24"/>
          <w:bdr w:val="single" w:sz="4" w:space="0" w:color="auto"/>
          <w:shd w:val="clear" w:color="auto" w:fill="00B0F0"/>
        </w:rPr>
        <w:t xml:space="preserve">第４章　</w:t>
      </w:r>
      <w:r w:rsidR="009D41F6" w:rsidRPr="00AC79D4">
        <w:rPr>
          <w:rFonts w:asciiTheme="majorEastAsia" w:eastAsiaTheme="majorEastAsia" w:hAnsiTheme="majorEastAsia" w:hint="eastAsia"/>
          <w:b/>
          <w:sz w:val="28"/>
          <w:szCs w:val="24"/>
          <w:bdr w:val="single" w:sz="4" w:space="0" w:color="auto"/>
          <w:shd w:val="clear" w:color="auto" w:fill="00B0F0"/>
        </w:rPr>
        <w:t>二次救急医療機関・三次救急医療機関</w:t>
      </w:r>
      <w:r w:rsidR="00AC79D4">
        <w:rPr>
          <w:rFonts w:asciiTheme="majorEastAsia" w:eastAsiaTheme="majorEastAsia" w:hAnsiTheme="majorEastAsia" w:hint="eastAsia"/>
          <w:b/>
          <w:sz w:val="28"/>
          <w:szCs w:val="24"/>
          <w:bdr w:val="single" w:sz="4" w:space="0" w:color="auto"/>
          <w:shd w:val="clear" w:color="auto" w:fill="00B0F0"/>
        </w:rPr>
        <w:t xml:space="preserve">　　　　　　　　　</w:t>
      </w:r>
    </w:p>
    <w:p w14:paraId="5B595577" w14:textId="6EE546BA" w:rsidR="009D41F6" w:rsidRPr="00AC79D4" w:rsidRDefault="009D41F6" w:rsidP="009D41F6">
      <w:pPr>
        <w:ind w:right="-1"/>
        <w:rPr>
          <w:rFonts w:asciiTheme="majorEastAsia" w:eastAsiaTheme="majorEastAsia" w:hAnsiTheme="majorEastAsia"/>
          <w:b/>
          <w:sz w:val="24"/>
          <w:szCs w:val="24"/>
          <w:u w:val="single"/>
        </w:rPr>
      </w:pPr>
      <w:r w:rsidRPr="00AC79D4">
        <w:rPr>
          <w:rFonts w:asciiTheme="majorEastAsia" w:eastAsiaTheme="majorEastAsia" w:hAnsiTheme="majorEastAsia" w:hint="eastAsia"/>
          <w:b/>
          <w:sz w:val="24"/>
          <w:szCs w:val="24"/>
          <w:u w:val="single"/>
        </w:rPr>
        <w:t>１　現　状</w:t>
      </w:r>
    </w:p>
    <w:p w14:paraId="0D30A487" w14:textId="3548C3B5" w:rsidR="009D41F6" w:rsidRPr="000563B4" w:rsidRDefault="009D41F6" w:rsidP="00921EFC">
      <w:pPr>
        <w:pStyle w:val="a3"/>
        <w:numPr>
          <w:ilvl w:val="0"/>
          <w:numId w:val="40"/>
        </w:numPr>
        <w:ind w:leftChars="0"/>
      </w:pPr>
      <w:r w:rsidRPr="000563B4">
        <w:rPr>
          <w:rFonts w:asciiTheme="minorEastAsia" w:hAnsiTheme="minorEastAsia" w:hint="eastAsia"/>
          <w:sz w:val="24"/>
          <w:szCs w:val="24"/>
        </w:rPr>
        <w:t>二次</w:t>
      </w:r>
      <w:r w:rsidR="00734879">
        <w:rPr>
          <w:rFonts w:asciiTheme="minorEastAsia" w:hAnsiTheme="minorEastAsia" w:hint="eastAsia"/>
          <w:sz w:val="24"/>
          <w:szCs w:val="24"/>
        </w:rPr>
        <w:t>救急</w:t>
      </w:r>
      <w:r w:rsidRPr="000563B4">
        <w:rPr>
          <w:rFonts w:asciiTheme="minorEastAsia" w:hAnsiTheme="minorEastAsia" w:hint="eastAsia"/>
          <w:sz w:val="24"/>
          <w:szCs w:val="24"/>
        </w:rPr>
        <w:t>医療機関・三次</w:t>
      </w:r>
      <w:r w:rsidR="00734879">
        <w:rPr>
          <w:rFonts w:asciiTheme="minorEastAsia" w:hAnsiTheme="minorEastAsia" w:hint="eastAsia"/>
          <w:sz w:val="24"/>
          <w:szCs w:val="24"/>
        </w:rPr>
        <w:t>救急</w:t>
      </w:r>
      <w:r w:rsidRPr="000563B4">
        <w:rPr>
          <w:rFonts w:asciiTheme="minorEastAsia" w:hAnsiTheme="minorEastAsia" w:hint="eastAsia"/>
          <w:sz w:val="24"/>
          <w:szCs w:val="24"/>
        </w:rPr>
        <w:t>医療機関の現状</w:t>
      </w:r>
      <w:r w:rsidR="000275D2">
        <w:rPr>
          <w:rFonts w:asciiTheme="minorEastAsia" w:hAnsiTheme="minorEastAsia" w:hint="eastAsia"/>
          <w:sz w:val="24"/>
          <w:szCs w:val="24"/>
        </w:rPr>
        <w:t>を把握するた</w:t>
      </w:r>
      <w:r w:rsidR="000275D2" w:rsidRPr="009D6358">
        <w:rPr>
          <w:rFonts w:asciiTheme="minorEastAsia" w:hAnsiTheme="minorEastAsia" w:hint="eastAsia"/>
          <w:sz w:val="24"/>
          <w:szCs w:val="24"/>
        </w:rPr>
        <w:t>めに</w:t>
      </w:r>
      <w:r w:rsidR="00482626" w:rsidRPr="009D6358">
        <w:rPr>
          <w:rFonts w:asciiTheme="minorEastAsia" w:hAnsiTheme="minorEastAsia" w:hint="eastAsia"/>
          <w:sz w:val="24"/>
          <w:szCs w:val="24"/>
        </w:rPr>
        <w:t>、</w:t>
      </w:r>
      <w:r w:rsidR="00921EFC" w:rsidRPr="009D6358">
        <w:rPr>
          <w:rFonts w:asciiTheme="minorEastAsia" w:hAnsiTheme="minorEastAsia" w:hint="eastAsia"/>
          <w:sz w:val="24"/>
          <w:szCs w:val="24"/>
        </w:rPr>
        <w:t>ＯＲ</w:t>
      </w:r>
      <w:r w:rsidR="00921EFC">
        <w:rPr>
          <w:rFonts w:asciiTheme="minorEastAsia" w:hAnsiTheme="minorEastAsia" w:hint="eastAsia"/>
          <w:sz w:val="24"/>
          <w:szCs w:val="24"/>
        </w:rPr>
        <w:t>ＩＯＮによる</w:t>
      </w:r>
      <w:r w:rsidRPr="000563B4">
        <w:rPr>
          <w:rFonts w:asciiTheme="minorEastAsia" w:hAnsiTheme="minorEastAsia" w:hint="eastAsia"/>
          <w:sz w:val="24"/>
          <w:szCs w:val="24"/>
        </w:rPr>
        <w:t>大阪府の救急需要</w:t>
      </w:r>
      <w:r w:rsidR="000275D2">
        <w:rPr>
          <w:rFonts w:asciiTheme="minorEastAsia" w:hAnsiTheme="minorEastAsia" w:hint="eastAsia"/>
          <w:sz w:val="24"/>
          <w:szCs w:val="24"/>
        </w:rPr>
        <w:t>（救急搬送業務）</w:t>
      </w:r>
      <w:r w:rsidRPr="000563B4">
        <w:rPr>
          <w:rFonts w:asciiTheme="minorEastAsia" w:hAnsiTheme="minorEastAsia" w:hint="eastAsia"/>
          <w:sz w:val="24"/>
          <w:szCs w:val="24"/>
        </w:rPr>
        <w:t>の</w:t>
      </w:r>
      <w:r w:rsidR="00921EFC">
        <w:rPr>
          <w:rFonts w:asciiTheme="minorEastAsia" w:hAnsiTheme="minorEastAsia" w:hint="eastAsia"/>
          <w:sz w:val="24"/>
          <w:szCs w:val="24"/>
        </w:rPr>
        <w:t>分析と</w:t>
      </w:r>
      <w:r w:rsidR="00921EFC" w:rsidRPr="00921EFC">
        <w:rPr>
          <w:rFonts w:asciiTheme="minorEastAsia" w:hAnsiTheme="minorEastAsia" w:hint="eastAsia"/>
          <w:sz w:val="24"/>
          <w:szCs w:val="24"/>
        </w:rPr>
        <w:t>小児救急医療体制に関するアンケート調査</w:t>
      </w:r>
      <w:r w:rsidR="0083160D">
        <w:rPr>
          <w:rFonts w:asciiTheme="minorEastAsia" w:hAnsiTheme="minorEastAsia" w:hint="eastAsia"/>
          <w:sz w:val="24"/>
          <w:szCs w:val="24"/>
        </w:rPr>
        <w:t>を行った</w:t>
      </w:r>
      <w:r w:rsidRPr="000563B4">
        <w:rPr>
          <w:rFonts w:asciiTheme="minorEastAsia" w:hAnsiTheme="minorEastAsia" w:hint="eastAsia"/>
          <w:sz w:val="24"/>
          <w:szCs w:val="24"/>
        </w:rPr>
        <w:t>。</w:t>
      </w:r>
    </w:p>
    <w:p w14:paraId="0EA3E7B1" w14:textId="77777777" w:rsidR="00A050AC" w:rsidRDefault="00A050AC" w:rsidP="004B20FC">
      <w:pPr>
        <w:rPr>
          <w:rFonts w:asciiTheme="minorEastAsia" w:hAnsiTheme="minorEastAsia"/>
          <w:sz w:val="24"/>
          <w:szCs w:val="24"/>
        </w:rPr>
      </w:pPr>
    </w:p>
    <w:p w14:paraId="154516C4" w14:textId="6D404EED" w:rsidR="00A050AC" w:rsidRPr="00AE6403" w:rsidRDefault="00AE6403" w:rsidP="00AE6403">
      <w:pPr>
        <w:rPr>
          <w:rFonts w:asciiTheme="majorEastAsia" w:eastAsiaTheme="majorEastAsia" w:hAnsiTheme="majorEastAsia"/>
          <w:b/>
          <w:sz w:val="24"/>
          <w:szCs w:val="24"/>
        </w:rPr>
      </w:pPr>
      <w:r w:rsidRPr="00AE6403">
        <w:rPr>
          <w:rFonts w:asciiTheme="majorEastAsia" w:eastAsiaTheme="majorEastAsia" w:hAnsiTheme="majorEastAsia" w:hint="eastAsia"/>
          <w:b/>
          <w:sz w:val="24"/>
          <w:szCs w:val="24"/>
        </w:rPr>
        <w:t>【</w:t>
      </w:r>
      <w:r>
        <w:rPr>
          <w:rFonts w:asciiTheme="majorEastAsia" w:eastAsiaTheme="majorEastAsia" w:hAnsiTheme="majorEastAsia" w:hint="eastAsia"/>
          <w:b/>
          <w:sz w:val="24"/>
          <w:szCs w:val="24"/>
        </w:rPr>
        <w:t>ORION</w:t>
      </w:r>
      <w:r w:rsidR="00F17D93">
        <w:rPr>
          <w:rFonts w:asciiTheme="majorEastAsia" w:eastAsiaTheme="majorEastAsia" w:hAnsiTheme="majorEastAsia"/>
          <w:b/>
          <w:sz w:val="24"/>
          <w:szCs w:val="24"/>
        </w:rPr>
        <w:t>（大阪府救急搬送支援・情報収集・</w:t>
      </w:r>
      <w:r w:rsidR="00A050AC" w:rsidRPr="00AE6403">
        <w:rPr>
          <w:rFonts w:asciiTheme="majorEastAsia" w:eastAsiaTheme="majorEastAsia" w:hAnsiTheme="majorEastAsia"/>
          <w:b/>
          <w:sz w:val="24"/>
          <w:szCs w:val="24"/>
        </w:rPr>
        <w:t>集</w:t>
      </w:r>
      <w:r w:rsidR="00F17D93">
        <w:rPr>
          <w:rFonts w:asciiTheme="majorEastAsia" w:eastAsiaTheme="majorEastAsia" w:hAnsiTheme="majorEastAsia" w:hint="eastAsia"/>
          <w:b/>
          <w:sz w:val="24"/>
          <w:szCs w:val="24"/>
        </w:rPr>
        <w:t>計</w:t>
      </w:r>
      <w:r w:rsidR="00A050AC" w:rsidRPr="00AE6403">
        <w:rPr>
          <w:rFonts w:asciiTheme="majorEastAsia" w:eastAsiaTheme="majorEastAsia" w:hAnsiTheme="majorEastAsia"/>
          <w:b/>
          <w:sz w:val="24"/>
          <w:szCs w:val="24"/>
        </w:rPr>
        <w:t>分析システム）による分析</w:t>
      </w:r>
      <w:r w:rsidRPr="00AE6403">
        <w:rPr>
          <w:rFonts w:asciiTheme="majorEastAsia" w:eastAsiaTheme="majorEastAsia" w:hAnsiTheme="majorEastAsia" w:hint="eastAsia"/>
          <w:b/>
          <w:sz w:val="24"/>
          <w:szCs w:val="24"/>
        </w:rPr>
        <w:t>】</w:t>
      </w:r>
    </w:p>
    <w:p w14:paraId="7BD7E128" w14:textId="6F66F33B" w:rsidR="009D41F6" w:rsidRPr="000D0471" w:rsidRDefault="009D41F6" w:rsidP="009D41F6">
      <w:pPr>
        <w:pStyle w:val="a3"/>
        <w:numPr>
          <w:ilvl w:val="0"/>
          <w:numId w:val="40"/>
        </w:numPr>
        <w:ind w:leftChars="0"/>
      </w:pPr>
      <w:r w:rsidRPr="00A56C3E">
        <w:rPr>
          <w:rFonts w:asciiTheme="minorEastAsia" w:hAnsiTheme="minorEastAsia" w:hint="eastAsia"/>
          <w:sz w:val="24"/>
          <w:szCs w:val="24"/>
        </w:rPr>
        <w:t>大阪府では緊急</w:t>
      </w:r>
      <w:r w:rsidRPr="005D69AB">
        <w:rPr>
          <w:rFonts w:asciiTheme="minorEastAsia" w:hAnsiTheme="minorEastAsia" w:hint="eastAsia"/>
          <w:sz w:val="24"/>
          <w:szCs w:val="24"/>
        </w:rPr>
        <w:t>度・重症度を基本にし</w:t>
      </w:r>
      <w:r w:rsidR="0083160D">
        <w:rPr>
          <w:rFonts w:asciiTheme="minorEastAsia" w:hAnsiTheme="minorEastAsia" w:hint="eastAsia"/>
          <w:sz w:val="24"/>
          <w:szCs w:val="24"/>
        </w:rPr>
        <w:t>て</w:t>
      </w:r>
      <w:r w:rsidR="0056107F">
        <w:rPr>
          <w:rFonts w:asciiTheme="minorEastAsia" w:hAnsiTheme="minorEastAsia" w:hint="eastAsia"/>
          <w:sz w:val="24"/>
          <w:szCs w:val="24"/>
        </w:rPr>
        <w:t>適切な医療機関</w:t>
      </w:r>
      <w:r w:rsidRPr="005D69AB">
        <w:rPr>
          <w:rFonts w:asciiTheme="minorEastAsia" w:hAnsiTheme="minorEastAsia" w:hint="eastAsia"/>
          <w:sz w:val="24"/>
          <w:szCs w:val="24"/>
        </w:rPr>
        <w:t>選定がなされるよう｢大阪府傷病者の搬送及び受入れの実施基準｣が策定・運用されている</w:t>
      </w:r>
      <w:r>
        <w:rPr>
          <w:rFonts w:asciiTheme="minorEastAsia" w:hAnsiTheme="minorEastAsia" w:hint="eastAsia"/>
          <w:sz w:val="24"/>
          <w:szCs w:val="24"/>
        </w:rPr>
        <w:t>。本検討会で議論するにあたり、</w:t>
      </w:r>
      <w:r w:rsidRPr="005D69AB">
        <w:rPr>
          <w:rFonts w:asciiTheme="minorEastAsia" w:hAnsiTheme="minorEastAsia" w:hint="eastAsia"/>
          <w:sz w:val="24"/>
          <w:szCs w:val="24"/>
        </w:rPr>
        <w:t>その</w:t>
      </w:r>
      <w:r>
        <w:rPr>
          <w:rFonts w:asciiTheme="minorEastAsia" w:hAnsiTheme="minorEastAsia" w:hint="eastAsia"/>
          <w:sz w:val="24"/>
          <w:szCs w:val="24"/>
        </w:rPr>
        <w:t>実施</w:t>
      </w:r>
      <w:r w:rsidRPr="005D69AB">
        <w:rPr>
          <w:rFonts w:asciiTheme="minorEastAsia" w:hAnsiTheme="minorEastAsia" w:hint="eastAsia"/>
          <w:sz w:val="24"/>
          <w:szCs w:val="24"/>
        </w:rPr>
        <w:t>基準が組み込まれた</w:t>
      </w:r>
      <w:r>
        <w:rPr>
          <w:rFonts w:asciiTheme="minorEastAsia" w:hAnsiTheme="minorEastAsia" w:hint="eastAsia"/>
          <w:sz w:val="24"/>
          <w:szCs w:val="24"/>
        </w:rPr>
        <w:t>ＯＲＩＯＮの</w:t>
      </w:r>
      <w:r w:rsidRPr="005D69AB">
        <w:rPr>
          <w:rFonts w:asciiTheme="minorEastAsia" w:hAnsiTheme="minorEastAsia" w:hint="eastAsia"/>
          <w:sz w:val="24"/>
          <w:szCs w:val="24"/>
        </w:rPr>
        <w:t>データ</w:t>
      </w:r>
      <w:r>
        <w:rPr>
          <w:rFonts w:asciiTheme="minorEastAsia" w:hAnsiTheme="minorEastAsia" w:hint="eastAsia"/>
          <w:sz w:val="24"/>
          <w:szCs w:val="24"/>
        </w:rPr>
        <w:t>を用いて</w:t>
      </w:r>
      <w:r w:rsidRPr="00025C86">
        <w:rPr>
          <w:rFonts w:asciiTheme="minorEastAsia" w:hAnsiTheme="minorEastAsia" w:hint="eastAsia"/>
          <w:sz w:val="24"/>
          <w:szCs w:val="24"/>
        </w:rPr>
        <w:t>集計</w:t>
      </w:r>
      <w:r>
        <w:rPr>
          <w:rFonts w:asciiTheme="minorEastAsia" w:hAnsiTheme="minorEastAsia" w:hint="eastAsia"/>
          <w:sz w:val="24"/>
          <w:szCs w:val="24"/>
        </w:rPr>
        <w:t>・分析を行った。</w:t>
      </w:r>
    </w:p>
    <w:p w14:paraId="29E17A13" w14:textId="77777777" w:rsidR="000D0471" w:rsidRPr="00E057FB" w:rsidRDefault="000D0471" w:rsidP="000D0471"/>
    <w:p w14:paraId="23E5A34F" w14:textId="05B4D4D5" w:rsidR="009D41F6" w:rsidRPr="00411CAC" w:rsidRDefault="000D0471" w:rsidP="009D41F6">
      <w:pPr>
        <w:rPr>
          <w:rFonts w:asciiTheme="majorEastAsia" w:eastAsiaTheme="majorEastAsia" w:hAnsiTheme="majorEastAsia"/>
          <w:b/>
          <w:sz w:val="24"/>
        </w:rPr>
      </w:pPr>
      <w:r w:rsidRPr="00411CAC">
        <w:rPr>
          <w:b/>
          <w:noProof/>
        </w:rPr>
        <mc:AlternateContent>
          <mc:Choice Requires="wps">
            <w:drawing>
              <wp:anchor distT="0" distB="0" distL="114300" distR="114300" simplePos="0" relativeHeight="251749376" behindDoc="0" locked="0" layoutInCell="1" allowOverlap="1" wp14:anchorId="58DD070F" wp14:editId="7AF669E9">
                <wp:simplePos x="0" y="0"/>
                <wp:positionH relativeFrom="column">
                  <wp:posOffset>-346075</wp:posOffset>
                </wp:positionH>
                <wp:positionV relativeFrom="paragraph">
                  <wp:posOffset>288925</wp:posOffset>
                </wp:positionV>
                <wp:extent cx="6191250" cy="1028700"/>
                <wp:effectExtent l="0" t="0" r="19050" b="19050"/>
                <wp:wrapNone/>
                <wp:docPr id="63" name="テキスト ボックス 10"/>
                <wp:cNvGraphicFramePr/>
                <a:graphic xmlns:a="http://schemas.openxmlformats.org/drawingml/2006/main">
                  <a:graphicData uri="http://schemas.microsoft.com/office/word/2010/wordprocessingShape">
                    <wps:wsp>
                      <wps:cNvSpPr txBox="1"/>
                      <wps:spPr>
                        <a:xfrm>
                          <a:off x="0" y="0"/>
                          <a:ext cx="6191250" cy="1028700"/>
                        </a:xfrm>
                        <a:prstGeom prst="rect">
                          <a:avLst/>
                        </a:prstGeom>
                        <a:solidFill>
                          <a:srgbClr val="FFFFCC"/>
                        </a:solidFill>
                        <a:ln>
                          <a:solidFill>
                            <a:schemeClr val="tx1"/>
                          </a:solidFill>
                        </a:ln>
                      </wps:spPr>
                      <wps:txbx>
                        <w:txbxContent>
                          <w:p w14:paraId="19C9D14F" w14:textId="79C244E8" w:rsidR="00024FBB" w:rsidRPr="000A2D2A" w:rsidRDefault="00024FBB" w:rsidP="000563B4">
                            <w:pPr>
                              <w:pStyle w:val="Web"/>
                              <w:snapToGrid w:val="0"/>
                              <w:spacing w:before="0" w:beforeAutospacing="0" w:after="0" w:afterAutospacing="0"/>
                              <w:rPr>
                                <w:rFonts w:asciiTheme="majorEastAsia" w:eastAsiaTheme="majorEastAsia" w:hAnsiTheme="majorEastAsia"/>
                                <w:sz w:val="16"/>
                                <w:u w:val="single"/>
                              </w:rPr>
                            </w:pPr>
                            <w:r w:rsidRPr="000A2D2A">
                              <w:rPr>
                                <w:rFonts w:asciiTheme="majorEastAsia" w:eastAsiaTheme="majorEastAsia" w:hAnsiTheme="majorEastAsia" w:cstheme="minorBidi" w:hint="eastAsia"/>
                                <w:color w:val="000000" w:themeColor="text1"/>
                                <w:kern w:val="24"/>
                                <w:sz w:val="22"/>
                                <w:szCs w:val="40"/>
                                <w:u w:val="single"/>
                              </w:rPr>
                              <w:t>平成21年：消防法改正</w:t>
                            </w:r>
                          </w:p>
                          <w:p w14:paraId="7D858562" w14:textId="77777777" w:rsidR="00024FBB" w:rsidRDefault="00024FBB" w:rsidP="000563B4">
                            <w:pPr>
                              <w:pStyle w:val="Web"/>
                              <w:snapToGrid w:val="0"/>
                              <w:spacing w:before="0" w:beforeAutospacing="0" w:after="0" w:afterAutospacing="0"/>
                              <w:rPr>
                                <w:rFonts w:asciiTheme="majorEastAsia" w:eastAsiaTheme="majorEastAsia" w:hAnsiTheme="majorEastAsia" w:cstheme="minorBidi"/>
                                <w:color w:val="000000" w:themeColor="text1"/>
                                <w:kern w:val="24"/>
                                <w:sz w:val="22"/>
                                <w:szCs w:val="40"/>
                              </w:rPr>
                            </w:pPr>
                            <w:r w:rsidRPr="000563B4">
                              <w:rPr>
                                <w:rFonts w:asciiTheme="majorEastAsia" w:eastAsiaTheme="majorEastAsia" w:hAnsiTheme="majorEastAsia" w:cstheme="minorBidi" w:hint="eastAsia"/>
                                <w:color w:val="000000" w:themeColor="text1"/>
                                <w:kern w:val="24"/>
                                <w:sz w:val="22"/>
                                <w:szCs w:val="40"/>
                              </w:rPr>
                              <w:t>→都道府県において、消防機関と医療機関の連携を推進するための仕組み及び救急搬送・受入</w:t>
                            </w:r>
                          </w:p>
                          <w:p w14:paraId="49047F70" w14:textId="0649911E" w:rsidR="00024FBB" w:rsidRPr="000563B4" w:rsidRDefault="00024FBB" w:rsidP="000563B4">
                            <w:pPr>
                              <w:pStyle w:val="Web"/>
                              <w:snapToGrid w:val="0"/>
                              <w:spacing w:before="0" w:beforeAutospacing="0" w:after="0" w:afterAutospacing="0"/>
                              <w:ind w:firstLineChars="100" w:firstLine="220"/>
                              <w:rPr>
                                <w:rFonts w:asciiTheme="majorEastAsia" w:eastAsiaTheme="majorEastAsia" w:hAnsiTheme="majorEastAsia"/>
                                <w:sz w:val="16"/>
                              </w:rPr>
                            </w:pPr>
                            <w:r w:rsidRPr="000563B4">
                              <w:rPr>
                                <w:rFonts w:asciiTheme="majorEastAsia" w:eastAsiaTheme="majorEastAsia" w:hAnsiTheme="majorEastAsia" w:cstheme="minorBidi" w:hint="eastAsia"/>
                                <w:color w:val="000000" w:themeColor="text1"/>
                                <w:kern w:val="24"/>
                                <w:sz w:val="22"/>
                                <w:szCs w:val="40"/>
                              </w:rPr>
                              <w:t>れの円滑な実施を図るためのルール（実施基準）を策定することが義務付けられた。</w:t>
                            </w:r>
                          </w:p>
                          <w:p w14:paraId="4C99BD6F" w14:textId="1CEBA693" w:rsidR="00024FBB" w:rsidRPr="000A2D2A" w:rsidRDefault="00024FBB" w:rsidP="000563B4">
                            <w:pPr>
                              <w:pStyle w:val="Web"/>
                              <w:snapToGrid w:val="0"/>
                              <w:spacing w:before="0" w:beforeAutospacing="0" w:after="0" w:afterAutospacing="0"/>
                              <w:rPr>
                                <w:rFonts w:asciiTheme="majorEastAsia" w:eastAsiaTheme="majorEastAsia" w:hAnsiTheme="majorEastAsia"/>
                                <w:sz w:val="16"/>
                                <w:u w:val="single"/>
                              </w:rPr>
                            </w:pPr>
                            <w:r w:rsidRPr="000A2D2A">
                              <w:rPr>
                                <w:rFonts w:asciiTheme="majorEastAsia" w:eastAsiaTheme="majorEastAsia" w:hAnsiTheme="majorEastAsia" w:cstheme="minorBidi" w:hint="eastAsia"/>
                                <w:color w:val="000000" w:themeColor="text1"/>
                                <w:kern w:val="24"/>
                                <w:sz w:val="22"/>
                                <w:szCs w:val="40"/>
                                <w:u w:val="single"/>
                              </w:rPr>
                              <w:t>平成22年：大阪府版実施基準を策定</w:t>
                            </w:r>
                          </w:p>
                          <w:p w14:paraId="41052BAF" w14:textId="77777777" w:rsidR="00024FBB" w:rsidRPr="000563B4" w:rsidRDefault="00024FBB" w:rsidP="000563B4">
                            <w:pPr>
                              <w:pStyle w:val="Web"/>
                              <w:snapToGrid w:val="0"/>
                              <w:spacing w:before="0" w:beforeAutospacing="0" w:after="0" w:afterAutospacing="0"/>
                              <w:rPr>
                                <w:rFonts w:asciiTheme="majorEastAsia" w:eastAsiaTheme="majorEastAsia" w:hAnsiTheme="majorEastAsia"/>
                                <w:sz w:val="16"/>
                              </w:rPr>
                            </w:pPr>
                            <w:r w:rsidRPr="000563B4">
                              <w:rPr>
                                <w:rFonts w:asciiTheme="majorEastAsia" w:eastAsiaTheme="majorEastAsia" w:hAnsiTheme="majorEastAsia" w:cstheme="minorBidi" w:hint="eastAsia"/>
                                <w:color w:val="000000" w:themeColor="text1"/>
                                <w:kern w:val="24"/>
                                <w:sz w:val="22"/>
                                <w:szCs w:val="40"/>
                              </w:rPr>
                              <w:t>→各医療圏において順次、運用を開始　→　平成26年度　改正(11月)　運用開始(1月)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DD070F" id="テキスト ボックス 10" o:spid="_x0000_s1053" type="#_x0000_t202" style="position:absolute;left:0;text-align:left;margin-left:-27.25pt;margin-top:22.75pt;width:487.5pt;height: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" fillcolor="#ffc" strokecolor="black [3213]">
                <v:textbox>
                  <w:txbxContent>
                    <w:p w14:paraId="19C9D14F" w14:textId="79C244E8" w:rsidR="00024FBB" w:rsidRPr="000A2D2A" w:rsidRDefault="00024FBB" w:rsidP="000563B4">
                      <w:pPr>
                        <w:pStyle w:val="Web"/>
                        <w:snapToGrid w:val="0"/>
                        <w:spacing w:before="0" w:beforeAutospacing="0" w:after="0" w:afterAutospacing="0"/>
                        <w:rPr>
                          <w:rFonts w:asciiTheme="majorEastAsia" w:eastAsiaTheme="majorEastAsia" w:hAnsiTheme="majorEastAsia"/>
                          <w:sz w:val="16"/>
                          <w:u w:val="single"/>
                        </w:rPr>
                      </w:pPr>
                      <w:r w:rsidRPr="000A2D2A">
                        <w:rPr>
                          <w:rFonts w:asciiTheme="majorEastAsia" w:eastAsiaTheme="majorEastAsia" w:hAnsiTheme="majorEastAsia" w:cstheme="minorBidi" w:hint="eastAsia"/>
                          <w:color w:val="000000" w:themeColor="text1"/>
                          <w:kern w:val="24"/>
                          <w:sz w:val="22"/>
                          <w:szCs w:val="40"/>
                          <w:u w:val="single"/>
                        </w:rPr>
                        <w:t>平成21</w:t>
                      </w:r>
                      <w:r w:rsidRPr="000A2D2A">
                        <w:rPr>
                          <w:rFonts w:asciiTheme="majorEastAsia" w:eastAsiaTheme="majorEastAsia" w:hAnsiTheme="majorEastAsia" w:cstheme="minorBidi" w:hint="eastAsia"/>
                          <w:color w:val="000000" w:themeColor="text1"/>
                          <w:kern w:val="24"/>
                          <w:sz w:val="22"/>
                          <w:szCs w:val="40"/>
                          <w:u w:val="single"/>
                        </w:rPr>
                        <w:t>年：消防法改正</w:t>
                      </w:r>
                    </w:p>
                    <w:p w14:paraId="7D858562" w14:textId="77777777" w:rsidR="00024FBB" w:rsidRDefault="00024FBB" w:rsidP="000563B4">
                      <w:pPr>
                        <w:pStyle w:val="Web"/>
                        <w:snapToGrid w:val="0"/>
                        <w:spacing w:before="0" w:beforeAutospacing="0" w:after="0" w:afterAutospacing="0"/>
                        <w:rPr>
                          <w:rFonts w:asciiTheme="majorEastAsia" w:eastAsiaTheme="majorEastAsia" w:hAnsiTheme="majorEastAsia" w:cstheme="minorBidi"/>
                          <w:color w:val="000000" w:themeColor="text1"/>
                          <w:kern w:val="24"/>
                          <w:sz w:val="22"/>
                          <w:szCs w:val="40"/>
                        </w:rPr>
                      </w:pPr>
                      <w:r w:rsidRPr="000563B4">
                        <w:rPr>
                          <w:rFonts w:asciiTheme="majorEastAsia" w:eastAsiaTheme="majorEastAsia" w:hAnsiTheme="majorEastAsia" w:cstheme="minorBidi" w:hint="eastAsia"/>
                          <w:color w:val="000000" w:themeColor="text1"/>
                          <w:kern w:val="24"/>
                          <w:sz w:val="22"/>
                          <w:szCs w:val="40"/>
                        </w:rPr>
                        <w:t>→都道府県において、消防機関と医療機関の連携を推進するための仕組み及び救急搬送・受入</w:t>
                      </w:r>
                    </w:p>
                    <w:p w14:paraId="49047F70" w14:textId="0649911E" w:rsidR="00024FBB" w:rsidRPr="000563B4" w:rsidRDefault="00024FBB" w:rsidP="000563B4">
                      <w:pPr>
                        <w:pStyle w:val="Web"/>
                        <w:snapToGrid w:val="0"/>
                        <w:spacing w:before="0" w:beforeAutospacing="0" w:after="0" w:afterAutospacing="0"/>
                        <w:ind w:firstLineChars="100" w:firstLine="220"/>
                        <w:rPr>
                          <w:rFonts w:asciiTheme="majorEastAsia" w:eastAsiaTheme="majorEastAsia" w:hAnsiTheme="majorEastAsia"/>
                          <w:sz w:val="16"/>
                        </w:rPr>
                      </w:pPr>
                      <w:r w:rsidRPr="000563B4">
                        <w:rPr>
                          <w:rFonts w:asciiTheme="majorEastAsia" w:eastAsiaTheme="majorEastAsia" w:hAnsiTheme="majorEastAsia" w:cstheme="minorBidi" w:hint="eastAsia"/>
                          <w:color w:val="000000" w:themeColor="text1"/>
                          <w:kern w:val="24"/>
                          <w:sz w:val="22"/>
                          <w:szCs w:val="40"/>
                        </w:rPr>
                        <w:t>れの円滑な実施を図るためのルール（実施基準）を策定することが義務付けられた。</w:t>
                      </w:r>
                    </w:p>
                    <w:p w14:paraId="4C99BD6F" w14:textId="1CEBA693" w:rsidR="00024FBB" w:rsidRPr="000A2D2A" w:rsidRDefault="00024FBB" w:rsidP="000563B4">
                      <w:pPr>
                        <w:pStyle w:val="Web"/>
                        <w:snapToGrid w:val="0"/>
                        <w:spacing w:before="0" w:beforeAutospacing="0" w:after="0" w:afterAutospacing="0"/>
                        <w:rPr>
                          <w:rFonts w:asciiTheme="majorEastAsia" w:eastAsiaTheme="majorEastAsia" w:hAnsiTheme="majorEastAsia"/>
                          <w:sz w:val="16"/>
                          <w:u w:val="single"/>
                        </w:rPr>
                      </w:pPr>
                      <w:r w:rsidRPr="000A2D2A">
                        <w:rPr>
                          <w:rFonts w:asciiTheme="majorEastAsia" w:eastAsiaTheme="majorEastAsia" w:hAnsiTheme="majorEastAsia" w:cstheme="minorBidi" w:hint="eastAsia"/>
                          <w:color w:val="000000" w:themeColor="text1"/>
                          <w:kern w:val="24"/>
                          <w:sz w:val="22"/>
                          <w:szCs w:val="40"/>
                          <w:u w:val="single"/>
                        </w:rPr>
                        <w:t>平成22年：大阪府版実施基準を策定</w:t>
                      </w:r>
                    </w:p>
                    <w:p w14:paraId="41052BAF" w14:textId="77777777" w:rsidR="00024FBB" w:rsidRPr="000563B4" w:rsidRDefault="00024FBB" w:rsidP="000563B4">
                      <w:pPr>
                        <w:pStyle w:val="Web"/>
                        <w:snapToGrid w:val="0"/>
                        <w:spacing w:before="0" w:beforeAutospacing="0" w:after="0" w:afterAutospacing="0"/>
                        <w:rPr>
                          <w:rFonts w:asciiTheme="majorEastAsia" w:eastAsiaTheme="majorEastAsia" w:hAnsiTheme="majorEastAsia"/>
                          <w:sz w:val="16"/>
                        </w:rPr>
                      </w:pPr>
                      <w:r w:rsidRPr="000563B4">
                        <w:rPr>
                          <w:rFonts w:asciiTheme="majorEastAsia" w:eastAsiaTheme="majorEastAsia" w:hAnsiTheme="majorEastAsia" w:cstheme="minorBidi" w:hint="eastAsia"/>
                          <w:color w:val="000000" w:themeColor="text1"/>
                          <w:kern w:val="24"/>
                          <w:sz w:val="22"/>
                          <w:szCs w:val="40"/>
                        </w:rPr>
                        <w:t>→各医療圏において順次、運用を開始　→　平成26年度　改正(11月)　運用開始(1月)</w:t>
                      </w:r>
                    </w:p>
                  </w:txbxContent>
                </v:textbox>
              </v:shape>
            </w:pict>
          </mc:Fallback>
        </mc:AlternateContent>
      </w:r>
      <w:r w:rsidR="00411CAC" w:rsidRPr="00411CAC">
        <w:rPr>
          <w:rFonts w:asciiTheme="majorEastAsia" w:eastAsiaTheme="majorEastAsia" w:hAnsiTheme="majorEastAsia" w:hint="eastAsia"/>
          <w:b/>
          <w:sz w:val="24"/>
        </w:rPr>
        <w:t>〔</w:t>
      </w:r>
      <w:r w:rsidRPr="00411CAC">
        <w:rPr>
          <w:rFonts w:asciiTheme="majorEastAsia" w:eastAsiaTheme="majorEastAsia" w:hAnsiTheme="majorEastAsia" w:hint="eastAsia"/>
          <w:b/>
          <w:sz w:val="24"/>
        </w:rPr>
        <w:t>システム概要</w:t>
      </w:r>
      <w:r w:rsidR="00411CAC" w:rsidRPr="00411CAC">
        <w:rPr>
          <w:rFonts w:asciiTheme="majorEastAsia" w:eastAsiaTheme="majorEastAsia" w:hAnsiTheme="majorEastAsia" w:hint="eastAsia"/>
          <w:b/>
          <w:sz w:val="24"/>
        </w:rPr>
        <w:t>〕</w:t>
      </w:r>
    </w:p>
    <w:p w14:paraId="3BB6D734" w14:textId="2CEEDFA1" w:rsidR="009D41F6" w:rsidRDefault="009D41F6" w:rsidP="009D41F6"/>
    <w:p w14:paraId="706AC6FF" w14:textId="1FAF22F3" w:rsidR="009D41F6" w:rsidRDefault="009D41F6" w:rsidP="009D41F6"/>
    <w:p w14:paraId="4B610E0F" w14:textId="77777777" w:rsidR="009D41F6" w:rsidRDefault="009D41F6" w:rsidP="009D41F6"/>
    <w:p w14:paraId="6565452A" w14:textId="3470A4E1" w:rsidR="009D41F6" w:rsidRDefault="009D41F6" w:rsidP="009D41F6"/>
    <w:p w14:paraId="791B55CA" w14:textId="5F817C7F" w:rsidR="009D41F6" w:rsidRDefault="009D41F6" w:rsidP="009D41F6"/>
    <w:p w14:paraId="28B7180D" w14:textId="4A9C8650" w:rsidR="009D41F6" w:rsidRDefault="000D0471" w:rsidP="009D41F6">
      <w:r>
        <w:rPr>
          <w:noProof/>
        </w:rPr>
        <mc:AlternateContent>
          <mc:Choice Requires="wps">
            <w:drawing>
              <wp:anchor distT="0" distB="0" distL="114300" distR="114300" simplePos="0" relativeHeight="251835392" behindDoc="0" locked="0" layoutInCell="1" allowOverlap="1" wp14:anchorId="73A826F8" wp14:editId="608B5264">
                <wp:simplePos x="0" y="0"/>
                <wp:positionH relativeFrom="column">
                  <wp:posOffset>2015490</wp:posOffset>
                </wp:positionH>
                <wp:positionV relativeFrom="paragraph">
                  <wp:posOffset>80645</wp:posOffset>
                </wp:positionV>
                <wp:extent cx="1352550" cy="390525"/>
                <wp:effectExtent l="38100" t="0" r="0" b="47625"/>
                <wp:wrapNone/>
                <wp:docPr id="1024" name="下矢印 1024"/>
                <wp:cNvGraphicFramePr/>
                <a:graphic xmlns:a="http://schemas.openxmlformats.org/drawingml/2006/main">
                  <a:graphicData uri="http://schemas.microsoft.com/office/word/2010/wordprocessingShape">
                    <wps:wsp>
                      <wps:cNvSpPr/>
                      <wps:spPr>
                        <a:xfrm>
                          <a:off x="0" y="0"/>
                          <a:ext cx="1352550" cy="3905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C2B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4" o:spid="_x0000_s1026" type="#_x0000_t67" style="position:absolute;left:0;text-align:left;margin-left:158.7pt;margin-top:6.35pt;width:106.5pt;height:30.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" adj="10800" fillcolor="black [3200]" strokecolor="black [1600]" strokeweight="2pt"/>
            </w:pict>
          </mc:Fallback>
        </mc:AlternateContent>
      </w:r>
    </w:p>
    <w:p w14:paraId="13227355" w14:textId="52115C8F" w:rsidR="009D41F6" w:rsidRDefault="009D41F6" w:rsidP="009D41F6"/>
    <w:p w14:paraId="2BAF37BB" w14:textId="71D9826D" w:rsidR="009D41F6" w:rsidRDefault="004817AA" w:rsidP="009D41F6">
      <w:r>
        <w:rPr>
          <w:noProof/>
        </w:rPr>
        <w:drawing>
          <wp:anchor distT="0" distB="0" distL="114300" distR="114300" simplePos="0" relativeHeight="251834368" behindDoc="0" locked="0" layoutInCell="1" allowOverlap="1" wp14:anchorId="0EFE9650" wp14:editId="13E1F9AD">
            <wp:simplePos x="0" y="0"/>
            <wp:positionH relativeFrom="column">
              <wp:posOffset>-441960</wp:posOffset>
            </wp:positionH>
            <wp:positionV relativeFrom="paragraph">
              <wp:posOffset>208280</wp:posOffset>
            </wp:positionV>
            <wp:extent cx="6346190" cy="387667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6190"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9CF15" w14:textId="5E8CD83C" w:rsidR="009D41F6" w:rsidRDefault="009D41F6" w:rsidP="009D41F6"/>
    <w:p w14:paraId="398A43C7" w14:textId="3E8D5966" w:rsidR="009D41F6" w:rsidRDefault="009D41F6" w:rsidP="009D41F6"/>
    <w:p w14:paraId="0856F98B" w14:textId="646910B5" w:rsidR="009D41F6" w:rsidRDefault="009D41F6" w:rsidP="009D41F6"/>
    <w:p w14:paraId="0BB01195" w14:textId="06559A0D" w:rsidR="009D41F6" w:rsidRDefault="009D41F6" w:rsidP="009D41F6"/>
    <w:p w14:paraId="7C9F2A90" w14:textId="61ED7CFB" w:rsidR="009D41F6" w:rsidRDefault="009D41F6" w:rsidP="009D41F6"/>
    <w:p w14:paraId="0130C150" w14:textId="654E8017" w:rsidR="009D41F6" w:rsidRDefault="009D41F6" w:rsidP="009D41F6"/>
    <w:p w14:paraId="4674DC39" w14:textId="77777777" w:rsidR="009D41F6" w:rsidRDefault="009D41F6" w:rsidP="009D41F6"/>
    <w:p w14:paraId="0C315F76" w14:textId="77777777" w:rsidR="009D41F6" w:rsidRPr="0068313D" w:rsidRDefault="009D41F6" w:rsidP="009D41F6"/>
    <w:p w14:paraId="5D27EE42" w14:textId="77777777" w:rsidR="009D41F6" w:rsidRDefault="009D41F6" w:rsidP="009D41F6"/>
    <w:p w14:paraId="5FEC4340" w14:textId="77777777" w:rsidR="009D41F6" w:rsidRDefault="009D41F6" w:rsidP="009D41F6">
      <w:pPr>
        <w:ind w:right="-1"/>
        <w:rPr>
          <w:rFonts w:asciiTheme="minorEastAsia" w:hAnsiTheme="minorEastAsia"/>
          <w:noProof/>
          <w:sz w:val="24"/>
          <w:szCs w:val="24"/>
        </w:rPr>
      </w:pPr>
    </w:p>
    <w:p w14:paraId="05DCCFF6" w14:textId="33C89841" w:rsidR="009D41F6" w:rsidRDefault="009D41F6" w:rsidP="009D41F6">
      <w:pPr>
        <w:ind w:right="-1"/>
        <w:rPr>
          <w:rFonts w:asciiTheme="minorEastAsia" w:hAnsiTheme="minorEastAsia"/>
          <w:noProof/>
          <w:sz w:val="24"/>
          <w:szCs w:val="24"/>
        </w:rPr>
      </w:pPr>
    </w:p>
    <w:p w14:paraId="0322BE74" w14:textId="77777777" w:rsidR="009D41F6" w:rsidRDefault="009D41F6" w:rsidP="009D41F6">
      <w:pPr>
        <w:ind w:right="-1"/>
        <w:rPr>
          <w:rFonts w:asciiTheme="minorEastAsia" w:hAnsiTheme="minorEastAsia"/>
          <w:noProof/>
          <w:sz w:val="24"/>
          <w:szCs w:val="24"/>
        </w:rPr>
      </w:pPr>
    </w:p>
    <w:p w14:paraId="66F11073" w14:textId="20D00627" w:rsidR="009D41F6" w:rsidRDefault="009D41F6" w:rsidP="009D41F6">
      <w:pPr>
        <w:ind w:right="-1"/>
        <w:rPr>
          <w:rFonts w:asciiTheme="minorEastAsia" w:hAnsiTheme="minorEastAsia"/>
          <w:noProof/>
          <w:sz w:val="24"/>
          <w:szCs w:val="24"/>
        </w:rPr>
      </w:pPr>
    </w:p>
    <w:p w14:paraId="49110158" w14:textId="38D0228F" w:rsidR="009D41F6" w:rsidRDefault="009D41F6" w:rsidP="009D41F6">
      <w:pPr>
        <w:ind w:right="-1"/>
        <w:rPr>
          <w:rFonts w:asciiTheme="minorEastAsia" w:hAnsiTheme="minorEastAsia"/>
          <w:noProof/>
          <w:sz w:val="24"/>
          <w:szCs w:val="24"/>
        </w:rPr>
      </w:pPr>
    </w:p>
    <w:p w14:paraId="6F3DCB8A" w14:textId="0C8BEE8D" w:rsidR="009D41F6" w:rsidRDefault="009D41F6" w:rsidP="009D41F6">
      <w:pPr>
        <w:ind w:right="-1"/>
        <w:rPr>
          <w:rFonts w:asciiTheme="minorEastAsia" w:hAnsiTheme="minorEastAsia"/>
          <w:noProof/>
          <w:sz w:val="24"/>
          <w:szCs w:val="24"/>
        </w:rPr>
      </w:pPr>
    </w:p>
    <w:p w14:paraId="39798433" w14:textId="1AE7B287" w:rsidR="000563B4" w:rsidRDefault="000563B4" w:rsidP="004817AA">
      <w:pPr>
        <w:pStyle w:val="a3"/>
        <w:ind w:leftChars="0" w:left="360" w:right="-1"/>
        <w:rPr>
          <w:rFonts w:asciiTheme="minorEastAsia" w:hAnsiTheme="minorEastAsia"/>
          <w:noProof/>
          <w:sz w:val="24"/>
          <w:szCs w:val="24"/>
        </w:rPr>
      </w:pPr>
    </w:p>
    <w:p w14:paraId="7E59AE8D" w14:textId="77777777" w:rsidR="004817AA" w:rsidRPr="00852DA1" w:rsidRDefault="004817AA" w:rsidP="004817AA">
      <w:pPr>
        <w:pStyle w:val="a3"/>
        <w:ind w:leftChars="0" w:left="360" w:right="-1"/>
        <w:rPr>
          <w:rFonts w:asciiTheme="minorEastAsia" w:hAnsiTheme="minorEastAsia"/>
          <w:noProof/>
          <w:sz w:val="24"/>
          <w:szCs w:val="24"/>
        </w:rPr>
      </w:pPr>
    </w:p>
    <w:p w14:paraId="159E6D15" w14:textId="31C10CBB" w:rsidR="00852DA1" w:rsidRPr="004817AA" w:rsidRDefault="00852DA1" w:rsidP="004817AA">
      <w:pPr>
        <w:ind w:right="-1"/>
        <w:rPr>
          <w:rFonts w:asciiTheme="majorEastAsia" w:eastAsiaTheme="majorEastAsia" w:hAnsiTheme="majorEastAsia"/>
          <w:sz w:val="24"/>
          <w:szCs w:val="18"/>
        </w:rPr>
      </w:pPr>
    </w:p>
    <w:p w14:paraId="71732E21" w14:textId="6F4B4214" w:rsidR="000D0471" w:rsidRPr="002769FA" w:rsidRDefault="004817AA" w:rsidP="000D0471">
      <w:pPr>
        <w:snapToGrid w:val="0"/>
        <w:rPr>
          <w:rFonts w:asciiTheme="minorEastAsia" w:hAnsiTheme="minorEastAsia"/>
          <w:b/>
          <w:noProof/>
          <w:sz w:val="24"/>
          <w:szCs w:val="24"/>
        </w:rPr>
      </w:pPr>
      <w:r>
        <w:rPr>
          <w:rFonts w:hint="eastAsia"/>
          <w:noProof/>
        </w:rPr>
        <w:lastRenderedPageBreak/>
        <mc:AlternateContent>
          <mc:Choice Requires="wps">
            <w:drawing>
              <wp:anchor distT="0" distB="0" distL="114300" distR="114300" simplePos="0" relativeHeight="251837440" behindDoc="0" locked="0" layoutInCell="1" allowOverlap="1" wp14:anchorId="6CF07B52" wp14:editId="4A192289">
                <wp:simplePos x="0" y="0"/>
                <wp:positionH relativeFrom="column">
                  <wp:posOffset>-762000</wp:posOffset>
                </wp:positionH>
                <wp:positionV relativeFrom="paragraph">
                  <wp:posOffset>-485775</wp:posOffset>
                </wp:positionV>
                <wp:extent cx="3498112" cy="329609"/>
                <wp:effectExtent l="0" t="0" r="7620" b="0"/>
                <wp:wrapNone/>
                <wp:docPr id="4" name="テキスト ボックス 4"/>
                <wp:cNvGraphicFramePr/>
                <a:graphic xmlns:a="http://schemas.openxmlformats.org/drawingml/2006/main">
                  <a:graphicData uri="http://schemas.microsoft.com/office/word/2010/wordprocessingShape">
                    <wps:wsp>
                      <wps:cNvSpPr txBox="1"/>
                      <wps:spPr>
                        <a:xfrm>
                          <a:off x="0" y="0"/>
                          <a:ext cx="3498112" cy="329609"/>
                        </a:xfrm>
                        <a:prstGeom prst="rect">
                          <a:avLst/>
                        </a:prstGeom>
                        <a:solidFill>
                          <a:schemeClr val="lt1"/>
                        </a:solidFill>
                        <a:ln w="6350">
                          <a:noFill/>
                        </a:ln>
                      </wps:spPr>
                      <wps:txbx>
                        <w:txbxContent>
                          <w:p w14:paraId="26668978" w14:textId="77777777" w:rsidR="00024FBB" w:rsidRPr="00C553E1" w:rsidRDefault="00024FBB" w:rsidP="004B20FC">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46B477F7" w14:textId="77777777" w:rsidR="00024FBB" w:rsidRPr="00C553E1" w:rsidRDefault="00024FBB" w:rsidP="004B20FC">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7B52" id="テキスト ボックス 4" o:spid="_x0000_s1054" type="#_x0000_t202" style="position:absolute;left:0;text-align:left;margin-left:-60pt;margin-top:-38.25pt;width:275.45pt;height:25.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" fillcolor="white [3201]" stroked="f" strokeweight=".5pt">
                <v:textbox>
                  <w:txbxContent>
                    <w:p w14:paraId="26668978" w14:textId="77777777" w:rsidR="00024FBB" w:rsidRPr="00C553E1" w:rsidRDefault="00024FBB" w:rsidP="004B20FC">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46B477F7" w14:textId="77777777" w:rsidR="00024FBB" w:rsidRPr="00C553E1" w:rsidRDefault="00024FBB" w:rsidP="004B20FC">
                      <w:pPr>
                        <w:rPr>
                          <w:color w:val="808080" w:themeColor="background1" w:themeShade="80"/>
                        </w:rPr>
                      </w:pPr>
                    </w:p>
                  </w:txbxContent>
                </v:textbox>
              </v:shape>
            </w:pict>
          </mc:Fallback>
        </mc:AlternateContent>
      </w:r>
      <w:r w:rsidR="000D0471" w:rsidRPr="002769FA">
        <w:rPr>
          <w:rFonts w:asciiTheme="majorEastAsia" w:eastAsiaTheme="majorEastAsia" w:hAnsiTheme="majorEastAsia" w:hint="eastAsia"/>
          <w:b/>
          <w:sz w:val="24"/>
          <w:szCs w:val="18"/>
        </w:rPr>
        <w:t>〔小児外傷救急搬送の実態</w:t>
      </w:r>
      <w:r w:rsidR="000D0471" w:rsidRPr="005C5A5A">
        <w:rPr>
          <w:rFonts w:asciiTheme="majorEastAsia" w:eastAsiaTheme="majorEastAsia" w:hAnsiTheme="majorEastAsia" w:hint="eastAsia"/>
          <w:b/>
          <w:sz w:val="24"/>
          <w:szCs w:val="18"/>
        </w:rPr>
        <w:t>の考察</w:t>
      </w:r>
      <w:r w:rsidR="000D0471" w:rsidRPr="002769FA">
        <w:rPr>
          <w:rFonts w:asciiTheme="majorEastAsia" w:eastAsiaTheme="majorEastAsia" w:hAnsiTheme="majorEastAsia" w:hint="eastAsia"/>
          <w:b/>
          <w:sz w:val="24"/>
          <w:szCs w:val="18"/>
        </w:rPr>
        <w:t>〕</w:t>
      </w:r>
    </w:p>
    <w:p w14:paraId="5A07D4C0" w14:textId="337F047A" w:rsidR="009D41F6" w:rsidRPr="002B0C28" w:rsidRDefault="009D41F6" w:rsidP="009D41F6">
      <w:pPr>
        <w:pStyle w:val="a3"/>
        <w:numPr>
          <w:ilvl w:val="0"/>
          <w:numId w:val="35"/>
        </w:numPr>
        <w:snapToGrid w:val="0"/>
        <w:ind w:leftChars="0"/>
        <w:rPr>
          <w:rFonts w:asciiTheme="minorEastAsia" w:hAnsiTheme="minorEastAsia"/>
          <w:noProof/>
          <w:sz w:val="24"/>
          <w:szCs w:val="24"/>
        </w:rPr>
      </w:pPr>
      <w:r w:rsidRPr="00025C86">
        <w:rPr>
          <w:rFonts w:asciiTheme="minorEastAsia" w:hAnsiTheme="minorEastAsia" w:hint="eastAsia"/>
          <w:noProof/>
          <w:sz w:val="24"/>
          <w:szCs w:val="24"/>
        </w:rPr>
        <w:t>集計・分析の対象としては、2018年に救急告示医療機関（精神科を除く）に搬送された小児救急患者で、病院前情報</w:t>
      </w:r>
      <w:r w:rsidRPr="00025C86">
        <w:rPr>
          <w:rStyle w:val="afa"/>
          <w:rFonts w:asciiTheme="minorEastAsia" w:hAnsiTheme="minorEastAsia"/>
          <w:noProof/>
          <w:sz w:val="24"/>
          <w:szCs w:val="24"/>
        </w:rPr>
        <w:footnoteReference w:id="14"/>
      </w:r>
      <w:r w:rsidRPr="00025C86">
        <w:rPr>
          <w:rFonts w:asciiTheme="minorEastAsia" w:hAnsiTheme="minorEastAsia" w:hint="eastAsia"/>
          <w:noProof/>
          <w:sz w:val="24"/>
          <w:szCs w:val="24"/>
        </w:rPr>
        <w:t>と病院後情報</w:t>
      </w:r>
      <w:r w:rsidRPr="00025C86">
        <w:rPr>
          <w:rStyle w:val="afa"/>
          <w:rFonts w:asciiTheme="minorEastAsia" w:hAnsiTheme="minorEastAsia"/>
          <w:noProof/>
          <w:sz w:val="24"/>
          <w:szCs w:val="24"/>
        </w:rPr>
        <w:footnoteReference w:id="15"/>
      </w:r>
      <w:r w:rsidRPr="00025C86">
        <w:rPr>
          <w:rFonts w:asciiTheme="minorEastAsia" w:hAnsiTheme="minorEastAsia" w:hint="eastAsia"/>
          <w:noProof/>
          <w:sz w:val="24"/>
          <w:szCs w:val="24"/>
        </w:rPr>
        <w:t>が一致しているデータを抽出した（対象：38,942件）。そのうち、主に</w:t>
      </w:r>
      <w:r w:rsidRPr="002B0C28">
        <w:rPr>
          <w:rFonts w:asciiTheme="minorEastAsia" w:hAnsiTheme="minorEastAsia" w:hint="eastAsia"/>
          <w:noProof/>
          <w:sz w:val="24"/>
          <w:szCs w:val="24"/>
        </w:rPr>
        <w:t>外傷・外因に分類されるもの13,313件を、以下の図表のとおり分類し、各年齢による集計を行った。</w:t>
      </w:r>
    </w:p>
    <w:p w14:paraId="7979A190" w14:textId="77777777" w:rsidR="009D41F6" w:rsidRPr="002B0C28" w:rsidRDefault="009D41F6" w:rsidP="009D41F6">
      <w:pPr>
        <w:snapToGrid w:val="0"/>
        <w:rPr>
          <w:rFonts w:asciiTheme="minorEastAsia" w:hAnsiTheme="minorEastAsia"/>
          <w:noProof/>
          <w:sz w:val="24"/>
          <w:szCs w:val="24"/>
        </w:rPr>
      </w:pPr>
    </w:p>
    <w:p w14:paraId="550CAE1B" w14:textId="239FF3D6" w:rsidR="004B20FC" w:rsidRDefault="009D41F6" w:rsidP="002769FA">
      <w:pPr>
        <w:pStyle w:val="a3"/>
        <w:numPr>
          <w:ilvl w:val="0"/>
          <w:numId w:val="35"/>
        </w:numPr>
        <w:snapToGrid w:val="0"/>
        <w:ind w:leftChars="0"/>
        <w:rPr>
          <w:rFonts w:asciiTheme="minorEastAsia" w:hAnsiTheme="minorEastAsia"/>
          <w:noProof/>
          <w:sz w:val="24"/>
          <w:szCs w:val="24"/>
        </w:rPr>
      </w:pPr>
      <w:r w:rsidRPr="002B0C28">
        <w:rPr>
          <w:rFonts w:asciiTheme="minorEastAsia" w:hAnsiTheme="minorEastAsia" w:hint="eastAsia"/>
          <w:noProof/>
          <w:sz w:val="24"/>
          <w:szCs w:val="24"/>
        </w:rPr>
        <w:t>その結果、</w:t>
      </w:r>
      <w:r w:rsidR="00734879" w:rsidRPr="003C6765">
        <w:rPr>
          <w:rFonts w:asciiTheme="minorEastAsia" w:hAnsiTheme="minorEastAsia" w:hint="eastAsia"/>
          <w:noProof/>
          <w:sz w:val="24"/>
          <w:szCs w:val="24"/>
        </w:rPr>
        <w:t>小児の外傷・外因で</w:t>
      </w:r>
      <w:r w:rsidRPr="003C6765">
        <w:rPr>
          <w:rFonts w:asciiTheme="minorEastAsia" w:hAnsiTheme="minorEastAsia" w:hint="eastAsia"/>
          <w:noProof/>
          <w:sz w:val="24"/>
          <w:szCs w:val="24"/>
        </w:rPr>
        <w:t>最も多い</w:t>
      </w:r>
      <w:r w:rsidR="00734879" w:rsidRPr="003C6765">
        <w:rPr>
          <w:rFonts w:asciiTheme="minorEastAsia" w:hAnsiTheme="minorEastAsia" w:hint="eastAsia"/>
          <w:noProof/>
          <w:sz w:val="24"/>
          <w:szCs w:val="24"/>
        </w:rPr>
        <w:t>の</w:t>
      </w:r>
      <w:r w:rsidRPr="003C6765">
        <w:rPr>
          <w:rFonts w:asciiTheme="minorEastAsia" w:hAnsiTheme="minorEastAsia" w:hint="eastAsia"/>
          <w:noProof/>
          <w:sz w:val="24"/>
          <w:szCs w:val="24"/>
        </w:rPr>
        <w:t>は、</w:t>
      </w:r>
      <w:r w:rsidRPr="002B0C28">
        <w:rPr>
          <w:rFonts w:asciiTheme="minorEastAsia" w:hAnsiTheme="minorEastAsia" w:hint="eastAsia"/>
          <w:noProof/>
          <w:sz w:val="24"/>
          <w:szCs w:val="24"/>
        </w:rPr>
        <w:t>頭部外</w:t>
      </w:r>
      <w:r w:rsidRPr="00025C86">
        <w:rPr>
          <w:rFonts w:asciiTheme="minorEastAsia" w:hAnsiTheme="minorEastAsia" w:hint="eastAsia"/>
          <w:noProof/>
          <w:sz w:val="24"/>
          <w:szCs w:val="24"/>
        </w:rPr>
        <w:t>傷で、次いで四肢外傷</w:t>
      </w:r>
      <w:r w:rsidR="00B30B0E" w:rsidRPr="003C6765">
        <w:rPr>
          <w:rStyle w:val="afa"/>
          <w:rFonts w:asciiTheme="minorEastAsia" w:hAnsiTheme="minorEastAsia"/>
          <w:noProof/>
          <w:sz w:val="24"/>
          <w:szCs w:val="24"/>
        </w:rPr>
        <w:footnoteReference w:id="16"/>
      </w:r>
      <w:r w:rsidRPr="00025C86">
        <w:rPr>
          <w:rFonts w:asciiTheme="minorEastAsia" w:hAnsiTheme="minorEastAsia" w:hint="eastAsia"/>
          <w:noProof/>
          <w:sz w:val="24"/>
          <w:szCs w:val="24"/>
        </w:rPr>
        <w:t>であ</w:t>
      </w:r>
      <w:r w:rsidRPr="002769FA">
        <w:rPr>
          <w:rFonts w:asciiTheme="minorEastAsia" w:hAnsiTheme="minorEastAsia" w:hint="eastAsia"/>
          <w:noProof/>
          <w:sz w:val="24"/>
          <w:szCs w:val="24"/>
        </w:rPr>
        <w:t>った。</w:t>
      </w:r>
    </w:p>
    <w:p w14:paraId="738BF73E" w14:textId="77777777" w:rsidR="004B20FC" w:rsidRPr="002769FA" w:rsidRDefault="004B20FC" w:rsidP="002769FA">
      <w:pPr>
        <w:snapToGrid w:val="0"/>
        <w:rPr>
          <w:rFonts w:asciiTheme="minorEastAsia" w:hAnsiTheme="minorEastAsia"/>
          <w:noProof/>
          <w:sz w:val="24"/>
          <w:szCs w:val="24"/>
        </w:rPr>
      </w:pPr>
    </w:p>
    <w:p w14:paraId="6201EBA0" w14:textId="07AF56B5" w:rsidR="002B0C28" w:rsidRPr="002769FA" w:rsidRDefault="00B239EC" w:rsidP="002769FA">
      <w:pPr>
        <w:pStyle w:val="a3"/>
        <w:numPr>
          <w:ilvl w:val="0"/>
          <w:numId w:val="35"/>
        </w:numPr>
        <w:snapToGrid w:val="0"/>
        <w:ind w:leftChars="0"/>
        <w:rPr>
          <w:rFonts w:asciiTheme="minorEastAsia" w:hAnsiTheme="minorEastAsia"/>
          <w:noProof/>
          <w:sz w:val="24"/>
          <w:szCs w:val="24"/>
        </w:rPr>
      </w:pPr>
      <w:r>
        <w:rPr>
          <w:noProof/>
        </w:rPr>
        <mc:AlternateContent>
          <mc:Choice Requires="wps">
            <w:drawing>
              <wp:anchor distT="0" distB="0" distL="114300" distR="114300" simplePos="0" relativeHeight="251753472" behindDoc="0" locked="0" layoutInCell="1" allowOverlap="1" wp14:anchorId="55B33C02" wp14:editId="5F99ABBC">
                <wp:simplePos x="0" y="0"/>
                <wp:positionH relativeFrom="column">
                  <wp:posOffset>5005733</wp:posOffset>
                </wp:positionH>
                <wp:positionV relativeFrom="paragraph">
                  <wp:posOffset>627380</wp:posOffset>
                </wp:positionV>
                <wp:extent cx="800100" cy="371475"/>
                <wp:effectExtent l="0" t="0" r="19050" b="257175"/>
                <wp:wrapNone/>
                <wp:docPr id="1029" name="線吹き出し 1 (枠付き) 1029"/>
                <wp:cNvGraphicFramePr/>
                <a:graphic xmlns:a="http://schemas.openxmlformats.org/drawingml/2006/main">
                  <a:graphicData uri="http://schemas.microsoft.com/office/word/2010/wordprocessingShape">
                    <wps:wsp>
                      <wps:cNvSpPr/>
                      <wps:spPr>
                        <a:xfrm>
                          <a:off x="0" y="0"/>
                          <a:ext cx="800100" cy="371475"/>
                        </a:xfrm>
                        <a:prstGeom prst="borderCallout1">
                          <a:avLst>
                            <a:gd name="adj1" fmla="val 98237"/>
                            <a:gd name="adj2" fmla="val 9337"/>
                            <a:gd name="adj3" fmla="val 156881"/>
                            <a:gd name="adj4" fmla="val 766"/>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4443B97" w14:textId="4298A1EB" w:rsidR="00024FBB" w:rsidRPr="002B0C28" w:rsidRDefault="00024FBB" w:rsidP="002B0C28">
                            <w:pPr>
                              <w:jc w:val="center"/>
                              <w:rPr>
                                <w:rFonts w:asciiTheme="majorEastAsia" w:eastAsiaTheme="majorEastAsia" w:hAnsiTheme="majorEastAsia"/>
                                <w:b/>
                                <w:color w:val="000000" w:themeColor="text1"/>
                              </w:rPr>
                            </w:pPr>
                            <w:r w:rsidRPr="002B0C28">
                              <w:rPr>
                                <w:rFonts w:asciiTheme="majorEastAsia" w:eastAsiaTheme="majorEastAsia" w:hAnsiTheme="majorEastAsia" w:hint="eastAsia"/>
                                <w:b/>
                                <w:color w:val="000000" w:themeColor="text1"/>
                              </w:rPr>
                              <w:t>78.1％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B33C02" id="線吹き出し 1 (枠付き) 1029" o:spid="_x0000_s1055" type="#_x0000_t47" style="position:absolute;left:0;text-align:left;margin-left:394.15pt;margin-top:49.4pt;width:63pt;height:29.2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" adj="165,33886,2017,21219" filled="f" strokecolor="black [1600]" strokeweight="2pt">
                <v:textbox>
                  <w:txbxContent>
                    <w:p w14:paraId="04443B97" w14:textId="4298A1EB" w:rsidR="00024FBB" w:rsidRPr="002B0C28" w:rsidRDefault="00024FBB" w:rsidP="002B0C28">
                      <w:pPr>
                        <w:jc w:val="center"/>
                        <w:rPr>
                          <w:rFonts w:asciiTheme="majorEastAsia" w:eastAsiaTheme="majorEastAsia" w:hAnsiTheme="majorEastAsia"/>
                          <w:b/>
                          <w:color w:val="000000" w:themeColor="text1"/>
                        </w:rPr>
                      </w:pPr>
                      <w:r w:rsidRPr="002B0C28">
                        <w:rPr>
                          <w:rFonts w:asciiTheme="majorEastAsia" w:eastAsiaTheme="majorEastAsia" w:hAnsiTheme="majorEastAsia" w:hint="eastAsia"/>
                          <w:b/>
                          <w:color w:val="000000" w:themeColor="text1"/>
                        </w:rPr>
                        <w:t>78.1</w:t>
                      </w:r>
                      <w:r w:rsidRPr="002B0C28">
                        <w:rPr>
                          <w:rFonts w:asciiTheme="majorEastAsia" w:eastAsiaTheme="majorEastAsia" w:hAnsiTheme="majorEastAsia" w:hint="eastAsia"/>
                          <w:b/>
                          <w:color w:val="000000" w:themeColor="text1"/>
                        </w:rPr>
                        <w:t>％</w:t>
                      </w:r>
                    </w:p>
                  </w:txbxContent>
                </v:textbox>
                <o:callout v:ext="edit" minusy="t"/>
              </v:shape>
            </w:pict>
          </mc:Fallback>
        </mc:AlternateContent>
      </w:r>
      <w:r w:rsidR="009D41F6" w:rsidRPr="002769FA">
        <w:rPr>
          <w:rFonts w:asciiTheme="minorEastAsia" w:hAnsiTheme="minorEastAsia" w:hint="eastAsia"/>
          <w:noProof/>
          <w:sz w:val="24"/>
          <w:szCs w:val="24"/>
        </w:rPr>
        <w:t>これらが外傷・外因全体に占める割合は、78.1％である。体幹部外傷、多部位の損傷、部位不明の損傷を合わせた1,487件（11.2％）と比して</w:t>
      </w:r>
      <w:r w:rsidR="00F70B43">
        <w:rPr>
          <w:rFonts w:asciiTheme="minorEastAsia" w:hAnsiTheme="minorEastAsia" w:hint="eastAsia"/>
          <w:noProof/>
          <w:sz w:val="24"/>
          <w:szCs w:val="24"/>
        </w:rPr>
        <w:t>も</w:t>
      </w:r>
      <w:r w:rsidR="00734879">
        <w:rPr>
          <w:rFonts w:asciiTheme="minorEastAsia" w:hAnsiTheme="minorEastAsia" w:hint="eastAsia"/>
          <w:noProof/>
          <w:sz w:val="24"/>
          <w:szCs w:val="24"/>
        </w:rPr>
        <w:t>多く、頭部外傷及び四肢外傷に対する重点的な対応</w:t>
      </w:r>
      <w:r w:rsidR="009D41F6" w:rsidRPr="002769FA">
        <w:rPr>
          <w:rFonts w:asciiTheme="minorEastAsia" w:hAnsiTheme="minorEastAsia" w:hint="eastAsia"/>
          <w:noProof/>
          <w:sz w:val="24"/>
          <w:szCs w:val="24"/>
        </w:rPr>
        <w:t>が必要と言える。</w:t>
      </w:r>
    </w:p>
    <w:p w14:paraId="63584E75" w14:textId="22A0A38E" w:rsidR="009D41F6" w:rsidRPr="002B0C28" w:rsidRDefault="009D41F6" w:rsidP="002B0C28">
      <w:pPr>
        <w:widowControl/>
        <w:snapToGrid w:val="0"/>
        <w:jc w:val="left"/>
        <w:rPr>
          <w:rFonts w:asciiTheme="majorEastAsia" w:eastAsiaTheme="majorEastAsia" w:hAnsiTheme="majorEastAsia"/>
          <w:b/>
          <w:sz w:val="24"/>
          <w:szCs w:val="18"/>
        </w:rPr>
      </w:pPr>
    </w:p>
    <w:p w14:paraId="4DC6CFF2" w14:textId="6AB1D65C" w:rsidR="009D41F6" w:rsidRPr="001B7029" w:rsidRDefault="00B239EC" w:rsidP="009D41F6">
      <w:pPr>
        <w:ind w:right="-1"/>
        <w:rPr>
          <w:rFonts w:asciiTheme="majorEastAsia" w:eastAsiaTheme="majorEastAsia" w:hAnsiTheme="majorEastAsia"/>
          <w:b/>
          <w:noProof/>
          <w:sz w:val="24"/>
          <w:szCs w:val="24"/>
        </w:rPr>
      </w:pPr>
      <w:r w:rsidRPr="00B239EC">
        <w:rPr>
          <w:noProof/>
        </w:rPr>
        <w:drawing>
          <wp:anchor distT="0" distB="0" distL="114300" distR="114300" simplePos="0" relativeHeight="251883520" behindDoc="1" locked="0" layoutInCell="1" allowOverlap="1" wp14:anchorId="1EDC9AE9" wp14:editId="3F3A1CFA">
            <wp:simplePos x="0" y="0"/>
            <wp:positionH relativeFrom="column">
              <wp:posOffset>-546735</wp:posOffset>
            </wp:positionH>
            <wp:positionV relativeFrom="paragraph">
              <wp:posOffset>255905</wp:posOffset>
            </wp:positionV>
            <wp:extent cx="6352677" cy="2360930"/>
            <wp:effectExtent l="0" t="0" r="0" b="127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2677"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029" w:rsidRPr="001B7029">
        <w:rPr>
          <w:rFonts w:asciiTheme="majorEastAsia" w:eastAsiaTheme="majorEastAsia" w:hAnsiTheme="majorEastAsia" w:hint="eastAsia"/>
          <w:b/>
          <w:noProof/>
          <w:sz w:val="24"/>
          <w:szCs w:val="24"/>
        </w:rPr>
        <w:t>〘年齢別外傷外因件数・割合</w:t>
      </w:r>
      <w:r w:rsidR="001A07A6">
        <w:rPr>
          <w:rFonts w:asciiTheme="majorEastAsia" w:eastAsiaTheme="majorEastAsia" w:hAnsiTheme="majorEastAsia" w:hint="eastAsia"/>
          <w:b/>
          <w:noProof/>
          <w:sz w:val="24"/>
          <w:szCs w:val="24"/>
        </w:rPr>
        <w:t>（2018年）</w:t>
      </w:r>
      <w:r w:rsidR="001B7029" w:rsidRPr="001B7029">
        <w:rPr>
          <w:rFonts w:asciiTheme="majorEastAsia" w:eastAsiaTheme="majorEastAsia" w:hAnsiTheme="majorEastAsia" w:hint="eastAsia"/>
          <w:b/>
          <w:noProof/>
          <w:sz w:val="24"/>
          <w:szCs w:val="24"/>
        </w:rPr>
        <w:t>〙</w:t>
      </w:r>
    </w:p>
    <w:p w14:paraId="5F2450E7" w14:textId="37C70FB1" w:rsidR="009D41F6" w:rsidRPr="00651951" w:rsidRDefault="00651951" w:rsidP="009D41F6">
      <w:pPr>
        <w:ind w:right="-1"/>
        <w:rPr>
          <w:rFonts w:asciiTheme="minorEastAsia" w:hAnsiTheme="minorEastAsia"/>
          <w:noProof/>
          <w:sz w:val="24"/>
          <w:szCs w:val="24"/>
        </w:rPr>
      </w:pPr>
      <w:r>
        <w:rPr>
          <w:rFonts w:hint="eastAsia"/>
          <w:noProof/>
        </w:rPr>
        <mc:AlternateContent>
          <mc:Choice Requires="wps">
            <w:drawing>
              <wp:anchor distT="0" distB="0" distL="114300" distR="114300" simplePos="0" relativeHeight="251728896" behindDoc="0" locked="0" layoutInCell="1" allowOverlap="1" wp14:anchorId="4789FF2D" wp14:editId="163D9FAB">
                <wp:simplePos x="0" y="0"/>
                <wp:positionH relativeFrom="column">
                  <wp:posOffset>4669155</wp:posOffset>
                </wp:positionH>
                <wp:positionV relativeFrom="paragraph">
                  <wp:posOffset>154940</wp:posOffset>
                </wp:positionV>
                <wp:extent cx="365760" cy="349858"/>
                <wp:effectExtent l="0" t="0" r="15240" b="12700"/>
                <wp:wrapNone/>
                <wp:docPr id="9" name="正方形/長方形 9"/>
                <wp:cNvGraphicFramePr/>
                <a:graphic xmlns:a="http://schemas.openxmlformats.org/drawingml/2006/main">
                  <a:graphicData uri="http://schemas.microsoft.com/office/word/2010/wordprocessingShape">
                    <wps:wsp>
                      <wps:cNvSpPr/>
                      <wps:spPr>
                        <a:xfrm>
                          <a:off x="0" y="0"/>
                          <a:ext cx="365760" cy="349858"/>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D9DEB" id="正方形/長方形 9" o:spid="_x0000_s1026" style="position:absolute;left:0;text-align:left;margin-left:367.65pt;margin-top:12.2pt;width:28.8pt;height:27.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" filled="f" strokecolor="black [3213]" strokeweight="2pt">
                <v:stroke dashstyle="dash"/>
              </v:rect>
            </w:pict>
          </mc:Fallback>
        </mc:AlternateContent>
      </w:r>
    </w:p>
    <w:p w14:paraId="0F408D88" w14:textId="340CFC42" w:rsidR="009D41F6" w:rsidRPr="00B239EC" w:rsidRDefault="009D41F6" w:rsidP="009D41F6">
      <w:pPr>
        <w:ind w:right="-1"/>
        <w:rPr>
          <w:rFonts w:asciiTheme="minorEastAsia" w:hAnsiTheme="minorEastAsia"/>
          <w:noProof/>
          <w:sz w:val="24"/>
          <w:szCs w:val="24"/>
        </w:rPr>
      </w:pPr>
    </w:p>
    <w:p w14:paraId="3A824531" w14:textId="1EC7ECD0" w:rsidR="009D41F6" w:rsidRDefault="005D2898" w:rsidP="009D41F6">
      <w:pPr>
        <w:ind w:right="-1"/>
        <w:rPr>
          <w:rFonts w:asciiTheme="minorEastAsia" w:hAnsiTheme="minorEastAsia"/>
          <w:noProof/>
          <w:sz w:val="24"/>
          <w:szCs w:val="24"/>
        </w:rPr>
      </w:pPr>
      <w:r>
        <w:rPr>
          <w:rFonts w:asciiTheme="minorEastAsia" w:hAnsiTheme="minorEastAsia"/>
          <w:noProof/>
          <w:sz w:val="24"/>
          <w:szCs w:val="24"/>
        </w:rPr>
        <mc:AlternateContent>
          <mc:Choice Requires="wps">
            <w:drawing>
              <wp:anchor distT="0" distB="0" distL="114300" distR="114300" simplePos="0" relativeHeight="251731968" behindDoc="0" locked="0" layoutInCell="1" allowOverlap="1" wp14:anchorId="2810AA18" wp14:editId="745595C7">
                <wp:simplePos x="0" y="0"/>
                <wp:positionH relativeFrom="column">
                  <wp:posOffset>2187002</wp:posOffset>
                </wp:positionH>
                <wp:positionV relativeFrom="paragraph">
                  <wp:posOffset>83285</wp:posOffset>
                </wp:positionV>
                <wp:extent cx="102872" cy="4459501"/>
                <wp:effectExtent l="0" t="6350" r="24130" b="24130"/>
                <wp:wrapNone/>
                <wp:docPr id="51" name="左中かっこ 51"/>
                <wp:cNvGraphicFramePr/>
                <a:graphic xmlns:a="http://schemas.openxmlformats.org/drawingml/2006/main">
                  <a:graphicData uri="http://schemas.microsoft.com/office/word/2010/wordprocessingShape">
                    <wps:wsp>
                      <wps:cNvSpPr/>
                      <wps:spPr>
                        <a:xfrm rot="5400000">
                          <a:off x="0" y="0"/>
                          <a:ext cx="102872" cy="4459501"/>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0BF0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1" o:spid="_x0000_s1026" type="#_x0000_t87" style="position:absolute;left:0;text-align:left;margin-left:172.2pt;margin-top:6.55pt;width:8.1pt;height:351.1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" adj="42" strokecolor="black [3040]"/>
            </w:pict>
          </mc:Fallback>
        </mc:AlternateContent>
      </w:r>
    </w:p>
    <w:p w14:paraId="32A537C7" w14:textId="47EED32A" w:rsidR="009D41F6" w:rsidRDefault="009D41F6" w:rsidP="009D41F6">
      <w:pPr>
        <w:ind w:right="-1"/>
        <w:rPr>
          <w:rFonts w:asciiTheme="minorEastAsia" w:hAnsiTheme="minorEastAsia"/>
          <w:noProof/>
          <w:sz w:val="24"/>
          <w:szCs w:val="24"/>
        </w:rPr>
      </w:pPr>
    </w:p>
    <w:p w14:paraId="07599202" w14:textId="2FFC85D9" w:rsidR="009D41F6" w:rsidRDefault="009D41F6" w:rsidP="009D41F6">
      <w:pPr>
        <w:ind w:right="-1"/>
        <w:rPr>
          <w:rFonts w:asciiTheme="minorEastAsia" w:hAnsiTheme="minorEastAsia"/>
          <w:noProof/>
          <w:sz w:val="24"/>
          <w:szCs w:val="24"/>
        </w:rPr>
      </w:pPr>
    </w:p>
    <w:p w14:paraId="1242F97F" w14:textId="28B34E47" w:rsidR="009D41F6" w:rsidRDefault="009D41F6" w:rsidP="009D41F6">
      <w:pPr>
        <w:ind w:right="-1"/>
        <w:rPr>
          <w:rFonts w:asciiTheme="minorEastAsia" w:hAnsiTheme="minorEastAsia"/>
          <w:noProof/>
          <w:sz w:val="24"/>
          <w:szCs w:val="24"/>
        </w:rPr>
      </w:pPr>
    </w:p>
    <w:p w14:paraId="2E6A3B67" w14:textId="00F5B95B" w:rsidR="009D41F6" w:rsidRDefault="009D41F6" w:rsidP="009D41F6">
      <w:pPr>
        <w:ind w:right="-1"/>
        <w:rPr>
          <w:rFonts w:asciiTheme="minorEastAsia" w:hAnsiTheme="minorEastAsia"/>
          <w:noProof/>
          <w:sz w:val="24"/>
          <w:szCs w:val="24"/>
        </w:rPr>
      </w:pPr>
    </w:p>
    <w:p w14:paraId="3C75B616" w14:textId="31244CA2" w:rsidR="009D41F6" w:rsidRDefault="009D41F6" w:rsidP="009D41F6">
      <w:pPr>
        <w:ind w:right="-1"/>
        <w:rPr>
          <w:rFonts w:asciiTheme="minorEastAsia" w:hAnsiTheme="minorEastAsia"/>
          <w:noProof/>
          <w:sz w:val="24"/>
          <w:szCs w:val="24"/>
        </w:rPr>
      </w:pPr>
    </w:p>
    <w:p w14:paraId="0AD73167" w14:textId="3A3F0F17" w:rsidR="009D41F6" w:rsidRDefault="009D41F6" w:rsidP="009D41F6">
      <w:pPr>
        <w:ind w:right="-1"/>
        <w:rPr>
          <w:rFonts w:asciiTheme="minorEastAsia" w:hAnsiTheme="minorEastAsia"/>
          <w:noProof/>
          <w:sz w:val="24"/>
          <w:szCs w:val="24"/>
        </w:rPr>
      </w:pPr>
    </w:p>
    <w:p w14:paraId="7C8EF3DD" w14:textId="7FAF9C7F" w:rsidR="009D41F6" w:rsidRDefault="009D41F6" w:rsidP="009D41F6">
      <w:pPr>
        <w:ind w:right="-1"/>
        <w:rPr>
          <w:rFonts w:asciiTheme="minorEastAsia" w:hAnsiTheme="minorEastAsia"/>
          <w:noProof/>
          <w:sz w:val="24"/>
          <w:szCs w:val="24"/>
        </w:rPr>
      </w:pPr>
    </w:p>
    <w:p w14:paraId="132E4F03" w14:textId="550D8721" w:rsidR="009D41F6" w:rsidRDefault="000D0471" w:rsidP="009D41F6">
      <w:pPr>
        <w:ind w:right="-1"/>
        <w:rPr>
          <w:rFonts w:asciiTheme="minorEastAsia" w:hAnsiTheme="minorEastAsia"/>
          <w:noProof/>
          <w:sz w:val="24"/>
          <w:szCs w:val="24"/>
        </w:rPr>
      </w:pPr>
      <w:r>
        <w:rPr>
          <w:rFonts w:asciiTheme="minorEastAsia" w:hAnsiTheme="minorEastAsia"/>
          <w:noProof/>
          <w:sz w:val="24"/>
          <w:szCs w:val="24"/>
        </w:rPr>
        <mc:AlternateContent>
          <mc:Choice Requires="wps">
            <w:drawing>
              <wp:anchor distT="0" distB="0" distL="114300" distR="114300" simplePos="0" relativeHeight="251732992" behindDoc="0" locked="0" layoutInCell="1" allowOverlap="1" wp14:anchorId="75C2501B" wp14:editId="4395B01A">
                <wp:simplePos x="0" y="0"/>
                <wp:positionH relativeFrom="column">
                  <wp:posOffset>1916348</wp:posOffset>
                </wp:positionH>
                <wp:positionV relativeFrom="paragraph">
                  <wp:posOffset>168911</wp:posOffset>
                </wp:positionV>
                <wp:extent cx="685800" cy="260350"/>
                <wp:effectExtent l="0" t="0" r="0" b="6350"/>
                <wp:wrapNone/>
                <wp:docPr id="52" name="テキスト ボックス 52"/>
                <wp:cNvGraphicFramePr/>
                <a:graphic xmlns:a="http://schemas.openxmlformats.org/drawingml/2006/main">
                  <a:graphicData uri="http://schemas.microsoft.com/office/word/2010/wordprocessingShape">
                    <wps:wsp>
                      <wps:cNvSpPr txBox="1"/>
                      <wps:spPr>
                        <a:xfrm>
                          <a:off x="0" y="0"/>
                          <a:ext cx="685800" cy="260350"/>
                        </a:xfrm>
                        <a:prstGeom prst="rect">
                          <a:avLst/>
                        </a:prstGeom>
                        <a:solidFill>
                          <a:schemeClr val="lt1"/>
                        </a:solidFill>
                        <a:ln w="6350">
                          <a:noFill/>
                        </a:ln>
                      </wps:spPr>
                      <wps:txbx>
                        <w:txbxContent>
                          <w:p w14:paraId="1B7369B8" w14:textId="77777777" w:rsidR="00024FBB" w:rsidRPr="003E60F6" w:rsidRDefault="00024FBB" w:rsidP="009D41F6">
                            <w:pPr>
                              <w:snapToGrid w:val="0"/>
                              <w:jc w:val="center"/>
                              <w:rPr>
                                <w:rFonts w:asciiTheme="majorEastAsia" w:eastAsiaTheme="majorEastAsia" w:hAnsiTheme="majorEastAsia"/>
                                <w:b/>
                                <w:sz w:val="20"/>
                              </w:rPr>
                            </w:pPr>
                            <w:r w:rsidRPr="003E60F6">
                              <w:rPr>
                                <w:rFonts w:asciiTheme="majorEastAsia" w:eastAsiaTheme="majorEastAsia" w:hAnsiTheme="majorEastAsia" w:hint="eastAsia"/>
                                <w:b/>
                                <w:sz w:val="20"/>
                              </w:rPr>
                              <w:t>78.1％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2501B" id="テキスト ボックス 52" o:spid="_x0000_s1056" type="#_x0000_t202" style="position:absolute;left:0;text-align:left;margin-left:150.9pt;margin-top:13.3pt;width:54pt;height: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" fillcolor="white [3201]" stroked="f" strokeweight=".5pt">
                <v:textbox>
                  <w:txbxContent>
                    <w:p w14:paraId="1B7369B8" w14:textId="77777777" w:rsidR="00024FBB" w:rsidRPr="003E60F6" w:rsidRDefault="00024FBB" w:rsidP="009D41F6">
                      <w:pPr>
                        <w:snapToGrid w:val="0"/>
                        <w:jc w:val="center"/>
                        <w:rPr>
                          <w:rFonts w:asciiTheme="majorEastAsia" w:eastAsiaTheme="majorEastAsia" w:hAnsiTheme="majorEastAsia"/>
                          <w:b/>
                          <w:sz w:val="20"/>
                        </w:rPr>
                      </w:pPr>
                      <w:r w:rsidRPr="003E60F6">
                        <w:rPr>
                          <w:rFonts w:asciiTheme="majorEastAsia" w:eastAsiaTheme="majorEastAsia" w:hAnsiTheme="majorEastAsia" w:hint="eastAsia"/>
                          <w:b/>
                          <w:sz w:val="20"/>
                        </w:rPr>
                        <w:t>78.1</w:t>
                      </w:r>
                      <w:r w:rsidRPr="003E60F6">
                        <w:rPr>
                          <w:rFonts w:asciiTheme="majorEastAsia" w:eastAsiaTheme="majorEastAsia" w:hAnsiTheme="majorEastAsia" w:hint="eastAsia"/>
                          <w:b/>
                          <w:sz w:val="20"/>
                        </w:rPr>
                        <w:t>％</w:t>
                      </w:r>
                    </w:p>
                  </w:txbxContent>
                </v:textbox>
              </v:shape>
            </w:pict>
          </mc:Fallback>
        </mc:AlternateContent>
      </w:r>
    </w:p>
    <w:p w14:paraId="7299E4F4" w14:textId="377FD5B0" w:rsidR="009D41F6" w:rsidRDefault="006D097B" w:rsidP="009D41F6">
      <w:pPr>
        <w:ind w:right="-1"/>
        <w:rPr>
          <w:rFonts w:asciiTheme="minorEastAsia" w:hAnsiTheme="minorEastAsia"/>
          <w:noProof/>
          <w:sz w:val="24"/>
          <w:szCs w:val="24"/>
        </w:rPr>
      </w:pPr>
      <w:r>
        <w:rPr>
          <w:rFonts w:asciiTheme="minorEastAsia" w:hAnsiTheme="minorEastAsia"/>
          <w:noProof/>
          <w:sz w:val="24"/>
          <w:szCs w:val="24"/>
        </w:rPr>
        <w:drawing>
          <wp:anchor distT="0" distB="0" distL="114300" distR="114300" simplePos="0" relativeHeight="251730944" behindDoc="0" locked="0" layoutInCell="1" allowOverlap="1" wp14:anchorId="125134B8" wp14:editId="1170FB2F">
            <wp:simplePos x="0" y="0"/>
            <wp:positionH relativeFrom="column">
              <wp:posOffset>-546735</wp:posOffset>
            </wp:positionH>
            <wp:positionV relativeFrom="paragraph">
              <wp:posOffset>114935</wp:posOffset>
            </wp:positionV>
            <wp:extent cx="7475220" cy="2847975"/>
            <wp:effectExtent l="0" t="0" r="0"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7522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14DB1" w14:textId="4251050F" w:rsidR="009D41F6" w:rsidRDefault="009D41F6" w:rsidP="009D41F6">
      <w:pPr>
        <w:ind w:right="-1"/>
        <w:rPr>
          <w:rFonts w:asciiTheme="minorEastAsia" w:hAnsiTheme="minorEastAsia"/>
          <w:noProof/>
          <w:sz w:val="24"/>
          <w:szCs w:val="24"/>
        </w:rPr>
      </w:pPr>
    </w:p>
    <w:p w14:paraId="083E4C42" w14:textId="77777777" w:rsidR="009D41F6" w:rsidRDefault="009D41F6" w:rsidP="009D41F6">
      <w:pPr>
        <w:ind w:right="-1"/>
        <w:rPr>
          <w:rFonts w:asciiTheme="minorEastAsia" w:hAnsiTheme="minorEastAsia"/>
          <w:noProof/>
          <w:sz w:val="24"/>
          <w:szCs w:val="24"/>
        </w:rPr>
      </w:pPr>
    </w:p>
    <w:p w14:paraId="590021FE" w14:textId="041C6ABB" w:rsidR="009D41F6" w:rsidRDefault="009D41F6" w:rsidP="009D41F6">
      <w:pPr>
        <w:ind w:right="-1"/>
        <w:rPr>
          <w:rFonts w:asciiTheme="minorEastAsia" w:hAnsiTheme="minorEastAsia"/>
          <w:noProof/>
          <w:sz w:val="24"/>
          <w:szCs w:val="24"/>
        </w:rPr>
      </w:pPr>
    </w:p>
    <w:p w14:paraId="7524F8F1" w14:textId="202393A0" w:rsidR="009D41F6" w:rsidRDefault="009D41F6" w:rsidP="009D41F6">
      <w:pPr>
        <w:ind w:right="-1"/>
        <w:rPr>
          <w:rFonts w:asciiTheme="minorEastAsia" w:hAnsiTheme="minorEastAsia"/>
          <w:noProof/>
          <w:sz w:val="24"/>
          <w:szCs w:val="24"/>
        </w:rPr>
      </w:pPr>
    </w:p>
    <w:p w14:paraId="266F366E" w14:textId="41941174" w:rsidR="009D41F6" w:rsidRDefault="009D41F6" w:rsidP="009D41F6">
      <w:pPr>
        <w:ind w:right="-1"/>
        <w:rPr>
          <w:rFonts w:asciiTheme="minorEastAsia" w:hAnsiTheme="minorEastAsia"/>
          <w:noProof/>
          <w:sz w:val="24"/>
          <w:szCs w:val="24"/>
        </w:rPr>
      </w:pPr>
    </w:p>
    <w:p w14:paraId="1387DDA0" w14:textId="69E1AF72" w:rsidR="009D41F6" w:rsidRDefault="009D41F6" w:rsidP="009D41F6">
      <w:pPr>
        <w:ind w:right="-1"/>
        <w:rPr>
          <w:rFonts w:asciiTheme="minorEastAsia" w:hAnsiTheme="minorEastAsia"/>
          <w:noProof/>
          <w:sz w:val="24"/>
          <w:szCs w:val="24"/>
        </w:rPr>
      </w:pPr>
    </w:p>
    <w:p w14:paraId="5E4DF76C" w14:textId="48452699" w:rsidR="009D41F6" w:rsidRDefault="009D41F6" w:rsidP="009D41F6">
      <w:pPr>
        <w:ind w:right="-1"/>
        <w:rPr>
          <w:rFonts w:asciiTheme="minorEastAsia" w:hAnsiTheme="minorEastAsia"/>
          <w:noProof/>
          <w:sz w:val="24"/>
          <w:szCs w:val="24"/>
        </w:rPr>
      </w:pPr>
    </w:p>
    <w:p w14:paraId="7019E231" w14:textId="0D24BD53" w:rsidR="009D41F6" w:rsidRDefault="009D41F6" w:rsidP="009D41F6">
      <w:pPr>
        <w:ind w:right="-1"/>
        <w:rPr>
          <w:rFonts w:asciiTheme="minorEastAsia" w:hAnsiTheme="minorEastAsia"/>
          <w:noProof/>
          <w:sz w:val="24"/>
          <w:szCs w:val="24"/>
        </w:rPr>
      </w:pPr>
    </w:p>
    <w:p w14:paraId="2C076A96" w14:textId="261E82FE" w:rsidR="009D41F6" w:rsidRDefault="009D41F6" w:rsidP="009D41F6">
      <w:pPr>
        <w:ind w:right="-1"/>
        <w:rPr>
          <w:rFonts w:asciiTheme="minorEastAsia" w:hAnsiTheme="minorEastAsia"/>
          <w:noProof/>
          <w:sz w:val="24"/>
          <w:szCs w:val="24"/>
        </w:rPr>
      </w:pPr>
    </w:p>
    <w:p w14:paraId="3390CED7" w14:textId="48AFD6D7" w:rsidR="009D41F6" w:rsidRDefault="009D41F6" w:rsidP="009D41F6">
      <w:pPr>
        <w:ind w:right="-1"/>
        <w:rPr>
          <w:rFonts w:asciiTheme="minorEastAsia" w:hAnsiTheme="minorEastAsia"/>
          <w:noProof/>
          <w:sz w:val="24"/>
          <w:szCs w:val="24"/>
        </w:rPr>
      </w:pPr>
    </w:p>
    <w:p w14:paraId="555BD97B" w14:textId="479C920B" w:rsidR="009D41F6" w:rsidRDefault="009D41F6" w:rsidP="009D41F6">
      <w:pPr>
        <w:ind w:right="-1"/>
        <w:rPr>
          <w:rFonts w:asciiTheme="minorEastAsia" w:hAnsiTheme="minorEastAsia"/>
          <w:noProof/>
          <w:sz w:val="24"/>
          <w:szCs w:val="24"/>
        </w:rPr>
      </w:pPr>
    </w:p>
    <w:p w14:paraId="1761BC4E" w14:textId="3E359635" w:rsidR="00482626" w:rsidRDefault="006D097B" w:rsidP="009D41F6">
      <w:pPr>
        <w:ind w:right="-1"/>
        <w:rPr>
          <w:rFonts w:asciiTheme="minorEastAsia" w:hAnsiTheme="minorEastAsia"/>
          <w:noProof/>
          <w:sz w:val="24"/>
          <w:szCs w:val="24"/>
        </w:rPr>
      </w:pPr>
      <w:r>
        <w:rPr>
          <w:rFonts w:asciiTheme="minorEastAsia" w:hAnsiTheme="minorEastAsia"/>
          <w:noProof/>
          <w:sz w:val="24"/>
          <w:szCs w:val="24"/>
        </w:rPr>
        <w:drawing>
          <wp:anchor distT="0" distB="0" distL="114300" distR="114300" simplePos="0" relativeHeight="251886592" behindDoc="0" locked="0" layoutInCell="1" allowOverlap="1" wp14:anchorId="2C38A1A2" wp14:editId="3EE054F8">
            <wp:simplePos x="0" y="0"/>
            <wp:positionH relativeFrom="column">
              <wp:posOffset>8890</wp:posOffset>
            </wp:positionH>
            <wp:positionV relativeFrom="paragraph">
              <wp:posOffset>38735</wp:posOffset>
            </wp:positionV>
            <wp:extent cx="5610225" cy="314325"/>
            <wp:effectExtent l="0" t="0" r="9525"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12BFE" w14:textId="68F616C6" w:rsidR="000D0471" w:rsidRPr="000D0471" w:rsidRDefault="004B20FC" w:rsidP="000D0471">
      <w:pPr>
        <w:snapToGrid w:val="0"/>
        <w:jc w:val="left"/>
        <w:rPr>
          <w:rFonts w:asciiTheme="minorEastAsia" w:hAnsiTheme="minorEastAsia"/>
          <w:noProof/>
          <w:sz w:val="24"/>
          <w:szCs w:val="24"/>
        </w:rPr>
      </w:pPr>
      <w:r w:rsidRPr="002769FA">
        <w:rPr>
          <w:rFonts w:asciiTheme="minorEastAsia" w:hAnsiTheme="minorEastAsia" w:hint="eastAsia"/>
          <w:b/>
          <w:noProof/>
          <w:sz w:val="24"/>
          <w:szCs w:val="24"/>
        </w:rPr>
        <w:lastRenderedPageBreak/>
        <w:t>〔</w:t>
      </w:r>
      <w:r w:rsidR="000D0471" w:rsidRPr="002769FA">
        <w:rPr>
          <w:rFonts w:asciiTheme="majorEastAsia" w:eastAsiaTheme="majorEastAsia" w:hAnsiTheme="majorEastAsia" w:hint="eastAsia"/>
          <w:b/>
          <w:noProof/>
          <w:sz w:val="24"/>
          <w:szCs w:val="24"/>
        </w:rPr>
        <mc:AlternateContent>
          <mc:Choice Requires="wps">
            <w:drawing>
              <wp:anchor distT="0" distB="0" distL="114300" distR="114300" simplePos="0" relativeHeight="251806720" behindDoc="0" locked="0" layoutInCell="1" allowOverlap="1" wp14:anchorId="1C03B42C" wp14:editId="23A4D923">
                <wp:simplePos x="0" y="0"/>
                <wp:positionH relativeFrom="column">
                  <wp:posOffset>2647414</wp:posOffset>
                </wp:positionH>
                <wp:positionV relativeFrom="paragraph">
                  <wp:posOffset>-459245</wp:posOffset>
                </wp:positionV>
                <wp:extent cx="3498112" cy="329609"/>
                <wp:effectExtent l="0" t="0" r="7620" b="0"/>
                <wp:wrapNone/>
                <wp:docPr id="1053" name="テキスト ボックス 1053"/>
                <wp:cNvGraphicFramePr/>
                <a:graphic xmlns:a="http://schemas.openxmlformats.org/drawingml/2006/main">
                  <a:graphicData uri="http://schemas.microsoft.com/office/word/2010/wordprocessingShape">
                    <wps:wsp>
                      <wps:cNvSpPr txBox="1"/>
                      <wps:spPr>
                        <a:xfrm>
                          <a:off x="0" y="0"/>
                          <a:ext cx="3498112" cy="329609"/>
                        </a:xfrm>
                        <a:prstGeom prst="rect">
                          <a:avLst/>
                        </a:prstGeom>
                        <a:solidFill>
                          <a:schemeClr val="lt1"/>
                        </a:solidFill>
                        <a:ln w="6350">
                          <a:noFill/>
                        </a:ln>
                      </wps:spPr>
                      <wps:txbx>
                        <w:txbxContent>
                          <w:p w14:paraId="456F8B32" w14:textId="77777777" w:rsidR="00024FBB" w:rsidRPr="00C553E1" w:rsidRDefault="00024FBB" w:rsidP="00C553E1">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633BD02F" w14:textId="77777777" w:rsidR="00024FBB" w:rsidRPr="00C553E1" w:rsidRDefault="00024FBB" w:rsidP="00C553E1">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B42C" id="テキスト ボックス 1053" o:spid="_x0000_s1057" type="#_x0000_t202" style="position:absolute;margin-left:208.45pt;margin-top:-36.15pt;width:275.45pt;height:25.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" fillcolor="white [3201]" stroked="f" strokeweight=".5pt">
                <v:textbox>
                  <w:txbxContent>
                    <w:p w14:paraId="456F8B32" w14:textId="77777777" w:rsidR="00024FBB" w:rsidRPr="00C553E1" w:rsidRDefault="00024FBB" w:rsidP="00C553E1">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w:t>
                      </w:r>
                      <w:r w:rsidRPr="00C553E1">
                        <w:rPr>
                          <w:rFonts w:asciiTheme="majorEastAsia" w:eastAsiaTheme="majorEastAsia" w:hAnsiTheme="majorEastAsia" w:hint="eastAsia"/>
                          <w:b/>
                          <w:color w:val="808080" w:themeColor="background1" w:themeShade="80"/>
                          <w:sz w:val="24"/>
                          <w:szCs w:val="24"/>
                        </w:rPr>
                        <w:t>二次救急医療機関・三次救急医療機関</w:t>
                      </w:r>
                    </w:p>
                    <w:p w14:paraId="633BD02F" w14:textId="77777777" w:rsidR="00024FBB" w:rsidRPr="00C553E1" w:rsidRDefault="00024FBB" w:rsidP="00C553E1">
                      <w:pPr>
                        <w:rPr>
                          <w:color w:val="808080" w:themeColor="background1" w:themeShade="80"/>
                        </w:rPr>
                      </w:pPr>
                    </w:p>
                  </w:txbxContent>
                </v:textbox>
              </v:shape>
            </w:pict>
          </mc:Fallback>
        </mc:AlternateContent>
      </w:r>
      <w:r w:rsidR="000D0471" w:rsidRPr="002769FA">
        <w:rPr>
          <w:rFonts w:asciiTheme="majorEastAsia" w:eastAsiaTheme="majorEastAsia" w:hAnsiTheme="majorEastAsia" w:hint="eastAsia"/>
          <w:b/>
          <w:noProof/>
          <w:sz w:val="24"/>
          <w:szCs w:val="24"/>
        </w:rPr>
        <w:t>年齢別外傷事案の初診時転帰</w:t>
      </w:r>
      <w:r w:rsidR="000D0471" w:rsidRPr="005C5A5A">
        <w:rPr>
          <w:rFonts w:asciiTheme="majorEastAsia" w:eastAsiaTheme="majorEastAsia" w:hAnsiTheme="majorEastAsia" w:hint="eastAsia"/>
          <w:b/>
          <w:noProof/>
          <w:sz w:val="24"/>
          <w:szCs w:val="24"/>
        </w:rPr>
        <w:t>の考察</w:t>
      </w:r>
      <w:r w:rsidRPr="005C5A5A">
        <w:rPr>
          <w:rFonts w:asciiTheme="majorEastAsia" w:eastAsiaTheme="majorEastAsia" w:hAnsiTheme="majorEastAsia" w:hint="eastAsia"/>
          <w:b/>
          <w:noProof/>
          <w:sz w:val="24"/>
          <w:szCs w:val="24"/>
        </w:rPr>
        <w:t>〕</w:t>
      </w:r>
    </w:p>
    <w:p w14:paraId="731B2687" w14:textId="7E39BE95" w:rsidR="002B0C28" w:rsidRDefault="00DD6AC2" w:rsidP="009D41F6">
      <w:pPr>
        <w:pStyle w:val="a3"/>
        <w:numPr>
          <w:ilvl w:val="0"/>
          <w:numId w:val="35"/>
        </w:numPr>
        <w:snapToGrid w:val="0"/>
        <w:ind w:leftChars="0"/>
        <w:jc w:val="left"/>
        <w:rPr>
          <w:rFonts w:asciiTheme="minorEastAsia" w:hAnsiTheme="minorEastAsia"/>
          <w:noProof/>
          <w:sz w:val="24"/>
          <w:szCs w:val="24"/>
        </w:rPr>
      </w:pPr>
      <w:r>
        <w:rPr>
          <w:rFonts w:asciiTheme="minorEastAsia" w:hAnsiTheme="minorEastAsia" w:hint="eastAsia"/>
          <w:noProof/>
          <w:sz w:val="24"/>
          <w:szCs w:val="24"/>
        </w:rPr>
        <w:t>外傷の年齢別</w:t>
      </w:r>
      <w:r w:rsidR="009D41F6" w:rsidRPr="00D5128F">
        <w:rPr>
          <w:rFonts w:asciiTheme="minorEastAsia" w:hAnsiTheme="minorEastAsia" w:hint="eastAsia"/>
          <w:noProof/>
          <w:sz w:val="24"/>
          <w:szCs w:val="24"/>
        </w:rPr>
        <w:t>初診時転帰</w:t>
      </w:r>
      <w:r w:rsidR="009D41F6" w:rsidRPr="008D18BF">
        <w:rPr>
          <w:rStyle w:val="afa"/>
          <w:rFonts w:asciiTheme="minorEastAsia" w:hAnsiTheme="minorEastAsia"/>
          <w:noProof/>
          <w:sz w:val="24"/>
          <w:szCs w:val="24"/>
        </w:rPr>
        <w:footnoteReference w:id="17"/>
      </w:r>
      <w:r w:rsidRPr="008D18BF">
        <w:rPr>
          <w:rFonts w:asciiTheme="minorEastAsia" w:hAnsiTheme="minorEastAsia" w:hint="eastAsia"/>
          <w:noProof/>
          <w:sz w:val="24"/>
          <w:szCs w:val="24"/>
        </w:rPr>
        <w:t>の</w:t>
      </w:r>
      <w:r w:rsidR="009D41F6" w:rsidRPr="008D18BF">
        <w:rPr>
          <w:rFonts w:asciiTheme="minorEastAsia" w:hAnsiTheme="minorEastAsia" w:hint="eastAsia"/>
          <w:noProof/>
          <w:sz w:val="24"/>
          <w:szCs w:val="24"/>
        </w:rPr>
        <w:t>分析を</w:t>
      </w:r>
      <w:r w:rsidRPr="008D18BF">
        <w:rPr>
          <w:rFonts w:asciiTheme="minorEastAsia" w:hAnsiTheme="minorEastAsia" w:hint="eastAsia"/>
          <w:noProof/>
          <w:sz w:val="24"/>
          <w:szCs w:val="24"/>
        </w:rPr>
        <w:t>行った</w:t>
      </w:r>
      <w:r w:rsidR="009D41F6" w:rsidRPr="008D18BF">
        <w:rPr>
          <w:rFonts w:asciiTheme="minorEastAsia" w:hAnsiTheme="minorEastAsia" w:hint="eastAsia"/>
          <w:noProof/>
          <w:sz w:val="24"/>
          <w:szCs w:val="24"/>
        </w:rPr>
        <w:t>。</w:t>
      </w:r>
      <w:r w:rsidRPr="008D18BF">
        <w:rPr>
          <w:rFonts w:asciiTheme="minorEastAsia" w:hAnsiTheme="minorEastAsia" w:hint="eastAsia"/>
          <w:noProof/>
          <w:sz w:val="24"/>
          <w:szCs w:val="24"/>
        </w:rPr>
        <w:t>初診時転帰</w:t>
      </w:r>
      <w:r w:rsidR="009D41F6">
        <w:rPr>
          <w:rFonts w:asciiTheme="minorEastAsia" w:hAnsiTheme="minorEastAsia" w:hint="eastAsia"/>
          <w:noProof/>
          <w:sz w:val="24"/>
          <w:szCs w:val="24"/>
        </w:rPr>
        <w:t>「</w:t>
      </w:r>
      <w:r w:rsidR="009D41F6" w:rsidRPr="00D5128F">
        <w:rPr>
          <w:rFonts w:asciiTheme="minorEastAsia" w:hAnsiTheme="minorEastAsia" w:hint="eastAsia"/>
          <w:noProof/>
          <w:sz w:val="24"/>
          <w:szCs w:val="24"/>
        </w:rPr>
        <w:t>入院、受診せず、外来のみ、死亡、転院</w:t>
      </w:r>
      <w:r w:rsidR="009D41F6">
        <w:rPr>
          <w:rFonts w:asciiTheme="minorEastAsia" w:hAnsiTheme="minorEastAsia" w:hint="eastAsia"/>
          <w:noProof/>
          <w:sz w:val="24"/>
          <w:szCs w:val="24"/>
        </w:rPr>
        <w:t>」</w:t>
      </w:r>
      <w:r w:rsidR="009D41F6" w:rsidRPr="00D5128F">
        <w:rPr>
          <w:rFonts w:asciiTheme="minorEastAsia" w:hAnsiTheme="minorEastAsia" w:hint="eastAsia"/>
          <w:noProof/>
          <w:sz w:val="24"/>
          <w:szCs w:val="24"/>
        </w:rPr>
        <w:t>の</w:t>
      </w:r>
      <w:r w:rsidR="009D41F6">
        <w:rPr>
          <w:rFonts w:asciiTheme="minorEastAsia" w:hAnsiTheme="minorEastAsia" w:hint="eastAsia"/>
          <w:noProof/>
          <w:sz w:val="24"/>
          <w:szCs w:val="24"/>
        </w:rPr>
        <w:t>区分の</w:t>
      </w:r>
      <w:r w:rsidR="009D41F6" w:rsidRPr="00D5128F">
        <w:rPr>
          <w:rFonts w:asciiTheme="minorEastAsia" w:hAnsiTheme="minorEastAsia" w:hint="eastAsia"/>
          <w:noProof/>
          <w:sz w:val="24"/>
          <w:szCs w:val="24"/>
        </w:rPr>
        <w:t>うち、</w:t>
      </w:r>
      <w:r w:rsidR="009D41F6">
        <w:rPr>
          <w:rFonts w:asciiTheme="minorEastAsia" w:hAnsiTheme="minorEastAsia" w:hint="eastAsia"/>
          <w:noProof/>
          <w:sz w:val="24"/>
          <w:szCs w:val="24"/>
        </w:rPr>
        <w:t>小児の「入院」が全</w:t>
      </w:r>
      <w:r w:rsidR="009D41F6" w:rsidRPr="00A56C3E">
        <w:rPr>
          <w:rFonts w:asciiTheme="minorEastAsia" w:hAnsiTheme="minorEastAsia" w:hint="eastAsia"/>
          <w:noProof/>
          <w:sz w:val="24"/>
          <w:szCs w:val="24"/>
        </w:rPr>
        <w:t>体に占める割合は小さく、一方「外来のみ」が85％を超えている。このことから、</w:t>
      </w:r>
      <w:r w:rsidR="009D41F6" w:rsidRPr="00CE524E">
        <w:rPr>
          <w:rFonts w:asciiTheme="minorEastAsia" w:hAnsiTheme="minorEastAsia" w:hint="eastAsia"/>
          <w:noProof/>
          <w:sz w:val="24"/>
          <w:szCs w:val="24"/>
        </w:rPr>
        <w:t>搬送された</w:t>
      </w:r>
      <w:r>
        <w:rPr>
          <w:rFonts w:asciiTheme="minorEastAsia" w:hAnsiTheme="minorEastAsia" w:hint="eastAsia"/>
          <w:noProof/>
          <w:sz w:val="24"/>
          <w:szCs w:val="24"/>
        </w:rPr>
        <w:t>小児外傷患者の多数が</w:t>
      </w:r>
      <w:r w:rsidR="009D41F6" w:rsidRPr="00A56C3E">
        <w:rPr>
          <w:rFonts w:asciiTheme="minorEastAsia" w:hAnsiTheme="minorEastAsia" w:hint="eastAsia"/>
          <w:noProof/>
          <w:sz w:val="24"/>
          <w:szCs w:val="24"/>
        </w:rPr>
        <w:t>軽症であると言える。</w:t>
      </w:r>
    </w:p>
    <w:p w14:paraId="730131E2" w14:textId="0721B7ED" w:rsidR="002B0C28" w:rsidRPr="002B0C28" w:rsidRDefault="002B0C28" w:rsidP="002B0C28">
      <w:pPr>
        <w:snapToGrid w:val="0"/>
        <w:jc w:val="left"/>
        <w:rPr>
          <w:rFonts w:asciiTheme="minorEastAsia" w:hAnsiTheme="minorEastAsia"/>
          <w:noProof/>
          <w:sz w:val="24"/>
          <w:szCs w:val="24"/>
        </w:rPr>
      </w:pPr>
    </w:p>
    <w:p w14:paraId="561B5C31" w14:textId="4B3B8F9F" w:rsidR="009D41F6" w:rsidRPr="00CE524E" w:rsidRDefault="00F70B43" w:rsidP="002B0C28">
      <w:pPr>
        <w:snapToGrid w:val="0"/>
        <w:jc w:val="left"/>
        <w:rPr>
          <w:rFonts w:asciiTheme="majorEastAsia" w:eastAsiaTheme="majorEastAsia" w:hAnsiTheme="majorEastAsia"/>
          <w:b/>
          <w:noProof/>
          <w:sz w:val="24"/>
          <w:szCs w:val="24"/>
        </w:rPr>
      </w:pPr>
      <w:r>
        <w:rPr>
          <w:rFonts w:asciiTheme="minorEastAsia" w:hAnsiTheme="minorEastAsia"/>
          <w:noProof/>
          <w:sz w:val="24"/>
          <w:szCs w:val="24"/>
        </w:rPr>
        <mc:AlternateContent>
          <mc:Choice Requires="wps">
            <w:drawing>
              <wp:anchor distT="0" distB="0" distL="114300" distR="114300" simplePos="0" relativeHeight="251760640" behindDoc="0" locked="0" layoutInCell="1" allowOverlap="1" wp14:anchorId="7F353B44" wp14:editId="162C628E">
                <wp:simplePos x="0" y="0"/>
                <wp:positionH relativeFrom="column">
                  <wp:posOffset>4505960</wp:posOffset>
                </wp:positionH>
                <wp:positionV relativeFrom="paragraph">
                  <wp:posOffset>52705</wp:posOffset>
                </wp:positionV>
                <wp:extent cx="800100" cy="371475"/>
                <wp:effectExtent l="0" t="0" r="19050" b="752475"/>
                <wp:wrapNone/>
                <wp:docPr id="1033" name="線吹き出し 1 (枠付き) 1033"/>
                <wp:cNvGraphicFramePr/>
                <a:graphic xmlns:a="http://schemas.openxmlformats.org/drawingml/2006/main">
                  <a:graphicData uri="http://schemas.microsoft.com/office/word/2010/wordprocessingShape">
                    <wps:wsp>
                      <wps:cNvSpPr/>
                      <wps:spPr>
                        <a:xfrm>
                          <a:off x="0" y="0"/>
                          <a:ext cx="800100" cy="371475"/>
                        </a:xfrm>
                        <a:prstGeom prst="borderCallout1">
                          <a:avLst>
                            <a:gd name="adj1" fmla="val 100801"/>
                            <a:gd name="adj2" fmla="val 76191"/>
                            <a:gd name="adj3" fmla="val 287997"/>
                            <a:gd name="adj4" fmla="val 65534"/>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13320601" w14:textId="17FAE68A" w:rsidR="00024FBB" w:rsidRPr="002B0C28" w:rsidRDefault="00024FBB" w:rsidP="002B0C28">
                            <w:pPr>
                              <w:jc w:val="center"/>
                              <w:rPr>
                                <w:rFonts w:asciiTheme="majorEastAsia" w:eastAsiaTheme="majorEastAsia" w:hAnsiTheme="majorEastAsia"/>
                                <w:b/>
                                <w:color w:val="000000" w:themeColor="text1"/>
                              </w:rPr>
                            </w:pPr>
                            <w:r>
                              <w:rPr>
                                <w:rFonts w:asciiTheme="majorEastAsia" w:eastAsiaTheme="majorEastAsia" w:hAnsiTheme="majorEastAsia"/>
                                <w:b/>
                                <w:color w:val="000000" w:themeColor="text1"/>
                              </w:rPr>
                              <w:t>85</w:t>
                            </w:r>
                            <w:r w:rsidRPr="002B0C28">
                              <w:rPr>
                                <w:rFonts w:asciiTheme="majorEastAsia" w:eastAsiaTheme="majorEastAsia" w:hAnsiTheme="majorEastAsia" w:hint="eastAsia"/>
                                <w:b/>
                                <w:color w:val="000000" w:themeColor="text1"/>
                              </w:rPr>
                              <w:t>％</w:t>
                            </w:r>
                            <w:r>
                              <w:rPr>
                                <w:rFonts w:asciiTheme="majorEastAsia" w:eastAsiaTheme="majorEastAsia" w:hAnsiTheme="majorEastAsia" w:hint="eastAsia"/>
                                <w:b/>
                                <w:color w:val="000000" w:themeColor="text1"/>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353B44" id="線吹き出し 1 (枠付き) 1033" o:spid="_x0000_s1058" type="#_x0000_t47" style="position:absolute;margin-left:354.8pt;margin-top:4.15pt;width:63pt;height:29.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" adj="14155,62207,16457,21773" filled="f" strokecolor="black [1600]" strokeweight="2pt">
                <v:textbox>
                  <w:txbxContent>
                    <w:p w14:paraId="13320601" w14:textId="17FAE68A" w:rsidR="00024FBB" w:rsidRPr="002B0C28" w:rsidRDefault="00024FBB" w:rsidP="002B0C28">
                      <w:pPr>
                        <w:jc w:val="center"/>
                        <w:rPr>
                          <w:rFonts w:asciiTheme="majorEastAsia" w:eastAsiaTheme="majorEastAsia" w:hAnsiTheme="majorEastAsia"/>
                          <w:b/>
                          <w:color w:val="000000" w:themeColor="text1"/>
                        </w:rPr>
                      </w:pPr>
                      <w:r>
                        <w:rPr>
                          <w:rFonts w:asciiTheme="majorEastAsia" w:eastAsiaTheme="majorEastAsia" w:hAnsiTheme="majorEastAsia"/>
                          <w:b/>
                          <w:color w:val="000000" w:themeColor="text1"/>
                        </w:rPr>
                        <w:t>85</w:t>
                      </w:r>
                      <w:r w:rsidRPr="002B0C28">
                        <w:rPr>
                          <w:rFonts w:asciiTheme="majorEastAsia" w:eastAsiaTheme="majorEastAsia" w:hAnsiTheme="majorEastAsia" w:hint="eastAsia"/>
                          <w:b/>
                          <w:color w:val="000000" w:themeColor="text1"/>
                        </w:rPr>
                        <w:t>％</w:t>
                      </w:r>
                      <w:r>
                        <w:rPr>
                          <w:rFonts w:asciiTheme="majorEastAsia" w:eastAsiaTheme="majorEastAsia" w:hAnsiTheme="majorEastAsia" w:hint="eastAsia"/>
                          <w:b/>
                          <w:color w:val="000000" w:themeColor="text1"/>
                        </w:rPr>
                        <w:t>以上</w:t>
                      </w:r>
                    </w:p>
                  </w:txbxContent>
                </v:textbox>
                <o:callout v:ext="edit" minusy="t"/>
              </v:shape>
            </w:pict>
          </mc:Fallback>
        </mc:AlternateContent>
      </w:r>
    </w:p>
    <w:p w14:paraId="547C5319" w14:textId="5C01DF28" w:rsidR="00CE524E" w:rsidRPr="00411CAC" w:rsidRDefault="00F70B43" w:rsidP="002B0C28">
      <w:pPr>
        <w:snapToGrid w:val="0"/>
        <w:jc w:val="left"/>
        <w:rPr>
          <w:rFonts w:asciiTheme="majorEastAsia" w:eastAsiaTheme="majorEastAsia" w:hAnsiTheme="majorEastAsia"/>
          <w:b/>
          <w:noProof/>
          <w:sz w:val="24"/>
          <w:szCs w:val="24"/>
        </w:rPr>
      </w:pPr>
      <w:r w:rsidRPr="00411CAC">
        <w:rPr>
          <w:rFonts w:asciiTheme="majorEastAsia" w:eastAsiaTheme="majorEastAsia" w:hAnsiTheme="majorEastAsia"/>
          <w:b/>
          <w:noProof/>
        </w:rPr>
        <w:drawing>
          <wp:anchor distT="0" distB="0" distL="114300" distR="114300" simplePos="0" relativeHeight="251761664" behindDoc="1" locked="0" layoutInCell="1" allowOverlap="1" wp14:anchorId="12516930" wp14:editId="43AFD2E4">
            <wp:simplePos x="0" y="0"/>
            <wp:positionH relativeFrom="column">
              <wp:posOffset>-283845</wp:posOffset>
            </wp:positionH>
            <wp:positionV relativeFrom="paragraph">
              <wp:posOffset>106680</wp:posOffset>
            </wp:positionV>
            <wp:extent cx="6388520" cy="6027693"/>
            <wp:effectExtent l="0" t="0" r="0" b="0"/>
            <wp:wrapNone/>
            <wp:docPr id="1034" name="図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8520" cy="6027693"/>
                    </a:xfrm>
                    <a:prstGeom prst="rect">
                      <a:avLst/>
                    </a:prstGeom>
                    <a:noFill/>
                    <a:ln>
                      <a:noFill/>
                    </a:ln>
                  </pic:spPr>
                </pic:pic>
              </a:graphicData>
            </a:graphic>
            <wp14:sizeRelH relativeFrom="page">
              <wp14:pctWidth>0</wp14:pctWidth>
            </wp14:sizeRelH>
            <wp14:sizeRelV relativeFrom="page">
              <wp14:pctHeight>0</wp14:pctHeight>
            </wp14:sizeRelV>
          </wp:anchor>
        </w:drawing>
      </w:r>
      <w:r w:rsidR="001B7029">
        <w:rPr>
          <w:rFonts w:asciiTheme="majorEastAsia" w:eastAsiaTheme="majorEastAsia" w:hAnsiTheme="majorEastAsia" w:hint="eastAsia"/>
          <w:b/>
          <w:noProof/>
          <w:sz w:val="24"/>
          <w:szCs w:val="24"/>
        </w:rPr>
        <w:t>〘年齢別初診時転帰</w:t>
      </w:r>
      <w:r w:rsidR="001A07A6">
        <w:rPr>
          <w:rFonts w:asciiTheme="majorEastAsia" w:eastAsiaTheme="majorEastAsia" w:hAnsiTheme="majorEastAsia" w:hint="eastAsia"/>
          <w:b/>
          <w:noProof/>
          <w:sz w:val="24"/>
          <w:szCs w:val="24"/>
        </w:rPr>
        <w:t>（2018年）</w:t>
      </w:r>
      <w:r w:rsidR="001B7029">
        <w:rPr>
          <w:rFonts w:asciiTheme="majorEastAsia" w:eastAsiaTheme="majorEastAsia" w:hAnsiTheme="majorEastAsia" w:hint="eastAsia"/>
          <w:b/>
          <w:noProof/>
          <w:sz w:val="24"/>
          <w:szCs w:val="24"/>
        </w:rPr>
        <w:t>〙</w:t>
      </w:r>
    </w:p>
    <w:p w14:paraId="4DEA1462" w14:textId="4D2C19C5" w:rsidR="00CE524E" w:rsidRDefault="00CE524E" w:rsidP="002B0C28">
      <w:pPr>
        <w:snapToGrid w:val="0"/>
        <w:jc w:val="left"/>
        <w:rPr>
          <w:rFonts w:asciiTheme="minorEastAsia" w:hAnsiTheme="minorEastAsia"/>
          <w:noProof/>
          <w:sz w:val="24"/>
          <w:szCs w:val="24"/>
        </w:rPr>
      </w:pPr>
    </w:p>
    <w:p w14:paraId="41982655" w14:textId="55A7FA09" w:rsidR="00CE524E" w:rsidRDefault="00CE524E" w:rsidP="002B0C28">
      <w:pPr>
        <w:snapToGrid w:val="0"/>
        <w:jc w:val="left"/>
        <w:rPr>
          <w:rFonts w:asciiTheme="minorEastAsia" w:hAnsiTheme="minorEastAsia"/>
          <w:noProof/>
          <w:sz w:val="24"/>
          <w:szCs w:val="24"/>
        </w:rPr>
      </w:pPr>
    </w:p>
    <w:p w14:paraId="672923B9" w14:textId="793A4CE0" w:rsidR="00CE524E" w:rsidRDefault="00CE524E" w:rsidP="002B0C28">
      <w:pPr>
        <w:snapToGrid w:val="0"/>
        <w:jc w:val="left"/>
        <w:rPr>
          <w:rFonts w:asciiTheme="minorEastAsia" w:hAnsiTheme="minorEastAsia"/>
          <w:noProof/>
          <w:sz w:val="24"/>
          <w:szCs w:val="24"/>
        </w:rPr>
      </w:pPr>
    </w:p>
    <w:p w14:paraId="48D74F7F" w14:textId="4CA438AB" w:rsidR="00CE524E" w:rsidRDefault="00CE524E" w:rsidP="002B0C28">
      <w:pPr>
        <w:snapToGrid w:val="0"/>
        <w:jc w:val="left"/>
        <w:rPr>
          <w:rFonts w:asciiTheme="minorEastAsia" w:hAnsiTheme="minorEastAsia"/>
          <w:noProof/>
          <w:sz w:val="24"/>
          <w:szCs w:val="24"/>
        </w:rPr>
      </w:pPr>
      <w:r>
        <w:rPr>
          <w:noProof/>
        </w:rPr>
        <mc:AlternateContent>
          <mc:Choice Requires="wps">
            <w:drawing>
              <wp:anchor distT="0" distB="0" distL="114300" distR="114300" simplePos="0" relativeHeight="251738112" behindDoc="0" locked="0" layoutInCell="1" allowOverlap="1" wp14:anchorId="16862378" wp14:editId="78545767">
                <wp:simplePos x="0" y="0"/>
                <wp:positionH relativeFrom="column">
                  <wp:posOffset>2868170</wp:posOffset>
                </wp:positionH>
                <wp:positionV relativeFrom="paragraph">
                  <wp:posOffset>143572</wp:posOffset>
                </wp:positionV>
                <wp:extent cx="2163313" cy="155275"/>
                <wp:effectExtent l="0" t="0" r="27940" b="16510"/>
                <wp:wrapNone/>
                <wp:docPr id="17" name="正方形/長方形 17"/>
                <wp:cNvGraphicFramePr/>
                <a:graphic xmlns:a="http://schemas.openxmlformats.org/drawingml/2006/main">
                  <a:graphicData uri="http://schemas.microsoft.com/office/word/2010/wordprocessingShape">
                    <wps:wsp>
                      <wps:cNvSpPr/>
                      <wps:spPr>
                        <a:xfrm>
                          <a:off x="0" y="0"/>
                          <a:ext cx="2163313" cy="15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8A158" id="正方形/長方形 17" o:spid="_x0000_s1026" style="position:absolute;left:0;text-align:left;margin-left:225.85pt;margin-top:11.3pt;width:170.35pt;height:1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" filled="f" strokecolor="red" strokeweight="2pt"/>
            </w:pict>
          </mc:Fallback>
        </mc:AlternateContent>
      </w:r>
    </w:p>
    <w:p w14:paraId="5DE8CC28" w14:textId="32AD1E63" w:rsidR="00CE524E" w:rsidRDefault="00CE524E" w:rsidP="002B0C28">
      <w:pPr>
        <w:snapToGrid w:val="0"/>
        <w:jc w:val="left"/>
        <w:rPr>
          <w:rFonts w:asciiTheme="minorEastAsia" w:hAnsiTheme="minorEastAsia"/>
          <w:noProof/>
          <w:sz w:val="24"/>
          <w:szCs w:val="24"/>
        </w:rPr>
      </w:pPr>
    </w:p>
    <w:p w14:paraId="31A6901F" w14:textId="7F154D22" w:rsidR="00CE524E" w:rsidRDefault="00CE524E" w:rsidP="002B0C28">
      <w:pPr>
        <w:snapToGrid w:val="0"/>
        <w:jc w:val="left"/>
        <w:rPr>
          <w:rFonts w:asciiTheme="minorEastAsia" w:hAnsiTheme="minorEastAsia"/>
          <w:noProof/>
          <w:sz w:val="24"/>
          <w:szCs w:val="24"/>
        </w:rPr>
      </w:pPr>
    </w:p>
    <w:p w14:paraId="17265D94" w14:textId="006275CC" w:rsidR="00CE524E" w:rsidRDefault="00CE524E" w:rsidP="002B0C28">
      <w:pPr>
        <w:snapToGrid w:val="0"/>
        <w:jc w:val="left"/>
        <w:rPr>
          <w:rFonts w:asciiTheme="minorEastAsia" w:hAnsiTheme="minorEastAsia"/>
          <w:noProof/>
          <w:sz w:val="24"/>
          <w:szCs w:val="24"/>
        </w:rPr>
      </w:pPr>
    </w:p>
    <w:p w14:paraId="54EFF4C0" w14:textId="57D27F43" w:rsidR="00CE524E" w:rsidRDefault="00CE524E" w:rsidP="002B0C28">
      <w:pPr>
        <w:snapToGrid w:val="0"/>
        <w:jc w:val="left"/>
        <w:rPr>
          <w:rFonts w:asciiTheme="minorEastAsia" w:hAnsiTheme="minorEastAsia"/>
          <w:noProof/>
          <w:sz w:val="24"/>
          <w:szCs w:val="24"/>
        </w:rPr>
      </w:pPr>
    </w:p>
    <w:p w14:paraId="0800DA2B" w14:textId="2FE17C1B" w:rsidR="00CE524E" w:rsidRDefault="00CE524E" w:rsidP="002B0C28">
      <w:pPr>
        <w:snapToGrid w:val="0"/>
        <w:jc w:val="left"/>
        <w:rPr>
          <w:rFonts w:asciiTheme="minorEastAsia" w:hAnsiTheme="minorEastAsia"/>
          <w:noProof/>
          <w:sz w:val="24"/>
          <w:szCs w:val="24"/>
        </w:rPr>
      </w:pPr>
    </w:p>
    <w:p w14:paraId="7862D911" w14:textId="5594A9EF" w:rsidR="00CE524E" w:rsidRDefault="00CE524E" w:rsidP="002B0C28">
      <w:pPr>
        <w:snapToGrid w:val="0"/>
        <w:jc w:val="left"/>
        <w:rPr>
          <w:rFonts w:asciiTheme="minorEastAsia" w:hAnsiTheme="minorEastAsia"/>
          <w:noProof/>
          <w:sz w:val="24"/>
          <w:szCs w:val="24"/>
        </w:rPr>
      </w:pPr>
    </w:p>
    <w:p w14:paraId="20757628" w14:textId="033E2A90" w:rsidR="00CE524E" w:rsidRDefault="00CE524E" w:rsidP="002B0C28">
      <w:pPr>
        <w:snapToGrid w:val="0"/>
        <w:jc w:val="left"/>
        <w:rPr>
          <w:rFonts w:asciiTheme="minorEastAsia" w:hAnsiTheme="minorEastAsia"/>
          <w:noProof/>
          <w:sz w:val="24"/>
          <w:szCs w:val="24"/>
        </w:rPr>
      </w:pPr>
    </w:p>
    <w:p w14:paraId="2EEE63C1" w14:textId="41D3DF15" w:rsidR="00CE524E" w:rsidRDefault="00CE524E" w:rsidP="002B0C28">
      <w:pPr>
        <w:snapToGrid w:val="0"/>
        <w:jc w:val="left"/>
        <w:rPr>
          <w:rFonts w:asciiTheme="minorEastAsia" w:hAnsiTheme="minorEastAsia"/>
          <w:noProof/>
          <w:sz w:val="24"/>
          <w:szCs w:val="24"/>
        </w:rPr>
      </w:pPr>
    </w:p>
    <w:p w14:paraId="78220AC8" w14:textId="3A2A3278" w:rsidR="00CE524E" w:rsidRDefault="00CE524E" w:rsidP="002B0C28">
      <w:pPr>
        <w:snapToGrid w:val="0"/>
        <w:jc w:val="left"/>
        <w:rPr>
          <w:rFonts w:asciiTheme="minorEastAsia" w:hAnsiTheme="minorEastAsia"/>
          <w:noProof/>
          <w:sz w:val="24"/>
          <w:szCs w:val="24"/>
        </w:rPr>
      </w:pPr>
    </w:p>
    <w:p w14:paraId="1934039C" w14:textId="03865C9D" w:rsidR="00CE524E" w:rsidRDefault="00CE524E" w:rsidP="002B0C28">
      <w:pPr>
        <w:snapToGrid w:val="0"/>
        <w:jc w:val="left"/>
        <w:rPr>
          <w:rFonts w:asciiTheme="minorEastAsia" w:hAnsiTheme="minorEastAsia"/>
          <w:noProof/>
          <w:sz w:val="24"/>
          <w:szCs w:val="24"/>
        </w:rPr>
      </w:pPr>
    </w:p>
    <w:p w14:paraId="70A7F166" w14:textId="19308A5F" w:rsidR="00CE524E" w:rsidRDefault="00CE524E" w:rsidP="002B0C28">
      <w:pPr>
        <w:snapToGrid w:val="0"/>
        <w:jc w:val="left"/>
        <w:rPr>
          <w:rFonts w:asciiTheme="minorEastAsia" w:hAnsiTheme="minorEastAsia"/>
          <w:noProof/>
          <w:sz w:val="24"/>
          <w:szCs w:val="24"/>
        </w:rPr>
      </w:pPr>
    </w:p>
    <w:p w14:paraId="76C0D984" w14:textId="20A8E01D" w:rsidR="00CE524E" w:rsidRDefault="00CE524E" w:rsidP="002B0C28">
      <w:pPr>
        <w:snapToGrid w:val="0"/>
        <w:jc w:val="left"/>
        <w:rPr>
          <w:rFonts w:asciiTheme="minorEastAsia" w:hAnsiTheme="minorEastAsia"/>
          <w:noProof/>
          <w:sz w:val="24"/>
          <w:szCs w:val="24"/>
        </w:rPr>
      </w:pPr>
    </w:p>
    <w:p w14:paraId="36D8C316" w14:textId="756A0B1E" w:rsidR="00CE524E" w:rsidRDefault="00CE524E" w:rsidP="002B0C28">
      <w:pPr>
        <w:snapToGrid w:val="0"/>
        <w:jc w:val="left"/>
        <w:rPr>
          <w:rFonts w:asciiTheme="minorEastAsia" w:hAnsiTheme="minorEastAsia"/>
          <w:noProof/>
          <w:sz w:val="24"/>
          <w:szCs w:val="24"/>
        </w:rPr>
      </w:pPr>
    </w:p>
    <w:p w14:paraId="6D3573BA" w14:textId="0FCE3440" w:rsidR="00CE524E" w:rsidRDefault="00CE524E" w:rsidP="002B0C28">
      <w:pPr>
        <w:snapToGrid w:val="0"/>
        <w:jc w:val="left"/>
        <w:rPr>
          <w:rFonts w:asciiTheme="minorEastAsia" w:hAnsiTheme="minorEastAsia"/>
          <w:noProof/>
          <w:sz w:val="24"/>
          <w:szCs w:val="24"/>
        </w:rPr>
      </w:pPr>
    </w:p>
    <w:p w14:paraId="51A5FC0A" w14:textId="6C6E38FC" w:rsidR="00CE524E" w:rsidRDefault="00CE524E" w:rsidP="002B0C28">
      <w:pPr>
        <w:snapToGrid w:val="0"/>
        <w:jc w:val="left"/>
        <w:rPr>
          <w:rFonts w:asciiTheme="minorEastAsia" w:hAnsiTheme="minorEastAsia"/>
          <w:noProof/>
          <w:sz w:val="24"/>
          <w:szCs w:val="24"/>
        </w:rPr>
      </w:pPr>
    </w:p>
    <w:p w14:paraId="63922FCD" w14:textId="5A9F1E54" w:rsidR="00CE524E" w:rsidRPr="002B0C28" w:rsidRDefault="00CE524E" w:rsidP="002B0C28">
      <w:pPr>
        <w:snapToGrid w:val="0"/>
        <w:jc w:val="left"/>
        <w:rPr>
          <w:rFonts w:asciiTheme="minorEastAsia" w:hAnsiTheme="minorEastAsia"/>
          <w:noProof/>
          <w:sz w:val="24"/>
          <w:szCs w:val="24"/>
        </w:rPr>
      </w:pPr>
    </w:p>
    <w:p w14:paraId="72ACAB0D" w14:textId="1D9383D6" w:rsidR="009D41F6" w:rsidRDefault="009D41F6" w:rsidP="009D41F6">
      <w:pPr>
        <w:snapToGrid w:val="0"/>
        <w:rPr>
          <w:rFonts w:asciiTheme="minorEastAsia" w:hAnsiTheme="minorEastAsia"/>
          <w:noProof/>
          <w:sz w:val="24"/>
          <w:szCs w:val="24"/>
        </w:rPr>
      </w:pPr>
    </w:p>
    <w:p w14:paraId="652AF719" w14:textId="7C7CB987" w:rsidR="009D41F6" w:rsidRDefault="009D41F6" w:rsidP="009D41F6">
      <w:pPr>
        <w:snapToGrid w:val="0"/>
        <w:rPr>
          <w:rFonts w:asciiTheme="minorEastAsia" w:hAnsiTheme="minorEastAsia"/>
          <w:noProof/>
          <w:sz w:val="24"/>
          <w:szCs w:val="24"/>
        </w:rPr>
      </w:pPr>
    </w:p>
    <w:p w14:paraId="1ACC8845" w14:textId="3A808F08" w:rsidR="00CE524E" w:rsidRDefault="00CE524E" w:rsidP="009D41F6">
      <w:pPr>
        <w:snapToGrid w:val="0"/>
        <w:rPr>
          <w:rFonts w:asciiTheme="minorEastAsia" w:hAnsiTheme="minorEastAsia"/>
          <w:noProof/>
          <w:sz w:val="24"/>
          <w:szCs w:val="24"/>
        </w:rPr>
      </w:pPr>
    </w:p>
    <w:p w14:paraId="70FBFBEC" w14:textId="04199399" w:rsidR="00CE524E" w:rsidRDefault="00CE524E" w:rsidP="009D41F6">
      <w:pPr>
        <w:snapToGrid w:val="0"/>
        <w:rPr>
          <w:rFonts w:asciiTheme="minorEastAsia" w:hAnsiTheme="minorEastAsia"/>
          <w:noProof/>
          <w:sz w:val="24"/>
          <w:szCs w:val="24"/>
        </w:rPr>
      </w:pPr>
    </w:p>
    <w:p w14:paraId="64400655" w14:textId="33C781F0" w:rsidR="00CE524E" w:rsidRDefault="00CE524E" w:rsidP="009D41F6">
      <w:pPr>
        <w:snapToGrid w:val="0"/>
        <w:rPr>
          <w:rFonts w:asciiTheme="minorEastAsia" w:hAnsiTheme="minorEastAsia"/>
          <w:noProof/>
          <w:sz w:val="24"/>
          <w:szCs w:val="24"/>
        </w:rPr>
      </w:pPr>
    </w:p>
    <w:p w14:paraId="2DA2AF49" w14:textId="1CF90110" w:rsidR="00CE524E" w:rsidRDefault="00CE524E" w:rsidP="009D41F6">
      <w:pPr>
        <w:snapToGrid w:val="0"/>
        <w:rPr>
          <w:rFonts w:asciiTheme="minorEastAsia" w:hAnsiTheme="minorEastAsia"/>
          <w:noProof/>
          <w:sz w:val="24"/>
          <w:szCs w:val="24"/>
        </w:rPr>
      </w:pPr>
    </w:p>
    <w:p w14:paraId="17AA8E31" w14:textId="6CF531F2" w:rsidR="00CE524E" w:rsidRDefault="00CE524E" w:rsidP="009D41F6">
      <w:pPr>
        <w:snapToGrid w:val="0"/>
        <w:rPr>
          <w:rFonts w:asciiTheme="minorEastAsia" w:hAnsiTheme="minorEastAsia"/>
          <w:noProof/>
          <w:sz w:val="24"/>
          <w:szCs w:val="24"/>
        </w:rPr>
      </w:pPr>
    </w:p>
    <w:p w14:paraId="1589F279" w14:textId="186A7E4F" w:rsidR="00CE524E" w:rsidRDefault="00CE524E" w:rsidP="009D41F6">
      <w:pPr>
        <w:snapToGrid w:val="0"/>
        <w:rPr>
          <w:rFonts w:asciiTheme="minorEastAsia" w:hAnsiTheme="minorEastAsia"/>
          <w:noProof/>
          <w:sz w:val="24"/>
          <w:szCs w:val="24"/>
        </w:rPr>
      </w:pPr>
    </w:p>
    <w:p w14:paraId="487C54F8" w14:textId="1E40B6AB" w:rsidR="00CE524E" w:rsidRDefault="00CE524E" w:rsidP="009D41F6">
      <w:pPr>
        <w:snapToGrid w:val="0"/>
        <w:rPr>
          <w:rFonts w:asciiTheme="minorEastAsia" w:hAnsiTheme="minorEastAsia"/>
          <w:noProof/>
          <w:sz w:val="24"/>
          <w:szCs w:val="24"/>
        </w:rPr>
      </w:pPr>
    </w:p>
    <w:p w14:paraId="33AC7019" w14:textId="37C1D201" w:rsidR="00CE524E" w:rsidRDefault="00CE524E" w:rsidP="009D41F6">
      <w:pPr>
        <w:snapToGrid w:val="0"/>
        <w:rPr>
          <w:rFonts w:asciiTheme="minorEastAsia" w:hAnsiTheme="minorEastAsia"/>
          <w:noProof/>
          <w:sz w:val="24"/>
          <w:szCs w:val="24"/>
        </w:rPr>
      </w:pPr>
    </w:p>
    <w:p w14:paraId="21A22F61" w14:textId="3EB92A99" w:rsidR="00CE524E" w:rsidRDefault="00CE524E" w:rsidP="009D41F6">
      <w:pPr>
        <w:snapToGrid w:val="0"/>
        <w:rPr>
          <w:rFonts w:asciiTheme="minorEastAsia" w:hAnsiTheme="minorEastAsia"/>
          <w:noProof/>
          <w:sz w:val="24"/>
          <w:szCs w:val="24"/>
        </w:rPr>
      </w:pPr>
    </w:p>
    <w:p w14:paraId="60A408D2" w14:textId="4963FDC8" w:rsidR="00CE524E" w:rsidRDefault="00CE524E" w:rsidP="009D41F6">
      <w:pPr>
        <w:snapToGrid w:val="0"/>
        <w:rPr>
          <w:rFonts w:asciiTheme="minorEastAsia" w:hAnsiTheme="minorEastAsia"/>
          <w:noProof/>
          <w:sz w:val="24"/>
          <w:szCs w:val="24"/>
        </w:rPr>
      </w:pPr>
    </w:p>
    <w:p w14:paraId="756EFD4C" w14:textId="15BBA5BD" w:rsidR="00F70B43" w:rsidRDefault="00F70B43" w:rsidP="009D41F6">
      <w:pPr>
        <w:snapToGrid w:val="0"/>
        <w:rPr>
          <w:rFonts w:asciiTheme="minorEastAsia" w:hAnsiTheme="minorEastAsia"/>
          <w:noProof/>
          <w:sz w:val="24"/>
          <w:szCs w:val="24"/>
        </w:rPr>
      </w:pPr>
    </w:p>
    <w:p w14:paraId="4EDE2A12" w14:textId="48114CC7" w:rsidR="00CE524E" w:rsidRDefault="00CE524E" w:rsidP="009D41F6">
      <w:pPr>
        <w:snapToGrid w:val="0"/>
        <w:rPr>
          <w:rFonts w:asciiTheme="minorEastAsia" w:hAnsiTheme="minorEastAsia"/>
          <w:noProof/>
          <w:sz w:val="24"/>
          <w:szCs w:val="24"/>
        </w:rPr>
      </w:pPr>
    </w:p>
    <w:p w14:paraId="5ABB3EC4" w14:textId="01B79410" w:rsidR="00CE524E" w:rsidRDefault="00CE524E" w:rsidP="009D41F6">
      <w:pPr>
        <w:snapToGrid w:val="0"/>
        <w:rPr>
          <w:rFonts w:asciiTheme="minorEastAsia" w:hAnsiTheme="minorEastAsia"/>
          <w:noProof/>
          <w:sz w:val="24"/>
          <w:szCs w:val="24"/>
        </w:rPr>
      </w:pPr>
    </w:p>
    <w:p w14:paraId="7AB7DE55" w14:textId="108B5C48" w:rsidR="00CE524E" w:rsidRDefault="00CE524E" w:rsidP="009D41F6">
      <w:pPr>
        <w:snapToGrid w:val="0"/>
        <w:rPr>
          <w:rFonts w:asciiTheme="minorEastAsia" w:hAnsiTheme="minorEastAsia"/>
          <w:noProof/>
          <w:sz w:val="24"/>
          <w:szCs w:val="24"/>
        </w:rPr>
      </w:pPr>
    </w:p>
    <w:p w14:paraId="4D5FE210" w14:textId="6B29CCC1" w:rsidR="00CE524E" w:rsidRDefault="00DD6AC2" w:rsidP="009D41F6">
      <w:pPr>
        <w:snapToGrid w:val="0"/>
        <w:rPr>
          <w:rFonts w:asciiTheme="minorEastAsia" w:hAnsiTheme="minorEastAsia"/>
          <w:noProof/>
          <w:sz w:val="24"/>
          <w:szCs w:val="24"/>
        </w:rPr>
      </w:pPr>
      <w:r w:rsidRPr="002769FA">
        <w:rPr>
          <w:rFonts w:asciiTheme="majorEastAsia" w:eastAsiaTheme="majorEastAsia" w:hAnsiTheme="majorEastAsia" w:hint="eastAsia"/>
          <w:b/>
          <w:noProof/>
          <w:sz w:val="24"/>
          <w:szCs w:val="24"/>
        </w:rPr>
        <w:lastRenderedPageBreak/>
        <mc:AlternateContent>
          <mc:Choice Requires="wps">
            <w:drawing>
              <wp:anchor distT="0" distB="0" distL="114300" distR="114300" simplePos="0" relativeHeight="251839488" behindDoc="0" locked="0" layoutInCell="1" allowOverlap="1" wp14:anchorId="660C235C" wp14:editId="60CB5180">
                <wp:simplePos x="0" y="0"/>
                <wp:positionH relativeFrom="column">
                  <wp:posOffset>-638175</wp:posOffset>
                </wp:positionH>
                <wp:positionV relativeFrom="paragraph">
                  <wp:posOffset>-478155</wp:posOffset>
                </wp:positionV>
                <wp:extent cx="3498112" cy="329609"/>
                <wp:effectExtent l="0" t="0" r="7620" b="0"/>
                <wp:wrapNone/>
                <wp:docPr id="5" name="テキスト ボックス 5"/>
                <wp:cNvGraphicFramePr/>
                <a:graphic xmlns:a="http://schemas.openxmlformats.org/drawingml/2006/main">
                  <a:graphicData uri="http://schemas.microsoft.com/office/word/2010/wordprocessingShape">
                    <wps:wsp>
                      <wps:cNvSpPr txBox="1"/>
                      <wps:spPr>
                        <a:xfrm>
                          <a:off x="0" y="0"/>
                          <a:ext cx="3498112" cy="329609"/>
                        </a:xfrm>
                        <a:prstGeom prst="rect">
                          <a:avLst/>
                        </a:prstGeom>
                        <a:solidFill>
                          <a:schemeClr val="lt1"/>
                        </a:solidFill>
                        <a:ln w="6350">
                          <a:noFill/>
                        </a:ln>
                      </wps:spPr>
                      <wps:txbx>
                        <w:txbxContent>
                          <w:p w14:paraId="4CDDAFEE"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6FB318A5" w14:textId="77777777" w:rsidR="00024FBB" w:rsidRPr="00C553E1" w:rsidRDefault="00024FBB" w:rsidP="005C5A5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C235C" id="テキスト ボックス 5" o:spid="_x0000_s1059" type="#_x0000_t202" style="position:absolute;left:0;text-align:left;margin-left:-50.25pt;margin-top:-37.65pt;width:275.45pt;height:25.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" fillcolor="white [3201]" stroked="f" strokeweight=".5pt">
                <v:textbox>
                  <w:txbxContent>
                    <w:p w14:paraId="4CDDAFEE"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6FB318A5" w14:textId="77777777" w:rsidR="00024FBB" w:rsidRPr="00C553E1" w:rsidRDefault="00024FBB" w:rsidP="005C5A5A">
                      <w:pPr>
                        <w:rPr>
                          <w:color w:val="808080" w:themeColor="background1" w:themeShade="80"/>
                        </w:rPr>
                      </w:pPr>
                    </w:p>
                  </w:txbxContent>
                </v:textbox>
              </v:shape>
            </w:pict>
          </mc:Fallback>
        </mc:AlternateContent>
      </w:r>
    </w:p>
    <w:p w14:paraId="1263E607" w14:textId="0246A4B8" w:rsidR="00CE524E" w:rsidRDefault="00F70B43" w:rsidP="00CE524E">
      <w:pPr>
        <w:snapToGrid w:val="0"/>
        <w:rPr>
          <w:rFonts w:asciiTheme="minorEastAsia" w:hAnsiTheme="minorEastAsia"/>
          <w:noProof/>
          <w:sz w:val="24"/>
          <w:szCs w:val="24"/>
        </w:rPr>
      </w:pPr>
      <w:r>
        <w:rPr>
          <w:rFonts w:asciiTheme="minorEastAsia" w:hAnsiTheme="minorEastAsia"/>
          <w:noProof/>
          <w:sz w:val="24"/>
          <w:szCs w:val="24"/>
        </w:rPr>
        <mc:AlternateContent>
          <mc:Choice Requires="wps">
            <w:drawing>
              <wp:anchor distT="0" distB="0" distL="114300" distR="114300" simplePos="0" relativeHeight="251856896" behindDoc="0" locked="0" layoutInCell="1" allowOverlap="1" wp14:anchorId="69EE4198" wp14:editId="75B6EB9A">
                <wp:simplePos x="0" y="0"/>
                <wp:positionH relativeFrom="column">
                  <wp:posOffset>-518160</wp:posOffset>
                </wp:positionH>
                <wp:positionV relativeFrom="paragraph">
                  <wp:posOffset>168275</wp:posOffset>
                </wp:positionV>
                <wp:extent cx="1047750" cy="314325"/>
                <wp:effectExtent l="0" t="0" r="0" b="9525"/>
                <wp:wrapNone/>
                <wp:docPr id="44" name="テキスト ボックス 44"/>
                <wp:cNvGraphicFramePr/>
                <a:graphic xmlns:a="http://schemas.openxmlformats.org/drawingml/2006/main">
                  <a:graphicData uri="http://schemas.microsoft.com/office/word/2010/wordprocessingShape">
                    <wps:wsp>
                      <wps:cNvSpPr txBox="1"/>
                      <wps:spPr>
                        <a:xfrm>
                          <a:off x="0" y="0"/>
                          <a:ext cx="1047750" cy="314325"/>
                        </a:xfrm>
                        <a:prstGeom prst="rect">
                          <a:avLst/>
                        </a:prstGeom>
                        <a:solidFill>
                          <a:schemeClr val="lt1"/>
                        </a:solidFill>
                        <a:ln w="6350">
                          <a:noFill/>
                        </a:ln>
                      </wps:spPr>
                      <wps:txbx>
                        <w:txbxContent>
                          <w:p w14:paraId="5E041EAB" w14:textId="5376E571" w:rsidR="00024FBB" w:rsidRPr="00F70B43" w:rsidRDefault="00024FBB">
                            <w:pPr>
                              <w:rPr>
                                <w:rFonts w:asciiTheme="majorEastAsia" w:eastAsiaTheme="majorEastAsia" w:hAnsiTheme="majorEastAsia"/>
                                <w:sz w:val="24"/>
                              </w:rPr>
                            </w:pPr>
                            <w:r w:rsidRPr="00F70B43">
                              <w:rPr>
                                <w:rFonts w:asciiTheme="majorEastAsia" w:eastAsiaTheme="majorEastAsia" w:hAnsiTheme="majorEastAsia" w:hint="eastAsia"/>
                                <w:sz w:val="24"/>
                              </w:rPr>
                              <w:t>（頭部外傷</w:t>
                            </w:r>
                            <w:r w:rsidRPr="00F70B43">
                              <w:rPr>
                                <w:rFonts w:asciiTheme="majorEastAsia" w:eastAsiaTheme="majorEastAsia" w:hAnsiTheme="major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EE4198" id="テキスト ボックス 44" o:spid="_x0000_s1060" type="#_x0000_t202" style="position:absolute;left:0;text-align:left;margin-left:-40.8pt;margin-top:13.25pt;width:82.5pt;height:24.7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" fillcolor="white [3201]" stroked="f" strokeweight=".5pt">
                <v:textbox>
                  <w:txbxContent>
                    <w:p w14:paraId="5E041EAB" w14:textId="5376E571" w:rsidR="00024FBB" w:rsidRPr="00F70B43" w:rsidRDefault="00024FBB">
                      <w:pPr>
                        <w:rPr>
                          <w:rFonts w:asciiTheme="majorEastAsia" w:eastAsiaTheme="majorEastAsia" w:hAnsiTheme="majorEastAsia"/>
                          <w:sz w:val="24"/>
                        </w:rPr>
                      </w:pPr>
                      <w:r w:rsidRPr="00F70B43">
                        <w:rPr>
                          <w:rFonts w:asciiTheme="majorEastAsia" w:eastAsiaTheme="majorEastAsia" w:hAnsiTheme="majorEastAsia" w:hint="eastAsia"/>
                          <w:sz w:val="24"/>
                        </w:rPr>
                        <w:t>（頭部外傷</w:t>
                      </w:r>
                      <w:r w:rsidRPr="00F70B43">
                        <w:rPr>
                          <w:rFonts w:asciiTheme="majorEastAsia" w:eastAsiaTheme="majorEastAsia" w:hAnsiTheme="majorEastAsia"/>
                          <w:sz w:val="24"/>
                        </w:rPr>
                        <w:t>）</w:t>
                      </w:r>
                    </w:p>
                  </w:txbxContent>
                </v:textbox>
              </v:shape>
            </w:pict>
          </mc:Fallback>
        </mc:AlternateContent>
      </w:r>
      <w:r w:rsidR="000D0471" w:rsidRPr="00CE524E">
        <w:rPr>
          <w:noProof/>
        </w:rPr>
        <w:drawing>
          <wp:anchor distT="0" distB="0" distL="114300" distR="114300" simplePos="0" relativeHeight="251762688" behindDoc="0" locked="0" layoutInCell="1" allowOverlap="1" wp14:anchorId="48E5B99B" wp14:editId="5E730225">
            <wp:simplePos x="0" y="0"/>
            <wp:positionH relativeFrom="column">
              <wp:posOffset>-456681</wp:posOffset>
            </wp:positionH>
            <wp:positionV relativeFrom="paragraph">
              <wp:posOffset>247444</wp:posOffset>
            </wp:positionV>
            <wp:extent cx="6364629" cy="7930514"/>
            <wp:effectExtent l="0" t="0" r="0" b="0"/>
            <wp:wrapNone/>
            <wp:docPr id="1035" name="図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6211" cy="793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0528E" w14:textId="7BA55A90" w:rsidR="00CE524E" w:rsidRDefault="00CE524E" w:rsidP="00CE524E">
      <w:pPr>
        <w:snapToGrid w:val="0"/>
        <w:rPr>
          <w:rFonts w:asciiTheme="minorEastAsia" w:hAnsiTheme="minorEastAsia"/>
          <w:noProof/>
          <w:sz w:val="24"/>
          <w:szCs w:val="24"/>
        </w:rPr>
      </w:pPr>
    </w:p>
    <w:p w14:paraId="713FBAFB" w14:textId="28B7C8EA" w:rsidR="00CE524E" w:rsidRDefault="00CE524E" w:rsidP="00CE524E">
      <w:pPr>
        <w:snapToGrid w:val="0"/>
        <w:rPr>
          <w:rFonts w:asciiTheme="minorEastAsia" w:hAnsiTheme="minorEastAsia"/>
          <w:noProof/>
          <w:sz w:val="24"/>
          <w:szCs w:val="24"/>
        </w:rPr>
      </w:pPr>
    </w:p>
    <w:p w14:paraId="46ED108F" w14:textId="05A5F934" w:rsidR="00CE524E" w:rsidRDefault="00CE524E" w:rsidP="00CE524E">
      <w:pPr>
        <w:snapToGrid w:val="0"/>
        <w:rPr>
          <w:rFonts w:asciiTheme="minorEastAsia" w:hAnsiTheme="minorEastAsia"/>
          <w:noProof/>
          <w:sz w:val="24"/>
          <w:szCs w:val="24"/>
        </w:rPr>
      </w:pPr>
    </w:p>
    <w:p w14:paraId="1CA9ED2A" w14:textId="38AE9336" w:rsidR="00CE524E" w:rsidRDefault="00CE524E" w:rsidP="00CE524E">
      <w:pPr>
        <w:snapToGrid w:val="0"/>
        <w:rPr>
          <w:rFonts w:asciiTheme="minorEastAsia" w:hAnsiTheme="minorEastAsia"/>
          <w:noProof/>
          <w:sz w:val="24"/>
          <w:szCs w:val="24"/>
        </w:rPr>
      </w:pPr>
    </w:p>
    <w:p w14:paraId="0354D486" w14:textId="53FEC4B8" w:rsidR="00CE524E" w:rsidRDefault="00CE524E" w:rsidP="00CE524E">
      <w:pPr>
        <w:snapToGrid w:val="0"/>
        <w:rPr>
          <w:rFonts w:asciiTheme="minorEastAsia" w:hAnsiTheme="minorEastAsia"/>
          <w:noProof/>
          <w:sz w:val="24"/>
          <w:szCs w:val="24"/>
        </w:rPr>
      </w:pPr>
    </w:p>
    <w:p w14:paraId="069A79A5" w14:textId="3C894742" w:rsidR="00CE524E" w:rsidRDefault="00CE524E" w:rsidP="00CE524E">
      <w:pPr>
        <w:snapToGrid w:val="0"/>
        <w:rPr>
          <w:rFonts w:asciiTheme="minorEastAsia" w:hAnsiTheme="minorEastAsia"/>
          <w:noProof/>
          <w:sz w:val="24"/>
          <w:szCs w:val="24"/>
        </w:rPr>
      </w:pPr>
    </w:p>
    <w:p w14:paraId="797F9660" w14:textId="5E037A85" w:rsidR="00CE524E" w:rsidRDefault="00CE524E" w:rsidP="00CE524E">
      <w:pPr>
        <w:snapToGrid w:val="0"/>
        <w:rPr>
          <w:rFonts w:asciiTheme="minorEastAsia" w:hAnsiTheme="minorEastAsia"/>
          <w:noProof/>
          <w:sz w:val="24"/>
          <w:szCs w:val="24"/>
        </w:rPr>
      </w:pPr>
    </w:p>
    <w:p w14:paraId="468031FC" w14:textId="67C5DB05" w:rsidR="00CE524E" w:rsidRDefault="00CE524E" w:rsidP="00CE524E">
      <w:pPr>
        <w:snapToGrid w:val="0"/>
        <w:rPr>
          <w:rFonts w:asciiTheme="minorEastAsia" w:hAnsiTheme="minorEastAsia"/>
          <w:noProof/>
          <w:sz w:val="24"/>
          <w:szCs w:val="24"/>
        </w:rPr>
      </w:pPr>
    </w:p>
    <w:p w14:paraId="3F153D42" w14:textId="66DFF6B0" w:rsidR="00CE524E" w:rsidRDefault="00CE524E" w:rsidP="00CE524E">
      <w:pPr>
        <w:snapToGrid w:val="0"/>
        <w:rPr>
          <w:rFonts w:asciiTheme="minorEastAsia" w:hAnsiTheme="minorEastAsia"/>
          <w:noProof/>
          <w:sz w:val="24"/>
          <w:szCs w:val="24"/>
        </w:rPr>
      </w:pPr>
    </w:p>
    <w:p w14:paraId="3907BAB2" w14:textId="4FF6B14E" w:rsidR="00CE524E" w:rsidRDefault="00CE524E" w:rsidP="00CE524E">
      <w:pPr>
        <w:snapToGrid w:val="0"/>
        <w:rPr>
          <w:rFonts w:asciiTheme="minorEastAsia" w:hAnsiTheme="minorEastAsia"/>
          <w:noProof/>
          <w:sz w:val="24"/>
          <w:szCs w:val="24"/>
        </w:rPr>
      </w:pPr>
    </w:p>
    <w:p w14:paraId="66A09751" w14:textId="3F9E7E0D" w:rsidR="00CE524E" w:rsidRDefault="00CE524E" w:rsidP="00CE524E">
      <w:pPr>
        <w:snapToGrid w:val="0"/>
        <w:rPr>
          <w:rFonts w:asciiTheme="minorEastAsia" w:hAnsiTheme="minorEastAsia"/>
          <w:noProof/>
          <w:sz w:val="24"/>
          <w:szCs w:val="24"/>
        </w:rPr>
      </w:pPr>
    </w:p>
    <w:p w14:paraId="07BE74F5" w14:textId="02215ADC" w:rsidR="00CE524E" w:rsidRDefault="00CE524E" w:rsidP="00CE524E">
      <w:pPr>
        <w:snapToGrid w:val="0"/>
        <w:rPr>
          <w:rFonts w:asciiTheme="minorEastAsia" w:hAnsiTheme="minorEastAsia"/>
          <w:noProof/>
          <w:sz w:val="24"/>
          <w:szCs w:val="24"/>
        </w:rPr>
      </w:pPr>
    </w:p>
    <w:p w14:paraId="2E7AF2BB" w14:textId="615C696A" w:rsidR="00CE524E" w:rsidRDefault="00CE524E" w:rsidP="00CE524E">
      <w:pPr>
        <w:snapToGrid w:val="0"/>
        <w:rPr>
          <w:rFonts w:asciiTheme="minorEastAsia" w:hAnsiTheme="minorEastAsia"/>
          <w:noProof/>
          <w:sz w:val="24"/>
          <w:szCs w:val="24"/>
        </w:rPr>
      </w:pPr>
    </w:p>
    <w:p w14:paraId="5D130176" w14:textId="7D198E21" w:rsidR="00CE524E" w:rsidRDefault="00CE524E" w:rsidP="00CE524E">
      <w:pPr>
        <w:snapToGrid w:val="0"/>
        <w:rPr>
          <w:rFonts w:asciiTheme="minorEastAsia" w:hAnsiTheme="minorEastAsia"/>
          <w:noProof/>
          <w:sz w:val="24"/>
          <w:szCs w:val="24"/>
        </w:rPr>
      </w:pPr>
    </w:p>
    <w:p w14:paraId="04DB312E" w14:textId="1A68D9E6" w:rsidR="00CE524E" w:rsidRDefault="00CE524E" w:rsidP="00CE524E">
      <w:pPr>
        <w:snapToGrid w:val="0"/>
        <w:rPr>
          <w:rFonts w:asciiTheme="minorEastAsia" w:hAnsiTheme="minorEastAsia"/>
          <w:noProof/>
          <w:sz w:val="24"/>
          <w:szCs w:val="24"/>
        </w:rPr>
      </w:pPr>
    </w:p>
    <w:p w14:paraId="33FEE952" w14:textId="59320CD0" w:rsidR="00CE524E" w:rsidRDefault="00CE524E" w:rsidP="00CE524E">
      <w:pPr>
        <w:snapToGrid w:val="0"/>
        <w:rPr>
          <w:rFonts w:asciiTheme="minorEastAsia" w:hAnsiTheme="minorEastAsia"/>
          <w:noProof/>
          <w:sz w:val="24"/>
          <w:szCs w:val="24"/>
        </w:rPr>
      </w:pPr>
    </w:p>
    <w:p w14:paraId="6EFD9F88" w14:textId="1063C290" w:rsidR="00CE524E" w:rsidRDefault="00CE524E" w:rsidP="00CE524E">
      <w:pPr>
        <w:snapToGrid w:val="0"/>
        <w:rPr>
          <w:rFonts w:asciiTheme="minorEastAsia" w:hAnsiTheme="minorEastAsia"/>
          <w:noProof/>
          <w:sz w:val="24"/>
          <w:szCs w:val="24"/>
        </w:rPr>
      </w:pPr>
    </w:p>
    <w:p w14:paraId="01348A18" w14:textId="6232C07D" w:rsidR="00CE524E" w:rsidRDefault="00CE524E" w:rsidP="00CE524E">
      <w:pPr>
        <w:snapToGrid w:val="0"/>
        <w:rPr>
          <w:rFonts w:asciiTheme="minorEastAsia" w:hAnsiTheme="minorEastAsia"/>
          <w:noProof/>
          <w:sz w:val="24"/>
          <w:szCs w:val="24"/>
        </w:rPr>
      </w:pPr>
    </w:p>
    <w:p w14:paraId="4C2A7AE2" w14:textId="11CD74EA" w:rsidR="00CE524E" w:rsidRDefault="00CE524E" w:rsidP="00CE524E">
      <w:pPr>
        <w:snapToGrid w:val="0"/>
        <w:rPr>
          <w:rFonts w:asciiTheme="minorEastAsia" w:hAnsiTheme="minorEastAsia"/>
          <w:noProof/>
          <w:sz w:val="24"/>
          <w:szCs w:val="24"/>
        </w:rPr>
      </w:pPr>
    </w:p>
    <w:p w14:paraId="0B3C2AB4" w14:textId="46B9747E" w:rsidR="00CE524E" w:rsidRDefault="00F70B43" w:rsidP="00CE524E">
      <w:pPr>
        <w:snapToGrid w:val="0"/>
        <w:rPr>
          <w:rFonts w:asciiTheme="minorEastAsia" w:hAnsiTheme="minorEastAsia"/>
          <w:noProof/>
          <w:sz w:val="24"/>
          <w:szCs w:val="24"/>
        </w:rPr>
      </w:pPr>
      <w:r>
        <w:rPr>
          <w:rFonts w:asciiTheme="minorEastAsia" w:hAnsiTheme="minorEastAsia"/>
          <w:noProof/>
          <w:sz w:val="24"/>
          <w:szCs w:val="24"/>
        </w:rPr>
        <mc:AlternateContent>
          <mc:Choice Requires="wps">
            <w:drawing>
              <wp:anchor distT="0" distB="0" distL="114300" distR="114300" simplePos="0" relativeHeight="251858944" behindDoc="0" locked="0" layoutInCell="1" allowOverlap="1" wp14:anchorId="2F5B4AAC" wp14:editId="18F3FC53">
                <wp:simplePos x="0" y="0"/>
                <wp:positionH relativeFrom="column">
                  <wp:posOffset>-518160</wp:posOffset>
                </wp:positionH>
                <wp:positionV relativeFrom="paragraph">
                  <wp:posOffset>196850</wp:posOffset>
                </wp:positionV>
                <wp:extent cx="1047750" cy="314325"/>
                <wp:effectExtent l="0" t="0" r="0" b="9525"/>
                <wp:wrapNone/>
                <wp:docPr id="46" name="テキスト ボックス 46"/>
                <wp:cNvGraphicFramePr/>
                <a:graphic xmlns:a="http://schemas.openxmlformats.org/drawingml/2006/main">
                  <a:graphicData uri="http://schemas.microsoft.com/office/word/2010/wordprocessingShape">
                    <wps:wsp>
                      <wps:cNvSpPr txBox="1"/>
                      <wps:spPr>
                        <a:xfrm>
                          <a:off x="0" y="0"/>
                          <a:ext cx="1047750" cy="314325"/>
                        </a:xfrm>
                        <a:prstGeom prst="rect">
                          <a:avLst/>
                        </a:prstGeom>
                        <a:solidFill>
                          <a:schemeClr val="lt1"/>
                        </a:solidFill>
                        <a:ln w="6350">
                          <a:noFill/>
                        </a:ln>
                      </wps:spPr>
                      <wps:txbx>
                        <w:txbxContent>
                          <w:p w14:paraId="53AC6543" w14:textId="5DABEFFF" w:rsidR="00024FBB" w:rsidRPr="00F70B43" w:rsidRDefault="00024FBB" w:rsidP="00F70B43">
                            <w:pPr>
                              <w:rPr>
                                <w:rFonts w:asciiTheme="majorEastAsia" w:eastAsiaTheme="majorEastAsia" w:hAnsiTheme="majorEastAsia"/>
                                <w:sz w:val="24"/>
                              </w:rPr>
                            </w:pPr>
                            <w:r w:rsidRPr="00F70B43">
                              <w:rPr>
                                <w:rFonts w:asciiTheme="majorEastAsia" w:eastAsiaTheme="majorEastAsia" w:hAnsiTheme="majorEastAsia" w:hint="eastAsia"/>
                                <w:sz w:val="24"/>
                              </w:rPr>
                              <w:t>（</w:t>
                            </w:r>
                            <w:r>
                              <w:rPr>
                                <w:rFonts w:asciiTheme="majorEastAsia" w:eastAsiaTheme="majorEastAsia" w:hAnsiTheme="majorEastAsia" w:hint="eastAsia"/>
                                <w:sz w:val="24"/>
                              </w:rPr>
                              <w:t>四肢</w:t>
                            </w:r>
                            <w:r w:rsidRPr="00F70B43">
                              <w:rPr>
                                <w:rFonts w:asciiTheme="majorEastAsia" w:eastAsiaTheme="majorEastAsia" w:hAnsiTheme="majorEastAsia" w:hint="eastAsia"/>
                                <w:sz w:val="24"/>
                              </w:rPr>
                              <w:t>外傷</w:t>
                            </w:r>
                            <w:r w:rsidRPr="00F70B43">
                              <w:rPr>
                                <w:rFonts w:asciiTheme="majorEastAsia" w:eastAsiaTheme="majorEastAsia" w:hAnsiTheme="major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5B4AAC" id="テキスト ボックス 46" o:spid="_x0000_s1061" type="#_x0000_t202" style="position:absolute;left:0;text-align:left;margin-left:-40.8pt;margin-top:15.5pt;width:82.5pt;height:24.7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" fillcolor="white [3201]" stroked="f" strokeweight=".5pt">
                <v:textbox>
                  <w:txbxContent>
                    <w:p w14:paraId="53AC6543" w14:textId="5DABEFFF" w:rsidR="00024FBB" w:rsidRPr="00F70B43" w:rsidRDefault="00024FBB" w:rsidP="00F70B43">
                      <w:pPr>
                        <w:rPr>
                          <w:rFonts w:asciiTheme="majorEastAsia" w:eastAsiaTheme="majorEastAsia" w:hAnsiTheme="majorEastAsia"/>
                          <w:sz w:val="24"/>
                        </w:rPr>
                      </w:pPr>
                      <w:r w:rsidRPr="00F70B43">
                        <w:rPr>
                          <w:rFonts w:asciiTheme="majorEastAsia" w:eastAsiaTheme="majorEastAsia" w:hAnsiTheme="majorEastAsia" w:hint="eastAsia"/>
                          <w:sz w:val="24"/>
                        </w:rPr>
                        <w:t>（</w:t>
                      </w:r>
                      <w:r>
                        <w:rPr>
                          <w:rFonts w:asciiTheme="majorEastAsia" w:eastAsiaTheme="majorEastAsia" w:hAnsiTheme="majorEastAsia" w:hint="eastAsia"/>
                          <w:sz w:val="24"/>
                        </w:rPr>
                        <w:t>四肢</w:t>
                      </w:r>
                      <w:r w:rsidRPr="00F70B43">
                        <w:rPr>
                          <w:rFonts w:asciiTheme="majorEastAsia" w:eastAsiaTheme="majorEastAsia" w:hAnsiTheme="majorEastAsia" w:hint="eastAsia"/>
                          <w:sz w:val="24"/>
                        </w:rPr>
                        <w:t>外傷</w:t>
                      </w:r>
                      <w:r w:rsidRPr="00F70B43">
                        <w:rPr>
                          <w:rFonts w:asciiTheme="majorEastAsia" w:eastAsiaTheme="majorEastAsia" w:hAnsiTheme="majorEastAsia"/>
                          <w:sz w:val="24"/>
                        </w:rPr>
                        <w:t>）</w:t>
                      </w:r>
                    </w:p>
                  </w:txbxContent>
                </v:textbox>
              </v:shape>
            </w:pict>
          </mc:Fallback>
        </mc:AlternateContent>
      </w:r>
    </w:p>
    <w:p w14:paraId="145DFB75" w14:textId="3EFFB35D" w:rsidR="00CE524E" w:rsidRDefault="00CE524E" w:rsidP="00CE524E">
      <w:pPr>
        <w:snapToGrid w:val="0"/>
        <w:rPr>
          <w:rFonts w:asciiTheme="minorEastAsia" w:hAnsiTheme="minorEastAsia"/>
          <w:noProof/>
          <w:sz w:val="24"/>
          <w:szCs w:val="24"/>
        </w:rPr>
      </w:pPr>
    </w:p>
    <w:p w14:paraId="7290CE4C" w14:textId="0A9A127E" w:rsidR="00CE524E" w:rsidRDefault="00CE524E" w:rsidP="00CE524E">
      <w:pPr>
        <w:snapToGrid w:val="0"/>
        <w:rPr>
          <w:rFonts w:asciiTheme="minorEastAsia" w:hAnsiTheme="minorEastAsia"/>
          <w:noProof/>
          <w:sz w:val="24"/>
          <w:szCs w:val="24"/>
        </w:rPr>
      </w:pPr>
    </w:p>
    <w:p w14:paraId="53C40F5D" w14:textId="46C08A67" w:rsidR="00CE524E" w:rsidRDefault="00CE524E" w:rsidP="00CE524E">
      <w:pPr>
        <w:snapToGrid w:val="0"/>
        <w:rPr>
          <w:rFonts w:asciiTheme="minorEastAsia" w:hAnsiTheme="minorEastAsia"/>
          <w:noProof/>
          <w:sz w:val="24"/>
          <w:szCs w:val="24"/>
        </w:rPr>
      </w:pPr>
    </w:p>
    <w:p w14:paraId="638A687C" w14:textId="22C06EFE" w:rsidR="00CE524E" w:rsidRDefault="00CE524E" w:rsidP="00CE524E">
      <w:pPr>
        <w:snapToGrid w:val="0"/>
        <w:rPr>
          <w:rFonts w:asciiTheme="minorEastAsia" w:hAnsiTheme="minorEastAsia"/>
          <w:noProof/>
          <w:sz w:val="24"/>
          <w:szCs w:val="24"/>
        </w:rPr>
      </w:pPr>
    </w:p>
    <w:p w14:paraId="4B6EBC5F" w14:textId="32A18247" w:rsidR="00CE524E" w:rsidRDefault="00CE524E" w:rsidP="00CE524E">
      <w:pPr>
        <w:snapToGrid w:val="0"/>
        <w:rPr>
          <w:rFonts w:asciiTheme="minorEastAsia" w:hAnsiTheme="minorEastAsia"/>
          <w:noProof/>
          <w:sz w:val="24"/>
          <w:szCs w:val="24"/>
        </w:rPr>
      </w:pPr>
    </w:p>
    <w:p w14:paraId="790FA0DA" w14:textId="61A40DEB" w:rsidR="00CE524E" w:rsidRDefault="00CE524E" w:rsidP="00CE524E">
      <w:pPr>
        <w:snapToGrid w:val="0"/>
        <w:rPr>
          <w:rFonts w:asciiTheme="minorEastAsia" w:hAnsiTheme="minorEastAsia"/>
          <w:noProof/>
          <w:sz w:val="24"/>
          <w:szCs w:val="24"/>
        </w:rPr>
      </w:pPr>
    </w:p>
    <w:p w14:paraId="6DB6E3C2" w14:textId="361DEBD3" w:rsidR="00CE524E" w:rsidRDefault="00CE524E" w:rsidP="00CE524E">
      <w:pPr>
        <w:snapToGrid w:val="0"/>
        <w:rPr>
          <w:rFonts w:asciiTheme="minorEastAsia" w:hAnsiTheme="minorEastAsia"/>
          <w:noProof/>
          <w:sz w:val="24"/>
          <w:szCs w:val="24"/>
        </w:rPr>
      </w:pPr>
    </w:p>
    <w:p w14:paraId="34ECC5CF" w14:textId="3A34893D" w:rsidR="00CE524E" w:rsidRDefault="00CE524E" w:rsidP="00CE524E">
      <w:pPr>
        <w:snapToGrid w:val="0"/>
        <w:rPr>
          <w:rFonts w:asciiTheme="minorEastAsia" w:hAnsiTheme="minorEastAsia"/>
          <w:noProof/>
          <w:sz w:val="24"/>
          <w:szCs w:val="24"/>
        </w:rPr>
      </w:pPr>
    </w:p>
    <w:p w14:paraId="0C81AB40" w14:textId="471919E1" w:rsidR="00CE524E" w:rsidRDefault="00CE524E" w:rsidP="00CE524E">
      <w:pPr>
        <w:snapToGrid w:val="0"/>
        <w:rPr>
          <w:rFonts w:asciiTheme="minorEastAsia" w:hAnsiTheme="minorEastAsia"/>
          <w:noProof/>
          <w:sz w:val="24"/>
          <w:szCs w:val="24"/>
        </w:rPr>
      </w:pPr>
    </w:p>
    <w:p w14:paraId="2902B8A3" w14:textId="67EB8A9C" w:rsidR="00CE524E" w:rsidRDefault="00CE524E" w:rsidP="00CE524E">
      <w:pPr>
        <w:snapToGrid w:val="0"/>
        <w:rPr>
          <w:rFonts w:asciiTheme="minorEastAsia" w:hAnsiTheme="minorEastAsia"/>
          <w:noProof/>
          <w:sz w:val="24"/>
          <w:szCs w:val="24"/>
        </w:rPr>
      </w:pPr>
    </w:p>
    <w:p w14:paraId="52317FBA" w14:textId="5458AFAA" w:rsidR="00CE524E" w:rsidRDefault="00CE524E" w:rsidP="00CE524E">
      <w:pPr>
        <w:snapToGrid w:val="0"/>
        <w:rPr>
          <w:rFonts w:asciiTheme="minorEastAsia" w:hAnsiTheme="minorEastAsia"/>
          <w:noProof/>
          <w:sz w:val="24"/>
          <w:szCs w:val="24"/>
        </w:rPr>
      </w:pPr>
    </w:p>
    <w:p w14:paraId="6958023E" w14:textId="423AE7BC" w:rsidR="00CE524E" w:rsidRDefault="00CE524E" w:rsidP="00CE524E">
      <w:pPr>
        <w:snapToGrid w:val="0"/>
        <w:rPr>
          <w:rFonts w:asciiTheme="minorEastAsia" w:hAnsiTheme="minorEastAsia"/>
          <w:noProof/>
          <w:sz w:val="24"/>
          <w:szCs w:val="24"/>
        </w:rPr>
      </w:pPr>
    </w:p>
    <w:p w14:paraId="68D8F614" w14:textId="2F618F86" w:rsidR="00CE524E" w:rsidRDefault="00CE524E" w:rsidP="00CE524E">
      <w:pPr>
        <w:snapToGrid w:val="0"/>
        <w:rPr>
          <w:rFonts w:asciiTheme="minorEastAsia" w:hAnsiTheme="minorEastAsia"/>
          <w:noProof/>
          <w:sz w:val="24"/>
          <w:szCs w:val="24"/>
        </w:rPr>
      </w:pPr>
    </w:p>
    <w:p w14:paraId="4CCBD84D" w14:textId="73FD43A3" w:rsidR="00CE524E" w:rsidRDefault="00CE524E" w:rsidP="00CE524E">
      <w:pPr>
        <w:snapToGrid w:val="0"/>
        <w:rPr>
          <w:rFonts w:asciiTheme="minorEastAsia" w:hAnsiTheme="minorEastAsia"/>
          <w:noProof/>
          <w:sz w:val="24"/>
          <w:szCs w:val="24"/>
        </w:rPr>
      </w:pPr>
    </w:p>
    <w:p w14:paraId="5618CB3C" w14:textId="4F295C49" w:rsidR="00CE524E" w:rsidRDefault="00CE524E" w:rsidP="00CE524E">
      <w:pPr>
        <w:snapToGrid w:val="0"/>
        <w:rPr>
          <w:rFonts w:asciiTheme="minorEastAsia" w:hAnsiTheme="minorEastAsia"/>
          <w:noProof/>
          <w:sz w:val="24"/>
          <w:szCs w:val="24"/>
        </w:rPr>
      </w:pPr>
    </w:p>
    <w:p w14:paraId="00C64BF1" w14:textId="5198DD66" w:rsidR="00CE524E" w:rsidRDefault="00CE524E" w:rsidP="00CE524E">
      <w:pPr>
        <w:snapToGrid w:val="0"/>
        <w:rPr>
          <w:rFonts w:asciiTheme="minorEastAsia" w:hAnsiTheme="minorEastAsia"/>
          <w:noProof/>
          <w:sz w:val="24"/>
          <w:szCs w:val="24"/>
        </w:rPr>
      </w:pPr>
    </w:p>
    <w:p w14:paraId="70726E83" w14:textId="709E07D4" w:rsidR="00CE524E" w:rsidRDefault="00CE524E" w:rsidP="00CE524E">
      <w:pPr>
        <w:snapToGrid w:val="0"/>
        <w:rPr>
          <w:rFonts w:asciiTheme="minorEastAsia" w:hAnsiTheme="minorEastAsia"/>
          <w:noProof/>
          <w:sz w:val="24"/>
          <w:szCs w:val="24"/>
        </w:rPr>
      </w:pPr>
    </w:p>
    <w:p w14:paraId="799F38D6" w14:textId="6135292D" w:rsidR="00CE524E" w:rsidRDefault="00CE524E" w:rsidP="00CE524E">
      <w:pPr>
        <w:snapToGrid w:val="0"/>
        <w:rPr>
          <w:rFonts w:asciiTheme="minorEastAsia" w:hAnsiTheme="minorEastAsia"/>
          <w:noProof/>
          <w:sz w:val="24"/>
          <w:szCs w:val="24"/>
        </w:rPr>
      </w:pPr>
    </w:p>
    <w:p w14:paraId="4F7987E7" w14:textId="512913B8" w:rsidR="00CE524E" w:rsidRDefault="00CE524E" w:rsidP="00CE524E">
      <w:pPr>
        <w:snapToGrid w:val="0"/>
        <w:rPr>
          <w:rFonts w:asciiTheme="minorEastAsia" w:hAnsiTheme="minorEastAsia"/>
          <w:noProof/>
          <w:sz w:val="24"/>
          <w:szCs w:val="24"/>
        </w:rPr>
      </w:pPr>
    </w:p>
    <w:p w14:paraId="2FE65302" w14:textId="050FD5F4" w:rsidR="00CE524E" w:rsidRDefault="00CE524E" w:rsidP="00CE524E">
      <w:pPr>
        <w:snapToGrid w:val="0"/>
        <w:rPr>
          <w:rFonts w:asciiTheme="minorEastAsia" w:hAnsiTheme="minorEastAsia"/>
          <w:noProof/>
          <w:sz w:val="24"/>
          <w:szCs w:val="24"/>
        </w:rPr>
      </w:pPr>
    </w:p>
    <w:p w14:paraId="4B8FB4B3" w14:textId="42A76999" w:rsidR="00CE524E" w:rsidRDefault="00CE524E" w:rsidP="00CE524E">
      <w:pPr>
        <w:snapToGrid w:val="0"/>
        <w:rPr>
          <w:rFonts w:asciiTheme="minorEastAsia" w:hAnsiTheme="minorEastAsia"/>
          <w:noProof/>
          <w:sz w:val="24"/>
          <w:szCs w:val="24"/>
        </w:rPr>
      </w:pPr>
    </w:p>
    <w:p w14:paraId="2B8AF0C5" w14:textId="372B4D90" w:rsidR="00CE524E" w:rsidRDefault="00CE524E" w:rsidP="00CE524E">
      <w:pPr>
        <w:snapToGrid w:val="0"/>
        <w:rPr>
          <w:rFonts w:asciiTheme="minorEastAsia" w:hAnsiTheme="minorEastAsia"/>
          <w:noProof/>
          <w:sz w:val="24"/>
          <w:szCs w:val="24"/>
        </w:rPr>
      </w:pPr>
    </w:p>
    <w:p w14:paraId="38FEF949" w14:textId="77777777" w:rsidR="004B20FC" w:rsidRDefault="004B20FC" w:rsidP="00CE524E">
      <w:pPr>
        <w:snapToGrid w:val="0"/>
        <w:rPr>
          <w:rFonts w:asciiTheme="minorEastAsia" w:hAnsiTheme="minorEastAsia"/>
          <w:noProof/>
          <w:sz w:val="24"/>
          <w:szCs w:val="24"/>
        </w:rPr>
      </w:pPr>
    </w:p>
    <w:p w14:paraId="55E8CC4A" w14:textId="3402ECCB" w:rsidR="00CE524E" w:rsidRDefault="00CE524E" w:rsidP="00CE524E">
      <w:pPr>
        <w:snapToGrid w:val="0"/>
        <w:rPr>
          <w:rFonts w:asciiTheme="minorEastAsia" w:hAnsiTheme="minorEastAsia"/>
          <w:noProof/>
          <w:sz w:val="24"/>
          <w:szCs w:val="24"/>
        </w:rPr>
      </w:pPr>
    </w:p>
    <w:p w14:paraId="58A6E760" w14:textId="37826627" w:rsidR="00CE524E" w:rsidRPr="003C6765" w:rsidRDefault="005C5A5A" w:rsidP="00CE524E">
      <w:pPr>
        <w:snapToGrid w:val="0"/>
        <w:rPr>
          <w:rFonts w:asciiTheme="minorEastAsia" w:hAnsiTheme="minorEastAsia"/>
          <w:b/>
          <w:noProof/>
          <w:sz w:val="24"/>
          <w:szCs w:val="24"/>
        </w:rPr>
      </w:pPr>
      <w:r w:rsidRPr="003C6765">
        <w:rPr>
          <w:rFonts w:asciiTheme="majorEastAsia" w:eastAsiaTheme="majorEastAsia" w:hAnsiTheme="majorEastAsia" w:hint="eastAsia"/>
          <w:b/>
          <w:noProof/>
          <w:sz w:val="24"/>
          <w:szCs w:val="24"/>
        </w:rPr>
        <w:lastRenderedPageBreak/>
        <mc:AlternateContent>
          <mc:Choice Requires="wps">
            <w:drawing>
              <wp:anchor distT="0" distB="0" distL="114300" distR="114300" simplePos="0" relativeHeight="251841536" behindDoc="0" locked="0" layoutInCell="1" allowOverlap="1" wp14:anchorId="03325F16" wp14:editId="3608B73D">
                <wp:simplePos x="0" y="0"/>
                <wp:positionH relativeFrom="column">
                  <wp:posOffset>2457450</wp:posOffset>
                </wp:positionH>
                <wp:positionV relativeFrom="paragraph">
                  <wp:posOffset>-476250</wp:posOffset>
                </wp:positionV>
                <wp:extent cx="3498112" cy="329609"/>
                <wp:effectExtent l="0" t="0" r="7620" b="0"/>
                <wp:wrapNone/>
                <wp:docPr id="11" name="テキスト ボックス 11"/>
                <wp:cNvGraphicFramePr/>
                <a:graphic xmlns:a="http://schemas.openxmlformats.org/drawingml/2006/main">
                  <a:graphicData uri="http://schemas.microsoft.com/office/word/2010/wordprocessingShape">
                    <wps:wsp>
                      <wps:cNvSpPr txBox="1"/>
                      <wps:spPr>
                        <a:xfrm>
                          <a:off x="0" y="0"/>
                          <a:ext cx="3498112" cy="329609"/>
                        </a:xfrm>
                        <a:prstGeom prst="rect">
                          <a:avLst/>
                        </a:prstGeom>
                        <a:solidFill>
                          <a:schemeClr val="lt1"/>
                        </a:solidFill>
                        <a:ln w="6350">
                          <a:noFill/>
                        </a:ln>
                      </wps:spPr>
                      <wps:txbx>
                        <w:txbxContent>
                          <w:p w14:paraId="2E787F5E"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5FBB1815" w14:textId="77777777" w:rsidR="00024FBB" w:rsidRPr="00C553E1" w:rsidRDefault="00024FBB" w:rsidP="005C5A5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25F16" id="テキスト ボックス 11" o:spid="_x0000_s1062" type="#_x0000_t202" style="position:absolute;left:0;text-align:left;margin-left:193.5pt;margin-top:-37.5pt;width:275.45pt;height:25.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" fillcolor="white [3201]" stroked="f" strokeweight=".5pt">
                <v:textbox>
                  <w:txbxContent>
                    <w:p w14:paraId="2E787F5E"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5FBB1815" w14:textId="77777777" w:rsidR="00024FBB" w:rsidRPr="00C553E1" w:rsidRDefault="00024FBB" w:rsidP="005C5A5A">
                      <w:pPr>
                        <w:rPr>
                          <w:color w:val="808080" w:themeColor="background1" w:themeShade="80"/>
                        </w:rPr>
                      </w:pPr>
                    </w:p>
                  </w:txbxContent>
                </v:textbox>
              </v:shape>
            </w:pict>
          </mc:Fallback>
        </mc:AlternateContent>
      </w:r>
      <w:r w:rsidR="00C85E13" w:rsidRPr="003C6765">
        <w:rPr>
          <w:rFonts w:asciiTheme="majorEastAsia" w:eastAsiaTheme="majorEastAsia" w:hAnsiTheme="majorEastAsia" w:hint="eastAsia"/>
          <w:b/>
          <w:noProof/>
          <w:sz w:val="24"/>
          <w:szCs w:val="24"/>
        </w:rPr>
        <w:t>〔</w:t>
      </w:r>
      <w:r w:rsidR="00734879" w:rsidRPr="003C6765">
        <w:rPr>
          <w:rFonts w:asciiTheme="majorEastAsia" w:eastAsiaTheme="majorEastAsia" w:hAnsiTheme="majorEastAsia" w:hint="eastAsia"/>
          <w:b/>
          <w:noProof/>
          <w:sz w:val="24"/>
          <w:szCs w:val="24"/>
        </w:rPr>
        <w:t>受入困難</w:t>
      </w:r>
      <w:r w:rsidR="00C85E13" w:rsidRPr="003C6765">
        <w:rPr>
          <w:rFonts w:asciiTheme="majorEastAsia" w:eastAsiaTheme="majorEastAsia" w:hAnsiTheme="majorEastAsia" w:hint="eastAsia"/>
          <w:b/>
          <w:noProof/>
          <w:sz w:val="24"/>
          <w:szCs w:val="24"/>
        </w:rPr>
        <w:t>事</w:t>
      </w:r>
      <w:r w:rsidR="000D0471" w:rsidRPr="003C6765">
        <w:rPr>
          <w:rFonts w:asciiTheme="majorEastAsia" w:eastAsiaTheme="majorEastAsia" w:hAnsiTheme="majorEastAsia" w:hint="eastAsia"/>
          <w:b/>
          <w:noProof/>
          <w:sz w:val="24"/>
          <w:szCs w:val="24"/>
        </w:rPr>
        <w:t>例の発生割合・傷病別の考察〕</w:t>
      </w:r>
    </w:p>
    <w:p w14:paraId="3C567125" w14:textId="10C1E85A" w:rsidR="009D41F6" w:rsidRPr="003C6765" w:rsidRDefault="009D41F6" w:rsidP="009D41F6">
      <w:pPr>
        <w:pStyle w:val="a3"/>
        <w:numPr>
          <w:ilvl w:val="0"/>
          <w:numId w:val="35"/>
        </w:numPr>
        <w:snapToGrid w:val="0"/>
        <w:ind w:leftChars="0"/>
        <w:rPr>
          <w:rFonts w:asciiTheme="minorEastAsia" w:hAnsiTheme="minorEastAsia"/>
          <w:noProof/>
          <w:sz w:val="24"/>
          <w:szCs w:val="24"/>
        </w:rPr>
      </w:pPr>
      <w:r w:rsidRPr="003C6765">
        <w:rPr>
          <w:rFonts w:asciiTheme="minorEastAsia" w:hAnsiTheme="minorEastAsia" w:hint="eastAsia"/>
          <w:noProof/>
          <w:sz w:val="24"/>
          <w:szCs w:val="24"/>
        </w:rPr>
        <w:t>搬送決定までに４回以上の連絡を要した</w:t>
      </w:r>
      <w:r w:rsidR="00734879" w:rsidRPr="003C6765">
        <w:rPr>
          <w:rFonts w:asciiTheme="minorEastAsia" w:hAnsiTheme="minorEastAsia" w:hint="eastAsia"/>
          <w:noProof/>
          <w:sz w:val="24"/>
          <w:szCs w:val="24"/>
        </w:rPr>
        <w:t>受入困難</w:t>
      </w:r>
      <w:r w:rsidRPr="003C6765">
        <w:rPr>
          <w:rFonts w:asciiTheme="minorEastAsia" w:hAnsiTheme="minorEastAsia" w:hint="eastAsia"/>
          <w:noProof/>
          <w:sz w:val="24"/>
          <w:szCs w:val="24"/>
        </w:rPr>
        <w:t>事例</w:t>
      </w:r>
      <w:r w:rsidR="00F70B43" w:rsidRPr="003C6765">
        <w:rPr>
          <w:rFonts w:asciiTheme="minorEastAsia" w:hAnsiTheme="minorEastAsia" w:hint="eastAsia"/>
          <w:noProof/>
          <w:sz w:val="24"/>
          <w:szCs w:val="24"/>
        </w:rPr>
        <w:t>の発生割合を</w:t>
      </w:r>
      <w:r w:rsidR="00482626" w:rsidRPr="003C6765">
        <w:rPr>
          <w:rFonts w:asciiTheme="minorEastAsia" w:hAnsiTheme="minorEastAsia" w:hint="eastAsia"/>
          <w:noProof/>
          <w:sz w:val="24"/>
          <w:szCs w:val="24"/>
        </w:rPr>
        <w:t>、</w:t>
      </w:r>
      <w:r w:rsidR="00F70B43" w:rsidRPr="003C6765">
        <w:rPr>
          <w:rFonts w:asciiTheme="minorEastAsia" w:hAnsiTheme="minorEastAsia" w:hint="eastAsia"/>
          <w:noProof/>
          <w:sz w:val="24"/>
          <w:szCs w:val="24"/>
        </w:rPr>
        <w:t>傷病別と年齢別で集計・分析を行った。</w:t>
      </w:r>
      <w:r w:rsidRPr="003C6765">
        <w:rPr>
          <w:rFonts w:asciiTheme="minorEastAsia" w:hAnsiTheme="minorEastAsia" w:hint="eastAsia"/>
          <w:noProof/>
          <w:sz w:val="24"/>
          <w:szCs w:val="24"/>
        </w:rPr>
        <w:t>傷病別では、いずれの傷病でも深夜の０時から５時までが高く、四肢外傷</w:t>
      </w:r>
      <w:r w:rsidRPr="003C6765">
        <w:rPr>
          <w:rStyle w:val="afa"/>
          <w:rFonts w:asciiTheme="minorEastAsia" w:hAnsiTheme="minorEastAsia"/>
          <w:noProof/>
          <w:sz w:val="24"/>
          <w:szCs w:val="24"/>
        </w:rPr>
        <w:footnoteReference w:id="18"/>
      </w:r>
      <w:r w:rsidR="00DD6AC2" w:rsidRPr="003C6765">
        <w:rPr>
          <w:rFonts w:asciiTheme="minorEastAsia" w:hAnsiTheme="minorEastAsia" w:hint="eastAsia"/>
          <w:noProof/>
          <w:sz w:val="24"/>
          <w:szCs w:val="24"/>
        </w:rPr>
        <w:t>の</w:t>
      </w:r>
      <w:r w:rsidRPr="003C6765">
        <w:rPr>
          <w:rFonts w:asciiTheme="minorEastAsia" w:hAnsiTheme="minorEastAsia" w:hint="eastAsia"/>
          <w:noProof/>
          <w:sz w:val="24"/>
          <w:szCs w:val="24"/>
        </w:rPr>
        <w:t>発生数は少ないものの４回以上の連絡を要した割合が高く、</w:t>
      </w:r>
      <w:r w:rsidR="00F70B43" w:rsidRPr="003C6765">
        <w:rPr>
          <w:rFonts w:asciiTheme="minorEastAsia" w:hAnsiTheme="minorEastAsia" w:hint="eastAsia"/>
          <w:noProof/>
          <w:sz w:val="24"/>
          <w:szCs w:val="24"/>
        </w:rPr>
        <w:t>特に受入困難となりやすい傾向である</w:t>
      </w:r>
      <w:r w:rsidRPr="003C6765">
        <w:rPr>
          <w:rFonts w:asciiTheme="minorEastAsia" w:hAnsiTheme="minorEastAsia" w:hint="eastAsia"/>
          <w:noProof/>
          <w:sz w:val="24"/>
          <w:szCs w:val="24"/>
        </w:rPr>
        <w:t>。</w:t>
      </w:r>
    </w:p>
    <w:p w14:paraId="5B3F63F8" w14:textId="4DA3951D" w:rsidR="009D41F6" w:rsidRPr="003C6765" w:rsidRDefault="00C85E13" w:rsidP="00FE4F66">
      <w:pPr>
        <w:snapToGrid w:val="0"/>
        <w:rPr>
          <w:rFonts w:asciiTheme="majorEastAsia" w:eastAsiaTheme="majorEastAsia" w:hAnsiTheme="majorEastAsia"/>
          <w:b/>
          <w:noProof/>
          <w:sz w:val="24"/>
          <w:szCs w:val="24"/>
        </w:rPr>
      </w:pPr>
      <w:r w:rsidRPr="003C6765">
        <w:rPr>
          <w:rFonts w:asciiTheme="majorEastAsia" w:eastAsiaTheme="majorEastAsia" w:hAnsiTheme="majorEastAsia"/>
          <w:b/>
          <w:noProof/>
        </w:rPr>
        <w:drawing>
          <wp:anchor distT="0" distB="0" distL="114300" distR="114300" simplePos="0" relativeHeight="251735040" behindDoc="0" locked="0" layoutInCell="1" allowOverlap="1" wp14:anchorId="537DE31D" wp14:editId="69FB6F38">
            <wp:simplePos x="0" y="0"/>
            <wp:positionH relativeFrom="margin">
              <wp:posOffset>-165735</wp:posOffset>
            </wp:positionH>
            <wp:positionV relativeFrom="paragraph">
              <wp:posOffset>7620</wp:posOffset>
            </wp:positionV>
            <wp:extent cx="6020435" cy="7582082"/>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0435" cy="7582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AFE88" w14:textId="77777777" w:rsidR="009D41F6" w:rsidRPr="003C6765" w:rsidRDefault="009D41F6" w:rsidP="009D41F6">
      <w:pPr>
        <w:ind w:right="-1"/>
        <w:rPr>
          <w:rFonts w:asciiTheme="minorEastAsia" w:hAnsiTheme="minorEastAsia"/>
          <w:noProof/>
          <w:sz w:val="24"/>
          <w:szCs w:val="24"/>
        </w:rPr>
      </w:pPr>
    </w:p>
    <w:p w14:paraId="37336E4A" w14:textId="77777777" w:rsidR="009D41F6" w:rsidRPr="003C6765" w:rsidRDefault="009D41F6" w:rsidP="009D41F6">
      <w:pPr>
        <w:ind w:right="-1"/>
        <w:rPr>
          <w:rFonts w:asciiTheme="minorEastAsia" w:hAnsiTheme="minorEastAsia"/>
          <w:noProof/>
          <w:sz w:val="24"/>
          <w:szCs w:val="24"/>
        </w:rPr>
      </w:pPr>
    </w:p>
    <w:p w14:paraId="4B1AE047" w14:textId="77777777" w:rsidR="009D41F6" w:rsidRPr="003C6765" w:rsidRDefault="009D41F6" w:rsidP="009D41F6">
      <w:pPr>
        <w:ind w:right="-1"/>
        <w:rPr>
          <w:rFonts w:asciiTheme="minorEastAsia" w:hAnsiTheme="minorEastAsia"/>
          <w:noProof/>
          <w:sz w:val="24"/>
          <w:szCs w:val="24"/>
        </w:rPr>
      </w:pPr>
    </w:p>
    <w:p w14:paraId="611AE400" w14:textId="77777777" w:rsidR="009D41F6" w:rsidRPr="003C6765" w:rsidRDefault="009D41F6" w:rsidP="009D41F6">
      <w:pPr>
        <w:ind w:right="-1"/>
        <w:rPr>
          <w:rFonts w:asciiTheme="minorEastAsia" w:hAnsiTheme="minorEastAsia"/>
          <w:noProof/>
          <w:sz w:val="24"/>
          <w:szCs w:val="24"/>
        </w:rPr>
      </w:pPr>
    </w:p>
    <w:p w14:paraId="5FA9B687" w14:textId="77777777" w:rsidR="009D41F6" w:rsidRPr="003C6765" w:rsidRDefault="009D41F6" w:rsidP="009D41F6">
      <w:pPr>
        <w:ind w:right="-1"/>
        <w:rPr>
          <w:rFonts w:asciiTheme="minorEastAsia" w:hAnsiTheme="minorEastAsia"/>
          <w:noProof/>
          <w:sz w:val="24"/>
          <w:szCs w:val="24"/>
        </w:rPr>
      </w:pPr>
    </w:p>
    <w:p w14:paraId="0CCC53C7" w14:textId="77777777" w:rsidR="009D41F6" w:rsidRPr="003C6765" w:rsidRDefault="009D41F6" w:rsidP="009D41F6">
      <w:pPr>
        <w:ind w:right="-1"/>
        <w:rPr>
          <w:rFonts w:asciiTheme="minorEastAsia" w:hAnsiTheme="minorEastAsia"/>
          <w:noProof/>
          <w:sz w:val="24"/>
          <w:szCs w:val="24"/>
        </w:rPr>
      </w:pPr>
    </w:p>
    <w:p w14:paraId="15B6C101" w14:textId="77777777" w:rsidR="009D41F6" w:rsidRPr="003C6765" w:rsidRDefault="009D41F6" w:rsidP="009D41F6">
      <w:pPr>
        <w:ind w:right="-1"/>
        <w:rPr>
          <w:rFonts w:asciiTheme="minorEastAsia" w:hAnsiTheme="minorEastAsia"/>
          <w:noProof/>
          <w:sz w:val="24"/>
          <w:szCs w:val="24"/>
        </w:rPr>
      </w:pPr>
    </w:p>
    <w:p w14:paraId="1F16F053" w14:textId="77777777" w:rsidR="009D41F6" w:rsidRPr="003C6765" w:rsidRDefault="009D41F6" w:rsidP="009D41F6">
      <w:pPr>
        <w:ind w:right="-1"/>
        <w:rPr>
          <w:rFonts w:asciiTheme="minorEastAsia" w:hAnsiTheme="minorEastAsia"/>
          <w:noProof/>
          <w:sz w:val="24"/>
          <w:szCs w:val="24"/>
        </w:rPr>
      </w:pPr>
    </w:p>
    <w:p w14:paraId="4E0E5307" w14:textId="77777777" w:rsidR="009D41F6" w:rsidRPr="003C6765" w:rsidRDefault="009D41F6" w:rsidP="009D41F6">
      <w:pPr>
        <w:ind w:right="-1"/>
        <w:rPr>
          <w:rFonts w:asciiTheme="minorEastAsia" w:hAnsiTheme="minorEastAsia"/>
          <w:noProof/>
          <w:sz w:val="24"/>
          <w:szCs w:val="24"/>
        </w:rPr>
      </w:pPr>
    </w:p>
    <w:p w14:paraId="16941A33" w14:textId="77777777" w:rsidR="009D41F6" w:rsidRPr="003C6765" w:rsidRDefault="009D41F6" w:rsidP="009D41F6">
      <w:pPr>
        <w:ind w:right="-1"/>
        <w:rPr>
          <w:rFonts w:asciiTheme="minorEastAsia" w:hAnsiTheme="minorEastAsia"/>
          <w:noProof/>
          <w:sz w:val="24"/>
          <w:szCs w:val="24"/>
        </w:rPr>
      </w:pPr>
    </w:p>
    <w:p w14:paraId="4ABDC429" w14:textId="77777777" w:rsidR="009D41F6" w:rsidRPr="003C6765" w:rsidRDefault="009D41F6" w:rsidP="009D41F6">
      <w:pPr>
        <w:ind w:right="-1"/>
        <w:rPr>
          <w:rFonts w:asciiTheme="minorEastAsia" w:hAnsiTheme="minorEastAsia"/>
          <w:noProof/>
          <w:sz w:val="24"/>
          <w:szCs w:val="24"/>
        </w:rPr>
      </w:pPr>
    </w:p>
    <w:p w14:paraId="6D1B241F" w14:textId="77777777" w:rsidR="009D41F6" w:rsidRPr="003C6765" w:rsidRDefault="009D41F6" w:rsidP="009D41F6">
      <w:pPr>
        <w:ind w:right="-1"/>
        <w:rPr>
          <w:rFonts w:asciiTheme="minorEastAsia" w:hAnsiTheme="minorEastAsia"/>
          <w:noProof/>
          <w:sz w:val="24"/>
          <w:szCs w:val="24"/>
        </w:rPr>
      </w:pPr>
    </w:p>
    <w:p w14:paraId="4545A130" w14:textId="77777777" w:rsidR="009D41F6" w:rsidRPr="003C6765" w:rsidRDefault="009D41F6" w:rsidP="009D41F6">
      <w:pPr>
        <w:ind w:right="-1"/>
        <w:rPr>
          <w:rFonts w:asciiTheme="minorEastAsia" w:hAnsiTheme="minorEastAsia"/>
          <w:noProof/>
          <w:sz w:val="24"/>
          <w:szCs w:val="24"/>
        </w:rPr>
      </w:pPr>
    </w:p>
    <w:p w14:paraId="1B4585E2" w14:textId="77777777" w:rsidR="009D41F6" w:rsidRPr="003C6765" w:rsidRDefault="009D41F6" w:rsidP="009D41F6">
      <w:pPr>
        <w:ind w:right="-1"/>
        <w:rPr>
          <w:rFonts w:asciiTheme="minorEastAsia" w:hAnsiTheme="minorEastAsia"/>
          <w:noProof/>
          <w:sz w:val="24"/>
          <w:szCs w:val="24"/>
        </w:rPr>
      </w:pPr>
    </w:p>
    <w:p w14:paraId="552DE19A" w14:textId="77777777" w:rsidR="009D41F6" w:rsidRPr="003C6765" w:rsidRDefault="009D41F6" w:rsidP="009D41F6">
      <w:pPr>
        <w:ind w:right="-1"/>
        <w:rPr>
          <w:rFonts w:asciiTheme="minorEastAsia" w:hAnsiTheme="minorEastAsia"/>
          <w:noProof/>
          <w:sz w:val="24"/>
          <w:szCs w:val="24"/>
        </w:rPr>
      </w:pPr>
    </w:p>
    <w:p w14:paraId="5C34BB1E" w14:textId="77777777" w:rsidR="009D41F6" w:rsidRPr="003C6765" w:rsidRDefault="009D41F6" w:rsidP="009D41F6">
      <w:pPr>
        <w:ind w:right="-1"/>
        <w:rPr>
          <w:rFonts w:asciiTheme="minorEastAsia" w:hAnsiTheme="minorEastAsia"/>
          <w:noProof/>
          <w:sz w:val="24"/>
          <w:szCs w:val="24"/>
        </w:rPr>
      </w:pPr>
    </w:p>
    <w:p w14:paraId="6DFB567F" w14:textId="77777777" w:rsidR="009D41F6" w:rsidRPr="003C6765" w:rsidRDefault="009D41F6" w:rsidP="009D41F6">
      <w:pPr>
        <w:ind w:right="-1"/>
        <w:rPr>
          <w:rFonts w:asciiTheme="minorEastAsia" w:hAnsiTheme="minorEastAsia"/>
          <w:noProof/>
          <w:sz w:val="24"/>
          <w:szCs w:val="24"/>
        </w:rPr>
      </w:pPr>
    </w:p>
    <w:p w14:paraId="5E3235DA" w14:textId="77777777" w:rsidR="009D41F6" w:rsidRPr="003C6765" w:rsidRDefault="009D41F6" w:rsidP="009D41F6">
      <w:pPr>
        <w:ind w:right="-1"/>
        <w:rPr>
          <w:rFonts w:asciiTheme="minorEastAsia" w:hAnsiTheme="minorEastAsia"/>
          <w:noProof/>
          <w:sz w:val="24"/>
          <w:szCs w:val="24"/>
        </w:rPr>
      </w:pPr>
    </w:p>
    <w:p w14:paraId="4748E5CE" w14:textId="77777777" w:rsidR="009D41F6" w:rsidRPr="003C6765" w:rsidRDefault="009D41F6" w:rsidP="009D41F6">
      <w:pPr>
        <w:ind w:right="-1"/>
        <w:rPr>
          <w:rFonts w:asciiTheme="minorEastAsia" w:hAnsiTheme="minorEastAsia"/>
          <w:noProof/>
          <w:sz w:val="24"/>
          <w:szCs w:val="24"/>
        </w:rPr>
      </w:pPr>
    </w:p>
    <w:p w14:paraId="52A4E21B" w14:textId="77777777" w:rsidR="009D41F6" w:rsidRPr="003C6765" w:rsidRDefault="009D41F6" w:rsidP="009D41F6">
      <w:pPr>
        <w:ind w:right="-1"/>
        <w:rPr>
          <w:rFonts w:asciiTheme="minorEastAsia" w:hAnsiTheme="minorEastAsia"/>
          <w:noProof/>
          <w:sz w:val="24"/>
          <w:szCs w:val="24"/>
        </w:rPr>
      </w:pPr>
    </w:p>
    <w:p w14:paraId="1A831096" w14:textId="77777777" w:rsidR="009D41F6" w:rsidRPr="003C6765" w:rsidRDefault="009D41F6" w:rsidP="009D41F6">
      <w:pPr>
        <w:ind w:right="-1"/>
        <w:rPr>
          <w:rFonts w:asciiTheme="minorEastAsia" w:hAnsiTheme="minorEastAsia"/>
          <w:noProof/>
          <w:sz w:val="24"/>
          <w:szCs w:val="24"/>
        </w:rPr>
      </w:pPr>
    </w:p>
    <w:p w14:paraId="311FF7C0" w14:textId="77777777" w:rsidR="009D41F6" w:rsidRPr="003C6765" w:rsidRDefault="009D41F6" w:rsidP="009D41F6">
      <w:pPr>
        <w:ind w:right="-1"/>
        <w:rPr>
          <w:rFonts w:asciiTheme="minorEastAsia" w:hAnsiTheme="minorEastAsia"/>
          <w:noProof/>
          <w:sz w:val="24"/>
          <w:szCs w:val="24"/>
        </w:rPr>
      </w:pPr>
    </w:p>
    <w:p w14:paraId="32704F80" w14:textId="77777777" w:rsidR="009D41F6" w:rsidRPr="003C6765" w:rsidRDefault="009D41F6" w:rsidP="009D41F6">
      <w:pPr>
        <w:ind w:right="-1"/>
        <w:rPr>
          <w:rFonts w:asciiTheme="minorEastAsia" w:hAnsiTheme="minorEastAsia"/>
          <w:noProof/>
          <w:sz w:val="24"/>
          <w:szCs w:val="24"/>
        </w:rPr>
      </w:pPr>
    </w:p>
    <w:p w14:paraId="19A6B7AC" w14:textId="77777777" w:rsidR="009D41F6" w:rsidRPr="003C6765" w:rsidRDefault="009D41F6" w:rsidP="009D41F6">
      <w:pPr>
        <w:ind w:right="-1"/>
        <w:rPr>
          <w:rFonts w:asciiTheme="minorEastAsia" w:hAnsiTheme="minorEastAsia"/>
          <w:noProof/>
          <w:sz w:val="24"/>
          <w:szCs w:val="24"/>
        </w:rPr>
      </w:pPr>
    </w:p>
    <w:p w14:paraId="2BE0F09E" w14:textId="77777777" w:rsidR="009D41F6" w:rsidRPr="003C6765" w:rsidRDefault="009D41F6" w:rsidP="009D41F6">
      <w:pPr>
        <w:ind w:right="-1"/>
        <w:rPr>
          <w:rFonts w:asciiTheme="minorEastAsia" w:hAnsiTheme="minorEastAsia"/>
          <w:noProof/>
          <w:sz w:val="24"/>
          <w:szCs w:val="24"/>
        </w:rPr>
      </w:pPr>
    </w:p>
    <w:p w14:paraId="6F7B9A8A" w14:textId="77777777" w:rsidR="009D41F6" w:rsidRPr="003C6765" w:rsidRDefault="009D41F6" w:rsidP="009D41F6">
      <w:pPr>
        <w:ind w:right="-1"/>
        <w:rPr>
          <w:rFonts w:asciiTheme="minorEastAsia" w:hAnsiTheme="minorEastAsia"/>
          <w:noProof/>
          <w:sz w:val="24"/>
          <w:szCs w:val="24"/>
        </w:rPr>
      </w:pPr>
    </w:p>
    <w:p w14:paraId="73E4825C" w14:textId="77777777" w:rsidR="009D41F6" w:rsidRPr="003C6765" w:rsidRDefault="009D41F6" w:rsidP="009D41F6">
      <w:pPr>
        <w:ind w:right="-1"/>
        <w:rPr>
          <w:rFonts w:asciiTheme="minorEastAsia" w:hAnsiTheme="minorEastAsia"/>
          <w:noProof/>
          <w:sz w:val="24"/>
          <w:szCs w:val="24"/>
        </w:rPr>
      </w:pPr>
    </w:p>
    <w:p w14:paraId="206A08B9" w14:textId="77777777" w:rsidR="009D41F6" w:rsidRPr="003C6765" w:rsidRDefault="009D41F6" w:rsidP="009D41F6">
      <w:pPr>
        <w:ind w:right="-1"/>
        <w:rPr>
          <w:rFonts w:asciiTheme="minorEastAsia" w:hAnsiTheme="minorEastAsia"/>
          <w:noProof/>
          <w:sz w:val="24"/>
          <w:szCs w:val="24"/>
        </w:rPr>
      </w:pPr>
    </w:p>
    <w:p w14:paraId="1EDD5A14" w14:textId="77777777" w:rsidR="009D41F6" w:rsidRPr="003C6765" w:rsidRDefault="009D41F6" w:rsidP="009D41F6">
      <w:pPr>
        <w:ind w:right="-1"/>
        <w:rPr>
          <w:rFonts w:asciiTheme="minorEastAsia" w:hAnsiTheme="minorEastAsia"/>
          <w:noProof/>
          <w:sz w:val="24"/>
          <w:szCs w:val="24"/>
        </w:rPr>
      </w:pPr>
    </w:p>
    <w:p w14:paraId="2CD585F0" w14:textId="77777777" w:rsidR="009D41F6" w:rsidRPr="003C6765" w:rsidRDefault="009D41F6" w:rsidP="009D41F6">
      <w:pPr>
        <w:ind w:right="-1"/>
        <w:rPr>
          <w:rFonts w:asciiTheme="minorEastAsia" w:hAnsiTheme="minorEastAsia"/>
          <w:noProof/>
          <w:sz w:val="24"/>
          <w:szCs w:val="24"/>
        </w:rPr>
      </w:pPr>
    </w:p>
    <w:p w14:paraId="16800568" w14:textId="77777777" w:rsidR="009D41F6" w:rsidRPr="003C6765" w:rsidRDefault="009D41F6" w:rsidP="009D41F6">
      <w:pPr>
        <w:ind w:right="-1"/>
        <w:rPr>
          <w:rFonts w:asciiTheme="minorEastAsia" w:hAnsiTheme="minorEastAsia"/>
          <w:noProof/>
          <w:sz w:val="24"/>
          <w:szCs w:val="24"/>
        </w:rPr>
      </w:pPr>
    </w:p>
    <w:p w14:paraId="5528B047" w14:textId="2012B402" w:rsidR="009D41F6" w:rsidRPr="003C6765" w:rsidRDefault="009D41F6" w:rsidP="009D41F6">
      <w:pPr>
        <w:ind w:right="-1"/>
        <w:rPr>
          <w:rFonts w:asciiTheme="minorEastAsia" w:hAnsiTheme="minorEastAsia"/>
          <w:noProof/>
          <w:sz w:val="24"/>
          <w:szCs w:val="24"/>
        </w:rPr>
      </w:pPr>
    </w:p>
    <w:p w14:paraId="5CCBB953" w14:textId="77777777" w:rsidR="00F17D93" w:rsidRDefault="00F17D93" w:rsidP="000D0471">
      <w:pPr>
        <w:snapToGrid w:val="0"/>
        <w:ind w:right="-1"/>
        <w:rPr>
          <w:rFonts w:asciiTheme="majorEastAsia" w:eastAsiaTheme="majorEastAsia" w:hAnsiTheme="majorEastAsia"/>
          <w:b/>
          <w:noProof/>
          <w:sz w:val="24"/>
          <w:szCs w:val="24"/>
        </w:rPr>
      </w:pPr>
    </w:p>
    <w:p w14:paraId="7DA115DD" w14:textId="37769F58" w:rsidR="000D0471" w:rsidRPr="003C6765" w:rsidRDefault="005C5A5A" w:rsidP="000D0471">
      <w:pPr>
        <w:snapToGrid w:val="0"/>
        <w:ind w:right="-1"/>
        <w:rPr>
          <w:rFonts w:asciiTheme="minorEastAsia" w:hAnsiTheme="minorEastAsia"/>
          <w:b/>
          <w:noProof/>
          <w:sz w:val="24"/>
          <w:szCs w:val="24"/>
        </w:rPr>
      </w:pPr>
      <w:r w:rsidRPr="003C6765">
        <w:rPr>
          <w:rFonts w:asciiTheme="majorEastAsia" w:eastAsiaTheme="majorEastAsia" w:hAnsiTheme="majorEastAsia" w:hint="eastAsia"/>
          <w:b/>
          <w:noProof/>
          <w:sz w:val="24"/>
          <w:szCs w:val="24"/>
        </w:rPr>
        <w:lastRenderedPageBreak/>
        <mc:AlternateContent>
          <mc:Choice Requires="wps">
            <w:drawing>
              <wp:anchor distT="0" distB="0" distL="114300" distR="114300" simplePos="0" relativeHeight="251843584" behindDoc="0" locked="0" layoutInCell="1" allowOverlap="1" wp14:anchorId="1C2BCC0D" wp14:editId="644B187B">
                <wp:simplePos x="0" y="0"/>
                <wp:positionH relativeFrom="column">
                  <wp:posOffset>-742950</wp:posOffset>
                </wp:positionH>
                <wp:positionV relativeFrom="paragraph">
                  <wp:posOffset>-466725</wp:posOffset>
                </wp:positionV>
                <wp:extent cx="3498112" cy="329609"/>
                <wp:effectExtent l="0" t="0" r="7620" b="0"/>
                <wp:wrapNone/>
                <wp:docPr id="13" name="テキスト ボックス 13"/>
                <wp:cNvGraphicFramePr/>
                <a:graphic xmlns:a="http://schemas.openxmlformats.org/drawingml/2006/main">
                  <a:graphicData uri="http://schemas.microsoft.com/office/word/2010/wordprocessingShape">
                    <wps:wsp>
                      <wps:cNvSpPr txBox="1"/>
                      <wps:spPr>
                        <a:xfrm>
                          <a:off x="0" y="0"/>
                          <a:ext cx="3498112" cy="329609"/>
                        </a:xfrm>
                        <a:prstGeom prst="rect">
                          <a:avLst/>
                        </a:prstGeom>
                        <a:solidFill>
                          <a:schemeClr val="lt1"/>
                        </a:solidFill>
                        <a:ln w="6350">
                          <a:noFill/>
                        </a:ln>
                      </wps:spPr>
                      <wps:txbx>
                        <w:txbxContent>
                          <w:p w14:paraId="2BDF2DE0"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2BEFB5D4" w14:textId="77777777" w:rsidR="00024FBB" w:rsidRPr="00C553E1" w:rsidRDefault="00024FBB" w:rsidP="005C5A5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BCC0D" id="テキスト ボックス 13" o:spid="_x0000_s1063" type="#_x0000_t202" style="position:absolute;left:0;text-align:left;margin-left:-58.5pt;margin-top:-36.75pt;width:275.45pt;height:25.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" fillcolor="white [3201]" stroked="f" strokeweight=".5pt">
                <v:textbox>
                  <w:txbxContent>
                    <w:p w14:paraId="2BDF2DE0"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w:t>
                      </w:r>
                      <w:r w:rsidRPr="00C553E1">
                        <w:rPr>
                          <w:rFonts w:asciiTheme="majorEastAsia" w:eastAsiaTheme="majorEastAsia" w:hAnsiTheme="majorEastAsia" w:hint="eastAsia"/>
                          <w:b/>
                          <w:color w:val="808080" w:themeColor="background1" w:themeShade="80"/>
                          <w:sz w:val="24"/>
                          <w:szCs w:val="24"/>
                        </w:rPr>
                        <w:t>二次救急医療機関・三次救急医療機関</w:t>
                      </w:r>
                    </w:p>
                    <w:p w14:paraId="2BEFB5D4" w14:textId="77777777" w:rsidR="00024FBB" w:rsidRPr="00C553E1" w:rsidRDefault="00024FBB" w:rsidP="005C5A5A">
                      <w:pPr>
                        <w:rPr>
                          <w:color w:val="808080" w:themeColor="background1" w:themeShade="80"/>
                        </w:rPr>
                      </w:pPr>
                    </w:p>
                  </w:txbxContent>
                </v:textbox>
              </v:shape>
            </w:pict>
          </mc:Fallback>
        </mc:AlternateContent>
      </w:r>
      <w:r w:rsidR="00C85E13" w:rsidRPr="003C6765">
        <w:rPr>
          <w:rFonts w:asciiTheme="majorEastAsia" w:eastAsiaTheme="majorEastAsia" w:hAnsiTheme="majorEastAsia" w:hint="eastAsia"/>
          <w:b/>
          <w:noProof/>
          <w:sz w:val="24"/>
          <w:szCs w:val="24"/>
        </w:rPr>
        <w:t>〔</w:t>
      </w:r>
      <w:r w:rsidR="00734879" w:rsidRPr="003C6765">
        <w:rPr>
          <w:rFonts w:asciiTheme="majorEastAsia" w:eastAsiaTheme="majorEastAsia" w:hAnsiTheme="majorEastAsia" w:hint="eastAsia"/>
          <w:b/>
          <w:noProof/>
          <w:sz w:val="24"/>
          <w:szCs w:val="24"/>
        </w:rPr>
        <w:t>受入困難</w:t>
      </w:r>
      <w:r w:rsidR="00C85E13" w:rsidRPr="003C6765">
        <w:rPr>
          <w:rFonts w:asciiTheme="majorEastAsia" w:eastAsiaTheme="majorEastAsia" w:hAnsiTheme="majorEastAsia" w:hint="eastAsia"/>
          <w:b/>
          <w:noProof/>
          <w:sz w:val="24"/>
          <w:szCs w:val="24"/>
        </w:rPr>
        <w:t>事例</w:t>
      </w:r>
      <w:r w:rsidR="000D0471" w:rsidRPr="003C6765">
        <w:rPr>
          <w:rFonts w:asciiTheme="majorEastAsia" w:eastAsiaTheme="majorEastAsia" w:hAnsiTheme="majorEastAsia" w:hint="eastAsia"/>
          <w:b/>
          <w:noProof/>
          <w:sz w:val="24"/>
          <w:szCs w:val="24"/>
        </w:rPr>
        <w:t>の発生割合・年齢別の考察〕</w:t>
      </w:r>
    </w:p>
    <w:p w14:paraId="14FF8876" w14:textId="7908E309" w:rsidR="009D41F6" w:rsidRDefault="009D41F6" w:rsidP="009D41F6">
      <w:pPr>
        <w:pStyle w:val="a3"/>
        <w:numPr>
          <w:ilvl w:val="0"/>
          <w:numId w:val="36"/>
        </w:numPr>
        <w:snapToGrid w:val="0"/>
        <w:ind w:leftChars="0" w:right="-1"/>
        <w:rPr>
          <w:rFonts w:asciiTheme="minorEastAsia" w:hAnsiTheme="minorEastAsia"/>
          <w:noProof/>
          <w:sz w:val="24"/>
          <w:szCs w:val="24"/>
        </w:rPr>
      </w:pPr>
      <w:r w:rsidRPr="003C6765">
        <w:rPr>
          <w:rFonts w:asciiTheme="minorEastAsia" w:hAnsiTheme="minorEastAsia" w:hint="eastAsia"/>
          <w:noProof/>
          <w:sz w:val="24"/>
          <w:szCs w:val="24"/>
        </w:rPr>
        <w:t>年齢別では、０歳児の</w:t>
      </w:r>
      <w:r w:rsidR="00734879" w:rsidRPr="003C6765">
        <w:rPr>
          <w:rFonts w:asciiTheme="minorEastAsia" w:hAnsiTheme="minorEastAsia" w:hint="eastAsia"/>
          <w:noProof/>
          <w:sz w:val="24"/>
          <w:szCs w:val="24"/>
        </w:rPr>
        <w:t>受入困難</w:t>
      </w:r>
      <w:r w:rsidRPr="003C6765">
        <w:rPr>
          <w:rFonts w:asciiTheme="minorEastAsia" w:hAnsiTheme="minorEastAsia" w:hint="eastAsia"/>
          <w:noProof/>
          <w:sz w:val="24"/>
          <w:szCs w:val="24"/>
        </w:rPr>
        <w:t>事例の発生は、準夜帯（18～23</w:t>
      </w:r>
      <w:r w:rsidR="00482626" w:rsidRPr="003C6765">
        <w:rPr>
          <w:rFonts w:asciiTheme="minorEastAsia" w:hAnsiTheme="minorEastAsia" w:hint="eastAsia"/>
          <w:noProof/>
          <w:sz w:val="24"/>
          <w:szCs w:val="24"/>
        </w:rPr>
        <w:t>時台）に多く、１歳以上は深夜帯（０～５時台）</w:t>
      </w:r>
      <w:r w:rsidR="00482626">
        <w:rPr>
          <w:rFonts w:asciiTheme="minorEastAsia" w:hAnsiTheme="minorEastAsia" w:hint="eastAsia"/>
          <w:noProof/>
          <w:sz w:val="24"/>
          <w:szCs w:val="24"/>
        </w:rPr>
        <w:t>に多くなって</w:t>
      </w:r>
      <w:r w:rsidR="00482626" w:rsidRPr="009D6358">
        <w:rPr>
          <w:rFonts w:asciiTheme="minorEastAsia" w:hAnsiTheme="minorEastAsia" w:hint="eastAsia"/>
          <w:noProof/>
          <w:sz w:val="24"/>
          <w:szCs w:val="24"/>
        </w:rPr>
        <w:t>いること</w:t>
      </w:r>
      <w:r w:rsidRPr="009D6358">
        <w:rPr>
          <w:rFonts w:asciiTheme="minorEastAsia" w:hAnsiTheme="minorEastAsia" w:hint="eastAsia"/>
          <w:noProof/>
          <w:sz w:val="24"/>
          <w:szCs w:val="24"/>
        </w:rPr>
        <w:t>が</w:t>
      </w:r>
      <w:r w:rsidRPr="00FC7029">
        <w:rPr>
          <w:rFonts w:asciiTheme="minorEastAsia" w:hAnsiTheme="minorEastAsia" w:hint="eastAsia"/>
          <w:noProof/>
          <w:sz w:val="24"/>
          <w:szCs w:val="24"/>
        </w:rPr>
        <w:t>分かる。</w:t>
      </w:r>
    </w:p>
    <w:p w14:paraId="28BC6036" w14:textId="4B866E64" w:rsidR="00FE4F66" w:rsidRPr="00FE4F66" w:rsidRDefault="00FE4F66" w:rsidP="00FE4F66">
      <w:pPr>
        <w:snapToGrid w:val="0"/>
        <w:ind w:right="-1"/>
        <w:rPr>
          <w:rFonts w:asciiTheme="minorEastAsia" w:hAnsiTheme="minorEastAsia"/>
          <w:noProof/>
          <w:sz w:val="24"/>
          <w:szCs w:val="24"/>
        </w:rPr>
      </w:pPr>
      <w:r w:rsidRPr="0024145D">
        <w:rPr>
          <w:noProof/>
        </w:rPr>
        <w:drawing>
          <wp:anchor distT="0" distB="0" distL="114300" distR="114300" simplePos="0" relativeHeight="251736064" behindDoc="0" locked="0" layoutInCell="1" allowOverlap="1" wp14:anchorId="5931B9AD" wp14:editId="18058F7D">
            <wp:simplePos x="0" y="0"/>
            <wp:positionH relativeFrom="column">
              <wp:posOffset>-46982</wp:posOffset>
            </wp:positionH>
            <wp:positionV relativeFrom="paragraph">
              <wp:posOffset>201592</wp:posOffset>
            </wp:positionV>
            <wp:extent cx="5783283" cy="8165042"/>
            <wp:effectExtent l="0" t="0" r="8255"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6002" cy="81688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2C33A" w14:textId="754AC149" w:rsidR="009D41F6" w:rsidRDefault="009D41F6" w:rsidP="009D41F6">
      <w:pPr>
        <w:snapToGrid w:val="0"/>
        <w:ind w:right="-1"/>
        <w:rPr>
          <w:rFonts w:asciiTheme="minorEastAsia" w:hAnsiTheme="minorEastAsia"/>
          <w:noProof/>
          <w:sz w:val="24"/>
          <w:szCs w:val="24"/>
        </w:rPr>
      </w:pPr>
    </w:p>
    <w:p w14:paraId="12A84FEE" w14:textId="77777777" w:rsidR="009D41F6" w:rsidRDefault="009D41F6" w:rsidP="009D41F6">
      <w:pPr>
        <w:snapToGrid w:val="0"/>
        <w:ind w:right="-1"/>
        <w:rPr>
          <w:rFonts w:asciiTheme="minorEastAsia" w:hAnsiTheme="minorEastAsia"/>
          <w:noProof/>
          <w:sz w:val="24"/>
          <w:szCs w:val="24"/>
        </w:rPr>
      </w:pPr>
    </w:p>
    <w:p w14:paraId="5E0F185A" w14:textId="77777777" w:rsidR="009D41F6" w:rsidRDefault="009D41F6" w:rsidP="009D41F6">
      <w:pPr>
        <w:snapToGrid w:val="0"/>
        <w:ind w:right="-1"/>
        <w:rPr>
          <w:rFonts w:asciiTheme="minorEastAsia" w:hAnsiTheme="minorEastAsia"/>
          <w:noProof/>
          <w:sz w:val="24"/>
          <w:szCs w:val="24"/>
        </w:rPr>
      </w:pPr>
    </w:p>
    <w:p w14:paraId="04262C0F" w14:textId="77777777" w:rsidR="009D41F6" w:rsidRDefault="009D41F6" w:rsidP="009D41F6">
      <w:pPr>
        <w:snapToGrid w:val="0"/>
        <w:ind w:right="-1"/>
        <w:rPr>
          <w:rFonts w:asciiTheme="minorEastAsia" w:hAnsiTheme="minorEastAsia"/>
          <w:noProof/>
          <w:sz w:val="24"/>
          <w:szCs w:val="24"/>
        </w:rPr>
      </w:pPr>
    </w:p>
    <w:p w14:paraId="4774FC7D" w14:textId="77777777" w:rsidR="009D41F6" w:rsidRDefault="009D41F6" w:rsidP="009D41F6">
      <w:pPr>
        <w:snapToGrid w:val="0"/>
        <w:ind w:right="-1"/>
        <w:rPr>
          <w:rFonts w:asciiTheme="minorEastAsia" w:hAnsiTheme="minorEastAsia"/>
          <w:noProof/>
          <w:sz w:val="24"/>
          <w:szCs w:val="24"/>
        </w:rPr>
      </w:pPr>
    </w:p>
    <w:p w14:paraId="6E07145C" w14:textId="77777777" w:rsidR="009D41F6" w:rsidRDefault="009D41F6" w:rsidP="009D41F6">
      <w:pPr>
        <w:snapToGrid w:val="0"/>
        <w:ind w:right="-1"/>
        <w:rPr>
          <w:rFonts w:asciiTheme="minorEastAsia" w:hAnsiTheme="minorEastAsia"/>
          <w:noProof/>
          <w:sz w:val="24"/>
          <w:szCs w:val="24"/>
        </w:rPr>
      </w:pPr>
    </w:p>
    <w:p w14:paraId="20A4FC2B" w14:textId="77777777" w:rsidR="009D41F6" w:rsidRDefault="009D41F6" w:rsidP="009D41F6">
      <w:pPr>
        <w:snapToGrid w:val="0"/>
        <w:ind w:right="-1"/>
        <w:rPr>
          <w:rFonts w:asciiTheme="minorEastAsia" w:hAnsiTheme="minorEastAsia"/>
          <w:noProof/>
          <w:sz w:val="24"/>
          <w:szCs w:val="24"/>
        </w:rPr>
      </w:pPr>
    </w:p>
    <w:p w14:paraId="746AC314" w14:textId="77777777" w:rsidR="009D41F6" w:rsidRDefault="009D41F6" w:rsidP="009D41F6">
      <w:pPr>
        <w:snapToGrid w:val="0"/>
        <w:ind w:right="-1"/>
        <w:rPr>
          <w:rFonts w:asciiTheme="minorEastAsia" w:hAnsiTheme="minorEastAsia"/>
          <w:noProof/>
          <w:sz w:val="24"/>
          <w:szCs w:val="24"/>
        </w:rPr>
      </w:pPr>
    </w:p>
    <w:p w14:paraId="3ECABEB7" w14:textId="77777777" w:rsidR="009D41F6" w:rsidRDefault="009D41F6" w:rsidP="009D41F6">
      <w:pPr>
        <w:snapToGrid w:val="0"/>
        <w:ind w:right="-1"/>
        <w:rPr>
          <w:rFonts w:asciiTheme="minorEastAsia" w:hAnsiTheme="minorEastAsia"/>
          <w:noProof/>
          <w:sz w:val="24"/>
          <w:szCs w:val="24"/>
        </w:rPr>
      </w:pPr>
    </w:p>
    <w:p w14:paraId="0303546A" w14:textId="77777777" w:rsidR="009D41F6" w:rsidRDefault="009D41F6" w:rsidP="009D41F6">
      <w:pPr>
        <w:snapToGrid w:val="0"/>
        <w:ind w:right="-1"/>
        <w:rPr>
          <w:rFonts w:asciiTheme="minorEastAsia" w:hAnsiTheme="minorEastAsia"/>
          <w:noProof/>
          <w:sz w:val="24"/>
          <w:szCs w:val="24"/>
        </w:rPr>
      </w:pPr>
    </w:p>
    <w:p w14:paraId="31CA297F" w14:textId="77777777" w:rsidR="009D41F6" w:rsidRDefault="009D41F6" w:rsidP="009D41F6">
      <w:pPr>
        <w:snapToGrid w:val="0"/>
        <w:ind w:right="-1"/>
        <w:rPr>
          <w:rFonts w:asciiTheme="minorEastAsia" w:hAnsiTheme="minorEastAsia"/>
          <w:noProof/>
          <w:sz w:val="24"/>
          <w:szCs w:val="24"/>
        </w:rPr>
      </w:pPr>
    </w:p>
    <w:p w14:paraId="33A6AF74" w14:textId="77777777" w:rsidR="009D41F6" w:rsidRDefault="009D41F6" w:rsidP="009D41F6">
      <w:pPr>
        <w:snapToGrid w:val="0"/>
        <w:ind w:right="-1"/>
        <w:rPr>
          <w:rFonts w:asciiTheme="minorEastAsia" w:hAnsiTheme="minorEastAsia"/>
          <w:noProof/>
          <w:sz w:val="24"/>
          <w:szCs w:val="24"/>
        </w:rPr>
      </w:pPr>
    </w:p>
    <w:p w14:paraId="1CA5B61B" w14:textId="77777777" w:rsidR="009D41F6" w:rsidRDefault="009D41F6" w:rsidP="009D41F6">
      <w:pPr>
        <w:snapToGrid w:val="0"/>
        <w:ind w:right="-1"/>
        <w:rPr>
          <w:rFonts w:asciiTheme="minorEastAsia" w:hAnsiTheme="minorEastAsia"/>
          <w:noProof/>
          <w:sz w:val="24"/>
          <w:szCs w:val="24"/>
        </w:rPr>
      </w:pPr>
    </w:p>
    <w:p w14:paraId="1C47EFCB" w14:textId="77777777" w:rsidR="009D41F6" w:rsidRDefault="009D41F6" w:rsidP="009D41F6">
      <w:pPr>
        <w:snapToGrid w:val="0"/>
        <w:ind w:right="-1"/>
        <w:rPr>
          <w:rFonts w:asciiTheme="minorEastAsia" w:hAnsiTheme="minorEastAsia"/>
          <w:noProof/>
          <w:sz w:val="24"/>
          <w:szCs w:val="24"/>
        </w:rPr>
      </w:pPr>
    </w:p>
    <w:p w14:paraId="0EC70B40" w14:textId="77777777" w:rsidR="009D41F6" w:rsidRDefault="009D41F6" w:rsidP="009D41F6">
      <w:pPr>
        <w:snapToGrid w:val="0"/>
        <w:ind w:right="-1"/>
        <w:rPr>
          <w:rFonts w:asciiTheme="minorEastAsia" w:hAnsiTheme="minorEastAsia"/>
          <w:noProof/>
          <w:sz w:val="24"/>
          <w:szCs w:val="24"/>
        </w:rPr>
      </w:pPr>
    </w:p>
    <w:p w14:paraId="05075B30" w14:textId="77777777" w:rsidR="009D41F6" w:rsidRDefault="009D41F6" w:rsidP="009D41F6">
      <w:pPr>
        <w:snapToGrid w:val="0"/>
        <w:ind w:right="-1"/>
        <w:rPr>
          <w:rFonts w:asciiTheme="minorEastAsia" w:hAnsiTheme="minorEastAsia"/>
          <w:noProof/>
          <w:sz w:val="24"/>
          <w:szCs w:val="24"/>
        </w:rPr>
      </w:pPr>
    </w:p>
    <w:p w14:paraId="0641F81D" w14:textId="77777777" w:rsidR="009D41F6" w:rsidRDefault="009D41F6" w:rsidP="009D41F6">
      <w:pPr>
        <w:snapToGrid w:val="0"/>
        <w:ind w:right="-1"/>
        <w:rPr>
          <w:rFonts w:asciiTheme="minorEastAsia" w:hAnsiTheme="minorEastAsia"/>
          <w:noProof/>
          <w:sz w:val="24"/>
          <w:szCs w:val="24"/>
        </w:rPr>
      </w:pPr>
    </w:p>
    <w:p w14:paraId="2BD82270" w14:textId="77777777" w:rsidR="009D41F6" w:rsidRDefault="009D41F6" w:rsidP="009D41F6">
      <w:pPr>
        <w:snapToGrid w:val="0"/>
        <w:ind w:right="-1"/>
        <w:rPr>
          <w:rFonts w:asciiTheme="minorEastAsia" w:hAnsiTheme="minorEastAsia"/>
          <w:noProof/>
          <w:sz w:val="24"/>
          <w:szCs w:val="24"/>
        </w:rPr>
      </w:pPr>
    </w:p>
    <w:p w14:paraId="1DADFB7B" w14:textId="77777777" w:rsidR="009D41F6" w:rsidRDefault="009D41F6" w:rsidP="009D41F6">
      <w:pPr>
        <w:snapToGrid w:val="0"/>
        <w:ind w:right="-1"/>
        <w:rPr>
          <w:rFonts w:asciiTheme="minorEastAsia" w:hAnsiTheme="minorEastAsia"/>
          <w:noProof/>
          <w:sz w:val="24"/>
          <w:szCs w:val="24"/>
        </w:rPr>
      </w:pPr>
    </w:p>
    <w:p w14:paraId="36955A87" w14:textId="77777777" w:rsidR="009D41F6" w:rsidRDefault="009D41F6" w:rsidP="009D41F6">
      <w:pPr>
        <w:snapToGrid w:val="0"/>
        <w:ind w:right="-1"/>
        <w:rPr>
          <w:rFonts w:asciiTheme="minorEastAsia" w:hAnsiTheme="minorEastAsia"/>
          <w:noProof/>
          <w:sz w:val="24"/>
          <w:szCs w:val="24"/>
        </w:rPr>
      </w:pPr>
    </w:p>
    <w:p w14:paraId="1ABEB367" w14:textId="77777777" w:rsidR="009D41F6" w:rsidRDefault="009D41F6" w:rsidP="009D41F6">
      <w:pPr>
        <w:snapToGrid w:val="0"/>
        <w:ind w:right="-1"/>
        <w:rPr>
          <w:rFonts w:asciiTheme="minorEastAsia" w:hAnsiTheme="minorEastAsia"/>
          <w:noProof/>
          <w:sz w:val="24"/>
          <w:szCs w:val="24"/>
        </w:rPr>
      </w:pPr>
    </w:p>
    <w:p w14:paraId="20F53F66" w14:textId="77777777" w:rsidR="009D41F6" w:rsidRDefault="009D41F6" w:rsidP="009D41F6">
      <w:pPr>
        <w:snapToGrid w:val="0"/>
        <w:ind w:right="-1"/>
        <w:rPr>
          <w:rFonts w:asciiTheme="minorEastAsia" w:hAnsiTheme="minorEastAsia"/>
          <w:noProof/>
          <w:sz w:val="24"/>
          <w:szCs w:val="24"/>
        </w:rPr>
      </w:pPr>
    </w:p>
    <w:p w14:paraId="7B8E02BE" w14:textId="77777777" w:rsidR="009D41F6" w:rsidRDefault="009D41F6" w:rsidP="009D41F6">
      <w:pPr>
        <w:snapToGrid w:val="0"/>
        <w:ind w:right="-1"/>
        <w:rPr>
          <w:rFonts w:asciiTheme="minorEastAsia" w:hAnsiTheme="minorEastAsia"/>
          <w:noProof/>
          <w:sz w:val="24"/>
          <w:szCs w:val="24"/>
        </w:rPr>
      </w:pPr>
    </w:p>
    <w:p w14:paraId="120C394C" w14:textId="77777777" w:rsidR="009D41F6" w:rsidRDefault="009D41F6" w:rsidP="009D41F6">
      <w:pPr>
        <w:snapToGrid w:val="0"/>
        <w:ind w:right="-1"/>
        <w:rPr>
          <w:rFonts w:asciiTheme="minorEastAsia" w:hAnsiTheme="minorEastAsia"/>
          <w:noProof/>
          <w:sz w:val="24"/>
          <w:szCs w:val="24"/>
        </w:rPr>
      </w:pPr>
    </w:p>
    <w:p w14:paraId="79FEDF43" w14:textId="77777777" w:rsidR="009D41F6" w:rsidRDefault="009D41F6" w:rsidP="009D41F6">
      <w:pPr>
        <w:snapToGrid w:val="0"/>
        <w:ind w:right="-1"/>
        <w:rPr>
          <w:rFonts w:asciiTheme="minorEastAsia" w:hAnsiTheme="minorEastAsia"/>
          <w:noProof/>
          <w:sz w:val="24"/>
          <w:szCs w:val="24"/>
        </w:rPr>
      </w:pPr>
    </w:p>
    <w:p w14:paraId="41C8188F" w14:textId="77777777" w:rsidR="009D41F6" w:rsidRDefault="009D41F6" w:rsidP="009D41F6">
      <w:pPr>
        <w:snapToGrid w:val="0"/>
        <w:ind w:right="-1"/>
        <w:rPr>
          <w:rFonts w:asciiTheme="minorEastAsia" w:hAnsiTheme="minorEastAsia"/>
          <w:noProof/>
          <w:sz w:val="24"/>
          <w:szCs w:val="24"/>
        </w:rPr>
      </w:pPr>
    </w:p>
    <w:p w14:paraId="3462EC4F" w14:textId="77777777" w:rsidR="009D41F6" w:rsidRDefault="009D41F6" w:rsidP="009D41F6">
      <w:pPr>
        <w:snapToGrid w:val="0"/>
        <w:ind w:right="-1"/>
        <w:rPr>
          <w:rFonts w:asciiTheme="minorEastAsia" w:hAnsiTheme="minorEastAsia"/>
          <w:noProof/>
          <w:sz w:val="24"/>
          <w:szCs w:val="24"/>
        </w:rPr>
      </w:pPr>
    </w:p>
    <w:p w14:paraId="52105BAE" w14:textId="77777777" w:rsidR="009D41F6" w:rsidRDefault="009D41F6" w:rsidP="009D41F6">
      <w:pPr>
        <w:snapToGrid w:val="0"/>
        <w:ind w:right="-1"/>
        <w:rPr>
          <w:rFonts w:asciiTheme="minorEastAsia" w:hAnsiTheme="minorEastAsia"/>
          <w:noProof/>
          <w:sz w:val="24"/>
          <w:szCs w:val="24"/>
        </w:rPr>
      </w:pPr>
    </w:p>
    <w:p w14:paraId="5899F8E7" w14:textId="77777777" w:rsidR="009D41F6" w:rsidRDefault="009D41F6" w:rsidP="009D41F6">
      <w:pPr>
        <w:snapToGrid w:val="0"/>
        <w:ind w:right="-1"/>
        <w:rPr>
          <w:rFonts w:asciiTheme="minorEastAsia" w:hAnsiTheme="minorEastAsia"/>
          <w:noProof/>
          <w:sz w:val="24"/>
          <w:szCs w:val="24"/>
        </w:rPr>
      </w:pPr>
    </w:p>
    <w:p w14:paraId="25EE95D4" w14:textId="77777777" w:rsidR="009D41F6" w:rsidRDefault="009D41F6" w:rsidP="009D41F6">
      <w:pPr>
        <w:snapToGrid w:val="0"/>
        <w:ind w:right="-1"/>
        <w:rPr>
          <w:rFonts w:asciiTheme="minorEastAsia" w:hAnsiTheme="minorEastAsia"/>
          <w:noProof/>
          <w:sz w:val="24"/>
          <w:szCs w:val="24"/>
        </w:rPr>
      </w:pPr>
    </w:p>
    <w:p w14:paraId="4CF6ACAC" w14:textId="77777777" w:rsidR="009D41F6" w:rsidRDefault="009D41F6" w:rsidP="009D41F6">
      <w:pPr>
        <w:snapToGrid w:val="0"/>
        <w:ind w:right="-1"/>
        <w:rPr>
          <w:rFonts w:asciiTheme="minorEastAsia" w:hAnsiTheme="minorEastAsia"/>
          <w:noProof/>
          <w:sz w:val="24"/>
          <w:szCs w:val="24"/>
        </w:rPr>
      </w:pPr>
    </w:p>
    <w:p w14:paraId="2E4B2757" w14:textId="77777777" w:rsidR="009D41F6" w:rsidRDefault="009D41F6" w:rsidP="009D41F6">
      <w:pPr>
        <w:snapToGrid w:val="0"/>
        <w:ind w:right="-1"/>
        <w:rPr>
          <w:rFonts w:asciiTheme="minorEastAsia" w:hAnsiTheme="minorEastAsia"/>
          <w:noProof/>
          <w:sz w:val="24"/>
          <w:szCs w:val="24"/>
        </w:rPr>
      </w:pPr>
    </w:p>
    <w:p w14:paraId="1430FAD1" w14:textId="77777777" w:rsidR="009D41F6" w:rsidRDefault="009D41F6" w:rsidP="009D41F6">
      <w:pPr>
        <w:snapToGrid w:val="0"/>
        <w:ind w:right="-1"/>
        <w:rPr>
          <w:rFonts w:asciiTheme="minorEastAsia" w:hAnsiTheme="minorEastAsia"/>
          <w:noProof/>
          <w:sz w:val="24"/>
          <w:szCs w:val="24"/>
        </w:rPr>
      </w:pPr>
    </w:p>
    <w:p w14:paraId="3612DEF8" w14:textId="77777777" w:rsidR="009D41F6" w:rsidRDefault="009D41F6" w:rsidP="009D41F6">
      <w:pPr>
        <w:snapToGrid w:val="0"/>
        <w:ind w:right="-1"/>
        <w:rPr>
          <w:rFonts w:asciiTheme="minorEastAsia" w:hAnsiTheme="minorEastAsia"/>
          <w:noProof/>
          <w:sz w:val="24"/>
          <w:szCs w:val="24"/>
        </w:rPr>
      </w:pPr>
    </w:p>
    <w:p w14:paraId="0D00AF08" w14:textId="77777777" w:rsidR="009D41F6" w:rsidRDefault="009D41F6" w:rsidP="009D41F6">
      <w:pPr>
        <w:snapToGrid w:val="0"/>
        <w:ind w:right="-1"/>
        <w:rPr>
          <w:rFonts w:asciiTheme="minorEastAsia" w:hAnsiTheme="minorEastAsia"/>
          <w:noProof/>
          <w:sz w:val="24"/>
          <w:szCs w:val="24"/>
        </w:rPr>
      </w:pPr>
    </w:p>
    <w:p w14:paraId="6E477EB3" w14:textId="77777777" w:rsidR="009D41F6" w:rsidRDefault="009D41F6" w:rsidP="009D41F6">
      <w:pPr>
        <w:snapToGrid w:val="0"/>
        <w:ind w:right="-1"/>
        <w:rPr>
          <w:rFonts w:asciiTheme="minorEastAsia" w:hAnsiTheme="minorEastAsia"/>
          <w:noProof/>
          <w:sz w:val="24"/>
          <w:szCs w:val="24"/>
        </w:rPr>
      </w:pPr>
    </w:p>
    <w:p w14:paraId="47D48D17" w14:textId="77777777" w:rsidR="009D41F6" w:rsidRDefault="009D41F6" w:rsidP="009D41F6">
      <w:pPr>
        <w:snapToGrid w:val="0"/>
        <w:ind w:right="-1"/>
        <w:rPr>
          <w:rFonts w:asciiTheme="minorEastAsia" w:hAnsiTheme="minorEastAsia"/>
          <w:noProof/>
          <w:sz w:val="24"/>
          <w:szCs w:val="24"/>
        </w:rPr>
      </w:pPr>
    </w:p>
    <w:p w14:paraId="40359322" w14:textId="77777777" w:rsidR="009D41F6" w:rsidRPr="00BB5BDC" w:rsidRDefault="009D41F6" w:rsidP="009D41F6">
      <w:pPr>
        <w:snapToGrid w:val="0"/>
        <w:ind w:right="-1"/>
        <w:rPr>
          <w:rFonts w:asciiTheme="minorEastAsia" w:hAnsiTheme="minorEastAsia"/>
          <w:noProof/>
          <w:sz w:val="24"/>
          <w:szCs w:val="24"/>
        </w:rPr>
      </w:pPr>
    </w:p>
    <w:p w14:paraId="625A48C8"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3CA6FACC" w14:textId="71E99DCE"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6CF02B4A"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655626BA" w14:textId="05C6B2E5" w:rsidR="009D41F6" w:rsidRDefault="004D7BF7" w:rsidP="009D41F6">
      <w:pPr>
        <w:pStyle w:val="a3"/>
        <w:widowControl/>
        <w:snapToGrid w:val="0"/>
        <w:spacing w:line="276" w:lineRule="auto"/>
        <w:ind w:leftChars="0" w:left="420"/>
        <w:jc w:val="left"/>
        <w:rPr>
          <w:rFonts w:asciiTheme="majorEastAsia" w:eastAsiaTheme="majorEastAsia" w:hAnsiTheme="majorEastAsia"/>
          <w:sz w:val="24"/>
          <w:szCs w:val="24"/>
        </w:rPr>
      </w:pPr>
      <w:r w:rsidRPr="0024145D">
        <w:rPr>
          <w:noProof/>
        </w:rPr>
        <w:lastRenderedPageBreak/>
        <w:drawing>
          <wp:anchor distT="0" distB="0" distL="114300" distR="114300" simplePos="0" relativeHeight="251737088" behindDoc="0" locked="0" layoutInCell="1" allowOverlap="1" wp14:anchorId="7ECD3A45" wp14:editId="440B9CE0">
            <wp:simplePos x="0" y="0"/>
            <wp:positionH relativeFrom="column">
              <wp:posOffset>-141605</wp:posOffset>
            </wp:positionH>
            <wp:positionV relativeFrom="paragraph">
              <wp:posOffset>195580</wp:posOffset>
            </wp:positionV>
            <wp:extent cx="5907974" cy="55816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7974"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A5A" w:rsidRPr="002769FA">
        <w:rPr>
          <w:rFonts w:asciiTheme="majorEastAsia" w:eastAsiaTheme="majorEastAsia" w:hAnsiTheme="majorEastAsia" w:hint="eastAsia"/>
          <w:b/>
          <w:noProof/>
          <w:sz w:val="24"/>
          <w:szCs w:val="24"/>
        </w:rPr>
        <mc:AlternateContent>
          <mc:Choice Requires="wps">
            <w:drawing>
              <wp:anchor distT="0" distB="0" distL="114300" distR="114300" simplePos="0" relativeHeight="251845632" behindDoc="0" locked="0" layoutInCell="1" allowOverlap="1" wp14:anchorId="07848925" wp14:editId="3797571D">
                <wp:simplePos x="0" y="0"/>
                <wp:positionH relativeFrom="column">
                  <wp:posOffset>2276475</wp:posOffset>
                </wp:positionH>
                <wp:positionV relativeFrom="paragraph">
                  <wp:posOffset>-447675</wp:posOffset>
                </wp:positionV>
                <wp:extent cx="3498112" cy="329609"/>
                <wp:effectExtent l="0" t="0" r="7620" b="0"/>
                <wp:wrapNone/>
                <wp:docPr id="18" name="テキスト ボックス 18"/>
                <wp:cNvGraphicFramePr/>
                <a:graphic xmlns:a="http://schemas.openxmlformats.org/drawingml/2006/main">
                  <a:graphicData uri="http://schemas.microsoft.com/office/word/2010/wordprocessingShape">
                    <wps:wsp>
                      <wps:cNvSpPr txBox="1"/>
                      <wps:spPr>
                        <a:xfrm>
                          <a:off x="0" y="0"/>
                          <a:ext cx="3498112" cy="329609"/>
                        </a:xfrm>
                        <a:prstGeom prst="rect">
                          <a:avLst/>
                        </a:prstGeom>
                        <a:solidFill>
                          <a:schemeClr val="lt1"/>
                        </a:solidFill>
                        <a:ln w="6350">
                          <a:noFill/>
                        </a:ln>
                      </wps:spPr>
                      <wps:txbx>
                        <w:txbxContent>
                          <w:p w14:paraId="3EF6E9F5"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217A3612" w14:textId="77777777" w:rsidR="00024FBB" w:rsidRPr="00C553E1" w:rsidRDefault="00024FBB" w:rsidP="005C5A5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48925" id="テキスト ボックス 18" o:spid="_x0000_s1064" type="#_x0000_t202" style="position:absolute;left:0;text-align:left;margin-left:179.25pt;margin-top:-35.25pt;width:275.45pt;height:25.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" fillcolor="white [3201]" stroked="f" strokeweight=".5pt">
                <v:textbox>
                  <w:txbxContent>
                    <w:p w14:paraId="3EF6E9F5"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w:t>
                      </w:r>
                      <w:r w:rsidRPr="00C553E1">
                        <w:rPr>
                          <w:rFonts w:asciiTheme="majorEastAsia" w:eastAsiaTheme="majorEastAsia" w:hAnsiTheme="majorEastAsia" w:hint="eastAsia"/>
                          <w:b/>
                          <w:color w:val="808080" w:themeColor="background1" w:themeShade="80"/>
                          <w:sz w:val="24"/>
                          <w:szCs w:val="24"/>
                        </w:rPr>
                        <w:t>二次救急医療機関・三次救急医療機関</w:t>
                      </w:r>
                    </w:p>
                    <w:p w14:paraId="217A3612" w14:textId="77777777" w:rsidR="00024FBB" w:rsidRPr="00C553E1" w:rsidRDefault="00024FBB" w:rsidP="005C5A5A">
                      <w:pPr>
                        <w:rPr>
                          <w:color w:val="808080" w:themeColor="background1" w:themeShade="80"/>
                        </w:rPr>
                      </w:pPr>
                    </w:p>
                  </w:txbxContent>
                </v:textbox>
              </v:shape>
            </w:pict>
          </mc:Fallback>
        </mc:AlternateContent>
      </w:r>
    </w:p>
    <w:p w14:paraId="35189619" w14:textId="77777777" w:rsidR="009D41F6" w:rsidRDefault="009D41F6" w:rsidP="009D41F6">
      <w:pPr>
        <w:pStyle w:val="a3"/>
        <w:widowControl/>
        <w:snapToGrid w:val="0"/>
        <w:spacing w:line="276" w:lineRule="auto"/>
        <w:ind w:leftChars="0" w:left="420"/>
        <w:jc w:val="left"/>
        <w:rPr>
          <w:noProof/>
        </w:rPr>
      </w:pPr>
    </w:p>
    <w:p w14:paraId="0B42FF79" w14:textId="77777777" w:rsidR="009D41F6" w:rsidRDefault="009D41F6" w:rsidP="009D41F6">
      <w:pPr>
        <w:pStyle w:val="a3"/>
        <w:widowControl/>
        <w:snapToGrid w:val="0"/>
        <w:spacing w:line="276" w:lineRule="auto"/>
        <w:ind w:leftChars="0" w:left="420"/>
        <w:jc w:val="left"/>
        <w:rPr>
          <w:noProof/>
        </w:rPr>
      </w:pPr>
    </w:p>
    <w:p w14:paraId="244F75E3"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176A5065"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649AFEBE"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292BA6E0"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0AADAFC7"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443D14F3"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765975D5"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610A5820"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64E3A541"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0C47A275"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33300EF0"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55B9DC03"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563A3C3A"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13254E72"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193F28EF"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2712112C"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7B298F3C" w14:textId="77777777" w:rsidR="009D41F6" w:rsidRDefault="009D41F6" w:rsidP="009D41F6">
      <w:pPr>
        <w:pStyle w:val="a3"/>
        <w:widowControl/>
        <w:snapToGrid w:val="0"/>
        <w:spacing w:line="276" w:lineRule="auto"/>
        <w:ind w:leftChars="0" w:left="420"/>
        <w:jc w:val="left"/>
        <w:rPr>
          <w:rFonts w:asciiTheme="majorEastAsia" w:eastAsiaTheme="majorEastAsia" w:hAnsiTheme="majorEastAsia"/>
          <w:sz w:val="24"/>
          <w:szCs w:val="24"/>
        </w:rPr>
      </w:pPr>
    </w:p>
    <w:p w14:paraId="0468F13A" w14:textId="77777777" w:rsidR="009D41F6" w:rsidRDefault="009D41F6" w:rsidP="009D41F6">
      <w:pPr>
        <w:pStyle w:val="a3"/>
        <w:widowControl/>
        <w:snapToGrid w:val="0"/>
        <w:spacing w:line="276" w:lineRule="auto"/>
        <w:ind w:leftChars="0" w:left="420"/>
        <w:jc w:val="left"/>
        <w:rPr>
          <w:rFonts w:asciiTheme="minorEastAsia" w:hAnsiTheme="minorEastAsia"/>
          <w:sz w:val="24"/>
          <w:szCs w:val="24"/>
        </w:rPr>
      </w:pPr>
    </w:p>
    <w:p w14:paraId="48FAFE6F" w14:textId="77777777" w:rsidR="009D41F6" w:rsidRDefault="009D41F6" w:rsidP="009D41F6">
      <w:pPr>
        <w:widowControl/>
        <w:snapToGrid w:val="0"/>
        <w:spacing w:line="276" w:lineRule="auto"/>
        <w:jc w:val="left"/>
        <w:rPr>
          <w:rFonts w:asciiTheme="minorEastAsia" w:hAnsiTheme="minorEastAsia"/>
          <w:sz w:val="24"/>
          <w:szCs w:val="24"/>
        </w:rPr>
      </w:pPr>
    </w:p>
    <w:p w14:paraId="5FFFC349" w14:textId="77777777" w:rsidR="009D41F6" w:rsidRDefault="009D41F6" w:rsidP="009D41F6">
      <w:pPr>
        <w:widowControl/>
        <w:snapToGrid w:val="0"/>
        <w:spacing w:line="276" w:lineRule="auto"/>
        <w:jc w:val="left"/>
        <w:rPr>
          <w:rFonts w:asciiTheme="minorEastAsia" w:hAnsiTheme="minorEastAsia"/>
          <w:sz w:val="24"/>
          <w:szCs w:val="24"/>
        </w:rPr>
      </w:pPr>
    </w:p>
    <w:p w14:paraId="71F3B4FD" w14:textId="77777777" w:rsidR="009D41F6" w:rsidRDefault="009D41F6" w:rsidP="009D41F6">
      <w:pPr>
        <w:widowControl/>
        <w:snapToGrid w:val="0"/>
        <w:spacing w:line="276" w:lineRule="auto"/>
        <w:jc w:val="left"/>
        <w:rPr>
          <w:rFonts w:asciiTheme="minorEastAsia" w:hAnsiTheme="minorEastAsia"/>
          <w:sz w:val="24"/>
          <w:szCs w:val="24"/>
        </w:rPr>
      </w:pPr>
    </w:p>
    <w:p w14:paraId="2D733636" w14:textId="77777777" w:rsidR="009D41F6" w:rsidRPr="00442C61" w:rsidRDefault="009D41F6" w:rsidP="009D41F6">
      <w:pPr>
        <w:widowControl/>
        <w:snapToGrid w:val="0"/>
        <w:spacing w:line="276" w:lineRule="auto"/>
        <w:jc w:val="left"/>
        <w:rPr>
          <w:rFonts w:asciiTheme="minorEastAsia" w:hAnsiTheme="minorEastAsia"/>
          <w:sz w:val="24"/>
          <w:szCs w:val="24"/>
        </w:rPr>
      </w:pPr>
    </w:p>
    <w:p w14:paraId="5BC132B2" w14:textId="6E2B26C5" w:rsidR="009D41F6" w:rsidRPr="004B20FC" w:rsidRDefault="009D41F6" w:rsidP="004B20FC">
      <w:pPr>
        <w:snapToGrid w:val="0"/>
        <w:rPr>
          <w:rFonts w:asciiTheme="minorEastAsia" w:hAnsiTheme="minorEastAsia"/>
          <w:sz w:val="24"/>
          <w:szCs w:val="24"/>
        </w:rPr>
      </w:pPr>
    </w:p>
    <w:p w14:paraId="1DC2C7CF" w14:textId="4C10A3C7" w:rsidR="009D41F6" w:rsidRDefault="009D41F6" w:rsidP="009D41F6">
      <w:pPr>
        <w:snapToGrid w:val="0"/>
        <w:rPr>
          <w:rFonts w:asciiTheme="minorEastAsia" w:hAnsiTheme="minorEastAsia"/>
          <w:sz w:val="24"/>
          <w:szCs w:val="24"/>
        </w:rPr>
      </w:pPr>
    </w:p>
    <w:p w14:paraId="3567F45E" w14:textId="69A3AF32" w:rsidR="00411CAC" w:rsidRDefault="00411CAC" w:rsidP="009D41F6">
      <w:pPr>
        <w:snapToGrid w:val="0"/>
        <w:rPr>
          <w:rFonts w:asciiTheme="majorEastAsia" w:eastAsiaTheme="majorEastAsia" w:hAnsiTheme="majorEastAsia"/>
          <w:b/>
          <w:sz w:val="24"/>
          <w:szCs w:val="24"/>
        </w:rPr>
      </w:pPr>
      <w:r w:rsidRPr="00411CAC">
        <w:rPr>
          <w:rFonts w:asciiTheme="majorEastAsia" w:eastAsiaTheme="majorEastAsia" w:hAnsiTheme="majorEastAsia" w:hint="eastAsia"/>
          <w:b/>
          <w:sz w:val="24"/>
          <w:szCs w:val="24"/>
        </w:rPr>
        <w:t>〔救急搬送</w:t>
      </w:r>
      <w:r w:rsidR="00DD6AC2">
        <w:rPr>
          <w:rFonts w:asciiTheme="majorEastAsia" w:eastAsiaTheme="majorEastAsia" w:hAnsiTheme="majorEastAsia" w:hint="eastAsia"/>
          <w:b/>
          <w:sz w:val="24"/>
          <w:szCs w:val="24"/>
        </w:rPr>
        <w:t>状況</w:t>
      </w:r>
      <w:r w:rsidRPr="00411CAC">
        <w:rPr>
          <w:rFonts w:asciiTheme="majorEastAsia" w:eastAsiaTheme="majorEastAsia" w:hAnsiTheme="majorEastAsia" w:hint="eastAsia"/>
          <w:b/>
          <w:sz w:val="24"/>
          <w:szCs w:val="24"/>
        </w:rPr>
        <w:t>〕</w:t>
      </w:r>
    </w:p>
    <w:p w14:paraId="47850980" w14:textId="315179EB" w:rsidR="00734879" w:rsidRPr="00734879" w:rsidRDefault="00734879" w:rsidP="009D41F6">
      <w:pPr>
        <w:snapToGrid w:val="0"/>
        <w:rPr>
          <w:rFonts w:asciiTheme="minorEastAsia" w:hAnsiTheme="minorEastAsia"/>
          <w:sz w:val="24"/>
          <w:szCs w:val="24"/>
        </w:rPr>
      </w:pPr>
      <w:r w:rsidRPr="00734879">
        <w:rPr>
          <w:rFonts w:asciiTheme="minorEastAsia" w:hAnsiTheme="minorEastAsia" w:hint="eastAsia"/>
          <w:sz w:val="24"/>
          <w:szCs w:val="24"/>
        </w:rPr>
        <w:t xml:space="preserve">　</w:t>
      </w:r>
      <w:r w:rsidRPr="003C6765">
        <w:rPr>
          <w:rFonts w:asciiTheme="minorEastAsia" w:hAnsiTheme="minorEastAsia" w:hint="eastAsia"/>
          <w:sz w:val="24"/>
          <w:szCs w:val="24"/>
        </w:rPr>
        <w:t>受入困難事例について、委員から次のような意見が出た。</w:t>
      </w:r>
    </w:p>
    <w:p w14:paraId="7CE198FA" w14:textId="1405B117" w:rsidR="00EF3935" w:rsidRDefault="009D41F6" w:rsidP="00EF3935">
      <w:pPr>
        <w:pStyle w:val="a3"/>
        <w:numPr>
          <w:ilvl w:val="0"/>
          <w:numId w:val="37"/>
        </w:numPr>
        <w:tabs>
          <w:tab w:val="left" w:pos="567"/>
        </w:tabs>
        <w:snapToGrid w:val="0"/>
        <w:ind w:leftChars="0" w:right="-1"/>
        <w:rPr>
          <w:rFonts w:asciiTheme="minorEastAsia" w:hAnsiTheme="minorEastAsia"/>
          <w:noProof/>
          <w:sz w:val="24"/>
          <w:szCs w:val="24"/>
        </w:rPr>
      </w:pPr>
      <w:r w:rsidRPr="00A56C3E">
        <w:rPr>
          <w:rFonts w:asciiTheme="minorEastAsia" w:hAnsiTheme="minorEastAsia" w:hint="eastAsia"/>
          <w:noProof/>
          <w:sz w:val="24"/>
          <w:szCs w:val="24"/>
        </w:rPr>
        <w:t>小児外傷患者の救急搬送受入要請に対して、二次救急医療機関</w:t>
      </w:r>
      <w:r w:rsidR="00411CAC">
        <w:rPr>
          <w:rFonts w:asciiTheme="minorEastAsia" w:hAnsiTheme="minorEastAsia" w:hint="eastAsia"/>
          <w:noProof/>
          <w:sz w:val="24"/>
          <w:szCs w:val="24"/>
        </w:rPr>
        <w:t>であって</w:t>
      </w:r>
      <w:r w:rsidRPr="00A56C3E">
        <w:rPr>
          <w:rFonts w:asciiTheme="minorEastAsia" w:hAnsiTheme="minorEastAsia" w:hint="eastAsia"/>
          <w:noProof/>
          <w:sz w:val="24"/>
          <w:szCs w:val="24"/>
        </w:rPr>
        <w:t>も、</w:t>
      </w:r>
      <w:r w:rsidR="00411CAC">
        <w:rPr>
          <w:rFonts w:asciiTheme="minorEastAsia" w:hAnsiTheme="minorEastAsia" w:hint="eastAsia"/>
          <w:noProof/>
          <w:sz w:val="24"/>
          <w:szCs w:val="24"/>
        </w:rPr>
        <w:t>外科系の医師のサポートが受けられず、</w:t>
      </w:r>
      <w:r w:rsidRPr="00A56C3E">
        <w:rPr>
          <w:rFonts w:asciiTheme="minorEastAsia" w:hAnsiTheme="minorEastAsia" w:hint="eastAsia"/>
          <w:noProof/>
          <w:sz w:val="24"/>
          <w:szCs w:val="24"/>
        </w:rPr>
        <w:t>小児科医のみ</w:t>
      </w:r>
      <w:r w:rsidR="00411CAC">
        <w:rPr>
          <w:rFonts w:asciiTheme="minorEastAsia" w:hAnsiTheme="minorEastAsia" w:hint="eastAsia"/>
          <w:noProof/>
          <w:sz w:val="24"/>
          <w:szCs w:val="24"/>
        </w:rPr>
        <w:t>で</w:t>
      </w:r>
      <w:r w:rsidRPr="00A56C3E">
        <w:rPr>
          <w:rFonts w:asciiTheme="minorEastAsia" w:hAnsiTheme="minorEastAsia" w:hint="eastAsia"/>
          <w:noProof/>
          <w:sz w:val="24"/>
          <w:szCs w:val="24"/>
        </w:rPr>
        <w:t>対応</w:t>
      </w:r>
      <w:r w:rsidR="00411CAC">
        <w:rPr>
          <w:rFonts w:asciiTheme="minorEastAsia" w:hAnsiTheme="minorEastAsia" w:hint="eastAsia"/>
          <w:noProof/>
          <w:sz w:val="24"/>
          <w:szCs w:val="24"/>
        </w:rPr>
        <w:t>する必要がある</w:t>
      </w:r>
      <w:r w:rsidRPr="00A56C3E">
        <w:rPr>
          <w:rFonts w:asciiTheme="minorEastAsia" w:hAnsiTheme="minorEastAsia" w:hint="eastAsia"/>
          <w:noProof/>
          <w:sz w:val="24"/>
          <w:szCs w:val="24"/>
        </w:rPr>
        <w:t>場合は</w:t>
      </w:r>
      <w:r w:rsidR="00411CAC">
        <w:rPr>
          <w:rFonts w:asciiTheme="minorEastAsia" w:hAnsiTheme="minorEastAsia" w:hint="eastAsia"/>
          <w:noProof/>
          <w:sz w:val="24"/>
          <w:szCs w:val="24"/>
        </w:rPr>
        <w:t>、</w:t>
      </w:r>
      <w:r w:rsidRPr="00A56C3E">
        <w:rPr>
          <w:rFonts w:asciiTheme="minorEastAsia" w:hAnsiTheme="minorEastAsia" w:hint="eastAsia"/>
          <w:noProof/>
          <w:sz w:val="24"/>
          <w:szCs w:val="24"/>
        </w:rPr>
        <w:t>診療が難しいとして</w:t>
      </w:r>
      <w:r>
        <w:rPr>
          <w:rFonts w:asciiTheme="minorEastAsia" w:hAnsiTheme="minorEastAsia" w:hint="eastAsia"/>
          <w:noProof/>
          <w:sz w:val="24"/>
          <w:szCs w:val="24"/>
        </w:rPr>
        <w:t>受</w:t>
      </w:r>
      <w:r w:rsidRPr="00A56C3E">
        <w:rPr>
          <w:rFonts w:asciiTheme="minorEastAsia" w:hAnsiTheme="minorEastAsia" w:hint="eastAsia"/>
          <w:noProof/>
          <w:sz w:val="24"/>
          <w:szCs w:val="24"/>
        </w:rPr>
        <w:t>入れられない場合がある。</w:t>
      </w:r>
    </w:p>
    <w:p w14:paraId="17758D9E" w14:textId="77777777" w:rsidR="00EF3935" w:rsidRPr="00411CAC" w:rsidRDefault="00EF3935" w:rsidP="004B20FC">
      <w:pPr>
        <w:pStyle w:val="a3"/>
        <w:tabs>
          <w:tab w:val="left" w:pos="567"/>
        </w:tabs>
        <w:snapToGrid w:val="0"/>
        <w:ind w:leftChars="0" w:left="420" w:right="-1"/>
        <w:rPr>
          <w:rFonts w:asciiTheme="minorEastAsia" w:hAnsiTheme="minorEastAsia"/>
          <w:noProof/>
          <w:sz w:val="24"/>
          <w:szCs w:val="24"/>
        </w:rPr>
      </w:pPr>
    </w:p>
    <w:p w14:paraId="146384BE" w14:textId="20C2DCA3" w:rsidR="00EF3935" w:rsidRDefault="00411CAC" w:rsidP="00EF3935">
      <w:pPr>
        <w:pStyle w:val="a3"/>
        <w:numPr>
          <w:ilvl w:val="0"/>
          <w:numId w:val="37"/>
        </w:numPr>
        <w:tabs>
          <w:tab w:val="left" w:pos="567"/>
        </w:tabs>
        <w:snapToGrid w:val="0"/>
        <w:ind w:leftChars="0" w:right="-1"/>
        <w:rPr>
          <w:rFonts w:asciiTheme="minorEastAsia" w:hAnsiTheme="minorEastAsia"/>
          <w:noProof/>
          <w:sz w:val="24"/>
          <w:szCs w:val="24"/>
        </w:rPr>
      </w:pPr>
      <w:r>
        <w:rPr>
          <w:rFonts w:asciiTheme="minorEastAsia" w:hAnsiTheme="minorEastAsia" w:hint="eastAsia"/>
          <w:noProof/>
          <w:sz w:val="24"/>
          <w:szCs w:val="24"/>
        </w:rPr>
        <w:t>また、外科系診療科への受入</w:t>
      </w:r>
      <w:r w:rsidR="00EF3935">
        <w:rPr>
          <w:rFonts w:asciiTheme="minorEastAsia" w:hAnsiTheme="minorEastAsia" w:hint="eastAsia"/>
          <w:noProof/>
          <w:sz w:val="24"/>
          <w:szCs w:val="24"/>
        </w:rPr>
        <w:t>要請では</w:t>
      </w:r>
      <w:r>
        <w:rPr>
          <w:rFonts w:asciiTheme="minorEastAsia" w:hAnsiTheme="minorEastAsia" w:hint="eastAsia"/>
          <w:noProof/>
          <w:sz w:val="24"/>
          <w:szCs w:val="24"/>
        </w:rPr>
        <w:t>、</w:t>
      </w:r>
      <w:r w:rsidR="00EF3935">
        <w:rPr>
          <w:rFonts w:asciiTheme="minorEastAsia" w:hAnsiTheme="minorEastAsia" w:hint="eastAsia"/>
          <w:noProof/>
          <w:sz w:val="24"/>
          <w:szCs w:val="24"/>
        </w:rPr>
        <w:t>乳幼児など</w:t>
      </w:r>
      <w:r>
        <w:rPr>
          <w:rFonts w:asciiTheme="minorEastAsia" w:hAnsiTheme="minorEastAsia" w:hint="eastAsia"/>
          <w:noProof/>
          <w:sz w:val="24"/>
          <w:szCs w:val="24"/>
        </w:rPr>
        <w:t>特に</w:t>
      </w:r>
      <w:r w:rsidR="00EF3935">
        <w:rPr>
          <w:rFonts w:asciiTheme="minorEastAsia" w:hAnsiTheme="minorEastAsia" w:hint="eastAsia"/>
          <w:noProof/>
          <w:sz w:val="24"/>
          <w:szCs w:val="24"/>
        </w:rPr>
        <w:t>低年齢の場合、小児科</w:t>
      </w:r>
      <w:r>
        <w:rPr>
          <w:rFonts w:asciiTheme="minorEastAsia" w:hAnsiTheme="minorEastAsia" w:hint="eastAsia"/>
          <w:noProof/>
          <w:sz w:val="24"/>
          <w:szCs w:val="24"/>
        </w:rPr>
        <w:t>医が</w:t>
      </w:r>
      <w:r w:rsidR="00EF3935">
        <w:rPr>
          <w:rFonts w:asciiTheme="minorEastAsia" w:hAnsiTheme="minorEastAsia" w:hint="eastAsia"/>
          <w:noProof/>
          <w:sz w:val="24"/>
          <w:szCs w:val="24"/>
        </w:rPr>
        <w:t>対応ができないと</w:t>
      </w:r>
      <w:r>
        <w:rPr>
          <w:rFonts w:asciiTheme="minorEastAsia" w:hAnsiTheme="minorEastAsia" w:hint="eastAsia"/>
          <w:noProof/>
          <w:sz w:val="24"/>
          <w:szCs w:val="24"/>
        </w:rPr>
        <w:t>いう理由で</w:t>
      </w:r>
      <w:r w:rsidR="00AE6403">
        <w:rPr>
          <w:rFonts w:asciiTheme="minorEastAsia" w:hAnsiTheme="minorEastAsia" w:hint="eastAsia"/>
          <w:noProof/>
          <w:sz w:val="24"/>
          <w:szCs w:val="24"/>
        </w:rPr>
        <w:t>受</w:t>
      </w:r>
      <w:r w:rsidR="00EF3935">
        <w:rPr>
          <w:rFonts w:asciiTheme="minorEastAsia" w:hAnsiTheme="minorEastAsia" w:hint="eastAsia"/>
          <w:noProof/>
          <w:sz w:val="24"/>
          <w:szCs w:val="24"/>
        </w:rPr>
        <w:t>入れられない場合がある。</w:t>
      </w:r>
    </w:p>
    <w:p w14:paraId="42C7B7B0" w14:textId="77777777" w:rsidR="00411CAC" w:rsidRDefault="00411CAC" w:rsidP="00411CAC">
      <w:pPr>
        <w:pStyle w:val="a3"/>
        <w:tabs>
          <w:tab w:val="left" w:pos="567"/>
        </w:tabs>
        <w:snapToGrid w:val="0"/>
        <w:ind w:leftChars="0" w:left="420" w:right="-1"/>
        <w:rPr>
          <w:rFonts w:asciiTheme="minorEastAsia" w:hAnsiTheme="minorEastAsia"/>
          <w:noProof/>
          <w:sz w:val="24"/>
          <w:szCs w:val="24"/>
        </w:rPr>
      </w:pPr>
    </w:p>
    <w:p w14:paraId="0CE7E52F" w14:textId="1CA8C43D" w:rsidR="009D41F6" w:rsidRDefault="00411CAC" w:rsidP="00CC7D60">
      <w:pPr>
        <w:pStyle w:val="a3"/>
        <w:numPr>
          <w:ilvl w:val="0"/>
          <w:numId w:val="37"/>
        </w:numPr>
        <w:tabs>
          <w:tab w:val="left" w:pos="567"/>
        </w:tabs>
        <w:snapToGrid w:val="0"/>
        <w:ind w:leftChars="0" w:right="-1"/>
        <w:rPr>
          <w:rFonts w:asciiTheme="minorEastAsia" w:hAnsiTheme="minorEastAsia"/>
          <w:noProof/>
          <w:sz w:val="24"/>
          <w:szCs w:val="24"/>
        </w:rPr>
      </w:pPr>
      <w:r w:rsidRPr="00411CAC">
        <w:rPr>
          <w:rFonts w:asciiTheme="minorEastAsia" w:hAnsiTheme="minorEastAsia" w:hint="eastAsia"/>
          <w:noProof/>
          <w:sz w:val="24"/>
          <w:szCs w:val="24"/>
        </w:rPr>
        <w:t>こうした状況から、</w:t>
      </w:r>
      <w:r w:rsidR="009D41F6" w:rsidRPr="00411CAC">
        <w:rPr>
          <w:rFonts w:asciiTheme="minorEastAsia" w:hAnsiTheme="minorEastAsia" w:hint="eastAsia"/>
          <w:noProof/>
          <w:sz w:val="24"/>
          <w:szCs w:val="24"/>
        </w:rPr>
        <w:t>二次救急医療機関の小児外傷患者の受入れにあたって、小児科医と外科系の医師が</w:t>
      </w:r>
      <w:r>
        <w:rPr>
          <w:rFonts w:asciiTheme="minorEastAsia" w:hAnsiTheme="minorEastAsia" w:hint="eastAsia"/>
          <w:noProof/>
          <w:sz w:val="24"/>
          <w:szCs w:val="24"/>
        </w:rPr>
        <w:t>十分に</w:t>
      </w:r>
      <w:r w:rsidR="009D41F6" w:rsidRPr="00411CAC">
        <w:rPr>
          <w:rFonts w:asciiTheme="minorEastAsia" w:hAnsiTheme="minorEastAsia" w:hint="eastAsia"/>
          <w:noProof/>
          <w:sz w:val="24"/>
          <w:szCs w:val="24"/>
        </w:rPr>
        <w:t>連携した体制がとられているところは少ない</w:t>
      </w:r>
      <w:r w:rsidR="00482626">
        <w:rPr>
          <w:rFonts w:asciiTheme="minorEastAsia" w:hAnsiTheme="minorEastAsia" w:hint="eastAsia"/>
          <w:noProof/>
          <w:sz w:val="24"/>
          <w:szCs w:val="24"/>
        </w:rPr>
        <w:t>という</w:t>
      </w:r>
      <w:r w:rsidR="00482626" w:rsidRPr="009D6358">
        <w:rPr>
          <w:rFonts w:asciiTheme="minorEastAsia" w:hAnsiTheme="minorEastAsia" w:hint="eastAsia"/>
          <w:noProof/>
          <w:sz w:val="24"/>
          <w:szCs w:val="24"/>
        </w:rPr>
        <w:t>こと</w:t>
      </w:r>
      <w:r w:rsidRPr="009D6358">
        <w:rPr>
          <w:rFonts w:asciiTheme="minorEastAsia" w:hAnsiTheme="minorEastAsia" w:hint="eastAsia"/>
          <w:noProof/>
          <w:sz w:val="24"/>
          <w:szCs w:val="24"/>
        </w:rPr>
        <w:t>が</w:t>
      </w:r>
      <w:r>
        <w:rPr>
          <w:rFonts w:asciiTheme="minorEastAsia" w:hAnsiTheme="minorEastAsia" w:hint="eastAsia"/>
          <w:noProof/>
          <w:sz w:val="24"/>
          <w:szCs w:val="24"/>
        </w:rPr>
        <w:t>推察される</w:t>
      </w:r>
      <w:r w:rsidR="009D41F6" w:rsidRPr="00411CAC">
        <w:rPr>
          <w:rFonts w:asciiTheme="minorEastAsia" w:hAnsiTheme="minorEastAsia" w:hint="eastAsia"/>
          <w:noProof/>
          <w:sz w:val="24"/>
          <w:szCs w:val="24"/>
        </w:rPr>
        <w:t>。</w:t>
      </w:r>
    </w:p>
    <w:p w14:paraId="374FF2C6" w14:textId="530CC4FA" w:rsidR="009D41F6" w:rsidRDefault="009D41F6" w:rsidP="004B20FC">
      <w:pPr>
        <w:snapToGrid w:val="0"/>
        <w:rPr>
          <w:rFonts w:asciiTheme="minorEastAsia" w:hAnsiTheme="minorEastAsia"/>
          <w:noProof/>
          <w:sz w:val="24"/>
          <w:szCs w:val="24"/>
        </w:rPr>
      </w:pPr>
    </w:p>
    <w:p w14:paraId="071BB9F1" w14:textId="210AD6D6" w:rsidR="004D7BF7" w:rsidRDefault="004D7BF7" w:rsidP="004B20FC">
      <w:pPr>
        <w:snapToGrid w:val="0"/>
        <w:rPr>
          <w:rFonts w:asciiTheme="minorEastAsia" w:hAnsiTheme="minorEastAsia"/>
          <w:noProof/>
          <w:sz w:val="24"/>
          <w:szCs w:val="24"/>
        </w:rPr>
      </w:pPr>
    </w:p>
    <w:p w14:paraId="72193D47" w14:textId="77777777" w:rsidR="00AE6403" w:rsidRDefault="00AE6403" w:rsidP="004B20FC">
      <w:pPr>
        <w:snapToGrid w:val="0"/>
        <w:rPr>
          <w:rFonts w:asciiTheme="minorEastAsia" w:hAnsiTheme="minorEastAsia"/>
          <w:noProof/>
          <w:sz w:val="24"/>
          <w:szCs w:val="24"/>
        </w:rPr>
      </w:pPr>
    </w:p>
    <w:p w14:paraId="231B36FB" w14:textId="064A5F19" w:rsidR="00A050AC" w:rsidRPr="00AE6403" w:rsidRDefault="00AE6403" w:rsidP="004B20FC">
      <w:pPr>
        <w:snapToGrid w:val="0"/>
        <w:rPr>
          <w:rFonts w:asciiTheme="majorEastAsia" w:eastAsiaTheme="majorEastAsia" w:hAnsiTheme="majorEastAsia"/>
          <w:b/>
          <w:noProof/>
          <w:sz w:val="24"/>
          <w:szCs w:val="24"/>
        </w:rPr>
      </w:pPr>
      <w:r w:rsidRPr="00AE6403">
        <w:rPr>
          <w:rFonts w:asciiTheme="majorEastAsia" w:eastAsiaTheme="majorEastAsia" w:hAnsiTheme="majorEastAsia" w:hint="eastAsia"/>
          <w:b/>
          <w:noProof/>
          <w:sz w:val="24"/>
          <w:szCs w:val="24"/>
        </w:rPr>
        <w:lastRenderedPageBreak/>
        <w:t>【</w:t>
      </w:r>
      <w:r w:rsidR="008B1175">
        <w:rPr>
          <w:rFonts w:asciiTheme="majorEastAsia" w:eastAsiaTheme="majorEastAsia" w:hAnsiTheme="majorEastAsia" w:hint="eastAsia"/>
          <w:b/>
          <w:noProof/>
          <w:sz w:val="24"/>
          <w:szCs w:val="24"/>
        </w:rPr>
        <w:t>大阪府</w:t>
      </w:r>
      <w:r w:rsidR="004D7BF7" w:rsidRPr="00AE6403">
        <w:rPr>
          <w:rFonts w:asciiTheme="majorEastAsia" w:eastAsiaTheme="majorEastAsia" w:hAnsiTheme="majorEastAsia" w:hint="eastAsia"/>
          <w:b/>
          <w:noProof/>
          <w:sz w:val="24"/>
          <w:szCs w:val="24"/>
        </w:rPr>
        <mc:AlternateContent>
          <mc:Choice Requires="wps">
            <w:drawing>
              <wp:anchor distT="0" distB="0" distL="114300" distR="114300" simplePos="0" relativeHeight="251847680" behindDoc="0" locked="0" layoutInCell="1" allowOverlap="1" wp14:anchorId="24EF4A32" wp14:editId="7EDEB7CE">
                <wp:simplePos x="0" y="0"/>
                <wp:positionH relativeFrom="column">
                  <wp:posOffset>-762000</wp:posOffset>
                </wp:positionH>
                <wp:positionV relativeFrom="paragraph">
                  <wp:posOffset>-468630</wp:posOffset>
                </wp:positionV>
                <wp:extent cx="3498112" cy="329609"/>
                <wp:effectExtent l="0" t="0" r="7620" b="0"/>
                <wp:wrapNone/>
                <wp:docPr id="27" name="テキスト ボックス 27"/>
                <wp:cNvGraphicFramePr/>
                <a:graphic xmlns:a="http://schemas.openxmlformats.org/drawingml/2006/main">
                  <a:graphicData uri="http://schemas.microsoft.com/office/word/2010/wordprocessingShape">
                    <wps:wsp>
                      <wps:cNvSpPr txBox="1"/>
                      <wps:spPr>
                        <a:xfrm>
                          <a:off x="0" y="0"/>
                          <a:ext cx="3498112" cy="329609"/>
                        </a:xfrm>
                        <a:prstGeom prst="rect">
                          <a:avLst/>
                        </a:prstGeom>
                        <a:solidFill>
                          <a:schemeClr val="lt1"/>
                        </a:solidFill>
                        <a:ln w="6350">
                          <a:noFill/>
                        </a:ln>
                      </wps:spPr>
                      <wps:txbx>
                        <w:txbxContent>
                          <w:p w14:paraId="4D51A00C"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4F75CEE4" w14:textId="77777777" w:rsidR="00024FBB" w:rsidRPr="00C553E1" w:rsidRDefault="00024FBB" w:rsidP="005C5A5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F4A32" id="テキスト ボックス 27" o:spid="_x0000_s1065" type="#_x0000_t202" style="position:absolute;left:0;text-align:left;margin-left:-60pt;margin-top:-36.9pt;width:275.45pt;height:25.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" fillcolor="white [3201]" stroked="f" strokeweight=".5pt">
                <v:textbox>
                  <w:txbxContent>
                    <w:p w14:paraId="4D51A00C"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w:t>
                      </w:r>
                      <w:r w:rsidRPr="00C553E1">
                        <w:rPr>
                          <w:rFonts w:asciiTheme="majorEastAsia" w:eastAsiaTheme="majorEastAsia" w:hAnsiTheme="majorEastAsia" w:hint="eastAsia"/>
                          <w:b/>
                          <w:color w:val="808080" w:themeColor="background1" w:themeShade="80"/>
                          <w:sz w:val="24"/>
                          <w:szCs w:val="24"/>
                        </w:rPr>
                        <w:t>二次救急医療機関・三次救急医療機関</w:t>
                      </w:r>
                    </w:p>
                    <w:p w14:paraId="4F75CEE4" w14:textId="77777777" w:rsidR="00024FBB" w:rsidRPr="00C553E1" w:rsidRDefault="00024FBB" w:rsidP="005C5A5A">
                      <w:pPr>
                        <w:rPr>
                          <w:color w:val="808080" w:themeColor="background1" w:themeShade="80"/>
                        </w:rPr>
                      </w:pPr>
                    </w:p>
                  </w:txbxContent>
                </v:textbox>
              </v:shape>
            </w:pict>
          </mc:Fallback>
        </mc:AlternateContent>
      </w:r>
      <w:r w:rsidR="00A050AC" w:rsidRPr="00AE6403">
        <w:rPr>
          <w:rFonts w:asciiTheme="majorEastAsia" w:eastAsiaTheme="majorEastAsia" w:hAnsiTheme="majorEastAsia" w:hint="eastAsia"/>
          <w:b/>
          <w:noProof/>
          <w:sz w:val="24"/>
          <w:szCs w:val="24"/>
        </w:rPr>
        <w:t>小児救急医療体制に関するアンケート調査</w:t>
      </w:r>
      <w:r w:rsidR="008B1175">
        <w:rPr>
          <w:rFonts w:asciiTheme="majorEastAsia" w:eastAsiaTheme="majorEastAsia" w:hAnsiTheme="majorEastAsia" w:hint="eastAsia"/>
          <w:b/>
          <w:noProof/>
          <w:sz w:val="24"/>
          <w:szCs w:val="24"/>
        </w:rPr>
        <w:t>(令和元年度)</w:t>
      </w:r>
      <w:r w:rsidRPr="00AE6403">
        <w:rPr>
          <w:rFonts w:asciiTheme="majorEastAsia" w:eastAsiaTheme="majorEastAsia" w:hAnsiTheme="majorEastAsia" w:hint="eastAsia"/>
          <w:b/>
          <w:noProof/>
          <w:sz w:val="24"/>
          <w:szCs w:val="24"/>
        </w:rPr>
        <w:t>】</w:t>
      </w:r>
    </w:p>
    <w:p w14:paraId="12045687" w14:textId="7D8B781C" w:rsidR="00FE4F66" w:rsidRDefault="004D7BF7" w:rsidP="00FE4F66">
      <w:pPr>
        <w:tabs>
          <w:tab w:val="left" w:pos="567"/>
        </w:tabs>
        <w:snapToGrid w:val="0"/>
        <w:ind w:right="-1"/>
        <w:rPr>
          <w:rFonts w:asciiTheme="minorEastAsia" w:hAnsiTheme="minorEastAsia"/>
          <w:noProof/>
          <w:sz w:val="24"/>
          <w:szCs w:val="24"/>
        </w:rPr>
      </w:pPr>
      <w:r>
        <w:rPr>
          <w:rFonts w:asciiTheme="majorEastAsia" w:eastAsiaTheme="majorEastAsia" w:hAnsiTheme="majorEastAsia" w:hint="eastAsia"/>
          <w:b/>
          <w:noProof/>
          <w:sz w:val="24"/>
          <w:szCs w:val="24"/>
        </w:rPr>
        <mc:AlternateContent>
          <mc:Choice Requires="wps">
            <w:drawing>
              <wp:anchor distT="0" distB="0" distL="114300" distR="114300" simplePos="0" relativeHeight="251854848" behindDoc="0" locked="0" layoutInCell="1" allowOverlap="1" wp14:anchorId="6A8BD875" wp14:editId="7170BFBD">
                <wp:simplePos x="0" y="0"/>
                <wp:positionH relativeFrom="column">
                  <wp:posOffset>-108585</wp:posOffset>
                </wp:positionH>
                <wp:positionV relativeFrom="paragraph">
                  <wp:posOffset>215900</wp:posOffset>
                </wp:positionV>
                <wp:extent cx="5676900" cy="2714625"/>
                <wp:effectExtent l="0" t="0" r="19050" b="28575"/>
                <wp:wrapNone/>
                <wp:docPr id="39" name="大かっこ 39"/>
                <wp:cNvGraphicFramePr/>
                <a:graphic xmlns:a="http://schemas.openxmlformats.org/drawingml/2006/main">
                  <a:graphicData uri="http://schemas.microsoft.com/office/word/2010/wordprocessingShape">
                    <wps:wsp>
                      <wps:cNvSpPr/>
                      <wps:spPr>
                        <a:xfrm>
                          <a:off x="0" y="0"/>
                          <a:ext cx="5676900" cy="2714625"/>
                        </a:xfrm>
                        <a:prstGeom prst="bracketPair">
                          <a:avLst>
                            <a:gd name="adj" fmla="val 415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0CA5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9" o:spid="_x0000_s1026" type="#_x0000_t185" style="position:absolute;left:0;text-align:left;margin-left:-8.55pt;margin-top:17pt;width:447pt;height:213.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" adj="896" strokecolor="black [3040]"/>
            </w:pict>
          </mc:Fallback>
        </mc:AlternateContent>
      </w:r>
      <w:r w:rsidR="00FE4F66" w:rsidRPr="00CE524E">
        <w:rPr>
          <w:rFonts w:asciiTheme="majorEastAsia" w:eastAsiaTheme="majorEastAsia" w:hAnsiTheme="majorEastAsia" w:hint="eastAsia"/>
          <w:b/>
          <w:noProof/>
          <w:sz w:val="24"/>
          <w:szCs w:val="24"/>
        </w:rPr>
        <w:t>〔</w:t>
      </w:r>
      <w:r w:rsidR="00FE4F66">
        <w:rPr>
          <w:rFonts w:asciiTheme="majorEastAsia" w:eastAsiaTheme="majorEastAsia" w:hAnsiTheme="majorEastAsia" w:hint="eastAsia"/>
          <w:b/>
          <w:noProof/>
          <w:sz w:val="24"/>
          <w:szCs w:val="24"/>
        </w:rPr>
        <w:t>アンケート調査</w:t>
      </w:r>
      <w:r w:rsidR="00E50D4F">
        <w:rPr>
          <w:rFonts w:asciiTheme="majorEastAsia" w:eastAsiaTheme="majorEastAsia" w:hAnsiTheme="majorEastAsia" w:hint="eastAsia"/>
          <w:b/>
          <w:noProof/>
          <w:sz w:val="24"/>
          <w:szCs w:val="24"/>
        </w:rPr>
        <w:t>の方法</w:t>
      </w:r>
      <w:r w:rsidR="00FE4F66" w:rsidRPr="00CE524E">
        <w:rPr>
          <w:rFonts w:asciiTheme="majorEastAsia" w:eastAsiaTheme="majorEastAsia" w:hAnsiTheme="majorEastAsia" w:hint="eastAsia"/>
          <w:b/>
          <w:noProof/>
          <w:sz w:val="24"/>
          <w:szCs w:val="24"/>
        </w:rPr>
        <w:t>〕</w:t>
      </w:r>
    </w:p>
    <w:p w14:paraId="46E503DC" w14:textId="68AE262E" w:rsidR="00FE4F66" w:rsidRDefault="00734879" w:rsidP="00FE4F66">
      <w:pPr>
        <w:pStyle w:val="a3"/>
        <w:numPr>
          <w:ilvl w:val="0"/>
          <w:numId w:val="43"/>
        </w:numPr>
        <w:snapToGrid w:val="0"/>
        <w:ind w:leftChars="0" w:right="-1"/>
        <w:rPr>
          <w:rFonts w:asciiTheme="minorEastAsia" w:hAnsiTheme="minorEastAsia"/>
          <w:noProof/>
          <w:sz w:val="24"/>
          <w:szCs w:val="24"/>
        </w:rPr>
      </w:pPr>
      <w:r w:rsidRPr="003C6765">
        <w:rPr>
          <w:rFonts w:asciiTheme="minorEastAsia" w:hAnsiTheme="minorEastAsia" w:hint="eastAsia"/>
          <w:noProof/>
          <w:sz w:val="24"/>
          <w:szCs w:val="24"/>
        </w:rPr>
        <w:t>受入</w:t>
      </w:r>
      <w:r>
        <w:rPr>
          <w:rFonts w:asciiTheme="minorEastAsia" w:hAnsiTheme="minorEastAsia" w:hint="eastAsia"/>
          <w:noProof/>
          <w:sz w:val="24"/>
          <w:szCs w:val="24"/>
        </w:rPr>
        <w:t>困難</w:t>
      </w:r>
      <w:r w:rsidR="00C85E13">
        <w:rPr>
          <w:rFonts w:asciiTheme="minorEastAsia" w:hAnsiTheme="minorEastAsia" w:hint="eastAsia"/>
          <w:noProof/>
          <w:sz w:val="24"/>
          <w:szCs w:val="24"/>
        </w:rPr>
        <w:t>になりやすい事</w:t>
      </w:r>
      <w:r w:rsidR="00FE4F66" w:rsidRPr="00FE4F66">
        <w:rPr>
          <w:rFonts w:asciiTheme="minorEastAsia" w:hAnsiTheme="minorEastAsia" w:hint="eastAsia"/>
          <w:noProof/>
          <w:sz w:val="24"/>
          <w:szCs w:val="24"/>
        </w:rPr>
        <w:t>例が</w:t>
      </w:r>
      <w:r w:rsidR="00411CAC">
        <w:rPr>
          <w:rFonts w:asciiTheme="minorEastAsia" w:hAnsiTheme="minorEastAsia" w:hint="eastAsia"/>
          <w:noProof/>
          <w:sz w:val="24"/>
          <w:szCs w:val="24"/>
        </w:rPr>
        <w:t>、</w:t>
      </w:r>
      <w:r w:rsidR="00AE6403">
        <w:rPr>
          <w:rFonts w:asciiTheme="minorEastAsia" w:hAnsiTheme="minorEastAsia" w:hint="eastAsia"/>
          <w:noProof/>
          <w:sz w:val="24"/>
          <w:szCs w:val="24"/>
        </w:rPr>
        <w:t>現状では、どのような医療機関で受</w:t>
      </w:r>
      <w:r w:rsidR="00FE4F66" w:rsidRPr="00FE4F66">
        <w:rPr>
          <w:rFonts w:asciiTheme="minorEastAsia" w:hAnsiTheme="minorEastAsia" w:hint="eastAsia"/>
          <w:noProof/>
          <w:sz w:val="24"/>
          <w:szCs w:val="24"/>
        </w:rPr>
        <w:t>入れられているかを把握</w:t>
      </w:r>
      <w:r w:rsidR="00411CAC">
        <w:rPr>
          <w:rFonts w:asciiTheme="minorEastAsia" w:hAnsiTheme="minorEastAsia" w:hint="eastAsia"/>
          <w:noProof/>
          <w:sz w:val="24"/>
          <w:szCs w:val="24"/>
        </w:rPr>
        <w:t>するため、</w:t>
      </w:r>
      <w:r w:rsidR="00411CAC" w:rsidRPr="00FE4F66">
        <w:rPr>
          <w:rFonts w:asciiTheme="minorEastAsia" w:hAnsiTheme="minorEastAsia" w:hint="eastAsia"/>
          <w:noProof/>
          <w:sz w:val="24"/>
          <w:szCs w:val="24"/>
        </w:rPr>
        <w:t>東京都医師会の協力を得て、</w:t>
      </w:r>
      <w:r w:rsidR="00411CAC">
        <w:rPr>
          <w:rFonts w:asciiTheme="minorEastAsia" w:hAnsiTheme="minorEastAsia" w:hint="eastAsia"/>
          <w:noProof/>
          <w:sz w:val="24"/>
          <w:szCs w:val="24"/>
        </w:rPr>
        <w:t>同じような課題を抱えている東京でも行われたアンケートの内容を</w:t>
      </w:r>
      <w:r w:rsidR="00FE4F66" w:rsidRPr="00FE4F66">
        <w:rPr>
          <w:rFonts w:asciiTheme="minorEastAsia" w:hAnsiTheme="minorEastAsia" w:hint="eastAsia"/>
          <w:noProof/>
          <w:sz w:val="24"/>
          <w:szCs w:val="24"/>
        </w:rPr>
        <w:t>基に、</w:t>
      </w:r>
      <w:r w:rsidR="00411CAC">
        <w:rPr>
          <w:rFonts w:asciiTheme="minorEastAsia" w:hAnsiTheme="minorEastAsia" w:hint="eastAsia"/>
          <w:noProof/>
          <w:sz w:val="24"/>
          <w:szCs w:val="24"/>
        </w:rPr>
        <w:t>府内の救急告示医療機関に対して</w:t>
      </w:r>
      <w:r w:rsidR="00FE4F66" w:rsidRPr="00FE4F66">
        <w:rPr>
          <w:rFonts w:asciiTheme="minorEastAsia" w:hAnsiTheme="minorEastAsia" w:hint="eastAsia"/>
          <w:noProof/>
          <w:sz w:val="24"/>
          <w:szCs w:val="24"/>
        </w:rPr>
        <w:t>アンケートを実施</w:t>
      </w:r>
      <w:r w:rsidR="00411CAC">
        <w:rPr>
          <w:rFonts w:asciiTheme="minorEastAsia" w:hAnsiTheme="minorEastAsia" w:hint="eastAsia"/>
          <w:noProof/>
          <w:sz w:val="24"/>
          <w:szCs w:val="24"/>
        </w:rPr>
        <w:t>した</w:t>
      </w:r>
      <w:r w:rsidR="00FE4F66" w:rsidRPr="00FE4F66">
        <w:rPr>
          <w:rFonts w:asciiTheme="minorEastAsia" w:hAnsiTheme="minorEastAsia" w:hint="eastAsia"/>
          <w:noProof/>
          <w:sz w:val="24"/>
          <w:szCs w:val="24"/>
        </w:rPr>
        <w:t>。</w:t>
      </w:r>
    </w:p>
    <w:p w14:paraId="49192379" w14:textId="12E819E4" w:rsidR="00FE4F66" w:rsidRDefault="00411CAC" w:rsidP="00FE4F66">
      <w:pPr>
        <w:pStyle w:val="a3"/>
        <w:numPr>
          <w:ilvl w:val="0"/>
          <w:numId w:val="43"/>
        </w:numPr>
        <w:snapToGrid w:val="0"/>
        <w:ind w:leftChars="0" w:right="-1"/>
        <w:rPr>
          <w:rFonts w:asciiTheme="minorEastAsia" w:hAnsiTheme="minorEastAsia"/>
          <w:noProof/>
          <w:sz w:val="24"/>
          <w:szCs w:val="24"/>
        </w:rPr>
      </w:pPr>
      <w:r>
        <w:rPr>
          <w:rFonts w:asciiTheme="minorEastAsia" w:hAnsiTheme="minorEastAsia" w:hint="eastAsia"/>
          <w:noProof/>
          <w:sz w:val="24"/>
          <w:szCs w:val="24"/>
        </w:rPr>
        <w:t>受入先の医療機関選定に苦慮するケースを類型化し、ケース別に</w:t>
      </w:r>
      <w:r w:rsidR="00FE4F66" w:rsidRPr="00FE4F66">
        <w:rPr>
          <w:rFonts w:asciiTheme="minorEastAsia" w:hAnsiTheme="minorEastAsia" w:hint="eastAsia"/>
          <w:noProof/>
          <w:sz w:val="24"/>
          <w:szCs w:val="24"/>
        </w:rPr>
        <w:t>医療機関における応需可能割合と診療にあたる科目の現状</w:t>
      </w:r>
      <w:r>
        <w:rPr>
          <w:rFonts w:asciiTheme="minorEastAsia" w:hAnsiTheme="minorEastAsia" w:hint="eastAsia"/>
          <w:noProof/>
          <w:sz w:val="24"/>
          <w:szCs w:val="24"/>
        </w:rPr>
        <w:t>について調査した</w:t>
      </w:r>
      <w:r w:rsidR="00FE4F66">
        <w:rPr>
          <w:rFonts w:asciiTheme="minorEastAsia" w:hAnsiTheme="minorEastAsia" w:hint="eastAsia"/>
          <w:noProof/>
          <w:sz w:val="24"/>
          <w:szCs w:val="24"/>
        </w:rPr>
        <w:t>。</w:t>
      </w:r>
    </w:p>
    <w:p w14:paraId="5165821E" w14:textId="2843B8E6" w:rsidR="00FE4F66" w:rsidRPr="00FE4F66" w:rsidRDefault="00FE4F66" w:rsidP="00FE4F66">
      <w:pPr>
        <w:pStyle w:val="a3"/>
        <w:numPr>
          <w:ilvl w:val="0"/>
          <w:numId w:val="43"/>
        </w:numPr>
        <w:snapToGrid w:val="0"/>
        <w:ind w:leftChars="0" w:right="-1"/>
        <w:rPr>
          <w:rFonts w:asciiTheme="minorEastAsia" w:hAnsiTheme="minorEastAsia"/>
          <w:noProof/>
          <w:sz w:val="24"/>
          <w:szCs w:val="24"/>
        </w:rPr>
      </w:pPr>
      <w:r w:rsidRPr="00FE4F66">
        <w:rPr>
          <w:rFonts w:asciiTheme="minorEastAsia" w:hAnsiTheme="minorEastAsia" w:hint="eastAsia"/>
          <w:noProof/>
          <w:sz w:val="24"/>
          <w:szCs w:val="24"/>
        </w:rPr>
        <w:t>対象は、精神単科を除く大阪府全救急告示医療機関252とし、有効回答は 207医療機関で、アンケート回収率は84.1％であった。また、回答者は、救急を専属としている看護師長もしくはそれに類する役職の者とした。</w:t>
      </w:r>
    </w:p>
    <w:p w14:paraId="5DC290D8" w14:textId="654DBC41" w:rsidR="00FE4F66" w:rsidRPr="00FE4F66" w:rsidRDefault="00FE4F66" w:rsidP="00FE4F66">
      <w:pPr>
        <w:snapToGrid w:val="0"/>
        <w:ind w:right="-1"/>
        <w:rPr>
          <w:rFonts w:asciiTheme="minorEastAsia" w:hAnsiTheme="minorEastAsia"/>
          <w:noProof/>
          <w:sz w:val="24"/>
          <w:szCs w:val="24"/>
        </w:rPr>
      </w:pPr>
    </w:p>
    <w:p w14:paraId="0C3B9B58" w14:textId="4D55F8A9" w:rsidR="00FE4F66" w:rsidRDefault="00EE4700" w:rsidP="00FE4F66">
      <w:pPr>
        <w:tabs>
          <w:tab w:val="left" w:pos="567"/>
        </w:tabs>
        <w:snapToGrid w:val="0"/>
        <w:ind w:right="-1"/>
        <w:rPr>
          <w:rFonts w:asciiTheme="minorEastAsia" w:hAnsiTheme="minorEastAsia"/>
          <w:noProof/>
          <w:sz w:val="24"/>
          <w:szCs w:val="24"/>
        </w:rPr>
      </w:pPr>
      <w:r>
        <w:rPr>
          <w:rFonts w:asciiTheme="minorEastAsia" w:hAnsiTheme="minorEastAsia" w:hint="eastAsia"/>
          <w:noProof/>
          <w:sz w:val="24"/>
          <w:szCs w:val="24"/>
        </w:rPr>
        <w:t>【設問</w:t>
      </w:r>
      <w:r w:rsidR="00FE4F66" w:rsidRPr="00FE4F66">
        <w:rPr>
          <w:rFonts w:asciiTheme="minorEastAsia" w:hAnsiTheme="minorEastAsia" w:hint="eastAsia"/>
          <w:noProof/>
          <w:sz w:val="24"/>
          <w:szCs w:val="24"/>
        </w:rPr>
        <w:t>】仮想の13症例に対する年齢層別診療可否と対応診療科</w:t>
      </w:r>
    </w:p>
    <w:p w14:paraId="69C185CF" w14:textId="693E9304" w:rsidR="00C553E1" w:rsidRPr="00FE4F66" w:rsidRDefault="00C553E1" w:rsidP="00C553E1">
      <w:pPr>
        <w:tabs>
          <w:tab w:val="left" w:pos="567"/>
        </w:tabs>
        <w:snapToGrid w:val="0"/>
        <w:ind w:left="480" w:right="-1" w:hangingChars="200" w:hanging="480"/>
        <w:rPr>
          <w:rFonts w:asciiTheme="minorEastAsia" w:hAnsiTheme="minorEastAsia"/>
          <w:noProof/>
          <w:sz w:val="24"/>
          <w:szCs w:val="24"/>
        </w:rPr>
      </w:pPr>
      <w:r>
        <w:rPr>
          <w:rFonts w:asciiTheme="minorEastAsia" w:hAnsiTheme="minorEastAsia" w:hint="eastAsia"/>
          <w:noProof/>
          <w:sz w:val="24"/>
          <w:szCs w:val="24"/>
        </w:rPr>
        <w:t xml:space="preserve">　※</w:t>
      </w:r>
      <w:r w:rsidRPr="00C553E1">
        <w:rPr>
          <w:rFonts w:asciiTheme="minorEastAsia" w:hAnsiTheme="minorEastAsia" w:hint="eastAsia"/>
          <w:noProof/>
          <w:sz w:val="24"/>
          <w:szCs w:val="24"/>
        </w:rPr>
        <w:t>夜間･休日に 救急車</w:t>
      </w:r>
      <w:r>
        <w:rPr>
          <w:rFonts w:asciiTheme="minorEastAsia" w:hAnsiTheme="minorEastAsia" w:hint="eastAsia"/>
          <w:noProof/>
          <w:sz w:val="24"/>
          <w:szCs w:val="24"/>
        </w:rPr>
        <w:t>以外で来院した小児傷病者に対する救急の受入で、</w:t>
      </w:r>
      <w:r w:rsidRPr="00C553E1">
        <w:rPr>
          <w:rFonts w:asciiTheme="minorEastAsia" w:hAnsiTheme="minorEastAsia" w:hint="eastAsia"/>
          <w:noProof/>
          <w:sz w:val="24"/>
          <w:szCs w:val="24"/>
        </w:rPr>
        <w:t xml:space="preserve">    各想定事例が救急車以外の来院で受診した際、どの診療科が診療してい</w:t>
      </w:r>
      <w:r>
        <w:rPr>
          <w:rFonts w:asciiTheme="minorEastAsia" w:hAnsiTheme="minorEastAsia" w:hint="eastAsia"/>
          <w:noProof/>
          <w:sz w:val="24"/>
          <w:szCs w:val="24"/>
        </w:rPr>
        <w:t>る</w:t>
      </w:r>
      <w:r w:rsidRPr="00C553E1">
        <w:rPr>
          <w:rFonts w:asciiTheme="minorEastAsia" w:hAnsiTheme="minorEastAsia" w:hint="eastAsia"/>
          <w:noProof/>
          <w:sz w:val="24"/>
          <w:szCs w:val="24"/>
        </w:rPr>
        <w:t>か？</w:t>
      </w:r>
      <w:r>
        <w:rPr>
          <w:rFonts w:asciiTheme="minorEastAsia" w:hAnsiTheme="minorEastAsia" w:hint="eastAsia"/>
          <w:noProof/>
          <w:sz w:val="24"/>
          <w:szCs w:val="24"/>
        </w:rPr>
        <w:t>（</w:t>
      </w:r>
      <w:r w:rsidRPr="00C553E1">
        <w:rPr>
          <w:rFonts w:asciiTheme="minorEastAsia" w:hAnsiTheme="minorEastAsia" w:hint="eastAsia"/>
          <w:noProof/>
          <w:sz w:val="24"/>
          <w:szCs w:val="24"/>
        </w:rPr>
        <w:t>複数回答可</w:t>
      </w:r>
      <w:r>
        <w:rPr>
          <w:rFonts w:asciiTheme="minorEastAsia" w:hAnsiTheme="minorEastAsia" w:hint="eastAsia"/>
          <w:noProof/>
          <w:sz w:val="24"/>
          <w:szCs w:val="24"/>
        </w:rPr>
        <w:t>）</w:t>
      </w:r>
    </w:p>
    <w:p w14:paraId="15E07A19" w14:textId="209AE1A3" w:rsidR="00FE4F66" w:rsidRDefault="004D7BF7" w:rsidP="00FE4F66">
      <w:pPr>
        <w:tabs>
          <w:tab w:val="left" w:pos="567"/>
        </w:tabs>
        <w:snapToGrid w:val="0"/>
        <w:ind w:right="-1"/>
        <w:rPr>
          <w:rFonts w:asciiTheme="minorEastAsia" w:hAnsiTheme="minorEastAsia"/>
          <w:noProof/>
          <w:sz w:val="24"/>
          <w:szCs w:val="24"/>
        </w:rPr>
      </w:pPr>
      <w:r w:rsidRPr="001D1892">
        <w:rPr>
          <w:rFonts w:hint="eastAsia"/>
          <w:noProof/>
        </w:rPr>
        <w:drawing>
          <wp:anchor distT="0" distB="0" distL="114300" distR="114300" simplePos="0" relativeHeight="251764736" behindDoc="0" locked="0" layoutInCell="1" allowOverlap="1" wp14:anchorId="3E5AFEB1" wp14:editId="7A362338">
            <wp:simplePos x="0" y="0"/>
            <wp:positionH relativeFrom="column">
              <wp:posOffset>-318135</wp:posOffset>
            </wp:positionH>
            <wp:positionV relativeFrom="paragraph">
              <wp:posOffset>33019</wp:posOffset>
            </wp:positionV>
            <wp:extent cx="6049645" cy="5724525"/>
            <wp:effectExtent l="0" t="0" r="8255" b="952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9645" cy="572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FBB0E" w14:textId="15EDFA06" w:rsidR="00FE4F66" w:rsidRDefault="00FE4F66" w:rsidP="00FE4F66">
      <w:pPr>
        <w:tabs>
          <w:tab w:val="left" w:pos="567"/>
        </w:tabs>
        <w:snapToGrid w:val="0"/>
        <w:ind w:right="-1"/>
        <w:rPr>
          <w:rFonts w:asciiTheme="minorEastAsia" w:hAnsiTheme="minorEastAsia"/>
          <w:noProof/>
          <w:sz w:val="24"/>
          <w:szCs w:val="24"/>
        </w:rPr>
      </w:pPr>
    </w:p>
    <w:p w14:paraId="7C22A8E1" w14:textId="0A172E17" w:rsidR="00FE4F66" w:rsidRDefault="00FE4F66" w:rsidP="00FE4F66">
      <w:pPr>
        <w:tabs>
          <w:tab w:val="left" w:pos="567"/>
        </w:tabs>
        <w:snapToGrid w:val="0"/>
        <w:ind w:right="-1"/>
        <w:rPr>
          <w:rFonts w:asciiTheme="minorEastAsia" w:hAnsiTheme="minorEastAsia"/>
          <w:noProof/>
          <w:sz w:val="24"/>
          <w:szCs w:val="24"/>
        </w:rPr>
      </w:pPr>
    </w:p>
    <w:p w14:paraId="01E6BAD8" w14:textId="28436A63" w:rsidR="00FE4F66" w:rsidRDefault="00FE4F66" w:rsidP="00FE4F66">
      <w:pPr>
        <w:tabs>
          <w:tab w:val="left" w:pos="567"/>
        </w:tabs>
        <w:snapToGrid w:val="0"/>
        <w:ind w:right="-1"/>
        <w:rPr>
          <w:rFonts w:asciiTheme="minorEastAsia" w:hAnsiTheme="minorEastAsia"/>
          <w:noProof/>
          <w:sz w:val="24"/>
          <w:szCs w:val="24"/>
        </w:rPr>
      </w:pPr>
    </w:p>
    <w:p w14:paraId="3D551F39" w14:textId="44DA3D8A" w:rsidR="00FE4F66" w:rsidRDefault="00FE4F66" w:rsidP="00FE4F66">
      <w:pPr>
        <w:tabs>
          <w:tab w:val="left" w:pos="567"/>
        </w:tabs>
        <w:snapToGrid w:val="0"/>
        <w:ind w:right="-1"/>
        <w:rPr>
          <w:rFonts w:asciiTheme="minorEastAsia" w:hAnsiTheme="minorEastAsia"/>
          <w:noProof/>
          <w:sz w:val="24"/>
          <w:szCs w:val="24"/>
        </w:rPr>
      </w:pPr>
    </w:p>
    <w:p w14:paraId="0377AD3B" w14:textId="0C8AC8F1" w:rsidR="00FE4F66" w:rsidRDefault="00FE4F66" w:rsidP="00FE4F66">
      <w:pPr>
        <w:tabs>
          <w:tab w:val="left" w:pos="567"/>
        </w:tabs>
        <w:snapToGrid w:val="0"/>
        <w:ind w:right="-1"/>
        <w:rPr>
          <w:rFonts w:asciiTheme="minorEastAsia" w:hAnsiTheme="minorEastAsia"/>
          <w:noProof/>
          <w:sz w:val="24"/>
          <w:szCs w:val="24"/>
        </w:rPr>
      </w:pPr>
    </w:p>
    <w:p w14:paraId="7568BF4C" w14:textId="3B66E7E6" w:rsidR="00FE4F66" w:rsidRDefault="00FE4F66" w:rsidP="00FE4F66">
      <w:pPr>
        <w:tabs>
          <w:tab w:val="left" w:pos="567"/>
        </w:tabs>
        <w:snapToGrid w:val="0"/>
        <w:ind w:right="-1"/>
        <w:rPr>
          <w:rFonts w:asciiTheme="minorEastAsia" w:hAnsiTheme="minorEastAsia"/>
          <w:noProof/>
          <w:sz w:val="24"/>
          <w:szCs w:val="24"/>
        </w:rPr>
      </w:pPr>
    </w:p>
    <w:p w14:paraId="5FBD2EF9" w14:textId="6D7DF906" w:rsidR="00FE4F66" w:rsidRDefault="00FE4F66" w:rsidP="00FE4F66">
      <w:pPr>
        <w:tabs>
          <w:tab w:val="left" w:pos="567"/>
        </w:tabs>
        <w:snapToGrid w:val="0"/>
        <w:ind w:right="-1"/>
        <w:rPr>
          <w:rFonts w:asciiTheme="minorEastAsia" w:hAnsiTheme="minorEastAsia"/>
          <w:noProof/>
          <w:sz w:val="24"/>
          <w:szCs w:val="24"/>
        </w:rPr>
      </w:pPr>
    </w:p>
    <w:p w14:paraId="14C7443B" w14:textId="7B3807F2" w:rsidR="00FE4F66" w:rsidRDefault="00FE4F66" w:rsidP="00FE4F66">
      <w:pPr>
        <w:tabs>
          <w:tab w:val="left" w:pos="567"/>
        </w:tabs>
        <w:snapToGrid w:val="0"/>
        <w:ind w:right="-1"/>
        <w:rPr>
          <w:rFonts w:asciiTheme="minorEastAsia" w:hAnsiTheme="minorEastAsia"/>
          <w:noProof/>
          <w:sz w:val="24"/>
          <w:szCs w:val="24"/>
        </w:rPr>
      </w:pPr>
    </w:p>
    <w:p w14:paraId="2F95D809" w14:textId="4758B56F" w:rsidR="00FE4F66" w:rsidRDefault="00FE4F66" w:rsidP="00FE4F66">
      <w:pPr>
        <w:tabs>
          <w:tab w:val="left" w:pos="567"/>
        </w:tabs>
        <w:snapToGrid w:val="0"/>
        <w:ind w:right="-1"/>
        <w:rPr>
          <w:rFonts w:asciiTheme="minorEastAsia" w:hAnsiTheme="minorEastAsia"/>
          <w:noProof/>
          <w:sz w:val="24"/>
          <w:szCs w:val="24"/>
        </w:rPr>
      </w:pPr>
    </w:p>
    <w:p w14:paraId="31355118" w14:textId="3FD1DE0C" w:rsidR="00FE4F66" w:rsidRDefault="00FE4F66" w:rsidP="00FE4F66">
      <w:pPr>
        <w:tabs>
          <w:tab w:val="left" w:pos="567"/>
        </w:tabs>
        <w:snapToGrid w:val="0"/>
        <w:ind w:right="-1"/>
        <w:rPr>
          <w:rFonts w:asciiTheme="minorEastAsia" w:hAnsiTheme="minorEastAsia"/>
          <w:noProof/>
          <w:sz w:val="24"/>
          <w:szCs w:val="24"/>
        </w:rPr>
      </w:pPr>
    </w:p>
    <w:p w14:paraId="7140563C" w14:textId="5F9D0DE0" w:rsidR="00FE4F66" w:rsidRDefault="00FE4F66" w:rsidP="00FE4F66">
      <w:pPr>
        <w:tabs>
          <w:tab w:val="left" w:pos="567"/>
        </w:tabs>
        <w:snapToGrid w:val="0"/>
        <w:ind w:right="-1"/>
        <w:rPr>
          <w:rFonts w:asciiTheme="minorEastAsia" w:hAnsiTheme="minorEastAsia"/>
          <w:noProof/>
          <w:sz w:val="24"/>
          <w:szCs w:val="24"/>
        </w:rPr>
      </w:pPr>
    </w:p>
    <w:p w14:paraId="272A2F75" w14:textId="6E54AABF" w:rsidR="00FE4F66" w:rsidRDefault="00FE4F66" w:rsidP="00FE4F66">
      <w:pPr>
        <w:tabs>
          <w:tab w:val="left" w:pos="567"/>
        </w:tabs>
        <w:snapToGrid w:val="0"/>
        <w:ind w:right="-1"/>
        <w:rPr>
          <w:rFonts w:asciiTheme="minorEastAsia" w:hAnsiTheme="minorEastAsia"/>
          <w:noProof/>
          <w:sz w:val="24"/>
          <w:szCs w:val="24"/>
        </w:rPr>
      </w:pPr>
    </w:p>
    <w:p w14:paraId="41274CC2" w14:textId="10D47435" w:rsidR="00FE4F66" w:rsidRDefault="00FE4F66" w:rsidP="00FE4F66">
      <w:pPr>
        <w:tabs>
          <w:tab w:val="left" w:pos="567"/>
        </w:tabs>
        <w:snapToGrid w:val="0"/>
        <w:ind w:right="-1"/>
        <w:rPr>
          <w:rFonts w:asciiTheme="minorEastAsia" w:hAnsiTheme="minorEastAsia"/>
          <w:noProof/>
          <w:sz w:val="24"/>
          <w:szCs w:val="24"/>
        </w:rPr>
      </w:pPr>
    </w:p>
    <w:p w14:paraId="417AE102" w14:textId="548A807F" w:rsidR="00FE4F66" w:rsidRDefault="00FE4F66" w:rsidP="00FE4F66">
      <w:pPr>
        <w:tabs>
          <w:tab w:val="left" w:pos="567"/>
        </w:tabs>
        <w:snapToGrid w:val="0"/>
        <w:ind w:right="-1"/>
        <w:rPr>
          <w:rFonts w:asciiTheme="minorEastAsia" w:hAnsiTheme="minorEastAsia"/>
          <w:noProof/>
          <w:sz w:val="24"/>
          <w:szCs w:val="24"/>
        </w:rPr>
      </w:pPr>
    </w:p>
    <w:p w14:paraId="607075FB" w14:textId="62007AA1" w:rsidR="00FE4F66" w:rsidRDefault="00FE4F66" w:rsidP="00FE4F66">
      <w:pPr>
        <w:tabs>
          <w:tab w:val="left" w:pos="567"/>
        </w:tabs>
        <w:snapToGrid w:val="0"/>
        <w:ind w:right="-1"/>
        <w:rPr>
          <w:rFonts w:asciiTheme="minorEastAsia" w:hAnsiTheme="minorEastAsia"/>
          <w:noProof/>
          <w:sz w:val="24"/>
          <w:szCs w:val="24"/>
        </w:rPr>
      </w:pPr>
    </w:p>
    <w:p w14:paraId="476D57DE" w14:textId="1A523A3D" w:rsidR="00FE4F66" w:rsidRDefault="00FE4F66" w:rsidP="00FE4F66">
      <w:pPr>
        <w:tabs>
          <w:tab w:val="left" w:pos="567"/>
        </w:tabs>
        <w:snapToGrid w:val="0"/>
        <w:ind w:right="-1"/>
        <w:rPr>
          <w:rFonts w:asciiTheme="minorEastAsia" w:hAnsiTheme="minorEastAsia"/>
          <w:noProof/>
          <w:sz w:val="24"/>
          <w:szCs w:val="24"/>
        </w:rPr>
      </w:pPr>
    </w:p>
    <w:p w14:paraId="5F90FC84" w14:textId="5D7ECB06" w:rsidR="00FE4F66" w:rsidRDefault="00FE4F66" w:rsidP="00FE4F66">
      <w:pPr>
        <w:tabs>
          <w:tab w:val="left" w:pos="567"/>
        </w:tabs>
        <w:snapToGrid w:val="0"/>
        <w:ind w:right="-1"/>
        <w:rPr>
          <w:rFonts w:asciiTheme="minorEastAsia" w:hAnsiTheme="minorEastAsia"/>
          <w:noProof/>
          <w:sz w:val="24"/>
          <w:szCs w:val="24"/>
        </w:rPr>
      </w:pPr>
    </w:p>
    <w:p w14:paraId="643F93FF" w14:textId="498BF72E" w:rsidR="00FE4F66" w:rsidRDefault="00FE4F66" w:rsidP="00FE4F66">
      <w:pPr>
        <w:tabs>
          <w:tab w:val="left" w:pos="567"/>
        </w:tabs>
        <w:snapToGrid w:val="0"/>
        <w:ind w:right="-1"/>
        <w:rPr>
          <w:rFonts w:asciiTheme="minorEastAsia" w:hAnsiTheme="minorEastAsia"/>
          <w:noProof/>
          <w:sz w:val="24"/>
          <w:szCs w:val="24"/>
        </w:rPr>
      </w:pPr>
    </w:p>
    <w:p w14:paraId="19967A4D" w14:textId="2B7CA899" w:rsidR="00FE4F66" w:rsidRDefault="00FE4F66" w:rsidP="00FE4F66">
      <w:pPr>
        <w:tabs>
          <w:tab w:val="left" w:pos="567"/>
        </w:tabs>
        <w:snapToGrid w:val="0"/>
        <w:ind w:right="-1"/>
        <w:rPr>
          <w:rFonts w:asciiTheme="minorEastAsia" w:hAnsiTheme="minorEastAsia"/>
          <w:noProof/>
          <w:sz w:val="24"/>
          <w:szCs w:val="24"/>
        </w:rPr>
      </w:pPr>
    </w:p>
    <w:p w14:paraId="685CC8E6" w14:textId="7E5ED218" w:rsidR="00FE4F66" w:rsidRDefault="00FE4F66" w:rsidP="00FE4F66">
      <w:pPr>
        <w:tabs>
          <w:tab w:val="left" w:pos="567"/>
        </w:tabs>
        <w:snapToGrid w:val="0"/>
        <w:ind w:right="-1"/>
        <w:rPr>
          <w:rFonts w:asciiTheme="minorEastAsia" w:hAnsiTheme="minorEastAsia"/>
          <w:noProof/>
          <w:sz w:val="24"/>
          <w:szCs w:val="24"/>
        </w:rPr>
      </w:pPr>
    </w:p>
    <w:p w14:paraId="16AEEB8A" w14:textId="15A6F116" w:rsidR="00FE4F66" w:rsidRDefault="00FE4F66" w:rsidP="00FE4F66">
      <w:pPr>
        <w:tabs>
          <w:tab w:val="left" w:pos="567"/>
        </w:tabs>
        <w:snapToGrid w:val="0"/>
        <w:ind w:right="-1"/>
        <w:rPr>
          <w:rFonts w:asciiTheme="minorEastAsia" w:hAnsiTheme="minorEastAsia"/>
          <w:noProof/>
          <w:sz w:val="24"/>
          <w:szCs w:val="24"/>
        </w:rPr>
      </w:pPr>
    </w:p>
    <w:p w14:paraId="407B849A" w14:textId="6DCF4FA4" w:rsidR="00FE4F66" w:rsidRDefault="00FE4F66" w:rsidP="00FE4F66">
      <w:pPr>
        <w:tabs>
          <w:tab w:val="left" w:pos="567"/>
        </w:tabs>
        <w:snapToGrid w:val="0"/>
        <w:ind w:right="-1"/>
        <w:rPr>
          <w:rFonts w:asciiTheme="minorEastAsia" w:hAnsiTheme="minorEastAsia"/>
          <w:noProof/>
          <w:sz w:val="24"/>
          <w:szCs w:val="24"/>
        </w:rPr>
      </w:pPr>
    </w:p>
    <w:p w14:paraId="452F3300" w14:textId="374792F0" w:rsidR="00FE4F66" w:rsidRDefault="00FE4F66" w:rsidP="00FE4F66">
      <w:pPr>
        <w:tabs>
          <w:tab w:val="left" w:pos="567"/>
        </w:tabs>
        <w:snapToGrid w:val="0"/>
        <w:ind w:right="-1"/>
        <w:rPr>
          <w:rFonts w:asciiTheme="minorEastAsia" w:hAnsiTheme="minorEastAsia"/>
          <w:noProof/>
          <w:sz w:val="24"/>
          <w:szCs w:val="24"/>
        </w:rPr>
      </w:pPr>
    </w:p>
    <w:p w14:paraId="3052A76A" w14:textId="7CBF5116" w:rsidR="00FE4F66" w:rsidRDefault="00FE4F66" w:rsidP="00FE4F66">
      <w:pPr>
        <w:tabs>
          <w:tab w:val="left" w:pos="567"/>
        </w:tabs>
        <w:snapToGrid w:val="0"/>
        <w:ind w:right="-1"/>
        <w:rPr>
          <w:rFonts w:asciiTheme="minorEastAsia" w:hAnsiTheme="minorEastAsia"/>
          <w:noProof/>
          <w:sz w:val="24"/>
          <w:szCs w:val="24"/>
        </w:rPr>
      </w:pPr>
    </w:p>
    <w:p w14:paraId="5296A6FC" w14:textId="619C4773" w:rsidR="00411CAC" w:rsidRDefault="00411CAC" w:rsidP="00FE4F66">
      <w:pPr>
        <w:tabs>
          <w:tab w:val="left" w:pos="567"/>
        </w:tabs>
        <w:snapToGrid w:val="0"/>
        <w:ind w:right="-1"/>
        <w:rPr>
          <w:rFonts w:asciiTheme="minorEastAsia" w:hAnsiTheme="minorEastAsia"/>
          <w:noProof/>
          <w:sz w:val="24"/>
          <w:szCs w:val="24"/>
        </w:rPr>
      </w:pPr>
    </w:p>
    <w:p w14:paraId="436E0149" w14:textId="19331721" w:rsidR="00411CAC" w:rsidRDefault="00411CAC" w:rsidP="00FE4F66">
      <w:pPr>
        <w:tabs>
          <w:tab w:val="left" w:pos="567"/>
        </w:tabs>
        <w:snapToGrid w:val="0"/>
        <w:ind w:right="-1"/>
        <w:rPr>
          <w:rFonts w:asciiTheme="minorEastAsia" w:hAnsiTheme="minorEastAsia"/>
          <w:noProof/>
          <w:sz w:val="24"/>
          <w:szCs w:val="24"/>
        </w:rPr>
      </w:pPr>
    </w:p>
    <w:p w14:paraId="580AF9A5" w14:textId="2C8FE9DD" w:rsidR="00411CAC" w:rsidRDefault="00411CAC" w:rsidP="00FE4F66">
      <w:pPr>
        <w:tabs>
          <w:tab w:val="left" w:pos="567"/>
        </w:tabs>
        <w:snapToGrid w:val="0"/>
        <w:ind w:right="-1"/>
        <w:rPr>
          <w:rFonts w:asciiTheme="minorEastAsia" w:hAnsiTheme="minorEastAsia"/>
          <w:noProof/>
          <w:sz w:val="24"/>
          <w:szCs w:val="24"/>
        </w:rPr>
      </w:pPr>
    </w:p>
    <w:p w14:paraId="280B9ABB" w14:textId="4BAF2712" w:rsidR="00411CAC" w:rsidRDefault="00411CAC" w:rsidP="00FE4F66">
      <w:pPr>
        <w:tabs>
          <w:tab w:val="left" w:pos="567"/>
        </w:tabs>
        <w:snapToGrid w:val="0"/>
        <w:ind w:right="-1"/>
        <w:rPr>
          <w:rFonts w:asciiTheme="minorEastAsia" w:hAnsiTheme="minorEastAsia"/>
          <w:noProof/>
          <w:sz w:val="24"/>
          <w:szCs w:val="24"/>
        </w:rPr>
      </w:pPr>
    </w:p>
    <w:p w14:paraId="197ABAFA" w14:textId="77777777" w:rsidR="00411CAC" w:rsidRDefault="00411CAC" w:rsidP="00FE4F66">
      <w:pPr>
        <w:tabs>
          <w:tab w:val="left" w:pos="567"/>
        </w:tabs>
        <w:snapToGrid w:val="0"/>
        <w:ind w:right="-1"/>
        <w:rPr>
          <w:rFonts w:asciiTheme="minorEastAsia" w:hAnsiTheme="minorEastAsia"/>
          <w:noProof/>
          <w:sz w:val="24"/>
          <w:szCs w:val="24"/>
        </w:rPr>
      </w:pPr>
    </w:p>
    <w:p w14:paraId="7017D4D8" w14:textId="6FA3A5DF" w:rsidR="00411CAC" w:rsidRPr="00411CAC" w:rsidRDefault="00411CAC" w:rsidP="00411CAC">
      <w:pPr>
        <w:tabs>
          <w:tab w:val="left" w:pos="567"/>
        </w:tabs>
        <w:snapToGrid w:val="0"/>
        <w:ind w:right="-1"/>
        <w:rPr>
          <w:rFonts w:asciiTheme="majorEastAsia" w:eastAsiaTheme="majorEastAsia" w:hAnsiTheme="majorEastAsia"/>
          <w:b/>
          <w:noProof/>
          <w:sz w:val="24"/>
          <w:szCs w:val="24"/>
        </w:rPr>
      </w:pPr>
      <w:r w:rsidRPr="00AC79D4">
        <w:rPr>
          <w:rFonts w:asciiTheme="majorEastAsia" w:eastAsiaTheme="majorEastAsia" w:hAnsiTheme="majorEastAsia" w:hint="eastAsia"/>
          <w:b/>
          <w:noProof/>
          <w:u w:val="single"/>
        </w:rPr>
        <w:lastRenderedPageBreak/>
        <mc:AlternateContent>
          <mc:Choice Requires="wps">
            <w:drawing>
              <wp:anchor distT="0" distB="0" distL="114300" distR="114300" simplePos="0" relativeHeight="251849728" behindDoc="0" locked="0" layoutInCell="1" allowOverlap="1" wp14:anchorId="15756B83" wp14:editId="41707968">
                <wp:simplePos x="0" y="0"/>
                <wp:positionH relativeFrom="column">
                  <wp:posOffset>2686050</wp:posOffset>
                </wp:positionH>
                <wp:positionV relativeFrom="paragraph">
                  <wp:posOffset>-431800</wp:posOffset>
                </wp:positionV>
                <wp:extent cx="3498112" cy="329609"/>
                <wp:effectExtent l="0" t="0" r="7620" b="0"/>
                <wp:wrapNone/>
                <wp:docPr id="28" name="テキスト ボックス 28"/>
                <wp:cNvGraphicFramePr/>
                <a:graphic xmlns:a="http://schemas.openxmlformats.org/drawingml/2006/main">
                  <a:graphicData uri="http://schemas.microsoft.com/office/word/2010/wordprocessingShape">
                    <wps:wsp>
                      <wps:cNvSpPr txBox="1"/>
                      <wps:spPr>
                        <a:xfrm>
                          <a:off x="0" y="0"/>
                          <a:ext cx="3498112" cy="329609"/>
                        </a:xfrm>
                        <a:prstGeom prst="rect">
                          <a:avLst/>
                        </a:prstGeom>
                        <a:solidFill>
                          <a:schemeClr val="lt1"/>
                        </a:solidFill>
                        <a:ln w="6350">
                          <a:noFill/>
                        </a:ln>
                      </wps:spPr>
                      <wps:txbx>
                        <w:txbxContent>
                          <w:p w14:paraId="3E80EB1C"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72C87726" w14:textId="77777777" w:rsidR="00024FBB" w:rsidRPr="00C553E1" w:rsidRDefault="00024FBB" w:rsidP="005C5A5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6B83" id="テキスト ボックス 28" o:spid="_x0000_s1066" type="#_x0000_t202" style="position:absolute;left:0;text-align:left;margin-left:211.5pt;margin-top:-34pt;width:275.45pt;height:25.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" fillcolor="white [3201]" stroked="f" strokeweight=".5pt">
                <v:textbox>
                  <w:txbxContent>
                    <w:p w14:paraId="3E80EB1C"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w:t>
                      </w:r>
                      <w:r w:rsidRPr="00C553E1">
                        <w:rPr>
                          <w:rFonts w:asciiTheme="majorEastAsia" w:eastAsiaTheme="majorEastAsia" w:hAnsiTheme="majorEastAsia" w:hint="eastAsia"/>
                          <w:b/>
                          <w:color w:val="808080" w:themeColor="background1" w:themeShade="80"/>
                          <w:sz w:val="24"/>
                          <w:szCs w:val="24"/>
                        </w:rPr>
                        <w:t>二次救急医療機関・三次救急医療機関</w:t>
                      </w:r>
                    </w:p>
                    <w:p w14:paraId="72C87726" w14:textId="77777777" w:rsidR="00024FBB" w:rsidRPr="00C553E1" w:rsidRDefault="00024FBB" w:rsidP="005C5A5A">
                      <w:pPr>
                        <w:rPr>
                          <w:color w:val="808080" w:themeColor="background1" w:themeShade="80"/>
                        </w:rPr>
                      </w:pPr>
                    </w:p>
                  </w:txbxContent>
                </v:textbox>
              </v:shape>
            </w:pict>
          </mc:Fallback>
        </mc:AlternateContent>
      </w:r>
      <w:r w:rsidRPr="00411CAC">
        <w:rPr>
          <w:rFonts w:asciiTheme="majorEastAsia" w:eastAsiaTheme="majorEastAsia" w:hAnsiTheme="majorEastAsia" w:hint="eastAsia"/>
          <w:b/>
          <w:noProof/>
          <w:sz w:val="24"/>
          <w:szCs w:val="24"/>
        </w:rPr>
        <w:t>〔診療対応状況〕</w:t>
      </w:r>
    </w:p>
    <w:p w14:paraId="588CE7C4" w14:textId="4C27BF68" w:rsidR="00283449" w:rsidRDefault="00283449" w:rsidP="009D41F6">
      <w:pPr>
        <w:pStyle w:val="a3"/>
        <w:numPr>
          <w:ilvl w:val="0"/>
          <w:numId w:val="37"/>
        </w:numPr>
        <w:tabs>
          <w:tab w:val="left" w:pos="567"/>
        </w:tabs>
        <w:snapToGrid w:val="0"/>
        <w:ind w:leftChars="0" w:right="-1"/>
        <w:rPr>
          <w:rFonts w:asciiTheme="minorEastAsia" w:hAnsiTheme="minorEastAsia"/>
          <w:noProof/>
          <w:sz w:val="24"/>
          <w:szCs w:val="24"/>
        </w:rPr>
      </w:pPr>
      <w:r w:rsidRPr="00FE4F66">
        <w:rPr>
          <w:rFonts w:asciiTheme="minorEastAsia" w:hAnsiTheme="minorEastAsia" w:hint="eastAsia"/>
          <w:noProof/>
          <w:sz w:val="24"/>
          <w:szCs w:val="24"/>
        </w:rPr>
        <w:t>小児外傷患者の診療</w:t>
      </w:r>
      <w:r w:rsidR="00DD6AC2" w:rsidRPr="008D18BF">
        <w:rPr>
          <w:rFonts w:asciiTheme="minorEastAsia" w:hAnsiTheme="minorEastAsia" w:hint="eastAsia"/>
          <w:noProof/>
          <w:sz w:val="24"/>
          <w:szCs w:val="24"/>
        </w:rPr>
        <w:t>で</w:t>
      </w:r>
      <w:r w:rsidRPr="008D18BF">
        <w:rPr>
          <w:rFonts w:asciiTheme="minorEastAsia" w:hAnsiTheme="minorEastAsia" w:hint="eastAsia"/>
          <w:noProof/>
          <w:sz w:val="24"/>
          <w:szCs w:val="24"/>
        </w:rPr>
        <w:t>は、</w:t>
      </w:r>
      <w:r w:rsidR="0027443E" w:rsidRPr="008D18BF">
        <w:rPr>
          <w:rFonts w:asciiTheme="minorEastAsia" w:hAnsiTheme="minorEastAsia" w:hint="eastAsia"/>
          <w:noProof/>
          <w:sz w:val="24"/>
          <w:szCs w:val="24"/>
        </w:rPr>
        <w:t>診療時間内</w:t>
      </w:r>
      <w:r w:rsidRPr="008D18BF">
        <w:rPr>
          <w:rFonts w:asciiTheme="minorEastAsia" w:hAnsiTheme="minorEastAsia" w:hint="eastAsia"/>
          <w:noProof/>
          <w:sz w:val="24"/>
          <w:szCs w:val="24"/>
        </w:rPr>
        <w:t>は各</w:t>
      </w:r>
      <w:r w:rsidR="00DD6AC2" w:rsidRPr="008D18BF">
        <w:rPr>
          <w:rFonts w:asciiTheme="minorEastAsia" w:hAnsiTheme="minorEastAsia" w:hint="eastAsia"/>
          <w:noProof/>
          <w:sz w:val="24"/>
          <w:szCs w:val="24"/>
        </w:rPr>
        <w:t>専門</w:t>
      </w:r>
      <w:r w:rsidRPr="008D18BF">
        <w:rPr>
          <w:rFonts w:asciiTheme="minorEastAsia" w:hAnsiTheme="minorEastAsia" w:hint="eastAsia"/>
          <w:noProof/>
          <w:sz w:val="24"/>
          <w:szCs w:val="24"/>
        </w:rPr>
        <w:t>診療科で対応して</w:t>
      </w:r>
      <w:r w:rsidR="00DD6AC2" w:rsidRPr="008D18BF">
        <w:rPr>
          <w:rFonts w:asciiTheme="minorEastAsia" w:hAnsiTheme="minorEastAsia" w:hint="eastAsia"/>
          <w:noProof/>
          <w:sz w:val="24"/>
          <w:szCs w:val="24"/>
        </w:rPr>
        <w:t>おり</w:t>
      </w:r>
      <w:r w:rsidRPr="008D18BF">
        <w:rPr>
          <w:rFonts w:asciiTheme="minorEastAsia" w:hAnsiTheme="minorEastAsia" w:hint="eastAsia"/>
          <w:noProof/>
          <w:sz w:val="24"/>
          <w:szCs w:val="24"/>
        </w:rPr>
        <w:t>、ウ</w:t>
      </w:r>
      <w:r>
        <w:rPr>
          <w:rFonts w:asciiTheme="minorEastAsia" w:hAnsiTheme="minorEastAsia" w:hint="eastAsia"/>
          <w:noProof/>
          <w:sz w:val="24"/>
          <w:szCs w:val="24"/>
        </w:rPr>
        <w:t>ォークイン</w:t>
      </w:r>
      <w:r w:rsidRPr="00FE4F66">
        <w:rPr>
          <w:rFonts w:asciiTheme="minorEastAsia" w:hAnsiTheme="minorEastAsia" w:hint="eastAsia"/>
          <w:noProof/>
          <w:sz w:val="24"/>
          <w:szCs w:val="24"/>
        </w:rPr>
        <w:t>及び診療</w:t>
      </w:r>
      <w:r w:rsidRPr="009339EF">
        <w:rPr>
          <w:rFonts w:asciiTheme="minorEastAsia" w:hAnsiTheme="minorEastAsia" w:hint="eastAsia"/>
          <w:noProof/>
          <w:sz w:val="24"/>
          <w:szCs w:val="24"/>
        </w:rPr>
        <w:t>時間外について</w:t>
      </w:r>
      <w:r>
        <w:rPr>
          <w:rFonts w:asciiTheme="minorEastAsia" w:hAnsiTheme="minorEastAsia" w:hint="eastAsia"/>
          <w:noProof/>
          <w:sz w:val="24"/>
          <w:szCs w:val="24"/>
        </w:rPr>
        <w:t>は</w:t>
      </w:r>
      <w:r w:rsidRPr="009339EF">
        <w:rPr>
          <w:rFonts w:asciiTheme="minorEastAsia" w:hAnsiTheme="minorEastAsia" w:hint="eastAsia"/>
          <w:noProof/>
          <w:sz w:val="24"/>
          <w:szCs w:val="24"/>
        </w:rPr>
        <w:t>、救急部門で対応する傾向にある</w:t>
      </w:r>
      <w:r>
        <w:rPr>
          <w:rFonts w:asciiTheme="minorEastAsia" w:hAnsiTheme="minorEastAsia" w:hint="eastAsia"/>
          <w:noProof/>
          <w:sz w:val="24"/>
          <w:szCs w:val="24"/>
        </w:rPr>
        <w:t>。</w:t>
      </w:r>
    </w:p>
    <w:p w14:paraId="46105E49" w14:textId="002F647E" w:rsidR="00283449" w:rsidRDefault="00283449" w:rsidP="00283449">
      <w:pPr>
        <w:pStyle w:val="a3"/>
        <w:tabs>
          <w:tab w:val="left" w:pos="567"/>
        </w:tabs>
        <w:snapToGrid w:val="0"/>
        <w:ind w:leftChars="0" w:left="420" w:right="-1"/>
        <w:rPr>
          <w:rFonts w:asciiTheme="minorEastAsia" w:hAnsiTheme="minorEastAsia"/>
          <w:noProof/>
          <w:sz w:val="24"/>
          <w:szCs w:val="24"/>
        </w:rPr>
      </w:pPr>
    </w:p>
    <w:p w14:paraId="0E4B83AC" w14:textId="24F034B9" w:rsidR="009D41F6" w:rsidRDefault="009D41F6" w:rsidP="009D41F6">
      <w:pPr>
        <w:pStyle w:val="a3"/>
        <w:numPr>
          <w:ilvl w:val="0"/>
          <w:numId w:val="37"/>
        </w:numPr>
        <w:tabs>
          <w:tab w:val="left" w:pos="567"/>
        </w:tabs>
        <w:snapToGrid w:val="0"/>
        <w:ind w:leftChars="0" w:right="-1"/>
        <w:rPr>
          <w:rFonts w:asciiTheme="minorEastAsia" w:hAnsiTheme="minorEastAsia"/>
          <w:noProof/>
          <w:sz w:val="24"/>
          <w:szCs w:val="24"/>
        </w:rPr>
      </w:pPr>
      <w:r w:rsidRPr="00C553E1">
        <w:rPr>
          <w:rFonts w:asciiTheme="minorEastAsia" w:hAnsiTheme="minorEastAsia" w:hint="eastAsia"/>
          <w:noProof/>
          <w:sz w:val="24"/>
          <w:szCs w:val="24"/>
        </w:rPr>
        <w:t>救急部門を有さない二次救急医療機関において</w:t>
      </w:r>
      <w:r w:rsidR="00E50D4F">
        <w:rPr>
          <w:rFonts w:asciiTheme="minorEastAsia" w:hAnsiTheme="minorEastAsia" w:hint="eastAsia"/>
          <w:noProof/>
          <w:sz w:val="24"/>
          <w:szCs w:val="24"/>
        </w:rPr>
        <w:t>は</w:t>
      </w:r>
      <w:r w:rsidRPr="009339EF">
        <w:rPr>
          <w:rFonts w:asciiTheme="minorEastAsia" w:hAnsiTheme="minorEastAsia" w:hint="eastAsia"/>
          <w:noProof/>
          <w:sz w:val="24"/>
          <w:szCs w:val="24"/>
        </w:rPr>
        <w:t>、整形外科など外科系診療科で対応している。</w:t>
      </w:r>
    </w:p>
    <w:p w14:paraId="2E23685D" w14:textId="77777777" w:rsidR="00411CAC" w:rsidRPr="00411CAC" w:rsidRDefault="00411CAC" w:rsidP="00411CAC">
      <w:pPr>
        <w:tabs>
          <w:tab w:val="left" w:pos="567"/>
        </w:tabs>
        <w:snapToGrid w:val="0"/>
        <w:ind w:right="-1"/>
        <w:rPr>
          <w:rFonts w:asciiTheme="minorEastAsia" w:hAnsiTheme="minorEastAsia"/>
          <w:noProof/>
          <w:sz w:val="24"/>
          <w:szCs w:val="24"/>
        </w:rPr>
      </w:pPr>
    </w:p>
    <w:p w14:paraId="6DDB5ABC" w14:textId="0AFE5DD0" w:rsidR="00283449" w:rsidRDefault="009D41F6" w:rsidP="002769FA">
      <w:pPr>
        <w:pStyle w:val="a3"/>
        <w:numPr>
          <w:ilvl w:val="0"/>
          <w:numId w:val="37"/>
        </w:numPr>
        <w:tabs>
          <w:tab w:val="left" w:pos="567"/>
        </w:tabs>
        <w:snapToGrid w:val="0"/>
        <w:ind w:leftChars="0" w:right="-1"/>
        <w:rPr>
          <w:rFonts w:asciiTheme="minorEastAsia" w:hAnsiTheme="minorEastAsia"/>
          <w:sz w:val="24"/>
          <w:szCs w:val="24"/>
        </w:rPr>
      </w:pPr>
      <w:r w:rsidRPr="009339EF">
        <w:rPr>
          <w:rFonts w:asciiTheme="minorEastAsia" w:hAnsiTheme="minorEastAsia" w:hint="eastAsia"/>
          <w:noProof/>
          <w:sz w:val="24"/>
          <w:szCs w:val="24"/>
        </w:rPr>
        <w:t>重篤な外傷は、年齢層に関わらず、いずれの医療圏におい</w:t>
      </w:r>
      <w:r w:rsidR="00AE6403">
        <w:rPr>
          <w:rFonts w:asciiTheme="minorEastAsia" w:hAnsiTheme="minorEastAsia" w:hint="eastAsia"/>
          <w:noProof/>
          <w:sz w:val="24"/>
          <w:szCs w:val="24"/>
        </w:rPr>
        <w:t>ても三次救急医療機関が受</w:t>
      </w:r>
      <w:r w:rsidRPr="009339EF">
        <w:rPr>
          <w:rFonts w:asciiTheme="minorEastAsia" w:hAnsiTheme="minorEastAsia" w:hint="eastAsia"/>
          <w:noProof/>
          <w:sz w:val="24"/>
          <w:szCs w:val="24"/>
        </w:rPr>
        <w:t>入れている。</w:t>
      </w:r>
    </w:p>
    <w:p w14:paraId="5B61B90C" w14:textId="1E04331C" w:rsidR="00B26FA7" w:rsidRDefault="00B26FA7" w:rsidP="00B26FA7">
      <w:pPr>
        <w:tabs>
          <w:tab w:val="left" w:pos="567"/>
        </w:tabs>
        <w:snapToGrid w:val="0"/>
        <w:ind w:right="-1"/>
        <w:rPr>
          <w:rFonts w:asciiTheme="minorEastAsia" w:hAnsiTheme="minorEastAsia"/>
          <w:sz w:val="24"/>
          <w:szCs w:val="24"/>
        </w:rPr>
      </w:pPr>
    </w:p>
    <w:p w14:paraId="22297365" w14:textId="69DFB8E8" w:rsidR="00B26FA7" w:rsidRPr="003C6765" w:rsidRDefault="00231625" w:rsidP="00B26FA7">
      <w:pPr>
        <w:tabs>
          <w:tab w:val="left" w:pos="567"/>
        </w:tabs>
        <w:snapToGrid w:val="0"/>
        <w:ind w:right="-1"/>
        <w:rPr>
          <w:rFonts w:asciiTheme="minorEastAsia" w:hAnsiTheme="minorEastAsia"/>
          <w:sz w:val="24"/>
          <w:szCs w:val="24"/>
        </w:rPr>
      </w:pPr>
      <w:r w:rsidRPr="003C6765">
        <w:rPr>
          <w:rFonts w:asciiTheme="majorEastAsia" w:eastAsiaTheme="majorEastAsia" w:hAnsiTheme="majorEastAsia" w:hint="eastAsia"/>
          <w:b/>
          <w:noProof/>
          <w:sz w:val="24"/>
          <w:szCs w:val="24"/>
        </w:rPr>
        <w:t>【</w:t>
      </w:r>
      <w:r w:rsidR="00B26FA7" w:rsidRPr="003C6765">
        <w:rPr>
          <w:rFonts w:asciiTheme="majorEastAsia" w:eastAsiaTheme="majorEastAsia" w:hAnsiTheme="majorEastAsia" w:hint="eastAsia"/>
          <w:b/>
          <w:noProof/>
          <w:sz w:val="24"/>
          <w:szCs w:val="24"/>
        </w:rPr>
        <w:t>外傷等の外因性疾患にかかる小児救急実態調査（堺市健康福祉局）</w:t>
      </w:r>
      <w:r w:rsidRPr="003C6765">
        <w:rPr>
          <w:rFonts w:asciiTheme="majorEastAsia" w:eastAsiaTheme="majorEastAsia" w:hAnsiTheme="majorEastAsia" w:hint="eastAsia"/>
          <w:b/>
          <w:noProof/>
          <w:sz w:val="24"/>
          <w:szCs w:val="24"/>
        </w:rPr>
        <w:t>】</w:t>
      </w:r>
    </w:p>
    <w:p w14:paraId="5D804BD1" w14:textId="467BE92C" w:rsidR="00B26FA7" w:rsidRPr="003C6765" w:rsidRDefault="00B26FA7" w:rsidP="00B26FA7">
      <w:pPr>
        <w:pStyle w:val="a3"/>
        <w:numPr>
          <w:ilvl w:val="0"/>
          <w:numId w:val="48"/>
        </w:numPr>
        <w:tabs>
          <w:tab w:val="left" w:pos="567"/>
        </w:tabs>
        <w:snapToGrid w:val="0"/>
        <w:ind w:leftChars="0" w:right="-1"/>
        <w:rPr>
          <w:rFonts w:asciiTheme="minorEastAsia" w:hAnsiTheme="minorEastAsia"/>
          <w:sz w:val="24"/>
          <w:szCs w:val="24"/>
        </w:rPr>
      </w:pPr>
      <w:r w:rsidRPr="003C6765">
        <w:rPr>
          <w:rFonts w:asciiTheme="minorEastAsia" w:hAnsiTheme="minorEastAsia" w:hint="eastAsia"/>
          <w:sz w:val="24"/>
          <w:szCs w:val="24"/>
        </w:rPr>
        <w:t>堺市が平成30年度に実施した実態調査では</w:t>
      </w:r>
      <w:r w:rsidR="00231625" w:rsidRPr="003C6765">
        <w:rPr>
          <w:rFonts w:asciiTheme="minorEastAsia" w:hAnsiTheme="minorEastAsia" w:hint="eastAsia"/>
          <w:sz w:val="24"/>
          <w:szCs w:val="24"/>
        </w:rPr>
        <w:t>、固定通年制で小児科又は外科系科目を標榜する救急告示医療機関からの回答</w:t>
      </w:r>
      <w:r w:rsidR="0059418F" w:rsidRPr="003C6765">
        <w:rPr>
          <w:rFonts w:asciiTheme="minorEastAsia" w:hAnsiTheme="minorEastAsia" w:hint="eastAsia"/>
          <w:sz w:val="24"/>
          <w:szCs w:val="24"/>
        </w:rPr>
        <w:t>（566件）</w:t>
      </w:r>
      <w:r w:rsidR="00231625" w:rsidRPr="003C6765">
        <w:rPr>
          <w:rFonts w:asciiTheme="minorEastAsia" w:hAnsiTheme="minorEastAsia" w:hint="eastAsia"/>
          <w:sz w:val="24"/>
          <w:szCs w:val="24"/>
        </w:rPr>
        <w:t>を集計したところ</w:t>
      </w:r>
      <w:r w:rsidRPr="003C6765">
        <w:rPr>
          <w:rFonts w:asciiTheme="minorEastAsia" w:hAnsiTheme="minorEastAsia" w:hint="eastAsia"/>
          <w:sz w:val="24"/>
          <w:szCs w:val="24"/>
        </w:rPr>
        <w:t>、１ヶ月間で平日の時間外</w:t>
      </w:r>
      <w:r w:rsidR="00231625" w:rsidRPr="003C6765">
        <w:rPr>
          <w:rFonts w:asciiTheme="minorEastAsia" w:hAnsiTheme="minorEastAsia" w:hint="eastAsia"/>
          <w:sz w:val="24"/>
          <w:szCs w:val="24"/>
        </w:rPr>
        <w:t>及び休日に受診した小児外傷患者のうち、８割以上がウォークインで、処置後は帰宅（軽症）となったものが９割以上の結果であった。</w:t>
      </w:r>
    </w:p>
    <w:p w14:paraId="661F2012" w14:textId="00369E24" w:rsidR="004D7BF7" w:rsidRDefault="004D7BF7" w:rsidP="004D7BF7">
      <w:pPr>
        <w:tabs>
          <w:tab w:val="left" w:pos="567"/>
        </w:tabs>
        <w:snapToGrid w:val="0"/>
        <w:ind w:right="-1"/>
        <w:rPr>
          <w:rFonts w:asciiTheme="minorEastAsia" w:hAnsiTheme="minorEastAsia"/>
          <w:sz w:val="24"/>
          <w:szCs w:val="24"/>
        </w:rPr>
      </w:pPr>
    </w:p>
    <w:p w14:paraId="3EA5F234" w14:textId="4C65EEA0" w:rsidR="00231625" w:rsidRPr="0059418F" w:rsidRDefault="00CB7F94" w:rsidP="004D7BF7">
      <w:pPr>
        <w:tabs>
          <w:tab w:val="left" w:pos="567"/>
        </w:tabs>
        <w:snapToGrid w:val="0"/>
        <w:ind w:right="-1"/>
        <w:rPr>
          <w:rFonts w:asciiTheme="majorEastAsia" w:eastAsiaTheme="majorEastAsia" w:hAnsiTheme="majorEastAsia"/>
          <w:sz w:val="24"/>
          <w:szCs w:val="24"/>
        </w:rPr>
      </w:pPr>
      <w:r w:rsidRPr="0059418F">
        <w:rPr>
          <w:rFonts w:asciiTheme="majorEastAsia" w:eastAsiaTheme="majorEastAsia" w:hAnsiTheme="majorEastAsia"/>
          <w:noProof/>
        </w:rPr>
        <w:drawing>
          <wp:anchor distT="0" distB="0" distL="114300" distR="114300" simplePos="0" relativeHeight="251877376" behindDoc="0" locked="0" layoutInCell="1" allowOverlap="1" wp14:anchorId="4FEC1BEF" wp14:editId="058B6EA8">
            <wp:simplePos x="0" y="0"/>
            <wp:positionH relativeFrom="column">
              <wp:posOffset>-432435</wp:posOffset>
            </wp:positionH>
            <wp:positionV relativeFrom="paragraph">
              <wp:posOffset>227965</wp:posOffset>
            </wp:positionV>
            <wp:extent cx="4143375" cy="1800225"/>
            <wp:effectExtent l="0" t="0" r="9525"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33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029">
        <w:rPr>
          <w:rFonts w:asciiTheme="majorEastAsia" w:eastAsiaTheme="majorEastAsia" w:hAnsiTheme="majorEastAsia" w:hint="eastAsia"/>
          <w:sz w:val="24"/>
          <w:szCs w:val="24"/>
        </w:rPr>
        <w:t>〘患者数〙</w:t>
      </w:r>
      <w:r w:rsidR="0059418F">
        <w:rPr>
          <w:rFonts w:asciiTheme="majorEastAsia" w:eastAsiaTheme="majorEastAsia" w:hAnsiTheme="majorEastAsia" w:hint="eastAsia"/>
          <w:sz w:val="24"/>
          <w:szCs w:val="24"/>
        </w:rPr>
        <w:t xml:space="preserve">　　　　　　　　　　　　　　　　　　　　</w:t>
      </w:r>
      <w:r w:rsidR="001B7029">
        <w:rPr>
          <w:rFonts w:asciiTheme="majorEastAsia" w:eastAsiaTheme="majorEastAsia" w:hAnsiTheme="majorEastAsia" w:hint="eastAsia"/>
          <w:sz w:val="24"/>
          <w:szCs w:val="24"/>
        </w:rPr>
        <w:t>〘</w:t>
      </w:r>
      <w:r w:rsidR="0059418F">
        <w:rPr>
          <w:rFonts w:asciiTheme="majorEastAsia" w:eastAsiaTheme="majorEastAsia" w:hAnsiTheme="majorEastAsia" w:hint="eastAsia"/>
          <w:sz w:val="24"/>
          <w:szCs w:val="24"/>
        </w:rPr>
        <w:t>来院経路</w:t>
      </w:r>
      <w:r w:rsidR="001B7029">
        <w:rPr>
          <w:rFonts w:asciiTheme="majorEastAsia" w:eastAsiaTheme="majorEastAsia" w:hAnsiTheme="majorEastAsia" w:hint="eastAsia"/>
          <w:sz w:val="24"/>
          <w:szCs w:val="24"/>
        </w:rPr>
        <w:t>〙</w:t>
      </w:r>
    </w:p>
    <w:p w14:paraId="7A378867" w14:textId="7232029A" w:rsidR="00231625" w:rsidRDefault="00CB7F94" w:rsidP="004D7BF7">
      <w:pPr>
        <w:tabs>
          <w:tab w:val="left" w:pos="567"/>
        </w:tabs>
        <w:snapToGrid w:val="0"/>
        <w:ind w:right="-1"/>
        <w:rPr>
          <w:rFonts w:asciiTheme="minorEastAsia" w:hAnsiTheme="minorEastAsia"/>
          <w:sz w:val="24"/>
          <w:szCs w:val="24"/>
        </w:rPr>
      </w:pPr>
      <w:r>
        <w:rPr>
          <w:noProof/>
        </w:rPr>
        <w:drawing>
          <wp:anchor distT="0" distB="0" distL="114300" distR="114300" simplePos="0" relativeHeight="251876352" behindDoc="0" locked="0" layoutInCell="1" allowOverlap="1" wp14:anchorId="1AE2F15E" wp14:editId="311ED65C">
            <wp:simplePos x="0" y="0"/>
            <wp:positionH relativeFrom="column">
              <wp:posOffset>3806190</wp:posOffset>
            </wp:positionH>
            <wp:positionV relativeFrom="paragraph">
              <wp:posOffset>86995</wp:posOffset>
            </wp:positionV>
            <wp:extent cx="1895475" cy="1743075"/>
            <wp:effectExtent l="0" t="0" r="0" b="0"/>
            <wp:wrapNone/>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77F0DBD3" w14:textId="0F0AE55E" w:rsidR="00231625" w:rsidRDefault="00231625" w:rsidP="004D7BF7">
      <w:pPr>
        <w:tabs>
          <w:tab w:val="left" w:pos="567"/>
        </w:tabs>
        <w:snapToGrid w:val="0"/>
        <w:ind w:right="-1"/>
        <w:rPr>
          <w:rFonts w:asciiTheme="minorEastAsia" w:hAnsiTheme="minorEastAsia"/>
          <w:sz w:val="24"/>
          <w:szCs w:val="24"/>
        </w:rPr>
      </w:pPr>
    </w:p>
    <w:p w14:paraId="0C9BBE00" w14:textId="77777777" w:rsidR="0059418F" w:rsidRDefault="0059418F" w:rsidP="004D7BF7">
      <w:pPr>
        <w:tabs>
          <w:tab w:val="left" w:pos="567"/>
        </w:tabs>
        <w:snapToGrid w:val="0"/>
        <w:ind w:right="-1"/>
        <w:rPr>
          <w:rFonts w:asciiTheme="minorEastAsia" w:hAnsiTheme="minorEastAsia"/>
          <w:sz w:val="24"/>
          <w:szCs w:val="24"/>
        </w:rPr>
      </w:pPr>
    </w:p>
    <w:p w14:paraId="6B03419F" w14:textId="736ABED2" w:rsidR="00231625" w:rsidRDefault="00231625" w:rsidP="004D7BF7">
      <w:pPr>
        <w:tabs>
          <w:tab w:val="left" w:pos="567"/>
        </w:tabs>
        <w:snapToGrid w:val="0"/>
        <w:ind w:right="-1"/>
        <w:rPr>
          <w:rFonts w:asciiTheme="minorEastAsia" w:hAnsiTheme="minorEastAsia"/>
          <w:sz w:val="24"/>
          <w:szCs w:val="24"/>
        </w:rPr>
      </w:pPr>
    </w:p>
    <w:p w14:paraId="03FE6110" w14:textId="266C0D34" w:rsidR="00231625" w:rsidRDefault="00231625" w:rsidP="004D7BF7">
      <w:pPr>
        <w:tabs>
          <w:tab w:val="left" w:pos="567"/>
        </w:tabs>
        <w:snapToGrid w:val="0"/>
        <w:ind w:right="-1"/>
        <w:rPr>
          <w:rFonts w:asciiTheme="minorEastAsia" w:hAnsiTheme="minorEastAsia"/>
          <w:sz w:val="24"/>
          <w:szCs w:val="24"/>
        </w:rPr>
      </w:pPr>
    </w:p>
    <w:p w14:paraId="264ADF65" w14:textId="49E1B740" w:rsidR="00231625" w:rsidRDefault="00231625" w:rsidP="004D7BF7">
      <w:pPr>
        <w:tabs>
          <w:tab w:val="left" w:pos="567"/>
        </w:tabs>
        <w:snapToGrid w:val="0"/>
        <w:ind w:right="-1"/>
        <w:rPr>
          <w:rFonts w:asciiTheme="minorEastAsia" w:hAnsiTheme="minorEastAsia"/>
          <w:sz w:val="24"/>
          <w:szCs w:val="24"/>
        </w:rPr>
      </w:pPr>
    </w:p>
    <w:p w14:paraId="733FE87D" w14:textId="40EC8F7E" w:rsidR="00231625" w:rsidRDefault="00231625" w:rsidP="004D7BF7">
      <w:pPr>
        <w:tabs>
          <w:tab w:val="left" w:pos="567"/>
        </w:tabs>
        <w:snapToGrid w:val="0"/>
        <w:ind w:right="-1"/>
        <w:rPr>
          <w:rFonts w:asciiTheme="minorEastAsia" w:hAnsiTheme="minorEastAsia"/>
          <w:sz w:val="24"/>
          <w:szCs w:val="24"/>
        </w:rPr>
      </w:pPr>
    </w:p>
    <w:p w14:paraId="26BDE9D0" w14:textId="46F9C024" w:rsidR="00C9305C" w:rsidRDefault="00C9305C" w:rsidP="004D7BF7">
      <w:pPr>
        <w:tabs>
          <w:tab w:val="left" w:pos="567"/>
        </w:tabs>
        <w:snapToGrid w:val="0"/>
        <w:ind w:right="-1"/>
        <w:rPr>
          <w:rFonts w:asciiTheme="minorEastAsia" w:hAnsiTheme="minorEastAsia"/>
          <w:sz w:val="24"/>
          <w:szCs w:val="24"/>
        </w:rPr>
      </w:pPr>
    </w:p>
    <w:p w14:paraId="393D9187" w14:textId="6D18F9BF" w:rsidR="00C9305C" w:rsidRDefault="00C9305C" w:rsidP="004D7BF7">
      <w:pPr>
        <w:tabs>
          <w:tab w:val="left" w:pos="567"/>
        </w:tabs>
        <w:snapToGrid w:val="0"/>
        <w:ind w:right="-1"/>
        <w:rPr>
          <w:rFonts w:asciiTheme="minorEastAsia" w:hAnsiTheme="minorEastAsia"/>
          <w:sz w:val="24"/>
          <w:szCs w:val="24"/>
        </w:rPr>
      </w:pPr>
    </w:p>
    <w:p w14:paraId="0958E154" w14:textId="02C2FBFA" w:rsidR="00C9305C" w:rsidRDefault="00C9305C" w:rsidP="004D7BF7">
      <w:pPr>
        <w:tabs>
          <w:tab w:val="left" w:pos="567"/>
        </w:tabs>
        <w:snapToGrid w:val="0"/>
        <w:ind w:right="-1"/>
        <w:rPr>
          <w:rFonts w:asciiTheme="minorEastAsia" w:hAnsiTheme="minorEastAsia"/>
          <w:sz w:val="24"/>
          <w:szCs w:val="24"/>
        </w:rPr>
      </w:pPr>
    </w:p>
    <w:p w14:paraId="60AE80B8" w14:textId="54DE6DEF" w:rsidR="00111D9F" w:rsidRDefault="00111D9F" w:rsidP="004D7BF7">
      <w:pPr>
        <w:tabs>
          <w:tab w:val="left" w:pos="567"/>
        </w:tabs>
        <w:snapToGrid w:val="0"/>
        <w:ind w:right="-1"/>
        <w:rPr>
          <w:rFonts w:asciiTheme="minorEastAsia" w:hAnsiTheme="minorEastAsia"/>
          <w:sz w:val="24"/>
          <w:szCs w:val="24"/>
        </w:rPr>
      </w:pPr>
    </w:p>
    <w:p w14:paraId="4476C57C" w14:textId="4AF6B835" w:rsidR="0059418F" w:rsidRDefault="00CB7F94" w:rsidP="004D7BF7">
      <w:pPr>
        <w:tabs>
          <w:tab w:val="left" w:pos="567"/>
        </w:tabs>
        <w:snapToGrid w:val="0"/>
        <w:ind w:right="-1"/>
        <w:rPr>
          <w:rFonts w:asciiTheme="minorEastAsia" w:hAnsiTheme="minorEastAsia"/>
          <w:sz w:val="24"/>
          <w:szCs w:val="24"/>
        </w:rPr>
      </w:pPr>
      <w:r w:rsidRPr="0059418F">
        <w:rPr>
          <w:noProof/>
        </w:rPr>
        <w:drawing>
          <wp:anchor distT="0" distB="0" distL="114300" distR="114300" simplePos="0" relativeHeight="251878400" behindDoc="0" locked="0" layoutInCell="1" allowOverlap="1" wp14:anchorId="2BCC4CEC" wp14:editId="36252E69">
            <wp:simplePos x="0" y="0"/>
            <wp:positionH relativeFrom="column">
              <wp:posOffset>-499110</wp:posOffset>
            </wp:positionH>
            <wp:positionV relativeFrom="paragraph">
              <wp:posOffset>289560</wp:posOffset>
            </wp:positionV>
            <wp:extent cx="6323965" cy="1800225"/>
            <wp:effectExtent l="0" t="0" r="635" b="952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396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029">
        <w:rPr>
          <w:rFonts w:asciiTheme="majorEastAsia" w:eastAsiaTheme="majorEastAsia" w:hAnsiTheme="majorEastAsia" w:hint="eastAsia"/>
          <w:sz w:val="24"/>
          <w:szCs w:val="24"/>
        </w:rPr>
        <w:t>〘</w:t>
      </w:r>
      <w:r w:rsidR="0059418F" w:rsidRPr="00111D9F">
        <w:rPr>
          <w:rFonts w:asciiTheme="majorEastAsia" w:eastAsiaTheme="majorEastAsia" w:hAnsiTheme="majorEastAsia" w:hint="eastAsia"/>
          <w:sz w:val="24"/>
          <w:szCs w:val="24"/>
        </w:rPr>
        <w:t>転</w:t>
      </w:r>
      <w:r w:rsidR="00111D9F" w:rsidRPr="00111D9F">
        <w:rPr>
          <w:rFonts w:asciiTheme="majorEastAsia" w:eastAsiaTheme="majorEastAsia" w:hAnsiTheme="majorEastAsia" w:hint="eastAsia"/>
          <w:sz w:val="24"/>
          <w:szCs w:val="24"/>
        </w:rPr>
        <w:t xml:space="preserve">　</w:t>
      </w:r>
      <w:r w:rsidR="0059418F" w:rsidRPr="00111D9F">
        <w:rPr>
          <w:rFonts w:asciiTheme="majorEastAsia" w:eastAsiaTheme="majorEastAsia" w:hAnsiTheme="majorEastAsia" w:hint="eastAsia"/>
          <w:sz w:val="24"/>
          <w:szCs w:val="24"/>
        </w:rPr>
        <w:t>帰</w:t>
      </w:r>
      <w:r w:rsidR="001B7029">
        <w:rPr>
          <w:rFonts w:asciiTheme="majorEastAsia" w:eastAsiaTheme="majorEastAsia" w:hAnsiTheme="majorEastAsia" w:hint="eastAsia"/>
          <w:sz w:val="24"/>
          <w:szCs w:val="24"/>
        </w:rPr>
        <w:t>〙</w:t>
      </w:r>
    </w:p>
    <w:p w14:paraId="2FD6259C" w14:textId="365EF50F" w:rsidR="0059418F" w:rsidRDefault="0059418F" w:rsidP="004D7BF7">
      <w:pPr>
        <w:tabs>
          <w:tab w:val="left" w:pos="567"/>
        </w:tabs>
        <w:snapToGrid w:val="0"/>
        <w:ind w:right="-1"/>
        <w:rPr>
          <w:rFonts w:asciiTheme="minorEastAsia" w:hAnsiTheme="minorEastAsia"/>
          <w:sz w:val="24"/>
          <w:szCs w:val="24"/>
        </w:rPr>
      </w:pPr>
    </w:p>
    <w:p w14:paraId="19CE2AB0" w14:textId="72120137" w:rsidR="0059418F" w:rsidRDefault="00111D9F" w:rsidP="004D7BF7">
      <w:pPr>
        <w:tabs>
          <w:tab w:val="left" w:pos="567"/>
        </w:tabs>
        <w:snapToGrid w:val="0"/>
        <w:ind w:right="-1"/>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879424" behindDoc="0" locked="0" layoutInCell="1" allowOverlap="1" wp14:anchorId="49EF7B52" wp14:editId="30416A08">
                <wp:simplePos x="0" y="0"/>
                <wp:positionH relativeFrom="column">
                  <wp:posOffset>5101590</wp:posOffset>
                </wp:positionH>
                <wp:positionV relativeFrom="paragraph">
                  <wp:posOffset>170815</wp:posOffset>
                </wp:positionV>
                <wp:extent cx="600075" cy="30480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600075" cy="3048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983155" id="正方形/長方形 48" o:spid="_x0000_s1026" style="position:absolute;left:0;text-align:left;margin-left:401.7pt;margin-top:13.45pt;width:47.25pt;height:24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" filled="f" strokecolor="black [1600]" strokeweight="2pt"/>
            </w:pict>
          </mc:Fallback>
        </mc:AlternateContent>
      </w:r>
    </w:p>
    <w:p w14:paraId="18188194" w14:textId="4C66EAB3" w:rsidR="0059418F" w:rsidRDefault="0059418F" w:rsidP="004D7BF7">
      <w:pPr>
        <w:tabs>
          <w:tab w:val="left" w:pos="567"/>
        </w:tabs>
        <w:snapToGrid w:val="0"/>
        <w:ind w:right="-1"/>
        <w:rPr>
          <w:rFonts w:asciiTheme="minorEastAsia" w:hAnsiTheme="minorEastAsia"/>
          <w:sz w:val="24"/>
          <w:szCs w:val="24"/>
        </w:rPr>
      </w:pPr>
    </w:p>
    <w:p w14:paraId="2C665744" w14:textId="06DCBAE3" w:rsidR="0059418F" w:rsidRDefault="0059418F" w:rsidP="004D7BF7">
      <w:pPr>
        <w:tabs>
          <w:tab w:val="left" w:pos="567"/>
        </w:tabs>
        <w:snapToGrid w:val="0"/>
        <w:ind w:right="-1"/>
        <w:rPr>
          <w:rFonts w:asciiTheme="minorEastAsia" w:hAnsiTheme="minorEastAsia"/>
          <w:sz w:val="24"/>
          <w:szCs w:val="24"/>
        </w:rPr>
      </w:pPr>
    </w:p>
    <w:p w14:paraId="6E85833C" w14:textId="5FEABA37" w:rsidR="0059418F" w:rsidRDefault="0059418F" w:rsidP="004D7BF7">
      <w:pPr>
        <w:tabs>
          <w:tab w:val="left" w:pos="567"/>
        </w:tabs>
        <w:snapToGrid w:val="0"/>
        <w:ind w:right="-1"/>
        <w:rPr>
          <w:rFonts w:asciiTheme="minorEastAsia" w:hAnsiTheme="minorEastAsia"/>
          <w:sz w:val="24"/>
          <w:szCs w:val="24"/>
        </w:rPr>
      </w:pPr>
    </w:p>
    <w:p w14:paraId="5919A707" w14:textId="186A8C9D" w:rsidR="0059418F" w:rsidRDefault="0059418F" w:rsidP="004D7BF7">
      <w:pPr>
        <w:tabs>
          <w:tab w:val="left" w:pos="567"/>
        </w:tabs>
        <w:snapToGrid w:val="0"/>
        <w:ind w:right="-1"/>
        <w:rPr>
          <w:rFonts w:asciiTheme="minorEastAsia" w:hAnsiTheme="minorEastAsia"/>
          <w:sz w:val="24"/>
          <w:szCs w:val="24"/>
        </w:rPr>
      </w:pPr>
    </w:p>
    <w:p w14:paraId="4AA13156" w14:textId="0CB8D797" w:rsidR="0059418F" w:rsidRDefault="0059418F" w:rsidP="004D7BF7">
      <w:pPr>
        <w:tabs>
          <w:tab w:val="left" w:pos="567"/>
        </w:tabs>
        <w:snapToGrid w:val="0"/>
        <w:ind w:right="-1"/>
        <w:rPr>
          <w:rFonts w:asciiTheme="minorEastAsia" w:hAnsiTheme="minorEastAsia"/>
          <w:sz w:val="24"/>
          <w:szCs w:val="24"/>
        </w:rPr>
      </w:pPr>
    </w:p>
    <w:p w14:paraId="2A337015" w14:textId="7AA8313C" w:rsidR="0059418F" w:rsidRDefault="0059418F" w:rsidP="004D7BF7">
      <w:pPr>
        <w:tabs>
          <w:tab w:val="left" w:pos="567"/>
        </w:tabs>
        <w:snapToGrid w:val="0"/>
        <w:ind w:right="-1"/>
        <w:rPr>
          <w:rFonts w:asciiTheme="minorEastAsia" w:hAnsiTheme="minorEastAsia"/>
          <w:sz w:val="24"/>
          <w:szCs w:val="24"/>
        </w:rPr>
      </w:pPr>
    </w:p>
    <w:p w14:paraId="2175D63E" w14:textId="009F73C8" w:rsidR="0059418F" w:rsidRDefault="0059418F" w:rsidP="004D7BF7">
      <w:pPr>
        <w:tabs>
          <w:tab w:val="left" w:pos="567"/>
        </w:tabs>
        <w:snapToGrid w:val="0"/>
        <w:ind w:right="-1"/>
        <w:rPr>
          <w:rFonts w:asciiTheme="minorEastAsia" w:hAnsiTheme="minorEastAsia"/>
          <w:sz w:val="24"/>
          <w:szCs w:val="24"/>
        </w:rPr>
      </w:pPr>
    </w:p>
    <w:p w14:paraId="00296C2B" w14:textId="48DA02BA" w:rsidR="00111D9F" w:rsidRDefault="00111D9F" w:rsidP="004D7BF7">
      <w:pPr>
        <w:tabs>
          <w:tab w:val="left" w:pos="567"/>
        </w:tabs>
        <w:snapToGrid w:val="0"/>
        <w:ind w:right="-1"/>
        <w:rPr>
          <w:rFonts w:asciiTheme="minorEastAsia" w:hAnsiTheme="minorEastAsia"/>
          <w:sz w:val="24"/>
          <w:szCs w:val="24"/>
        </w:rPr>
      </w:pPr>
    </w:p>
    <w:p w14:paraId="6EA77BCC" w14:textId="245A1281" w:rsidR="00111D9F" w:rsidRDefault="00111D9F" w:rsidP="004D7BF7">
      <w:pPr>
        <w:tabs>
          <w:tab w:val="left" w:pos="567"/>
        </w:tabs>
        <w:snapToGrid w:val="0"/>
        <w:ind w:right="-1"/>
        <w:rPr>
          <w:rFonts w:asciiTheme="minorEastAsia" w:hAnsiTheme="minorEastAsia"/>
          <w:sz w:val="24"/>
          <w:szCs w:val="24"/>
        </w:rPr>
      </w:pPr>
    </w:p>
    <w:p w14:paraId="2E84B64E" w14:textId="77777777" w:rsidR="00CB7F94" w:rsidRDefault="00CB7F94" w:rsidP="004D7BF7">
      <w:pPr>
        <w:tabs>
          <w:tab w:val="left" w:pos="567"/>
        </w:tabs>
        <w:snapToGrid w:val="0"/>
        <w:ind w:right="-1"/>
        <w:rPr>
          <w:rFonts w:asciiTheme="minorEastAsia" w:hAnsiTheme="minorEastAsia"/>
          <w:sz w:val="24"/>
          <w:szCs w:val="24"/>
        </w:rPr>
      </w:pPr>
    </w:p>
    <w:p w14:paraId="08E985D4" w14:textId="6059770A" w:rsidR="00111D9F" w:rsidRDefault="00111D9F" w:rsidP="004D7BF7">
      <w:pPr>
        <w:tabs>
          <w:tab w:val="left" w:pos="567"/>
        </w:tabs>
        <w:snapToGrid w:val="0"/>
        <w:ind w:right="-1"/>
        <w:rPr>
          <w:rFonts w:asciiTheme="minorEastAsia" w:hAnsiTheme="minorEastAsia"/>
          <w:sz w:val="24"/>
          <w:szCs w:val="24"/>
        </w:rPr>
      </w:pPr>
    </w:p>
    <w:p w14:paraId="63389C0A" w14:textId="2024EF72" w:rsidR="00111D9F" w:rsidRDefault="00111D9F" w:rsidP="004D7BF7">
      <w:pPr>
        <w:tabs>
          <w:tab w:val="left" w:pos="567"/>
        </w:tabs>
        <w:snapToGrid w:val="0"/>
        <w:ind w:right="-1"/>
        <w:rPr>
          <w:rFonts w:asciiTheme="minorEastAsia" w:hAnsiTheme="minorEastAsia"/>
          <w:sz w:val="24"/>
          <w:szCs w:val="24"/>
        </w:rPr>
      </w:pPr>
    </w:p>
    <w:p w14:paraId="5FF27AB8" w14:textId="4A2101FD" w:rsidR="00111D9F" w:rsidRPr="00AE6403" w:rsidRDefault="00111D9F" w:rsidP="004D7BF7">
      <w:pPr>
        <w:tabs>
          <w:tab w:val="left" w:pos="567"/>
        </w:tabs>
        <w:snapToGrid w:val="0"/>
        <w:ind w:right="-1"/>
        <w:rPr>
          <w:rFonts w:asciiTheme="minorEastAsia" w:hAnsiTheme="minorEastAsia"/>
          <w:sz w:val="24"/>
          <w:szCs w:val="24"/>
        </w:rPr>
      </w:pPr>
    </w:p>
    <w:p w14:paraId="24072B6A" w14:textId="421F9901" w:rsidR="009D41F6" w:rsidRPr="00AC79D4" w:rsidRDefault="00111D9F" w:rsidP="009D41F6">
      <w:pPr>
        <w:widowControl/>
        <w:snapToGrid w:val="0"/>
        <w:spacing w:line="320" w:lineRule="exact"/>
        <w:jc w:val="left"/>
        <w:rPr>
          <w:rFonts w:asciiTheme="majorEastAsia" w:eastAsiaTheme="majorEastAsia" w:hAnsiTheme="majorEastAsia"/>
          <w:b/>
          <w:sz w:val="24"/>
          <w:szCs w:val="24"/>
          <w:u w:val="single"/>
        </w:rPr>
      </w:pPr>
      <w:r w:rsidRPr="002769FA">
        <w:rPr>
          <w:rFonts w:hint="eastAsia"/>
          <w:noProof/>
        </w:rPr>
        <w:lastRenderedPageBreak/>
        <mc:AlternateContent>
          <mc:Choice Requires="wps">
            <w:drawing>
              <wp:anchor distT="0" distB="0" distL="114300" distR="114300" simplePos="0" relativeHeight="251851776" behindDoc="0" locked="0" layoutInCell="1" allowOverlap="1" wp14:anchorId="4497AAB6" wp14:editId="49FCDC04">
                <wp:simplePos x="0" y="0"/>
                <wp:positionH relativeFrom="column">
                  <wp:posOffset>-756285</wp:posOffset>
                </wp:positionH>
                <wp:positionV relativeFrom="paragraph">
                  <wp:posOffset>-469265</wp:posOffset>
                </wp:positionV>
                <wp:extent cx="3497580" cy="329565"/>
                <wp:effectExtent l="0" t="0" r="7620" b="0"/>
                <wp:wrapNone/>
                <wp:docPr id="29" name="テキスト ボックス 29"/>
                <wp:cNvGraphicFramePr/>
                <a:graphic xmlns:a="http://schemas.openxmlformats.org/drawingml/2006/main">
                  <a:graphicData uri="http://schemas.microsoft.com/office/word/2010/wordprocessingShape">
                    <wps:wsp>
                      <wps:cNvSpPr txBox="1"/>
                      <wps:spPr>
                        <a:xfrm>
                          <a:off x="0" y="0"/>
                          <a:ext cx="3497580" cy="329565"/>
                        </a:xfrm>
                        <a:prstGeom prst="rect">
                          <a:avLst/>
                        </a:prstGeom>
                        <a:solidFill>
                          <a:schemeClr val="lt1"/>
                        </a:solidFill>
                        <a:ln w="6350">
                          <a:noFill/>
                        </a:ln>
                      </wps:spPr>
                      <wps:txbx>
                        <w:txbxContent>
                          <w:p w14:paraId="3C904570"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05C4B58E" w14:textId="77777777" w:rsidR="00024FBB" w:rsidRPr="00C553E1" w:rsidRDefault="00024FBB" w:rsidP="005C5A5A">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AAB6" id="テキスト ボックス 29" o:spid="_x0000_s1067" type="#_x0000_t202" style="position:absolute;margin-left:-59.55pt;margin-top:-36.95pt;width:275.4pt;height:25.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" fillcolor="white [3201]" stroked="f" strokeweight=".5pt">
                <v:textbox>
                  <w:txbxContent>
                    <w:p w14:paraId="3C904570" w14:textId="77777777" w:rsidR="00024FBB" w:rsidRPr="00C553E1" w:rsidRDefault="00024FBB" w:rsidP="005C5A5A">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w:t>
                      </w:r>
                      <w:r w:rsidRPr="00C553E1">
                        <w:rPr>
                          <w:rFonts w:asciiTheme="majorEastAsia" w:eastAsiaTheme="majorEastAsia" w:hAnsiTheme="majorEastAsia" w:hint="eastAsia"/>
                          <w:b/>
                          <w:color w:val="808080" w:themeColor="background1" w:themeShade="80"/>
                          <w:sz w:val="24"/>
                          <w:szCs w:val="24"/>
                        </w:rPr>
                        <w:t>二次救急医療機関・三次救急医療機関</w:t>
                      </w:r>
                    </w:p>
                    <w:p w14:paraId="05C4B58E" w14:textId="77777777" w:rsidR="00024FBB" w:rsidRPr="00C553E1" w:rsidRDefault="00024FBB" w:rsidP="005C5A5A">
                      <w:pPr>
                        <w:rPr>
                          <w:color w:val="808080" w:themeColor="background1" w:themeShade="80"/>
                        </w:rPr>
                      </w:pPr>
                    </w:p>
                  </w:txbxContent>
                </v:textbox>
              </v:shape>
            </w:pict>
          </mc:Fallback>
        </mc:AlternateContent>
      </w:r>
      <w:r w:rsidR="009D41F6" w:rsidRPr="00AC79D4">
        <w:rPr>
          <w:rFonts w:asciiTheme="majorEastAsia" w:eastAsiaTheme="majorEastAsia" w:hAnsiTheme="majorEastAsia" w:hint="eastAsia"/>
          <w:b/>
          <w:sz w:val="24"/>
          <w:szCs w:val="24"/>
          <w:u w:val="single"/>
        </w:rPr>
        <w:t>３　課　題</w:t>
      </w:r>
    </w:p>
    <w:p w14:paraId="5E06A2B7" w14:textId="3B4963DE" w:rsidR="009D41F6" w:rsidRPr="003C6765" w:rsidRDefault="00111D9F" w:rsidP="00C92103">
      <w:pPr>
        <w:pStyle w:val="a3"/>
        <w:numPr>
          <w:ilvl w:val="0"/>
          <w:numId w:val="38"/>
        </w:numPr>
        <w:tabs>
          <w:tab w:val="left" w:pos="567"/>
        </w:tabs>
        <w:snapToGrid w:val="0"/>
        <w:ind w:leftChars="0" w:right="-1"/>
        <w:rPr>
          <w:rFonts w:asciiTheme="minorEastAsia" w:hAnsiTheme="minorEastAsia"/>
          <w:noProof/>
          <w:sz w:val="24"/>
          <w:szCs w:val="24"/>
        </w:rPr>
      </w:pPr>
      <w:r w:rsidRPr="003C6765">
        <w:rPr>
          <w:rFonts w:asciiTheme="minorEastAsia" w:hAnsiTheme="minorEastAsia" w:hint="eastAsia"/>
          <w:noProof/>
          <w:sz w:val="24"/>
          <w:szCs w:val="24"/>
        </w:rPr>
        <w:t>大阪府の</w:t>
      </w:r>
      <w:r w:rsidR="00E37C4C" w:rsidRPr="003C6765">
        <w:rPr>
          <w:rFonts w:asciiTheme="minorEastAsia" w:hAnsiTheme="minorEastAsia" w:hint="eastAsia"/>
          <w:noProof/>
          <w:sz w:val="24"/>
          <w:szCs w:val="24"/>
        </w:rPr>
        <w:t>アンケート</w:t>
      </w:r>
      <w:r w:rsidR="009D41F6" w:rsidRPr="003C6765">
        <w:rPr>
          <w:rFonts w:asciiTheme="minorEastAsia" w:hAnsiTheme="minorEastAsia" w:hint="eastAsia"/>
          <w:noProof/>
          <w:sz w:val="24"/>
          <w:szCs w:val="24"/>
        </w:rPr>
        <w:t>調査</w:t>
      </w:r>
      <w:r w:rsidR="0027443E" w:rsidRPr="003C6765">
        <w:rPr>
          <w:rFonts w:asciiTheme="minorEastAsia" w:hAnsiTheme="minorEastAsia" w:hint="eastAsia"/>
          <w:noProof/>
          <w:sz w:val="24"/>
          <w:szCs w:val="24"/>
        </w:rPr>
        <w:t>結果から</w:t>
      </w:r>
      <w:r w:rsidR="009D41F6" w:rsidRPr="003C6765">
        <w:rPr>
          <w:rFonts w:asciiTheme="minorEastAsia" w:hAnsiTheme="minorEastAsia" w:hint="eastAsia"/>
          <w:noProof/>
          <w:sz w:val="24"/>
          <w:szCs w:val="24"/>
        </w:rPr>
        <w:t>は、外傷・外因</w:t>
      </w:r>
      <w:r w:rsidR="00E37C4C" w:rsidRPr="003C6765">
        <w:rPr>
          <w:rFonts w:asciiTheme="minorEastAsia" w:hAnsiTheme="minorEastAsia" w:hint="eastAsia"/>
          <w:noProof/>
          <w:sz w:val="24"/>
          <w:szCs w:val="24"/>
        </w:rPr>
        <w:t>の</w:t>
      </w:r>
      <w:r w:rsidR="0027443E" w:rsidRPr="003C6765">
        <w:rPr>
          <w:rFonts w:asciiTheme="minorEastAsia" w:hAnsiTheme="minorEastAsia" w:hint="eastAsia"/>
          <w:noProof/>
          <w:sz w:val="24"/>
          <w:szCs w:val="24"/>
        </w:rPr>
        <w:t>患者については、同じ傷病であっても医療機関により受入れている診療科が異なっており、一定しないことが分かる。そのため、医療機関が標榜している</w:t>
      </w:r>
      <w:r w:rsidR="009D41F6" w:rsidRPr="003C6765">
        <w:rPr>
          <w:rFonts w:asciiTheme="minorEastAsia" w:hAnsiTheme="minorEastAsia" w:hint="eastAsia"/>
          <w:noProof/>
          <w:sz w:val="24"/>
          <w:szCs w:val="24"/>
        </w:rPr>
        <w:t>診療科</w:t>
      </w:r>
      <w:r w:rsidR="0027443E" w:rsidRPr="003C6765">
        <w:rPr>
          <w:rFonts w:asciiTheme="minorEastAsia" w:hAnsiTheme="minorEastAsia" w:hint="eastAsia"/>
          <w:noProof/>
          <w:sz w:val="24"/>
          <w:szCs w:val="24"/>
        </w:rPr>
        <w:t>だけ</w:t>
      </w:r>
      <w:r w:rsidR="009D41F6" w:rsidRPr="003C6765">
        <w:rPr>
          <w:rFonts w:asciiTheme="minorEastAsia" w:hAnsiTheme="minorEastAsia" w:hint="eastAsia"/>
          <w:noProof/>
          <w:sz w:val="24"/>
          <w:szCs w:val="24"/>
        </w:rPr>
        <w:t>では</w:t>
      </w:r>
      <w:r w:rsidR="0027443E" w:rsidRPr="003C6765">
        <w:rPr>
          <w:rFonts w:asciiTheme="minorEastAsia" w:hAnsiTheme="minorEastAsia" w:hint="eastAsia"/>
          <w:noProof/>
          <w:sz w:val="24"/>
          <w:szCs w:val="24"/>
        </w:rPr>
        <w:t>、個々の</w:t>
      </w:r>
      <w:r w:rsidR="009D41F6" w:rsidRPr="003C6765">
        <w:rPr>
          <w:rFonts w:asciiTheme="minorEastAsia" w:hAnsiTheme="minorEastAsia" w:hint="eastAsia"/>
          <w:noProof/>
          <w:sz w:val="24"/>
          <w:szCs w:val="24"/>
        </w:rPr>
        <w:t>外傷</w:t>
      </w:r>
      <w:r w:rsidR="0027443E" w:rsidRPr="003C6765">
        <w:rPr>
          <w:rFonts w:asciiTheme="minorEastAsia" w:hAnsiTheme="minorEastAsia" w:hint="eastAsia"/>
          <w:noProof/>
          <w:sz w:val="24"/>
          <w:szCs w:val="24"/>
        </w:rPr>
        <w:t>患者の診療</w:t>
      </w:r>
      <w:r w:rsidR="009D41F6" w:rsidRPr="003C6765">
        <w:rPr>
          <w:rFonts w:asciiTheme="minorEastAsia" w:hAnsiTheme="minorEastAsia" w:hint="eastAsia"/>
          <w:noProof/>
          <w:sz w:val="24"/>
          <w:szCs w:val="24"/>
        </w:rPr>
        <w:t>の</w:t>
      </w:r>
      <w:r w:rsidR="00E37C4C" w:rsidRPr="003C6765">
        <w:rPr>
          <w:rFonts w:asciiTheme="minorEastAsia" w:hAnsiTheme="minorEastAsia" w:hint="eastAsia"/>
          <w:noProof/>
          <w:sz w:val="24"/>
          <w:szCs w:val="24"/>
        </w:rPr>
        <w:t>可</w:t>
      </w:r>
      <w:r w:rsidR="009D41F6" w:rsidRPr="003C6765">
        <w:rPr>
          <w:rFonts w:asciiTheme="minorEastAsia" w:hAnsiTheme="minorEastAsia" w:hint="eastAsia"/>
          <w:noProof/>
          <w:sz w:val="24"/>
          <w:szCs w:val="24"/>
        </w:rPr>
        <w:t>否が判断で</w:t>
      </w:r>
      <w:r w:rsidR="0027443E" w:rsidRPr="003C6765">
        <w:rPr>
          <w:rFonts w:asciiTheme="minorEastAsia" w:hAnsiTheme="minorEastAsia" w:hint="eastAsia"/>
          <w:noProof/>
          <w:sz w:val="24"/>
          <w:szCs w:val="24"/>
        </w:rPr>
        <w:t>き</w:t>
      </w:r>
      <w:r w:rsidR="00E37C4C" w:rsidRPr="003C6765">
        <w:rPr>
          <w:rFonts w:asciiTheme="minorEastAsia" w:hAnsiTheme="minorEastAsia" w:hint="eastAsia"/>
          <w:noProof/>
          <w:sz w:val="24"/>
          <w:szCs w:val="24"/>
        </w:rPr>
        <w:t>ず、不応需の一因となっている</w:t>
      </w:r>
      <w:r w:rsidR="009D41F6" w:rsidRPr="003C6765">
        <w:rPr>
          <w:rFonts w:asciiTheme="minorEastAsia" w:hAnsiTheme="minorEastAsia" w:hint="eastAsia"/>
          <w:noProof/>
          <w:sz w:val="24"/>
          <w:szCs w:val="24"/>
        </w:rPr>
        <w:t>。</w:t>
      </w:r>
    </w:p>
    <w:p w14:paraId="0855407F" w14:textId="52803874" w:rsidR="00F17D93" w:rsidRDefault="00F17D93" w:rsidP="004B20FC">
      <w:pPr>
        <w:pStyle w:val="a3"/>
        <w:tabs>
          <w:tab w:val="left" w:pos="567"/>
        </w:tabs>
        <w:snapToGrid w:val="0"/>
        <w:ind w:leftChars="0" w:left="420" w:right="-1"/>
        <w:rPr>
          <w:rFonts w:asciiTheme="minorEastAsia" w:hAnsiTheme="minorEastAsia"/>
          <w:noProof/>
          <w:sz w:val="24"/>
          <w:szCs w:val="24"/>
        </w:rPr>
      </w:pPr>
    </w:p>
    <w:p w14:paraId="1C028DC3" w14:textId="66A83EB8" w:rsidR="00F17D93" w:rsidRPr="001C2DCB" w:rsidRDefault="00F17D93" w:rsidP="00F17D93">
      <w:pPr>
        <w:pStyle w:val="a3"/>
        <w:numPr>
          <w:ilvl w:val="0"/>
          <w:numId w:val="38"/>
        </w:numPr>
        <w:tabs>
          <w:tab w:val="left" w:pos="567"/>
        </w:tabs>
        <w:snapToGrid w:val="0"/>
        <w:ind w:leftChars="0" w:right="-1"/>
        <w:rPr>
          <w:rFonts w:asciiTheme="minorEastAsia" w:hAnsiTheme="minorEastAsia"/>
          <w:noProof/>
          <w:sz w:val="24"/>
          <w:szCs w:val="24"/>
        </w:rPr>
      </w:pPr>
      <w:r w:rsidRPr="001C2DCB">
        <w:rPr>
          <w:rFonts w:asciiTheme="minorEastAsia" w:hAnsiTheme="minorEastAsia" w:hint="eastAsia"/>
          <w:noProof/>
          <w:sz w:val="24"/>
          <w:szCs w:val="24"/>
        </w:rPr>
        <w:t>受入困難の発生数が多い時間帯は朝７時から23時である一方、準夜・深夜で</w:t>
      </w:r>
      <w:r w:rsidR="00085097" w:rsidRPr="001C2DCB">
        <w:rPr>
          <w:rFonts w:asciiTheme="minorEastAsia" w:hAnsiTheme="minorEastAsia" w:hint="eastAsia"/>
          <w:noProof/>
          <w:sz w:val="24"/>
          <w:szCs w:val="24"/>
        </w:rPr>
        <w:t>は</w:t>
      </w:r>
      <w:r w:rsidRPr="001C2DCB">
        <w:rPr>
          <w:rFonts w:asciiTheme="minorEastAsia" w:hAnsiTheme="minorEastAsia" w:hint="eastAsia"/>
          <w:noProof/>
          <w:sz w:val="24"/>
          <w:szCs w:val="24"/>
        </w:rPr>
        <w:t>発生数は少ないものの発生率が高い。</w:t>
      </w:r>
    </w:p>
    <w:p w14:paraId="57D47371" w14:textId="77777777" w:rsidR="00F17D93" w:rsidRPr="003C6765" w:rsidRDefault="00F17D93" w:rsidP="004B20FC">
      <w:pPr>
        <w:pStyle w:val="a3"/>
        <w:tabs>
          <w:tab w:val="left" w:pos="567"/>
        </w:tabs>
        <w:snapToGrid w:val="0"/>
        <w:ind w:leftChars="0" w:left="420" w:right="-1"/>
        <w:rPr>
          <w:rFonts w:asciiTheme="minorEastAsia" w:hAnsiTheme="minorEastAsia"/>
          <w:noProof/>
          <w:sz w:val="24"/>
          <w:szCs w:val="24"/>
        </w:rPr>
      </w:pPr>
    </w:p>
    <w:p w14:paraId="3F9D2BB5" w14:textId="27F6CCE8" w:rsidR="009D41F6" w:rsidRPr="003C6765" w:rsidRDefault="0027443E" w:rsidP="004B20FC">
      <w:pPr>
        <w:pStyle w:val="a3"/>
        <w:numPr>
          <w:ilvl w:val="0"/>
          <w:numId w:val="38"/>
        </w:numPr>
        <w:tabs>
          <w:tab w:val="left" w:pos="567"/>
        </w:tabs>
        <w:snapToGrid w:val="0"/>
        <w:ind w:leftChars="0" w:right="-1"/>
        <w:rPr>
          <w:rFonts w:asciiTheme="minorEastAsia" w:hAnsiTheme="minorEastAsia"/>
          <w:noProof/>
          <w:sz w:val="24"/>
          <w:szCs w:val="24"/>
        </w:rPr>
      </w:pPr>
      <w:r w:rsidRPr="003C6765">
        <w:rPr>
          <w:rFonts w:asciiTheme="minorEastAsia" w:hAnsiTheme="minorEastAsia" w:hint="eastAsia"/>
          <w:noProof/>
          <w:sz w:val="24"/>
          <w:szCs w:val="24"/>
        </w:rPr>
        <w:t>一般的に救急隊は、外傷（成人を含む）による救急患者</w:t>
      </w:r>
      <w:r w:rsidR="00AE6403" w:rsidRPr="003C6765">
        <w:rPr>
          <w:rFonts w:asciiTheme="minorEastAsia" w:hAnsiTheme="minorEastAsia" w:hint="eastAsia"/>
          <w:noProof/>
          <w:sz w:val="24"/>
          <w:szCs w:val="24"/>
        </w:rPr>
        <w:t>の受</w:t>
      </w:r>
      <w:r w:rsidR="00E37C4C" w:rsidRPr="003C6765">
        <w:rPr>
          <w:rFonts w:asciiTheme="minorEastAsia" w:hAnsiTheme="minorEastAsia" w:hint="eastAsia"/>
          <w:noProof/>
          <w:sz w:val="24"/>
          <w:szCs w:val="24"/>
        </w:rPr>
        <w:t>入れを依頼する場合、損傷部位に応じた診療科（頭部なら脳神経外科、四肢なら整形外科など）を有する医療機関を選定する</w:t>
      </w:r>
      <w:r w:rsidR="00C965AE" w:rsidRPr="003C6765">
        <w:rPr>
          <w:rFonts w:asciiTheme="minorEastAsia" w:hAnsiTheme="minorEastAsia" w:hint="eastAsia"/>
          <w:noProof/>
          <w:sz w:val="24"/>
          <w:szCs w:val="24"/>
        </w:rPr>
        <w:t>。しかし、受傷部位が不明であったり、複数の部位に損傷を認める場合は、現状の診療科別</w:t>
      </w:r>
      <w:r w:rsidR="00734879" w:rsidRPr="003C6765">
        <w:rPr>
          <w:rFonts w:asciiTheme="minorEastAsia" w:hAnsiTheme="minorEastAsia" w:hint="eastAsia"/>
          <w:noProof/>
          <w:sz w:val="24"/>
          <w:szCs w:val="24"/>
        </w:rPr>
        <w:t>表記</w:t>
      </w:r>
      <w:r w:rsidR="00C965AE" w:rsidRPr="003C6765">
        <w:rPr>
          <w:rFonts w:asciiTheme="minorEastAsia" w:hAnsiTheme="minorEastAsia" w:hint="eastAsia"/>
          <w:noProof/>
          <w:sz w:val="24"/>
          <w:szCs w:val="24"/>
        </w:rPr>
        <w:t>では病院選定に難渋しているのが現状である</w:t>
      </w:r>
      <w:r w:rsidR="00E37C4C" w:rsidRPr="003C6765">
        <w:rPr>
          <w:rFonts w:asciiTheme="minorEastAsia" w:hAnsiTheme="minorEastAsia" w:hint="eastAsia"/>
          <w:noProof/>
          <w:sz w:val="24"/>
          <w:szCs w:val="24"/>
        </w:rPr>
        <w:t>。</w:t>
      </w:r>
      <w:r w:rsidR="00C965AE" w:rsidRPr="003C6765">
        <w:rPr>
          <w:rFonts w:asciiTheme="minorEastAsia" w:hAnsiTheme="minorEastAsia" w:hint="eastAsia"/>
          <w:noProof/>
          <w:sz w:val="24"/>
          <w:szCs w:val="24"/>
        </w:rPr>
        <w:t>加えて、低年齢の外傷</w:t>
      </w:r>
      <w:r w:rsidRPr="003C6765">
        <w:rPr>
          <w:rFonts w:asciiTheme="minorEastAsia" w:hAnsiTheme="minorEastAsia" w:hint="eastAsia"/>
          <w:noProof/>
          <w:sz w:val="24"/>
          <w:szCs w:val="24"/>
        </w:rPr>
        <w:t>患者</w:t>
      </w:r>
      <w:r w:rsidR="00C965AE" w:rsidRPr="003C6765">
        <w:rPr>
          <w:rFonts w:asciiTheme="minorEastAsia" w:hAnsiTheme="minorEastAsia" w:hint="eastAsia"/>
          <w:noProof/>
          <w:sz w:val="24"/>
          <w:szCs w:val="24"/>
        </w:rPr>
        <w:t>となると、小児科標榜の有無も</w:t>
      </w:r>
      <w:r w:rsidR="00482626" w:rsidRPr="003C6765">
        <w:rPr>
          <w:rFonts w:asciiTheme="minorEastAsia" w:hAnsiTheme="minorEastAsia" w:hint="eastAsia"/>
          <w:noProof/>
          <w:sz w:val="24"/>
          <w:szCs w:val="24"/>
        </w:rPr>
        <w:t>考慮して医療機関選定を行うため、一層、受入困難な状況になると推察</w:t>
      </w:r>
      <w:r w:rsidR="00C965AE" w:rsidRPr="003C6765">
        <w:rPr>
          <w:rFonts w:asciiTheme="minorEastAsia" w:hAnsiTheme="minorEastAsia" w:hint="eastAsia"/>
          <w:noProof/>
          <w:sz w:val="24"/>
          <w:szCs w:val="24"/>
        </w:rPr>
        <w:t>される。</w:t>
      </w:r>
    </w:p>
    <w:p w14:paraId="0135E150" w14:textId="0F263E12" w:rsidR="00E37C4C" w:rsidRPr="003C6765" w:rsidRDefault="00E37C4C" w:rsidP="009D41F6">
      <w:pPr>
        <w:tabs>
          <w:tab w:val="left" w:pos="567"/>
        </w:tabs>
        <w:snapToGrid w:val="0"/>
        <w:ind w:right="-1"/>
        <w:rPr>
          <w:rFonts w:asciiTheme="minorEastAsia" w:hAnsiTheme="minorEastAsia"/>
          <w:noProof/>
          <w:sz w:val="24"/>
          <w:szCs w:val="24"/>
        </w:rPr>
      </w:pPr>
    </w:p>
    <w:p w14:paraId="39CFFFD4" w14:textId="6BDB826D" w:rsidR="007B0822" w:rsidRPr="003C6765" w:rsidRDefault="007B0822" w:rsidP="0059418F">
      <w:pPr>
        <w:pStyle w:val="a3"/>
        <w:numPr>
          <w:ilvl w:val="0"/>
          <w:numId w:val="38"/>
        </w:numPr>
        <w:tabs>
          <w:tab w:val="left" w:pos="567"/>
        </w:tabs>
        <w:snapToGrid w:val="0"/>
        <w:ind w:leftChars="0" w:right="-1"/>
        <w:rPr>
          <w:rFonts w:asciiTheme="minorEastAsia" w:hAnsiTheme="minorEastAsia"/>
          <w:noProof/>
          <w:sz w:val="24"/>
          <w:szCs w:val="24"/>
        </w:rPr>
      </w:pPr>
      <w:r w:rsidRPr="003C6765">
        <w:rPr>
          <w:rFonts w:asciiTheme="minorEastAsia" w:hAnsiTheme="minorEastAsia" w:hint="eastAsia"/>
          <w:noProof/>
          <w:sz w:val="24"/>
          <w:szCs w:val="24"/>
        </w:rPr>
        <w:t>一方</w:t>
      </w:r>
      <w:r w:rsidR="009D41F6" w:rsidRPr="003C6765">
        <w:rPr>
          <w:rFonts w:asciiTheme="minorEastAsia" w:hAnsiTheme="minorEastAsia" w:hint="eastAsia"/>
          <w:noProof/>
          <w:sz w:val="24"/>
          <w:szCs w:val="24"/>
        </w:rPr>
        <w:t>、</w:t>
      </w:r>
      <w:r w:rsidRPr="003C6765">
        <w:rPr>
          <w:rFonts w:asciiTheme="minorEastAsia" w:hAnsiTheme="minorEastAsia" w:hint="eastAsia"/>
          <w:noProof/>
          <w:sz w:val="24"/>
          <w:szCs w:val="24"/>
        </w:rPr>
        <w:t>二次救急医療機関において診療する側からみると、</w:t>
      </w:r>
      <w:r w:rsidR="009D41F6" w:rsidRPr="003C6765">
        <w:rPr>
          <w:rFonts w:asciiTheme="minorEastAsia" w:hAnsiTheme="minorEastAsia" w:hint="eastAsia"/>
          <w:noProof/>
          <w:sz w:val="24"/>
          <w:szCs w:val="24"/>
        </w:rPr>
        <w:t>小児科医は、外傷の初期診療の経験が乏しく、教育・研修を受けていないことが多い。</w:t>
      </w:r>
      <w:r w:rsidR="00AE6403" w:rsidRPr="003C6765">
        <w:rPr>
          <w:rFonts w:asciiTheme="minorEastAsia" w:hAnsiTheme="minorEastAsia" w:hint="eastAsia"/>
          <w:noProof/>
          <w:sz w:val="24"/>
          <w:szCs w:val="24"/>
        </w:rPr>
        <w:t>このため、外傷診療に長けた救急医、外科系医師の診療</w:t>
      </w:r>
      <w:r w:rsidRPr="003C6765">
        <w:rPr>
          <w:rFonts w:asciiTheme="minorEastAsia" w:hAnsiTheme="minorEastAsia" w:hint="eastAsia"/>
          <w:noProof/>
          <w:sz w:val="24"/>
          <w:szCs w:val="24"/>
        </w:rPr>
        <w:t>が可能な環境でない限り、救急診療を行わないことが多い。</w:t>
      </w:r>
    </w:p>
    <w:p w14:paraId="5F27829C" w14:textId="77777777" w:rsidR="00111D9F" w:rsidRPr="003C6765" w:rsidRDefault="00111D9F" w:rsidP="00111D9F">
      <w:pPr>
        <w:tabs>
          <w:tab w:val="left" w:pos="567"/>
        </w:tabs>
        <w:snapToGrid w:val="0"/>
        <w:ind w:right="-1"/>
        <w:rPr>
          <w:rFonts w:asciiTheme="minorEastAsia" w:hAnsiTheme="minorEastAsia"/>
          <w:noProof/>
          <w:sz w:val="24"/>
          <w:szCs w:val="24"/>
        </w:rPr>
      </w:pPr>
    </w:p>
    <w:p w14:paraId="0BA2A7CF" w14:textId="3A102503" w:rsidR="009D41F6" w:rsidRPr="003C6765" w:rsidRDefault="007B0822" w:rsidP="009D41F6">
      <w:pPr>
        <w:pStyle w:val="a3"/>
        <w:numPr>
          <w:ilvl w:val="0"/>
          <w:numId w:val="38"/>
        </w:numPr>
        <w:tabs>
          <w:tab w:val="left" w:pos="567"/>
        </w:tabs>
        <w:snapToGrid w:val="0"/>
        <w:ind w:leftChars="0" w:right="-1"/>
        <w:rPr>
          <w:rFonts w:asciiTheme="minorEastAsia" w:hAnsiTheme="minorEastAsia"/>
          <w:noProof/>
          <w:sz w:val="24"/>
          <w:szCs w:val="24"/>
        </w:rPr>
      </w:pPr>
      <w:r w:rsidRPr="003C6765">
        <w:rPr>
          <w:rFonts w:asciiTheme="minorEastAsia" w:hAnsiTheme="minorEastAsia" w:hint="eastAsia"/>
          <w:noProof/>
          <w:sz w:val="24"/>
          <w:szCs w:val="24"/>
        </w:rPr>
        <w:t>同様に</w:t>
      </w:r>
      <w:r w:rsidR="009D41F6" w:rsidRPr="003C6765">
        <w:rPr>
          <w:rFonts w:asciiTheme="minorEastAsia" w:hAnsiTheme="minorEastAsia" w:hint="eastAsia"/>
          <w:noProof/>
          <w:sz w:val="24"/>
          <w:szCs w:val="24"/>
        </w:rPr>
        <w:t>、外科系医師（外科、整形外科、脳神経外科等）は小児科医の支援がないと乳幼児の</w:t>
      </w:r>
      <w:r w:rsidRPr="003C6765">
        <w:rPr>
          <w:rFonts w:asciiTheme="minorEastAsia" w:hAnsiTheme="minorEastAsia" w:hint="eastAsia"/>
          <w:noProof/>
          <w:sz w:val="24"/>
          <w:szCs w:val="24"/>
        </w:rPr>
        <w:t>対応</w:t>
      </w:r>
      <w:r w:rsidR="009D41F6" w:rsidRPr="003C6765">
        <w:rPr>
          <w:rFonts w:asciiTheme="minorEastAsia" w:hAnsiTheme="minorEastAsia" w:hint="eastAsia"/>
          <w:noProof/>
          <w:sz w:val="24"/>
          <w:szCs w:val="24"/>
        </w:rPr>
        <w:t>が困難</w:t>
      </w:r>
      <w:r w:rsidR="001E3155" w:rsidRPr="003C6765">
        <w:rPr>
          <w:rFonts w:asciiTheme="minorEastAsia" w:hAnsiTheme="minorEastAsia" w:hint="eastAsia"/>
          <w:noProof/>
          <w:sz w:val="24"/>
          <w:szCs w:val="24"/>
        </w:rPr>
        <w:t>となる時が多い</w:t>
      </w:r>
      <w:r w:rsidR="0027443E" w:rsidRPr="003C6765">
        <w:rPr>
          <w:rFonts w:asciiTheme="minorEastAsia" w:hAnsiTheme="minorEastAsia" w:hint="eastAsia"/>
          <w:noProof/>
          <w:sz w:val="24"/>
          <w:szCs w:val="24"/>
        </w:rPr>
        <w:t>。さらに、自身の専門診療以外の診療科対応は</w:t>
      </w:r>
      <w:r w:rsidR="001E3155" w:rsidRPr="003C6765">
        <w:rPr>
          <w:rFonts w:asciiTheme="minorEastAsia" w:hAnsiTheme="minorEastAsia" w:hint="eastAsia"/>
          <w:noProof/>
          <w:sz w:val="24"/>
          <w:szCs w:val="24"/>
        </w:rPr>
        <w:t>困難である</w:t>
      </w:r>
      <w:r w:rsidR="009D41F6" w:rsidRPr="003C6765">
        <w:rPr>
          <w:rFonts w:asciiTheme="minorEastAsia" w:hAnsiTheme="minorEastAsia" w:hint="eastAsia"/>
          <w:noProof/>
          <w:sz w:val="24"/>
          <w:szCs w:val="24"/>
        </w:rPr>
        <w:t>。</w:t>
      </w:r>
    </w:p>
    <w:p w14:paraId="7A0C56A2" w14:textId="13FB3C6C" w:rsidR="009D41F6" w:rsidRPr="003C6765" w:rsidRDefault="009D41F6" w:rsidP="009D41F6">
      <w:pPr>
        <w:tabs>
          <w:tab w:val="left" w:pos="567"/>
        </w:tabs>
        <w:snapToGrid w:val="0"/>
        <w:ind w:right="-1"/>
        <w:rPr>
          <w:rFonts w:asciiTheme="minorEastAsia" w:hAnsiTheme="minorEastAsia"/>
          <w:noProof/>
          <w:sz w:val="24"/>
          <w:szCs w:val="24"/>
        </w:rPr>
      </w:pPr>
    </w:p>
    <w:p w14:paraId="46648C06" w14:textId="4FCED60B" w:rsidR="009D41F6" w:rsidRPr="003C6765" w:rsidRDefault="00BC1BA9" w:rsidP="009D41F6">
      <w:pPr>
        <w:pStyle w:val="a3"/>
        <w:numPr>
          <w:ilvl w:val="0"/>
          <w:numId w:val="38"/>
        </w:numPr>
        <w:tabs>
          <w:tab w:val="left" w:pos="567"/>
        </w:tabs>
        <w:snapToGrid w:val="0"/>
        <w:ind w:leftChars="0" w:right="-1"/>
        <w:rPr>
          <w:rFonts w:asciiTheme="minorEastAsia" w:hAnsiTheme="minorEastAsia"/>
          <w:noProof/>
          <w:sz w:val="24"/>
          <w:szCs w:val="24"/>
        </w:rPr>
      </w:pPr>
      <w:r w:rsidRPr="003C6765">
        <w:rPr>
          <w:rFonts w:asciiTheme="minorEastAsia" w:hAnsiTheme="minorEastAsia" w:hint="eastAsia"/>
          <w:noProof/>
          <w:sz w:val="24"/>
          <w:szCs w:val="24"/>
        </w:rPr>
        <w:t>重度外傷への対応に長けている</w:t>
      </w:r>
      <w:r w:rsidR="009D41F6" w:rsidRPr="003C6765">
        <w:rPr>
          <w:rFonts w:asciiTheme="minorEastAsia" w:hAnsiTheme="minorEastAsia" w:hint="eastAsia"/>
          <w:noProof/>
          <w:sz w:val="24"/>
          <w:szCs w:val="24"/>
        </w:rPr>
        <w:t>三次救急医療機関</w:t>
      </w:r>
      <w:r w:rsidRPr="003C6765">
        <w:rPr>
          <w:rFonts w:asciiTheme="minorEastAsia" w:hAnsiTheme="minorEastAsia" w:hint="eastAsia"/>
          <w:noProof/>
          <w:sz w:val="24"/>
          <w:szCs w:val="24"/>
        </w:rPr>
        <w:t>においても、</w:t>
      </w:r>
      <w:r w:rsidR="009D41F6" w:rsidRPr="003C6765">
        <w:rPr>
          <w:rFonts w:asciiTheme="minorEastAsia" w:hAnsiTheme="minorEastAsia" w:hint="eastAsia"/>
          <w:noProof/>
          <w:sz w:val="24"/>
          <w:szCs w:val="24"/>
        </w:rPr>
        <w:t>乳児</w:t>
      </w:r>
      <w:r w:rsidR="00734879" w:rsidRPr="003C6765">
        <w:rPr>
          <w:rFonts w:asciiTheme="minorEastAsia" w:hAnsiTheme="minorEastAsia" w:hint="eastAsia"/>
          <w:noProof/>
          <w:sz w:val="24"/>
          <w:szCs w:val="24"/>
        </w:rPr>
        <w:t>へ</w:t>
      </w:r>
      <w:r w:rsidR="009D41F6" w:rsidRPr="003C6765">
        <w:rPr>
          <w:rFonts w:asciiTheme="minorEastAsia" w:hAnsiTheme="minorEastAsia" w:hint="eastAsia"/>
          <w:noProof/>
          <w:sz w:val="24"/>
          <w:szCs w:val="24"/>
        </w:rPr>
        <w:t>の麻酔、集中治療管理に</w:t>
      </w:r>
      <w:r w:rsidR="0027443E" w:rsidRPr="003C6765">
        <w:rPr>
          <w:rFonts w:asciiTheme="minorEastAsia" w:hAnsiTheme="minorEastAsia" w:hint="eastAsia"/>
          <w:noProof/>
          <w:sz w:val="24"/>
          <w:szCs w:val="24"/>
        </w:rPr>
        <w:t>難渋する</w:t>
      </w:r>
      <w:r w:rsidR="00734879" w:rsidRPr="003C6765">
        <w:rPr>
          <w:rFonts w:asciiTheme="minorEastAsia" w:hAnsiTheme="minorEastAsia" w:hint="eastAsia"/>
          <w:noProof/>
          <w:sz w:val="24"/>
          <w:szCs w:val="24"/>
        </w:rPr>
        <w:t>と言われている</w:t>
      </w:r>
      <w:r w:rsidR="009D41F6" w:rsidRPr="003C6765">
        <w:rPr>
          <w:rFonts w:asciiTheme="minorEastAsia" w:hAnsiTheme="minorEastAsia" w:hint="eastAsia"/>
          <w:noProof/>
          <w:sz w:val="24"/>
          <w:szCs w:val="24"/>
        </w:rPr>
        <w:t>。</w:t>
      </w:r>
    </w:p>
    <w:p w14:paraId="5FAE286B" w14:textId="6987F9E7" w:rsidR="00C92103" w:rsidRPr="003C6765" w:rsidRDefault="00C92103" w:rsidP="00C92103">
      <w:pPr>
        <w:tabs>
          <w:tab w:val="left" w:pos="567"/>
        </w:tabs>
        <w:snapToGrid w:val="0"/>
        <w:ind w:right="-1"/>
        <w:rPr>
          <w:rFonts w:asciiTheme="minorEastAsia" w:hAnsiTheme="minorEastAsia"/>
          <w:noProof/>
          <w:sz w:val="24"/>
          <w:szCs w:val="24"/>
        </w:rPr>
      </w:pPr>
    </w:p>
    <w:p w14:paraId="1EA7B158" w14:textId="038FCB84" w:rsidR="00BC1BA9" w:rsidRDefault="00BC1BA9" w:rsidP="001C2DCB">
      <w:pPr>
        <w:pStyle w:val="a3"/>
        <w:numPr>
          <w:ilvl w:val="0"/>
          <w:numId w:val="38"/>
        </w:numPr>
        <w:tabs>
          <w:tab w:val="left" w:pos="567"/>
        </w:tabs>
        <w:snapToGrid w:val="0"/>
        <w:ind w:leftChars="0" w:right="-1"/>
        <w:rPr>
          <w:rFonts w:asciiTheme="minorEastAsia" w:hAnsiTheme="minorEastAsia"/>
          <w:noProof/>
          <w:sz w:val="24"/>
          <w:szCs w:val="24"/>
        </w:rPr>
      </w:pPr>
      <w:r w:rsidRPr="003C6765">
        <w:rPr>
          <w:rFonts w:asciiTheme="minorEastAsia" w:hAnsiTheme="minorEastAsia" w:hint="eastAsia"/>
          <w:noProof/>
          <w:sz w:val="24"/>
          <w:szCs w:val="24"/>
        </w:rPr>
        <w:t>その一方で、乳児</w:t>
      </w:r>
      <w:r w:rsidR="00734879" w:rsidRPr="003C6765">
        <w:rPr>
          <w:rFonts w:asciiTheme="minorEastAsia" w:hAnsiTheme="minorEastAsia" w:hint="eastAsia"/>
          <w:noProof/>
          <w:sz w:val="24"/>
          <w:szCs w:val="24"/>
        </w:rPr>
        <w:t>へ</w:t>
      </w:r>
      <w:r w:rsidRPr="003C6765">
        <w:rPr>
          <w:rFonts w:asciiTheme="minorEastAsia" w:hAnsiTheme="minorEastAsia" w:hint="eastAsia"/>
          <w:noProof/>
          <w:sz w:val="24"/>
          <w:szCs w:val="24"/>
        </w:rPr>
        <w:t>の麻酔、</w:t>
      </w:r>
      <w:r w:rsidRPr="009D6358">
        <w:rPr>
          <w:rFonts w:asciiTheme="minorEastAsia" w:hAnsiTheme="minorEastAsia" w:hint="eastAsia"/>
          <w:noProof/>
          <w:sz w:val="24"/>
          <w:szCs w:val="24"/>
        </w:rPr>
        <w:t>集中治療管理に長けている</w:t>
      </w:r>
      <w:r w:rsidR="009D41F6" w:rsidRPr="009D6358">
        <w:rPr>
          <w:rFonts w:asciiTheme="minorEastAsia" w:hAnsiTheme="minorEastAsia" w:hint="eastAsia"/>
          <w:noProof/>
          <w:sz w:val="24"/>
          <w:szCs w:val="24"/>
        </w:rPr>
        <w:t>小児救命救急センター</w:t>
      </w:r>
      <w:r w:rsidR="009D41F6" w:rsidRPr="009D6358">
        <w:rPr>
          <w:rStyle w:val="afa"/>
          <w:rFonts w:asciiTheme="minorEastAsia" w:hAnsiTheme="minorEastAsia"/>
          <w:noProof/>
          <w:sz w:val="24"/>
          <w:szCs w:val="24"/>
        </w:rPr>
        <w:footnoteReference w:id="19"/>
      </w:r>
      <w:r w:rsidR="009D41F6" w:rsidRPr="009D6358">
        <w:rPr>
          <w:rFonts w:asciiTheme="minorEastAsia" w:hAnsiTheme="minorEastAsia" w:hint="eastAsia"/>
          <w:noProof/>
          <w:sz w:val="24"/>
          <w:szCs w:val="24"/>
        </w:rPr>
        <w:t>は重症外傷</w:t>
      </w:r>
      <w:r w:rsidRPr="009D6358">
        <w:rPr>
          <w:rFonts w:asciiTheme="minorEastAsia" w:hAnsiTheme="minorEastAsia" w:hint="eastAsia"/>
          <w:noProof/>
          <w:sz w:val="24"/>
          <w:szCs w:val="24"/>
        </w:rPr>
        <w:t>を</w:t>
      </w:r>
      <w:r w:rsidRPr="008D18BF">
        <w:rPr>
          <w:rFonts w:asciiTheme="minorEastAsia" w:hAnsiTheme="minorEastAsia" w:hint="eastAsia"/>
          <w:noProof/>
          <w:sz w:val="24"/>
          <w:szCs w:val="24"/>
        </w:rPr>
        <w:t>受</w:t>
      </w:r>
      <w:r w:rsidR="00482626" w:rsidRPr="008D18BF">
        <w:rPr>
          <w:rFonts w:asciiTheme="minorEastAsia" w:hAnsiTheme="minorEastAsia" w:hint="eastAsia"/>
          <w:noProof/>
          <w:sz w:val="24"/>
          <w:szCs w:val="24"/>
        </w:rPr>
        <w:t>入れるの</w:t>
      </w:r>
      <w:r w:rsidRPr="008D18BF">
        <w:rPr>
          <w:rFonts w:asciiTheme="minorEastAsia" w:hAnsiTheme="minorEastAsia" w:hint="eastAsia"/>
          <w:noProof/>
          <w:sz w:val="24"/>
          <w:szCs w:val="24"/>
        </w:rPr>
        <w:t>にふ</w:t>
      </w:r>
      <w:r>
        <w:rPr>
          <w:rFonts w:asciiTheme="minorEastAsia" w:hAnsiTheme="minorEastAsia" w:hint="eastAsia"/>
          <w:noProof/>
          <w:sz w:val="24"/>
          <w:szCs w:val="24"/>
        </w:rPr>
        <w:t>さわしい体制が必ずしも</w:t>
      </w:r>
      <w:r>
        <w:rPr>
          <w:rFonts w:asciiTheme="minorEastAsia" w:hAnsiTheme="minorEastAsia"/>
          <w:noProof/>
          <w:sz w:val="24"/>
          <w:szCs w:val="24"/>
        </w:rPr>
        <w:t>整っていない</w:t>
      </w:r>
      <w:r w:rsidR="009D41F6" w:rsidRPr="00FE0085">
        <w:rPr>
          <w:rFonts w:asciiTheme="minorEastAsia" w:hAnsiTheme="minorEastAsia" w:hint="eastAsia"/>
          <w:noProof/>
          <w:sz w:val="24"/>
          <w:szCs w:val="24"/>
        </w:rPr>
        <w:t>。</w:t>
      </w:r>
    </w:p>
    <w:p w14:paraId="3E7F43B8" w14:textId="77777777" w:rsidR="001C2DCB" w:rsidRPr="001C2DCB" w:rsidRDefault="001C2DCB" w:rsidP="001C2DCB">
      <w:pPr>
        <w:tabs>
          <w:tab w:val="left" w:pos="567"/>
        </w:tabs>
        <w:snapToGrid w:val="0"/>
        <w:ind w:right="-1"/>
        <w:rPr>
          <w:rFonts w:asciiTheme="minorEastAsia" w:hAnsiTheme="minorEastAsia"/>
          <w:noProof/>
          <w:sz w:val="24"/>
          <w:szCs w:val="24"/>
        </w:rPr>
      </w:pPr>
    </w:p>
    <w:p w14:paraId="75D4F589" w14:textId="2F000675" w:rsidR="0027443E" w:rsidRDefault="00BC1BA9" w:rsidP="0027443E">
      <w:pPr>
        <w:pStyle w:val="a3"/>
        <w:numPr>
          <w:ilvl w:val="0"/>
          <w:numId w:val="38"/>
        </w:numPr>
        <w:tabs>
          <w:tab w:val="left" w:pos="567"/>
        </w:tabs>
        <w:snapToGrid w:val="0"/>
        <w:ind w:leftChars="0" w:right="-1"/>
        <w:rPr>
          <w:rFonts w:asciiTheme="minorEastAsia" w:hAnsiTheme="minorEastAsia"/>
          <w:noProof/>
          <w:sz w:val="24"/>
          <w:szCs w:val="24"/>
        </w:rPr>
      </w:pPr>
      <w:r w:rsidRPr="001C2DCB">
        <w:rPr>
          <w:rFonts w:asciiTheme="minorEastAsia" w:hAnsiTheme="minorEastAsia" w:hint="eastAsia"/>
          <w:noProof/>
          <w:sz w:val="24"/>
          <w:szCs w:val="24"/>
        </w:rPr>
        <w:t>切断など</w:t>
      </w:r>
      <w:r w:rsidR="00F17D93" w:rsidRPr="001C2DCB">
        <w:rPr>
          <w:rFonts w:asciiTheme="minorEastAsia" w:hAnsiTheme="minorEastAsia" w:hint="eastAsia"/>
          <w:noProof/>
          <w:sz w:val="24"/>
          <w:szCs w:val="24"/>
        </w:rPr>
        <w:t>の</w:t>
      </w:r>
      <w:r w:rsidRPr="001C2DCB">
        <w:rPr>
          <w:rFonts w:asciiTheme="minorEastAsia" w:hAnsiTheme="minorEastAsia" w:hint="eastAsia"/>
          <w:noProof/>
          <w:sz w:val="24"/>
          <w:szCs w:val="24"/>
        </w:rPr>
        <w:t>特</w:t>
      </w:r>
      <w:r>
        <w:rPr>
          <w:rFonts w:asciiTheme="minorEastAsia" w:hAnsiTheme="minorEastAsia" w:hint="eastAsia"/>
          <w:noProof/>
          <w:sz w:val="24"/>
          <w:szCs w:val="24"/>
        </w:rPr>
        <w:t>殊な外傷に対する診療の</w:t>
      </w:r>
      <w:r>
        <w:rPr>
          <w:rFonts w:asciiTheme="minorEastAsia" w:hAnsiTheme="minorEastAsia"/>
          <w:noProof/>
          <w:sz w:val="24"/>
          <w:szCs w:val="24"/>
        </w:rPr>
        <w:t>情報が乏しく、</w:t>
      </w:r>
      <w:r w:rsidR="00AB0DF0">
        <w:rPr>
          <w:rFonts w:asciiTheme="minorEastAsia" w:hAnsiTheme="minorEastAsia" w:hint="eastAsia"/>
          <w:noProof/>
          <w:sz w:val="24"/>
          <w:szCs w:val="24"/>
        </w:rPr>
        <w:t>小児においては特に</w:t>
      </w:r>
      <w:r>
        <w:rPr>
          <w:rFonts w:asciiTheme="minorEastAsia" w:hAnsiTheme="minorEastAsia"/>
          <w:noProof/>
          <w:sz w:val="24"/>
          <w:szCs w:val="24"/>
        </w:rPr>
        <w:t>救急搬送</w:t>
      </w:r>
      <w:r>
        <w:rPr>
          <w:rFonts w:asciiTheme="minorEastAsia" w:hAnsiTheme="minorEastAsia" w:hint="eastAsia"/>
          <w:noProof/>
          <w:sz w:val="24"/>
          <w:szCs w:val="24"/>
        </w:rPr>
        <w:t>先</w:t>
      </w:r>
      <w:r>
        <w:rPr>
          <w:rFonts w:asciiTheme="minorEastAsia" w:hAnsiTheme="minorEastAsia"/>
          <w:noProof/>
          <w:sz w:val="24"/>
          <w:szCs w:val="24"/>
        </w:rPr>
        <w:t>選定</w:t>
      </w:r>
      <w:r>
        <w:rPr>
          <w:rFonts w:asciiTheme="minorEastAsia" w:hAnsiTheme="minorEastAsia" w:hint="eastAsia"/>
          <w:noProof/>
          <w:sz w:val="24"/>
          <w:szCs w:val="24"/>
        </w:rPr>
        <w:t>や転院</w:t>
      </w:r>
      <w:r w:rsidR="0027443E">
        <w:rPr>
          <w:rFonts w:asciiTheme="minorEastAsia" w:hAnsiTheme="minorEastAsia" w:hint="eastAsia"/>
          <w:noProof/>
          <w:sz w:val="24"/>
          <w:szCs w:val="24"/>
        </w:rPr>
        <w:t>先の</w:t>
      </w:r>
      <w:r>
        <w:rPr>
          <w:rFonts w:asciiTheme="minorEastAsia" w:hAnsiTheme="minorEastAsia"/>
          <w:noProof/>
          <w:sz w:val="24"/>
          <w:szCs w:val="24"/>
        </w:rPr>
        <w:t>紹介が</w:t>
      </w:r>
      <w:r>
        <w:rPr>
          <w:rFonts w:asciiTheme="minorEastAsia" w:hAnsiTheme="minorEastAsia" w:hint="eastAsia"/>
          <w:noProof/>
          <w:sz w:val="24"/>
          <w:szCs w:val="24"/>
        </w:rPr>
        <w:t>困難である</w:t>
      </w:r>
      <w:r>
        <w:rPr>
          <w:rFonts w:asciiTheme="minorEastAsia" w:hAnsiTheme="minorEastAsia"/>
          <w:noProof/>
          <w:sz w:val="24"/>
          <w:szCs w:val="24"/>
        </w:rPr>
        <w:t>。</w:t>
      </w:r>
    </w:p>
    <w:p w14:paraId="4BE74264" w14:textId="40F74EFD" w:rsidR="00DD6AC2" w:rsidRDefault="00DD6AC2" w:rsidP="008E0A58">
      <w:pPr>
        <w:tabs>
          <w:tab w:val="left" w:pos="567"/>
        </w:tabs>
        <w:snapToGrid w:val="0"/>
        <w:ind w:right="-1"/>
        <w:rPr>
          <w:rFonts w:asciiTheme="minorEastAsia" w:hAnsiTheme="minorEastAsia"/>
          <w:noProof/>
          <w:sz w:val="24"/>
          <w:szCs w:val="24"/>
        </w:rPr>
      </w:pPr>
    </w:p>
    <w:p w14:paraId="6A9E2775" w14:textId="0934786C" w:rsidR="00111D9F" w:rsidRDefault="00111D9F" w:rsidP="008E0A58">
      <w:pPr>
        <w:tabs>
          <w:tab w:val="left" w:pos="567"/>
        </w:tabs>
        <w:snapToGrid w:val="0"/>
        <w:ind w:right="-1"/>
        <w:rPr>
          <w:rFonts w:asciiTheme="minorEastAsia" w:hAnsiTheme="minorEastAsia"/>
          <w:noProof/>
          <w:sz w:val="24"/>
          <w:szCs w:val="24"/>
        </w:rPr>
      </w:pPr>
    </w:p>
    <w:p w14:paraId="2A531602" w14:textId="1685D849" w:rsidR="00111D9F" w:rsidRDefault="00111D9F" w:rsidP="008E0A58">
      <w:pPr>
        <w:tabs>
          <w:tab w:val="left" w:pos="567"/>
        </w:tabs>
        <w:snapToGrid w:val="0"/>
        <w:ind w:right="-1"/>
        <w:rPr>
          <w:rFonts w:asciiTheme="minorEastAsia" w:hAnsiTheme="minorEastAsia"/>
          <w:noProof/>
          <w:sz w:val="24"/>
          <w:szCs w:val="24"/>
        </w:rPr>
      </w:pPr>
    </w:p>
    <w:p w14:paraId="27C720B8" w14:textId="3EA58980" w:rsidR="00111D9F" w:rsidRDefault="00111D9F" w:rsidP="008E0A58">
      <w:pPr>
        <w:tabs>
          <w:tab w:val="left" w:pos="567"/>
        </w:tabs>
        <w:snapToGrid w:val="0"/>
        <w:ind w:right="-1"/>
        <w:rPr>
          <w:rFonts w:asciiTheme="minorEastAsia" w:hAnsiTheme="minorEastAsia"/>
          <w:noProof/>
          <w:sz w:val="24"/>
          <w:szCs w:val="24"/>
        </w:rPr>
      </w:pPr>
    </w:p>
    <w:p w14:paraId="6F98D56E" w14:textId="4A31C7EF" w:rsidR="00111D9F" w:rsidRDefault="00111D9F" w:rsidP="008E0A58">
      <w:pPr>
        <w:tabs>
          <w:tab w:val="left" w:pos="567"/>
        </w:tabs>
        <w:snapToGrid w:val="0"/>
        <w:ind w:right="-1"/>
        <w:rPr>
          <w:rFonts w:asciiTheme="minorEastAsia" w:hAnsiTheme="minorEastAsia"/>
          <w:noProof/>
          <w:sz w:val="24"/>
          <w:szCs w:val="24"/>
        </w:rPr>
      </w:pPr>
    </w:p>
    <w:p w14:paraId="72CFEF24" w14:textId="597DCB69" w:rsidR="00111D9F" w:rsidRDefault="00111D9F" w:rsidP="008E0A58">
      <w:pPr>
        <w:tabs>
          <w:tab w:val="left" w:pos="567"/>
        </w:tabs>
        <w:snapToGrid w:val="0"/>
        <w:ind w:right="-1"/>
        <w:rPr>
          <w:rFonts w:asciiTheme="minorEastAsia" w:hAnsiTheme="minorEastAsia"/>
          <w:noProof/>
          <w:sz w:val="24"/>
          <w:szCs w:val="24"/>
        </w:rPr>
      </w:pPr>
    </w:p>
    <w:p w14:paraId="49F15103" w14:textId="2C94A4F2" w:rsidR="00111D9F" w:rsidRDefault="00111D9F" w:rsidP="008E0A58">
      <w:pPr>
        <w:tabs>
          <w:tab w:val="left" w:pos="567"/>
        </w:tabs>
        <w:snapToGrid w:val="0"/>
        <w:ind w:right="-1"/>
        <w:rPr>
          <w:rFonts w:asciiTheme="minorEastAsia" w:hAnsiTheme="minorEastAsia"/>
          <w:noProof/>
          <w:sz w:val="24"/>
          <w:szCs w:val="24"/>
        </w:rPr>
      </w:pPr>
    </w:p>
    <w:p w14:paraId="5D88913C" w14:textId="6285AE15" w:rsidR="00111D9F" w:rsidRDefault="00111D9F" w:rsidP="008E0A58">
      <w:pPr>
        <w:tabs>
          <w:tab w:val="left" w:pos="567"/>
        </w:tabs>
        <w:snapToGrid w:val="0"/>
        <w:ind w:right="-1"/>
        <w:rPr>
          <w:rFonts w:asciiTheme="minorEastAsia" w:hAnsiTheme="minorEastAsia"/>
          <w:noProof/>
          <w:sz w:val="24"/>
          <w:szCs w:val="24"/>
        </w:rPr>
      </w:pPr>
    </w:p>
    <w:p w14:paraId="3D74443B" w14:textId="77777777" w:rsidR="00111D9F" w:rsidRPr="008E0A58" w:rsidRDefault="00111D9F" w:rsidP="008E0A58">
      <w:pPr>
        <w:tabs>
          <w:tab w:val="left" w:pos="567"/>
        </w:tabs>
        <w:snapToGrid w:val="0"/>
        <w:ind w:right="-1"/>
        <w:rPr>
          <w:rFonts w:asciiTheme="minorEastAsia" w:hAnsiTheme="minorEastAsia"/>
          <w:noProof/>
          <w:sz w:val="24"/>
          <w:szCs w:val="24"/>
        </w:rPr>
      </w:pPr>
    </w:p>
    <w:p w14:paraId="24CE9923" w14:textId="4D59DE04" w:rsidR="009D41F6" w:rsidRPr="004D7BF7" w:rsidRDefault="00722418" w:rsidP="0027443E">
      <w:pPr>
        <w:tabs>
          <w:tab w:val="left" w:pos="567"/>
        </w:tabs>
        <w:snapToGrid w:val="0"/>
        <w:ind w:right="-1"/>
        <w:rPr>
          <w:rFonts w:asciiTheme="majorEastAsia" w:eastAsiaTheme="majorEastAsia" w:hAnsiTheme="majorEastAsia"/>
          <w:b/>
          <w:sz w:val="24"/>
          <w:szCs w:val="24"/>
          <w:u w:val="single"/>
        </w:rPr>
      </w:pPr>
      <w:r w:rsidRPr="002769FA">
        <w:rPr>
          <w:rFonts w:hint="eastAsia"/>
          <w:noProof/>
        </w:rPr>
        <w:lastRenderedPageBreak/>
        <mc:AlternateContent>
          <mc:Choice Requires="wps">
            <w:drawing>
              <wp:anchor distT="0" distB="0" distL="114300" distR="114300" simplePos="0" relativeHeight="251881472" behindDoc="0" locked="0" layoutInCell="1" allowOverlap="1" wp14:anchorId="194F5960" wp14:editId="26630193">
                <wp:simplePos x="0" y="0"/>
                <wp:positionH relativeFrom="column">
                  <wp:posOffset>2419350</wp:posOffset>
                </wp:positionH>
                <wp:positionV relativeFrom="paragraph">
                  <wp:posOffset>-485775</wp:posOffset>
                </wp:positionV>
                <wp:extent cx="3497580" cy="329565"/>
                <wp:effectExtent l="0" t="0" r="7620" b="0"/>
                <wp:wrapNone/>
                <wp:docPr id="65" name="テキスト ボックス 65"/>
                <wp:cNvGraphicFramePr/>
                <a:graphic xmlns:a="http://schemas.openxmlformats.org/drawingml/2006/main">
                  <a:graphicData uri="http://schemas.microsoft.com/office/word/2010/wordprocessingShape">
                    <wps:wsp>
                      <wps:cNvSpPr txBox="1"/>
                      <wps:spPr>
                        <a:xfrm>
                          <a:off x="0" y="0"/>
                          <a:ext cx="3497580" cy="329565"/>
                        </a:xfrm>
                        <a:prstGeom prst="rect">
                          <a:avLst/>
                        </a:prstGeom>
                        <a:solidFill>
                          <a:schemeClr val="lt1"/>
                        </a:solidFill>
                        <a:ln w="6350">
                          <a:noFill/>
                        </a:ln>
                      </wps:spPr>
                      <wps:txbx>
                        <w:txbxContent>
                          <w:p w14:paraId="454EE161" w14:textId="77777777" w:rsidR="00024FBB" w:rsidRPr="00C553E1" w:rsidRDefault="00024FBB" w:rsidP="00722418">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二次救急医療機関・三次救急医療機関</w:t>
                            </w:r>
                          </w:p>
                          <w:p w14:paraId="7E290D6B" w14:textId="77777777" w:rsidR="00024FBB" w:rsidRPr="00C553E1" w:rsidRDefault="00024FBB" w:rsidP="00722418">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F5960" id="テキスト ボックス 65" o:spid="_x0000_s1068" type="#_x0000_t202" style="position:absolute;left:0;text-align:left;margin-left:190.5pt;margin-top:-38.25pt;width:275.4pt;height:25.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h2ZAIAAJQ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" fillcolor="white [3201]" stroked="f" strokeweight=".5pt">
                <v:textbox>
                  <w:txbxContent>
                    <w:p w14:paraId="454EE161" w14:textId="77777777" w:rsidR="00024FBB" w:rsidRPr="00C553E1" w:rsidRDefault="00024FBB" w:rsidP="00722418">
                      <w:pPr>
                        <w:widowControl/>
                        <w:spacing w:line="276" w:lineRule="auto"/>
                        <w:jc w:val="left"/>
                        <w:rPr>
                          <w:rFonts w:asciiTheme="majorEastAsia" w:eastAsiaTheme="majorEastAsia" w:hAnsiTheme="majorEastAsia"/>
                          <w:color w:val="808080" w:themeColor="background1" w:themeShade="80"/>
                          <w:sz w:val="24"/>
                          <w:szCs w:val="24"/>
                        </w:rPr>
                      </w:pPr>
                      <w:r w:rsidRPr="00C553E1">
                        <w:rPr>
                          <w:rFonts w:asciiTheme="majorEastAsia" w:eastAsiaTheme="majorEastAsia" w:hAnsiTheme="majorEastAsia"/>
                          <w:b/>
                          <w:color w:val="808080" w:themeColor="background1" w:themeShade="80"/>
                          <w:sz w:val="24"/>
                          <w:szCs w:val="24"/>
                        </w:rPr>
                        <w:t>第</w:t>
                      </w:r>
                      <w:r w:rsidRPr="00C553E1">
                        <w:rPr>
                          <w:rFonts w:asciiTheme="majorEastAsia" w:eastAsiaTheme="majorEastAsia" w:hAnsiTheme="majorEastAsia" w:hint="eastAsia"/>
                          <w:b/>
                          <w:color w:val="808080" w:themeColor="background1" w:themeShade="80"/>
                          <w:sz w:val="24"/>
                          <w:szCs w:val="24"/>
                        </w:rPr>
                        <w:t>４</w:t>
                      </w:r>
                      <w:r w:rsidRPr="00C553E1">
                        <w:rPr>
                          <w:rFonts w:asciiTheme="majorEastAsia" w:eastAsiaTheme="majorEastAsia" w:hAnsiTheme="majorEastAsia"/>
                          <w:b/>
                          <w:color w:val="808080" w:themeColor="background1" w:themeShade="80"/>
                          <w:sz w:val="24"/>
                          <w:szCs w:val="24"/>
                        </w:rPr>
                        <w:t>章</w:t>
                      </w:r>
                      <w:r w:rsidRPr="00C553E1">
                        <w:rPr>
                          <w:rFonts w:asciiTheme="majorEastAsia" w:eastAsiaTheme="majorEastAsia" w:hAnsiTheme="majorEastAsia" w:hint="eastAsia"/>
                          <w:b/>
                          <w:color w:val="808080" w:themeColor="background1" w:themeShade="80"/>
                          <w:sz w:val="24"/>
                          <w:szCs w:val="24"/>
                        </w:rPr>
                        <w:t xml:space="preserve">　</w:t>
                      </w:r>
                      <w:r w:rsidRPr="00C553E1">
                        <w:rPr>
                          <w:rFonts w:asciiTheme="majorEastAsia" w:eastAsiaTheme="majorEastAsia" w:hAnsiTheme="majorEastAsia" w:hint="eastAsia"/>
                          <w:b/>
                          <w:color w:val="808080" w:themeColor="background1" w:themeShade="80"/>
                          <w:sz w:val="24"/>
                          <w:szCs w:val="24"/>
                        </w:rPr>
                        <w:t>二次救急医療機関・三次救急医療機関</w:t>
                      </w:r>
                    </w:p>
                    <w:p w14:paraId="7E290D6B" w14:textId="77777777" w:rsidR="00024FBB" w:rsidRPr="00C553E1" w:rsidRDefault="00024FBB" w:rsidP="00722418">
                      <w:pPr>
                        <w:rPr>
                          <w:color w:val="808080" w:themeColor="background1" w:themeShade="80"/>
                        </w:rPr>
                      </w:pPr>
                    </w:p>
                  </w:txbxContent>
                </v:textbox>
              </v:shape>
            </w:pict>
          </mc:Fallback>
        </mc:AlternateContent>
      </w:r>
      <w:r w:rsidR="009D41F6" w:rsidRPr="004D7BF7">
        <w:rPr>
          <w:rFonts w:asciiTheme="majorEastAsia" w:eastAsiaTheme="majorEastAsia" w:hAnsiTheme="majorEastAsia" w:hint="eastAsia"/>
          <w:b/>
          <w:sz w:val="24"/>
          <w:szCs w:val="24"/>
          <w:u w:val="single"/>
        </w:rPr>
        <w:t>４　今後の対応策等</w:t>
      </w:r>
    </w:p>
    <w:p w14:paraId="2756F906" w14:textId="5B5CB7EB" w:rsidR="001E3155" w:rsidRDefault="001E3155" w:rsidP="009D41F6">
      <w:pPr>
        <w:pStyle w:val="a3"/>
        <w:numPr>
          <w:ilvl w:val="0"/>
          <w:numId w:val="39"/>
        </w:numPr>
        <w:tabs>
          <w:tab w:val="left" w:pos="567"/>
        </w:tabs>
        <w:snapToGrid w:val="0"/>
        <w:ind w:leftChars="0" w:right="-1"/>
        <w:rPr>
          <w:rFonts w:asciiTheme="minorEastAsia" w:hAnsiTheme="minorEastAsia"/>
          <w:noProof/>
          <w:sz w:val="24"/>
          <w:szCs w:val="24"/>
        </w:rPr>
      </w:pPr>
      <w:r>
        <w:rPr>
          <w:rFonts w:asciiTheme="minorEastAsia" w:hAnsiTheme="minorEastAsia" w:hint="eastAsia"/>
          <w:noProof/>
          <w:sz w:val="24"/>
          <w:szCs w:val="24"/>
        </w:rPr>
        <w:t>二次救急医療機関</w:t>
      </w:r>
      <w:r w:rsidR="00127D26" w:rsidRPr="00CB1633">
        <w:rPr>
          <w:rFonts w:asciiTheme="minorEastAsia" w:hAnsiTheme="minorEastAsia" w:hint="eastAsia"/>
          <w:noProof/>
          <w:sz w:val="24"/>
          <w:szCs w:val="24"/>
        </w:rPr>
        <w:t>においては、</w:t>
      </w:r>
      <w:r w:rsidRPr="00CB1633">
        <w:rPr>
          <w:rFonts w:asciiTheme="minorEastAsia" w:hAnsiTheme="minorEastAsia" w:hint="eastAsia"/>
          <w:noProof/>
          <w:sz w:val="24"/>
          <w:szCs w:val="24"/>
        </w:rPr>
        <w:t>診療</w:t>
      </w:r>
      <w:r w:rsidR="0027443E" w:rsidRPr="00CB1633">
        <w:rPr>
          <w:rFonts w:asciiTheme="minorEastAsia" w:hAnsiTheme="minorEastAsia" w:hint="eastAsia"/>
          <w:noProof/>
          <w:sz w:val="24"/>
          <w:szCs w:val="24"/>
        </w:rPr>
        <w:t>科表記に加え、外傷、小児外傷などの受</w:t>
      </w:r>
      <w:r w:rsidRPr="00CB1633">
        <w:rPr>
          <w:rFonts w:asciiTheme="minorEastAsia" w:hAnsiTheme="minorEastAsia" w:hint="eastAsia"/>
          <w:noProof/>
          <w:sz w:val="24"/>
          <w:szCs w:val="24"/>
        </w:rPr>
        <w:t>入れ</w:t>
      </w:r>
      <w:r w:rsidR="0027443E" w:rsidRPr="00CB1633">
        <w:rPr>
          <w:rFonts w:asciiTheme="minorEastAsia" w:hAnsiTheme="minorEastAsia" w:hint="eastAsia"/>
          <w:noProof/>
          <w:sz w:val="24"/>
          <w:szCs w:val="24"/>
        </w:rPr>
        <w:t>の</w:t>
      </w:r>
      <w:r w:rsidRPr="00CB1633">
        <w:rPr>
          <w:rFonts w:asciiTheme="minorEastAsia" w:hAnsiTheme="minorEastAsia" w:hint="eastAsia"/>
          <w:noProof/>
          <w:sz w:val="24"/>
          <w:szCs w:val="24"/>
        </w:rPr>
        <w:t>可否を明確にする</w:t>
      </w:r>
      <w:r w:rsidR="001C1B95" w:rsidRPr="00CB1633">
        <w:rPr>
          <w:rFonts w:asciiTheme="minorEastAsia" w:hAnsiTheme="minorEastAsia" w:hint="eastAsia"/>
          <w:noProof/>
          <w:sz w:val="24"/>
          <w:szCs w:val="24"/>
        </w:rPr>
        <w:t>方策を検討する</w:t>
      </w:r>
      <w:r w:rsidR="00981C11" w:rsidRPr="00CB1633">
        <w:rPr>
          <w:rFonts w:asciiTheme="minorEastAsia" w:hAnsiTheme="minorEastAsia" w:hint="eastAsia"/>
          <w:noProof/>
          <w:sz w:val="24"/>
          <w:szCs w:val="24"/>
        </w:rPr>
        <w:t>必要が</w:t>
      </w:r>
      <w:r w:rsidR="001C1B95">
        <w:rPr>
          <w:rFonts w:asciiTheme="minorEastAsia" w:hAnsiTheme="minorEastAsia" w:hint="eastAsia"/>
          <w:noProof/>
          <w:sz w:val="24"/>
          <w:szCs w:val="24"/>
        </w:rPr>
        <w:t>ある</w:t>
      </w:r>
      <w:r>
        <w:rPr>
          <w:rFonts w:asciiTheme="minorEastAsia" w:hAnsiTheme="minorEastAsia" w:hint="eastAsia"/>
          <w:noProof/>
          <w:sz w:val="24"/>
          <w:szCs w:val="24"/>
        </w:rPr>
        <w:t>。例として、外科（外傷</w:t>
      </w:r>
      <w:r w:rsidR="001C1B95">
        <w:rPr>
          <w:rFonts w:asciiTheme="minorEastAsia" w:hAnsiTheme="minorEastAsia" w:hint="eastAsia"/>
          <w:noProof/>
          <w:sz w:val="24"/>
          <w:szCs w:val="24"/>
        </w:rPr>
        <w:t>可</w:t>
      </w:r>
      <w:r>
        <w:rPr>
          <w:rFonts w:asciiTheme="minorEastAsia" w:hAnsiTheme="minorEastAsia" w:hint="eastAsia"/>
          <w:noProof/>
          <w:sz w:val="24"/>
          <w:szCs w:val="24"/>
        </w:rPr>
        <w:t>、</w:t>
      </w:r>
      <w:r w:rsidR="001C1B95">
        <w:rPr>
          <w:rFonts w:asciiTheme="minorEastAsia" w:hAnsiTheme="minorEastAsia" w:hint="eastAsia"/>
          <w:noProof/>
          <w:sz w:val="24"/>
          <w:szCs w:val="24"/>
        </w:rPr>
        <w:t>ただし、</w:t>
      </w:r>
      <w:r w:rsidR="00F96D38">
        <w:rPr>
          <w:rFonts w:asciiTheme="minorEastAsia" w:hAnsiTheme="minorEastAsia" w:hint="eastAsia"/>
          <w:noProof/>
          <w:sz w:val="24"/>
          <w:szCs w:val="24"/>
        </w:rPr>
        <w:t>小児外傷</w:t>
      </w:r>
      <w:r w:rsidR="001C1B95">
        <w:rPr>
          <w:rFonts w:asciiTheme="minorEastAsia" w:hAnsiTheme="minorEastAsia" w:hint="eastAsia"/>
          <w:noProof/>
          <w:sz w:val="24"/>
          <w:szCs w:val="24"/>
        </w:rPr>
        <w:t>不</w:t>
      </w:r>
      <w:r>
        <w:rPr>
          <w:rFonts w:asciiTheme="minorEastAsia" w:hAnsiTheme="minorEastAsia" w:hint="eastAsia"/>
          <w:noProof/>
          <w:sz w:val="24"/>
          <w:szCs w:val="24"/>
        </w:rPr>
        <w:t>可）、脳神経外科(外傷可、小児外傷可)など</w:t>
      </w:r>
      <w:r w:rsidR="0027443E">
        <w:rPr>
          <w:rFonts w:asciiTheme="minorEastAsia" w:hAnsiTheme="minorEastAsia" w:hint="eastAsia"/>
          <w:noProof/>
          <w:sz w:val="24"/>
          <w:szCs w:val="24"/>
        </w:rPr>
        <w:t>が考えられる</w:t>
      </w:r>
      <w:r>
        <w:rPr>
          <w:rFonts w:asciiTheme="minorEastAsia" w:hAnsiTheme="minorEastAsia" w:hint="eastAsia"/>
          <w:noProof/>
          <w:sz w:val="24"/>
          <w:szCs w:val="24"/>
        </w:rPr>
        <w:t>。</w:t>
      </w:r>
    </w:p>
    <w:p w14:paraId="3795B5C9" w14:textId="77777777" w:rsidR="001E3155" w:rsidRDefault="001E3155" w:rsidP="004B20FC">
      <w:pPr>
        <w:pStyle w:val="a3"/>
        <w:tabs>
          <w:tab w:val="left" w:pos="567"/>
        </w:tabs>
        <w:snapToGrid w:val="0"/>
        <w:ind w:leftChars="0" w:left="420" w:right="-1"/>
        <w:rPr>
          <w:rFonts w:asciiTheme="minorEastAsia" w:hAnsiTheme="minorEastAsia"/>
          <w:noProof/>
          <w:sz w:val="24"/>
          <w:szCs w:val="24"/>
        </w:rPr>
      </w:pPr>
    </w:p>
    <w:p w14:paraId="53B26616" w14:textId="1ACEF153" w:rsidR="001C1B95" w:rsidRPr="009D6358" w:rsidRDefault="009D41F6" w:rsidP="005F7D12">
      <w:pPr>
        <w:pStyle w:val="a3"/>
        <w:numPr>
          <w:ilvl w:val="0"/>
          <w:numId w:val="39"/>
        </w:numPr>
        <w:tabs>
          <w:tab w:val="left" w:pos="567"/>
        </w:tabs>
        <w:snapToGrid w:val="0"/>
        <w:ind w:leftChars="0" w:right="-1"/>
        <w:rPr>
          <w:rFonts w:asciiTheme="minorEastAsia" w:hAnsiTheme="minorEastAsia"/>
          <w:noProof/>
          <w:sz w:val="24"/>
          <w:szCs w:val="24"/>
        </w:rPr>
      </w:pPr>
      <w:r w:rsidRPr="00A56C3E">
        <w:rPr>
          <w:rFonts w:asciiTheme="minorEastAsia" w:hAnsiTheme="minorEastAsia" w:hint="eastAsia"/>
          <w:noProof/>
          <w:sz w:val="24"/>
          <w:szCs w:val="24"/>
        </w:rPr>
        <w:t>外科系</w:t>
      </w:r>
      <w:r w:rsidRPr="00C92103">
        <w:rPr>
          <w:rFonts w:asciiTheme="minorEastAsia" w:hAnsiTheme="minorEastAsia" w:hint="eastAsia"/>
          <w:noProof/>
          <w:sz w:val="24"/>
          <w:szCs w:val="24"/>
        </w:rPr>
        <w:t>の診療科を標榜している二次救急</w:t>
      </w:r>
      <w:r w:rsidR="00AE6403">
        <w:rPr>
          <w:rFonts w:asciiTheme="minorEastAsia" w:hAnsiTheme="minorEastAsia" w:hint="eastAsia"/>
          <w:noProof/>
          <w:sz w:val="24"/>
          <w:szCs w:val="24"/>
        </w:rPr>
        <w:t>医療機関においては、成人だけでなく、小児の外傷患者も積</w:t>
      </w:r>
      <w:r w:rsidR="00AE6403" w:rsidRPr="001C2DCB">
        <w:rPr>
          <w:rFonts w:asciiTheme="minorEastAsia" w:hAnsiTheme="minorEastAsia" w:hint="eastAsia"/>
          <w:noProof/>
          <w:sz w:val="24"/>
          <w:szCs w:val="24"/>
        </w:rPr>
        <w:t>極的に受</w:t>
      </w:r>
      <w:r w:rsidRPr="001C2DCB">
        <w:rPr>
          <w:rFonts w:asciiTheme="minorEastAsia" w:hAnsiTheme="minorEastAsia" w:hint="eastAsia"/>
          <w:noProof/>
          <w:sz w:val="24"/>
          <w:szCs w:val="24"/>
        </w:rPr>
        <w:t>入れられる院内</w:t>
      </w:r>
      <w:r w:rsidR="00085097" w:rsidRPr="001C2DCB">
        <w:rPr>
          <w:rFonts w:asciiTheme="minorEastAsia" w:hAnsiTheme="minorEastAsia" w:hint="eastAsia"/>
          <w:noProof/>
          <w:sz w:val="24"/>
          <w:szCs w:val="24"/>
        </w:rPr>
        <w:t>体制又は地域で</w:t>
      </w:r>
      <w:r w:rsidR="00CB7F94" w:rsidRPr="001C2DCB">
        <w:rPr>
          <w:rFonts w:asciiTheme="minorEastAsia" w:hAnsiTheme="minorEastAsia" w:hint="eastAsia"/>
          <w:noProof/>
          <w:sz w:val="24"/>
          <w:szCs w:val="24"/>
        </w:rPr>
        <w:t>の連携</w:t>
      </w:r>
      <w:r w:rsidRPr="001C2DCB">
        <w:rPr>
          <w:rFonts w:asciiTheme="minorEastAsia" w:hAnsiTheme="minorEastAsia" w:hint="eastAsia"/>
          <w:noProof/>
          <w:sz w:val="24"/>
          <w:szCs w:val="24"/>
        </w:rPr>
        <w:t>体制を確保することが望まれる。</w:t>
      </w:r>
      <w:r w:rsidR="001C1B95" w:rsidRPr="001C2DCB">
        <w:rPr>
          <w:rFonts w:asciiTheme="minorEastAsia" w:hAnsiTheme="minorEastAsia" w:hint="eastAsia"/>
          <w:noProof/>
          <w:sz w:val="24"/>
          <w:szCs w:val="24"/>
        </w:rPr>
        <w:t>このため</w:t>
      </w:r>
      <w:r w:rsidRPr="001C2DCB">
        <w:rPr>
          <w:rFonts w:asciiTheme="minorEastAsia" w:hAnsiTheme="minorEastAsia" w:hint="eastAsia"/>
          <w:noProof/>
          <w:sz w:val="24"/>
          <w:szCs w:val="24"/>
        </w:rPr>
        <w:t>の受入体制としては、オンコール体制</w:t>
      </w:r>
      <w:r w:rsidRPr="001C2DCB">
        <w:rPr>
          <w:rStyle w:val="afa"/>
          <w:rFonts w:asciiTheme="minorEastAsia" w:hAnsiTheme="minorEastAsia"/>
          <w:sz w:val="24"/>
          <w:szCs w:val="24"/>
        </w:rPr>
        <w:footnoteReference w:id="20"/>
      </w:r>
      <w:r w:rsidRPr="001C2DCB">
        <w:rPr>
          <w:rFonts w:asciiTheme="minorEastAsia" w:hAnsiTheme="minorEastAsia" w:hint="eastAsia"/>
          <w:noProof/>
          <w:sz w:val="24"/>
          <w:szCs w:val="24"/>
        </w:rPr>
        <w:t>も含め、院内</w:t>
      </w:r>
      <w:r w:rsidR="00F17D93" w:rsidRPr="001C2DCB">
        <w:rPr>
          <w:rFonts w:asciiTheme="minorEastAsia" w:hAnsiTheme="minorEastAsia" w:hint="eastAsia"/>
          <w:sz w:val="24"/>
          <w:szCs w:val="24"/>
        </w:rPr>
        <w:t>体制又は地域</w:t>
      </w:r>
      <w:r w:rsidRPr="001C2DCB">
        <w:rPr>
          <w:rFonts w:asciiTheme="minorEastAsia" w:hAnsiTheme="minorEastAsia" w:hint="eastAsia"/>
          <w:noProof/>
          <w:sz w:val="24"/>
          <w:szCs w:val="24"/>
        </w:rPr>
        <w:t>で</w:t>
      </w:r>
      <w:r w:rsidRPr="009D6358">
        <w:rPr>
          <w:rFonts w:asciiTheme="minorEastAsia" w:hAnsiTheme="minorEastAsia" w:hint="eastAsia"/>
          <w:noProof/>
          <w:sz w:val="24"/>
          <w:szCs w:val="24"/>
        </w:rPr>
        <w:t>の小児科医と外科医の連携が求められる。</w:t>
      </w:r>
      <w:r w:rsidR="007A773B" w:rsidRPr="009D6358">
        <w:rPr>
          <w:rFonts w:asciiTheme="minorEastAsia" w:hAnsiTheme="minorEastAsia" w:hint="eastAsia"/>
          <w:noProof/>
          <w:sz w:val="24"/>
          <w:szCs w:val="24"/>
        </w:rPr>
        <w:t>特</w:t>
      </w:r>
      <w:r w:rsidR="00AB0DF0" w:rsidRPr="009D6358">
        <w:rPr>
          <w:rFonts w:asciiTheme="minorEastAsia" w:hAnsiTheme="minorEastAsia" w:hint="eastAsia"/>
          <w:noProof/>
          <w:sz w:val="24"/>
          <w:szCs w:val="24"/>
        </w:rPr>
        <w:t>に、</w:t>
      </w:r>
      <w:r w:rsidR="0027443E" w:rsidRPr="009D6358">
        <w:rPr>
          <w:rFonts w:asciiTheme="minorEastAsia" w:hAnsiTheme="minorEastAsia"/>
          <w:noProof/>
          <w:sz w:val="24"/>
          <w:szCs w:val="24"/>
        </w:rPr>
        <w:t>受入</w:t>
      </w:r>
      <w:r w:rsidR="00AB0DF0" w:rsidRPr="009D6358">
        <w:rPr>
          <w:rFonts w:asciiTheme="minorEastAsia" w:hAnsiTheme="minorEastAsia"/>
          <w:noProof/>
          <w:sz w:val="24"/>
          <w:szCs w:val="24"/>
        </w:rPr>
        <w:t>困難となる時間外</w:t>
      </w:r>
      <w:r w:rsidR="00AB0DF0" w:rsidRPr="009D6358">
        <w:rPr>
          <w:rFonts w:asciiTheme="minorEastAsia" w:hAnsiTheme="minorEastAsia" w:hint="eastAsia"/>
          <w:noProof/>
          <w:sz w:val="24"/>
          <w:szCs w:val="24"/>
        </w:rPr>
        <w:t>診療</w:t>
      </w:r>
      <w:r w:rsidR="00AB0DF0" w:rsidRPr="009D6358">
        <w:rPr>
          <w:rFonts w:asciiTheme="minorEastAsia" w:hAnsiTheme="minorEastAsia"/>
          <w:noProof/>
          <w:sz w:val="24"/>
          <w:szCs w:val="24"/>
        </w:rPr>
        <w:t>の体制整備が急務である。</w:t>
      </w:r>
    </w:p>
    <w:p w14:paraId="2B8D27A2" w14:textId="11B1E582" w:rsidR="009D41F6" w:rsidRPr="009D6358" w:rsidRDefault="009D41F6" w:rsidP="009D41F6">
      <w:pPr>
        <w:pStyle w:val="a3"/>
        <w:tabs>
          <w:tab w:val="left" w:pos="567"/>
        </w:tabs>
        <w:snapToGrid w:val="0"/>
        <w:ind w:leftChars="0" w:left="420" w:right="-1"/>
        <w:rPr>
          <w:rFonts w:asciiTheme="minorEastAsia" w:hAnsiTheme="minorEastAsia"/>
          <w:noProof/>
          <w:sz w:val="24"/>
          <w:szCs w:val="24"/>
        </w:rPr>
      </w:pPr>
    </w:p>
    <w:p w14:paraId="61363D4D" w14:textId="7EACCD9B" w:rsidR="009D41F6" w:rsidRPr="008D18BF" w:rsidRDefault="001C1B95" w:rsidP="009D41F6">
      <w:pPr>
        <w:pStyle w:val="a3"/>
        <w:numPr>
          <w:ilvl w:val="0"/>
          <w:numId w:val="39"/>
        </w:numPr>
        <w:tabs>
          <w:tab w:val="left" w:pos="567"/>
        </w:tabs>
        <w:snapToGrid w:val="0"/>
        <w:ind w:leftChars="0" w:right="-1"/>
        <w:rPr>
          <w:rFonts w:asciiTheme="minorEastAsia" w:hAnsiTheme="minorEastAsia"/>
          <w:sz w:val="24"/>
          <w:szCs w:val="24"/>
        </w:rPr>
      </w:pPr>
      <w:r w:rsidRPr="009D6358">
        <w:rPr>
          <w:rFonts w:asciiTheme="minorEastAsia" w:hAnsiTheme="minorEastAsia" w:hint="eastAsia"/>
          <w:sz w:val="24"/>
          <w:szCs w:val="24"/>
        </w:rPr>
        <w:t>同時に、</w:t>
      </w:r>
      <w:r w:rsidR="009D41F6" w:rsidRPr="009D6358">
        <w:rPr>
          <w:rFonts w:asciiTheme="minorEastAsia" w:hAnsiTheme="minorEastAsia" w:hint="eastAsia"/>
          <w:sz w:val="24"/>
          <w:szCs w:val="24"/>
        </w:rPr>
        <w:t>二次救急医療機関の小児科医</w:t>
      </w:r>
      <w:r w:rsidRPr="009D6358">
        <w:rPr>
          <w:rFonts w:asciiTheme="minorEastAsia" w:hAnsiTheme="minorEastAsia" w:hint="eastAsia"/>
          <w:sz w:val="24"/>
          <w:szCs w:val="24"/>
        </w:rPr>
        <w:t>や外科系医師</w:t>
      </w:r>
      <w:r w:rsidR="009D41F6" w:rsidRPr="009D6358">
        <w:rPr>
          <w:rFonts w:asciiTheme="minorEastAsia" w:hAnsiTheme="minorEastAsia" w:hint="eastAsia"/>
          <w:sz w:val="24"/>
          <w:szCs w:val="24"/>
        </w:rPr>
        <w:t>が、</w:t>
      </w:r>
      <w:r w:rsidR="0027443E" w:rsidRPr="009D6358">
        <w:rPr>
          <w:rFonts w:asciiTheme="minorEastAsia" w:hAnsiTheme="minorEastAsia" w:hint="eastAsia"/>
          <w:sz w:val="24"/>
          <w:szCs w:val="24"/>
        </w:rPr>
        <w:t>小児の</w:t>
      </w:r>
      <w:r w:rsidR="009D41F6" w:rsidRPr="009D6358">
        <w:rPr>
          <w:rFonts w:asciiTheme="minorEastAsia" w:hAnsiTheme="minorEastAsia" w:hint="eastAsia"/>
          <w:sz w:val="24"/>
          <w:szCs w:val="24"/>
        </w:rPr>
        <w:t>外傷</w:t>
      </w:r>
      <w:r w:rsidR="0027443E" w:rsidRPr="009D6358">
        <w:rPr>
          <w:rFonts w:asciiTheme="minorEastAsia" w:hAnsiTheme="minorEastAsia" w:hint="eastAsia"/>
          <w:sz w:val="24"/>
          <w:szCs w:val="24"/>
        </w:rPr>
        <w:t>患者</w:t>
      </w:r>
      <w:r w:rsidR="009D41F6" w:rsidRPr="009D6358">
        <w:rPr>
          <w:rFonts w:asciiTheme="minorEastAsia" w:hAnsiTheme="minorEastAsia" w:hint="eastAsia"/>
          <w:sz w:val="24"/>
          <w:szCs w:val="24"/>
        </w:rPr>
        <w:t>の救急診療が行えるよう</w:t>
      </w:r>
      <w:r w:rsidR="0027443E" w:rsidRPr="009D6358">
        <w:rPr>
          <w:rFonts w:asciiTheme="minorEastAsia" w:hAnsiTheme="minorEastAsia" w:hint="eastAsia"/>
          <w:sz w:val="24"/>
          <w:szCs w:val="24"/>
        </w:rPr>
        <w:t>、</w:t>
      </w:r>
      <w:r w:rsidR="009D41F6" w:rsidRPr="009D6358">
        <w:rPr>
          <w:rFonts w:asciiTheme="minorEastAsia" w:hAnsiTheme="minorEastAsia" w:hint="eastAsia"/>
          <w:sz w:val="24"/>
          <w:szCs w:val="24"/>
        </w:rPr>
        <w:t>研修等の実施などを通じて、多くの医師が</w:t>
      </w:r>
      <w:r w:rsidR="005400ED" w:rsidRPr="009D6358">
        <w:rPr>
          <w:rFonts w:asciiTheme="minorEastAsia" w:hAnsiTheme="minorEastAsia" w:hint="eastAsia"/>
          <w:sz w:val="24"/>
          <w:szCs w:val="24"/>
        </w:rPr>
        <w:t>外傷初期診療を行え</w:t>
      </w:r>
      <w:r w:rsidR="009D41F6" w:rsidRPr="009D6358">
        <w:rPr>
          <w:rFonts w:asciiTheme="minorEastAsia" w:hAnsiTheme="minorEastAsia" w:hint="eastAsia"/>
          <w:sz w:val="24"/>
          <w:szCs w:val="24"/>
        </w:rPr>
        <w:t>る</w:t>
      </w:r>
      <w:r w:rsidR="00D37D8F" w:rsidRPr="009D6358">
        <w:rPr>
          <w:rFonts w:asciiTheme="minorEastAsia" w:hAnsiTheme="minorEastAsia" w:hint="eastAsia"/>
          <w:sz w:val="24"/>
          <w:szCs w:val="24"/>
        </w:rPr>
        <w:t>取</w:t>
      </w:r>
      <w:r w:rsidR="00D37D8F" w:rsidRPr="008D18BF">
        <w:rPr>
          <w:rFonts w:asciiTheme="minorEastAsia" w:hAnsiTheme="minorEastAsia" w:hint="eastAsia"/>
          <w:sz w:val="24"/>
          <w:szCs w:val="24"/>
        </w:rPr>
        <w:t>組み</w:t>
      </w:r>
      <w:r w:rsidR="005400ED" w:rsidRPr="008D18BF">
        <w:rPr>
          <w:rFonts w:asciiTheme="minorEastAsia" w:hAnsiTheme="minorEastAsia" w:hint="eastAsia"/>
          <w:sz w:val="24"/>
          <w:szCs w:val="24"/>
        </w:rPr>
        <w:t>が</w:t>
      </w:r>
      <w:r w:rsidR="00DD6AC2" w:rsidRPr="008D18BF">
        <w:rPr>
          <w:rFonts w:asciiTheme="minorEastAsia" w:hAnsiTheme="minorEastAsia" w:hint="eastAsia"/>
          <w:sz w:val="24"/>
          <w:szCs w:val="24"/>
        </w:rPr>
        <w:t>求められる</w:t>
      </w:r>
      <w:r w:rsidR="009D41F6" w:rsidRPr="008D18BF">
        <w:rPr>
          <w:rFonts w:asciiTheme="minorEastAsia" w:hAnsiTheme="minorEastAsia" w:hint="eastAsia"/>
          <w:sz w:val="24"/>
          <w:szCs w:val="24"/>
        </w:rPr>
        <w:t>。</w:t>
      </w:r>
    </w:p>
    <w:p w14:paraId="4B26FD9C" w14:textId="73A341D1" w:rsidR="00C92103" w:rsidRPr="008D18BF" w:rsidRDefault="00C92103" w:rsidP="00C92103">
      <w:pPr>
        <w:tabs>
          <w:tab w:val="left" w:pos="567"/>
        </w:tabs>
        <w:snapToGrid w:val="0"/>
        <w:ind w:right="-1"/>
        <w:rPr>
          <w:rFonts w:asciiTheme="minorEastAsia" w:hAnsiTheme="minorEastAsia"/>
          <w:noProof/>
          <w:sz w:val="24"/>
          <w:szCs w:val="24"/>
        </w:rPr>
      </w:pPr>
    </w:p>
    <w:p w14:paraId="13886CBE" w14:textId="57BF1F2E" w:rsidR="009D41F6" w:rsidRPr="008D18BF" w:rsidRDefault="00AE6403" w:rsidP="0029093D">
      <w:pPr>
        <w:pStyle w:val="a3"/>
        <w:numPr>
          <w:ilvl w:val="0"/>
          <w:numId w:val="39"/>
        </w:numPr>
        <w:tabs>
          <w:tab w:val="left" w:pos="567"/>
        </w:tabs>
        <w:snapToGrid w:val="0"/>
        <w:ind w:leftChars="0" w:right="-1"/>
        <w:rPr>
          <w:rFonts w:asciiTheme="minorEastAsia" w:hAnsiTheme="minorEastAsia"/>
          <w:noProof/>
          <w:sz w:val="24"/>
          <w:szCs w:val="24"/>
        </w:rPr>
      </w:pPr>
      <w:r w:rsidRPr="008D18BF">
        <w:rPr>
          <w:rFonts w:asciiTheme="minorEastAsia" w:hAnsiTheme="minorEastAsia" w:hint="eastAsia"/>
          <w:sz w:val="24"/>
          <w:szCs w:val="24"/>
        </w:rPr>
        <w:t>また、</w:t>
      </w:r>
      <w:r w:rsidR="00091A69">
        <w:rPr>
          <w:rFonts w:asciiTheme="minorEastAsia" w:hAnsiTheme="minorEastAsia" w:hint="eastAsia"/>
          <w:sz w:val="24"/>
          <w:szCs w:val="24"/>
        </w:rPr>
        <w:t>大阪府は</w:t>
      </w:r>
      <w:r w:rsidR="0029093D" w:rsidRPr="008D18BF">
        <w:rPr>
          <w:rFonts w:asciiTheme="minorEastAsia" w:hAnsiTheme="minorEastAsia" w:hint="eastAsia"/>
          <w:sz w:val="24"/>
          <w:szCs w:val="24"/>
        </w:rPr>
        <w:t>特殊外傷については、成人例も含め、対応可能医療機関の情報共有を図</w:t>
      </w:r>
      <w:r w:rsidR="00DD6AC2" w:rsidRPr="008D18BF">
        <w:rPr>
          <w:rFonts w:asciiTheme="minorEastAsia" w:hAnsiTheme="minorEastAsia" w:hint="eastAsia"/>
          <w:sz w:val="24"/>
          <w:szCs w:val="24"/>
        </w:rPr>
        <w:t>られたい</w:t>
      </w:r>
      <w:r w:rsidR="0029093D" w:rsidRPr="008D18BF">
        <w:rPr>
          <w:rFonts w:asciiTheme="minorEastAsia" w:hAnsiTheme="minorEastAsia" w:hint="eastAsia"/>
          <w:sz w:val="24"/>
          <w:szCs w:val="24"/>
        </w:rPr>
        <w:t>。</w:t>
      </w:r>
    </w:p>
    <w:p w14:paraId="75E905BA" w14:textId="12A72B3D" w:rsidR="002769FA" w:rsidRDefault="002769FA" w:rsidP="009D41F6">
      <w:pPr>
        <w:snapToGrid w:val="0"/>
        <w:rPr>
          <w:rFonts w:asciiTheme="minorEastAsia" w:hAnsiTheme="minorEastAsia"/>
          <w:sz w:val="24"/>
          <w:szCs w:val="24"/>
        </w:rPr>
      </w:pPr>
    </w:p>
    <w:p w14:paraId="32327D88" w14:textId="23753DEA" w:rsidR="00111D9F" w:rsidRDefault="00111D9F" w:rsidP="009D41F6">
      <w:pPr>
        <w:snapToGrid w:val="0"/>
        <w:rPr>
          <w:rFonts w:asciiTheme="minorEastAsia" w:hAnsiTheme="minorEastAsia"/>
          <w:sz w:val="24"/>
          <w:szCs w:val="24"/>
        </w:rPr>
      </w:pPr>
    </w:p>
    <w:p w14:paraId="63D502FC" w14:textId="0043C983" w:rsidR="00111D9F" w:rsidRDefault="00111D9F" w:rsidP="009D41F6">
      <w:pPr>
        <w:snapToGrid w:val="0"/>
        <w:rPr>
          <w:rFonts w:asciiTheme="minorEastAsia" w:hAnsiTheme="minorEastAsia"/>
          <w:sz w:val="24"/>
          <w:szCs w:val="24"/>
        </w:rPr>
      </w:pPr>
    </w:p>
    <w:p w14:paraId="43965F63" w14:textId="37833840" w:rsidR="00111D9F" w:rsidRDefault="00111D9F" w:rsidP="009D41F6">
      <w:pPr>
        <w:snapToGrid w:val="0"/>
        <w:rPr>
          <w:rFonts w:asciiTheme="minorEastAsia" w:hAnsiTheme="minorEastAsia"/>
          <w:sz w:val="24"/>
          <w:szCs w:val="24"/>
        </w:rPr>
      </w:pPr>
    </w:p>
    <w:p w14:paraId="4011C9C4" w14:textId="742AD933" w:rsidR="00111D9F" w:rsidRDefault="00111D9F" w:rsidP="009D41F6">
      <w:pPr>
        <w:snapToGrid w:val="0"/>
        <w:rPr>
          <w:rFonts w:asciiTheme="minorEastAsia" w:hAnsiTheme="minorEastAsia"/>
          <w:sz w:val="24"/>
          <w:szCs w:val="24"/>
        </w:rPr>
      </w:pPr>
    </w:p>
    <w:p w14:paraId="2ADB7FCD" w14:textId="28F79585" w:rsidR="00111D9F" w:rsidRDefault="00111D9F" w:rsidP="009D41F6">
      <w:pPr>
        <w:snapToGrid w:val="0"/>
        <w:rPr>
          <w:rFonts w:asciiTheme="minorEastAsia" w:hAnsiTheme="minorEastAsia"/>
          <w:sz w:val="24"/>
          <w:szCs w:val="24"/>
        </w:rPr>
      </w:pPr>
    </w:p>
    <w:p w14:paraId="3D2FD0A8" w14:textId="3AE1D37A" w:rsidR="00111D9F" w:rsidRDefault="00111D9F" w:rsidP="009D41F6">
      <w:pPr>
        <w:snapToGrid w:val="0"/>
        <w:rPr>
          <w:rFonts w:asciiTheme="minorEastAsia" w:hAnsiTheme="minorEastAsia"/>
          <w:sz w:val="24"/>
          <w:szCs w:val="24"/>
        </w:rPr>
      </w:pPr>
    </w:p>
    <w:p w14:paraId="047AAFFD" w14:textId="27BAB229" w:rsidR="00111D9F" w:rsidRDefault="00111D9F" w:rsidP="009D41F6">
      <w:pPr>
        <w:snapToGrid w:val="0"/>
        <w:rPr>
          <w:rFonts w:asciiTheme="minorEastAsia" w:hAnsiTheme="minorEastAsia"/>
          <w:sz w:val="24"/>
          <w:szCs w:val="24"/>
        </w:rPr>
      </w:pPr>
    </w:p>
    <w:p w14:paraId="40519A7F" w14:textId="1812B171" w:rsidR="00111D9F" w:rsidRDefault="00111D9F" w:rsidP="009D41F6">
      <w:pPr>
        <w:snapToGrid w:val="0"/>
        <w:rPr>
          <w:rFonts w:asciiTheme="minorEastAsia" w:hAnsiTheme="minorEastAsia"/>
          <w:sz w:val="24"/>
          <w:szCs w:val="24"/>
        </w:rPr>
      </w:pPr>
    </w:p>
    <w:p w14:paraId="202DF539" w14:textId="25FA6E1F" w:rsidR="00111D9F" w:rsidRDefault="00111D9F" w:rsidP="009D41F6">
      <w:pPr>
        <w:snapToGrid w:val="0"/>
        <w:rPr>
          <w:rFonts w:asciiTheme="minorEastAsia" w:hAnsiTheme="minorEastAsia"/>
          <w:sz w:val="24"/>
          <w:szCs w:val="24"/>
        </w:rPr>
      </w:pPr>
    </w:p>
    <w:p w14:paraId="135F61FF" w14:textId="60E27FBF" w:rsidR="00111D9F" w:rsidRDefault="00111D9F" w:rsidP="009D41F6">
      <w:pPr>
        <w:snapToGrid w:val="0"/>
        <w:rPr>
          <w:rFonts w:asciiTheme="minorEastAsia" w:hAnsiTheme="minorEastAsia"/>
          <w:sz w:val="24"/>
          <w:szCs w:val="24"/>
        </w:rPr>
      </w:pPr>
    </w:p>
    <w:p w14:paraId="6C4BBA7F" w14:textId="7F15F7AC" w:rsidR="00111D9F" w:rsidRDefault="00111D9F" w:rsidP="009D41F6">
      <w:pPr>
        <w:snapToGrid w:val="0"/>
        <w:rPr>
          <w:rFonts w:asciiTheme="minorEastAsia" w:hAnsiTheme="minorEastAsia"/>
          <w:sz w:val="24"/>
          <w:szCs w:val="24"/>
        </w:rPr>
      </w:pPr>
    </w:p>
    <w:p w14:paraId="08CB8643" w14:textId="222CB732" w:rsidR="00111D9F" w:rsidRDefault="00111D9F" w:rsidP="009D41F6">
      <w:pPr>
        <w:snapToGrid w:val="0"/>
        <w:rPr>
          <w:rFonts w:asciiTheme="minorEastAsia" w:hAnsiTheme="minorEastAsia"/>
          <w:sz w:val="24"/>
          <w:szCs w:val="24"/>
        </w:rPr>
      </w:pPr>
    </w:p>
    <w:p w14:paraId="287CB868" w14:textId="440DFFC9" w:rsidR="00111D9F" w:rsidRDefault="00111D9F" w:rsidP="009D41F6">
      <w:pPr>
        <w:snapToGrid w:val="0"/>
        <w:rPr>
          <w:rFonts w:asciiTheme="minorEastAsia" w:hAnsiTheme="minorEastAsia"/>
          <w:sz w:val="24"/>
          <w:szCs w:val="24"/>
        </w:rPr>
      </w:pPr>
    </w:p>
    <w:p w14:paraId="681AA5D2" w14:textId="2017F279" w:rsidR="00111D9F" w:rsidRDefault="00111D9F" w:rsidP="009D41F6">
      <w:pPr>
        <w:snapToGrid w:val="0"/>
        <w:rPr>
          <w:rFonts w:asciiTheme="minorEastAsia" w:hAnsiTheme="minorEastAsia"/>
          <w:sz w:val="24"/>
          <w:szCs w:val="24"/>
        </w:rPr>
      </w:pPr>
    </w:p>
    <w:p w14:paraId="51BDBFBB" w14:textId="74C624FD" w:rsidR="00111D9F" w:rsidRDefault="00111D9F" w:rsidP="009D41F6">
      <w:pPr>
        <w:snapToGrid w:val="0"/>
        <w:rPr>
          <w:rFonts w:asciiTheme="minorEastAsia" w:hAnsiTheme="minorEastAsia"/>
          <w:sz w:val="24"/>
          <w:szCs w:val="24"/>
        </w:rPr>
      </w:pPr>
    </w:p>
    <w:p w14:paraId="7085EBFA" w14:textId="70828474" w:rsidR="00111D9F" w:rsidRDefault="00111D9F" w:rsidP="009D41F6">
      <w:pPr>
        <w:snapToGrid w:val="0"/>
        <w:rPr>
          <w:rFonts w:asciiTheme="minorEastAsia" w:hAnsiTheme="minorEastAsia"/>
          <w:sz w:val="24"/>
          <w:szCs w:val="24"/>
        </w:rPr>
      </w:pPr>
    </w:p>
    <w:p w14:paraId="5A203EAA" w14:textId="57B67F94" w:rsidR="00111D9F" w:rsidRDefault="00111D9F" w:rsidP="009D41F6">
      <w:pPr>
        <w:snapToGrid w:val="0"/>
        <w:rPr>
          <w:rFonts w:asciiTheme="minorEastAsia" w:hAnsiTheme="minorEastAsia"/>
          <w:sz w:val="24"/>
          <w:szCs w:val="24"/>
        </w:rPr>
      </w:pPr>
    </w:p>
    <w:p w14:paraId="0F492A62" w14:textId="4C38E70B" w:rsidR="00111D9F" w:rsidRDefault="00111D9F" w:rsidP="009D41F6">
      <w:pPr>
        <w:snapToGrid w:val="0"/>
        <w:rPr>
          <w:rFonts w:asciiTheme="minorEastAsia" w:hAnsiTheme="minorEastAsia"/>
          <w:sz w:val="24"/>
          <w:szCs w:val="24"/>
        </w:rPr>
      </w:pPr>
    </w:p>
    <w:p w14:paraId="3E046CC9" w14:textId="39AEC5AB" w:rsidR="00111D9F" w:rsidRDefault="00111D9F" w:rsidP="009D41F6">
      <w:pPr>
        <w:snapToGrid w:val="0"/>
        <w:rPr>
          <w:rFonts w:asciiTheme="minorEastAsia" w:hAnsiTheme="minorEastAsia"/>
          <w:sz w:val="24"/>
          <w:szCs w:val="24"/>
        </w:rPr>
      </w:pPr>
    </w:p>
    <w:p w14:paraId="00E203C5" w14:textId="480EC035" w:rsidR="00111D9F" w:rsidRDefault="00111D9F" w:rsidP="009D41F6">
      <w:pPr>
        <w:snapToGrid w:val="0"/>
        <w:rPr>
          <w:rFonts w:asciiTheme="minorEastAsia" w:hAnsiTheme="minorEastAsia"/>
          <w:sz w:val="24"/>
          <w:szCs w:val="24"/>
        </w:rPr>
      </w:pPr>
    </w:p>
    <w:p w14:paraId="78F08F49" w14:textId="171640F4" w:rsidR="00111D9F" w:rsidRDefault="00111D9F" w:rsidP="009D41F6">
      <w:pPr>
        <w:snapToGrid w:val="0"/>
        <w:rPr>
          <w:rFonts w:asciiTheme="minorEastAsia" w:hAnsiTheme="minorEastAsia"/>
          <w:sz w:val="24"/>
          <w:szCs w:val="24"/>
        </w:rPr>
      </w:pPr>
    </w:p>
    <w:p w14:paraId="4BC684B7" w14:textId="6FFBE9C9" w:rsidR="00111D9F" w:rsidRDefault="00111D9F" w:rsidP="009D41F6">
      <w:pPr>
        <w:snapToGrid w:val="0"/>
        <w:rPr>
          <w:rFonts w:asciiTheme="minorEastAsia" w:hAnsiTheme="minorEastAsia"/>
          <w:sz w:val="24"/>
          <w:szCs w:val="24"/>
        </w:rPr>
      </w:pPr>
    </w:p>
    <w:p w14:paraId="2E44C233" w14:textId="6217EDF9" w:rsidR="00111D9F" w:rsidRDefault="00111D9F" w:rsidP="009D41F6">
      <w:pPr>
        <w:snapToGrid w:val="0"/>
        <w:rPr>
          <w:rFonts w:asciiTheme="minorEastAsia" w:hAnsiTheme="minorEastAsia"/>
          <w:sz w:val="24"/>
          <w:szCs w:val="24"/>
        </w:rPr>
      </w:pPr>
    </w:p>
    <w:p w14:paraId="4B1153EE" w14:textId="65CCAF9B" w:rsidR="00111D9F" w:rsidRDefault="00111D9F" w:rsidP="009D41F6">
      <w:pPr>
        <w:snapToGrid w:val="0"/>
        <w:rPr>
          <w:rFonts w:asciiTheme="minorEastAsia" w:hAnsiTheme="minorEastAsia"/>
          <w:sz w:val="24"/>
          <w:szCs w:val="24"/>
        </w:rPr>
      </w:pPr>
    </w:p>
    <w:p w14:paraId="7879B2E9" w14:textId="19866182" w:rsidR="00111D9F" w:rsidRDefault="00111D9F" w:rsidP="009D41F6">
      <w:pPr>
        <w:snapToGrid w:val="0"/>
        <w:rPr>
          <w:rFonts w:asciiTheme="minorEastAsia" w:hAnsiTheme="minorEastAsia"/>
          <w:sz w:val="24"/>
          <w:szCs w:val="24"/>
        </w:rPr>
      </w:pPr>
    </w:p>
    <w:p w14:paraId="0543F92F" w14:textId="07BC75F5" w:rsidR="00B57245" w:rsidRDefault="00C67C9E" w:rsidP="00C67C9E">
      <w:pPr>
        <w:widowControl/>
        <w:snapToGrid w:val="0"/>
        <w:spacing w:line="276" w:lineRule="auto"/>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ま</w:t>
      </w:r>
      <w:r w:rsidR="00FD1E19">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と</w:t>
      </w:r>
      <w:r w:rsidR="00FD1E19">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め</w:t>
      </w:r>
    </w:p>
    <w:p w14:paraId="30163983" w14:textId="77777777" w:rsidR="00C67C9E" w:rsidRDefault="00C67C9E" w:rsidP="002769FA">
      <w:pPr>
        <w:widowControl/>
        <w:snapToGrid w:val="0"/>
        <w:jc w:val="left"/>
        <w:rPr>
          <w:rFonts w:asciiTheme="majorEastAsia" w:eastAsiaTheme="majorEastAsia" w:hAnsiTheme="majorEastAsia"/>
          <w:sz w:val="24"/>
          <w:szCs w:val="24"/>
        </w:rPr>
      </w:pPr>
    </w:p>
    <w:p w14:paraId="71BA8067" w14:textId="4F57BE0D" w:rsidR="00AE29CB" w:rsidRPr="003C6765" w:rsidRDefault="0031068D" w:rsidP="002769FA">
      <w:pPr>
        <w:widowControl/>
        <w:ind w:firstLineChars="100" w:firstLine="240"/>
        <w:jc w:val="left"/>
        <w:rPr>
          <w:rFonts w:asciiTheme="minorEastAsia" w:hAnsiTheme="minorEastAsia"/>
          <w:sz w:val="24"/>
          <w:szCs w:val="24"/>
        </w:rPr>
      </w:pPr>
      <w:r w:rsidRPr="005B2074">
        <w:rPr>
          <w:rFonts w:asciiTheme="minorEastAsia" w:hAnsiTheme="minorEastAsia" w:hint="eastAsia"/>
          <w:sz w:val="24"/>
          <w:szCs w:val="24"/>
        </w:rPr>
        <w:t>本検討会では、様々な関係機関が実施した調査やアンケート結果、ＯＲＩＯＮデータ等を踏まえ、また、専門知識を有するオブザ</w:t>
      </w:r>
      <w:r w:rsidR="00734879">
        <w:rPr>
          <w:rFonts w:asciiTheme="minorEastAsia" w:hAnsiTheme="minorEastAsia" w:hint="eastAsia"/>
          <w:sz w:val="24"/>
          <w:szCs w:val="24"/>
        </w:rPr>
        <w:t>ーバーからの意見も伺い、病院前から初期救急、二次・三次救急の</w:t>
      </w:r>
      <w:r w:rsidR="00734879" w:rsidRPr="003C6765">
        <w:rPr>
          <w:rFonts w:asciiTheme="minorEastAsia" w:hAnsiTheme="minorEastAsia" w:hint="eastAsia"/>
          <w:sz w:val="24"/>
          <w:szCs w:val="24"/>
        </w:rPr>
        <w:t>全階層</w:t>
      </w:r>
      <w:r w:rsidRPr="003C6765">
        <w:rPr>
          <w:rFonts w:asciiTheme="minorEastAsia" w:hAnsiTheme="minorEastAsia" w:hint="eastAsia"/>
          <w:sz w:val="24"/>
          <w:szCs w:val="24"/>
        </w:rPr>
        <w:t>を通じ現状と課題を</w:t>
      </w:r>
      <w:r w:rsidR="00FD1E19" w:rsidRPr="003C6765">
        <w:rPr>
          <w:rFonts w:asciiTheme="minorEastAsia" w:hAnsiTheme="minorEastAsia" w:hint="eastAsia"/>
          <w:sz w:val="24"/>
          <w:szCs w:val="24"/>
        </w:rPr>
        <w:t>整理</w:t>
      </w:r>
      <w:r w:rsidRPr="003C6765">
        <w:rPr>
          <w:rFonts w:asciiTheme="minorEastAsia" w:hAnsiTheme="minorEastAsia" w:hint="eastAsia"/>
          <w:sz w:val="24"/>
          <w:szCs w:val="24"/>
        </w:rPr>
        <w:t>し</w:t>
      </w:r>
      <w:r w:rsidR="00FD1E19" w:rsidRPr="003C6765">
        <w:rPr>
          <w:rFonts w:asciiTheme="minorEastAsia" w:hAnsiTheme="minorEastAsia" w:hint="eastAsia"/>
          <w:sz w:val="24"/>
          <w:szCs w:val="24"/>
        </w:rPr>
        <w:t>、</w:t>
      </w:r>
      <w:r w:rsidR="009D4218" w:rsidRPr="003C6765">
        <w:rPr>
          <w:rFonts w:asciiTheme="minorEastAsia" w:hAnsiTheme="minorEastAsia" w:hint="eastAsia"/>
          <w:sz w:val="24"/>
          <w:szCs w:val="24"/>
        </w:rPr>
        <w:t>大阪府における小児外傷救急医療体制の充実に向けて、取組むべき対応</w:t>
      </w:r>
      <w:r w:rsidRPr="003C6765">
        <w:rPr>
          <w:rFonts w:asciiTheme="minorEastAsia" w:hAnsiTheme="minorEastAsia" w:hint="eastAsia"/>
          <w:sz w:val="24"/>
          <w:szCs w:val="24"/>
        </w:rPr>
        <w:t>策等を検討してきた。</w:t>
      </w:r>
    </w:p>
    <w:p w14:paraId="37B1BAE1" w14:textId="77777777" w:rsidR="00D9493B" w:rsidRPr="003C6765" w:rsidRDefault="00D9493B" w:rsidP="002769FA">
      <w:pPr>
        <w:widowControl/>
        <w:jc w:val="left"/>
        <w:rPr>
          <w:rFonts w:asciiTheme="minorEastAsia" w:hAnsiTheme="minorEastAsia"/>
          <w:sz w:val="24"/>
          <w:szCs w:val="24"/>
        </w:rPr>
      </w:pPr>
    </w:p>
    <w:p w14:paraId="2B6FB43E" w14:textId="3B1B617E" w:rsidR="00327B35" w:rsidRPr="003C6765" w:rsidRDefault="009D4218" w:rsidP="002769FA">
      <w:pPr>
        <w:widowControl/>
        <w:ind w:firstLineChars="100" w:firstLine="240"/>
        <w:jc w:val="left"/>
        <w:rPr>
          <w:rFonts w:asciiTheme="minorEastAsia" w:hAnsiTheme="minorEastAsia"/>
          <w:sz w:val="24"/>
          <w:szCs w:val="24"/>
        </w:rPr>
      </w:pPr>
      <w:r w:rsidRPr="003C6765">
        <w:rPr>
          <w:rFonts w:asciiTheme="minorEastAsia" w:hAnsiTheme="minorEastAsia" w:hint="eastAsia"/>
          <w:sz w:val="24"/>
          <w:szCs w:val="24"/>
        </w:rPr>
        <w:t>既に</w:t>
      </w:r>
      <w:r w:rsidR="00327B35" w:rsidRPr="003C6765">
        <w:rPr>
          <w:rFonts w:asciiTheme="minorEastAsia" w:hAnsiTheme="minorEastAsia" w:hint="eastAsia"/>
          <w:sz w:val="24"/>
          <w:szCs w:val="24"/>
        </w:rPr>
        <w:t>整えられている初期診療体制の医療資源を生かしながら、</w:t>
      </w:r>
      <w:r w:rsidRPr="003C6765">
        <w:rPr>
          <w:rFonts w:asciiTheme="minorEastAsia" w:hAnsiTheme="minorEastAsia" w:hint="eastAsia"/>
          <w:sz w:val="24"/>
          <w:szCs w:val="24"/>
        </w:rPr>
        <w:t>二次</w:t>
      </w:r>
      <w:r w:rsidR="00BD3358" w:rsidRPr="003C6765">
        <w:rPr>
          <w:rFonts w:asciiTheme="minorEastAsia" w:hAnsiTheme="minorEastAsia" w:hint="eastAsia"/>
          <w:sz w:val="24"/>
          <w:szCs w:val="24"/>
        </w:rPr>
        <w:t>医療圏ごとに次の対応策を検討していただきたい。</w:t>
      </w:r>
    </w:p>
    <w:p w14:paraId="3250A0FB" w14:textId="77777777" w:rsidR="00327B35" w:rsidRPr="003C6765" w:rsidRDefault="00327B35" w:rsidP="002769FA">
      <w:pPr>
        <w:widowControl/>
        <w:jc w:val="left"/>
        <w:rPr>
          <w:rFonts w:asciiTheme="minorEastAsia" w:hAnsiTheme="minorEastAsia"/>
          <w:sz w:val="24"/>
          <w:szCs w:val="24"/>
        </w:rPr>
      </w:pPr>
    </w:p>
    <w:p w14:paraId="0AB8BFBB" w14:textId="0BB2F163" w:rsidR="009D4218" w:rsidRPr="001C2DCB" w:rsidRDefault="00327B35" w:rsidP="00091A69">
      <w:pPr>
        <w:pStyle w:val="a3"/>
        <w:widowControl/>
        <w:numPr>
          <w:ilvl w:val="0"/>
          <w:numId w:val="47"/>
        </w:numPr>
        <w:snapToGrid w:val="0"/>
        <w:ind w:leftChars="0"/>
        <w:jc w:val="left"/>
        <w:rPr>
          <w:rFonts w:asciiTheme="minorEastAsia" w:hAnsiTheme="minorEastAsia"/>
          <w:sz w:val="24"/>
          <w:szCs w:val="24"/>
        </w:rPr>
      </w:pPr>
      <w:r w:rsidRPr="003C6765">
        <w:rPr>
          <w:rFonts w:asciiTheme="minorEastAsia" w:hAnsiTheme="minorEastAsia" w:hint="eastAsia"/>
          <w:sz w:val="24"/>
          <w:szCs w:val="24"/>
        </w:rPr>
        <w:t>初期救急を休日夜間急病診療所に集約している</w:t>
      </w:r>
      <w:r w:rsidR="009D4218" w:rsidRPr="003C6765">
        <w:rPr>
          <w:rFonts w:asciiTheme="minorEastAsia" w:hAnsiTheme="minorEastAsia" w:hint="eastAsia"/>
          <w:sz w:val="24"/>
          <w:szCs w:val="24"/>
        </w:rPr>
        <w:t>二次</w:t>
      </w:r>
      <w:r w:rsidRPr="003C6765">
        <w:rPr>
          <w:rFonts w:asciiTheme="minorEastAsia" w:hAnsiTheme="minorEastAsia" w:hint="eastAsia"/>
          <w:sz w:val="24"/>
          <w:szCs w:val="24"/>
        </w:rPr>
        <w:t>医療圏では、</w:t>
      </w:r>
      <w:r w:rsidR="007A773B" w:rsidRPr="003C6765">
        <w:rPr>
          <w:rFonts w:asciiTheme="minorEastAsia" w:hAnsiTheme="minorEastAsia" w:hint="eastAsia"/>
          <w:sz w:val="24"/>
          <w:szCs w:val="24"/>
        </w:rPr>
        <w:t>軽症患者については、</w:t>
      </w:r>
      <w:r w:rsidRPr="003C6765">
        <w:rPr>
          <w:rFonts w:asciiTheme="minorEastAsia" w:hAnsiTheme="minorEastAsia" w:hint="eastAsia"/>
          <w:sz w:val="24"/>
          <w:szCs w:val="24"/>
        </w:rPr>
        <w:t>診療所での初期対応が望まれる。</w:t>
      </w:r>
      <w:r w:rsidR="009D4218" w:rsidRPr="003C6765">
        <w:rPr>
          <w:rFonts w:asciiTheme="minorEastAsia" w:hAnsiTheme="minorEastAsia" w:hint="eastAsia"/>
          <w:sz w:val="24"/>
          <w:szCs w:val="24"/>
        </w:rPr>
        <w:t>そ</w:t>
      </w:r>
      <w:r w:rsidRPr="003C6765">
        <w:rPr>
          <w:rFonts w:asciiTheme="minorEastAsia" w:hAnsiTheme="minorEastAsia" w:hint="eastAsia"/>
          <w:sz w:val="24"/>
          <w:szCs w:val="24"/>
        </w:rPr>
        <w:t>のためには</w:t>
      </w:r>
      <w:r w:rsidR="009D4218" w:rsidRPr="003C6765">
        <w:rPr>
          <w:rFonts w:asciiTheme="minorEastAsia" w:hAnsiTheme="minorEastAsia" w:hint="eastAsia"/>
          <w:sz w:val="24"/>
          <w:szCs w:val="24"/>
        </w:rPr>
        <w:t>、</w:t>
      </w:r>
      <w:r w:rsidRPr="003C6765">
        <w:rPr>
          <w:rFonts w:asciiTheme="minorEastAsia" w:hAnsiTheme="minorEastAsia" w:hint="eastAsia"/>
          <w:sz w:val="24"/>
          <w:szCs w:val="24"/>
        </w:rPr>
        <w:t>外科系医療機関のバックアップ体制が不可欠であり、外傷診療に長けた医療機関との連携を図る</w:t>
      </w:r>
      <w:r w:rsidR="00AE6403" w:rsidRPr="003C6765">
        <w:rPr>
          <w:rFonts w:asciiTheme="minorEastAsia" w:hAnsiTheme="minorEastAsia" w:hint="eastAsia"/>
          <w:sz w:val="24"/>
          <w:szCs w:val="24"/>
        </w:rPr>
        <w:t>べきである。このような医療圏では、</w:t>
      </w:r>
      <w:r w:rsidR="007A773B" w:rsidRPr="003C6765">
        <w:rPr>
          <w:rFonts w:asciiTheme="minorEastAsia" w:hAnsiTheme="minorEastAsia" w:hint="eastAsia"/>
          <w:sz w:val="24"/>
          <w:szCs w:val="24"/>
        </w:rPr>
        <w:t>初期救急での診療後、二次救急医療機関での診療が必要となった場合に受入れる</w:t>
      </w:r>
      <w:r w:rsidRPr="003C6765">
        <w:rPr>
          <w:rFonts w:asciiTheme="minorEastAsia" w:hAnsiTheme="minorEastAsia" w:hint="eastAsia"/>
          <w:sz w:val="24"/>
          <w:szCs w:val="24"/>
        </w:rPr>
        <w:t>医療機関の確保も必</w:t>
      </w:r>
      <w:r w:rsidR="007A773B" w:rsidRPr="003C6765">
        <w:rPr>
          <w:rFonts w:asciiTheme="minorEastAsia" w:hAnsiTheme="minorEastAsia" w:hint="eastAsia"/>
          <w:sz w:val="24"/>
          <w:szCs w:val="24"/>
        </w:rPr>
        <w:t>要であり、休日夜間急病診療所をバックアップする機能と合わせ、</w:t>
      </w:r>
      <w:r w:rsidR="00091A69" w:rsidRPr="00CB1633">
        <w:rPr>
          <w:rFonts w:asciiTheme="minorEastAsia" w:hAnsiTheme="minorEastAsia" w:hint="eastAsia"/>
          <w:sz w:val="24"/>
          <w:szCs w:val="24"/>
        </w:rPr>
        <w:t>休日夜間急病診療所及び救急懇話会、</w:t>
      </w:r>
      <w:r w:rsidR="0030460B">
        <w:rPr>
          <w:rFonts w:asciiTheme="minorEastAsia" w:hAnsiTheme="minorEastAsia" w:hint="eastAsia"/>
          <w:sz w:val="24"/>
          <w:szCs w:val="24"/>
        </w:rPr>
        <w:t>地域</w:t>
      </w:r>
      <w:r w:rsidR="00091A69" w:rsidRPr="00CB1633">
        <w:rPr>
          <w:rFonts w:asciiTheme="minorEastAsia" w:hAnsiTheme="minorEastAsia" w:hint="eastAsia"/>
          <w:sz w:val="24"/>
          <w:szCs w:val="24"/>
        </w:rPr>
        <w:t>メディカルコントロール協議会等を中心に、</w:t>
      </w:r>
      <w:r w:rsidRPr="00CB1633">
        <w:rPr>
          <w:rFonts w:asciiTheme="minorEastAsia" w:hAnsiTheme="minorEastAsia" w:hint="eastAsia"/>
          <w:sz w:val="24"/>
          <w:szCs w:val="24"/>
        </w:rPr>
        <w:t>固定</w:t>
      </w:r>
      <w:r w:rsidR="007A773B" w:rsidRPr="00CB1633">
        <w:rPr>
          <w:rFonts w:asciiTheme="minorEastAsia" w:hAnsiTheme="minorEastAsia" w:hint="eastAsia"/>
          <w:sz w:val="24"/>
          <w:szCs w:val="24"/>
        </w:rPr>
        <w:t>通年制</w:t>
      </w:r>
      <w:r w:rsidR="00F96D38">
        <w:rPr>
          <w:rFonts w:asciiTheme="minorEastAsia" w:hAnsiTheme="minorEastAsia" w:hint="eastAsia"/>
          <w:sz w:val="24"/>
          <w:szCs w:val="24"/>
        </w:rPr>
        <w:t>又は</w:t>
      </w:r>
      <w:r w:rsidRPr="00CB1633">
        <w:rPr>
          <w:rFonts w:asciiTheme="minorEastAsia" w:hAnsiTheme="minorEastAsia" w:hint="eastAsia"/>
          <w:sz w:val="24"/>
          <w:szCs w:val="24"/>
        </w:rPr>
        <w:t>輪番制で体制化</w:t>
      </w:r>
      <w:r w:rsidRPr="001C2DCB">
        <w:rPr>
          <w:rFonts w:asciiTheme="minorEastAsia" w:hAnsiTheme="minorEastAsia" w:hint="eastAsia"/>
          <w:sz w:val="24"/>
          <w:szCs w:val="24"/>
        </w:rPr>
        <w:t>を検討するべきである。</w:t>
      </w:r>
    </w:p>
    <w:p w14:paraId="486C5DA0" w14:textId="77777777" w:rsidR="009D4218" w:rsidRPr="001C2DCB" w:rsidRDefault="009D4218" w:rsidP="009D4218">
      <w:pPr>
        <w:widowControl/>
        <w:snapToGrid w:val="0"/>
        <w:jc w:val="left"/>
        <w:rPr>
          <w:rFonts w:asciiTheme="minorEastAsia" w:hAnsiTheme="minorEastAsia"/>
          <w:sz w:val="24"/>
          <w:szCs w:val="24"/>
        </w:rPr>
      </w:pPr>
    </w:p>
    <w:p w14:paraId="39546EC1" w14:textId="4432110B" w:rsidR="009D4218" w:rsidRPr="001C2DCB" w:rsidRDefault="00327B35" w:rsidP="009D4218">
      <w:pPr>
        <w:pStyle w:val="a3"/>
        <w:widowControl/>
        <w:numPr>
          <w:ilvl w:val="0"/>
          <w:numId w:val="47"/>
        </w:numPr>
        <w:snapToGrid w:val="0"/>
        <w:ind w:leftChars="0"/>
        <w:jc w:val="left"/>
        <w:rPr>
          <w:rFonts w:asciiTheme="minorEastAsia" w:hAnsiTheme="minorEastAsia"/>
          <w:sz w:val="24"/>
          <w:szCs w:val="24"/>
        </w:rPr>
      </w:pPr>
      <w:r w:rsidRPr="001C2DCB">
        <w:rPr>
          <w:rFonts w:asciiTheme="minorEastAsia" w:hAnsiTheme="minorEastAsia" w:hint="eastAsia"/>
          <w:sz w:val="24"/>
          <w:szCs w:val="24"/>
        </w:rPr>
        <w:t>初期救急を</w:t>
      </w:r>
      <w:r w:rsidR="009D4218" w:rsidRPr="001C2DCB">
        <w:rPr>
          <w:rFonts w:asciiTheme="minorEastAsia" w:hAnsiTheme="minorEastAsia" w:hint="eastAsia"/>
          <w:sz w:val="24"/>
          <w:szCs w:val="24"/>
        </w:rPr>
        <w:t>二次救急医療機関の</w:t>
      </w:r>
      <w:r w:rsidRPr="001C2DCB">
        <w:rPr>
          <w:rFonts w:asciiTheme="minorEastAsia" w:hAnsiTheme="minorEastAsia" w:hint="eastAsia"/>
          <w:sz w:val="24"/>
          <w:szCs w:val="24"/>
        </w:rPr>
        <w:t>輪番制で行っている医療圏では、当番の医療機関がウ</w:t>
      </w:r>
      <w:r w:rsidR="002769FA" w:rsidRPr="001C2DCB">
        <w:rPr>
          <w:rFonts w:asciiTheme="minorEastAsia" w:hAnsiTheme="minorEastAsia" w:hint="eastAsia"/>
          <w:sz w:val="24"/>
          <w:szCs w:val="24"/>
        </w:rPr>
        <w:t>ォ</w:t>
      </w:r>
      <w:r w:rsidRPr="001C2DCB">
        <w:rPr>
          <w:rFonts w:asciiTheme="minorEastAsia" w:hAnsiTheme="minorEastAsia" w:hint="eastAsia"/>
          <w:sz w:val="24"/>
          <w:szCs w:val="24"/>
        </w:rPr>
        <w:t>ークイン(時間外)</w:t>
      </w:r>
      <w:r w:rsidR="00173D4D" w:rsidRPr="001C2DCB">
        <w:rPr>
          <w:rFonts w:asciiTheme="minorEastAsia" w:hAnsiTheme="minorEastAsia" w:hint="eastAsia"/>
          <w:sz w:val="24"/>
          <w:szCs w:val="24"/>
        </w:rPr>
        <w:t>及び</w:t>
      </w:r>
      <w:r w:rsidRPr="001C2DCB">
        <w:rPr>
          <w:rFonts w:asciiTheme="minorEastAsia" w:hAnsiTheme="minorEastAsia" w:hint="eastAsia"/>
          <w:sz w:val="24"/>
          <w:szCs w:val="24"/>
        </w:rPr>
        <w:t>救急要請も併せて小児の外傷患者を受けることが望ましい。</w:t>
      </w:r>
      <w:r w:rsidR="00024FBB">
        <w:rPr>
          <w:rFonts w:asciiTheme="minorEastAsia" w:hAnsiTheme="minorEastAsia" w:hint="eastAsia"/>
          <w:sz w:val="24"/>
          <w:szCs w:val="24"/>
        </w:rPr>
        <w:t>そ</w:t>
      </w:r>
      <w:r w:rsidRPr="001C2DCB">
        <w:rPr>
          <w:rFonts w:asciiTheme="minorEastAsia" w:hAnsiTheme="minorEastAsia" w:hint="eastAsia"/>
          <w:sz w:val="24"/>
          <w:szCs w:val="24"/>
        </w:rPr>
        <w:t>のためには、</w:t>
      </w:r>
      <w:r w:rsidR="00127D26" w:rsidRPr="001C2DCB">
        <w:rPr>
          <w:rFonts w:asciiTheme="minorEastAsia" w:hAnsiTheme="minorEastAsia" w:hint="eastAsia"/>
          <w:sz w:val="24"/>
          <w:szCs w:val="24"/>
        </w:rPr>
        <w:t>二次</w:t>
      </w:r>
      <w:r w:rsidR="00C023E8" w:rsidRPr="001C2DCB">
        <w:rPr>
          <w:rFonts w:asciiTheme="minorEastAsia" w:hAnsiTheme="minorEastAsia" w:hint="eastAsia"/>
          <w:sz w:val="24"/>
          <w:szCs w:val="24"/>
        </w:rPr>
        <w:t>救急</w:t>
      </w:r>
      <w:r w:rsidR="00127D26" w:rsidRPr="001C2DCB">
        <w:rPr>
          <w:rFonts w:asciiTheme="minorEastAsia" w:hAnsiTheme="minorEastAsia" w:hint="eastAsia"/>
          <w:sz w:val="24"/>
          <w:szCs w:val="24"/>
        </w:rPr>
        <w:t>医療機関において、</w:t>
      </w:r>
      <w:r w:rsidRPr="001C2DCB">
        <w:rPr>
          <w:rFonts w:asciiTheme="minorEastAsia" w:hAnsiTheme="minorEastAsia" w:hint="eastAsia"/>
          <w:sz w:val="24"/>
          <w:szCs w:val="24"/>
        </w:rPr>
        <w:t>小児科医と外科医等が連携を図るなどして小児外傷患者受入れのための院内</w:t>
      </w:r>
      <w:r w:rsidR="008D21D6" w:rsidRPr="001C2DCB">
        <w:rPr>
          <w:rFonts w:asciiTheme="minorEastAsia" w:hAnsiTheme="minorEastAsia" w:hint="eastAsia"/>
          <w:sz w:val="24"/>
          <w:szCs w:val="24"/>
        </w:rPr>
        <w:t>体制又は地域</w:t>
      </w:r>
      <w:r w:rsidR="0063139B" w:rsidRPr="001C2DCB">
        <w:rPr>
          <w:rFonts w:asciiTheme="minorEastAsia" w:hAnsiTheme="minorEastAsia" w:hint="eastAsia"/>
          <w:sz w:val="24"/>
          <w:szCs w:val="24"/>
        </w:rPr>
        <w:t>で</w:t>
      </w:r>
      <w:r w:rsidR="00CB7F94" w:rsidRPr="001C2DCB">
        <w:rPr>
          <w:rFonts w:asciiTheme="minorEastAsia" w:hAnsiTheme="minorEastAsia" w:hint="eastAsia"/>
          <w:sz w:val="24"/>
          <w:szCs w:val="24"/>
        </w:rPr>
        <w:t>の連携</w:t>
      </w:r>
      <w:r w:rsidRPr="001C2DCB">
        <w:rPr>
          <w:rFonts w:asciiTheme="minorEastAsia" w:hAnsiTheme="minorEastAsia" w:hint="eastAsia"/>
          <w:sz w:val="24"/>
          <w:szCs w:val="24"/>
        </w:rPr>
        <w:t>体制の整備に努めていただきたい。</w:t>
      </w:r>
    </w:p>
    <w:p w14:paraId="575AB10E" w14:textId="77777777" w:rsidR="009D4218" w:rsidRPr="00CB1633" w:rsidRDefault="009D4218" w:rsidP="009D4218">
      <w:pPr>
        <w:widowControl/>
        <w:snapToGrid w:val="0"/>
        <w:jc w:val="left"/>
        <w:rPr>
          <w:rFonts w:asciiTheme="minorEastAsia" w:hAnsiTheme="minorEastAsia"/>
          <w:sz w:val="24"/>
          <w:szCs w:val="24"/>
        </w:rPr>
      </w:pPr>
    </w:p>
    <w:p w14:paraId="30640929" w14:textId="4678AAAD" w:rsidR="009D4218" w:rsidRPr="00CB1633" w:rsidRDefault="00327B35" w:rsidP="009D4218">
      <w:pPr>
        <w:pStyle w:val="a3"/>
        <w:widowControl/>
        <w:numPr>
          <w:ilvl w:val="0"/>
          <w:numId w:val="47"/>
        </w:numPr>
        <w:snapToGrid w:val="0"/>
        <w:ind w:leftChars="0"/>
        <w:jc w:val="left"/>
        <w:rPr>
          <w:rFonts w:asciiTheme="minorEastAsia" w:hAnsiTheme="minorEastAsia"/>
          <w:sz w:val="24"/>
          <w:szCs w:val="24"/>
        </w:rPr>
      </w:pPr>
      <w:r w:rsidRPr="00CB1633">
        <w:rPr>
          <w:rFonts w:asciiTheme="minorEastAsia" w:hAnsiTheme="minorEastAsia" w:hint="eastAsia"/>
          <w:sz w:val="24"/>
          <w:szCs w:val="24"/>
        </w:rPr>
        <w:t>いずれの医療圏においても、上記対応策を実行するには小児科医など初期診療を担う医師に対して、</w:t>
      </w:r>
      <w:r w:rsidR="00127D26" w:rsidRPr="00CB1633">
        <w:rPr>
          <w:rFonts w:asciiTheme="minorEastAsia" w:hAnsiTheme="minorEastAsia" w:hint="eastAsia"/>
          <w:sz w:val="24"/>
          <w:szCs w:val="24"/>
        </w:rPr>
        <w:t>関係団体が中心となって、</w:t>
      </w:r>
      <w:r w:rsidRPr="00CB1633">
        <w:rPr>
          <w:rFonts w:asciiTheme="minorEastAsia" w:hAnsiTheme="minorEastAsia" w:hint="eastAsia"/>
          <w:sz w:val="24"/>
          <w:szCs w:val="24"/>
        </w:rPr>
        <w:t>外傷診療の支援策を講じること</w:t>
      </w:r>
      <w:r w:rsidR="009D4218" w:rsidRPr="00CB1633">
        <w:rPr>
          <w:rFonts w:asciiTheme="minorEastAsia" w:hAnsiTheme="minorEastAsia" w:hint="eastAsia"/>
          <w:sz w:val="24"/>
          <w:szCs w:val="24"/>
        </w:rPr>
        <w:t>が不可欠である。例えば、診療の助けとなる標準的な診療マニュアル</w:t>
      </w:r>
      <w:r w:rsidR="00734879" w:rsidRPr="00CB1633">
        <w:rPr>
          <w:rFonts w:asciiTheme="minorEastAsia" w:hAnsiTheme="minorEastAsia" w:hint="eastAsia"/>
          <w:sz w:val="24"/>
          <w:szCs w:val="24"/>
        </w:rPr>
        <w:t>、</w:t>
      </w:r>
      <w:r w:rsidRPr="00CB1633">
        <w:rPr>
          <w:rFonts w:asciiTheme="minorEastAsia" w:hAnsiTheme="minorEastAsia" w:hint="eastAsia"/>
          <w:sz w:val="24"/>
          <w:szCs w:val="24"/>
        </w:rPr>
        <w:t>保護者への説明書や家庭内ケアのパスの作成、研修会</w:t>
      </w:r>
      <w:r w:rsidR="009D4218" w:rsidRPr="00CB1633">
        <w:rPr>
          <w:rFonts w:asciiTheme="minorEastAsia" w:hAnsiTheme="minorEastAsia" w:hint="eastAsia"/>
          <w:sz w:val="24"/>
          <w:szCs w:val="24"/>
        </w:rPr>
        <w:t>の実施</w:t>
      </w:r>
      <w:r w:rsidRPr="00CB1633">
        <w:rPr>
          <w:rFonts w:asciiTheme="minorEastAsia" w:hAnsiTheme="minorEastAsia" w:hint="eastAsia"/>
          <w:sz w:val="24"/>
          <w:szCs w:val="24"/>
        </w:rPr>
        <w:t>などである。また、中長期的には、外因傷病も含めた小児救急診療が遍く行える次世代医師の育成も重要な対策である</w:t>
      </w:r>
      <w:r w:rsidR="009D4218" w:rsidRPr="00CB1633">
        <w:rPr>
          <w:rFonts w:asciiTheme="minorEastAsia" w:hAnsiTheme="minorEastAsia" w:hint="eastAsia"/>
          <w:sz w:val="24"/>
          <w:szCs w:val="24"/>
        </w:rPr>
        <w:t>と考える</w:t>
      </w:r>
      <w:r w:rsidRPr="00CB1633">
        <w:rPr>
          <w:rFonts w:asciiTheme="minorEastAsia" w:hAnsiTheme="minorEastAsia" w:hint="eastAsia"/>
          <w:sz w:val="24"/>
          <w:szCs w:val="24"/>
        </w:rPr>
        <w:t>。</w:t>
      </w:r>
    </w:p>
    <w:p w14:paraId="7309B562" w14:textId="77777777" w:rsidR="009D4218" w:rsidRPr="00CB1633" w:rsidRDefault="009D4218" w:rsidP="009D4218">
      <w:pPr>
        <w:widowControl/>
        <w:snapToGrid w:val="0"/>
        <w:jc w:val="left"/>
        <w:rPr>
          <w:rFonts w:asciiTheme="minorEastAsia" w:hAnsiTheme="minorEastAsia"/>
          <w:sz w:val="24"/>
          <w:szCs w:val="24"/>
        </w:rPr>
      </w:pPr>
    </w:p>
    <w:p w14:paraId="7F35206D" w14:textId="3D7F4D2E" w:rsidR="0031068D" w:rsidRPr="00CB1633" w:rsidRDefault="00327B35" w:rsidP="009D4218">
      <w:pPr>
        <w:pStyle w:val="a3"/>
        <w:widowControl/>
        <w:numPr>
          <w:ilvl w:val="0"/>
          <w:numId w:val="47"/>
        </w:numPr>
        <w:snapToGrid w:val="0"/>
        <w:ind w:leftChars="0"/>
        <w:jc w:val="left"/>
        <w:rPr>
          <w:rFonts w:asciiTheme="minorEastAsia" w:hAnsiTheme="minorEastAsia"/>
          <w:sz w:val="24"/>
          <w:szCs w:val="24"/>
        </w:rPr>
      </w:pPr>
      <w:r w:rsidRPr="00CB1633">
        <w:rPr>
          <w:rFonts w:asciiTheme="minorEastAsia" w:hAnsiTheme="minorEastAsia" w:hint="eastAsia"/>
          <w:sz w:val="24"/>
          <w:szCs w:val="24"/>
        </w:rPr>
        <w:t>医療機関の体制整備と並行して、</w:t>
      </w:r>
      <w:r w:rsidR="0031068D" w:rsidRPr="00CB1633">
        <w:rPr>
          <w:rFonts w:asciiTheme="minorEastAsia" w:hAnsiTheme="minorEastAsia" w:hint="eastAsia"/>
          <w:sz w:val="24"/>
          <w:szCs w:val="24"/>
        </w:rPr>
        <w:t>病院前</w:t>
      </w:r>
      <w:r w:rsidR="009D4218" w:rsidRPr="00CB1633">
        <w:rPr>
          <w:rFonts w:asciiTheme="minorEastAsia" w:hAnsiTheme="minorEastAsia" w:hint="eastAsia"/>
          <w:sz w:val="24"/>
          <w:szCs w:val="24"/>
        </w:rPr>
        <w:t>救急</w:t>
      </w:r>
      <w:r w:rsidR="0031068D" w:rsidRPr="00CB1633">
        <w:rPr>
          <w:rFonts w:asciiTheme="minorEastAsia" w:hAnsiTheme="minorEastAsia" w:hint="eastAsia"/>
          <w:sz w:val="24"/>
          <w:szCs w:val="24"/>
        </w:rPr>
        <w:t>（</w:t>
      </w:r>
      <w:r w:rsidR="009D4218" w:rsidRPr="00CB1633">
        <w:rPr>
          <w:rFonts w:asciiTheme="minorEastAsia" w:hAnsiTheme="minorEastAsia" w:hint="eastAsia"/>
          <w:sz w:val="24"/>
          <w:szCs w:val="24"/>
        </w:rPr>
        <w:t>消防・</w:t>
      </w:r>
      <w:r w:rsidR="0031068D" w:rsidRPr="00CB1633">
        <w:rPr>
          <w:rFonts w:asciiTheme="minorEastAsia" w:hAnsiTheme="minorEastAsia" w:hint="eastAsia"/>
          <w:sz w:val="24"/>
          <w:szCs w:val="24"/>
        </w:rPr>
        <w:t>家庭等）においては、保護者等からの相談に応じて、適切かつ円滑な医療機関を案内するため、休日・夜間に小児外傷患者に対応可能な医療機関のリスト化を行っていくことが重要である。</w:t>
      </w:r>
      <w:r w:rsidR="00127D26" w:rsidRPr="00CB1633">
        <w:rPr>
          <w:rFonts w:asciiTheme="minorEastAsia" w:hAnsiTheme="minorEastAsia" w:hint="eastAsia"/>
          <w:sz w:val="24"/>
          <w:szCs w:val="24"/>
        </w:rPr>
        <w:t>大阪府をはじめ、関係団体や医療機関等が連携して見える化を図っていただきたい。</w:t>
      </w:r>
    </w:p>
    <w:p w14:paraId="592DF324" w14:textId="77777777" w:rsidR="00D91EE9" w:rsidRPr="005B2074" w:rsidRDefault="00D91EE9" w:rsidP="002769FA">
      <w:pPr>
        <w:widowControl/>
        <w:jc w:val="left"/>
        <w:rPr>
          <w:rFonts w:asciiTheme="minorEastAsia" w:hAnsiTheme="minorEastAsia"/>
          <w:sz w:val="24"/>
          <w:szCs w:val="24"/>
        </w:rPr>
      </w:pPr>
    </w:p>
    <w:p w14:paraId="24E1FAF3" w14:textId="2F8C4A19" w:rsidR="00111D9F" w:rsidRPr="005B2074" w:rsidRDefault="00FD1E19" w:rsidP="00127D26">
      <w:pPr>
        <w:widowControl/>
        <w:ind w:firstLineChars="100" w:firstLine="240"/>
        <w:jc w:val="left"/>
        <w:rPr>
          <w:rFonts w:asciiTheme="minorEastAsia" w:hAnsiTheme="minorEastAsia"/>
          <w:sz w:val="24"/>
          <w:szCs w:val="24"/>
        </w:rPr>
      </w:pPr>
      <w:r w:rsidRPr="005B2074">
        <w:rPr>
          <w:rFonts w:asciiTheme="minorEastAsia" w:hAnsiTheme="minorEastAsia" w:hint="eastAsia"/>
          <w:sz w:val="24"/>
          <w:szCs w:val="24"/>
        </w:rPr>
        <w:t>上記のような</w:t>
      </w:r>
      <w:r w:rsidR="00D37D8F">
        <w:rPr>
          <w:rFonts w:asciiTheme="minorEastAsia" w:hAnsiTheme="minorEastAsia" w:hint="eastAsia"/>
          <w:sz w:val="24"/>
          <w:szCs w:val="24"/>
        </w:rPr>
        <w:t>取組み</w:t>
      </w:r>
      <w:r w:rsidRPr="005B2074">
        <w:rPr>
          <w:rFonts w:asciiTheme="minorEastAsia" w:hAnsiTheme="minorEastAsia" w:hint="eastAsia"/>
          <w:sz w:val="24"/>
          <w:szCs w:val="24"/>
        </w:rPr>
        <w:t>を進めていくためには、医</w:t>
      </w:r>
      <w:r w:rsidR="005820AF" w:rsidRPr="005B2074">
        <w:rPr>
          <w:rFonts w:asciiTheme="minorEastAsia" w:hAnsiTheme="minorEastAsia" w:hint="eastAsia"/>
          <w:sz w:val="24"/>
          <w:szCs w:val="24"/>
        </w:rPr>
        <w:t>療</w:t>
      </w:r>
      <w:r w:rsidRPr="005B2074">
        <w:rPr>
          <w:rFonts w:asciiTheme="minorEastAsia" w:hAnsiTheme="minorEastAsia" w:hint="eastAsia"/>
          <w:sz w:val="24"/>
          <w:szCs w:val="24"/>
        </w:rPr>
        <w:t>機関をはじめ、様々な関係機関の相互協力が欠かせない</w:t>
      </w:r>
      <w:r w:rsidR="009D4218">
        <w:rPr>
          <w:rFonts w:asciiTheme="minorEastAsia" w:hAnsiTheme="minorEastAsia" w:hint="eastAsia"/>
          <w:sz w:val="24"/>
          <w:szCs w:val="24"/>
        </w:rPr>
        <w:t>。大阪府が主体となって、関係機関等への協力依頼・調整等を継続的に</w:t>
      </w:r>
      <w:r w:rsidRPr="005B2074">
        <w:rPr>
          <w:rFonts w:asciiTheme="minorEastAsia" w:hAnsiTheme="minorEastAsia" w:hint="eastAsia"/>
          <w:sz w:val="24"/>
          <w:szCs w:val="24"/>
        </w:rPr>
        <w:t>行い、小児救急医療体制が充実していくことを期待する。</w:t>
      </w:r>
    </w:p>
    <w:sectPr w:rsidR="00111D9F" w:rsidRPr="005B2074" w:rsidSect="000F49C4">
      <w:headerReference w:type="default" r:id="rId32"/>
      <w:footerReference w:type="default" r:id="rId33"/>
      <w:headerReference w:type="first" r:id="rId34"/>
      <w:pgSz w:w="11906" w:h="16838" w:code="9"/>
      <w:pgMar w:top="992" w:right="1701" w:bottom="1276" w:left="1701" w:header="851" w:footer="574"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E54A2" w14:textId="77777777" w:rsidR="00024FBB" w:rsidRDefault="00024FBB" w:rsidP="00F91CFC">
      <w:r>
        <w:separator/>
      </w:r>
    </w:p>
  </w:endnote>
  <w:endnote w:type="continuationSeparator" w:id="0">
    <w:p w14:paraId="3690C7A6" w14:textId="77777777" w:rsidR="00024FBB" w:rsidRDefault="00024FBB" w:rsidP="00F91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750717"/>
      <w:docPartObj>
        <w:docPartGallery w:val="Page Numbers (Bottom of Page)"/>
        <w:docPartUnique/>
      </w:docPartObj>
    </w:sdtPr>
    <w:sdtEndPr/>
    <w:sdtContent>
      <w:p w14:paraId="4B813D4D" w14:textId="6E3EBCB8" w:rsidR="00024FBB" w:rsidRDefault="00024FBB">
        <w:pPr>
          <w:pStyle w:val="a9"/>
          <w:jc w:val="center"/>
        </w:pPr>
        <w:r>
          <w:fldChar w:fldCharType="begin"/>
        </w:r>
        <w:r>
          <w:instrText>PAGE   \* MERGEFORMAT</w:instrText>
        </w:r>
        <w:r>
          <w:fldChar w:fldCharType="separate"/>
        </w:r>
        <w:r w:rsidR="00662D28" w:rsidRPr="00662D28">
          <w:rPr>
            <w:noProof/>
            <w:lang w:val="ja-JP"/>
          </w:rPr>
          <w:t>22</w:t>
        </w:r>
        <w:r>
          <w:fldChar w:fldCharType="end"/>
        </w:r>
      </w:p>
    </w:sdtContent>
  </w:sdt>
  <w:p w14:paraId="7E2F1285" w14:textId="77777777" w:rsidR="00024FBB" w:rsidRDefault="00024FB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C93E2" w14:textId="77777777" w:rsidR="00024FBB" w:rsidRDefault="00024FBB" w:rsidP="00F91CFC">
      <w:r>
        <w:separator/>
      </w:r>
    </w:p>
  </w:footnote>
  <w:footnote w:type="continuationSeparator" w:id="0">
    <w:p w14:paraId="01091CC9" w14:textId="77777777" w:rsidR="00024FBB" w:rsidRDefault="00024FBB" w:rsidP="00F91CFC">
      <w:r>
        <w:continuationSeparator/>
      </w:r>
    </w:p>
  </w:footnote>
  <w:footnote w:id="1">
    <w:p w14:paraId="23BF57C7" w14:textId="6F0CD739" w:rsidR="00024FBB" w:rsidRPr="00495CBF" w:rsidRDefault="00024FBB" w:rsidP="00132440">
      <w:pPr>
        <w:pStyle w:val="af8"/>
        <w:rPr>
          <w:rFonts w:asciiTheme="majorEastAsia" w:eastAsiaTheme="majorEastAsia" w:hAnsiTheme="majorEastAsia"/>
          <w:sz w:val="18"/>
          <w:szCs w:val="18"/>
        </w:rPr>
      </w:pPr>
      <w:r w:rsidRPr="00495CBF">
        <w:rPr>
          <w:rStyle w:val="afa"/>
          <w:rFonts w:asciiTheme="majorEastAsia" w:eastAsiaTheme="majorEastAsia" w:hAnsiTheme="majorEastAsia"/>
          <w:sz w:val="18"/>
          <w:szCs w:val="18"/>
        </w:rPr>
        <w:footnoteRef/>
      </w:r>
      <w:r w:rsidRPr="00495CBF">
        <w:rPr>
          <w:rFonts w:asciiTheme="majorEastAsia" w:eastAsiaTheme="majorEastAsia" w:hAnsiTheme="majorEastAsia"/>
          <w:sz w:val="18"/>
          <w:szCs w:val="18"/>
        </w:rPr>
        <w:t xml:space="preserve"> </w:t>
      </w:r>
      <w:r w:rsidRPr="00495CBF">
        <w:rPr>
          <w:rFonts w:asciiTheme="majorEastAsia" w:eastAsiaTheme="majorEastAsia" w:hAnsiTheme="majorEastAsia" w:hint="eastAsia"/>
          <w:sz w:val="18"/>
          <w:szCs w:val="18"/>
        </w:rPr>
        <w:t>小児：15歳以下を指す</w:t>
      </w:r>
    </w:p>
  </w:footnote>
  <w:footnote w:id="2">
    <w:p w14:paraId="22CD51F9" w14:textId="77777777" w:rsidR="00024FBB" w:rsidRPr="00495CBF" w:rsidRDefault="00024FBB" w:rsidP="004A50ED">
      <w:pPr>
        <w:pStyle w:val="af8"/>
        <w:rPr>
          <w:rFonts w:asciiTheme="majorEastAsia" w:eastAsiaTheme="majorEastAsia" w:hAnsiTheme="majorEastAsia"/>
          <w:sz w:val="18"/>
          <w:szCs w:val="18"/>
        </w:rPr>
      </w:pPr>
      <w:r w:rsidRPr="00495CBF">
        <w:rPr>
          <w:rStyle w:val="afa"/>
          <w:rFonts w:asciiTheme="majorEastAsia" w:eastAsiaTheme="majorEastAsia" w:hAnsiTheme="majorEastAsia"/>
          <w:sz w:val="18"/>
          <w:szCs w:val="18"/>
        </w:rPr>
        <w:footnoteRef/>
      </w:r>
      <w:r w:rsidRPr="00495CBF">
        <w:rPr>
          <w:rFonts w:asciiTheme="majorEastAsia" w:eastAsiaTheme="majorEastAsia" w:hAnsiTheme="majorEastAsia"/>
          <w:sz w:val="18"/>
          <w:szCs w:val="18"/>
        </w:rPr>
        <w:t xml:space="preserve"> </w:t>
      </w:r>
      <w:r w:rsidRPr="00495CBF">
        <w:rPr>
          <w:rFonts w:asciiTheme="majorEastAsia" w:eastAsiaTheme="majorEastAsia" w:hAnsiTheme="majorEastAsia" w:hint="eastAsia"/>
          <w:sz w:val="18"/>
          <w:szCs w:val="18"/>
        </w:rPr>
        <w:t>外傷：外力（力学的エネルギー）により生体に障がいが生じる傷病を指す</w:t>
      </w:r>
    </w:p>
  </w:footnote>
  <w:footnote w:id="3">
    <w:p w14:paraId="5D2FABC1" w14:textId="2466AAEC" w:rsidR="00024FBB" w:rsidRPr="00A56C3E" w:rsidRDefault="00024FBB" w:rsidP="00A40E19">
      <w:pPr>
        <w:pStyle w:val="af8"/>
        <w:ind w:left="180" w:hangingChars="100" w:hanging="180"/>
        <w:rPr>
          <w:sz w:val="18"/>
          <w:szCs w:val="18"/>
        </w:rPr>
      </w:pPr>
      <w:r w:rsidRPr="00495CBF">
        <w:rPr>
          <w:rStyle w:val="afa"/>
          <w:rFonts w:asciiTheme="majorEastAsia" w:eastAsiaTheme="majorEastAsia" w:hAnsiTheme="majorEastAsia"/>
          <w:sz w:val="18"/>
          <w:szCs w:val="18"/>
        </w:rPr>
        <w:footnoteRef/>
      </w:r>
      <w:r w:rsidRPr="00495CBF">
        <w:rPr>
          <w:rFonts w:asciiTheme="majorEastAsia" w:eastAsiaTheme="majorEastAsia" w:hAnsiTheme="majorEastAsia"/>
          <w:sz w:val="18"/>
          <w:szCs w:val="18"/>
        </w:rPr>
        <w:t xml:space="preserve"> </w:t>
      </w:r>
      <w:r w:rsidRPr="00A56C3E">
        <w:rPr>
          <w:rFonts w:asciiTheme="majorEastAsia" w:eastAsiaTheme="majorEastAsia" w:hAnsiTheme="majorEastAsia" w:hint="eastAsia"/>
          <w:sz w:val="18"/>
          <w:szCs w:val="18"/>
        </w:rPr>
        <w:t>大阪府救急医療対策審議会：医療法第５次改正に伴い、平成19年の厚生労働省通知〔平成19年厚生労働省医政局長通知「医療計画について」（医政発第0720003号）〕に基づいて、各都道府県の救急医療について協議する場として設置</w:t>
      </w:r>
    </w:p>
  </w:footnote>
  <w:footnote w:id="4">
    <w:p w14:paraId="2ED81758" w14:textId="72D28D14" w:rsidR="00024FBB" w:rsidRPr="00CB1633" w:rsidRDefault="00024FBB" w:rsidP="00A40E19">
      <w:pPr>
        <w:pStyle w:val="af8"/>
        <w:ind w:left="180" w:hangingChars="100" w:hanging="180"/>
        <w:rPr>
          <w:rFonts w:asciiTheme="majorEastAsia" w:eastAsiaTheme="majorEastAsia" w:hAnsiTheme="majorEastAsia"/>
          <w:sz w:val="18"/>
          <w:szCs w:val="18"/>
        </w:rPr>
      </w:pPr>
      <w:r w:rsidRPr="00A56C3E">
        <w:rPr>
          <w:rStyle w:val="afa"/>
          <w:rFonts w:asciiTheme="majorEastAsia" w:eastAsiaTheme="majorEastAsia" w:hAnsiTheme="majorEastAsia"/>
          <w:sz w:val="18"/>
          <w:szCs w:val="18"/>
        </w:rPr>
        <w:footnoteRef/>
      </w:r>
      <w:r w:rsidRPr="00A56C3E">
        <w:rPr>
          <w:rFonts w:asciiTheme="majorEastAsia" w:eastAsiaTheme="majorEastAsia" w:hAnsiTheme="majorEastAsia" w:hint="eastAsia"/>
          <w:sz w:val="18"/>
          <w:szCs w:val="18"/>
        </w:rPr>
        <w:t xml:space="preserve"> ＃７１１９：</w:t>
      </w:r>
      <w:r w:rsidRPr="00CB1633">
        <w:rPr>
          <w:rFonts w:asciiTheme="majorEastAsia" w:eastAsiaTheme="majorEastAsia" w:hAnsiTheme="majorEastAsia" w:hint="eastAsia"/>
          <w:sz w:val="18"/>
          <w:szCs w:val="18"/>
        </w:rPr>
        <w:t>大阪市消防局の「救急安心センターおおさか」のことで、病院へ行った方がいいのか、救急車を呼んだ方がいいのか、救急病院の案内など、突然の病気やケガで迷ったときに医師の支援のもと看護師が応じる電話相談</w:t>
      </w:r>
    </w:p>
  </w:footnote>
  <w:footnote w:id="5">
    <w:p w14:paraId="3304579F" w14:textId="51EFD8E1" w:rsidR="00024FBB" w:rsidRPr="00942B2D" w:rsidRDefault="00024FBB" w:rsidP="00A40E19">
      <w:pPr>
        <w:pStyle w:val="af8"/>
        <w:ind w:left="180" w:hangingChars="100" w:hanging="180"/>
        <w:rPr>
          <w:rFonts w:asciiTheme="majorEastAsia" w:eastAsiaTheme="majorEastAsia" w:hAnsiTheme="majorEastAsia"/>
        </w:rPr>
      </w:pPr>
      <w:r w:rsidRPr="00CB1633">
        <w:rPr>
          <w:rStyle w:val="afa"/>
          <w:rFonts w:asciiTheme="majorEastAsia" w:eastAsiaTheme="majorEastAsia" w:hAnsiTheme="majorEastAsia"/>
          <w:sz w:val="18"/>
          <w:szCs w:val="18"/>
        </w:rPr>
        <w:footnoteRef/>
      </w:r>
      <w:r w:rsidRPr="00CB1633">
        <w:rPr>
          <w:rFonts w:asciiTheme="majorEastAsia" w:eastAsiaTheme="majorEastAsia" w:hAnsiTheme="majorEastAsia" w:hint="eastAsia"/>
          <w:sz w:val="18"/>
          <w:szCs w:val="18"/>
        </w:rPr>
        <w:t xml:space="preserve"> ＃８０００：大阪府の</w:t>
      </w:r>
      <w:r w:rsidRPr="00495CBF">
        <w:rPr>
          <w:rFonts w:asciiTheme="majorEastAsia" w:eastAsiaTheme="majorEastAsia" w:hAnsiTheme="majorEastAsia" w:hint="eastAsia"/>
          <w:sz w:val="18"/>
          <w:szCs w:val="18"/>
        </w:rPr>
        <w:t>「小児救急電話相談」のことで、夜間の子どもの急病時に病院へ行ったほうがよいか判断に迷った時に小児科医の支援のもと看護師が応じる電話相談</w:t>
      </w:r>
    </w:p>
  </w:footnote>
  <w:footnote w:id="6">
    <w:p w14:paraId="2F641961" w14:textId="347A24B7" w:rsidR="00024FBB" w:rsidRPr="00942B2D" w:rsidRDefault="00024FBB" w:rsidP="00A40E19">
      <w:pPr>
        <w:pStyle w:val="af8"/>
        <w:ind w:left="210" w:hangingChars="100" w:hanging="210"/>
        <w:rPr>
          <w:rFonts w:asciiTheme="majorEastAsia" w:eastAsiaTheme="majorEastAsia" w:hAnsiTheme="majorEastAsia"/>
        </w:rPr>
      </w:pPr>
      <w:r w:rsidRPr="00942B2D">
        <w:rPr>
          <w:rStyle w:val="afa"/>
          <w:rFonts w:asciiTheme="majorEastAsia" w:eastAsiaTheme="majorEastAsia" w:hAnsiTheme="majorEastAsia"/>
        </w:rPr>
        <w:footnoteRef/>
      </w:r>
      <w:r w:rsidRPr="00942B2D">
        <w:rPr>
          <w:rFonts w:asciiTheme="majorEastAsia" w:eastAsiaTheme="majorEastAsia" w:hAnsiTheme="majorEastAsia"/>
        </w:rPr>
        <w:t xml:space="preserve"> </w:t>
      </w:r>
      <w:r w:rsidRPr="009F48D3">
        <w:rPr>
          <w:rFonts w:asciiTheme="majorEastAsia" w:eastAsiaTheme="majorEastAsia" w:hAnsiTheme="majorEastAsia" w:hint="eastAsia"/>
          <w:sz w:val="18"/>
        </w:rPr>
        <w:t>第７次大阪府医療計画：</w:t>
      </w:r>
      <w:r w:rsidRPr="00942B2D">
        <w:rPr>
          <w:rFonts w:asciiTheme="majorEastAsia" w:eastAsiaTheme="majorEastAsia" w:hAnsiTheme="majorEastAsia" w:hint="eastAsia"/>
          <w:sz w:val="18"/>
        </w:rPr>
        <w:t>医療法（昭和23年法律第205号）第30条の</w:t>
      </w:r>
      <w:r>
        <w:rPr>
          <w:rFonts w:asciiTheme="majorEastAsia" w:eastAsiaTheme="majorEastAsia" w:hAnsiTheme="majorEastAsia" w:hint="eastAsia"/>
          <w:sz w:val="18"/>
        </w:rPr>
        <w:t>４</w:t>
      </w:r>
      <w:r w:rsidRPr="00942B2D">
        <w:rPr>
          <w:rFonts w:asciiTheme="majorEastAsia" w:eastAsiaTheme="majorEastAsia" w:hAnsiTheme="majorEastAsia" w:hint="eastAsia"/>
          <w:sz w:val="18"/>
        </w:rPr>
        <w:t>に基づく医療計画であり、</w:t>
      </w:r>
      <w:r>
        <w:rPr>
          <w:rFonts w:asciiTheme="majorEastAsia" w:eastAsiaTheme="majorEastAsia" w:hAnsiTheme="majorEastAsia" w:hint="eastAsia"/>
          <w:sz w:val="18"/>
        </w:rPr>
        <w:t>５</w:t>
      </w:r>
      <w:r w:rsidRPr="00942B2D">
        <w:rPr>
          <w:rFonts w:asciiTheme="majorEastAsia" w:eastAsiaTheme="majorEastAsia" w:hAnsiTheme="majorEastAsia" w:hint="eastAsia"/>
          <w:sz w:val="18"/>
        </w:rPr>
        <w:t>疾病</w:t>
      </w:r>
      <w:r>
        <w:rPr>
          <w:rFonts w:asciiTheme="majorEastAsia" w:eastAsiaTheme="majorEastAsia" w:hAnsiTheme="majorEastAsia" w:hint="eastAsia"/>
          <w:sz w:val="18"/>
        </w:rPr>
        <w:t>４</w:t>
      </w:r>
      <w:r w:rsidRPr="00942B2D">
        <w:rPr>
          <w:rFonts w:asciiTheme="majorEastAsia" w:eastAsiaTheme="majorEastAsia" w:hAnsiTheme="majorEastAsia" w:hint="eastAsia"/>
          <w:sz w:val="18"/>
        </w:rPr>
        <w:t>事業及び在宅医療を中心に、医療提供体制、医療連携体制等の医療体制に関する大阪府の施策の方向を明らかにする行政計画</w:t>
      </w:r>
    </w:p>
  </w:footnote>
  <w:footnote w:id="7">
    <w:p w14:paraId="40DB0020" w14:textId="77777777" w:rsidR="00024FBB" w:rsidRPr="00A56C3E" w:rsidRDefault="00024FBB" w:rsidP="009D41F6">
      <w:pPr>
        <w:pStyle w:val="af8"/>
        <w:ind w:left="180" w:hangingChars="100" w:hanging="180"/>
        <w:rPr>
          <w:rFonts w:asciiTheme="majorEastAsia" w:eastAsiaTheme="majorEastAsia" w:hAnsiTheme="majorEastAsia"/>
          <w:sz w:val="18"/>
          <w:szCs w:val="18"/>
        </w:rPr>
      </w:pPr>
      <w:r w:rsidRPr="007249AB">
        <w:rPr>
          <w:rStyle w:val="afa"/>
          <w:rFonts w:asciiTheme="majorEastAsia" w:eastAsiaTheme="majorEastAsia" w:hAnsiTheme="majorEastAsia"/>
          <w:sz w:val="18"/>
          <w:szCs w:val="18"/>
        </w:rPr>
        <w:footnoteRef/>
      </w:r>
      <w:r w:rsidRPr="007249AB">
        <w:rPr>
          <w:rFonts w:asciiTheme="majorEastAsia" w:eastAsiaTheme="majorEastAsia" w:hAnsiTheme="majorEastAsia"/>
          <w:sz w:val="18"/>
          <w:szCs w:val="18"/>
        </w:rPr>
        <w:t xml:space="preserve"> </w:t>
      </w:r>
      <w:r w:rsidRPr="007249AB">
        <w:rPr>
          <w:rFonts w:asciiTheme="majorEastAsia" w:eastAsiaTheme="majorEastAsia" w:hAnsiTheme="majorEastAsia" w:hint="eastAsia"/>
          <w:sz w:val="18"/>
          <w:szCs w:val="18"/>
        </w:rPr>
        <w:t>傷病者の搬送及び受入れの実施基準：成人及び小児の身体的異常のある傷病者に対して、緊急度及び病態に応じた病院選定をすることで、迅速な医療の提供ができるよう定めた基</w:t>
      </w:r>
      <w:r w:rsidRPr="00A56C3E">
        <w:rPr>
          <w:rFonts w:asciiTheme="majorEastAsia" w:eastAsiaTheme="majorEastAsia" w:hAnsiTheme="majorEastAsia" w:hint="eastAsia"/>
          <w:sz w:val="18"/>
          <w:szCs w:val="18"/>
        </w:rPr>
        <w:t>準</w:t>
      </w:r>
    </w:p>
  </w:footnote>
  <w:footnote w:id="8">
    <w:p w14:paraId="2CA09235" w14:textId="77777777" w:rsidR="00024FBB" w:rsidRPr="00942B2D" w:rsidRDefault="00024FBB" w:rsidP="009D41F6">
      <w:pPr>
        <w:pStyle w:val="af8"/>
        <w:ind w:left="210" w:hangingChars="100" w:hanging="210"/>
        <w:rPr>
          <w:rFonts w:asciiTheme="majorEastAsia" w:eastAsiaTheme="majorEastAsia" w:hAnsiTheme="majorEastAsia"/>
        </w:rPr>
      </w:pPr>
      <w:r w:rsidRPr="00A56C3E">
        <w:rPr>
          <w:rStyle w:val="afa"/>
          <w:rFonts w:asciiTheme="majorEastAsia" w:eastAsiaTheme="majorEastAsia" w:hAnsiTheme="majorEastAsia"/>
        </w:rPr>
        <w:footnoteRef/>
      </w:r>
      <w:r w:rsidRPr="00A56C3E">
        <w:rPr>
          <w:rFonts w:asciiTheme="majorEastAsia" w:eastAsiaTheme="majorEastAsia" w:hAnsiTheme="majorEastAsia"/>
          <w:sz w:val="18"/>
        </w:rPr>
        <w:t xml:space="preserve"> </w:t>
      </w:r>
      <w:r w:rsidRPr="00A56C3E">
        <w:rPr>
          <w:rFonts w:asciiTheme="majorEastAsia" w:eastAsiaTheme="majorEastAsia" w:hAnsiTheme="majorEastAsia" w:hint="eastAsia"/>
          <w:sz w:val="18"/>
        </w:rPr>
        <w:t>ORION：ICTを活用して病院前情報と病院後情報がリンクしたデータを集積できるシステム。「傷</w:t>
      </w:r>
      <w:r w:rsidRPr="00942B2D">
        <w:rPr>
          <w:rFonts w:asciiTheme="majorEastAsia" w:eastAsiaTheme="majorEastAsia" w:hAnsiTheme="majorEastAsia" w:hint="eastAsia"/>
          <w:sz w:val="18"/>
        </w:rPr>
        <w:t>病者の搬送及び受入れの実施基準」の内容をスマートフォンアプリ化した救急搬送支援システム、情報収集システム及び集計分析システムから成る</w:t>
      </w:r>
    </w:p>
  </w:footnote>
  <w:footnote w:id="9">
    <w:p w14:paraId="2F21A3DC" w14:textId="77777777" w:rsidR="00024FBB" w:rsidRPr="002414F2" w:rsidRDefault="00024FBB" w:rsidP="005D2898">
      <w:pPr>
        <w:pStyle w:val="af8"/>
        <w:ind w:left="180" w:hangingChars="100" w:hanging="180"/>
        <w:rPr>
          <w:rFonts w:asciiTheme="majorEastAsia" w:eastAsiaTheme="majorEastAsia" w:hAnsiTheme="majorEastAsia"/>
        </w:rPr>
      </w:pPr>
      <w:r w:rsidRPr="002769FA">
        <w:rPr>
          <w:rStyle w:val="afa"/>
          <w:rFonts w:asciiTheme="majorEastAsia" w:eastAsiaTheme="majorEastAsia" w:hAnsiTheme="majorEastAsia"/>
          <w:sz w:val="18"/>
        </w:rPr>
        <w:footnoteRef/>
      </w:r>
      <w:r w:rsidRPr="002769FA">
        <w:rPr>
          <w:rFonts w:asciiTheme="majorEastAsia" w:eastAsiaTheme="majorEastAsia" w:hAnsiTheme="majorEastAsia"/>
          <w:sz w:val="18"/>
        </w:rPr>
        <w:t xml:space="preserve"> </w:t>
      </w:r>
      <w:r w:rsidRPr="002769FA">
        <w:rPr>
          <w:rFonts w:asciiTheme="majorEastAsia" w:eastAsiaTheme="majorEastAsia" w:hAnsiTheme="majorEastAsia" w:hint="eastAsia"/>
          <w:sz w:val="18"/>
        </w:rPr>
        <w:t>外因傷病：疾病、傷害及び死因分類において、「損傷，中毒及びその他の外因の影響」、「傷病</w:t>
      </w:r>
      <w:r>
        <w:rPr>
          <w:rFonts w:asciiTheme="majorEastAsia" w:eastAsiaTheme="majorEastAsia" w:hAnsiTheme="majorEastAsia" w:hint="eastAsia"/>
          <w:sz w:val="18"/>
        </w:rPr>
        <w:t>及び</w:t>
      </w:r>
      <w:r w:rsidRPr="002769FA">
        <w:rPr>
          <w:rFonts w:asciiTheme="majorEastAsia" w:eastAsiaTheme="majorEastAsia" w:hAnsiTheme="majorEastAsia" w:hint="eastAsia"/>
          <w:sz w:val="18"/>
        </w:rPr>
        <w:t>死亡の外因」とされるもの</w:t>
      </w:r>
    </w:p>
  </w:footnote>
  <w:footnote w:id="10">
    <w:p w14:paraId="086D3F1B" w14:textId="77777777" w:rsidR="00024FBB" w:rsidRPr="00D60F07" w:rsidRDefault="00024FBB" w:rsidP="0049052E">
      <w:pPr>
        <w:pStyle w:val="af8"/>
        <w:rPr>
          <w:sz w:val="18"/>
          <w:szCs w:val="18"/>
        </w:rPr>
      </w:pPr>
      <w:r w:rsidRPr="00D60F07">
        <w:rPr>
          <w:rStyle w:val="afa"/>
          <w:rFonts w:asciiTheme="majorEastAsia" w:eastAsiaTheme="majorEastAsia" w:hAnsiTheme="majorEastAsia"/>
          <w:sz w:val="18"/>
          <w:szCs w:val="18"/>
        </w:rPr>
        <w:footnoteRef/>
      </w:r>
      <w:r w:rsidRPr="00D60F07">
        <w:rPr>
          <w:rFonts w:asciiTheme="majorEastAsia" w:eastAsiaTheme="majorEastAsia" w:hAnsiTheme="majorEastAsia"/>
          <w:sz w:val="18"/>
          <w:szCs w:val="18"/>
        </w:rPr>
        <w:t xml:space="preserve"> </w:t>
      </w:r>
      <w:r w:rsidRPr="00D60F07">
        <w:rPr>
          <w:rFonts w:asciiTheme="majorEastAsia" w:eastAsiaTheme="majorEastAsia" w:hAnsiTheme="majorEastAsia" w:hint="eastAsia"/>
          <w:sz w:val="18"/>
          <w:szCs w:val="18"/>
        </w:rPr>
        <w:t>ウォークイン：救急車以外で救急受診されること</w:t>
      </w:r>
    </w:p>
  </w:footnote>
  <w:footnote w:id="11">
    <w:p w14:paraId="541787B3" w14:textId="62118C27" w:rsidR="00024FBB" w:rsidRPr="00CB1633" w:rsidRDefault="00024FBB">
      <w:pPr>
        <w:pStyle w:val="af8"/>
        <w:rPr>
          <w:rFonts w:asciiTheme="majorEastAsia" w:eastAsiaTheme="majorEastAsia" w:hAnsiTheme="majorEastAsia"/>
          <w:sz w:val="18"/>
          <w:szCs w:val="18"/>
        </w:rPr>
      </w:pPr>
      <w:r w:rsidRPr="00CB1633">
        <w:rPr>
          <w:rStyle w:val="afa"/>
          <w:rFonts w:asciiTheme="majorEastAsia" w:eastAsiaTheme="majorEastAsia" w:hAnsiTheme="majorEastAsia"/>
          <w:sz w:val="18"/>
          <w:szCs w:val="18"/>
        </w:rPr>
        <w:footnoteRef/>
      </w:r>
      <w:r w:rsidRPr="00CB1633">
        <w:rPr>
          <w:rFonts w:asciiTheme="majorEastAsia" w:eastAsiaTheme="majorEastAsia" w:hAnsiTheme="majorEastAsia"/>
          <w:sz w:val="18"/>
          <w:szCs w:val="18"/>
        </w:rPr>
        <w:t xml:space="preserve"> </w:t>
      </w:r>
      <w:r w:rsidRPr="00CB1633">
        <w:rPr>
          <w:rFonts w:asciiTheme="majorEastAsia" w:eastAsiaTheme="majorEastAsia" w:hAnsiTheme="majorEastAsia" w:hint="eastAsia"/>
          <w:sz w:val="18"/>
          <w:szCs w:val="18"/>
        </w:rPr>
        <w:t>救急懇話会：二次医療圏内の保健医療施策等について、保健医療関係者等が意見交換、懇談等を行う</w:t>
      </w:r>
    </w:p>
  </w:footnote>
  <w:footnote w:id="12">
    <w:p w14:paraId="16E0117E" w14:textId="7081D689" w:rsidR="00024FBB" w:rsidRPr="00D60F07" w:rsidRDefault="00024FBB" w:rsidP="005D2898">
      <w:pPr>
        <w:pStyle w:val="af8"/>
        <w:ind w:left="180" w:hangingChars="100" w:hanging="180"/>
        <w:rPr>
          <w:rFonts w:asciiTheme="majorEastAsia" w:eastAsiaTheme="majorEastAsia" w:hAnsiTheme="majorEastAsia"/>
          <w:sz w:val="18"/>
          <w:szCs w:val="18"/>
        </w:rPr>
      </w:pPr>
      <w:r w:rsidRPr="00CB1633">
        <w:rPr>
          <w:rStyle w:val="afa"/>
          <w:rFonts w:asciiTheme="majorEastAsia" w:eastAsiaTheme="majorEastAsia" w:hAnsiTheme="majorEastAsia"/>
          <w:sz w:val="18"/>
          <w:szCs w:val="18"/>
        </w:rPr>
        <w:footnoteRef/>
      </w:r>
      <w:r w:rsidRPr="00CB1633">
        <w:rPr>
          <w:rFonts w:asciiTheme="majorEastAsia" w:eastAsiaTheme="majorEastAsia" w:hAnsiTheme="majorEastAsia"/>
          <w:sz w:val="18"/>
          <w:szCs w:val="18"/>
        </w:rPr>
        <w:t xml:space="preserve"> </w:t>
      </w:r>
      <w:r w:rsidRPr="00CB1633">
        <w:rPr>
          <w:rFonts w:asciiTheme="majorEastAsia" w:eastAsiaTheme="majorEastAsia" w:hAnsiTheme="majorEastAsia" w:hint="eastAsia"/>
          <w:sz w:val="18"/>
          <w:szCs w:val="18"/>
        </w:rPr>
        <w:t>地域メディカルコントロール協議会：医学的観点から救急隊員が行う応急処置等の質を保証することであり、メディカルコントロール体制の整備・充実を協議する</w:t>
      </w:r>
    </w:p>
  </w:footnote>
  <w:footnote w:id="13">
    <w:p w14:paraId="0F4590B4" w14:textId="78DF8089" w:rsidR="00024FBB" w:rsidRPr="00BF7244" w:rsidRDefault="00024FBB">
      <w:pPr>
        <w:pStyle w:val="af8"/>
        <w:rPr>
          <w:rFonts w:asciiTheme="majorEastAsia" w:eastAsiaTheme="majorEastAsia" w:hAnsiTheme="majorEastAsia"/>
        </w:rPr>
      </w:pPr>
      <w:r w:rsidRPr="00D60F07">
        <w:rPr>
          <w:rStyle w:val="afa"/>
          <w:rFonts w:asciiTheme="majorEastAsia" w:eastAsiaTheme="majorEastAsia" w:hAnsiTheme="majorEastAsia"/>
          <w:sz w:val="18"/>
          <w:szCs w:val="18"/>
        </w:rPr>
        <w:footnoteRef/>
      </w:r>
      <w:r w:rsidRPr="00D60F07">
        <w:rPr>
          <w:rFonts w:asciiTheme="majorEastAsia" w:eastAsiaTheme="majorEastAsia" w:hAnsiTheme="majorEastAsia"/>
          <w:sz w:val="18"/>
          <w:szCs w:val="18"/>
        </w:rPr>
        <w:t xml:space="preserve"> </w:t>
      </w:r>
      <w:r w:rsidRPr="00D60F07">
        <w:rPr>
          <w:rFonts w:asciiTheme="majorEastAsia" w:eastAsiaTheme="majorEastAsia" w:hAnsiTheme="majorEastAsia" w:hint="eastAsia"/>
          <w:sz w:val="18"/>
          <w:szCs w:val="18"/>
        </w:rPr>
        <w:t>保護者</w:t>
      </w:r>
      <w:r w:rsidR="00F96D38">
        <w:rPr>
          <w:rFonts w:asciiTheme="majorEastAsia" w:eastAsiaTheme="majorEastAsia" w:hAnsiTheme="majorEastAsia" w:hint="eastAsia"/>
          <w:sz w:val="18"/>
        </w:rPr>
        <w:t>連携パス：医師と保護者等をつなぐための取</w:t>
      </w:r>
      <w:r>
        <w:rPr>
          <w:rFonts w:asciiTheme="majorEastAsia" w:eastAsiaTheme="majorEastAsia" w:hAnsiTheme="majorEastAsia" w:hint="eastAsia"/>
          <w:sz w:val="18"/>
        </w:rPr>
        <w:t>組み</w:t>
      </w:r>
    </w:p>
  </w:footnote>
  <w:footnote w:id="14">
    <w:p w14:paraId="5C0DEAD0" w14:textId="77777777" w:rsidR="00024FBB" w:rsidRPr="002B0C28" w:rsidRDefault="00024FBB" w:rsidP="009D41F6">
      <w:pPr>
        <w:pStyle w:val="af8"/>
        <w:rPr>
          <w:rFonts w:asciiTheme="majorEastAsia" w:eastAsiaTheme="majorEastAsia" w:hAnsiTheme="majorEastAsia"/>
          <w:sz w:val="18"/>
        </w:rPr>
      </w:pPr>
      <w:r w:rsidRPr="002B0C28">
        <w:rPr>
          <w:rStyle w:val="afa"/>
          <w:rFonts w:asciiTheme="majorEastAsia" w:eastAsiaTheme="majorEastAsia" w:hAnsiTheme="majorEastAsia"/>
          <w:sz w:val="18"/>
        </w:rPr>
        <w:footnoteRef/>
      </w:r>
      <w:r w:rsidRPr="002B0C28">
        <w:rPr>
          <w:rFonts w:asciiTheme="majorEastAsia" w:eastAsiaTheme="majorEastAsia" w:hAnsiTheme="majorEastAsia"/>
          <w:sz w:val="18"/>
        </w:rPr>
        <w:t xml:space="preserve"> </w:t>
      </w:r>
      <w:r w:rsidRPr="002B0C28">
        <w:rPr>
          <w:rFonts w:asciiTheme="majorEastAsia" w:eastAsiaTheme="majorEastAsia" w:hAnsiTheme="majorEastAsia" w:hint="eastAsia"/>
          <w:sz w:val="18"/>
        </w:rPr>
        <w:t>病院前情報：実施基準に基づく傷病者の情報（生理学的徴候・痛みの程度・既往歴・症状/徴候　等）</w:t>
      </w:r>
    </w:p>
  </w:footnote>
  <w:footnote w:id="15">
    <w:p w14:paraId="1CF61005" w14:textId="77777777" w:rsidR="00024FBB" w:rsidRPr="008078A6" w:rsidRDefault="00024FBB" w:rsidP="009D41F6">
      <w:pPr>
        <w:pStyle w:val="af8"/>
      </w:pPr>
      <w:r w:rsidRPr="002B0C28">
        <w:rPr>
          <w:rStyle w:val="afa"/>
          <w:rFonts w:asciiTheme="majorEastAsia" w:eastAsiaTheme="majorEastAsia" w:hAnsiTheme="majorEastAsia"/>
          <w:sz w:val="18"/>
        </w:rPr>
        <w:footnoteRef/>
      </w:r>
      <w:r w:rsidRPr="002B0C28">
        <w:rPr>
          <w:rFonts w:asciiTheme="majorEastAsia" w:eastAsiaTheme="majorEastAsia" w:hAnsiTheme="majorEastAsia"/>
          <w:sz w:val="18"/>
        </w:rPr>
        <w:t xml:space="preserve"> </w:t>
      </w:r>
      <w:r w:rsidRPr="002B0C28">
        <w:rPr>
          <w:rFonts w:asciiTheme="majorEastAsia" w:eastAsiaTheme="majorEastAsia" w:hAnsiTheme="majorEastAsia" w:hint="eastAsia"/>
          <w:sz w:val="18"/>
        </w:rPr>
        <w:t>病院後情報：患者の予後情報（診断名・治療　等）</w:t>
      </w:r>
    </w:p>
  </w:footnote>
  <w:footnote w:id="16">
    <w:p w14:paraId="4A5A2611" w14:textId="77777777" w:rsidR="00B30B0E" w:rsidRPr="00776EAC" w:rsidRDefault="00B30B0E" w:rsidP="00B30B0E">
      <w:pPr>
        <w:pStyle w:val="af8"/>
        <w:rPr>
          <w:rFonts w:asciiTheme="majorEastAsia" w:eastAsiaTheme="majorEastAsia" w:hAnsiTheme="majorEastAsia"/>
        </w:rPr>
      </w:pPr>
      <w:r w:rsidRPr="00776EAC">
        <w:rPr>
          <w:rStyle w:val="afa"/>
          <w:rFonts w:asciiTheme="majorEastAsia" w:eastAsiaTheme="majorEastAsia" w:hAnsiTheme="majorEastAsia"/>
          <w:sz w:val="18"/>
        </w:rPr>
        <w:footnoteRef/>
      </w:r>
      <w:r w:rsidRPr="00776EAC">
        <w:rPr>
          <w:rFonts w:asciiTheme="majorEastAsia" w:eastAsiaTheme="majorEastAsia" w:hAnsiTheme="majorEastAsia"/>
          <w:sz w:val="18"/>
        </w:rPr>
        <w:t xml:space="preserve"> </w:t>
      </w:r>
      <w:r w:rsidRPr="00776EAC">
        <w:rPr>
          <w:rFonts w:asciiTheme="majorEastAsia" w:eastAsiaTheme="majorEastAsia" w:hAnsiTheme="majorEastAsia" w:hint="eastAsia"/>
          <w:sz w:val="18"/>
        </w:rPr>
        <w:t>四肢外傷：</w:t>
      </w:r>
      <w:r>
        <w:rPr>
          <w:rFonts w:asciiTheme="majorEastAsia" w:eastAsiaTheme="majorEastAsia" w:hAnsiTheme="majorEastAsia" w:hint="eastAsia"/>
          <w:sz w:val="18"/>
        </w:rPr>
        <w:t>上肢、下肢の筋肉・腱損傷、捻挫、脱臼、骨折、切断など</w:t>
      </w:r>
    </w:p>
  </w:footnote>
  <w:footnote w:id="17">
    <w:p w14:paraId="26D15D38" w14:textId="1D4AA934" w:rsidR="00024FBB" w:rsidRPr="004E70E6" w:rsidRDefault="00024FBB" w:rsidP="009D41F6">
      <w:pPr>
        <w:pStyle w:val="af8"/>
        <w:rPr>
          <w:rFonts w:asciiTheme="majorEastAsia" w:eastAsiaTheme="majorEastAsia" w:hAnsiTheme="majorEastAsia"/>
          <w:sz w:val="18"/>
          <w:szCs w:val="18"/>
        </w:rPr>
      </w:pPr>
      <w:r w:rsidRPr="0006398F">
        <w:rPr>
          <w:rStyle w:val="afa"/>
          <w:rFonts w:asciiTheme="majorEastAsia" w:eastAsiaTheme="majorEastAsia" w:hAnsiTheme="majorEastAsia"/>
          <w:sz w:val="18"/>
          <w:szCs w:val="18"/>
        </w:rPr>
        <w:footnoteRef/>
      </w:r>
      <w:r w:rsidRPr="0006398F">
        <w:rPr>
          <w:rFonts w:asciiTheme="majorEastAsia" w:eastAsiaTheme="majorEastAsia" w:hAnsiTheme="majorEastAsia"/>
          <w:sz w:val="18"/>
          <w:szCs w:val="18"/>
        </w:rPr>
        <w:t xml:space="preserve"> </w:t>
      </w:r>
      <w:r w:rsidRPr="0006398F">
        <w:rPr>
          <w:rFonts w:asciiTheme="majorEastAsia" w:eastAsiaTheme="majorEastAsia" w:hAnsiTheme="majorEastAsia" w:hint="eastAsia"/>
          <w:sz w:val="18"/>
          <w:szCs w:val="18"/>
        </w:rPr>
        <w:t>初診時転</w:t>
      </w:r>
      <w:r w:rsidRPr="004E70E6">
        <w:rPr>
          <w:rFonts w:asciiTheme="majorEastAsia" w:eastAsiaTheme="majorEastAsia" w:hAnsiTheme="majorEastAsia" w:hint="eastAsia"/>
          <w:sz w:val="18"/>
          <w:szCs w:val="18"/>
        </w:rPr>
        <w:t>帰：</w:t>
      </w:r>
      <w:r w:rsidR="00F96D38">
        <w:rPr>
          <w:rFonts w:asciiTheme="majorEastAsia" w:eastAsiaTheme="majorEastAsia" w:hAnsiTheme="majorEastAsia" w:hint="eastAsia"/>
          <w:sz w:val="18"/>
          <w:szCs w:val="18"/>
        </w:rPr>
        <w:t>医療機関搬送</w:t>
      </w:r>
      <w:r>
        <w:rPr>
          <w:rFonts w:asciiTheme="majorEastAsia" w:eastAsiaTheme="majorEastAsia" w:hAnsiTheme="majorEastAsia" w:hint="eastAsia"/>
          <w:sz w:val="18"/>
          <w:szCs w:val="18"/>
        </w:rPr>
        <w:t>後の結果や状態（入院・外来・死亡・転院・未受診）</w:t>
      </w:r>
    </w:p>
  </w:footnote>
  <w:footnote w:id="18">
    <w:p w14:paraId="48F1F92C" w14:textId="77777777" w:rsidR="00024FBB" w:rsidRPr="00776EAC" w:rsidRDefault="00024FBB" w:rsidP="009D41F6">
      <w:pPr>
        <w:pStyle w:val="af8"/>
        <w:rPr>
          <w:rFonts w:asciiTheme="majorEastAsia" w:eastAsiaTheme="majorEastAsia" w:hAnsiTheme="majorEastAsia"/>
        </w:rPr>
      </w:pPr>
      <w:r w:rsidRPr="00776EAC">
        <w:rPr>
          <w:rStyle w:val="afa"/>
          <w:rFonts w:asciiTheme="majorEastAsia" w:eastAsiaTheme="majorEastAsia" w:hAnsiTheme="majorEastAsia"/>
          <w:sz w:val="18"/>
        </w:rPr>
        <w:footnoteRef/>
      </w:r>
      <w:r w:rsidRPr="00776EAC">
        <w:rPr>
          <w:rFonts w:asciiTheme="majorEastAsia" w:eastAsiaTheme="majorEastAsia" w:hAnsiTheme="majorEastAsia"/>
          <w:sz w:val="18"/>
        </w:rPr>
        <w:t xml:space="preserve"> </w:t>
      </w:r>
      <w:r w:rsidRPr="00776EAC">
        <w:rPr>
          <w:rFonts w:asciiTheme="majorEastAsia" w:eastAsiaTheme="majorEastAsia" w:hAnsiTheme="majorEastAsia" w:hint="eastAsia"/>
          <w:sz w:val="18"/>
        </w:rPr>
        <w:t>四肢外傷：</w:t>
      </w:r>
      <w:r>
        <w:rPr>
          <w:rFonts w:asciiTheme="majorEastAsia" w:eastAsiaTheme="majorEastAsia" w:hAnsiTheme="majorEastAsia" w:hint="eastAsia"/>
          <w:sz w:val="18"/>
        </w:rPr>
        <w:t>上肢、下肢の筋肉・腱損傷、捻挫、脱臼、骨折、切断など</w:t>
      </w:r>
    </w:p>
  </w:footnote>
  <w:footnote w:id="19">
    <w:p w14:paraId="05F0DFEF" w14:textId="77777777" w:rsidR="00024FBB" w:rsidRPr="00806CB2" w:rsidRDefault="00024FBB" w:rsidP="009D41F6">
      <w:pPr>
        <w:pStyle w:val="af8"/>
        <w:rPr>
          <w:rFonts w:asciiTheme="majorEastAsia" w:eastAsiaTheme="majorEastAsia" w:hAnsiTheme="majorEastAsia"/>
          <w:sz w:val="18"/>
          <w:szCs w:val="18"/>
        </w:rPr>
      </w:pPr>
      <w:r w:rsidRPr="00EE4700">
        <w:rPr>
          <w:rStyle w:val="afa"/>
          <w:rFonts w:asciiTheme="majorEastAsia" w:eastAsiaTheme="majorEastAsia" w:hAnsiTheme="majorEastAsia"/>
          <w:sz w:val="18"/>
          <w:szCs w:val="18"/>
        </w:rPr>
        <w:footnoteRef/>
      </w:r>
      <w:r w:rsidRPr="00EE4700">
        <w:rPr>
          <w:rFonts w:asciiTheme="majorEastAsia" w:eastAsiaTheme="majorEastAsia" w:hAnsiTheme="majorEastAsia"/>
          <w:sz w:val="18"/>
          <w:szCs w:val="18"/>
        </w:rPr>
        <w:t xml:space="preserve"> </w:t>
      </w:r>
      <w:r w:rsidRPr="00EE4700">
        <w:rPr>
          <w:rFonts w:asciiTheme="majorEastAsia" w:eastAsiaTheme="majorEastAsia" w:hAnsiTheme="majorEastAsia" w:hint="eastAsia"/>
          <w:sz w:val="18"/>
          <w:szCs w:val="18"/>
        </w:rPr>
        <w:t>小児救命救急センター：平成30年11月に認定した重篤な小児患者を24時間受入れする医療機関</w:t>
      </w:r>
    </w:p>
  </w:footnote>
  <w:footnote w:id="20">
    <w:p w14:paraId="04CB8A3A" w14:textId="77777777" w:rsidR="00024FBB" w:rsidRPr="005515CE" w:rsidRDefault="00024FBB" w:rsidP="009D41F6">
      <w:pPr>
        <w:pStyle w:val="af8"/>
        <w:rPr>
          <w:rFonts w:asciiTheme="majorEastAsia" w:eastAsiaTheme="majorEastAsia" w:hAnsiTheme="majorEastAsia"/>
        </w:rPr>
      </w:pPr>
      <w:r w:rsidRPr="00806CB2">
        <w:rPr>
          <w:rStyle w:val="afa"/>
          <w:rFonts w:asciiTheme="majorEastAsia" w:eastAsiaTheme="majorEastAsia" w:hAnsiTheme="majorEastAsia"/>
          <w:sz w:val="18"/>
          <w:szCs w:val="18"/>
        </w:rPr>
        <w:footnoteRef/>
      </w:r>
      <w:r w:rsidRPr="00806CB2">
        <w:rPr>
          <w:rFonts w:asciiTheme="majorEastAsia" w:eastAsiaTheme="majorEastAsia" w:hAnsiTheme="majorEastAsia"/>
          <w:sz w:val="18"/>
          <w:szCs w:val="18"/>
        </w:rPr>
        <w:t xml:space="preserve"> </w:t>
      </w:r>
      <w:r w:rsidRPr="00806CB2">
        <w:rPr>
          <w:rFonts w:asciiTheme="majorEastAsia" w:eastAsiaTheme="majorEastAsia" w:hAnsiTheme="majorEastAsia" w:hint="eastAsia"/>
          <w:sz w:val="18"/>
          <w:szCs w:val="18"/>
        </w:rPr>
        <w:t>オンコール体制：医師の勤務形態のひとつで、急患時の対応役として病院外（自宅等）で待機すること</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773A3" w14:textId="1E8E6A9A" w:rsidR="00024FBB" w:rsidRDefault="00024FBB" w:rsidP="00451C1C">
    <w:pPr>
      <w:pStyle w:val="a7"/>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4D7A" w14:textId="1EA61394" w:rsidR="00024FBB" w:rsidRPr="00C23C34" w:rsidRDefault="00024FBB" w:rsidP="000F49C4">
    <w:pPr>
      <w:pStyle w:val="a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DD5"/>
    <w:multiLevelType w:val="hybridMultilevel"/>
    <w:tmpl w:val="73AE74AC"/>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7B2BFA"/>
    <w:multiLevelType w:val="hybridMultilevel"/>
    <w:tmpl w:val="8492743E"/>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01E1394A"/>
    <w:multiLevelType w:val="hybridMultilevel"/>
    <w:tmpl w:val="3B5A672C"/>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DD6441"/>
    <w:multiLevelType w:val="hybridMultilevel"/>
    <w:tmpl w:val="25B27A34"/>
    <w:lvl w:ilvl="0" w:tplc="D0E6BDE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5F61D8"/>
    <w:multiLevelType w:val="hybridMultilevel"/>
    <w:tmpl w:val="8492743E"/>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8987215"/>
    <w:multiLevelType w:val="hybridMultilevel"/>
    <w:tmpl w:val="E17601B8"/>
    <w:lvl w:ilvl="0" w:tplc="CC72EF4C">
      <w:start w:val="1"/>
      <w:numFmt w:val="decimalEnclosedCircle"/>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8CF0D1E"/>
    <w:multiLevelType w:val="hybridMultilevel"/>
    <w:tmpl w:val="C5DC1972"/>
    <w:lvl w:ilvl="0" w:tplc="04046E6C">
      <w:start w:val="1"/>
      <w:numFmt w:val="bullet"/>
      <w:lvlText w:val="○"/>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ACA199B"/>
    <w:multiLevelType w:val="hybridMultilevel"/>
    <w:tmpl w:val="E9282082"/>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0ED366DD"/>
    <w:multiLevelType w:val="hybridMultilevel"/>
    <w:tmpl w:val="B52036A0"/>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11D404B"/>
    <w:multiLevelType w:val="hybridMultilevel"/>
    <w:tmpl w:val="509A7B02"/>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6201105"/>
    <w:multiLevelType w:val="hybridMultilevel"/>
    <w:tmpl w:val="0B8A2A0A"/>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EDD28BB"/>
    <w:multiLevelType w:val="hybridMultilevel"/>
    <w:tmpl w:val="A6A208F6"/>
    <w:lvl w:ilvl="0" w:tplc="0409000F">
      <w:start w:val="1"/>
      <w:numFmt w:val="decimal"/>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2" w15:restartNumberingAfterBreak="0">
    <w:nsid w:val="20DD78D3"/>
    <w:multiLevelType w:val="hybridMultilevel"/>
    <w:tmpl w:val="9EAA4FE0"/>
    <w:lvl w:ilvl="0" w:tplc="04046E6C">
      <w:start w:val="1"/>
      <w:numFmt w:val="bullet"/>
      <w:lvlText w:val="○"/>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138116B"/>
    <w:multiLevelType w:val="hybridMultilevel"/>
    <w:tmpl w:val="B360F02C"/>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26C357B"/>
    <w:multiLevelType w:val="hybridMultilevel"/>
    <w:tmpl w:val="72243D52"/>
    <w:lvl w:ilvl="0" w:tplc="C6262A12">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2861638"/>
    <w:multiLevelType w:val="hybridMultilevel"/>
    <w:tmpl w:val="0B4017F4"/>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2D86B28"/>
    <w:multiLevelType w:val="hybridMultilevel"/>
    <w:tmpl w:val="58C039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7A4047E"/>
    <w:multiLevelType w:val="hybridMultilevel"/>
    <w:tmpl w:val="0B1A3DBC"/>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8" w15:restartNumberingAfterBreak="0">
    <w:nsid w:val="2893431C"/>
    <w:multiLevelType w:val="hybridMultilevel"/>
    <w:tmpl w:val="DAAA5E7E"/>
    <w:lvl w:ilvl="0" w:tplc="04046E6C">
      <w:start w:val="1"/>
      <w:numFmt w:val="bullet"/>
      <w:lvlText w:val="○"/>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9195523"/>
    <w:multiLevelType w:val="hybridMultilevel"/>
    <w:tmpl w:val="C0F2B350"/>
    <w:lvl w:ilvl="0" w:tplc="CB5405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ED90272"/>
    <w:multiLevelType w:val="hybridMultilevel"/>
    <w:tmpl w:val="5C5EF240"/>
    <w:lvl w:ilvl="0" w:tplc="CC72EF4C">
      <w:start w:val="1"/>
      <w:numFmt w:val="decimalEnclosedCircle"/>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3EB6FEC"/>
    <w:multiLevelType w:val="hybridMultilevel"/>
    <w:tmpl w:val="08667572"/>
    <w:lvl w:ilvl="0" w:tplc="1B607110">
      <w:start w:val="1"/>
      <w:numFmt w:val="decimalEnclosedCircle"/>
      <w:lvlText w:val="%1"/>
      <w:lvlJc w:val="left"/>
      <w:pPr>
        <w:ind w:left="420" w:hanging="42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6232252"/>
    <w:multiLevelType w:val="hybridMultilevel"/>
    <w:tmpl w:val="8CAC429A"/>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82057C3"/>
    <w:multiLevelType w:val="hybridMultilevel"/>
    <w:tmpl w:val="3D622B1C"/>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4" w15:restartNumberingAfterBreak="0">
    <w:nsid w:val="38D919AE"/>
    <w:multiLevelType w:val="hybridMultilevel"/>
    <w:tmpl w:val="66066DC2"/>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ECE2DA8"/>
    <w:multiLevelType w:val="hybridMultilevel"/>
    <w:tmpl w:val="6026F41A"/>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6" w15:restartNumberingAfterBreak="0">
    <w:nsid w:val="3F990725"/>
    <w:multiLevelType w:val="hybridMultilevel"/>
    <w:tmpl w:val="AE96423A"/>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3A25497"/>
    <w:multiLevelType w:val="hybridMultilevel"/>
    <w:tmpl w:val="8492743E"/>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8" w15:restartNumberingAfterBreak="0">
    <w:nsid w:val="45C2559C"/>
    <w:multiLevelType w:val="hybridMultilevel"/>
    <w:tmpl w:val="1686757E"/>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77E7574"/>
    <w:multiLevelType w:val="hybridMultilevel"/>
    <w:tmpl w:val="8492743E"/>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0" w15:restartNumberingAfterBreak="0">
    <w:nsid w:val="4E420964"/>
    <w:multiLevelType w:val="hybridMultilevel"/>
    <w:tmpl w:val="D0B66120"/>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ED62D1C"/>
    <w:multiLevelType w:val="hybridMultilevel"/>
    <w:tmpl w:val="ADAC492A"/>
    <w:lvl w:ilvl="0" w:tplc="04046E6C">
      <w:start w:val="1"/>
      <w:numFmt w:val="bullet"/>
      <w:lvlText w:val="○"/>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0522432"/>
    <w:multiLevelType w:val="hybridMultilevel"/>
    <w:tmpl w:val="77FEB794"/>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3" w15:restartNumberingAfterBreak="0">
    <w:nsid w:val="5A594CDC"/>
    <w:multiLevelType w:val="hybridMultilevel"/>
    <w:tmpl w:val="C310CE9A"/>
    <w:lvl w:ilvl="0" w:tplc="04046E6C">
      <w:start w:val="1"/>
      <w:numFmt w:val="bullet"/>
      <w:lvlText w:val="○"/>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B517990"/>
    <w:multiLevelType w:val="hybridMultilevel"/>
    <w:tmpl w:val="9F228186"/>
    <w:lvl w:ilvl="0" w:tplc="04090011">
      <w:start w:val="1"/>
      <w:numFmt w:val="decimalEnclosedCircle"/>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FA16CF1"/>
    <w:multiLevelType w:val="hybridMultilevel"/>
    <w:tmpl w:val="8FBCBC1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16F26EC"/>
    <w:multiLevelType w:val="hybridMultilevel"/>
    <w:tmpl w:val="5EB815B8"/>
    <w:lvl w:ilvl="0" w:tplc="CC72EF4C">
      <w:start w:val="1"/>
      <w:numFmt w:val="decimalEnclosedCircle"/>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426421A"/>
    <w:multiLevelType w:val="hybridMultilevel"/>
    <w:tmpl w:val="4B766FFC"/>
    <w:lvl w:ilvl="0" w:tplc="04046E6C">
      <w:start w:val="1"/>
      <w:numFmt w:val="bullet"/>
      <w:lvlText w:val="○"/>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46678AE"/>
    <w:multiLevelType w:val="hybridMultilevel"/>
    <w:tmpl w:val="9048BA2C"/>
    <w:lvl w:ilvl="0" w:tplc="04046E6C">
      <w:start w:val="1"/>
      <w:numFmt w:val="bullet"/>
      <w:lvlText w:val="○"/>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5C87F2F"/>
    <w:multiLevelType w:val="hybridMultilevel"/>
    <w:tmpl w:val="CC0A1082"/>
    <w:lvl w:ilvl="0" w:tplc="BB0A182E">
      <w:start w:val="1"/>
      <w:numFmt w:val="bullet"/>
      <w:lvlText w:val="○"/>
      <w:lvlJc w:val="left"/>
      <w:pPr>
        <w:ind w:left="420" w:hanging="420"/>
      </w:pPr>
      <w:rPr>
        <w:rFonts w:ascii="Meiryo UI" w:eastAsia="Meiryo UI" w:hAnsi="Meiryo U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8182D7B"/>
    <w:multiLevelType w:val="hybridMultilevel"/>
    <w:tmpl w:val="D1763F58"/>
    <w:lvl w:ilvl="0" w:tplc="04046E6C">
      <w:start w:val="1"/>
      <w:numFmt w:val="bullet"/>
      <w:lvlText w:val="○"/>
      <w:lvlJc w:val="left"/>
      <w:pPr>
        <w:ind w:left="420" w:hanging="420"/>
      </w:pPr>
      <w:rPr>
        <w:rFonts w:ascii="Meiryo UI" w:eastAsia="Meiryo UI" w:hAnsi="Meiryo UI" w:hint="eastAsia"/>
        <w:b w:val="0"/>
      </w:rPr>
    </w:lvl>
    <w:lvl w:ilvl="1" w:tplc="76503A42">
      <w:start w:val="1"/>
      <w:numFmt w:val="decimalEnclosedCircle"/>
      <w:lvlText w:val="%2"/>
      <w:lvlJc w:val="left"/>
      <w:pPr>
        <w:ind w:left="36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9B16CBD"/>
    <w:multiLevelType w:val="hybridMultilevel"/>
    <w:tmpl w:val="8492743E"/>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2" w15:restartNumberingAfterBreak="0">
    <w:nsid w:val="6D925943"/>
    <w:multiLevelType w:val="hybridMultilevel"/>
    <w:tmpl w:val="96DAC140"/>
    <w:lvl w:ilvl="0" w:tplc="04046E6C">
      <w:start w:val="1"/>
      <w:numFmt w:val="bullet"/>
      <w:lvlText w:val="○"/>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FC10A82"/>
    <w:multiLevelType w:val="hybridMultilevel"/>
    <w:tmpl w:val="8492743E"/>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4" w15:restartNumberingAfterBreak="0">
    <w:nsid w:val="77390FF3"/>
    <w:multiLevelType w:val="hybridMultilevel"/>
    <w:tmpl w:val="5502A1AC"/>
    <w:lvl w:ilvl="0" w:tplc="04046E6C">
      <w:start w:val="1"/>
      <w:numFmt w:val="bullet"/>
      <w:lvlText w:val="○"/>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A026D06"/>
    <w:multiLevelType w:val="hybridMultilevel"/>
    <w:tmpl w:val="87065AEE"/>
    <w:lvl w:ilvl="0" w:tplc="04046E6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C0D49F3"/>
    <w:multiLevelType w:val="hybridMultilevel"/>
    <w:tmpl w:val="1B4A4610"/>
    <w:lvl w:ilvl="0" w:tplc="04046E6C">
      <w:start w:val="1"/>
      <w:numFmt w:val="bullet"/>
      <w:lvlText w:val="○"/>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C7E3F15"/>
    <w:multiLevelType w:val="hybridMultilevel"/>
    <w:tmpl w:val="32BCD616"/>
    <w:lvl w:ilvl="0" w:tplc="04046E6C">
      <w:start w:val="1"/>
      <w:numFmt w:val="bullet"/>
      <w:lvlText w:val="○"/>
      <w:lvlJc w:val="left"/>
      <w:pPr>
        <w:ind w:left="420" w:hanging="420"/>
      </w:pPr>
      <w:rPr>
        <w:rFonts w:ascii="Meiryo UI" w:eastAsia="Meiryo UI" w:hAnsi="Meiryo UI"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CBA4289"/>
    <w:multiLevelType w:val="hybridMultilevel"/>
    <w:tmpl w:val="852A435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1"/>
  </w:num>
  <w:num w:numId="2">
    <w:abstractNumId w:val="7"/>
  </w:num>
  <w:num w:numId="3">
    <w:abstractNumId w:val="43"/>
  </w:num>
  <w:num w:numId="4">
    <w:abstractNumId w:val="41"/>
  </w:num>
  <w:num w:numId="5">
    <w:abstractNumId w:val="1"/>
  </w:num>
  <w:num w:numId="6">
    <w:abstractNumId w:val="27"/>
  </w:num>
  <w:num w:numId="7">
    <w:abstractNumId w:val="23"/>
  </w:num>
  <w:num w:numId="8">
    <w:abstractNumId w:val="29"/>
  </w:num>
  <w:num w:numId="9">
    <w:abstractNumId w:val="4"/>
  </w:num>
  <w:num w:numId="10">
    <w:abstractNumId w:val="25"/>
  </w:num>
  <w:num w:numId="11">
    <w:abstractNumId w:val="22"/>
  </w:num>
  <w:num w:numId="12">
    <w:abstractNumId w:val="9"/>
  </w:num>
  <w:num w:numId="13">
    <w:abstractNumId w:val="14"/>
  </w:num>
  <w:num w:numId="14">
    <w:abstractNumId w:val="5"/>
  </w:num>
  <w:num w:numId="15">
    <w:abstractNumId w:val="36"/>
  </w:num>
  <w:num w:numId="16">
    <w:abstractNumId w:val="13"/>
  </w:num>
  <w:num w:numId="17">
    <w:abstractNumId w:val="20"/>
  </w:num>
  <w:num w:numId="18">
    <w:abstractNumId w:val="38"/>
  </w:num>
  <w:num w:numId="19">
    <w:abstractNumId w:val="24"/>
  </w:num>
  <w:num w:numId="20">
    <w:abstractNumId w:val="30"/>
  </w:num>
  <w:num w:numId="21">
    <w:abstractNumId w:val="47"/>
  </w:num>
  <w:num w:numId="22">
    <w:abstractNumId w:val="28"/>
  </w:num>
  <w:num w:numId="23">
    <w:abstractNumId w:val="46"/>
  </w:num>
  <w:num w:numId="24">
    <w:abstractNumId w:val="6"/>
  </w:num>
  <w:num w:numId="25">
    <w:abstractNumId w:val="10"/>
  </w:num>
  <w:num w:numId="26">
    <w:abstractNumId w:val="26"/>
  </w:num>
  <w:num w:numId="27">
    <w:abstractNumId w:val="37"/>
  </w:num>
  <w:num w:numId="28">
    <w:abstractNumId w:val="39"/>
  </w:num>
  <w:num w:numId="29">
    <w:abstractNumId w:val="40"/>
  </w:num>
  <w:num w:numId="30">
    <w:abstractNumId w:val="33"/>
  </w:num>
  <w:num w:numId="31">
    <w:abstractNumId w:val="0"/>
  </w:num>
  <w:num w:numId="32">
    <w:abstractNumId w:val="8"/>
  </w:num>
  <w:num w:numId="33">
    <w:abstractNumId w:val="34"/>
  </w:num>
  <w:num w:numId="34">
    <w:abstractNumId w:val="21"/>
  </w:num>
  <w:num w:numId="35">
    <w:abstractNumId w:val="12"/>
  </w:num>
  <w:num w:numId="36">
    <w:abstractNumId w:val="44"/>
  </w:num>
  <w:num w:numId="37">
    <w:abstractNumId w:val="42"/>
  </w:num>
  <w:num w:numId="38">
    <w:abstractNumId w:val="31"/>
  </w:num>
  <w:num w:numId="39">
    <w:abstractNumId w:val="18"/>
  </w:num>
  <w:num w:numId="40">
    <w:abstractNumId w:val="2"/>
  </w:num>
  <w:num w:numId="41">
    <w:abstractNumId w:val="15"/>
  </w:num>
  <w:num w:numId="42">
    <w:abstractNumId w:val="17"/>
  </w:num>
  <w:num w:numId="43">
    <w:abstractNumId w:val="16"/>
  </w:num>
  <w:num w:numId="44">
    <w:abstractNumId w:val="48"/>
  </w:num>
  <w:num w:numId="45">
    <w:abstractNumId w:val="32"/>
  </w:num>
  <w:num w:numId="46">
    <w:abstractNumId w:val="3"/>
  </w:num>
  <w:num w:numId="47">
    <w:abstractNumId w:val="35"/>
  </w:num>
  <w:num w:numId="48">
    <w:abstractNumId w:val="45"/>
  </w:num>
  <w:num w:numId="49">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E55"/>
    <w:rsid w:val="0000204B"/>
    <w:rsid w:val="0000246B"/>
    <w:rsid w:val="0000518F"/>
    <w:rsid w:val="00005312"/>
    <w:rsid w:val="00014A0A"/>
    <w:rsid w:val="00015160"/>
    <w:rsid w:val="00015644"/>
    <w:rsid w:val="000179AB"/>
    <w:rsid w:val="000236CE"/>
    <w:rsid w:val="00023CE3"/>
    <w:rsid w:val="00024FBB"/>
    <w:rsid w:val="000275D2"/>
    <w:rsid w:val="00031289"/>
    <w:rsid w:val="00031E5B"/>
    <w:rsid w:val="0004150E"/>
    <w:rsid w:val="00047A47"/>
    <w:rsid w:val="00047DF5"/>
    <w:rsid w:val="00052D0E"/>
    <w:rsid w:val="000563B4"/>
    <w:rsid w:val="000605A2"/>
    <w:rsid w:val="00060FE6"/>
    <w:rsid w:val="00062B83"/>
    <w:rsid w:val="00062C2A"/>
    <w:rsid w:val="0006398F"/>
    <w:rsid w:val="000718CA"/>
    <w:rsid w:val="00073727"/>
    <w:rsid w:val="00076732"/>
    <w:rsid w:val="00076E8D"/>
    <w:rsid w:val="00081611"/>
    <w:rsid w:val="00082A51"/>
    <w:rsid w:val="00083CF5"/>
    <w:rsid w:val="00084E73"/>
    <w:rsid w:val="00085097"/>
    <w:rsid w:val="00091A69"/>
    <w:rsid w:val="00091AFA"/>
    <w:rsid w:val="000956F1"/>
    <w:rsid w:val="00096534"/>
    <w:rsid w:val="000A0015"/>
    <w:rsid w:val="000A2119"/>
    <w:rsid w:val="000A2D2A"/>
    <w:rsid w:val="000A4F73"/>
    <w:rsid w:val="000A5EA6"/>
    <w:rsid w:val="000A70A7"/>
    <w:rsid w:val="000A70C2"/>
    <w:rsid w:val="000B404C"/>
    <w:rsid w:val="000B43CD"/>
    <w:rsid w:val="000C35E5"/>
    <w:rsid w:val="000C5317"/>
    <w:rsid w:val="000C6A4B"/>
    <w:rsid w:val="000C6FD0"/>
    <w:rsid w:val="000C71B6"/>
    <w:rsid w:val="000D0471"/>
    <w:rsid w:val="000D0F35"/>
    <w:rsid w:val="000D3260"/>
    <w:rsid w:val="000D3D0F"/>
    <w:rsid w:val="000E01E8"/>
    <w:rsid w:val="000E212B"/>
    <w:rsid w:val="000F03FA"/>
    <w:rsid w:val="000F04AD"/>
    <w:rsid w:val="000F30CA"/>
    <w:rsid w:val="000F3973"/>
    <w:rsid w:val="000F40BD"/>
    <w:rsid w:val="000F49C4"/>
    <w:rsid w:val="000F4D4C"/>
    <w:rsid w:val="000F7077"/>
    <w:rsid w:val="000F7A70"/>
    <w:rsid w:val="00105267"/>
    <w:rsid w:val="0010795D"/>
    <w:rsid w:val="00107EA0"/>
    <w:rsid w:val="001115A1"/>
    <w:rsid w:val="00111D9F"/>
    <w:rsid w:val="0011246A"/>
    <w:rsid w:val="00113CB5"/>
    <w:rsid w:val="00114CCB"/>
    <w:rsid w:val="001214AC"/>
    <w:rsid w:val="00123005"/>
    <w:rsid w:val="00125244"/>
    <w:rsid w:val="001261F9"/>
    <w:rsid w:val="00126640"/>
    <w:rsid w:val="00127D26"/>
    <w:rsid w:val="00127DBC"/>
    <w:rsid w:val="00130086"/>
    <w:rsid w:val="001311DF"/>
    <w:rsid w:val="00132440"/>
    <w:rsid w:val="00133054"/>
    <w:rsid w:val="00134CC9"/>
    <w:rsid w:val="00140201"/>
    <w:rsid w:val="001416C8"/>
    <w:rsid w:val="0014174C"/>
    <w:rsid w:val="0014571B"/>
    <w:rsid w:val="00145F5A"/>
    <w:rsid w:val="001472A7"/>
    <w:rsid w:val="001476E8"/>
    <w:rsid w:val="0015101C"/>
    <w:rsid w:val="00152CF4"/>
    <w:rsid w:val="00153173"/>
    <w:rsid w:val="00157A05"/>
    <w:rsid w:val="00162160"/>
    <w:rsid w:val="0016616C"/>
    <w:rsid w:val="0016666F"/>
    <w:rsid w:val="001669A3"/>
    <w:rsid w:val="00173D4D"/>
    <w:rsid w:val="001740C6"/>
    <w:rsid w:val="00176048"/>
    <w:rsid w:val="001819E6"/>
    <w:rsid w:val="00182750"/>
    <w:rsid w:val="00186BA3"/>
    <w:rsid w:val="001877F2"/>
    <w:rsid w:val="00191A79"/>
    <w:rsid w:val="00192B88"/>
    <w:rsid w:val="0019694E"/>
    <w:rsid w:val="001A061F"/>
    <w:rsid w:val="001A07A6"/>
    <w:rsid w:val="001A1348"/>
    <w:rsid w:val="001A2745"/>
    <w:rsid w:val="001A2FB6"/>
    <w:rsid w:val="001A3EFF"/>
    <w:rsid w:val="001A5CA5"/>
    <w:rsid w:val="001A79C6"/>
    <w:rsid w:val="001B1399"/>
    <w:rsid w:val="001B26C0"/>
    <w:rsid w:val="001B2A0D"/>
    <w:rsid w:val="001B7029"/>
    <w:rsid w:val="001B7A54"/>
    <w:rsid w:val="001C0CE8"/>
    <w:rsid w:val="001C10F4"/>
    <w:rsid w:val="001C1B95"/>
    <w:rsid w:val="001C2DCB"/>
    <w:rsid w:val="001C3236"/>
    <w:rsid w:val="001C4323"/>
    <w:rsid w:val="001C478C"/>
    <w:rsid w:val="001C5BDD"/>
    <w:rsid w:val="001D1898"/>
    <w:rsid w:val="001D223D"/>
    <w:rsid w:val="001D3B39"/>
    <w:rsid w:val="001D67F0"/>
    <w:rsid w:val="001E243C"/>
    <w:rsid w:val="001E3155"/>
    <w:rsid w:val="001E547C"/>
    <w:rsid w:val="001E6838"/>
    <w:rsid w:val="001F265B"/>
    <w:rsid w:val="001F397F"/>
    <w:rsid w:val="001F3E4D"/>
    <w:rsid w:val="001F6237"/>
    <w:rsid w:val="001F6B93"/>
    <w:rsid w:val="002044B5"/>
    <w:rsid w:val="00204A8C"/>
    <w:rsid w:val="002100AE"/>
    <w:rsid w:val="00210CD9"/>
    <w:rsid w:val="00211255"/>
    <w:rsid w:val="002212FD"/>
    <w:rsid w:val="00221966"/>
    <w:rsid w:val="00223300"/>
    <w:rsid w:val="00225C62"/>
    <w:rsid w:val="00226206"/>
    <w:rsid w:val="00231625"/>
    <w:rsid w:val="0023328F"/>
    <w:rsid w:val="00237E37"/>
    <w:rsid w:val="0024145D"/>
    <w:rsid w:val="002414F2"/>
    <w:rsid w:val="00247040"/>
    <w:rsid w:val="0024745D"/>
    <w:rsid w:val="0025166C"/>
    <w:rsid w:val="00253679"/>
    <w:rsid w:val="002562BB"/>
    <w:rsid w:val="002573B0"/>
    <w:rsid w:val="00261BA1"/>
    <w:rsid w:val="00264CFD"/>
    <w:rsid w:val="002670D0"/>
    <w:rsid w:val="00274337"/>
    <w:rsid w:val="0027443E"/>
    <w:rsid w:val="002769FA"/>
    <w:rsid w:val="00277001"/>
    <w:rsid w:val="00282BA5"/>
    <w:rsid w:val="00283449"/>
    <w:rsid w:val="00284AE9"/>
    <w:rsid w:val="00285B74"/>
    <w:rsid w:val="002869AD"/>
    <w:rsid w:val="0029051A"/>
    <w:rsid w:val="0029093D"/>
    <w:rsid w:val="0029493C"/>
    <w:rsid w:val="002A193E"/>
    <w:rsid w:val="002A33ED"/>
    <w:rsid w:val="002A3976"/>
    <w:rsid w:val="002A4645"/>
    <w:rsid w:val="002B0C28"/>
    <w:rsid w:val="002C34B5"/>
    <w:rsid w:val="002C4D25"/>
    <w:rsid w:val="002D19EA"/>
    <w:rsid w:val="002D3902"/>
    <w:rsid w:val="002E21BC"/>
    <w:rsid w:val="002F4AFA"/>
    <w:rsid w:val="002F4DB7"/>
    <w:rsid w:val="002F570B"/>
    <w:rsid w:val="002F619E"/>
    <w:rsid w:val="002F7DC4"/>
    <w:rsid w:val="003009E3"/>
    <w:rsid w:val="00300ED4"/>
    <w:rsid w:val="00302551"/>
    <w:rsid w:val="0030460B"/>
    <w:rsid w:val="0030752F"/>
    <w:rsid w:val="0031068D"/>
    <w:rsid w:val="003106C1"/>
    <w:rsid w:val="00315D15"/>
    <w:rsid w:val="00316794"/>
    <w:rsid w:val="00320F6F"/>
    <w:rsid w:val="00321624"/>
    <w:rsid w:val="00321EAF"/>
    <w:rsid w:val="00322124"/>
    <w:rsid w:val="00323F2C"/>
    <w:rsid w:val="00324F89"/>
    <w:rsid w:val="00327B35"/>
    <w:rsid w:val="0033380F"/>
    <w:rsid w:val="0033500C"/>
    <w:rsid w:val="00343DC3"/>
    <w:rsid w:val="0035176B"/>
    <w:rsid w:val="00353201"/>
    <w:rsid w:val="00361522"/>
    <w:rsid w:val="00361EE5"/>
    <w:rsid w:val="003624E5"/>
    <w:rsid w:val="003643A7"/>
    <w:rsid w:val="00364892"/>
    <w:rsid w:val="003652BE"/>
    <w:rsid w:val="003653CC"/>
    <w:rsid w:val="003666F9"/>
    <w:rsid w:val="00370538"/>
    <w:rsid w:val="00372DAF"/>
    <w:rsid w:val="003736F8"/>
    <w:rsid w:val="0038331A"/>
    <w:rsid w:val="00390260"/>
    <w:rsid w:val="00393238"/>
    <w:rsid w:val="00395C32"/>
    <w:rsid w:val="003A227C"/>
    <w:rsid w:val="003A266D"/>
    <w:rsid w:val="003A298B"/>
    <w:rsid w:val="003A50DD"/>
    <w:rsid w:val="003B056D"/>
    <w:rsid w:val="003B1DB0"/>
    <w:rsid w:val="003B3151"/>
    <w:rsid w:val="003B4573"/>
    <w:rsid w:val="003B5FCB"/>
    <w:rsid w:val="003B6254"/>
    <w:rsid w:val="003B6C5F"/>
    <w:rsid w:val="003C01D3"/>
    <w:rsid w:val="003C03A4"/>
    <w:rsid w:val="003C6765"/>
    <w:rsid w:val="003D0D39"/>
    <w:rsid w:val="003D2B6B"/>
    <w:rsid w:val="003D515C"/>
    <w:rsid w:val="003D723A"/>
    <w:rsid w:val="003E23E6"/>
    <w:rsid w:val="003E2B3B"/>
    <w:rsid w:val="003E2FF8"/>
    <w:rsid w:val="003E43F6"/>
    <w:rsid w:val="003E60F6"/>
    <w:rsid w:val="003E7F02"/>
    <w:rsid w:val="003F2A5E"/>
    <w:rsid w:val="004006B6"/>
    <w:rsid w:val="00406EAD"/>
    <w:rsid w:val="00411CAC"/>
    <w:rsid w:val="00420232"/>
    <w:rsid w:val="004221CD"/>
    <w:rsid w:val="00422FA0"/>
    <w:rsid w:val="00423A6D"/>
    <w:rsid w:val="00423A6F"/>
    <w:rsid w:val="0042417A"/>
    <w:rsid w:val="00427613"/>
    <w:rsid w:val="00430AF3"/>
    <w:rsid w:val="00431E28"/>
    <w:rsid w:val="00432C92"/>
    <w:rsid w:val="0043523E"/>
    <w:rsid w:val="00435E2D"/>
    <w:rsid w:val="00440A86"/>
    <w:rsid w:val="00442C61"/>
    <w:rsid w:val="0044432C"/>
    <w:rsid w:val="004457FC"/>
    <w:rsid w:val="004463D8"/>
    <w:rsid w:val="004507ED"/>
    <w:rsid w:val="00451141"/>
    <w:rsid w:val="00451983"/>
    <w:rsid w:val="00451C1C"/>
    <w:rsid w:val="0045251E"/>
    <w:rsid w:val="00457A83"/>
    <w:rsid w:val="00471341"/>
    <w:rsid w:val="00474B09"/>
    <w:rsid w:val="004817AA"/>
    <w:rsid w:val="00481FCF"/>
    <w:rsid w:val="00482626"/>
    <w:rsid w:val="004857B7"/>
    <w:rsid w:val="00485A16"/>
    <w:rsid w:val="004879C0"/>
    <w:rsid w:val="0049041F"/>
    <w:rsid w:val="0049052E"/>
    <w:rsid w:val="00492F89"/>
    <w:rsid w:val="004955AE"/>
    <w:rsid w:val="00495A1E"/>
    <w:rsid w:val="00495CBF"/>
    <w:rsid w:val="004974D8"/>
    <w:rsid w:val="004A21BD"/>
    <w:rsid w:val="004A42FC"/>
    <w:rsid w:val="004A4544"/>
    <w:rsid w:val="004A50ED"/>
    <w:rsid w:val="004A63F1"/>
    <w:rsid w:val="004B01DF"/>
    <w:rsid w:val="004B1C17"/>
    <w:rsid w:val="004B20FC"/>
    <w:rsid w:val="004B6E48"/>
    <w:rsid w:val="004B7842"/>
    <w:rsid w:val="004C1777"/>
    <w:rsid w:val="004C1FF0"/>
    <w:rsid w:val="004C4C9A"/>
    <w:rsid w:val="004C6FA3"/>
    <w:rsid w:val="004C7492"/>
    <w:rsid w:val="004D05C6"/>
    <w:rsid w:val="004D708F"/>
    <w:rsid w:val="004D70C9"/>
    <w:rsid w:val="004D7BF7"/>
    <w:rsid w:val="004E0AF7"/>
    <w:rsid w:val="004E22A7"/>
    <w:rsid w:val="004E5691"/>
    <w:rsid w:val="004E70E6"/>
    <w:rsid w:val="004F0F84"/>
    <w:rsid w:val="004F17E9"/>
    <w:rsid w:val="004F3E73"/>
    <w:rsid w:val="004F5B5C"/>
    <w:rsid w:val="004F5CAB"/>
    <w:rsid w:val="00501CD2"/>
    <w:rsid w:val="005029F2"/>
    <w:rsid w:val="00512A33"/>
    <w:rsid w:val="005155A5"/>
    <w:rsid w:val="00520AF9"/>
    <w:rsid w:val="00527048"/>
    <w:rsid w:val="005308C3"/>
    <w:rsid w:val="0053092E"/>
    <w:rsid w:val="005336D5"/>
    <w:rsid w:val="005400ED"/>
    <w:rsid w:val="00541E87"/>
    <w:rsid w:val="00546CF1"/>
    <w:rsid w:val="005515CE"/>
    <w:rsid w:val="00553886"/>
    <w:rsid w:val="00560F9A"/>
    <w:rsid w:val="0056107F"/>
    <w:rsid w:val="00561B87"/>
    <w:rsid w:val="00565C1D"/>
    <w:rsid w:val="00566A43"/>
    <w:rsid w:val="00572720"/>
    <w:rsid w:val="00573FF9"/>
    <w:rsid w:val="00574C62"/>
    <w:rsid w:val="005752B6"/>
    <w:rsid w:val="005753F6"/>
    <w:rsid w:val="005760D4"/>
    <w:rsid w:val="00577FCB"/>
    <w:rsid w:val="00582082"/>
    <w:rsid w:val="005820AF"/>
    <w:rsid w:val="005837CE"/>
    <w:rsid w:val="00590F80"/>
    <w:rsid w:val="00593E89"/>
    <w:rsid w:val="0059418F"/>
    <w:rsid w:val="005948A0"/>
    <w:rsid w:val="00595479"/>
    <w:rsid w:val="005A02B5"/>
    <w:rsid w:val="005A11DB"/>
    <w:rsid w:val="005A170E"/>
    <w:rsid w:val="005A59D1"/>
    <w:rsid w:val="005A71DB"/>
    <w:rsid w:val="005A71DC"/>
    <w:rsid w:val="005B1043"/>
    <w:rsid w:val="005B2074"/>
    <w:rsid w:val="005B2E5F"/>
    <w:rsid w:val="005B349A"/>
    <w:rsid w:val="005B6F3F"/>
    <w:rsid w:val="005C1935"/>
    <w:rsid w:val="005C5A5A"/>
    <w:rsid w:val="005C7BE1"/>
    <w:rsid w:val="005D2898"/>
    <w:rsid w:val="005D31F8"/>
    <w:rsid w:val="005D445D"/>
    <w:rsid w:val="005D5380"/>
    <w:rsid w:val="005E0D0C"/>
    <w:rsid w:val="005E301A"/>
    <w:rsid w:val="005E384D"/>
    <w:rsid w:val="005E5A53"/>
    <w:rsid w:val="005F18B8"/>
    <w:rsid w:val="005F1D63"/>
    <w:rsid w:val="005F2D00"/>
    <w:rsid w:val="005F59BC"/>
    <w:rsid w:val="005F677B"/>
    <w:rsid w:val="005F7D12"/>
    <w:rsid w:val="00602277"/>
    <w:rsid w:val="006039EE"/>
    <w:rsid w:val="006040A5"/>
    <w:rsid w:val="00604C08"/>
    <w:rsid w:val="006112B8"/>
    <w:rsid w:val="00613994"/>
    <w:rsid w:val="00614045"/>
    <w:rsid w:val="00614156"/>
    <w:rsid w:val="00614577"/>
    <w:rsid w:val="00616BA1"/>
    <w:rsid w:val="00624187"/>
    <w:rsid w:val="006252B4"/>
    <w:rsid w:val="00626C76"/>
    <w:rsid w:val="00631121"/>
    <w:rsid w:val="0063139B"/>
    <w:rsid w:val="0063218F"/>
    <w:rsid w:val="00633382"/>
    <w:rsid w:val="00633614"/>
    <w:rsid w:val="0063383A"/>
    <w:rsid w:val="00633B88"/>
    <w:rsid w:val="006362DB"/>
    <w:rsid w:val="0063663D"/>
    <w:rsid w:val="00650176"/>
    <w:rsid w:val="00651951"/>
    <w:rsid w:val="006610CA"/>
    <w:rsid w:val="00662CF6"/>
    <w:rsid w:val="00662D28"/>
    <w:rsid w:val="00666299"/>
    <w:rsid w:val="00667B3A"/>
    <w:rsid w:val="0067191E"/>
    <w:rsid w:val="00674CEA"/>
    <w:rsid w:val="00675C9C"/>
    <w:rsid w:val="00683E17"/>
    <w:rsid w:val="00684170"/>
    <w:rsid w:val="006852A5"/>
    <w:rsid w:val="006950DB"/>
    <w:rsid w:val="006955DA"/>
    <w:rsid w:val="006A034C"/>
    <w:rsid w:val="006A6387"/>
    <w:rsid w:val="006A6A03"/>
    <w:rsid w:val="006A74FE"/>
    <w:rsid w:val="006B0A00"/>
    <w:rsid w:val="006B2135"/>
    <w:rsid w:val="006B4044"/>
    <w:rsid w:val="006B7F76"/>
    <w:rsid w:val="006C05EC"/>
    <w:rsid w:val="006C2A23"/>
    <w:rsid w:val="006C671E"/>
    <w:rsid w:val="006D012E"/>
    <w:rsid w:val="006D097B"/>
    <w:rsid w:val="006D4C2B"/>
    <w:rsid w:val="006E0DAB"/>
    <w:rsid w:val="006E12D7"/>
    <w:rsid w:val="006E152E"/>
    <w:rsid w:val="006E5527"/>
    <w:rsid w:val="006F0A13"/>
    <w:rsid w:val="006F1D5A"/>
    <w:rsid w:val="006F771C"/>
    <w:rsid w:val="0070004C"/>
    <w:rsid w:val="00700457"/>
    <w:rsid w:val="00702A38"/>
    <w:rsid w:val="00702F55"/>
    <w:rsid w:val="00704E3A"/>
    <w:rsid w:val="0071387F"/>
    <w:rsid w:val="0071565D"/>
    <w:rsid w:val="007208B6"/>
    <w:rsid w:val="00722418"/>
    <w:rsid w:val="00723404"/>
    <w:rsid w:val="007249AB"/>
    <w:rsid w:val="00725179"/>
    <w:rsid w:val="007256AD"/>
    <w:rsid w:val="00731814"/>
    <w:rsid w:val="00731E80"/>
    <w:rsid w:val="00734480"/>
    <w:rsid w:val="00734879"/>
    <w:rsid w:val="007373DA"/>
    <w:rsid w:val="00745075"/>
    <w:rsid w:val="00745289"/>
    <w:rsid w:val="00747440"/>
    <w:rsid w:val="007505AF"/>
    <w:rsid w:val="00772D2C"/>
    <w:rsid w:val="0077312A"/>
    <w:rsid w:val="0077344F"/>
    <w:rsid w:val="0077374C"/>
    <w:rsid w:val="00776EAC"/>
    <w:rsid w:val="00780526"/>
    <w:rsid w:val="00795D31"/>
    <w:rsid w:val="0079681B"/>
    <w:rsid w:val="007A14FA"/>
    <w:rsid w:val="007A3581"/>
    <w:rsid w:val="007A384A"/>
    <w:rsid w:val="007A397B"/>
    <w:rsid w:val="007A773B"/>
    <w:rsid w:val="007B0822"/>
    <w:rsid w:val="007B6243"/>
    <w:rsid w:val="007B6BCA"/>
    <w:rsid w:val="007B6FF6"/>
    <w:rsid w:val="007B7765"/>
    <w:rsid w:val="007B7FAE"/>
    <w:rsid w:val="007C01C8"/>
    <w:rsid w:val="007C16D6"/>
    <w:rsid w:val="007C57FE"/>
    <w:rsid w:val="007C78CE"/>
    <w:rsid w:val="007D2891"/>
    <w:rsid w:val="007D6D5B"/>
    <w:rsid w:val="007E08B6"/>
    <w:rsid w:val="007E1622"/>
    <w:rsid w:val="007E1A50"/>
    <w:rsid w:val="007E5B20"/>
    <w:rsid w:val="007E79AA"/>
    <w:rsid w:val="007F199A"/>
    <w:rsid w:val="007F2035"/>
    <w:rsid w:val="007F28E3"/>
    <w:rsid w:val="008038EE"/>
    <w:rsid w:val="00804174"/>
    <w:rsid w:val="00804C6E"/>
    <w:rsid w:val="00806CB2"/>
    <w:rsid w:val="008078A6"/>
    <w:rsid w:val="0081016D"/>
    <w:rsid w:val="008122EA"/>
    <w:rsid w:val="00814791"/>
    <w:rsid w:val="00817C4A"/>
    <w:rsid w:val="00820205"/>
    <w:rsid w:val="00821EB9"/>
    <w:rsid w:val="00822714"/>
    <w:rsid w:val="0083160D"/>
    <w:rsid w:val="00832EEB"/>
    <w:rsid w:val="00835E2C"/>
    <w:rsid w:val="00840185"/>
    <w:rsid w:val="00842DB5"/>
    <w:rsid w:val="00845F79"/>
    <w:rsid w:val="00846DAD"/>
    <w:rsid w:val="00852DA1"/>
    <w:rsid w:val="00853D96"/>
    <w:rsid w:val="00862C93"/>
    <w:rsid w:val="008641F2"/>
    <w:rsid w:val="00864857"/>
    <w:rsid w:val="00870675"/>
    <w:rsid w:val="0087102E"/>
    <w:rsid w:val="008758F2"/>
    <w:rsid w:val="00876EDD"/>
    <w:rsid w:val="008856AE"/>
    <w:rsid w:val="008860DB"/>
    <w:rsid w:val="00886E4B"/>
    <w:rsid w:val="0089070A"/>
    <w:rsid w:val="00890A38"/>
    <w:rsid w:val="00895970"/>
    <w:rsid w:val="00896626"/>
    <w:rsid w:val="008A5271"/>
    <w:rsid w:val="008A64F4"/>
    <w:rsid w:val="008B048A"/>
    <w:rsid w:val="008B1175"/>
    <w:rsid w:val="008B2BBF"/>
    <w:rsid w:val="008C4F17"/>
    <w:rsid w:val="008D021B"/>
    <w:rsid w:val="008D18BF"/>
    <w:rsid w:val="008D21D6"/>
    <w:rsid w:val="008D26B4"/>
    <w:rsid w:val="008D5F39"/>
    <w:rsid w:val="008E0A58"/>
    <w:rsid w:val="008E1223"/>
    <w:rsid w:val="008E16EC"/>
    <w:rsid w:val="008E1EBE"/>
    <w:rsid w:val="008E54CC"/>
    <w:rsid w:val="008E70E0"/>
    <w:rsid w:val="008E7877"/>
    <w:rsid w:val="008F0655"/>
    <w:rsid w:val="008F09CF"/>
    <w:rsid w:val="008F78ED"/>
    <w:rsid w:val="009025C9"/>
    <w:rsid w:val="00902902"/>
    <w:rsid w:val="00904B05"/>
    <w:rsid w:val="00904C53"/>
    <w:rsid w:val="009056A4"/>
    <w:rsid w:val="0091631E"/>
    <w:rsid w:val="0092136D"/>
    <w:rsid w:val="009214FA"/>
    <w:rsid w:val="00921EFC"/>
    <w:rsid w:val="00922562"/>
    <w:rsid w:val="00923F2A"/>
    <w:rsid w:val="009324E3"/>
    <w:rsid w:val="00932B06"/>
    <w:rsid w:val="00942B2D"/>
    <w:rsid w:val="00950DD3"/>
    <w:rsid w:val="00951976"/>
    <w:rsid w:val="009526A2"/>
    <w:rsid w:val="009531FC"/>
    <w:rsid w:val="0095338B"/>
    <w:rsid w:val="00954A60"/>
    <w:rsid w:val="0095677B"/>
    <w:rsid w:val="009613E3"/>
    <w:rsid w:val="009614C3"/>
    <w:rsid w:val="009628A4"/>
    <w:rsid w:val="009670F2"/>
    <w:rsid w:val="009677C2"/>
    <w:rsid w:val="0096793B"/>
    <w:rsid w:val="00970EBE"/>
    <w:rsid w:val="009727BA"/>
    <w:rsid w:val="00974610"/>
    <w:rsid w:val="00981C11"/>
    <w:rsid w:val="0098280E"/>
    <w:rsid w:val="00986814"/>
    <w:rsid w:val="009A06E9"/>
    <w:rsid w:val="009B08DA"/>
    <w:rsid w:val="009B0E04"/>
    <w:rsid w:val="009B1278"/>
    <w:rsid w:val="009B5638"/>
    <w:rsid w:val="009C342D"/>
    <w:rsid w:val="009C6F1B"/>
    <w:rsid w:val="009D41F6"/>
    <w:rsid w:val="009D4218"/>
    <w:rsid w:val="009D47BC"/>
    <w:rsid w:val="009D6358"/>
    <w:rsid w:val="009D6836"/>
    <w:rsid w:val="009E1EAF"/>
    <w:rsid w:val="009E430C"/>
    <w:rsid w:val="009F0699"/>
    <w:rsid w:val="009F3D83"/>
    <w:rsid w:val="009F48D3"/>
    <w:rsid w:val="009F5752"/>
    <w:rsid w:val="009F5870"/>
    <w:rsid w:val="009F5F01"/>
    <w:rsid w:val="00A01671"/>
    <w:rsid w:val="00A03105"/>
    <w:rsid w:val="00A04024"/>
    <w:rsid w:val="00A049D3"/>
    <w:rsid w:val="00A050AC"/>
    <w:rsid w:val="00A0598F"/>
    <w:rsid w:val="00A13A11"/>
    <w:rsid w:val="00A203F0"/>
    <w:rsid w:val="00A30003"/>
    <w:rsid w:val="00A3349F"/>
    <w:rsid w:val="00A35A19"/>
    <w:rsid w:val="00A35F29"/>
    <w:rsid w:val="00A36013"/>
    <w:rsid w:val="00A37A97"/>
    <w:rsid w:val="00A37F0B"/>
    <w:rsid w:val="00A40E19"/>
    <w:rsid w:val="00A41E9A"/>
    <w:rsid w:val="00A423E5"/>
    <w:rsid w:val="00A4374D"/>
    <w:rsid w:val="00A47554"/>
    <w:rsid w:val="00A568E0"/>
    <w:rsid w:val="00A56C3E"/>
    <w:rsid w:val="00A6355D"/>
    <w:rsid w:val="00A6468B"/>
    <w:rsid w:val="00A70798"/>
    <w:rsid w:val="00A70921"/>
    <w:rsid w:val="00A70AE1"/>
    <w:rsid w:val="00A75813"/>
    <w:rsid w:val="00A758B9"/>
    <w:rsid w:val="00A86AE1"/>
    <w:rsid w:val="00A86FA2"/>
    <w:rsid w:val="00A91E28"/>
    <w:rsid w:val="00A92886"/>
    <w:rsid w:val="00A95F6F"/>
    <w:rsid w:val="00AA1B25"/>
    <w:rsid w:val="00AA323C"/>
    <w:rsid w:val="00AA5713"/>
    <w:rsid w:val="00AA6519"/>
    <w:rsid w:val="00AA7B4F"/>
    <w:rsid w:val="00AB0DF0"/>
    <w:rsid w:val="00AB2473"/>
    <w:rsid w:val="00AB2A3F"/>
    <w:rsid w:val="00AB3075"/>
    <w:rsid w:val="00AB6100"/>
    <w:rsid w:val="00AB7320"/>
    <w:rsid w:val="00AC5A73"/>
    <w:rsid w:val="00AC6ABB"/>
    <w:rsid w:val="00AC79D4"/>
    <w:rsid w:val="00AD5274"/>
    <w:rsid w:val="00AE05BE"/>
    <w:rsid w:val="00AE230E"/>
    <w:rsid w:val="00AE29CB"/>
    <w:rsid w:val="00AE3231"/>
    <w:rsid w:val="00AE3719"/>
    <w:rsid w:val="00AE6070"/>
    <w:rsid w:val="00AE6403"/>
    <w:rsid w:val="00AF18D3"/>
    <w:rsid w:val="00AF343B"/>
    <w:rsid w:val="00AF54B5"/>
    <w:rsid w:val="00AF7A9B"/>
    <w:rsid w:val="00B02A17"/>
    <w:rsid w:val="00B0615C"/>
    <w:rsid w:val="00B11165"/>
    <w:rsid w:val="00B11E10"/>
    <w:rsid w:val="00B122D4"/>
    <w:rsid w:val="00B204B2"/>
    <w:rsid w:val="00B20BC8"/>
    <w:rsid w:val="00B20DA9"/>
    <w:rsid w:val="00B20DBD"/>
    <w:rsid w:val="00B224B4"/>
    <w:rsid w:val="00B22CE7"/>
    <w:rsid w:val="00B239EC"/>
    <w:rsid w:val="00B25885"/>
    <w:rsid w:val="00B25AEA"/>
    <w:rsid w:val="00B26FA7"/>
    <w:rsid w:val="00B30B0E"/>
    <w:rsid w:val="00B30D53"/>
    <w:rsid w:val="00B314B6"/>
    <w:rsid w:val="00B33506"/>
    <w:rsid w:val="00B343EB"/>
    <w:rsid w:val="00B352A7"/>
    <w:rsid w:val="00B41771"/>
    <w:rsid w:val="00B462A5"/>
    <w:rsid w:val="00B4651B"/>
    <w:rsid w:val="00B4666E"/>
    <w:rsid w:val="00B54056"/>
    <w:rsid w:val="00B54AA6"/>
    <w:rsid w:val="00B552D7"/>
    <w:rsid w:val="00B563B0"/>
    <w:rsid w:val="00B57245"/>
    <w:rsid w:val="00B602A3"/>
    <w:rsid w:val="00B6212F"/>
    <w:rsid w:val="00B62990"/>
    <w:rsid w:val="00B63667"/>
    <w:rsid w:val="00B6461E"/>
    <w:rsid w:val="00B652E9"/>
    <w:rsid w:val="00B6630C"/>
    <w:rsid w:val="00B70CA4"/>
    <w:rsid w:val="00B749B6"/>
    <w:rsid w:val="00B871A6"/>
    <w:rsid w:val="00B9367D"/>
    <w:rsid w:val="00B93864"/>
    <w:rsid w:val="00B944FC"/>
    <w:rsid w:val="00B945BA"/>
    <w:rsid w:val="00B95B73"/>
    <w:rsid w:val="00BA0C09"/>
    <w:rsid w:val="00BA5A12"/>
    <w:rsid w:val="00BA6F7A"/>
    <w:rsid w:val="00BB0401"/>
    <w:rsid w:val="00BB5BDC"/>
    <w:rsid w:val="00BB6467"/>
    <w:rsid w:val="00BC1735"/>
    <w:rsid w:val="00BC1BA9"/>
    <w:rsid w:val="00BC58BB"/>
    <w:rsid w:val="00BC652A"/>
    <w:rsid w:val="00BC67A5"/>
    <w:rsid w:val="00BC7237"/>
    <w:rsid w:val="00BD1FD9"/>
    <w:rsid w:val="00BD3358"/>
    <w:rsid w:val="00BE0970"/>
    <w:rsid w:val="00BF31D7"/>
    <w:rsid w:val="00BF7244"/>
    <w:rsid w:val="00BF79C6"/>
    <w:rsid w:val="00C01089"/>
    <w:rsid w:val="00C023E8"/>
    <w:rsid w:val="00C03FD8"/>
    <w:rsid w:val="00C043A9"/>
    <w:rsid w:val="00C0583F"/>
    <w:rsid w:val="00C100D4"/>
    <w:rsid w:val="00C10216"/>
    <w:rsid w:val="00C1305E"/>
    <w:rsid w:val="00C135F2"/>
    <w:rsid w:val="00C140A6"/>
    <w:rsid w:val="00C14D0D"/>
    <w:rsid w:val="00C16472"/>
    <w:rsid w:val="00C167F5"/>
    <w:rsid w:val="00C21C01"/>
    <w:rsid w:val="00C2219C"/>
    <w:rsid w:val="00C223B2"/>
    <w:rsid w:val="00C22C26"/>
    <w:rsid w:val="00C23C34"/>
    <w:rsid w:val="00C276BD"/>
    <w:rsid w:val="00C27727"/>
    <w:rsid w:val="00C30574"/>
    <w:rsid w:val="00C31C9B"/>
    <w:rsid w:val="00C32087"/>
    <w:rsid w:val="00C34C3C"/>
    <w:rsid w:val="00C35CB7"/>
    <w:rsid w:val="00C41228"/>
    <w:rsid w:val="00C421D7"/>
    <w:rsid w:val="00C4292E"/>
    <w:rsid w:val="00C43132"/>
    <w:rsid w:val="00C4522D"/>
    <w:rsid w:val="00C45EFF"/>
    <w:rsid w:val="00C47303"/>
    <w:rsid w:val="00C529ED"/>
    <w:rsid w:val="00C553E1"/>
    <w:rsid w:val="00C60FE1"/>
    <w:rsid w:val="00C62FB8"/>
    <w:rsid w:val="00C67C9E"/>
    <w:rsid w:val="00C71005"/>
    <w:rsid w:val="00C71685"/>
    <w:rsid w:val="00C721F6"/>
    <w:rsid w:val="00C733A9"/>
    <w:rsid w:val="00C74B81"/>
    <w:rsid w:val="00C75225"/>
    <w:rsid w:val="00C761A0"/>
    <w:rsid w:val="00C7742D"/>
    <w:rsid w:val="00C85E13"/>
    <w:rsid w:val="00C86406"/>
    <w:rsid w:val="00C92103"/>
    <w:rsid w:val="00C9226F"/>
    <w:rsid w:val="00C9305C"/>
    <w:rsid w:val="00C95104"/>
    <w:rsid w:val="00C9653F"/>
    <w:rsid w:val="00C965AE"/>
    <w:rsid w:val="00CB1633"/>
    <w:rsid w:val="00CB4DD2"/>
    <w:rsid w:val="00CB6277"/>
    <w:rsid w:val="00CB7F33"/>
    <w:rsid w:val="00CB7F94"/>
    <w:rsid w:val="00CC08AF"/>
    <w:rsid w:val="00CC1542"/>
    <w:rsid w:val="00CC2CE5"/>
    <w:rsid w:val="00CC5F3D"/>
    <w:rsid w:val="00CC7337"/>
    <w:rsid w:val="00CC7D60"/>
    <w:rsid w:val="00CD3AEC"/>
    <w:rsid w:val="00CD3E55"/>
    <w:rsid w:val="00CD4A0B"/>
    <w:rsid w:val="00CD5407"/>
    <w:rsid w:val="00CD6697"/>
    <w:rsid w:val="00CD6B2B"/>
    <w:rsid w:val="00CE0B4B"/>
    <w:rsid w:val="00CE17B6"/>
    <w:rsid w:val="00CE315C"/>
    <w:rsid w:val="00CE4D77"/>
    <w:rsid w:val="00CE524E"/>
    <w:rsid w:val="00CF015B"/>
    <w:rsid w:val="00CF6A3D"/>
    <w:rsid w:val="00D048EC"/>
    <w:rsid w:val="00D0541F"/>
    <w:rsid w:val="00D112D7"/>
    <w:rsid w:val="00D2102D"/>
    <w:rsid w:val="00D21ECD"/>
    <w:rsid w:val="00D22C41"/>
    <w:rsid w:val="00D24D93"/>
    <w:rsid w:val="00D2529F"/>
    <w:rsid w:val="00D26C47"/>
    <w:rsid w:val="00D36232"/>
    <w:rsid w:val="00D37D8F"/>
    <w:rsid w:val="00D408D0"/>
    <w:rsid w:val="00D4466A"/>
    <w:rsid w:val="00D4501D"/>
    <w:rsid w:val="00D458D4"/>
    <w:rsid w:val="00D50054"/>
    <w:rsid w:val="00D5056E"/>
    <w:rsid w:val="00D50CCF"/>
    <w:rsid w:val="00D559B5"/>
    <w:rsid w:val="00D60F07"/>
    <w:rsid w:val="00D616EB"/>
    <w:rsid w:val="00D63ABF"/>
    <w:rsid w:val="00D65895"/>
    <w:rsid w:val="00D67C14"/>
    <w:rsid w:val="00D70885"/>
    <w:rsid w:val="00D71FF2"/>
    <w:rsid w:val="00D73240"/>
    <w:rsid w:val="00D9097F"/>
    <w:rsid w:val="00D90EB7"/>
    <w:rsid w:val="00D91EE9"/>
    <w:rsid w:val="00D9215D"/>
    <w:rsid w:val="00D9493B"/>
    <w:rsid w:val="00D94FE0"/>
    <w:rsid w:val="00D95D57"/>
    <w:rsid w:val="00DA6502"/>
    <w:rsid w:val="00DB6549"/>
    <w:rsid w:val="00DC2412"/>
    <w:rsid w:val="00DC33D3"/>
    <w:rsid w:val="00DC3F38"/>
    <w:rsid w:val="00DD5D50"/>
    <w:rsid w:val="00DD6AC2"/>
    <w:rsid w:val="00DE227D"/>
    <w:rsid w:val="00DE35E5"/>
    <w:rsid w:val="00DE48AE"/>
    <w:rsid w:val="00DE6539"/>
    <w:rsid w:val="00DF0952"/>
    <w:rsid w:val="00DF1774"/>
    <w:rsid w:val="00DF6543"/>
    <w:rsid w:val="00DF78AA"/>
    <w:rsid w:val="00E057FB"/>
    <w:rsid w:val="00E0695F"/>
    <w:rsid w:val="00E10D24"/>
    <w:rsid w:val="00E13829"/>
    <w:rsid w:val="00E2227D"/>
    <w:rsid w:val="00E22B7D"/>
    <w:rsid w:val="00E24924"/>
    <w:rsid w:val="00E30248"/>
    <w:rsid w:val="00E308E5"/>
    <w:rsid w:val="00E31AEC"/>
    <w:rsid w:val="00E34517"/>
    <w:rsid w:val="00E36354"/>
    <w:rsid w:val="00E37C4C"/>
    <w:rsid w:val="00E403CE"/>
    <w:rsid w:val="00E41DF7"/>
    <w:rsid w:val="00E45C09"/>
    <w:rsid w:val="00E45F38"/>
    <w:rsid w:val="00E46061"/>
    <w:rsid w:val="00E50D4F"/>
    <w:rsid w:val="00E51F98"/>
    <w:rsid w:val="00E5259A"/>
    <w:rsid w:val="00E551BC"/>
    <w:rsid w:val="00E563B8"/>
    <w:rsid w:val="00E670C4"/>
    <w:rsid w:val="00E674F7"/>
    <w:rsid w:val="00E707B2"/>
    <w:rsid w:val="00E71848"/>
    <w:rsid w:val="00E736DA"/>
    <w:rsid w:val="00E7559E"/>
    <w:rsid w:val="00E7720C"/>
    <w:rsid w:val="00E77770"/>
    <w:rsid w:val="00E83FC1"/>
    <w:rsid w:val="00E858BF"/>
    <w:rsid w:val="00E913F5"/>
    <w:rsid w:val="00EA091E"/>
    <w:rsid w:val="00EA0A48"/>
    <w:rsid w:val="00EA28FF"/>
    <w:rsid w:val="00EA2911"/>
    <w:rsid w:val="00EA34F5"/>
    <w:rsid w:val="00EA352B"/>
    <w:rsid w:val="00EA4178"/>
    <w:rsid w:val="00EA7BC2"/>
    <w:rsid w:val="00EB2236"/>
    <w:rsid w:val="00EC0E94"/>
    <w:rsid w:val="00EC1999"/>
    <w:rsid w:val="00EC59DD"/>
    <w:rsid w:val="00EC603A"/>
    <w:rsid w:val="00EC6DE5"/>
    <w:rsid w:val="00EC798F"/>
    <w:rsid w:val="00ED31D8"/>
    <w:rsid w:val="00ED524A"/>
    <w:rsid w:val="00ED69C8"/>
    <w:rsid w:val="00ED724A"/>
    <w:rsid w:val="00EE0360"/>
    <w:rsid w:val="00EE0DD7"/>
    <w:rsid w:val="00EE30B7"/>
    <w:rsid w:val="00EE4700"/>
    <w:rsid w:val="00EE5CE8"/>
    <w:rsid w:val="00EE7717"/>
    <w:rsid w:val="00EF1ED8"/>
    <w:rsid w:val="00EF309E"/>
    <w:rsid w:val="00EF3310"/>
    <w:rsid w:val="00EF3888"/>
    <w:rsid w:val="00EF3935"/>
    <w:rsid w:val="00EF506A"/>
    <w:rsid w:val="00EF7B4A"/>
    <w:rsid w:val="00F0057A"/>
    <w:rsid w:val="00F01594"/>
    <w:rsid w:val="00F02DD2"/>
    <w:rsid w:val="00F04DF8"/>
    <w:rsid w:val="00F05ACA"/>
    <w:rsid w:val="00F11DFF"/>
    <w:rsid w:val="00F11EEB"/>
    <w:rsid w:val="00F140B9"/>
    <w:rsid w:val="00F17D93"/>
    <w:rsid w:val="00F208CE"/>
    <w:rsid w:val="00F236E5"/>
    <w:rsid w:val="00F276C8"/>
    <w:rsid w:val="00F27773"/>
    <w:rsid w:val="00F33EAE"/>
    <w:rsid w:val="00F403D0"/>
    <w:rsid w:val="00F41B1E"/>
    <w:rsid w:val="00F43140"/>
    <w:rsid w:val="00F46D60"/>
    <w:rsid w:val="00F561D6"/>
    <w:rsid w:val="00F56ACF"/>
    <w:rsid w:val="00F56B00"/>
    <w:rsid w:val="00F574CC"/>
    <w:rsid w:val="00F61018"/>
    <w:rsid w:val="00F6324F"/>
    <w:rsid w:val="00F63870"/>
    <w:rsid w:val="00F70B43"/>
    <w:rsid w:val="00F74689"/>
    <w:rsid w:val="00F75F75"/>
    <w:rsid w:val="00F84B29"/>
    <w:rsid w:val="00F87DE8"/>
    <w:rsid w:val="00F902A1"/>
    <w:rsid w:val="00F9151C"/>
    <w:rsid w:val="00F91CFC"/>
    <w:rsid w:val="00F937D0"/>
    <w:rsid w:val="00F96D38"/>
    <w:rsid w:val="00FA2B6C"/>
    <w:rsid w:val="00FA6946"/>
    <w:rsid w:val="00FB4F4F"/>
    <w:rsid w:val="00FB7005"/>
    <w:rsid w:val="00FC061E"/>
    <w:rsid w:val="00FC1EA0"/>
    <w:rsid w:val="00FC29DC"/>
    <w:rsid w:val="00FC5AF2"/>
    <w:rsid w:val="00FC5C3E"/>
    <w:rsid w:val="00FD0D9A"/>
    <w:rsid w:val="00FD1E19"/>
    <w:rsid w:val="00FD4776"/>
    <w:rsid w:val="00FD5A1C"/>
    <w:rsid w:val="00FD72CB"/>
    <w:rsid w:val="00FD7697"/>
    <w:rsid w:val="00FE4D2C"/>
    <w:rsid w:val="00FE4F66"/>
    <w:rsid w:val="00FE6ADD"/>
    <w:rsid w:val="00FE712C"/>
    <w:rsid w:val="00FE7D08"/>
    <w:rsid w:val="00FF68E9"/>
    <w:rsid w:val="00FF73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358C6748"/>
  <w15:docId w15:val="{C4CC8F0E-CCAD-4399-B505-F53E4FFA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0F7A7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6549"/>
    <w:pPr>
      <w:ind w:leftChars="400" w:left="840"/>
    </w:pPr>
  </w:style>
  <w:style w:type="table" w:styleId="a4">
    <w:name w:val="Table Grid"/>
    <w:basedOn w:val="a1"/>
    <w:uiPriority w:val="59"/>
    <w:rsid w:val="00DB65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F397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F3973"/>
    <w:rPr>
      <w:rFonts w:asciiTheme="majorHAnsi" w:eastAsiaTheme="majorEastAsia" w:hAnsiTheme="majorHAnsi" w:cstheme="majorBidi"/>
      <w:sz w:val="18"/>
      <w:szCs w:val="18"/>
    </w:rPr>
  </w:style>
  <w:style w:type="paragraph" w:styleId="a7">
    <w:name w:val="header"/>
    <w:basedOn w:val="a"/>
    <w:link w:val="a8"/>
    <w:uiPriority w:val="99"/>
    <w:unhideWhenUsed/>
    <w:rsid w:val="00F91CFC"/>
    <w:pPr>
      <w:tabs>
        <w:tab w:val="center" w:pos="4252"/>
        <w:tab w:val="right" w:pos="8504"/>
      </w:tabs>
      <w:snapToGrid w:val="0"/>
    </w:pPr>
  </w:style>
  <w:style w:type="character" w:customStyle="1" w:styleId="a8">
    <w:name w:val="ヘッダー (文字)"/>
    <w:basedOn w:val="a0"/>
    <w:link w:val="a7"/>
    <w:uiPriority w:val="99"/>
    <w:rsid w:val="00F91CFC"/>
  </w:style>
  <w:style w:type="paragraph" w:styleId="a9">
    <w:name w:val="footer"/>
    <w:basedOn w:val="a"/>
    <w:link w:val="aa"/>
    <w:uiPriority w:val="99"/>
    <w:unhideWhenUsed/>
    <w:rsid w:val="00F91CFC"/>
    <w:pPr>
      <w:tabs>
        <w:tab w:val="center" w:pos="4252"/>
        <w:tab w:val="right" w:pos="8504"/>
      </w:tabs>
      <w:snapToGrid w:val="0"/>
    </w:pPr>
  </w:style>
  <w:style w:type="character" w:customStyle="1" w:styleId="aa">
    <w:name w:val="フッター (文字)"/>
    <w:basedOn w:val="a0"/>
    <w:link w:val="a9"/>
    <w:uiPriority w:val="99"/>
    <w:rsid w:val="00F91CFC"/>
  </w:style>
  <w:style w:type="character" w:styleId="ab">
    <w:name w:val="annotation reference"/>
    <w:basedOn w:val="a0"/>
    <w:uiPriority w:val="99"/>
    <w:semiHidden/>
    <w:unhideWhenUsed/>
    <w:rsid w:val="00D95D57"/>
    <w:rPr>
      <w:sz w:val="18"/>
      <w:szCs w:val="18"/>
    </w:rPr>
  </w:style>
  <w:style w:type="paragraph" w:styleId="ac">
    <w:name w:val="annotation text"/>
    <w:basedOn w:val="a"/>
    <w:link w:val="ad"/>
    <w:uiPriority w:val="99"/>
    <w:semiHidden/>
    <w:unhideWhenUsed/>
    <w:rsid w:val="00D95D57"/>
    <w:pPr>
      <w:jc w:val="left"/>
    </w:pPr>
  </w:style>
  <w:style w:type="character" w:customStyle="1" w:styleId="ad">
    <w:name w:val="コメント文字列 (文字)"/>
    <w:basedOn w:val="a0"/>
    <w:link w:val="ac"/>
    <w:uiPriority w:val="99"/>
    <w:semiHidden/>
    <w:rsid w:val="00D95D57"/>
  </w:style>
  <w:style w:type="paragraph" w:styleId="ae">
    <w:name w:val="annotation subject"/>
    <w:basedOn w:val="ac"/>
    <w:next w:val="ac"/>
    <w:link w:val="af"/>
    <w:uiPriority w:val="99"/>
    <w:semiHidden/>
    <w:unhideWhenUsed/>
    <w:rsid w:val="00D95D57"/>
    <w:rPr>
      <w:b/>
      <w:bCs/>
    </w:rPr>
  </w:style>
  <w:style w:type="character" w:customStyle="1" w:styleId="af">
    <w:name w:val="コメント内容 (文字)"/>
    <w:basedOn w:val="ad"/>
    <w:link w:val="ae"/>
    <w:uiPriority w:val="99"/>
    <w:semiHidden/>
    <w:rsid w:val="00D95D57"/>
    <w:rPr>
      <w:b/>
      <w:bCs/>
    </w:rPr>
  </w:style>
  <w:style w:type="character" w:styleId="af0">
    <w:name w:val="Subtle Reference"/>
    <w:basedOn w:val="a0"/>
    <w:uiPriority w:val="31"/>
    <w:qFormat/>
    <w:rsid w:val="000F7A70"/>
    <w:rPr>
      <w:smallCaps/>
      <w:color w:val="C0504D" w:themeColor="accent2"/>
      <w:u w:val="single"/>
    </w:rPr>
  </w:style>
  <w:style w:type="character" w:customStyle="1" w:styleId="10">
    <w:name w:val="見出し 1 (文字)"/>
    <w:basedOn w:val="a0"/>
    <w:link w:val="1"/>
    <w:uiPriority w:val="9"/>
    <w:rsid w:val="000F7A70"/>
    <w:rPr>
      <w:rFonts w:asciiTheme="majorHAnsi" w:eastAsiaTheme="majorEastAsia" w:hAnsiTheme="majorHAnsi" w:cstheme="majorBidi"/>
      <w:sz w:val="24"/>
      <w:szCs w:val="24"/>
    </w:rPr>
  </w:style>
  <w:style w:type="paragraph" w:styleId="af1">
    <w:name w:val="TOC Heading"/>
    <w:basedOn w:val="1"/>
    <w:next w:val="a"/>
    <w:uiPriority w:val="39"/>
    <w:semiHidden/>
    <w:unhideWhenUsed/>
    <w:qFormat/>
    <w:rsid w:val="000F7A70"/>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semiHidden/>
    <w:unhideWhenUsed/>
    <w:qFormat/>
    <w:rsid w:val="000F7A70"/>
    <w:pPr>
      <w:widowControl/>
      <w:spacing w:after="100" w:line="276" w:lineRule="auto"/>
      <w:ind w:left="220"/>
      <w:jc w:val="left"/>
    </w:pPr>
    <w:rPr>
      <w:kern w:val="0"/>
      <w:sz w:val="22"/>
    </w:rPr>
  </w:style>
  <w:style w:type="paragraph" w:styleId="11">
    <w:name w:val="toc 1"/>
    <w:basedOn w:val="a"/>
    <w:next w:val="a"/>
    <w:autoRedefine/>
    <w:uiPriority w:val="39"/>
    <w:semiHidden/>
    <w:unhideWhenUsed/>
    <w:qFormat/>
    <w:rsid w:val="000F7A70"/>
    <w:pPr>
      <w:widowControl/>
      <w:spacing w:after="100" w:line="276" w:lineRule="auto"/>
      <w:jc w:val="left"/>
    </w:pPr>
    <w:rPr>
      <w:kern w:val="0"/>
      <w:sz w:val="22"/>
    </w:rPr>
  </w:style>
  <w:style w:type="paragraph" w:styleId="3">
    <w:name w:val="toc 3"/>
    <w:basedOn w:val="a"/>
    <w:next w:val="a"/>
    <w:autoRedefine/>
    <w:uiPriority w:val="39"/>
    <w:semiHidden/>
    <w:unhideWhenUsed/>
    <w:qFormat/>
    <w:rsid w:val="000F7A70"/>
    <w:pPr>
      <w:widowControl/>
      <w:spacing w:after="100" w:line="276" w:lineRule="auto"/>
      <w:ind w:left="440"/>
      <w:jc w:val="left"/>
    </w:pPr>
    <w:rPr>
      <w:kern w:val="0"/>
      <w:sz w:val="22"/>
    </w:rPr>
  </w:style>
  <w:style w:type="paragraph" w:styleId="af2">
    <w:name w:val="Date"/>
    <w:basedOn w:val="a"/>
    <w:next w:val="a"/>
    <w:link w:val="af3"/>
    <w:uiPriority w:val="99"/>
    <w:semiHidden/>
    <w:unhideWhenUsed/>
    <w:rsid w:val="00B20DBD"/>
  </w:style>
  <w:style w:type="character" w:customStyle="1" w:styleId="af3">
    <w:name w:val="日付 (文字)"/>
    <w:basedOn w:val="a0"/>
    <w:link w:val="af2"/>
    <w:uiPriority w:val="99"/>
    <w:semiHidden/>
    <w:rsid w:val="00B20DBD"/>
  </w:style>
  <w:style w:type="character" w:styleId="af4">
    <w:name w:val="line number"/>
    <w:basedOn w:val="a0"/>
    <w:uiPriority w:val="99"/>
    <w:semiHidden/>
    <w:unhideWhenUsed/>
    <w:rsid w:val="0091631E"/>
  </w:style>
  <w:style w:type="paragraph" w:styleId="Web">
    <w:name w:val="Normal (Web)"/>
    <w:basedOn w:val="a"/>
    <w:uiPriority w:val="99"/>
    <w:unhideWhenUsed/>
    <w:rsid w:val="00406E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5">
    <w:name w:val="endnote text"/>
    <w:basedOn w:val="a"/>
    <w:link w:val="af6"/>
    <w:uiPriority w:val="99"/>
    <w:semiHidden/>
    <w:unhideWhenUsed/>
    <w:rsid w:val="00C100D4"/>
    <w:pPr>
      <w:snapToGrid w:val="0"/>
      <w:jc w:val="left"/>
    </w:pPr>
  </w:style>
  <w:style w:type="character" w:customStyle="1" w:styleId="af6">
    <w:name w:val="文末脚注文字列 (文字)"/>
    <w:basedOn w:val="a0"/>
    <w:link w:val="af5"/>
    <w:uiPriority w:val="99"/>
    <w:semiHidden/>
    <w:rsid w:val="00C100D4"/>
  </w:style>
  <w:style w:type="character" w:styleId="af7">
    <w:name w:val="endnote reference"/>
    <w:basedOn w:val="a0"/>
    <w:uiPriority w:val="99"/>
    <w:semiHidden/>
    <w:unhideWhenUsed/>
    <w:rsid w:val="00C100D4"/>
    <w:rPr>
      <w:vertAlign w:val="superscript"/>
    </w:rPr>
  </w:style>
  <w:style w:type="paragraph" w:styleId="af8">
    <w:name w:val="footnote text"/>
    <w:basedOn w:val="a"/>
    <w:link w:val="af9"/>
    <w:uiPriority w:val="99"/>
    <w:semiHidden/>
    <w:unhideWhenUsed/>
    <w:rsid w:val="00C100D4"/>
    <w:pPr>
      <w:snapToGrid w:val="0"/>
      <w:jc w:val="left"/>
    </w:pPr>
  </w:style>
  <w:style w:type="character" w:customStyle="1" w:styleId="af9">
    <w:name w:val="脚注文字列 (文字)"/>
    <w:basedOn w:val="a0"/>
    <w:link w:val="af8"/>
    <w:uiPriority w:val="99"/>
    <w:semiHidden/>
    <w:rsid w:val="00C100D4"/>
  </w:style>
  <w:style w:type="character" w:styleId="afa">
    <w:name w:val="footnote reference"/>
    <w:basedOn w:val="a0"/>
    <w:uiPriority w:val="99"/>
    <w:semiHidden/>
    <w:unhideWhenUsed/>
    <w:rsid w:val="00C100D4"/>
    <w:rPr>
      <w:vertAlign w:val="superscript"/>
    </w:rPr>
  </w:style>
  <w:style w:type="character" w:customStyle="1" w:styleId="st1">
    <w:name w:val="st1"/>
    <w:basedOn w:val="a0"/>
    <w:rsid w:val="00582082"/>
  </w:style>
  <w:style w:type="paragraph" w:styleId="afb">
    <w:name w:val="Revision"/>
    <w:hidden/>
    <w:uiPriority w:val="99"/>
    <w:semiHidden/>
    <w:rsid w:val="0014174C"/>
  </w:style>
  <w:style w:type="paragraph" w:styleId="afc">
    <w:name w:val="Title"/>
    <w:basedOn w:val="a"/>
    <w:next w:val="a"/>
    <w:link w:val="afd"/>
    <w:uiPriority w:val="10"/>
    <w:qFormat/>
    <w:rsid w:val="00804174"/>
    <w:pPr>
      <w:widowControl/>
      <w:spacing w:before="240" w:after="120"/>
      <w:ind w:firstLineChars="100" w:firstLine="100"/>
      <w:jc w:val="center"/>
      <w:outlineLvl w:val="0"/>
    </w:pPr>
    <w:rPr>
      <w:rFonts w:asciiTheme="majorHAnsi" w:eastAsiaTheme="majorEastAsia" w:hAnsiTheme="majorHAnsi" w:cstheme="majorBidi"/>
      <w:sz w:val="32"/>
      <w:szCs w:val="32"/>
    </w:rPr>
  </w:style>
  <w:style w:type="character" w:customStyle="1" w:styleId="afd">
    <w:name w:val="表題 (文字)"/>
    <w:basedOn w:val="a0"/>
    <w:link w:val="afc"/>
    <w:uiPriority w:val="10"/>
    <w:rsid w:val="00804174"/>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72324">
      <w:bodyDiv w:val="1"/>
      <w:marLeft w:val="0"/>
      <w:marRight w:val="0"/>
      <w:marTop w:val="0"/>
      <w:marBottom w:val="0"/>
      <w:divBdr>
        <w:top w:val="none" w:sz="0" w:space="0" w:color="auto"/>
        <w:left w:val="none" w:sz="0" w:space="0" w:color="auto"/>
        <w:bottom w:val="none" w:sz="0" w:space="0" w:color="auto"/>
        <w:right w:val="none" w:sz="0" w:space="0" w:color="auto"/>
      </w:divBdr>
    </w:div>
    <w:div w:id="262881949">
      <w:bodyDiv w:val="1"/>
      <w:marLeft w:val="0"/>
      <w:marRight w:val="0"/>
      <w:marTop w:val="0"/>
      <w:marBottom w:val="0"/>
      <w:divBdr>
        <w:top w:val="none" w:sz="0" w:space="0" w:color="auto"/>
        <w:left w:val="none" w:sz="0" w:space="0" w:color="auto"/>
        <w:bottom w:val="none" w:sz="0" w:space="0" w:color="auto"/>
        <w:right w:val="none" w:sz="0" w:space="0" w:color="auto"/>
      </w:divBdr>
    </w:div>
    <w:div w:id="268660715">
      <w:bodyDiv w:val="1"/>
      <w:marLeft w:val="0"/>
      <w:marRight w:val="0"/>
      <w:marTop w:val="0"/>
      <w:marBottom w:val="0"/>
      <w:divBdr>
        <w:top w:val="none" w:sz="0" w:space="0" w:color="auto"/>
        <w:left w:val="none" w:sz="0" w:space="0" w:color="auto"/>
        <w:bottom w:val="none" w:sz="0" w:space="0" w:color="auto"/>
        <w:right w:val="none" w:sz="0" w:space="0" w:color="auto"/>
      </w:divBdr>
    </w:div>
    <w:div w:id="420182082">
      <w:bodyDiv w:val="1"/>
      <w:marLeft w:val="0"/>
      <w:marRight w:val="0"/>
      <w:marTop w:val="0"/>
      <w:marBottom w:val="0"/>
      <w:divBdr>
        <w:top w:val="none" w:sz="0" w:space="0" w:color="auto"/>
        <w:left w:val="none" w:sz="0" w:space="0" w:color="auto"/>
        <w:bottom w:val="none" w:sz="0" w:space="0" w:color="auto"/>
        <w:right w:val="none" w:sz="0" w:space="0" w:color="auto"/>
      </w:divBdr>
    </w:div>
    <w:div w:id="447891012">
      <w:bodyDiv w:val="1"/>
      <w:marLeft w:val="0"/>
      <w:marRight w:val="0"/>
      <w:marTop w:val="0"/>
      <w:marBottom w:val="0"/>
      <w:divBdr>
        <w:top w:val="none" w:sz="0" w:space="0" w:color="auto"/>
        <w:left w:val="none" w:sz="0" w:space="0" w:color="auto"/>
        <w:bottom w:val="none" w:sz="0" w:space="0" w:color="auto"/>
        <w:right w:val="none" w:sz="0" w:space="0" w:color="auto"/>
      </w:divBdr>
      <w:divsChild>
        <w:div w:id="1813670833">
          <w:marLeft w:val="547"/>
          <w:marRight w:val="0"/>
          <w:marTop w:val="144"/>
          <w:marBottom w:val="0"/>
          <w:divBdr>
            <w:top w:val="none" w:sz="0" w:space="0" w:color="auto"/>
            <w:left w:val="none" w:sz="0" w:space="0" w:color="auto"/>
            <w:bottom w:val="none" w:sz="0" w:space="0" w:color="auto"/>
            <w:right w:val="none" w:sz="0" w:space="0" w:color="auto"/>
          </w:divBdr>
        </w:div>
      </w:divsChild>
    </w:div>
    <w:div w:id="514462650">
      <w:bodyDiv w:val="1"/>
      <w:marLeft w:val="0"/>
      <w:marRight w:val="0"/>
      <w:marTop w:val="0"/>
      <w:marBottom w:val="0"/>
      <w:divBdr>
        <w:top w:val="none" w:sz="0" w:space="0" w:color="auto"/>
        <w:left w:val="none" w:sz="0" w:space="0" w:color="auto"/>
        <w:bottom w:val="none" w:sz="0" w:space="0" w:color="auto"/>
        <w:right w:val="none" w:sz="0" w:space="0" w:color="auto"/>
      </w:divBdr>
    </w:div>
    <w:div w:id="591625576">
      <w:bodyDiv w:val="1"/>
      <w:marLeft w:val="0"/>
      <w:marRight w:val="0"/>
      <w:marTop w:val="0"/>
      <w:marBottom w:val="0"/>
      <w:divBdr>
        <w:top w:val="none" w:sz="0" w:space="0" w:color="auto"/>
        <w:left w:val="none" w:sz="0" w:space="0" w:color="auto"/>
        <w:bottom w:val="none" w:sz="0" w:space="0" w:color="auto"/>
        <w:right w:val="none" w:sz="0" w:space="0" w:color="auto"/>
      </w:divBdr>
    </w:div>
    <w:div w:id="601425151">
      <w:bodyDiv w:val="1"/>
      <w:marLeft w:val="0"/>
      <w:marRight w:val="0"/>
      <w:marTop w:val="0"/>
      <w:marBottom w:val="0"/>
      <w:divBdr>
        <w:top w:val="none" w:sz="0" w:space="0" w:color="auto"/>
        <w:left w:val="none" w:sz="0" w:space="0" w:color="auto"/>
        <w:bottom w:val="none" w:sz="0" w:space="0" w:color="auto"/>
        <w:right w:val="none" w:sz="0" w:space="0" w:color="auto"/>
      </w:divBdr>
    </w:div>
    <w:div w:id="710348012">
      <w:bodyDiv w:val="1"/>
      <w:marLeft w:val="0"/>
      <w:marRight w:val="0"/>
      <w:marTop w:val="0"/>
      <w:marBottom w:val="0"/>
      <w:divBdr>
        <w:top w:val="none" w:sz="0" w:space="0" w:color="auto"/>
        <w:left w:val="none" w:sz="0" w:space="0" w:color="auto"/>
        <w:bottom w:val="none" w:sz="0" w:space="0" w:color="auto"/>
        <w:right w:val="none" w:sz="0" w:space="0" w:color="auto"/>
      </w:divBdr>
    </w:div>
    <w:div w:id="889994426">
      <w:bodyDiv w:val="1"/>
      <w:marLeft w:val="0"/>
      <w:marRight w:val="0"/>
      <w:marTop w:val="0"/>
      <w:marBottom w:val="0"/>
      <w:divBdr>
        <w:top w:val="none" w:sz="0" w:space="0" w:color="auto"/>
        <w:left w:val="none" w:sz="0" w:space="0" w:color="auto"/>
        <w:bottom w:val="none" w:sz="0" w:space="0" w:color="auto"/>
        <w:right w:val="none" w:sz="0" w:space="0" w:color="auto"/>
      </w:divBdr>
    </w:div>
    <w:div w:id="893194747">
      <w:bodyDiv w:val="1"/>
      <w:marLeft w:val="0"/>
      <w:marRight w:val="0"/>
      <w:marTop w:val="0"/>
      <w:marBottom w:val="0"/>
      <w:divBdr>
        <w:top w:val="none" w:sz="0" w:space="0" w:color="auto"/>
        <w:left w:val="none" w:sz="0" w:space="0" w:color="auto"/>
        <w:bottom w:val="none" w:sz="0" w:space="0" w:color="auto"/>
        <w:right w:val="none" w:sz="0" w:space="0" w:color="auto"/>
      </w:divBdr>
    </w:div>
    <w:div w:id="897323256">
      <w:bodyDiv w:val="1"/>
      <w:marLeft w:val="0"/>
      <w:marRight w:val="0"/>
      <w:marTop w:val="0"/>
      <w:marBottom w:val="0"/>
      <w:divBdr>
        <w:top w:val="none" w:sz="0" w:space="0" w:color="auto"/>
        <w:left w:val="none" w:sz="0" w:space="0" w:color="auto"/>
        <w:bottom w:val="none" w:sz="0" w:space="0" w:color="auto"/>
        <w:right w:val="none" w:sz="0" w:space="0" w:color="auto"/>
      </w:divBdr>
    </w:div>
    <w:div w:id="983702206">
      <w:bodyDiv w:val="1"/>
      <w:marLeft w:val="0"/>
      <w:marRight w:val="0"/>
      <w:marTop w:val="0"/>
      <w:marBottom w:val="0"/>
      <w:divBdr>
        <w:top w:val="none" w:sz="0" w:space="0" w:color="auto"/>
        <w:left w:val="none" w:sz="0" w:space="0" w:color="auto"/>
        <w:bottom w:val="none" w:sz="0" w:space="0" w:color="auto"/>
        <w:right w:val="none" w:sz="0" w:space="0" w:color="auto"/>
      </w:divBdr>
    </w:div>
    <w:div w:id="1015687973">
      <w:bodyDiv w:val="1"/>
      <w:marLeft w:val="0"/>
      <w:marRight w:val="0"/>
      <w:marTop w:val="0"/>
      <w:marBottom w:val="0"/>
      <w:divBdr>
        <w:top w:val="none" w:sz="0" w:space="0" w:color="auto"/>
        <w:left w:val="none" w:sz="0" w:space="0" w:color="auto"/>
        <w:bottom w:val="none" w:sz="0" w:space="0" w:color="auto"/>
        <w:right w:val="none" w:sz="0" w:space="0" w:color="auto"/>
      </w:divBdr>
    </w:div>
    <w:div w:id="1025398868">
      <w:bodyDiv w:val="1"/>
      <w:marLeft w:val="0"/>
      <w:marRight w:val="0"/>
      <w:marTop w:val="0"/>
      <w:marBottom w:val="0"/>
      <w:divBdr>
        <w:top w:val="none" w:sz="0" w:space="0" w:color="auto"/>
        <w:left w:val="none" w:sz="0" w:space="0" w:color="auto"/>
        <w:bottom w:val="none" w:sz="0" w:space="0" w:color="auto"/>
        <w:right w:val="none" w:sz="0" w:space="0" w:color="auto"/>
      </w:divBdr>
    </w:div>
    <w:div w:id="1029645138">
      <w:bodyDiv w:val="1"/>
      <w:marLeft w:val="0"/>
      <w:marRight w:val="0"/>
      <w:marTop w:val="0"/>
      <w:marBottom w:val="0"/>
      <w:divBdr>
        <w:top w:val="none" w:sz="0" w:space="0" w:color="auto"/>
        <w:left w:val="none" w:sz="0" w:space="0" w:color="auto"/>
        <w:bottom w:val="none" w:sz="0" w:space="0" w:color="auto"/>
        <w:right w:val="none" w:sz="0" w:space="0" w:color="auto"/>
      </w:divBdr>
    </w:div>
    <w:div w:id="1051152463">
      <w:bodyDiv w:val="1"/>
      <w:marLeft w:val="0"/>
      <w:marRight w:val="0"/>
      <w:marTop w:val="0"/>
      <w:marBottom w:val="0"/>
      <w:divBdr>
        <w:top w:val="none" w:sz="0" w:space="0" w:color="auto"/>
        <w:left w:val="none" w:sz="0" w:space="0" w:color="auto"/>
        <w:bottom w:val="none" w:sz="0" w:space="0" w:color="auto"/>
        <w:right w:val="none" w:sz="0" w:space="0" w:color="auto"/>
      </w:divBdr>
    </w:div>
    <w:div w:id="1075281875">
      <w:bodyDiv w:val="1"/>
      <w:marLeft w:val="0"/>
      <w:marRight w:val="0"/>
      <w:marTop w:val="0"/>
      <w:marBottom w:val="0"/>
      <w:divBdr>
        <w:top w:val="none" w:sz="0" w:space="0" w:color="auto"/>
        <w:left w:val="none" w:sz="0" w:space="0" w:color="auto"/>
        <w:bottom w:val="none" w:sz="0" w:space="0" w:color="auto"/>
        <w:right w:val="none" w:sz="0" w:space="0" w:color="auto"/>
      </w:divBdr>
    </w:div>
    <w:div w:id="1092628755">
      <w:bodyDiv w:val="1"/>
      <w:marLeft w:val="0"/>
      <w:marRight w:val="0"/>
      <w:marTop w:val="0"/>
      <w:marBottom w:val="0"/>
      <w:divBdr>
        <w:top w:val="none" w:sz="0" w:space="0" w:color="auto"/>
        <w:left w:val="none" w:sz="0" w:space="0" w:color="auto"/>
        <w:bottom w:val="none" w:sz="0" w:space="0" w:color="auto"/>
        <w:right w:val="none" w:sz="0" w:space="0" w:color="auto"/>
      </w:divBdr>
    </w:div>
    <w:div w:id="1165898695">
      <w:bodyDiv w:val="1"/>
      <w:marLeft w:val="0"/>
      <w:marRight w:val="0"/>
      <w:marTop w:val="0"/>
      <w:marBottom w:val="0"/>
      <w:divBdr>
        <w:top w:val="none" w:sz="0" w:space="0" w:color="auto"/>
        <w:left w:val="none" w:sz="0" w:space="0" w:color="auto"/>
        <w:bottom w:val="none" w:sz="0" w:space="0" w:color="auto"/>
        <w:right w:val="none" w:sz="0" w:space="0" w:color="auto"/>
      </w:divBdr>
    </w:div>
    <w:div w:id="1224680701">
      <w:bodyDiv w:val="1"/>
      <w:marLeft w:val="0"/>
      <w:marRight w:val="0"/>
      <w:marTop w:val="0"/>
      <w:marBottom w:val="0"/>
      <w:divBdr>
        <w:top w:val="none" w:sz="0" w:space="0" w:color="auto"/>
        <w:left w:val="none" w:sz="0" w:space="0" w:color="auto"/>
        <w:bottom w:val="none" w:sz="0" w:space="0" w:color="auto"/>
        <w:right w:val="none" w:sz="0" w:space="0" w:color="auto"/>
      </w:divBdr>
    </w:div>
    <w:div w:id="1276448771">
      <w:bodyDiv w:val="1"/>
      <w:marLeft w:val="0"/>
      <w:marRight w:val="0"/>
      <w:marTop w:val="0"/>
      <w:marBottom w:val="0"/>
      <w:divBdr>
        <w:top w:val="none" w:sz="0" w:space="0" w:color="auto"/>
        <w:left w:val="none" w:sz="0" w:space="0" w:color="auto"/>
        <w:bottom w:val="none" w:sz="0" w:space="0" w:color="auto"/>
        <w:right w:val="none" w:sz="0" w:space="0" w:color="auto"/>
      </w:divBdr>
    </w:div>
    <w:div w:id="1406103126">
      <w:bodyDiv w:val="1"/>
      <w:marLeft w:val="0"/>
      <w:marRight w:val="0"/>
      <w:marTop w:val="0"/>
      <w:marBottom w:val="0"/>
      <w:divBdr>
        <w:top w:val="none" w:sz="0" w:space="0" w:color="auto"/>
        <w:left w:val="none" w:sz="0" w:space="0" w:color="auto"/>
        <w:bottom w:val="none" w:sz="0" w:space="0" w:color="auto"/>
        <w:right w:val="none" w:sz="0" w:space="0" w:color="auto"/>
      </w:divBdr>
    </w:div>
    <w:div w:id="1487892634">
      <w:bodyDiv w:val="1"/>
      <w:marLeft w:val="0"/>
      <w:marRight w:val="0"/>
      <w:marTop w:val="0"/>
      <w:marBottom w:val="0"/>
      <w:divBdr>
        <w:top w:val="none" w:sz="0" w:space="0" w:color="auto"/>
        <w:left w:val="none" w:sz="0" w:space="0" w:color="auto"/>
        <w:bottom w:val="none" w:sz="0" w:space="0" w:color="auto"/>
        <w:right w:val="none" w:sz="0" w:space="0" w:color="auto"/>
      </w:divBdr>
    </w:div>
    <w:div w:id="1496603246">
      <w:bodyDiv w:val="1"/>
      <w:marLeft w:val="0"/>
      <w:marRight w:val="0"/>
      <w:marTop w:val="0"/>
      <w:marBottom w:val="0"/>
      <w:divBdr>
        <w:top w:val="none" w:sz="0" w:space="0" w:color="auto"/>
        <w:left w:val="none" w:sz="0" w:space="0" w:color="auto"/>
        <w:bottom w:val="none" w:sz="0" w:space="0" w:color="auto"/>
        <w:right w:val="none" w:sz="0" w:space="0" w:color="auto"/>
      </w:divBdr>
    </w:div>
    <w:div w:id="1538614792">
      <w:bodyDiv w:val="1"/>
      <w:marLeft w:val="0"/>
      <w:marRight w:val="0"/>
      <w:marTop w:val="0"/>
      <w:marBottom w:val="0"/>
      <w:divBdr>
        <w:top w:val="none" w:sz="0" w:space="0" w:color="auto"/>
        <w:left w:val="none" w:sz="0" w:space="0" w:color="auto"/>
        <w:bottom w:val="none" w:sz="0" w:space="0" w:color="auto"/>
        <w:right w:val="none" w:sz="0" w:space="0" w:color="auto"/>
      </w:divBdr>
    </w:div>
    <w:div w:id="1684018590">
      <w:bodyDiv w:val="1"/>
      <w:marLeft w:val="0"/>
      <w:marRight w:val="0"/>
      <w:marTop w:val="0"/>
      <w:marBottom w:val="0"/>
      <w:divBdr>
        <w:top w:val="none" w:sz="0" w:space="0" w:color="auto"/>
        <w:left w:val="none" w:sz="0" w:space="0" w:color="auto"/>
        <w:bottom w:val="none" w:sz="0" w:space="0" w:color="auto"/>
        <w:right w:val="none" w:sz="0" w:space="0" w:color="auto"/>
      </w:divBdr>
    </w:div>
    <w:div w:id="1691296915">
      <w:bodyDiv w:val="1"/>
      <w:marLeft w:val="0"/>
      <w:marRight w:val="0"/>
      <w:marTop w:val="0"/>
      <w:marBottom w:val="0"/>
      <w:divBdr>
        <w:top w:val="none" w:sz="0" w:space="0" w:color="auto"/>
        <w:left w:val="none" w:sz="0" w:space="0" w:color="auto"/>
        <w:bottom w:val="none" w:sz="0" w:space="0" w:color="auto"/>
        <w:right w:val="none" w:sz="0" w:space="0" w:color="auto"/>
      </w:divBdr>
    </w:div>
    <w:div w:id="1888301328">
      <w:bodyDiv w:val="1"/>
      <w:marLeft w:val="0"/>
      <w:marRight w:val="0"/>
      <w:marTop w:val="0"/>
      <w:marBottom w:val="0"/>
      <w:divBdr>
        <w:top w:val="none" w:sz="0" w:space="0" w:color="auto"/>
        <w:left w:val="none" w:sz="0" w:space="0" w:color="auto"/>
        <w:bottom w:val="none" w:sz="0" w:space="0" w:color="auto"/>
        <w:right w:val="none" w:sz="0" w:space="0" w:color="auto"/>
      </w:divBdr>
    </w:div>
    <w:div w:id="1941449569">
      <w:bodyDiv w:val="1"/>
      <w:marLeft w:val="0"/>
      <w:marRight w:val="0"/>
      <w:marTop w:val="0"/>
      <w:marBottom w:val="0"/>
      <w:divBdr>
        <w:top w:val="none" w:sz="0" w:space="0" w:color="auto"/>
        <w:left w:val="none" w:sz="0" w:space="0" w:color="auto"/>
        <w:bottom w:val="none" w:sz="0" w:space="0" w:color="auto"/>
        <w:right w:val="none" w:sz="0" w:space="0" w:color="auto"/>
      </w:divBdr>
    </w:div>
    <w:div w:id="1950164080">
      <w:bodyDiv w:val="1"/>
      <w:marLeft w:val="0"/>
      <w:marRight w:val="0"/>
      <w:marTop w:val="0"/>
      <w:marBottom w:val="0"/>
      <w:divBdr>
        <w:top w:val="none" w:sz="0" w:space="0" w:color="auto"/>
        <w:left w:val="none" w:sz="0" w:space="0" w:color="auto"/>
        <w:bottom w:val="none" w:sz="0" w:space="0" w:color="auto"/>
        <w:right w:val="none" w:sz="0" w:space="0" w:color="auto"/>
      </w:divBdr>
    </w:div>
    <w:div w:id="2020810615">
      <w:bodyDiv w:val="1"/>
      <w:marLeft w:val="0"/>
      <w:marRight w:val="0"/>
      <w:marTop w:val="0"/>
      <w:marBottom w:val="0"/>
      <w:divBdr>
        <w:top w:val="none" w:sz="0" w:space="0" w:color="auto"/>
        <w:left w:val="none" w:sz="0" w:space="0" w:color="auto"/>
        <w:bottom w:val="none" w:sz="0" w:space="0" w:color="auto"/>
        <w:right w:val="none" w:sz="0" w:space="0" w:color="auto"/>
      </w:divBdr>
    </w:div>
    <w:div w:id="214611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hyperlink" Target="https://3.bp.blogspot.com/-mLSGAuLw3bs/VGLLE1qMDJI/AAAAAAAAot0/fpLwUBXxzKA/s800/chiryou_syochi_boy.png" TargetMode="External"/><Relationship Id="rId19" Type="http://schemas.openxmlformats.org/officeDocument/2006/relationships/image" Target="media/image11.pn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chart" Target="charts/chart1.xm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10.19.161.24\kyuusai_fol\0200_&#25937;&#24613;&#21307;&#30274;\004_&#22823;&#38442;&#24220;&#25937;&#24613;&#21307;&#30274;&#23550;&#31574;&#23529;&#35696;&#20250;\03_&#23567;&#20816;&#22806;&#20663;&#25937;&#24613;&#21307;&#30274;&#20307;&#21046;&#12395;&#38306;&#12377;&#12427;&#26908;&#35342;&#20250;\&#9733;%20&#12304;&#25552;&#35328;&#12305;\01%20&#25552;&#35328;&#26360;\&#12412;&#12388;\&#21442;&#32771;&#36039;&#26009;\H29&#35519;&#26619;&#12398;&#349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AB-45F4-B90E-296C94AD91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AB-45F4-B90E-296C94AD91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AB-45F4-B90E-296C94AD9140}"/>
              </c:ext>
            </c:extLst>
          </c:dPt>
          <c:dLbls>
            <c:dLbl>
              <c:idx val="1"/>
              <c:layout>
                <c:manualLayout>
                  <c:x val="0.23450586264656617"/>
                  <c:y val="-0.15300546448087432"/>
                </c:manualLayout>
              </c:layout>
              <c:spPr>
                <a:noFill/>
                <a:ln w="25400" cap="flat" cmpd="sng" algn="ctr">
                  <a:solidFill>
                    <a:schemeClr val="dk1"/>
                  </a:solidFill>
                  <a:prstDash val="solid"/>
                </a:ln>
                <a:effectLst/>
              </c:spPr>
              <c:txPr>
                <a:bodyPr rot="0" spcFirstLastPara="1" vertOverflow="ellipsis" vert="horz" wrap="square" anchor="ctr" anchorCtr="1"/>
                <a:lstStyle/>
                <a:p>
                  <a:pPr>
                    <a:defRPr sz="900" b="1" i="0" u="none" strike="noStrike" kern="1200" baseline="0">
                      <a:solidFill>
                        <a:schemeClr val="dk1"/>
                      </a:solidFill>
                      <a:latin typeface="+mj-ea"/>
                      <a:ea typeface="+mj-ea"/>
                      <a:cs typeface="+mn-cs"/>
                    </a:defRPr>
                  </a:pPr>
                  <a:endParaRPr lang="ja-JP"/>
                </a:p>
              </c:txPr>
              <c:showLegendKey val="0"/>
              <c:showVal val="1"/>
              <c:showCatName val="1"/>
              <c:showSerName val="0"/>
              <c:showPercent val="0"/>
              <c:showBubbleSize val="0"/>
              <c:extLst>
                <c:ext xmlns:c15="http://schemas.microsoft.com/office/drawing/2012/chart" uri="{CE6537A1-D6FC-4f65-9D91-7224C49458BB}">
                  <c15:layout>
                    <c:manualLayout>
                      <c:w val="0.47752674131813927"/>
                      <c:h val="0.28902944508985556"/>
                    </c:manualLayout>
                  </c15:layout>
                </c:ext>
                <c:ext xmlns:c16="http://schemas.microsoft.com/office/drawing/2014/chart" uri="{C3380CC4-5D6E-409C-BE32-E72D297353CC}">
                  <c16:uniqueId val="{00000003-14AB-45F4-B90E-296C94AD9140}"/>
                </c:ext>
              </c:extLst>
            </c:dLbl>
            <c:dLbl>
              <c:idx val="2"/>
              <c:layout>
                <c:manualLayout>
                  <c:x val="-0.24120603015075379"/>
                  <c:y val="5.4644808743169399E-3"/>
                </c:manualLayout>
              </c:layout>
              <c:spPr>
                <a:no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j-ea"/>
                      <a:ea typeface="+mj-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6465661641541044"/>
                      <c:h val="0.36065573770491804"/>
                    </c:manualLayout>
                  </c15:layout>
                </c:ext>
                <c:ext xmlns:c16="http://schemas.microsoft.com/office/drawing/2014/chart" uri="{C3380CC4-5D6E-409C-BE32-E72D297353CC}">
                  <c16:uniqueId val="{00000005-14AB-45F4-B90E-296C94AD9140}"/>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ea"/>
                    <a:ea typeface="+mj-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Sheet2!$J$6:$K$8</c:f>
              <c:multiLvlStrCache>
                <c:ptCount val="3"/>
                <c:lvl>
                  <c:pt idx="0">
                    <c:v>73人</c:v>
                  </c:pt>
                  <c:pt idx="1">
                    <c:v>471人</c:v>
                  </c:pt>
                  <c:pt idx="2">
                    <c:v>22人</c:v>
                  </c:pt>
                </c:lvl>
                <c:lvl>
                  <c:pt idx="0">
                    <c:v>救急搬送</c:v>
                  </c:pt>
                  <c:pt idx="1">
                    <c:v>ウォークイン</c:v>
                  </c:pt>
                  <c:pt idx="2">
                    <c:v>未記入</c:v>
                  </c:pt>
                </c:lvl>
              </c:multiLvlStrCache>
            </c:multiLvlStrRef>
          </c:cat>
          <c:val>
            <c:numRef>
              <c:f>Sheet2!$L$6:$L$8</c:f>
              <c:numCache>
                <c:formatCode>0%</c:formatCode>
                <c:ptCount val="3"/>
                <c:pt idx="0">
                  <c:v>0.13</c:v>
                </c:pt>
                <c:pt idx="1">
                  <c:v>0.83</c:v>
                </c:pt>
                <c:pt idx="2">
                  <c:v>0.04</c:v>
                </c:pt>
              </c:numCache>
            </c:numRef>
          </c:val>
          <c:extLst>
            <c:ext xmlns:c16="http://schemas.microsoft.com/office/drawing/2014/chart" uri="{C3380CC4-5D6E-409C-BE32-E72D297353CC}">
              <c16:uniqueId val="{00000006-14AB-45F4-B90E-296C94AD9140}"/>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latin typeface="+mj-ea"/>
          <a:ea typeface="+mj-ea"/>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dk1">
            <a:shade val="50000"/>
          </a:schemeClr>
        </a:lnRef>
        <a:fillRef idx="1">
          <a:schemeClr val="dk1"/>
        </a:fillRef>
        <a:effectRef idx="0">
          <a:schemeClr val="dk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35AEF-5588-4135-8BCF-69788C2BD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27</Pages>
  <Words>1980</Words>
  <Characters>11286</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HOSTNAME</dc:creator>
  <cp:keywords/>
  <dc:description/>
  <cp:lastModifiedBy>大阪府</cp:lastModifiedBy>
  <cp:revision>37</cp:revision>
  <cp:lastPrinted>2020-01-24T03:22:00Z</cp:lastPrinted>
  <dcterms:created xsi:type="dcterms:W3CDTF">2019-12-16T01:42:00Z</dcterms:created>
  <dcterms:modified xsi:type="dcterms:W3CDTF">2020-01-24T03:23:00Z</dcterms:modified>
</cp:coreProperties>
</file>