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A62" w:rsidRPr="005B624B" w:rsidRDefault="003406F8" w:rsidP="00AF6079">
      <w:pPr>
        <w:ind w:firstLineChars="100" w:firstLine="21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C3EAD" wp14:editId="4E7D3010">
                <wp:simplePos x="0" y="0"/>
                <wp:positionH relativeFrom="margin">
                  <wp:align>right</wp:align>
                </wp:positionH>
                <wp:positionV relativeFrom="paragraph">
                  <wp:posOffset>-476885</wp:posOffset>
                </wp:positionV>
                <wp:extent cx="990600" cy="4762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406F8" w:rsidRPr="00425DCE" w:rsidRDefault="003406F8" w:rsidP="003406F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別添２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C3EAD" id="正方形/長方形 9" o:spid="_x0000_s1026" style="position:absolute;left:0;text-align:left;margin-left:26.8pt;margin-top:-37.55pt;width:78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" fillcolor="window" strokecolor="windowText" strokeweight="1pt">
                <v:textbox>
                  <w:txbxContent>
                    <w:p w:rsidR="003406F8" w:rsidRPr="00425DCE" w:rsidRDefault="003406F8" w:rsidP="003406F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別添２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624B" w:rsidRPr="005B624B">
        <w:rPr>
          <w:rFonts w:ascii="ＭＳ ゴシック" w:eastAsia="ＭＳ ゴシック" w:hAnsi="ＭＳ ゴシック" w:hint="eastAsia"/>
          <w:b/>
          <w:sz w:val="24"/>
          <w:szCs w:val="24"/>
        </w:rPr>
        <w:t>コロナウイルスについて</w:t>
      </w:r>
    </w:p>
    <w:p w:rsidR="005B624B" w:rsidRDefault="005B624B">
      <w:bookmarkStart w:id="0" w:name="_GoBack"/>
      <w:bookmarkEnd w:id="0"/>
    </w:p>
    <w:p w:rsidR="00AF6079" w:rsidRDefault="00AF6079"/>
    <w:p w:rsidR="00222383" w:rsidRPr="005B624B" w:rsidRDefault="005B624B" w:rsidP="0054736D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5B624B">
        <w:rPr>
          <w:rFonts w:ascii="ＭＳ ゴシック" w:eastAsia="ＭＳ ゴシック" w:hAnsi="ＭＳ ゴシック" w:hint="eastAsia"/>
          <w:sz w:val="22"/>
        </w:rPr>
        <w:t>○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 w:rsidR="00806FD1" w:rsidRPr="005B624B">
        <w:rPr>
          <w:rFonts w:ascii="ＭＳ ゴシック" w:eastAsia="ＭＳ ゴシック" w:hAnsi="ＭＳ ゴシック" w:hint="eastAsia"/>
          <w:sz w:val="22"/>
        </w:rPr>
        <w:t>人間やさまざまな動物（鳥や哺乳類を含む）に感染</w:t>
      </w:r>
      <w:r>
        <w:rPr>
          <w:rFonts w:ascii="ＭＳ ゴシック" w:eastAsia="ＭＳ ゴシック" w:hAnsi="ＭＳ ゴシック" w:hint="eastAsia"/>
          <w:sz w:val="22"/>
        </w:rPr>
        <w:t>することが知られている。</w:t>
      </w:r>
    </w:p>
    <w:p w:rsidR="0054736D" w:rsidRDefault="005B624B" w:rsidP="0054736D">
      <w:pPr>
        <w:ind w:leftChars="100" w:left="540" w:hangingChars="150" w:hanging="330"/>
        <w:rPr>
          <w:rFonts w:ascii="ＭＳ ゴシック" w:eastAsia="ＭＳ ゴシック" w:hAnsi="ＭＳ ゴシック"/>
          <w:sz w:val="22"/>
        </w:rPr>
      </w:pPr>
      <w:r w:rsidRPr="005B624B">
        <w:rPr>
          <w:rFonts w:ascii="ＭＳ ゴシック" w:eastAsia="ＭＳ ゴシック" w:hAnsi="ＭＳ ゴシック" w:hint="eastAsia"/>
          <w:sz w:val="22"/>
        </w:rPr>
        <w:t>○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 w:rsidR="00806FD1" w:rsidRPr="005B624B">
        <w:rPr>
          <w:rFonts w:ascii="ＭＳ ゴシック" w:eastAsia="ＭＳ ゴシック" w:hAnsi="ＭＳ ゴシック" w:hint="eastAsia"/>
          <w:sz w:val="22"/>
        </w:rPr>
        <w:t>ヒトに感染を引き起こすコロナウイルスについては、計6種類が知られ、</w:t>
      </w:r>
      <w:r w:rsidR="0054736D">
        <w:rPr>
          <w:rFonts w:ascii="ＭＳ ゴシック" w:eastAsia="ＭＳ ゴシック" w:hAnsi="ＭＳ ゴシック" w:hint="eastAsia"/>
          <w:sz w:val="22"/>
        </w:rPr>
        <w:t>日常的に感染するのは4種類で、風邪のような症状を引き起こす。</w:t>
      </w:r>
    </w:p>
    <w:p w:rsidR="0054736D" w:rsidRDefault="0054736D" w:rsidP="0054736D">
      <w:pPr>
        <w:ind w:leftChars="100" w:left="540" w:hangingChars="150" w:hanging="33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 残り2種は、</w:t>
      </w:r>
      <w:r w:rsidR="00806FD1" w:rsidRPr="005B624B">
        <w:rPr>
          <w:rFonts w:ascii="ＭＳ ゴシック" w:eastAsia="ＭＳ ゴシック" w:hAnsi="ＭＳ ゴシック" w:hint="eastAsia"/>
          <w:sz w:val="22"/>
        </w:rPr>
        <w:t>SARS（重症急性呼吸器症候群）、MERS（中東呼吸器症候群）の原因となるコロナウイルス</w:t>
      </w:r>
      <w:r>
        <w:rPr>
          <w:rFonts w:ascii="ＭＳ ゴシック" w:eastAsia="ＭＳ ゴシック" w:hAnsi="ＭＳ ゴシック" w:hint="eastAsia"/>
          <w:sz w:val="22"/>
        </w:rPr>
        <w:t>で、</w:t>
      </w:r>
      <w:r w:rsidR="00AF6079">
        <w:rPr>
          <w:rFonts w:ascii="ＭＳ ゴシック" w:eastAsia="ＭＳ ゴシック" w:hAnsi="ＭＳ ゴシック" w:hint="eastAsia"/>
          <w:sz w:val="22"/>
        </w:rPr>
        <w:t>それぞれ</w:t>
      </w:r>
      <w:r>
        <w:rPr>
          <w:rFonts w:ascii="ＭＳ ゴシック" w:eastAsia="ＭＳ ゴシック" w:hAnsi="ＭＳ ゴシック" w:hint="eastAsia"/>
          <w:sz w:val="22"/>
        </w:rPr>
        <w:t>2002年、2012年に発見された。</w:t>
      </w:r>
    </w:p>
    <w:p w:rsidR="00222383" w:rsidRDefault="00806FD1" w:rsidP="0054736D">
      <w:pPr>
        <w:ind w:leftChars="200" w:left="420" w:firstLineChars="50" w:firstLine="110"/>
        <w:rPr>
          <w:rFonts w:ascii="ＭＳ ゴシック" w:eastAsia="ＭＳ ゴシック" w:hAnsi="ＭＳ ゴシック"/>
          <w:sz w:val="22"/>
        </w:rPr>
      </w:pPr>
      <w:r w:rsidRPr="005B624B">
        <w:rPr>
          <w:rFonts w:ascii="ＭＳ ゴシック" w:eastAsia="ＭＳ ゴシック" w:hAnsi="ＭＳ ゴシック" w:hint="eastAsia"/>
          <w:sz w:val="22"/>
        </w:rPr>
        <w:t>SARS</w:t>
      </w:r>
      <w:r>
        <w:rPr>
          <w:rFonts w:ascii="ＭＳ ゴシック" w:eastAsia="ＭＳ ゴシック" w:hAnsi="ＭＳ ゴシック" w:hint="eastAsia"/>
          <w:sz w:val="22"/>
        </w:rPr>
        <w:t>とMERS</w:t>
      </w:r>
      <w:r w:rsidRPr="005B624B">
        <w:rPr>
          <w:rFonts w:ascii="ＭＳ ゴシック" w:eastAsia="ＭＳ ゴシック" w:hAnsi="ＭＳ ゴシック" w:hint="eastAsia"/>
          <w:sz w:val="22"/>
        </w:rPr>
        <w:t>コロナウイルスについては、動物由来の感染症である。</w:t>
      </w:r>
    </w:p>
    <w:p w:rsidR="00AF6079" w:rsidRDefault="00AF6079" w:rsidP="0054736D">
      <w:pPr>
        <w:ind w:leftChars="200" w:left="420" w:firstLineChars="50" w:firstLine="110"/>
        <w:rPr>
          <w:rFonts w:ascii="ＭＳ ゴシック" w:eastAsia="ＭＳ ゴシック" w:hAnsi="ＭＳ ゴシック"/>
          <w:sz w:val="22"/>
        </w:rPr>
      </w:pPr>
    </w:p>
    <w:p w:rsidR="00AF6079" w:rsidRDefault="00AF6079" w:rsidP="0054736D">
      <w:pPr>
        <w:ind w:leftChars="200" w:left="420" w:firstLineChars="50" w:firstLine="110"/>
        <w:rPr>
          <w:rFonts w:ascii="ＭＳ ゴシック" w:eastAsia="ＭＳ ゴシック" w:hAnsi="ＭＳ ゴシック"/>
          <w:sz w:val="22"/>
        </w:rPr>
      </w:pPr>
    </w:p>
    <w:p w:rsidR="005B624B" w:rsidRPr="00AF6079" w:rsidRDefault="00AF6079" w:rsidP="00AF6079">
      <w:pPr>
        <w:ind w:leftChars="-202" w:left="421" w:hangingChars="384" w:hanging="84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【人に感染するコロナウイルスの特徴（計6種）】</w:t>
      </w:r>
    </w:p>
    <w:tbl>
      <w:tblPr>
        <w:tblpPr w:leftFromText="142" w:rightFromText="142" w:vertAnchor="page" w:horzAnchor="margin" w:tblpXSpec="center" w:tblpY="639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00"/>
        <w:gridCol w:w="2623"/>
        <w:gridCol w:w="2976"/>
        <w:gridCol w:w="2835"/>
      </w:tblGrid>
      <w:tr w:rsidR="00AF6079" w:rsidRPr="005B624B" w:rsidTr="00AF6079">
        <w:trPr>
          <w:trHeight w:val="624"/>
        </w:trPr>
        <w:tc>
          <w:tcPr>
            <w:tcW w:w="0" w:type="auto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F6079" w:rsidRPr="00AF6079" w:rsidRDefault="00AF6079" w:rsidP="00AF607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23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6079" w:rsidRDefault="00AF6079" w:rsidP="00AF607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5B624B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ヒトコロナウイルス</w:t>
            </w:r>
          </w:p>
          <w:p w:rsidR="00AF6079" w:rsidRPr="005B624B" w:rsidRDefault="00AF6079" w:rsidP="00AF60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624B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（</w:t>
            </w:r>
            <w:r w:rsidRPr="005B624B">
              <w:rPr>
                <w:rFonts w:ascii="ＭＳ ゴシック" w:eastAsia="ＭＳ ゴシック" w:hAnsi="ＭＳ ゴシック"/>
                <w:b/>
                <w:bCs/>
                <w:sz w:val="22"/>
              </w:rPr>
              <w:t>4</w:t>
            </w:r>
            <w:r w:rsidRPr="005B624B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種類）</w:t>
            </w:r>
          </w:p>
        </w:tc>
        <w:tc>
          <w:tcPr>
            <w:tcW w:w="2976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6079" w:rsidRPr="005B624B" w:rsidRDefault="00AF6079" w:rsidP="00AF60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624B">
              <w:rPr>
                <w:rFonts w:ascii="ＭＳ ゴシック" w:eastAsia="ＭＳ ゴシック" w:hAnsi="ＭＳ ゴシック"/>
                <w:b/>
                <w:bCs/>
                <w:sz w:val="22"/>
              </w:rPr>
              <w:t>SARS</w:t>
            </w:r>
            <w:r w:rsidRPr="005B624B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コロナウイルス</w:t>
            </w:r>
          </w:p>
        </w:tc>
        <w:tc>
          <w:tcPr>
            <w:tcW w:w="2835" w:type="dxa"/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6079" w:rsidRPr="005B624B" w:rsidRDefault="00AF6079" w:rsidP="00AF60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624B">
              <w:rPr>
                <w:rFonts w:ascii="ＭＳ ゴシック" w:eastAsia="ＭＳ ゴシック" w:hAnsi="ＭＳ ゴシック"/>
                <w:b/>
                <w:bCs/>
                <w:sz w:val="22"/>
              </w:rPr>
              <w:t>MERS</w:t>
            </w:r>
            <w:r w:rsidRPr="005B624B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コロナウイルス</w:t>
            </w:r>
          </w:p>
        </w:tc>
      </w:tr>
      <w:tr w:rsidR="00AF6079" w:rsidRPr="005B624B" w:rsidTr="00AF6079">
        <w:trPr>
          <w:trHeight w:val="540"/>
        </w:trPr>
        <w:tc>
          <w:tcPr>
            <w:tcW w:w="0" w:type="auto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6079" w:rsidRPr="005B624B" w:rsidRDefault="00AF6079" w:rsidP="00AF60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624B">
              <w:rPr>
                <w:rFonts w:ascii="ＭＳ ゴシック" w:eastAsia="ＭＳ ゴシック" w:hAnsi="ＭＳ ゴシック" w:hint="eastAsia"/>
                <w:sz w:val="22"/>
              </w:rPr>
              <w:t>病名</w:t>
            </w:r>
          </w:p>
        </w:tc>
        <w:tc>
          <w:tcPr>
            <w:tcW w:w="2623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6079" w:rsidRPr="005B624B" w:rsidRDefault="00AF6079" w:rsidP="00AF60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624B">
              <w:rPr>
                <w:rFonts w:ascii="ＭＳ ゴシック" w:eastAsia="ＭＳ ゴシック" w:hAnsi="ＭＳ ゴシック" w:hint="eastAsia"/>
                <w:sz w:val="22"/>
              </w:rPr>
              <w:t>風邪</w:t>
            </w:r>
          </w:p>
        </w:tc>
        <w:tc>
          <w:tcPr>
            <w:tcW w:w="2976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6079" w:rsidRDefault="00AF6079" w:rsidP="00AF60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624B">
              <w:rPr>
                <w:rFonts w:ascii="ＭＳ ゴシック" w:eastAsia="ＭＳ ゴシック" w:hAnsi="ＭＳ ゴシック"/>
                <w:sz w:val="22"/>
              </w:rPr>
              <w:t>SARS</w:t>
            </w:r>
          </w:p>
          <w:p w:rsidR="00AF6079" w:rsidRPr="005B624B" w:rsidRDefault="00AF6079" w:rsidP="00AF60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624B">
              <w:rPr>
                <w:rFonts w:ascii="ＭＳ ゴシック" w:eastAsia="ＭＳ ゴシック" w:hAnsi="ＭＳ ゴシック" w:hint="eastAsia"/>
                <w:sz w:val="22"/>
              </w:rPr>
              <w:t>（重症急性呼吸器症候群）</w:t>
            </w:r>
          </w:p>
        </w:tc>
        <w:tc>
          <w:tcPr>
            <w:tcW w:w="2835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6079" w:rsidRDefault="00AF6079" w:rsidP="00AF60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624B">
              <w:rPr>
                <w:rFonts w:ascii="ＭＳ ゴシック" w:eastAsia="ＭＳ ゴシック" w:hAnsi="ＭＳ ゴシック"/>
                <w:sz w:val="22"/>
              </w:rPr>
              <w:t>MERS</w:t>
            </w:r>
          </w:p>
          <w:p w:rsidR="00AF6079" w:rsidRPr="005B624B" w:rsidRDefault="00AF6079" w:rsidP="00AF60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624B">
              <w:rPr>
                <w:rFonts w:ascii="ＭＳ ゴシック" w:eastAsia="ＭＳ ゴシック" w:hAnsi="ＭＳ ゴシック" w:hint="eastAsia"/>
                <w:sz w:val="22"/>
              </w:rPr>
              <w:t>（中東呼吸器症候群）</w:t>
            </w:r>
          </w:p>
        </w:tc>
      </w:tr>
      <w:tr w:rsidR="00AF6079" w:rsidRPr="005B624B" w:rsidTr="00AF6079">
        <w:trPr>
          <w:trHeight w:val="548"/>
        </w:trPr>
        <w:tc>
          <w:tcPr>
            <w:tcW w:w="0" w:type="auto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6079" w:rsidRPr="005B624B" w:rsidRDefault="00AF6079" w:rsidP="00AF60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624B">
              <w:rPr>
                <w:rFonts w:ascii="ＭＳ ゴシック" w:eastAsia="ＭＳ ゴシック" w:hAnsi="ＭＳ ゴシック" w:hint="eastAsia"/>
                <w:sz w:val="22"/>
              </w:rPr>
              <w:t>宿主動物</w:t>
            </w:r>
          </w:p>
        </w:tc>
        <w:tc>
          <w:tcPr>
            <w:tcW w:w="2623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6079" w:rsidRPr="005B624B" w:rsidRDefault="00AF6079" w:rsidP="00AF60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624B">
              <w:rPr>
                <w:rFonts w:ascii="ＭＳ ゴシック" w:eastAsia="ＭＳ ゴシック" w:hAnsi="ＭＳ ゴシック" w:hint="eastAsia"/>
                <w:sz w:val="22"/>
              </w:rPr>
              <w:t>ヒト</w:t>
            </w:r>
          </w:p>
        </w:tc>
        <w:tc>
          <w:tcPr>
            <w:tcW w:w="297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6079" w:rsidRPr="005B624B" w:rsidRDefault="00AF6079" w:rsidP="00AF60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624B">
              <w:rPr>
                <w:rFonts w:ascii="ＭＳ ゴシック" w:eastAsia="ＭＳ ゴシック" w:hAnsi="ＭＳ ゴシック" w:hint="eastAsia"/>
                <w:sz w:val="22"/>
              </w:rPr>
              <w:t>キクガシラコウモリ</w:t>
            </w:r>
          </w:p>
        </w:tc>
        <w:tc>
          <w:tcPr>
            <w:tcW w:w="2835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6079" w:rsidRPr="005B624B" w:rsidRDefault="00AF6079" w:rsidP="00AF60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624B">
              <w:rPr>
                <w:rFonts w:ascii="ＭＳ ゴシック" w:eastAsia="ＭＳ ゴシック" w:hAnsi="ＭＳ ゴシック" w:hint="eastAsia"/>
                <w:sz w:val="22"/>
              </w:rPr>
              <w:t>ヒトコブラクダ</w:t>
            </w:r>
          </w:p>
        </w:tc>
      </w:tr>
      <w:tr w:rsidR="00AF6079" w:rsidRPr="005B624B" w:rsidTr="00AF6079">
        <w:trPr>
          <w:trHeight w:val="686"/>
        </w:trPr>
        <w:tc>
          <w:tcPr>
            <w:tcW w:w="0" w:type="auto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6079" w:rsidRPr="005B624B" w:rsidRDefault="00AF6079" w:rsidP="00AF60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624B">
              <w:rPr>
                <w:rFonts w:ascii="ＭＳ ゴシック" w:eastAsia="ＭＳ ゴシック" w:hAnsi="ＭＳ ゴシック" w:hint="eastAsia"/>
                <w:sz w:val="22"/>
              </w:rPr>
              <w:t>主な症状</w:t>
            </w:r>
          </w:p>
        </w:tc>
        <w:tc>
          <w:tcPr>
            <w:tcW w:w="2623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6079" w:rsidRPr="005B624B" w:rsidRDefault="00AF6079" w:rsidP="00AF60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624B">
              <w:rPr>
                <w:rFonts w:ascii="ＭＳ ゴシック" w:eastAsia="ＭＳ ゴシック" w:hAnsi="ＭＳ ゴシック" w:hint="eastAsia"/>
                <w:sz w:val="22"/>
              </w:rPr>
              <w:t>鼻炎、上気道炎、下痢</w:t>
            </w:r>
          </w:p>
        </w:tc>
        <w:tc>
          <w:tcPr>
            <w:tcW w:w="2976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6079" w:rsidRPr="005B624B" w:rsidRDefault="00AF6079" w:rsidP="00AF60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624B">
              <w:rPr>
                <w:rFonts w:ascii="ＭＳ ゴシック" w:eastAsia="ＭＳ ゴシック" w:hAnsi="ＭＳ ゴシック" w:hint="eastAsia"/>
                <w:sz w:val="22"/>
              </w:rPr>
              <w:t>高熱、肺炎、下痢</w:t>
            </w:r>
          </w:p>
        </w:tc>
        <w:tc>
          <w:tcPr>
            <w:tcW w:w="2835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6079" w:rsidRPr="005B624B" w:rsidRDefault="00AF6079" w:rsidP="00AF60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624B">
              <w:rPr>
                <w:rFonts w:ascii="ＭＳ ゴシック" w:eastAsia="ＭＳ ゴシック" w:hAnsi="ＭＳ ゴシック" w:hint="eastAsia"/>
                <w:sz w:val="22"/>
              </w:rPr>
              <w:t>高熱、肺炎、下痢、腎炎</w:t>
            </w:r>
          </w:p>
        </w:tc>
      </w:tr>
      <w:tr w:rsidR="00AF6079" w:rsidRPr="005B624B" w:rsidTr="00AF6079">
        <w:trPr>
          <w:trHeight w:val="543"/>
        </w:trPr>
        <w:tc>
          <w:tcPr>
            <w:tcW w:w="0" w:type="auto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6079" w:rsidRPr="005B624B" w:rsidRDefault="00AF6079" w:rsidP="00AF60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624B">
              <w:rPr>
                <w:rFonts w:ascii="ＭＳ ゴシック" w:eastAsia="ＭＳ ゴシック" w:hAnsi="ＭＳ ゴシック" w:hint="eastAsia"/>
                <w:sz w:val="22"/>
              </w:rPr>
              <w:t>潜伏期</w:t>
            </w:r>
          </w:p>
        </w:tc>
        <w:tc>
          <w:tcPr>
            <w:tcW w:w="2623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6079" w:rsidRPr="005B624B" w:rsidRDefault="00AF6079" w:rsidP="00AF60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約2</w:t>
            </w:r>
            <w:r w:rsidRPr="005B624B">
              <w:rPr>
                <w:rFonts w:ascii="ＭＳ ゴシック" w:eastAsia="ＭＳ ゴシック" w:hAnsi="ＭＳ ゴシック" w:hint="eastAsia"/>
                <w:sz w:val="22"/>
              </w:rPr>
              <w:t>から</w:t>
            </w:r>
            <w:r w:rsidRPr="005B624B">
              <w:rPr>
                <w:rFonts w:ascii="ＭＳ ゴシック" w:eastAsia="ＭＳ ゴシック" w:hAnsi="ＭＳ ゴシック"/>
                <w:sz w:val="22"/>
              </w:rPr>
              <w:t>4</w:t>
            </w:r>
            <w:r w:rsidRPr="005B624B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297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6079" w:rsidRPr="005B624B" w:rsidRDefault="00AF6079" w:rsidP="00AF60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624B">
              <w:rPr>
                <w:rFonts w:ascii="ＭＳ ゴシック" w:eastAsia="ＭＳ ゴシック" w:hAnsi="ＭＳ ゴシック"/>
                <w:sz w:val="22"/>
              </w:rPr>
              <w:t>2</w:t>
            </w:r>
            <w:r w:rsidRPr="005B624B">
              <w:rPr>
                <w:rFonts w:ascii="ＭＳ ゴシック" w:eastAsia="ＭＳ ゴシック" w:hAnsi="ＭＳ ゴシック" w:hint="eastAsia"/>
                <w:sz w:val="22"/>
              </w:rPr>
              <w:t>から</w:t>
            </w:r>
            <w:r w:rsidRPr="005B624B">
              <w:rPr>
                <w:rFonts w:ascii="ＭＳ ゴシック" w:eastAsia="ＭＳ ゴシック" w:hAnsi="ＭＳ ゴシック"/>
                <w:sz w:val="22"/>
              </w:rPr>
              <w:t>10</w:t>
            </w:r>
            <w:r w:rsidRPr="005B624B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2835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6079" w:rsidRPr="005B624B" w:rsidRDefault="00AF6079" w:rsidP="00AF60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Pr="005B624B">
              <w:rPr>
                <w:rFonts w:ascii="ＭＳ ゴシック" w:eastAsia="ＭＳ ゴシック" w:hAnsi="ＭＳ ゴシック" w:hint="eastAsia"/>
                <w:sz w:val="22"/>
              </w:rPr>
              <w:t>から</w:t>
            </w:r>
            <w:r w:rsidRPr="005B624B">
              <w:rPr>
                <w:rFonts w:ascii="ＭＳ ゴシック" w:eastAsia="ＭＳ ゴシック" w:hAnsi="ＭＳ ゴシック"/>
                <w:sz w:val="22"/>
              </w:rPr>
              <w:t>14</w:t>
            </w:r>
            <w:r w:rsidRPr="005B624B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AF6079" w:rsidRPr="005B624B" w:rsidTr="00AF6079">
        <w:trPr>
          <w:trHeight w:val="822"/>
        </w:trPr>
        <w:tc>
          <w:tcPr>
            <w:tcW w:w="0" w:type="auto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6079" w:rsidRPr="005B624B" w:rsidRDefault="00AF6079" w:rsidP="00AF60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624B">
              <w:rPr>
                <w:rFonts w:ascii="ＭＳ ゴシック" w:eastAsia="ＭＳ ゴシック" w:hAnsi="ＭＳ ゴシック" w:hint="eastAsia"/>
                <w:sz w:val="22"/>
              </w:rPr>
              <w:t>重症化</w:t>
            </w:r>
          </w:p>
        </w:tc>
        <w:tc>
          <w:tcPr>
            <w:tcW w:w="2623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6079" w:rsidRPr="005B624B" w:rsidRDefault="00AF6079" w:rsidP="00AF60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624B">
              <w:rPr>
                <w:rFonts w:ascii="ＭＳ ゴシック" w:eastAsia="ＭＳ ゴシック" w:hAnsi="ＭＳ ゴシック" w:hint="eastAsia"/>
                <w:sz w:val="22"/>
              </w:rPr>
              <w:t>通常、重症化しない</w:t>
            </w:r>
          </w:p>
        </w:tc>
        <w:tc>
          <w:tcPr>
            <w:tcW w:w="2976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6079" w:rsidRPr="005B624B" w:rsidRDefault="00AF6079" w:rsidP="00AF60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糖尿病等の慢性疾患、高齢者では、</w:t>
            </w:r>
            <w:r w:rsidRPr="005B624B">
              <w:rPr>
                <w:rFonts w:ascii="ＭＳ ゴシック" w:eastAsia="ＭＳ ゴシック" w:hAnsi="ＭＳ ゴシック" w:hint="eastAsia"/>
                <w:sz w:val="22"/>
              </w:rPr>
              <w:t>重症化リスクあり</w:t>
            </w:r>
          </w:p>
        </w:tc>
        <w:tc>
          <w:tcPr>
            <w:tcW w:w="2835" w:type="dxa"/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6079" w:rsidRPr="005B624B" w:rsidRDefault="00AF6079" w:rsidP="00AF60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624B">
              <w:rPr>
                <w:rFonts w:ascii="ＭＳ ゴシック" w:eastAsia="ＭＳ ゴシック" w:hAnsi="ＭＳ ゴシック"/>
                <w:sz w:val="22"/>
              </w:rPr>
              <w:t>SARS</w:t>
            </w:r>
            <w:r w:rsidRPr="005B624B">
              <w:rPr>
                <w:rFonts w:ascii="ＭＳ ゴシック" w:eastAsia="ＭＳ ゴシック" w:hAnsi="ＭＳ ゴシック" w:hint="eastAsia"/>
                <w:sz w:val="22"/>
              </w:rPr>
              <w:t>と同様</w:t>
            </w:r>
          </w:p>
        </w:tc>
      </w:tr>
      <w:tr w:rsidR="00AF6079" w:rsidRPr="005B624B" w:rsidTr="00AF6079">
        <w:trPr>
          <w:trHeight w:val="540"/>
        </w:trPr>
        <w:tc>
          <w:tcPr>
            <w:tcW w:w="0" w:type="auto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6079" w:rsidRPr="005B624B" w:rsidRDefault="00AF6079" w:rsidP="00AF60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624B">
              <w:rPr>
                <w:rFonts w:ascii="ＭＳ ゴシック" w:eastAsia="ＭＳ ゴシック" w:hAnsi="ＭＳ ゴシック" w:hint="eastAsia"/>
                <w:sz w:val="22"/>
              </w:rPr>
              <w:t>死亡率</w:t>
            </w:r>
          </w:p>
        </w:tc>
        <w:tc>
          <w:tcPr>
            <w:tcW w:w="2623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6079" w:rsidRPr="005B624B" w:rsidRDefault="00AF6079" w:rsidP="00AF60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624B">
              <w:rPr>
                <w:rFonts w:ascii="ＭＳ ゴシック" w:eastAsia="ＭＳ ゴシック" w:hAnsi="ＭＳ ゴシック" w:hint="eastAsia"/>
                <w:sz w:val="22"/>
              </w:rPr>
              <w:t>ごく稀</w:t>
            </w:r>
          </w:p>
        </w:tc>
        <w:tc>
          <w:tcPr>
            <w:tcW w:w="2976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6079" w:rsidRPr="005B624B" w:rsidRDefault="00AF6079" w:rsidP="00AF60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624B">
              <w:rPr>
                <w:rFonts w:ascii="ＭＳ ゴシック" w:eastAsia="ＭＳ ゴシック" w:hAnsi="ＭＳ ゴシック" w:hint="eastAsia"/>
                <w:sz w:val="22"/>
              </w:rPr>
              <w:t>約</w:t>
            </w:r>
            <w:r w:rsidRPr="005B624B">
              <w:rPr>
                <w:rFonts w:ascii="ＭＳ ゴシック" w:eastAsia="ＭＳ ゴシック" w:hAnsi="ＭＳ ゴシック"/>
                <w:sz w:val="22"/>
              </w:rPr>
              <w:t>9.6</w:t>
            </w:r>
            <w:r w:rsidRPr="005B624B"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</w:tc>
        <w:tc>
          <w:tcPr>
            <w:tcW w:w="2835" w:type="dxa"/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6079" w:rsidRPr="005B624B" w:rsidRDefault="00AF6079" w:rsidP="00AF607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B624B">
              <w:rPr>
                <w:rFonts w:ascii="ＭＳ ゴシック" w:eastAsia="ＭＳ ゴシック" w:hAnsi="ＭＳ ゴシック" w:hint="eastAsia"/>
                <w:sz w:val="22"/>
              </w:rPr>
              <w:t>約</w:t>
            </w:r>
            <w:r w:rsidRPr="005B624B">
              <w:rPr>
                <w:rFonts w:ascii="ＭＳ ゴシック" w:eastAsia="ＭＳ ゴシック" w:hAnsi="ＭＳ ゴシック"/>
                <w:sz w:val="22"/>
              </w:rPr>
              <w:t>34</w:t>
            </w:r>
            <w:r w:rsidRPr="005B624B"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</w:tc>
      </w:tr>
    </w:tbl>
    <w:p w:rsidR="005B624B" w:rsidRPr="007A7541" w:rsidRDefault="007A7541" w:rsidP="007A7541">
      <w:pPr>
        <w:ind w:rightChars="-338" w:right="-7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（出典：国立感染症研究所）</w:t>
      </w:r>
    </w:p>
    <w:sectPr w:rsidR="005B624B" w:rsidRPr="007A75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6F8" w:rsidRDefault="003406F8"/>
  </w:endnote>
  <w:endnote w:type="continuationSeparator" w:id="0">
    <w:p w:rsidR="003406F8" w:rsidRDefault="003406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6F8" w:rsidRDefault="003406F8"/>
  </w:footnote>
  <w:footnote w:type="continuationSeparator" w:id="0">
    <w:p w:rsidR="003406F8" w:rsidRDefault="003406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7515F"/>
    <w:multiLevelType w:val="hybridMultilevel"/>
    <w:tmpl w:val="E6FAAAE0"/>
    <w:lvl w:ilvl="0" w:tplc="F0162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44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40C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EC8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5C4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280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8EF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7A7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2F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4B"/>
    <w:rsid w:val="00222383"/>
    <w:rsid w:val="003406F8"/>
    <w:rsid w:val="0054736D"/>
    <w:rsid w:val="005B624B"/>
    <w:rsid w:val="007A7541"/>
    <w:rsid w:val="00806FD1"/>
    <w:rsid w:val="00AF6079"/>
    <w:rsid w:val="00E3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AFFD36"/>
  <w15:chartTrackingRefBased/>
  <w15:docId w15:val="{52A13D91-B49A-41E3-8F79-FE2F7F79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60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89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瀧井　雄基</dc:creator>
  <cp:keywords/>
  <dc:description/>
  <cp:lastModifiedBy>岡田　敦子</cp:lastModifiedBy>
  <cp:revision>2</cp:revision>
  <cp:lastPrinted>2020-01-24T03:35:00Z</cp:lastPrinted>
  <dcterms:created xsi:type="dcterms:W3CDTF">2020-01-24T06:52:00Z</dcterms:created>
  <dcterms:modified xsi:type="dcterms:W3CDTF">2020-01-24T06:52:00Z</dcterms:modified>
</cp:coreProperties>
</file>