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61FE" w14:textId="2A483F1E" w:rsidR="00A22626" w:rsidRPr="00E84499" w:rsidRDefault="004139BF" w:rsidP="00DA6D77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  <w:r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14C11BA7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4F4E88FE" w14:textId="6EF1D079" w:rsidR="009309BA" w:rsidRPr="00DA6D77" w:rsidRDefault="00527544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当院では、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患者様と医療従事者の円滑なコミュニケーションを図る</w:t>
      </w:r>
      <w:r w:rsidR="00640E42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ために</w:t>
      </w:r>
      <w:r w:rsidR="00844993" w:rsidRPr="00F314C3">
        <w:rPr>
          <w:rFonts w:ascii="Hiragino Maru Gothic Pro W4" w:eastAsia="Hiragino Maru Gothic Pro W4" w:hAnsi="Hiragino Maru Gothic Pro W4" w:hint="eastAsia"/>
          <w:sz w:val="24"/>
          <w:szCs w:val="28"/>
        </w:rPr>
        <w:t>株式会社東和エンジニアリング</w:t>
      </w:r>
      <w:r w:rsidRPr="00F314C3">
        <w:rPr>
          <w:rFonts w:ascii="Hiragino Maru Gothic Pro W4" w:eastAsia="Hiragino Maru Gothic Pro W4" w:hAnsi="Hiragino Maru Gothic Pro W4" w:hint="eastAsia"/>
          <w:sz w:val="24"/>
          <w:szCs w:val="28"/>
        </w:rPr>
        <w:t>が提供する</w:t>
      </w:r>
      <w:r w:rsidR="00F6200C" w:rsidRPr="00F314C3">
        <w:rPr>
          <w:rFonts w:ascii="Hiragino Maru Gothic Pro W4" w:eastAsia="Hiragino Maru Gothic Pro W4" w:hAnsi="Hiragino Maru Gothic Pro W4" w:hint="eastAsia"/>
          <w:sz w:val="24"/>
          <w:szCs w:val="28"/>
        </w:rPr>
        <w:t>「</w:t>
      </w:r>
      <w:r w:rsidR="004139BF" w:rsidRPr="00F314C3">
        <w:rPr>
          <w:rFonts w:ascii="Hiragino Maru Gothic Pro W4" w:eastAsia="Hiragino Maru Gothic Pro W4" w:hAnsi="Hiragino Maru Gothic Pro W4" w:hint="eastAsia"/>
          <w:sz w:val="24"/>
          <w:szCs w:val="28"/>
        </w:rPr>
        <w:t>遠隔</w:t>
      </w:r>
      <w:r w:rsidR="00F6200C" w:rsidRPr="00F314C3">
        <w:rPr>
          <w:rFonts w:ascii="Hiragino Maru Gothic Pro W4" w:eastAsia="Hiragino Maru Gothic Pro W4" w:hAnsi="Hiragino Maru Gothic Pro W4" w:hint="eastAsia"/>
          <w:sz w:val="24"/>
          <w:szCs w:val="28"/>
        </w:rPr>
        <w:t>医療通訳サ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ービス」を利用しています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。</w:t>
      </w:r>
    </w:p>
    <w:p w14:paraId="12EA6260" w14:textId="77777777" w:rsidR="00A22626" w:rsidRPr="00DA6D77" w:rsidRDefault="00640E42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本サービスに従事する通訳者は、医療</w:t>
      </w:r>
      <w:r w:rsidR="00A22626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に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専門性をもつ</w:t>
      </w:r>
      <w:r w:rsidR="00A22626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通訳者です。また、患者様の個人情報・プライバシーについては、厳格に守りますので、ご安心下さい。</w:t>
      </w:r>
    </w:p>
    <w:p w14:paraId="44CCB825" w14:textId="77777777" w:rsidR="00527544" w:rsidRPr="00DA6D77" w:rsidRDefault="00F6200C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患者様へは本サービスのご利用にあたり、「医療通訳サービスに伴う通訳についての同意書」</w:t>
      </w:r>
      <w:r w:rsidRPr="00DA6D77">
        <w:rPr>
          <w:rFonts w:ascii="Hiragino Maru Gothic Pro W4" w:eastAsia="Hiragino Maru Gothic Pro W4" w:hAnsi="Hiragino Maru Gothic Pro W4"/>
          <w:sz w:val="24"/>
          <w:szCs w:val="28"/>
        </w:rPr>
        <w:t>(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別紙</w:t>
      </w:r>
      <w:r w:rsidRPr="00DA6D77">
        <w:rPr>
          <w:rFonts w:ascii="Hiragino Maru Gothic Pro W4" w:eastAsia="Hiragino Maru Gothic Pro W4" w:hAnsi="Hiragino Maru Gothic Pro W4"/>
          <w:sz w:val="24"/>
          <w:szCs w:val="28"/>
        </w:rPr>
        <w:t>)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に書かれている内容をご確認いただき、ご署名をお願いしています。</w:t>
      </w:r>
    </w:p>
    <w:p w14:paraId="7CC130EA" w14:textId="77777777" w:rsidR="00357AE5" w:rsidRPr="00E84499" w:rsidRDefault="00357AE5" w:rsidP="00E84499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1A7E7A2B" w14:textId="418FA413" w:rsidR="00A22626" w:rsidRPr="00E84499" w:rsidRDefault="00A22626" w:rsidP="00E84499">
      <w:pPr>
        <w:spacing w:line="0" w:lineRule="atLeast"/>
        <w:ind w:firstLineChars="100" w:firstLine="2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7FFEDC6B" w14:textId="30AA25A3" w:rsidR="00E84499" w:rsidRPr="00E84499" w:rsidRDefault="00E84499" w:rsidP="00DA6D77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6F5AE87C" w14:textId="65D39404" w:rsidR="007F5566" w:rsidRPr="00E84499" w:rsidRDefault="007F5566" w:rsidP="00E84499">
      <w:pPr>
        <w:spacing w:line="0" w:lineRule="atLeast"/>
        <w:ind w:firstLineChars="100" w:firstLine="360"/>
        <w:jc w:val="center"/>
        <w:rPr>
          <w:rFonts w:ascii="Hiragino Maru Gothic Pro W4" w:eastAsia="Hiragino Maru Gothic Pro W4" w:hAnsi="Hiragino Maru Gothic Pro W4"/>
          <w:sz w:val="36"/>
          <w:szCs w:val="36"/>
        </w:rPr>
      </w:pPr>
      <w:r w:rsidRPr="00E84499">
        <w:rPr>
          <w:rFonts w:ascii="Hiragino Maru Gothic Pro W4" w:eastAsia="Hiragino Maru Gothic Pro W4" w:hAnsi="Hiragino Maru Gothic Pro W4"/>
          <w:sz w:val="36"/>
          <w:szCs w:val="36"/>
        </w:rPr>
        <w:t xml:space="preserve">Our </w:t>
      </w:r>
      <w:r w:rsidR="007E6E79">
        <w:rPr>
          <w:rFonts w:ascii="Hiragino Maru Gothic Pro W4" w:eastAsia="Hiragino Maru Gothic Pro W4" w:hAnsi="Hiragino Maru Gothic Pro W4" w:hint="eastAsia"/>
          <w:sz w:val="36"/>
          <w:szCs w:val="36"/>
        </w:rPr>
        <w:t>Remote</w:t>
      </w:r>
      <w:r w:rsidRPr="00E84499">
        <w:rPr>
          <w:rFonts w:ascii="Hiragino Maru Gothic Pro W4" w:eastAsia="Hiragino Maru Gothic Pro W4" w:hAnsi="Hiragino Maru Gothic Pro W4"/>
          <w:sz w:val="36"/>
          <w:szCs w:val="36"/>
        </w:rPr>
        <w:t xml:space="preserve"> Medical Interpretation Service</w:t>
      </w:r>
    </w:p>
    <w:p w14:paraId="0D95CCEB" w14:textId="77777777" w:rsidR="007F5566" w:rsidRPr="00E84499" w:rsidRDefault="007F5566" w:rsidP="00E84499">
      <w:pPr>
        <w:spacing w:line="0" w:lineRule="atLeast"/>
        <w:ind w:firstLineChars="100" w:firstLine="360"/>
        <w:rPr>
          <w:rFonts w:ascii="Hiragino Maru Gothic Pro W4" w:eastAsia="Hiragino Maru Gothic Pro W4" w:hAnsi="Hiragino Maru Gothic Pro W4"/>
          <w:sz w:val="36"/>
          <w:szCs w:val="36"/>
        </w:rPr>
      </w:pPr>
    </w:p>
    <w:p w14:paraId="46E30E31" w14:textId="1C80AFCF" w:rsidR="007F5566" w:rsidRDefault="007F5566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We offer </w:t>
      </w:r>
      <w:r w:rsidR="008943F4" w:rsidRPr="00E84499">
        <w:rPr>
          <w:rFonts w:ascii="Hiragino Maru Gothic Pro W4" w:eastAsia="Hiragino Maru Gothic Pro W4" w:hAnsi="Hiragino Maru Gothic Pro W4"/>
          <w:sz w:val="28"/>
          <w:szCs w:val="28"/>
        </w:rPr>
        <w:t>“</w:t>
      </w:r>
      <w:r w:rsidR="00514DCA" w:rsidRPr="00E84499">
        <w:rPr>
          <w:rFonts w:ascii="Hiragino Maru Gothic Pro W4" w:eastAsia="Hiragino Maru Gothic Pro W4" w:hAnsi="Hiragino Maru Gothic Pro W4"/>
          <w:sz w:val="28"/>
          <w:szCs w:val="28"/>
        </w:rPr>
        <w:t>the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 </w:t>
      </w:r>
      <w:r w:rsidR="007E6E79">
        <w:rPr>
          <w:rFonts w:ascii="Hiragino Maru Gothic Pro W4" w:eastAsia="Hiragino Maru Gothic Pro W4" w:hAnsi="Hiragino Maru Gothic Pro W4" w:hint="eastAsia"/>
          <w:sz w:val="28"/>
          <w:szCs w:val="28"/>
        </w:rPr>
        <w:t>Remote</w:t>
      </w:r>
      <w:r w:rsid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 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Medical Interpretation Service” </w:t>
      </w:r>
      <w:r w:rsidR="008943F4" w:rsidRPr="00E84499">
        <w:rPr>
          <w:rFonts w:ascii="Hiragino Maru Gothic Pro W4" w:eastAsia="Hiragino Maru Gothic Pro W4" w:hAnsi="Hiragino Maru Gothic Pro W4"/>
          <w:sz w:val="28"/>
          <w:szCs w:val="28"/>
        </w:rPr>
        <w:t>p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rovided by </w:t>
      </w:r>
      <w:r w:rsidR="00FD0D9F">
        <w:rPr>
          <w:rFonts w:ascii="Hiragino Maru Gothic Pro W4" w:eastAsia="Hiragino Maru Gothic Pro W4" w:hAnsi="Hiragino Maru Gothic Pro W4" w:hint="eastAsia"/>
          <w:sz w:val="28"/>
          <w:szCs w:val="28"/>
        </w:rPr>
        <w:t>T</w:t>
      </w:r>
      <w:r w:rsidR="009D74F1">
        <w:rPr>
          <w:rFonts w:ascii="Hiragino Maru Gothic Pro W4" w:eastAsia="Hiragino Maru Gothic Pro W4" w:hAnsi="Hiragino Maru Gothic Pro W4" w:hint="eastAsia"/>
          <w:sz w:val="28"/>
          <w:szCs w:val="28"/>
        </w:rPr>
        <w:t>OWA</w:t>
      </w:r>
      <w:r w:rsidR="00FD0D9F">
        <w:rPr>
          <w:rFonts w:ascii="Hiragino Maru Gothic Pro W4" w:eastAsia="Hiragino Maru Gothic Pro W4" w:hAnsi="Hiragino Maru Gothic Pro W4" w:hint="eastAsia"/>
          <w:sz w:val="28"/>
          <w:szCs w:val="28"/>
        </w:rPr>
        <w:t xml:space="preserve"> E</w:t>
      </w:r>
      <w:r w:rsidR="009D74F1">
        <w:rPr>
          <w:rFonts w:ascii="Hiragino Maru Gothic Pro W4" w:eastAsia="Hiragino Maru Gothic Pro W4" w:hAnsi="Hiragino Maru Gothic Pro W4" w:hint="eastAsia"/>
          <w:sz w:val="28"/>
          <w:szCs w:val="28"/>
        </w:rPr>
        <w:t>NGINEERING</w:t>
      </w:r>
      <w:r w:rsidR="00FD0D9F">
        <w:rPr>
          <w:rFonts w:ascii="Hiragino Maru Gothic Pro W4" w:eastAsia="Hiragino Maru Gothic Pro W4" w:hAnsi="Hiragino Maru Gothic Pro W4" w:hint="eastAsia"/>
          <w:sz w:val="28"/>
          <w:szCs w:val="28"/>
        </w:rPr>
        <w:t xml:space="preserve"> C</w:t>
      </w:r>
      <w:r w:rsidR="009D74F1">
        <w:rPr>
          <w:rFonts w:ascii="Hiragino Maru Gothic Pro W4" w:eastAsia="Hiragino Maru Gothic Pro W4" w:hAnsi="Hiragino Maru Gothic Pro W4" w:hint="eastAsia"/>
          <w:sz w:val="28"/>
          <w:szCs w:val="28"/>
        </w:rPr>
        <w:t>ORPORATION</w:t>
      </w:r>
      <w:r w:rsidR="00FD0D9F">
        <w:rPr>
          <w:rFonts w:ascii="Hiragino Maru Gothic Pro W4" w:eastAsia="Hiragino Maru Gothic Pro W4" w:hAnsi="Hiragino Maru Gothic Pro W4" w:hint="eastAsia"/>
          <w:sz w:val="28"/>
          <w:szCs w:val="28"/>
        </w:rPr>
        <w:t xml:space="preserve"> 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in order to support smooth communication between the patients and our medical professional staffs</w:t>
      </w:r>
      <w:r w:rsidR="00514DCA" w:rsidRPr="00E84499">
        <w:rPr>
          <w:rFonts w:ascii="Hiragino Maru Gothic Pro W4" w:eastAsia="Hiragino Maru Gothic Pro W4" w:hAnsi="Hiragino Maru Gothic Pro W4"/>
          <w:sz w:val="28"/>
          <w:szCs w:val="28"/>
        </w:rPr>
        <w:t>.</w:t>
      </w:r>
    </w:p>
    <w:p w14:paraId="11502A36" w14:textId="2DB0FAE3" w:rsidR="007209CE" w:rsidRPr="00E84499" w:rsidRDefault="007209CE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>
        <w:rPr>
          <w:rFonts w:ascii="Hiragino Maru Gothic Pro W4" w:eastAsia="Hiragino Maru Gothic Pro W4" w:hAnsi="Hiragino Maru Gothic Pro W4"/>
          <w:sz w:val="28"/>
          <w:szCs w:val="28"/>
        </w:rPr>
        <w:t>You can trust that we firmly secure the patients’ personal information</w:t>
      </w:r>
      <w:r w:rsidR="00DF3D72">
        <w:rPr>
          <w:rFonts w:ascii="Hiragino Maru Gothic Pro W4" w:eastAsia="Hiragino Maru Gothic Pro W4" w:hAnsi="Hiragino Maru Gothic Pro W4"/>
          <w:sz w:val="28"/>
          <w:szCs w:val="28"/>
        </w:rPr>
        <w:t xml:space="preserve"> and privacy</w:t>
      </w:r>
      <w:r>
        <w:rPr>
          <w:rFonts w:ascii="Hiragino Maru Gothic Pro W4" w:eastAsia="Hiragino Maru Gothic Pro W4" w:hAnsi="Hiragino Maru Gothic Pro W4"/>
          <w:sz w:val="28"/>
          <w:szCs w:val="28"/>
        </w:rPr>
        <w:t>.</w:t>
      </w:r>
    </w:p>
    <w:p w14:paraId="29FEAB8A" w14:textId="6976F785" w:rsidR="007F5566" w:rsidRPr="00DA6D77" w:rsidRDefault="00514DCA" w:rsidP="00DA6D77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To receive this service, we kindly ask you to </w:t>
      </w:r>
      <w:r w:rsidR="008943F4"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carefully 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 xml:space="preserve">read </w:t>
      </w:r>
      <w:r w:rsidR="008943F4" w:rsidRPr="00E84499">
        <w:rPr>
          <w:rFonts w:ascii="Hiragino Maru Gothic Pro W4" w:eastAsia="Hiragino Maru Gothic Pro W4" w:hAnsi="Hiragino Maru Gothic Pro W4"/>
          <w:sz w:val="28"/>
          <w:szCs w:val="28"/>
        </w:rPr>
        <w:t>“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the Letter of Consent for Medical Interpretation Service” (attachment) and sign it.</w:t>
      </w:r>
    </w:p>
    <w:sectPr w:rsidR="007F5566" w:rsidRPr="00DA6D77" w:rsidSect="008B53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CEE36" w14:textId="77777777" w:rsidR="00E77DD3" w:rsidRDefault="00E77DD3"/>
  </w:endnote>
  <w:endnote w:type="continuationSeparator" w:id="0">
    <w:p w14:paraId="53D3A31C" w14:textId="77777777" w:rsidR="00E77DD3" w:rsidRDefault="00E77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63C6" w14:textId="77777777" w:rsidR="00E77DD3" w:rsidRDefault="00E77DD3"/>
  </w:footnote>
  <w:footnote w:type="continuationSeparator" w:id="0">
    <w:p w14:paraId="598DD22A" w14:textId="77777777" w:rsidR="00E77DD3" w:rsidRDefault="00E77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8DA4" w14:textId="77777777" w:rsidR="002079D9" w:rsidRDefault="002079D9" w:rsidP="002079D9">
    <w:pPr>
      <w:pStyle w:val="a3"/>
      <w:jc w:val="right"/>
    </w:pPr>
    <w:r>
      <w:rPr>
        <w:rFonts w:hint="eastAsia"/>
      </w:rPr>
      <w:t>【日本語／英語】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A"/>
    <w:rsid w:val="00192850"/>
    <w:rsid w:val="00196E05"/>
    <w:rsid w:val="001E5BA4"/>
    <w:rsid w:val="002079D9"/>
    <w:rsid w:val="002605F0"/>
    <w:rsid w:val="002B767B"/>
    <w:rsid w:val="002E2B58"/>
    <w:rsid w:val="002F4986"/>
    <w:rsid w:val="002F7E1E"/>
    <w:rsid w:val="003035E5"/>
    <w:rsid w:val="00303F57"/>
    <w:rsid w:val="0031617C"/>
    <w:rsid w:val="00357AE5"/>
    <w:rsid w:val="003C32CA"/>
    <w:rsid w:val="004129BE"/>
    <w:rsid w:val="004139BF"/>
    <w:rsid w:val="004436F8"/>
    <w:rsid w:val="0047745B"/>
    <w:rsid w:val="004B5F3C"/>
    <w:rsid w:val="004B7746"/>
    <w:rsid w:val="00514DCA"/>
    <w:rsid w:val="00525F18"/>
    <w:rsid w:val="00527544"/>
    <w:rsid w:val="00592F03"/>
    <w:rsid w:val="005C0F12"/>
    <w:rsid w:val="00640E42"/>
    <w:rsid w:val="00662F3E"/>
    <w:rsid w:val="007209CE"/>
    <w:rsid w:val="0075732C"/>
    <w:rsid w:val="007963E6"/>
    <w:rsid w:val="007E5D15"/>
    <w:rsid w:val="007E6E79"/>
    <w:rsid w:val="007F5566"/>
    <w:rsid w:val="00844993"/>
    <w:rsid w:val="008943F4"/>
    <w:rsid w:val="008B53AB"/>
    <w:rsid w:val="008C4B8B"/>
    <w:rsid w:val="008D00F2"/>
    <w:rsid w:val="009309BA"/>
    <w:rsid w:val="00996853"/>
    <w:rsid w:val="009D74F1"/>
    <w:rsid w:val="00A22626"/>
    <w:rsid w:val="00A54FBA"/>
    <w:rsid w:val="00AF4D6F"/>
    <w:rsid w:val="00B258A1"/>
    <w:rsid w:val="00B41DA4"/>
    <w:rsid w:val="00B43C79"/>
    <w:rsid w:val="00B615F4"/>
    <w:rsid w:val="00B72B70"/>
    <w:rsid w:val="00B83CF4"/>
    <w:rsid w:val="00C375D5"/>
    <w:rsid w:val="00C511C7"/>
    <w:rsid w:val="00C72D89"/>
    <w:rsid w:val="00CE2F1B"/>
    <w:rsid w:val="00D46B22"/>
    <w:rsid w:val="00DA6D77"/>
    <w:rsid w:val="00DD364E"/>
    <w:rsid w:val="00DF3D72"/>
    <w:rsid w:val="00E14A31"/>
    <w:rsid w:val="00E77DD3"/>
    <w:rsid w:val="00E84499"/>
    <w:rsid w:val="00E864D3"/>
    <w:rsid w:val="00EB5DC1"/>
    <w:rsid w:val="00ED4BE8"/>
    <w:rsid w:val="00EE15E9"/>
    <w:rsid w:val="00F314C3"/>
    <w:rsid w:val="00F6200C"/>
    <w:rsid w:val="00FB5E17"/>
    <w:rsid w:val="00FD0D9F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8C43"/>
  <w15:docId w15:val="{BE93D13C-72F9-46A1-9A7A-13109DE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(株)東和エンジニアリング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 エリ</cp:lastModifiedBy>
  <cp:revision>6</cp:revision>
  <cp:lastPrinted>2018-04-18T06:25:00Z</cp:lastPrinted>
  <dcterms:created xsi:type="dcterms:W3CDTF">2025-05-13T05:01:00Z</dcterms:created>
  <dcterms:modified xsi:type="dcterms:W3CDTF">2025-05-13T07:24:00Z</dcterms:modified>
</cp:coreProperties>
</file>