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C8E3" w14:textId="77777777" w:rsidR="00361FF7" w:rsidRDefault="00361FF7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381864A9" w14:textId="7BB6CD8F" w:rsidR="00CD7EC0" w:rsidRPr="00CD7EC0" w:rsidRDefault="00FE5670" w:rsidP="00E10D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F29CE">
        <w:rPr>
          <w:rFonts w:ascii="游明朝" w:eastAsia="游明朝" w:hAnsi="游明朝" w:hint="eastAsia"/>
          <w:u w:val="single"/>
        </w:rPr>
        <w:t xml:space="preserve">　</w:t>
      </w:r>
      <w:r w:rsidR="00C71423">
        <w:rPr>
          <w:rFonts w:ascii="游明朝" w:eastAsia="游明朝" w:hAnsi="游明朝" w:hint="eastAsia"/>
          <w:u w:val="single"/>
        </w:rPr>
        <w:t xml:space="preserve">　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="00CF708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0F29CE">
        <w:rPr>
          <w:rFonts w:ascii="游明朝" w:eastAsia="游明朝" w:hAnsi="游明朝" w:hint="eastAsia"/>
          <w:u w:val="single"/>
        </w:rPr>
        <w:t xml:space="preserve">　</w:t>
      </w:r>
      <w:r w:rsidR="00CD7EC0"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御中</w:t>
      </w:r>
    </w:p>
    <w:p w14:paraId="1ADA8A14" w14:textId="77777777" w:rsidR="00CD7EC0" w:rsidRPr="00CD7EC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4CEFDD35" w14:textId="77777777" w:rsidR="00CD7EC0" w:rsidRPr="00CD7EC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游明朝" w:eastAsia="游明朝" w:hAnsi="游明朝" w:cs="Times New Roman"/>
          <w:b/>
          <w:color w:val="auto"/>
          <w:kern w:val="2"/>
          <w:sz w:val="28"/>
          <w:szCs w:val="28"/>
        </w:rPr>
      </w:pPr>
      <w:r w:rsidRPr="00CD7EC0">
        <w:rPr>
          <w:rFonts w:ascii="游明朝" w:eastAsia="游明朝" w:hAnsi="游明朝" w:cs="Times New Roman" w:hint="eastAsia"/>
          <w:b/>
          <w:color w:val="auto"/>
          <w:kern w:val="2"/>
          <w:sz w:val="28"/>
          <w:szCs w:val="28"/>
        </w:rPr>
        <w:t>医療通訳サービスに伴う通訳についての同意書</w:t>
      </w:r>
    </w:p>
    <w:p w14:paraId="29062015" w14:textId="77777777" w:rsidR="00CD7EC0" w:rsidRPr="00CD7EC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6B0999B2" w14:textId="0C57F410" w:rsidR="00CD7EC0" w:rsidRPr="00CD7EC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私は、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="00CF708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が依頼した</w:t>
      </w:r>
      <w:r w:rsidR="0060189C"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株式会社が提供する医療通訳サービス</w:t>
      </w:r>
      <w:r w:rsidR="00CF7088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（以下「本通訳サービス」）を受けるにあたり、下記の事項</w:t>
      </w:r>
      <w:r w:rsid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を理解し、その内容に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同意します。</w:t>
      </w:r>
    </w:p>
    <w:p w14:paraId="6A5A3A39" w14:textId="77777777" w:rsidR="00CD7EC0" w:rsidRPr="00CF7088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2788097" w14:textId="77777777" w:rsidR="0074761F" w:rsidRPr="00050DC1" w:rsidRDefault="0074761F" w:rsidP="0074761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</w:rPr>
      </w:pPr>
      <w:r w:rsidRPr="00050DC1">
        <w:rPr>
          <w:rFonts w:ascii="游明朝" w:eastAsia="游明朝" w:hAnsi="游明朝" w:cs="Times New Roman" w:hint="eastAsia"/>
          <w:color w:val="auto"/>
        </w:rPr>
        <w:t>本通訳サービスの対象は、</w:t>
      </w:r>
      <w:r w:rsidRPr="00050DC1">
        <w:rPr>
          <w:rFonts w:ascii="游明朝" w:eastAsia="游明朝" w:hAnsi="游明朝" w:cs="Times New Roman" w:hint="eastAsia"/>
          <w:color w:val="auto"/>
          <w:lang w:val="id-ID"/>
        </w:rPr>
        <w:t>大阪府多言語遠隔医療通訳サービス利用規程</w:t>
      </w:r>
      <w:r w:rsidRPr="00050DC1">
        <w:rPr>
          <w:rFonts w:ascii="游明朝" w:eastAsia="游明朝" w:hAnsi="游明朝" w:cs="Times New Roman" w:hint="eastAsia"/>
          <w:color w:val="auto"/>
        </w:rPr>
        <w:t>に基づく業務に限られ</w:t>
      </w:r>
      <w:r w:rsidR="00FA569B">
        <w:rPr>
          <w:rFonts w:ascii="游明朝" w:eastAsia="游明朝" w:hAnsi="游明朝" w:cs="Times New Roman" w:hint="eastAsia"/>
          <w:color w:val="auto"/>
        </w:rPr>
        <w:t>ること</w:t>
      </w:r>
      <w:r w:rsidR="0060189C">
        <w:rPr>
          <w:rFonts w:ascii="游明朝" w:eastAsia="游明朝" w:hAnsi="游明朝" w:cs="Times New Roman" w:hint="eastAsia"/>
          <w:color w:val="auto"/>
        </w:rPr>
        <w:t>。</w:t>
      </w:r>
    </w:p>
    <w:p w14:paraId="03E9D935" w14:textId="77777777" w:rsidR="00CD7EC0" w:rsidRPr="00050DC1" w:rsidRDefault="00CD7EC0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本通訳サービスの品質向上を目的として、</w:t>
      </w:r>
      <w:r w:rsid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株式会社が医療従事者等との会話を録音し、その内容を、外部機関による通訳内容の検証等に利用すること</w:t>
      </w:r>
      <w:r w:rsid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、また、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録音内容を</w:t>
      </w:r>
      <w:r w:rsid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最大３年間保持し、その後、消去する可能性があること</w:t>
      </w:r>
      <w:r w:rsidR="0060189C">
        <w:rPr>
          <w:rFonts w:ascii="游明朝" w:eastAsia="游明朝" w:hAnsi="游明朝" w:cs="Times New Roman" w:hint="eastAsia"/>
          <w:color w:val="auto"/>
          <w:kern w:val="2"/>
          <w:szCs w:val="22"/>
        </w:rPr>
        <w:t>。</w:t>
      </w:r>
    </w:p>
    <w:p w14:paraId="3D3E6A25" w14:textId="77777777" w:rsidR="00CD7EC0" w:rsidRPr="00FA569B" w:rsidRDefault="00FA569B" w:rsidP="00FA569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本通訳サービスに従事する</w:t>
      </w:r>
      <w:r w:rsidR="0060189C">
        <w:rPr>
          <w:rFonts w:ascii="游明朝" w:eastAsia="游明朝" w:hAnsi="游明朝" w:cs="Times New Roman" w:hint="eastAsia"/>
          <w:color w:val="auto"/>
          <w:kern w:val="2"/>
          <w:szCs w:val="22"/>
        </w:rPr>
        <w:t>医療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通訳者</w:t>
      </w:r>
      <w:r w:rsidR="0060189C">
        <w:rPr>
          <w:rFonts w:ascii="游明朝" w:eastAsia="游明朝" w:hAnsi="游明朝" w:cs="Times New Roman" w:hint="eastAsia"/>
          <w:color w:val="auto"/>
          <w:kern w:val="2"/>
          <w:szCs w:val="22"/>
        </w:rPr>
        <w:t>が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CD7EC0"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万が一、正確な通訳を行うことができなかった場合であっても、これに関して</w:t>
      </w:r>
      <w:r w:rsidR="0060189C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C71423" w:rsidRPr="00FA569B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医療機関・薬局</w:t>
      </w:r>
      <w:r w:rsidR="00C71423" w:rsidRPr="00FA569B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名　</w:t>
      </w:r>
      <w:r w:rsidR="00CD7EC0" w:rsidRP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74761F" w:rsidRPr="00FA569B">
        <w:rPr>
          <w:rFonts w:ascii="游明朝" w:eastAsia="游明朝" w:hAnsi="游明朝" w:cs="Times New Roman" w:hint="eastAsia"/>
          <w:color w:val="auto"/>
        </w:rPr>
        <w:t>大阪府、</w:t>
      </w:r>
      <w:r w:rsidRP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メディフォン株式会社</w:t>
      </w:r>
      <w:r w:rsidR="00CD7EC0" w:rsidRP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及び当該通訳者に対して、損害賠償その他一切の請求をし</w:t>
      </w:r>
      <w:r w:rsidR="0060189C">
        <w:rPr>
          <w:rFonts w:ascii="游明朝" w:eastAsia="游明朝" w:hAnsi="游明朝" w:cs="Times New Roman" w:hint="eastAsia"/>
          <w:color w:val="auto"/>
          <w:kern w:val="2"/>
          <w:szCs w:val="22"/>
        </w:rPr>
        <w:t>ないこと。</w:t>
      </w:r>
    </w:p>
    <w:p w14:paraId="1E7AE782" w14:textId="77777777" w:rsidR="00CD7EC0" w:rsidRPr="00050DC1" w:rsidRDefault="0060189C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サービス利用者は、</w:t>
      </w:r>
      <w:r w:rsidR="00CD7EC0"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本通訳サービスに関わる通訳者の人権尊重及びプライバシーの保護に努め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ること。</w:t>
      </w:r>
    </w:p>
    <w:p w14:paraId="6C102670" w14:textId="77777777" w:rsidR="00CD7EC0" w:rsidRPr="00050DC1" w:rsidRDefault="00CD7EC0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本通訳サービスの利用により、</w:t>
      </w:r>
      <w:r w:rsidR="0060189C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の個人情報を</w:t>
      </w:r>
      <w:r w:rsid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メディフォン株式会社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が取得し、本通訳サービスの業務の範囲内で利用すること</w:t>
      </w:r>
      <w:r w:rsid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。</w:t>
      </w:r>
    </w:p>
    <w:p w14:paraId="429F8A14" w14:textId="77777777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70"/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7D80F09C" w14:textId="77777777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当該文書は日本語を原本とし、それ以外の言語による翻訳は参考として添付するものとします。</w:t>
      </w:r>
    </w:p>
    <w:p w14:paraId="569B9E96" w14:textId="77777777" w:rsidR="00722341" w:rsidRPr="00050DC1" w:rsidRDefault="00722341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B1FBB88" w14:textId="77777777" w:rsidR="00B224A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　　　　　　　 　　　 </w:t>
      </w:r>
      <w:r w:rsidRPr="00050DC1">
        <w:rPr>
          <w:rFonts w:ascii="游明朝" w:eastAsia="游明朝" w:hAnsi="游明朝" w:cs="Times New Roman"/>
          <w:color w:val="auto"/>
          <w:kern w:val="2"/>
          <w:szCs w:val="22"/>
          <w:u w:val="single"/>
        </w:rPr>
        <w:t xml:space="preserve"> 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</w:rPr>
        <w:t xml:space="preserve">　　　　年　　月　　日</w:t>
      </w:r>
    </w:p>
    <w:p w14:paraId="312038DD" w14:textId="24F4E1E1" w:rsidR="00CD7EC0" w:rsidRPr="00E7279B" w:rsidRDefault="00A7331E" w:rsidP="00A73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E7279B">
        <w:rPr>
          <w:rFonts w:ascii="游明朝" w:eastAsia="游明朝" w:hAnsi="游明朝" w:cs="Times New Roman"/>
          <w:color w:val="auto"/>
          <w:kern w:val="2"/>
          <w:szCs w:val="22"/>
          <w:u w:val="single"/>
        </w:rPr>
        <w:t>Date of confirmation (YYYY/MM/DD)</w:t>
      </w:r>
    </w:p>
    <w:p w14:paraId="0B6A1B9F" w14:textId="77777777" w:rsidR="00E7279B" w:rsidRDefault="00E7279B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3C324A94" w14:textId="048C0A0C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患者署名</w:t>
      </w:r>
      <w:r w:rsidR="00A7331E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(</w:t>
      </w:r>
      <w:r w:rsidR="00A7331E" w:rsidRPr="00A7331E">
        <w:rPr>
          <w:rFonts w:ascii="游明朝" w:eastAsia="游明朝" w:hAnsi="游明朝" w:cs="Times New Roman"/>
          <w:color w:val="auto"/>
          <w:kern w:val="2"/>
          <w:szCs w:val="22"/>
        </w:rPr>
        <w:t>Signature of Patient</w:t>
      </w:r>
      <w:r w:rsidR="00A7331E">
        <w:rPr>
          <w:rFonts w:ascii="游明朝" w:eastAsia="游明朝" w:hAnsi="游明朝" w:cs="Times New Roman"/>
          <w:color w:val="auto"/>
          <w:kern w:val="2"/>
          <w:szCs w:val="22"/>
        </w:rPr>
        <w:t>)</w:t>
      </w:r>
      <w:r w:rsidR="00B224A0" w:rsidRPr="00050DC1">
        <w:rPr>
          <w:rFonts w:hint="eastAsia"/>
          <w:color w:val="auto"/>
        </w:rPr>
        <w:t>：</w:t>
      </w:r>
    </w:p>
    <w:p w14:paraId="7063F6DD" w14:textId="0F4C7E0A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</w:p>
    <w:p w14:paraId="46027A17" w14:textId="1C4D7C75" w:rsidR="00722341" w:rsidRPr="00050DC1" w:rsidRDefault="00E7279B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E5FBF" wp14:editId="318B333D">
                <wp:simplePos x="0" y="0"/>
                <wp:positionH relativeFrom="column">
                  <wp:posOffset>0</wp:posOffset>
                </wp:positionH>
                <wp:positionV relativeFrom="paragraph">
                  <wp:posOffset>90619</wp:posOffset>
                </wp:positionV>
                <wp:extent cx="5772150" cy="0"/>
                <wp:effectExtent l="0" t="0" r="635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40145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454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" strokeweight=".5pt"/>
            </w:pict>
          </mc:Fallback>
        </mc:AlternateContent>
      </w:r>
    </w:p>
    <w:p w14:paraId="68129D4B" w14:textId="7FA4164C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名前（ローマ字）</w:t>
      </w:r>
      <w:r w:rsidR="00A7331E" w:rsidRPr="00A7331E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</w:t>
      </w:r>
      <w:r w:rsidR="00A7331E" w:rsidRPr="00A7331E">
        <w:rPr>
          <w:rFonts w:ascii="游明朝" w:eastAsia="游明朝" w:hAnsi="游明朝" w:cs="Times New Roman"/>
          <w:color w:val="auto"/>
          <w:kern w:val="2"/>
          <w:szCs w:val="22"/>
        </w:rPr>
        <w:t>(Print name of patient)</w:t>
      </w:r>
      <w:r w:rsidR="00B224A0" w:rsidRPr="00A7331E">
        <w:rPr>
          <w:rFonts w:hint="eastAsia"/>
          <w:color w:val="auto"/>
        </w:rPr>
        <w:t>：</w:t>
      </w:r>
    </w:p>
    <w:p w14:paraId="2D293764" w14:textId="1A094BE4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</w:p>
    <w:p w14:paraId="213EB572" w14:textId="71B120D3" w:rsidR="00722341" w:rsidRPr="00050DC1" w:rsidRDefault="00E7279B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33BBC" wp14:editId="0F19DE51">
                <wp:simplePos x="0" y="0"/>
                <wp:positionH relativeFrom="column">
                  <wp:posOffset>0</wp:posOffset>
                </wp:positionH>
                <wp:positionV relativeFrom="paragraph">
                  <wp:posOffset>62679</wp:posOffset>
                </wp:positionV>
                <wp:extent cx="5772150" cy="0"/>
                <wp:effectExtent l="0" t="0" r="6350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D9F0F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454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" strokeweight=".5pt"/>
            </w:pict>
          </mc:Fallback>
        </mc:AlternateContent>
      </w:r>
    </w:p>
    <w:p w14:paraId="7DC3A024" w14:textId="29A20FAA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代諾者名／続柄</w:t>
      </w:r>
      <w:r w:rsidR="00A7331E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</w:t>
      </w:r>
      <w:r w:rsidR="00A7331E" w:rsidRPr="00A7331E">
        <w:rPr>
          <w:rFonts w:ascii="游明朝" w:eastAsia="游明朝" w:hAnsi="游明朝" w:cs="Times New Roman"/>
          <w:color w:val="auto"/>
          <w:kern w:val="2"/>
          <w:szCs w:val="22"/>
        </w:rPr>
        <w:t>(Legally Authorized Representative/Relationship)</w:t>
      </w:r>
      <w:r w:rsidR="00B224A0" w:rsidRPr="00050DC1">
        <w:rPr>
          <w:rFonts w:hint="eastAsia"/>
          <w:color w:val="auto"/>
        </w:rPr>
        <w:t>：</w:t>
      </w:r>
    </w:p>
    <w:p w14:paraId="54E37B17" w14:textId="77777777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dotted"/>
        </w:rPr>
      </w:pPr>
    </w:p>
    <w:p w14:paraId="35F5FE7E" w14:textId="77777777" w:rsidR="00722341" w:rsidRPr="00050DC1" w:rsidRDefault="00722341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dotted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ACA21E" wp14:editId="46E706B5">
                <wp:simplePos x="0" y="0"/>
                <wp:positionH relativeFrom="column">
                  <wp:posOffset>13970</wp:posOffset>
                </wp:positionH>
                <wp:positionV relativeFrom="paragraph">
                  <wp:posOffset>132901</wp:posOffset>
                </wp:positionV>
                <wp:extent cx="5772150" cy="0"/>
                <wp:effectExtent l="0" t="0" r="635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535A4" id="直線コネクタ 2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45pt" to="455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" strokecolor="black [3040]" strokeweight=".5pt"/>
            </w:pict>
          </mc:Fallback>
        </mc:AlternateContent>
      </w:r>
    </w:p>
    <w:p w14:paraId="3930F925" w14:textId="4A799CDE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名前（ローマ字）</w:t>
      </w:r>
      <w:r w:rsidR="00A7331E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</w:t>
      </w:r>
      <w:r w:rsidR="00A7331E" w:rsidRPr="00A7331E">
        <w:rPr>
          <w:rFonts w:ascii="游明朝" w:eastAsia="游明朝" w:hAnsi="游明朝" w:cs="Times New Roman"/>
          <w:color w:val="auto"/>
          <w:kern w:val="2"/>
          <w:szCs w:val="22"/>
        </w:rPr>
        <w:t>(Print Name of Legally Authorized Representative)</w:t>
      </w:r>
      <w:r w:rsidR="00B224A0" w:rsidRPr="00050DC1">
        <w:rPr>
          <w:rFonts w:hint="eastAsia"/>
          <w:color w:val="auto"/>
        </w:rPr>
        <w:t>：</w:t>
      </w:r>
    </w:p>
    <w:p w14:paraId="26D2E453" w14:textId="77777777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dotted"/>
        </w:rPr>
      </w:pPr>
    </w:p>
    <w:p w14:paraId="6D579BE7" w14:textId="77777777" w:rsidR="00CF7088" w:rsidRDefault="00CF7088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561DBA2D" w14:textId="5504CBDA" w:rsidR="00872414" w:rsidRPr="00CF7088" w:rsidRDefault="00722341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8CFE1" wp14:editId="339BF5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97B37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" strokeweight=".5pt"/>
            </w:pict>
          </mc:Fallback>
        </mc:AlternateContent>
      </w:r>
    </w:p>
    <w:p w14:paraId="4D7C3713" w14:textId="42729D9B" w:rsidR="00A7331E" w:rsidRDefault="00A7331E">
      <w:pPr>
        <w:spacing w:line="320" w:lineRule="auto"/>
        <w:rPr>
          <w:color w:val="FF0000"/>
        </w:rPr>
      </w:pPr>
      <w:r>
        <w:rPr>
          <w:color w:val="FF0000"/>
        </w:rPr>
        <w:br w:type="page"/>
      </w:r>
    </w:p>
    <w:p w14:paraId="20C182AA" w14:textId="0323893C" w:rsidR="009A1572" w:rsidRPr="00050DC1" w:rsidRDefault="009A1572" w:rsidP="009A1572">
      <w:pPr>
        <w:jc w:val="left"/>
        <w:rPr>
          <w:color w:val="auto"/>
          <w:sz w:val="23"/>
          <w:szCs w:val="23"/>
          <w:u w:val="single"/>
        </w:rPr>
      </w:pPr>
      <w:r w:rsidRPr="00050DC1">
        <w:rPr>
          <w:rFonts w:hint="eastAsia"/>
          <w:color w:val="auto"/>
          <w:sz w:val="23"/>
          <w:szCs w:val="23"/>
          <w:u w:val="single"/>
        </w:rPr>
        <w:lastRenderedPageBreak/>
        <w:t>To:</w:t>
      </w:r>
      <w:r w:rsidRPr="00050DC1">
        <w:rPr>
          <w:color w:val="auto"/>
          <w:sz w:val="22"/>
          <w:szCs w:val="22"/>
          <w:u w:val="single"/>
        </w:rPr>
        <w:t xml:space="preserve"> </w:t>
      </w:r>
      <w:r w:rsidR="00A7331E" w:rsidRPr="00A7331E">
        <w:rPr>
          <w:rFonts w:ascii="游明朝" w:eastAsia="游明朝" w:hAnsi="游明朝" w:hint="eastAsia"/>
          <w:color w:val="auto"/>
          <w:sz w:val="22"/>
          <w:szCs w:val="22"/>
          <w:u w:val="single"/>
        </w:rPr>
        <w:t>医療機関・薬局</w:t>
      </w:r>
      <w:r w:rsidRPr="00A7331E">
        <w:rPr>
          <w:rFonts w:ascii="游明朝" w:eastAsia="游明朝" w:hAnsi="游明朝" w:cs="Times New Roman" w:hint="eastAsia"/>
          <w:color w:val="auto"/>
          <w:kern w:val="2"/>
          <w:u w:val="single"/>
          <w:lang w:val="pt-BR"/>
        </w:rPr>
        <w:t>名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(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アルファベット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)</w:t>
      </w:r>
    </w:p>
    <w:p w14:paraId="3ABE709A" w14:textId="77777777" w:rsidR="009A1572" w:rsidRPr="00050DC1" w:rsidRDefault="009A1572" w:rsidP="009A1572">
      <w:pPr>
        <w:jc w:val="left"/>
        <w:rPr>
          <w:color w:val="auto"/>
          <w:sz w:val="23"/>
          <w:szCs w:val="23"/>
        </w:rPr>
      </w:pPr>
    </w:p>
    <w:p w14:paraId="36F28A4E" w14:textId="77777777" w:rsidR="009A1572" w:rsidRPr="002C1B25" w:rsidRDefault="009A1572" w:rsidP="009A1572">
      <w:pPr>
        <w:jc w:val="center"/>
        <w:rPr>
          <w:b/>
          <w:color w:val="auto"/>
          <w:sz w:val="28"/>
          <w:szCs w:val="28"/>
        </w:rPr>
      </w:pPr>
      <w:r w:rsidRPr="002C1B25">
        <w:rPr>
          <w:b/>
          <w:color w:val="auto"/>
          <w:sz w:val="28"/>
          <w:szCs w:val="28"/>
        </w:rPr>
        <w:t>Consent Form Regarding Medical Interpretation Services</w:t>
      </w:r>
    </w:p>
    <w:p w14:paraId="11B09B52" w14:textId="77777777" w:rsidR="009A1572" w:rsidRPr="002C1B25" w:rsidRDefault="009A1572" w:rsidP="009A1572">
      <w:pPr>
        <w:rPr>
          <w:color w:val="auto"/>
        </w:rPr>
      </w:pPr>
    </w:p>
    <w:p w14:paraId="3F43491E" w14:textId="77777777" w:rsidR="009A1572" w:rsidRPr="00050DC1" w:rsidRDefault="009A1572" w:rsidP="009A1572">
      <w:pPr>
        <w:rPr>
          <w:color w:val="auto"/>
        </w:rPr>
      </w:pPr>
    </w:p>
    <w:p w14:paraId="1358E3CF" w14:textId="23A30235" w:rsidR="009A1572" w:rsidRPr="00050DC1" w:rsidRDefault="009A1572" w:rsidP="009A1572">
      <w:pPr>
        <w:rPr>
          <w:color w:val="auto"/>
          <w:u w:val="single"/>
        </w:rPr>
      </w:pPr>
      <w:r w:rsidRPr="00050DC1">
        <w:rPr>
          <w:color w:val="auto"/>
        </w:rPr>
        <w:t xml:space="preserve">I </w:t>
      </w:r>
      <w:r w:rsidR="00A7331E">
        <w:rPr>
          <w:color w:val="auto"/>
        </w:rPr>
        <w:t xml:space="preserve">have understood </w:t>
      </w:r>
      <w:r w:rsidR="00864E9F">
        <w:rPr>
          <w:color w:val="auto"/>
        </w:rPr>
        <w:t>and</w:t>
      </w:r>
      <w:r w:rsidRPr="00050DC1">
        <w:rPr>
          <w:color w:val="auto"/>
        </w:rPr>
        <w:t xml:space="preserve"> hereby consent to the following conditions regarding the medical interpretation services of </w:t>
      </w:r>
      <w:r w:rsidR="00A7331E">
        <w:rPr>
          <w:rFonts w:hint="eastAsia"/>
          <w:color w:val="auto"/>
        </w:rPr>
        <w:t>m</w:t>
      </w:r>
      <w:r w:rsidR="00A7331E">
        <w:rPr>
          <w:color w:val="auto"/>
        </w:rPr>
        <w:t>ediPhone, Inc.</w:t>
      </w:r>
      <w:r w:rsidRPr="00050DC1">
        <w:rPr>
          <w:color w:val="auto"/>
        </w:rPr>
        <w:t xml:space="preserve"> which are provided upon request from </w:t>
      </w:r>
      <w:r w:rsidR="00A7331E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医療機関・薬局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名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(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アルファベット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)</w:t>
      </w:r>
      <w:r w:rsidRPr="00050DC1">
        <w:rPr>
          <w:color w:val="auto"/>
        </w:rPr>
        <w:t xml:space="preserve"> (hereinafter, “Interpretation Services”).</w:t>
      </w:r>
    </w:p>
    <w:p w14:paraId="542842DB" w14:textId="77777777" w:rsidR="009A1572" w:rsidRPr="00050DC1" w:rsidRDefault="009A1572" w:rsidP="009A1572">
      <w:pPr>
        <w:spacing w:line="320" w:lineRule="auto"/>
        <w:rPr>
          <w:color w:val="auto"/>
        </w:rPr>
      </w:pPr>
    </w:p>
    <w:p w14:paraId="2799B06A" w14:textId="5174248D" w:rsidR="009A1572" w:rsidRPr="00050DC1" w:rsidRDefault="009A1572" w:rsidP="009A1572">
      <w:pPr>
        <w:pStyle w:val="ab"/>
        <w:numPr>
          <w:ilvl w:val="0"/>
          <w:numId w:val="1"/>
        </w:numPr>
        <w:spacing w:line="0" w:lineRule="atLeast"/>
        <w:ind w:leftChars="0"/>
        <w:rPr>
          <w:color w:val="auto"/>
        </w:rPr>
      </w:pPr>
      <w:r w:rsidRPr="00050DC1">
        <w:rPr>
          <w:color w:val="auto"/>
        </w:rPr>
        <w:t>This service is limited to the designated interpret</w:t>
      </w:r>
      <w:r w:rsidRPr="00050DC1">
        <w:rPr>
          <w:rFonts w:hint="eastAsia"/>
          <w:color w:val="auto"/>
        </w:rPr>
        <w:t>ation</w:t>
      </w:r>
      <w:r w:rsidRPr="00050DC1">
        <w:rPr>
          <w:color w:val="auto"/>
        </w:rPr>
        <w:t xml:space="preserve"> work based on </w:t>
      </w:r>
      <w:r w:rsidRPr="00EA19C2">
        <w:rPr>
          <w:color w:val="auto"/>
        </w:rPr>
        <w:t>Osaka Prefecture multiple languages telemedicine interpreter service</w:t>
      </w:r>
      <w:r w:rsidR="00A7331E">
        <w:rPr>
          <w:color w:val="auto"/>
        </w:rPr>
        <w:t xml:space="preserve"> acceptable use policy</w:t>
      </w:r>
    </w:p>
    <w:p w14:paraId="4E1198B7" w14:textId="77777777" w:rsidR="009A1572" w:rsidRPr="00F4336F" w:rsidRDefault="009A1572" w:rsidP="009A1572">
      <w:pPr>
        <w:spacing w:line="0" w:lineRule="atLeast"/>
        <w:rPr>
          <w:color w:val="auto"/>
        </w:rPr>
      </w:pPr>
    </w:p>
    <w:p w14:paraId="141C85E4" w14:textId="371A818F" w:rsidR="009A1572" w:rsidRPr="00050DC1" w:rsidRDefault="009A1572" w:rsidP="009A1572">
      <w:pPr>
        <w:pStyle w:val="ab"/>
        <w:numPr>
          <w:ilvl w:val="0"/>
          <w:numId w:val="1"/>
        </w:numPr>
        <w:spacing w:line="0" w:lineRule="atLeast"/>
        <w:ind w:leftChars="0"/>
        <w:rPr>
          <w:color w:val="auto"/>
        </w:rPr>
      </w:pPr>
      <w:r w:rsidRPr="00050DC1">
        <w:rPr>
          <w:color w:val="auto"/>
        </w:rPr>
        <w:t xml:space="preserve">Conversations and interpretations that take place during the course of the Interpretation Services are recorded by </w:t>
      </w:r>
      <w:r w:rsidR="00A7331E" w:rsidRPr="00A7331E">
        <w:rPr>
          <w:color w:val="auto"/>
        </w:rPr>
        <w:t>mediPhone, Inc.</w:t>
      </w:r>
      <w:r w:rsidRPr="00050DC1">
        <w:rPr>
          <w:color w:val="auto"/>
        </w:rPr>
        <w:t xml:space="preserve"> for quality improvement of interpreters. These record</w:t>
      </w:r>
      <w:r w:rsidR="00864E9F">
        <w:rPr>
          <w:color w:val="auto"/>
        </w:rPr>
        <w:t xml:space="preserve"> data</w:t>
      </w:r>
      <w:r w:rsidRPr="00050DC1">
        <w:rPr>
          <w:color w:val="auto"/>
        </w:rPr>
        <w:t xml:space="preserve"> may be used for evaluation by external organizations</w:t>
      </w:r>
      <w:r w:rsidR="00A7331E">
        <w:rPr>
          <w:color w:val="auto"/>
        </w:rPr>
        <w:t>, stored up to three (3) years</w:t>
      </w:r>
      <w:r w:rsidRPr="00050DC1">
        <w:rPr>
          <w:color w:val="auto"/>
        </w:rPr>
        <w:t xml:space="preserve"> and </w:t>
      </w:r>
      <w:r w:rsidR="00A7331E">
        <w:rPr>
          <w:color w:val="auto"/>
        </w:rPr>
        <w:t>subsequently</w:t>
      </w:r>
      <w:r w:rsidRPr="00050DC1">
        <w:rPr>
          <w:color w:val="auto"/>
        </w:rPr>
        <w:t xml:space="preserve"> deleted. </w:t>
      </w:r>
    </w:p>
    <w:p w14:paraId="25493467" w14:textId="77777777" w:rsidR="009A1572" w:rsidRPr="00050DC1" w:rsidRDefault="009A1572" w:rsidP="009A1572">
      <w:pPr>
        <w:spacing w:line="0" w:lineRule="atLeast"/>
        <w:rPr>
          <w:color w:val="auto"/>
        </w:rPr>
      </w:pPr>
    </w:p>
    <w:p w14:paraId="046C0C38" w14:textId="68273ED8" w:rsidR="009A1572" w:rsidRPr="00050DC1" w:rsidRDefault="00864E9F" w:rsidP="009A1572">
      <w:pPr>
        <w:pStyle w:val="ab"/>
        <w:numPr>
          <w:ilvl w:val="0"/>
          <w:numId w:val="1"/>
        </w:numPr>
        <w:spacing w:line="0" w:lineRule="atLeast"/>
        <w:ind w:leftChars="0"/>
        <w:rPr>
          <w:color w:val="auto"/>
        </w:rPr>
      </w:pPr>
      <w:r>
        <w:rPr>
          <w:color w:val="auto"/>
        </w:rPr>
        <w:t>The service user</w:t>
      </w:r>
      <w:r w:rsidR="009A1572" w:rsidRPr="00050DC1">
        <w:rPr>
          <w:color w:val="auto"/>
        </w:rPr>
        <w:t xml:space="preserve"> </w:t>
      </w:r>
      <w:r w:rsidR="00B75C90">
        <w:rPr>
          <w:color w:val="auto"/>
        </w:rPr>
        <w:t>will</w:t>
      </w:r>
      <w:r w:rsidR="009A1572" w:rsidRPr="00050DC1">
        <w:rPr>
          <w:color w:val="auto"/>
        </w:rPr>
        <w:t xml:space="preserve"> not claim any damages to </w:t>
      </w:r>
      <w:r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医療機関・薬局</w:t>
      </w:r>
      <w:r w:rsidR="009A1572"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名</w:t>
      </w:r>
      <w:r w:rsidR="009A1572"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(</w:t>
      </w:r>
      <w:r w:rsidR="009A1572"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アルファベット</w:t>
      </w:r>
      <w:r w:rsidR="009A1572"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)</w:t>
      </w:r>
      <w:r w:rsidR="009A1572" w:rsidRPr="00050DC1">
        <w:rPr>
          <w:color w:val="auto"/>
        </w:rPr>
        <w:t xml:space="preserve">, Osaka prefecture, </w:t>
      </w:r>
      <w:r w:rsidR="00A7331E" w:rsidRPr="00A7331E">
        <w:rPr>
          <w:color w:val="auto"/>
        </w:rPr>
        <w:t>mediPhone, Inc.</w:t>
      </w:r>
      <w:r w:rsidR="009A1572" w:rsidRPr="00050DC1">
        <w:rPr>
          <w:color w:val="auto"/>
        </w:rPr>
        <w:t xml:space="preserve"> and the interpreter </w:t>
      </w:r>
      <w:r>
        <w:rPr>
          <w:color w:val="auto"/>
        </w:rPr>
        <w:t xml:space="preserve">engaged in this Interpretation Service </w:t>
      </w:r>
      <w:r w:rsidR="009A1572" w:rsidRPr="00050DC1">
        <w:rPr>
          <w:color w:val="auto"/>
        </w:rPr>
        <w:t>in the event that any misinterpretation or errors in interpretation should occur in the course of receiving the Interpretation Services.</w:t>
      </w:r>
    </w:p>
    <w:p w14:paraId="401D67AE" w14:textId="77777777" w:rsidR="009A1572" w:rsidRPr="008F24D5" w:rsidRDefault="009A1572" w:rsidP="009A1572">
      <w:pPr>
        <w:spacing w:line="0" w:lineRule="atLeast"/>
      </w:pPr>
    </w:p>
    <w:p w14:paraId="431F65E9" w14:textId="6EF4D279" w:rsidR="009A1572" w:rsidRDefault="00864E9F" w:rsidP="009A1572">
      <w:pPr>
        <w:pStyle w:val="ab"/>
        <w:numPr>
          <w:ilvl w:val="0"/>
          <w:numId w:val="1"/>
        </w:numPr>
        <w:spacing w:line="0" w:lineRule="atLeast"/>
        <w:ind w:leftChars="0"/>
      </w:pPr>
      <w:r>
        <w:t>The service user</w:t>
      </w:r>
      <w:r w:rsidR="009A1572">
        <w:t xml:space="preserve"> will respect the human rights and privacy of the interpreter providing the Interpretation Services.</w:t>
      </w:r>
    </w:p>
    <w:p w14:paraId="26958479" w14:textId="77777777" w:rsidR="009A1572" w:rsidRDefault="009A1572" w:rsidP="009A1572">
      <w:pPr>
        <w:spacing w:line="0" w:lineRule="atLeast"/>
      </w:pPr>
    </w:p>
    <w:p w14:paraId="5107CDDA" w14:textId="08C8BD6B" w:rsidR="009A1572" w:rsidRDefault="00864E9F" w:rsidP="009A1572">
      <w:pPr>
        <w:pStyle w:val="ab"/>
        <w:numPr>
          <w:ilvl w:val="0"/>
          <w:numId w:val="1"/>
        </w:numPr>
        <w:spacing w:line="0" w:lineRule="atLeast"/>
        <w:ind w:leftChars="0"/>
      </w:pPr>
      <w:r>
        <w:t>P</w:t>
      </w:r>
      <w:r w:rsidR="009A1572">
        <w:t>ersonal information</w:t>
      </w:r>
      <w:r>
        <w:t xml:space="preserve"> of the service user</w:t>
      </w:r>
      <w:r w:rsidR="009A1572">
        <w:t xml:space="preserve"> may be obtained by </w:t>
      </w:r>
      <w:r w:rsidR="00A7331E" w:rsidRPr="00A7331E">
        <w:rPr>
          <w:color w:val="auto"/>
        </w:rPr>
        <w:t>mediPhone, Inc.</w:t>
      </w:r>
      <w:r w:rsidR="009A1572">
        <w:t xml:space="preserve"> and utilized within the scope of the Interpretation Services.</w:t>
      </w:r>
    </w:p>
    <w:p w14:paraId="3371115E" w14:textId="77777777" w:rsidR="009A1572" w:rsidRDefault="009A1572" w:rsidP="009A1572">
      <w:pPr>
        <w:spacing w:line="320" w:lineRule="auto"/>
      </w:pPr>
    </w:p>
    <w:p w14:paraId="13B40F94" w14:textId="77777777" w:rsidR="009A1572" w:rsidRDefault="009A1572" w:rsidP="009A1572">
      <w:pPr>
        <w:spacing w:line="320" w:lineRule="auto"/>
      </w:pPr>
      <w:r>
        <w:t xml:space="preserve">The original consent form is in Japanese and any translations in other languages are provided for reference only.  </w:t>
      </w:r>
    </w:p>
    <w:p w14:paraId="07AB3DA5" w14:textId="77777777" w:rsidR="009A1572" w:rsidRPr="0019060E" w:rsidRDefault="009A1572">
      <w:pPr>
        <w:spacing w:line="320" w:lineRule="auto"/>
        <w:rPr>
          <w:color w:val="FF0000"/>
        </w:rPr>
      </w:pPr>
    </w:p>
    <w:sectPr w:rsidR="009A1572" w:rsidRPr="0019060E" w:rsidSect="00361FF7">
      <w:headerReference w:type="default" r:id="rId8"/>
      <w:footerReference w:type="default" r:id="rId9"/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C3D3E" w14:textId="77777777" w:rsidR="003079CF" w:rsidRDefault="003079CF" w:rsidP="00507492">
      <w:r>
        <w:separator/>
      </w:r>
    </w:p>
  </w:endnote>
  <w:endnote w:type="continuationSeparator" w:id="0">
    <w:p w14:paraId="3BFE5B0C" w14:textId="77777777" w:rsidR="003079CF" w:rsidRDefault="003079CF" w:rsidP="005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C5EDC" w14:textId="77777777" w:rsidR="00B17FF6" w:rsidRDefault="00B17FF6" w:rsidP="00B17FF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B47B" w14:textId="77777777" w:rsidR="003079CF" w:rsidRDefault="003079CF" w:rsidP="00507492">
      <w:r>
        <w:separator/>
      </w:r>
    </w:p>
  </w:footnote>
  <w:footnote w:type="continuationSeparator" w:id="0">
    <w:p w14:paraId="376C6AA1" w14:textId="77777777" w:rsidR="003079CF" w:rsidRDefault="003079CF" w:rsidP="005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7BD8D" w14:textId="7A86CC3D" w:rsidR="002C1B25" w:rsidRDefault="002C1B25" w:rsidP="002C1B25">
    <w:pPr>
      <w:pStyle w:val="a7"/>
      <w:jc w:val="right"/>
    </w:pPr>
    <w:r>
      <w:rPr>
        <w:rFonts w:hint="eastAsia"/>
      </w:rPr>
      <w:t>【日本語</w:t>
    </w:r>
    <w:r>
      <w:t>/</w:t>
    </w:r>
    <w:r>
      <w:rPr>
        <w:rFonts w:hint="eastAsia"/>
      </w:rPr>
      <w:t>英語】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2D4"/>
    <w:multiLevelType w:val="hybridMultilevel"/>
    <w:tmpl w:val="EC08AE38"/>
    <w:lvl w:ilvl="0" w:tplc="20BE7774">
      <w:start w:val="1"/>
      <w:numFmt w:val="decimal"/>
      <w:lvlText w:val="%1."/>
      <w:lvlJc w:val="left"/>
      <w:pPr>
        <w:ind w:left="37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A22A8B"/>
    <w:multiLevelType w:val="hybridMultilevel"/>
    <w:tmpl w:val="28A4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14"/>
    <w:rsid w:val="00050DC1"/>
    <w:rsid w:val="00082A6A"/>
    <w:rsid w:val="000B4A0F"/>
    <w:rsid w:val="000F27F0"/>
    <w:rsid w:val="0019060E"/>
    <w:rsid w:val="00262987"/>
    <w:rsid w:val="002C1B25"/>
    <w:rsid w:val="003079CF"/>
    <w:rsid w:val="003307FC"/>
    <w:rsid w:val="003439E8"/>
    <w:rsid w:val="00361FF7"/>
    <w:rsid w:val="003A4481"/>
    <w:rsid w:val="003A55C0"/>
    <w:rsid w:val="00507492"/>
    <w:rsid w:val="005A2E22"/>
    <w:rsid w:val="0060189C"/>
    <w:rsid w:val="0062074F"/>
    <w:rsid w:val="00671DC4"/>
    <w:rsid w:val="0072079A"/>
    <w:rsid w:val="00722341"/>
    <w:rsid w:val="00736942"/>
    <w:rsid w:val="0074761F"/>
    <w:rsid w:val="00792531"/>
    <w:rsid w:val="007B00FB"/>
    <w:rsid w:val="008202AE"/>
    <w:rsid w:val="0082091C"/>
    <w:rsid w:val="00864E9F"/>
    <w:rsid w:val="00872414"/>
    <w:rsid w:val="00893571"/>
    <w:rsid w:val="00893D7B"/>
    <w:rsid w:val="008F24D5"/>
    <w:rsid w:val="008F6F29"/>
    <w:rsid w:val="0092325E"/>
    <w:rsid w:val="0093171B"/>
    <w:rsid w:val="009A1572"/>
    <w:rsid w:val="00A7331E"/>
    <w:rsid w:val="00B17FF6"/>
    <w:rsid w:val="00B224A0"/>
    <w:rsid w:val="00B34117"/>
    <w:rsid w:val="00B6444A"/>
    <w:rsid w:val="00B75C90"/>
    <w:rsid w:val="00B948AC"/>
    <w:rsid w:val="00C22AAF"/>
    <w:rsid w:val="00C71423"/>
    <w:rsid w:val="00C769D6"/>
    <w:rsid w:val="00CD7EC0"/>
    <w:rsid w:val="00CE20E1"/>
    <w:rsid w:val="00CF7088"/>
    <w:rsid w:val="00D51D76"/>
    <w:rsid w:val="00D87F6A"/>
    <w:rsid w:val="00D914CD"/>
    <w:rsid w:val="00D940B5"/>
    <w:rsid w:val="00DE38C4"/>
    <w:rsid w:val="00E10D52"/>
    <w:rsid w:val="00E7279B"/>
    <w:rsid w:val="00EA0B21"/>
    <w:rsid w:val="00EA6128"/>
    <w:rsid w:val="00F177F8"/>
    <w:rsid w:val="00F4336F"/>
    <w:rsid w:val="00F84B2C"/>
    <w:rsid w:val="00F978F7"/>
    <w:rsid w:val="00FA569B"/>
    <w:rsid w:val="00FA7206"/>
    <w:rsid w:val="00FC2B9E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BDD78"/>
  <w15:docId w15:val="{D6329CD7-1E99-4F01-9A64-EDB68A0A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8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492"/>
  </w:style>
  <w:style w:type="paragraph" w:styleId="a9">
    <w:name w:val="footer"/>
    <w:basedOn w:val="a"/>
    <w:link w:val="aa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492"/>
  </w:style>
  <w:style w:type="paragraph" w:styleId="ab">
    <w:name w:val="List Paragraph"/>
    <w:basedOn w:val="a"/>
    <w:uiPriority w:val="34"/>
    <w:qFormat/>
    <w:rsid w:val="00B17FF6"/>
    <w:pPr>
      <w:ind w:leftChars="400" w:left="840"/>
    </w:pPr>
  </w:style>
  <w:style w:type="character" w:styleId="ac">
    <w:name w:val="Hyperlink"/>
    <w:basedOn w:val="a0"/>
    <w:uiPriority w:val="99"/>
    <w:unhideWhenUsed/>
    <w:rsid w:val="00FA569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A569B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7331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7331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7331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331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73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94CF-5437-4DD7-BA22-D7EE2D0C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野村牧子</dc:creator>
  <cp:lastModifiedBy>umehara@mediphone.jp</cp:lastModifiedBy>
  <cp:revision>2</cp:revision>
  <cp:lastPrinted>2019-06-11T04:20:00Z</cp:lastPrinted>
  <dcterms:created xsi:type="dcterms:W3CDTF">2020-04-20T01:31:00Z</dcterms:created>
  <dcterms:modified xsi:type="dcterms:W3CDTF">2020-04-20T01:31:00Z</dcterms:modified>
</cp:coreProperties>
</file>