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47B8" w14:textId="77777777" w:rsidR="0058286F" w:rsidRDefault="00B56238">
      <w:pPr>
        <w:rPr>
          <w:rFonts w:ascii="游明朝" w:eastAsia="游明朝" w:hAnsi="游明朝" w:cs="游明朝"/>
          <w:lang w:eastAsia="zh-CN"/>
        </w:rPr>
      </w:pPr>
      <w:r>
        <w:rPr>
          <w:rFonts w:ascii="游明朝" w:eastAsia="游明朝" w:hAnsi="游明朝" w:cs="游明朝"/>
          <w:color w:val="000000"/>
          <w:u w:val="single"/>
          <w:lang w:eastAsia="zh-CN"/>
        </w:rPr>
        <w:t xml:space="preserve">　　</w:t>
      </w:r>
      <w:r>
        <w:rPr>
          <w:rFonts w:ascii="游明朝" w:eastAsia="游明朝" w:hAnsi="游明朝" w:cs="游明朝"/>
          <w:u w:val="single"/>
          <w:lang w:eastAsia="zh-CN"/>
        </w:rPr>
        <w:t xml:space="preserve">　医療機関･薬局名　　</w:t>
      </w:r>
      <w:r>
        <w:rPr>
          <w:rFonts w:ascii="游明朝" w:eastAsia="游明朝" w:hAnsi="游明朝" w:cs="游明朝"/>
          <w:color w:val="000000"/>
          <w:u w:val="single"/>
          <w:lang w:eastAsia="zh-CN"/>
        </w:rPr>
        <w:t xml:space="preserve">　</w:t>
      </w:r>
      <w:r>
        <w:rPr>
          <w:rFonts w:ascii="游明朝" w:eastAsia="游明朝" w:hAnsi="游明朝" w:cs="游明朝"/>
          <w:lang w:eastAsia="zh-CN"/>
        </w:rPr>
        <w:t>御中</w:t>
      </w:r>
      <w:r w:rsidR="005178E1">
        <w:rPr>
          <w:rFonts w:ascii="游明朝" w:eastAsia="游明朝" w:hAnsi="游明朝" w:cs="游明朝"/>
          <w:lang w:eastAsia="zh-CN"/>
        </w:rPr>
        <w:tab/>
      </w:r>
      <w:r w:rsidR="005178E1">
        <w:rPr>
          <w:rFonts w:ascii="游明朝" w:eastAsia="游明朝" w:hAnsi="游明朝" w:cs="游明朝"/>
          <w:lang w:eastAsia="zh-CN"/>
        </w:rPr>
        <w:tab/>
      </w:r>
      <w:r w:rsidR="005178E1">
        <w:rPr>
          <w:rFonts w:ascii="游明朝" w:eastAsia="游明朝" w:hAnsi="游明朝" w:cs="游明朝"/>
          <w:lang w:eastAsia="zh-CN"/>
        </w:rPr>
        <w:tab/>
      </w:r>
      <w:r w:rsidR="005178E1">
        <w:rPr>
          <w:rFonts w:ascii="游明朝" w:eastAsia="游明朝" w:hAnsi="游明朝" w:cs="游明朝"/>
          <w:lang w:eastAsia="zh-CN"/>
        </w:rPr>
        <w:tab/>
      </w:r>
      <w:r w:rsidR="005178E1">
        <w:rPr>
          <w:rFonts w:ascii="游明朝" w:eastAsia="游明朝" w:hAnsi="游明朝" w:cs="游明朝"/>
          <w:lang w:eastAsia="zh-CN"/>
        </w:rPr>
        <w:tab/>
      </w:r>
    </w:p>
    <w:p w14:paraId="1FCF37FC" w14:textId="77777777" w:rsidR="0058286F" w:rsidRPr="00A32D84" w:rsidRDefault="00B56238" w:rsidP="00A32D84">
      <w:pPr>
        <w:jc w:val="center"/>
        <w:rPr>
          <w:rFonts w:ascii="游明朝" w:eastAsia="游明朝" w:hAnsi="游明朝" w:cs="游明朝"/>
          <w:b/>
          <w:sz w:val="28"/>
        </w:rPr>
      </w:pPr>
      <w:r>
        <w:rPr>
          <w:rFonts w:ascii="游明朝" w:eastAsia="游明朝" w:hAnsi="游明朝" w:cs="游明朝"/>
          <w:b/>
          <w:sz w:val="28"/>
        </w:rPr>
        <w:t>医療通訳サービスに伴う通訳についての同意書</w:t>
      </w:r>
    </w:p>
    <w:p w14:paraId="6BA385BA" w14:textId="39C2D8CA" w:rsidR="0058286F" w:rsidRPr="000A197C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私は、</w:t>
      </w:r>
      <w:r>
        <w:rPr>
          <w:rFonts w:ascii="游明朝" w:eastAsia="游明朝" w:hAnsi="游明朝" w:cs="游明朝"/>
          <w:u w:val="single"/>
        </w:rPr>
        <w:t xml:space="preserve">　医療機関･薬局名　</w:t>
      </w:r>
      <w:r>
        <w:rPr>
          <w:rFonts w:ascii="游明朝" w:eastAsia="游明朝" w:hAnsi="游明朝" w:cs="游明朝"/>
        </w:rPr>
        <w:t>が依頼した</w:t>
      </w:r>
      <w:r w:rsidR="0074404F" w:rsidRPr="000A197C">
        <w:rPr>
          <w:rFonts w:ascii="游明朝" w:eastAsia="游明朝" w:hAnsi="游明朝" w:cs="游明朝"/>
        </w:rPr>
        <w:t>株式会社東和エンジニアリング</w:t>
      </w:r>
      <w:r w:rsidRPr="000A197C">
        <w:rPr>
          <w:rFonts w:ascii="游明朝" w:eastAsia="游明朝" w:hAnsi="游明朝" w:cs="游明朝"/>
        </w:rPr>
        <w:t>が提供する医療通訳サービス（以下「本通訳サービス」）を受けるにあたり、下記の事項を理解し、その内容に同意します。</w:t>
      </w:r>
    </w:p>
    <w:p w14:paraId="7B4E1FD6" w14:textId="77777777" w:rsidR="0058286F" w:rsidRPr="000A197C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 w:rsidRPr="000A197C">
        <w:rPr>
          <w:rFonts w:ascii="游明朝" w:eastAsia="游明朝" w:hAnsi="游明朝" w:cs="游明朝"/>
        </w:rPr>
        <w:t>本通訳サービスの対象は、大阪府多言語遠隔医療通訳サービス利用規程に基づく業務に限られること。</w:t>
      </w:r>
    </w:p>
    <w:p w14:paraId="7F284AE7" w14:textId="607360A4" w:rsidR="0058286F" w:rsidRPr="000A197C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 w:rsidRPr="000A197C">
        <w:rPr>
          <w:rFonts w:ascii="游明朝" w:eastAsia="游明朝" w:hAnsi="游明朝" w:cs="游明朝"/>
        </w:rPr>
        <w:t>本通訳サービスの品質向上を目的として、</w:t>
      </w:r>
      <w:r w:rsidR="0074404F" w:rsidRPr="000A197C">
        <w:rPr>
          <w:rFonts w:ascii="游明朝" w:eastAsia="游明朝" w:hAnsi="游明朝" w:cs="游明朝"/>
        </w:rPr>
        <w:t>株式会社東和エンジニアリング</w:t>
      </w:r>
      <w:r w:rsidRPr="000A197C">
        <w:rPr>
          <w:rFonts w:ascii="游明朝" w:eastAsia="游明朝" w:hAnsi="游明朝" w:cs="游明朝"/>
        </w:rPr>
        <w:t>が医療従事者等との会話を録音し、その内容を、外部機関による通訳内容の検証等に利用すること、また、録音内容を最大</w:t>
      </w:r>
      <w:r w:rsidR="0074404F" w:rsidRPr="000A197C">
        <w:rPr>
          <w:rFonts w:ascii="游明朝" w:eastAsia="游明朝" w:hAnsi="游明朝" w:cs="游明朝" w:hint="eastAsia"/>
        </w:rPr>
        <w:t>6ヵ月</w:t>
      </w:r>
      <w:r w:rsidR="00434C84" w:rsidRPr="000A197C">
        <w:rPr>
          <w:rFonts w:ascii="游明朝" w:eastAsia="游明朝" w:hAnsi="游明朝" w:cs="游明朝" w:hint="eastAsia"/>
        </w:rPr>
        <w:t>間</w:t>
      </w:r>
      <w:r w:rsidRPr="000A197C">
        <w:rPr>
          <w:rFonts w:ascii="游明朝" w:eastAsia="游明朝" w:hAnsi="游明朝" w:cs="游明朝"/>
        </w:rPr>
        <w:t>保持し、その後、消去すること。</w:t>
      </w:r>
    </w:p>
    <w:p w14:paraId="47CE6AFE" w14:textId="74ED1E16" w:rsidR="0058286F" w:rsidRPr="000A197C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 w:rsidRPr="000A197C">
        <w:rPr>
          <w:rFonts w:ascii="游明朝" w:eastAsia="游明朝" w:hAnsi="游明朝" w:cs="游明朝"/>
        </w:rPr>
        <w:t>本通訳サービスに従事する医療通訳者が、万が一、正確な通訳を行うことができなかった場合であっても、これに関してサービス利用者は、</w:t>
      </w:r>
      <w:r w:rsidRPr="000A197C">
        <w:rPr>
          <w:rFonts w:ascii="游明朝" w:eastAsia="游明朝" w:hAnsi="游明朝" w:cs="游明朝"/>
          <w:u w:val="single"/>
        </w:rPr>
        <w:t xml:space="preserve">　医療機関・薬局名　</w:t>
      </w:r>
      <w:r w:rsidRPr="000A197C">
        <w:rPr>
          <w:rFonts w:ascii="游明朝" w:eastAsia="游明朝" w:hAnsi="游明朝" w:cs="游明朝"/>
        </w:rPr>
        <w:t>、大阪府、</w:t>
      </w:r>
      <w:r w:rsidR="0074404F" w:rsidRPr="000A197C">
        <w:rPr>
          <w:rFonts w:ascii="游明朝" w:eastAsia="游明朝" w:hAnsi="游明朝" w:cs="游明朝"/>
        </w:rPr>
        <w:t>株式会社東和エンジニアリング</w:t>
      </w:r>
      <w:r w:rsidRPr="000A197C">
        <w:rPr>
          <w:rFonts w:ascii="游明朝" w:eastAsia="游明朝" w:hAnsi="游明朝" w:cs="游明朝"/>
        </w:rPr>
        <w:t>及び当該通訳者に対して、損害賠償その他一切の請求をしないこと。</w:t>
      </w:r>
    </w:p>
    <w:p w14:paraId="54EB5B7A" w14:textId="77777777" w:rsidR="0058286F" w:rsidRPr="000A197C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 w:rsidRPr="000A197C">
        <w:rPr>
          <w:rFonts w:ascii="游明朝" w:eastAsia="游明朝" w:hAnsi="游明朝" w:cs="游明朝"/>
        </w:rPr>
        <w:t>サービス利用者は、本通訳サービスに関わる通訳者の人権尊重及びプライバシーの保護に努めること。</w:t>
      </w:r>
    </w:p>
    <w:p w14:paraId="642142EA" w14:textId="1A2D3ED4" w:rsidR="0058286F" w:rsidRPr="000A197C" w:rsidRDefault="00B56238" w:rsidP="00A32D84">
      <w:pPr>
        <w:numPr>
          <w:ilvl w:val="0"/>
          <w:numId w:val="2"/>
        </w:numPr>
        <w:rPr>
          <w:rFonts w:ascii="游明朝" w:eastAsia="游明朝" w:hAnsi="游明朝" w:cs="游明朝"/>
        </w:rPr>
      </w:pPr>
      <w:r w:rsidRPr="000A197C">
        <w:rPr>
          <w:rFonts w:ascii="游明朝" w:eastAsia="游明朝" w:hAnsi="游明朝" w:cs="游明朝"/>
        </w:rPr>
        <w:t>本通訳サービスの利用により、サービス利用者の個人情報を</w:t>
      </w:r>
      <w:r w:rsidR="0074404F" w:rsidRPr="000A197C">
        <w:rPr>
          <w:rFonts w:ascii="游明朝" w:eastAsia="游明朝" w:hAnsi="游明朝" w:cs="游明朝"/>
        </w:rPr>
        <w:t>株式会社東和エンジニアリング</w:t>
      </w:r>
      <w:r w:rsidRPr="000A197C">
        <w:rPr>
          <w:rFonts w:ascii="游明朝" w:eastAsia="游明朝" w:hAnsi="游明朝" w:cs="游明朝"/>
        </w:rPr>
        <w:t>が取得し、本通訳サービスの業務の範囲内で利用すること。</w:t>
      </w:r>
    </w:p>
    <w:p w14:paraId="6B1104EA" w14:textId="77777777" w:rsidR="0058286F" w:rsidRDefault="00B56238">
      <w:pPr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当該文書は日本語を原本とし、それ以外の言語による翻訳は参考として添付するものとします。</w:t>
      </w:r>
    </w:p>
    <w:p w14:paraId="06F67328" w14:textId="77777777" w:rsidR="0058286F" w:rsidRDefault="00B56238">
      <w:pPr>
        <w:jc w:val="right"/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</w:rPr>
        <w:t xml:space="preserve">　　　　　　　　 　　　 </w:t>
      </w:r>
      <w:r>
        <w:rPr>
          <w:rFonts w:ascii="游明朝" w:eastAsia="游明朝" w:hAnsi="游明朝" w:cs="游明朝"/>
          <w:u w:val="single"/>
        </w:rPr>
        <w:t xml:space="preserve"> 　　　　年　　月　　日</w:t>
      </w:r>
    </w:p>
    <w:p w14:paraId="37AC799B" w14:textId="77777777" w:rsidR="0058286F" w:rsidRPr="00554003" w:rsidRDefault="00B56238" w:rsidP="00A32D84">
      <w:pPr>
        <w:jc w:val="right"/>
        <w:rPr>
          <w:rFonts w:ascii="游明朝" w:eastAsia="游明朝" w:hAnsi="游明朝" w:cs="游明朝"/>
          <w:u w:val="single"/>
        </w:rPr>
      </w:pPr>
      <w:r>
        <w:rPr>
          <w:rFonts w:ascii="游明朝" w:eastAsia="游明朝" w:hAnsi="游明朝" w:cs="游明朝"/>
        </w:rPr>
        <w:t xml:space="preserve">　　　　　　　　　　　　　　　　　　　　　　　</w:t>
      </w:r>
      <w:r w:rsidRPr="00554003">
        <w:rPr>
          <w:rFonts w:ascii="游明朝" w:eastAsia="游明朝" w:hAnsi="游明朝" w:cs="游明朝"/>
          <w:u w:val="single"/>
        </w:rPr>
        <w:t xml:space="preserve">　　　</w:t>
      </w:r>
      <w:proofErr w:type="spellStart"/>
      <w:r w:rsidRPr="00554003">
        <w:rPr>
          <w:rFonts w:ascii="游明朝" w:eastAsia="游明朝" w:hAnsi="游明朝" w:cs="游明朝"/>
          <w:u w:val="single"/>
        </w:rPr>
        <w:t>año</w:t>
      </w:r>
      <w:proofErr w:type="spellEnd"/>
      <w:r w:rsidRPr="00554003">
        <w:rPr>
          <w:rFonts w:ascii="游明朝" w:eastAsia="游明朝" w:hAnsi="游明朝" w:cs="游明朝"/>
          <w:u w:val="single"/>
        </w:rPr>
        <w:t xml:space="preserve"> </w:t>
      </w:r>
      <w:r w:rsidR="00A32D84" w:rsidRPr="00554003">
        <w:rPr>
          <w:rFonts w:ascii="游明朝" w:eastAsia="游明朝" w:hAnsi="游明朝" w:cs="游明朝"/>
          <w:u w:val="single"/>
        </w:rPr>
        <w:t xml:space="preserve">      </w:t>
      </w:r>
      <w:proofErr w:type="spellStart"/>
      <w:r w:rsidRPr="00554003">
        <w:rPr>
          <w:rFonts w:ascii="游明朝" w:eastAsia="游明朝" w:hAnsi="游明朝" w:cs="游明朝"/>
          <w:u w:val="single"/>
        </w:rPr>
        <w:t>mes</w:t>
      </w:r>
      <w:proofErr w:type="spellEnd"/>
      <w:r w:rsidRPr="00554003">
        <w:rPr>
          <w:rFonts w:ascii="游明朝" w:eastAsia="游明朝" w:hAnsi="游明朝" w:cs="游明朝"/>
          <w:u w:val="single"/>
        </w:rPr>
        <w:t xml:space="preserve">      día</w:t>
      </w:r>
    </w:p>
    <w:p w14:paraId="6EC2125C" w14:textId="77777777" w:rsidR="0058286F" w:rsidRPr="007050BC" w:rsidRDefault="00B56238">
      <w:pPr>
        <w:rPr>
          <w:rFonts w:ascii="游明朝" w:eastAsia="游明朝" w:hAnsi="游明朝" w:cs="游明朝"/>
          <w:lang w:val="pt-BR"/>
        </w:rPr>
      </w:pPr>
      <w:r>
        <w:rPr>
          <w:rFonts w:ascii="游明朝" w:eastAsia="游明朝" w:hAnsi="游明朝" w:cs="游明朝"/>
        </w:rPr>
        <w:t>患者署名</w:t>
      </w:r>
      <w:r w:rsidR="00A32D84">
        <w:rPr>
          <w:rFonts w:ascii="游明朝" w:eastAsia="游明朝" w:hAnsi="游明朝" w:cs="游明朝" w:hint="eastAsia"/>
        </w:rPr>
        <w:t xml:space="preserve">　</w:t>
      </w:r>
      <w:r w:rsidRPr="007050BC">
        <w:rPr>
          <w:rFonts w:ascii="游明朝" w:eastAsia="游明朝" w:hAnsi="游明朝" w:cs="游明朝"/>
          <w:lang w:val="pt-BR"/>
        </w:rPr>
        <w:t>Nombre del paciente</w:t>
      </w:r>
      <w:r w:rsidRPr="007050BC">
        <w:rPr>
          <w:rFonts w:ascii="Century" w:eastAsia="Century" w:hAnsi="Century" w:cs="Century"/>
          <w:lang w:val="pt-BR"/>
        </w:rPr>
        <w:t>：</w:t>
      </w:r>
    </w:p>
    <w:p w14:paraId="26475892" w14:textId="77777777" w:rsidR="0058286F" w:rsidRPr="007050BC" w:rsidRDefault="0058286F">
      <w:pPr>
        <w:rPr>
          <w:rFonts w:ascii="游明朝" w:eastAsia="游明朝" w:hAnsi="游明朝" w:cs="游明朝"/>
          <w:u w:val="single"/>
          <w:lang w:val="pt-BR"/>
        </w:rPr>
      </w:pPr>
    </w:p>
    <w:p w14:paraId="1A1DAA57" w14:textId="77777777" w:rsidR="0058286F" w:rsidRPr="007050BC" w:rsidRDefault="00554003">
      <w:pPr>
        <w:rPr>
          <w:rFonts w:ascii="游明朝" w:eastAsia="游明朝" w:hAnsi="游明朝" w:cs="游明朝"/>
          <w:u w:val="single"/>
          <w:lang w:val="pt-BR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9DE5" wp14:editId="25E7026E">
                <wp:simplePos x="0" y="0"/>
                <wp:positionH relativeFrom="column">
                  <wp:posOffset>27552</wp:posOffset>
                </wp:positionH>
                <wp:positionV relativeFrom="paragraph">
                  <wp:posOffset>109266</wp:posOffset>
                </wp:positionV>
                <wp:extent cx="5441795" cy="0"/>
                <wp:effectExtent l="0" t="0" r="6985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B68AE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6pt" to="43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7F1C8226" w14:textId="77777777" w:rsidR="0058286F" w:rsidRPr="007050BC" w:rsidRDefault="00B56238">
      <w:pPr>
        <w:rPr>
          <w:rFonts w:ascii="游明朝" w:eastAsia="游明朝" w:hAnsi="游明朝" w:cs="游明朝"/>
          <w:lang w:val="pt-BR"/>
        </w:rPr>
      </w:pPr>
      <w:r>
        <w:rPr>
          <w:rFonts w:ascii="游明朝" w:eastAsia="游明朝" w:hAnsi="游明朝" w:cs="游明朝"/>
        </w:rPr>
        <w:t>名前</w:t>
      </w:r>
      <w:r w:rsidRPr="007050BC">
        <w:rPr>
          <w:rFonts w:ascii="游明朝" w:eastAsia="游明朝" w:hAnsi="游明朝" w:cs="游明朝"/>
          <w:lang w:val="pt-BR"/>
        </w:rPr>
        <w:t>（</w:t>
      </w:r>
      <w:r>
        <w:rPr>
          <w:rFonts w:ascii="游明朝" w:eastAsia="游明朝" w:hAnsi="游明朝" w:cs="游明朝"/>
        </w:rPr>
        <w:t>ローマ字</w:t>
      </w:r>
      <w:r w:rsidRPr="007050BC">
        <w:rPr>
          <w:rFonts w:ascii="游明朝" w:eastAsia="游明朝" w:hAnsi="游明朝" w:cs="游明朝"/>
          <w:lang w:val="pt-BR"/>
        </w:rPr>
        <w:t>）</w:t>
      </w:r>
      <w:r w:rsidR="00A32D84">
        <w:rPr>
          <w:rFonts w:ascii="游明朝" w:eastAsia="游明朝" w:hAnsi="游明朝" w:cs="游明朝" w:hint="eastAsia"/>
        </w:rPr>
        <w:t xml:space="preserve">　</w:t>
      </w:r>
      <w:r w:rsidRPr="007050BC">
        <w:rPr>
          <w:rFonts w:ascii="游明朝" w:eastAsia="游明朝" w:hAnsi="游明朝" w:cs="游明朝"/>
          <w:lang w:val="pt-BR"/>
        </w:rPr>
        <w:t>Nombre   (en alfabeto)</w:t>
      </w:r>
      <w:r w:rsidRPr="007050BC">
        <w:rPr>
          <w:rFonts w:ascii="Century" w:eastAsia="Century" w:hAnsi="Century" w:cs="Century"/>
          <w:lang w:val="pt-BR"/>
        </w:rPr>
        <w:t>：</w:t>
      </w:r>
    </w:p>
    <w:p w14:paraId="03B9F501" w14:textId="77777777" w:rsidR="0058286F" w:rsidRPr="007050BC" w:rsidRDefault="0058286F">
      <w:pPr>
        <w:rPr>
          <w:rFonts w:ascii="游明朝" w:eastAsia="游明朝" w:hAnsi="游明朝" w:cs="游明朝"/>
          <w:u w:val="single"/>
          <w:lang w:val="pt-BR"/>
        </w:rPr>
      </w:pPr>
    </w:p>
    <w:p w14:paraId="0FF8CAF5" w14:textId="77777777" w:rsidR="0058286F" w:rsidRPr="007050BC" w:rsidRDefault="00554003">
      <w:pPr>
        <w:rPr>
          <w:rFonts w:ascii="游明朝" w:eastAsia="游明朝" w:hAnsi="游明朝" w:cs="游明朝"/>
          <w:u w:val="single"/>
          <w:lang w:val="pt-BR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4FE32" wp14:editId="19A87B8A">
                <wp:simplePos x="0" y="0"/>
                <wp:positionH relativeFrom="column">
                  <wp:posOffset>0</wp:posOffset>
                </wp:positionH>
                <wp:positionV relativeFrom="paragraph">
                  <wp:posOffset>76649</wp:posOffset>
                </wp:positionV>
                <wp:extent cx="5441315" cy="0"/>
                <wp:effectExtent l="0" t="0" r="6985" b="127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93161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568ED731" w14:textId="77777777" w:rsidR="0058286F" w:rsidRPr="007050BC" w:rsidRDefault="00B56238">
      <w:pPr>
        <w:rPr>
          <w:rFonts w:ascii="游明朝" w:eastAsia="游明朝" w:hAnsi="游明朝" w:cs="游明朝"/>
          <w:lang w:val="pt-BR"/>
        </w:rPr>
      </w:pPr>
      <w:r>
        <w:rPr>
          <w:rFonts w:ascii="游明朝" w:eastAsia="游明朝" w:hAnsi="游明朝" w:cs="游明朝"/>
        </w:rPr>
        <w:t>代諾者名</w:t>
      </w:r>
      <w:r w:rsidRPr="007050BC">
        <w:rPr>
          <w:rFonts w:ascii="游明朝" w:eastAsia="游明朝" w:hAnsi="游明朝" w:cs="游明朝"/>
          <w:lang w:val="pt-BR"/>
        </w:rPr>
        <w:t>／</w:t>
      </w:r>
      <w:r>
        <w:rPr>
          <w:rFonts w:ascii="游明朝" w:eastAsia="游明朝" w:hAnsi="游明朝" w:cs="游明朝"/>
        </w:rPr>
        <w:t>続柄</w:t>
      </w:r>
      <w:r w:rsidR="00A32D84">
        <w:rPr>
          <w:rFonts w:ascii="游明朝" w:eastAsia="游明朝" w:hAnsi="游明朝" w:cs="游明朝" w:hint="eastAsia"/>
        </w:rPr>
        <w:t xml:space="preserve">　</w:t>
      </w:r>
      <w:r w:rsidRPr="007050BC">
        <w:rPr>
          <w:rFonts w:ascii="游明朝" w:eastAsia="游明朝" w:hAnsi="游明朝" w:cs="游明朝"/>
          <w:lang w:val="pt-BR"/>
        </w:rPr>
        <w:t>Nombre del Sustituto-relaciòn</w:t>
      </w:r>
      <w:r>
        <w:rPr>
          <w:rFonts w:ascii="游明朝" w:eastAsia="游明朝" w:hAnsi="游明朝" w:cs="游明朝"/>
        </w:rPr>
        <w:t xml:space="preserve">　</w:t>
      </w:r>
      <w:r w:rsidRPr="007050BC">
        <w:rPr>
          <w:rFonts w:ascii="Century" w:eastAsia="Century" w:hAnsi="Century" w:cs="Century"/>
          <w:lang w:val="pt-BR"/>
        </w:rPr>
        <w:t>：</w:t>
      </w:r>
    </w:p>
    <w:p w14:paraId="40E269DD" w14:textId="77777777" w:rsidR="0058286F" w:rsidRPr="007050BC" w:rsidRDefault="0058286F">
      <w:pPr>
        <w:rPr>
          <w:rFonts w:ascii="游明朝" w:eastAsia="游明朝" w:hAnsi="游明朝" w:cs="游明朝"/>
          <w:u w:val="dotted"/>
          <w:lang w:val="pt-BR"/>
        </w:rPr>
      </w:pPr>
    </w:p>
    <w:p w14:paraId="49040ED0" w14:textId="77777777" w:rsidR="0058286F" w:rsidRPr="007050BC" w:rsidRDefault="00554003">
      <w:pPr>
        <w:rPr>
          <w:rFonts w:ascii="游明朝" w:eastAsia="游明朝" w:hAnsi="游明朝" w:cs="游明朝"/>
          <w:u w:val="dotted"/>
          <w:lang w:val="pt-BR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1986" wp14:editId="391812F4">
                <wp:simplePos x="0" y="0"/>
                <wp:positionH relativeFrom="column">
                  <wp:posOffset>0</wp:posOffset>
                </wp:positionH>
                <wp:positionV relativeFrom="paragraph">
                  <wp:posOffset>76649</wp:posOffset>
                </wp:positionV>
                <wp:extent cx="5441795" cy="0"/>
                <wp:effectExtent l="0" t="0" r="6985" b="127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C3D67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05pt" to="42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3BB91F00" w14:textId="77777777" w:rsidR="0058286F" w:rsidRPr="007050BC" w:rsidRDefault="00B56238">
      <w:pPr>
        <w:rPr>
          <w:rFonts w:ascii="Century" w:eastAsia="Century" w:hAnsi="Century" w:cs="Century"/>
          <w:lang w:val="pt-BR"/>
        </w:rPr>
      </w:pPr>
      <w:r>
        <w:rPr>
          <w:rFonts w:ascii="游明朝" w:eastAsia="游明朝" w:hAnsi="游明朝" w:cs="游明朝"/>
        </w:rPr>
        <w:t>名前</w:t>
      </w:r>
      <w:r w:rsidRPr="007050BC">
        <w:rPr>
          <w:rFonts w:ascii="游明朝" w:eastAsia="游明朝" w:hAnsi="游明朝" w:cs="游明朝"/>
          <w:lang w:val="pt-BR"/>
        </w:rPr>
        <w:t>（</w:t>
      </w:r>
      <w:r>
        <w:rPr>
          <w:rFonts w:ascii="游明朝" w:eastAsia="游明朝" w:hAnsi="游明朝" w:cs="游明朝"/>
        </w:rPr>
        <w:t>ローマ字</w:t>
      </w:r>
      <w:r w:rsidRPr="007050BC">
        <w:rPr>
          <w:rFonts w:ascii="游明朝" w:eastAsia="游明朝" w:hAnsi="游明朝" w:cs="游明朝"/>
          <w:lang w:val="pt-BR"/>
        </w:rPr>
        <w:t>）Nombre   (en alfabeto)</w:t>
      </w:r>
      <w:r w:rsidRPr="007050BC">
        <w:rPr>
          <w:rFonts w:ascii="Century" w:eastAsia="Century" w:hAnsi="Century" w:cs="Century"/>
          <w:lang w:val="pt-BR"/>
        </w:rPr>
        <w:t>：</w:t>
      </w:r>
    </w:p>
    <w:p w14:paraId="47E709E2" w14:textId="77777777" w:rsidR="00A32D84" w:rsidRPr="007050BC" w:rsidRDefault="00A32D84">
      <w:pPr>
        <w:rPr>
          <w:rFonts w:ascii="游明朝" w:eastAsia="游明朝" w:hAnsi="游明朝" w:cs="游明朝"/>
          <w:lang w:val="pt-BR"/>
        </w:rPr>
      </w:pPr>
    </w:p>
    <w:p w14:paraId="0572F680" w14:textId="77777777" w:rsidR="0058286F" w:rsidRPr="007050BC" w:rsidRDefault="00554003">
      <w:pPr>
        <w:rPr>
          <w:rFonts w:ascii="游明朝" w:eastAsia="游明朝" w:hAnsi="游明朝" w:cs="游明朝"/>
          <w:u w:val="dotted"/>
          <w:lang w:val="pt-BR"/>
        </w:rPr>
      </w:pPr>
      <w:r>
        <w:rPr>
          <w:rFonts w:ascii="游明朝" w:eastAsia="游明朝" w:hAnsi="游明朝" w:cs="游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BFC6B" wp14:editId="5A2F96A5">
                <wp:simplePos x="0" y="0"/>
                <wp:positionH relativeFrom="column">
                  <wp:posOffset>0</wp:posOffset>
                </wp:positionH>
                <wp:positionV relativeFrom="paragraph">
                  <wp:posOffset>55694</wp:posOffset>
                </wp:positionV>
                <wp:extent cx="5441795" cy="0"/>
                <wp:effectExtent l="0" t="0" r="6985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6B478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428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26674659" w14:textId="77777777" w:rsidR="0058286F" w:rsidRPr="007050BC" w:rsidRDefault="0058286F">
      <w:pPr>
        <w:rPr>
          <w:rFonts w:ascii="Century" w:eastAsia="Century" w:hAnsi="Century" w:cs="Century"/>
          <w:color w:val="000000"/>
          <w:lang w:val="pt-BR"/>
        </w:rPr>
      </w:pPr>
    </w:p>
    <w:p w14:paraId="720882DE" w14:textId="696FB48F" w:rsidR="0058286F" w:rsidRPr="005E3F1F" w:rsidRDefault="00B56238">
      <w:pPr>
        <w:rPr>
          <w:rFonts w:ascii="游明朝" w:eastAsia="游明朝" w:hAnsi="游明朝" w:cs="游明朝"/>
          <w:u w:val="single"/>
          <w:lang w:val="pt-BR"/>
        </w:rPr>
      </w:pPr>
      <w:r w:rsidRPr="005E3F1F">
        <w:rPr>
          <w:rFonts w:ascii="游明朝" w:eastAsia="游明朝" w:hAnsi="游明朝" w:cs="游明朝"/>
          <w:lang w:val="pt-BR"/>
        </w:rPr>
        <w:lastRenderedPageBreak/>
        <w:t>Muy Sres. míos:</w:t>
      </w:r>
      <w:r w:rsidR="00F379F1" w:rsidRPr="00F379F1">
        <w:rPr>
          <w:rFonts w:hint="eastAsia"/>
          <w:lang w:val="es-ES"/>
        </w:rPr>
        <w:t xml:space="preserve"> </w:t>
      </w:r>
      <w:r w:rsidR="00F379F1" w:rsidRPr="00F379F1">
        <w:rPr>
          <w:rFonts w:ascii="游明朝" w:eastAsia="游明朝" w:hAnsi="游明朝" w:cs="游明朝" w:hint="eastAsia"/>
          <w:lang w:val="pt-BR"/>
        </w:rPr>
        <w:t xml:space="preserve">　</w:t>
      </w:r>
      <w:r w:rsidR="00F379F1" w:rsidRPr="00F379F1">
        <w:rPr>
          <w:rFonts w:ascii="游明朝" w:eastAsia="游明朝" w:hAnsi="游明朝" w:cs="游明朝" w:hint="eastAsia"/>
          <w:u w:val="single"/>
          <w:lang w:val="pt-BR"/>
        </w:rPr>
        <w:t xml:space="preserve">医療機関･薬局名　</w:t>
      </w:r>
    </w:p>
    <w:p w14:paraId="4B916CB8" w14:textId="77777777" w:rsidR="0058286F" w:rsidRPr="007050BC" w:rsidRDefault="00B56238" w:rsidP="00A32D84">
      <w:pPr>
        <w:jc w:val="center"/>
        <w:rPr>
          <w:rFonts w:ascii="游明朝" w:eastAsia="游明朝" w:hAnsi="游明朝" w:cs="游明朝"/>
          <w:b/>
          <w:sz w:val="24"/>
          <w:szCs w:val="28"/>
          <w:lang w:val="pt-BR"/>
        </w:rPr>
      </w:pPr>
      <w:r w:rsidRPr="007050BC">
        <w:rPr>
          <w:rFonts w:ascii="游明朝" w:eastAsia="游明朝" w:hAnsi="游明朝" w:cs="游明朝"/>
          <w:b/>
          <w:sz w:val="24"/>
          <w:szCs w:val="28"/>
          <w:lang w:val="pt-BR"/>
        </w:rPr>
        <w:t>Consentimiento sobre el uso del servicio de intérpretes de asistencia médica</w:t>
      </w:r>
    </w:p>
    <w:p w14:paraId="2504A23E" w14:textId="77777777" w:rsidR="0058286F" w:rsidRPr="007050BC" w:rsidRDefault="0058286F">
      <w:pPr>
        <w:rPr>
          <w:rFonts w:ascii="游明朝" w:eastAsia="游明朝" w:hAnsi="游明朝" w:cs="游明朝"/>
          <w:b/>
          <w:sz w:val="24"/>
          <w:szCs w:val="28"/>
          <w:lang w:val="pt-BR"/>
        </w:rPr>
      </w:pPr>
    </w:p>
    <w:p w14:paraId="3DD0DE5E" w14:textId="77777777" w:rsidR="0058286F" w:rsidRPr="007050BC" w:rsidRDefault="0058286F">
      <w:pPr>
        <w:rPr>
          <w:rFonts w:ascii="游明朝" w:eastAsia="游明朝" w:hAnsi="游明朝" w:cs="游明朝"/>
          <w:lang w:val="pt-BR"/>
        </w:rPr>
      </w:pPr>
    </w:p>
    <w:p w14:paraId="10EF9EAF" w14:textId="2F43E071" w:rsidR="0058286F" w:rsidRPr="007050BC" w:rsidRDefault="00B56238">
      <w:pPr>
        <w:rPr>
          <w:rFonts w:ascii="游明朝" w:eastAsia="游明朝" w:hAnsi="游明朝" w:cs="游明朝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 xml:space="preserve">Yo acepto este servicio que </w:t>
      </w:r>
      <w:r w:rsidR="00A32D84" w:rsidRPr="00A32D84">
        <w:rPr>
          <w:rFonts w:ascii="游明朝" w:eastAsia="游明朝" w:hAnsi="游明朝" w:cs="游明朝" w:hint="eastAsia"/>
          <w:u w:val="single"/>
        </w:rPr>
        <w:t>医療機関･薬局名</w:t>
      </w:r>
      <w:r w:rsidR="00A32D84" w:rsidRPr="007050BC">
        <w:rPr>
          <w:rFonts w:ascii="游明朝" w:eastAsia="游明朝" w:hAnsi="游明朝" w:cs="游明朝" w:hint="eastAsia"/>
          <w:u w:val="single"/>
          <w:lang w:val="pt-BR"/>
        </w:rPr>
        <w:t>（</w:t>
      </w:r>
      <w:r w:rsidR="00A32D84">
        <w:rPr>
          <w:rFonts w:ascii="游明朝" w:eastAsia="游明朝" w:hAnsi="游明朝" w:cs="游明朝" w:hint="eastAsia"/>
          <w:u w:val="single"/>
        </w:rPr>
        <w:t>アルファベット</w:t>
      </w:r>
      <w:r w:rsidR="00A32D84" w:rsidRPr="007050BC">
        <w:rPr>
          <w:rFonts w:ascii="游明朝" w:eastAsia="游明朝" w:hAnsi="游明朝" w:cs="游明朝" w:hint="eastAsia"/>
          <w:u w:val="single"/>
          <w:lang w:val="pt-BR"/>
        </w:rPr>
        <w:t>）</w:t>
      </w:r>
      <w:r w:rsidRPr="007050BC">
        <w:rPr>
          <w:rFonts w:ascii="游明朝" w:eastAsia="游明朝" w:hAnsi="游明朝" w:cs="游明朝"/>
          <w:lang w:val="pt-BR"/>
        </w:rPr>
        <w:t xml:space="preserve"> ha solicitado y he entendido perfectamente las explicaciones sobre</w:t>
      </w:r>
      <w:r w:rsidR="00334BF5" w:rsidRPr="00334BF5">
        <w:rPr>
          <w:rFonts w:ascii="游明朝" w:eastAsia="游明朝" w:hAnsi="游明朝" w:cs="游明朝"/>
          <w:lang w:val="pt-BR"/>
        </w:rPr>
        <w:t xml:space="preserve"> </w:t>
      </w:r>
      <w:r w:rsidR="00334BF5">
        <w:rPr>
          <w:rFonts w:ascii="游明朝" w:eastAsia="游明朝" w:hAnsi="游明朝" w:cs="游明朝"/>
          <w:lang w:val="pt-BR"/>
        </w:rPr>
        <w:t xml:space="preserve">la </w:t>
      </w:r>
      <w:r w:rsidR="00334BF5" w:rsidRPr="00334BF5">
        <w:rPr>
          <w:rFonts w:ascii="游明朝" w:eastAsia="游明朝" w:hAnsi="游明朝" w:cs="游明朝"/>
          <w:lang w:val="pt-BR"/>
        </w:rPr>
        <w:t>CORPORACIÓN TOWA ENGINEERING</w:t>
      </w:r>
      <w:r w:rsidRPr="007050BC">
        <w:rPr>
          <w:rFonts w:ascii="游明朝" w:eastAsia="游明朝" w:hAnsi="游明朝" w:cs="游明朝"/>
          <w:lang w:val="pt-BR"/>
        </w:rPr>
        <w:t xml:space="preserve"> (descrito abajo,  como "nuestro servicio de intérpretes". )</w:t>
      </w:r>
    </w:p>
    <w:p w14:paraId="53A74D94" w14:textId="77777777" w:rsidR="0058286F" w:rsidRPr="007050BC" w:rsidRDefault="0058286F">
      <w:pPr>
        <w:rPr>
          <w:rFonts w:ascii="游明朝" w:eastAsia="游明朝" w:hAnsi="游明朝" w:cs="游明朝"/>
          <w:lang w:val="pt-BR"/>
        </w:rPr>
      </w:pPr>
    </w:p>
    <w:p w14:paraId="545814D6" w14:textId="77777777" w:rsidR="0058286F" w:rsidRPr="007050BC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>Nuestro servicio teléfonico de intérpretes está sujeto exclusivamente al reglamento del</w:t>
      </w:r>
      <w:r w:rsidR="005178E1" w:rsidRPr="007050BC">
        <w:rPr>
          <w:rFonts w:ascii="游明朝" w:eastAsia="游明朝" w:hAnsi="游明朝" w:cs="游明朝"/>
          <w:lang w:val="pt-BR"/>
        </w:rPr>
        <w:t xml:space="preserve"> </w:t>
      </w:r>
      <w:r w:rsidRPr="007050BC">
        <w:rPr>
          <w:rFonts w:ascii="游明朝" w:eastAsia="游明朝" w:hAnsi="游明朝" w:cs="游明朝"/>
          <w:lang w:val="pt-BR"/>
        </w:rPr>
        <w:t>servicio de intérpretes a distancia de varios idiomas de la provincia de Osaka.</w:t>
      </w:r>
    </w:p>
    <w:p w14:paraId="52242910" w14:textId="5CC5F198" w:rsidR="0058286F" w:rsidRPr="007050BC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 xml:space="preserve">El objeto de grabar la conversación entre </w:t>
      </w:r>
      <w:r w:rsidR="00F379F1">
        <w:rPr>
          <w:rFonts w:ascii="游明朝" w:eastAsia="游明朝" w:hAnsi="游明朝" w:cs="游明朝"/>
          <w:lang w:val="pt-BR"/>
        </w:rPr>
        <w:t xml:space="preserve">la </w:t>
      </w:r>
      <w:r w:rsidR="00F379F1" w:rsidRPr="00F379F1">
        <w:rPr>
          <w:rFonts w:ascii="游明朝" w:eastAsia="游明朝" w:hAnsi="游明朝" w:cs="游明朝"/>
          <w:lang w:val="pt-BR"/>
        </w:rPr>
        <w:t>CORPORACIÓN TOWA ENGINEERING</w:t>
      </w:r>
      <w:r w:rsidRPr="007050BC">
        <w:rPr>
          <w:rFonts w:ascii="游明朝" w:eastAsia="游明朝" w:hAnsi="游明朝" w:cs="游明朝"/>
          <w:lang w:val="pt-BR"/>
        </w:rPr>
        <w:t xml:space="preserve"> y el servicio sanitario es para</w:t>
      </w:r>
      <w:r w:rsidR="00A32D84" w:rsidRPr="007050BC">
        <w:rPr>
          <w:rFonts w:ascii="游明朝" w:eastAsia="游明朝" w:hAnsi="游明朝" w:cs="游明朝"/>
          <w:lang w:val="pt-BR"/>
        </w:rPr>
        <w:t xml:space="preserve"> </w:t>
      </w:r>
      <w:r w:rsidRPr="007050BC">
        <w:rPr>
          <w:rFonts w:ascii="游明朝" w:eastAsia="游明朝" w:hAnsi="游明朝" w:cs="游明朝"/>
          <w:lang w:val="pt-BR"/>
        </w:rPr>
        <w:t>mejorar el nivel de traducción y por medio de una tercera entidad controlar la</w:t>
      </w:r>
      <w:r w:rsidR="00A32D84" w:rsidRPr="007050BC">
        <w:rPr>
          <w:rFonts w:ascii="游明朝" w:eastAsia="游明朝" w:hAnsi="游明朝" w:cs="游明朝"/>
          <w:lang w:val="pt-BR"/>
        </w:rPr>
        <w:t xml:space="preserve"> </w:t>
      </w:r>
      <w:r w:rsidRPr="007050BC">
        <w:rPr>
          <w:rFonts w:ascii="游明朝" w:eastAsia="游明朝" w:hAnsi="游明朝" w:cs="游明朝"/>
          <w:lang w:val="pt-BR"/>
        </w:rPr>
        <w:t xml:space="preserve">exactitud de la traducción.  Conservaremos los datos </w:t>
      </w:r>
      <w:r w:rsidR="00F379F1">
        <w:rPr>
          <w:rFonts w:ascii="游明朝" w:eastAsia="游明朝" w:hAnsi="游明朝" w:cs="游明朝"/>
          <w:lang w:val="pt-BR"/>
        </w:rPr>
        <w:t>6 meses</w:t>
      </w:r>
      <w:r w:rsidRPr="007050BC">
        <w:rPr>
          <w:rFonts w:ascii="游明朝" w:eastAsia="游明朝" w:hAnsi="游明朝" w:cs="游明朝"/>
          <w:lang w:val="pt-BR"/>
        </w:rPr>
        <w:t xml:space="preserve"> y después</w:t>
      </w:r>
      <w:r w:rsidR="00A32D84" w:rsidRPr="007050BC">
        <w:rPr>
          <w:rFonts w:ascii="游明朝" w:eastAsia="游明朝" w:hAnsi="游明朝" w:cs="游明朝"/>
          <w:lang w:val="pt-BR"/>
        </w:rPr>
        <w:t xml:space="preserve"> </w:t>
      </w:r>
      <w:r w:rsidRPr="007050BC">
        <w:rPr>
          <w:rFonts w:ascii="游明朝" w:eastAsia="游明朝" w:hAnsi="游明朝" w:cs="游明朝"/>
          <w:lang w:val="pt-BR"/>
        </w:rPr>
        <w:t>los eliminaremos.</w:t>
      </w:r>
    </w:p>
    <w:p w14:paraId="5048240D" w14:textId="3CC1387D" w:rsidR="0058286F" w:rsidRPr="007050BC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u w:val="single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 xml:space="preserve">No admitinos ningun tipo de compensación por parte de </w:t>
      </w:r>
      <w:r w:rsidR="001D32FE" w:rsidRPr="00A32D84">
        <w:rPr>
          <w:rFonts w:ascii="游明朝" w:eastAsia="游明朝" w:hAnsi="游明朝" w:cs="游明朝" w:hint="eastAsia"/>
          <w:u w:val="single"/>
        </w:rPr>
        <w:t>医療機関･薬局名</w:t>
      </w:r>
      <w:r w:rsidR="001D32FE" w:rsidRPr="007050BC">
        <w:rPr>
          <w:rFonts w:ascii="游明朝" w:eastAsia="游明朝" w:hAnsi="游明朝" w:cs="游明朝" w:hint="eastAsia"/>
          <w:u w:val="single"/>
          <w:lang w:val="pt-BR"/>
        </w:rPr>
        <w:t>（</w:t>
      </w:r>
      <w:r w:rsidR="001D32FE">
        <w:rPr>
          <w:rFonts w:ascii="游明朝" w:eastAsia="游明朝" w:hAnsi="游明朝" w:cs="游明朝" w:hint="eastAsia"/>
          <w:u w:val="single"/>
        </w:rPr>
        <w:t>アルファベット</w:t>
      </w:r>
      <w:r w:rsidR="001D32FE" w:rsidRPr="007050BC">
        <w:rPr>
          <w:rFonts w:ascii="游明朝" w:eastAsia="游明朝" w:hAnsi="游明朝" w:cs="游明朝" w:hint="eastAsia"/>
          <w:u w:val="single"/>
          <w:lang w:val="pt-BR"/>
        </w:rPr>
        <w:t>）</w:t>
      </w:r>
      <w:r w:rsidRPr="007050BC">
        <w:rPr>
          <w:rFonts w:ascii="游明朝" w:eastAsia="游明朝" w:hAnsi="游明朝" w:cs="游明朝"/>
          <w:lang w:val="pt-BR"/>
        </w:rPr>
        <w:t xml:space="preserve"> o por parte de la provincia de  Osaka, o de</w:t>
      </w:r>
      <w:r w:rsidR="006810C0">
        <w:rPr>
          <w:rFonts w:ascii="游明朝" w:eastAsia="游明朝" w:hAnsi="游明朝" w:cs="游明朝"/>
          <w:lang w:val="pt-BR"/>
        </w:rPr>
        <w:t xml:space="preserve"> la</w:t>
      </w:r>
      <w:bookmarkStart w:id="0" w:name="_Hlk198042134"/>
      <w:r w:rsidR="006810C0">
        <w:rPr>
          <w:rFonts w:ascii="游明朝" w:eastAsia="游明朝" w:hAnsi="游明朝" w:cs="游明朝"/>
          <w:lang w:val="pt-BR"/>
        </w:rPr>
        <w:t xml:space="preserve"> </w:t>
      </w:r>
      <w:r w:rsidR="006810C0" w:rsidRPr="006810C0">
        <w:rPr>
          <w:rFonts w:ascii="游明朝" w:eastAsia="游明朝" w:hAnsi="游明朝" w:cs="游明朝"/>
          <w:lang w:val="pt-BR"/>
        </w:rPr>
        <w:t>CORPORACIÓN TOWA ENGINEERING</w:t>
      </w:r>
      <w:bookmarkEnd w:id="0"/>
      <w:r w:rsidRPr="007050BC">
        <w:rPr>
          <w:rFonts w:ascii="游明朝" w:eastAsia="游明朝" w:hAnsi="游明朝" w:cs="游明朝"/>
          <w:lang w:val="pt-BR"/>
        </w:rPr>
        <w:t>.  El intérprete no</w:t>
      </w:r>
      <w:r w:rsidR="00A32D84" w:rsidRPr="007050BC">
        <w:rPr>
          <w:rFonts w:ascii="游明朝" w:eastAsia="游明朝" w:hAnsi="游明朝" w:cs="游明朝"/>
          <w:lang w:val="pt-BR"/>
        </w:rPr>
        <w:t xml:space="preserve"> </w:t>
      </w:r>
      <w:r w:rsidRPr="007050BC">
        <w:rPr>
          <w:rFonts w:ascii="游明朝" w:eastAsia="游明朝" w:hAnsi="游明朝" w:cs="游明朝"/>
          <w:lang w:val="pt-BR"/>
        </w:rPr>
        <w:t>será  penalizado por fallos en su traducción.</w:t>
      </w:r>
    </w:p>
    <w:p w14:paraId="7A9BED5F" w14:textId="77777777" w:rsidR="0058286F" w:rsidRPr="007050BC" w:rsidRDefault="00B56238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>Quien recibe el servicio tiene que respetar los Derechos Humanos y los datos personales del intérprete.</w:t>
      </w:r>
    </w:p>
    <w:p w14:paraId="4AEE4FDF" w14:textId="694915DF" w:rsidR="0058286F" w:rsidRPr="007050BC" w:rsidRDefault="0032528B" w:rsidP="00A32D84">
      <w:pPr>
        <w:pStyle w:val="a5"/>
        <w:numPr>
          <w:ilvl w:val="0"/>
          <w:numId w:val="3"/>
        </w:numPr>
        <w:ind w:leftChars="0"/>
        <w:rPr>
          <w:rFonts w:ascii="游明朝" w:eastAsia="游明朝" w:hAnsi="游明朝" w:cs="游明朝"/>
          <w:lang w:val="pt-BR"/>
        </w:rPr>
      </w:pPr>
      <w:r w:rsidRPr="0032528B">
        <w:rPr>
          <w:rFonts w:ascii="游明朝" w:eastAsia="游明朝" w:hAnsi="游明朝" w:cs="游明朝"/>
          <w:lang w:val="pt-BR"/>
        </w:rPr>
        <w:t xml:space="preserve">A través del uso de este servicio de interpretación, </w:t>
      </w:r>
      <w:r w:rsidR="00334BF5">
        <w:rPr>
          <w:rFonts w:ascii="游明朝" w:eastAsia="游明朝" w:hAnsi="游明朝" w:cs="游明朝"/>
          <w:lang w:val="pt-BR"/>
        </w:rPr>
        <w:t xml:space="preserve">la </w:t>
      </w:r>
      <w:r w:rsidR="00334BF5" w:rsidRPr="00334BF5">
        <w:rPr>
          <w:rFonts w:ascii="游明朝" w:eastAsia="游明朝" w:hAnsi="游明朝" w:cs="游明朝"/>
          <w:lang w:val="pt-BR"/>
        </w:rPr>
        <w:t>CORPORACIÓN TOWA ENGINEERING</w:t>
      </w:r>
      <w:r w:rsidRPr="0032528B">
        <w:rPr>
          <w:rFonts w:ascii="游明朝" w:eastAsia="游明朝" w:hAnsi="游明朝" w:cs="游明朝"/>
          <w:lang w:val="pt-BR"/>
        </w:rPr>
        <w:t xml:space="preserve"> adquirirá la información personal del usuario y la utilizará dentro del ámbito de las operaciones de este servicio de interpretación</w:t>
      </w:r>
      <w:r w:rsidR="00B56238" w:rsidRPr="007050BC">
        <w:rPr>
          <w:rFonts w:ascii="游明朝" w:eastAsia="游明朝" w:hAnsi="游明朝" w:cs="游明朝"/>
          <w:lang w:val="pt-BR"/>
        </w:rPr>
        <w:t>.</w:t>
      </w:r>
    </w:p>
    <w:p w14:paraId="337AE951" w14:textId="77777777" w:rsidR="0058286F" w:rsidRPr="00334BF5" w:rsidRDefault="0058286F">
      <w:pPr>
        <w:rPr>
          <w:rFonts w:ascii="游明朝" w:eastAsia="游明朝" w:hAnsi="游明朝" w:cs="游明朝"/>
          <w:lang w:val="pt-BR"/>
        </w:rPr>
      </w:pPr>
    </w:p>
    <w:p w14:paraId="0D5590F6" w14:textId="77777777" w:rsidR="0058286F" w:rsidRPr="007050BC" w:rsidRDefault="00B56238">
      <w:pPr>
        <w:rPr>
          <w:rFonts w:ascii="游明朝" w:eastAsia="游明朝" w:hAnsi="游明朝" w:cs="游明朝"/>
          <w:lang w:val="pt-BR"/>
        </w:rPr>
      </w:pPr>
      <w:r w:rsidRPr="007050BC">
        <w:rPr>
          <w:rFonts w:ascii="游明朝" w:eastAsia="游明朝" w:hAnsi="游明朝" w:cs="游明朝"/>
          <w:lang w:val="pt-BR"/>
        </w:rPr>
        <w:t>El escrito original está  en japonés y su traducción en diferentes idiomas servirá para facilitar su mejor compresión.</w:t>
      </w:r>
    </w:p>
    <w:p w14:paraId="1068432C" w14:textId="689CA98D" w:rsidR="0058286F" w:rsidRPr="007050BC" w:rsidRDefault="0058286F">
      <w:pPr>
        <w:spacing w:line="320" w:lineRule="auto"/>
        <w:rPr>
          <w:rFonts w:ascii="Century" w:hAnsi="Century" w:cs="Century"/>
          <w:color w:val="FF0000"/>
          <w:lang w:val="pt-BR"/>
        </w:rPr>
      </w:pPr>
    </w:p>
    <w:sectPr w:rsidR="0058286F" w:rsidRPr="007050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7DEA" w14:textId="77777777" w:rsidR="002B0AE4" w:rsidRDefault="002B0AE4" w:rsidP="005178E1">
      <w:r>
        <w:separator/>
      </w:r>
    </w:p>
  </w:endnote>
  <w:endnote w:type="continuationSeparator" w:id="0">
    <w:p w14:paraId="518ACF68" w14:textId="77777777" w:rsidR="002B0AE4" w:rsidRDefault="002B0AE4" w:rsidP="005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5827" w14:textId="77777777" w:rsidR="002B0AE4" w:rsidRDefault="002B0AE4" w:rsidP="005178E1">
      <w:r>
        <w:separator/>
      </w:r>
    </w:p>
  </w:footnote>
  <w:footnote w:type="continuationSeparator" w:id="0">
    <w:p w14:paraId="65ED07A8" w14:textId="77777777" w:rsidR="002B0AE4" w:rsidRDefault="002B0AE4" w:rsidP="0051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AD3F" w14:textId="77777777" w:rsidR="005178E1" w:rsidRDefault="005178E1" w:rsidP="005178E1">
    <w:pPr>
      <w:pStyle w:val="a6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スペイン語】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F9E"/>
    <w:multiLevelType w:val="hybridMultilevel"/>
    <w:tmpl w:val="F3467278"/>
    <w:lvl w:ilvl="0" w:tplc="DB12D012">
      <w:numFmt w:val="bullet"/>
      <w:lvlText w:val="・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56C4E"/>
    <w:multiLevelType w:val="hybridMultilevel"/>
    <w:tmpl w:val="5044A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0681C"/>
    <w:multiLevelType w:val="multilevel"/>
    <w:tmpl w:val="74D2328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1F6ABF"/>
    <w:multiLevelType w:val="multilevel"/>
    <w:tmpl w:val="03703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3258473">
    <w:abstractNumId w:val="3"/>
  </w:num>
  <w:num w:numId="2" w16cid:durableId="646668228">
    <w:abstractNumId w:val="2"/>
  </w:num>
  <w:num w:numId="3" w16cid:durableId="859900729">
    <w:abstractNumId w:val="1"/>
  </w:num>
  <w:num w:numId="4" w16cid:durableId="175716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F"/>
    <w:rsid w:val="0002236A"/>
    <w:rsid w:val="000A197C"/>
    <w:rsid w:val="001D32FE"/>
    <w:rsid w:val="0023640B"/>
    <w:rsid w:val="002B0AE4"/>
    <w:rsid w:val="002E3D8C"/>
    <w:rsid w:val="0032528B"/>
    <w:rsid w:val="00334BF5"/>
    <w:rsid w:val="003C287F"/>
    <w:rsid w:val="00434C84"/>
    <w:rsid w:val="004D527F"/>
    <w:rsid w:val="005178E1"/>
    <w:rsid w:val="00554003"/>
    <w:rsid w:val="005578DC"/>
    <w:rsid w:val="0058286F"/>
    <w:rsid w:val="005E3F1F"/>
    <w:rsid w:val="006053FA"/>
    <w:rsid w:val="006810C0"/>
    <w:rsid w:val="007050BC"/>
    <w:rsid w:val="0074404F"/>
    <w:rsid w:val="00930205"/>
    <w:rsid w:val="00A32D84"/>
    <w:rsid w:val="00A63C01"/>
    <w:rsid w:val="00B56238"/>
    <w:rsid w:val="00C84214"/>
    <w:rsid w:val="00CE2F1B"/>
    <w:rsid w:val="00F379F1"/>
    <w:rsid w:val="00F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A5349"/>
  <w15:docId w15:val="{BF33AAB8-6E4C-4157-ADD2-49004AE2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8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D84"/>
    <w:rPr>
      <w:rFonts w:ascii="ＭＳ 明朝" w:eastAsia="ＭＳ 明朝"/>
      <w:sz w:val="18"/>
      <w:szCs w:val="18"/>
    </w:rPr>
  </w:style>
  <w:style w:type="paragraph" w:styleId="a5">
    <w:name w:val="List Paragraph"/>
    <w:basedOn w:val="a"/>
    <w:uiPriority w:val="34"/>
    <w:qFormat/>
    <w:rsid w:val="00A32D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8E1"/>
  </w:style>
  <w:style w:type="paragraph" w:styleId="a8">
    <w:name w:val="footer"/>
    <w:basedOn w:val="a"/>
    <w:link w:val="a9"/>
    <w:uiPriority w:val="99"/>
    <w:unhideWhenUsed/>
    <w:rsid w:val="00517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medi-Phone運営事務局</dc:creator>
  <cp:lastModifiedBy>中牟田 和彦</cp:lastModifiedBy>
  <cp:revision>8</cp:revision>
  <dcterms:created xsi:type="dcterms:W3CDTF">2025-05-13T04:59:00Z</dcterms:created>
  <dcterms:modified xsi:type="dcterms:W3CDTF">2025-05-13T07:30:00Z</dcterms:modified>
</cp:coreProperties>
</file>