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E938" w14:textId="77777777" w:rsidR="00785CB2" w:rsidRDefault="00785CB2" w:rsidP="00785CB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p>
    <w:p w14:paraId="0C74C045" w14:textId="77777777" w:rsidR="00785CB2" w:rsidRPr="00CD7EC0" w:rsidRDefault="00785CB2" w:rsidP="00785CB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eastAsia="zh-CN"/>
        </w:rPr>
      </w:pPr>
      <w:r w:rsidRPr="000F29CE">
        <w:rPr>
          <w:rFonts w:ascii="游明朝" w:eastAsia="游明朝" w:hAnsi="游明朝" w:hint="eastAsia"/>
          <w:u w:val="single"/>
          <w:lang w:eastAsia="zh-CN"/>
        </w:rPr>
        <w:t xml:space="preserve">　</w:t>
      </w:r>
      <w:r>
        <w:rPr>
          <w:rFonts w:ascii="游明朝" w:eastAsia="游明朝" w:hAnsi="游明朝" w:hint="eastAsia"/>
          <w:u w:val="single"/>
          <w:lang w:eastAsia="zh-CN"/>
        </w:rPr>
        <w:t xml:space="preserve">　</w:t>
      </w:r>
      <w:r w:rsidRPr="00C71423">
        <w:rPr>
          <w:rFonts w:ascii="游明朝" w:eastAsia="游明朝" w:hAnsi="游明朝" w:cs="Times New Roman" w:hint="eastAsia"/>
          <w:color w:val="auto"/>
          <w:kern w:val="2"/>
          <w:szCs w:val="22"/>
          <w:u w:val="single"/>
          <w:lang w:val="id-ID" w:eastAsia="zh-CN"/>
        </w:rPr>
        <w:t xml:space="preserve">　</w:t>
      </w:r>
      <w:r>
        <w:rPr>
          <w:rFonts w:ascii="游明朝" w:eastAsia="游明朝" w:hAnsi="游明朝" w:cs="Times New Roman" w:hint="eastAsia"/>
          <w:color w:val="auto"/>
          <w:kern w:val="2"/>
          <w:szCs w:val="22"/>
          <w:u w:val="single"/>
          <w:lang w:val="id-ID" w:eastAsia="zh-CN"/>
        </w:rPr>
        <w:t>医療機関･薬局名</w:t>
      </w:r>
      <w:r w:rsidRPr="00C71423">
        <w:rPr>
          <w:rFonts w:ascii="游明朝" w:eastAsia="游明朝" w:hAnsi="游明朝" w:cs="Times New Roman" w:hint="eastAsia"/>
          <w:color w:val="auto"/>
          <w:kern w:val="2"/>
          <w:szCs w:val="22"/>
          <w:u w:val="single"/>
          <w:lang w:val="id-ID" w:eastAsia="zh-CN"/>
        </w:rPr>
        <w:t xml:space="preserve">　</w:t>
      </w:r>
      <w:r>
        <w:rPr>
          <w:rFonts w:ascii="游明朝" w:eastAsia="游明朝" w:hAnsi="游明朝" w:cs="Times New Roman" w:hint="eastAsia"/>
          <w:color w:val="auto"/>
          <w:kern w:val="2"/>
          <w:szCs w:val="22"/>
          <w:u w:val="single"/>
          <w:lang w:val="id-ID" w:eastAsia="zh-CN"/>
        </w:rPr>
        <w:t xml:space="preserve">　</w:t>
      </w:r>
      <w:r w:rsidRPr="000F29CE">
        <w:rPr>
          <w:rFonts w:ascii="游明朝" w:eastAsia="游明朝" w:hAnsi="游明朝" w:hint="eastAsia"/>
          <w:u w:val="single"/>
          <w:lang w:eastAsia="zh-CN"/>
        </w:rPr>
        <w:t xml:space="preserve">　</w:t>
      </w:r>
      <w:r w:rsidRPr="00CD7EC0">
        <w:rPr>
          <w:rFonts w:ascii="游明朝" w:eastAsia="游明朝" w:hAnsi="游明朝" w:cs="Times New Roman" w:hint="eastAsia"/>
          <w:color w:val="auto"/>
          <w:kern w:val="2"/>
          <w:szCs w:val="22"/>
          <w:lang w:eastAsia="zh-CN"/>
        </w:rPr>
        <w:t>御中</w:t>
      </w:r>
    </w:p>
    <w:p w14:paraId="7600D002" w14:textId="77777777" w:rsidR="00785CB2" w:rsidRPr="00CD7EC0" w:rsidRDefault="00785CB2" w:rsidP="00785CB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lang w:eastAsia="zh-CN"/>
        </w:rPr>
      </w:pPr>
    </w:p>
    <w:p w14:paraId="1838DEBB" w14:textId="77777777" w:rsidR="00785CB2" w:rsidRPr="00CD7EC0" w:rsidRDefault="00785CB2" w:rsidP="00785CB2">
      <w:pPr>
        <w:pBdr>
          <w:top w:val="none" w:sz="0" w:space="0" w:color="auto"/>
          <w:left w:val="none" w:sz="0" w:space="0" w:color="auto"/>
          <w:bottom w:val="none" w:sz="0" w:space="0" w:color="auto"/>
          <w:right w:val="none" w:sz="0" w:space="0" w:color="auto"/>
          <w:between w:val="none" w:sz="0" w:space="0" w:color="auto"/>
        </w:pBdr>
        <w:jc w:val="center"/>
        <w:rPr>
          <w:rFonts w:ascii="游明朝" w:eastAsia="游明朝" w:hAnsi="游明朝" w:cs="Times New Roman"/>
          <w:b/>
          <w:color w:val="auto"/>
          <w:kern w:val="2"/>
          <w:sz w:val="28"/>
          <w:szCs w:val="28"/>
        </w:rPr>
      </w:pPr>
      <w:r w:rsidRPr="00CD7EC0">
        <w:rPr>
          <w:rFonts w:ascii="游明朝" w:eastAsia="游明朝" w:hAnsi="游明朝" w:cs="Times New Roman" w:hint="eastAsia"/>
          <w:b/>
          <w:color w:val="auto"/>
          <w:kern w:val="2"/>
          <w:sz w:val="28"/>
          <w:szCs w:val="28"/>
        </w:rPr>
        <w:t>医療通訳サービスに伴う通訳についての同意書</w:t>
      </w:r>
    </w:p>
    <w:p w14:paraId="58C5651A" w14:textId="77777777" w:rsidR="00785CB2" w:rsidRPr="00CD7EC0" w:rsidRDefault="00785CB2" w:rsidP="00785CB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p>
    <w:p w14:paraId="27C486FD" w14:textId="216B2213" w:rsidR="00785CB2" w:rsidRPr="00C46879" w:rsidRDefault="00785CB2" w:rsidP="00785CB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rPr>
      </w:pPr>
      <w:r w:rsidRPr="00CD7EC0">
        <w:rPr>
          <w:rFonts w:ascii="游明朝" w:eastAsia="游明朝" w:hAnsi="游明朝" w:cs="Times New Roman" w:hint="eastAsia"/>
          <w:color w:val="auto"/>
          <w:kern w:val="2"/>
          <w:szCs w:val="22"/>
        </w:rPr>
        <w:t>私は、</w:t>
      </w:r>
      <w:r w:rsidRPr="00C71423">
        <w:rPr>
          <w:rFonts w:ascii="游明朝" w:eastAsia="游明朝" w:hAnsi="游明朝" w:cs="Times New Roman" w:hint="eastAsia"/>
          <w:color w:val="auto"/>
          <w:kern w:val="2"/>
          <w:szCs w:val="22"/>
          <w:u w:val="single"/>
          <w:lang w:val="id-ID"/>
        </w:rPr>
        <w:t xml:space="preserve">　</w:t>
      </w:r>
      <w:r>
        <w:rPr>
          <w:rFonts w:ascii="游明朝" w:eastAsia="游明朝" w:hAnsi="游明朝" w:cs="Times New Roman" w:hint="eastAsia"/>
          <w:color w:val="auto"/>
          <w:kern w:val="2"/>
          <w:szCs w:val="22"/>
          <w:u w:val="single"/>
          <w:lang w:val="id-ID"/>
        </w:rPr>
        <w:t>医療機関･薬局名</w:t>
      </w:r>
      <w:r w:rsidRPr="00C71423">
        <w:rPr>
          <w:rFonts w:ascii="游明朝" w:eastAsia="游明朝" w:hAnsi="游明朝" w:cs="Times New Roman" w:hint="eastAsia"/>
          <w:color w:val="auto"/>
          <w:kern w:val="2"/>
          <w:szCs w:val="22"/>
          <w:u w:val="single"/>
          <w:lang w:val="id-ID"/>
        </w:rPr>
        <w:t xml:space="preserve">　</w:t>
      </w:r>
      <w:r w:rsidRPr="00CD7EC0">
        <w:rPr>
          <w:rFonts w:ascii="游明朝" w:eastAsia="游明朝" w:hAnsi="游明朝" w:cs="Times New Roman" w:hint="eastAsia"/>
          <w:color w:val="auto"/>
          <w:kern w:val="2"/>
          <w:szCs w:val="22"/>
        </w:rPr>
        <w:t>が依頼した</w:t>
      </w:r>
      <w:r w:rsidR="002B6C5B" w:rsidRPr="00C46879">
        <w:rPr>
          <w:rFonts w:ascii="游明朝" w:eastAsia="游明朝" w:hAnsi="游明朝" w:cs="Times New Roman" w:hint="eastAsia"/>
          <w:color w:val="000000" w:themeColor="text1"/>
          <w:kern w:val="2"/>
          <w:szCs w:val="22"/>
        </w:rPr>
        <w:t>株式会社東和エンジニアリング</w:t>
      </w:r>
      <w:r w:rsidRPr="00C46879">
        <w:rPr>
          <w:rFonts w:ascii="游明朝" w:eastAsia="游明朝" w:hAnsi="游明朝" w:cs="Times New Roman" w:hint="eastAsia"/>
          <w:color w:val="000000" w:themeColor="text1"/>
          <w:kern w:val="2"/>
          <w:szCs w:val="22"/>
        </w:rPr>
        <w:t>が提供する医療通訳サービス（以下「本通訳サービス」）を受けるにあたり、下記の事項を理解し、その内容に同意します。</w:t>
      </w:r>
    </w:p>
    <w:p w14:paraId="397B6B02" w14:textId="77777777" w:rsidR="00785CB2" w:rsidRPr="00C46879" w:rsidRDefault="00785CB2" w:rsidP="00785CB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rPr>
      </w:pPr>
    </w:p>
    <w:p w14:paraId="4EC4F010" w14:textId="77777777" w:rsidR="00785CB2" w:rsidRPr="00C46879" w:rsidRDefault="00785CB2" w:rsidP="00785CB2">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rPr>
      </w:pPr>
      <w:r w:rsidRPr="00C46879">
        <w:rPr>
          <w:rFonts w:ascii="游明朝" w:eastAsia="游明朝" w:hAnsi="游明朝" w:cs="Times New Roman" w:hint="eastAsia"/>
          <w:color w:val="000000" w:themeColor="text1"/>
        </w:rPr>
        <w:t>本通訳サービスの対象は、</w:t>
      </w:r>
      <w:r w:rsidRPr="00C46879">
        <w:rPr>
          <w:rFonts w:ascii="游明朝" w:eastAsia="游明朝" w:hAnsi="游明朝" w:cs="Times New Roman" w:hint="eastAsia"/>
          <w:color w:val="000000" w:themeColor="text1"/>
          <w:lang w:val="id-ID"/>
        </w:rPr>
        <w:t>大阪府多言語遠隔医療通訳サービス利用規程</w:t>
      </w:r>
      <w:r w:rsidRPr="00C46879">
        <w:rPr>
          <w:rFonts w:ascii="游明朝" w:eastAsia="游明朝" w:hAnsi="游明朝" w:cs="Times New Roman" w:hint="eastAsia"/>
          <w:color w:val="000000" w:themeColor="text1"/>
        </w:rPr>
        <w:t>に基づく業務に限られること。</w:t>
      </w:r>
    </w:p>
    <w:p w14:paraId="743A6276" w14:textId="794B60CD" w:rsidR="00785CB2" w:rsidRPr="00C46879" w:rsidRDefault="00785CB2" w:rsidP="00785CB2">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rPr>
      </w:pPr>
      <w:r w:rsidRPr="00C46879">
        <w:rPr>
          <w:rFonts w:ascii="游明朝" w:eastAsia="游明朝" w:hAnsi="游明朝" w:cs="Times New Roman" w:hint="eastAsia"/>
          <w:color w:val="000000" w:themeColor="text1"/>
          <w:kern w:val="2"/>
          <w:szCs w:val="22"/>
        </w:rPr>
        <w:t>本通訳サービスの品質向上を目的として、</w:t>
      </w:r>
      <w:r w:rsidR="002B6C5B" w:rsidRPr="00C46879">
        <w:rPr>
          <w:rFonts w:ascii="游明朝" w:eastAsia="游明朝" w:hAnsi="游明朝" w:cs="Times New Roman" w:hint="eastAsia"/>
          <w:color w:val="000000" w:themeColor="text1"/>
          <w:kern w:val="2"/>
          <w:szCs w:val="22"/>
        </w:rPr>
        <w:t>株式会社東和エンジニアリング</w:t>
      </w:r>
      <w:r w:rsidRPr="00C46879">
        <w:rPr>
          <w:rFonts w:ascii="游明朝" w:eastAsia="游明朝" w:hAnsi="游明朝" w:cs="Times New Roman" w:hint="eastAsia"/>
          <w:color w:val="000000" w:themeColor="text1"/>
          <w:kern w:val="2"/>
          <w:szCs w:val="22"/>
        </w:rPr>
        <w:t>が医療従事者等との会話を録音し、その内容を、外部機関による通訳内容の検証等に利用すること、また、録音内容を最大</w:t>
      </w:r>
      <w:r w:rsidR="002B6C5B" w:rsidRPr="00C46879">
        <w:rPr>
          <w:rFonts w:ascii="游明朝" w:eastAsia="游明朝" w:hAnsi="游明朝" w:cs="Times New Roman" w:hint="eastAsia"/>
          <w:color w:val="000000" w:themeColor="text1"/>
          <w:kern w:val="2"/>
          <w:szCs w:val="22"/>
        </w:rPr>
        <w:t>6ヵ月</w:t>
      </w:r>
      <w:r w:rsidRPr="00C46879">
        <w:rPr>
          <w:rFonts w:ascii="游明朝" w:eastAsia="游明朝" w:hAnsi="游明朝" w:cs="Times New Roman" w:hint="eastAsia"/>
          <w:color w:val="000000" w:themeColor="text1"/>
          <w:kern w:val="2"/>
          <w:szCs w:val="22"/>
        </w:rPr>
        <w:t>間保持し、その後、消去すること。</w:t>
      </w:r>
    </w:p>
    <w:p w14:paraId="7EE04219" w14:textId="1FF67C64" w:rsidR="00785CB2" w:rsidRPr="00C46879" w:rsidRDefault="00785CB2" w:rsidP="00785CB2">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rPr>
      </w:pPr>
      <w:r w:rsidRPr="00C46879">
        <w:rPr>
          <w:rFonts w:ascii="游明朝" w:eastAsia="游明朝" w:hAnsi="游明朝" w:cs="Times New Roman" w:hint="eastAsia"/>
          <w:color w:val="000000" w:themeColor="text1"/>
          <w:kern w:val="2"/>
          <w:szCs w:val="22"/>
        </w:rPr>
        <w:t>本通訳サービスに従事する医療通訳者が、万が一、正確な通訳を行うことができなかった場合であっても、これに関してサービス利用者は、</w:t>
      </w:r>
      <w:r w:rsidRPr="00C46879">
        <w:rPr>
          <w:rFonts w:ascii="游明朝" w:eastAsia="游明朝" w:hAnsi="游明朝" w:cs="Times New Roman" w:hint="eastAsia"/>
          <w:color w:val="000000" w:themeColor="text1"/>
          <w:kern w:val="2"/>
          <w:szCs w:val="22"/>
          <w:u w:val="single"/>
          <w:lang w:val="id-ID"/>
        </w:rPr>
        <w:t xml:space="preserve">　医療機関・薬局名　</w:t>
      </w:r>
      <w:r w:rsidRPr="00C46879">
        <w:rPr>
          <w:rFonts w:ascii="游明朝" w:eastAsia="游明朝" w:hAnsi="游明朝" w:cs="Times New Roman" w:hint="eastAsia"/>
          <w:color w:val="000000" w:themeColor="text1"/>
          <w:kern w:val="2"/>
          <w:szCs w:val="22"/>
        </w:rPr>
        <w:t>、</w:t>
      </w:r>
      <w:r w:rsidRPr="00C46879">
        <w:rPr>
          <w:rFonts w:ascii="游明朝" w:eastAsia="游明朝" w:hAnsi="游明朝" w:cs="Times New Roman" w:hint="eastAsia"/>
          <w:color w:val="000000" w:themeColor="text1"/>
        </w:rPr>
        <w:t>大阪府、</w:t>
      </w:r>
      <w:r w:rsidR="002B6C5B" w:rsidRPr="00C46879">
        <w:rPr>
          <w:rFonts w:ascii="游明朝" w:eastAsia="游明朝" w:hAnsi="游明朝" w:cs="Times New Roman" w:hint="eastAsia"/>
          <w:color w:val="000000" w:themeColor="text1"/>
          <w:kern w:val="2"/>
          <w:szCs w:val="22"/>
        </w:rPr>
        <w:t>株式会社東和エンジニアリング</w:t>
      </w:r>
      <w:r w:rsidRPr="00C46879">
        <w:rPr>
          <w:rFonts w:ascii="游明朝" w:eastAsia="游明朝" w:hAnsi="游明朝" w:cs="Times New Roman" w:hint="eastAsia"/>
          <w:color w:val="000000" w:themeColor="text1"/>
          <w:kern w:val="2"/>
          <w:szCs w:val="22"/>
        </w:rPr>
        <w:t>及び当該通訳者に対して、損害賠償その他一切の請求をしないこと。</w:t>
      </w:r>
    </w:p>
    <w:p w14:paraId="7C54B562" w14:textId="77777777" w:rsidR="00785CB2" w:rsidRPr="00C46879" w:rsidRDefault="00785CB2" w:rsidP="00785CB2">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rPr>
      </w:pPr>
      <w:r w:rsidRPr="00C46879">
        <w:rPr>
          <w:rFonts w:ascii="游明朝" w:eastAsia="游明朝" w:hAnsi="游明朝" w:cs="Times New Roman" w:hint="eastAsia"/>
          <w:color w:val="000000" w:themeColor="text1"/>
          <w:kern w:val="2"/>
          <w:szCs w:val="22"/>
        </w:rPr>
        <w:t>サービス利用者は、本通訳サービスに関わる通訳者の人権尊重及びプライバシーの保護に努めること。</w:t>
      </w:r>
    </w:p>
    <w:p w14:paraId="58BF7DFD" w14:textId="2B58052F" w:rsidR="00785CB2" w:rsidRPr="00C46879" w:rsidRDefault="00785CB2" w:rsidP="00785CB2">
      <w:pPr>
        <w:numPr>
          <w:ilvl w:val="0"/>
          <w:numId w:val="2"/>
        </w:num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000000" w:themeColor="text1"/>
          <w:kern w:val="2"/>
          <w:szCs w:val="22"/>
        </w:rPr>
      </w:pPr>
      <w:r w:rsidRPr="00C46879">
        <w:rPr>
          <w:rFonts w:ascii="游明朝" w:eastAsia="游明朝" w:hAnsi="游明朝" w:cs="Times New Roman" w:hint="eastAsia"/>
          <w:color w:val="000000" w:themeColor="text1"/>
          <w:kern w:val="2"/>
          <w:szCs w:val="22"/>
        </w:rPr>
        <w:t>本通訳サービスの利用により、サービス利用者の個人情報を</w:t>
      </w:r>
      <w:r w:rsidR="002B6C5B" w:rsidRPr="00C46879">
        <w:rPr>
          <w:rFonts w:ascii="游明朝" w:eastAsia="游明朝" w:hAnsi="游明朝" w:cs="Times New Roman" w:hint="eastAsia"/>
          <w:color w:val="000000" w:themeColor="text1"/>
          <w:kern w:val="2"/>
          <w:szCs w:val="22"/>
        </w:rPr>
        <w:t>株式会社東和エンジニアリング</w:t>
      </w:r>
      <w:r w:rsidRPr="00C46879">
        <w:rPr>
          <w:rFonts w:ascii="游明朝" w:eastAsia="游明朝" w:hAnsi="游明朝" w:cs="Times New Roman" w:hint="eastAsia"/>
          <w:color w:val="000000" w:themeColor="text1"/>
          <w:kern w:val="2"/>
          <w:szCs w:val="22"/>
        </w:rPr>
        <w:t>が取得し、本通訳サービスの業務の範囲内で利用すること。</w:t>
      </w:r>
    </w:p>
    <w:p w14:paraId="455149D2" w14:textId="77777777" w:rsidR="00785CB2" w:rsidRPr="00050DC1" w:rsidRDefault="00785CB2" w:rsidP="00785CB2">
      <w:pPr>
        <w:pBdr>
          <w:top w:val="none" w:sz="0" w:space="0" w:color="auto"/>
          <w:left w:val="none" w:sz="0" w:space="0" w:color="auto"/>
          <w:bottom w:val="none" w:sz="0" w:space="0" w:color="auto"/>
          <w:right w:val="none" w:sz="0" w:space="0" w:color="auto"/>
          <w:between w:val="none" w:sz="0" w:space="0" w:color="auto"/>
        </w:pBdr>
        <w:ind w:left="370"/>
        <w:rPr>
          <w:rFonts w:ascii="游明朝" w:eastAsia="游明朝" w:hAnsi="游明朝" w:cs="Times New Roman"/>
          <w:color w:val="auto"/>
          <w:kern w:val="2"/>
          <w:szCs w:val="22"/>
        </w:rPr>
      </w:pPr>
    </w:p>
    <w:p w14:paraId="5A89E13E" w14:textId="77777777" w:rsidR="00785CB2" w:rsidRPr="00050DC1" w:rsidRDefault="00785CB2" w:rsidP="00785CB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Cs w:val="22"/>
        </w:rPr>
      </w:pPr>
      <w:r w:rsidRPr="00050DC1">
        <w:rPr>
          <w:rFonts w:ascii="游明朝" w:eastAsia="游明朝" w:hAnsi="游明朝" w:cs="Times New Roman" w:hint="eastAsia"/>
          <w:color w:val="auto"/>
          <w:kern w:val="2"/>
          <w:szCs w:val="22"/>
        </w:rPr>
        <w:t>当該文書は日本語を原本とし、それ以外の言語による翻訳は参考として添付するものとします。</w:t>
      </w:r>
    </w:p>
    <w:p w14:paraId="7692ED33" w14:textId="77777777" w:rsidR="00785CB2" w:rsidRPr="00CF7112" w:rsidRDefault="00785CB2" w:rsidP="00785CB2">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2"/>
          <w:szCs w:val="22"/>
          <w:lang w:val="vi-VN"/>
        </w:rPr>
      </w:pPr>
    </w:p>
    <w:p w14:paraId="7DA2AA05" w14:textId="77777777" w:rsidR="00785CB2" w:rsidRPr="00CF7112" w:rsidRDefault="00785CB2" w:rsidP="00785CB2">
      <w:pPr>
        <w:pBdr>
          <w:top w:val="none" w:sz="0" w:space="0" w:color="auto"/>
          <w:left w:val="none" w:sz="0" w:space="0" w:color="auto"/>
          <w:bottom w:val="none" w:sz="0" w:space="0" w:color="auto"/>
          <w:right w:val="none" w:sz="0" w:space="0" w:color="auto"/>
          <w:between w:val="none" w:sz="0" w:space="0" w:color="auto"/>
        </w:pBdr>
        <w:jc w:val="right"/>
        <w:rPr>
          <w:rFonts w:ascii="Times New Roman" w:eastAsia="游明朝" w:hAnsi="游明朝" w:cs="Times New Roman"/>
          <w:color w:val="auto"/>
          <w:kern w:val="2"/>
          <w:sz w:val="22"/>
          <w:szCs w:val="22"/>
          <w:u w:val="single"/>
          <w:lang w:val="vi-VN"/>
        </w:rPr>
      </w:pPr>
      <w:r w:rsidRPr="00CF7112">
        <w:rPr>
          <w:rFonts w:ascii="Times New Roman" w:eastAsia="游明朝" w:hAnsi="游明朝" w:cs="Times New Roman"/>
          <w:color w:val="auto"/>
          <w:kern w:val="2"/>
          <w:sz w:val="22"/>
          <w:szCs w:val="22"/>
          <w:lang w:val="vi-VN"/>
        </w:rPr>
        <w:t xml:space="preserve">　　　　　　　　　　　</w:t>
      </w:r>
      <w:r w:rsidRPr="00CF7112">
        <w:rPr>
          <w:rFonts w:ascii="Times New Roman" w:eastAsia="游明朝" w:hAnsi="游明朝" w:cs="Times New Roman"/>
          <w:color w:val="auto"/>
          <w:kern w:val="2"/>
          <w:sz w:val="22"/>
          <w:szCs w:val="22"/>
          <w:u w:val="single"/>
          <w:lang w:val="vi-VN"/>
        </w:rPr>
        <w:t xml:space="preserve">　　　　年　　月　　日</w:t>
      </w:r>
    </w:p>
    <w:p w14:paraId="6461829E" w14:textId="77777777" w:rsidR="00785CB2" w:rsidRPr="00CF7112" w:rsidRDefault="00785CB2" w:rsidP="00785CB2">
      <w:pPr>
        <w:pBdr>
          <w:top w:val="none" w:sz="0" w:space="0" w:color="auto"/>
          <w:left w:val="none" w:sz="0" w:space="0" w:color="auto"/>
          <w:bottom w:val="none" w:sz="0" w:space="0" w:color="auto"/>
          <w:right w:val="none" w:sz="0" w:space="0" w:color="auto"/>
          <w:between w:val="none" w:sz="0" w:space="0" w:color="auto"/>
        </w:pBdr>
        <w:jc w:val="right"/>
        <w:rPr>
          <w:rFonts w:ascii="Times New Roman" w:eastAsia="游明朝" w:hAnsi="Times New Roman" w:cs="Times New Roman"/>
          <w:color w:val="auto"/>
          <w:kern w:val="2"/>
          <w:sz w:val="22"/>
          <w:szCs w:val="22"/>
          <w:u w:val="single"/>
          <w:lang w:val="vi-VN"/>
        </w:rPr>
      </w:pPr>
      <w:r w:rsidRPr="00CF7112">
        <w:rPr>
          <w:rFonts w:ascii="Times New Roman" w:eastAsia="游明朝" w:hAnsi="Times New Roman" w:cs="Times New Roman"/>
          <w:color w:val="auto"/>
          <w:kern w:val="2"/>
          <w:sz w:val="22"/>
          <w:szCs w:val="22"/>
          <w:u w:val="single"/>
          <w:lang w:val="vi-VN"/>
        </w:rPr>
        <w:t>Năm         tháng      ngày</w:t>
      </w:r>
    </w:p>
    <w:p w14:paraId="0BDCCA88" w14:textId="77777777" w:rsidR="00785CB2" w:rsidRPr="00CF7112" w:rsidRDefault="00785CB2" w:rsidP="00785CB2">
      <w:pPr>
        <w:pBdr>
          <w:top w:val="none" w:sz="0" w:space="0" w:color="auto"/>
          <w:left w:val="none" w:sz="0" w:space="0" w:color="auto"/>
          <w:bottom w:val="none" w:sz="0" w:space="0" w:color="auto"/>
          <w:right w:val="none" w:sz="0" w:space="0" w:color="auto"/>
          <w:between w:val="none" w:sz="0" w:space="0" w:color="auto"/>
        </w:pBdr>
        <w:rPr>
          <w:rFonts w:asciiTheme="minorHAnsi" w:eastAsia="游明朝" w:hAnsiTheme="minorHAnsi" w:cs="Times New Roman"/>
          <w:color w:val="auto"/>
          <w:kern w:val="2"/>
          <w:sz w:val="22"/>
          <w:szCs w:val="22"/>
          <w:lang w:val="vi-VN"/>
        </w:rPr>
      </w:pPr>
      <w:r w:rsidRPr="00CF7112">
        <w:rPr>
          <w:rFonts w:ascii="Times New Roman" w:eastAsia="游明朝" w:hAnsi="游明朝" w:cs="Times New Roman"/>
          <w:color w:val="auto"/>
          <w:kern w:val="2"/>
          <w:sz w:val="22"/>
          <w:szCs w:val="22"/>
          <w:lang w:val="vi-VN"/>
        </w:rPr>
        <w:t xml:space="preserve">　　　　　　　　　　　　　　　　　　　　　　　　　　　　　　　　</w:t>
      </w:r>
    </w:p>
    <w:p w14:paraId="305282CC" w14:textId="77777777" w:rsidR="00785CB2" w:rsidRPr="00CF7112" w:rsidRDefault="00785CB2" w:rsidP="00785CB2">
      <w:pPr>
        <w:pBdr>
          <w:top w:val="none" w:sz="0" w:space="0" w:color="auto"/>
          <w:left w:val="none" w:sz="0" w:space="0" w:color="auto"/>
          <w:bottom w:val="none" w:sz="0" w:space="0" w:color="auto"/>
          <w:right w:val="none" w:sz="0" w:space="0" w:color="auto"/>
          <w:between w:val="none" w:sz="0" w:space="0" w:color="auto"/>
        </w:pBdr>
        <w:rPr>
          <w:rFonts w:asciiTheme="minorHAnsi" w:eastAsia="游明朝" w:hAnsiTheme="minorHAnsi" w:cs="Times New Roman"/>
          <w:color w:val="auto"/>
          <w:kern w:val="2"/>
          <w:sz w:val="22"/>
          <w:szCs w:val="22"/>
          <w:lang w:val="vi-VN"/>
        </w:rPr>
      </w:pPr>
      <w:r w:rsidRPr="00CF7112">
        <w:rPr>
          <w:rFonts w:ascii="Times New Roman" w:eastAsia="游明朝" w:hAnsi="游明朝" w:cs="Times New Roman"/>
          <w:color w:val="auto"/>
          <w:kern w:val="2"/>
          <w:sz w:val="22"/>
          <w:szCs w:val="22"/>
          <w:lang w:val="vi-VN"/>
        </w:rPr>
        <w:t>患者署名</w:t>
      </w:r>
      <w:r w:rsidRPr="00CF7112">
        <w:rPr>
          <w:rFonts w:ascii="游明朝" w:eastAsia="游明朝" w:hAnsi="游明朝" w:cs="Times New Roman" w:hint="eastAsia"/>
          <w:color w:val="auto"/>
          <w:kern w:val="2"/>
          <w:sz w:val="22"/>
          <w:szCs w:val="22"/>
          <w:lang w:val="vi-VN"/>
        </w:rPr>
        <w:t xml:space="preserve">　</w:t>
      </w:r>
      <w:r w:rsidRPr="00CF7112">
        <w:rPr>
          <w:rFonts w:ascii="Times New Roman" w:eastAsia="游明朝" w:hAnsi="Times New Roman" w:cs="Times New Roman"/>
          <w:color w:val="auto"/>
          <w:kern w:val="2"/>
          <w:sz w:val="22"/>
          <w:szCs w:val="22"/>
          <w:lang w:val="vi-VN"/>
        </w:rPr>
        <w:t>Họ  tên bệnh nhân</w:t>
      </w:r>
      <w:r w:rsidRPr="00CF7112">
        <w:rPr>
          <w:rFonts w:hint="eastAsia"/>
          <w:color w:val="auto"/>
          <w:sz w:val="22"/>
          <w:szCs w:val="22"/>
          <w:lang w:val="vi-VN"/>
        </w:rPr>
        <w:t>：</w:t>
      </w:r>
    </w:p>
    <w:p w14:paraId="68709935" w14:textId="77777777" w:rsidR="00785CB2" w:rsidRPr="00CF7112" w:rsidRDefault="00785CB2" w:rsidP="00785CB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 w:val="22"/>
          <w:szCs w:val="22"/>
          <w:u w:val="single"/>
          <w:lang w:val="vi-VN"/>
        </w:rPr>
      </w:pPr>
    </w:p>
    <w:p w14:paraId="42B282EF" w14:textId="39C830D0" w:rsidR="00785CB2" w:rsidRPr="00CF7112" w:rsidRDefault="00732493" w:rsidP="00785CB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 w:val="22"/>
          <w:szCs w:val="22"/>
          <w:u w:val="single"/>
          <w:lang w:val="vi-VN"/>
        </w:rPr>
      </w:pPr>
      <w:r>
        <w:rPr>
          <w:noProof/>
          <w:color w:val="auto"/>
          <w:sz w:val="22"/>
          <w:szCs w:val="22"/>
        </w:rPr>
        <mc:AlternateContent>
          <mc:Choice Requires="wps">
            <w:drawing>
              <wp:anchor distT="0" distB="0" distL="114300" distR="114300" simplePos="0" relativeHeight="251660288" behindDoc="0" locked="0" layoutInCell="1" allowOverlap="1" wp14:anchorId="50177206" wp14:editId="372C4E64">
                <wp:simplePos x="0" y="0"/>
                <wp:positionH relativeFrom="column">
                  <wp:posOffset>0</wp:posOffset>
                </wp:positionH>
                <wp:positionV relativeFrom="paragraph">
                  <wp:posOffset>106680</wp:posOffset>
                </wp:positionV>
                <wp:extent cx="5772150" cy="0"/>
                <wp:effectExtent l="5080" t="12700" r="13970" b="6350"/>
                <wp:wrapNone/>
                <wp:docPr id="4"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2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83648" id="直線コネクタ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" strokeweight=".5pt">
                <o:lock v:ext="edit" shapetype="f"/>
              </v:line>
            </w:pict>
          </mc:Fallback>
        </mc:AlternateContent>
      </w:r>
    </w:p>
    <w:p w14:paraId="5555EE41" w14:textId="77777777" w:rsidR="00785CB2" w:rsidRPr="00CF7112" w:rsidRDefault="00785CB2" w:rsidP="00785CB2">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2"/>
          <w:szCs w:val="22"/>
          <w:lang w:val="vi-VN"/>
        </w:rPr>
      </w:pPr>
      <w:r w:rsidRPr="00CF7112">
        <w:rPr>
          <w:rFonts w:ascii="Times New Roman" w:eastAsia="游明朝" w:hAnsi="游明朝" w:cs="Times New Roman"/>
          <w:color w:val="auto"/>
          <w:kern w:val="2"/>
          <w:sz w:val="22"/>
          <w:szCs w:val="22"/>
          <w:lang w:val="vi-VN"/>
        </w:rPr>
        <w:t>名前（</w:t>
      </w:r>
      <w:r w:rsidRPr="00CF7112">
        <w:rPr>
          <w:rFonts w:ascii="Times New Roman" w:eastAsia="游明朝" w:hAnsi="游明朝" w:cs="Times New Roman"/>
          <w:color w:val="auto"/>
          <w:kern w:val="2"/>
          <w:sz w:val="22"/>
          <w:szCs w:val="22"/>
        </w:rPr>
        <w:t>ローマ</w:t>
      </w:r>
      <w:r w:rsidRPr="00CF7112">
        <w:rPr>
          <w:rFonts w:ascii="Times New Roman" w:eastAsia="游明朝" w:hAnsi="游明朝" w:cs="Times New Roman"/>
          <w:color w:val="auto"/>
          <w:kern w:val="2"/>
          <w:sz w:val="22"/>
          <w:szCs w:val="22"/>
          <w:lang w:val="vi-VN"/>
        </w:rPr>
        <w:t>字）</w:t>
      </w:r>
      <w:r w:rsidRPr="00CF7112">
        <w:rPr>
          <w:rFonts w:ascii="Times New Roman" w:eastAsia="游明朝" w:hAnsi="Times New Roman" w:cs="Times New Roman"/>
          <w:color w:val="auto"/>
          <w:kern w:val="2"/>
          <w:sz w:val="22"/>
          <w:szCs w:val="22"/>
          <w:lang w:val="vi-VN"/>
        </w:rPr>
        <w:t>Họ tên  (Chữ latin)</w:t>
      </w:r>
      <w:r w:rsidRPr="00CF7112">
        <w:rPr>
          <w:rFonts w:ascii="Times New Roman" w:cs="Times New Roman"/>
          <w:color w:val="auto"/>
          <w:sz w:val="22"/>
          <w:szCs w:val="22"/>
          <w:lang w:val="vi-VN"/>
        </w:rPr>
        <w:t>：</w:t>
      </w:r>
    </w:p>
    <w:p w14:paraId="5CA20EE0" w14:textId="77777777" w:rsidR="00785CB2" w:rsidRPr="00CF7112" w:rsidRDefault="00785CB2" w:rsidP="00785CB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 w:val="22"/>
          <w:szCs w:val="22"/>
          <w:u w:val="single"/>
          <w:lang w:val="vi-VN"/>
        </w:rPr>
      </w:pPr>
    </w:p>
    <w:p w14:paraId="50218A5B" w14:textId="174F0B8D" w:rsidR="00785CB2" w:rsidRPr="00CF7112" w:rsidRDefault="00732493" w:rsidP="00785CB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 w:val="22"/>
          <w:szCs w:val="22"/>
          <w:u w:val="single"/>
          <w:lang w:val="vi-VN"/>
        </w:rPr>
      </w:pPr>
      <w:r>
        <w:rPr>
          <w:noProof/>
          <w:color w:val="auto"/>
          <w:sz w:val="22"/>
          <w:szCs w:val="22"/>
        </w:rPr>
        <mc:AlternateContent>
          <mc:Choice Requires="wps">
            <w:drawing>
              <wp:anchor distT="0" distB="0" distL="114300" distR="114300" simplePos="0" relativeHeight="251662336" behindDoc="0" locked="0" layoutInCell="1" allowOverlap="1" wp14:anchorId="2E7E1D95" wp14:editId="2FF9A581">
                <wp:simplePos x="0" y="0"/>
                <wp:positionH relativeFrom="column">
                  <wp:posOffset>0</wp:posOffset>
                </wp:positionH>
                <wp:positionV relativeFrom="paragraph">
                  <wp:posOffset>94615</wp:posOffset>
                </wp:positionV>
                <wp:extent cx="5772150" cy="0"/>
                <wp:effectExtent l="5080" t="6350" r="13970" b="12700"/>
                <wp:wrapNone/>
                <wp:docPr id="3"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2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B1BB9" id="直線コネクタ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" strokeweight=".5pt">
                <o:lock v:ext="edit" shapetype="f"/>
              </v:line>
            </w:pict>
          </mc:Fallback>
        </mc:AlternateContent>
      </w:r>
    </w:p>
    <w:p w14:paraId="31C59CE0" w14:textId="77777777" w:rsidR="00785CB2" w:rsidRPr="00CF7112" w:rsidRDefault="00785CB2" w:rsidP="00785CB2">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2"/>
          <w:szCs w:val="22"/>
          <w:lang w:val="vi-VN"/>
        </w:rPr>
      </w:pPr>
      <w:r w:rsidRPr="00CF7112">
        <w:rPr>
          <w:rFonts w:ascii="Times New Roman" w:eastAsia="游明朝" w:hAnsi="游明朝" w:cs="Times New Roman"/>
          <w:color w:val="auto"/>
          <w:kern w:val="2"/>
          <w:sz w:val="22"/>
          <w:szCs w:val="22"/>
          <w:lang w:val="vi-VN"/>
        </w:rPr>
        <w:t xml:space="preserve">代諾者名／続柄　</w:t>
      </w:r>
      <w:r w:rsidRPr="00CF7112">
        <w:rPr>
          <w:rFonts w:ascii="Times New Roman" w:eastAsia="游明朝" w:hAnsi="Times New Roman" w:cs="Times New Roman"/>
          <w:color w:val="auto"/>
          <w:kern w:val="2"/>
          <w:sz w:val="22"/>
          <w:szCs w:val="22"/>
          <w:lang w:val="vi-VN"/>
        </w:rPr>
        <w:t>Họ tên người đại diện/ mối quan hệ</w:t>
      </w:r>
      <w:r w:rsidRPr="00CF7112">
        <w:rPr>
          <w:rFonts w:ascii="Times New Roman" w:cs="Times New Roman"/>
          <w:color w:val="auto"/>
          <w:sz w:val="22"/>
          <w:szCs w:val="22"/>
          <w:lang w:val="vi-VN"/>
        </w:rPr>
        <w:t>：</w:t>
      </w:r>
    </w:p>
    <w:p w14:paraId="052012B9" w14:textId="77777777" w:rsidR="00785CB2" w:rsidRPr="00CF7112" w:rsidRDefault="00785CB2" w:rsidP="00785CB2">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2"/>
          <w:szCs w:val="22"/>
          <w:u w:val="dotted"/>
          <w:lang w:val="vi-VN"/>
        </w:rPr>
      </w:pPr>
    </w:p>
    <w:p w14:paraId="3A7AF26A" w14:textId="77777777" w:rsidR="00785CB2" w:rsidRDefault="00785CB2" w:rsidP="00785CB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 w:val="22"/>
          <w:szCs w:val="22"/>
          <w:u w:val="dotted"/>
          <w:lang w:val="vi-VN"/>
        </w:rPr>
      </w:pPr>
    </w:p>
    <w:p w14:paraId="19B2909F" w14:textId="096E1F3A" w:rsidR="00785CB2" w:rsidRPr="00CF7112" w:rsidRDefault="00732493" w:rsidP="00785CB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 w:val="22"/>
          <w:szCs w:val="22"/>
          <w:u w:val="dotted"/>
          <w:lang w:val="vi-VN"/>
        </w:rPr>
      </w:pPr>
      <w:r>
        <w:rPr>
          <w:noProof/>
          <w:color w:val="auto"/>
          <w:sz w:val="22"/>
          <w:szCs w:val="22"/>
        </w:rPr>
        <mc:AlternateContent>
          <mc:Choice Requires="wps">
            <w:drawing>
              <wp:anchor distT="0" distB="0" distL="114300" distR="114300" simplePos="0" relativeHeight="251659264" behindDoc="0" locked="0" layoutInCell="1" allowOverlap="1" wp14:anchorId="3741A8F5" wp14:editId="49241CB5">
                <wp:simplePos x="0" y="0"/>
                <wp:positionH relativeFrom="column">
                  <wp:posOffset>6350</wp:posOffset>
                </wp:positionH>
                <wp:positionV relativeFrom="paragraph">
                  <wp:posOffset>103505</wp:posOffset>
                </wp:positionV>
                <wp:extent cx="5772150" cy="0"/>
                <wp:effectExtent l="11430" t="10160" r="7620"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2150" cy="0"/>
                        </a:xfrm>
                        <a:prstGeom prst="line">
                          <a:avLst/>
                        </a:prstGeom>
                        <a:noFill/>
                        <a:ln w="63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C65CC"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15pt" to="4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" strokecolor="black [3040]" strokeweight=".5pt">
                <o:lock v:ext="edit" shapetype="f"/>
              </v:line>
            </w:pict>
          </mc:Fallback>
        </mc:AlternateContent>
      </w:r>
    </w:p>
    <w:p w14:paraId="7262DB81" w14:textId="77777777" w:rsidR="00785CB2" w:rsidRPr="00CF7112" w:rsidRDefault="00785CB2" w:rsidP="00785CB2">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2"/>
          <w:szCs w:val="22"/>
          <w:lang w:val="vi-VN"/>
        </w:rPr>
      </w:pPr>
      <w:r w:rsidRPr="00CF7112">
        <w:rPr>
          <w:rFonts w:ascii="Times New Roman" w:eastAsia="游明朝" w:hAnsi="游明朝" w:cs="Times New Roman"/>
          <w:color w:val="auto"/>
          <w:kern w:val="2"/>
          <w:sz w:val="22"/>
          <w:szCs w:val="22"/>
          <w:lang w:val="vi-VN"/>
        </w:rPr>
        <w:t>名前（</w:t>
      </w:r>
      <w:r w:rsidRPr="00CF7112">
        <w:rPr>
          <w:rFonts w:ascii="Times New Roman" w:eastAsia="游明朝" w:hAnsi="游明朝" w:cs="Times New Roman"/>
          <w:color w:val="auto"/>
          <w:kern w:val="2"/>
          <w:sz w:val="22"/>
          <w:szCs w:val="22"/>
        </w:rPr>
        <w:t>ローマ</w:t>
      </w:r>
      <w:r w:rsidRPr="00CF7112">
        <w:rPr>
          <w:rFonts w:ascii="Times New Roman" w:eastAsia="游明朝" w:hAnsi="游明朝" w:cs="Times New Roman"/>
          <w:color w:val="auto"/>
          <w:kern w:val="2"/>
          <w:sz w:val="22"/>
          <w:szCs w:val="22"/>
          <w:lang w:val="vi-VN"/>
        </w:rPr>
        <w:t>字）</w:t>
      </w:r>
      <w:r w:rsidRPr="00CF7112">
        <w:rPr>
          <w:rFonts w:ascii="Times New Roman" w:eastAsia="游明朝" w:hAnsi="Times New Roman" w:cs="Times New Roman"/>
          <w:color w:val="auto"/>
          <w:kern w:val="2"/>
          <w:sz w:val="22"/>
          <w:szCs w:val="22"/>
          <w:lang w:val="vi-VN"/>
        </w:rPr>
        <w:t>Họ tên (Chữ latin)</w:t>
      </w:r>
      <w:r w:rsidRPr="00CF7112">
        <w:rPr>
          <w:rFonts w:ascii="Times New Roman" w:cs="Times New Roman"/>
          <w:color w:val="auto"/>
          <w:sz w:val="22"/>
          <w:szCs w:val="22"/>
          <w:lang w:val="vi-VN"/>
        </w:rPr>
        <w:t>：</w:t>
      </w:r>
    </w:p>
    <w:p w14:paraId="558BE976" w14:textId="77777777" w:rsidR="00785CB2" w:rsidRPr="00CF7112" w:rsidRDefault="00785CB2" w:rsidP="00785CB2">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 w:val="22"/>
          <w:szCs w:val="22"/>
          <w:u w:val="dotted"/>
          <w:lang w:val="vi-VN"/>
        </w:rPr>
      </w:pPr>
    </w:p>
    <w:p w14:paraId="7388289C" w14:textId="77777777" w:rsidR="00785CB2" w:rsidRPr="00CF7112" w:rsidRDefault="00785CB2" w:rsidP="00785CB2">
      <w:pPr>
        <w:pBdr>
          <w:top w:val="none" w:sz="0" w:space="0" w:color="auto"/>
          <w:left w:val="none" w:sz="0" w:space="0" w:color="auto"/>
          <w:bottom w:val="none" w:sz="0" w:space="0" w:color="auto"/>
          <w:right w:val="none" w:sz="0" w:space="0" w:color="auto"/>
          <w:between w:val="none" w:sz="0" w:space="0" w:color="auto"/>
        </w:pBdr>
        <w:rPr>
          <w:sz w:val="22"/>
          <w:szCs w:val="22"/>
          <w:lang w:val="vi-VN"/>
        </w:rPr>
      </w:pPr>
    </w:p>
    <w:p w14:paraId="498AD338" w14:textId="2514BA10" w:rsidR="00785CB2" w:rsidRPr="00CF7112" w:rsidRDefault="00732493" w:rsidP="00785CB2">
      <w:pPr>
        <w:pBdr>
          <w:top w:val="none" w:sz="0" w:space="0" w:color="auto"/>
          <w:left w:val="none" w:sz="0" w:space="0" w:color="auto"/>
          <w:bottom w:val="none" w:sz="0" w:space="0" w:color="auto"/>
          <w:right w:val="none" w:sz="0" w:space="0" w:color="auto"/>
          <w:between w:val="none" w:sz="0" w:space="0" w:color="auto"/>
        </w:pBdr>
        <w:rPr>
          <w:rFonts w:eastAsia="游明朝" w:cs="Times New Roman"/>
          <w:color w:val="auto"/>
          <w:kern w:val="2"/>
          <w:sz w:val="22"/>
          <w:szCs w:val="22"/>
          <w:u w:val="single"/>
          <w:lang w:val="vi-VN"/>
        </w:rPr>
      </w:pPr>
      <w:r>
        <w:rPr>
          <w:noProof/>
          <w:color w:val="auto"/>
          <w:sz w:val="22"/>
          <w:szCs w:val="22"/>
        </w:rPr>
        <mc:AlternateContent>
          <mc:Choice Requires="wps">
            <w:drawing>
              <wp:anchor distT="0" distB="0" distL="114300" distR="114300" simplePos="0" relativeHeight="251661312" behindDoc="0" locked="0" layoutInCell="1" allowOverlap="1" wp14:anchorId="6CFB91F2" wp14:editId="59E44415">
                <wp:simplePos x="0" y="0"/>
                <wp:positionH relativeFrom="column">
                  <wp:posOffset>0</wp:posOffset>
                </wp:positionH>
                <wp:positionV relativeFrom="paragraph">
                  <wp:posOffset>0</wp:posOffset>
                </wp:positionV>
                <wp:extent cx="5772150" cy="0"/>
                <wp:effectExtent l="5080" t="13335" r="13970" b="5715"/>
                <wp:wrapNone/>
                <wp:docPr id="1"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2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D506F"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" strokeweight=".5pt">
                <o:lock v:ext="edit" shapetype="f"/>
              </v:line>
            </w:pict>
          </mc:Fallback>
        </mc:AlternateContent>
      </w:r>
    </w:p>
    <w:p w14:paraId="76DA7717" w14:textId="77777777" w:rsidR="003C772C" w:rsidRPr="00CF7112" w:rsidRDefault="003C772C" w:rsidP="003C772C">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2"/>
          <w:szCs w:val="22"/>
          <w:lang w:val="vi-VN"/>
        </w:rPr>
      </w:pPr>
      <w:r w:rsidRPr="00CF7112">
        <w:rPr>
          <w:rFonts w:ascii="Times New Roman" w:eastAsia="游明朝" w:hAnsi="Times New Roman" w:cs="Times New Roman"/>
          <w:color w:val="auto"/>
          <w:kern w:val="2"/>
          <w:sz w:val="22"/>
          <w:szCs w:val="22"/>
          <w:lang w:val="vi-VN"/>
        </w:rPr>
        <w:lastRenderedPageBreak/>
        <w:t xml:space="preserve">Kính gửi:  </w:t>
      </w:r>
      <w:r w:rsidRPr="00CF7112">
        <w:rPr>
          <w:rFonts w:ascii="游明朝" w:eastAsia="游明朝" w:hAnsi="游明朝" w:cs="Times New Roman" w:hint="eastAsia"/>
          <w:color w:val="auto"/>
          <w:kern w:val="2"/>
          <w:sz w:val="22"/>
          <w:szCs w:val="22"/>
          <w:u w:val="single"/>
          <w:lang w:val="id-ID"/>
        </w:rPr>
        <w:t>医療機関･薬局名</w:t>
      </w:r>
      <w:r>
        <w:rPr>
          <w:rFonts w:ascii="游明朝" w:eastAsia="游明朝" w:hAnsi="游明朝" w:cs="Times New Roman" w:hint="eastAsia"/>
          <w:color w:val="auto"/>
          <w:kern w:val="2"/>
          <w:sz w:val="22"/>
          <w:szCs w:val="22"/>
          <w:u w:val="single"/>
          <w:lang w:val="id-ID"/>
        </w:rPr>
        <w:t>（アルファベット）</w:t>
      </w:r>
      <w:r w:rsidRPr="00CF7112">
        <w:rPr>
          <w:rFonts w:ascii="Times New Roman" w:eastAsia="游明朝" w:hAnsi="游明朝" w:cs="Times New Roman"/>
          <w:color w:val="auto"/>
          <w:kern w:val="2"/>
          <w:sz w:val="22"/>
          <w:szCs w:val="22"/>
          <w:u w:val="single"/>
          <w:lang w:val="id-ID"/>
        </w:rPr>
        <w:t xml:space="preserve">　　</w:t>
      </w:r>
      <w:r w:rsidRPr="00CF7112">
        <w:rPr>
          <w:rFonts w:ascii="Times New Roman" w:eastAsia="游明朝" w:hAnsi="游明朝" w:cs="Times New Roman"/>
          <w:sz w:val="22"/>
          <w:szCs w:val="22"/>
          <w:u w:val="single"/>
          <w:lang w:val="vi-VN"/>
        </w:rPr>
        <w:t xml:space="preserve">　</w:t>
      </w:r>
    </w:p>
    <w:p w14:paraId="3617A085" w14:textId="77777777" w:rsidR="003C772C" w:rsidRPr="00CF7112" w:rsidRDefault="003C772C" w:rsidP="003C772C">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 w:val="22"/>
          <w:szCs w:val="22"/>
          <w:u w:val="single"/>
          <w:lang w:val="id-ID"/>
        </w:rPr>
      </w:pPr>
    </w:p>
    <w:p w14:paraId="4375EF33" w14:textId="77777777" w:rsidR="003C772C" w:rsidRPr="00CF7112" w:rsidRDefault="003C772C" w:rsidP="003C772C">
      <w:pPr>
        <w:pBdr>
          <w:top w:val="none" w:sz="0" w:space="0" w:color="auto"/>
          <w:left w:val="none" w:sz="0" w:space="0" w:color="auto"/>
          <w:bottom w:val="none" w:sz="0" w:space="0" w:color="auto"/>
          <w:right w:val="none" w:sz="0" w:space="0" w:color="auto"/>
          <w:between w:val="none" w:sz="0" w:space="0" w:color="auto"/>
        </w:pBdr>
        <w:rPr>
          <w:rFonts w:asciiTheme="minorHAnsi" w:eastAsia="游明朝" w:hAnsiTheme="minorHAnsi" w:cs="Times New Roman"/>
          <w:color w:val="auto"/>
          <w:kern w:val="2"/>
          <w:sz w:val="22"/>
          <w:szCs w:val="22"/>
          <w:lang w:val="vi-VN"/>
        </w:rPr>
      </w:pPr>
    </w:p>
    <w:p w14:paraId="1E664C0D" w14:textId="77777777" w:rsidR="003C772C" w:rsidRPr="00CF7112" w:rsidRDefault="003C772C" w:rsidP="003C772C">
      <w:pPr>
        <w:pBdr>
          <w:top w:val="none" w:sz="0" w:space="0" w:color="auto"/>
          <w:left w:val="none" w:sz="0" w:space="0" w:color="auto"/>
          <w:bottom w:val="none" w:sz="0" w:space="0" w:color="auto"/>
          <w:right w:val="none" w:sz="0" w:space="0" w:color="auto"/>
          <w:between w:val="none" w:sz="0" w:space="0" w:color="auto"/>
        </w:pBdr>
        <w:jc w:val="center"/>
        <w:rPr>
          <w:rFonts w:ascii="Times New Roman" w:eastAsia="游明朝" w:hAnsi="Times New Roman" w:cs="Times New Roman"/>
          <w:b/>
          <w:color w:val="auto"/>
          <w:kern w:val="2"/>
          <w:sz w:val="22"/>
          <w:szCs w:val="22"/>
          <w:lang w:val="vi-VN"/>
        </w:rPr>
      </w:pPr>
      <w:r w:rsidRPr="00CF7112">
        <w:rPr>
          <w:rFonts w:ascii="Times New Roman" w:eastAsia="游明朝" w:hAnsi="Times New Roman" w:cs="Times New Roman"/>
          <w:b/>
          <w:color w:val="auto"/>
          <w:kern w:val="2"/>
          <w:sz w:val="22"/>
          <w:szCs w:val="22"/>
          <w:lang w:val="vi-VN"/>
        </w:rPr>
        <w:t>BẢN ĐỒNG Ý SỬ DỤNG PHIÊN DỊCH THUỘC DỊCH VỤ PHIÊN DỊCH Y TẾ</w:t>
      </w:r>
    </w:p>
    <w:p w14:paraId="55803E00" w14:textId="77777777" w:rsidR="003C772C" w:rsidRPr="00CF7112" w:rsidRDefault="003C772C" w:rsidP="003C772C">
      <w:pPr>
        <w:pBdr>
          <w:top w:val="none" w:sz="0" w:space="0" w:color="auto"/>
          <w:left w:val="none" w:sz="0" w:space="0" w:color="auto"/>
          <w:bottom w:val="none" w:sz="0" w:space="0" w:color="auto"/>
          <w:right w:val="none" w:sz="0" w:space="0" w:color="auto"/>
          <w:between w:val="none" w:sz="0" w:space="0" w:color="auto"/>
        </w:pBdr>
        <w:rPr>
          <w:rFonts w:asciiTheme="minorHAnsi" w:eastAsia="游明朝" w:hAnsiTheme="minorHAnsi" w:cs="Times New Roman"/>
          <w:color w:val="auto"/>
          <w:kern w:val="2"/>
          <w:sz w:val="22"/>
          <w:szCs w:val="22"/>
          <w:lang w:val="vi-VN"/>
        </w:rPr>
      </w:pPr>
    </w:p>
    <w:p w14:paraId="33D77771" w14:textId="77777777" w:rsidR="003C772C" w:rsidRPr="00D04EEC" w:rsidRDefault="003C772C" w:rsidP="003C772C">
      <w:pPr>
        <w:pBdr>
          <w:top w:val="none" w:sz="0" w:space="0" w:color="auto"/>
          <w:left w:val="none" w:sz="0" w:space="0" w:color="auto"/>
          <w:bottom w:val="none" w:sz="0" w:space="0" w:color="auto"/>
          <w:right w:val="none" w:sz="0" w:space="0" w:color="auto"/>
          <w:between w:val="none" w:sz="0" w:space="0" w:color="auto"/>
        </w:pBdr>
        <w:rPr>
          <w:rFonts w:ascii="Times New Roman" w:eastAsia="游明朝" w:hAnsi="Times New Roman" w:cs="Times New Roman"/>
          <w:color w:val="auto"/>
          <w:kern w:val="2"/>
          <w:sz w:val="22"/>
          <w:szCs w:val="22"/>
          <w:lang w:val="vi-VN"/>
        </w:rPr>
      </w:pPr>
      <w:r w:rsidRPr="00D04EEC">
        <w:rPr>
          <w:rFonts w:ascii="Times New Roman" w:eastAsia="游明朝" w:hAnsi="Times New Roman" w:cs="Times New Roman"/>
          <w:color w:val="auto"/>
          <w:kern w:val="2"/>
          <w:sz w:val="22"/>
          <w:szCs w:val="22"/>
          <w:lang w:val="vi-VN"/>
        </w:rPr>
        <w:t xml:space="preserve">Tôi đã hiểu rõ những điều khoản được ghi dưới </w:t>
      </w:r>
      <w:r>
        <w:rPr>
          <w:rFonts w:ascii="Times New Roman" w:eastAsia="游明朝" w:hAnsi="Times New Roman" w:cs="Times New Roman" w:hint="eastAsia"/>
          <w:color w:val="auto"/>
          <w:kern w:val="2"/>
          <w:sz w:val="22"/>
          <w:szCs w:val="22"/>
          <w:lang w:val="vi-VN"/>
        </w:rPr>
        <w:t xml:space="preserve">đây </w:t>
      </w:r>
      <w:r w:rsidRPr="00D04EEC">
        <w:rPr>
          <w:rFonts w:ascii="Times New Roman" w:eastAsia="游明朝" w:hAnsi="Times New Roman" w:cs="Times New Roman"/>
          <w:color w:val="auto"/>
          <w:kern w:val="2"/>
          <w:sz w:val="22"/>
          <w:szCs w:val="22"/>
          <w:lang w:val="vi-VN"/>
        </w:rPr>
        <w:t xml:space="preserve">và đồng ý với những nội dung đó khi sử dụng dịch vụ phiên dịch y tế (sau đây gọi là “Dịch vụ phiên dịch này”) do Công ty Cổ phần Towa Engineering cung cấp theo yêu cầu của </w:t>
      </w:r>
      <w:r w:rsidRPr="00922DCF">
        <w:rPr>
          <w:rFonts w:ascii="Times New Roman" w:eastAsia="游明朝" w:hAnsi="Times New Roman" w:cs="Times New Roman"/>
          <w:color w:val="auto"/>
          <w:kern w:val="2"/>
          <w:szCs w:val="22"/>
          <w:u w:val="single"/>
          <w:lang w:val="id-ID"/>
        </w:rPr>
        <w:t>医療機関･薬局名（アルファベット</w:t>
      </w:r>
      <w:r>
        <w:rPr>
          <w:rFonts w:ascii="Times New Roman" w:eastAsia="游明朝" w:hAnsi="Times New Roman" w:cs="Times New Roman" w:hint="eastAsia"/>
          <w:color w:val="auto"/>
          <w:kern w:val="2"/>
          <w:szCs w:val="22"/>
          <w:u w:val="single"/>
          <w:lang w:val="id-ID"/>
        </w:rPr>
        <w:t>）</w:t>
      </w:r>
      <w:r w:rsidRPr="00922DCF">
        <w:rPr>
          <w:rFonts w:ascii="Times New Roman" w:eastAsia="游明朝" w:hAnsi="Times New Roman" w:cs="Times New Roman"/>
          <w:color w:val="auto"/>
          <w:kern w:val="2"/>
          <w:szCs w:val="22"/>
          <w:u w:val="single"/>
          <w:lang w:val="id-ID"/>
        </w:rPr>
        <w:t xml:space="preserve">　</w:t>
      </w:r>
    </w:p>
    <w:p w14:paraId="6C0E040A" w14:textId="77777777" w:rsidR="003C772C" w:rsidRPr="00085FC8" w:rsidRDefault="003C772C" w:rsidP="003C772C">
      <w:pPr>
        <w:pBdr>
          <w:top w:val="none" w:sz="0" w:space="0" w:color="auto"/>
          <w:left w:val="none" w:sz="0" w:space="0" w:color="auto"/>
          <w:bottom w:val="none" w:sz="0" w:space="0" w:color="auto"/>
          <w:right w:val="none" w:sz="0" w:space="0" w:color="auto"/>
          <w:between w:val="none" w:sz="0" w:space="0" w:color="auto"/>
        </w:pBdr>
        <w:rPr>
          <w:rFonts w:asciiTheme="minorHAnsi" w:eastAsia="游明朝" w:hAnsiTheme="minorHAnsi" w:cs="Times New Roman"/>
          <w:color w:val="auto"/>
          <w:kern w:val="2"/>
          <w:sz w:val="22"/>
          <w:szCs w:val="22"/>
          <w:lang w:val="vi-VN"/>
        </w:rPr>
      </w:pPr>
    </w:p>
    <w:p w14:paraId="70BDD33D" w14:textId="77777777" w:rsidR="003C772C" w:rsidRPr="00C46879" w:rsidRDefault="003C772C" w:rsidP="003C772C">
      <w:pPr>
        <w:pStyle w:val="ab"/>
        <w:numPr>
          <w:ilvl w:val="0"/>
          <w:numId w:val="3"/>
        </w:numPr>
        <w:pBdr>
          <w:top w:val="none" w:sz="0" w:space="0" w:color="auto"/>
          <w:left w:val="none" w:sz="0" w:space="0" w:color="auto"/>
          <w:bottom w:val="none" w:sz="0" w:space="0" w:color="auto"/>
          <w:right w:val="none" w:sz="0" w:space="0" w:color="auto"/>
          <w:between w:val="none" w:sz="0" w:space="0" w:color="auto"/>
        </w:pBdr>
        <w:ind w:leftChars="0"/>
        <w:rPr>
          <w:rFonts w:ascii="Times New Roman" w:eastAsia="游明朝" w:hAnsi="Times New Roman" w:cs="Times New Roman"/>
          <w:color w:val="000000" w:themeColor="text1"/>
          <w:kern w:val="2"/>
          <w:sz w:val="22"/>
          <w:szCs w:val="22"/>
          <w:lang w:val="vi-VN"/>
        </w:rPr>
      </w:pPr>
      <w:r w:rsidRPr="00CF7112">
        <w:rPr>
          <w:rFonts w:ascii="Times New Roman" w:eastAsia="游明朝" w:hAnsi="Times New Roman" w:cs="Times New Roman"/>
          <w:color w:val="auto"/>
          <w:sz w:val="22"/>
          <w:szCs w:val="22"/>
          <w:lang w:val="vi-VN"/>
        </w:rPr>
        <w:t>Phạm</w:t>
      </w:r>
      <w:r w:rsidRPr="00CF7112">
        <w:rPr>
          <w:rFonts w:ascii="Times New Roman" w:eastAsia="游明朝" w:hAnsi="Times New Roman" w:cs="Times New Roman"/>
          <w:color w:val="auto"/>
          <w:kern w:val="2"/>
          <w:sz w:val="22"/>
          <w:szCs w:val="22"/>
          <w:lang w:val="vi-VN"/>
        </w:rPr>
        <w:t xml:space="preserve"> vi sử dụng dịch vụ phiên dịch này, được giới hạn </w:t>
      </w:r>
      <w:r>
        <w:rPr>
          <w:rFonts w:ascii="Times New Roman" w:eastAsia="游明朝" w:hAnsi="Times New Roman" w:cs="Times New Roman"/>
          <w:color w:val="auto"/>
          <w:kern w:val="2"/>
          <w:sz w:val="22"/>
          <w:szCs w:val="22"/>
          <w:lang w:val="vi-VN"/>
        </w:rPr>
        <w:t>trong</w:t>
      </w:r>
      <w:r w:rsidRPr="00CF7112">
        <w:rPr>
          <w:rFonts w:ascii="Times New Roman" w:eastAsia="游明朝" w:hAnsi="Times New Roman" w:cs="Times New Roman"/>
          <w:color w:val="auto"/>
          <w:kern w:val="2"/>
          <w:sz w:val="22"/>
          <w:szCs w:val="22"/>
          <w:lang w:val="vi-VN"/>
        </w:rPr>
        <w:t xml:space="preserve"> các hoạt động </w:t>
      </w:r>
      <w:r>
        <w:rPr>
          <w:rFonts w:ascii="Times New Roman" w:eastAsia="游明朝" w:hAnsi="Times New Roman" w:cs="Times New Roman"/>
          <w:color w:val="auto"/>
          <w:kern w:val="2"/>
          <w:sz w:val="22"/>
          <w:szCs w:val="22"/>
          <w:lang w:val="vi-VN"/>
        </w:rPr>
        <w:t>theo</w:t>
      </w:r>
      <w:r w:rsidRPr="00CF7112">
        <w:rPr>
          <w:rFonts w:ascii="Times New Roman" w:eastAsia="游明朝" w:hAnsi="Times New Roman" w:cs="Times New Roman"/>
          <w:color w:val="auto"/>
          <w:kern w:val="2"/>
          <w:sz w:val="22"/>
          <w:szCs w:val="22"/>
          <w:lang w:val="vi-VN"/>
        </w:rPr>
        <w:t xml:space="preserve"> quy định </w:t>
      </w:r>
      <w:r>
        <w:rPr>
          <w:rFonts w:ascii="Times New Roman" w:eastAsia="游明朝" w:hAnsi="Times New Roman" w:cs="Times New Roman"/>
          <w:color w:val="auto"/>
          <w:kern w:val="2"/>
          <w:sz w:val="22"/>
          <w:szCs w:val="22"/>
          <w:lang w:val="vi-VN"/>
        </w:rPr>
        <w:t>về</w:t>
      </w:r>
      <w:r w:rsidRPr="00CF7112">
        <w:rPr>
          <w:rFonts w:ascii="Times New Roman" w:eastAsia="游明朝" w:hAnsi="Times New Roman" w:cs="Times New Roman"/>
          <w:color w:val="auto"/>
          <w:kern w:val="2"/>
          <w:sz w:val="22"/>
          <w:szCs w:val="22"/>
          <w:lang w:val="vi-VN"/>
        </w:rPr>
        <w:t xml:space="preserve"> việc  sử dụng dịch vụ phiên dịch y tế qua điện thoại đa ngôn ngữ</w:t>
      </w:r>
      <w:r>
        <w:rPr>
          <w:rFonts w:ascii="Times New Roman" w:eastAsia="游明朝" w:hAnsi="Times New Roman" w:cs="Times New Roman"/>
          <w:color w:val="auto"/>
          <w:kern w:val="2"/>
          <w:sz w:val="22"/>
          <w:szCs w:val="22"/>
          <w:lang w:val="vi-VN"/>
        </w:rPr>
        <w:t xml:space="preserve"> </w:t>
      </w:r>
      <w:r>
        <w:rPr>
          <w:rFonts w:ascii="Times New Roman" w:eastAsia="游明朝" w:hAnsi="Times New Roman" w:cs="Times New Roman" w:hint="eastAsia"/>
          <w:color w:val="auto"/>
          <w:kern w:val="2"/>
          <w:sz w:val="22"/>
          <w:szCs w:val="22"/>
          <w:lang w:val="vi-VN"/>
        </w:rPr>
        <w:t>ph</w:t>
      </w:r>
      <w:r>
        <w:rPr>
          <w:rFonts w:ascii="Times New Roman" w:eastAsia="游明朝" w:hAnsi="Times New Roman" w:cs="Times New Roman"/>
          <w:color w:val="auto"/>
          <w:kern w:val="2"/>
          <w:sz w:val="22"/>
          <w:szCs w:val="22"/>
          <w:lang w:val="vi-VN"/>
        </w:rPr>
        <w:t>ủ</w:t>
      </w:r>
      <w:r>
        <w:rPr>
          <w:rFonts w:ascii="Times New Roman" w:eastAsia="游明朝" w:hAnsi="Times New Roman" w:cs="Times New Roman" w:hint="eastAsia"/>
          <w:color w:val="auto"/>
          <w:kern w:val="2"/>
          <w:sz w:val="22"/>
          <w:szCs w:val="22"/>
          <w:lang w:val="vi-VN"/>
        </w:rPr>
        <w:t xml:space="preserve"> </w:t>
      </w:r>
      <w:r w:rsidRPr="00CF7112">
        <w:rPr>
          <w:rFonts w:ascii="Times New Roman" w:eastAsia="游明朝" w:hAnsi="Times New Roman" w:cs="Times New Roman"/>
          <w:color w:val="auto"/>
          <w:kern w:val="2"/>
          <w:sz w:val="22"/>
          <w:szCs w:val="22"/>
          <w:lang w:val="vi-VN"/>
        </w:rPr>
        <w:t>Osaka.</w:t>
      </w:r>
    </w:p>
    <w:p w14:paraId="3D5DC2AC" w14:textId="77777777" w:rsidR="003C772C" w:rsidRPr="00C46879" w:rsidRDefault="003C772C" w:rsidP="003C772C">
      <w:pPr>
        <w:pStyle w:val="ab"/>
        <w:numPr>
          <w:ilvl w:val="0"/>
          <w:numId w:val="3"/>
        </w:numPr>
        <w:pBdr>
          <w:top w:val="none" w:sz="0" w:space="0" w:color="auto"/>
          <w:left w:val="none" w:sz="0" w:space="0" w:color="auto"/>
          <w:bottom w:val="none" w:sz="0" w:space="0" w:color="auto"/>
          <w:right w:val="none" w:sz="0" w:space="0" w:color="auto"/>
          <w:between w:val="none" w:sz="0" w:space="0" w:color="auto"/>
        </w:pBdr>
        <w:ind w:leftChars="0"/>
        <w:rPr>
          <w:rFonts w:ascii="Times New Roman" w:eastAsia="游明朝" w:hAnsi="Times New Roman" w:cs="Times New Roman"/>
          <w:color w:val="000000" w:themeColor="text1"/>
          <w:sz w:val="22"/>
          <w:szCs w:val="22"/>
          <w:lang w:val="vi-VN"/>
        </w:rPr>
      </w:pPr>
      <w:r w:rsidRPr="00C46879">
        <w:rPr>
          <w:rFonts w:ascii="Times New Roman" w:eastAsia="游明朝" w:hAnsi="Times New Roman" w:cs="Times New Roman"/>
          <w:color w:val="000000" w:themeColor="text1"/>
          <w:sz w:val="22"/>
          <w:szCs w:val="22"/>
          <w:lang w:val="vi-VN"/>
        </w:rPr>
        <w:t xml:space="preserve">Hướng đến việc nâng cao chất lượng phục vụ của dịch vụ phiên dịch này, Công ty Cổ phần Towa Engineering sẽ thu âm buổi hội thoại với nhân viên y tế hoặc các nhân viên khác, và nội dung đó sẽ được sử dụng để kiểm chứng nội dung buổi phiên dịch thông qua tổ chức bên ngoài. Hơn nữa, nội dung thu âm sẽ được bảo quản trong thời gian tối đa là </w:t>
      </w:r>
      <w:r w:rsidRPr="00C46879">
        <w:rPr>
          <w:rFonts w:ascii="Times New Roman" w:eastAsia="游明朝" w:hAnsi="Times New Roman" w:cs="Times New Roman" w:hint="eastAsia"/>
          <w:color w:val="000000" w:themeColor="text1"/>
          <w:sz w:val="22"/>
          <w:szCs w:val="22"/>
          <w:lang w:val="vi-VN"/>
        </w:rPr>
        <w:t xml:space="preserve">6 tháng, </w:t>
      </w:r>
      <w:r w:rsidRPr="00C46879">
        <w:rPr>
          <w:rFonts w:ascii="Times New Roman" w:eastAsia="游明朝" w:hAnsi="Times New Roman" w:cs="Times New Roman"/>
          <w:color w:val="000000" w:themeColor="text1"/>
          <w:sz w:val="22"/>
          <w:szCs w:val="22"/>
          <w:lang w:val="vi-VN"/>
        </w:rPr>
        <w:t>sau đấy sẽ được hủy đi.</w:t>
      </w:r>
    </w:p>
    <w:p w14:paraId="51020F88" w14:textId="60B7BF1A" w:rsidR="003C772C" w:rsidRPr="00C46879" w:rsidRDefault="003C772C" w:rsidP="003C772C">
      <w:pPr>
        <w:pStyle w:val="ab"/>
        <w:numPr>
          <w:ilvl w:val="0"/>
          <w:numId w:val="3"/>
        </w:numPr>
        <w:pBdr>
          <w:top w:val="none" w:sz="0" w:space="0" w:color="auto"/>
          <w:left w:val="none" w:sz="0" w:space="0" w:color="auto"/>
          <w:bottom w:val="none" w:sz="0" w:space="0" w:color="auto"/>
          <w:right w:val="none" w:sz="0" w:space="0" w:color="auto"/>
          <w:between w:val="none" w:sz="0" w:space="0" w:color="auto"/>
        </w:pBdr>
        <w:ind w:leftChars="0"/>
        <w:rPr>
          <w:rFonts w:ascii="Times New Roman" w:eastAsia="游明朝" w:hAnsi="Times New Roman" w:cs="Times New Roman"/>
          <w:color w:val="000000" w:themeColor="text1"/>
          <w:sz w:val="22"/>
          <w:szCs w:val="22"/>
          <w:lang w:val="vi-VN"/>
        </w:rPr>
      </w:pPr>
      <w:r w:rsidRPr="00C46879">
        <w:rPr>
          <w:rFonts w:ascii="Times New Roman" w:eastAsia="游明朝" w:hAnsi="Times New Roman" w:cs="Times New Roman"/>
          <w:color w:val="000000" w:themeColor="text1"/>
          <w:kern w:val="2"/>
          <w:sz w:val="22"/>
          <w:szCs w:val="22"/>
          <w:lang w:val="vi-VN"/>
        </w:rPr>
        <w:t>Trong trường hợp nhất định nào đó, phiên dịch viên y tế thuộc dịch vụ phiên dịch này không thể phiên dịch được chính xác, thì người sử dụng dịch vụ liên quan đến vấn đề này không yêu cầu</w:t>
      </w:r>
      <w:r w:rsidRPr="00C46879">
        <w:rPr>
          <w:rFonts w:ascii="游明朝" w:eastAsia="游明朝" w:hAnsi="游明朝" w:cs="Times New Roman" w:hint="eastAsia"/>
          <w:color w:val="000000" w:themeColor="text1"/>
          <w:kern w:val="2"/>
          <w:sz w:val="22"/>
          <w:szCs w:val="22"/>
          <w:u w:val="single"/>
          <w:lang w:val="id-ID"/>
        </w:rPr>
        <w:t xml:space="preserve">　医療機関・薬局（アルファベット）</w:t>
      </w:r>
      <w:r w:rsidR="00C970B3" w:rsidRPr="00C970B3">
        <w:rPr>
          <w:rFonts w:ascii="游明朝" w:eastAsia="游明朝" w:hAnsi="游明朝" w:cs="Times New Roman"/>
          <w:color w:val="000000" w:themeColor="text1"/>
          <w:kern w:val="2"/>
          <w:sz w:val="22"/>
          <w:szCs w:val="22"/>
          <w:lang w:val="id-ID"/>
        </w:rPr>
        <w:t>,</w:t>
      </w:r>
      <w:r w:rsidRPr="00C46879">
        <w:rPr>
          <w:rFonts w:asciiTheme="minorHAnsi" w:eastAsia="游明朝" w:hAnsiTheme="minorHAnsi" w:cs="Times New Roman"/>
          <w:color w:val="000000" w:themeColor="text1"/>
          <w:kern w:val="2"/>
          <w:sz w:val="22"/>
          <w:szCs w:val="22"/>
          <w:lang w:val="vi-VN"/>
        </w:rPr>
        <w:t xml:space="preserve"> </w:t>
      </w:r>
      <w:r w:rsidRPr="00C46879">
        <w:rPr>
          <w:rFonts w:ascii="Times New Roman" w:eastAsia="游明朝" w:hAnsi="Times New Roman" w:cs="Times New Roman" w:hint="eastAsia"/>
          <w:color w:val="000000" w:themeColor="text1"/>
          <w:kern w:val="2"/>
          <w:sz w:val="22"/>
          <w:szCs w:val="22"/>
          <w:lang w:val="vi-VN"/>
        </w:rPr>
        <w:t>ph</w:t>
      </w:r>
      <w:r w:rsidRPr="00C46879">
        <w:rPr>
          <w:rFonts w:ascii="Times New Roman" w:eastAsia="游明朝" w:hAnsi="Times New Roman" w:cs="Times New Roman"/>
          <w:color w:val="000000" w:themeColor="text1"/>
          <w:kern w:val="2"/>
          <w:sz w:val="22"/>
          <w:szCs w:val="22"/>
          <w:lang w:val="vi-VN"/>
        </w:rPr>
        <w:t>ủ</w:t>
      </w:r>
      <w:r w:rsidRPr="00C46879">
        <w:rPr>
          <w:rFonts w:ascii="Times New Roman" w:eastAsia="游明朝" w:hAnsi="Times New Roman" w:cs="Times New Roman" w:hint="eastAsia"/>
          <w:color w:val="000000" w:themeColor="text1"/>
          <w:kern w:val="2"/>
          <w:sz w:val="22"/>
          <w:szCs w:val="22"/>
          <w:lang w:val="vi-VN"/>
        </w:rPr>
        <w:t xml:space="preserve"> </w:t>
      </w:r>
      <w:r w:rsidRPr="00C46879">
        <w:rPr>
          <w:rFonts w:ascii="Times New Roman" w:eastAsia="游明朝" w:hAnsi="Times New Roman" w:cs="Times New Roman"/>
          <w:color w:val="000000" w:themeColor="text1"/>
          <w:kern w:val="2"/>
          <w:sz w:val="22"/>
          <w:szCs w:val="22"/>
          <w:lang w:val="vi-VN"/>
        </w:rPr>
        <w:t>Osaka, Công ty Cổ phần Towa Engineering, và phiên dịch viên đó phải bồi thường bất cứ tổn thất và các phần chi phí nào khác.</w:t>
      </w:r>
    </w:p>
    <w:p w14:paraId="571AC672" w14:textId="77777777" w:rsidR="003C772C" w:rsidRPr="00C46879" w:rsidRDefault="003C772C" w:rsidP="003C772C">
      <w:pPr>
        <w:pStyle w:val="ab"/>
        <w:numPr>
          <w:ilvl w:val="0"/>
          <w:numId w:val="3"/>
        </w:numPr>
        <w:pBdr>
          <w:top w:val="none" w:sz="0" w:space="0" w:color="auto"/>
          <w:left w:val="none" w:sz="0" w:space="0" w:color="auto"/>
          <w:bottom w:val="none" w:sz="0" w:space="0" w:color="auto"/>
          <w:right w:val="none" w:sz="0" w:space="0" w:color="auto"/>
          <w:between w:val="none" w:sz="0" w:space="0" w:color="auto"/>
        </w:pBdr>
        <w:ind w:leftChars="0"/>
        <w:rPr>
          <w:rFonts w:ascii="Times New Roman" w:eastAsia="游明朝" w:hAnsi="Times New Roman" w:cs="Times New Roman"/>
          <w:color w:val="000000" w:themeColor="text1"/>
          <w:kern w:val="2"/>
          <w:sz w:val="22"/>
          <w:szCs w:val="22"/>
          <w:lang w:val="vi-VN"/>
        </w:rPr>
      </w:pPr>
      <w:r w:rsidRPr="00C46879">
        <w:rPr>
          <w:rFonts w:ascii="Times New Roman" w:eastAsia="游明朝" w:hAnsi="Times New Roman" w:cs="Times New Roman"/>
          <w:color w:val="000000" w:themeColor="text1"/>
          <w:kern w:val="2"/>
          <w:sz w:val="22"/>
          <w:szCs w:val="22"/>
          <w:lang w:val="vi-VN"/>
        </w:rPr>
        <w:t xml:space="preserve">Người sử dụng dịch vụ sẽ cố gắng bảo vệ các thông tin mang tính riêng tư, cũng như tôn trọng nhân quyền của phiên dịch viên tham gia dịch vụ phiên dịch này.  </w:t>
      </w:r>
    </w:p>
    <w:p w14:paraId="393BEEC9" w14:textId="77777777" w:rsidR="003C772C" w:rsidRPr="00CF7112" w:rsidRDefault="003C772C" w:rsidP="003C772C">
      <w:pPr>
        <w:pStyle w:val="ab"/>
        <w:numPr>
          <w:ilvl w:val="0"/>
          <w:numId w:val="3"/>
        </w:numPr>
        <w:pBdr>
          <w:top w:val="none" w:sz="0" w:space="0" w:color="auto"/>
          <w:left w:val="none" w:sz="0" w:space="0" w:color="auto"/>
          <w:bottom w:val="none" w:sz="0" w:space="0" w:color="auto"/>
          <w:right w:val="none" w:sz="0" w:space="0" w:color="auto"/>
          <w:between w:val="none" w:sz="0" w:space="0" w:color="auto"/>
        </w:pBdr>
        <w:ind w:leftChars="0"/>
        <w:rPr>
          <w:rFonts w:ascii="Times New Roman" w:eastAsia="游明朝" w:hAnsi="Times New Roman" w:cs="Times New Roman"/>
          <w:color w:val="auto"/>
          <w:kern w:val="2"/>
          <w:sz w:val="22"/>
          <w:szCs w:val="22"/>
          <w:lang w:val="vi-VN"/>
        </w:rPr>
      </w:pPr>
      <w:r w:rsidRPr="00C46879">
        <w:rPr>
          <w:rFonts w:ascii="Times New Roman" w:eastAsia="游明朝" w:hAnsi="Times New Roman" w:cs="Times New Roman"/>
          <w:color w:val="000000" w:themeColor="text1"/>
          <w:kern w:val="2"/>
          <w:sz w:val="22"/>
          <w:szCs w:val="22"/>
          <w:lang w:val="vi-VN"/>
        </w:rPr>
        <w:t>Dựa trên việc sử dụng dịch vụ phiên dịch này</w:t>
      </w:r>
      <w:bookmarkStart w:id="0" w:name="_Hlk199324054"/>
      <w:r w:rsidRPr="00C46879">
        <w:rPr>
          <w:rFonts w:ascii="Times New Roman" w:eastAsia="游明朝" w:hAnsi="Times New Roman" w:cs="Times New Roman"/>
          <w:color w:val="000000" w:themeColor="text1"/>
          <w:kern w:val="2"/>
          <w:sz w:val="22"/>
          <w:szCs w:val="22"/>
          <w:lang w:val="vi-VN"/>
        </w:rPr>
        <w:t>,</w:t>
      </w:r>
      <w:bookmarkEnd w:id="0"/>
      <w:r w:rsidRPr="00C46879">
        <w:rPr>
          <w:rFonts w:ascii="Times New Roman" w:eastAsia="游明朝" w:hAnsi="Times New Roman" w:cs="Times New Roman"/>
          <w:color w:val="000000" w:themeColor="text1"/>
          <w:kern w:val="2"/>
          <w:sz w:val="22"/>
          <w:szCs w:val="22"/>
          <w:lang w:val="vi-VN"/>
        </w:rPr>
        <w:t xml:space="preserve"> Công ty Cổ phần Towa Engineering sẽ tiế</w:t>
      </w:r>
      <w:r>
        <w:rPr>
          <w:rFonts w:ascii="Times New Roman" w:eastAsia="游明朝" w:hAnsi="Times New Roman" w:cs="Times New Roman"/>
          <w:color w:val="auto"/>
          <w:kern w:val="2"/>
          <w:sz w:val="22"/>
          <w:szCs w:val="22"/>
          <w:lang w:val="vi-VN"/>
        </w:rPr>
        <w:t>p n</w:t>
      </w:r>
      <w:r w:rsidRPr="00CF7112">
        <w:rPr>
          <w:rFonts w:ascii="Times New Roman" w:eastAsia="游明朝" w:hAnsi="Times New Roman" w:cs="Times New Roman"/>
          <w:color w:val="auto"/>
          <w:kern w:val="2"/>
          <w:sz w:val="22"/>
          <w:szCs w:val="22"/>
          <w:lang w:val="vi-VN"/>
        </w:rPr>
        <w:t xml:space="preserve">hận thông tin cá nhân của </w:t>
      </w:r>
      <w:r>
        <w:rPr>
          <w:rFonts w:ascii="Times New Roman" w:eastAsia="游明朝" w:hAnsi="Times New Roman" w:cs="Times New Roman"/>
          <w:color w:val="auto"/>
          <w:kern w:val="2"/>
          <w:sz w:val="22"/>
          <w:szCs w:val="22"/>
          <w:lang w:val="vi-VN"/>
        </w:rPr>
        <w:t>bên</w:t>
      </w:r>
      <w:r w:rsidRPr="00CF7112">
        <w:rPr>
          <w:rFonts w:ascii="Times New Roman" w:eastAsia="游明朝" w:hAnsi="Times New Roman" w:cs="Times New Roman"/>
          <w:color w:val="auto"/>
          <w:kern w:val="2"/>
          <w:sz w:val="22"/>
          <w:szCs w:val="22"/>
          <w:lang w:val="vi-VN"/>
        </w:rPr>
        <w:t xml:space="preserve"> sử dụng dịch vụ, và sẽ sử</w:t>
      </w:r>
      <w:r>
        <w:rPr>
          <w:rFonts w:ascii="Times New Roman" w:eastAsia="游明朝" w:hAnsi="Times New Roman" w:cs="Times New Roman"/>
          <w:color w:val="auto"/>
          <w:kern w:val="2"/>
          <w:sz w:val="22"/>
          <w:szCs w:val="22"/>
          <w:lang w:val="vi-VN"/>
        </w:rPr>
        <w:t xml:space="preserve"> </w:t>
      </w:r>
      <w:r w:rsidRPr="00CF7112">
        <w:rPr>
          <w:rFonts w:ascii="Times New Roman" w:eastAsia="游明朝" w:hAnsi="Times New Roman" w:cs="Times New Roman"/>
          <w:color w:val="auto"/>
          <w:kern w:val="2"/>
          <w:sz w:val="22"/>
          <w:szCs w:val="22"/>
          <w:lang w:val="vi-VN"/>
        </w:rPr>
        <w:t>dụng các</w:t>
      </w:r>
      <w:r>
        <w:rPr>
          <w:rFonts w:ascii="Times New Roman" w:eastAsia="游明朝" w:hAnsi="Times New Roman" w:cs="Times New Roman"/>
          <w:color w:val="auto"/>
          <w:kern w:val="2"/>
          <w:sz w:val="22"/>
          <w:szCs w:val="22"/>
          <w:lang w:val="vi-VN"/>
        </w:rPr>
        <w:t xml:space="preserve"> </w:t>
      </w:r>
      <w:r w:rsidRPr="00CF7112">
        <w:rPr>
          <w:rFonts w:ascii="Times New Roman" w:eastAsia="游明朝" w:hAnsi="Times New Roman" w:cs="Times New Roman"/>
          <w:color w:val="auto"/>
          <w:kern w:val="2"/>
          <w:sz w:val="22"/>
          <w:szCs w:val="22"/>
          <w:lang w:val="vi-VN"/>
        </w:rPr>
        <w:t>thông tin đó trong</w:t>
      </w:r>
      <w:r>
        <w:rPr>
          <w:rFonts w:ascii="Times New Roman" w:eastAsia="游明朝" w:hAnsi="Times New Roman" w:cs="Times New Roman"/>
          <w:color w:val="auto"/>
          <w:kern w:val="2"/>
          <w:sz w:val="22"/>
          <w:szCs w:val="22"/>
          <w:lang w:val="vi-VN"/>
        </w:rPr>
        <w:t xml:space="preserve"> </w:t>
      </w:r>
      <w:r w:rsidRPr="00CF7112">
        <w:rPr>
          <w:rFonts w:ascii="Times New Roman" w:eastAsia="游明朝" w:hAnsi="Times New Roman" w:cs="Times New Roman"/>
          <w:color w:val="auto"/>
          <w:kern w:val="2"/>
          <w:sz w:val="22"/>
          <w:szCs w:val="22"/>
          <w:lang w:val="vi-VN"/>
        </w:rPr>
        <w:t>phạm vi xử</w:t>
      </w:r>
      <w:r>
        <w:rPr>
          <w:rFonts w:ascii="Times New Roman" w:eastAsia="游明朝" w:hAnsi="Times New Roman" w:cs="Times New Roman"/>
          <w:color w:val="auto"/>
          <w:kern w:val="2"/>
          <w:sz w:val="22"/>
          <w:szCs w:val="22"/>
          <w:lang w:val="vi-VN"/>
        </w:rPr>
        <w:t xml:space="preserve"> </w:t>
      </w:r>
      <w:r w:rsidRPr="00CF7112">
        <w:rPr>
          <w:rFonts w:ascii="Times New Roman" w:eastAsia="游明朝" w:hAnsi="Times New Roman" w:cs="Times New Roman"/>
          <w:color w:val="auto"/>
          <w:kern w:val="2"/>
          <w:sz w:val="22"/>
          <w:szCs w:val="22"/>
          <w:lang w:val="vi-VN"/>
        </w:rPr>
        <w:t>lý công</w:t>
      </w:r>
      <w:r>
        <w:rPr>
          <w:rFonts w:ascii="Times New Roman" w:eastAsia="游明朝" w:hAnsi="Times New Roman" w:cs="Times New Roman"/>
          <w:color w:val="auto"/>
          <w:kern w:val="2"/>
          <w:sz w:val="22"/>
          <w:szCs w:val="22"/>
          <w:lang w:val="vi-VN"/>
        </w:rPr>
        <w:t xml:space="preserve"> </w:t>
      </w:r>
      <w:r w:rsidRPr="00CF7112">
        <w:rPr>
          <w:rFonts w:ascii="Times New Roman" w:eastAsia="游明朝" w:hAnsi="Times New Roman" w:cs="Times New Roman"/>
          <w:color w:val="auto"/>
          <w:kern w:val="2"/>
          <w:sz w:val="22"/>
          <w:szCs w:val="22"/>
          <w:lang w:val="vi-VN"/>
        </w:rPr>
        <w:t>việc của</w:t>
      </w:r>
      <w:r>
        <w:rPr>
          <w:rFonts w:ascii="Times New Roman" w:eastAsia="游明朝" w:hAnsi="Times New Roman" w:cs="Times New Roman"/>
          <w:color w:val="auto"/>
          <w:kern w:val="2"/>
          <w:sz w:val="22"/>
          <w:szCs w:val="22"/>
          <w:lang w:val="vi-VN"/>
        </w:rPr>
        <w:t xml:space="preserve"> </w:t>
      </w:r>
      <w:r w:rsidRPr="00CF7112">
        <w:rPr>
          <w:rFonts w:ascii="Times New Roman" w:eastAsia="游明朝" w:hAnsi="Times New Roman" w:cs="Times New Roman"/>
          <w:color w:val="auto"/>
          <w:kern w:val="2"/>
          <w:sz w:val="22"/>
          <w:szCs w:val="22"/>
          <w:lang w:val="vi-VN"/>
        </w:rPr>
        <w:t>dịch</w:t>
      </w:r>
      <w:r>
        <w:rPr>
          <w:rFonts w:ascii="Times New Roman" w:eastAsia="游明朝" w:hAnsi="Times New Roman" w:cs="Times New Roman"/>
          <w:color w:val="auto"/>
          <w:kern w:val="2"/>
          <w:sz w:val="22"/>
          <w:szCs w:val="22"/>
          <w:lang w:val="vi-VN"/>
        </w:rPr>
        <w:t xml:space="preserve"> </w:t>
      </w:r>
      <w:r w:rsidRPr="00CF7112">
        <w:rPr>
          <w:rFonts w:ascii="Times New Roman" w:eastAsia="游明朝" w:hAnsi="Times New Roman" w:cs="Times New Roman"/>
          <w:color w:val="auto"/>
          <w:kern w:val="2"/>
          <w:sz w:val="22"/>
          <w:szCs w:val="22"/>
          <w:lang w:val="vi-VN"/>
        </w:rPr>
        <w:t>vụ này.</w:t>
      </w:r>
    </w:p>
    <w:p w14:paraId="4B447A06" w14:textId="77777777" w:rsidR="003C772C" w:rsidRPr="00550F6E" w:rsidRDefault="003C772C" w:rsidP="003C772C">
      <w:pPr>
        <w:pBdr>
          <w:top w:val="none" w:sz="0" w:space="0" w:color="auto"/>
          <w:left w:val="none" w:sz="0" w:space="0" w:color="auto"/>
          <w:bottom w:val="none" w:sz="0" w:space="0" w:color="auto"/>
          <w:right w:val="none" w:sz="0" w:space="0" w:color="auto"/>
          <w:between w:val="none" w:sz="0" w:space="0" w:color="auto"/>
        </w:pBdr>
        <w:rPr>
          <w:rFonts w:ascii="游明朝" w:eastAsia="游明朝" w:hAnsi="游明朝" w:cs="Times New Roman"/>
          <w:color w:val="auto"/>
          <w:kern w:val="2"/>
          <w:sz w:val="22"/>
          <w:szCs w:val="22"/>
          <w:lang w:val="vi-VN"/>
        </w:rPr>
      </w:pPr>
    </w:p>
    <w:p w14:paraId="1D0A0C54" w14:textId="77777777" w:rsidR="003C772C" w:rsidRPr="00CF7112" w:rsidRDefault="003C772C" w:rsidP="003C772C">
      <w:pPr>
        <w:pBdr>
          <w:top w:val="none" w:sz="0" w:space="0" w:color="auto"/>
          <w:left w:val="none" w:sz="0" w:space="0" w:color="auto"/>
          <w:bottom w:val="none" w:sz="0" w:space="0" w:color="auto"/>
          <w:right w:val="none" w:sz="0" w:space="0" w:color="auto"/>
          <w:between w:val="none" w:sz="0" w:space="0" w:color="auto"/>
        </w:pBdr>
        <w:rPr>
          <w:rFonts w:asciiTheme="minorHAnsi" w:eastAsia="游明朝" w:hAnsiTheme="minorHAnsi" w:cs="Times New Roman"/>
          <w:color w:val="auto"/>
          <w:kern w:val="2"/>
          <w:sz w:val="22"/>
          <w:szCs w:val="22"/>
          <w:lang w:val="vi-VN"/>
        </w:rPr>
      </w:pPr>
    </w:p>
    <w:p w14:paraId="2587A552" w14:textId="77777777" w:rsidR="003C772C" w:rsidRPr="00CF7112" w:rsidRDefault="003C772C" w:rsidP="003C772C">
      <w:pPr>
        <w:widowControl/>
        <w:pBdr>
          <w:top w:val="none" w:sz="0" w:space="0" w:color="auto"/>
          <w:left w:val="none" w:sz="0" w:space="0" w:color="auto"/>
          <w:bottom w:val="none" w:sz="0" w:space="0" w:color="auto"/>
          <w:right w:val="none" w:sz="0" w:space="0" w:color="auto"/>
          <w:between w:val="none" w:sz="0" w:space="0" w:color="auto"/>
        </w:pBdr>
        <w:jc w:val="left"/>
        <w:rPr>
          <w:rFonts w:ascii="游明朝" w:eastAsia="游明朝" w:hAnsi="游明朝" w:cs="Times New Roman"/>
          <w:color w:val="auto"/>
          <w:kern w:val="2"/>
          <w:sz w:val="22"/>
          <w:szCs w:val="22"/>
          <w:lang w:val="vi-VN"/>
        </w:rPr>
      </w:pPr>
      <w:r w:rsidRPr="00CF7112">
        <w:rPr>
          <w:rFonts w:ascii="Times New Roman" w:eastAsia="ＭＳ Ｐゴシック" w:hAnsi="Times New Roman" w:cs="Times New Roman"/>
          <w:color w:val="222222"/>
          <w:sz w:val="22"/>
          <w:szCs w:val="22"/>
          <w:shd w:val="clear" w:color="auto" w:fill="FFFFFF"/>
          <w:lang w:val="vi-VN"/>
        </w:rPr>
        <w:t>Văn bản này được trình bày với bản gốc bằng tiếng Nhật, và bản dịch theo các ngôn ngữ khác sẽ là tài liệu tham khảo được đính kèm.</w:t>
      </w:r>
    </w:p>
    <w:p w14:paraId="6785216C" w14:textId="77777777" w:rsidR="00C769D6" w:rsidRPr="003C772C" w:rsidRDefault="00C769D6">
      <w:pPr>
        <w:spacing w:line="320" w:lineRule="auto"/>
        <w:rPr>
          <w:color w:val="FF0000"/>
          <w:sz w:val="22"/>
          <w:szCs w:val="22"/>
          <w:lang w:val="vi-VN"/>
        </w:rPr>
      </w:pPr>
    </w:p>
    <w:sectPr w:rsidR="00C769D6" w:rsidRPr="003C772C" w:rsidSect="00361FF7">
      <w:headerReference w:type="default" r:id="rId8"/>
      <w:footerReference w:type="default" r:id="rId9"/>
      <w:pgSz w:w="11906" w:h="16838"/>
      <w:pgMar w:top="1418" w:right="1418" w:bottom="85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645C9" w14:textId="77777777" w:rsidR="007C53FE" w:rsidRDefault="007C53FE" w:rsidP="00507492">
      <w:r>
        <w:separator/>
      </w:r>
    </w:p>
  </w:endnote>
  <w:endnote w:type="continuationSeparator" w:id="0">
    <w:p w14:paraId="033D8B2F" w14:textId="77777777" w:rsidR="007C53FE" w:rsidRDefault="007C53FE" w:rsidP="0050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B6644" w14:textId="77777777" w:rsidR="00B17FF6" w:rsidRDefault="00B17FF6" w:rsidP="00B17FF6">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F4B38" w14:textId="77777777" w:rsidR="007C53FE" w:rsidRDefault="007C53FE" w:rsidP="00507492">
      <w:r>
        <w:separator/>
      </w:r>
    </w:p>
  </w:footnote>
  <w:footnote w:type="continuationSeparator" w:id="0">
    <w:p w14:paraId="3B88CEBB" w14:textId="77777777" w:rsidR="007C53FE" w:rsidRDefault="007C53FE" w:rsidP="0050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2EBC5" w14:textId="77777777" w:rsidR="00785CB2" w:rsidRDefault="00785CB2" w:rsidP="00785CB2">
    <w:pPr>
      <w:pStyle w:val="a7"/>
      <w:jc w:val="right"/>
    </w:pPr>
    <w:r>
      <w:rPr>
        <w:rFonts w:hint="eastAsia"/>
      </w:rPr>
      <w:t>【日本語</w:t>
    </w:r>
    <w:r>
      <w:t>/</w:t>
    </w:r>
    <w:r>
      <w:rPr>
        <w:rFonts w:hint="eastAsia"/>
      </w:rPr>
      <w:t>ベトナム語】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2D4"/>
    <w:multiLevelType w:val="hybridMultilevel"/>
    <w:tmpl w:val="A05EA314"/>
    <w:lvl w:ilvl="0" w:tplc="C33A4452">
      <w:start w:val="1"/>
      <w:numFmt w:val="decimal"/>
      <w:lvlText w:val="%1."/>
      <w:lvlJc w:val="left"/>
      <w:pPr>
        <w:ind w:left="370" w:hanging="370"/>
      </w:pPr>
      <w:rPr>
        <w:rFonts w:asciiTheme="minorHAnsi" w:eastAsiaTheme="minorEastAsia" w:hAnsiTheme="minorHAnsi" w:cstheme="minorBidi"/>
        <w:lang w:val="vi-V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3212C1"/>
    <w:multiLevelType w:val="hybridMultilevel"/>
    <w:tmpl w:val="A2B6A042"/>
    <w:lvl w:ilvl="0" w:tplc="D5C44C0E">
      <w:start w:val="1"/>
      <w:numFmt w:val="decimal"/>
      <w:lvlText w:val="%1."/>
      <w:lvlJc w:val="left"/>
      <w:pPr>
        <w:ind w:left="420" w:hanging="420"/>
      </w:pPr>
      <w:rPr>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A22A8B"/>
    <w:multiLevelType w:val="hybridMultilevel"/>
    <w:tmpl w:val="28A466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9873239">
    <w:abstractNumId w:val="2"/>
  </w:num>
  <w:num w:numId="2" w16cid:durableId="165559515">
    <w:abstractNumId w:val="0"/>
  </w:num>
  <w:num w:numId="3" w16cid:durableId="2111923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oNotTrackFormatting/>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14"/>
    <w:rsid w:val="00050DC1"/>
    <w:rsid w:val="000744D8"/>
    <w:rsid w:val="00082A6A"/>
    <w:rsid w:val="00085FC8"/>
    <w:rsid w:val="000C0623"/>
    <w:rsid w:val="000C0A4D"/>
    <w:rsid w:val="000E164B"/>
    <w:rsid w:val="000F27F0"/>
    <w:rsid w:val="00113FF0"/>
    <w:rsid w:val="0019060E"/>
    <w:rsid w:val="00197431"/>
    <w:rsid w:val="001A311D"/>
    <w:rsid w:val="001C6108"/>
    <w:rsid w:val="001E4366"/>
    <w:rsid w:val="001F562B"/>
    <w:rsid w:val="00204811"/>
    <w:rsid w:val="00262987"/>
    <w:rsid w:val="00284092"/>
    <w:rsid w:val="002948E9"/>
    <w:rsid w:val="002B6C5B"/>
    <w:rsid w:val="002E1DA8"/>
    <w:rsid w:val="00315DA7"/>
    <w:rsid w:val="003236E3"/>
    <w:rsid w:val="003307FC"/>
    <w:rsid w:val="00361FF7"/>
    <w:rsid w:val="003755F5"/>
    <w:rsid w:val="003A4481"/>
    <w:rsid w:val="003A55C0"/>
    <w:rsid w:val="003C772C"/>
    <w:rsid w:val="003E010A"/>
    <w:rsid w:val="003F597E"/>
    <w:rsid w:val="00426DB3"/>
    <w:rsid w:val="004441F3"/>
    <w:rsid w:val="0046267D"/>
    <w:rsid w:val="00486347"/>
    <w:rsid w:val="004B59C7"/>
    <w:rsid w:val="004D4FFF"/>
    <w:rsid w:val="004F659E"/>
    <w:rsid w:val="00505299"/>
    <w:rsid w:val="00507492"/>
    <w:rsid w:val="00550F6E"/>
    <w:rsid w:val="005616F5"/>
    <w:rsid w:val="00574A66"/>
    <w:rsid w:val="0057660F"/>
    <w:rsid w:val="005A13BC"/>
    <w:rsid w:val="005A2E22"/>
    <w:rsid w:val="005A394A"/>
    <w:rsid w:val="005B1F69"/>
    <w:rsid w:val="005B4180"/>
    <w:rsid w:val="005D2E86"/>
    <w:rsid w:val="005D7F54"/>
    <w:rsid w:val="0060189C"/>
    <w:rsid w:val="00606722"/>
    <w:rsid w:val="0062074F"/>
    <w:rsid w:val="00624E5E"/>
    <w:rsid w:val="00641C09"/>
    <w:rsid w:val="00651444"/>
    <w:rsid w:val="006570F4"/>
    <w:rsid w:val="00671DC4"/>
    <w:rsid w:val="0067310F"/>
    <w:rsid w:val="00692577"/>
    <w:rsid w:val="006F234F"/>
    <w:rsid w:val="00710FC5"/>
    <w:rsid w:val="00722341"/>
    <w:rsid w:val="00732493"/>
    <w:rsid w:val="00736942"/>
    <w:rsid w:val="00746EA0"/>
    <w:rsid w:val="0074761F"/>
    <w:rsid w:val="00760EE7"/>
    <w:rsid w:val="00774D57"/>
    <w:rsid w:val="00785CB2"/>
    <w:rsid w:val="007B00FB"/>
    <w:rsid w:val="007C53FE"/>
    <w:rsid w:val="007E25CA"/>
    <w:rsid w:val="007F3210"/>
    <w:rsid w:val="007F5C55"/>
    <w:rsid w:val="008202AE"/>
    <w:rsid w:val="0086416C"/>
    <w:rsid w:val="00872414"/>
    <w:rsid w:val="008B64BE"/>
    <w:rsid w:val="008D68BE"/>
    <w:rsid w:val="008E7BFA"/>
    <w:rsid w:val="008F24D5"/>
    <w:rsid w:val="008F6F29"/>
    <w:rsid w:val="00906776"/>
    <w:rsid w:val="00922DCF"/>
    <w:rsid w:val="0093171B"/>
    <w:rsid w:val="0097595E"/>
    <w:rsid w:val="00976036"/>
    <w:rsid w:val="00A023C6"/>
    <w:rsid w:val="00A15F17"/>
    <w:rsid w:val="00A32B50"/>
    <w:rsid w:val="00A50EB9"/>
    <w:rsid w:val="00AC43D9"/>
    <w:rsid w:val="00B01637"/>
    <w:rsid w:val="00B17FF6"/>
    <w:rsid w:val="00B224A0"/>
    <w:rsid w:val="00B25B61"/>
    <w:rsid w:val="00B30E2F"/>
    <w:rsid w:val="00B34117"/>
    <w:rsid w:val="00B50B31"/>
    <w:rsid w:val="00B6444A"/>
    <w:rsid w:val="00B948AC"/>
    <w:rsid w:val="00BB1A01"/>
    <w:rsid w:val="00BF2B75"/>
    <w:rsid w:val="00C46879"/>
    <w:rsid w:val="00C6366E"/>
    <w:rsid w:val="00C71423"/>
    <w:rsid w:val="00C769D6"/>
    <w:rsid w:val="00C77812"/>
    <w:rsid w:val="00C970B3"/>
    <w:rsid w:val="00CD7EC0"/>
    <w:rsid w:val="00CE20E1"/>
    <w:rsid w:val="00CF7088"/>
    <w:rsid w:val="00CF7112"/>
    <w:rsid w:val="00D04EEC"/>
    <w:rsid w:val="00D213FE"/>
    <w:rsid w:val="00D3094B"/>
    <w:rsid w:val="00D51D76"/>
    <w:rsid w:val="00D6690E"/>
    <w:rsid w:val="00D940B5"/>
    <w:rsid w:val="00D9743D"/>
    <w:rsid w:val="00DA0DFA"/>
    <w:rsid w:val="00DC37A4"/>
    <w:rsid w:val="00DE38C4"/>
    <w:rsid w:val="00E10D52"/>
    <w:rsid w:val="00E27322"/>
    <w:rsid w:val="00E33D29"/>
    <w:rsid w:val="00E93748"/>
    <w:rsid w:val="00EA0B21"/>
    <w:rsid w:val="00EA6128"/>
    <w:rsid w:val="00EB59E8"/>
    <w:rsid w:val="00EC20A3"/>
    <w:rsid w:val="00ED43C3"/>
    <w:rsid w:val="00F177F8"/>
    <w:rsid w:val="00F4336F"/>
    <w:rsid w:val="00F52447"/>
    <w:rsid w:val="00F713CF"/>
    <w:rsid w:val="00F978F7"/>
    <w:rsid w:val="00FA3BE9"/>
    <w:rsid w:val="00FA569B"/>
    <w:rsid w:val="00FE56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51C25"/>
  <w15:docId w15:val="{D435EFEB-E1BB-4CE3-86BF-DA4AA3C5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color w:val="000000"/>
        <w:sz w:val="21"/>
        <w:szCs w:val="21"/>
        <w:lang w:val="en-US" w:eastAsia="ja-JP" w:bidi="ar-SA"/>
      </w:rPr>
    </w:rPrDefault>
    <w:pPrDefault>
      <w:pPr>
        <w:widowControl w:val="0"/>
        <w:pBdr>
          <w:top w:val="nil"/>
          <w:left w:val="nil"/>
          <w:bottom w:val="nil"/>
          <w:right w:val="nil"/>
          <w:between w:val="nil"/>
        </w:pBd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C772C"/>
  </w:style>
  <w:style w:type="paragraph" w:styleId="1">
    <w:name w:val="heading 1"/>
    <w:basedOn w:val="a"/>
    <w:next w:val="a"/>
    <w:rsid w:val="00315DA7"/>
    <w:pPr>
      <w:keepNext/>
      <w:keepLines/>
      <w:spacing w:before="480" w:after="120"/>
      <w:outlineLvl w:val="0"/>
    </w:pPr>
    <w:rPr>
      <w:b/>
      <w:sz w:val="48"/>
      <w:szCs w:val="48"/>
    </w:rPr>
  </w:style>
  <w:style w:type="paragraph" w:styleId="2">
    <w:name w:val="heading 2"/>
    <w:basedOn w:val="a"/>
    <w:next w:val="a"/>
    <w:rsid w:val="00315DA7"/>
    <w:pPr>
      <w:keepNext/>
      <w:keepLines/>
      <w:spacing w:before="360" w:after="80"/>
      <w:outlineLvl w:val="1"/>
    </w:pPr>
    <w:rPr>
      <w:b/>
      <w:sz w:val="36"/>
      <w:szCs w:val="36"/>
    </w:rPr>
  </w:style>
  <w:style w:type="paragraph" w:styleId="3">
    <w:name w:val="heading 3"/>
    <w:basedOn w:val="a"/>
    <w:next w:val="a"/>
    <w:rsid w:val="00315DA7"/>
    <w:pPr>
      <w:keepNext/>
      <w:keepLines/>
      <w:spacing w:before="280" w:after="80"/>
      <w:outlineLvl w:val="2"/>
    </w:pPr>
    <w:rPr>
      <w:b/>
      <w:sz w:val="28"/>
      <w:szCs w:val="28"/>
    </w:rPr>
  </w:style>
  <w:style w:type="paragraph" w:styleId="4">
    <w:name w:val="heading 4"/>
    <w:basedOn w:val="a"/>
    <w:next w:val="a"/>
    <w:rsid w:val="00315DA7"/>
    <w:pPr>
      <w:keepNext/>
      <w:keepLines/>
      <w:spacing w:before="240" w:after="40"/>
      <w:outlineLvl w:val="3"/>
    </w:pPr>
    <w:rPr>
      <w:b/>
      <w:sz w:val="24"/>
      <w:szCs w:val="24"/>
    </w:rPr>
  </w:style>
  <w:style w:type="paragraph" w:styleId="5">
    <w:name w:val="heading 5"/>
    <w:basedOn w:val="a"/>
    <w:next w:val="a"/>
    <w:rsid w:val="00315DA7"/>
    <w:pPr>
      <w:keepNext/>
      <w:keepLines/>
      <w:spacing w:before="220" w:after="40"/>
      <w:outlineLvl w:val="4"/>
    </w:pPr>
    <w:rPr>
      <w:b/>
      <w:sz w:val="22"/>
      <w:szCs w:val="22"/>
    </w:rPr>
  </w:style>
  <w:style w:type="paragraph" w:styleId="6">
    <w:name w:val="heading 6"/>
    <w:basedOn w:val="a"/>
    <w:next w:val="a"/>
    <w:rsid w:val="00315DA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15DA7"/>
    <w:tblPr>
      <w:tblCellMar>
        <w:top w:w="0" w:type="dxa"/>
        <w:left w:w="0" w:type="dxa"/>
        <w:bottom w:w="0" w:type="dxa"/>
        <w:right w:w="0" w:type="dxa"/>
      </w:tblCellMar>
    </w:tblPr>
  </w:style>
  <w:style w:type="paragraph" w:styleId="a3">
    <w:name w:val="Title"/>
    <w:basedOn w:val="a"/>
    <w:next w:val="a"/>
    <w:rsid w:val="00315DA7"/>
    <w:pPr>
      <w:keepNext/>
      <w:keepLines/>
      <w:spacing w:before="480" w:after="120"/>
    </w:pPr>
    <w:rPr>
      <w:b/>
      <w:sz w:val="72"/>
      <w:szCs w:val="72"/>
    </w:rPr>
  </w:style>
  <w:style w:type="paragraph" w:styleId="a4">
    <w:name w:val="Subtitle"/>
    <w:basedOn w:val="a"/>
    <w:next w:val="a"/>
    <w:rsid w:val="00315DA7"/>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F978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78F7"/>
    <w:rPr>
      <w:rFonts w:asciiTheme="majorHAnsi" w:eastAsiaTheme="majorEastAsia" w:hAnsiTheme="majorHAnsi" w:cstheme="majorBidi"/>
      <w:sz w:val="18"/>
      <w:szCs w:val="18"/>
    </w:rPr>
  </w:style>
  <w:style w:type="paragraph" w:styleId="a7">
    <w:name w:val="header"/>
    <w:basedOn w:val="a"/>
    <w:link w:val="a8"/>
    <w:uiPriority w:val="99"/>
    <w:unhideWhenUsed/>
    <w:rsid w:val="00507492"/>
    <w:pPr>
      <w:tabs>
        <w:tab w:val="center" w:pos="4252"/>
        <w:tab w:val="right" w:pos="8504"/>
      </w:tabs>
      <w:snapToGrid w:val="0"/>
    </w:pPr>
  </w:style>
  <w:style w:type="character" w:customStyle="1" w:styleId="a8">
    <w:name w:val="ヘッダー (文字)"/>
    <w:basedOn w:val="a0"/>
    <w:link w:val="a7"/>
    <w:uiPriority w:val="99"/>
    <w:rsid w:val="00507492"/>
  </w:style>
  <w:style w:type="paragraph" w:styleId="a9">
    <w:name w:val="footer"/>
    <w:basedOn w:val="a"/>
    <w:link w:val="aa"/>
    <w:uiPriority w:val="99"/>
    <w:unhideWhenUsed/>
    <w:rsid w:val="00507492"/>
    <w:pPr>
      <w:tabs>
        <w:tab w:val="center" w:pos="4252"/>
        <w:tab w:val="right" w:pos="8504"/>
      </w:tabs>
      <w:snapToGrid w:val="0"/>
    </w:pPr>
  </w:style>
  <w:style w:type="character" w:customStyle="1" w:styleId="aa">
    <w:name w:val="フッター (文字)"/>
    <w:basedOn w:val="a0"/>
    <w:link w:val="a9"/>
    <w:uiPriority w:val="99"/>
    <w:rsid w:val="00507492"/>
  </w:style>
  <w:style w:type="paragraph" w:styleId="ab">
    <w:name w:val="List Paragraph"/>
    <w:basedOn w:val="a"/>
    <w:uiPriority w:val="34"/>
    <w:qFormat/>
    <w:rsid w:val="00B17FF6"/>
    <w:pPr>
      <w:ind w:leftChars="400" w:left="840"/>
    </w:pPr>
  </w:style>
  <w:style w:type="character" w:styleId="ac">
    <w:name w:val="Hyperlink"/>
    <w:basedOn w:val="a0"/>
    <w:uiPriority w:val="99"/>
    <w:unhideWhenUsed/>
    <w:rsid w:val="00FA569B"/>
    <w:rPr>
      <w:color w:val="0000FF" w:themeColor="hyperlink"/>
      <w:u w:val="single"/>
    </w:rPr>
  </w:style>
  <w:style w:type="character" w:customStyle="1" w:styleId="10">
    <w:name w:val="未解決のメンション1"/>
    <w:basedOn w:val="a0"/>
    <w:uiPriority w:val="99"/>
    <w:semiHidden/>
    <w:unhideWhenUsed/>
    <w:rsid w:val="00FA569B"/>
    <w:rPr>
      <w:color w:val="605E5C"/>
      <w:shd w:val="clear" w:color="auto" w:fill="E1DFDD"/>
    </w:rPr>
  </w:style>
  <w:style w:type="paragraph" w:styleId="ad">
    <w:name w:val="Revision"/>
    <w:hidden/>
    <w:uiPriority w:val="99"/>
    <w:semiHidden/>
    <w:rsid w:val="005A13BC"/>
    <w:pPr>
      <w:widowControl/>
      <w:pBdr>
        <w:top w:val="none" w:sz="0" w:space="0" w:color="auto"/>
        <w:left w:val="none" w:sz="0" w:space="0" w:color="auto"/>
        <w:bottom w:val="none" w:sz="0" w:space="0" w:color="auto"/>
        <w:right w:val="none" w:sz="0" w:space="0" w:color="auto"/>
        <w:between w:val="none" w:sz="0" w:space="0" w:color="auto"/>
      </w:pBdr>
      <w:jc w:val="left"/>
    </w:pPr>
  </w:style>
  <w:style w:type="character" w:styleId="ae">
    <w:name w:val="annotation reference"/>
    <w:basedOn w:val="a0"/>
    <w:uiPriority w:val="99"/>
    <w:semiHidden/>
    <w:unhideWhenUsed/>
    <w:rsid w:val="00B25B61"/>
    <w:rPr>
      <w:sz w:val="18"/>
      <w:szCs w:val="18"/>
    </w:rPr>
  </w:style>
  <w:style w:type="paragraph" w:styleId="af">
    <w:name w:val="annotation text"/>
    <w:basedOn w:val="a"/>
    <w:link w:val="af0"/>
    <w:uiPriority w:val="99"/>
    <w:unhideWhenUsed/>
    <w:rsid w:val="00B25B61"/>
    <w:pPr>
      <w:jc w:val="left"/>
    </w:pPr>
  </w:style>
  <w:style w:type="character" w:customStyle="1" w:styleId="af0">
    <w:name w:val="コメント文字列 (文字)"/>
    <w:basedOn w:val="a0"/>
    <w:link w:val="af"/>
    <w:uiPriority w:val="99"/>
    <w:rsid w:val="00B25B61"/>
  </w:style>
  <w:style w:type="paragraph" w:styleId="af1">
    <w:name w:val="annotation subject"/>
    <w:basedOn w:val="af"/>
    <w:next w:val="af"/>
    <w:link w:val="af2"/>
    <w:uiPriority w:val="99"/>
    <w:semiHidden/>
    <w:unhideWhenUsed/>
    <w:rsid w:val="00B25B61"/>
    <w:rPr>
      <w:b/>
      <w:bCs/>
    </w:rPr>
  </w:style>
  <w:style w:type="character" w:customStyle="1" w:styleId="af2">
    <w:name w:val="コメント内容 (文字)"/>
    <w:basedOn w:val="af0"/>
    <w:link w:val="af1"/>
    <w:uiPriority w:val="99"/>
    <w:semiHidden/>
    <w:rsid w:val="00B25B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15942">
      <w:bodyDiv w:val="1"/>
      <w:marLeft w:val="0"/>
      <w:marRight w:val="0"/>
      <w:marTop w:val="0"/>
      <w:marBottom w:val="0"/>
      <w:divBdr>
        <w:top w:val="none" w:sz="0" w:space="0" w:color="auto"/>
        <w:left w:val="none" w:sz="0" w:space="0" w:color="auto"/>
        <w:bottom w:val="none" w:sz="0" w:space="0" w:color="auto"/>
        <w:right w:val="none" w:sz="0" w:space="0" w:color="auto"/>
      </w:divBdr>
    </w:div>
    <w:div w:id="1358507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D792-D41F-4497-9E87-1838DEC74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野村牧子</dc:creator>
  <cp:lastModifiedBy>中牟田 和彦</cp:lastModifiedBy>
  <cp:revision>7</cp:revision>
  <cp:lastPrinted>2019-06-11T04:20:00Z</cp:lastPrinted>
  <dcterms:created xsi:type="dcterms:W3CDTF">2025-05-13T09:27:00Z</dcterms:created>
  <dcterms:modified xsi:type="dcterms:W3CDTF">2025-05-28T02:28:00Z</dcterms:modified>
</cp:coreProperties>
</file>