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9611" w14:textId="50FB6214" w:rsidR="00DE272E" w:rsidRPr="0021489D" w:rsidRDefault="00DE4024" w:rsidP="00DE4024">
      <w:pPr>
        <w:spacing w:line="0" w:lineRule="atLeast"/>
        <w:jc w:val="center"/>
        <w:rPr>
          <w:rFonts w:ascii="BIZ UDPゴシック" w:eastAsia="BIZ UDPゴシック" w:hAnsi="BIZ UDPゴシック"/>
          <w:b/>
          <w:sz w:val="32"/>
          <w:szCs w:val="26"/>
        </w:rPr>
      </w:pPr>
      <w:r w:rsidRPr="0021489D">
        <w:rPr>
          <w:rFonts w:ascii="BIZ UDPゴシック" w:eastAsia="BIZ UDPゴシック" w:hAnsi="BIZ UDPゴシック" w:hint="eastAsia"/>
          <w:b/>
          <w:sz w:val="32"/>
          <w:szCs w:val="26"/>
        </w:rPr>
        <w:t>大阪府・大阪市万博推進本部　医療衛生部会</w:t>
      </w:r>
      <w:r w:rsidR="004A2D65">
        <w:rPr>
          <w:rFonts w:ascii="BIZ UDPゴシック" w:eastAsia="BIZ UDPゴシック" w:hAnsi="BIZ UDPゴシック" w:hint="eastAsia"/>
          <w:b/>
          <w:sz w:val="32"/>
          <w:szCs w:val="26"/>
        </w:rPr>
        <w:t xml:space="preserve">　　</w:t>
      </w:r>
    </w:p>
    <w:p w14:paraId="08BA493B" w14:textId="77621A63" w:rsidR="00DE4024" w:rsidRPr="004A2D65" w:rsidRDefault="00DE4024" w:rsidP="004A2D65">
      <w:pPr>
        <w:spacing w:line="0" w:lineRule="atLeast"/>
        <w:jc w:val="right"/>
        <w:rPr>
          <w:rFonts w:ascii="ＭＳ 明朝" w:eastAsia="ＭＳ 明朝" w:hAnsi="ＭＳ 明朝"/>
          <w:bCs/>
          <w:color w:val="FF0000"/>
          <w:sz w:val="32"/>
          <w:szCs w:val="28"/>
        </w:rPr>
      </w:pPr>
    </w:p>
    <w:tbl>
      <w:tblPr>
        <w:tblW w:w="98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5"/>
      </w:tblGrid>
      <w:tr w:rsidR="0021489D" w:rsidRPr="0021489D" w14:paraId="4846EDAF" w14:textId="77777777" w:rsidTr="00DE272E">
        <w:trPr>
          <w:trHeight w:val="435"/>
        </w:trPr>
        <w:tc>
          <w:tcPr>
            <w:tcW w:w="9845" w:type="dxa"/>
            <w:shd w:val="clear" w:color="auto" w:fill="0070C0"/>
          </w:tcPr>
          <w:p w14:paraId="107F3E3A" w14:textId="138CE560" w:rsidR="00DE272E" w:rsidRPr="0021489D" w:rsidRDefault="00DE272E" w:rsidP="00DE272E">
            <w:pPr>
              <w:spacing w:line="0" w:lineRule="atLeast"/>
              <w:jc w:val="center"/>
              <w:rPr>
                <w:rFonts w:ascii="HGP創英角ｺﾞｼｯｸUB" w:eastAsia="HGP創英角ｺﾞｼｯｸUB" w:hAnsi="HGP創英角ｺﾞｼｯｸUB"/>
                <w:color w:val="FFFFFF" w:themeColor="background1"/>
                <w:sz w:val="22"/>
              </w:rPr>
            </w:pPr>
            <w:r w:rsidRPr="0021489D">
              <w:rPr>
                <w:rFonts w:ascii="BIZ UDPゴシック" w:eastAsia="BIZ UDPゴシック" w:hAnsi="BIZ UDPゴシック" w:hint="eastAsia"/>
                <w:b/>
                <w:color w:val="FFFFFF" w:themeColor="background1"/>
                <w:sz w:val="32"/>
                <w:szCs w:val="26"/>
              </w:rPr>
              <w:t>万博開催に伴う「救急医療体制実施計画」　（素案）</w:t>
            </w:r>
          </w:p>
        </w:tc>
      </w:tr>
      <w:tr w:rsidR="0021489D" w:rsidRPr="0021489D" w14:paraId="7C8BD9BB" w14:textId="77777777" w:rsidTr="00DE272E">
        <w:trPr>
          <w:trHeight w:val="3675"/>
        </w:trPr>
        <w:tc>
          <w:tcPr>
            <w:tcW w:w="9845" w:type="dxa"/>
          </w:tcPr>
          <w:p w14:paraId="7B6D94BC" w14:textId="77777777" w:rsidR="00DE272E" w:rsidRPr="0021489D" w:rsidRDefault="00DE272E" w:rsidP="00444C13">
            <w:pPr>
              <w:spacing w:line="320" w:lineRule="exact"/>
              <w:rPr>
                <w:rFonts w:ascii="BIZ UDPゴシック" w:eastAsia="BIZ UDPゴシック" w:hAnsi="BIZ UDPゴシック"/>
                <w:b/>
                <w:sz w:val="24"/>
                <w:szCs w:val="24"/>
              </w:rPr>
            </w:pPr>
          </w:p>
          <w:p w14:paraId="64192106" w14:textId="73B59791" w:rsidR="00DE272E" w:rsidRPr="0021489D" w:rsidRDefault="00152830" w:rsidP="00444C13">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１．</w:t>
            </w:r>
            <w:r w:rsidR="00DE272E" w:rsidRPr="0021489D">
              <w:rPr>
                <w:rFonts w:ascii="BIZ UDPゴシック" w:eastAsia="BIZ UDPゴシック" w:hAnsi="BIZ UDPゴシック" w:hint="eastAsia"/>
                <w:b/>
                <w:sz w:val="24"/>
                <w:szCs w:val="24"/>
              </w:rPr>
              <w:t xml:space="preserve">　目的</w:t>
            </w:r>
          </w:p>
          <w:p w14:paraId="4FB3BE37" w14:textId="77777777" w:rsidR="00DE272E" w:rsidRPr="006E48B5" w:rsidRDefault="00DE272E" w:rsidP="006E48B5">
            <w:pPr>
              <w:spacing w:line="0" w:lineRule="atLeast"/>
              <w:rPr>
                <w:rFonts w:ascii="ＭＳ 明朝" w:eastAsia="ＭＳ 明朝" w:hAnsi="ＭＳ 明朝"/>
                <w:sz w:val="18"/>
                <w:szCs w:val="18"/>
              </w:rPr>
            </w:pPr>
          </w:p>
          <w:p w14:paraId="3314C3D7" w14:textId="2499D1E4" w:rsidR="00DE272E" w:rsidRPr="0021489D" w:rsidRDefault="00DE272E" w:rsidP="00444C13">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この実施計画は、2025年日本国際博覧会（以下「万博」という。）の会場内で傷病者が発生し、会場外へ救急搬送が行われることを想定し、公益社団法人2025年日本博覧会協会（以下「博覧会協会」という。）が令和５年８月に策定した「医療救護対策基本計画」等を踏まえ、府内における通常の救急医療体制を維持しつつ、医療救護活動を迅速・適切に行えるよう、博覧会協会をはじめ、医療関係機関、消防機関等の協力・連携により、府内の救急医療体制を確保することを目的としている。</w:t>
            </w:r>
          </w:p>
          <w:p w14:paraId="136C4ADA" w14:textId="5DE40FE2" w:rsidR="00DE272E" w:rsidRPr="0021489D" w:rsidRDefault="00DE272E" w:rsidP="00444C13">
            <w:pPr>
              <w:spacing w:line="320" w:lineRule="exact"/>
              <w:rPr>
                <w:rFonts w:ascii="ＭＳ 明朝" w:eastAsia="ＭＳ 明朝" w:hAnsi="ＭＳ 明朝"/>
                <w:sz w:val="24"/>
                <w:szCs w:val="24"/>
              </w:rPr>
            </w:pPr>
          </w:p>
          <w:p w14:paraId="114229E5" w14:textId="77777777" w:rsidR="00DE272E" w:rsidRPr="0021489D" w:rsidRDefault="00DE272E" w:rsidP="00444C13">
            <w:pPr>
              <w:spacing w:line="320" w:lineRule="exact"/>
              <w:rPr>
                <w:rFonts w:ascii="ＭＳ 明朝" w:eastAsia="ＭＳ 明朝" w:hAnsi="ＭＳ 明朝"/>
                <w:sz w:val="24"/>
                <w:szCs w:val="24"/>
              </w:rPr>
            </w:pPr>
          </w:p>
          <w:p w14:paraId="4F62620F" w14:textId="073AD5F3" w:rsidR="00DE272E" w:rsidRPr="0021489D" w:rsidRDefault="00152830" w:rsidP="005B38B7">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２</w:t>
            </w:r>
            <w:r w:rsidR="00DE272E" w:rsidRPr="0021489D">
              <w:rPr>
                <w:rFonts w:ascii="BIZ UDPゴシック" w:eastAsia="BIZ UDPゴシック" w:hAnsi="BIZ UDPゴシック" w:hint="eastAsia"/>
                <w:b/>
                <w:sz w:val="24"/>
                <w:szCs w:val="24"/>
              </w:rPr>
              <w:t>．実施計画で定める事項</w:t>
            </w:r>
          </w:p>
          <w:p w14:paraId="1B558218" w14:textId="77777777" w:rsidR="00DE272E" w:rsidRPr="006E48B5" w:rsidRDefault="00DE272E" w:rsidP="006E48B5">
            <w:pPr>
              <w:spacing w:line="0" w:lineRule="atLeast"/>
              <w:rPr>
                <w:rFonts w:ascii="ＭＳ 明朝" w:eastAsia="ＭＳ 明朝" w:hAnsi="ＭＳ 明朝"/>
                <w:sz w:val="18"/>
                <w:szCs w:val="18"/>
              </w:rPr>
            </w:pPr>
          </w:p>
          <w:p w14:paraId="1D66F1DF" w14:textId="5122D34F" w:rsidR="00DE272E" w:rsidRPr="0021489D" w:rsidRDefault="00DE272E" w:rsidP="005B38B7">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限られた医療資源の中で</w:t>
            </w:r>
            <w:r w:rsidR="007A117B">
              <w:rPr>
                <w:rFonts w:ascii="ＭＳ 明朝" w:eastAsia="ＭＳ 明朝" w:hAnsi="ＭＳ 明朝" w:hint="eastAsia"/>
                <w:sz w:val="24"/>
                <w:szCs w:val="24"/>
              </w:rPr>
              <w:t>万博</w:t>
            </w:r>
            <w:r w:rsidRPr="0021489D">
              <w:rPr>
                <w:rFonts w:ascii="ＭＳ 明朝" w:eastAsia="ＭＳ 明朝" w:hAnsi="ＭＳ 明朝" w:hint="eastAsia"/>
                <w:sz w:val="24"/>
                <w:szCs w:val="24"/>
              </w:rPr>
              <w:t>会場内と会場外の救急医療提供体制を構築する必要があり、府内（特に大阪市内）の救急医療提供体制への影響に留意しつつ、万博会場周辺をはじめ府内の医療機関等と連携し、救急医療体制を構築する。</w:t>
            </w:r>
          </w:p>
          <w:p w14:paraId="22E0733B" w14:textId="77777777" w:rsidR="00DE272E" w:rsidRPr="0021489D" w:rsidRDefault="00DE272E" w:rsidP="00DE272E">
            <w:pPr>
              <w:spacing w:line="0" w:lineRule="atLeast"/>
              <w:rPr>
                <w:rFonts w:ascii="BIZ UDPゴシック" w:eastAsia="BIZ UDPゴシック" w:hAnsi="BIZ UDPゴシック"/>
                <w:b/>
                <w:sz w:val="14"/>
                <w:szCs w:val="14"/>
              </w:rPr>
            </w:pPr>
          </w:p>
          <w:p w14:paraId="0BC2FC03" w14:textId="429B7407" w:rsidR="00DE272E" w:rsidRPr="0021489D" w:rsidRDefault="00DE272E" w:rsidP="002039EA">
            <w:pPr>
              <w:spacing w:line="28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・救急搬送体制の確立</w:t>
            </w:r>
          </w:p>
          <w:p w14:paraId="60EF608F" w14:textId="77777777" w:rsidR="00DE272E" w:rsidRPr="0021489D" w:rsidRDefault="00DE272E" w:rsidP="00DE272E">
            <w:pPr>
              <w:spacing w:line="0" w:lineRule="atLeast"/>
              <w:rPr>
                <w:rFonts w:ascii="ＭＳ 明朝" w:eastAsia="ＭＳ 明朝" w:hAnsi="ＭＳ 明朝"/>
                <w:sz w:val="12"/>
                <w:szCs w:val="12"/>
              </w:rPr>
            </w:pPr>
          </w:p>
          <w:p w14:paraId="7A6ACE2C" w14:textId="439F5ED3" w:rsidR="00DE272E" w:rsidRPr="0021489D" w:rsidRDefault="00DE272E" w:rsidP="002039EA">
            <w:pPr>
              <w:spacing w:line="28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w:t>
            </w:r>
            <w:r w:rsidR="00A21369">
              <w:rPr>
                <w:rFonts w:ascii="ＭＳ 明朝" w:eastAsia="ＭＳ 明朝" w:hAnsi="ＭＳ 明朝" w:hint="eastAsia"/>
                <w:sz w:val="24"/>
                <w:szCs w:val="24"/>
              </w:rPr>
              <w:t>医療機関</w:t>
            </w:r>
            <w:r w:rsidRPr="0021489D">
              <w:rPr>
                <w:rFonts w:ascii="ＭＳ 明朝" w:eastAsia="ＭＳ 明朝" w:hAnsi="ＭＳ 明朝" w:hint="eastAsia"/>
                <w:sz w:val="24"/>
                <w:szCs w:val="24"/>
              </w:rPr>
              <w:t>での受入体制の確立</w:t>
            </w:r>
          </w:p>
          <w:p w14:paraId="06E954CB" w14:textId="77777777" w:rsidR="00DE272E" w:rsidRPr="0021489D" w:rsidRDefault="00DE272E" w:rsidP="00DE272E">
            <w:pPr>
              <w:spacing w:line="0" w:lineRule="atLeast"/>
              <w:rPr>
                <w:rFonts w:ascii="ＭＳ 明朝" w:eastAsia="ＭＳ 明朝" w:hAnsi="ＭＳ 明朝"/>
                <w:sz w:val="12"/>
                <w:szCs w:val="12"/>
              </w:rPr>
            </w:pPr>
          </w:p>
          <w:p w14:paraId="02F7102C" w14:textId="3DEAA9D8" w:rsidR="00DE272E" w:rsidRPr="0021489D" w:rsidRDefault="00DE272E" w:rsidP="002039EA">
            <w:pPr>
              <w:spacing w:line="28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w:t>
            </w:r>
            <w:r w:rsidR="00C54E01">
              <w:rPr>
                <w:rFonts w:ascii="ＭＳ 明朝" w:eastAsia="ＭＳ 明朝" w:hAnsi="ＭＳ 明朝" w:hint="eastAsia"/>
                <w:sz w:val="24"/>
                <w:szCs w:val="24"/>
              </w:rPr>
              <w:t>万博</w:t>
            </w:r>
            <w:r w:rsidR="006E48B5">
              <w:rPr>
                <w:rFonts w:ascii="ＭＳ 明朝" w:eastAsia="ＭＳ 明朝" w:hAnsi="ＭＳ 明朝" w:hint="eastAsia"/>
                <w:sz w:val="24"/>
                <w:szCs w:val="24"/>
              </w:rPr>
              <w:t>会場内外の</w:t>
            </w:r>
            <w:r w:rsidRPr="0021489D">
              <w:rPr>
                <w:rFonts w:ascii="ＭＳ 明朝" w:eastAsia="ＭＳ 明朝" w:hAnsi="ＭＳ 明朝" w:hint="eastAsia"/>
                <w:sz w:val="24"/>
                <w:szCs w:val="24"/>
              </w:rPr>
              <w:t>救急ひっ迫状況等のモニタリングの実施</w:t>
            </w:r>
          </w:p>
          <w:p w14:paraId="3ECF7984" w14:textId="77777777" w:rsidR="00DE272E" w:rsidRPr="0021489D" w:rsidRDefault="00DE272E" w:rsidP="00DE272E">
            <w:pPr>
              <w:spacing w:line="0" w:lineRule="atLeast"/>
              <w:rPr>
                <w:rFonts w:ascii="ＭＳ 明朝" w:eastAsia="ＭＳ 明朝" w:hAnsi="ＭＳ 明朝"/>
                <w:sz w:val="12"/>
                <w:szCs w:val="12"/>
              </w:rPr>
            </w:pPr>
          </w:p>
          <w:p w14:paraId="1A4158EA" w14:textId="36351BC5" w:rsidR="00DE272E" w:rsidRPr="0021489D" w:rsidRDefault="00DE272E" w:rsidP="002039EA">
            <w:pPr>
              <w:spacing w:line="28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・外国人傷病者への対応</w:t>
            </w:r>
          </w:p>
          <w:p w14:paraId="0F4C9C45" w14:textId="77777777" w:rsidR="00DE272E" w:rsidRPr="0021489D" w:rsidRDefault="00DE272E" w:rsidP="00DE272E">
            <w:pPr>
              <w:spacing w:line="0" w:lineRule="atLeast"/>
              <w:rPr>
                <w:rFonts w:ascii="ＭＳ 明朝" w:eastAsia="ＭＳ 明朝" w:hAnsi="ＭＳ 明朝"/>
                <w:sz w:val="12"/>
                <w:szCs w:val="12"/>
              </w:rPr>
            </w:pPr>
          </w:p>
          <w:p w14:paraId="3626F222" w14:textId="5C288207" w:rsidR="00DE272E" w:rsidRPr="0021489D" w:rsidRDefault="00DE272E" w:rsidP="002039EA">
            <w:pPr>
              <w:spacing w:line="28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・万博開催期間中の体制</w:t>
            </w:r>
          </w:p>
          <w:p w14:paraId="4936233B" w14:textId="4BF20EB5" w:rsidR="00DE272E" w:rsidRPr="0021489D" w:rsidRDefault="00DE272E" w:rsidP="003352A2">
            <w:pPr>
              <w:spacing w:line="320" w:lineRule="exact"/>
              <w:rPr>
                <w:rFonts w:ascii="BIZ UDPゴシック" w:eastAsia="BIZ UDPゴシック" w:hAnsi="BIZ UDPゴシック"/>
                <w:b/>
                <w:sz w:val="24"/>
                <w:szCs w:val="24"/>
              </w:rPr>
            </w:pPr>
          </w:p>
          <w:p w14:paraId="202B1D15" w14:textId="3107749D" w:rsidR="00DE272E" w:rsidRPr="0021489D" w:rsidRDefault="00DE272E" w:rsidP="003352A2">
            <w:pPr>
              <w:spacing w:line="320" w:lineRule="exact"/>
              <w:rPr>
                <w:rFonts w:ascii="BIZ UDPゴシック" w:eastAsia="BIZ UDPゴシック" w:hAnsi="BIZ UDPゴシック"/>
                <w:b/>
                <w:sz w:val="24"/>
                <w:szCs w:val="24"/>
              </w:rPr>
            </w:pPr>
          </w:p>
          <w:p w14:paraId="1D8D941F" w14:textId="5D3B1E35" w:rsidR="00DE272E" w:rsidRDefault="00152830" w:rsidP="003352A2">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３</w:t>
            </w:r>
            <w:r w:rsidR="00DE272E" w:rsidRPr="0021489D">
              <w:rPr>
                <w:rFonts w:ascii="BIZ UDPゴシック" w:eastAsia="BIZ UDPゴシック" w:hAnsi="BIZ UDPゴシック" w:hint="eastAsia"/>
                <w:b/>
                <w:sz w:val="24"/>
                <w:szCs w:val="24"/>
              </w:rPr>
              <w:t>．救急搬送体制の確立</w:t>
            </w:r>
          </w:p>
          <w:p w14:paraId="4002B30B" w14:textId="77777777" w:rsidR="006E48B5" w:rsidRPr="006E48B5" w:rsidRDefault="006E48B5" w:rsidP="006E48B5">
            <w:pPr>
              <w:spacing w:line="0" w:lineRule="atLeast"/>
              <w:rPr>
                <w:rFonts w:ascii="BIZ UDPゴシック" w:eastAsia="BIZ UDPゴシック" w:hAnsi="BIZ UDPゴシック"/>
                <w:b/>
                <w:sz w:val="18"/>
                <w:szCs w:val="18"/>
              </w:rPr>
            </w:pPr>
          </w:p>
          <w:p w14:paraId="2363EDB1" w14:textId="3C15DD36" w:rsidR="00DE272E" w:rsidRPr="0021489D" w:rsidRDefault="00DE272E" w:rsidP="00654F4D">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w:t>
            </w:r>
            <w:r w:rsidR="004A2D65" w:rsidRPr="00000AC2">
              <w:rPr>
                <w:rFonts w:ascii="ＭＳ 明朝" w:eastAsia="ＭＳ 明朝" w:hAnsi="ＭＳ 明朝" w:hint="eastAsia"/>
                <w:sz w:val="24"/>
                <w:szCs w:val="24"/>
              </w:rPr>
              <w:t>万博</w:t>
            </w:r>
            <w:r w:rsidRPr="0021489D">
              <w:rPr>
                <w:rFonts w:ascii="ＭＳ 明朝" w:eastAsia="ＭＳ 明朝" w:hAnsi="ＭＳ 明朝" w:hint="eastAsia"/>
                <w:sz w:val="24"/>
                <w:szCs w:val="24"/>
              </w:rPr>
              <w:t>開催期間中の救急搬送体制については、万博会場内に整備する拠点（万博消防センター（仮称））を中心とし、救急隊等が</w:t>
            </w:r>
            <w:r w:rsidRPr="0021489D">
              <w:rPr>
                <w:rFonts w:ascii="ＭＳ 明朝" w:eastAsia="ＭＳ 明朝" w:hAnsi="ＭＳ 明朝"/>
                <w:sz w:val="24"/>
                <w:szCs w:val="24"/>
              </w:rPr>
              <w:t>24時間常駐する。</w:t>
            </w:r>
          </w:p>
          <w:p w14:paraId="4BA25D7E" w14:textId="4D6AF004" w:rsidR="00DE272E" w:rsidRPr="0021489D" w:rsidRDefault="00DE272E" w:rsidP="00654F4D">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その他、</w:t>
            </w:r>
            <w:r w:rsidR="00206320">
              <w:rPr>
                <w:rFonts w:ascii="ＭＳ 明朝" w:eastAsia="ＭＳ 明朝" w:hAnsi="ＭＳ 明朝" w:hint="eastAsia"/>
                <w:sz w:val="24"/>
                <w:szCs w:val="24"/>
              </w:rPr>
              <w:t>万博会場内の</w:t>
            </w:r>
            <w:r w:rsidRPr="0021489D">
              <w:rPr>
                <w:rFonts w:ascii="ＭＳ 明朝" w:eastAsia="ＭＳ 明朝" w:hAnsi="ＭＳ 明朝" w:hint="eastAsia"/>
                <w:sz w:val="24"/>
                <w:szCs w:val="24"/>
              </w:rPr>
              <w:t>診療所に近接する形で、東ゲート詰所、中央詰所、西ゲート詰所の３か所の詰所を配置し、万博開場時間帯は</w:t>
            </w:r>
            <w:r w:rsidR="007A117B">
              <w:rPr>
                <w:rFonts w:ascii="ＭＳ 明朝" w:eastAsia="ＭＳ 明朝" w:hAnsi="ＭＳ 明朝" w:hint="eastAsia"/>
                <w:sz w:val="24"/>
                <w:szCs w:val="24"/>
              </w:rPr>
              <w:t>大阪</w:t>
            </w:r>
            <w:r w:rsidRPr="0021489D">
              <w:rPr>
                <w:rFonts w:ascii="ＭＳ 明朝" w:eastAsia="ＭＳ 明朝" w:hAnsi="ＭＳ 明朝" w:hint="eastAsia"/>
                <w:sz w:val="24"/>
                <w:szCs w:val="24"/>
              </w:rPr>
              <w:t>市内から他の消防隊を臨時的に移動配備することとし、来場者数や熱中症の発生など救急需要に応じ、救急車を１～３台配備する。</w:t>
            </w:r>
          </w:p>
          <w:p w14:paraId="1FC7CA26" w14:textId="4BB96C86" w:rsidR="00DE272E" w:rsidRPr="0021489D" w:rsidRDefault="00DE272E" w:rsidP="00654F4D">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さらに、救急車の運用にあたっては、大阪市内の救急需要の状況も踏まえ、万博会場内に常時１台が待機できるよう努めるものとし、また、万博会場</w:t>
            </w:r>
            <w:r w:rsidR="00C54E01">
              <w:rPr>
                <w:rFonts w:ascii="ＭＳ 明朝" w:eastAsia="ＭＳ 明朝" w:hAnsi="ＭＳ 明朝" w:hint="eastAsia"/>
                <w:sz w:val="24"/>
                <w:szCs w:val="24"/>
              </w:rPr>
              <w:t>内</w:t>
            </w:r>
            <w:r w:rsidRPr="0021489D">
              <w:rPr>
                <w:rFonts w:ascii="ＭＳ 明朝" w:eastAsia="ＭＳ 明朝" w:hAnsi="ＭＳ 明朝" w:hint="eastAsia"/>
                <w:sz w:val="24"/>
                <w:szCs w:val="24"/>
              </w:rPr>
              <w:t>に最大４台配備する救急車が、万一不足する事態となった場合は、</w:t>
            </w:r>
            <w:r w:rsidR="00C54E01">
              <w:rPr>
                <w:rFonts w:ascii="ＭＳ 明朝" w:eastAsia="ＭＳ 明朝" w:hAnsi="ＭＳ 明朝" w:hint="eastAsia"/>
                <w:sz w:val="24"/>
                <w:szCs w:val="24"/>
              </w:rPr>
              <w:t>大阪</w:t>
            </w:r>
            <w:r w:rsidRPr="0021489D">
              <w:rPr>
                <w:rFonts w:ascii="ＭＳ 明朝" w:eastAsia="ＭＳ 明朝" w:hAnsi="ＭＳ 明朝" w:hint="eastAsia"/>
                <w:sz w:val="24"/>
                <w:szCs w:val="24"/>
              </w:rPr>
              <w:t>市内から移動配備することや、近隣自治体（堺市・尼崎市等）との消防相互応援協定により、応援を求めることも想定し、万博会場</w:t>
            </w:r>
            <w:r w:rsidR="00A21187">
              <w:rPr>
                <w:rFonts w:ascii="ＭＳ 明朝" w:eastAsia="ＭＳ 明朝" w:hAnsi="ＭＳ 明朝" w:hint="eastAsia"/>
                <w:sz w:val="24"/>
                <w:szCs w:val="24"/>
              </w:rPr>
              <w:t>内</w:t>
            </w:r>
            <w:r w:rsidRPr="0021489D">
              <w:rPr>
                <w:rFonts w:ascii="ＭＳ 明朝" w:eastAsia="ＭＳ 明朝" w:hAnsi="ＭＳ 明朝" w:hint="eastAsia"/>
                <w:sz w:val="24"/>
                <w:szCs w:val="24"/>
              </w:rPr>
              <w:t>から会場外の医療機関への救急搬送に備えるものとする。</w:t>
            </w:r>
          </w:p>
          <w:p w14:paraId="75DD7BA0" w14:textId="10987B44" w:rsidR="00DE272E" w:rsidRPr="0021489D" w:rsidRDefault="00DE272E" w:rsidP="007206FD">
            <w:pPr>
              <w:spacing w:line="320" w:lineRule="exact"/>
              <w:rPr>
                <w:rFonts w:ascii="BIZ UDPゴシック" w:eastAsia="BIZ UDPゴシック" w:hAnsi="BIZ UDPゴシック"/>
                <w:b/>
                <w:sz w:val="24"/>
                <w:szCs w:val="24"/>
              </w:rPr>
            </w:pPr>
          </w:p>
          <w:p w14:paraId="44BD8E9C" w14:textId="1869A813" w:rsidR="00DE272E" w:rsidRDefault="00DE272E" w:rsidP="007206FD">
            <w:pPr>
              <w:spacing w:line="320" w:lineRule="exact"/>
              <w:rPr>
                <w:rFonts w:ascii="BIZ UDPゴシック" w:eastAsia="BIZ UDPゴシック" w:hAnsi="BIZ UDPゴシック"/>
                <w:b/>
                <w:sz w:val="24"/>
                <w:szCs w:val="24"/>
              </w:rPr>
            </w:pPr>
          </w:p>
          <w:p w14:paraId="28619A73" w14:textId="77777777" w:rsidR="006E48B5" w:rsidRDefault="006E48B5" w:rsidP="007206FD">
            <w:pPr>
              <w:spacing w:line="320" w:lineRule="exact"/>
              <w:rPr>
                <w:rFonts w:ascii="BIZ UDPゴシック" w:eastAsia="BIZ UDPゴシック" w:hAnsi="BIZ UDPゴシック"/>
                <w:b/>
                <w:sz w:val="24"/>
                <w:szCs w:val="24"/>
              </w:rPr>
            </w:pPr>
          </w:p>
          <w:p w14:paraId="3BE91D52" w14:textId="77777777" w:rsidR="00206320" w:rsidRPr="0021489D" w:rsidRDefault="00206320" w:rsidP="007206FD">
            <w:pPr>
              <w:spacing w:line="320" w:lineRule="exact"/>
              <w:rPr>
                <w:rFonts w:ascii="BIZ UDPゴシック" w:eastAsia="BIZ UDPゴシック" w:hAnsi="BIZ UDPゴシック"/>
                <w:b/>
                <w:sz w:val="24"/>
                <w:szCs w:val="24"/>
              </w:rPr>
            </w:pPr>
          </w:p>
          <w:p w14:paraId="16616B8E" w14:textId="77777777" w:rsidR="00693487" w:rsidRPr="0021489D" w:rsidRDefault="00693487" w:rsidP="007206FD">
            <w:pPr>
              <w:spacing w:line="320" w:lineRule="exact"/>
              <w:rPr>
                <w:rFonts w:ascii="BIZ UDPゴシック" w:eastAsia="BIZ UDPゴシック" w:hAnsi="BIZ UDPゴシック"/>
                <w:b/>
                <w:sz w:val="24"/>
                <w:szCs w:val="24"/>
              </w:rPr>
            </w:pPr>
          </w:p>
          <w:p w14:paraId="192670DE" w14:textId="1061A1A4" w:rsidR="00DE272E" w:rsidRDefault="00152830" w:rsidP="007206FD">
            <w:pPr>
              <w:spacing w:line="320" w:lineRule="exact"/>
              <w:rPr>
                <w:rFonts w:ascii="BIZ UDPゴシック" w:eastAsia="BIZ UDPゴシック" w:hAnsi="BIZ UDPゴシック"/>
                <w:b/>
                <w:sz w:val="24"/>
                <w:szCs w:val="24"/>
              </w:rPr>
            </w:pPr>
            <w:bookmarkStart w:id="0" w:name="_Hlk148151838"/>
            <w:r w:rsidRPr="0021489D">
              <w:rPr>
                <w:rFonts w:ascii="BIZ UDPゴシック" w:eastAsia="BIZ UDPゴシック" w:hAnsi="BIZ UDPゴシック" w:hint="eastAsia"/>
                <w:b/>
                <w:sz w:val="24"/>
                <w:szCs w:val="24"/>
              </w:rPr>
              <w:lastRenderedPageBreak/>
              <w:t>４</w:t>
            </w:r>
            <w:r w:rsidR="00DE272E" w:rsidRPr="0021489D">
              <w:rPr>
                <w:rFonts w:ascii="BIZ UDPゴシック" w:eastAsia="BIZ UDPゴシック" w:hAnsi="BIZ UDPゴシック" w:hint="eastAsia"/>
                <w:b/>
                <w:sz w:val="24"/>
                <w:szCs w:val="24"/>
              </w:rPr>
              <w:t>．</w:t>
            </w:r>
            <w:r w:rsidR="00A21369">
              <w:rPr>
                <w:rFonts w:ascii="BIZ UDPゴシック" w:eastAsia="BIZ UDPゴシック" w:hAnsi="BIZ UDPゴシック" w:hint="eastAsia"/>
                <w:b/>
                <w:sz w:val="24"/>
                <w:szCs w:val="24"/>
              </w:rPr>
              <w:t>医療機関</w:t>
            </w:r>
            <w:r w:rsidR="00DE272E" w:rsidRPr="0021489D">
              <w:rPr>
                <w:rFonts w:ascii="BIZ UDPゴシック" w:eastAsia="BIZ UDPゴシック" w:hAnsi="BIZ UDPゴシック" w:hint="eastAsia"/>
                <w:b/>
                <w:sz w:val="24"/>
                <w:szCs w:val="24"/>
              </w:rPr>
              <w:t>での受入体制の確立</w:t>
            </w:r>
          </w:p>
          <w:p w14:paraId="0C82C914" w14:textId="77777777" w:rsidR="006E48B5" w:rsidRPr="006E48B5" w:rsidRDefault="006E48B5" w:rsidP="006E48B5">
            <w:pPr>
              <w:spacing w:line="0" w:lineRule="atLeast"/>
              <w:rPr>
                <w:rFonts w:ascii="BIZ UDPゴシック" w:eastAsia="BIZ UDPゴシック" w:hAnsi="BIZ UDPゴシック"/>
                <w:b/>
                <w:sz w:val="18"/>
                <w:szCs w:val="18"/>
              </w:rPr>
            </w:pPr>
          </w:p>
          <w:p w14:paraId="2DC8FED6" w14:textId="76FA154E" w:rsidR="00DE272E" w:rsidRPr="0021489D" w:rsidRDefault="00DE272E" w:rsidP="005E7685">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救急搬送先の選定等により救急車が現場で長時間停滞することなく、救急車を効率的に運用することや、府内（特に大阪市内）の救急医療体制のひっ迫を抑制すること等を目的として、万博会場周辺をはじめ大阪市内の</w:t>
            </w:r>
            <w:r w:rsidR="00A21369">
              <w:rPr>
                <w:rFonts w:ascii="ＭＳ 明朝" w:eastAsia="ＭＳ 明朝" w:hAnsi="ＭＳ 明朝" w:hint="eastAsia"/>
                <w:sz w:val="24"/>
                <w:szCs w:val="24"/>
              </w:rPr>
              <w:t>医療機関</w:t>
            </w:r>
            <w:r w:rsidRPr="0021489D">
              <w:rPr>
                <w:rFonts w:ascii="ＭＳ 明朝" w:eastAsia="ＭＳ 明朝" w:hAnsi="ＭＳ 明朝" w:hint="eastAsia"/>
                <w:sz w:val="24"/>
                <w:szCs w:val="24"/>
              </w:rPr>
              <w:t>の中から、予め協力病院（仮称）を指定する。（検討中）</w:t>
            </w:r>
          </w:p>
          <w:p w14:paraId="5C9D6517" w14:textId="5A62C92B" w:rsidR="00DE272E" w:rsidRPr="0021489D" w:rsidRDefault="00DE272E" w:rsidP="005E7685">
            <w:pPr>
              <w:spacing w:line="320" w:lineRule="exact"/>
              <w:rPr>
                <w:rFonts w:ascii="ＭＳ 明朝" w:eastAsia="ＭＳ 明朝" w:hAnsi="ＭＳ 明朝"/>
                <w:sz w:val="24"/>
                <w:szCs w:val="24"/>
              </w:rPr>
            </w:pPr>
          </w:p>
          <w:p w14:paraId="75C7101F" w14:textId="2D485224" w:rsidR="00DE272E" w:rsidRPr="0021489D" w:rsidRDefault="00DE272E" w:rsidP="005E7685">
            <w:pPr>
              <w:spacing w:line="320" w:lineRule="exact"/>
              <w:rPr>
                <w:rFonts w:ascii="ＭＳ 明朝" w:eastAsia="ＭＳ 明朝" w:hAnsi="ＭＳ 明朝"/>
                <w:sz w:val="24"/>
                <w:szCs w:val="24"/>
              </w:rPr>
            </w:pPr>
          </w:p>
          <w:bookmarkEnd w:id="0"/>
          <w:p w14:paraId="3772D889" w14:textId="79849B50" w:rsidR="00DE272E" w:rsidRDefault="00152830" w:rsidP="00444C13">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５</w:t>
            </w:r>
            <w:r w:rsidR="00DE272E" w:rsidRPr="0021489D">
              <w:rPr>
                <w:rFonts w:ascii="BIZ UDPゴシック" w:eastAsia="BIZ UDPゴシック" w:hAnsi="BIZ UDPゴシック" w:hint="eastAsia"/>
                <w:b/>
                <w:sz w:val="24"/>
                <w:szCs w:val="24"/>
              </w:rPr>
              <w:t>．</w:t>
            </w:r>
            <w:r w:rsidR="007A117B">
              <w:rPr>
                <w:rFonts w:ascii="BIZ UDPゴシック" w:eastAsia="BIZ UDPゴシック" w:hAnsi="BIZ UDPゴシック" w:hint="eastAsia"/>
                <w:b/>
                <w:sz w:val="24"/>
                <w:szCs w:val="24"/>
              </w:rPr>
              <w:t>万博</w:t>
            </w:r>
            <w:r w:rsidR="00DE272E" w:rsidRPr="0021489D">
              <w:rPr>
                <w:rFonts w:ascii="BIZ UDPゴシック" w:eastAsia="BIZ UDPゴシック" w:hAnsi="BIZ UDPゴシック" w:hint="eastAsia"/>
                <w:b/>
                <w:sz w:val="24"/>
                <w:szCs w:val="24"/>
              </w:rPr>
              <w:t>会場内外の救急ひっ迫状況等のモニタリングの実施</w:t>
            </w:r>
          </w:p>
          <w:p w14:paraId="1C1E888B" w14:textId="77777777" w:rsidR="006E48B5" w:rsidRPr="006E48B5" w:rsidRDefault="006E48B5" w:rsidP="006E48B5">
            <w:pPr>
              <w:spacing w:line="0" w:lineRule="atLeast"/>
              <w:rPr>
                <w:rFonts w:ascii="BIZ UDPゴシック" w:eastAsia="BIZ UDPゴシック" w:hAnsi="BIZ UDPゴシック"/>
                <w:b/>
                <w:sz w:val="18"/>
                <w:szCs w:val="18"/>
              </w:rPr>
            </w:pPr>
          </w:p>
          <w:p w14:paraId="2F19C8C6" w14:textId="4BAB7DDA" w:rsidR="00DE272E" w:rsidRPr="0021489D" w:rsidRDefault="00DE272E" w:rsidP="00444C13">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万博開催期間中は、</w:t>
            </w:r>
            <w:r w:rsidR="00C54E01">
              <w:rPr>
                <w:rFonts w:ascii="ＭＳ 明朝" w:eastAsia="ＭＳ 明朝" w:hAnsi="ＭＳ 明朝" w:hint="eastAsia"/>
                <w:sz w:val="24"/>
                <w:szCs w:val="24"/>
              </w:rPr>
              <w:t>万博</w:t>
            </w:r>
            <w:r w:rsidRPr="0021489D">
              <w:rPr>
                <w:rFonts w:ascii="ＭＳ 明朝" w:eastAsia="ＭＳ 明朝" w:hAnsi="ＭＳ 明朝" w:hint="eastAsia"/>
                <w:sz w:val="24"/>
                <w:szCs w:val="24"/>
              </w:rPr>
              <w:t>会場への来場者の他、インバウンド（訪日外国人客）の回復等により、府内人口が一時的に増加する見込みであり、それに伴い、救急需要にも少なからず影響を与えること想定されるため、府内における救急搬送や医療機関の状況を把握することが重要である。</w:t>
            </w:r>
          </w:p>
          <w:p w14:paraId="0380446B" w14:textId="2DD4421A" w:rsidR="00DE272E" w:rsidRPr="0021489D" w:rsidRDefault="00DE272E" w:rsidP="00444C13">
            <w:pPr>
              <w:spacing w:line="320" w:lineRule="exact"/>
              <w:rPr>
                <w:rFonts w:ascii="ＭＳ 明朝" w:eastAsia="ＭＳ 明朝" w:hAnsi="ＭＳ 明朝"/>
                <w:sz w:val="24"/>
                <w:szCs w:val="24"/>
              </w:rPr>
            </w:pPr>
            <w:r w:rsidRPr="0021489D">
              <w:rPr>
                <w:rFonts w:ascii="ＭＳ 明朝" w:eastAsia="ＭＳ 明朝" w:hAnsi="ＭＳ 明朝" w:hint="eastAsia"/>
                <w:sz w:val="24"/>
                <w:szCs w:val="24"/>
              </w:rPr>
              <w:t xml:space="preserve">　そのため、</w:t>
            </w:r>
            <w:r w:rsidR="00C54E01">
              <w:rPr>
                <w:rFonts w:ascii="ＭＳ 明朝" w:eastAsia="ＭＳ 明朝" w:hAnsi="ＭＳ 明朝" w:hint="eastAsia"/>
                <w:sz w:val="24"/>
                <w:szCs w:val="24"/>
              </w:rPr>
              <w:t>万博</w:t>
            </w:r>
            <w:r w:rsidRPr="0021489D">
              <w:rPr>
                <w:rFonts w:ascii="ＭＳ 明朝" w:eastAsia="ＭＳ 明朝" w:hAnsi="ＭＳ 明朝" w:hint="eastAsia"/>
                <w:sz w:val="24"/>
                <w:szCs w:val="24"/>
              </w:rPr>
              <w:t>会場内及び会場外の救急ひっ迫状況等について、博覧会協会等と連携し、万博開催期間中、モニタリングを行うこととし、</w:t>
            </w:r>
            <w:r w:rsidR="00C54E01">
              <w:rPr>
                <w:rFonts w:ascii="ＭＳ 明朝" w:eastAsia="ＭＳ 明朝" w:hAnsi="ＭＳ 明朝" w:hint="eastAsia"/>
                <w:sz w:val="24"/>
                <w:szCs w:val="24"/>
              </w:rPr>
              <w:t>万博</w:t>
            </w:r>
            <w:r w:rsidRPr="0021489D">
              <w:rPr>
                <w:rFonts w:ascii="ＭＳ 明朝" w:eastAsia="ＭＳ 明朝" w:hAnsi="ＭＳ 明朝" w:hint="eastAsia"/>
                <w:sz w:val="24"/>
                <w:szCs w:val="24"/>
              </w:rPr>
              <w:t>会場内及び会場外で救急ひっ迫等の兆候が見られた場合、博覧会協会と大阪府・大阪市の双方で連携を図り、協力病院（仮称）に対して積極的な患者受入の呼びかけ等を行う。</w:t>
            </w:r>
          </w:p>
          <w:p w14:paraId="1BE851B0" w14:textId="52210116" w:rsidR="00DE272E" w:rsidRPr="0021489D" w:rsidRDefault="00DE272E" w:rsidP="00444C13">
            <w:pPr>
              <w:spacing w:line="320" w:lineRule="exact"/>
              <w:rPr>
                <w:rFonts w:ascii="ＭＳ 明朝" w:eastAsia="ＭＳ 明朝" w:hAnsi="ＭＳ 明朝"/>
                <w:sz w:val="24"/>
                <w:szCs w:val="24"/>
              </w:rPr>
            </w:pPr>
          </w:p>
          <w:p w14:paraId="2037A40B" w14:textId="7008E4E9" w:rsidR="00DE272E" w:rsidRPr="0021489D" w:rsidRDefault="00DE272E" w:rsidP="00444C13">
            <w:pPr>
              <w:spacing w:line="320" w:lineRule="exact"/>
              <w:rPr>
                <w:rFonts w:ascii="ＭＳ 明朝" w:eastAsia="ＭＳ 明朝" w:hAnsi="ＭＳ 明朝"/>
                <w:sz w:val="24"/>
                <w:szCs w:val="24"/>
              </w:rPr>
            </w:pPr>
          </w:p>
          <w:p w14:paraId="2B09428D" w14:textId="5A68FD75" w:rsidR="00DE272E" w:rsidRDefault="00152830" w:rsidP="00444C13">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６</w:t>
            </w:r>
            <w:r w:rsidR="00DE272E" w:rsidRPr="0021489D">
              <w:rPr>
                <w:rFonts w:ascii="BIZ UDPゴシック" w:eastAsia="BIZ UDPゴシック" w:hAnsi="BIZ UDPゴシック" w:hint="eastAsia"/>
                <w:b/>
                <w:sz w:val="24"/>
                <w:szCs w:val="24"/>
              </w:rPr>
              <w:t>．外国人傷病者への対応</w:t>
            </w:r>
          </w:p>
          <w:p w14:paraId="08D05DDB" w14:textId="77777777" w:rsidR="006E48B5" w:rsidRPr="006E48B5" w:rsidRDefault="006E48B5" w:rsidP="006E48B5">
            <w:pPr>
              <w:spacing w:line="0" w:lineRule="atLeast"/>
              <w:rPr>
                <w:rFonts w:ascii="BIZ UDPゴシック" w:eastAsia="BIZ UDPゴシック" w:hAnsi="BIZ UDPゴシック"/>
                <w:b/>
                <w:sz w:val="18"/>
                <w:szCs w:val="18"/>
              </w:rPr>
            </w:pPr>
          </w:p>
          <w:p w14:paraId="4BD4B858" w14:textId="54AB0392" w:rsidR="00DE272E" w:rsidRPr="006E48B5" w:rsidRDefault="00DE272E" w:rsidP="00444C13">
            <w:pPr>
              <w:spacing w:line="320" w:lineRule="exact"/>
              <w:rPr>
                <w:rFonts w:ascii="ＭＳ 明朝" w:eastAsia="ＭＳ 明朝" w:hAnsi="ＭＳ 明朝"/>
                <w:sz w:val="24"/>
                <w:szCs w:val="24"/>
              </w:rPr>
            </w:pPr>
            <w:r w:rsidRPr="0021489D">
              <w:rPr>
                <w:rFonts w:ascii="BIZ UDPゴシック" w:eastAsia="BIZ UDPゴシック" w:hAnsi="BIZ UDPゴシック" w:hint="eastAsia"/>
                <w:b/>
                <w:sz w:val="24"/>
                <w:szCs w:val="24"/>
              </w:rPr>
              <w:t xml:space="preserve">　</w:t>
            </w:r>
            <w:r w:rsidRPr="0021489D">
              <w:rPr>
                <w:rFonts w:ascii="ＭＳ 明朝" w:eastAsia="ＭＳ 明朝" w:hAnsi="ＭＳ 明朝" w:hint="eastAsia"/>
                <w:sz w:val="24"/>
                <w:szCs w:val="24"/>
              </w:rPr>
              <w:t>万博会場には、約350万人の</w:t>
            </w:r>
            <w:r w:rsidR="00A21369">
              <w:rPr>
                <w:rFonts w:ascii="ＭＳ 明朝" w:eastAsia="ＭＳ 明朝" w:hAnsi="ＭＳ 明朝" w:hint="eastAsia"/>
                <w:sz w:val="24"/>
                <w:szCs w:val="24"/>
              </w:rPr>
              <w:t>海外</w:t>
            </w:r>
            <w:r w:rsidRPr="0021489D">
              <w:rPr>
                <w:rFonts w:ascii="ＭＳ 明朝" w:eastAsia="ＭＳ 明朝" w:hAnsi="ＭＳ 明朝" w:hint="eastAsia"/>
                <w:sz w:val="24"/>
                <w:szCs w:val="24"/>
              </w:rPr>
              <w:t>来場者が見込まれており（</w:t>
            </w:r>
            <w:r w:rsidR="00206320">
              <w:rPr>
                <w:rFonts w:ascii="ＭＳ 明朝" w:eastAsia="ＭＳ 明朝" w:hAnsi="ＭＳ 明朝" w:hint="eastAsia"/>
                <w:sz w:val="24"/>
                <w:szCs w:val="24"/>
              </w:rPr>
              <w:t>博覧会協会</w:t>
            </w:r>
            <w:r w:rsidRPr="0021489D">
              <w:rPr>
                <w:rFonts w:ascii="ＭＳ 明朝" w:eastAsia="ＭＳ 明朝" w:hAnsi="ＭＳ 明朝" w:hint="eastAsia"/>
                <w:sz w:val="24"/>
                <w:szCs w:val="24"/>
              </w:rPr>
              <w:t xml:space="preserve">　基本計画</w:t>
            </w:r>
            <w:r w:rsidRPr="0021489D">
              <w:rPr>
                <w:rFonts w:ascii="ＭＳ 明朝" w:eastAsia="ＭＳ 明朝" w:hAnsi="ＭＳ 明朝"/>
                <w:sz w:val="24"/>
                <w:szCs w:val="24"/>
              </w:rPr>
              <w:t>2020年12月）</w:t>
            </w:r>
            <w:r w:rsidRPr="0021489D">
              <w:rPr>
                <w:rFonts w:ascii="ＭＳ 明朝" w:eastAsia="ＭＳ 明朝" w:hAnsi="ＭＳ 明朝" w:hint="eastAsia"/>
                <w:sz w:val="24"/>
                <w:szCs w:val="24"/>
              </w:rPr>
              <w:t>、日本語で対応できない外国人の傷病者の発生も想定されるため、救急現場でのコミュニケーションの課題により、救急搬送先の</w:t>
            </w:r>
            <w:r w:rsidR="00A21369">
              <w:rPr>
                <w:rFonts w:ascii="ＭＳ 明朝" w:eastAsia="ＭＳ 明朝" w:hAnsi="ＭＳ 明朝" w:hint="eastAsia"/>
                <w:sz w:val="24"/>
                <w:szCs w:val="24"/>
              </w:rPr>
              <w:t>医療機関</w:t>
            </w:r>
            <w:r w:rsidRPr="0021489D">
              <w:rPr>
                <w:rFonts w:ascii="ＭＳ 明朝" w:eastAsia="ＭＳ 明朝" w:hAnsi="ＭＳ 明朝" w:hint="eastAsia"/>
                <w:sz w:val="24"/>
                <w:szCs w:val="24"/>
              </w:rPr>
              <w:t>選定に時間を要し、現場滞在時</w:t>
            </w:r>
            <w:r w:rsidRPr="006E48B5">
              <w:rPr>
                <w:rFonts w:ascii="ＭＳ 明朝" w:eastAsia="ＭＳ 明朝" w:hAnsi="ＭＳ 明朝" w:hint="eastAsia"/>
                <w:sz w:val="24"/>
                <w:szCs w:val="24"/>
              </w:rPr>
              <w:t>間が延伸することがないよう</w:t>
            </w:r>
            <w:r w:rsidR="006E48B5" w:rsidRPr="006E48B5">
              <w:rPr>
                <w:rFonts w:ascii="ＭＳ 明朝" w:eastAsia="ＭＳ 明朝" w:hAnsi="ＭＳ 明朝" w:hint="eastAsia"/>
                <w:sz w:val="24"/>
                <w:szCs w:val="24"/>
              </w:rPr>
              <w:t>環境</w:t>
            </w:r>
            <w:r w:rsidRPr="006E48B5">
              <w:rPr>
                <w:rFonts w:ascii="ＭＳ 明朝" w:eastAsia="ＭＳ 明朝" w:hAnsi="ＭＳ 明朝" w:hint="eastAsia"/>
                <w:sz w:val="24"/>
                <w:szCs w:val="24"/>
              </w:rPr>
              <w:t>を整備することとする。</w:t>
            </w:r>
          </w:p>
          <w:p w14:paraId="1D4AEA6D" w14:textId="42F89EFC" w:rsidR="00DE272E" w:rsidRPr="0021489D" w:rsidRDefault="00DE272E" w:rsidP="00444C13">
            <w:pPr>
              <w:spacing w:line="320" w:lineRule="exact"/>
              <w:rPr>
                <w:rFonts w:ascii="ＭＳ 明朝" w:eastAsia="ＭＳ 明朝" w:hAnsi="ＭＳ 明朝"/>
                <w:sz w:val="24"/>
                <w:szCs w:val="24"/>
              </w:rPr>
            </w:pPr>
            <w:r w:rsidRPr="006E48B5">
              <w:rPr>
                <w:rFonts w:ascii="ＭＳ 明朝" w:eastAsia="ＭＳ 明朝" w:hAnsi="ＭＳ 明朝" w:hint="eastAsia"/>
                <w:sz w:val="24"/>
                <w:szCs w:val="24"/>
              </w:rPr>
              <w:t xml:space="preserve">　具体的には、</w:t>
            </w:r>
            <w:r w:rsidR="00C54E01">
              <w:rPr>
                <w:rFonts w:ascii="ＭＳ 明朝" w:eastAsia="ＭＳ 明朝" w:hAnsi="ＭＳ 明朝" w:hint="eastAsia"/>
                <w:sz w:val="24"/>
                <w:szCs w:val="24"/>
              </w:rPr>
              <w:t>万博</w:t>
            </w:r>
            <w:r w:rsidR="006E48B5" w:rsidRPr="006E48B5">
              <w:rPr>
                <w:rFonts w:ascii="ＭＳ 明朝" w:eastAsia="ＭＳ 明朝" w:hAnsi="ＭＳ 明朝" w:hint="eastAsia"/>
                <w:sz w:val="24"/>
                <w:szCs w:val="24"/>
              </w:rPr>
              <w:t>会場</w:t>
            </w:r>
            <w:r w:rsidR="00A21187">
              <w:rPr>
                <w:rFonts w:ascii="ＭＳ 明朝" w:eastAsia="ＭＳ 明朝" w:hAnsi="ＭＳ 明朝" w:hint="eastAsia"/>
                <w:sz w:val="24"/>
                <w:szCs w:val="24"/>
              </w:rPr>
              <w:t>内</w:t>
            </w:r>
            <w:r w:rsidR="006E48B5" w:rsidRPr="006E48B5">
              <w:rPr>
                <w:rFonts w:ascii="ＭＳ 明朝" w:eastAsia="ＭＳ 明朝" w:hAnsi="ＭＳ 明朝" w:hint="eastAsia"/>
                <w:sz w:val="24"/>
                <w:szCs w:val="24"/>
              </w:rPr>
              <w:t>から会場外の医療機関への外国人傷病者の救急搬送にあたり、救急隊においては、既に導入済みの</w:t>
            </w:r>
            <w:r w:rsidR="003217A4" w:rsidRPr="00000AC2">
              <w:rPr>
                <w:rFonts w:ascii="ＭＳ 明朝" w:eastAsia="ＭＳ 明朝" w:hAnsi="ＭＳ 明朝" w:hint="eastAsia"/>
                <w:sz w:val="24"/>
                <w:szCs w:val="24"/>
              </w:rPr>
              <w:t>コミュニケーションツール</w:t>
            </w:r>
            <w:r w:rsidR="006E48B5" w:rsidRPr="006E48B5">
              <w:rPr>
                <w:rFonts w:ascii="ＭＳ 明朝" w:eastAsia="ＭＳ 明朝" w:hAnsi="ＭＳ 明朝" w:hint="eastAsia"/>
                <w:sz w:val="24"/>
                <w:szCs w:val="24"/>
              </w:rPr>
              <w:t>を活用する</w:t>
            </w:r>
            <w:r w:rsidR="003D2696">
              <w:rPr>
                <w:rFonts w:ascii="ＭＳ 明朝" w:eastAsia="ＭＳ 明朝" w:hAnsi="ＭＳ 明朝" w:hint="eastAsia"/>
                <w:sz w:val="24"/>
                <w:szCs w:val="24"/>
              </w:rPr>
              <w:t>こと</w:t>
            </w:r>
            <w:r w:rsidR="006E48B5" w:rsidRPr="006E48B5">
              <w:rPr>
                <w:rFonts w:ascii="ＭＳ 明朝" w:eastAsia="ＭＳ 明朝" w:hAnsi="ＭＳ 明朝" w:hint="eastAsia"/>
                <w:sz w:val="24"/>
                <w:szCs w:val="24"/>
              </w:rPr>
              <w:t>により対応する。また、救急搬送を</w:t>
            </w:r>
            <w:r w:rsidR="00C927CE">
              <w:rPr>
                <w:rFonts w:ascii="ＭＳ 明朝" w:eastAsia="ＭＳ 明朝" w:hAnsi="ＭＳ 明朝" w:hint="eastAsia"/>
                <w:sz w:val="24"/>
                <w:szCs w:val="24"/>
              </w:rPr>
              <w:t>受け入れる</w:t>
            </w:r>
            <w:r w:rsidR="006E48B5" w:rsidRPr="006E48B5">
              <w:rPr>
                <w:rFonts w:ascii="ＭＳ 明朝" w:eastAsia="ＭＳ 明朝" w:hAnsi="ＭＳ 明朝" w:hint="eastAsia"/>
                <w:sz w:val="24"/>
                <w:szCs w:val="24"/>
              </w:rPr>
              <w:t>医療機</w:t>
            </w:r>
            <w:r w:rsidR="006E48B5" w:rsidRPr="004A2D65">
              <w:rPr>
                <w:rFonts w:ascii="ＭＳ 明朝" w:eastAsia="ＭＳ 明朝" w:hAnsi="ＭＳ 明朝" w:hint="eastAsia"/>
                <w:sz w:val="24"/>
                <w:szCs w:val="24"/>
              </w:rPr>
              <w:t>関に</w:t>
            </w:r>
            <w:r w:rsidR="0083594A" w:rsidRPr="004A2D65">
              <w:rPr>
                <w:rFonts w:ascii="ＭＳ 明朝" w:eastAsia="ＭＳ 明朝" w:hAnsi="ＭＳ 明朝" w:hint="eastAsia"/>
                <w:sz w:val="24"/>
                <w:szCs w:val="24"/>
              </w:rPr>
              <w:t>関しても</w:t>
            </w:r>
            <w:r w:rsidR="006E48B5" w:rsidRPr="004A2D65">
              <w:rPr>
                <w:rFonts w:ascii="ＭＳ 明朝" w:eastAsia="ＭＳ 明朝" w:hAnsi="ＭＳ 明朝" w:hint="eastAsia"/>
                <w:sz w:val="24"/>
                <w:szCs w:val="24"/>
              </w:rPr>
              <w:t>、同種のコミュニケーションツールの活用や</w:t>
            </w:r>
            <w:r w:rsidR="00B272CF" w:rsidRPr="004A2D65">
              <w:rPr>
                <w:rFonts w:ascii="ＭＳ 明朝" w:eastAsia="ＭＳ 明朝" w:hAnsi="ＭＳ 明朝" w:hint="eastAsia"/>
                <w:sz w:val="24"/>
                <w:szCs w:val="24"/>
              </w:rPr>
              <w:t>、協力病院（仮称）</w:t>
            </w:r>
            <w:r w:rsidRPr="004A2D65">
              <w:rPr>
                <w:rFonts w:ascii="ＭＳ 明朝" w:eastAsia="ＭＳ 明朝" w:hAnsi="ＭＳ 明朝" w:hint="eastAsia"/>
                <w:sz w:val="24"/>
                <w:szCs w:val="24"/>
              </w:rPr>
              <w:t>における多</w:t>
            </w:r>
            <w:r w:rsidRPr="006E48B5">
              <w:rPr>
                <w:rFonts w:ascii="ＭＳ 明朝" w:eastAsia="ＭＳ 明朝" w:hAnsi="ＭＳ 明朝" w:hint="eastAsia"/>
                <w:sz w:val="24"/>
                <w:szCs w:val="24"/>
              </w:rPr>
              <w:t>言語対応及び対応可能時間の一覧を救急隊と共有すること等により、様々な国からの来場者への救急対応に備える。</w:t>
            </w:r>
          </w:p>
          <w:p w14:paraId="262726A9" w14:textId="7F207AA8" w:rsidR="00DE272E" w:rsidRPr="0021489D" w:rsidRDefault="00DE272E" w:rsidP="00746D1A">
            <w:pPr>
              <w:spacing w:line="320" w:lineRule="exact"/>
              <w:rPr>
                <w:rFonts w:ascii="ＭＳ 明朝" w:eastAsia="ＭＳ 明朝" w:hAnsi="ＭＳ 明朝"/>
                <w:sz w:val="24"/>
                <w:szCs w:val="24"/>
              </w:rPr>
            </w:pPr>
          </w:p>
          <w:p w14:paraId="66CE5B46" w14:textId="77777777" w:rsidR="00DE272E" w:rsidRPr="0021489D" w:rsidRDefault="00DE272E" w:rsidP="00746D1A">
            <w:pPr>
              <w:spacing w:line="320" w:lineRule="exact"/>
              <w:rPr>
                <w:rFonts w:ascii="ＭＳ 明朝" w:eastAsia="ＭＳ 明朝" w:hAnsi="ＭＳ 明朝"/>
                <w:sz w:val="24"/>
                <w:szCs w:val="24"/>
              </w:rPr>
            </w:pPr>
          </w:p>
          <w:p w14:paraId="45BC57C8" w14:textId="3CAD40B3" w:rsidR="00DE272E" w:rsidRDefault="00152830" w:rsidP="005332FA">
            <w:pPr>
              <w:spacing w:line="320" w:lineRule="exact"/>
              <w:rPr>
                <w:rFonts w:ascii="BIZ UDPゴシック" w:eastAsia="BIZ UDPゴシック" w:hAnsi="BIZ UDPゴシック"/>
                <w:b/>
                <w:sz w:val="24"/>
                <w:szCs w:val="24"/>
              </w:rPr>
            </w:pPr>
            <w:r w:rsidRPr="0021489D">
              <w:rPr>
                <w:rFonts w:ascii="BIZ UDPゴシック" w:eastAsia="BIZ UDPゴシック" w:hAnsi="BIZ UDPゴシック" w:hint="eastAsia"/>
                <w:b/>
                <w:sz w:val="24"/>
                <w:szCs w:val="24"/>
              </w:rPr>
              <w:t>７</w:t>
            </w:r>
            <w:r w:rsidR="00DE272E" w:rsidRPr="0021489D">
              <w:rPr>
                <w:rFonts w:ascii="BIZ UDPゴシック" w:eastAsia="BIZ UDPゴシック" w:hAnsi="BIZ UDPゴシック" w:hint="eastAsia"/>
                <w:b/>
                <w:sz w:val="24"/>
                <w:szCs w:val="24"/>
              </w:rPr>
              <w:t>．万博開催期間中の体制</w:t>
            </w:r>
          </w:p>
          <w:p w14:paraId="5D97D7F6" w14:textId="77777777" w:rsidR="006E48B5" w:rsidRPr="006E48B5" w:rsidRDefault="006E48B5" w:rsidP="005332FA">
            <w:pPr>
              <w:spacing w:line="320" w:lineRule="exact"/>
              <w:rPr>
                <w:rFonts w:ascii="BIZ UDPゴシック" w:eastAsia="BIZ UDPゴシック" w:hAnsi="BIZ UDPゴシック"/>
                <w:b/>
                <w:sz w:val="18"/>
                <w:szCs w:val="18"/>
              </w:rPr>
            </w:pPr>
          </w:p>
          <w:p w14:paraId="526A9836" w14:textId="77777777" w:rsidR="004A2D65" w:rsidRDefault="00DE272E" w:rsidP="00746D1A">
            <w:pPr>
              <w:spacing w:line="320" w:lineRule="exact"/>
              <w:rPr>
                <w:rFonts w:ascii="ＭＳ 明朝" w:eastAsia="ＭＳ 明朝" w:hAnsi="ＭＳ 明朝"/>
                <w:sz w:val="24"/>
                <w:szCs w:val="24"/>
              </w:rPr>
            </w:pPr>
            <w:r w:rsidRPr="0021489D">
              <w:rPr>
                <w:rFonts w:ascii="BIZ UDPゴシック" w:eastAsia="BIZ UDPゴシック" w:hAnsi="BIZ UDPゴシック" w:hint="eastAsia"/>
                <w:b/>
                <w:sz w:val="24"/>
                <w:szCs w:val="24"/>
              </w:rPr>
              <w:t xml:space="preserve">　</w:t>
            </w:r>
            <w:r w:rsidRPr="0021489D">
              <w:rPr>
                <w:rFonts w:ascii="ＭＳ 明朝" w:eastAsia="ＭＳ 明朝" w:hAnsi="ＭＳ 明朝" w:hint="eastAsia"/>
                <w:sz w:val="24"/>
                <w:szCs w:val="24"/>
              </w:rPr>
              <w:t>万博開催期間中は、大阪府、大阪市、大阪市消防局及び博覧会協会等関係機関と、既存の連絡体制に加え、迅速に連絡・連携を取ることができる体制を構築することとする。</w:t>
            </w:r>
          </w:p>
          <w:p w14:paraId="1F09B90E" w14:textId="17ED3EA2" w:rsidR="004A2D65" w:rsidRPr="00000AC2" w:rsidRDefault="004A2D65" w:rsidP="00746D1A">
            <w:pPr>
              <w:spacing w:line="320" w:lineRule="exact"/>
              <w:rPr>
                <w:rFonts w:ascii="ＭＳ 明朝" w:eastAsia="ＭＳ 明朝" w:hAnsi="ＭＳ 明朝"/>
                <w:i/>
                <w:iCs/>
                <w:sz w:val="24"/>
                <w:szCs w:val="24"/>
              </w:rPr>
            </w:pPr>
            <w:r w:rsidRPr="00000AC2">
              <w:rPr>
                <w:rFonts w:ascii="ＭＳ 明朝" w:eastAsia="ＭＳ 明朝" w:hAnsi="ＭＳ 明朝" w:hint="eastAsia"/>
                <w:sz w:val="24"/>
                <w:szCs w:val="24"/>
              </w:rPr>
              <w:t>（役割分担等</w:t>
            </w:r>
            <w:r w:rsidR="002E0AEE" w:rsidRPr="00000AC2">
              <w:rPr>
                <w:rFonts w:ascii="ＭＳ 明朝" w:eastAsia="ＭＳ 明朝" w:hAnsi="ＭＳ 明朝" w:hint="eastAsia"/>
                <w:sz w:val="24"/>
                <w:szCs w:val="24"/>
              </w:rPr>
              <w:t>の詳細</w:t>
            </w:r>
            <w:r w:rsidR="00415DB8" w:rsidRPr="00000AC2">
              <w:rPr>
                <w:rFonts w:ascii="ＭＳ 明朝" w:eastAsia="ＭＳ 明朝" w:hAnsi="ＭＳ 明朝" w:hint="eastAsia"/>
                <w:sz w:val="24"/>
                <w:szCs w:val="24"/>
              </w:rPr>
              <w:t>検討中</w:t>
            </w:r>
            <w:r w:rsidRPr="00000AC2">
              <w:rPr>
                <w:rFonts w:ascii="ＭＳ 明朝" w:eastAsia="ＭＳ 明朝" w:hAnsi="ＭＳ 明朝" w:hint="eastAsia"/>
                <w:sz w:val="24"/>
                <w:szCs w:val="24"/>
              </w:rPr>
              <w:t>）</w:t>
            </w:r>
          </w:p>
          <w:p w14:paraId="21F27080" w14:textId="77777777" w:rsidR="00DE272E" w:rsidRPr="0021489D" w:rsidRDefault="00DE272E" w:rsidP="00746D1A">
            <w:pPr>
              <w:spacing w:line="320" w:lineRule="exact"/>
              <w:rPr>
                <w:rFonts w:ascii="ＭＳ 明朝" w:eastAsia="ＭＳ 明朝" w:hAnsi="ＭＳ 明朝"/>
                <w:sz w:val="24"/>
                <w:szCs w:val="24"/>
              </w:rPr>
            </w:pPr>
          </w:p>
          <w:p w14:paraId="2D39D462" w14:textId="4636088A" w:rsidR="00DE272E" w:rsidRPr="0021489D" w:rsidRDefault="00DE272E" w:rsidP="00746D1A">
            <w:pPr>
              <w:spacing w:line="320" w:lineRule="exact"/>
              <w:rPr>
                <w:rFonts w:ascii="ＭＳ 明朝" w:eastAsia="ＭＳ 明朝" w:hAnsi="ＭＳ 明朝"/>
                <w:sz w:val="24"/>
                <w:szCs w:val="24"/>
              </w:rPr>
            </w:pPr>
          </w:p>
        </w:tc>
      </w:tr>
    </w:tbl>
    <w:p w14:paraId="17F42811" w14:textId="77777777" w:rsidR="00AB0F52" w:rsidRDefault="00AB0F52" w:rsidP="002039EA">
      <w:pPr>
        <w:widowControl/>
        <w:jc w:val="right"/>
        <w:rPr>
          <w:rFonts w:ascii="ＭＳ 明朝" w:eastAsia="ＭＳ 明朝" w:hAnsi="ＭＳ 明朝"/>
          <w:sz w:val="28"/>
          <w:szCs w:val="32"/>
          <w:bdr w:val="single" w:sz="4" w:space="0" w:color="auto"/>
        </w:rPr>
      </w:pPr>
    </w:p>
    <w:sectPr w:rsidR="00AB0F52" w:rsidSect="003A2E9D">
      <w:headerReference w:type="default" r:id="rId8"/>
      <w:head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D107" w14:textId="77777777" w:rsidR="00986778" w:rsidRDefault="00986778" w:rsidP="00C45E7B">
      <w:r>
        <w:separator/>
      </w:r>
    </w:p>
  </w:endnote>
  <w:endnote w:type="continuationSeparator" w:id="0">
    <w:p w14:paraId="4AF01CC8" w14:textId="77777777" w:rsidR="00986778" w:rsidRDefault="00986778" w:rsidP="00C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7C9C" w14:textId="77777777" w:rsidR="00986778" w:rsidRDefault="00986778" w:rsidP="00C45E7B">
      <w:r>
        <w:separator/>
      </w:r>
    </w:p>
  </w:footnote>
  <w:footnote w:type="continuationSeparator" w:id="0">
    <w:p w14:paraId="65BC7781" w14:textId="77777777" w:rsidR="00986778" w:rsidRDefault="00986778" w:rsidP="00C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0F94" w14:textId="63848BC7" w:rsidR="003A2E9D" w:rsidRDefault="003A2E9D">
    <w:pPr>
      <w:pStyle w:val="a5"/>
    </w:pPr>
  </w:p>
  <w:p w14:paraId="074288FF" w14:textId="77777777" w:rsidR="003A2E9D" w:rsidRDefault="003A2E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7496" w14:textId="232626D4" w:rsidR="003A2E9D" w:rsidRPr="003A2E9D" w:rsidRDefault="003A2E9D" w:rsidP="003A2E9D">
    <w:pPr>
      <w:pStyle w:val="a5"/>
      <w:jc w:val="right"/>
      <w:rPr>
        <w:rFonts w:ascii="BIZ UDPゴシック" w:eastAsia="BIZ UDPゴシック" w:hAnsi="BIZ UDPゴシック"/>
        <w:sz w:val="28"/>
        <w:szCs w:val="28"/>
      </w:rPr>
    </w:pPr>
    <w:r w:rsidRPr="003A2E9D">
      <w:rPr>
        <w:rFonts w:ascii="BIZ UDPゴシック" w:eastAsia="BIZ UDPゴシック" w:hAnsi="BIZ UDPゴシック" w:hint="eastAsia"/>
        <w:sz w:val="28"/>
        <w:szCs w:val="28"/>
        <w:bdr w:val="single" w:sz="4" w:space="0" w:color="auto"/>
      </w:rPr>
      <w:t>資料５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6FD0"/>
    <w:multiLevelType w:val="hybridMultilevel"/>
    <w:tmpl w:val="F77E3DE6"/>
    <w:lvl w:ilvl="0" w:tplc="A0EE4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131010"/>
    <w:multiLevelType w:val="hybridMultilevel"/>
    <w:tmpl w:val="4502CA6C"/>
    <w:lvl w:ilvl="0" w:tplc="1AC443E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3C0F436F"/>
    <w:multiLevelType w:val="hybridMultilevel"/>
    <w:tmpl w:val="505C48C4"/>
    <w:lvl w:ilvl="0" w:tplc="D27ED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2803B7"/>
    <w:multiLevelType w:val="hybridMultilevel"/>
    <w:tmpl w:val="05B8A1DE"/>
    <w:lvl w:ilvl="0" w:tplc="B79A38D0">
      <w:start w:val="3"/>
      <w:numFmt w:val="bullet"/>
      <w:lvlText w:val="■"/>
      <w:lvlJc w:val="left"/>
      <w:pPr>
        <w:ind w:left="360" w:hanging="360"/>
      </w:pPr>
      <w:rPr>
        <w:rFonts w:ascii="ＭＳ 明朝" w:eastAsia="ＭＳ 明朝" w:hAnsi="ＭＳ 明朝" w:cstheme="minorBidi" w:hint="eastAsia"/>
        <w:b w:val="0"/>
        <w:color w:val="auto"/>
        <w:sz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4E759B"/>
    <w:multiLevelType w:val="hybridMultilevel"/>
    <w:tmpl w:val="76CCDBAA"/>
    <w:lvl w:ilvl="0" w:tplc="6B7A9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A43A9A"/>
    <w:multiLevelType w:val="hybridMultilevel"/>
    <w:tmpl w:val="E02443E2"/>
    <w:lvl w:ilvl="0" w:tplc="04C437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6F"/>
    <w:rsid w:val="00000AC2"/>
    <w:rsid w:val="000171EB"/>
    <w:rsid w:val="00017C1C"/>
    <w:rsid w:val="000241C9"/>
    <w:rsid w:val="0003344F"/>
    <w:rsid w:val="00042192"/>
    <w:rsid w:val="00045588"/>
    <w:rsid w:val="000667BF"/>
    <w:rsid w:val="00084432"/>
    <w:rsid w:val="000C1115"/>
    <w:rsid w:val="000D2954"/>
    <w:rsid w:val="000D3582"/>
    <w:rsid w:val="000D3F2A"/>
    <w:rsid w:val="000E6C53"/>
    <w:rsid w:val="001041AF"/>
    <w:rsid w:val="00107858"/>
    <w:rsid w:val="00110DC5"/>
    <w:rsid w:val="0011448D"/>
    <w:rsid w:val="00121117"/>
    <w:rsid w:val="00121308"/>
    <w:rsid w:val="001303EE"/>
    <w:rsid w:val="00130D67"/>
    <w:rsid w:val="00134C0B"/>
    <w:rsid w:val="00135D18"/>
    <w:rsid w:val="00140632"/>
    <w:rsid w:val="00144102"/>
    <w:rsid w:val="00152830"/>
    <w:rsid w:val="001A65D9"/>
    <w:rsid w:val="001B786C"/>
    <w:rsid w:val="001D132A"/>
    <w:rsid w:val="001F240C"/>
    <w:rsid w:val="001F5DCB"/>
    <w:rsid w:val="002039EA"/>
    <w:rsid w:val="00206320"/>
    <w:rsid w:val="002113D1"/>
    <w:rsid w:val="00214608"/>
    <w:rsid w:val="0021489D"/>
    <w:rsid w:val="00221CC7"/>
    <w:rsid w:val="00236328"/>
    <w:rsid w:val="00275BF0"/>
    <w:rsid w:val="002916AC"/>
    <w:rsid w:val="0029252A"/>
    <w:rsid w:val="00295836"/>
    <w:rsid w:val="002C008F"/>
    <w:rsid w:val="002C4843"/>
    <w:rsid w:val="002C5E78"/>
    <w:rsid w:val="002C6B81"/>
    <w:rsid w:val="002E0AEE"/>
    <w:rsid w:val="002E1F02"/>
    <w:rsid w:val="002E2EC4"/>
    <w:rsid w:val="0030141F"/>
    <w:rsid w:val="00307FDF"/>
    <w:rsid w:val="003217A4"/>
    <w:rsid w:val="003352A2"/>
    <w:rsid w:val="0034030E"/>
    <w:rsid w:val="00360345"/>
    <w:rsid w:val="00362C26"/>
    <w:rsid w:val="00367759"/>
    <w:rsid w:val="00376823"/>
    <w:rsid w:val="00380D9E"/>
    <w:rsid w:val="00385131"/>
    <w:rsid w:val="003A2E9D"/>
    <w:rsid w:val="003A5D64"/>
    <w:rsid w:val="003D2696"/>
    <w:rsid w:val="003E6829"/>
    <w:rsid w:val="003F595F"/>
    <w:rsid w:val="004047FD"/>
    <w:rsid w:val="00404B1E"/>
    <w:rsid w:val="00415DB8"/>
    <w:rsid w:val="00417A6F"/>
    <w:rsid w:val="00423D92"/>
    <w:rsid w:val="004310FD"/>
    <w:rsid w:val="004351ED"/>
    <w:rsid w:val="00442540"/>
    <w:rsid w:val="00444C13"/>
    <w:rsid w:val="00450572"/>
    <w:rsid w:val="00454059"/>
    <w:rsid w:val="00456FC7"/>
    <w:rsid w:val="00457EB5"/>
    <w:rsid w:val="00463FA8"/>
    <w:rsid w:val="00477C49"/>
    <w:rsid w:val="00477E78"/>
    <w:rsid w:val="00483310"/>
    <w:rsid w:val="00490E99"/>
    <w:rsid w:val="004A2D65"/>
    <w:rsid w:val="004A473D"/>
    <w:rsid w:val="004A4E6A"/>
    <w:rsid w:val="004A6647"/>
    <w:rsid w:val="004B756C"/>
    <w:rsid w:val="004C424F"/>
    <w:rsid w:val="004E7576"/>
    <w:rsid w:val="004E7E56"/>
    <w:rsid w:val="00501EE2"/>
    <w:rsid w:val="00504C05"/>
    <w:rsid w:val="00506D24"/>
    <w:rsid w:val="005332FA"/>
    <w:rsid w:val="005367CE"/>
    <w:rsid w:val="00536A18"/>
    <w:rsid w:val="00537DE6"/>
    <w:rsid w:val="00544288"/>
    <w:rsid w:val="00551353"/>
    <w:rsid w:val="005574FD"/>
    <w:rsid w:val="00560143"/>
    <w:rsid w:val="00565A96"/>
    <w:rsid w:val="00580290"/>
    <w:rsid w:val="00582A5D"/>
    <w:rsid w:val="00587589"/>
    <w:rsid w:val="005A4E7F"/>
    <w:rsid w:val="005B38B7"/>
    <w:rsid w:val="005B7FCB"/>
    <w:rsid w:val="005C3B8C"/>
    <w:rsid w:val="005D040E"/>
    <w:rsid w:val="005E5E23"/>
    <w:rsid w:val="005E6D77"/>
    <w:rsid w:val="005E7685"/>
    <w:rsid w:val="00623F11"/>
    <w:rsid w:val="00634104"/>
    <w:rsid w:val="00647B85"/>
    <w:rsid w:val="00654F4D"/>
    <w:rsid w:val="0065708C"/>
    <w:rsid w:val="00671D88"/>
    <w:rsid w:val="00675BA1"/>
    <w:rsid w:val="00693487"/>
    <w:rsid w:val="006C2C19"/>
    <w:rsid w:val="006D6D64"/>
    <w:rsid w:val="006D7D21"/>
    <w:rsid w:val="006E02D3"/>
    <w:rsid w:val="006E1402"/>
    <w:rsid w:val="006E48B5"/>
    <w:rsid w:val="006E54D7"/>
    <w:rsid w:val="007206FD"/>
    <w:rsid w:val="00725E4E"/>
    <w:rsid w:val="00743454"/>
    <w:rsid w:val="00746D1A"/>
    <w:rsid w:val="007505B6"/>
    <w:rsid w:val="00775192"/>
    <w:rsid w:val="007939DF"/>
    <w:rsid w:val="007A117B"/>
    <w:rsid w:val="007A788B"/>
    <w:rsid w:val="007D23D8"/>
    <w:rsid w:val="007D34C4"/>
    <w:rsid w:val="00826496"/>
    <w:rsid w:val="0083239A"/>
    <w:rsid w:val="00834E2D"/>
    <w:rsid w:val="0083594A"/>
    <w:rsid w:val="0084079F"/>
    <w:rsid w:val="00850FD4"/>
    <w:rsid w:val="008568F9"/>
    <w:rsid w:val="008921CE"/>
    <w:rsid w:val="008A19B4"/>
    <w:rsid w:val="008A68AF"/>
    <w:rsid w:val="008A77FB"/>
    <w:rsid w:val="008A79C4"/>
    <w:rsid w:val="008B5303"/>
    <w:rsid w:val="008B618C"/>
    <w:rsid w:val="008B71BD"/>
    <w:rsid w:val="008C2AD2"/>
    <w:rsid w:val="008D3C40"/>
    <w:rsid w:val="008D7433"/>
    <w:rsid w:val="008D7A31"/>
    <w:rsid w:val="008F109E"/>
    <w:rsid w:val="008F270F"/>
    <w:rsid w:val="008F3A67"/>
    <w:rsid w:val="008F492A"/>
    <w:rsid w:val="00903F0B"/>
    <w:rsid w:val="009248D4"/>
    <w:rsid w:val="00926BA9"/>
    <w:rsid w:val="0094552C"/>
    <w:rsid w:val="00950B8B"/>
    <w:rsid w:val="00954AEF"/>
    <w:rsid w:val="009712BC"/>
    <w:rsid w:val="00986778"/>
    <w:rsid w:val="009A5237"/>
    <w:rsid w:val="009B1BD4"/>
    <w:rsid w:val="009B6B61"/>
    <w:rsid w:val="009C7487"/>
    <w:rsid w:val="009D2410"/>
    <w:rsid w:val="009D4C63"/>
    <w:rsid w:val="009E234B"/>
    <w:rsid w:val="00A0344C"/>
    <w:rsid w:val="00A05D6A"/>
    <w:rsid w:val="00A11994"/>
    <w:rsid w:val="00A12EAD"/>
    <w:rsid w:val="00A20511"/>
    <w:rsid w:val="00A21187"/>
    <w:rsid w:val="00A21369"/>
    <w:rsid w:val="00A341BE"/>
    <w:rsid w:val="00A37030"/>
    <w:rsid w:val="00A44667"/>
    <w:rsid w:val="00A658F1"/>
    <w:rsid w:val="00A908D5"/>
    <w:rsid w:val="00AA30F7"/>
    <w:rsid w:val="00AB0F52"/>
    <w:rsid w:val="00AC64BC"/>
    <w:rsid w:val="00AE2321"/>
    <w:rsid w:val="00AF348F"/>
    <w:rsid w:val="00B272CF"/>
    <w:rsid w:val="00B3007D"/>
    <w:rsid w:val="00B6452F"/>
    <w:rsid w:val="00B73D7C"/>
    <w:rsid w:val="00B741BE"/>
    <w:rsid w:val="00B86732"/>
    <w:rsid w:val="00B906ED"/>
    <w:rsid w:val="00BA641F"/>
    <w:rsid w:val="00BA646F"/>
    <w:rsid w:val="00BC233A"/>
    <w:rsid w:val="00BD49C2"/>
    <w:rsid w:val="00C1210D"/>
    <w:rsid w:val="00C122E8"/>
    <w:rsid w:val="00C14AB2"/>
    <w:rsid w:val="00C171E3"/>
    <w:rsid w:val="00C22E78"/>
    <w:rsid w:val="00C359AB"/>
    <w:rsid w:val="00C35DCC"/>
    <w:rsid w:val="00C370C6"/>
    <w:rsid w:val="00C41FB1"/>
    <w:rsid w:val="00C45E7B"/>
    <w:rsid w:val="00C54E01"/>
    <w:rsid w:val="00C632B5"/>
    <w:rsid w:val="00C652B5"/>
    <w:rsid w:val="00C744F9"/>
    <w:rsid w:val="00C75DF0"/>
    <w:rsid w:val="00C927CE"/>
    <w:rsid w:val="00C97A48"/>
    <w:rsid w:val="00CA45FD"/>
    <w:rsid w:val="00CA5567"/>
    <w:rsid w:val="00CB3153"/>
    <w:rsid w:val="00CB382E"/>
    <w:rsid w:val="00CC0947"/>
    <w:rsid w:val="00CD332D"/>
    <w:rsid w:val="00CE50D2"/>
    <w:rsid w:val="00D41BBC"/>
    <w:rsid w:val="00D433EC"/>
    <w:rsid w:val="00D45B31"/>
    <w:rsid w:val="00D45B49"/>
    <w:rsid w:val="00D57B55"/>
    <w:rsid w:val="00D617B7"/>
    <w:rsid w:val="00D63619"/>
    <w:rsid w:val="00D64577"/>
    <w:rsid w:val="00D72CBD"/>
    <w:rsid w:val="00D92D76"/>
    <w:rsid w:val="00DA28B1"/>
    <w:rsid w:val="00DA7B46"/>
    <w:rsid w:val="00DE272E"/>
    <w:rsid w:val="00DE2F1C"/>
    <w:rsid w:val="00DE4024"/>
    <w:rsid w:val="00E03C1D"/>
    <w:rsid w:val="00E10113"/>
    <w:rsid w:val="00E20516"/>
    <w:rsid w:val="00E3334A"/>
    <w:rsid w:val="00E418B2"/>
    <w:rsid w:val="00E41C72"/>
    <w:rsid w:val="00E4575C"/>
    <w:rsid w:val="00E6265F"/>
    <w:rsid w:val="00E93994"/>
    <w:rsid w:val="00EA304A"/>
    <w:rsid w:val="00EA4BF2"/>
    <w:rsid w:val="00EB03C7"/>
    <w:rsid w:val="00EC612F"/>
    <w:rsid w:val="00ED783A"/>
    <w:rsid w:val="00EF3CD7"/>
    <w:rsid w:val="00F11E2B"/>
    <w:rsid w:val="00F20F5F"/>
    <w:rsid w:val="00F3333E"/>
    <w:rsid w:val="00F54213"/>
    <w:rsid w:val="00F67D20"/>
    <w:rsid w:val="00F71ED1"/>
    <w:rsid w:val="00F74513"/>
    <w:rsid w:val="00F76F1E"/>
    <w:rsid w:val="00F90354"/>
    <w:rsid w:val="00FC47D9"/>
    <w:rsid w:val="00FD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A4E7D3"/>
  <w15:chartTrackingRefBased/>
  <w15:docId w15:val="{ACDCC64A-1C4C-4D1D-A103-BB3B64D3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4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46F"/>
    <w:rPr>
      <w:rFonts w:asciiTheme="majorHAnsi" w:eastAsiaTheme="majorEastAsia" w:hAnsiTheme="majorHAnsi" w:cstheme="majorBidi"/>
      <w:sz w:val="18"/>
      <w:szCs w:val="18"/>
    </w:rPr>
  </w:style>
  <w:style w:type="paragraph" w:styleId="a5">
    <w:name w:val="header"/>
    <w:basedOn w:val="a"/>
    <w:link w:val="a6"/>
    <w:uiPriority w:val="99"/>
    <w:unhideWhenUsed/>
    <w:rsid w:val="00C45E7B"/>
    <w:pPr>
      <w:tabs>
        <w:tab w:val="center" w:pos="4252"/>
        <w:tab w:val="right" w:pos="8504"/>
      </w:tabs>
      <w:snapToGrid w:val="0"/>
    </w:pPr>
  </w:style>
  <w:style w:type="character" w:customStyle="1" w:styleId="a6">
    <w:name w:val="ヘッダー (文字)"/>
    <w:basedOn w:val="a0"/>
    <w:link w:val="a5"/>
    <w:uiPriority w:val="99"/>
    <w:rsid w:val="00C45E7B"/>
  </w:style>
  <w:style w:type="paragraph" w:styleId="a7">
    <w:name w:val="footer"/>
    <w:basedOn w:val="a"/>
    <w:link w:val="a8"/>
    <w:uiPriority w:val="99"/>
    <w:unhideWhenUsed/>
    <w:rsid w:val="00C45E7B"/>
    <w:pPr>
      <w:tabs>
        <w:tab w:val="center" w:pos="4252"/>
        <w:tab w:val="right" w:pos="8504"/>
      </w:tabs>
      <w:snapToGrid w:val="0"/>
    </w:pPr>
  </w:style>
  <w:style w:type="character" w:customStyle="1" w:styleId="a8">
    <w:name w:val="フッター (文字)"/>
    <w:basedOn w:val="a0"/>
    <w:link w:val="a7"/>
    <w:uiPriority w:val="99"/>
    <w:rsid w:val="00C45E7B"/>
  </w:style>
  <w:style w:type="paragraph" w:styleId="a9">
    <w:name w:val="List Paragraph"/>
    <w:basedOn w:val="a"/>
    <w:uiPriority w:val="34"/>
    <w:qFormat/>
    <w:rsid w:val="000E6C53"/>
    <w:pPr>
      <w:ind w:leftChars="400" w:left="840"/>
    </w:pPr>
  </w:style>
  <w:style w:type="paragraph" w:styleId="aa">
    <w:name w:val="Revision"/>
    <w:hidden/>
    <w:uiPriority w:val="99"/>
    <w:semiHidden/>
    <w:rsid w:val="0089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D3A5-7B82-429E-AF8D-AA951657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横山　智一</dc:creator>
  <cp:lastModifiedBy>伊庭　祐作</cp:lastModifiedBy>
  <cp:revision>23</cp:revision>
  <cp:lastPrinted>2024-02-27T10:38:00Z</cp:lastPrinted>
  <dcterms:created xsi:type="dcterms:W3CDTF">2023-11-08T03:19:00Z</dcterms:created>
  <dcterms:modified xsi:type="dcterms:W3CDTF">2024-02-27T10:38:00Z</dcterms:modified>
</cp:coreProperties>
</file>