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910F81" w14:textId="362FC566" w:rsidR="00FB292F" w:rsidRPr="00FB292F" w:rsidRDefault="005256BB" w:rsidP="00EE12B6">
      <w:pPr>
        <w:pStyle w:val="1"/>
        <w:tabs>
          <w:tab w:val="left" w:pos="709"/>
        </w:tabs>
        <w:snapToGrid w:val="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t>第</w:t>
      </w:r>
      <w:r w:rsidR="00B658B1">
        <w:rPr>
          <w:rFonts w:ascii="ＭＳ ゴシック" w:eastAsia="ＭＳ ゴシック" w:hAnsi="ＭＳ ゴシック" w:hint="eastAsia"/>
          <w:bdr w:val="single" w:sz="4" w:space="0" w:color="auto"/>
          <w:shd w:val="clear" w:color="auto" w:fill="C6D9F1"/>
          <w:lang w:eastAsia="ja-JP"/>
        </w:rPr>
        <w:t>８</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sidR="00B658B1">
        <w:rPr>
          <w:rFonts w:ascii="ＭＳ ゴシック" w:eastAsia="ＭＳ ゴシック" w:hAnsi="ＭＳ ゴシック" w:hint="eastAsia"/>
          <w:bdr w:val="single" w:sz="4" w:space="0" w:color="auto"/>
          <w:shd w:val="clear" w:color="auto" w:fill="C6D9F1"/>
          <w:lang w:eastAsia="ja-JP"/>
        </w:rPr>
        <w:t>周産期医療</w:t>
      </w:r>
      <w:r w:rsidRPr="00853AF9">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shd w:val="clear" w:color="auto" w:fill="C6D9F1"/>
          <w:lang w:eastAsia="ja-JP"/>
        </w:rPr>
        <w:t xml:space="preserve">　　　　　　</w:t>
      </w:r>
    </w:p>
    <w:p w14:paraId="13910F88" w14:textId="5698AA10" w:rsidR="00FB292F" w:rsidRDefault="00FB292F" w:rsidP="00EE12B6">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00ED397A">
        <w:rPr>
          <w:rFonts w:ascii="ＭＳ ゴシック" w:eastAsia="ＭＳ ゴシック" w:hAnsi="ＭＳ ゴシック" w:hint="eastAsia"/>
          <w:b/>
          <w:color w:val="0070C0"/>
          <w:sz w:val="36"/>
          <w:szCs w:val="36"/>
          <w:u w:val="single"/>
        </w:rPr>
        <w:t>周産期医療</w:t>
      </w:r>
      <w:r w:rsidR="009B7857">
        <w:rPr>
          <w:rFonts w:ascii="ＭＳ ゴシック" w:eastAsia="ＭＳ ゴシック" w:hAnsi="ＭＳ ゴシック" w:hint="eastAsia"/>
          <w:b/>
          <w:color w:val="0070C0"/>
          <w:sz w:val="36"/>
          <w:szCs w:val="36"/>
          <w:u w:val="single"/>
        </w:rPr>
        <w:t>について</w:t>
      </w:r>
    </w:p>
    <w:p w14:paraId="28442CC6" w14:textId="356DEE17" w:rsidR="00311214" w:rsidRPr="00E823A6" w:rsidRDefault="00311214" w:rsidP="002F5376">
      <w:pPr>
        <w:ind w:firstLineChars="50" w:firstLine="141"/>
        <w:rPr>
          <w:rFonts w:ascii="ＭＳ ゴシック" w:eastAsia="ＭＳ ゴシック" w:hAnsi="ＭＳ ゴシック"/>
          <w:b/>
          <w:color w:val="0070C0"/>
          <w:sz w:val="28"/>
          <w:szCs w:val="28"/>
        </w:rPr>
      </w:pPr>
      <w:r w:rsidRPr="00E823A6">
        <w:rPr>
          <w:rFonts w:ascii="ＭＳ ゴシック" w:eastAsia="ＭＳ ゴシック" w:hAnsi="ＭＳ ゴシック" w:hint="eastAsia"/>
          <w:b/>
          <w:color w:val="0070C0"/>
          <w:sz w:val="28"/>
          <w:szCs w:val="28"/>
        </w:rPr>
        <w:t>（１）</w:t>
      </w:r>
      <w:r w:rsidR="0006778C" w:rsidRPr="00E823A6">
        <w:rPr>
          <w:rFonts w:ascii="ＭＳ ゴシック" w:eastAsia="ＭＳ ゴシック" w:hAnsi="ＭＳ ゴシック" w:hint="eastAsia"/>
          <w:b/>
          <w:color w:val="0070C0"/>
          <w:sz w:val="28"/>
          <w:szCs w:val="28"/>
        </w:rPr>
        <w:t>周産期医療とは</w:t>
      </w:r>
    </w:p>
    <w:p w14:paraId="13910F89" w14:textId="11F845E7" w:rsidR="00F0601A" w:rsidRPr="00B8050D" w:rsidRDefault="0007352C" w:rsidP="002F5376">
      <w:pPr>
        <w:ind w:leftChars="200" w:left="640" w:hangingChars="100" w:hanging="220"/>
        <w:rPr>
          <w:rFonts w:ascii="HG丸ｺﾞｼｯｸM-PRO" w:eastAsia="HG丸ｺﾞｼｯｸM-PRO" w:hAnsi="HG丸ｺﾞｼｯｸM-PRO"/>
          <w:sz w:val="22"/>
          <w:szCs w:val="22"/>
        </w:rPr>
      </w:pPr>
      <w:r w:rsidRPr="00180AEE">
        <w:rPr>
          <w:rFonts w:ascii="HG丸ｺﾞｼｯｸM-PRO" w:eastAsia="HG丸ｺﾞｼｯｸM-PRO" w:hAnsi="HG丸ｺﾞｼｯｸM-PRO" w:hint="eastAsia"/>
          <w:sz w:val="22"/>
          <w:szCs w:val="22"/>
        </w:rPr>
        <w:t>○</w:t>
      </w:r>
      <w:r w:rsidR="00ED397A" w:rsidRPr="00B8050D">
        <w:rPr>
          <w:rFonts w:ascii="HG丸ｺﾞｼｯｸM-PRO" w:eastAsia="HG丸ｺﾞｼｯｸM-PRO" w:hAnsi="HG丸ｺﾞｼｯｸM-PRO" w:hint="eastAsia"/>
          <w:sz w:val="22"/>
          <w:szCs w:val="22"/>
        </w:rPr>
        <w:t>周産期とは妊娠22 週から出生後7 日未満のことをいい、</w:t>
      </w:r>
      <w:r w:rsidR="00F0601A" w:rsidRPr="00B8050D">
        <w:rPr>
          <w:rFonts w:ascii="HG丸ｺﾞｼｯｸM-PRO" w:eastAsia="HG丸ｺﾞｼｯｸM-PRO" w:hAnsi="HG丸ｺﾞｼｯｸM-PRO" w:hint="eastAsia"/>
          <w:sz w:val="22"/>
          <w:szCs w:val="22"/>
        </w:rPr>
        <w:t>この時期は、</w:t>
      </w:r>
      <w:r w:rsidR="00D700C4">
        <w:rPr>
          <w:rFonts w:ascii="HG丸ｺﾞｼｯｸM-PRO" w:eastAsia="HG丸ｺﾞｼｯｸM-PRO" w:hAnsi="HG丸ｺﾞｼｯｸM-PRO" w:hint="eastAsia"/>
          <w:sz w:val="22"/>
          <w:szCs w:val="22"/>
        </w:rPr>
        <w:t>特に</w:t>
      </w:r>
      <w:r w:rsidR="00F0601A" w:rsidRPr="00B8050D">
        <w:rPr>
          <w:rFonts w:ascii="HG丸ｺﾞｼｯｸM-PRO" w:eastAsia="HG丸ｺﾞｼｯｸM-PRO" w:hAnsi="HG丸ｺﾞｼｯｸM-PRO" w:hint="eastAsia"/>
          <w:sz w:val="22"/>
          <w:szCs w:val="22"/>
        </w:rPr>
        <w:t>母体・胎児や新生児</w:t>
      </w:r>
      <w:r w:rsidR="00046848">
        <w:rPr>
          <w:rFonts w:ascii="HG丸ｺﾞｼｯｸM-PRO" w:eastAsia="HG丸ｺﾞｼｯｸM-PRO" w:hAnsi="HG丸ｺﾞｼｯｸM-PRO" w:hint="eastAsia"/>
          <w:sz w:val="22"/>
          <w:szCs w:val="22"/>
        </w:rPr>
        <w:t>の生</w:t>
      </w:r>
      <w:r w:rsidR="00F0601A" w:rsidRPr="00B8050D">
        <w:rPr>
          <w:rFonts w:ascii="HG丸ｺﾞｼｯｸM-PRO" w:eastAsia="HG丸ｺﾞｼｯｸM-PRO" w:hAnsi="HG丸ｺﾞｼｯｸM-PRO" w:hint="eastAsia"/>
          <w:sz w:val="22"/>
          <w:szCs w:val="22"/>
        </w:rPr>
        <w:t>命に関わる事態が発生する</w:t>
      </w:r>
      <w:r w:rsidR="00D52698" w:rsidRPr="00B8050D">
        <w:rPr>
          <w:rFonts w:ascii="HG丸ｺﾞｼｯｸM-PRO" w:eastAsia="HG丸ｺﾞｼｯｸM-PRO" w:hAnsi="HG丸ｺﾞｼｯｸM-PRO" w:hint="eastAsia"/>
          <w:sz w:val="22"/>
          <w:szCs w:val="22"/>
        </w:rPr>
        <w:t>可能性があります</w:t>
      </w:r>
      <w:r w:rsidR="00F0601A" w:rsidRPr="00B8050D">
        <w:rPr>
          <w:rFonts w:ascii="HG丸ｺﾞｼｯｸM-PRO" w:eastAsia="HG丸ｺﾞｼｯｸM-PRO" w:hAnsi="HG丸ｺﾞｼｯｸM-PRO" w:hint="eastAsia"/>
          <w:sz w:val="22"/>
          <w:szCs w:val="22"/>
        </w:rPr>
        <w:t>。</w:t>
      </w:r>
    </w:p>
    <w:p w14:paraId="0216C845" w14:textId="77777777" w:rsidR="002F5376" w:rsidRDefault="002F5376" w:rsidP="002F5376">
      <w:pPr>
        <w:rPr>
          <w:rFonts w:ascii="HG丸ｺﾞｼｯｸM-PRO" w:eastAsia="HG丸ｺﾞｼｯｸM-PRO" w:hAnsi="HG丸ｺﾞｼｯｸM-PRO"/>
          <w:sz w:val="22"/>
          <w:szCs w:val="22"/>
        </w:rPr>
      </w:pPr>
    </w:p>
    <w:p w14:paraId="0830C6A8" w14:textId="05AABA0B" w:rsidR="00A2127C" w:rsidRDefault="00F0601A" w:rsidP="002F5376">
      <w:pPr>
        <w:ind w:leftChars="200" w:left="640" w:hangingChars="100" w:hanging="220"/>
        <w:rPr>
          <w:rFonts w:ascii="HG丸ｺﾞｼｯｸM-PRO" w:eastAsia="HG丸ｺﾞｼｯｸM-PRO" w:hAnsi="HG丸ｺﾞｼｯｸM-PRO"/>
          <w:sz w:val="22"/>
          <w:szCs w:val="22"/>
        </w:rPr>
      </w:pPr>
      <w:r w:rsidRPr="00B8050D">
        <w:rPr>
          <w:rFonts w:ascii="HG丸ｺﾞｼｯｸM-PRO" w:eastAsia="HG丸ｺﾞｼｯｸM-PRO" w:hAnsi="HG丸ｺﾞｼｯｸM-PRO" w:hint="eastAsia"/>
          <w:sz w:val="22"/>
          <w:szCs w:val="22"/>
        </w:rPr>
        <w:t>○</w:t>
      </w:r>
      <w:r w:rsidR="00D52698" w:rsidRPr="00B8050D">
        <w:rPr>
          <w:rFonts w:ascii="HG丸ｺﾞｼｯｸM-PRO" w:eastAsia="HG丸ｺﾞｼｯｸM-PRO" w:hAnsi="HG丸ｺﾞｼｯｸM-PRO" w:hint="eastAsia"/>
          <w:sz w:val="22"/>
          <w:szCs w:val="22"/>
        </w:rPr>
        <w:t>周産期</w:t>
      </w:r>
      <w:r w:rsidR="005536D5" w:rsidRPr="00B8050D">
        <w:rPr>
          <w:rFonts w:ascii="HG丸ｺﾞｼｯｸM-PRO" w:eastAsia="HG丸ｺﾞｼｯｸM-PRO" w:hAnsi="HG丸ｺﾞｼｯｸM-PRO" w:hint="eastAsia"/>
          <w:sz w:val="22"/>
          <w:szCs w:val="22"/>
        </w:rPr>
        <w:t>の前後を含めた</w:t>
      </w:r>
      <w:r w:rsidR="00D52698" w:rsidRPr="00B8050D">
        <w:rPr>
          <w:rFonts w:ascii="HG丸ｺﾞｼｯｸM-PRO" w:eastAsia="HG丸ｺﾞｼｯｸM-PRO" w:hAnsi="HG丸ｺﾞｼｯｸM-PRO" w:hint="eastAsia"/>
          <w:sz w:val="22"/>
          <w:szCs w:val="22"/>
        </w:rPr>
        <w:t>期間における医療は突発的な緊急事態に備えて、産科・小児科双方からの一貫した総合的な医療体制が必要であることから特に周産期医療と表現しています</w:t>
      </w:r>
      <w:r w:rsidRPr="00B8050D">
        <w:rPr>
          <w:rFonts w:ascii="HG丸ｺﾞｼｯｸM-PRO" w:eastAsia="HG丸ｺﾞｼｯｸM-PRO" w:hAnsi="HG丸ｺﾞｼｯｸM-PRO" w:hint="eastAsia"/>
          <w:sz w:val="22"/>
          <w:szCs w:val="22"/>
        </w:rPr>
        <w:t>。</w:t>
      </w:r>
    </w:p>
    <w:p w14:paraId="3F0DB278" w14:textId="77777777" w:rsidR="002F5376" w:rsidRDefault="002F5376" w:rsidP="002F5376">
      <w:pPr>
        <w:rPr>
          <w:rFonts w:ascii="HG丸ｺﾞｼｯｸM-PRO" w:eastAsia="HG丸ｺﾞｼｯｸM-PRO" w:hAnsi="HG丸ｺﾞｼｯｸM-PRO"/>
          <w:sz w:val="22"/>
          <w:szCs w:val="22"/>
        </w:rPr>
      </w:pPr>
    </w:p>
    <w:p w14:paraId="7E93D0E2" w14:textId="77777777" w:rsidR="002F5376" w:rsidRDefault="00311214" w:rsidP="002F5376">
      <w:pPr>
        <w:ind w:firstLineChars="50" w:firstLine="141"/>
        <w:rPr>
          <w:rFonts w:ascii="ＭＳ ゴシック" w:eastAsia="ＭＳ ゴシック" w:hAnsi="ＭＳ ゴシック"/>
          <w:b/>
          <w:color w:val="0070C0"/>
          <w:sz w:val="28"/>
          <w:szCs w:val="28"/>
          <w:u w:val="single"/>
        </w:rPr>
      </w:pPr>
      <w:r w:rsidRPr="00E823A6">
        <w:rPr>
          <w:rFonts w:ascii="ＭＳ ゴシック" w:eastAsia="ＭＳ ゴシック" w:hAnsi="ＭＳ ゴシック" w:hint="eastAsia"/>
          <w:b/>
          <w:color w:val="0070C0"/>
          <w:sz w:val="28"/>
          <w:szCs w:val="28"/>
        </w:rPr>
        <w:t>（２）医療機関に求められる役割</w:t>
      </w:r>
    </w:p>
    <w:p w14:paraId="49082DFE" w14:textId="07C16C0F" w:rsidR="002F5376" w:rsidRPr="002F5376" w:rsidRDefault="00311214" w:rsidP="002F5376">
      <w:pPr>
        <w:ind w:firstLineChars="200" w:firstLine="440"/>
        <w:rPr>
          <w:rFonts w:ascii="ＭＳ ゴシック" w:eastAsia="ＭＳ ゴシック" w:hAnsi="ＭＳ ゴシック"/>
          <w:b/>
          <w:color w:val="0070C0"/>
          <w:sz w:val="28"/>
          <w:szCs w:val="28"/>
          <w:u w:val="single"/>
        </w:rPr>
      </w:pPr>
      <w:r w:rsidRPr="00231CF3">
        <w:rPr>
          <w:rFonts w:ascii="ＭＳ Ｐゴシック" w:eastAsia="ＭＳ Ｐゴシック" w:hAnsi="ＭＳ Ｐゴシック" w:hint="eastAsia"/>
          <w:sz w:val="22"/>
          <w:szCs w:val="22"/>
        </w:rPr>
        <w:t>【産科・産婦人科のある医療機関】</w:t>
      </w:r>
    </w:p>
    <w:p w14:paraId="13910F8F" w14:textId="59D945F5" w:rsidR="00FB292F" w:rsidRPr="002F5376" w:rsidRDefault="00FB292F" w:rsidP="002F5376">
      <w:pPr>
        <w:ind w:firstLineChars="200" w:firstLine="440"/>
        <w:rPr>
          <w:rFonts w:ascii="ＭＳ Ｐゴシック" w:eastAsia="ＭＳ Ｐゴシック" w:hAnsi="ＭＳ Ｐゴシック"/>
          <w:sz w:val="22"/>
          <w:szCs w:val="22"/>
        </w:rPr>
      </w:pPr>
      <w:r w:rsidRPr="008E635F">
        <w:rPr>
          <w:rFonts w:ascii="HG丸ｺﾞｼｯｸM-PRO" w:eastAsia="HG丸ｺﾞｼｯｸM-PRO" w:hAnsi="HG丸ｺﾞｼｯｸM-PRO" w:hint="eastAsia"/>
          <w:sz w:val="22"/>
          <w:szCs w:val="22"/>
        </w:rPr>
        <w:t>○</w:t>
      </w:r>
      <w:r w:rsidR="00DC29E6">
        <w:rPr>
          <w:rFonts w:ascii="HG丸ｺﾞｼｯｸM-PRO" w:eastAsia="HG丸ｺﾞｼｯｸM-PRO" w:hAnsi="HG丸ｺﾞｼｯｸM-PRO" w:hint="eastAsia"/>
          <w:sz w:val="22"/>
          <w:szCs w:val="22"/>
        </w:rPr>
        <w:t>産科に必要とされる検査、診断、治療が実施可能であること</w:t>
      </w:r>
    </w:p>
    <w:p w14:paraId="13910F90" w14:textId="77777777" w:rsidR="00DC29E6" w:rsidRDefault="00DC29E6" w:rsidP="00FB292F">
      <w:pPr>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○正常分娩を安全に実施可能であること</w:t>
      </w:r>
    </w:p>
    <w:p w14:paraId="13910F91" w14:textId="77777777" w:rsidR="000E6900" w:rsidRDefault="00DC29E6" w:rsidP="0030202D">
      <w:pPr>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○他の医療機関との連携により、合併症や、帝王切開術その他の手術に適切に対応できること</w:t>
      </w:r>
    </w:p>
    <w:p w14:paraId="13910F92" w14:textId="77777777" w:rsidR="00DC29E6" w:rsidRDefault="00DC29E6" w:rsidP="0030202D">
      <w:pPr>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○妊産婦のメンタルヘルスに対応可能であること</w:t>
      </w:r>
    </w:p>
    <w:p w14:paraId="2A1A24A5" w14:textId="77777777" w:rsidR="00A160F7" w:rsidRDefault="00A160F7" w:rsidP="009556A8">
      <w:pPr>
        <w:rPr>
          <w:rFonts w:ascii="HG丸ｺﾞｼｯｸM-PRO" w:eastAsia="HG丸ｺﾞｼｯｸM-PRO" w:hAnsi="HG丸ｺﾞｼｯｸM-PRO"/>
          <w:color w:val="FF0000"/>
          <w:sz w:val="22"/>
          <w:szCs w:val="22"/>
        </w:rPr>
      </w:pPr>
    </w:p>
    <w:p w14:paraId="0D4886E1" w14:textId="72D5081F" w:rsidR="00311214" w:rsidRPr="00E823A6" w:rsidRDefault="00311214" w:rsidP="002F5376">
      <w:pPr>
        <w:ind w:firstLineChars="200" w:firstLine="440"/>
        <w:rPr>
          <w:rFonts w:ascii="ＭＳ Ｐゴシック" w:eastAsia="ＭＳ Ｐゴシック" w:hAnsi="ＭＳ Ｐゴシック"/>
          <w:color w:val="FF0000"/>
          <w:sz w:val="22"/>
          <w:szCs w:val="22"/>
        </w:rPr>
      </w:pPr>
      <w:r w:rsidRPr="00E823A6">
        <w:rPr>
          <w:rFonts w:ascii="ＭＳ Ｐゴシック" w:eastAsia="ＭＳ Ｐゴシック" w:hAnsi="ＭＳ Ｐゴシック" w:hint="eastAsia"/>
          <w:sz w:val="22"/>
          <w:szCs w:val="22"/>
        </w:rPr>
        <w:t>【</w:t>
      </w:r>
      <w:r w:rsidR="0006778C" w:rsidRPr="00E823A6">
        <w:rPr>
          <w:rFonts w:ascii="ＭＳ Ｐゴシック" w:eastAsia="ＭＳ Ｐゴシック" w:hAnsi="ＭＳ Ｐゴシック" w:hint="eastAsia"/>
          <w:sz w:val="22"/>
          <w:szCs w:val="22"/>
        </w:rPr>
        <w:t>地域</w:t>
      </w:r>
      <w:r w:rsidRPr="00E823A6">
        <w:rPr>
          <w:rFonts w:ascii="ＭＳ Ｐゴシック" w:eastAsia="ＭＳ Ｐゴシック" w:hAnsi="ＭＳ Ｐゴシック" w:hint="eastAsia"/>
          <w:sz w:val="22"/>
          <w:szCs w:val="22"/>
        </w:rPr>
        <w:t>周産期母子医療センター】</w:t>
      </w:r>
    </w:p>
    <w:p w14:paraId="7A290236" w14:textId="34CC59F6" w:rsidR="00FE3945" w:rsidRDefault="008E74EF" w:rsidP="002F5376">
      <w:pPr>
        <w:ind w:leftChars="200" w:left="640" w:hangingChars="100" w:hanging="220"/>
        <w:rPr>
          <w:rFonts w:ascii="HG丸ｺﾞｼｯｸM-PRO" w:eastAsia="HG丸ｺﾞｼｯｸM-PRO" w:hAnsi="HG丸ｺﾞｼｯｸM-PRO"/>
          <w:color w:val="000000" w:themeColor="text1"/>
          <w:sz w:val="22"/>
          <w:szCs w:val="22"/>
        </w:rPr>
      </w:pPr>
      <w:r w:rsidRPr="00231CF3">
        <w:rPr>
          <w:rFonts w:ascii="HG丸ｺﾞｼｯｸM-PRO" w:eastAsia="HG丸ｺﾞｼｯｸM-PRO" w:hAnsi="HG丸ｺﾞｼｯｸM-PRO" w:hint="eastAsia"/>
          <w:color w:val="000000" w:themeColor="text1"/>
          <w:sz w:val="22"/>
          <w:szCs w:val="22"/>
        </w:rPr>
        <w:t>○</w:t>
      </w:r>
      <w:r w:rsidR="001B0868">
        <w:rPr>
          <w:rFonts w:ascii="HG丸ｺﾞｼｯｸM-PRO" w:eastAsia="HG丸ｺﾞｼｯｸM-PRO" w:hAnsi="HG丸ｺﾞｼｯｸM-PRO" w:hint="eastAsia"/>
          <w:color w:val="000000" w:themeColor="text1"/>
          <w:sz w:val="22"/>
          <w:szCs w:val="22"/>
        </w:rPr>
        <w:t>産科医療機関の機能に加えて、</w:t>
      </w:r>
      <w:r w:rsidR="00FE3945" w:rsidRPr="00231CF3">
        <w:rPr>
          <w:rFonts w:ascii="HG丸ｺﾞｼｯｸM-PRO" w:eastAsia="HG丸ｺﾞｼｯｸM-PRO" w:hAnsi="HG丸ｺﾞｼｯｸM-PRO" w:hint="eastAsia"/>
          <w:color w:val="000000" w:themeColor="text1"/>
          <w:sz w:val="22"/>
          <w:szCs w:val="22"/>
        </w:rPr>
        <w:t>母体や新生児の生命に関わる緊急事態が発生した際、産科と小児科（新生児</w:t>
      </w:r>
      <w:r w:rsidR="0076168D">
        <w:rPr>
          <w:rFonts w:ascii="HG丸ｺﾞｼｯｸM-PRO" w:eastAsia="HG丸ｺﾞｼｯｸM-PRO" w:hAnsi="HG丸ｺﾞｼｯｸM-PRO" w:hint="eastAsia"/>
          <w:color w:val="000000" w:themeColor="text1"/>
          <w:sz w:val="22"/>
          <w:szCs w:val="22"/>
        </w:rPr>
        <w:t>科</w:t>
      </w:r>
      <w:r w:rsidR="00FE3945" w:rsidRPr="00231CF3">
        <w:rPr>
          <w:rFonts w:ascii="HG丸ｺﾞｼｯｸM-PRO" w:eastAsia="HG丸ｺﾞｼｯｸM-PRO" w:hAnsi="HG丸ｺﾞｼｯｸM-PRO" w:hint="eastAsia"/>
          <w:color w:val="000000" w:themeColor="text1"/>
          <w:sz w:val="22"/>
          <w:szCs w:val="22"/>
        </w:rPr>
        <w:t>）が一体となって対応できる</w:t>
      </w:r>
      <w:r w:rsidR="0006778C">
        <w:rPr>
          <w:rFonts w:ascii="HG丸ｺﾞｼｯｸM-PRO" w:eastAsia="HG丸ｺﾞｼｯｸM-PRO" w:hAnsi="HG丸ｺﾞｼｯｸM-PRO" w:hint="eastAsia"/>
          <w:color w:val="000000" w:themeColor="text1"/>
          <w:sz w:val="22"/>
          <w:szCs w:val="22"/>
        </w:rPr>
        <w:t>こと</w:t>
      </w:r>
    </w:p>
    <w:p w14:paraId="7FF21A0A" w14:textId="57AD5C07" w:rsidR="0006778C" w:rsidRPr="00B8050D" w:rsidRDefault="0006778C" w:rsidP="00231CF3">
      <w:pPr>
        <w:ind w:leftChars="222" w:left="68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○妊娠33週未満、出生体重1,500ｇ未満、合併症のある妊産婦</w:t>
      </w:r>
      <w:r w:rsidR="002F5376">
        <w:rPr>
          <w:rFonts w:ascii="HG丸ｺﾞｼｯｸM-PRO" w:eastAsia="HG丸ｺﾞｼｯｸM-PRO" w:hAnsi="HG丸ｺﾞｼｯｸM-PRO" w:hint="eastAsia"/>
          <w:sz w:val="22"/>
          <w:szCs w:val="22"/>
        </w:rPr>
        <w:t>等</w:t>
      </w:r>
      <w:r w:rsidR="00E758E8">
        <w:rPr>
          <w:rFonts w:ascii="HG丸ｺﾞｼｯｸM-PRO" w:eastAsia="HG丸ｺﾞｼｯｸM-PRO" w:hAnsi="HG丸ｺﾞｼｯｸM-PRO" w:hint="eastAsia"/>
          <w:sz w:val="22"/>
          <w:szCs w:val="22"/>
        </w:rPr>
        <w:t>の比較的高度な周産期医療が</w:t>
      </w:r>
      <w:r>
        <w:rPr>
          <w:rFonts w:ascii="HG丸ｺﾞｼｯｸM-PRO" w:eastAsia="HG丸ｺﾞｼｯｸM-PRO" w:hAnsi="HG丸ｺﾞｼｯｸM-PRO" w:hint="eastAsia"/>
          <w:sz w:val="22"/>
          <w:szCs w:val="22"/>
        </w:rPr>
        <w:t>可能であること</w:t>
      </w:r>
    </w:p>
    <w:p w14:paraId="05DDF19D" w14:textId="77777777" w:rsidR="0006778C" w:rsidRDefault="0006778C" w:rsidP="00231CF3">
      <w:pPr>
        <w:ind w:leftChars="222" w:left="686" w:hangingChars="100" w:hanging="220"/>
        <w:rPr>
          <w:rFonts w:ascii="HG丸ｺﾞｼｯｸM-PRO" w:eastAsia="HG丸ｺﾞｼｯｸM-PRO" w:hAnsi="HG丸ｺﾞｼｯｸM-PRO"/>
          <w:sz w:val="22"/>
          <w:szCs w:val="22"/>
        </w:rPr>
      </w:pPr>
      <w:r w:rsidRPr="00B8050D">
        <w:rPr>
          <w:rFonts w:ascii="HG丸ｺﾞｼｯｸM-PRO" w:eastAsia="HG丸ｺﾞｼｯｸM-PRO" w:hAnsi="HG丸ｺﾞｼｯｸM-PRO" w:hint="eastAsia"/>
          <w:sz w:val="22"/>
          <w:szCs w:val="22"/>
        </w:rPr>
        <w:t>○24時間体制での周産期緊急医療（緊急帝王切開術、その他の緊急手術を含む）に対応すること</w:t>
      </w:r>
    </w:p>
    <w:p w14:paraId="08069889" w14:textId="60FD9FCB" w:rsidR="00494DB5" w:rsidRDefault="00494DB5" w:rsidP="00231CF3">
      <w:pPr>
        <w:ind w:leftChars="222" w:left="68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○総合周産期母子医療センターと役割分担</w:t>
      </w:r>
      <w:r w:rsidR="001701A5">
        <w:rPr>
          <w:rFonts w:ascii="HG丸ｺﾞｼｯｸM-PRO" w:eastAsia="HG丸ｺﾞｼｯｸM-PRO" w:hAnsi="HG丸ｺﾞｼｯｸM-PRO" w:hint="eastAsia"/>
          <w:sz w:val="22"/>
          <w:szCs w:val="22"/>
        </w:rPr>
        <w:t>しつつ</w:t>
      </w:r>
      <w:r>
        <w:rPr>
          <w:rFonts w:ascii="HG丸ｺﾞｼｯｸM-PRO" w:eastAsia="HG丸ｺﾞｼｯｸM-PRO" w:hAnsi="HG丸ｺﾞｼｯｸM-PRO" w:hint="eastAsia"/>
          <w:sz w:val="22"/>
          <w:szCs w:val="22"/>
        </w:rPr>
        <w:t>、</w:t>
      </w:r>
      <w:r w:rsidR="001701A5">
        <w:rPr>
          <w:rFonts w:ascii="HG丸ｺﾞｼｯｸM-PRO" w:eastAsia="HG丸ｺﾞｼｯｸM-PRO" w:hAnsi="HG丸ｺﾞｼｯｸM-PRO" w:hint="eastAsia"/>
          <w:sz w:val="22"/>
          <w:szCs w:val="22"/>
        </w:rPr>
        <w:t>総合周産期母子医療センター及び地域の医療機関との連携を図ること</w:t>
      </w:r>
    </w:p>
    <w:p w14:paraId="3E2EDEEF" w14:textId="3487E49E" w:rsidR="00E758E8" w:rsidRDefault="00E758E8" w:rsidP="00E4387D">
      <w:pPr>
        <w:rPr>
          <w:rFonts w:ascii="ＭＳ ゴシック" w:eastAsia="ＭＳ ゴシック" w:hAnsi="ＭＳ ゴシック"/>
          <w:b/>
          <w:color w:val="4F81BD" w:themeColor="accent1"/>
          <w:sz w:val="24"/>
        </w:rPr>
      </w:pPr>
    </w:p>
    <w:p w14:paraId="23766C70" w14:textId="30B05E86" w:rsidR="00E4387D" w:rsidRPr="00E823A6" w:rsidRDefault="00E758E8" w:rsidP="002F5376">
      <w:pPr>
        <w:ind w:firstLineChars="200" w:firstLine="440"/>
        <w:rPr>
          <w:rFonts w:ascii="ＭＳ Ｐゴシック" w:eastAsia="ＭＳ Ｐゴシック" w:hAnsi="ＭＳ Ｐゴシック"/>
          <w:b/>
          <w:color w:val="4F81BD" w:themeColor="accent1"/>
          <w:sz w:val="22"/>
          <w:szCs w:val="22"/>
        </w:rPr>
      </w:pPr>
      <w:r w:rsidRPr="00E823A6">
        <w:rPr>
          <w:rFonts w:ascii="ＭＳ Ｐゴシック" w:eastAsia="ＭＳ Ｐゴシック" w:hAnsi="ＭＳ Ｐゴシック" w:hint="eastAsia"/>
          <w:sz w:val="22"/>
          <w:szCs w:val="22"/>
        </w:rPr>
        <w:t>【総合周産期母子医療センター】</w:t>
      </w:r>
    </w:p>
    <w:p w14:paraId="112AD83C" w14:textId="7705C391" w:rsidR="00E4387D" w:rsidRPr="008E635F" w:rsidRDefault="00E758E8" w:rsidP="00231CF3">
      <w:pPr>
        <w:ind w:left="708" w:hangingChars="322" w:hanging="708"/>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E4387D">
        <w:rPr>
          <w:rFonts w:ascii="HG丸ｺﾞｼｯｸM-PRO" w:eastAsia="HG丸ｺﾞｼｯｸM-PRO" w:hAnsi="HG丸ｺﾞｼｯｸM-PRO" w:hint="eastAsia"/>
          <w:sz w:val="22"/>
          <w:szCs w:val="22"/>
        </w:rPr>
        <w:t>○</w:t>
      </w:r>
      <w:r w:rsidR="001B0868">
        <w:rPr>
          <w:rFonts w:ascii="HG丸ｺﾞｼｯｸM-PRO" w:eastAsia="HG丸ｺﾞｼｯｸM-PRO" w:hAnsi="HG丸ｺﾞｼｯｸM-PRO" w:hint="eastAsia"/>
          <w:sz w:val="22"/>
          <w:szCs w:val="22"/>
        </w:rPr>
        <w:t>地域周産期母子医療センターの機能に加えて、</w:t>
      </w:r>
      <w:r w:rsidR="00E4387D">
        <w:rPr>
          <w:rFonts w:ascii="HG丸ｺﾞｼｯｸM-PRO" w:eastAsia="HG丸ｺﾞｼｯｸM-PRO" w:hAnsi="HG丸ｺﾞｼｯｸM-PRO" w:hint="eastAsia"/>
          <w:sz w:val="22"/>
          <w:szCs w:val="22"/>
        </w:rPr>
        <w:t>妊娠28週未満、出生体重1,000ｇ未満、重篤な合併症のある妊産婦</w:t>
      </w:r>
      <w:r w:rsidR="002F5376">
        <w:rPr>
          <w:rFonts w:ascii="HG丸ｺﾞｼｯｸM-PRO" w:eastAsia="HG丸ｺﾞｼｯｸM-PRO" w:hAnsi="HG丸ｺﾞｼｯｸM-PRO" w:hint="eastAsia"/>
          <w:sz w:val="22"/>
          <w:szCs w:val="22"/>
        </w:rPr>
        <w:t>等</w:t>
      </w:r>
      <w:r>
        <w:rPr>
          <w:rFonts w:ascii="HG丸ｺﾞｼｯｸM-PRO" w:eastAsia="HG丸ｺﾞｼｯｸM-PRO" w:hAnsi="HG丸ｺﾞｼｯｸM-PRO" w:hint="eastAsia"/>
          <w:sz w:val="22"/>
          <w:szCs w:val="22"/>
        </w:rPr>
        <w:t>の高度な周産期医療</w:t>
      </w:r>
      <w:r w:rsidR="00E4387D">
        <w:rPr>
          <w:rFonts w:ascii="HG丸ｺﾞｼｯｸM-PRO" w:eastAsia="HG丸ｺﾞｼｯｸM-PRO" w:hAnsi="HG丸ｺﾞｼｯｸM-PRO" w:hint="eastAsia"/>
          <w:sz w:val="22"/>
          <w:szCs w:val="22"/>
        </w:rPr>
        <w:t>が可能であること</w:t>
      </w:r>
    </w:p>
    <w:p w14:paraId="3B587ACD" w14:textId="77777777" w:rsidR="00EE12B6" w:rsidRDefault="00E4387D" w:rsidP="00231CF3">
      <w:pPr>
        <w:ind w:leftChars="222" w:left="686" w:hangingChars="100" w:hanging="220"/>
        <w:rPr>
          <w:rFonts w:ascii="HG丸ｺﾞｼｯｸM-PRO" w:eastAsia="HG丸ｺﾞｼｯｸM-PRO" w:hAnsi="HG丸ｺﾞｼｯｸM-PRO"/>
          <w:sz w:val="22"/>
          <w:szCs w:val="22"/>
        </w:rPr>
      </w:pPr>
      <w:r w:rsidRPr="008E635F">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必要に応じて当該施設の関係診療科または他の施設と連携し、産科合併症以外の合併症を有する母体に対応すること</w:t>
      </w:r>
    </w:p>
    <w:p w14:paraId="7165310D" w14:textId="4C6BE67C" w:rsidR="00E4387D" w:rsidRPr="00FE3945" w:rsidRDefault="00E4387D" w:rsidP="00231CF3">
      <w:pPr>
        <w:ind w:leftChars="222" w:left="68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lastRenderedPageBreak/>
        <w:t>○母体胎児集中治療室（</w:t>
      </w:r>
      <w:r w:rsidR="002F5376">
        <w:rPr>
          <w:rFonts w:ascii="HG丸ｺﾞｼｯｸM-PRO" w:eastAsia="HG丸ｺﾞｼｯｸM-PRO" w:hAnsi="HG丸ｺﾞｼｯｸM-PRO" w:hint="eastAsia"/>
          <w:sz w:val="22"/>
          <w:szCs w:val="22"/>
        </w:rPr>
        <w:t>MFICU</w:t>
      </w:r>
      <w:r>
        <w:rPr>
          <w:rFonts w:ascii="HG丸ｺﾞｼｯｸM-PRO" w:eastAsia="HG丸ｺﾞｼｯｸM-PRO" w:hAnsi="HG丸ｺﾞｼｯｸM-PRO" w:hint="eastAsia"/>
          <w:sz w:val="22"/>
          <w:szCs w:val="22"/>
        </w:rPr>
        <w:t>）及び新生児集中治療室（</w:t>
      </w:r>
      <w:r w:rsidR="002F5376">
        <w:rPr>
          <w:rFonts w:ascii="HG丸ｺﾞｼｯｸM-PRO" w:eastAsia="HG丸ｺﾞｼｯｸM-PRO" w:hAnsi="HG丸ｺﾞｼｯｸM-PRO" w:hint="eastAsia"/>
          <w:sz w:val="22"/>
          <w:szCs w:val="22"/>
        </w:rPr>
        <w:t>NICU）を備えていること</w:t>
      </w:r>
    </w:p>
    <w:p w14:paraId="30C4BA60" w14:textId="4B2FCBCA" w:rsidR="00494DB5" w:rsidRDefault="00E4387D" w:rsidP="00231CF3">
      <w:pPr>
        <w:ind w:leftChars="222" w:left="686" w:hangingChars="100" w:hanging="220"/>
        <w:rPr>
          <w:rFonts w:ascii="HG丸ｺﾞｼｯｸM-PRO" w:eastAsia="HG丸ｺﾞｼｯｸM-PRO" w:hAnsi="HG丸ｺﾞｼｯｸM-PRO"/>
          <w:sz w:val="22"/>
          <w:szCs w:val="22"/>
        </w:rPr>
      </w:pPr>
      <w:r w:rsidRPr="008E635F">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周産期医療体制の中核として地域周産期母子医療センター等との連携を図ること</w:t>
      </w:r>
    </w:p>
    <w:p w14:paraId="13910F9D" w14:textId="307745E1" w:rsidR="009556A8" w:rsidRDefault="008E74EF" w:rsidP="00231CF3">
      <w:pPr>
        <w:ind w:left="661" w:hanging="241"/>
        <w:rPr>
          <w:rFonts w:ascii="HG丸ｺﾞｼｯｸM-PRO" w:eastAsia="HG丸ｺﾞｼｯｸM-PRO" w:hAnsi="HG丸ｺﾞｼｯｸM-PRO"/>
          <w:sz w:val="22"/>
          <w:szCs w:val="22"/>
        </w:rPr>
      </w:pPr>
      <w:r>
        <w:rPr>
          <w:rFonts w:ascii="ＭＳ ゴシック" w:eastAsia="ＭＳ ゴシック" w:hAnsi="ＭＳ ゴシック" w:hint="eastAsia"/>
          <w:b/>
          <w:color w:val="4F81BD" w:themeColor="accent1"/>
          <w:sz w:val="24"/>
        </w:rPr>
        <w:t xml:space="preserve">　</w:t>
      </w:r>
    </w:p>
    <w:p w14:paraId="13910F9F" w14:textId="6AC09CA8" w:rsidR="001B11DF" w:rsidRDefault="00C63649" w:rsidP="00EE12B6">
      <w:pPr>
        <w:snapToGrid w:val="0"/>
        <w:rPr>
          <w:rFonts w:ascii="ＭＳ ゴシック" w:eastAsia="ＭＳ ゴシック" w:hAnsi="ＭＳ ゴシック"/>
          <w:b/>
          <w:color w:val="4F81BD" w:themeColor="accent1"/>
          <w:sz w:val="36"/>
          <w:szCs w:val="36"/>
          <w:u w:val="single"/>
        </w:rPr>
      </w:pPr>
      <w:r w:rsidRPr="00E823A6">
        <w:rPr>
          <w:rFonts w:ascii="ＭＳ ゴシック" w:eastAsia="ＭＳ ゴシック" w:hAnsi="ＭＳ ゴシック" w:hint="eastAsia"/>
          <w:b/>
          <w:color w:val="0070C0"/>
          <w:sz w:val="36"/>
          <w:szCs w:val="36"/>
          <w:u w:val="single"/>
        </w:rPr>
        <w:t>２</w:t>
      </w:r>
      <w:r w:rsidR="00BA61BD" w:rsidRPr="00E823A6">
        <w:rPr>
          <w:rFonts w:ascii="ＭＳ ゴシック" w:eastAsia="ＭＳ ゴシック" w:hAnsi="ＭＳ ゴシック" w:hint="eastAsia"/>
          <w:b/>
          <w:color w:val="0070C0"/>
          <w:sz w:val="36"/>
          <w:szCs w:val="36"/>
          <w:u w:val="single"/>
        </w:rPr>
        <w:t>．</w:t>
      </w:r>
      <w:r w:rsidR="00B658B1" w:rsidRPr="00E823A6">
        <w:rPr>
          <w:rFonts w:ascii="ＭＳ ゴシック" w:eastAsia="ＭＳ ゴシック" w:hAnsi="ＭＳ ゴシック" w:hint="eastAsia"/>
          <w:b/>
          <w:color w:val="0070C0"/>
          <w:sz w:val="36"/>
          <w:szCs w:val="36"/>
          <w:u w:val="single"/>
        </w:rPr>
        <w:t>周産期医療</w:t>
      </w:r>
      <w:r w:rsidR="00BA61BD" w:rsidRPr="00E823A6">
        <w:rPr>
          <w:rFonts w:ascii="ＭＳ ゴシック" w:eastAsia="ＭＳ ゴシック" w:hAnsi="ＭＳ ゴシック" w:hint="eastAsia"/>
          <w:b/>
          <w:color w:val="0070C0"/>
          <w:sz w:val="36"/>
          <w:szCs w:val="36"/>
          <w:u w:val="single"/>
        </w:rPr>
        <w:t>の医療</w:t>
      </w:r>
      <w:r w:rsidR="000720F0" w:rsidRPr="00E823A6">
        <w:rPr>
          <w:rFonts w:ascii="ＭＳ ゴシック" w:eastAsia="ＭＳ ゴシック" w:hAnsi="ＭＳ ゴシック" w:hint="eastAsia"/>
          <w:b/>
          <w:color w:val="0070C0"/>
          <w:sz w:val="36"/>
          <w:szCs w:val="36"/>
          <w:u w:val="single"/>
        </w:rPr>
        <w:t>体制</w:t>
      </w:r>
      <w:r w:rsidR="004C38E1" w:rsidRPr="00E823A6">
        <w:rPr>
          <w:rFonts w:ascii="ＭＳ ゴシック" w:eastAsia="ＭＳ ゴシック" w:hAnsi="ＭＳ ゴシック" w:hint="eastAsia"/>
          <w:b/>
          <w:color w:val="0070C0"/>
          <w:sz w:val="36"/>
          <w:szCs w:val="36"/>
          <w:u w:val="single"/>
        </w:rPr>
        <w:t>（イメージ）</w:t>
      </w:r>
    </w:p>
    <w:p w14:paraId="793DB01A" w14:textId="50DD0BF5" w:rsidR="001B0868" w:rsidRDefault="001B0868" w:rsidP="00075439">
      <w:pPr>
        <w:ind w:leftChars="200" w:left="640" w:hangingChars="100" w:hanging="220"/>
        <w:rPr>
          <w:rFonts w:ascii="ＭＳ ゴシック" w:eastAsia="ＭＳ ゴシック" w:hAnsi="ＭＳ ゴシック"/>
          <w:b/>
          <w:color w:val="4F81BD" w:themeColor="accent1"/>
          <w:sz w:val="36"/>
          <w:szCs w:val="36"/>
          <w:u w:val="single"/>
        </w:rPr>
      </w:pPr>
      <w:r>
        <w:rPr>
          <w:rFonts w:ascii="HG丸ｺﾞｼｯｸM-PRO" w:eastAsia="HG丸ｺﾞｼｯｸM-PRO" w:hAnsi="HG丸ｺﾞｼｯｸM-PRO" w:hint="eastAsia"/>
          <w:sz w:val="22"/>
          <w:szCs w:val="22"/>
        </w:rPr>
        <w:t>○</w:t>
      </w:r>
      <w:r w:rsidR="00136366" w:rsidRPr="00136366">
        <w:rPr>
          <w:rFonts w:ascii="HG丸ｺﾞｼｯｸM-PRO" w:eastAsia="HG丸ｺﾞｼｯｸM-PRO" w:hAnsi="HG丸ｺﾞｼｯｸM-PRO" w:hint="eastAsia"/>
          <w:sz w:val="22"/>
          <w:szCs w:val="22"/>
        </w:rPr>
        <w:t>大阪府における周産期医療は、緊急時やハイリスク分娩等に対応する医療機関の自主的な相互連携（NMCS</w:t>
      </w:r>
      <w:r w:rsidR="00136366" w:rsidRPr="00921DFC">
        <w:rPr>
          <w:rFonts w:ascii="HG丸ｺﾞｼｯｸM-PRO" w:eastAsia="HG丸ｺﾞｼｯｸM-PRO" w:hAnsi="HG丸ｺﾞｼｯｸM-PRO" w:hint="eastAsia"/>
          <w:sz w:val="22"/>
          <w:szCs w:val="22"/>
          <w:vertAlign w:val="superscript"/>
        </w:rPr>
        <w:t>注</w:t>
      </w:r>
      <w:r w:rsidR="00617357">
        <w:rPr>
          <w:rFonts w:ascii="HG丸ｺﾞｼｯｸM-PRO" w:eastAsia="HG丸ｺﾞｼｯｸM-PRO" w:hAnsi="HG丸ｺﾞｼｯｸM-PRO" w:hint="eastAsia"/>
          <w:sz w:val="22"/>
          <w:szCs w:val="22"/>
          <w:vertAlign w:val="superscript"/>
        </w:rPr>
        <w:t>1</w:t>
      </w:r>
      <w:r w:rsidR="00136366" w:rsidRPr="00921DFC">
        <w:rPr>
          <w:rFonts w:ascii="HG丸ｺﾞｼｯｸM-PRO" w:eastAsia="HG丸ｺﾞｼｯｸM-PRO" w:hAnsi="HG丸ｺﾞｼｯｸM-PRO" w:hint="eastAsia"/>
          <w:sz w:val="22"/>
          <w:szCs w:val="22"/>
        </w:rPr>
        <w:t>、OGCS</w:t>
      </w:r>
      <w:r w:rsidR="00136366" w:rsidRPr="00921DFC">
        <w:rPr>
          <w:rFonts w:ascii="HG丸ｺﾞｼｯｸM-PRO" w:eastAsia="HG丸ｺﾞｼｯｸM-PRO" w:hAnsi="HG丸ｺﾞｼｯｸM-PRO" w:hint="eastAsia"/>
          <w:sz w:val="22"/>
          <w:szCs w:val="22"/>
          <w:vertAlign w:val="superscript"/>
        </w:rPr>
        <w:t>注</w:t>
      </w:r>
      <w:r w:rsidR="00617357">
        <w:rPr>
          <w:rFonts w:ascii="HG丸ｺﾞｼｯｸM-PRO" w:eastAsia="HG丸ｺﾞｼｯｸM-PRO" w:hAnsi="HG丸ｺﾞｼｯｸM-PRO" w:hint="eastAsia"/>
          <w:sz w:val="22"/>
          <w:szCs w:val="22"/>
          <w:vertAlign w:val="superscript"/>
        </w:rPr>
        <w:t>2</w:t>
      </w:r>
      <w:r w:rsidR="00901A5B">
        <w:rPr>
          <w:rFonts w:ascii="HG丸ｺﾞｼｯｸM-PRO" w:eastAsia="HG丸ｺﾞｼｯｸM-PRO" w:hAnsi="HG丸ｺﾞｼｯｸM-PRO" w:hint="eastAsia"/>
          <w:sz w:val="22"/>
          <w:szCs w:val="22"/>
        </w:rPr>
        <w:t>）により全国に先駆けた取組</w:t>
      </w:r>
      <w:r w:rsidR="00136366" w:rsidRPr="00136366">
        <w:rPr>
          <w:rFonts w:ascii="HG丸ｺﾞｼｯｸM-PRO" w:eastAsia="HG丸ｺﾞｼｯｸM-PRO" w:hAnsi="HG丸ｺﾞｼｯｸM-PRO" w:hint="eastAsia"/>
          <w:sz w:val="22"/>
          <w:szCs w:val="22"/>
        </w:rPr>
        <w:t>がなされており、リスクの高い妊娠・出産について、</w:t>
      </w:r>
      <w:r w:rsidR="00D36F98">
        <w:rPr>
          <w:rFonts w:ascii="HG丸ｺﾞｼｯｸM-PRO" w:eastAsia="HG丸ｺﾞｼｯｸM-PRO" w:hAnsi="HG丸ｺﾞｼｯｸM-PRO" w:hint="eastAsia"/>
          <w:sz w:val="22"/>
          <w:szCs w:val="22"/>
        </w:rPr>
        <w:t>ニ</w:t>
      </w:r>
      <w:r w:rsidR="00136366" w:rsidRPr="00136366">
        <w:rPr>
          <w:rFonts w:ascii="HG丸ｺﾞｼｯｸM-PRO" w:eastAsia="HG丸ｺﾞｼｯｸM-PRO" w:hAnsi="HG丸ｺﾞｼｯｸM-PRO" w:hint="eastAsia"/>
          <w:sz w:val="22"/>
          <w:szCs w:val="22"/>
        </w:rPr>
        <w:t>次医療圏を中心に府域において高度専門的な医療が効果的に提供できる体制を整備しています。</w:t>
      </w:r>
    </w:p>
    <w:p w14:paraId="652AF4DA" w14:textId="39914D56" w:rsidR="00921DFC" w:rsidRPr="002C1B9B" w:rsidRDefault="00755AA3" w:rsidP="006E1EC7">
      <w:pPr>
        <w:rPr>
          <w:rFonts w:ascii="ＭＳ ゴシック" w:eastAsia="ＭＳ ゴシック" w:hAnsi="ＭＳ ゴシック"/>
          <w:b/>
          <w:noProof/>
          <w:color w:val="4F81BD" w:themeColor="accent1"/>
          <w:sz w:val="36"/>
          <w:szCs w:val="36"/>
          <w:u w:val="single"/>
        </w:rPr>
      </w:pPr>
      <w:r w:rsidRPr="00755AA3">
        <w:rPr>
          <w:rFonts w:ascii="ＭＳ ゴシック" w:eastAsia="ＭＳ ゴシック" w:hAnsi="ＭＳ ゴシック"/>
          <w:noProof/>
          <w:color w:val="4F81BD" w:themeColor="accent1"/>
          <w:sz w:val="36"/>
          <w:szCs w:val="36"/>
        </w:rPr>
        <w:drawing>
          <wp:inline distT="0" distB="0" distL="0" distR="0" wp14:anchorId="23E1B251" wp14:editId="5C7EEE2E">
            <wp:extent cx="6120000" cy="3980015"/>
            <wp:effectExtent l="0" t="0" r="0" b="0"/>
            <wp:docPr id="15" name="図 15" title="医療体制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0" cy="3980015"/>
                    </a:xfrm>
                    <a:prstGeom prst="rect">
                      <a:avLst/>
                    </a:prstGeom>
                    <a:noFill/>
                    <a:ln>
                      <a:noFill/>
                    </a:ln>
                  </pic:spPr>
                </pic:pic>
              </a:graphicData>
            </a:graphic>
          </wp:inline>
        </w:drawing>
      </w:r>
    </w:p>
    <w:p w14:paraId="67F22496" w14:textId="77777777" w:rsidR="00921DFC" w:rsidRDefault="00921DFC" w:rsidP="00197B68">
      <w:pPr>
        <w:rPr>
          <w:rFonts w:ascii="HG丸ｺﾞｼｯｸM-PRO" w:eastAsia="HG丸ｺﾞｼｯｸM-PRO" w:hAnsi="HG丸ｺﾞｼｯｸM-PRO"/>
          <w:b/>
          <w:color w:val="0070C0"/>
          <w:sz w:val="22"/>
          <w:szCs w:val="22"/>
          <w:u w:val="single"/>
        </w:rPr>
      </w:pPr>
    </w:p>
    <w:p w14:paraId="4F7279DD" w14:textId="77777777" w:rsidR="00921DFC" w:rsidRDefault="00921DFC" w:rsidP="00197B68">
      <w:pPr>
        <w:rPr>
          <w:rFonts w:ascii="HG丸ｺﾞｼｯｸM-PRO" w:eastAsia="HG丸ｺﾞｼｯｸM-PRO" w:hAnsi="HG丸ｺﾞｼｯｸM-PRO"/>
          <w:b/>
          <w:color w:val="0070C0"/>
          <w:sz w:val="22"/>
          <w:szCs w:val="22"/>
          <w:u w:val="single"/>
        </w:rPr>
      </w:pPr>
    </w:p>
    <w:p w14:paraId="75B9F849" w14:textId="77777777" w:rsidR="00921DFC" w:rsidRDefault="00921DFC" w:rsidP="00197B68">
      <w:pPr>
        <w:rPr>
          <w:rFonts w:ascii="HG丸ｺﾞｼｯｸM-PRO" w:eastAsia="HG丸ｺﾞｼｯｸM-PRO" w:hAnsi="HG丸ｺﾞｼｯｸM-PRO"/>
          <w:b/>
          <w:color w:val="0070C0"/>
          <w:sz w:val="22"/>
          <w:szCs w:val="22"/>
          <w:u w:val="single"/>
        </w:rPr>
      </w:pPr>
    </w:p>
    <w:p w14:paraId="63052EBD" w14:textId="77777777" w:rsidR="00EE12B6" w:rsidRDefault="00EE12B6" w:rsidP="00197B68">
      <w:pPr>
        <w:rPr>
          <w:rFonts w:ascii="HG丸ｺﾞｼｯｸM-PRO" w:eastAsia="HG丸ｺﾞｼｯｸM-PRO" w:hAnsi="HG丸ｺﾞｼｯｸM-PRO"/>
          <w:b/>
          <w:color w:val="0070C0"/>
          <w:sz w:val="22"/>
          <w:szCs w:val="22"/>
          <w:u w:val="single"/>
        </w:rPr>
      </w:pPr>
    </w:p>
    <w:p w14:paraId="58DEE2DF" w14:textId="77777777" w:rsidR="00EE12B6" w:rsidRDefault="00EE12B6" w:rsidP="00197B68">
      <w:pPr>
        <w:rPr>
          <w:rFonts w:ascii="HG丸ｺﾞｼｯｸM-PRO" w:eastAsia="HG丸ｺﾞｼｯｸM-PRO" w:hAnsi="HG丸ｺﾞｼｯｸM-PRO"/>
          <w:b/>
          <w:color w:val="0070C0"/>
          <w:sz w:val="22"/>
          <w:szCs w:val="22"/>
          <w:u w:val="single"/>
        </w:rPr>
      </w:pPr>
    </w:p>
    <w:p w14:paraId="379F5A28" w14:textId="0E7E1E99" w:rsidR="000720F0" w:rsidRDefault="00617357" w:rsidP="00197B68">
      <w:pPr>
        <w:rPr>
          <w:rFonts w:ascii="ＭＳ ゴシック" w:eastAsia="ＭＳ ゴシック" w:hAnsi="ＭＳ ゴシック"/>
          <w:b/>
          <w:color w:val="0070C0"/>
          <w:sz w:val="36"/>
          <w:szCs w:val="36"/>
          <w:u w:val="single"/>
        </w:rPr>
      </w:pPr>
      <w:r>
        <w:rPr>
          <w:rFonts w:ascii="ＭＳ ゴシック" w:eastAsia="ＭＳ ゴシック" w:hAnsi="ＭＳ ゴシック"/>
          <w:b/>
          <w:noProof/>
          <w:color w:val="0070C0"/>
          <w:sz w:val="36"/>
          <w:szCs w:val="36"/>
          <w:u w:val="single"/>
        </w:rPr>
        <mc:AlternateContent>
          <mc:Choice Requires="wpg">
            <w:drawing>
              <wp:anchor distT="0" distB="0" distL="114300" distR="114300" simplePos="0" relativeHeight="252217344" behindDoc="0" locked="0" layoutInCell="1" allowOverlap="1" wp14:anchorId="17689EAA" wp14:editId="3CD430B4">
                <wp:simplePos x="0" y="0"/>
                <wp:positionH relativeFrom="column">
                  <wp:posOffset>-5715</wp:posOffset>
                </wp:positionH>
                <wp:positionV relativeFrom="paragraph">
                  <wp:posOffset>471170</wp:posOffset>
                </wp:positionV>
                <wp:extent cx="6136640" cy="869315"/>
                <wp:effectExtent l="0" t="0" r="0" b="6985"/>
                <wp:wrapNone/>
                <wp:docPr id="229" name="グループ化 229"/>
                <wp:cNvGraphicFramePr/>
                <a:graphic xmlns:a="http://schemas.openxmlformats.org/drawingml/2006/main">
                  <a:graphicData uri="http://schemas.microsoft.com/office/word/2010/wordprocessingGroup">
                    <wpg:wgp>
                      <wpg:cNvGrpSpPr/>
                      <wpg:grpSpPr>
                        <a:xfrm>
                          <a:off x="0" y="0"/>
                          <a:ext cx="6136640" cy="869315"/>
                          <a:chOff x="0" y="0"/>
                          <a:chExt cx="6136640" cy="869315"/>
                        </a:xfrm>
                      </wpg:grpSpPr>
                      <wps:wsp>
                        <wps:cNvPr id="3587" name="直線コネクタ 3587"/>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588" name="テキスト ボックス 3588" descr="注1　NMCS（新生児診療相互援助システム）：低出生体重児やハイリスク新生児に対する緊急医療体制をいいます。昭和52年から全国に先駆けて新生児専門医療施設を有する府内7か所の医療機関が立ち上げ、平成29年10月1日現在では27医療機関が参加しています。&#10;注2　OGCS（産婦人科診療相互援助システム）：重症妊産婦に対する緊急医療体制をいいます。昭和62年に大阪産婦人科医会内に組織され、平成29年10月1日現在では34医療機関が参加しています。&#10;"/>
                        <wps:cNvSpPr txBox="1"/>
                        <wps:spPr>
                          <a:xfrm>
                            <a:off x="9525" y="9525"/>
                            <a:ext cx="6127115" cy="859790"/>
                          </a:xfrm>
                          <a:prstGeom prst="rect">
                            <a:avLst/>
                          </a:prstGeom>
                          <a:noFill/>
                          <a:ln w="6350">
                            <a:noFill/>
                          </a:ln>
                          <a:effectLst/>
                        </wps:spPr>
                        <wps:txbx>
                          <w:txbxContent>
                            <w:p w14:paraId="0EC3920D" w14:textId="3C12B971" w:rsidR="00617357" w:rsidRPr="00921DFC" w:rsidRDefault="00617357" w:rsidP="00617357">
                              <w:pPr>
                                <w:spacing w:line="240" w:lineRule="exact"/>
                                <w:ind w:left="450" w:hangingChars="250" w:hanging="450"/>
                                <w:rPr>
                                  <w:rFonts w:asciiTheme="minorEastAsia" w:eastAsiaTheme="minorEastAsia" w:hAnsiTheme="minorEastAsia"/>
                                  <w:sz w:val="18"/>
                                  <w:szCs w:val="18"/>
                                </w:rPr>
                              </w:pPr>
                              <w:r w:rsidRPr="00921DFC">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921DFC">
                                <w:rPr>
                                  <w:rFonts w:asciiTheme="minorEastAsia" w:eastAsiaTheme="minorEastAsia" w:hAnsiTheme="minorEastAsia" w:hint="eastAsia"/>
                                  <w:sz w:val="18"/>
                                  <w:szCs w:val="18"/>
                                </w:rPr>
                                <w:t xml:space="preserve">　NMCS（新生児診療相互援助システム）：低出生体重児やハイリスク新生児に対する緊急医療体制をいいます。昭和52年から全国に先駆けて新生児専門医療施設を有する府内7か所の医療機関が立ち上げ、</w:t>
                              </w:r>
                              <w:r>
                                <w:rPr>
                                  <w:rFonts w:asciiTheme="minorEastAsia" w:eastAsiaTheme="minorEastAsia" w:hAnsiTheme="minorEastAsia" w:hint="eastAsia"/>
                                  <w:sz w:val="18"/>
                                  <w:szCs w:val="18"/>
                                </w:rPr>
                                <w:t>平成29</w:t>
                              </w:r>
                              <w:r w:rsidRPr="00921DFC">
                                <w:rPr>
                                  <w:rFonts w:asciiTheme="minorEastAsia" w:eastAsiaTheme="minorEastAsia" w:hAnsiTheme="minorEastAsia" w:hint="eastAsia"/>
                                  <w:sz w:val="18"/>
                                  <w:szCs w:val="18"/>
                                </w:rPr>
                                <w:t>年</w:t>
                              </w:r>
                              <w:r>
                                <w:rPr>
                                  <w:rFonts w:asciiTheme="minorEastAsia" w:eastAsiaTheme="minorEastAsia" w:hAnsiTheme="minorEastAsia" w:hint="eastAsia"/>
                                  <w:sz w:val="18"/>
                                  <w:szCs w:val="18"/>
                                </w:rPr>
                                <w:t>10</w:t>
                              </w:r>
                              <w:r w:rsidRPr="00921DFC">
                                <w:rPr>
                                  <w:rFonts w:asciiTheme="minorEastAsia" w:eastAsiaTheme="minorEastAsia" w:hAnsiTheme="minorEastAsia" w:hint="eastAsia"/>
                                  <w:sz w:val="18"/>
                                  <w:szCs w:val="18"/>
                                </w:rPr>
                                <w:t>月1日現在では27医療機関が</w:t>
                              </w:r>
                              <w:r>
                                <w:rPr>
                                  <w:rFonts w:asciiTheme="minorEastAsia" w:eastAsiaTheme="minorEastAsia" w:hAnsiTheme="minorEastAsia" w:hint="eastAsia"/>
                                  <w:sz w:val="18"/>
                                  <w:szCs w:val="18"/>
                                </w:rPr>
                                <w:t>参加</w:t>
                              </w:r>
                              <w:r w:rsidRPr="00921DFC">
                                <w:rPr>
                                  <w:rFonts w:asciiTheme="minorEastAsia" w:eastAsiaTheme="minorEastAsia" w:hAnsiTheme="minorEastAsia" w:hint="eastAsia"/>
                                  <w:sz w:val="18"/>
                                  <w:szCs w:val="18"/>
                                </w:rPr>
                                <w:t>しています。</w:t>
                              </w:r>
                            </w:p>
                            <w:p w14:paraId="34CDDA9B" w14:textId="64944A06" w:rsidR="00617357" w:rsidRPr="00921DFC" w:rsidRDefault="00617357" w:rsidP="00617357">
                              <w:pPr>
                                <w:spacing w:line="240" w:lineRule="exact"/>
                                <w:ind w:left="450" w:hangingChars="250" w:hanging="450"/>
                                <w:jc w:val="left"/>
                                <w:rPr>
                                  <w:rFonts w:asciiTheme="minorEastAsia" w:eastAsiaTheme="minorEastAsia" w:hAnsiTheme="minorEastAsia"/>
                                  <w:color w:val="000000" w:themeColor="text1"/>
                                  <w:sz w:val="18"/>
                                  <w:szCs w:val="18"/>
                                </w:rPr>
                              </w:pPr>
                              <w:r w:rsidRPr="00921DFC">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2</w:t>
                              </w:r>
                              <w:r w:rsidRPr="00921DFC">
                                <w:rPr>
                                  <w:rFonts w:asciiTheme="minorEastAsia" w:eastAsiaTheme="minorEastAsia" w:hAnsiTheme="minorEastAsia" w:hint="eastAsia"/>
                                  <w:sz w:val="18"/>
                                  <w:szCs w:val="18"/>
                                </w:rPr>
                                <w:t xml:space="preserve">　OGCS（産婦人科診療相互援助システム）：重症妊産婦に対する緊急医療体制をいいます。昭和62年に大阪産婦</w:t>
                              </w:r>
                              <w:r w:rsidRPr="00921DFC">
                                <w:rPr>
                                  <w:rFonts w:asciiTheme="minorEastAsia" w:eastAsiaTheme="minorEastAsia" w:hAnsiTheme="minorEastAsia" w:hint="eastAsia"/>
                                  <w:color w:val="000000" w:themeColor="text1"/>
                                  <w:sz w:val="18"/>
                                  <w:szCs w:val="18"/>
                                </w:rPr>
                                <w:t>人科医会内に組織され、</w:t>
                              </w:r>
                              <w:r>
                                <w:rPr>
                                  <w:rFonts w:asciiTheme="minorEastAsia" w:eastAsiaTheme="minorEastAsia" w:hAnsiTheme="minorEastAsia" w:hint="eastAsia"/>
                                  <w:color w:val="000000" w:themeColor="text1"/>
                                  <w:sz w:val="18"/>
                                  <w:szCs w:val="18"/>
                                </w:rPr>
                                <w:t>平成29</w:t>
                              </w:r>
                              <w:r w:rsidRPr="00921DFC">
                                <w:rPr>
                                  <w:rFonts w:asciiTheme="minorEastAsia" w:eastAsiaTheme="minorEastAsia" w:hAnsiTheme="minorEastAsia" w:hint="eastAsia"/>
                                  <w:color w:val="000000" w:themeColor="text1"/>
                                  <w:sz w:val="18"/>
                                  <w:szCs w:val="18"/>
                                </w:rPr>
                                <w:t>年</w:t>
                              </w:r>
                              <w:r>
                                <w:rPr>
                                  <w:rFonts w:asciiTheme="minorEastAsia" w:eastAsiaTheme="minorEastAsia" w:hAnsiTheme="minorEastAsia" w:hint="eastAsia"/>
                                  <w:color w:val="000000" w:themeColor="text1"/>
                                  <w:sz w:val="18"/>
                                  <w:szCs w:val="18"/>
                                </w:rPr>
                                <w:t>10</w:t>
                              </w:r>
                              <w:r w:rsidRPr="00921DFC">
                                <w:rPr>
                                  <w:rFonts w:asciiTheme="minorEastAsia" w:eastAsiaTheme="minorEastAsia" w:hAnsiTheme="minorEastAsia" w:hint="eastAsia"/>
                                  <w:color w:val="000000" w:themeColor="text1"/>
                                  <w:sz w:val="18"/>
                                  <w:szCs w:val="18"/>
                                </w:rPr>
                                <w:t>月1日現在では34医療機関が</w:t>
                              </w:r>
                              <w:r>
                                <w:rPr>
                                  <w:rFonts w:asciiTheme="minorEastAsia" w:eastAsiaTheme="minorEastAsia" w:hAnsiTheme="minorEastAsia" w:hint="eastAsia"/>
                                  <w:color w:val="000000" w:themeColor="text1"/>
                                  <w:sz w:val="18"/>
                                  <w:szCs w:val="18"/>
                                </w:rPr>
                                <w:t>参加</w:t>
                              </w:r>
                              <w:r w:rsidRPr="00921DFC">
                                <w:rPr>
                                  <w:rFonts w:asciiTheme="minorEastAsia" w:eastAsiaTheme="minorEastAsia" w:hAnsiTheme="minorEastAsia" w:hint="eastAsia"/>
                                  <w:color w:val="000000" w:themeColor="text1"/>
                                  <w:sz w:val="18"/>
                                  <w:szCs w:val="18"/>
                                </w:rPr>
                                <w:t>しています。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グループ化 229" o:spid="_x0000_s1026" style="position:absolute;left:0;text-align:left;margin-left:-.45pt;margin-top:37.1pt;width:483.2pt;height:68.45pt;z-index:252217344;mso-height-relative:margin" coordsize="61366,8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">
                <v:line id="直線コネクタ 3587" o:spid="_x0000_s1027" style="position:absolute;visibility:visible;mso-wrap-style:square" from="0,0" to="6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2rC8UAAADdAAAADwAAAGRycy9kb3ducmV2LnhtbESPQWsCMRSE74X+h/CE3mrWilXXzYoI&#10;hR48WC3U4zN5bhY3L+sm1e2/bwoFj8PMfMMUy9414kpdqD0rGA0zEMTam5orBZ/7t+cZiBCRDTae&#10;ScEPBViWjw8F5sbf+IOuu1iJBOGQowIbY5tLGbQlh2HoW+LknXznMCbZVdJ0eEtw18iXLHuVDmtO&#10;CxZbWlvS5923U/BlcbPd6mMkPz6stKmM8Ze5Uk+DfrUAEamP9/B/+90oGE9mU/h7k56AL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2rC8UAAADdAAAADwAAAAAAAAAA&#10;AAAAAAChAgAAZHJzL2Rvd25yZXYueG1sUEsFBgAAAAAEAAQA+QAAAJMDAAAAAA==&#10;" strokecolor="#4a7ebb"/>
                <v:shapetype id="_x0000_t202" coordsize="21600,21600" o:spt="202" path="m,l,21600r21600,l21600,xe">
                  <v:stroke joinstyle="miter"/>
                  <v:path gradientshapeok="t" o:connecttype="rect"/>
                </v:shapetype>
                <v:shape id="テキスト ボックス 3588" o:spid="_x0000_s1028" type="#_x0000_t202" alt="注1　NMCS（新生児診療相互援助システム）：低出生体重児やハイリスク新生児に対する緊急医療体制をいいます。昭和52年から全国に先駆けて新生児専門医療施設を有する府内7か所の医療機関が立ち上げ、平成29年10月1日現在では27医療機関が参加しています。&#10;注2　OGCS（産婦人科診療相互援助システム）：重症妊産婦に対する緊急医療体制をいいます。昭和62年に大阪産婦人科医会内に組織され、平成29年10月1日現在では34医療機関が参加しています。&#10;" style="position:absolute;left:95;top:95;width:61271;height:85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r6ssMA&#10;AADdAAAADwAAAGRycy9kb3ducmV2LnhtbERPy2rCQBTdF/yH4Qrd1YkNLRIzighKoXRRFd1eMzcP&#10;krkzZKZJ2q/vLApdHs47306mEwP1vrGsYLlIQBAXVjdcKbicD08rED4ga+wsk4Jv8rDdzB5yzLQd&#10;+ZOGU6hEDGGfoYI6BJdJ6YuaDPqFdcSRK21vMETYV1L3OMZw08nnJHmVBhuODTU62tdUtKcvo+AD&#10;r8cwTG1xbF2pb8bd9+nPu1KP82m3BhFoCv/iP/ebVpC+rOLc+CY+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r6ssMAAADdAAAADwAAAAAAAAAAAAAAAACYAgAAZHJzL2Rv&#10;d25yZXYueG1sUEsFBgAAAAAEAAQA9QAAAIgDAAAAAA==&#10;" filled="f" stroked="f" strokeweight=".5pt">
                  <v:textbox style="mso-fit-shape-to-text:t">
                    <w:txbxContent>
                      <w:p w14:paraId="0EC3920D" w14:textId="3C12B971" w:rsidR="00617357" w:rsidRPr="00921DFC" w:rsidRDefault="00617357" w:rsidP="00617357">
                        <w:pPr>
                          <w:spacing w:line="240" w:lineRule="exact"/>
                          <w:ind w:left="450" w:hangingChars="250" w:hanging="450"/>
                          <w:rPr>
                            <w:rFonts w:asciiTheme="minorEastAsia" w:eastAsiaTheme="minorEastAsia" w:hAnsiTheme="minorEastAsia"/>
                            <w:sz w:val="18"/>
                            <w:szCs w:val="18"/>
                          </w:rPr>
                        </w:pPr>
                        <w:r w:rsidRPr="00921DFC">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921DFC">
                          <w:rPr>
                            <w:rFonts w:asciiTheme="minorEastAsia" w:eastAsiaTheme="minorEastAsia" w:hAnsiTheme="minorEastAsia" w:hint="eastAsia"/>
                            <w:sz w:val="18"/>
                            <w:szCs w:val="18"/>
                          </w:rPr>
                          <w:t xml:space="preserve">　NMCS（新生児診療相互援助システム）：低出生体重児やハイリスク新生児に対する緊急医療体制をいいます。昭和52年から全国に先駆けて新生児専門医療施設を有する府内7か所の医療機関が立ち上げ、</w:t>
                        </w:r>
                        <w:r>
                          <w:rPr>
                            <w:rFonts w:asciiTheme="minorEastAsia" w:eastAsiaTheme="minorEastAsia" w:hAnsiTheme="minorEastAsia" w:hint="eastAsia"/>
                            <w:sz w:val="18"/>
                            <w:szCs w:val="18"/>
                          </w:rPr>
                          <w:t>平成29</w:t>
                        </w:r>
                        <w:r w:rsidRPr="00921DFC">
                          <w:rPr>
                            <w:rFonts w:asciiTheme="minorEastAsia" w:eastAsiaTheme="minorEastAsia" w:hAnsiTheme="minorEastAsia" w:hint="eastAsia"/>
                            <w:sz w:val="18"/>
                            <w:szCs w:val="18"/>
                          </w:rPr>
                          <w:t>年</w:t>
                        </w:r>
                        <w:r>
                          <w:rPr>
                            <w:rFonts w:asciiTheme="minorEastAsia" w:eastAsiaTheme="minorEastAsia" w:hAnsiTheme="minorEastAsia" w:hint="eastAsia"/>
                            <w:sz w:val="18"/>
                            <w:szCs w:val="18"/>
                          </w:rPr>
                          <w:t>10</w:t>
                        </w:r>
                        <w:r w:rsidRPr="00921DFC">
                          <w:rPr>
                            <w:rFonts w:asciiTheme="minorEastAsia" w:eastAsiaTheme="minorEastAsia" w:hAnsiTheme="minorEastAsia" w:hint="eastAsia"/>
                            <w:sz w:val="18"/>
                            <w:szCs w:val="18"/>
                          </w:rPr>
                          <w:t>月1日現在では27医療機関が</w:t>
                        </w:r>
                        <w:r>
                          <w:rPr>
                            <w:rFonts w:asciiTheme="minorEastAsia" w:eastAsiaTheme="minorEastAsia" w:hAnsiTheme="minorEastAsia" w:hint="eastAsia"/>
                            <w:sz w:val="18"/>
                            <w:szCs w:val="18"/>
                          </w:rPr>
                          <w:t>参加</w:t>
                        </w:r>
                        <w:r w:rsidRPr="00921DFC">
                          <w:rPr>
                            <w:rFonts w:asciiTheme="minorEastAsia" w:eastAsiaTheme="minorEastAsia" w:hAnsiTheme="minorEastAsia" w:hint="eastAsia"/>
                            <w:sz w:val="18"/>
                            <w:szCs w:val="18"/>
                          </w:rPr>
                          <w:t>しています。</w:t>
                        </w:r>
                      </w:p>
                      <w:p w14:paraId="34CDDA9B" w14:textId="64944A06" w:rsidR="00617357" w:rsidRPr="00921DFC" w:rsidRDefault="00617357" w:rsidP="00617357">
                        <w:pPr>
                          <w:spacing w:line="240" w:lineRule="exact"/>
                          <w:ind w:left="450" w:hangingChars="250" w:hanging="450"/>
                          <w:jc w:val="left"/>
                          <w:rPr>
                            <w:rFonts w:asciiTheme="minorEastAsia" w:eastAsiaTheme="minorEastAsia" w:hAnsiTheme="minorEastAsia"/>
                            <w:color w:val="000000" w:themeColor="text1"/>
                            <w:sz w:val="18"/>
                            <w:szCs w:val="18"/>
                          </w:rPr>
                        </w:pPr>
                        <w:r w:rsidRPr="00921DFC">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2</w:t>
                        </w:r>
                        <w:r w:rsidRPr="00921DFC">
                          <w:rPr>
                            <w:rFonts w:asciiTheme="minorEastAsia" w:eastAsiaTheme="minorEastAsia" w:hAnsiTheme="minorEastAsia" w:hint="eastAsia"/>
                            <w:sz w:val="18"/>
                            <w:szCs w:val="18"/>
                          </w:rPr>
                          <w:t xml:space="preserve">　OGCS（産婦人科診療相互援助システム）：重症妊産婦に対する緊急医療体制をいいます。昭和62年に大阪産婦</w:t>
                        </w:r>
                        <w:r w:rsidRPr="00921DFC">
                          <w:rPr>
                            <w:rFonts w:asciiTheme="minorEastAsia" w:eastAsiaTheme="minorEastAsia" w:hAnsiTheme="minorEastAsia" w:hint="eastAsia"/>
                            <w:color w:val="000000" w:themeColor="text1"/>
                            <w:sz w:val="18"/>
                            <w:szCs w:val="18"/>
                          </w:rPr>
                          <w:t>人科医会内に組織され、</w:t>
                        </w:r>
                        <w:r>
                          <w:rPr>
                            <w:rFonts w:asciiTheme="minorEastAsia" w:eastAsiaTheme="minorEastAsia" w:hAnsiTheme="minorEastAsia" w:hint="eastAsia"/>
                            <w:color w:val="000000" w:themeColor="text1"/>
                            <w:sz w:val="18"/>
                            <w:szCs w:val="18"/>
                          </w:rPr>
                          <w:t>平成29</w:t>
                        </w:r>
                        <w:r w:rsidRPr="00921DFC">
                          <w:rPr>
                            <w:rFonts w:asciiTheme="minorEastAsia" w:eastAsiaTheme="minorEastAsia" w:hAnsiTheme="minorEastAsia" w:hint="eastAsia"/>
                            <w:color w:val="000000" w:themeColor="text1"/>
                            <w:sz w:val="18"/>
                            <w:szCs w:val="18"/>
                          </w:rPr>
                          <w:t>年</w:t>
                        </w:r>
                        <w:r>
                          <w:rPr>
                            <w:rFonts w:asciiTheme="minorEastAsia" w:eastAsiaTheme="minorEastAsia" w:hAnsiTheme="minorEastAsia" w:hint="eastAsia"/>
                            <w:color w:val="000000" w:themeColor="text1"/>
                            <w:sz w:val="18"/>
                            <w:szCs w:val="18"/>
                          </w:rPr>
                          <w:t>10</w:t>
                        </w:r>
                        <w:r w:rsidRPr="00921DFC">
                          <w:rPr>
                            <w:rFonts w:asciiTheme="minorEastAsia" w:eastAsiaTheme="minorEastAsia" w:hAnsiTheme="minorEastAsia" w:hint="eastAsia"/>
                            <w:color w:val="000000" w:themeColor="text1"/>
                            <w:sz w:val="18"/>
                            <w:szCs w:val="18"/>
                          </w:rPr>
                          <w:t>月1日現在では34医療機関が</w:t>
                        </w:r>
                        <w:r>
                          <w:rPr>
                            <w:rFonts w:asciiTheme="minorEastAsia" w:eastAsiaTheme="minorEastAsia" w:hAnsiTheme="minorEastAsia" w:hint="eastAsia"/>
                            <w:color w:val="000000" w:themeColor="text1"/>
                            <w:sz w:val="18"/>
                            <w:szCs w:val="18"/>
                          </w:rPr>
                          <w:t>参加</w:t>
                        </w:r>
                        <w:r w:rsidRPr="00921DFC">
                          <w:rPr>
                            <w:rFonts w:asciiTheme="minorEastAsia" w:eastAsiaTheme="minorEastAsia" w:hAnsiTheme="minorEastAsia" w:hint="eastAsia"/>
                            <w:color w:val="000000" w:themeColor="text1"/>
                            <w:sz w:val="18"/>
                            <w:szCs w:val="18"/>
                          </w:rPr>
                          <w:t>しています。</w:t>
                        </w:r>
                      </w:p>
                    </w:txbxContent>
                  </v:textbox>
                </v:shape>
              </v:group>
            </w:pict>
          </mc:Fallback>
        </mc:AlternateContent>
      </w:r>
    </w:p>
    <w:p w14:paraId="42AE1F46" w14:textId="7408644D" w:rsidR="00BD62B1" w:rsidRDefault="00BD62B1" w:rsidP="00197B68">
      <w:pPr>
        <w:rPr>
          <w:rFonts w:ascii="ＭＳ ゴシック" w:eastAsia="ＭＳ ゴシック" w:hAnsi="ＭＳ ゴシック"/>
          <w:b/>
          <w:color w:val="0070C0"/>
          <w:sz w:val="36"/>
          <w:szCs w:val="36"/>
          <w:u w:val="single"/>
        </w:rPr>
      </w:pPr>
    </w:p>
    <w:p w14:paraId="13911008" w14:textId="2ACA64DD" w:rsidR="00A75B54" w:rsidRPr="005831E7" w:rsidRDefault="00C63649" w:rsidP="00EE12B6">
      <w:pPr>
        <w:widowControl/>
        <w:snapToGrid w:val="0"/>
        <w:jc w:val="left"/>
        <w:rPr>
          <w:rFonts w:ascii="HG丸ｺﾞｼｯｸM-PRO" w:eastAsia="HG丸ｺﾞｼｯｸM-PRO" w:hAnsi="HG丸ｺﾞｼｯｸM-PRO"/>
          <w:color w:val="FF0000"/>
          <w:sz w:val="22"/>
          <w:szCs w:val="22"/>
        </w:rPr>
      </w:pPr>
      <w:r>
        <w:rPr>
          <w:rFonts w:ascii="ＭＳ ゴシック" w:eastAsia="ＭＳ ゴシック" w:hAnsi="ＭＳ ゴシック" w:hint="eastAsia"/>
          <w:b/>
          <w:color w:val="0070C0"/>
          <w:sz w:val="36"/>
          <w:szCs w:val="36"/>
          <w:u w:val="single"/>
        </w:rPr>
        <w:lastRenderedPageBreak/>
        <w:t>３</w:t>
      </w:r>
      <w:r w:rsidR="00216A30">
        <w:rPr>
          <w:rFonts w:ascii="ＭＳ ゴシック" w:eastAsia="ＭＳ ゴシック" w:hAnsi="ＭＳ ゴシック" w:hint="eastAsia"/>
          <w:b/>
          <w:color w:val="0070C0"/>
          <w:sz w:val="36"/>
          <w:szCs w:val="36"/>
          <w:u w:val="single"/>
        </w:rPr>
        <w:t>．周産期</w:t>
      </w:r>
      <w:r w:rsidR="000B271E" w:rsidRPr="005546AC">
        <w:rPr>
          <w:rFonts w:ascii="ＭＳ ゴシック" w:eastAsia="ＭＳ ゴシック" w:hAnsi="ＭＳ ゴシック" w:hint="eastAsia"/>
          <w:b/>
          <w:color w:val="0070C0"/>
          <w:sz w:val="36"/>
          <w:szCs w:val="36"/>
          <w:u w:val="single"/>
        </w:rPr>
        <w:t>医療の</w:t>
      </w:r>
      <w:r w:rsidR="005256BB" w:rsidRPr="005546AC">
        <w:rPr>
          <w:rFonts w:ascii="ＭＳ ゴシック" w:eastAsia="ＭＳ ゴシック" w:hAnsi="ＭＳ ゴシック" w:hint="eastAsia"/>
          <w:b/>
          <w:color w:val="0070C0"/>
          <w:sz w:val="36"/>
          <w:szCs w:val="36"/>
          <w:u w:val="single"/>
        </w:rPr>
        <w:t>現状と課題</w:t>
      </w:r>
    </w:p>
    <w:p w14:paraId="13911009" w14:textId="318C42C2" w:rsidR="00682533" w:rsidRDefault="00EE12B6" w:rsidP="008E635F">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45440" behindDoc="0" locked="0" layoutInCell="1" allowOverlap="1" wp14:anchorId="139111BF" wp14:editId="1A7C9090">
                <wp:simplePos x="0" y="0"/>
                <wp:positionH relativeFrom="column">
                  <wp:posOffset>127635</wp:posOffset>
                </wp:positionH>
                <wp:positionV relativeFrom="paragraph">
                  <wp:posOffset>74930</wp:posOffset>
                </wp:positionV>
                <wp:extent cx="6011545" cy="3200400"/>
                <wp:effectExtent l="0" t="0" r="27305" b="10160"/>
                <wp:wrapNone/>
                <wp:docPr id="27" name="AutoShape 3535" descr="周産期母子医療センター、周産期専用病床について目標とする整備は達成しているものの、精神疾患を合併する妊産婦、災害時の医療等新たな医療ニーズに対応することが必要です。&#10;&#10;周産期医療体制の整備においては、周産期医療を担う人材の確保が重要であり、特に緊急医療を担う周産期母子医療センターにおける取組が必要です。&#10;&#10;出生数は減少傾向にありますが、産婦人科救急搬送体制確保事業による受入件数、NMCS、OGCSによる緊急搬送受入件数、最重症合併症妊産婦受入件数は例年同程度で推移しており、引き続き体制維持が必要です。&#10;&#10;「子ども虐待による死亡事例等の検証結果報告等について」（第13次報告）によると、児童虐待による死亡は、0歳児が約6割で、そのうち0日・0か月児が43.3%と最も多く、妊娠期からの予防対策が必要で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3200400"/>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a:extLst/>
                      </wps:spPr>
                      <wps:txbx>
                        <w:txbxContent>
                          <w:p w14:paraId="13911314" w14:textId="7CABBD64" w:rsidR="00617357" w:rsidRPr="00E823A6" w:rsidRDefault="00617357" w:rsidP="00901A5B">
                            <w:pPr>
                              <w:spacing w:line="340" w:lineRule="exact"/>
                              <w:ind w:leftChars="58" w:left="363" w:hangingChars="100" w:hanging="241"/>
                              <w:rPr>
                                <w:rFonts w:ascii="ＭＳ ゴシック" w:eastAsia="ＭＳ ゴシック" w:hAnsi="ＭＳ ゴシック"/>
                                <w:b/>
                                <w:color w:val="0070C0"/>
                                <w:sz w:val="24"/>
                              </w:rPr>
                            </w:pPr>
                            <w:r w:rsidRPr="00E823A6">
                              <w:rPr>
                                <w:rFonts w:ascii="ＭＳ ゴシック" w:eastAsia="ＭＳ ゴシック" w:hAnsi="ＭＳ ゴシック" w:hint="eastAsia"/>
                                <w:b/>
                                <w:color w:val="0070C0"/>
                                <w:sz w:val="24"/>
                              </w:rPr>
                              <w:t>◆周産期母子医療センター、周産期専用病床について目標とする整</w:t>
                            </w:r>
                            <w:r>
                              <w:rPr>
                                <w:rFonts w:ascii="ＭＳ ゴシック" w:eastAsia="ＭＳ ゴシック" w:hAnsi="ＭＳ ゴシック" w:hint="eastAsia"/>
                                <w:b/>
                                <w:color w:val="0070C0"/>
                                <w:sz w:val="24"/>
                              </w:rPr>
                              <w:t>備は達成しているものの、精神疾患を合併する妊産婦、災害時の医療等</w:t>
                            </w:r>
                            <w:r w:rsidRPr="00E823A6">
                              <w:rPr>
                                <w:rFonts w:ascii="ＭＳ ゴシック" w:eastAsia="ＭＳ ゴシック" w:hAnsi="ＭＳ ゴシック" w:hint="eastAsia"/>
                                <w:b/>
                                <w:color w:val="0070C0"/>
                                <w:sz w:val="24"/>
                              </w:rPr>
                              <w:t>新たな医療ニーズに対応することが必要です。</w:t>
                            </w:r>
                          </w:p>
                          <w:p w14:paraId="62CCA295" w14:textId="77777777" w:rsidR="00617357" w:rsidRPr="00E823A6" w:rsidRDefault="00617357" w:rsidP="00901A5B">
                            <w:pPr>
                              <w:spacing w:line="160" w:lineRule="exact"/>
                              <w:ind w:leftChars="58" w:left="283" w:hangingChars="100" w:hanging="161"/>
                              <w:rPr>
                                <w:rFonts w:ascii="ＭＳ ゴシック" w:eastAsia="ＭＳ ゴシック" w:hAnsi="ＭＳ ゴシック"/>
                                <w:b/>
                                <w:color w:val="0070C0"/>
                                <w:sz w:val="16"/>
                                <w:szCs w:val="16"/>
                              </w:rPr>
                            </w:pPr>
                          </w:p>
                          <w:p w14:paraId="3614A7D6" w14:textId="64A79435" w:rsidR="00617357" w:rsidRPr="00E823A6" w:rsidRDefault="00617357" w:rsidP="00901A5B">
                            <w:pPr>
                              <w:spacing w:line="340" w:lineRule="exact"/>
                              <w:ind w:leftChars="50" w:left="346" w:hangingChars="100" w:hanging="241"/>
                              <w:rPr>
                                <w:rFonts w:ascii="ＭＳ ゴシック" w:eastAsia="ＭＳ ゴシック" w:hAnsi="ＭＳ ゴシック"/>
                                <w:b/>
                                <w:color w:val="0070C0"/>
                                <w:sz w:val="24"/>
                              </w:rPr>
                            </w:pPr>
                            <w:r w:rsidRPr="00E823A6">
                              <w:rPr>
                                <w:rFonts w:ascii="ＭＳ ゴシック" w:eastAsia="ＭＳ ゴシック" w:hAnsi="ＭＳ ゴシック" w:hint="eastAsia"/>
                                <w:b/>
                                <w:color w:val="0070C0"/>
                                <w:sz w:val="24"/>
                              </w:rPr>
                              <w:t>◆周産期医療体制の整備においては、周産期医療を担う人材の確保が</w:t>
                            </w:r>
                            <w:r>
                              <w:rPr>
                                <w:rFonts w:ascii="ＭＳ ゴシック" w:eastAsia="ＭＳ ゴシック" w:hAnsi="ＭＳ ゴシック" w:hint="eastAsia"/>
                                <w:b/>
                                <w:color w:val="0070C0"/>
                                <w:sz w:val="24"/>
                              </w:rPr>
                              <w:t>重要であり、特に緊急医療を担う周産期母子医療センターにおける取組</w:t>
                            </w:r>
                            <w:r w:rsidRPr="00E823A6">
                              <w:rPr>
                                <w:rFonts w:ascii="ＭＳ ゴシック" w:eastAsia="ＭＳ ゴシック" w:hAnsi="ＭＳ ゴシック" w:hint="eastAsia"/>
                                <w:b/>
                                <w:color w:val="0070C0"/>
                                <w:sz w:val="24"/>
                              </w:rPr>
                              <w:t>が必要です。</w:t>
                            </w:r>
                          </w:p>
                          <w:p w14:paraId="7211471D" w14:textId="77777777" w:rsidR="00617357" w:rsidRPr="00E823A6" w:rsidRDefault="00617357" w:rsidP="00901A5B">
                            <w:pPr>
                              <w:spacing w:line="160" w:lineRule="exact"/>
                              <w:ind w:leftChars="50" w:left="266" w:hangingChars="100" w:hanging="161"/>
                              <w:rPr>
                                <w:rFonts w:ascii="ＭＳ ゴシック" w:eastAsia="ＭＳ ゴシック" w:hAnsi="ＭＳ ゴシック"/>
                                <w:b/>
                                <w:color w:val="0070C0"/>
                                <w:sz w:val="16"/>
                                <w:szCs w:val="16"/>
                              </w:rPr>
                            </w:pPr>
                          </w:p>
                          <w:p w14:paraId="13911317" w14:textId="4A758DA5" w:rsidR="00617357" w:rsidRPr="00E823A6" w:rsidRDefault="00617357" w:rsidP="00F1462D">
                            <w:pPr>
                              <w:spacing w:line="340" w:lineRule="exact"/>
                              <w:ind w:leftChars="50" w:left="346" w:hangingChars="100" w:hanging="241"/>
                              <w:rPr>
                                <w:rFonts w:ascii="ＭＳ ゴシック" w:eastAsia="ＭＳ ゴシック" w:hAnsi="ＭＳ ゴシック"/>
                                <w:b/>
                                <w:color w:val="0070C0"/>
                                <w:sz w:val="24"/>
                              </w:rPr>
                            </w:pPr>
                            <w:r w:rsidRPr="00E823A6">
                              <w:rPr>
                                <w:rFonts w:ascii="ＭＳ ゴシック" w:eastAsia="ＭＳ ゴシック" w:hAnsi="ＭＳ ゴシック" w:hint="eastAsia"/>
                                <w:b/>
                                <w:color w:val="0070C0"/>
                                <w:sz w:val="24"/>
                              </w:rPr>
                              <w:t>◆出生</w:t>
                            </w:r>
                            <w:r>
                              <w:rPr>
                                <w:rFonts w:ascii="ＭＳ ゴシック" w:eastAsia="ＭＳ ゴシック" w:hAnsi="ＭＳ ゴシック" w:hint="eastAsia"/>
                                <w:b/>
                                <w:color w:val="0070C0"/>
                                <w:sz w:val="24"/>
                              </w:rPr>
                              <w:t>数は減少傾向にありますが、産婦人科救急搬送体制確保事業による受入</w:t>
                            </w:r>
                            <w:r w:rsidRPr="00E823A6">
                              <w:rPr>
                                <w:rFonts w:ascii="ＭＳ ゴシック" w:eastAsia="ＭＳ ゴシック" w:hAnsi="ＭＳ ゴシック" w:hint="eastAsia"/>
                                <w:b/>
                                <w:color w:val="0070C0"/>
                                <w:sz w:val="24"/>
                              </w:rPr>
                              <w:t>件数、</w:t>
                            </w:r>
                            <w:r w:rsidRPr="00E823A6">
                              <w:rPr>
                                <w:rFonts w:ascii="ＭＳ ゴシック" w:eastAsia="ＭＳ ゴシック" w:hAnsi="ＭＳ ゴシック"/>
                                <w:b/>
                                <w:color w:val="0070C0"/>
                                <w:sz w:val="24"/>
                              </w:rPr>
                              <w:t>NMCS、OGCSによる緊急搬送受入件数、最重症合併症妊産婦受入件数は例年同程度で推移しており、引き続き体制維持が必要です。</w:t>
                            </w:r>
                          </w:p>
                          <w:p w14:paraId="01F13AAD" w14:textId="77777777" w:rsidR="00617357" w:rsidRPr="00E823A6" w:rsidRDefault="00617357" w:rsidP="00901A5B">
                            <w:pPr>
                              <w:spacing w:line="160" w:lineRule="exact"/>
                              <w:ind w:leftChars="50" w:left="265" w:hangingChars="100" w:hanging="160"/>
                              <w:rPr>
                                <w:rFonts w:ascii="ＭＳ ゴシック" w:eastAsia="ＭＳ ゴシック" w:hAnsi="ＭＳ ゴシック"/>
                                <w:color w:val="0070C0"/>
                                <w:sz w:val="16"/>
                                <w:szCs w:val="16"/>
                              </w:rPr>
                            </w:pPr>
                          </w:p>
                          <w:p w14:paraId="13911319" w14:textId="7CBC4F2F" w:rsidR="00617357" w:rsidRPr="008A040B" w:rsidRDefault="00617357" w:rsidP="00901A5B">
                            <w:pPr>
                              <w:spacing w:line="340" w:lineRule="exact"/>
                              <w:ind w:leftChars="50" w:left="346" w:hangingChars="100" w:hanging="241"/>
                              <w:rPr>
                                <w:rFonts w:ascii="ＭＳ ゴシック" w:eastAsia="ＭＳ ゴシック" w:hAnsi="ＭＳ ゴシック"/>
                                <w:b/>
                                <w:color w:val="0070C0"/>
                                <w:sz w:val="24"/>
                              </w:rPr>
                            </w:pPr>
                            <w:r w:rsidRPr="00E823A6">
                              <w:rPr>
                                <w:rFonts w:ascii="ＭＳ ゴシック" w:eastAsia="ＭＳ ゴシック" w:hAnsi="ＭＳ ゴシック" w:hint="eastAsia"/>
                                <w:b/>
                                <w:color w:val="0070C0"/>
                                <w:sz w:val="24"/>
                              </w:rPr>
                              <w:t>◆「子ども虐待による死亡事例等の検証結果報告等について」（第</w:t>
                            </w:r>
                            <w:r>
                              <w:rPr>
                                <w:rFonts w:ascii="ＭＳ ゴシック" w:eastAsia="ＭＳ ゴシック" w:hAnsi="ＭＳ ゴシック" w:hint="eastAsia"/>
                                <w:b/>
                                <w:color w:val="0070C0"/>
                                <w:sz w:val="24"/>
                              </w:rPr>
                              <w:t>13</w:t>
                            </w:r>
                            <w:r w:rsidRPr="00E823A6">
                              <w:rPr>
                                <w:rFonts w:ascii="ＭＳ ゴシック" w:eastAsia="ＭＳ ゴシック" w:hAnsi="ＭＳ ゴシック"/>
                                <w:b/>
                                <w:color w:val="0070C0"/>
                                <w:sz w:val="24"/>
                              </w:rPr>
                              <w:t>次報告）によると、児童虐待による死亡は、0歳児が</w:t>
                            </w:r>
                            <w:r>
                              <w:rPr>
                                <w:rFonts w:ascii="ＭＳ ゴシック" w:eastAsia="ＭＳ ゴシック" w:hAnsi="ＭＳ ゴシック" w:hint="eastAsia"/>
                                <w:b/>
                                <w:color w:val="0070C0"/>
                                <w:sz w:val="24"/>
                              </w:rPr>
                              <w:t>約</w:t>
                            </w:r>
                            <w:r w:rsidRPr="00E823A6">
                              <w:rPr>
                                <w:rFonts w:ascii="ＭＳ ゴシック" w:eastAsia="ＭＳ ゴシック" w:hAnsi="ＭＳ ゴシック"/>
                                <w:b/>
                                <w:color w:val="0070C0"/>
                                <w:sz w:val="24"/>
                              </w:rPr>
                              <w:t>6割で、そのうち0日</w:t>
                            </w:r>
                            <w:r>
                              <w:rPr>
                                <w:rFonts w:ascii="ＭＳ ゴシック" w:eastAsia="ＭＳ ゴシック" w:hAnsi="ＭＳ ゴシック" w:hint="eastAsia"/>
                                <w:b/>
                                <w:color w:val="0070C0"/>
                                <w:sz w:val="24"/>
                              </w:rPr>
                              <w:t>・0か月</w:t>
                            </w:r>
                            <w:r w:rsidRPr="00E823A6">
                              <w:rPr>
                                <w:rFonts w:ascii="ＭＳ ゴシック" w:eastAsia="ＭＳ ゴシック" w:hAnsi="ＭＳ ゴシック"/>
                                <w:b/>
                                <w:color w:val="0070C0"/>
                                <w:sz w:val="24"/>
                              </w:rPr>
                              <w:t>児が</w:t>
                            </w:r>
                            <w:r>
                              <w:rPr>
                                <w:rFonts w:ascii="ＭＳ ゴシック" w:eastAsia="ＭＳ ゴシック" w:hAnsi="ＭＳ ゴシック" w:hint="eastAsia"/>
                                <w:b/>
                                <w:color w:val="0070C0"/>
                                <w:sz w:val="24"/>
                              </w:rPr>
                              <w:t>43.3%と最も多く、</w:t>
                            </w:r>
                            <w:r w:rsidRPr="00E823A6">
                              <w:rPr>
                                <w:rFonts w:ascii="ＭＳ ゴシック" w:eastAsia="ＭＳ ゴシック" w:hAnsi="ＭＳ ゴシック"/>
                                <w:b/>
                                <w:color w:val="0070C0"/>
                                <w:sz w:val="24"/>
                              </w:rPr>
                              <w:t>妊娠期からの予防対策が必要です。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3535" o:spid="_x0000_s1029" alt="周産期母子医療センター、周産期専用病床について目標とする整備は達成しているものの、精神疾患を合併する妊産婦、災害時の医療等新たな医療ニーズに対応することが必要です。&#10;&#10;周産期医療体制の整備においては、周産期医療を担う人材の確保が重要であり、特に緊急医療を担う周産期母子医療センターにおける取組が必要です。&#10;&#10;出生数は減少傾向にありますが、産婦人科救急搬送体制確保事業による受入件数、NMCS、OGCSによる緊急搬送受入件数、最重症合併症妊産婦受入件数は例年同程度で推移しており、引き続き体制維持が必要です。&#10;&#10;「子ども虐待による死亡事例等の検証結果報告等について」（第13次報告）によると、児童虐待による死亡は、0歳児が約6割で、そのうち0日・0か月児が43.3%と最も多く、妊娠期からの予防対策が必要です。&#10;" style="position:absolute;left:0;text-align:left;margin-left:10.05pt;margin-top:5.9pt;width:473.35pt;height:25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" fillcolor="#daeef3 [664]" strokecolor="#b6dde8 [1304]" strokeweight="1.5pt">
                <v:textbox style="mso-fit-shape-to-text:t">
                  <w:txbxContent>
                    <w:p w14:paraId="13911314" w14:textId="7CABBD64" w:rsidR="00617357" w:rsidRPr="00E823A6" w:rsidRDefault="00617357" w:rsidP="00901A5B">
                      <w:pPr>
                        <w:spacing w:line="340" w:lineRule="exact"/>
                        <w:ind w:leftChars="58" w:left="363" w:hangingChars="100" w:hanging="241"/>
                        <w:rPr>
                          <w:rFonts w:ascii="ＭＳ ゴシック" w:eastAsia="ＭＳ ゴシック" w:hAnsi="ＭＳ ゴシック"/>
                          <w:b/>
                          <w:color w:val="0070C0"/>
                          <w:sz w:val="24"/>
                        </w:rPr>
                      </w:pPr>
                      <w:r w:rsidRPr="00E823A6">
                        <w:rPr>
                          <w:rFonts w:ascii="ＭＳ ゴシック" w:eastAsia="ＭＳ ゴシック" w:hAnsi="ＭＳ ゴシック" w:hint="eastAsia"/>
                          <w:b/>
                          <w:color w:val="0070C0"/>
                          <w:sz w:val="24"/>
                        </w:rPr>
                        <w:t>◆周産期母子医療センター、周産期専用病床について目標とする整</w:t>
                      </w:r>
                      <w:r>
                        <w:rPr>
                          <w:rFonts w:ascii="ＭＳ ゴシック" w:eastAsia="ＭＳ ゴシック" w:hAnsi="ＭＳ ゴシック" w:hint="eastAsia"/>
                          <w:b/>
                          <w:color w:val="0070C0"/>
                          <w:sz w:val="24"/>
                        </w:rPr>
                        <w:t>備は達成しているものの、精神疾患を合併する妊産婦、災害時の医療等</w:t>
                      </w:r>
                      <w:r w:rsidRPr="00E823A6">
                        <w:rPr>
                          <w:rFonts w:ascii="ＭＳ ゴシック" w:eastAsia="ＭＳ ゴシック" w:hAnsi="ＭＳ ゴシック" w:hint="eastAsia"/>
                          <w:b/>
                          <w:color w:val="0070C0"/>
                          <w:sz w:val="24"/>
                        </w:rPr>
                        <w:t>新たな医療ニーズに対応することが必要です。</w:t>
                      </w:r>
                    </w:p>
                    <w:p w14:paraId="62CCA295" w14:textId="77777777" w:rsidR="00617357" w:rsidRPr="00E823A6" w:rsidRDefault="00617357" w:rsidP="00901A5B">
                      <w:pPr>
                        <w:spacing w:line="160" w:lineRule="exact"/>
                        <w:ind w:leftChars="58" w:left="283" w:hangingChars="100" w:hanging="161"/>
                        <w:rPr>
                          <w:rFonts w:ascii="ＭＳ ゴシック" w:eastAsia="ＭＳ ゴシック" w:hAnsi="ＭＳ ゴシック"/>
                          <w:b/>
                          <w:color w:val="0070C0"/>
                          <w:sz w:val="16"/>
                          <w:szCs w:val="16"/>
                        </w:rPr>
                      </w:pPr>
                    </w:p>
                    <w:p w14:paraId="3614A7D6" w14:textId="64A79435" w:rsidR="00617357" w:rsidRPr="00E823A6" w:rsidRDefault="00617357" w:rsidP="00901A5B">
                      <w:pPr>
                        <w:spacing w:line="340" w:lineRule="exact"/>
                        <w:ind w:leftChars="50" w:left="346" w:hangingChars="100" w:hanging="241"/>
                        <w:rPr>
                          <w:rFonts w:ascii="ＭＳ ゴシック" w:eastAsia="ＭＳ ゴシック" w:hAnsi="ＭＳ ゴシック"/>
                          <w:b/>
                          <w:color w:val="0070C0"/>
                          <w:sz w:val="24"/>
                        </w:rPr>
                      </w:pPr>
                      <w:r w:rsidRPr="00E823A6">
                        <w:rPr>
                          <w:rFonts w:ascii="ＭＳ ゴシック" w:eastAsia="ＭＳ ゴシック" w:hAnsi="ＭＳ ゴシック" w:hint="eastAsia"/>
                          <w:b/>
                          <w:color w:val="0070C0"/>
                          <w:sz w:val="24"/>
                        </w:rPr>
                        <w:t>◆周産期医療体制の整備においては、周産期医療を担う人材の確保が</w:t>
                      </w:r>
                      <w:r>
                        <w:rPr>
                          <w:rFonts w:ascii="ＭＳ ゴシック" w:eastAsia="ＭＳ ゴシック" w:hAnsi="ＭＳ ゴシック" w:hint="eastAsia"/>
                          <w:b/>
                          <w:color w:val="0070C0"/>
                          <w:sz w:val="24"/>
                        </w:rPr>
                        <w:t>重要であり、特に緊急医療を担う周産期母子医療センターにおける取組</w:t>
                      </w:r>
                      <w:r w:rsidRPr="00E823A6">
                        <w:rPr>
                          <w:rFonts w:ascii="ＭＳ ゴシック" w:eastAsia="ＭＳ ゴシック" w:hAnsi="ＭＳ ゴシック" w:hint="eastAsia"/>
                          <w:b/>
                          <w:color w:val="0070C0"/>
                          <w:sz w:val="24"/>
                        </w:rPr>
                        <w:t>が必要です。</w:t>
                      </w:r>
                    </w:p>
                    <w:p w14:paraId="7211471D" w14:textId="77777777" w:rsidR="00617357" w:rsidRPr="00E823A6" w:rsidRDefault="00617357" w:rsidP="00901A5B">
                      <w:pPr>
                        <w:spacing w:line="160" w:lineRule="exact"/>
                        <w:ind w:leftChars="50" w:left="266" w:hangingChars="100" w:hanging="161"/>
                        <w:rPr>
                          <w:rFonts w:ascii="ＭＳ ゴシック" w:eastAsia="ＭＳ ゴシック" w:hAnsi="ＭＳ ゴシック"/>
                          <w:b/>
                          <w:color w:val="0070C0"/>
                          <w:sz w:val="16"/>
                          <w:szCs w:val="16"/>
                        </w:rPr>
                      </w:pPr>
                    </w:p>
                    <w:p w14:paraId="13911317" w14:textId="4A758DA5" w:rsidR="00617357" w:rsidRPr="00E823A6" w:rsidRDefault="00617357" w:rsidP="00F1462D">
                      <w:pPr>
                        <w:spacing w:line="340" w:lineRule="exact"/>
                        <w:ind w:leftChars="50" w:left="346" w:hangingChars="100" w:hanging="241"/>
                        <w:rPr>
                          <w:rFonts w:ascii="ＭＳ ゴシック" w:eastAsia="ＭＳ ゴシック" w:hAnsi="ＭＳ ゴシック"/>
                          <w:b/>
                          <w:color w:val="0070C0"/>
                          <w:sz w:val="24"/>
                        </w:rPr>
                      </w:pPr>
                      <w:r w:rsidRPr="00E823A6">
                        <w:rPr>
                          <w:rFonts w:ascii="ＭＳ ゴシック" w:eastAsia="ＭＳ ゴシック" w:hAnsi="ＭＳ ゴシック" w:hint="eastAsia"/>
                          <w:b/>
                          <w:color w:val="0070C0"/>
                          <w:sz w:val="24"/>
                        </w:rPr>
                        <w:t>◆出生</w:t>
                      </w:r>
                      <w:r>
                        <w:rPr>
                          <w:rFonts w:ascii="ＭＳ ゴシック" w:eastAsia="ＭＳ ゴシック" w:hAnsi="ＭＳ ゴシック" w:hint="eastAsia"/>
                          <w:b/>
                          <w:color w:val="0070C0"/>
                          <w:sz w:val="24"/>
                        </w:rPr>
                        <w:t>数は減少傾向にありますが、産婦人科救急搬送体制確保事業による受入</w:t>
                      </w:r>
                      <w:r w:rsidRPr="00E823A6">
                        <w:rPr>
                          <w:rFonts w:ascii="ＭＳ ゴシック" w:eastAsia="ＭＳ ゴシック" w:hAnsi="ＭＳ ゴシック" w:hint="eastAsia"/>
                          <w:b/>
                          <w:color w:val="0070C0"/>
                          <w:sz w:val="24"/>
                        </w:rPr>
                        <w:t>件数、</w:t>
                      </w:r>
                      <w:r w:rsidRPr="00E823A6">
                        <w:rPr>
                          <w:rFonts w:ascii="ＭＳ ゴシック" w:eastAsia="ＭＳ ゴシック" w:hAnsi="ＭＳ ゴシック"/>
                          <w:b/>
                          <w:color w:val="0070C0"/>
                          <w:sz w:val="24"/>
                        </w:rPr>
                        <w:t>NMCS、OGCSによる緊急搬送受入件数、最重症合併症妊産婦受入件数は例年同程度で推移しており、引き続き体制維持が必要です。</w:t>
                      </w:r>
                    </w:p>
                    <w:p w14:paraId="01F13AAD" w14:textId="77777777" w:rsidR="00617357" w:rsidRPr="00E823A6" w:rsidRDefault="00617357" w:rsidP="00901A5B">
                      <w:pPr>
                        <w:spacing w:line="160" w:lineRule="exact"/>
                        <w:ind w:leftChars="50" w:left="265" w:hangingChars="100" w:hanging="160"/>
                        <w:rPr>
                          <w:rFonts w:ascii="ＭＳ ゴシック" w:eastAsia="ＭＳ ゴシック" w:hAnsi="ＭＳ ゴシック"/>
                          <w:color w:val="0070C0"/>
                          <w:sz w:val="16"/>
                          <w:szCs w:val="16"/>
                        </w:rPr>
                      </w:pPr>
                    </w:p>
                    <w:p w14:paraId="13911319" w14:textId="7CBC4F2F" w:rsidR="00617357" w:rsidRPr="008A040B" w:rsidRDefault="00617357" w:rsidP="00901A5B">
                      <w:pPr>
                        <w:spacing w:line="340" w:lineRule="exact"/>
                        <w:ind w:leftChars="50" w:left="346" w:hangingChars="100" w:hanging="241"/>
                        <w:rPr>
                          <w:rFonts w:ascii="ＭＳ ゴシック" w:eastAsia="ＭＳ ゴシック" w:hAnsi="ＭＳ ゴシック"/>
                          <w:b/>
                          <w:color w:val="0070C0"/>
                          <w:sz w:val="24"/>
                        </w:rPr>
                      </w:pPr>
                      <w:r w:rsidRPr="00E823A6">
                        <w:rPr>
                          <w:rFonts w:ascii="ＭＳ ゴシック" w:eastAsia="ＭＳ ゴシック" w:hAnsi="ＭＳ ゴシック" w:hint="eastAsia"/>
                          <w:b/>
                          <w:color w:val="0070C0"/>
                          <w:sz w:val="24"/>
                        </w:rPr>
                        <w:t>◆「子ども虐待による死亡事例等の検証結果報告等について」（第</w:t>
                      </w:r>
                      <w:r>
                        <w:rPr>
                          <w:rFonts w:ascii="ＭＳ ゴシック" w:eastAsia="ＭＳ ゴシック" w:hAnsi="ＭＳ ゴシック" w:hint="eastAsia"/>
                          <w:b/>
                          <w:color w:val="0070C0"/>
                          <w:sz w:val="24"/>
                        </w:rPr>
                        <w:t>13</w:t>
                      </w:r>
                      <w:r w:rsidRPr="00E823A6">
                        <w:rPr>
                          <w:rFonts w:ascii="ＭＳ ゴシック" w:eastAsia="ＭＳ ゴシック" w:hAnsi="ＭＳ ゴシック"/>
                          <w:b/>
                          <w:color w:val="0070C0"/>
                          <w:sz w:val="24"/>
                        </w:rPr>
                        <w:t>次報告）によると、児童虐待による死亡は、0歳児が</w:t>
                      </w:r>
                      <w:r>
                        <w:rPr>
                          <w:rFonts w:ascii="ＭＳ ゴシック" w:eastAsia="ＭＳ ゴシック" w:hAnsi="ＭＳ ゴシック" w:hint="eastAsia"/>
                          <w:b/>
                          <w:color w:val="0070C0"/>
                          <w:sz w:val="24"/>
                        </w:rPr>
                        <w:t>約</w:t>
                      </w:r>
                      <w:r w:rsidRPr="00E823A6">
                        <w:rPr>
                          <w:rFonts w:ascii="ＭＳ ゴシック" w:eastAsia="ＭＳ ゴシック" w:hAnsi="ＭＳ ゴシック"/>
                          <w:b/>
                          <w:color w:val="0070C0"/>
                          <w:sz w:val="24"/>
                        </w:rPr>
                        <w:t>6割で、そのうち0日</w:t>
                      </w:r>
                      <w:r>
                        <w:rPr>
                          <w:rFonts w:ascii="ＭＳ ゴシック" w:eastAsia="ＭＳ ゴシック" w:hAnsi="ＭＳ ゴシック" w:hint="eastAsia"/>
                          <w:b/>
                          <w:color w:val="0070C0"/>
                          <w:sz w:val="24"/>
                        </w:rPr>
                        <w:t>・0か月</w:t>
                      </w:r>
                      <w:r w:rsidRPr="00E823A6">
                        <w:rPr>
                          <w:rFonts w:ascii="ＭＳ ゴシック" w:eastAsia="ＭＳ ゴシック" w:hAnsi="ＭＳ ゴシック"/>
                          <w:b/>
                          <w:color w:val="0070C0"/>
                          <w:sz w:val="24"/>
                        </w:rPr>
                        <w:t>児が</w:t>
                      </w:r>
                      <w:r>
                        <w:rPr>
                          <w:rFonts w:ascii="ＭＳ ゴシック" w:eastAsia="ＭＳ ゴシック" w:hAnsi="ＭＳ ゴシック" w:hint="eastAsia"/>
                          <w:b/>
                          <w:color w:val="0070C0"/>
                          <w:sz w:val="24"/>
                        </w:rPr>
                        <w:t>43.3%と最も多く、</w:t>
                      </w:r>
                      <w:r w:rsidRPr="00E823A6">
                        <w:rPr>
                          <w:rFonts w:ascii="ＭＳ ゴシック" w:eastAsia="ＭＳ ゴシック" w:hAnsi="ＭＳ ゴシック"/>
                          <w:b/>
                          <w:color w:val="0070C0"/>
                          <w:sz w:val="24"/>
                        </w:rPr>
                        <w:t>妊娠期からの予防対策が必要です。</w:t>
                      </w:r>
                    </w:p>
                  </w:txbxContent>
                </v:textbox>
              </v:roundrect>
            </w:pict>
          </mc:Fallback>
        </mc:AlternateContent>
      </w:r>
    </w:p>
    <w:p w14:paraId="1391100A" w14:textId="77777777" w:rsidR="00682533" w:rsidRDefault="00682533" w:rsidP="008E635F">
      <w:pPr>
        <w:rPr>
          <w:rFonts w:ascii="ＭＳ ゴシック" w:eastAsia="ＭＳ ゴシック" w:hAnsi="ＭＳ ゴシック"/>
          <w:b/>
          <w:color w:val="0070C0"/>
          <w:sz w:val="28"/>
          <w:szCs w:val="28"/>
        </w:rPr>
      </w:pPr>
    </w:p>
    <w:p w14:paraId="1391100B" w14:textId="77777777" w:rsidR="00682533" w:rsidRDefault="00682533" w:rsidP="008E635F">
      <w:pPr>
        <w:rPr>
          <w:rFonts w:ascii="ＭＳ ゴシック" w:eastAsia="ＭＳ ゴシック" w:hAnsi="ＭＳ ゴシック"/>
          <w:b/>
          <w:color w:val="0070C0"/>
          <w:sz w:val="28"/>
          <w:szCs w:val="28"/>
        </w:rPr>
      </w:pPr>
    </w:p>
    <w:p w14:paraId="1391100C" w14:textId="77777777" w:rsidR="00207066" w:rsidRDefault="00207066" w:rsidP="008E635F">
      <w:pPr>
        <w:rPr>
          <w:rFonts w:ascii="ＭＳ ゴシック" w:eastAsia="ＭＳ ゴシック" w:hAnsi="ＭＳ ゴシック"/>
          <w:b/>
          <w:color w:val="0070C0"/>
          <w:sz w:val="28"/>
          <w:szCs w:val="28"/>
        </w:rPr>
      </w:pPr>
    </w:p>
    <w:p w14:paraId="1391100D" w14:textId="77777777" w:rsidR="000E57EC" w:rsidRDefault="000E57EC" w:rsidP="008E635F">
      <w:pPr>
        <w:rPr>
          <w:rFonts w:ascii="ＭＳ ゴシック" w:eastAsia="ＭＳ ゴシック" w:hAnsi="ＭＳ ゴシック"/>
          <w:b/>
          <w:color w:val="0070C0"/>
          <w:sz w:val="28"/>
          <w:szCs w:val="28"/>
        </w:rPr>
      </w:pPr>
    </w:p>
    <w:p w14:paraId="1391100E" w14:textId="77777777" w:rsidR="005537D4" w:rsidRDefault="005537D4" w:rsidP="008E635F">
      <w:pPr>
        <w:rPr>
          <w:rFonts w:ascii="ＭＳ ゴシック" w:eastAsia="ＭＳ ゴシック" w:hAnsi="ＭＳ ゴシック"/>
          <w:b/>
          <w:color w:val="0070C0"/>
          <w:sz w:val="28"/>
          <w:szCs w:val="28"/>
        </w:rPr>
      </w:pPr>
    </w:p>
    <w:p w14:paraId="1391100F" w14:textId="77777777" w:rsidR="00BA2E78" w:rsidRDefault="00BA2E78" w:rsidP="008E635F">
      <w:pPr>
        <w:rPr>
          <w:rFonts w:ascii="ＭＳ ゴシック" w:eastAsia="ＭＳ ゴシック" w:hAnsi="ＭＳ ゴシック"/>
          <w:b/>
          <w:color w:val="0070C0"/>
          <w:sz w:val="28"/>
          <w:szCs w:val="28"/>
        </w:rPr>
      </w:pPr>
    </w:p>
    <w:p w14:paraId="5D5CC798" w14:textId="77777777" w:rsidR="00BA444F" w:rsidRDefault="00BA444F" w:rsidP="00CA0C0F">
      <w:pPr>
        <w:widowControl/>
        <w:jc w:val="left"/>
        <w:rPr>
          <w:rFonts w:ascii="ＭＳ ゴシック" w:eastAsia="ＭＳ ゴシック" w:hAnsi="ＭＳ ゴシック"/>
          <w:b/>
          <w:color w:val="0070C0"/>
          <w:sz w:val="28"/>
          <w:szCs w:val="28"/>
        </w:rPr>
      </w:pPr>
    </w:p>
    <w:p w14:paraId="784D71EA" w14:textId="77777777" w:rsidR="00BA444F" w:rsidRDefault="00BA444F" w:rsidP="00CA0C0F">
      <w:pPr>
        <w:widowControl/>
        <w:jc w:val="left"/>
        <w:rPr>
          <w:rFonts w:ascii="ＭＳ ゴシック" w:eastAsia="ＭＳ ゴシック" w:hAnsi="ＭＳ ゴシック"/>
          <w:b/>
          <w:color w:val="0070C0"/>
          <w:sz w:val="28"/>
          <w:szCs w:val="28"/>
        </w:rPr>
      </w:pPr>
    </w:p>
    <w:p w14:paraId="47281C95" w14:textId="77777777" w:rsidR="00DE164A" w:rsidRDefault="00DE164A" w:rsidP="00CA0C0F">
      <w:pPr>
        <w:widowControl/>
        <w:jc w:val="left"/>
        <w:rPr>
          <w:rFonts w:ascii="ＭＳ ゴシック" w:eastAsia="ＭＳ ゴシック" w:hAnsi="ＭＳ ゴシック"/>
          <w:b/>
          <w:color w:val="0070C0"/>
          <w:sz w:val="28"/>
          <w:szCs w:val="28"/>
        </w:rPr>
      </w:pPr>
    </w:p>
    <w:p w14:paraId="176EBDD0" w14:textId="77777777" w:rsidR="00275A74" w:rsidRDefault="00275A74" w:rsidP="00CA0C0F">
      <w:pPr>
        <w:widowControl/>
        <w:jc w:val="left"/>
        <w:rPr>
          <w:rFonts w:ascii="ＭＳ ゴシック" w:eastAsia="ＭＳ ゴシック" w:hAnsi="ＭＳ ゴシック"/>
          <w:b/>
          <w:color w:val="0070C0"/>
          <w:sz w:val="28"/>
          <w:szCs w:val="28"/>
        </w:rPr>
      </w:pPr>
    </w:p>
    <w:p w14:paraId="13911010" w14:textId="4B61FFEA" w:rsidR="002C5464" w:rsidRDefault="002C5464" w:rsidP="00075439">
      <w:pPr>
        <w:widowControl/>
        <w:ind w:firstLineChars="50" w:firstLine="141"/>
        <w:jc w:val="left"/>
        <w:rPr>
          <w:rFonts w:ascii="ＭＳ ゴシック" w:eastAsia="ＭＳ ゴシック" w:hAnsi="ＭＳ ゴシック"/>
          <w:b/>
          <w:color w:val="0070C0"/>
          <w:sz w:val="28"/>
          <w:szCs w:val="28"/>
        </w:rPr>
      </w:pPr>
      <w:r w:rsidRPr="002C5464">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母子保健の現状</w:t>
      </w:r>
    </w:p>
    <w:p w14:paraId="13911011" w14:textId="6F21A1D6" w:rsidR="004963C4" w:rsidRPr="00390BF7" w:rsidRDefault="004963C4" w:rsidP="00390BF7">
      <w:pPr>
        <w:ind w:leftChars="200" w:left="640" w:hangingChars="100" w:hanging="220"/>
        <w:rPr>
          <w:rFonts w:ascii="ＭＳ Ｐゴシック" w:eastAsia="ＭＳ Ｐゴシック" w:hAnsi="ＭＳ Ｐゴシック"/>
          <w:sz w:val="22"/>
          <w:szCs w:val="22"/>
        </w:rPr>
      </w:pPr>
      <w:r w:rsidRPr="00390BF7">
        <w:rPr>
          <w:rFonts w:ascii="ＭＳ Ｐゴシック" w:eastAsia="ＭＳ Ｐゴシック" w:hAnsi="ＭＳ Ｐゴシック" w:hint="eastAsia"/>
          <w:sz w:val="22"/>
          <w:szCs w:val="22"/>
        </w:rPr>
        <w:t>【出生数及び出生率】</w:t>
      </w:r>
    </w:p>
    <w:p w14:paraId="13911012" w14:textId="3034720D" w:rsidR="002C5464" w:rsidRDefault="002C5464" w:rsidP="00EE6C1C">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216A30">
        <w:rPr>
          <w:rFonts w:ascii="HG丸ｺﾞｼｯｸM-PRO" w:eastAsia="HG丸ｺﾞｼｯｸM-PRO" w:hAnsi="HG丸ｺﾞｼｯｸM-PRO" w:hint="eastAsia"/>
          <w:sz w:val="22"/>
          <w:szCs w:val="22"/>
        </w:rPr>
        <w:t>出生数</w:t>
      </w:r>
      <w:r w:rsidR="006174B3">
        <w:rPr>
          <w:rFonts w:ascii="HG丸ｺﾞｼｯｸM-PRO" w:eastAsia="HG丸ｺﾞｼｯｸM-PRO" w:hAnsi="HG丸ｺﾞｼｯｸM-PRO" w:hint="eastAsia"/>
          <w:sz w:val="22"/>
          <w:szCs w:val="22"/>
        </w:rPr>
        <w:t>（出生率）</w:t>
      </w:r>
      <w:r w:rsidRPr="00216A30">
        <w:rPr>
          <w:rFonts w:ascii="HG丸ｺﾞｼｯｸM-PRO" w:eastAsia="HG丸ｺﾞｼｯｸM-PRO" w:hAnsi="HG丸ｺﾞｼｯｸM-PRO" w:hint="eastAsia"/>
          <w:sz w:val="22"/>
          <w:szCs w:val="22"/>
        </w:rPr>
        <w:t>は減少傾向</w:t>
      </w:r>
      <w:r w:rsidR="008A3D0F">
        <w:rPr>
          <w:rFonts w:ascii="HG丸ｺﾞｼｯｸM-PRO" w:eastAsia="HG丸ｺﾞｼｯｸM-PRO" w:hAnsi="HG丸ｺﾞｼｯｸM-PRO" w:hint="eastAsia"/>
          <w:sz w:val="22"/>
          <w:szCs w:val="22"/>
        </w:rPr>
        <w:t>にあるとともに、</w:t>
      </w:r>
      <w:r w:rsidRPr="00216A30">
        <w:rPr>
          <w:rFonts w:ascii="HG丸ｺﾞｼｯｸM-PRO" w:eastAsia="HG丸ｺﾞｼｯｸM-PRO" w:hAnsi="HG丸ｺﾞｼｯｸM-PRO" w:hint="eastAsia"/>
          <w:sz w:val="22"/>
          <w:szCs w:val="22"/>
        </w:rPr>
        <w:t>出産時の母の年齢35</w:t>
      </w:r>
      <w:r w:rsidR="00C22BFB">
        <w:rPr>
          <w:rFonts w:ascii="HG丸ｺﾞｼｯｸM-PRO" w:eastAsia="HG丸ｺﾞｼｯｸM-PRO" w:hAnsi="HG丸ｺﾞｼｯｸM-PRO" w:hint="eastAsia"/>
          <w:sz w:val="22"/>
          <w:szCs w:val="22"/>
        </w:rPr>
        <w:t>歳以上の割合</w:t>
      </w:r>
      <w:r w:rsidR="0076752E">
        <w:rPr>
          <w:rFonts w:ascii="HG丸ｺﾞｼｯｸM-PRO" w:eastAsia="HG丸ｺﾞｼｯｸM-PRO" w:hAnsi="HG丸ｺﾞｼｯｸM-PRO" w:hint="eastAsia"/>
          <w:sz w:val="22"/>
          <w:szCs w:val="22"/>
        </w:rPr>
        <w:t>が増加し</w:t>
      </w:r>
      <w:r w:rsidR="005571F6">
        <w:rPr>
          <w:rFonts w:ascii="HG丸ｺﾞｼｯｸM-PRO" w:eastAsia="HG丸ｺﾞｼｯｸM-PRO" w:hAnsi="HG丸ｺﾞｼｯｸM-PRO" w:hint="eastAsia"/>
          <w:sz w:val="22"/>
          <w:szCs w:val="22"/>
        </w:rPr>
        <w:t>、</w:t>
      </w:r>
      <w:r w:rsidR="0076752E">
        <w:rPr>
          <w:rFonts w:ascii="HG丸ｺﾞｼｯｸM-PRO" w:eastAsia="HG丸ｺﾞｼｯｸM-PRO" w:hAnsi="HG丸ｺﾞｼｯｸM-PRO" w:hint="eastAsia"/>
          <w:sz w:val="22"/>
          <w:szCs w:val="22"/>
        </w:rPr>
        <w:t>晩産化が進行</w:t>
      </w:r>
      <w:r w:rsidR="00890458">
        <w:rPr>
          <w:rFonts w:ascii="HG丸ｺﾞｼｯｸM-PRO" w:eastAsia="HG丸ｺﾞｼｯｸM-PRO" w:hAnsi="HG丸ｺﾞｼｯｸM-PRO" w:hint="eastAsia"/>
          <w:sz w:val="22"/>
          <w:szCs w:val="22"/>
        </w:rPr>
        <w:t>しています</w:t>
      </w:r>
      <w:r w:rsidRPr="00216A30">
        <w:rPr>
          <w:rFonts w:ascii="HG丸ｺﾞｼｯｸM-PRO" w:eastAsia="HG丸ｺﾞｼｯｸM-PRO" w:hAnsi="HG丸ｺﾞｼｯｸM-PRO" w:hint="eastAsia"/>
          <w:sz w:val="22"/>
          <w:szCs w:val="22"/>
        </w:rPr>
        <w:t>。</w:t>
      </w:r>
    </w:p>
    <w:p w14:paraId="13911014" w14:textId="6FCF97B8" w:rsidR="005A3AAD" w:rsidRDefault="00617357" w:rsidP="00C50448">
      <w:pPr>
        <w:ind w:leftChars="200" w:left="701" w:hangingChars="100" w:hanging="281"/>
        <w:rPr>
          <w:rFonts w:ascii="HG丸ｺﾞｼｯｸM-PRO" w:eastAsia="HG丸ｺﾞｼｯｸM-PRO" w:hAnsi="HG丸ｺﾞｼｯｸM-PRO"/>
          <w:sz w:val="22"/>
          <w:szCs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2483584" behindDoc="0" locked="0" layoutInCell="1" allowOverlap="1" wp14:anchorId="1012104D" wp14:editId="74E3B0CD">
                <wp:simplePos x="0" y="0"/>
                <wp:positionH relativeFrom="column">
                  <wp:posOffset>241935</wp:posOffset>
                </wp:positionH>
                <wp:positionV relativeFrom="paragraph">
                  <wp:posOffset>24765</wp:posOffset>
                </wp:positionV>
                <wp:extent cx="4248150" cy="314325"/>
                <wp:effectExtent l="0" t="0" r="0" b="0"/>
                <wp:wrapNone/>
                <wp:docPr id="32" name="テキスト ボックス 32" title="図表6-8-1　出生数と出生率"/>
                <wp:cNvGraphicFramePr/>
                <a:graphic xmlns:a="http://schemas.openxmlformats.org/drawingml/2006/main">
                  <a:graphicData uri="http://schemas.microsoft.com/office/word/2010/wordprocessingShape">
                    <wps:wsp>
                      <wps:cNvSpPr txBox="1"/>
                      <wps:spPr>
                        <a:xfrm>
                          <a:off x="0" y="0"/>
                          <a:ext cx="4248150" cy="314325"/>
                        </a:xfrm>
                        <a:prstGeom prst="rect">
                          <a:avLst/>
                        </a:prstGeom>
                        <a:noFill/>
                        <a:ln w="6350">
                          <a:noFill/>
                        </a:ln>
                        <a:effectLst/>
                      </wps:spPr>
                      <wps:txbx>
                        <w:txbxContent>
                          <w:p w14:paraId="129500B9" w14:textId="2370FFA4" w:rsidR="00617357" w:rsidRPr="002A72F7" w:rsidRDefault="00617357" w:rsidP="00C50448">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表6-8-1</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出生数と出生率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32" o:spid="_x0000_s1030" type="#_x0000_t202" alt="タイトル: 図表6-8-1　出生数と出生率" style="position:absolute;left:0;text-align:left;margin-left:19.05pt;margin-top:1.95pt;width:334.5pt;height:24.75pt;z-index:25248358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" filled="f" stroked="f" strokeweight=".5pt">
                <v:textbox style="mso-fit-shape-to-text:t">
                  <w:txbxContent>
                    <w:p w14:paraId="129500B9" w14:textId="2370FFA4" w:rsidR="00617357" w:rsidRPr="002A72F7" w:rsidRDefault="00617357" w:rsidP="00C50448">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表6-8-1</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出生数と出生率</w:t>
                      </w:r>
                    </w:p>
                  </w:txbxContent>
                </v:textbox>
              </v:shape>
            </w:pict>
          </mc:Fallback>
        </mc:AlternateContent>
      </w:r>
      <w:r w:rsidR="00B219D9">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2072960" behindDoc="0" locked="0" layoutInCell="1" allowOverlap="1" wp14:anchorId="139111D9" wp14:editId="5E0298CA">
                <wp:simplePos x="0" y="0"/>
                <wp:positionH relativeFrom="column">
                  <wp:posOffset>3308985</wp:posOffset>
                </wp:positionH>
                <wp:positionV relativeFrom="paragraph">
                  <wp:posOffset>85090</wp:posOffset>
                </wp:positionV>
                <wp:extent cx="3105150" cy="314325"/>
                <wp:effectExtent l="0" t="0" r="0" b="0"/>
                <wp:wrapNone/>
                <wp:docPr id="3642" name="テキスト ボックス 3642" title="図表6-8-2　出産時の母の年齢35歳以上の出生数と割合"/>
                <wp:cNvGraphicFramePr/>
                <a:graphic xmlns:a="http://schemas.openxmlformats.org/drawingml/2006/main">
                  <a:graphicData uri="http://schemas.microsoft.com/office/word/2010/wordprocessingShape">
                    <wps:wsp>
                      <wps:cNvSpPr txBox="1"/>
                      <wps:spPr>
                        <a:xfrm>
                          <a:off x="0" y="0"/>
                          <a:ext cx="31051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58C1A0" w14:textId="77777777" w:rsidR="00617357" w:rsidRDefault="00617357" w:rsidP="00617357">
                            <w:pPr>
                              <w:spacing w:line="240" w:lineRule="exact"/>
                              <w:rPr>
                                <w:rFonts w:ascii="ＭＳ Ｐゴシック" w:eastAsia="ＭＳ Ｐゴシック" w:hAnsi="ＭＳ Ｐゴシック"/>
                                <w:sz w:val="20"/>
                                <w:szCs w:val="20"/>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表6-8-2</w:t>
                            </w:r>
                            <w:r w:rsidRPr="002A72F7">
                              <w:rPr>
                                <w:rFonts w:ascii="ＭＳ Ｐゴシック" w:eastAsia="ＭＳ Ｐゴシック" w:hAnsi="ＭＳ Ｐゴシック" w:hint="eastAsia"/>
                                <w:sz w:val="20"/>
                                <w:szCs w:val="20"/>
                              </w:rPr>
                              <w:t xml:space="preserve">　出産時の母の年齢35歳以上の</w:t>
                            </w:r>
                          </w:p>
                          <w:p w14:paraId="1391132D" w14:textId="1A08FB3B" w:rsidR="00617357" w:rsidRPr="002A72F7" w:rsidRDefault="00617357" w:rsidP="00617357">
                            <w:pPr>
                              <w:spacing w:line="240" w:lineRule="exact"/>
                              <w:ind w:firstLineChars="500" w:firstLine="1000"/>
                              <w:rPr>
                                <w:rFonts w:ascii="ＭＳ Ｐゴシック" w:eastAsia="ＭＳ Ｐゴシック" w:hAnsi="ＭＳ Ｐゴシック"/>
                              </w:rPr>
                            </w:pPr>
                            <w:r>
                              <w:rPr>
                                <w:rFonts w:ascii="ＭＳ Ｐゴシック" w:eastAsia="ＭＳ Ｐゴシック" w:hAnsi="ＭＳ Ｐゴシック" w:hint="eastAsia"/>
                                <w:sz w:val="20"/>
                                <w:szCs w:val="20"/>
                              </w:rPr>
                              <w:t>出生数と</w:t>
                            </w:r>
                            <w:r w:rsidRPr="002A72F7">
                              <w:rPr>
                                <w:rFonts w:ascii="ＭＳ Ｐゴシック" w:eastAsia="ＭＳ Ｐゴシック" w:hAnsi="ＭＳ Ｐゴシック" w:hint="eastAsia"/>
                                <w:sz w:val="20"/>
                                <w:szCs w:val="20"/>
                              </w:rPr>
                              <w:t>割合</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id="テキスト ボックス 3642" o:spid="_x0000_s1031" type="#_x0000_t202" alt="タイトル: 図表6-8-2　出産時の母の年齢35歳以上の出生数と割合" style="position:absolute;left:0;text-align:left;margin-left:260.55pt;margin-top:6.7pt;width:244.5pt;height:24.75pt;z-index:2520729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" filled="f" stroked="f" strokeweight=".5pt">
                <v:textbox style="mso-fit-shape-to-text:t">
                  <w:txbxContent>
                    <w:p w14:paraId="5A58C1A0" w14:textId="77777777" w:rsidR="00617357" w:rsidRDefault="00617357" w:rsidP="00617357">
                      <w:pPr>
                        <w:spacing w:line="240" w:lineRule="exact"/>
                        <w:rPr>
                          <w:rFonts w:ascii="ＭＳ Ｐゴシック" w:eastAsia="ＭＳ Ｐゴシック" w:hAnsi="ＭＳ Ｐゴシック"/>
                          <w:sz w:val="20"/>
                          <w:szCs w:val="20"/>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表6-8-2</w:t>
                      </w:r>
                      <w:r w:rsidRPr="002A72F7">
                        <w:rPr>
                          <w:rFonts w:ascii="ＭＳ Ｐゴシック" w:eastAsia="ＭＳ Ｐゴシック" w:hAnsi="ＭＳ Ｐゴシック" w:hint="eastAsia"/>
                          <w:sz w:val="20"/>
                          <w:szCs w:val="20"/>
                        </w:rPr>
                        <w:t xml:space="preserve">　出産時の母の年齢35歳以上の</w:t>
                      </w:r>
                    </w:p>
                    <w:p w14:paraId="1391132D" w14:textId="1A08FB3B" w:rsidR="00617357" w:rsidRPr="002A72F7" w:rsidRDefault="00617357" w:rsidP="00617357">
                      <w:pPr>
                        <w:spacing w:line="240" w:lineRule="exact"/>
                        <w:ind w:firstLineChars="500" w:firstLine="1000"/>
                        <w:rPr>
                          <w:rFonts w:ascii="ＭＳ Ｐゴシック" w:eastAsia="ＭＳ Ｐゴシック" w:hAnsi="ＭＳ Ｐゴシック"/>
                        </w:rPr>
                      </w:pPr>
                      <w:r>
                        <w:rPr>
                          <w:rFonts w:ascii="ＭＳ Ｐゴシック" w:eastAsia="ＭＳ Ｐゴシック" w:hAnsi="ＭＳ Ｐゴシック" w:hint="eastAsia"/>
                          <w:sz w:val="20"/>
                          <w:szCs w:val="20"/>
                        </w:rPr>
                        <w:t>出生数と</w:t>
                      </w:r>
                      <w:r w:rsidRPr="002A72F7">
                        <w:rPr>
                          <w:rFonts w:ascii="ＭＳ Ｐゴシック" w:eastAsia="ＭＳ Ｐゴシック" w:hAnsi="ＭＳ Ｐゴシック" w:hint="eastAsia"/>
                          <w:sz w:val="20"/>
                          <w:szCs w:val="20"/>
                        </w:rPr>
                        <w:t>割合</w:t>
                      </w:r>
                    </w:p>
                  </w:txbxContent>
                </v:textbox>
              </v:shape>
            </w:pict>
          </mc:Fallback>
        </mc:AlternateContent>
      </w:r>
    </w:p>
    <w:p w14:paraId="5BA6812B" w14:textId="2E75F631" w:rsidR="00D66527" w:rsidRDefault="001153C1" w:rsidP="00B219D9">
      <w:pPr>
        <w:ind w:firstLineChars="200" w:firstLine="440"/>
        <w:rPr>
          <w:rFonts w:ascii="HG丸ｺﾞｼｯｸM-PRO" w:eastAsia="HG丸ｺﾞｼｯｸM-PRO" w:hAnsi="HG丸ｺﾞｼｯｸM-PRO"/>
          <w:sz w:val="22"/>
          <w:szCs w:val="22"/>
        </w:rPr>
      </w:pP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1655680" behindDoc="0" locked="0" layoutInCell="1" allowOverlap="1" wp14:anchorId="56B3312D" wp14:editId="2D61552A">
                <wp:simplePos x="0" y="0"/>
                <wp:positionH relativeFrom="column">
                  <wp:posOffset>4514215</wp:posOffset>
                </wp:positionH>
                <wp:positionV relativeFrom="paragraph">
                  <wp:posOffset>2289810</wp:posOffset>
                </wp:positionV>
                <wp:extent cx="2247900" cy="266700"/>
                <wp:effectExtent l="0" t="0" r="0" b="0"/>
                <wp:wrapNone/>
                <wp:docPr id="33" name="テキスト ボックス 2" descr="出典　厚生労働省「人口動態統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66700"/>
                        </a:xfrm>
                        <a:prstGeom prst="rect">
                          <a:avLst/>
                        </a:prstGeom>
                        <a:noFill/>
                        <a:ln w="9525">
                          <a:noFill/>
                          <a:miter lim="800000"/>
                          <a:headEnd/>
                          <a:tailEnd/>
                        </a:ln>
                      </wps:spPr>
                      <wps:txbx>
                        <w:txbxContent>
                          <w:p w14:paraId="59F9F8D0" w14:textId="266FF8BA" w:rsidR="00617357" w:rsidRPr="002A72F7" w:rsidRDefault="00617357" w:rsidP="00D66527">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厚生労働省</w:t>
                            </w:r>
                            <w:r w:rsidRPr="002A72F7">
                              <w:rPr>
                                <w:rFonts w:ascii="ＭＳ ゴシック" w:eastAsia="ＭＳ ゴシック" w:hAnsi="ＭＳ ゴシック" w:hint="eastAsia"/>
                                <w:sz w:val="16"/>
                                <w:szCs w:val="16"/>
                              </w:rPr>
                              <w:t>「人口動態統計」</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2" type="#_x0000_t202" alt="出典　厚生労働省「人口動態統計」" style="position:absolute;left:0;text-align:left;margin-left:355.45pt;margin-top:180.3pt;width:177pt;height:21pt;z-index:25165568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" filled="f" stroked="f">
                <v:textbox style="mso-fit-shape-to-text:t">
                  <w:txbxContent>
                    <w:p w14:paraId="59F9F8D0" w14:textId="266FF8BA" w:rsidR="00617357" w:rsidRPr="002A72F7" w:rsidRDefault="00617357" w:rsidP="00D66527">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厚生労働省</w:t>
                      </w:r>
                      <w:r w:rsidRPr="002A72F7">
                        <w:rPr>
                          <w:rFonts w:ascii="ＭＳ ゴシック" w:eastAsia="ＭＳ ゴシック" w:hAnsi="ＭＳ ゴシック" w:hint="eastAsia"/>
                          <w:sz w:val="16"/>
                          <w:szCs w:val="16"/>
                        </w:rPr>
                        <w:t>「人口動態統計」</w:t>
                      </w:r>
                    </w:p>
                  </w:txbxContent>
                </v:textbox>
              </v:shape>
            </w:pict>
          </mc:Fallback>
        </mc:AlternateContent>
      </w:r>
      <w:r w:rsidR="00426C99">
        <w:rPr>
          <w:rFonts w:ascii="HG丸ｺﾞｼｯｸM-PRO" w:eastAsia="HG丸ｺﾞｼｯｸM-PRO" w:hAnsi="HG丸ｺﾞｼｯｸM-PRO"/>
          <w:noProof/>
          <w:sz w:val="22"/>
          <w:szCs w:val="22"/>
        </w:rPr>
        <w:drawing>
          <wp:inline distT="0" distB="0" distL="0" distR="0" wp14:anchorId="21470A0A" wp14:editId="40C2B1A7">
            <wp:extent cx="2704289" cy="2160000"/>
            <wp:effectExtent l="0" t="0" r="1270" b="0"/>
            <wp:docPr id="3620" name="図 3620" title="図表6-8-1　出生数と出生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4289" cy="2160000"/>
                    </a:xfrm>
                    <a:prstGeom prst="rect">
                      <a:avLst/>
                    </a:prstGeom>
                    <a:noFill/>
                    <a:ln>
                      <a:noFill/>
                    </a:ln>
                  </pic:spPr>
                </pic:pic>
              </a:graphicData>
            </a:graphic>
          </wp:inline>
        </w:drawing>
      </w:r>
      <w:r w:rsidR="00B219D9">
        <w:rPr>
          <w:rFonts w:ascii="HG丸ｺﾞｼｯｸM-PRO" w:eastAsia="HG丸ｺﾞｼｯｸM-PRO" w:hAnsi="HG丸ｺﾞｼｯｸM-PRO" w:hint="eastAsia"/>
          <w:sz w:val="22"/>
          <w:szCs w:val="22"/>
        </w:rPr>
        <w:t xml:space="preserve">　　　</w:t>
      </w:r>
      <w:r w:rsidR="000D604A">
        <w:rPr>
          <w:rFonts w:ascii="HG丸ｺﾞｼｯｸM-PRO" w:eastAsia="HG丸ｺﾞｼｯｸM-PRO" w:hAnsi="HG丸ｺﾞｼｯｸM-PRO"/>
          <w:noProof/>
          <w:sz w:val="22"/>
          <w:szCs w:val="22"/>
        </w:rPr>
        <w:drawing>
          <wp:inline distT="0" distB="0" distL="0" distR="0" wp14:anchorId="0B6963BD" wp14:editId="16B45135">
            <wp:extent cx="2698930" cy="2160000"/>
            <wp:effectExtent l="0" t="0" r="6350" b="0"/>
            <wp:docPr id="3" name="図 3" title="図表6-8-2　出産時の母の年齢35歳以上の出生数と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p>
    <w:p w14:paraId="1DB63533" w14:textId="43A07048" w:rsidR="00D66527" w:rsidRDefault="00D66527" w:rsidP="000F4513">
      <w:pPr>
        <w:rPr>
          <w:rFonts w:ascii="HG丸ｺﾞｼｯｸM-PRO" w:eastAsia="HG丸ｺﾞｼｯｸM-PRO" w:hAnsi="HG丸ｺﾞｼｯｸM-PRO"/>
          <w:sz w:val="22"/>
          <w:szCs w:val="22"/>
        </w:rPr>
      </w:pPr>
    </w:p>
    <w:p w14:paraId="1E60BC9C" w14:textId="7B8B7154" w:rsidR="00371E93" w:rsidRPr="00390BF7" w:rsidRDefault="00371E93" w:rsidP="00075439">
      <w:pPr>
        <w:widowControl/>
        <w:ind w:firstLineChars="200" w:firstLine="440"/>
        <w:jc w:val="left"/>
        <w:rPr>
          <w:rFonts w:ascii="ＭＳ Ｐゴシック" w:eastAsia="ＭＳ Ｐゴシック" w:hAnsi="ＭＳ Ｐゴシック"/>
          <w:sz w:val="22"/>
          <w:szCs w:val="22"/>
        </w:rPr>
      </w:pPr>
      <w:r w:rsidRPr="00390BF7">
        <w:rPr>
          <w:rFonts w:ascii="ＭＳ Ｐゴシック" w:eastAsia="ＭＳ Ｐゴシック" w:hAnsi="ＭＳ Ｐゴシック" w:hint="eastAsia"/>
          <w:sz w:val="22"/>
          <w:szCs w:val="22"/>
        </w:rPr>
        <w:t>【低出生体重児</w:t>
      </w:r>
      <w:r w:rsidR="00D34238" w:rsidRPr="00B219D9">
        <w:rPr>
          <w:rFonts w:ascii="HG丸ｺﾞｼｯｸM-PRO" w:eastAsia="HG丸ｺﾞｼｯｸM-PRO" w:hAnsi="HG丸ｺﾞｼｯｸM-PRO" w:hint="eastAsia"/>
          <w:sz w:val="22"/>
          <w:szCs w:val="22"/>
          <w:vertAlign w:val="superscript"/>
        </w:rPr>
        <w:t>注</w:t>
      </w:r>
      <w:r w:rsidR="00617357">
        <w:rPr>
          <w:rFonts w:ascii="HG丸ｺﾞｼｯｸM-PRO" w:eastAsia="HG丸ｺﾞｼｯｸM-PRO" w:hAnsi="HG丸ｺﾞｼｯｸM-PRO" w:hint="eastAsia"/>
          <w:sz w:val="22"/>
          <w:szCs w:val="22"/>
          <w:vertAlign w:val="superscript"/>
        </w:rPr>
        <w:t>1</w:t>
      </w:r>
      <w:r w:rsidRPr="00390BF7">
        <w:rPr>
          <w:rFonts w:ascii="ＭＳ Ｐゴシック" w:eastAsia="ＭＳ Ｐゴシック" w:hAnsi="ＭＳ Ｐゴシック" w:hint="eastAsia"/>
          <w:sz w:val="22"/>
          <w:szCs w:val="22"/>
        </w:rPr>
        <w:t>】</w:t>
      </w:r>
    </w:p>
    <w:p w14:paraId="00306685" w14:textId="759923E5" w:rsidR="00371E93" w:rsidRDefault="00371E93" w:rsidP="00C50448">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9A064D">
        <w:rPr>
          <w:rFonts w:ascii="HG丸ｺﾞｼｯｸM-PRO" w:eastAsia="HG丸ｺﾞｼｯｸM-PRO" w:hAnsi="HG丸ｺﾞｼｯｸM-PRO" w:hint="eastAsia"/>
          <w:sz w:val="22"/>
          <w:szCs w:val="22"/>
        </w:rPr>
        <w:t>低出生体重児出生数は、平成</w:t>
      </w:r>
      <w:r w:rsidR="00075439">
        <w:rPr>
          <w:rFonts w:ascii="HG丸ｺﾞｼｯｸM-PRO" w:eastAsia="HG丸ｺﾞｼｯｸM-PRO" w:hAnsi="HG丸ｺﾞｼｯｸM-PRO" w:hint="eastAsia"/>
          <w:sz w:val="22"/>
          <w:szCs w:val="22"/>
        </w:rPr>
        <w:t>13</w:t>
      </w:r>
      <w:r w:rsidRPr="009A064D">
        <w:rPr>
          <w:rFonts w:ascii="HG丸ｺﾞｼｯｸM-PRO" w:eastAsia="HG丸ｺﾞｼｯｸM-PRO" w:hAnsi="HG丸ｺﾞｼｯｸM-PRO" w:hint="eastAsia"/>
          <w:sz w:val="22"/>
          <w:szCs w:val="22"/>
        </w:rPr>
        <w:t>年に7,811</w:t>
      </w:r>
      <w:r>
        <w:rPr>
          <w:rFonts w:ascii="HG丸ｺﾞｼｯｸM-PRO" w:eastAsia="HG丸ｺﾞｼｯｸM-PRO" w:hAnsi="HG丸ｺﾞｼｯｸM-PRO" w:hint="eastAsia"/>
          <w:sz w:val="22"/>
          <w:szCs w:val="22"/>
        </w:rPr>
        <w:t>人のピークを迎え、その後は概ね減少傾向にあります</w:t>
      </w:r>
      <w:r w:rsidRPr="009A064D">
        <w:rPr>
          <w:rFonts w:ascii="HG丸ｺﾞｼｯｸM-PRO" w:eastAsia="HG丸ｺﾞｼｯｸM-PRO" w:hAnsi="HG丸ｺﾞｼｯｸM-PRO" w:hint="eastAsia"/>
          <w:sz w:val="22"/>
          <w:szCs w:val="22"/>
        </w:rPr>
        <w:t>。</w:t>
      </w:r>
    </w:p>
    <w:p w14:paraId="2C201CC2" w14:textId="77777777" w:rsidR="00EE12B6" w:rsidRDefault="00EE12B6" w:rsidP="00C50448">
      <w:pPr>
        <w:ind w:leftChars="200" w:left="640" w:hangingChars="100" w:hanging="220"/>
        <w:rPr>
          <w:rFonts w:ascii="HG丸ｺﾞｼｯｸM-PRO" w:eastAsia="HG丸ｺﾞｼｯｸM-PRO" w:hAnsi="HG丸ｺﾞｼｯｸM-PRO"/>
          <w:sz w:val="22"/>
          <w:szCs w:val="22"/>
        </w:rPr>
      </w:pPr>
    </w:p>
    <w:p w14:paraId="66FBFE8A" w14:textId="0F030F24" w:rsidR="00EE12B6" w:rsidRDefault="00EE12B6" w:rsidP="00C50448">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noProof/>
          <w:color w:val="000000" w:themeColor="text1"/>
          <w:sz w:val="22"/>
          <w:szCs w:val="22"/>
        </w:rPr>
        <mc:AlternateContent>
          <mc:Choice Requires="wpg">
            <w:drawing>
              <wp:anchor distT="0" distB="0" distL="114300" distR="114300" simplePos="0" relativeHeight="252486656" behindDoc="0" locked="0" layoutInCell="1" allowOverlap="1" wp14:anchorId="38C07FE7" wp14:editId="2EE99330">
                <wp:simplePos x="0" y="0"/>
                <wp:positionH relativeFrom="column">
                  <wp:posOffset>5715</wp:posOffset>
                </wp:positionH>
                <wp:positionV relativeFrom="paragraph">
                  <wp:posOffset>106045</wp:posOffset>
                </wp:positionV>
                <wp:extent cx="6129020" cy="412115"/>
                <wp:effectExtent l="0" t="0" r="24130" b="6985"/>
                <wp:wrapNone/>
                <wp:docPr id="30" name="グループ化 30"/>
                <wp:cNvGraphicFramePr/>
                <a:graphic xmlns:a="http://schemas.openxmlformats.org/drawingml/2006/main">
                  <a:graphicData uri="http://schemas.microsoft.com/office/word/2010/wordprocessingGroup">
                    <wpg:wgp>
                      <wpg:cNvGrpSpPr/>
                      <wpg:grpSpPr>
                        <a:xfrm>
                          <a:off x="0" y="0"/>
                          <a:ext cx="6129020" cy="412115"/>
                          <a:chOff x="0" y="0"/>
                          <a:chExt cx="6129020" cy="412115"/>
                        </a:xfrm>
                      </wpg:grpSpPr>
                      <wps:wsp>
                        <wps:cNvPr id="3585" name="直線コネクタ 3585"/>
                        <wps:cNvCnPr/>
                        <wps:spPr>
                          <a:xfrm>
                            <a:off x="9525" y="0"/>
                            <a:ext cx="6119495" cy="0"/>
                          </a:xfrm>
                          <a:prstGeom prst="line">
                            <a:avLst/>
                          </a:prstGeom>
                          <a:noFill/>
                          <a:ln w="9525" cap="flat" cmpd="sng" algn="ctr">
                            <a:solidFill>
                              <a:srgbClr val="4F81BD">
                                <a:shade val="95000"/>
                                <a:satMod val="105000"/>
                              </a:srgbClr>
                            </a:solidFill>
                            <a:prstDash val="solid"/>
                          </a:ln>
                          <a:effectLst/>
                        </wps:spPr>
                        <wps:bodyPr/>
                      </wps:wsp>
                      <wps:wsp>
                        <wps:cNvPr id="3586" name="テキスト ボックス 3586" descr="注1　低出生体重児：出生体重2500g未満を低出生体重児、さらに出生体重1500g未満を極低出生体重児、出生体重1000g未満を超低出生体重児と定義されています。"/>
                        <wps:cNvSpPr txBox="1"/>
                        <wps:spPr>
                          <a:xfrm>
                            <a:off x="0" y="9525"/>
                            <a:ext cx="6127115" cy="402590"/>
                          </a:xfrm>
                          <a:prstGeom prst="rect">
                            <a:avLst/>
                          </a:prstGeom>
                          <a:noFill/>
                          <a:ln w="6350">
                            <a:noFill/>
                          </a:ln>
                          <a:effectLst/>
                        </wps:spPr>
                        <wps:txbx>
                          <w:txbxContent>
                            <w:p w14:paraId="6236EFD5" w14:textId="02E28D1C" w:rsidR="00617357" w:rsidRPr="00075439" w:rsidRDefault="00617357" w:rsidP="007673D2">
                              <w:pPr>
                                <w:spacing w:line="240" w:lineRule="exact"/>
                                <w:ind w:left="540" w:hangingChars="300" w:hanging="540"/>
                                <w:rPr>
                                  <w:rFonts w:asciiTheme="minorEastAsia" w:eastAsiaTheme="minorEastAsia" w:hAnsiTheme="minorEastAsia"/>
                                  <w:color w:val="000000" w:themeColor="text1"/>
                                  <w:sz w:val="18"/>
                                  <w:szCs w:val="18"/>
                                </w:rPr>
                              </w:pPr>
                              <w:r w:rsidRPr="007673D2">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7673D2">
                                <w:rPr>
                                  <w:rFonts w:asciiTheme="minorEastAsia" w:eastAsiaTheme="minorEastAsia" w:hAnsiTheme="minorEastAsia" w:hint="eastAsia"/>
                                  <w:sz w:val="18"/>
                                  <w:szCs w:val="18"/>
                                </w:rPr>
                                <w:t xml:space="preserve">　低出生</w:t>
                              </w:r>
                              <w:r w:rsidRPr="00075439">
                                <w:rPr>
                                  <w:rFonts w:asciiTheme="minorEastAsia" w:eastAsiaTheme="minorEastAsia" w:hAnsiTheme="minorEastAsia" w:hint="eastAsia"/>
                                  <w:color w:val="000000" w:themeColor="text1"/>
                                  <w:sz w:val="18"/>
                                  <w:szCs w:val="18"/>
                                </w:rPr>
                                <w:t>体重児：出生体重2500g未満を低出生体重児、さらに出生体重1500g未満を極低出生体重児、出生体重1000g未満を超低出生体重児と定義されています。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id="グループ化 30" o:spid="_x0000_s1033" style="position:absolute;left:0;text-align:left;margin-left:.45pt;margin-top:8.35pt;width:482.6pt;height:32.45pt;z-index:252486656" coordsize="61290,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">
                <v:line id="直線コネクタ 3585" o:spid="_x0000_s1034" style="position:absolute;visibility:visible;mso-wrap-style:square" from="95,0" to="61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OQ58MAAADdAAAADwAAAGRycy9kb3ducmV2LnhtbESPQWsCMRSE7wX/Q3iCN82qKHY1igiC&#10;Bw9WBXt8Jq+bpZuXdRN1/fdNodDjMDPfMItV6yrxoCaUnhUMBxkIYu1NyYWC82nbn4EIEdlg5ZkU&#10;vCjAatl5W2Bu/JM/6HGMhUgQDjkqsDHWuZRBW3IYBr4mTt6XbxzGJJtCmgafCe4qOcqyqXRYclqw&#10;WNPGkv4+3p2Ci8X94aCvkfz4c61NYYy/vSvV67brOYhIbfwP/7V3RsF4MpvA75v0BO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DkOfDAAAA3QAAAA8AAAAAAAAAAAAA&#10;AAAAoQIAAGRycy9kb3ducmV2LnhtbFBLBQYAAAAABAAEAPkAAACRAwAAAAA=&#10;" strokecolor="#4a7ebb"/>
                <v:shape id="テキスト ボックス 3586" o:spid="_x0000_s1035" type="#_x0000_t202" alt="注1　低出生体重児：出生体重2500g未満を低出生体重児、さらに出生体重1500g未満を極低出生体重児、出生体重1000g未満を超低出生体重児と定義されています。" style="position:absolute;top:95;width:61271;height:4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LW8YA&#10;AADdAAAADwAAAGRycy9kb3ducmV2LnhtbESPT2vCQBTE70K/w/IKvemmihJSN1KESqF4qJb2+pp9&#10;+UOyb5fsGlM/vVsQPA4z8xtmvRlNJwbqfWNZwfMsAUFcWN1wpeDr+DZNQfiArLGzTAr+yMMmf5is&#10;MdP2zJ80HEIlIoR9hgrqEFwmpS9qMuhn1hFHr7S9wRBlX0nd4znCTSfnSbKSBhuOCzU62tZUtIeT&#10;UbDH710YxrbYta7UP8b9bheXD6WeHsfXFxCBxnAP39rvWsFima7g/01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nLW8YAAADdAAAADwAAAAAAAAAAAAAAAACYAgAAZHJz&#10;L2Rvd25yZXYueG1sUEsFBgAAAAAEAAQA9QAAAIsDAAAAAA==&#10;" filled="f" stroked="f" strokeweight=".5pt">
                  <v:textbox style="mso-fit-shape-to-text:t">
                    <w:txbxContent>
                      <w:p w14:paraId="6236EFD5" w14:textId="02E28D1C" w:rsidR="00617357" w:rsidRPr="00075439" w:rsidRDefault="00617357" w:rsidP="007673D2">
                        <w:pPr>
                          <w:spacing w:line="240" w:lineRule="exact"/>
                          <w:ind w:left="540" w:hangingChars="300" w:hanging="540"/>
                          <w:rPr>
                            <w:rFonts w:asciiTheme="minorEastAsia" w:eastAsiaTheme="minorEastAsia" w:hAnsiTheme="minorEastAsia"/>
                            <w:color w:val="000000" w:themeColor="text1"/>
                            <w:sz w:val="18"/>
                            <w:szCs w:val="18"/>
                          </w:rPr>
                        </w:pPr>
                        <w:r w:rsidRPr="007673D2">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7673D2">
                          <w:rPr>
                            <w:rFonts w:asciiTheme="minorEastAsia" w:eastAsiaTheme="minorEastAsia" w:hAnsiTheme="minorEastAsia" w:hint="eastAsia"/>
                            <w:sz w:val="18"/>
                            <w:szCs w:val="18"/>
                          </w:rPr>
                          <w:t xml:space="preserve">　低出生</w:t>
                        </w:r>
                        <w:r w:rsidRPr="00075439">
                          <w:rPr>
                            <w:rFonts w:asciiTheme="minorEastAsia" w:eastAsiaTheme="minorEastAsia" w:hAnsiTheme="minorEastAsia" w:hint="eastAsia"/>
                            <w:color w:val="000000" w:themeColor="text1"/>
                            <w:sz w:val="18"/>
                            <w:szCs w:val="18"/>
                          </w:rPr>
                          <w:t>体重児：出生体重2500g未満を低出生体重児、さらに出生体重1500g未満を極低出生体重児、出生体重1000g未満を超低出生体重児と定義されています。</w:t>
                        </w:r>
                      </w:p>
                    </w:txbxContent>
                  </v:textbox>
                </v:shape>
              </v:group>
            </w:pict>
          </mc:Fallback>
        </mc:AlternateContent>
      </w:r>
    </w:p>
    <w:p w14:paraId="5326EAB7" w14:textId="77777777" w:rsidR="00EE12B6" w:rsidRDefault="00EE12B6" w:rsidP="00C50448">
      <w:pPr>
        <w:ind w:leftChars="200" w:left="640" w:hangingChars="100" w:hanging="220"/>
        <w:rPr>
          <w:rFonts w:ascii="HG丸ｺﾞｼｯｸM-PRO" w:eastAsia="HG丸ｺﾞｼｯｸM-PRO" w:hAnsi="HG丸ｺﾞｼｯｸM-PRO"/>
          <w:sz w:val="22"/>
          <w:szCs w:val="22"/>
        </w:rPr>
      </w:pPr>
    </w:p>
    <w:p w14:paraId="5BD9B87C" w14:textId="35D4DFD2" w:rsidR="00371E93" w:rsidRDefault="00371E93" w:rsidP="00371E93">
      <w:pPr>
        <w:ind w:leftChars="200" w:left="640" w:hangingChars="100" w:hanging="220"/>
        <w:rPr>
          <w:rFonts w:ascii="HG丸ｺﾞｼｯｸM-PRO" w:eastAsia="HG丸ｺﾞｼｯｸM-PRO" w:hAnsi="HG丸ｺﾞｼｯｸM-PRO"/>
          <w:color w:val="000000" w:themeColor="text1"/>
          <w:sz w:val="22"/>
          <w:szCs w:val="22"/>
        </w:rPr>
      </w:pPr>
      <w:r w:rsidRPr="00B8050D">
        <w:rPr>
          <w:rFonts w:ascii="HG丸ｺﾞｼｯｸM-PRO" w:eastAsia="HG丸ｺﾞｼｯｸM-PRO" w:hAnsi="HG丸ｺﾞｼｯｸM-PRO" w:hint="eastAsia"/>
          <w:color w:val="000000" w:themeColor="text1"/>
          <w:sz w:val="22"/>
          <w:szCs w:val="22"/>
        </w:rPr>
        <w:lastRenderedPageBreak/>
        <w:t>○全体の出生数が減少傾向にある中、</w:t>
      </w:r>
      <w:r w:rsidR="005571F6">
        <w:rPr>
          <w:rFonts w:ascii="HG丸ｺﾞｼｯｸM-PRO" w:eastAsia="HG丸ｺﾞｼｯｸM-PRO" w:hAnsi="HG丸ｺﾞｼｯｸM-PRO" w:hint="eastAsia"/>
          <w:color w:val="000000" w:themeColor="text1"/>
          <w:sz w:val="22"/>
          <w:szCs w:val="22"/>
        </w:rPr>
        <w:t>低出生体重児の</w:t>
      </w:r>
      <w:r w:rsidRPr="00B8050D">
        <w:rPr>
          <w:rFonts w:ascii="HG丸ｺﾞｼｯｸM-PRO" w:eastAsia="HG丸ｺﾞｼｯｸM-PRO" w:hAnsi="HG丸ｺﾞｼｯｸM-PRO" w:hint="eastAsia"/>
          <w:color w:val="000000" w:themeColor="text1"/>
          <w:sz w:val="22"/>
          <w:szCs w:val="22"/>
        </w:rPr>
        <w:t>割合は上昇し、平成17年以降は出生数のおよそ</w:t>
      </w:r>
      <w:r w:rsidR="00075439">
        <w:rPr>
          <w:rFonts w:ascii="HG丸ｺﾞｼｯｸM-PRO" w:eastAsia="HG丸ｺﾞｼｯｸM-PRO" w:hAnsi="HG丸ｺﾞｼｯｸM-PRO" w:hint="eastAsia"/>
          <w:color w:val="000000" w:themeColor="text1"/>
          <w:sz w:val="22"/>
          <w:szCs w:val="22"/>
        </w:rPr>
        <w:t>1</w:t>
      </w:r>
      <w:r w:rsidRPr="00B8050D">
        <w:rPr>
          <w:rFonts w:ascii="HG丸ｺﾞｼｯｸM-PRO" w:eastAsia="HG丸ｺﾞｼｯｸM-PRO" w:hAnsi="HG丸ｺﾞｼｯｸM-PRO" w:hint="eastAsia"/>
          <w:color w:val="000000" w:themeColor="text1"/>
          <w:sz w:val="22"/>
          <w:szCs w:val="22"/>
        </w:rPr>
        <w:t>割を占めています。</w:t>
      </w:r>
    </w:p>
    <w:p w14:paraId="1EB1476D" w14:textId="77777777" w:rsidR="00B219D9" w:rsidRDefault="00B219D9" w:rsidP="00371E93">
      <w:pPr>
        <w:ind w:leftChars="200" w:left="640" w:hangingChars="100" w:hanging="220"/>
        <w:rPr>
          <w:rFonts w:ascii="HG丸ｺﾞｼｯｸM-PRO" w:eastAsia="HG丸ｺﾞｼｯｸM-PRO" w:hAnsi="HG丸ｺﾞｼｯｸM-PRO"/>
          <w:color w:val="000000" w:themeColor="text1"/>
          <w:sz w:val="22"/>
          <w:szCs w:val="22"/>
        </w:rPr>
      </w:pPr>
    </w:p>
    <w:p w14:paraId="39AFD601" w14:textId="77777777" w:rsidR="00B219D9" w:rsidRPr="00EE6C1C" w:rsidRDefault="00B219D9" w:rsidP="00B219D9">
      <w:pPr>
        <w:ind w:firstLineChars="200" w:firstLine="440"/>
        <w:rPr>
          <w:rFonts w:ascii="ＭＳ Ｐゴシック" w:eastAsia="ＭＳ Ｐゴシック" w:hAnsi="ＭＳ Ｐゴシック"/>
          <w:sz w:val="22"/>
          <w:szCs w:val="22"/>
        </w:rPr>
      </w:pPr>
      <w:r w:rsidRPr="00EE6C1C">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多胎分娩の状況</w:t>
      </w:r>
      <w:r w:rsidRPr="00EE6C1C">
        <w:rPr>
          <w:rFonts w:ascii="ＭＳ Ｐゴシック" w:eastAsia="ＭＳ Ｐゴシック" w:hAnsi="ＭＳ Ｐゴシック" w:hint="eastAsia"/>
          <w:sz w:val="22"/>
          <w:szCs w:val="22"/>
        </w:rPr>
        <w:t>】</w:t>
      </w:r>
    </w:p>
    <w:p w14:paraId="120DE250" w14:textId="29B1AE05" w:rsidR="00B219D9" w:rsidRPr="00EF207B" w:rsidRDefault="00B219D9" w:rsidP="00B219D9">
      <w:pPr>
        <w:ind w:leftChars="200" w:left="640" w:hangingChars="100" w:hanging="220"/>
        <w:rPr>
          <w:rFonts w:ascii="HG丸ｺﾞｼｯｸM-PRO" w:eastAsia="HG丸ｺﾞｼｯｸM-PRO" w:hAnsi="HG丸ｺﾞｼｯｸM-PRO"/>
          <w:color w:val="FF0000"/>
          <w:sz w:val="22"/>
          <w:szCs w:val="22"/>
        </w:rPr>
      </w:pPr>
      <w:r>
        <w:rPr>
          <w:rFonts w:ascii="HG丸ｺﾞｼｯｸM-PRO" w:eastAsia="HG丸ｺﾞｼｯｸM-PRO" w:hAnsi="HG丸ｺﾞｼｯｸM-PRO" w:hint="eastAsia"/>
          <w:sz w:val="22"/>
          <w:szCs w:val="22"/>
        </w:rPr>
        <w:t>○多胎分娩件数</w:t>
      </w:r>
      <w:r w:rsidRPr="009A064D">
        <w:rPr>
          <w:rFonts w:ascii="HG丸ｺﾞｼｯｸM-PRO" w:eastAsia="HG丸ｺﾞｼｯｸM-PRO" w:hAnsi="HG丸ｺﾞｼｯｸM-PRO" w:hint="eastAsia"/>
          <w:sz w:val="22"/>
          <w:szCs w:val="22"/>
        </w:rPr>
        <w:t>は</w:t>
      </w:r>
      <w:r>
        <w:rPr>
          <w:rFonts w:ascii="HG丸ｺﾞｼｯｸM-PRO" w:eastAsia="HG丸ｺﾞｼｯｸM-PRO" w:hAnsi="HG丸ｺﾞｼｯｸM-PRO" w:hint="eastAsia"/>
          <w:sz w:val="22"/>
          <w:szCs w:val="22"/>
        </w:rPr>
        <w:t>、平成19年以降件数・割合ともに減少傾向にありますが、平成28年度は全国同様概ね1％でした。</w:t>
      </w:r>
    </w:p>
    <w:p w14:paraId="39271AFE" w14:textId="1D9FE631" w:rsidR="00B219D9" w:rsidRDefault="00B219D9" w:rsidP="00B219D9">
      <w:pPr>
        <w:ind w:leftChars="200" w:left="701" w:hangingChars="100" w:hanging="281"/>
        <w:rPr>
          <w:rFonts w:ascii="HG丸ｺﾞｼｯｸM-PRO" w:eastAsia="HG丸ｺﾞｼｯｸM-PRO" w:hAnsi="HG丸ｺﾞｼｯｸM-PRO"/>
          <w:sz w:val="22"/>
          <w:szCs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46464" behindDoc="0" locked="0" layoutInCell="1" allowOverlap="1" wp14:anchorId="5CCF57BA" wp14:editId="24AC6203">
                <wp:simplePos x="0" y="0"/>
                <wp:positionH relativeFrom="column">
                  <wp:posOffset>230505</wp:posOffset>
                </wp:positionH>
                <wp:positionV relativeFrom="paragraph">
                  <wp:posOffset>142875</wp:posOffset>
                </wp:positionV>
                <wp:extent cx="5343525" cy="314325"/>
                <wp:effectExtent l="0" t="0" r="0" b="0"/>
                <wp:wrapNone/>
                <wp:docPr id="3570" name="テキスト ボックス 3570" title="図表6-8-3　低出生体重児の出生数と割合"/>
                <wp:cNvGraphicFramePr/>
                <a:graphic xmlns:a="http://schemas.openxmlformats.org/drawingml/2006/main">
                  <a:graphicData uri="http://schemas.microsoft.com/office/word/2010/wordprocessingShape">
                    <wps:wsp>
                      <wps:cNvSpPr txBox="1"/>
                      <wps:spPr>
                        <a:xfrm>
                          <a:off x="0" y="0"/>
                          <a:ext cx="5343525" cy="314325"/>
                        </a:xfrm>
                        <a:prstGeom prst="rect">
                          <a:avLst/>
                        </a:prstGeom>
                        <a:noFill/>
                        <a:ln w="6350">
                          <a:noFill/>
                        </a:ln>
                        <a:effectLst/>
                      </wps:spPr>
                      <wps:txbx>
                        <w:txbxContent>
                          <w:p w14:paraId="02FC881C" w14:textId="7F8F3910" w:rsidR="00617357" w:rsidRPr="002A72F7" w:rsidRDefault="00617357" w:rsidP="00371E93">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表6-8-3</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低出生体重児の出生数と割合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70" o:spid="_x0000_s1036" type="#_x0000_t202" alt="タイトル: 図表6-8-3　低出生体重児の出生数と割合" style="position:absolute;left:0;text-align:left;margin-left:18.15pt;margin-top:11.25pt;width:420.75pt;height:24.7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" filled="f" stroked="f" strokeweight=".5pt">
                <v:textbox style="mso-fit-shape-to-text:t">
                  <w:txbxContent>
                    <w:p w14:paraId="02FC881C" w14:textId="7F8F3910" w:rsidR="00617357" w:rsidRPr="002A72F7" w:rsidRDefault="00617357" w:rsidP="00371E93">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表6-8-3</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低出生体重児の出生数と割合</w:t>
                      </w:r>
                    </w:p>
                  </w:txbxContent>
                </v:textbox>
              </v:shape>
            </w:pict>
          </mc:Fallback>
        </mc:AlternateContent>
      </w: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49536" behindDoc="0" locked="0" layoutInCell="1" allowOverlap="1" wp14:anchorId="770C493E" wp14:editId="0438E4C3">
                <wp:simplePos x="0" y="0"/>
                <wp:positionH relativeFrom="column">
                  <wp:posOffset>3337560</wp:posOffset>
                </wp:positionH>
                <wp:positionV relativeFrom="paragraph">
                  <wp:posOffset>139065</wp:posOffset>
                </wp:positionV>
                <wp:extent cx="5391150" cy="314325"/>
                <wp:effectExtent l="0" t="0" r="0" b="0"/>
                <wp:wrapNone/>
                <wp:docPr id="3578" name="テキスト ボックス 3578" title="図表6-8-4　多胎分娩件数と割合"/>
                <wp:cNvGraphicFramePr/>
                <a:graphic xmlns:a="http://schemas.openxmlformats.org/drawingml/2006/main">
                  <a:graphicData uri="http://schemas.microsoft.com/office/word/2010/wordprocessingShape">
                    <wps:wsp>
                      <wps:cNvSpPr txBox="1"/>
                      <wps:spPr>
                        <a:xfrm>
                          <a:off x="0" y="0"/>
                          <a:ext cx="5391150" cy="314325"/>
                        </a:xfrm>
                        <a:prstGeom prst="rect">
                          <a:avLst/>
                        </a:prstGeom>
                        <a:noFill/>
                        <a:ln w="6350">
                          <a:noFill/>
                        </a:ln>
                        <a:effectLst/>
                      </wps:spPr>
                      <wps:txbx>
                        <w:txbxContent>
                          <w:p w14:paraId="301E6BB3" w14:textId="6A5CAEED" w:rsidR="00617357" w:rsidRPr="002A72F7" w:rsidRDefault="00617357" w:rsidP="00371E93">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表6-8-4</w:t>
                            </w:r>
                            <w:r w:rsidRPr="002A72F7">
                              <w:rPr>
                                <w:rFonts w:ascii="ＭＳ Ｐゴシック" w:eastAsia="ＭＳ Ｐゴシック" w:hAnsi="ＭＳ Ｐゴシック" w:hint="eastAsia"/>
                                <w:sz w:val="20"/>
                                <w:szCs w:val="20"/>
                              </w:rPr>
                              <w:t xml:space="preserve">　多胎分娩</w:t>
                            </w:r>
                            <w:r>
                              <w:rPr>
                                <w:rFonts w:ascii="ＭＳ Ｐゴシック" w:eastAsia="ＭＳ Ｐゴシック" w:hAnsi="ＭＳ Ｐゴシック" w:hint="eastAsia"/>
                                <w:sz w:val="20"/>
                                <w:szCs w:val="20"/>
                              </w:rPr>
                              <w:t>件数と割合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78" o:spid="_x0000_s1037" type="#_x0000_t202" alt="タイトル: 図表6-8-4　多胎分娩件数と割合" style="position:absolute;left:0;text-align:left;margin-left:262.8pt;margin-top:10.95pt;width:424.5pt;height:24.75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" filled="f" stroked="f" strokeweight=".5pt">
                <v:textbox style="mso-fit-shape-to-text:t">
                  <w:txbxContent>
                    <w:p w14:paraId="301E6BB3" w14:textId="6A5CAEED" w:rsidR="00617357" w:rsidRPr="002A72F7" w:rsidRDefault="00617357" w:rsidP="00371E93">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表6-8-4</w:t>
                      </w:r>
                      <w:r w:rsidRPr="002A72F7">
                        <w:rPr>
                          <w:rFonts w:ascii="ＭＳ Ｐゴシック" w:eastAsia="ＭＳ Ｐゴシック" w:hAnsi="ＭＳ Ｐゴシック" w:hint="eastAsia"/>
                          <w:sz w:val="20"/>
                          <w:szCs w:val="20"/>
                        </w:rPr>
                        <w:t xml:space="preserve">　多胎分娩</w:t>
                      </w:r>
                      <w:r>
                        <w:rPr>
                          <w:rFonts w:ascii="ＭＳ Ｐゴシック" w:eastAsia="ＭＳ Ｐゴシック" w:hAnsi="ＭＳ Ｐゴシック" w:hint="eastAsia"/>
                          <w:sz w:val="20"/>
                          <w:szCs w:val="20"/>
                        </w:rPr>
                        <w:t>件数と割合</w:t>
                      </w:r>
                    </w:p>
                  </w:txbxContent>
                </v:textbox>
              </v:shape>
            </w:pict>
          </mc:Fallback>
        </mc:AlternateContent>
      </w:r>
    </w:p>
    <w:p w14:paraId="2CA233B2" w14:textId="574A3477" w:rsidR="00B219D9" w:rsidRDefault="00B219D9" w:rsidP="008D433A">
      <w:pPr>
        <w:ind w:leftChars="200" w:left="640" w:hangingChars="100" w:hanging="220"/>
        <w:rPr>
          <w:rFonts w:ascii="HG丸ｺﾞｼｯｸM-PRO" w:eastAsia="HG丸ｺﾞｼｯｸM-PRO" w:hAnsi="HG丸ｺﾞｼｯｸM-PRO"/>
          <w:sz w:val="22"/>
          <w:szCs w:val="22"/>
        </w:rPr>
      </w:pP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2180480" behindDoc="0" locked="0" layoutInCell="1" allowOverlap="1" wp14:anchorId="5F5E5213" wp14:editId="5EB3620D">
                <wp:simplePos x="0" y="0"/>
                <wp:positionH relativeFrom="column">
                  <wp:posOffset>4499610</wp:posOffset>
                </wp:positionH>
                <wp:positionV relativeFrom="paragraph">
                  <wp:posOffset>2282190</wp:posOffset>
                </wp:positionV>
                <wp:extent cx="2247900" cy="266700"/>
                <wp:effectExtent l="0" t="0" r="0" b="0"/>
                <wp:wrapNone/>
                <wp:docPr id="3572" name="テキスト ボックス 2" descr="出典　厚生労働省「人口動態統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66700"/>
                        </a:xfrm>
                        <a:prstGeom prst="rect">
                          <a:avLst/>
                        </a:prstGeom>
                        <a:noFill/>
                        <a:ln w="9525">
                          <a:noFill/>
                          <a:miter lim="800000"/>
                          <a:headEnd/>
                          <a:tailEnd/>
                        </a:ln>
                      </wps:spPr>
                      <wps:txbx>
                        <w:txbxContent>
                          <w:p w14:paraId="2CFE3AB1" w14:textId="4E5FB96E" w:rsidR="00617357" w:rsidRPr="002A72F7" w:rsidRDefault="00617357" w:rsidP="00371E93">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w:t>
                            </w:r>
                            <w:r w:rsidRPr="002A72F7">
                              <w:rPr>
                                <w:rFonts w:ascii="ＭＳ ゴシック" w:eastAsia="ＭＳ ゴシック" w:hAnsi="ＭＳ ゴシック" w:hint="eastAsia"/>
                                <w:sz w:val="16"/>
                                <w:szCs w:val="16"/>
                              </w:rPr>
                              <w:t>厚生労働省「人口動態統計」</w:t>
                            </w:r>
                          </w:p>
                        </w:txbxContent>
                      </wps:txbx>
                      <wps:bodyPr rot="0" vert="horz" wrap="non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id="_x0000_s1038" type="#_x0000_t202" alt="出典　厚生労働省「人口動態統計」" style="position:absolute;left:0;text-align:left;margin-left:354.3pt;margin-top:179.7pt;width:177pt;height:21pt;z-index:25218048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" filled="f" stroked="f">
                <v:textbox style="mso-fit-shape-to-text:t">
                  <w:txbxContent>
                    <w:p w14:paraId="2CFE3AB1" w14:textId="4E5FB96E" w:rsidR="00617357" w:rsidRPr="002A72F7" w:rsidRDefault="00617357" w:rsidP="00371E93">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w:t>
                      </w:r>
                      <w:r w:rsidRPr="002A72F7">
                        <w:rPr>
                          <w:rFonts w:ascii="ＭＳ ゴシック" w:eastAsia="ＭＳ ゴシック" w:hAnsi="ＭＳ ゴシック" w:hint="eastAsia"/>
                          <w:sz w:val="16"/>
                          <w:szCs w:val="16"/>
                        </w:rPr>
                        <w:t>厚生労働省「人口動態統計」</w:t>
                      </w:r>
                    </w:p>
                  </w:txbxContent>
                </v:textbox>
              </v:shape>
            </w:pict>
          </mc:Fallback>
        </mc:AlternateContent>
      </w:r>
      <w:r w:rsidR="00426C99">
        <w:rPr>
          <w:rFonts w:ascii="HG丸ｺﾞｼｯｸM-PRO" w:eastAsia="HG丸ｺﾞｼｯｸM-PRO" w:hAnsi="HG丸ｺﾞｼｯｸM-PRO"/>
          <w:noProof/>
          <w:sz w:val="22"/>
          <w:szCs w:val="22"/>
        </w:rPr>
        <w:drawing>
          <wp:inline distT="0" distB="0" distL="0" distR="0" wp14:anchorId="05805642" wp14:editId="659776A3">
            <wp:extent cx="2711489" cy="2160000"/>
            <wp:effectExtent l="0" t="0" r="0" b="0"/>
            <wp:docPr id="3621" name="図 3621" title="図表6-8-3　低出生体重児の出生数と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1489" cy="2160000"/>
                    </a:xfrm>
                    <a:prstGeom prst="rect">
                      <a:avLst/>
                    </a:prstGeom>
                    <a:noFill/>
                    <a:ln>
                      <a:noFill/>
                    </a:ln>
                  </pic:spPr>
                </pic:pic>
              </a:graphicData>
            </a:graphic>
          </wp:inline>
        </w:drawing>
      </w:r>
      <w:r>
        <w:rPr>
          <w:rFonts w:ascii="HG丸ｺﾞｼｯｸM-PRO" w:eastAsia="HG丸ｺﾞｼｯｸM-PRO" w:hAnsi="HG丸ｺﾞｼｯｸM-PRO" w:hint="eastAsia"/>
          <w:sz w:val="22"/>
          <w:szCs w:val="22"/>
        </w:rPr>
        <w:t xml:space="preserve">　　 </w:t>
      </w:r>
      <w:r w:rsidR="00426C99">
        <w:rPr>
          <w:rFonts w:ascii="HG丸ｺﾞｼｯｸM-PRO" w:eastAsia="HG丸ｺﾞｼｯｸM-PRO" w:hAnsi="HG丸ｺﾞｼｯｸM-PRO"/>
          <w:noProof/>
          <w:sz w:val="22"/>
          <w:szCs w:val="22"/>
        </w:rPr>
        <w:drawing>
          <wp:inline distT="0" distB="0" distL="0" distR="0" wp14:anchorId="4EF8458E" wp14:editId="22668227">
            <wp:extent cx="2766780" cy="2160000"/>
            <wp:effectExtent l="0" t="0" r="0" b="0"/>
            <wp:docPr id="3622" name="図 3622" title="図表6-8-4　多胎分娩件数と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6780" cy="2160000"/>
                    </a:xfrm>
                    <a:prstGeom prst="rect">
                      <a:avLst/>
                    </a:prstGeom>
                    <a:noFill/>
                    <a:ln>
                      <a:noFill/>
                    </a:ln>
                  </pic:spPr>
                </pic:pic>
              </a:graphicData>
            </a:graphic>
          </wp:inline>
        </w:drawing>
      </w:r>
    </w:p>
    <w:p w14:paraId="019BF0EC" w14:textId="41E01B74" w:rsidR="00E915B5" w:rsidRDefault="00E915B5" w:rsidP="00371E93">
      <w:pPr>
        <w:rPr>
          <w:rFonts w:ascii="ＭＳ Ｐゴシック" w:eastAsia="ＭＳ Ｐゴシック" w:hAnsi="ＭＳ Ｐゴシック"/>
          <w:sz w:val="22"/>
          <w:szCs w:val="22"/>
        </w:rPr>
      </w:pPr>
    </w:p>
    <w:p w14:paraId="4782A7F8" w14:textId="3A6C127F" w:rsidR="00371E93" w:rsidRPr="00EE6C1C" w:rsidRDefault="00426C99" w:rsidP="008D433A">
      <w:pPr>
        <w:ind w:firstLineChars="200" w:firstLine="440"/>
        <w:rPr>
          <w:rFonts w:ascii="ＭＳ Ｐゴシック" w:eastAsia="ＭＳ Ｐゴシック" w:hAnsi="ＭＳ Ｐゴシック"/>
          <w:sz w:val="22"/>
          <w:szCs w:val="22"/>
        </w:rPr>
      </w:pPr>
      <w:r>
        <w:rPr>
          <w:rFonts w:ascii="HG丸ｺﾞｼｯｸM-PRO" w:eastAsia="HG丸ｺﾞｼｯｸM-PRO" w:hAnsi="HG丸ｺﾞｼｯｸM-PRO"/>
          <w:noProof/>
          <w:sz w:val="22"/>
          <w:szCs w:val="22"/>
        </w:rPr>
        <w:drawing>
          <wp:anchor distT="0" distB="0" distL="114300" distR="114300" simplePos="0" relativeHeight="252505088" behindDoc="0" locked="0" layoutInCell="1" allowOverlap="1" wp14:anchorId="78A9EC75" wp14:editId="641BED05">
            <wp:simplePos x="0" y="0"/>
            <wp:positionH relativeFrom="column">
              <wp:posOffset>3417570</wp:posOffset>
            </wp:positionH>
            <wp:positionV relativeFrom="paragraph">
              <wp:posOffset>204470</wp:posOffset>
            </wp:positionV>
            <wp:extent cx="2698750" cy="2159635"/>
            <wp:effectExtent l="0" t="0" r="6350" b="0"/>
            <wp:wrapSquare wrapText="bothSides"/>
            <wp:docPr id="3623" name="図 3623" title="図表6-8-5　未受診妊婦の分娩状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875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191C8E"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2488704" behindDoc="0" locked="0" layoutInCell="1" allowOverlap="1" wp14:anchorId="091EDC86" wp14:editId="1C9794EA">
                <wp:simplePos x="0" y="0"/>
                <wp:positionH relativeFrom="column">
                  <wp:posOffset>3394710</wp:posOffset>
                </wp:positionH>
                <wp:positionV relativeFrom="paragraph">
                  <wp:posOffset>9525</wp:posOffset>
                </wp:positionV>
                <wp:extent cx="2390775" cy="266700"/>
                <wp:effectExtent l="0" t="0" r="0" b="1905"/>
                <wp:wrapNone/>
                <wp:docPr id="3465" name="テキスト ボックス 2" title="図表6-8-5　未受診妊婦の分娩状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266700"/>
                        </a:xfrm>
                        <a:prstGeom prst="rect">
                          <a:avLst/>
                        </a:prstGeom>
                        <a:noFill/>
                        <a:ln w="9525">
                          <a:noFill/>
                          <a:miter lim="800000"/>
                          <a:headEnd/>
                          <a:tailEnd/>
                        </a:ln>
                      </wps:spPr>
                      <wps:txbx>
                        <w:txbxContent>
                          <w:p w14:paraId="2C781741" w14:textId="7E38985D" w:rsidR="00617357" w:rsidRPr="00B219D9" w:rsidRDefault="00617357" w:rsidP="00191C8E">
                            <w:pPr>
                              <w:tabs>
                                <w:tab w:val="left" w:pos="426"/>
                              </w:tabs>
                              <w:snapToGrid w:val="0"/>
                              <w:rPr>
                                <w:rFonts w:ascii="ＭＳ Ｐゴシック" w:eastAsia="ＭＳ Ｐゴシック" w:hAnsi="ＭＳ Ｐゴシック"/>
                                <w:sz w:val="20"/>
                                <w:szCs w:val="20"/>
                              </w:rPr>
                            </w:pPr>
                            <w:r w:rsidRPr="00B219D9">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表6-8-5</w:t>
                            </w:r>
                            <w:r w:rsidRPr="00B219D9">
                              <w:rPr>
                                <w:rFonts w:ascii="ＭＳ Ｐゴシック" w:eastAsia="ＭＳ Ｐゴシック" w:hAnsi="ＭＳ Ｐゴシック" w:hint="eastAsia"/>
                                <w:sz w:val="20"/>
                                <w:szCs w:val="20"/>
                              </w:rPr>
                              <w:t xml:space="preserve">　未受診妊婦の分娩状況</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9" type="#_x0000_t202" alt="タイトル: 図表6-8-5　未受診妊婦の分娩状況" style="position:absolute;left:0;text-align:left;margin-left:267.3pt;margin-top:.75pt;width:188.25pt;height:21pt;z-index:2524887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" filled="f" stroked="f">
                <v:textbox style="mso-fit-shape-to-text:t">
                  <w:txbxContent>
                    <w:p w14:paraId="2C781741" w14:textId="7E38985D" w:rsidR="00617357" w:rsidRPr="00B219D9" w:rsidRDefault="00617357" w:rsidP="00191C8E">
                      <w:pPr>
                        <w:tabs>
                          <w:tab w:val="left" w:pos="426"/>
                        </w:tabs>
                        <w:snapToGrid w:val="0"/>
                        <w:rPr>
                          <w:rFonts w:ascii="ＭＳ Ｐゴシック" w:eastAsia="ＭＳ Ｐゴシック" w:hAnsi="ＭＳ Ｐゴシック"/>
                          <w:sz w:val="20"/>
                          <w:szCs w:val="20"/>
                        </w:rPr>
                      </w:pPr>
                      <w:r w:rsidRPr="00B219D9">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表6-8-5</w:t>
                      </w:r>
                      <w:r w:rsidRPr="00B219D9">
                        <w:rPr>
                          <w:rFonts w:ascii="ＭＳ Ｐゴシック" w:eastAsia="ＭＳ Ｐゴシック" w:hAnsi="ＭＳ Ｐゴシック" w:hint="eastAsia"/>
                          <w:sz w:val="20"/>
                          <w:szCs w:val="20"/>
                        </w:rPr>
                        <w:t xml:space="preserve">　未受診妊婦の分娩状況</w:t>
                      </w:r>
                    </w:p>
                  </w:txbxContent>
                </v:textbox>
              </v:shape>
            </w:pict>
          </mc:Fallback>
        </mc:AlternateContent>
      </w:r>
      <w:r w:rsidR="00371E93" w:rsidRPr="00EE6C1C">
        <w:rPr>
          <w:rFonts w:ascii="ＭＳ Ｐゴシック" w:eastAsia="ＭＳ Ｐゴシック" w:hAnsi="ＭＳ Ｐゴシック" w:hint="eastAsia"/>
          <w:sz w:val="22"/>
          <w:szCs w:val="22"/>
        </w:rPr>
        <w:t>【未受診妊婦</w:t>
      </w:r>
      <w:r w:rsidR="00D34238" w:rsidRPr="00191C8E">
        <w:rPr>
          <w:rFonts w:ascii="HG丸ｺﾞｼｯｸM-PRO" w:eastAsia="HG丸ｺﾞｼｯｸM-PRO" w:hAnsi="HG丸ｺﾞｼｯｸM-PRO" w:hint="eastAsia"/>
          <w:sz w:val="22"/>
          <w:szCs w:val="22"/>
          <w:vertAlign w:val="superscript"/>
        </w:rPr>
        <w:t>注</w:t>
      </w:r>
      <w:r w:rsidR="00617357">
        <w:rPr>
          <w:rFonts w:ascii="HG丸ｺﾞｼｯｸM-PRO" w:eastAsia="HG丸ｺﾞｼｯｸM-PRO" w:hAnsi="HG丸ｺﾞｼｯｸM-PRO" w:hint="eastAsia"/>
          <w:sz w:val="22"/>
          <w:szCs w:val="22"/>
          <w:vertAlign w:val="superscript"/>
        </w:rPr>
        <w:t>1</w:t>
      </w:r>
      <w:r w:rsidR="00371E93" w:rsidRPr="00EE6C1C">
        <w:rPr>
          <w:rFonts w:ascii="ＭＳ Ｐゴシック" w:eastAsia="ＭＳ Ｐゴシック" w:hAnsi="ＭＳ Ｐゴシック" w:hint="eastAsia"/>
          <w:sz w:val="22"/>
          <w:szCs w:val="22"/>
        </w:rPr>
        <w:t>の分娩の状況】</w:t>
      </w:r>
    </w:p>
    <w:p w14:paraId="7A72B6CD" w14:textId="05EC54FB" w:rsidR="00371E93" w:rsidRPr="00216A30" w:rsidRDefault="00371E93" w:rsidP="008D433A">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○平成</w:t>
      </w:r>
      <w:r w:rsidR="00075439">
        <w:rPr>
          <w:rFonts w:ascii="HG丸ｺﾞｼｯｸM-PRO" w:eastAsia="HG丸ｺﾞｼｯｸM-PRO" w:hAnsi="HG丸ｺﾞｼｯｸM-PRO" w:hint="eastAsia"/>
          <w:sz w:val="22"/>
          <w:szCs w:val="22"/>
        </w:rPr>
        <w:t>21</w:t>
      </w:r>
      <w:r>
        <w:rPr>
          <w:rFonts w:ascii="HG丸ｺﾞｼｯｸM-PRO" w:eastAsia="HG丸ｺﾞｼｯｸM-PRO" w:hAnsi="HG丸ｺﾞｼｯｸM-PRO" w:hint="eastAsia"/>
          <w:sz w:val="22"/>
          <w:szCs w:val="22"/>
        </w:rPr>
        <w:t>年から調査を開始した未受診妊婦の分娩は、</w:t>
      </w:r>
      <w:r w:rsidRPr="00B8585A">
        <w:rPr>
          <w:rFonts w:ascii="HG丸ｺﾞｼｯｸM-PRO" w:eastAsia="HG丸ｺﾞｼｯｸM-PRO" w:hAnsi="HG丸ｺﾞｼｯｸM-PRO" w:hint="eastAsia"/>
          <w:sz w:val="22"/>
          <w:szCs w:val="22"/>
        </w:rPr>
        <w:t>平成24年の307人をピークに減少してい</w:t>
      </w:r>
      <w:r>
        <w:rPr>
          <w:rFonts w:ascii="HG丸ｺﾞｼｯｸM-PRO" w:eastAsia="HG丸ｺﾞｼｯｸM-PRO" w:hAnsi="HG丸ｺﾞｼｯｸM-PRO" w:hint="eastAsia"/>
          <w:sz w:val="22"/>
          <w:szCs w:val="22"/>
        </w:rPr>
        <w:t>ます。</w:t>
      </w:r>
    </w:p>
    <w:p w14:paraId="24B03739" w14:textId="1A63B3D2" w:rsidR="008D2DCA" w:rsidRDefault="008D2DCA" w:rsidP="00191C8E">
      <w:pPr>
        <w:rPr>
          <w:rFonts w:ascii="ＭＳ ゴシック" w:eastAsia="ＭＳ ゴシック" w:hAnsi="ＭＳ ゴシック"/>
          <w:sz w:val="20"/>
          <w:szCs w:val="20"/>
        </w:rPr>
      </w:pPr>
    </w:p>
    <w:p w14:paraId="0BE63E70" w14:textId="0A624ABF" w:rsidR="00371E93" w:rsidRDefault="00371E93" w:rsidP="006760E5">
      <w:pPr>
        <w:ind w:firstLineChars="200" w:firstLine="440"/>
        <w:rPr>
          <w:rFonts w:ascii="HG丸ｺﾞｼｯｸM-PRO" w:eastAsia="HG丸ｺﾞｼｯｸM-PRO" w:hAnsi="HG丸ｺﾞｼｯｸM-PRO"/>
          <w:sz w:val="22"/>
          <w:szCs w:val="22"/>
        </w:rPr>
      </w:pPr>
    </w:p>
    <w:p w14:paraId="2B2C1B7D" w14:textId="13B31041" w:rsidR="00191C8E" w:rsidRDefault="00191C8E" w:rsidP="00371E93">
      <w:pPr>
        <w:rPr>
          <w:rFonts w:ascii="HG丸ｺﾞｼｯｸM-PRO" w:eastAsia="HG丸ｺﾞｼｯｸM-PRO" w:hAnsi="HG丸ｺﾞｼｯｸM-PRO"/>
          <w:sz w:val="22"/>
          <w:szCs w:val="22"/>
        </w:rPr>
      </w:pPr>
    </w:p>
    <w:p w14:paraId="56274D52" w14:textId="3DEFC673" w:rsidR="00191C8E" w:rsidRDefault="00191C8E" w:rsidP="00371E93">
      <w:pPr>
        <w:rPr>
          <w:rFonts w:ascii="HG丸ｺﾞｼｯｸM-PRO" w:eastAsia="HG丸ｺﾞｼｯｸM-PRO" w:hAnsi="HG丸ｺﾞｼｯｸM-PRO"/>
          <w:sz w:val="22"/>
          <w:szCs w:val="22"/>
        </w:rPr>
      </w:pPr>
    </w:p>
    <w:p w14:paraId="37FBF25E" w14:textId="774D1040" w:rsidR="00F1462D" w:rsidRDefault="00F1462D" w:rsidP="00371E93">
      <w:pPr>
        <w:rPr>
          <w:rFonts w:ascii="HG丸ｺﾞｼｯｸM-PRO" w:eastAsia="HG丸ｺﾞｼｯｸM-PRO" w:hAnsi="HG丸ｺﾞｼｯｸM-PRO"/>
          <w:sz w:val="22"/>
          <w:szCs w:val="22"/>
        </w:rPr>
      </w:pPr>
      <w:r w:rsidRPr="00286DDA">
        <w:rPr>
          <w:rFonts w:ascii="ＭＳ ゴシック" w:eastAsia="ＭＳ ゴシック" w:hAnsi="ＭＳ ゴシック" w:hint="eastAsia"/>
          <w:noProof/>
          <w:sz w:val="22"/>
          <w:szCs w:val="22"/>
        </w:rPr>
        <mc:AlternateContent>
          <mc:Choice Requires="wps">
            <w:drawing>
              <wp:anchor distT="45720" distB="45720" distL="114300" distR="114300" simplePos="0" relativeHeight="252188672" behindDoc="0" locked="0" layoutInCell="1" allowOverlap="1" wp14:anchorId="12DA039C" wp14:editId="0AC5AAEF">
                <wp:simplePos x="0" y="0"/>
                <wp:positionH relativeFrom="column">
                  <wp:posOffset>3569335</wp:posOffset>
                </wp:positionH>
                <wp:positionV relativeFrom="paragraph">
                  <wp:posOffset>171450</wp:posOffset>
                </wp:positionV>
                <wp:extent cx="2686050" cy="266700"/>
                <wp:effectExtent l="0" t="0" r="0" b="0"/>
                <wp:wrapNone/>
                <wp:docPr id="16" name="テキスト ボックス 2" descr="出典　大阪府「未受診や飛込みによる出産等実態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66700"/>
                        </a:xfrm>
                        <a:prstGeom prst="rect">
                          <a:avLst/>
                        </a:prstGeom>
                        <a:noFill/>
                        <a:ln w="9525">
                          <a:noFill/>
                          <a:miter lim="800000"/>
                          <a:headEnd/>
                          <a:tailEnd/>
                        </a:ln>
                      </wps:spPr>
                      <wps:txbx>
                        <w:txbxContent>
                          <w:p w14:paraId="766BA14C" w14:textId="18161DAC" w:rsidR="00617357" w:rsidRPr="002A72F7" w:rsidRDefault="00617357" w:rsidP="00371E93">
                            <w:pPr>
                              <w:tabs>
                                <w:tab w:val="left" w:pos="426"/>
                              </w:tabs>
                              <w:snapToGrid w:val="0"/>
                              <w:rPr>
                                <w:rFonts w:ascii="ＭＳ ゴシック" w:eastAsia="ＭＳ ゴシック" w:hAnsi="ＭＳ ゴシック"/>
                                <w:sz w:val="20"/>
                                <w:szCs w:val="20"/>
                              </w:rPr>
                            </w:pPr>
                            <w:r w:rsidRPr="002A72F7">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典　大阪府「未受診や飛</w:t>
                            </w:r>
                            <w:r w:rsidRPr="002A72F7">
                              <w:rPr>
                                <w:rFonts w:ascii="ＭＳ ゴシック" w:eastAsia="ＭＳ ゴシック" w:hAnsi="ＭＳ ゴシック" w:hint="eastAsia"/>
                                <w:sz w:val="16"/>
                                <w:szCs w:val="16"/>
                              </w:rPr>
                              <w:t>込みによる出産等実態調査</w:t>
                            </w:r>
                            <w:r>
                              <w:rPr>
                                <w:rFonts w:ascii="ＭＳ ゴシック" w:eastAsia="ＭＳ ゴシック" w:hAnsi="ＭＳ ゴシック" w:hint="eastAsia"/>
                                <w:sz w:val="16"/>
                                <w:szCs w:val="16"/>
                              </w:rPr>
                              <w:t>」</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0" type="#_x0000_t202" alt="出典　大阪府「未受診や飛込みによる出産等実態調査」" style="position:absolute;left:0;text-align:left;margin-left:281.05pt;margin-top:13.5pt;width:211.5pt;height:21pt;z-index:2521886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" filled="f" stroked="f">
                <v:textbox style="mso-fit-shape-to-text:t">
                  <w:txbxContent>
                    <w:p w14:paraId="766BA14C" w14:textId="18161DAC" w:rsidR="00617357" w:rsidRPr="002A72F7" w:rsidRDefault="00617357" w:rsidP="00371E93">
                      <w:pPr>
                        <w:tabs>
                          <w:tab w:val="left" w:pos="426"/>
                        </w:tabs>
                        <w:snapToGrid w:val="0"/>
                        <w:rPr>
                          <w:rFonts w:ascii="ＭＳ ゴシック" w:eastAsia="ＭＳ ゴシック" w:hAnsi="ＭＳ ゴシック"/>
                          <w:sz w:val="20"/>
                          <w:szCs w:val="20"/>
                        </w:rPr>
                      </w:pPr>
                      <w:r w:rsidRPr="002A72F7">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典　大阪府「未受診や飛</w:t>
                      </w:r>
                      <w:r w:rsidRPr="002A72F7">
                        <w:rPr>
                          <w:rFonts w:ascii="ＭＳ ゴシック" w:eastAsia="ＭＳ ゴシック" w:hAnsi="ＭＳ ゴシック" w:hint="eastAsia"/>
                          <w:sz w:val="16"/>
                          <w:szCs w:val="16"/>
                        </w:rPr>
                        <w:t>込みによる出産等実態調査</w:t>
                      </w:r>
                      <w:r>
                        <w:rPr>
                          <w:rFonts w:ascii="ＭＳ ゴシック" w:eastAsia="ＭＳ ゴシック" w:hAnsi="ＭＳ ゴシック" w:hint="eastAsia"/>
                          <w:sz w:val="16"/>
                          <w:szCs w:val="16"/>
                        </w:rPr>
                        <w:t>」</w:t>
                      </w:r>
                    </w:p>
                  </w:txbxContent>
                </v:textbox>
              </v:shape>
            </w:pict>
          </mc:Fallback>
        </mc:AlternateContent>
      </w:r>
    </w:p>
    <w:p w14:paraId="627559F7" w14:textId="77777777" w:rsidR="00F1462D" w:rsidRDefault="00F1462D" w:rsidP="00371E93">
      <w:pPr>
        <w:rPr>
          <w:rFonts w:ascii="HG丸ｺﾞｼｯｸM-PRO" w:eastAsia="HG丸ｺﾞｼｯｸM-PRO" w:hAnsi="HG丸ｺﾞｼｯｸM-PRO"/>
          <w:sz w:val="22"/>
          <w:szCs w:val="22"/>
        </w:rPr>
      </w:pPr>
    </w:p>
    <w:p w14:paraId="63A02135" w14:textId="68892200" w:rsidR="00191C8E" w:rsidRPr="00EE6C1C" w:rsidRDefault="00191C8E" w:rsidP="008D433A">
      <w:pPr>
        <w:ind w:firstLineChars="200" w:firstLine="440"/>
        <w:rPr>
          <w:rFonts w:ascii="ＭＳ Ｐゴシック" w:eastAsia="ＭＳ Ｐゴシック" w:hAnsi="ＭＳ Ｐゴシック"/>
          <w:sz w:val="22"/>
          <w:szCs w:val="22"/>
        </w:rPr>
      </w:pPr>
      <w:r w:rsidRPr="00EE6C1C">
        <w:rPr>
          <w:rFonts w:ascii="ＭＳ Ｐゴシック" w:eastAsia="ＭＳ Ｐゴシック" w:hAnsi="ＭＳ Ｐゴシック" w:hint="eastAsia"/>
          <w:sz w:val="22"/>
          <w:szCs w:val="22"/>
        </w:rPr>
        <w:t>【周産期の死亡状況】</w:t>
      </w:r>
    </w:p>
    <w:p w14:paraId="1126E8B1" w14:textId="0A95A7D8" w:rsidR="00191C8E" w:rsidRDefault="00191C8E" w:rsidP="008D433A">
      <w:pPr>
        <w:ind w:leftChars="200" w:left="64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○新生児死亡率・周産期死亡率は低下傾向が続いており、全国平均を下回っています。</w:t>
      </w:r>
    </w:p>
    <w:p w14:paraId="33A99017" w14:textId="6B2F4B25" w:rsidR="00191C8E" w:rsidRDefault="00191C8E" w:rsidP="00371E93">
      <w:pPr>
        <w:rPr>
          <w:rFonts w:ascii="HG丸ｺﾞｼｯｸM-PRO" w:eastAsia="HG丸ｺﾞｼｯｸM-PRO" w:hAnsi="HG丸ｺﾞｼｯｸM-PRO"/>
          <w:sz w:val="22"/>
          <w:szCs w:val="22"/>
        </w:rPr>
      </w:pPr>
    </w:p>
    <w:p w14:paraId="0B91780A" w14:textId="02E6DD2E" w:rsidR="00191C8E" w:rsidRDefault="00191C8E" w:rsidP="00371E93">
      <w:pPr>
        <w:rPr>
          <w:rFonts w:ascii="HG丸ｺﾞｼｯｸM-PRO" w:eastAsia="HG丸ｺﾞｼｯｸM-PRO" w:hAnsi="HG丸ｺﾞｼｯｸM-PRO"/>
          <w:sz w:val="22"/>
          <w:szCs w:val="22"/>
        </w:rPr>
      </w:pPr>
    </w:p>
    <w:p w14:paraId="5977CFA7" w14:textId="6DF47ED7" w:rsidR="008D2DCA" w:rsidRDefault="008D2DCA" w:rsidP="00371E93">
      <w:pPr>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mc:AlternateContent>
          <mc:Choice Requires="wpg">
            <w:drawing>
              <wp:anchor distT="0" distB="0" distL="114300" distR="114300" simplePos="0" relativeHeight="252241920" behindDoc="0" locked="0" layoutInCell="1" allowOverlap="1" wp14:anchorId="36B5F457" wp14:editId="6BB6AA9B">
                <wp:simplePos x="0" y="0"/>
                <wp:positionH relativeFrom="column">
                  <wp:posOffset>-5715</wp:posOffset>
                </wp:positionH>
                <wp:positionV relativeFrom="paragraph">
                  <wp:posOffset>148590</wp:posOffset>
                </wp:positionV>
                <wp:extent cx="6139055" cy="412115"/>
                <wp:effectExtent l="0" t="0" r="14605" b="6985"/>
                <wp:wrapNone/>
                <wp:docPr id="31" name="グループ化 31"/>
                <wp:cNvGraphicFramePr/>
                <a:graphic xmlns:a="http://schemas.openxmlformats.org/drawingml/2006/main">
                  <a:graphicData uri="http://schemas.microsoft.com/office/word/2010/wordprocessingGroup">
                    <wpg:wgp>
                      <wpg:cNvGrpSpPr/>
                      <wpg:grpSpPr>
                        <a:xfrm>
                          <a:off x="0" y="0"/>
                          <a:ext cx="6139055" cy="412115"/>
                          <a:chOff x="-92748" y="0"/>
                          <a:chExt cx="5977453" cy="412115"/>
                        </a:xfrm>
                      </wpg:grpSpPr>
                      <wps:wsp>
                        <wps:cNvPr id="9" name="直線コネクタ 9"/>
                        <wps:cNvCnPr/>
                        <wps:spPr>
                          <a:xfrm>
                            <a:off x="-74192" y="0"/>
                            <a:ext cx="5958897" cy="0"/>
                          </a:xfrm>
                          <a:prstGeom prst="line">
                            <a:avLst/>
                          </a:prstGeom>
                          <a:noFill/>
                          <a:ln w="9525" cap="flat" cmpd="sng" algn="ctr">
                            <a:solidFill>
                              <a:srgbClr val="4F81BD">
                                <a:shade val="95000"/>
                                <a:satMod val="105000"/>
                              </a:srgbClr>
                            </a:solidFill>
                            <a:prstDash val="solid"/>
                          </a:ln>
                          <a:effectLst/>
                        </wps:spPr>
                        <wps:bodyPr/>
                      </wps:wsp>
                      <wps:wsp>
                        <wps:cNvPr id="10" name="テキスト ボックス 10" descr="注1　未受診妊婦：妊婦健康診査を受診していない妊婦をいいます。実態調査では、全妊娠経過を通じて産婦人科受診回数が3回以下、最終受診日から3か月以上受診がない妊婦のいずれかに該当する場合と定義しました。"/>
                        <wps:cNvSpPr txBox="1"/>
                        <wps:spPr>
                          <a:xfrm>
                            <a:off x="-92748" y="9525"/>
                            <a:ext cx="5958900" cy="402590"/>
                          </a:xfrm>
                          <a:prstGeom prst="rect">
                            <a:avLst/>
                          </a:prstGeom>
                          <a:noFill/>
                          <a:ln w="6350">
                            <a:noFill/>
                          </a:ln>
                          <a:effectLst/>
                        </wps:spPr>
                        <wps:txbx>
                          <w:txbxContent>
                            <w:p w14:paraId="2E4FF65C" w14:textId="729812CA" w:rsidR="00617357" w:rsidRPr="007A4CD7" w:rsidRDefault="00617357" w:rsidP="00617357">
                              <w:pPr>
                                <w:spacing w:line="240" w:lineRule="exact"/>
                                <w:ind w:left="504" w:hangingChars="280" w:hanging="504"/>
                                <w:jc w:val="left"/>
                                <w:rPr>
                                  <w:color w:val="000000" w:themeColor="text1"/>
                                  <w:sz w:val="18"/>
                                  <w:szCs w:val="18"/>
                                </w:rPr>
                              </w:pPr>
                              <w:r w:rsidRPr="00617357">
                                <w:rPr>
                                  <w:rFonts w:asciiTheme="minorEastAsia" w:eastAsiaTheme="minorEastAsia" w:hAnsiTheme="minorEastAsia" w:hint="eastAsia"/>
                                  <w:sz w:val="18"/>
                                  <w:szCs w:val="18"/>
                                </w:rPr>
                                <w:t>注1</w:t>
                              </w:r>
                              <w:r w:rsidRPr="00191C8E">
                                <w:rPr>
                                  <w:rFonts w:hint="eastAsia"/>
                                  <w:sz w:val="18"/>
                                  <w:szCs w:val="18"/>
                                </w:rPr>
                                <w:t xml:space="preserve">　未</w:t>
                              </w:r>
                              <w:r>
                                <w:rPr>
                                  <w:rFonts w:hint="eastAsia"/>
                                  <w:color w:val="000000" w:themeColor="text1"/>
                                  <w:sz w:val="18"/>
                                  <w:szCs w:val="18"/>
                                </w:rPr>
                                <w:t>受診妊婦：妊婦健康診査を受診していない妊婦をいいます。実態調査では、全妊娠経過を通じて産婦人科受診回数が</w:t>
                              </w:r>
                              <w:r w:rsidRPr="00F1462D">
                                <w:rPr>
                                  <w:rFonts w:ascii="ＭＳ 明朝" w:hAnsi="ＭＳ 明朝" w:hint="eastAsia"/>
                                  <w:color w:val="000000" w:themeColor="text1"/>
                                  <w:sz w:val="18"/>
                                  <w:szCs w:val="18"/>
                                </w:rPr>
                                <w:t>3</w:t>
                              </w:r>
                              <w:r>
                                <w:rPr>
                                  <w:rFonts w:hint="eastAsia"/>
                                  <w:color w:val="000000" w:themeColor="text1"/>
                                  <w:sz w:val="18"/>
                                  <w:szCs w:val="18"/>
                                </w:rPr>
                                <w:t>回以下、最終受診日から</w:t>
                              </w:r>
                              <w:r>
                                <w:rPr>
                                  <w:rFonts w:asciiTheme="minorEastAsia" w:eastAsiaTheme="minorEastAsia" w:hAnsiTheme="minorEastAsia" w:hint="eastAsia"/>
                                  <w:color w:val="000000" w:themeColor="text1"/>
                                  <w:sz w:val="18"/>
                                  <w:szCs w:val="18"/>
                                </w:rPr>
                                <w:t>3</w:t>
                              </w:r>
                              <w:r w:rsidRPr="00F1462D">
                                <w:rPr>
                                  <w:rFonts w:asciiTheme="minorEastAsia" w:eastAsiaTheme="minorEastAsia" w:hAnsiTheme="minorEastAsia" w:hint="eastAsia"/>
                                  <w:color w:val="000000" w:themeColor="text1"/>
                                  <w:sz w:val="18"/>
                                  <w:szCs w:val="18"/>
                                </w:rPr>
                                <w:t>か月以</w:t>
                              </w:r>
                              <w:r>
                                <w:rPr>
                                  <w:rFonts w:hint="eastAsia"/>
                                  <w:color w:val="000000" w:themeColor="text1"/>
                                  <w:sz w:val="18"/>
                                  <w:szCs w:val="18"/>
                                </w:rPr>
                                <w:t>上受診がない妊婦のいずれかに該当する場合と定義しました。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1" o:spid="_x0000_s1041" style="position:absolute;left:0;text-align:left;margin-left:-.45pt;margin-top:11.7pt;width:483.4pt;height:32.45pt;z-index:252241920;mso-width-relative:margin;mso-height-relative:margin" coordorigin="-927" coordsize="59774,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">
                <v:line id="直線コネクタ 9" o:spid="_x0000_s1042" style="position:absolute;visibility:visible;mso-wrap-style:square" from="-741,0" to="588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niHsIAAADaAAAADwAAAGRycy9kb3ducmV2LnhtbESPQWvCQBSE7wX/w/IEb3VTC1Kjq4gg&#10;9NBDTAvt8XX3mQ3Nvo3ZbRL/vSsUehxm5htmsxtdI3rqQu1ZwdM8A0Gsvam5UvDxfnx8AREissHG&#10;Mym4UoDddvKwwdz4gU/Ul7ESCcIhRwU2xjaXMmhLDsPct8TJO/vOYUyyq6TpcEhw18hFli2lw5rT&#10;gsWWDpb0T/nrFHxafCsK/R3JP3/ttamM8ZeVUrPpuF+DiDTG//Bf+9UoWMH9SroBcn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niHsIAAADaAAAADwAAAAAAAAAAAAAA&#10;AAChAgAAZHJzL2Rvd25yZXYueG1sUEsFBgAAAAAEAAQA+QAAAJADAAAAAA==&#10;" strokecolor="#4a7ebb"/>
                <v:shape id="テキスト ボックス 10" o:spid="_x0000_s1043" type="#_x0000_t202" alt="注1　未受診妊婦：妊婦健康診査を受診していない妊婦をいいます。実態調査では、全妊娠経過を通じて産婦人科受診回数が3回以下、最終受診日から3か月以上受診がない妊婦のいずれかに該当する場合と定義しました。" style="position:absolute;left:-927;top:95;width:59588;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14:paraId="2E4FF65C" w14:textId="729812CA" w:rsidR="00617357" w:rsidRPr="007A4CD7" w:rsidRDefault="00617357" w:rsidP="00617357">
                        <w:pPr>
                          <w:spacing w:line="240" w:lineRule="exact"/>
                          <w:ind w:left="504" w:hangingChars="280" w:hanging="504"/>
                          <w:jc w:val="left"/>
                          <w:rPr>
                            <w:color w:val="000000" w:themeColor="text1"/>
                            <w:sz w:val="18"/>
                            <w:szCs w:val="18"/>
                          </w:rPr>
                        </w:pPr>
                        <w:r w:rsidRPr="00617357">
                          <w:rPr>
                            <w:rFonts w:asciiTheme="minorEastAsia" w:eastAsiaTheme="minorEastAsia" w:hAnsiTheme="minorEastAsia" w:hint="eastAsia"/>
                            <w:sz w:val="18"/>
                            <w:szCs w:val="18"/>
                          </w:rPr>
                          <w:t>注1</w:t>
                        </w:r>
                        <w:r w:rsidRPr="00191C8E">
                          <w:rPr>
                            <w:rFonts w:hint="eastAsia"/>
                            <w:sz w:val="18"/>
                            <w:szCs w:val="18"/>
                          </w:rPr>
                          <w:t xml:space="preserve">　未</w:t>
                        </w:r>
                        <w:r>
                          <w:rPr>
                            <w:rFonts w:hint="eastAsia"/>
                            <w:color w:val="000000" w:themeColor="text1"/>
                            <w:sz w:val="18"/>
                            <w:szCs w:val="18"/>
                          </w:rPr>
                          <w:t>受診妊婦：妊婦健康診査を受診していない妊婦をいいます。実態調査では、全妊娠経過を通じて産婦人科受診回数が</w:t>
                        </w:r>
                        <w:r w:rsidRPr="00F1462D">
                          <w:rPr>
                            <w:rFonts w:ascii="ＭＳ 明朝" w:hAnsi="ＭＳ 明朝" w:hint="eastAsia"/>
                            <w:color w:val="000000" w:themeColor="text1"/>
                            <w:sz w:val="18"/>
                            <w:szCs w:val="18"/>
                          </w:rPr>
                          <w:t>3</w:t>
                        </w:r>
                        <w:r>
                          <w:rPr>
                            <w:rFonts w:hint="eastAsia"/>
                            <w:color w:val="000000" w:themeColor="text1"/>
                            <w:sz w:val="18"/>
                            <w:szCs w:val="18"/>
                          </w:rPr>
                          <w:t>回以下、最終受診日から</w:t>
                        </w:r>
                        <w:r>
                          <w:rPr>
                            <w:rFonts w:asciiTheme="minorEastAsia" w:eastAsiaTheme="minorEastAsia" w:hAnsiTheme="minorEastAsia" w:hint="eastAsia"/>
                            <w:color w:val="000000" w:themeColor="text1"/>
                            <w:sz w:val="18"/>
                            <w:szCs w:val="18"/>
                          </w:rPr>
                          <w:t>3</w:t>
                        </w:r>
                        <w:r w:rsidRPr="00F1462D">
                          <w:rPr>
                            <w:rFonts w:asciiTheme="minorEastAsia" w:eastAsiaTheme="minorEastAsia" w:hAnsiTheme="minorEastAsia" w:hint="eastAsia"/>
                            <w:color w:val="000000" w:themeColor="text1"/>
                            <w:sz w:val="18"/>
                            <w:szCs w:val="18"/>
                          </w:rPr>
                          <w:t>か月以</w:t>
                        </w:r>
                        <w:r>
                          <w:rPr>
                            <w:rFonts w:hint="eastAsia"/>
                            <w:color w:val="000000" w:themeColor="text1"/>
                            <w:sz w:val="18"/>
                            <w:szCs w:val="18"/>
                          </w:rPr>
                          <w:t>上受診がない妊婦のいずれかに該当する場合と定義しました。</w:t>
                        </w:r>
                      </w:p>
                    </w:txbxContent>
                  </v:textbox>
                </v:shape>
              </v:group>
            </w:pict>
          </mc:Fallback>
        </mc:AlternateContent>
      </w:r>
    </w:p>
    <w:p w14:paraId="682042D9" w14:textId="6C3650B0" w:rsidR="00191C8E" w:rsidRDefault="00191C8E" w:rsidP="008D433A">
      <w:pPr>
        <w:ind w:firstLineChars="200" w:firstLine="440"/>
        <w:rPr>
          <w:rFonts w:ascii="ＭＳ Ｐゴシック" w:eastAsia="ＭＳ Ｐゴシック" w:hAnsi="ＭＳ Ｐゴシック"/>
          <w:sz w:val="22"/>
          <w:szCs w:val="22"/>
        </w:rPr>
      </w:pPr>
    </w:p>
    <w:p w14:paraId="13911033" w14:textId="77DA4259" w:rsidR="00C22BFB" w:rsidRDefault="00617357" w:rsidP="003921D3">
      <w:pPr>
        <w:rPr>
          <w:rFonts w:ascii="HG丸ｺﾞｼｯｸM-PRO" w:eastAsia="HG丸ｺﾞｼｯｸM-PRO" w:hAnsi="HG丸ｺﾞｼｯｸM-PRO"/>
          <w:sz w:val="22"/>
          <w:szCs w:val="22"/>
        </w:rPr>
      </w:pPr>
      <w:r>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2493824" behindDoc="0" locked="0" layoutInCell="1" allowOverlap="1" wp14:anchorId="31D22364" wp14:editId="3FCEF30E">
                <wp:simplePos x="0" y="0"/>
                <wp:positionH relativeFrom="column">
                  <wp:posOffset>3299460</wp:posOffset>
                </wp:positionH>
                <wp:positionV relativeFrom="paragraph">
                  <wp:posOffset>-85725</wp:posOffset>
                </wp:positionV>
                <wp:extent cx="5067300" cy="314325"/>
                <wp:effectExtent l="0" t="0" r="0" b="0"/>
                <wp:wrapNone/>
                <wp:docPr id="3565" name="テキスト ボックス 3565" title="図表6-8-7　周産期死亡数と死亡率"/>
                <wp:cNvGraphicFramePr/>
                <a:graphic xmlns:a="http://schemas.openxmlformats.org/drawingml/2006/main">
                  <a:graphicData uri="http://schemas.microsoft.com/office/word/2010/wordprocessingShape">
                    <wps:wsp>
                      <wps:cNvSpPr txBox="1"/>
                      <wps:spPr>
                        <a:xfrm>
                          <a:off x="0" y="0"/>
                          <a:ext cx="50673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A2B46B" w14:textId="2B7067F7" w:rsidR="00617357" w:rsidRPr="002A72F7" w:rsidRDefault="00617357" w:rsidP="008D433A">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表6-8-7</w:t>
                            </w:r>
                            <w:r w:rsidRPr="002A72F7">
                              <w:rPr>
                                <w:rFonts w:ascii="ＭＳ Ｐゴシック" w:eastAsia="ＭＳ Ｐゴシック" w:hAnsi="ＭＳ Ｐゴシック" w:hint="eastAsia"/>
                                <w:sz w:val="20"/>
                                <w:szCs w:val="20"/>
                              </w:rPr>
                              <w:t xml:space="preserve">　周産期死亡数</w:t>
                            </w:r>
                            <w:r>
                              <w:rPr>
                                <w:rFonts w:ascii="ＭＳ Ｐゴシック" w:eastAsia="ＭＳ Ｐゴシック" w:hAnsi="ＭＳ Ｐゴシック" w:hint="eastAsia"/>
                                <w:sz w:val="20"/>
                                <w:szCs w:val="20"/>
                              </w:rPr>
                              <w:t>と死亡率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65" o:spid="_x0000_s1044" type="#_x0000_t202" alt="タイトル: 図表6-8-7　周産期死亡数と死亡率" style="position:absolute;left:0;text-align:left;margin-left:259.8pt;margin-top:-6.75pt;width:399pt;height:24.75pt;z-index:25249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" filled="f" stroked="f" strokeweight=".5pt">
                <v:textbox style="mso-fit-shape-to-text:t">
                  <w:txbxContent>
                    <w:p w14:paraId="56A2B46B" w14:textId="2B7067F7" w:rsidR="00617357" w:rsidRPr="002A72F7" w:rsidRDefault="00617357" w:rsidP="008D433A">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表6-8-7</w:t>
                      </w:r>
                      <w:r w:rsidRPr="002A72F7">
                        <w:rPr>
                          <w:rFonts w:ascii="ＭＳ Ｐゴシック" w:eastAsia="ＭＳ Ｐゴシック" w:hAnsi="ＭＳ Ｐゴシック" w:hint="eastAsia"/>
                          <w:sz w:val="20"/>
                          <w:szCs w:val="20"/>
                        </w:rPr>
                        <w:t xml:space="preserve">　周産期死亡数</w:t>
                      </w:r>
                      <w:r>
                        <w:rPr>
                          <w:rFonts w:ascii="ＭＳ Ｐゴシック" w:eastAsia="ＭＳ Ｐゴシック" w:hAnsi="ＭＳ Ｐゴシック" w:hint="eastAsia"/>
                          <w:sz w:val="20"/>
                          <w:szCs w:val="20"/>
                        </w:rPr>
                        <w:t>と死亡率</w:t>
                      </w:r>
                    </w:p>
                  </w:txbxContent>
                </v:textbox>
              </v:shape>
            </w:pict>
          </mc:Fallback>
        </mc:AlternateContent>
      </w: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2491776" behindDoc="0" locked="0" layoutInCell="1" allowOverlap="1" wp14:anchorId="7873CCED" wp14:editId="5C3A334D">
                <wp:simplePos x="0" y="0"/>
                <wp:positionH relativeFrom="column">
                  <wp:posOffset>203835</wp:posOffset>
                </wp:positionH>
                <wp:positionV relativeFrom="paragraph">
                  <wp:posOffset>-76200</wp:posOffset>
                </wp:positionV>
                <wp:extent cx="5067300" cy="314325"/>
                <wp:effectExtent l="0" t="0" r="0" b="0"/>
                <wp:wrapNone/>
                <wp:docPr id="3561" name="テキスト ボックス 3561" title="図表6-8-6　新生児の死亡数と死亡率"/>
                <wp:cNvGraphicFramePr/>
                <a:graphic xmlns:a="http://schemas.openxmlformats.org/drawingml/2006/main">
                  <a:graphicData uri="http://schemas.microsoft.com/office/word/2010/wordprocessingShape">
                    <wps:wsp>
                      <wps:cNvSpPr txBox="1"/>
                      <wps:spPr>
                        <a:xfrm>
                          <a:off x="0" y="0"/>
                          <a:ext cx="50673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2F1019" w14:textId="401925E6" w:rsidR="00617357" w:rsidRPr="002A72F7" w:rsidRDefault="00617357" w:rsidP="008D433A">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表6-8-6</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新生児の死亡数と死亡率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61" o:spid="_x0000_s1045" type="#_x0000_t202" alt="タイトル: 図表6-8-6　新生児の死亡数と死亡率" style="position:absolute;left:0;text-align:left;margin-left:16.05pt;margin-top:-6pt;width:399pt;height:24.75pt;z-index:25249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" filled="f" stroked="f" strokeweight=".5pt">
                <v:textbox style="mso-fit-shape-to-text:t">
                  <w:txbxContent>
                    <w:p w14:paraId="552F1019" w14:textId="401925E6" w:rsidR="00617357" w:rsidRPr="002A72F7" w:rsidRDefault="00617357" w:rsidP="008D433A">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表6-8-6</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新生児の死亡数と死亡率</w:t>
                      </w:r>
                    </w:p>
                  </w:txbxContent>
                </v:textbox>
              </v:shape>
            </w:pict>
          </mc:Fallback>
        </mc:AlternateContent>
      </w:r>
      <w:r w:rsidR="00E216C7"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2495872" behindDoc="0" locked="0" layoutInCell="1" allowOverlap="1" wp14:anchorId="52E5AAE9" wp14:editId="1743F3D9">
                <wp:simplePos x="0" y="0"/>
                <wp:positionH relativeFrom="column">
                  <wp:posOffset>3518535</wp:posOffset>
                </wp:positionH>
                <wp:positionV relativeFrom="paragraph">
                  <wp:posOffset>2274570</wp:posOffset>
                </wp:positionV>
                <wp:extent cx="2695575" cy="266700"/>
                <wp:effectExtent l="0" t="0" r="0" b="0"/>
                <wp:wrapNone/>
                <wp:docPr id="234" name="テキスト ボックス 2" descr="※周産期死亡率は「年間周産期死亡数」を「年間出生数と年間の妊娠満22週以降の死産数」を合計したもので除した値に1000をかけたもの"/>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66700"/>
                        </a:xfrm>
                        <a:prstGeom prst="rect">
                          <a:avLst/>
                        </a:prstGeom>
                        <a:noFill/>
                        <a:ln w="9525">
                          <a:noFill/>
                          <a:miter lim="800000"/>
                          <a:headEnd/>
                          <a:tailEnd/>
                        </a:ln>
                      </wps:spPr>
                      <wps:txbx>
                        <w:txbxContent>
                          <w:p w14:paraId="24CCAF29" w14:textId="29E09D6D" w:rsidR="00617357" w:rsidRPr="002A72F7" w:rsidRDefault="00617357" w:rsidP="00E216C7">
                            <w:pPr>
                              <w:tabs>
                                <w:tab w:val="left" w:pos="426"/>
                              </w:tabs>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E216C7">
                              <w:rPr>
                                <w:rFonts w:ascii="ＭＳ ゴシック" w:eastAsia="ＭＳ ゴシック" w:hAnsi="ＭＳ ゴシック" w:hint="eastAsia"/>
                                <w:sz w:val="16"/>
                                <w:szCs w:val="16"/>
                              </w:rPr>
                              <w:t>周産期死亡率</w:t>
                            </w:r>
                            <w:r>
                              <w:rPr>
                                <w:rFonts w:ascii="ＭＳ ゴシック" w:eastAsia="ＭＳ ゴシック" w:hAnsi="ＭＳ ゴシック" w:hint="eastAsia"/>
                                <w:sz w:val="16"/>
                                <w:szCs w:val="16"/>
                              </w:rPr>
                              <w:t>は「年間周産期死亡数」を「年間出生数と</w:t>
                            </w:r>
                            <w:r w:rsidRPr="00E216C7">
                              <w:rPr>
                                <w:rFonts w:ascii="ＭＳ ゴシック" w:eastAsia="ＭＳ ゴシック" w:hAnsi="ＭＳ ゴシック" w:hint="eastAsia"/>
                                <w:sz w:val="16"/>
                                <w:szCs w:val="16"/>
                              </w:rPr>
                              <w:t>年間の妊娠満22</w:t>
                            </w:r>
                            <w:r>
                              <w:rPr>
                                <w:rFonts w:ascii="ＭＳ ゴシック" w:eastAsia="ＭＳ ゴシック" w:hAnsi="ＭＳ ゴシック" w:hint="eastAsia"/>
                                <w:sz w:val="16"/>
                                <w:szCs w:val="16"/>
                              </w:rPr>
                              <w:t>週以降の死産数」を合計したもので除した値に1000をかけたもの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6" type="#_x0000_t202" alt="※周産期死亡率は「年間周産期死亡数」を「年間出生数と年間の妊娠満22週以降の死産数」を合計したもので除した値に1000をかけたもの" style="position:absolute;left:0;text-align:left;margin-left:277.05pt;margin-top:179.1pt;width:212.25pt;height:21pt;z-index:25249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" filled="f" stroked="f">
                <v:textbox style="mso-fit-shape-to-text:t">
                  <w:txbxContent>
                    <w:p w14:paraId="24CCAF29" w14:textId="29E09D6D" w:rsidR="00617357" w:rsidRPr="002A72F7" w:rsidRDefault="00617357" w:rsidP="00E216C7">
                      <w:pPr>
                        <w:tabs>
                          <w:tab w:val="left" w:pos="426"/>
                        </w:tabs>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E216C7">
                        <w:rPr>
                          <w:rFonts w:ascii="ＭＳ ゴシック" w:eastAsia="ＭＳ ゴシック" w:hAnsi="ＭＳ ゴシック" w:hint="eastAsia"/>
                          <w:sz w:val="16"/>
                          <w:szCs w:val="16"/>
                        </w:rPr>
                        <w:t>周産期死亡率</w:t>
                      </w:r>
                      <w:r>
                        <w:rPr>
                          <w:rFonts w:ascii="ＭＳ ゴシック" w:eastAsia="ＭＳ ゴシック" w:hAnsi="ＭＳ ゴシック" w:hint="eastAsia"/>
                          <w:sz w:val="16"/>
                          <w:szCs w:val="16"/>
                        </w:rPr>
                        <w:t>は「年間周産期死亡数」を「年間出生数と</w:t>
                      </w:r>
                      <w:r w:rsidRPr="00E216C7">
                        <w:rPr>
                          <w:rFonts w:ascii="ＭＳ ゴシック" w:eastAsia="ＭＳ ゴシック" w:hAnsi="ＭＳ ゴシック" w:hint="eastAsia"/>
                          <w:sz w:val="16"/>
                          <w:szCs w:val="16"/>
                        </w:rPr>
                        <w:t>年間の妊娠満22</w:t>
                      </w:r>
                      <w:r>
                        <w:rPr>
                          <w:rFonts w:ascii="ＭＳ ゴシック" w:eastAsia="ＭＳ ゴシック" w:hAnsi="ＭＳ ゴシック" w:hint="eastAsia"/>
                          <w:sz w:val="16"/>
                          <w:szCs w:val="16"/>
                        </w:rPr>
                        <w:t>週以降の死産数」を合計したもので除した値に1000をかけたもの</w:t>
                      </w:r>
                    </w:p>
                  </w:txbxContent>
                </v:textbox>
              </v:shape>
            </w:pict>
          </mc:Fallback>
        </mc:AlternateContent>
      </w:r>
      <w:r w:rsidR="00E216C7">
        <w:rPr>
          <w:rFonts w:ascii="HG丸ｺﾞｼｯｸM-PRO" w:eastAsia="HG丸ｺﾞｼｯｸM-PRO" w:hAnsi="HG丸ｺﾞｼｯｸM-PRO" w:hint="eastAsia"/>
          <w:sz w:val="22"/>
          <w:szCs w:val="22"/>
        </w:rPr>
        <w:t xml:space="preserve">　</w:t>
      </w:r>
      <w:r w:rsidR="00C64347">
        <w:rPr>
          <w:rFonts w:ascii="HG丸ｺﾞｼｯｸM-PRO" w:eastAsia="HG丸ｺﾞｼｯｸM-PRO" w:hAnsi="HG丸ｺﾞｼｯｸM-PRO"/>
          <w:noProof/>
          <w:sz w:val="22"/>
          <w:szCs w:val="22"/>
        </w:rPr>
        <w:drawing>
          <wp:inline distT="0" distB="0" distL="0" distR="0" wp14:anchorId="50CB66D2" wp14:editId="01534A72">
            <wp:extent cx="2730174" cy="2160000"/>
            <wp:effectExtent l="0" t="0" r="0" b="0"/>
            <wp:docPr id="13" name="図 13" title="図表6-8-6　新生児の死亡数と死亡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0174" cy="2160000"/>
                    </a:xfrm>
                    <a:prstGeom prst="rect">
                      <a:avLst/>
                    </a:prstGeom>
                    <a:noFill/>
                    <a:ln>
                      <a:noFill/>
                    </a:ln>
                  </pic:spPr>
                </pic:pic>
              </a:graphicData>
            </a:graphic>
          </wp:inline>
        </w:drawing>
      </w:r>
      <w:r w:rsidR="00E216C7">
        <w:rPr>
          <w:rFonts w:ascii="HG丸ｺﾞｼｯｸM-PRO" w:eastAsia="HG丸ｺﾞｼｯｸM-PRO" w:hAnsi="HG丸ｺﾞｼｯｸM-PRO" w:hint="eastAsia"/>
          <w:sz w:val="22"/>
          <w:szCs w:val="22"/>
        </w:rPr>
        <w:t xml:space="preserve">　　 </w:t>
      </w:r>
      <w:r w:rsidR="00C64347">
        <w:rPr>
          <w:rFonts w:ascii="HG丸ｺﾞｼｯｸM-PRO" w:eastAsia="HG丸ｺﾞｼｯｸM-PRO" w:hAnsi="HG丸ｺﾞｼｯｸM-PRO"/>
          <w:noProof/>
          <w:sz w:val="22"/>
          <w:szCs w:val="22"/>
        </w:rPr>
        <w:drawing>
          <wp:inline distT="0" distB="0" distL="0" distR="0" wp14:anchorId="4029D5C9" wp14:editId="1DDD4855">
            <wp:extent cx="2777143" cy="2160000"/>
            <wp:effectExtent l="0" t="0" r="4445" b="0"/>
            <wp:docPr id="14" name="図 14" title="図表6-8-7　周産期死亡数と死亡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7143" cy="2160000"/>
                    </a:xfrm>
                    <a:prstGeom prst="rect">
                      <a:avLst/>
                    </a:prstGeom>
                    <a:noFill/>
                    <a:ln>
                      <a:noFill/>
                    </a:ln>
                  </pic:spPr>
                </pic:pic>
              </a:graphicData>
            </a:graphic>
          </wp:inline>
        </w:drawing>
      </w:r>
    </w:p>
    <w:p w14:paraId="38939EF7" w14:textId="7AB9EBA6" w:rsidR="00E216C7" w:rsidRDefault="00E216C7" w:rsidP="00E216C7">
      <w:pPr>
        <w:rPr>
          <w:rFonts w:ascii="HG丸ｺﾞｼｯｸM-PRO" w:eastAsia="HG丸ｺﾞｼｯｸM-PRO" w:hAnsi="HG丸ｺﾞｼｯｸM-PRO"/>
          <w:sz w:val="22"/>
          <w:szCs w:val="22"/>
        </w:rPr>
      </w:pPr>
    </w:p>
    <w:p w14:paraId="58DCA693" w14:textId="0BD15C41" w:rsidR="00075439" w:rsidRDefault="00E216C7" w:rsidP="00075439">
      <w:pPr>
        <w:rPr>
          <w:rFonts w:ascii="HG丸ｺﾞｼｯｸM-PRO" w:eastAsia="HG丸ｺﾞｼｯｸM-PRO" w:hAnsi="HG丸ｺﾞｼｯｸM-PRO"/>
          <w:sz w:val="22"/>
          <w:szCs w:val="22"/>
        </w:rPr>
      </w:pP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2153856" behindDoc="0" locked="0" layoutInCell="1" allowOverlap="1" wp14:anchorId="139111E5" wp14:editId="6B57B9B9">
                <wp:simplePos x="0" y="0"/>
                <wp:positionH relativeFrom="column">
                  <wp:posOffset>4499610</wp:posOffset>
                </wp:positionH>
                <wp:positionV relativeFrom="paragraph">
                  <wp:posOffset>17145</wp:posOffset>
                </wp:positionV>
                <wp:extent cx="2247900" cy="266700"/>
                <wp:effectExtent l="0" t="0" r="0" b="0"/>
                <wp:wrapNone/>
                <wp:docPr id="3601" name="テキスト ボックス 2" descr="出典　厚生労働省「人口動態統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66700"/>
                        </a:xfrm>
                        <a:prstGeom prst="rect">
                          <a:avLst/>
                        </a:prstGeom>
                        <a:noFill/>
                        <a:ln w="9525">
                          <a:noFill/>
                          <a:miter lim="800000"/>
                          <a:headEnd/>
                          <a:tailEnd/>
                        </a:ln>
                      </wps:spPr>
                      <wps:txbx>
                        <w:txbxContent>
                          <w:p w14:paraId="13911338" w14:textId="55C7919F" w:rsidR="00617357" w:rsidRPr="002A72F7" w:rsidRDefault="00617357" w:rsidP="00200B80">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　厚生労働省「人口動態統計」</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7" type="#_x0000_t202" alt="出典　厚生労働省「人口動態統計」" style="position:absolute;left:0;text-align:left;margin-left:354.3pt;margin-top:1.35pt;width:177pt;height:21pt;z-index:2521538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" filled="f" stroked="f">
                <v:textbox style="mso-fit-shape-to-text:t">
                  <w:txbxContent>
                    <w:p w14:paraId="13911338" w14:textId="55C7919F" w:rsidR="00617357" w:rsidRPr="002A72F7" w:rsidRDefault="00617357" w:rsidP="00200B80">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　厚生労働省「人口動態統計」</w:t>
                      </w:r>
                    </w:p>
                  </w:txbxContent>
                </v:textbox>
              </v:shape>
            </w:pict>
          </mc:Fallback>
        </mc:AlternateContent>
      </w:r>
    </w:p>
    <w:p w14:paraId="60BAA95A" w14:textId="5B7ECDA6" w:rsidR="00D566B8" w:rsidRDefault="00D566B8" w:rsidP="00D566B8">
      <w:pPr>
        <w:ind w:firstLineChars="200" w:firstLine="562"/>
        <w:rPr>
          <w:rFonts w:ascii="ＭＳ Ｐゴシック" w:eastAsia="ＭＳ Ｐゴシック" w:hAnsi="ＭＳ Ｐゴシック"/>
          <w:sz w:val="22"/>
          <w:szCs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2500992" behindDoc="0" locked="0" layoutInCell="1" allowOverlap="1" wp14:anchorId="3805C1C3" wp14:editId="014F3103">
                <wp:simplePos x="0" y="0"/>
                <wp:positionH relativeFrom="column">
                  <wp:posOffset>3375660</wp:posOffset>
                </wp:positionH>
                <wp:positionV relativeFrom="paragraph">
                  <wp:posOffset>219075</wp:posOffset>
                </wp:positionV>
                <wp:extent cx="5067300" cy="314325"/>
                <wp:effectExtent l="0" t="0" r="0" b="0"/>
                <wp:wrapNone/>
                <wp:docPr id="3608" name="テキスト ボックス 3608" title="図表6-8-8　妊産婦の死亡数と死亡率"/>
                <wp:cNvGraphicFramePr/>
                <a:graphic xmlns:a="http://schemas.openxmlformats.org/drawingml/2006/main">
                  <a:graphicData uri="http://schemas.microsoft.com/office/word/2010/wordprocessingShape">
                    <wps:wsp>
                      <wps:cNvSpPr txBox="1"/>
                      <wps:spPr>
                        <a:xfrm>
                          <a:off x="0" y="0"/>
                          <a:ext cx="50673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036669" w14:textId="63FEFEF7" w:rsidR="00617357" w:rsidRPr="002A72F7" w:rsidRDefault="00617357" w:rsidP="00D566B8">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表6-8-8</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妊産婦の死亡数と死亡率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08" o:spid="_x0000_s1048" type="#_x0000_t202" alt="タイトル: 図表6-8-8　妊産婦の死亡数と死亡率" style="position:absolute;left:0;text-align:left;margin-left:265.8pt;margin-top:17.25pt;width:399pt;height:24.75pt;z-index:25250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" filled="f" stroked="f" strokeweight=".5pt">
                <v:textbox style="mso-fit-shape-to-text:t">
                  <w:txbxContent>
                    <w:p w14:paraId="13036669" w14:textId="63FEFEF7" w:rsidR="00617357" w:rsidRPr="002A72F7" w:rsidRDefault="00617357" w:rsidP="00D566B8">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表6-8-8</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妊産婦の死亡数と死亡率</w:t>
                      </w:r>
                    </w:p>
                  </w:txbxContent>
                </v:textbox>
              </v:shape>
            </w:pict>
          </mc:Fallback>
        </mc:AlternateContent>
      </w:r>
    </w:p>
    <w:p w14:paraId="755ADFA6" w14:textId="188A1755" w:rsidR="00EF207B" w:rsidRPr="00EE6C1C" w:rsidRDefault="00426C99" w:rsidP="00D566B8">
      <w:pPr>
        <w:ind w:firstLineChars="200" w:firstLine="440"/>
        <w:rPr>
          <w:rFonts w:ascii="ＭＳ Ｐゴシック" w:eastAsia="ＭＳ Ｐゴシック" w:hAnsi="ＭＳ Ｐゴシック"/>
          <w:sz w:val="22"/>
          <w:szCs w:val="22"/>
        </w:rPr>
      </w:pPr>
      <w:r>
        <w:rPr>
          <w:rFonts w:ascii="HG丸ｺﾞｼｯｸM-PRO" w:eastAsia="HG丸ｺﾞｼｯｸM-PRO" w:hAnsi="HG丸ｺﾞｼｯｸM-PRO"/>
          <w:noProof/>
          <w:sz w:val="22"/>
          <w:szCs w:val="22"/>
        </w:rPr>
        <w:drawing>
          <wp:anchor distT="0" distB="0" distL="114300" distR="114300" simplePos="0" relativeHeight="252506112" behindDoc="0" locked="0" layoutInCell="1" allowOverlap="1" wp14:anchorId="70D4E579" wp14:editId="45788EBA">
            <wp:simplePos x="0" y="0"/>
            <wp:positionH relativeFrom="column">
              <wp:posOffset>3299460</wp:posOffset>
            </wp:positionH>
            <wp:positionV relativeFrom="paragraph">
              <wp:posOffset>209550</wp:posOffset>
            </wp:positionV>
            <wp:extent cx="2740025" cy="2159635"/>
            <wp:effectExtent l="0" t="0" r="3175" b="0"/>
            <wp:wrapSquare wrapText="bothSides"/>
            <wp:docPr id="3627" name="図 3627" title="図表6-8-8　妊産婦の死亡数と死亡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00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EF207B" w:rsidRPr="00EE6C1C">
        <w:rPr>
          <w:rFonts w:ascii="ＭＳ Ｐゴシック" w:eastAsia="ＭＳ Ｐゴシック" w:hAnsi="ＭＳ Ｐゴシック" w:hint="eastAsia"/>
          <w:sz w:val="22"/>
          <w:szCs w:val="22"/>
        </w:rPr>
        <w:t>【妊産婦の死亡状況】</w:t>
      </w:r>
    </w:p>
    <w:p w14:paraId="13911047" w14:textId="0B303CAF" w:rsidR="0057361A" w:rsidRDefault="009A064D" w:rsidP="00D566B8">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9A064D">
        <w:rPr>
          <w:rFonts w:ascii="HG丸ｺﾞｼｯｸM-PRO" w:eastAsia="HG丸ｺﾞｼｯｸM-PRO" w:hAnsi="HG丸ｺﾞｼｯｸM-PRO" w:hint="eastAsia"/>
          <w:sz w:val="22"/>
          <w:szCs w:val="22"/>
        </w:rPr>
        <w:t>妊産婦死亡数は、平成</w:t>
      </w:r>
      <w:r w:rsidR="002522E7">
        <w:rPr>
          <w:rFonts w:ascii="HG丸ｺﾞｼｯｸM-PRO" w:eastAsia="HG丸ｺﾞｼｯｸM-PRO" w:hAnsi="HG丸ｺﾞｼｯｸM-PRO" w:hint="eastAsia"/>
          <w:sz w:val="22"/>
          <w:szCs w:val="22"/>
        </w:rPr>
        <w:t>2</w:t>
      </w:r>
      <w:r w:rsidR="005571F6">
        <w:rPr>
          <w:rFonts w:ascii="HG丸ｺﾞｼｯｸM-PRO" w:eastAsia="HG丸ｺﾞｼｯｸM-PRO" w:hAnsi="HG丸ｺﾞｼｯｸM-PRO" w:hint="eastAsia"/>
          <w:sz w:val="22"/>
          <w:szCs w:val="22"/>
        </w:rPr>
        <w:t>年以降ほぼ一桁で推移し</w:t>
      </w:r>
      <w:r w:rsidRPr="009A064D">
        <w:rPr>
          <w:rFonts w:ascii="HG丸ｺﾞｼｯｸM-PRO" w:eastAsia="HG丸ｺﾞｼｯｸM-PRO" w:hAnsi="HG丸ｺﾞｼｯｸM-PRO" w:hint="eastAsia"/>
          <w:sz w:val="22"/>
          <w:szCs w:val="22"/>
        </w:rPr>
        <w:t>ており、平成</w:t>
      </w:r>
      <w:r w:rsidR="005571F6">
        <w:rPr>
          <w:rFonts w:ascii="HG丸ｺﾞｼｯｸM-PRO" w:eastAsia="HG丸ｺﾞｼｯｸM-PRO" w:hAnsi="HG丸ｺﾞｼｯｸM-PRO" w:hint="eastAsia"/>
          <w:sz w:val="22"/>
          <w:szCs w:val="22"/>
        </w:rPr>
        <w:t>15</w:t>
      </w:r>
      <w:r w:rsidR="00A37D19">
        <w:rPr>
          <w:rFonts w:ascii="HG丸ｺﾞｼｯｸM-PRO" w:eastAsia="HG丸ｺﾞｼｯｸM-PRO" w:hAnsi="HG丸ｺﾞｼｯｸM-PRO" w:hint="eastAsia"/>
          <w:sz w:val="22"/>
          <w:szCs w:val="22"/>
        </w:rPr>
        <w:t>年以降は</w:t>
      </w:r>
      <w:r w:rsidR="005571F6">
        <w:rPr>
          <w:rFonts w:ascii="HG丸ｺﾞｼｯｸM-PRO" w:eastAsia="HG丸ｺﾞｼｯｸM-PRO" w:hAnsi="HG丸ｺﾞｼｯｸM-PRO" w:hint="eastAsia"/>
          <w:sz w:val="22"/>
          <w:szCs w:val="22"/>
        </w:rPr>
        <w:t>5</w:t>
      </w:r>
      <w:r w:rsidR="00A37D19">
        <w:rPr>
          <w:rFonts w:ascii="HG丸ｺﾞｼｯｸM-PRO" w:eastAsia="HG丸ｺﾞｼｯｸM-PRO" w:hAnsi="HG丸ｺﾞｼｯｸM-PRO" w:hint="eastAsia"/>
          <w:sz w:val="22"/>
          <w:szCs w:val="22"/>
        </w:rPr>
        <w:t>人以下で推移しています。</w:t>
      </w:r>
    </w:p>
    <w:p w14:paraId="76160649" w14:textId="717E40A1" w:rsidR="00D8374D" w:rsidRDefault="00D8374D" w:rsidP="0057361A">
      <w:pPr>
        <w:rPr>
          <w:rFonts w:ascii="HG丸ｺﾞｼｯｸM-PRO" w:eastAsia="HG丸ｺﾞｼｯｸM-PRO" w:hAnsi="HG丸ｺﾞｼｯｸM-PRO"/>
          <w:sz w:val="22"/>
          <w:szCs w:val="22"/>
        </w:rPr>
      </w:pPr>
    </w:p>
    <w:p w14:paraId="45FC1C79" w14:textId="40E2A76C" w:rsidR="00D8374D" w:rsidRDefault="00D8374D" w:rsidP="0057361A">
      <w:pPr>
        <w:rPr>
          <w:rFonts w:ascii="HG丸ｺﾞｼｯｸM-PRO" w:eastAsia="HG丸ｺﾞｼｯｸM-PRO" w:hAnsi="HG丸ｺﾞｼｯｸM-PRO"/>
          <w:sz w:val="22"/>
          <w:szCs w:val="22"/>
        </w:rPr>
      </w:pPr>
    </w:p>
    <w:p w14:paraId="73DD34D5" w14:textId="7D6A7C20" w:rsidR="00D8374D" w:rsidRDefault="00D8374D" w:rsidP="0057361A">
      <w:pPr>
        <w:rPr>
          <w:rFonts w:ascii="HG丸ｺﾞｼｯｸM-PRO" w:eastAsia="HG丸ｺﾞｼｯｸM-PRO" w:hAnsi="HG丸ｺﾞｼｯｸM-PRO"/>
          <w:sz w:val="22"/>
          <w:szCs w:val="22"/>
        </w:rPr>
      </w:pPr>
    </w:p>
    <w:p w14:paraId="13911048" w14:textId="1007DBDB" w:rsidR="0057361A" w:rsidRPr="005571F6" w:rsidRDefault="0057361A" w:rsidP="0057361A">
      <w:pPr>
        <w:rPr>
          <w:rFonts w:ascii="HG丸ｺﾞｼｯｸM-PRO" w:eastAsia="HG丸ｺﾞｼｯｸM-PRO" w:hAnsi="HG丸ｺﾞｼｯｸM-PRO"/>
          <w:sz w:val="22"/>
          <w:szCs w:val="22"/>
        </w:rPr>
      </w:pPr>
    </w:p>
    <w:p w14:paraId="208B9BD6" w14:textId="62050E14" w:rsidR="005D1959" w:rsidRDefault="00D566B8" w:rsidP="00AC0524">
      <w:pPr>
        <w:rPr>
          <w:rFonts w:ascii="HG丸ｺﾞｼｯｸM-PRO" w:eastAsia="HG丸ｺﾞｼｯｸM-PRO" w:hAnsi="HG丸ｺﾞｼｯｸM-PRO"/>
          <w:sz w:val="22"/>
          <w:szCs w:val="22"/>
        </w:rPr>
      </w:pP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2503040" behindDoc="0" locked="0" layoutInCell="1" allowOverlap="1" wp14:anchorId="19CF2F59" wp14:editId="1651A9A4">
                <wp:simplePos x="0" y="0"/>
                <wp:positionH relativeFrom="column">
                  <wp:posOffset>4442460</wp:posOffset>
                </wp:positionH>
                <wp:positionV relativeFrom="paragraph">
                  <wp:posOffset>236220</wp:posOffset>
                </wp:positionV>
                <wp:extent cx="2247900" cy="266700"/>
                <wp:effectExtent l="0" t="0" r="0" b="0"/>
                <wp:wrapNone/>
                <wp:docPr id="3611" name="テキスト ボックス 2" descr="出典　厚生労働省「人口動態統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66700"/>
                        </a:xfrm>
                        <a:prstGeom prst="rect">
                          <a:avLst/>
                        </a:prstGeom>
                        <a:noFill/>
                        <a:ln w="9525">
                          <a:noFill/>
                          <a:miter lim="800000"/>
                          <a:headEnd/>
                          <a:tailEnd/>
                        </a:ln>
                      </wps:spPr>
                      <wps:txbx>
                        <w:txbxContent>
                          <w:p w14:paraId="3C33E167" w14:textId="77777777" w:rsidR="00617357" w:rsidRPr="002A72F7" w:rsidRDefault="00617357" w:rsidP="00D566B8">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　厚生労働省「人口動態統計」</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9" type="#_x0000_t202" alt="出典　厚生労働省「人口動態統計」" style="position:absolute;left:0;text-align:left;margin-left:349.8pt;margin-top:18.6pt;width:177pt;height:21pt;z-index:2525030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" filled="f" stroked="f">
                <v:textbox style="mso-fit-shape-to-text:t">
                  <w:txbxContent>
                    <w:p w14:paraId="3C33E167" w14:textId="77777777" w:rsidR="00617357" w:rsidRPr="002A72F7" w:rsidRDefault="00617357" w:rsidP="00D566B8">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　厚生労働省「人口動態統計」</w:t>
                      </w:r>
                    </w:p>
                  </w:txbxContent>
                </v:textbox>
              </v:shape>
            </w:pict>
          </mc:Fallback>
        </mc:AlternateContent>
      </w:r>
    </w:p>
    <w:p w14:paraId="76FA0AD3" w14:textId="77777777" w:rsidR="00D566B8" w:rsidRDefault="00D566B8" w:rsidP="00AC0524">
      <w:pPr>
        <w:rPr>
          <w:rFonts w:ascii="HG丸ｺﾞｼｯｸM-PRO" w:eastAsia="HG丸ｺﾞｼｯｸM-PRO" w:hAnsi="HG丸ｺﾞｼｯｸM-PRO"/>
          <w:sz w:val="22"/>
          <w:szCs w:val="22"/>
        </w:rPr>
      </w:pPr>
    </w:p>
    <w:p w14:paraId="5B92A019" w14:textId="5689105F" w:rsidR="00A74F83" w:rsidRPr="00EE6C1C" w:rsidRDefault="00A74F83" w:rsidP="00075439">
      <w:pPr>
        <w:ind w:firstLineChars="200" w:firstLine="440"/>
        <w:rPr>
          <w:rFonts w:ascii="ＭＳ Ｐゴシック" w:eastAsia="ＭＳ Ｐゴシック" w:hAnsi="ＭＳ Ｐゴシック"/>
          <w:color w:val="000000" w:themeColor="text1"/>
          <w:sz w:val="22"/>
          <w:szCs w:val="22"/>
        </w:rPr>
      </w:pPr>
      <w:r w:rsidRPr="00EE6C1C">
        <w:rPr>
          <w:rFonts w:ascii="ＭＳ Ｐゴシック" w:eastAsia="ＭＳ Ｐゴシック" w:hAnsi="ＭＳ Ｐゴシック" w:hint="eastAsia"/>
          <w:color w:val="000000" w:themeColor="text1"/>
          <w:sz w:val="22"/>
          <w:szCs w:val="22"/>
        </w:rPr>
        <w:t>【不妊対策事業】</w:t>
      </w:r>
    </w:p>
    <w:p w14:paraId="2314CFB4" w14:textId="5494ABB6" w:rsidR="00A74F83" w:rsidRDefault="00A74F83">
      <w:pPr>
        <w:ind w:left="660" w:hangingChars="300" w:hanging="660"/>
        <w:rPr>
          <w:rFonts w:ascii="HG丸ｺﾞｼｯｸM-PRO" w:eastAsia="HG丸ｺﾞｼｯｸM-PRO" w:hAnsi="HG丸ｺﾞｼｯｸM-PRO"/>
          <w:sz w:val="22"/>
          <w:szCs w:val="22"/>
        </w:rPr>
      </w:pPr>
      <w:r w:rsidRPr="00B8050D">
        <w:rPr>
          <w:rFonts w:ascii="HG丸ｺﾞｼｯｸM-PRO" w:eastAsia="HG丸ｺﾞｼｯｸM-PRO" w:hAnsi="HG丸ｺﾞｼｯｸM-PRO" w:hint="eastAsia"/>
          <w:color w:val="000000" w:themeColor="text1"/>
          <w:sz w:val="22"/>
          <w:szCs w:val="22"/>
        </w:rPr>
        <w:t xml:space="preserve">　　○不妊に悩む夫婦の経済的負担軽減を図るため、医療保険が適用されず高額の医療費がかかる夫婦間の不妊治療に要する費用の</w:t>
      </w:r>
      <w:r w:rsidRPr="00231CF3">
        <w:rPr>
          <w:rFonts w:ascii="HG丸ｺﾞｼｯｸM-PRO" w:eastAsia="HG丸ｺﾞｼｯｸM-PRO" w:hAnsi="HG丸ｺﾞｼｯｸM-PRO" w:hint="eastAsia"/>
          <w:sz w:val="22"/>
          <w:szCs w:val="22"/>
        </w:rPr>
        <w:t>一部を助成しており、年々件数が増加していま</w:t>
      </w:r>
      <w:r w:rsidR="006C0440">
        <w:rPr>
          <w:rFonts w:ascii="HG丸ｺﾞｼｯｸM-PRO" w:eastAsia="HG丸ｺﾞｼｯｸM-PRO" w:hAnsi="HG丸ｺﾞｼｯｸM-PRO" w:hint="eastAsia"/>
          <w:sz w:val="22"/>
          <w:szCs w:val="22"/>
        </w:rPr>
        <w:t>したが、平成28年度は</w:t>
      </w:r>
      <w:r w:rsidR="00F1462D">
        <w:rPr>
          <w:rFonts w:ascii="HG丸ｺﾞｼｯｸM-PRO" w:eastAsia="HG丸ｺﾞｼｯｸM-PRO" w:hAnsi="HG丸ｺﾞｼｯｸM-PRO" w:hint="eastAsia"/>
          <w:sz w:val="22"/>
          <w:szCs w:val="22"/>
        </w:rPr>
        <w:t>年齢制限導入等の</w:t>
      </w:r>
      <w:r w:rsidR="006C0440">
        <w:rPr>
          <w:rFonts w:ascii="HG丸ｺﾞｼｯｸM-PRO" w:eastAsia="HG丸ｺﾞｼｯｸM-PRO" w:hAnsi="HG丸ｺﾞｼｯｸM-PRO" w:hint="eastAsia"/>
          <w:sz w:val="22"/>
          <w:szCs w:val="22"/>
        </w:rPr>
        <w:t>制度改正の影響により減少しました</w:t>
      </w:r>
      <w:r w:rsidRPr="00231CF3">
        <w:rPr>
          <w:rFonts w:ascii="HG丸ｺﾞｼｯｸM-PRO" w:eastAsia="HG丸ｺﾞｼｯｸM-PRO" w:hAnsi="HG丸ｺﾞｼｯｸM-PRO" w:hint="eastAsia"/>
          <w:sz w:val="22"/>
          <w:szCs w:val="22"/>
        </w:rPr>
        <w:t>。</w:t>
      </w:r>
    </w:p>
    <w:p w14:paraId="7B901DC7" w14:textId="5E5EEBDB" w:rsidR="0041024E" w:rsidRPr="00231CF3" w:rsidRDefault="0041024E">
      <w:pPr>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p>
    <w:p w14:paraId="7070E017" w14:textId="025F2A9B" w:rsidR="00A74F83" w:rsidRDefault="00A74F83" w:rsidP="00A74F83">
      <w:pPr>
        <w:ind w:left="660" w:hangingChars="300" w:hanging="660"/>
        <w:rPr>
          <w:rFonts w:ascii="HG丸ｺﾞｼｯｸM-PRO" w:eastAsia="HG丸ｺﾞｼｯｸM-PRO" w:hAnsi="HG丸ｺﾞｼｯｸM-PRO"/>
          <w:sz w:val="22"/>
          <w:szCs w:val="22"/>
        </w:rPr>
      </w:pPr>
      <w:r w:rsidRPr="00231CF3">
        <w:rPr>
          <w:rFonts w:ascii="HG丸ｺﾞｼｯｸM-PRO" w:eastAsia="HG丸ｺﾞｼｯｸM-PRO" w:hAnsi="HG丸ｺﾞｼｯｸM-PRO" w:hint="eastAsia"/>
          <w:sz w:val="22"/>
          <w:szCs w:val="22"/>
        </w:rPr>
        <w:t xml:space="preserve">　　○精神的負担の軽減を図り、支援を行うための専門相談事業等を実施するとともに、</w:t>
      </w:r>
      <w:r w:rsidR="005571F6">
        <w:rPr>
          <w:rFonts w:ascii="HG丸ｺﾞｼｯｸM-PRO" w:eastAsia="HG丸ｺﾞｼｯｸM-PRO" w:hAnsi="HG丸ｺﾞｼｯｸM-PRO" w:hint="eastAsia"/>
          <w:sz w:val="22"/>
          <w:szCs w:val="22"/>
        </w:rPr>
        <w:t>ホームページ</w:t>
      </w:r>
      <w:r w:rsidRPr="00231CF3">
        <w:rPr>
          <w:rFonts w:ascii="HG丸ｺﾞｼｯｸM-PRO" w:eastAsia="HG丸ｺﾞｼｯｸM-PRO" w:hAnsi="HG丸ｺﾞｼｯｸM-PRO"/>
          <w:sz w:val="22"/>
          <w:szCs w:val="22"/>
        </w:rPr>
        <w:t>により不妊・不育に関する情報提供を実施しています。</w:t>
      </w:r>
    </w:p>
    <w:p w14:paraId="1D41ACD5" w14:textId="77777777" w:rsidR="0041024E" w:rsidRDefault="0041024E" w:rsidP="00A74F83">
      <w:pPr>
        <w:ind w:left="660" w:hangingChars="300" w:hanging="660"/>
        <w:rPr>
          <w:rFonts w:ascii="HG丸ｺﾞｼｯｸM-PRO" w:eastAsia="HG丸ｺﾞｼｯｸM-PRO" w:hAnsi="HG丸ｺﾞｼｯｸM-PRO"/>
          <w:sz w:val="22"/>
          <w:szCs w:val="22"/>
        </w:rPr>
      </w:pPr>
    </w:p>
    <w:p w14:paraId="7A8B0E37" w14:textId="77777777" w:rsidR="0041024E" w:rsidRDefault="0041024E" w:rsidP="00A74F83">
      <w:pPr>
        <w:ind w:left="660" w:hangingChars="300" w:hanging="660"/>
        <w:rPr>
          <w:rFonts w:ascii="HG丸ｺﾞｼｯｸM-PRO" w:eastAsia="HG丸ｺﾞｼｯｸM-PRO" w:hAnsi="HG丸ｺﾞｼｯｸM-PRO"/>
          <w:sz w:val="22"/>
          <w:szCs w:val="22"/>
        </w:rPr>
      </w:pPr>
    </w:p>
    <w:p w14:paraId="43AD5622" w14:textId="386F2D9C" w:rsidR="0041024E" w:rsidRPr="00231CF3" w:rsidRDefault="0041024E" w:rsidP="00A74F83">
      <w:pPr>
        <w:ind w:left="660" w:hangingChars="300" w:hanging="660"/>
        <w:rPr>
          <w:rFonts w:ascii="HG丸ｺﾞｼｯｸM-PRO" w:eastAsia="HG丸ｺﾞｼｯｸM-PRO" w:hAnsi="HG丸ｺﾞｼｯｸM-PRO"/>
          <w:sz w:val="22"/>
          <w:szCs w:val="22"/>
        </w:rPr>
      </w:pPr>
    </w:p>
    <w:p w14:paraId="3AC3B8BC" w14:textId="2FF5D08B" w:rsidR="00DE4C70" w:rsidRDefault="00426C99" w:rsidP="008677F0">
      <w:pPr>
        <w:ind w:firstLineChars="100" w:firstLine="240"/>
        <w:rPr>
          <w:rFonts w:ascii="HG丸ｺﾞｼｯｸM-PRO" w:eastAsia="HG丸ｺﾞｼｯｸM-PRO" w:hAnsi="HG丸ｺﾞｼｯｸM-PRO"/>
          <w:noProof/>
          <w:sz w:val="22"/>
          <w:szCs w:val="22"/>
        </w:rPr>
      </w:pPr>
      <w:r w:rsidRPr="00437441">
        <w:rPr>
          <w:rFonts w:ascii="ＭＳ Ｐゴシック" w:eastAsia="ＭＳ Ｐゴシック" w:hAnsi="ＭＳ Ｐゴシック" w:cs="ＭＳ Ｐゴシック"/>
          <w:noProof/>
          <w:kern w:val="0"/>
          <w:sz w:val="24"/>
        </w:rPr>
        <w:lastRenderedPageBreak/>
        <mc:AlternateContent>
          <mc:Choice Requires="wps">
            <w:drawing>
              <wp:anchor distT="45720" distB="45720" distL="114300" distR="114300" simplePos="0" relativeHeight="252425216" behindDoc="1" locked="0" layoutInCell="1" allowOverlap="1" wp14:anchorId="66BD60C3" wp14:editId="4B66D81F">
                <wp:simplePos x="0" y="0"/>
                <wp:positionH relativeFrom="column">
                  <wp:posOffset>3804285</wp:posOffset>
                </wp:positionH>
                <wp:positionV relativeFrom="paragraph">
                  <wp:posOffset>2295525</wp:posOffset>
                </wp:positionV>
                <wp:extent cx="1695450" cy="209550"/>
                <wp:effectExtent l="0" t="0" r="0" b="0"/>
                <wp:wrapNone/>
                <wp:docPr id="3635" name="テキスト ボックス 2" descr="出典　大阪府不妊相談センター「事業実績」"/>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09550"/>
                        </a:xfrm>
                        <a:prstGeom prst="rect">
                          <a:avLst/>
                        </a:prstGeom>
                        <a:noFill/>
                        <a:ln w="9525">
                          <a:noFill/>
                          <a:miter lim="800000"/>
                          <a:headEnd/>
                          <a:tailEnd/>
                        </a:ln>
                      </wps:spPr>
                      <wps:txbx>
                        <w:txbxContent>
                          <w:p w14:paraId="643A4352" w14:textId="3C602F15" w:rsidR="00617357" w:rsidRPr="002A72F7" w:rsidRDefault="00617357" w:rsidP="00437441">
                            <w:pPr>
                              <w:tabs>
                                <w:tab w:val="left" w:pos="426"/>
                              </w:tabs>
                              <w:snapToGrid w:val="0"/>
                              <w:jc w:val="right"/>
                              <w:rPr>
                                <w:rFonts w:ascii="ＭＳ ゴシック" w:eastAsia="ＭＳ ゴシック" w:hAnsi="ＭＳ ゴシック"/>
                                <w:sz w:val="16"/>
                                <w:szCs w:val="12"/>
                              </w:rPr>
                            </w:pPr>
                            <w:r w:rsidRPr="002A72F7">
                              <w:rPr>
                                <w:rFonts w:ascii="ＭＳ ゴシック" w:eastAsia="ＭＳ ゴシック" w:hAnsi="ＭＳ ゴシック" w:hint="eastAsia"/>
                                <w:sz w:val="16"/>
                                <w:szCs w:val="12"/>
                              </w:rPr>
                              <w:t>出</w:t>
                            </w:r>
                            <w:r>
                              <w:rPr>
                                <w:rFonts w:ascii="ＭＳ ゴシック" w:eastAsia="ＭＳ ゴシック" w:hAnsi="ＭＳ ゴシック" w:hint="eastAsia"/>
                                <w:sz w:val="16"/>
                                <w:szCs w:val="12"/>
                              </w:rPr>
                              <w:t>典　大阪府不妊相談センター「</w:t>
                            </w:r>
                            <w:r w:rsidRPr="002A72F7">
                              <w:rPr>
                                <w:rFonts w:ascii="ＭＳ ゴシック" w:eastAsia="ＭＳ ゴシック" w:hAnsi="ＭＳ ゴシック" w:hint="eastAsia"/>
                                <w:sz w:val="16"/>
                                <w:szCs w:val="12"/>
                              </w:rPr>
                              <w:t>事業実績</w:t>
                            </w:r>
                            <w:r>
                              <w:rPr>
                                <w:rFonts w:ascii="ＭＳ ゴシック" w:eastAsia="ＭＳ ゴシック" w:hAnsi="ＭＳ ゴシック" w:hint="eastAsia"/>
                                <w:sz w:val="16"/>
                                <w:szCs w:val="12"/>
                              </w:rPr>
                              <w:t>」</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0" type="#_x0000_t202" alt="出典　大阪府不妊相談センター「事業実績」" style="position:absolute;left:0;text-align:left;margin-left:299.55pt;margin-top:180.75pt;width:133.5pt;height:16.5pt;z-index:-2508912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" filled="f" stroked="f">
                <v:textbox style="mso-fit-shape-to-text:t">
                  <w:txbxContent>
                    <w:p w14:paraId="643A4352" w14:textId="3C602F15" w:rsidR="00617357" w:rsidRPr="002A72F7" w:rsidRDefault="00617357" w:rsidP="00437441">
                      <w:pPr>
                        <w:tabs>
                          <w:tab w:val="left" w:pos="426"/>
                        </w:tabs>
                        <w:snapToGrid w:val="0"/>
                        <w:jc w:val="right"/>
                        <w:rPr>
                          <w:rFonts w:ascii="ＭＳ ゴシック" w:eastAsia="ＭＳ ゴシック" w:hAnsi="ＭＳ ゴシック"/>
                          <w:sz w:val="16"/>
                          <w:szCs w:val="12"/>
                        </w:rPr>
                      </w:pPr>
                      <w:r w:rsidRPr="002A72F7">
                        <w:rPr>
                          <w:rFonts w:ascii="ＭＳ ゴシック" w:eastAsia="ＭＳ ゴシック" w:hAnsi="ＭＳ ゴシック" w:hint="eastAsia"/>
                          <w:sz w:val="16"/>
                          <w:szCs w:val="12"/>
                        </w:rPr>
                        <w:t>出</w:t>
                      </w:r>
                      <w:r>
                        <w:rPr>
                          <w:rFonts w:ascii="ＭＳ ゴシック" w:eastAsia="ＭＳ ゴシック" w:hAnsi="ＭＳ ゴシック" w:hint="eastAsia"/>
                          <w:sz w:val="16"/>
                          <w:szCs w:val="12"/>
                        </w:rPr>
                        <w:t>典　大阪府不妊相談センター「</w:t>
                      </w:r>
                      <w:r w:rsidRPr="002A72F7">
                        <w:rPr>
                          <w:rFonts w:ascii="ＭＳ ゴシック" w:eastAsia="ＭＳ ゴシック" w:hAnsi="ＭＳ ゴシック" w:hint="eastAsia"/>
                          <w:sz w:val="16"/>
                          <w:szCs w:val="12"/>
                        </w:rPr>
                        <w:t>事業実績</w:t>
                      </w:r>
                      <w:r>
                        <w:rPr>
                          <w:rFonts w:ascii="ＭＳ ゴシック" w:eastAsia="ＭＳ ゴシック" w:hAnsi="ＭＳ ゴシック" w:hint="eastAsia"/>
                          <w:sz w:val="16"/>
                          <w:szCs w:val="12"/>
                        </w:rPr>
                        <w:t>」</w:t>
                      </w:r>
                    </w:p>
                  </w:txbxContent>
                </v:textbox>
              </v:shape>
            </w:pict>
          </mc:Fallback>
        </mc:AlternateContent>
      </w:r>
      <w:r w:rsidRPr="00437441">
        <w:rPr>
          <w:rFonts w:ascii="ＭＳ Ｐゴシック" w:eastAsia="ＭＳ Ｐゴシック" w:hAnsi="ＭＳ Ｐゴシック" w:cs="ＭＳ Ｐゴシック"/>
          <w:noProof/>
          <w:kern w:val="0"/>
          <w:sz w:val="24"/>
        </w:rPr>
        <mc:AlternateContent>
          <mc:Choice Requires="wps">
            <w:drawing>
              <wp:anchor distT="45720" distB="45720" distL="114300" distR="114300" simplePos="0" relativeHeight="252423168" behindDoc="1" locked="0" layoutInCell="1" allowOverlap="1" wp14:anchorId="51E2C27A" wp14:editId="13D84891">
                <wp:simplePos x="0" y="0"/>
                <wp:positionH relativeFrom="column">
                  <wp:posOffset>346710</wp:posOffset>
                </wp:positionH>
                <wp:positionV relativeFrom="paragraph">
                  <wp:posOffset>2266950</wp:posOffset>
                </wp:positionV>
                <wp:extent cx="2752725" cy="209550"/>
                <wp:effectExtent l="0" t="0" r="0" b="0"/>
                <wp:wrapNone/>
                <wp:docPr id="3634" name="テキスト ボックス 2" descr="出典　大阪府・大阪市・堺市・東大阪市・高槻市・豊中市・枚方市「助成事業実績」&#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09550"/>
                        </a:xfrm>
                        <a:prstGeom prst="rect">
                          <a:avLst/>
                        </a:prstGeom>
                        <a:noFill/>
                        <a:ln w="9525">
                          <a:noFill/>
                          <a:miter lim="800000"/>
                          <a:headEnd/>
                          <a:tailEnd/>
                        </a:ln>
                      </wps:spPr>
                      <wps:txbx>
                        <w:txbxContent>
                          <w:p w14:paraId="15AC4DEC" w14:textId="77777777" w:rsidR="00617357" w:rsidRDefault="00617357" w:rsidP="00437441">
                            <w:pPr>
                              <w:tabs>
                                <w:tab w:val="left" w:pos="426"/>
                              </w:tabs>
                              <w:snapToGrid w:val="0"/>
                              <w:rPr>
                                <w:rFonts w:ascii="ＭＳ ゴシック" w:eastAsia="ＭＳ ゴシック" w:hAnsi="ＭＳ ゴシック"/>
                                <w:sz w:val="16"/>
                                <w:szCs w:val="12"/>
                              </w:rPr>
                            </w:pPr>
                            <w:r w:rsidRPr="002A72F7">
                              <w:rPr>
                                <w:rFonts w:ascii="ＭＳ ゴシック" w:eastAsia="ＭＳ ゴシック" w:hAnsi="ＭＳ ゴシック" w:hint="eastAsia"/>
                                <w:sz w:val="16"/>
                                <w:szCs w:val="12"/>
                              </w:rPr>
                              <w:t>出典　大阪府・大阪市・堺市・東大阪市・高槻市・</w:t>
                            </w:r>
                          </w:p>
                          <w:p w14:paraId="567C3097" w14:textId="0E3614EE" w:rsidR="00617357" w:rsidRPr="002A72F7" w:rsidRDefault="00617357" w:rsidP="00426C99">
                            <w:pPr>
                              <w:tabs>
                                <w:tab w:val="left" w:pos="426"/>
                              </w:tabs>
                              <w:snapToGrid w:val="0"/>
                              <w:ind w:firstLineChars="300" w:firstLine="480"/>
                              <w:rPr>
                                <w:rFonts w:ascii="ＭＳ ゴシック" w:eastAsia="ＭＳ ゴシック" w:hAnsi="ＭＳ ゴシック"/>
                                <w:sz w:val="16"/>
                                <w:szCs w:val="12"/>
                              </w:rPr>
                            </w:pPr>
                            <w:r w:rsidRPr="002A72F7">
                              <w:rPr>
                                <w:rFonts w:ascii="ＭＳ ゴシック" w:eastAsia="ＭＳ ゴシック" w:hAnsi="ＭＳ ゴシック" w:hint="eastAsia"/>
                                <w:sz w:val="16"/>
                                <w:szCs w:val="12"/>
                              </w:rPr>
                              <w:t>豊中市・枚方市</w:t>
                            </w:r>
                            <w:r>
                              <w:rPr>
                                <w:rFonts w:ascii="ＭＳ ゴシック" w:eastAsia="ＭＳ ゴシック" w:hAnsi="ＭＳ ゴシック" w:hint="eastAsia"/>
                                <w:sz w:val="16"/>
                                <w:szCs w:val="12"/>
                              </w:rPr>
                              <w:t>「</w:t>
                            </w:r>
                            <w:r w:rsidRPr="002A72F7">
                              <w:rPr>
                                <w:rFonts w:ascii="ＭＳ ゴシック" w:eastAsia="ＭＳ ゴシック" w:hAnsi="ＭＳ ゴシック" w:hint="eastAsia"/>
                                <w:sz w:val="16"/>
                                <w:szCs w:val="12"/>
                              </w:rPr>
                              <w:t>助成事業実績</w:t>
                            </w:r>
                            <w:r>
                              <w:rPr>
                                <w:rFonts w:ascii="ＭＳ ゴシック" w:eastAsia="ＭＳ ゴシック" w:hAnsi="ＭＳ ゴシック" w:hint="eastAsia"/>
                                <w:sz w:val="16"/>
                                <w:szCs w:val="12"/>
                              </w:rPr>
                              <w:t>」</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1" type="#_x0000_t202" alt="出典　大阪府・大阪市・堺市・東大阪市・高槻市・豊中市・枚方市「助成事業実績」&#10;" style="position:absolute;left:0;text-align:left;margin-left:27.3pt;margin-top:178.5pt;width:216.75pt;height:16.5pt;z-index:-2508933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" filled="f" stroked="f">
                <v:textbox style="mso-fit-shape-to-text:t">
                  <w:txbxContent>
                    <w:p w14:paraId="15AC4DEC" w14:textId="77777777" w:rsidR="00617357" w:rsidRDefault="00617357" w:rsidP="00437441">
                      <w:pPr>
                        <w:tabs>
                          <w:tab w:val="left" w:pos="426"/>
                        </w:tabs>
                        <w:snapToGrid w:val="0"/>
                        <w:rPr>
                          <w:rFonts w:ascii="ＭＳ ゴシック" w:eastAsia="ＭＳ ゴシック" w:hAnsi="ＭＳ ゴシック"/>
                          <w:sz w:val="16"/>
                          <w:szCs w:val="12"/>
                        </w:rPr>
                      </w:pPr>
                      <w:r w:rsidRPr="002A72F7">
                        <w:rPr>
                          <w:rFonts w:ascii="ＭＳ ゴシック" w:eastAsia="ＭＳ ゴシック" w:hAnsi="ＭＳ ゴシック" w:hint="eastAsia"/>
                          <w:sz w:val="16"/>
                          <w:szCs w:val="12"/>
                        </w:rPr>
                        <w:t>出典　大阪府・大阪市・堺市・東大阪市・高槻市・</w:t>
                      </w:r>
                    </w:p>
                    <w:p w14:paraId="567C3097" w14:textId="0E3614EE" w:rsidR="00617357" w:rsidRPr="002A72F7" w:rsidRDefault="00617357" w:rsidP="00426C99">
                      <w:pPr>
                        <w:tabs>
                          <w:tab w:val="left" w:pos="426"/>
                        </w:tabs>
                        <w:snapToGrid w:val="0"/>
                        <w:ind w:firstLineChars="300" w:firstLine="480"/>
                        <w:rPr>
                          <w:rFonts w:ascii="ＭＳ ゴシック" w:eastAsia="ＭＳ ゴシック" w:hAnsi="ＭＳ ゴシック"/>
                          <w:sz w:val="16"/>
                          <w:szCs w:val="12"/>
                        </w:rPr>
                      </w:pPr>
                      <w:r w:rsidRPr="002A72F7">
                        <w:rPr>
                          <w:rFonts w:ascii="ＭＳ ゴシック" w:eastAsia="ＭＳ ゴシック" w:hAnsi="ＭＳ ゴシック" w:hint="eastAsia"/>
                          <w:sz w:val="16"/>
                          <w:szCs w:val="12"/>
                        </w:rPr>
                        <w:t>豊中市・枚方市</w:t>
                      </w:r>
                      <w:r>
                        <w:rPr>
                          <w:rFonts w:ascii="ＭＳ ゴシック" w:eastAsia="ＭＳ ゴシック" w:hAnsi="ＭＳ ゴシック" w:hint="eastAsia"/>
                          <w:sz w:val="16"/>
                          <w:szCs w:val="12"/>
                        </w:rPr>
                        <w:t>「</w:t>
                      </w:r>
                      <w:r w:rsidRPr="002A72F7">
                        <w:rPr>
                          <w:rFonts w:ascii="ＭＳ ゴシック" w:eastAsia="ＭＳ ゴシック" w:hAnsi="ＭＳ ゴシック" w:hint="eastAsia"/>
                          <w:sz w:val="16"/>
                          <w:szCs w:val="12"/>
                        </w:rPr>
                        <w:t>助成事業実績</w:t>
                      </w:r>
                      <w:r>
                        <w:rPr>
                          <w:rFonts w:ascii="ＭＳ ゴシック" w:eastAsia="ＭＳ ゴシック" w:hAnsi="ＭＳ ゴシック" w:hint="eastAsia"/>
                          <w:sz w:val="16"/>
                          <w:szCs w:val="12"/>
                        </w:rPr>
                        <w:t>」</w:t>
                      </w:r>
                    </w:p>
                  </w:txbxContent>
                </v:textbox>
              </v:shape>
            </w:pict>
          </mc:Fallback>
        </mc:AlternateContent>
      </w:r>
      <w:r w:rsidR="003921D3" w:rsidRPr="00437441">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420096" behindDoc="0" locked="0" layoutInCell="1" allowOverlap="1" wp14:anchorId="34A024DE" wp14:editId="5617FA29">
                <wp:simplePos x="0" y="0"/>
                <wp:positionH relativeFrom="column">
                  <wp:posOffset>184785</wp:posOffset>
                </wp:positionH>
                <wp:positionV relativeFrom="paragraph">
                  <wp:posOffset>-70485</wp:posOffset>
                </wp:positionV>
                <wp:extent cx="2619375" cy="314325"/>
                <wp:effectExtent l="0" t="0" r="0" b="0"/>
                <wp:wrapNone/>
                <wp:docPr id="3630" name="テキスト ボックス 3630" title="図表6-8-9　特定不妊治療費助成件数"/>
                <wp:cNvGraphicFramePr/>
                <a:graphic xmlns:a="http://schemas.openxmlformats.org/drawingml/2006/main">
                  <a:graphicData uri="http://schemas.microsoft.com/office/word/2010/wordprocessingShape">
                    <wps:wsp>
                      <wps:cNvSpPr txBox="1"/>
                      <wps:spPr>
                        <a:xfrm>
                          <a:off x="0" y="0"/>
                          <a:ext cx="2619375" cy="314325"/>
                        </a:xfrm>
                        <a:prstGeom prst="rect">
                          <a:avLst/>
                        </a:prstGeom>
                        <a:noFill/>
                        <a:ln w="6350">
                          <a:noFill/>
                        </a:ln>
                        <a:effectLst/>
                      </wps:spPr>
                      <wps:txbx>
                        <w:txbxContent>
                          <w:p w14:paraId="21317A1A" w14:textId="50098816" w:rsidR="00617357" w:rsidRPr="002A72F7" w:rsidRDefault="00617357" w:rsidP="00437441">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表6-8-9</w:t>
                            </w:r>
                            <w:r w:rsidRPr="002A72F7">
                              <w:rPr>
                                <w:rFonts w:ascii="ＭＳ Ｐゴシック" w:eastAsia="ＭＳ Ｐゴシック" w:hAnsi="ＭＳ Ｐゴシック" w:hint="eastAsia"/>
                                <w:sz w:val="20"/>
                                <w:szCs w:val="20"/>
                              </w:rPr>
                              <w:t xml:space="preserve">　特定不妊治療費助成件数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30" o:spid="_x0000_s1052" type="#_x0000_t202" alt="タイトル: 図表6-8-9　特定不妊治療費助成件数" style="position:absolute;left:0;text-align:left;margin-left:14.55pt;margin-top:-5.55pt;width:206.25pt;height:24.75pt;z-index:25242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" filled="f" stroked="f" strokeweight=".5pt">
                <v:textbox style="mso-fit-shape-to-text:t">
                  <w:txbxContent>
                    <w:p w14:paraId="21317A1A" w14:textId="50098816" w:rsidR="00617357" w:rsidRPr="002A72F7" w:rsidRDefault="00617357" w:rsidP="00437441">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表6-8-9</w:t>
                      </w:r>
                      <w:r w:rsidRPr="002A72F7">
                        <w:rPr>
                          <w:rFonts w:ascii="ＭＳ Ｐゴシック" w:eastAsia="ＭＳ Ｐゴシック" w:hAnsi="ＭＳ Ｐゴシック" w:hint="eastAsia"/>
                          <w:sz w:val="20"/>
                          <w:szCs w:val="20"/>
                        </w:rPr>
                        <w:t xml:space="preserve">　特定不妊治療費助成件数</w:t>
                      </w:r>
                    </w:p>
                  </w:txbxContent>
                </v:textbox>
              </v:shape>
            </w:pict>
          </mc:Fallback>
        </mc:AlternateContent>
      </w:r>
      <w:r w:rsidR="003921D3" w:rsidRPr="00437441">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418048" behindDoc="0" locked="0" layoutInCell="1" allowOverlap="1" wp14:anchorId="108C146D" wp14:editId="70E4C7F7">
                <wp:simplePos x="0" y="0"/>
                <wp:positionH relativeFrom="column">
                  <wp:posOffset>3280410</wp:posOffset>
                </wp:positionH>
                <wp:positionV relativeFrom="paragraph">
                  <wp:posOffset>-70485</wp:posOffset>
                </wp:positionV>
                <wp:extent cx="2619375" cy="314325"/>
                <wp:effectExtent l="0" t="0" r="0" b="0"/>
                <wp:wrapNone/>
                <wp:docPr id="3628" name="テキスト ボックス 3628" title="図表6-8-10　不妊専門相談件数"/>
                <wp:cNvGraphicFramePr/>
                <a:graphic xmlns:a="http://schemas.openxmlformats.org/drawingml/2006/main">
                  <a:graphicData uri="http://schemas.microsoft.com/office/word/2010/wordprocessingShape">
                    <wps:wsp>
                      <wps:cNvSpPr txBox="1"/>
                      <wps:spPr>
                        <a:xfrm>
                          <a:off x="0" y="0"/>
                          <a:ext cx="2619375" cy="314325"/>
                        </a:xfrm>
                        <a:prstGeom prst="rect">
                          <a:avLst/>
                        </a:prstGeom>
                        <a:noFill/>
                        <a:ln w="6350">
                          <a:noFill/>
                        </a:ln>
                        <a:effectLst/>
                      </wps:spPr>
                      <wps:txbx>
                        <w:txbxContent>
                          <w:p w14:paraId="31AB5C81" w14:textId="73239783" w:rsidR="00617357" w:rsidRPr="002A72F7" w:rsidRDefault="00617357" w:rsidP="00437441">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表6-8-10</w:t>
                            </w:r>
                            <w:r w:rsidRPr="002A72F7">
                              <w:rPr>
                                <w:rFonts w:ascii="ＭＳ Ｐゴシック" w:eastAsia="ＭＳ Ｐゴシック" w:hAnsi="ＭＳ Ｐゴシック" w:hint="eastAsia"/>
                                <w:sz w:val="20"/>
                                <w:szCs w:val="20"/>
                              </w:rPr>
                              <w:t xml:space="preserve">　不妊専門相談件数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28" o:spid="_x0000_s1053" type="#_x0000_t202" alt="タイトル: 図表6-8-10　不妊専門相談件数" style="position:absolute;left:0;text-align:left;margin-left:258.3pt;margin-top:-5.55pt;width:206.25pt;height:24.75pt;z-index:25241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" filled="f" stroked="f" strokeweight=".5pt">
                <v:textbox style="mso-fit-shape-to-text:t">
                  <w:txbxContent>
                    <w:p w14:paraId="31AB5C81" w14:textId="73239783" w:rsidR="00617357" w:rsidRPr="002A72F7" w:rsidRDefault="00617357" w:rsidP="00437441">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表6-8-10</w:t>
                      </w:r>
                      <w:r w:rsidRPr="002A72F7">
                        <w:rPr>
                          <w:rFonts w:ascii="ＭＳ Ｐゴシック" w:eastAsia="ＭＳ Ｐゴシック" w:hAnsi="ＭＳ Ｐゴシック" w:hint="eastAsia"/>
                          <w:sz w:val="20"/>
                          <w:szCs w:val="20"/>
                        </w:rPr>
                        <w:t xml:space="preserve">　不妊専門相談件数</w:t>
                      </w:r>
                    </w:p>
                  </w:txbxContent>
                </v:textbox>
              </v:shape>
            </w:pict>
          </mc:Fallback>
        </mc:AlternateContent>
      </w:r>
      <w:r>
        <w:rPr>
          <w:rFonts w:ascii="HG丸ｺﾞｼｯｸM-PRO" w:eastAsia="HG丸ｺﾞｼｯｸM-PRO" w:hAnsi="HG丸ｺﾞｼｯｸM-PRO"/>
          <w:noProof/>
          <w:sz w:val="22"/>
          <w:szCs w:val="22"/>
        </w:rPr>
        <w:drawing>
          <wp:inline distT="0" distB="0" distL="0" distR="0" wp14:anchorId="55A451C2" wp14:editId="033CFC6C">
            <wp:extent cx="2699523" cy="2160000"/>
            <wp:effectExtent l="0" t="0" r="5715" b="0"/>
            <wp:docPr id="3631" name="図 3631" title="図表6-8-9　特定不妊治療費助成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9523" cy="2160000"/>
                    </a:xfrm>
                    <a:prstGeom prst="rect">
                      <a:avLst/>
                    </a:prstGeom>
                    <a:noFill/>
                    <a:ln>
                      <a:noFill/>
                    </a:ln>
                  </pic:spPr>
                </pic:pic>
              </a:graphicData>
            </a:graphic>
          </wp:inline>
        </w:drawing>
      </w:r>
      <w:r w:rsidR="003921D3">
        <w:rPr>
          <w:rFonts w:ascii="HG丸ｺﾞｼｯｸM-PRO" w:eastAsia="HG丸ｺﾞｼｯｸM-PRO" w:hAnsi="HG丸ｺﾞｼｯｸM-PRO" w:hint="eastAsia"/>
          <w:noProof/>
          <w:sz w:val="22"/>
          <w:szCs w:val="22"/>
        </w:rPr>
        <w:t xml:space="preserve">　　 </w:t>
      </w:r>
      <w:r>
        <w:rPr>
          <w:rFonts w:ascii="HG丸ｺﾞｼｯｸM-PRO" w:eastAsia="HG丸ｺﾞｼｯｸM-PRO" w:hAnsi="HG丸ｺﾞｼｯｸM-PRO"/>
          <w:noProof/>
          <w:sz w:val="22"/>
          <w:szCs w:val="22"/>
        </w:rPr>
        <w:drawing>
          <wp:inline distT="0" distB="0" distL="0" distR="0" wp14:anchorId="32F3ED77" wp14:editId="550E778C">
            <wp:extent cx="2699523" cy="2160000"/>
            <wp:effectExtent l="0" t="0" r="5715" b="0"/>
            <wp:docPr id="3641" name="図 3641" title="図表6-8-10　不妊専門相談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9523" cy="2160000"/>
                    </a:xfrm>
                    <a:prstGeom prst="rect">
                      <a:avLst/>
                    </a:prstGeom>
                    <a:noFill/>
                    <a:ln>
                      <a:noFill/>
                    </a:ln>
                  </pic:spPr>
                </pic:pic>
              </a:graphicData>
            </a:graphic>
          </wp:inline>
        </w:drawing>
      </w:r>
    </w:p>
    <w:p w14:paraId="717EC645" w14:textId="5C536376" w:rsidR="00DE4C70" w:rsidRDefault="00DE4C70" w:rsidP="00AC0524">
      <w:pPr>
        <w:rPr>
          <w:rFonts w:ascii="HG丸ｺﾞｼｯｸM-PRO" w:eastAsia="HG丸ｺﾞｼｯｸM-PRO" w:hAnsi="HG丸ｺﾞｼｯｸM-PRO"/>
          <w:sz w:val="22"/>
          <w:szCs w:val="22"/>
        </w:rPr>
      </w:pPr>
    </w:p>
    <w:p w14:paraId="6BCE1D75" w14:textId="77777777" w:rsidR="0041024E" w:rsidRDefault="0041024E" w:rsidP="008677F0">
      <w:pPr>
        <w:spacing w:line="240" w:lineRule="exact"/>
        <w:rPr>
          <w:rFonts w:ascii="HG丸ｺﾞｼｯｸM-PRO" w:eastAsia="HG丸ｺﾞｼｯｸM-PRO" w:hAnsi="HG丸ｺﾞｼｯｸM-PRO"/>
          <w:sz w:val="22"/>
          <w:szCs w:val="22"/>
        </w:rPr>
      </w:pPr>
    </w:p>
    <w:p w14:paraId="45A59998" w14:textId="7D022FD6" w:rsidR="00374F9B" w:rsidRPr="00632618" w:rsidRDefault="007A2DCA" w:rsidP="00374F9B">
      <w:pPr>
        <w:ind w:firstLineChars="50" w:firstLine="141"/>
        <w:rPr>
          <w:rFonts w:ascii="ＭＳ ゴシック" w:eastAsia="ＭＳ ゴシック" w:hAnsi="ＭＳ ゴシック"/>
          <w:b/>
          <w:color w:val="0070C0"/>
          <w:sz w:val="28"/>
          <w:szCs w:val="28"/>
        </w:rPr>
      </w:pPr>
      <w:r w:rsidRPr="00632618">
        <w:rPr>
          <w:rFonts w:ascii="ＭＳ ゴシック" w:eastAsia="ＭＳ ゴシック" w:hAnsi="ＭＳ ゴシック" w:hint="eastAsia"/>
          <w:b/>
          <w:color w:val="0070C0"/>
          <w:sz w:val="28"/>
          <w:szCs w:val="28"/>
        </w:rPr>
        <w:t>（２）周産期医療提供体制</w:t>
      </w:r>
    </w:p>
    <w:p w14:paraId="6250AAB1" w14:textId="77777777" w:rsidR="00E654BD" w:rsidRDefault="00E654BD" w:rsidP="00E654BD">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【分娩を取り扱う施設】</w:t>
      </w:r>
    </w:p>
    <w:p w14:paraId="5C37BCF3" w14:textId="4E19CAC7" w:rsidR="00BD288D" w:rsidRDefault="00E654BD">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○府内</w:t>
      </w:r>
      <w:r w:rsidR="00D700C4">
        <w:rPr>
          <w:rFonts w:ascii="HG丸ｺﾞｼｯｸM-PRO" w:eastAsia="HG丸ｺﾞｼｯｸM-PRO" w:hAnsi="HG丸ｺﾞｼｯｸM-PRO" w:hint="eastAsia"/>
          <w:sz w:val="22"/>
          <w:szCs w:val="22"/>
        </w:rPr>
        <w:t>で分娩を取り扱っている施設は</w:t>
      </w:r>
      <w:r>
        <w:rPr>
          <w:rFonts w:ascii="HG丸ｺﾞｼｯｸM-PRO" w:eastAsia="HG丸ｺﾞｼｯｸM-PRO" w:hAnsi="HG丸ｺﾞｼｯｸM-PRO" w:hint="eastAsia"/>
          <w:sz w:val="22"/>
          <w:szCs w:val="22"/>
        </w:rPr>
        <w:t>、病院71施設、診療所</w:t>
      </w:r>
      <w:r w:rsidR="005571F6">
        <w:rPr>
          <w:rFonts w:ascii="HG丸ｺﾞｼｯｸM-PRO" w:eastAsia="HG丸ｺﾞｼｯｸM-PRO" w:hAnsi="HG丸ｺﾞｼｯｸM-PRO" w:hint="eastAsia"/>
          <w:sz w:val="22"/>
          <w:szCs w:val="22"/>
        </w:rPr>
        <w:t>71</w:t>
      </w:r>
      <w:r>
        <w:rPr>
          <w:rFonts w:ascii="HG丸ｺﾞｼｯｸM-PRO" w:eastAsia="HG丸ｺﾞｼｯｸM-PRO" w:hAnsi="HG丸ｺﾞｼｯｸM-PRO" w:hint="eastAsia"/>
          <w:sz w:val="22"/>
          <w:szCs w:val="22"/>
        </w:rPr>
        <w:t>施設、助産所</w:t>
      </w:r>
      <w:r w:rsidR="005571F6">
        <w:rPr>
          <w:rFonts w:ascii="HG丸ｺﾞｼｯｸM-PRO" w:eastAsia="HG丸ｺﾞｼｯｸM-PRO" w:hAnsi="HG丸ｺﾞｼｯｸM-PRO" w:hint="eastAsia"/>
          <w:sz w:val="22"/>
          <w:szCs w:val="22"/>
        </w:rPr>
        <w:t>23</w:t>
      </w:r>
      <w:r>
        <w:rPr>
          <w:rFonts w:ascii="HG丸ｺﾞｼｯｸM-PRO" w:eastAsia="HG丸ｺﾞｼｯｸM-PRO" w:hAnsi="HG丸ｺﾞｼｯｸM-PRO" w:hint="eastAsia"/>
          <w:sz w:val="22"/>
          <w:szCs w:val="22"/>
        </w:rPr>
        <w:t>施設</w:t>
      </w:r>
      <w:r w:rsidR="00903818">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産科病床数は、病院1,948床、診療所</w:t>
      </w:r>
      <w:r w:rsidR="00725302">
        <w:rPr>
          <w:rFonts w:ascii="HG丸ｺﾞｼｯｸM-PRO" w:eastAsia="HG丸ｺﾞｼｯｸM-PRO" w:hAnsi="HG丸ｺﾞｼｯｸM-PRO" w:hint="eastAsia"/>
          <w:sz w:val="22"/>
          <w:szCs w:val="22"/>
        </w:rPr>
        <w:t>841</w:t>
      </w:r>
      <w:r>
        <w:rPr>
          <w:rFonts w:ascii="HG丸ｺﾞｼｯｸM-PRO" w:eastAsia="HG丸ｺﾞｼｯｸM-PRO" w:hAnsi="HG丸ｺﾞｼｯｸM-PRO" w:hint="eastAsia"/>
          <w:sz w:val="22"/>
          <w:szCs w:val="22"/>
        </w:rPr>
        <w:t>床</w:t>
      </w:r>
      <w:r w:rsidR="00835EDD">
        <w:rPr>
          <w:rFonts w:ascii="HG丸ｺﾞｼｯｸM-PRO" w:eastAsia="HG丸ｺﾞｼｯｸM-PRO" w:hAnsi="HG丸ｺﾞｼｯｸM-PRO" w:hint="eastAsia"/>
          <w:sz w:val="22"/>
          <w:szCs w:val="22"/>
        </w:rPr>
        <w:t>となっており、</w:t>
      </w:r>
      <w:r w:rsidR="00BD288D">
        <w:rPr>
          <w:rFonts w:ascii="HG丸ｺﾞｼｯｸM-PRO" w:eastAsia="HG丸ｺﾞｼｯｸM-PRO" w:hAnsi="HG丸ｺﾞｼｯｸM-PRO" w:hint="eastAsia"/>
          <w:sz w:val="22"/>
          <w:szCs w:val="22"/>
        </w:rPr>
        <w:t>医療機関における平成</w:t>
      </w:r>
      <w:r w:rsidR="005571F6">
        <w:rPr>
          <w:rFonts w:ascii="HG丸ｺﾞｼｯｸM-PRO" w:eastAsia="HG丸ｺﾞｼｯｸM-PRO" w:hAnsi="HG丸ｺﾞｼｯｸM-PRO" w:hint="eastAsia"/>
          <w:sz w:val="22"/>
          <w:szCs w:val="22"/>
        </w:rPr>
        <w:t>27</w:t>
      </w:r>
      <w:r w:rsidR="00BD288D">
        <w:rPr>
          <w:rFonts w:ascii="HG丸ｺﾞｼｯｸM-PRO" w:eastAsia="HG丸ｺﾞｼｯｸM-PRO" w:hAnsi="HG丸ｺﾞｼｯｸM-PRO" w:hint="eastAsia"/>
          <w:sz w:val="22"/>
          <w:szCs w:val="22"/>
        </w:rPr>
        <w:t>年度の分娩件数は、</w:t>
      </w:r>
      <w:r w:rsidR="00725302">
        <w:rPr>
          <w:rFonts w:ascii="HG丸ｺﾞｼｯｸM-PRO" w:eastAsia="HG丸ｺﾞｼｯｸM-PRO" w:hAnsi="HG丸ｺﾞｼｯｸM-PRO" w:hint="eastAsia"/>
          <w:sz w:val="22"/>
          <w:szCs w:val="22"/>
        </w:rPr>
        <w:t>69,435</w:t>
      </w:r>
      <w:r w:rsidR="00BD288D">
        <w:rPr>
          <w:rFonts w:ascii="HG丸ｺﾞｼｯｸM-PRO" w:eastAsia="HG丸ｺﾞｼｯｸM-PRO" w:hAnsi="HG丸ｺﾞｼｯｸM-PRO" w:hint="eastAsia"/>
          <w:sz w:val="22"/>
          <w:szCs w:val="22"/>
        </w:rPr>
        <w:t>件となっています</w:t>
      </w:r>
      <w:r>
        <w:rPr>
          <w:rFonts w:ascii="HG丸ｺﾞｼｯｸM-PRO" w:eastAsia="HG丸ｺﾞｼｯｸM-PRO" w:hAnsi="HG丸ｺﾞｼｯｸM-PRO" w:hint="eastAsia"/>
          <w:sz w:val="22"/>
          <w:szCs w:val="22"/>
        </w:rPr>
        <w:t>。</w:t>
      </w:r>
    </w:p>
    <w:p w14:paraId="42CCA6A7" w14:textId="67A09629" w:rsidR="00A7069E" w:rsidRDefault="00A7069E" w:rsidP="008677F0">
      <w:pPr>
        <w:spacing w:line="240" w:lineRule="exact"/>
        <w:ind w:leftChars="200" w:left="640" w:hangingChars="100" w:hanging="220"/>
        <w:rPr>
          <w:rFonts w:ascii="HG丸ｺﾞｼｯｸM-PRO" w:eastAsia="HG丸ｺﾞｼｯｸM-PRO" w:hAnsi="HG丸ｺﾞｼｯｸM-PRO"/>
          <w:sz w:val="22"/>
          <w:szCs w:val="22"/>
        </w:rPr>
      </w:pPr>
    </w:p>
    <w:p w14:paraId="5D302AD1" w14:textId="16AD9709" w:rsidR="00E654BD" w:rsidRDefault="00A256BF" w:rsidP="00A256BF">
      <w:pPr>
        <w:ind w:leftChars="200" w:left="630" w:hangingChars="100" w:hanging="210"/>
        <w:rPr>
          <w:rFonts w:ascii="HG丸ｺﾞｼｯｸM-PRO" w:eastAsia="HG丸ｺﾞｼｯｸM-PRO" w:hAnsi="HG丸ｺﾞｼｯｸM-PRO"/>
          <w:sz w:val="22"/>
          <w:szCs w:val="22"/>
        </w:rPr>
      </w:pPr>
      <w:r>
        <w:rPr>
          <w:rFonts w:hint="eastAsia"/>
          <w:noProof/>
        </w:rPr>
        <mc:AlternateContent>
          <mc:Choice Requires="wps">
            <w:drawing>
              <wp:anchor distT="0" distB="0" distL="114300" distR="114300" simplePos="0" relativeHeight="252383232" behindDoc="0" locked="0" layoutInCell="1" allowOverlap="1" wp14:anchorId="65B2F330" wp14:editId="6B64A37D">
                <wp:simplePos x="0" y="0"/>
                <wp:positionH relativeFrom="column">
                  <wp:posOffset>441960</wp:posOffset>
                </wp:positionH>
                <wp:positionV relativeFrom="paragraph">
                  <wp:posOffset>35560</wp:posOffset>
                </wp:positionV>
                <wp:extent cx="6238875" cy="253365"/>
                <wp:effectExtent l="0" t="0" r="0" b="4445"/>
                <wp:wrapNone/>
                <wp:docPr id="36" name="テキスト ボックス 36" title="図表6-8-11　分娩を取り扱う医療施設の状況（平成29年6月30日現在）"/>
                <wp:cNvGraphicFramePr/>
                <a:graphic xmlns:a="http://schemas.openxmlformats.org/drawingml/2006/main">
                  <a:graphicData uri="http://schemas.microsoft.com/office/word/2010/wordprocessingShape">
                    <wps:wsp>
                      <wps:cNvSpPr txBox="1"/>
                      <wps:spPr>
                        <a:xfrm>
                          <a:off x="0" y="0"/>
                          <a:ext cx="6238875" cy="253365"/>
                        </a:xfrm>
                        <a:prstGeom prst="rect">
                          <a:avLst/>
                        </a:prstGeom>
                        <a:noFill/>
                        <a:ln w="6350">
                          <a:noFill/>
                        </a:ln>
                        <a:effectLst/>
                      </wps:spPr>
                      <wps:txbx>
                        <w:txbxContent>
                          <w:p w14:paraId="307E8D3B" w14:textId="62C38ACF" w:rsidR="00617357" w:rsidRDefault="008677F0" w:rsidP="00E654BD">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w:t>
                            </w:r>
                            <w:r w:rsidR="00617357">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6-8-11</w:t>
                            </w:r>
                            <w:r w:rsidR="00617357">
                              <w:rPr>
                                <w:rFonts w:ascii="ＭＳ Ｐゴシック" w:eastAsia="ＭＳ Ｐゴシック" w:hAnsi="ＭＳ Ｐゴシック" w:hint="eastAsia"/>
                                <w:sz w:val="20"/>
                                <w:szCs w:val="20"/>
                              </w:rPr>
                              <w:t xml:space="preserve">　分娩を取り扱う医療施設の状況（平成29年6月30日現在）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 o:spid="_x0000_s1054" type="#_x0000_t202" alt="タイトル: 図表6-8-11　分娩を取り扱う医療施設の状況（平成29年6月30日現在）" style="position:absolute;left:0;text-align:left;margin-left:34.8pt;margin-top:2.8pt;width:491.25pt;height:19.95pt;z-index:25238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" filled="f" stroked="f" strokeweight=".5pt">
                <v:textbox style="mso-fit-shape-to-text:t">
                  <w:txbxContent>
                    <w:p w14:paraId="307E8D3B" w14:textId="62C38ACF" w:rsidR="00617357" w:rsidRDefault="008677F0" w:rsidP="00E654BD">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w:t>
                      </w:r>
                      <w:r w:rsidR="00617357">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6-8-11</w:t>
                      </w:r>
                      <w:r w:rsidR="00617357">
                        <w:rPr>
                          <w:rFonts w:ascii="ＭＳ Ｐゴシック" w:eastAsia="ＭＳ Ｐゴシック" w:hAnsi="ＭＳ Ｐゴシック" w:hint="eastAsia"/>
                          <w:sz w:val="20"/>
                          <w:szCs w:val="20"/>
                        </w:rPr>
                        <w:t xml:space="preserve">　分娩を取り扱う医療施設の状況（平成29年6月30日現在）</w:t>
                      </w:r>
                    </w:p>
                  </w:txbxContent>
                </v:textbox>
              </v:shape>
            </w:pict>
          </mc:Fallback>
        </mc:AlternateContent>
      </w:r>
    </w:p>
    <w:p w14:paraId="5EA85380" w14:textId="78F20CC6" w:rsidR="00295AB0" w:rsidRDefault="00A256BF" w:rsidP="00A256BF">
      <w:pPr>
        <w:ind w:leftChars="300" w:left="630" w:firstLineChars="100" w:firstLine="210"/>
        <w:rPr>
          <w:rFonts w:ascii="HG丸ｺﾞｼｯｸM-PRO" w:eastAsia="HG丸ｺﾞｼｯｸM-PRO" w:hAnsi="HG丸ｺﾞｼｯｸM-PRO"/>
          <w:sz w:val="22"/>
          <w:szCs w:val="22"/>
        </w:rPr>
      </w:pPr>
      <w:r>
        <w:rPr>
          <w:rFonts w:hint="eastAsia"/>
          <w:noProof/>
        </w:rPr>
        <mc:AlternateContent>
          <mc:Choice Requires="wps">
            <w:drawing>
              <wp:anchor distT="0" distB="0" distL="114300" distR="114300" simplePos="0" relativeHeight="252463104" behindDoc="0" locked="0" layoutInCell="1" allowOverlap="1" wp14:anchorId="7A0AADCA" wp14:editId="1C278129">
                <wp:simplePos x="0" y="0"/>
                <wp:positionH relativeFrom="column">
                  <wp:posOffset>479425</wp:posOffset>
                </wp:positionH>
                <wp:positionV relativeFrom="paragraph">
                  <wp:posOffset>2372995</wp:posOffset>
                </wp:positionV>
                <wp:extent cx="5667375" cy="657225"/>
                <wp:effectExtent l="0" t="0" r="0" b="0"/>
                <wp:wrapNone/>
                <wp:docPr id="3596" name="テキスト ボックス 3596" descr="出典　大阪府「医療機関情報システム調査」、厚生労働省「人口動態統計」&#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5667375" cy="657225"/>
                        </a:xfrm>
                        <a:prstGeom prst="rect">
                          <a:avLst/>
                        </a:prstGeom>
                        <a:noFill/>
                        <a:ln w="6350">
                          <a:noFill/>
                        </a:ln>
                        <a:effectLst/>
                      </wps:spPr>
                      <wps:txbx>
                        <w:txbxContent>
                          <w:p w14:paraId="7354FA08" w14:textId="3452DE83" w:rsidR="00617357" w:rsidRPr="00474146" w:rsidRDefault="00617357" w:rsidP="00725302">
                            <w:pPr>
                              <w:spacing w:line="240" w:lineRule="exact"/>
                              <w:rPr>
                                <w:rFonts w:ascii="ＭＳ ゴシック" w:eastAsia="ＭＳ ゴシック" w:hAnsi="ＭＳ ゴシック"/>
                                <w:sz w:val="16"/>
                              </w:rPr>
                            </w:pPr>
                            <w:r w:rsidRPr="00474146">
                              <w:rPr>
                                <w:rFonts w:ascii="ＭＳ ゴシック" w:eastAsia="ＭＳ ゴシック" w:hAnsi="ＭＳ ゴシック" w:hint="eastAsia"/>
                                <w:sz w:val="16"/>
                              </w:rPr>
                              <w:t>出典　大阪府「医療機関情報システム調査」、厚生労働省「人口動態統計」</w:t>
                            </w:r>
                          </w:p>
                          <w:p w14:paraId="1E08F0A8" w14:textId="77777777" w:rsidR="00617357" w:rsidRPr="00474146" w:rsidRDefault="00617357" w:rsidP="00725302">
                            <w:pPr>
                              <w:spacing w:line="240" w:lineRule="exact"/>
                              <w:jc w:val="left"/>
                              <w:rPr>
                                <w:rFonts w:ascii="ＭＳ ゴシック" w:eastAsia="ＭＳ ゴシック" w:hAnsi="ＭＳ ゴシック"/>
                                <w:sz w:val="16"/>
                                <w:szCs w:val="20"/>
                              </w:rPr>
                            </w:pPr>
                            <w:r w:rsidRPr="00474146">
                              <w:rPr>
                                <w:rFonts w:ascii="ＭＳ ゴシック" w:eastAsia="ＭＳ ゴシック" w:hAnsi="ＭＳ ゴシック" w:hint="eastAsia"/>
                                <w:sz w:val="16"/>
                                <w:szCs w:val="20"/>
                              </w:rPr>
                              <w:t>※「人口10万人対」算出に用いた人口は、大阪府総務部「大阪府の推計人口（平成26年10月1日現在）」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96" o:spid="_x0000_s1055" type="#_x0000_t202" alt="出典　大阪府「医療機関情報システム調査」、厚生労働省「人口動態統計」&#10;※「人口10万人対」算出に用いた人口は、大阪府総務部「大阪府の推計人口（平成26年10月1日現在）」&#10;" style="position:absolute;left:0;text-align:left;margin-left:37.75pt;margin-top:186.85pt;width:446.25pt;height:51.75pt;z-index:25246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" filled="f" stroked="f" strokeweight=".5pt">
                <v:textbox style="mso-fit-shape-to-text:t">
                  <w:txbxContent>
                    <w:p w14:paraId="7354FA08" w14:textId="3452DE83" w:rsidR="00617357" w:rsidRPr="00474146" w:rsidRDefault="00617357" w:rsidP="00725302">
                      <w:pPr>
                        <w:spacing w:line="240" w:lineRule="exact"/>
                        <w:rPr>
                          <w:rFonts w:ascii="ＭＳ ゴシック" w:eastAsia="ＭＳ ゴシック" w:hAnsi="ＭＳ ゴシック"/>
                          <w:sz w:val="16"/>
                        </w:rPr>
                      </w:pPr>
                      <w:r w:rsidRPr="00474146">
                        <w:rPr>
                          <w:rFonts w:ascii="ＭＳ ゴシック" w:eastAsia="ＭＳ ゴシック" w:hAnsi="ＭＳ ゴシック" w:hint="eastAsia"/>
                          <w:sz w:val="16"/>
                        </w:rPr>
                        <w:t>出典　大阪府「医療機関情報システム調査」、厚生労働省「人口動態統計」</w:t>
                      </w:r>
                    </w:p>
                    <w:p w14:paraId="1E08F0A8" w14:textId="77777777" w:rsidR="00617357" w:rsidRPr="00474146" w:rsidRDefault="00617357" w:rsidP="00725302">
                      <w:pPr>
                        <w:spacing w:line="240" w:lineRule="exact"/>
                        <w:jc w:val="left"/>
                        <w:rPr>
                          <w:rFonts w:ascii="ＭＳ ゴシック" w:eastAsia="ＭＳ ゴシック" w:hAnsi="ＭＳ ゴシック"/>
                          <w:sz w:val="16"/>
                          <w:szCs w:val="20"/>
                        </w:rPr>
                      </w:pPr>
                      <w:r w:rsidRPr="00474146">
                        <w:rPr>
                          <w:rFonts w:ascii="ＭＳ ゴシック" w:eastAsia="ＭＳ ゴシック" w:hAnsi="ＭＳ ゴシック" w:hint="eastAsia"/>
                          <w:sz w:val="16"/>
                          <w:szCs w:val="20"/>
                        </w:rPr>
                        <w:t>※「人口10万人対」算出に用いた人口は、大阪府総務部「大阪府の推計人口（平成26年10月1日現在）」</w:t>
                      </w:r>
                    </w:p>
                  </w:txbxContent>
                </v:textbox>
              </v:shape>
            </w:pict>
          </mc:Fallback>
        </mc:AlternateContent>
      </w:r>
      <w:r w:rsidRPr="00A256BF">
        <w:rPr>
          <w:noProof/>
        </w:rPr>
        <w:drawing>
          <wp:inline distT="0" distB="0" distL="0" distR="0" wp14:anchorId="4C5D27BE" wp14:editId="3BC3F054">
            <wp:extent cx="4846602" cy="2340000"/>
            <wp:effectExtent l="0" t="0" r="0" b="3175"/>
            <wp:docPr id="233" name="図 233" title="図表6-8-11　分娩を取り扱う医療施設の状況（平成29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46602" cy="2340000"/>
                    </a:xfrm>
                    <a:prstGeom prst="rect">
                      <a:avLst/>
                    </a:prstGeom>
                    <a:noFill/>
                    <a:ln>
                      <a:noFill/>
                    </a:ln>
                  </pic:spPr>
                </pic:pic>
              </a:graphicData>
            </a:graphic>
          </wp:inline>
        </w:drawing>
      </w:r>
    </w:p>
    <w:p w14:paraId="586A3F88" w14:textId="2D7C5DC8" w:rsidR="001C0F3C" w:rsidRDefault="00FE4ED2" w:rsidP="00231CF3">
      <w:pPr>
        <w:rPr>
          <w:rFonts w:ascii="ＭＳ ゴシック" w:eastAsia="ＭＳ ゴシック" w:hAnsi="ＭＳ ゴシック"/>
          <w:b/>
          <w:color w:val="000000" w:themeColor="text1"/>
          <w:sz w:val="28"/>
          <w:szCs w:val="28"/>
        </w:rPr>
      </w:pPr>
      <w:r>
        <w:rPr>
          <w:rFonts w:hint="eastAsia"/>
          <w:noProof/>
        </w:rPr>
        <mc:AlternateContent>
          <mc:Choice Requires="wps">
            <w:drawing>
              <wp:anchor distT="0" distB="0" distL="114300" distR="114300" simplePos="0" relativeHeight="252384256" behindDoc="0" locked="0" layoutInCell="1" allowOverlap="1" wp14:anchorId="1D285CD8" wp14:editId="4B5F93FF">
                <wp:simplePos x="0" y="0"/>
                <wp:positionH relativeFrom="column">
                  <wp:posOffset>374650</wp:posOffset>
                </wp:positionH>
                <wp:positionV relativeFrom="paragraph">
                  <wp:posOffset>4458970</wp:posOffset>
                </wp:positionV>
                <wp:extent cx="5667375" cy="657225"/>
                <wp:effectExtent l="0" t="0" r="0" b="0"/>
                <wp:wrapNone/>
                <wp:docPr id="3639" name="テキスト ボックス 3639"/>
                <wp:cNvGraphicFramePr/>
                <a:graphic xmlns:a="http://schemas.openxmlformats.org/drawingml/2006/main">
                  <a:graphicData uri="http://schemas.microsoft.com/office/word/2010/wordprocessingShape">
                    <wps:wsp>
                      <wps:cNvSpPr txBox="1"/>
                      <wps:spPr>
                        <a:xfrm>
                          <a:off x="0" y="0"/>
                          <a:ext cx="5667375" cy="657225"/>
                        </a:xfrm>
                        <a:prstGeom prst="rect">
                          <a:avLst/>
                        </a:prstGeom>
                        <a:noFill/>
                        <a:ln w="6350">
                          <a:noFill/>
                        </a:ln>
                        <a:effectLst/>
                      </wps:spPr>
                      <wps:txbx>
                        <w:txbxContent>
                          <w:p w14:paraId="01FCE435" w14:textId="4DF36299" w:rsidR="00617357" w:rsidRDefault="00617357" w:rsidP="00E654BD">
                            <w:pPr>
                              <w:spacing w:line="240" w:lineRule="exact"/>
                              <w:rPr>
                                <w:rFonts w:ascii="ＭＳ Ｐゴシック" w:eastAsia="ＭＳ Ｐゴシック" w:hAnsi="ＭＳ Ｐゴシック"/>
                                <w:sz w:val="16"/>
                              </w:rPr>
                            </w:pPr>
                            <w:r>
                              <w:rPr>
                                <w:rFonts w:ascii="ＭＳ Ｐゴシック" w:eastAsia="ＭＳ Ｐゴシック" w:hAnsi="ＭＳ Ｐゴシック" w:hint="eastAsia"/>
                                <w:sz w:val="16"/>
                              </w:rPr>
                              <w:t>出典　大阪府「大阪府医療機関情報システム調査」、厚生労働省「人口動態統計」</w:t>
                            </w:r>
                          </w:p>
                          <w:p w14:paraId="5DCB7B93" w14:textId="6E6A390C" w:rsidR="00617357" w:rsidRPr="00231CF3" w:rsidRDefault="00617357" w:rsidP="001C0F3C">
                            <w:pPr>
                              <w:spacing w:line="240" w:lineRule="exact"/>
                              <w:jc w:val="left"/>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※「人口10万人対」</w:t>
                            </w:r>
                            <w:r w:rsidRPr="000C1780">
                              <w:rPr>
                                <w:rFonts w:ascii="ＭＳ Ｐゴシック" w:eastAsia="ＭＳ Ｐゴシック" w:hAnsi="ＭＳ Ｐゴシック" w:hint="eastAsia"/>
                                <w:sz w:val="16"/>
                                <w:szCs w:val="20"/>
                              </w:rPr>
                              <w:t>算出に用いた人口は、大阪府総務部「大阪府の推計人口</w:t>
                            </w:r>
                            <w:r>
                              <w:rPr>
                                <w:rFonts w:ascii="ＭＳ Ｐゴシック" w:eastAsia="ＭＳ Ｐゴシック" w:hAnsi="ＭＳ Ｐゴシック" w:hint="eastAsia"/>
                                <w:sz w:val="16"/>
                                <w:szCs w:val="20"/>
                              </w:rPr>
                              <w:t>（</w:t>
                            </w:r>
                            <w:r w:rsidRPr="000C1780">
                              <w:rPr>
                                <w:rFonts w:ascii="ＭＳ Ｐゴシック" w:eastAsia="ＭＳ Ｐゴシック" w:hAnsi="ＭＳ Ｐゴシック" w:hint="eastAsia"/>
                                <w:sz w:val="16"/>
                                <w:szCs w:val="20"/>
                              </w:rPr>
                              <w:t>平成26年10月1日現在</w:t>
                            </w:r>
                            <w:r>
                              <w:rPr>
                                <w:rFonts w:ascii="ＭＳ Ｐゴシック" w:eastAsia="ＭＳ Ｐゴシック" w:hAnsi="ＭＳ Ｐゴシック" w:hint="eastAsia"/>
                                <w:sz w:val="16"/>
                                <w:szCs w:val="20"/>
                              </w:rPr>
                              <w:t>）</w:t>
                            </w:r>
                            <w:r w:rsidRPr="000C1780">
                              <w:rPr>
                                <w:rFonts w:ascii="ＭＳ Ｐゴシック" w:eastAsia="ＭＳ Ｐゴシック" w:hAnsi="ＭＳ Ｐ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39" o:spid="_x0000_s1056" type="#_x0000_t202" style="position:absolute;left:0;text-align:left;margin-left:29.5pt;margin-top:351.1pt;width:446.25pt;height:51.75pt;z-index:25238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" filled="f" stroked="f" strokeweight=".5pt">
                <v:textbox style="mso-fit-shape-to-text:t">
                  <w:txbxContent>
                    <w:p w14:paraId="01FCE435" w14:textId="4DF36299" w:rsidR="00617357" w:rsidRDefault="00617357" w:rsidP="00E654BD">
                      <w:pPr>
                        <w:spacing w:line="240" w:lineRule="exact"/>
                        <w:rPr>
                          <w:rFonts w:ascii="ＭＳ Ｐゴシック" w:eastAsia="ＭＳ Ｐゴシック" w:hAnsi="ＭＳ Ｐゴシック"/>
                          <w:sz w:val="16"/>
                        </w:rPr>
                      </w:pPr>
                      <w:r>
                        <w:rPr>
                          <w:rFonts w:ascii="ＭＳ Ｐゴシック" w:eastAsia="ＭＳ Ｐゴシック" w:hAnsi="ＭＳ Ｐゴシック" w:hint="eastAsia"/>
                          <w:sz w:val="16"/>
                        </w:rPr>
                        <w:t>出典　大阪府「大阪府医療機関情報システム調査」、厚生労働省「人口動態統計」</w:t>
                      </w:r>
                    </w:p>
                    <w:p w14:paraId="5DCB7B93" w14:textId="6E6A390C" w:rsidR="00617357" w:rsidRPr="00231CF3" w:rsidRDefault="00617357" w:rsidP="001C0F3C">
                      <w:pPr>
                        <w:spacing w:line="240" w:lineRule="exact"/>
                        <w:jc w:val="left"/>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※「人口10万人対」</w:t>
                      </w:r>
                      <w:r w:rsidRPr="000C1780">
                        <w:rPr>
                          <w:rFonts w:ascii="ＭＳ Ｐゴシック" w:eastAsia="ＭＳ Ｐゴシック" w:hAnsi="ＭＳ Ｐゴシック" w:hint="eastAsia"/>
                          <w:sz w:val="16"/>
                          <w:szCs w:val="20"/>
                        </w:rPr>
                        <w:t>算出に用いた人口は、大阪府総務部「大阪府の推計人口</w:t>
                      </w:r>
                      <w:r>
                        <w:rPr>
                          <w:rFonts w:ascii="ＭＳ Ｐゴシック" w:eastAsia="ＭＳ Ｐゴシック" w:hAnsi="ＭＳ Ｐゴシック" w:hint="eastAsia"/>
                          <w:sz w:val="16"/>
                          <w:szCs w:val="20"/>
                        </w:rPr>
                        <w:t>（</w:t>
                      </w:r>
                      <w:r w:rsidRPr="000C1780">
                        <w:rPr>
                          <w:rFonts w:ascii="ＭＳ Ｐゴシック" w:eastAsia="ＭＳ Ｐゴシック" w:hAnsi="ＭＳ Ｐゴシック" w:hint="eastAsia"/>
                          <w:sz w:val="16"/>
                          <w:szCs w:val="20"/>
                        </w:rPr>
                        <w:t>平成26年10月1日現在</w:t>
                      </w:r>
                      <w:r>
                        <w:rPr>
                          <w:rFonts w:ascii="ＭＳ Ｐゴシック" w:eastAsia="ＭＳ Ｐゴシック" w:hAnsi="ＭＳ Ｐゴシック" w:hint="eastAsia"/>
                          <w:sz w:val="16"/>
                          <w:szCs w:val="20"/>
                        </w:rPr>
                        <w:t>）</w:t>
                      </w:r>
                      <w:r w:rsidRPr="000C1780">
                        <w:rPr>
                          <w:rFonts w:ascii="ＭＳ Ｐゴシック" w:eastAsia="ＭＳ Ｐゴシック" w:hAnsi="ＭＳ Ｐゴシック" w:hint="eastAsia"/>
                          <w:sz w:val="16"/>
                          <w:szCs w:val="20"/>
                        </w:rPr>
                        <w:t>」</w:t>
                      </w:r>
                    </w:p>
                  </w:txbxContent>
                </v:textbox>
              </v:shape>
            </w:pict>
          </mc:Fallback>
        </mc:AlternateContent>
      </w:r>
    </w:p>
    <w:p w14:paraId="15C8CD7F" w14:textId="7C10A3DC" w:rsidR="00E654BD" w:rsidRDefault="00E654BD" w:rsidP="00231CF3">
      <w:pPr>
        <w:ind w:firstLine="562"/>
        <w:rPr>
          <w:rFonts w:ascii="HG丸ｺﾞｼｯｸM-PRO" w:eastAsia="HG丸ｺﾞｼｯｸM-PRO" w:hAnsi="HG丸ｺﾞｼｯｸM-PRO"/>
          <w:sz w:val="22"/>
          <w:szCs w:val="22"/>
        </w:rPr>
      </w:pPr>
    </w:p>
    <w:p w14:paraId="54593969" w14:textId="5301C94D" w:rsidR="00E654BD" w:rsidRDefault="00725302" w:rsidP="00E823A6">
      <w:pPr>
        <w:rPr>
          <w:rFonts w:ascii="ＭＳ Ｐゴシック" w:eastAsia="ＭＳ Ｐゴシック" w:hAnsi="ＭＳ Ｐゴシック"/>
          <w:sz w:val="22"/>
          <w:szCs w:val="22"/>
        </w:rPr>
      </w:pPr>
      <w:r>
        <w:rPr>
          <w:rFonts w:ascii="HG丸ｺﾞｼｯｸM-PRO" w:eastAsia="HG丸ｺﾞｼｯｸM-PRO" w:hAnsi="HG丸ｺﾞｼｯｸM-PRO" w:hint="eastAsia"/>
          <w:sz w:val="22"/>
          <w:szCs w:val="22"/>
        </w:rPr>
        <w:t xml:space="preserve">　　</w:t>
      </w:r>
      <w:r w:rsidR="00E654BD">
        <w:rPr>
          <w:rFonts w:ascii="ＭＳ Ｐゴシック" w:eastAsia="ＭＳ Ｐゴシック" w:hAnsi="ＭＳ Ｐゴシック" w:hint="eastAsia"/>
          <w:sz w:val="22"/>
          <w:szCs w:val="22"/>
        </w:rPr>
        <w:t>【周産期母子医療センター】</w:t>
      </w:r>
    </w:p>
    <w:p w14:paraId="7DFC48CF" w14:textId="30070F06" w:rsidR="00E654BD" w:rsidRDefault="00E654BD" w:rsidP="008677F0">
      <w:pPr>
        <w:ind w:leftChars="200" w:left="640" w:hangingChars="100" w:hanging="220"/>
        <w:jc w:val="left"/>
        <w:rPr>
          <w:rFonts w:ascii="HG丸ｺﾞｼｯｸM-PRO" w:eastAsia="HG丸ｺﾞｼｯｸM-PRO" w:hAnsi="HG丸ｺﾞｼｯｸM-PRO"/>
          <w:sz w:val="22"/>
          <w:szCs w:val="22"/>
          <w:highlight w:val="yellow"/>
        </w:rPr>
      </w:pPr>
      <w:r>
        <w:rPr>
          <w:rFonts w:ascii="HG丸ｺﾞｼｯｸM-PRO" w:eastAsia="HG丸ｺﾞｼｯｸM-PRO" w:hAnsi="HG丸ｺﾞｼｯｸM-PRO" w:hint="eastAsia"/>
          <w:sz w:val="22"/>
          <w:szCs w:val="22"/>
        </w:rPr>
        <w:t>○大阪府では総合周産期母子医療センターを6</w:t>
      </w:r>
      <w:r w:rsidR="0076168D">
        <w:rPr>
          <w:rFonts w:ascii="HG丸ｺﾞｼｯｸM-PRO" w:eastAsia="HG丸ｺﾞｼｯｸM-PRO" w:hAnsi="HG丸ｺﾞｼｯｸM-PRO" w:hint="eastAsia"/>
          <w:sz w:val="22"/>
          <w:szCs w:val="22"/>
        </w:rPr>
        <w:t>か</w:t>
      </w:r>
      <w:r>
        <w:rPr>
          <w:rFonts w:ascii="HG丸ｺﾞｼｯｸM-PRO" w:eastAsia="HG丸ｺﾞｼｯｸM-PRO" w:hAnsi="HG丸ｺﾞｼｯｸM-PRO" w:hint="eastAsia"/>
          <w:sz w:val="22"/>
          <w:szCs w:val="22"/>
        </w:rPr>
        <w:t>所指定、地域周産期母子医療センターを</w:t>
      </w:r>
      <w:r w:rsidR="005571F6">
        <w:rPr>
          <w:rFonts w:ascii="HG丸ｺﾞｼｯｸM-PRO" w:eastAsia="HG丸ｺﾞｼｯｸM-PRO" w:hAnsi="HG丸ｺﾞｼｯｸM-PRO" w:hint="eastAsia"/>
          <w:sz w:val="22"/>
          <w:szCs w:val="22"/>
        </w:rPr>
        <w:t>17</w:t>
      </w:r>
      <w:r>
        <w:rPr>
          <w:rFonts w:ascii="HG丸ｺﾞｼｯｸM-PRO" w:eastAsia="HG丸ｺﾞｼｯｸM-PRO" w:hAnsi="HG丸ｺﾞｼｯｸM-PRO" w:hint="eastAsia"/>
          <w:sz w:val="22"/>
          <w:szCs w:val="22"/>
        </w:rPr>
        <w:t>か所認定しており、目標とした整備数</w:t>
      </w:r>
      <w:r w:rsidR="00F24128" w:rsidRPr="00F24128">
        <w:rPr>
          <w:rFonts w:ascii="HG丸ｺﾞｼｯｸM-PRO" w:eastAsia="HG丸ｺﾞｼｯｸM-PRO" w:hAnsi="HG丸ｺﾞｼｯｸM-PRO" w:hint="eastAsia"/>
          <w:sz w:val="22"/>
          <w:szCs w:val="22"/>
          <w:vertAlign w:val="superscript"/>
        </w:rPr>
        <w:t>注</w:t>
      </w:r>
      <w:r w:rsidR="008677F0">
        <w:rPr>
          <w:rFonts w:ascii="HG丸ｺﾞｼｯｸM-PRO" w:eastAsia="HG丸ｺﾞｼｯｸM-PRO" w:hAnsi="HG丸ｺﾞｼｯｸM-PRO" w:hint="eastAsia"/>
          <w:sz w:val="22"/>
          <w:szCs w:val="22"/>
          <w:vertAlign w:val="superscript"/>
        </w:rPr>
        <w:t>１</w:t>
      </w:r>
      <w:r>
        <w:rPr>
          <w:rFonts w:ascii="HG丸ｺﾞｼｯｸM-PRO" w:eastAsia="HG丸ｺﾞｼｯｸM-PRO" w:hAnsi="HG丸ｺﾞｼｯｸM-PRO" w:hint="eastAsia"/>
          <w:sz w:val="22"/>
          <w:szCs w:val="22"/>
        </w:rPr>
        <w:t>は</w:t>
      </w:r>
      <w:r w:rsidR="00D56F55">
        <w:rPr>
          <w:rFonts w:ascii="HG丸ｺﾞｼｯｸM-PRO" w:eastAsia="HG丸ｺﾞｼｯｸM-PRO" w:hAnsi="HG丸ｺﾞｼｯｸM-PRO" w:hint="eastAsia"/>
          <w:sz w:val="22"/>
          <w:szCs w:val="22"/>
        </w:rPr>
        <w:t>概ね</w:t>
      </w:r>
      <w:r w:rsidR="0041024E">
        <w:rPr>
          <w:rFonts w:ascii="HG丸ｺﾞｼｯｸM-PRO" w:eastAsia="HG丸ｺﾞｼｯｸM-PRO" w:hAnsi="HG丸ｺﾞｼｯｸM-PRO" w:hint="eastAsia"/>
          <w:sz w:val="22"/>
          <w:szCs w:val="22"/>
        </w:rPr>
        <w:t>充足しています</w:t>
      </w:r>
      <w:r w:rsidR="00D700C4">
        <w:rPr>
          <w:rFonts w:ascii="HG丸ｺﾞｼｯｸM-PRO" w:eastAsia="HG丸ｺﾞｼｯｸM-PRO" w:hAnsi="HG丸ｺﾞｼｯｸM-PRO" w:hint="eastAsia"/>
          <w:sz w:val="22"/>
          <w:szCs w:val="22"/>
        </w:rPr>
        <w:t>（平成</w:t>
      </w:r>
      <w:r w:rsidR="005571F6">
        <w:rPr>
          <w:rFonts w:ascii="HG丸ｺﾞｼｯｸM-PRO" w:eastAsia="HG丸ｺﾞｼｯｸM-PRO" w:hAnsi="HG丸ｺﾞｼｯｸM-PRO" w:hint="eastAsia"/>
          <w:sz w:val="22"/>
          <w:szCs w:val="22"/>
        </w:rPr>
        <w:t>29</w:t>
      </w:r>
      <w:r w:rsidR="00D700C4">
        <w:rPr>
          <w:rFonts w:ascii="HG丸ｺﾞｼｯｸM-PRO" w:eastAsia="HG丸ｺﾞｼｯｸM-PRO" w:hAnsi="HG丸ｺﾞｼｯｸM-PRO" w:hint="eastAsia"/>
          <w:sz w:val="22"/>
          <w:szCs w:val="22"/>
        </w:rPr>
        <w:t>年</w:t>
      </w:r>
      <w:r w:rsidR="005571F6">
        <w:rPr>
          <w:rFonts w:ascii="HG丸ｺﾞｼｯｸM-PRO" w:eastAsia="HG丸ｺﾞｼｯｸM-PRO" w:hAnsi="HG丸ｺﾞｼｯｸM-PRO" w:hint="eastAsia"/>
          <w:sz w:val="22"/>
          <w:szCs w:val="22"/>
        </w:rPr>
        <w:t>10</w:t>
      </w:r>
      <w:r w:rsidR="00D700C4">
        <w:rPr>
          <w:rFonts w:ascii="HG丸ｺﾞｼｯｸM-PRO" w:eastAsia="HG丸ｺﾞｼｯｸM-PRO" w:hAnsi="HG丸ｺﾞｼｯｸM-PRO" w:hint="eastAsia"/>
          <w:sz w:val="22"/>
          <w:szCs w:val="22"/>
        </w:rPr>
        <w:t>月</w:t>
      </w:r>
      <w:r w:rsidR="00BC6FA5">
        <w:rPr>
          <w:rFonts w:ascii="HG丸ｺﾞｼｯｸM-PRO" w:eastAsia="HG丸ｺﾞｼｯｸM-PRO" w:hAnsi="HG丸ｺﾞｼｯｸM-PRO" w:hint="eastAsia"/>
          <w:sz w:val="22"/>
          <w:szCs w:val="22"/>
        </w:rPr>
        <w:t>1</w:t>
      </w:r>
      <w:r w:rsidR="00D700C4">
        <w:rPr>
          <w:rFonts w:ascii="HG丸ｺﾞｼｯｸM-PRO" w:eastAsia="HG丸ｺﾞｼｯｸM-PRO" w:hAnsi="HG丸ｺﾞｼｯｸM-PRO" w:hint="eastAsia"/>
          <w:sz w:val="22"/>
          <w:szCs w:val="22"/>
        </w:rPr>
        <w:t>日現在）</w:t>
      </w:r>
      <w:r w:rsidR="0041024E">
        <w:rPr>
          <w:rFonts w:ascii="HG丸ｺﾞｼｯｸM-PRO" w:eastAsia="HG丸ｺﾞｼｯｸM-PRO" w:hAnsi="HG丸ｺﾞｼｯｸM-PRO" w:hint="eastAsia"/>
          <w:sz w:val="22"/>
          <w:szCs w:val="22"/>
        </w:rPr>
        <w:t>。</w:t>
      </w:r>
    </w:p>
    <w:p w14:paraId="52821AF8" w14:textId="6F5C46DF" w:rsidR="00E654BD" w:rsidRDefault="008677F0" w:rsidP="00E654BD">
      <w:pPr>
        <w:ind w:leftChars="200" w:left="640" w:hangingChars="100" w:hanging="220"/>
        <w:rPr>
          <w:rFonts w:ascii="HG丸ｺﾞｼｯｸM-PRO" w:eastAsia="HG丸ｺﾞｼｯｸM-PRO" w:hAnsi="HG丸ｺﾞｼｯｸM-PRO"/>
          <w:sz w:val="22"/>
          <w:szCs w:val="22"/>
          <w:highlight w:val="yellow"/>
        </w:rPr>
      </w:pPr>
      <w:r>
        <w:rPr>
          <w:rFonts w:ascii="HG丸ｺﾞｼｯｸM-PRO" w:eastAsia="HG丸ｺﾞｼｯｸM-PRO" w:hAnsi="HG丸ｺﾞｼｯｸM-PRO"/>
          <w:noProof/>
          <w:sz w:val="22"/>
          <w:szCs w:val="22"/>
        </w:rPr>
        <mc:AlternateContent>
          <mc:Choice Requires="wpg">
            <w:drawing>
              <wp:anchor distT="0" distB="0" distL="114300" distR="114300" simplePos="0" relativeHeight="252559360" behindDoc="0" locked="0" layoutInCell="1" allowOverlap="1" wp14:anchorId="019B54E2" wp14:editId="436416BE">
                <wp:simplePos x="0" y="0"/>
                <wp:positionH relativeFrom="column">
                  <wp:posOffset>-15875</wp:posOffset>
                </wp:positionH>
                <wp:positionV relativeFrom="paragraph">
                  <wp:posOffset>90805</wp:posOffset>
                </wp:positionV>
                <wp:extent cx="6138545" cy="412115"/>
                <wp:effectExtent l="0" t="0" r="14605" b="6985"/>
                <wp:wrapNone/>
                <wp:docPr id="230" name="グループ化 230"/>
                <wp:cNvGraphicFramePr/>
                <a:graphic xmlns:a="http://schemas.openxmlformats.org/drawingml/2006/main">
                  <a:graphicData uri="http://schemas.microsoft.com/office/word/2010/wordprocessingGroup">
                    <wpg:wgp>
                      <wpg:cNvGrpSpPr/>
                      <wpg:grpSpPr>
                        <a:xfrm>
                          <a:off x="0" y="0"/>
                          <a:ext cx="6138545" cy="412115"/>
                          <a:chOff x="-92748" y="0"/>
                          <a:chExt cx="5977453" cy="412115"/>
                        </a:xfrm>
                      </wpg:grpSpPr>
                      <wps:wsp>
                        <wps:cNvPr id="241" name="直線コネクタ 241"/>
                        <wps:cNvCnPr/>
                        <wps:spPr>
                          <a:xfrm>
                            <a:off x="-74192" y="0"/>
                            <a:ext cx="5958897" cy="0"/>
                          </a:xfrm>
                          <a:prstGeom prst="line">
                            <a:avLst/>
                          </a:prstGeom>
                          <a:noFill/>
                          <a:ln w="9525" cap="flat" cmpd="sng" algn="ctr">
                            <a:solidFill>
                              <a:srgbClr val="4F81BD">
                                <a:shade val="95000"/>
                                <a:satMod val="105000"/>
                              </a:srgbClr>
                            </a:solidFill>
                            <a:prstDash val="solid"/>
                          </a:ln>
                          <a:effectLst/>
                        </wps:spPr>
                        <wps:bodyPr/>
                      </wps:wsp>
                      <wps:wsp>
                        <wps:cNvPr id="245" name="テキスト ボックス 245" descr="注1　目標とした整備数：大阪府では、周産期母子医療センター整備方針に基づき、総合周産期母子医療センターは、2つの二次医療圏に1か所、地域周産期母子医療センターは、各二次医療圏に1か所以上を整備しています。"/>
                        <wps:cNvSpPr txBox="1"/>
                        <wps:spPr>
                          <a:xfrm>
                            <a:off x="-92748" y="9525"/>
                            <a:ext cx="5958900" cy="402590"/>
                          </a:xfrm>
                          <a:prstGeom prst="rect">
                            <a:avLst/>
                          </a:prstGeom>
                          <a:noFill/>
                          <a:ln w="6350">
                            <a:noFill/>
                          </a:ln>
                          <a:effectLst/>
                        </wps:spPr>
                        <wps:txbx>
                          <w:txbxContent>
                            <w:p w14:paraId="250F73FE" w14:textId="67D42E14" w:rsidR="008677F0" w:rsidRPr="007A4CD7" w:rsidRDefault="008677F0" w:rsidP="008677F0">
                              <w:pPr>
                                <w:spacing w:line="240" w:lineRule="exact"/>
                                <w:ind w:left="504" w:hangingChars="280" w:hanging="504"/>
                                <w:rPr>
                                  <w:color w:val="000000" w:themeColor="text1"/>
                                  <w:sz w:val="18"/>
                                  <w:szCs w:val="18"/>
                                </w:rPr>
                              </w:pPr>
                              <w:r w:rsidRPr="00191C8E">
                                <w:rPr>
                                  <w:rFonts w:hint="eastAsia"/>
                                  <w:sz w:val="18"/>
                                  <w:szCs w:val="18"/>
                                </w:rPr>
                                <w:t>注</w:t>
                              </w:r>
                              <w:r w:rsidRPr="008677F0">
                                <w:rPr>
                                  <w:rFonts w:asciiTheme="minorEastAsia" w:eastAsiaTheme="minorEastAsia" w:hAnsiTheme="minorEastAsia" w:hint="eastAsia"/>
                                  <w:sz w:val="18"/>
                                  <w:szCs w:val="18"/>
                                </w:rPr>
                                <w:t>1</w:t>
                              </w:r>
                              <w:r w:rsidRPr="00191C8E">
                                <w:rPr>
                                  <w:rFonts w:hint="eastAsia"/>
                                  <w:sz w:val="18"/>
                                  <w:szCs w:val="18"/>
                                </w:rPr>
                                <w:t xml:space="preserve">　</w:t>
                              </w:r>
                              <w:r>
                                <w:rPr>
                                  <w:rFonts w:hint="eastAsia"/>
                                  <w:sz w:val="18"/>
                                  <w:szCs w:val="18"/>
                                </w:rPr>
                                <w:t>目標とした整備数：大阪府では、周産期母子医療センター整備方針に基づき</w:t>
                              </w:r>
                              <w:r>
                                <w:rPr>
                                  <w:rFonts w:hint="eastAsia"/>
                                  <w:color w:val="000000" w:themeColor="text1"/>
                                  <w:sz w:val="18"/>
                                  <w:szCs w:val="18"/>
                                </w:rPr>
                                <w:t>、総合周産期母子医療センターは、</w:t>
                              </w:r>
                              <w:r>
                                <w:rPr>
                                  <w:rFonts w:hint="eastAsia"/>
                                  <w:color w:val="000000" w:themeColor="text1"/>
                                  <w:sz w:val="18"/>
                                  <w:szCs w:val="18"/>
                                </w:rPr>
                                <w:t>2</w:t>
                              </w:r>
                              <w:r>
                                <w:rPr>
                                  <w:rFonts w:hint="eastAsia"/>
                                  <w:color w:val="000000" w:themeColor="text1"/>
                                  <w:sz w:val="18"/>
                                  <w:szCs w:val="18"/>
                                </w:rPr>
                                <w:t>つの二次医療圏に</w:t>
                              </w:r>
                              <w:r w:rsidRPr="008677F0">
                                <w:rPr>
                                  <w:rFonts w:asciiTheme="minorEastAsia" w:eastAsiaTheme="minorEastAsia" w:hAnsiTheme="minorEastAsia" w:hint="eastAsia"/>
                                  <w:color w:val="000000" w:themeColor="text1"/>
                                  <w:sz w:val="18"/>
                                  <w:szCs w:val="18"/>
                                </w:rPr>
                                <w:t>1か所、地域周産期母子医療センターは、各二次医療圏に1か所以上を整備</w:t>
                              </w:r>
                              <w:r>
                                <w:rPr>
                                  <w:rFonts w:hint="eastAsia"/>
                                  <w:color w:val="000000" w:themeColor="text1"/>
                                  <w:sz w:val="18"/>
                                  <w:szCs w:val="18"/>
                                </w:rPr>
                                <w:t>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30" o:spid="_x0000_s1057" style="position:absolute;left:0;text-align:left;margin-left:-1.25pt;margin-top:7.15pt;width:483.35pt;height:32.45pt;z-index:252559360;mso-width-relative:margin;mso-height-relative:margin" coordorigin="-927" coordsize="59774,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">
                <v:line id="直線コネクタ 241" o:spid="_x0000_s1058" style="position:absolute;visibility:visible;mso-wrap-style:square" from="-741,0" to="588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1lt8QAAADcAAAADwAAAGRycy9kb3ducmV2LnhtbESPQWsCMRSE74L/ITzBWze7VkpdjYsI&#10;hR48WFuox2fyulm6eVk3qa7/vikUPA4z8w2zqgbXigv1ofGsoMhyEMTam4ZrBR/vLw/PIEJENth6&#10;JgU3ClCtx6MVlsZf+Y0uh1iLBOFQogIbY1dKGbQlhyHzHXHyvnzvMCbZ19L0eE1w18pZnj9Jhw2n&#10;BYsdbS3p78OPU/Bpcbff61Mk/3jcaFMb488LpaaTYbMEEWmI9/B/+9UomM0L+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PWW3xAAAANwAAAAPAAAAAAAAAAAA&#10;AAAAAKECAABkcnMvZG93bnJldi54bWxQSwUGAAAAAAQABAD5AAAAkgMAAAAA&#10;" strokecolor="#4a7ebb"/>
                <v:shape id="テキスト ボックス 245" o:spid="_x0000_s1059" type="#_x0000_t202" alt="注1　目標とした整備数：大阪府では、周産期母子医療センター整備方針に基づき、総合周産期母子医療センターは、2つの二次医療圏に1か所、地域周産期母子医療センターは、各二次医療圏に1か所以上を整備しています。" style="position:absolute;left:-927;top:95;width:59588;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xJ8cA&#10;AADcAAAADwAAAGRycy9kb3ducmV2LnhtbESPQWvCQBSE7wX/w/IK3uqmQYukriEEQkXsQevF2zP7&#10;TEKzb2N2G2N/fbdQ6HGYmW+YVTqaVgzUu8aygudZBIK4tLrhSsHxo3hagnAeWWNrmRTcyUG6njys&#10;MNH2xnsaDr4SAcIuQQW1910ipStrMuhmtiMO3sX2Bn2QfSV1j7cAN62Mo+hFGmw4LNTYUV5T+Xn4&#10;Mgq2efGO+3Nslt9t/ra7ZN31eFooNX0cs1cQnkb/H/5rb7SCeL6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scSfHAAAA3AAAAA8AAAAAAAAAAAAAAAAAmAIAAGRy&#10;cy9kb3ducmV2LnhtbFBLBQYAAAAABAAEAPUAAACMAwAAAAA=&#10;" filled="f" stroked="f" strokeweight=".5pt">
                  <v:textbox>
                    <w:txbxContent>
                      <w:p w14:paraId="250F73FE" w14:textId="67D42E14" w:rsidR="008677F0" w:rsidRPr="007A4CD7" w:rsidRDefault="008677F0" w:rsidP="008677F0">
                        <w:pPr>
                          <w:spacing w:line="240" w:lineRule="exact"/>
                          <w:ind w:left="504" w:hangingChars="280" w:hanging="504"/>
                          <w:rPr>
                            <w:color w:val="000000" w:themeColor="text1"/>
                            <w:sz w:val="18"/>
                            <w:szCs w:val="18"/>
                          </w:rPr>
                        </w:pPr>
                        <w:r w:rsidRPr="00191C8E">
                          <w:rPr>
                            <w:rFonts w:hint="eastAsia"/>
                            <w:sz w:val="18"/>
                            <w:szCs w:val="18"/>
                          </w:rPr>
                          <w:t>注</w:t>
                        </w:r>
                        <w:r w:rsidRPr="008677F0">
                          <w:rPr>
                            <w:rFonts w:asciiTheme="minorEastAsia" w:eastAsiaTheme="minorEastAsia" w:hAnsiTheme="minorEastAsia" w:hint="eastAsia"/>
                            <w:sz w:val="18"/>
                            <w:szCs w:val="18"/>
                          </w:rPr>
                          <w:t>1</w:t>
                        </w:r>
                        <w:r w:rsidRPr="00191C8E">
                          <w:rPr>
                            <w:rFonts w:hint="eastAsia"/>
                            <w:sz w:val="18"/>
                            <w:szCs w:val="18"/>
                          </w:rPr>
                          <w:t xml:space="preserve">　</w:t>
                        </w:r>
                        <w:r>
                          <w:rPr>
                            <w:rFonts w:hint="eastAsia"/>
                            <w:sz w:val="18"/>
                            <w:szCs w:val="18"/>
                          </w:rPr>
                          <w:t>目標とした整備数：大阪府では、周産期母子医療センター整備方針に基づき</w:t>
                        </w:r>
                        <w:r>
                          <w:rPr>
                            <w:rFonts w:hint="eastAsia"/>
                            <w:color w:val="000000" w:themeColor="text1"/>
                            <w:sz w:val="18"/>
                            <w:szCs w:val="18"/>
                          </w:rPr>
                          <w:t>、総合周産期母子医療センターは、</w:t>
                        </w:r>
                        <w:r>
                          <w:rPr>
                            <w:rFonts w:hint="eastAsia"/>
                            <w:color w:val="000000" w:themeColor="text1"/>
                            <w:sz w:val="18"/>
                            <w:szCs w:val="18"/>
                          </w:rPr>
                          <w:t>2</w:t>
                        </w:r>
                        <w:r>
                          <w:rPr>
                            <w:rFonts w:hint="eastAsia"/>
                            <w:color w:val="000000" w:themeColor="text1"/>
                            <w:sz w:val="18"/>
                            <w:szCs w:val="18"/>
                          </w:rPr>
                          <w:t>つの二次医療圏に</w:t>
                        </w:r>
                        <w:r w:rsidRPr="008677F0">
                          <w:rPr>
                            <w:rFonts w:asciiTheme="minorEastAsia" w:eastAsiaTheme="minorEastAsia" w:hAnsiTheme="minorEastAsia" w:hint="eastAsia"/>
                            <w:color w:val="000000" w:themeColor="text1"/>
                            <w:sz w:val="18"/>
                            <w:szCs w:val="18"/>
                          </w:rPr>
                          <w:t>1か所、地域周産期母子医療センターは、各二次医療圏に1か所以上を整備</w:t>
                        </w:r>
                        <w:r>
                          <w:rPr>
                            <w:rFonts w:hint="eastAsia"/>
                            <w:color w:val="000000" w:themeColor="text1"/>
                            <w:sz w:val="18"/>
                            <w:szCs w:val="18"/>
                          </w:rPr>
                          <w:t>しています。</w:t>
                        </w:r>
                      </w:p>
                    </w:txbxContent>
                  </v:textbox>
                </v:shape>
              </v:group>
            </w:pict>
          </mc:Fallback>
        </mc:AlternateContent>
      </w:r>
    </w:p>
    <w:p w14:paraId="2B1C409A" w14:textId="77777777" w:rsidR="008677F0" w:rsidRDefault="008677F0" w:rsidP="00E654BD">
      <w:pPr>
        <w:ind w:leftChars="200" w:left="640" w:hangingChars="100" w:hanging="220"/>
        <w:rPr>
          <w:rFonts w:ascii="HG丸ｺﾞｼｯｸM-PRO" w:eastAsia="HG丸ｺﾞｼｯｸM-PRO" w:hAnsi="HG丸ｺﾞｼｯｸM-PRO"/>
          <w:sz w:val="22"/>
          <w:szCs w:val="22"/>
        </w:rPr>
      </w:pPr>
    </w:p>
    <w:p w14:paraId="645179FA" w14:textId="44D0DE02" w:rsidR="00E654BD" w:rsidRDefault="00E654BD" w:rsidP="00E654BD">
      <w:pPr>
        <w:ind w:leftChars="200" w:left="640" w:hangingChars="100" w:hanging="220"/>
        <w:rPr>
          <w:rFonts w:ascii="HG丸ｺﾞｼｯｸM-PRO" w:eastAsia="HG丸ｺﾞｼｯｸM-PRO" w:hAnsi="HG丸ｺﾞｼｯｸM-PRO"/>
          <w:color w:val="FF0000"/>
          <w:sz w:val="22"/>
          <w:szCs w:val="22"/>
        </w:rPr>
      </w:pPr>
      <w:r>
        <w:rPr>
          <w:rFonts w:ascii="HG丸ｺﾞｼｯｸM-PRO" w:eastAsia="HG丸ｺﾞｼｯｸM-PRO" w:hAnsi="HG丸ｺﾞｼｯｸM-PRO" w:hint="eastAsia"/>
          <w:sz w:val="22"/>
          <w:szCs w:val="22"/>
        </w:rPr>
        <w:lastRenderedPageBreak/>
        <w:t>○</w:t>
      </w:r>
      <w:r w:rsidR="00D700C4">
        <w:rPr>
          <w:rFonts w:ascii="HG丸ｺﾞｼｯｸM-PRO" w:eastAsia="HG丸ｺﾞｼｯｸM-PRO" w:hAnsi="HG丸ｺﾞｼｯｸM-PRO" w:hint="eastAsia"/>
          <w:sz w:val="22"/>
          <w:szCs w:val="22"/>
        </w:rPr>
        <w:t>周産期母子医療センター、</w:t>
      </w:r>
      <w:r>
        <w:rPr>
          <w:rFonts w:ascii="HG丸ｺﾞｼｯｸM-PRO" w:eastAsia="HG丸ｺﾞｼｯｸM-PRO" w:hAnsi="HG丸ｺﾞｼｯｸM-PRO" w:hint="eastAsia"/>
          <w:sz w:val="22"/>
          <w:szCs w:val="22"/>
        </w:rPr>
        <w:t>周産期専用病床数</w:t>
      </w:r>
      <w:r w:rsidR="007967EB">
        <w:rPr>
          <w:rFonts w:ascii="HG丸ｺﾞｼｯｸM-PRO" w:eastAsia="HG丸ｺﾞｼｯｸM-PRO" w:hAnsi="HG丸ｺﾞｼｯｸM-PRO" w:hint="eastAsia"/>
          <w:sz w:val="22"/>
          <w:szCs w:val="22"/>
        </w:rPr>
        <w:t>等</w:t>
      </w:r>
      <w:r w:rsidR="00D700C4">
        <w:rPr>
          <w:rFonts w:ascii="HG丸ｺﾞｼｯｸM-PRO" w:eastAsia="HG丸ｺﾞｼｯｸM-PRO" w:hAnsi="HG丸ｺﾞｼｯｸM-PRO" w:hint="eastAsia"/>
          <w:sz w:val="22"/>
          <w:szCs w:val="22"/>
        </w:rPr>
        <w:t>、国の指針及び大阪府周産期医療体制整備計画に基づく量的な整備は充足しているものの、搬送先選定に時間を</w:t>
      </w:r>
      <w:r w:rsidR="005C2EED">
        <w:rPr>
          <w:rFonts w:ascii="HG丸ｺﾞｼｯｸM-PRO" w:eastAsia="HG丸ｺﾞｼｯｸM-PRO" w:hAnsi="HG丸ｺﾞｼｯｸM-PRO" w:hint="eastAsia"/>
          <w:sz w:val="22"/>
          <w:szCs w:val="22"/>
        </w:rPr>
        <w:t>要する症例（精神疾患を合併する妊産婦）、災害時医療の対応、NICU入院児の在宅移行支援</w:t>
      </w:r>
      <w:r w:rsidR="0041024E">
        <w:rPr>
          <w:rFonts w:ascii="HG丸ｺﾞｼｯｸM-PRO" w:eastAsia="HG丸ｺﾞｼｯｸM-PRO" w:hAnsi="HG丸ｺﾞｼｯｸM-PRO" w:hint="eastAsia"/>
          <w:sz w:val="22"/>
          <w:szCs w:val="22"/>
        </w:rPr>
        <w:t>等</w:t>
      </w:r>
      <w:r w:rsidR="005C2EED">
        <w:rPr>
          <w:rFonts w:ascii="HG丸ｺﾞｼｯｸM-PRO" w:eastAsia="HG丸ｺﾞｼｯｸM-PRO" w:hAnsi="HG丸ｺﾞｼｯｸM-PRO" w:hint="eastAsia"/>
          <w:sz w:val="22"/>
          <w:szCs w:val="22"/>
        </w:rPr>
        <w:t>さらなる医療機能の強化が求められています。</w:t>
      </w:r>
    </w:p>
    <w:p w14:paraId="09FD2C39" w14:textId="77777777" w:rsidR="00E654BD" w:rsidRPr="00D700C4" w:rsidRDefault="00E654BD" w:rsidP="00231CF3">
      <w:pPr>
        <w:rPr>
          <w:rFonts w:ascii="HG丸ｺﾞｼｯｸM-PRO" w:eastAsia="HG丸ｺﾞｼｯｸM-PRO" w:hAnsi="HG丸ｺﾞｼｯｸM-PRO"/>
          <w:sz w:val="22"/>
          <w:szCs w:val="22"/>
          <w:highlight w:val="yellow"/>
        </w:rPr>
      </w:pPr>
    </w:p>
    <w:p w14:paraId="50962DBE" w14:textId="08AC3D21" w:rsidR="00E654BD" w:rsidRDefault="002B6591" w:rsidP="00E654BD">
      <w:pPr>
        <w:ind w:leftChars="200" w:left="640" w:hangingChars="100" w:hanging="220"/>
        <w:rPr>
          <w:rFonts w:ascii="HG丸ｺﾞｼｯｸM-PRO" w:eastAsia="HG丸ｺﾞｼｯｸM-PRO" w:hAnsi="HG丸ｺﾞｼｯｸM-PRO"/>
          <w:sz w:val="22"/>
          <w:szCs w:val="22"/>
        </w:rPr>
      </w:pPr>
      <w:r w:rsidRPr="00D700C4">
        <w:rPr>
          <w:rFonts w:ascii="HG丸ｺﾞｼｯｸM-PRO" w:eastAsia="HG丸ｺﾞｼｯｸM-PRO" w:hAnsi="HG丸ｺﾞｼｯｸM-PRO" w:hint="eastAsia"/>
          <w:sz w:val="22"/>
          <w:szCs w:val="22"/>
        </w:rPr>
        <w:t>○</w:t>
      </w:r>
      <w:r w:rsidR="00E654BD" w:rsidRPr="00231CF3">
        <w:rPr>
          <w:rFonts w:ascii="HG丸ｺﾞｼｯｸM-PRO" w:eastAsia="HG丸ｺﾞｼｯｸM-PRO" w:hAnsi="HG丸ｺﾞｼｯｸM-PRO" w:hint="eastAsia"/>
          <w:sz w:val="22"/>
          <w:szCs w:val="22"/>
        </w:rPr>
        <w:t>医師総数の増加（</w:t>
      </w:r>
      <w:r w:rsidR="00A74F83">
        <w:rPr>
          <w:rFonts w:ascii="HG丸ｺﾞｼｯｸM-PRO" w:eastAsia="HG丸ｺﾞｼｯｸM-PRO" w:hAnsi="HG丸ｺﾞｼｯｸM-PRO" w:hint="eastAsia"/>
          <w:sz w:val="22"/>
          <w:szCs w:val="22"/>
        </w:rPr>
        <w:t>平成8年から平成26年にかけて</w:t>
      </w:r>
      <w:r w:rsidR="00E654BD" w:rsidRPr="00231CF3">
        <w:rPr>
          <w:rFonts w:ascii="HG丸ｺﾞｼｯｸM-PRO" w:eastAsia="HG丸ｺﾞｼｯｸM-PRO" w:hAnsi="HG丸ｺﾞｼｯｸM-PRO"/>
          <w:sz w:val="22"/>
          <w:szCs w:val="22"/>
        </w:rPr>
        <w:t>1.24倍）と比較して、産科・産婦人科及び小児科の医師数の増加（</w:t>
      </w:r>
      <w:r w:rsidR="00A74F83">
        <w:rPr>
          <w:rFonts w:ascii="HG丸ｺﾞｼｯｸM-PRO" w:eastAsia="HG丸ｺﾞｼｯｸM-PRO" w:hAnsi="HG丸ｺﾞｼｯｸM-PRO" w:hint="eastAsia"/>
          <w:sz w:val="22"/>
          <w:szCs w:val="22"/>
        </w:rPr>
        <w:t>平成8年から平成</w:t>
      </w:r>
      <w:r w:rsidR="005571F6">
        <w:rPr>
          <w:rFonts w:ascii="HG丸ｺﾞｼｯｸM-PRO" w:eastAsia="HG丸ｺﾞｼｯｸM-PRO" w:hAnsi="HG丸ｺﾞｼｯｸM-PRO" w:hint="eastAsia"/>
          <w:sz w:val="22"/>
          <w:szCs w:val="22"/>
        </w:rPr>
        <w:t>26</w:t>
      </w:r>
      <w:r w:rsidR="00A74F83">
        <w:rPr>
          <w:rFonts w:ascii="HG丸ｺﾞｼｯｸM-PRO" w:eastAsia="HG丸ｺﾞｼｯｸM-PRO" w:hAnsi="HG丸ｺﾞｼｯｸM-PRO" w:hint="eastAsia"/>
          <w:sz w:val="22"/>
          <w:szCs w:val="22"/>
        </w:rPr>
        <w:t>年にかけて</w:t>
      </w:r>
      <w:r w:rsidR="00E654BD" w:rsidRPr="00231CF3">
        <w:rPr>
          <w:rFonts w:ascii="HG丸ｺﾞｼｯｸM-PRO" w:eastAsia="HG丸ｺﾞｼｯｸM-PRO" w:hAnsi="HG丸ｺﾞｼｯｸM-PRO"/>
          <w:sz w:val="22"/>
          <w:szCs w:val="22"/>
        </w:rPr>
        <w:t>1.08倍）は低い状況で</w:t>
      </w:r>
      <w:r w:rsidR="00A74F83">
        <w:rPr>
          <w:rFonts w:ascii="HG丸ｺﾞｼｯｸM-PRO" w:eastAsia="HG丸ｺﾞｼｯｸM-PRO" w:hAnsi="HG丸ｺﾞｼｯｸM-PRO" w:hint="eastAsia"/>
          <w:sz w:val="22"/>
          <w:szCs w:val="22"/>
        </w:rPr>
        <w:t>あり、</w:t>
      </w:r>
      <w:r w:rsidR="00E654BD" w:rsidRPr="00231CF3">
        <w:rPr>
          <w:rFonts w:ascii="HG丸ｺﾞｼｯｸM-PRO" w:eastAsia="HG丸ｺﾞｼｯｸM-PRO" w:hAnsi="HG丸ｺﾞｼｯｸM-PRO" w:hint="eastAsia"/>
          <w:sz w:val="22"/>
          <w:szCs w:val="22"/>
        </w:rPr>
        <w:t>特に</w:t>
      </w:r>
      <w:r w:rsidR="00E654BD" w:rsidRPr="00231CF3">
        <w:rPr>
          <w:rFonts w:ascii="HG丸ｺﾞｼｯｸM-PRO" w:eastAsia="HG丸ｺﾞｼｯｸM-PRO" w:hAnsi="HG丸ｺﾞｼｯｸM-PRO"/>
          <w:sz w:val="22"/>
          <w:szCs w:val="22"/>
        </w:rPr>
        <w:t>24時間体制で周産期緊急医療を担う周産期母子医療センターの人材確保が必要です。</w:t>
      </w:r>
    </w:p>
    <w:p w14:paraId="7689D095" w14:textId="4C6FDE79" w:rsidR="00A256BF" w:rsidRDefault="00A256BF" w:rsidP="00E654BD">
      <w:pPr>
        <w:rPr>
          <w:rFonts w:ascii="HG丸ｺﾞｼｯｸM-PRO" w:eastAsia="HG丸ｺﾞｼｯｸM-PRO" w:hAnsi="HG丸ｺﾞｼｯｸM-PRO"/>
          <w:sz w:val="22"/>
          <w:szCs w:val="22"/>
        </w:rPr>
      </w:pPr>
      <w:r>
        <w:rPr>
          <w:rFonts w:hint="eastAsia"/>
          <w:noProof/>
        </w:rPr>
        <mc:AlternateContent>
          <mc:Choice Requires="wps">
            <w:drawing>
              <wp:anchor distT="0" distB="0" distL="114300" distR="114300" simplePos="0" relativeHeight="252386304" behindDoc="0" locked="0" layoutInCell="1" allowOverlap="1" wp14:anchorId="103343A9" wp14:editId="0EE0D0D3">
                <wp:simplePos x="0" y="0"/>
                <wp:positionH relativeFrom="column">
                  <wp:posOffset>603250</wp:posOffset>
                </wp:positionH>
                <wp:positionV relativeFrom="paragraph">
                  <wp:posOffset>117475</wp:posOffset>
                </wp:positionV>
                <wp:extent cx="3602355" cy="253365"/>
                <wp:effectExtent l="0" t="0" r="0" b="4445"/>
                <wp:wrapNone/>
                <wp:docPr id="46" name="テキスト ボックス 46" title="図表6-8-12　周産期母子医療センターの状況（平成29年10月1日現在）"/>
                <wp:cNvGraphicFramePr/>
                <a:graphic xmlns:a="http://schemas.openxmlformats.org/drawingml/2006/main">
                  <a:graphicData uri="http://schemas.microsoft.com/office/word/2010/wordprocessingShape">
                    <wps:wsp>
                      <wps:cNvSpPr txBox="1"/>
                      <wps:spPr>
                        <a:xfrm>
                          <a:off x="0" y="0"/>
                          <a:ext cx="3602355" cy="253365"/>
                        </a:xfrm>
                        <a:prstGeom prst="rect">
                          <a:avLst/>
                        </a:prstGeom>
                        <a:noFill/>
                        <a:ln w="6350">
                          <a:noFill/>
                        </a:ln>
                        <a:effectLst/>
                      </wps:spPr>
                      <wps:txbx>
                        <w:txbxContent>
                          <w:p w14:paraId="2B9E99EB" w14:textId="5F36C0F9" w:rsidR="00617357" w:rsidRDefault="008677F0" w:rsidP="00E654BD">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w:t>
                            </w:r>
                            <w:r w:rsidR="00617357">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 xml:space="preserve">6-8-12　</w:t>
                            </w:r>
                            <w:r w:rsidR="00617357">
                              <w:rPr>
                                <w:rFonts w:ascii="ＭＳ Ｐゴシック" w:eastAsia="ＭＳ Ｐゴシック" w:hAnsi="ＭＳ Ｐゴシック" w:hint="eastAsia"/>
                                <w:sz w:val="20"/>
                                <w:szCs w:val="20"/>
                              </w:rPr>
                              <w:t>周産期母子医療センターの状況（平成29年10月1日現在）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46" o:spid="_x0000_s1060" type="#_x0000_t202" alt="タイトル: 図表6-8-12　周産期母子医療センターの状況（平成29年10月1日現在）" style="position:absolute;left:0;text-align:left;margin-left:47.5pt;margin-top:9.25pt;width:283.65pt;height:19.95pt;z-index:25238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" filled="f" stroked="f" strokeweight=".5pt">
                <v:textbox style="mso-fit-shape-to-text:t">
                  <w:txbxContent>
                    <w:p w14:paraId="2B9E99EB" w14:textId="5F36C0F9" w:rsidR="00617357" w:rsidRDefault="008677F0" w:rsidP="00E654BD">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w:t>
                      </w:r>
                      <w:r w:rsidR="00617357">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 xml:space="preserve">6-8-12　</w:t>
                      </w:r>
                      <w:r w:rsidR="00617357">
                        <w:rPr>
                          <w:rFonts w:ascii="ＭＳ Ｐゴシック" w:eastAsia="ＭＳ Ｐゴシック" w:hAnsi="ＭＳ Ｐゴシック" w:hint="eastAsia"/>
                          <w:sz w:val="20"/>
                          <w:szCs w:val="20"/>
                        </w:rPr>
                        <w:t>周産期母子医療センターの状況（平成29年10月1日現在）</w:t>
                      </w:r>
                    </w:p>
                  </w:txbxContent>
                </v:textbox>
              </v:shape>
            </w:pict>
          </mc:Fallback>
        </mc:AlternateContent>
      </w:r>
    </w:p>
    <w:p w14:paraId="4BD214DC" w14:textId="0375B94C" w:rsidR="00E654BD" w:rsidRDefault="005F59D3" w:rsidP="00E654BD">
      <w:pPr>
        <w:rPr>
          <w:rFonts w:ascii="HG丸ｺﾞｼｯｸM-PRO" w:eastAsia="HG丸ｺﾞｼｯｸM-PRO" w:hAnsi="HG丸ｺﾞｼｯｸM-PRO"/>
          <w:sz w:val="22"/>
          <w:szCs w:val="22"/>
        </w:rPr>
      </w:pPr>
      <w:r>
        <w:rPr>
          <w:rFonts w:hint="eastAsia"/>
          <w:noProof/>
        </w:rPr>
        <mc:AlternateContent>
          <mc:Choice Requires="wps">
            <w:drawing>
              <wp:anchor distT="0" distB="0" distL="114300" distR="114300" simplePos="0" relativeHeight="252387328" behindDoc="0" locked="0" layoutInCell="1" allowOverlap="1" wp14:anchorId="19B764B1" wp14:editId="516134C7">
                <wp:simplePos x="0" y="0"/>
                <wp:positionH relativeFrom="column">
                  <wp:posOffset>3261360</wp:posOffset>
                </wp:positionH>
                <wp:positionV relativeFrom="paragraph">
                  <wp:posOffset>2306320</wp:posOffset>
                </wp:positionV>
                <wp:extent cx="5840730" cy="396240"/>
                <wp:effectExtent l="0" t="0" r="0" b="0"/>
                <wp:wrapNone/>
                <wp:docPr id="37" name="テキスト ボックス 37" descr="出典　大阪府「周産期母子医療センター調査」"/>
                <wp:cNvGraphicFramePr/>
                <a:graphic xmlns:a="http://schemas.openxmlformats.org/drawingml/2006/main">
                  <a:graphicData uri="http://schemas.microsoft.com/office/word/2010/wordprocessingShape">
                    <wps:wsp>
                      <wps:cNvSpPr txBox="1"/>
                      <wps:spPr>
                        <a:xfrm>
                          <a:off x="0" y="0"/>
                          <a:ext cx="5840730" cy="396240"/>
                        </a:xfrm>
                        <a:prstGeom prst="rect">
                          <a:avLst/>
                        </a:prstGeom>
                        <a:noFill/>
                        <a:ln w="6350">
                          <a:noFill/>
                        </a:ln>
                        <a:effectLst/>
                      </wps:spPr>
                      <wps:txbx>
                        <w:txbxContent>
                          <w:p w14:paraId="7E838803" w14:textId="007D96C8" w:rsidR="00617357" w:rsidRPr="00474146" w:rsidRDefault="00617357" w:rsidP="00E654BD">
                            <w:pPr>
                              <w:spacing w:line="240" w:lineRule="exact"/>
                              <w:jc w:val="left"/>
                              <w:rPr>
                                <w:rFonts w:ascii="ＭＳ ゴシック" w:eastAsia="ＭＳ ゴシック" w:hAnsi="ＭＳ ゴシック"/>
                                <w:sz w:val="16"/>
                                <w:szCs w:val="20"/>
                              </w:rPr>
                            </w:pPr>
                            <w:r w:rsidRPr="00474146">
                              <w:rPr>
                                <w:rFonts w:ascii="ＭＳ ゴシック" w:eastAsia="ＭＳ ゴシック" w:hAnsi="ＭＳ ゴシック" w:hint="eastAsia"/>
                                <w:sz w:val="16"/>
                                <w:szCs w:val="20"/>
                              </w:rPr>
                              <w:t>出典　大阪府「周産期母子医療センター調査」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7" o:spid="_x0000_s1061" type="#_x0000_t202" alt="出典　大阪府「周産期母子医療センター調査」" style="position:absolute;left:0;text-align:left;margin-left:256.8pt;margin-top:181.6pt;width:459.9pt;height:31.2pt;z-index:25238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" filled="f" stroked="f" strokeweight=".5pt">
                <v:textbox style="mso-fit-shape-to-text:t">
                  <w:txbxContent>
                    <w:p w14:paraId="7E838803" w14:textId="007D96C8" w:rsidR="00617357" w:rsidRPr="00474146" w:rsidRDefault="00617357" w:rsidP="00E654BD">
                      <w:pPr>
                        <w:spacing w:line="240" w:lineRule="exact"/>
                        <w:jc w:val="left"/>
                        <w:rPr>
                          <w:rFonts w:ascii="ＭＳ ゴシック" w:eastAsia="ＭＳ ゴシック" w:hAnsi="ＭＳ ゴシック"/>
                          <w:sz w:val="16"/>
                          <w:szCs w:val="20"/>
                        </w:rPr>
                      </w:pPr>
                      <w:r w:rsidRPr="00474146">
                        <w:rPr>
                          <w:rFonts w:ascii="ＭＳ ゴシック" w:eastAsia="ＭＳ ゴシック" w:hAnsi="ＭＳ ゴシック" w:hint="eastAsia"/>
                          <w:sz w:val="16"/>
                          <w:szCs w:val="20"/>
                        </w:rPr>
                        <w:t>出典　大阪府「周産期母子医療センター調査」</w:t>
                      </w:r>
                    </w:p>
                  </w:txbxContent>
                </v:textbox>
              </v:shape>
            </w:pict>
          </mc:Fallback>
        </mc:AlternateContent>
      </w:r>
      <w:r w:rsidR="00A256BF">
        <w:rPr>
          <w:rFonts w:ascii="HG丸ｺﾞｼｯｸM-PRO" w:eastAsia="HG丸ｺﾞｼｯｸM-PRO" w:hAnsi="HG丸ｺﾞｼｯｸM-PRO" w:hint="eastAsia"/>
          <w:sz w:val="22"/>
          <w:szCs w:val="22"/>
        </w:rPr>
        <w:t xml:space="preserve">　　　　　</w:t>
      </w:r>
      <w:r w:rsidR="00A256BF" w:rsidRPr="00A256BF">
        <w:rPr>
          <w:noProof/>
        </w:rPr>
        <w:drawing>
          <wp:inline distT="0" distB="0" distL="0" distR="0" wp14:anchorId="43FC54D4" wp14:editId="5E393DA7">
            <wp:extent cx="4731588" cy="2196000"/>
            <wp:effectExtent l="0" t="0" r="0" b="0"/>
            <wp:docPr id="237" name="図 237" title="図表6-8-12　周産期母子医療センターの状況（平成29年10月1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31588" cy="2196000"/>
                    </a:xfrm>
                    <a:prstGeom prst="rect">
                      <a:avLst/>
                    </a:prstGeom>
                    <a:noFill/>
                    <a:ln>
                      <a:noFill/>
                    </a:ln>
                  </pic:spPr>
                </pic:pic>
              </a:graphicData>
            </a:graphic>
          </wp:inline>
        </w:drawing>
      </w:r>
    </w:p>
    <w:p w14:paraId="6BE63937" w14:textId="19D8222A" w:rsidR="005C2EED" w:rsidRPr="00786AB2" w:rsidRDefault="00E654BD" w:rsidP="00786AB2">
      <w:pPr>
        <w:jc w:val="left"/>
        <w:rPr>
          <w:rFonts w:ascii="ＭＳ Ｐゴシック" w:eastAsia="ＭＳ Ｐゴシック" w:hAnsi="ＭＳ Ｐゴシック"/>
          <w:sz w:val="16"/>
          <w:szCs w:val="16"/>
        </w:rPr>
      </w:pPr>
      <w:r>
        <w:rPr>
          <w:rFonts w:ascii="HG丸ｺﾞｼｯｸM-PRO" w:eastAsia="HG丸ｺﾞｼｯｸM-PRO" w:hAnsi="HG丸ｺﾞｼｯｸM-PRO" w:hint="eastAsia"/>
          <w:sz w:val="22"/>
          <w:szCs w:val="22"/>
        </w:rPr>
        <w:t xml:space="preserve">　　　　　　　　　　　　　　　　　　　　　　　　　　　　　　</w:t>
      </w:r>
    </w:p>
    <w:p w14:paraId="4964ED15" w14:textId="69681E7F" w:rsidR="004F14DB" w:rsidRPr="00A53D59" w:rsidRDefault="007A2DCA" w:rsidP="0041024E">
      <w:pPr>
        <w:widowControl/>
        <w:ind w:firstLineChars="200" w:firstLine="44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【産科連携システム】</w:t>
      </w:r>
    </w:p>
    <w:p w14:paraId="0F497EC8" w14:textId="4FE1D160" w:rsidR="007A2DCA" w:rsidRDefault="007A2DCA" w:rsidP="007A2DCA">
      <w:pPr>
        <w:ind w:leftChars="222" w:left="686" w:hangingChars="100" w:hanging="220"/>
        <w:rPr>
          <w:rFonts w:ascii="HG丸ｺﾞｼｯｸM-PRO" w:eastAsia="HG丸ｺﾞｼｯｸM-PRO" w:hAnsi="HG丸ｺﾞｼｯｸM-PRO"/>
          <w:color w:val="000000" w:themeColor="text1"/>
          <w:sz w:val="22"/>
          <w:szCs w:val="22"/>
        </w:rPr>
      </w:pPr>
      <w:r w:rsidRPr="009A27A2">
        <w:rPr>
          <w:rFonts w:ascii="HG丸ｺﾞｼｯｸM-PRO" w:eastAsia="HG丸ｺﾞｼｯｸM-PRO" w:hAnsi="HG丸ｺﾞｼｯｸM-PRO" w:hint="eastAsia"/>
          <w:color w:val="000000" w:themeColor="text1"/>
          <w:sz w:val="22"/>
          <w:szCs w:val="22"/>
        </w:rPr>
        <w:t>○</w:t>
      </w:r>
      <w:r w:rsidR="00652D4B">
        <w:rPr>
          <w:rFonts w:ascii="HG丸ｺﾞｼｯｸM-PRO" w:eastAsia="HG丸ｺﾞｼｯｸM-PRO" w:hAnsi="HG丸ｺﾞｼｯｸM-PRO" w:hint="eastAsia"/>
          <w:color w:val="000000" w:themeColor="text1"/>
          <w:sz w:val="22"/>
          <w:szCs w:val="22"/>
        </w:rPr>
        <w:t>産科における</w:t>
      </w:r>
      <w:r w:rsidR="007967EB">
        <w:rPr>
          <w:rFonts w:ascii="HG丸ｺﾞｼｯｸM-PRO" w:eastAsia="HG丸ｺﾞｼｯｸM-PRO" w:hAnsi="HG丸ｺﾞｼｯｸM-PRO" w:hint="eastAsia"/>
          <w:color w:val="000000" w:themeColor="text1"/>
          <w:sz w:val="22"/>
          <w:szCs w:val="22"/>
        </w:rPr>
        <w:t>病診連携の取組</w:t>
      </w:r>
      <w:r w:rsidR="004F14DB">
        <w:rPr>
          <w:rFonts w:ascii="HG丸ｺﾞｼｯｸM-PRO" w:eastAsia="HG丸ｺﾞｼｯｸM-PRO" w:hAnsi="HG丸ｺﾞｼｯｸM-PRO" w:hint="eastAsia"/>
          <w:color w:val="000000" w:themeColor="text1"/>
          <w:sz w:val="22"/>
          <w:szCs w:val="22"/>
        </w:rPr>
        <w:t>として、</w:t>
      </w:r>
      <w:r w:rsidR="00652D4B">
        <w:rPr>
          <w:rFonts w:ascii="HG丸ｺﾞｼｯｸM-PRO" w:eastAsia="HG丸ｺﾞｼｯｸM-PRO" w:hAnsi="HG丸ｺﾞｼｯｸM-PRO" w:hint="eastAsia"/>
          <w:color w:val="000000" w:themeColor="text1"/>
          <w:sz w:val="22"/>
          <w:szCs w:val="22"/>
        </w:rPr>
        <w:t>妊婦健診と分娩を異なる医療機関で行う</w:t>
      </w:r>
      <w:r w:rsidR="004F14DB">
        <w:rPr>
          <w:rFonts w:ascii="HG丸ｺﾞｼｯｸM-PRO" w:eastAsia="HG丸ｺﾞｼｯｸM-PRO" w:hAnsi="HG丸ｺﾞｼｯｸM-PRO" w:hint="eastAsia"/>
          <w:color w:val="000000" w:themeColor="text1"/>
          <w:sz w:val="22"/>
          <w:szCs w:val="22"/>
        </w:rPr>
        <w:t>オープンシステム（妊婦健診施設の主治医が分娩施設で分娩を行う）</w:t>
      </w:r>
      <w:r w:rsidR="00652D4B">
        <w:rPr>
          <w:rFonts w:ascii="HG丸ｺﾞｼｯｸM-PRO" w:eastAsia="HG丸ｺﾞｼｯｸM-PRO" w:hAnsi="HG丸ｺﾞｼｯｸM-PRO" w:hint="eastAsia"/>
          <w:color w:val="000000" w:themeColor="text1"/>
          <w:sz w:val="22"/>
          <w:szCs w:val="22"/>
        </w:rPr>
        <w:t>、</w:t>
      </w:r>
      <w:r w:rsidR="004F14DB">
        <w:rPr>
          <w:rFonts w:ascii="HG丸ｺﾞｼｯｸM-PRO" w:eastAsia="HG丸ｺﾞｼｯｸM-PRO" w:hAnsi="HG丸ｺﾞｼｯｸM-PRO" w:hint="eastAsia"/>
          <w:color w:val="000000" w:themeColor="text1"/>
          <w:sz w:val="22"/>
          <w:szCs w:val="22"/>
        </w:rPr>
        <w:t>セミオープンシステム（</w:t>
      </w:r>
      <w:r w:rsidR="00652D4B">
        <w:rPr>
          <w:rFonts w:ascii="HG丸ｺﾞｼｯｸM-PRO" w:eastAsia="HG丸ｺﾞｼｯｸM-PRO" w:hAnsi="HG丸ｺﾞｼｯｸM-PRO" w:hint="eastAsia"/>
          <w:color w:val="000000" w:themeColor="text1"/>
          <w:sz w:val="22"/>
          <w:szCs w:val="22"/>
        </w:rPr>
        <w:t>妊婦健診施設は妊婦健診のみで、</w:t>
      </w:r>
      <w:r w:rsidR="004F14DB">
        <w:rPr>
          <w:rFonts w:ascii="HG丸ｺﾞｼｯｸM-PRO" w:eastAsia="HG丸ｺﾞｼｯｸM-PRO" w:hAnsi="HG丸ｺﾞｼｯｸM-PRO" w:hint="eastAsia"/>
          <w:color w:val="000000" w:themeColor="text1"/>
          <w:sz w:val="22"/>
          <w:szCs w:val="22"/>
        </w:rPr>
        <w:t>分娩施設医師が分娩を行う）</w:t>
      </w:r>
      <w:r w:rsidR="00652D4B">
        <w:rPr>
          <w:rFonts w:ascii="HG丸ｺﾞｼｯｸM-PRO" w:eastAsia="HG丸ｺﾞｼｯｸM-PRO" w:hAnsi="HG丸ｺﾞｼｯｸM-PRO" w:hint="eastAsia"/>
          <w:color w:val="000000" w:themeColor="text1"/>
          <w:sz w:val="22"/>
          <w:szCs w:val="22"/>
        </w:rPr>
        <w:t>があります。</w:t>
      </w:r>
    </w:p>
    <w:p w14:paraId="551BBAF0" w14:textId="0CA25F1C" w:rsidR="00F24128" w:rsidRPr="00652D4B" w:rsidRDefault="00F24128" w:rsidP="007A2DCA">
      <w:pPr>
        <w:ind w:leftChars="222" w:left="686" w:hangingChars="100" w:hanging="220"/>
        <w:rPr>
          <w:rFonts w:ascii="HG丸ｺﾞｼｯｸM-PRO" w:eastAsia="HG丸ｺﾞｼｯｸM-PRO" w:hAnsi="HG丸ｺﾞｼｯｸM-PRO"/>
          <w:sz w:val="22"/>
          <w:szCs w:val="22"/>
        </w:rPr>
      </w:pPr>
    </w:p>
    <w:p w14:paraId="3B584053" w14:textId="192A5A45" w:rsidR="005F59D3" w:rsidRDefault="005F59D3" w:rsidP="005F59D3">
      <w:pPr>
        <w:ind w:leftChars="222" w:left="686" w:hangingChars="100" w:hanging="220"/>
        <w:rPr>
          <w:rFonts w:ascii="HG丸ｺﾞｼｯｸM-PRO" w:eastAsia="HG丸ｺﾞｼｯｸM-PRO" w:hAnsi="HG丸ｺﾞｼｯｸM-PRO"/>
          <w:color w:val="000000" w:themeColor="text1"/>
          <w:sz w:val="22"/>
          <w:szCs w:val="22"/>
        </w:rPr>
      </w:pPr>
      <w:r>
        <w:rPr>
          <w:rFonts w:ascii="ＭＳ ゴシック" w:eastAsia="ＭＳ ゴシック" w:hAnsi="ＭＳ ゴシック" w:hint="eastAsia"/>
          <w:noProof/>
          <w:sz w:val="22"/>
          <w:szCs w:val="22"/>
        </w:rPr>
        <mc:AlternateContent>
          <mc:Choice Requires="wps">
            <w:drawing>
              <wp:anchor distT="0" distB="0" distL="114300" distR="114300" simplePos="0" relativeHeight="252342272" behindDoc="0" locked="0" layoutInCell="1" allowOverlap="1" wp14:anchorId="120E3C66" wp14:editId="61B7DD08">
                <wp:simplePos x="0" y="0"/>
                <wp:positionH relativeFrom="column">
                  <wp:posOffset>3853180</wp:posOffset>
                </wp:positionH>
                <wp:positionV relativeFrom="paragraph">
                  <wp:posOffset>11430</wp:posOffset>
                </wp:positionV>
                <wp:extent cx="2886075" cy="561975"/>
                <wp:effectExtent l="0" t="0" r="0" b="0"/>
                <wp:wrapNone/>
                <wp:docPr id="3657" name="テキスト ボックス 3657" title="図表6-8-13　周産期医療の連携体制（平成29年6月30日現在）"/>
                <wp:cNvGraphicFramePr/>
                <a:graphic xmlns:a="http://schemas.openxmlformats.org/drawingml/2006/main">
                  <a:graphicData uri="http://schemas.microsoft.com/office/word/2010/wordprocessingShape">
                    <wps:wsp>
                      <wps:cNvSpPr txBox="1"/>
                      <wps:spPr>
                        <a:xfrm>
                          <a:off x="0" y="0"/>
                          <a:ext cx="2886075" cy="561975"/>
                        </a:xfrm>
                        <a:prstGeom prst="rect">
                          <a:avLst/>
                        </a:prstGeom>
                        <a:noFill/>
                        <a:ln w="6350">
                          <a:noFill/>
                        </a:ln>
                        <a:effectLst/>
                      </wps:spPr>
                      <wps:txbx>
                        <w:txbxContent>
                          <w:p w14:paraId="3B85A330" w14:textId="441BB3A8" w:rsidR="00617357" w:rsidRDefault="008677F0" w:rsidP="008677F0">
                            <w:pPr>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617357">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6-8-13</w:t>
                            </w:r>
                            <w:r w:rsidR="00617357" w:rsidRPr="00F86A1C">
                              <w:rPr>
                                <w:rFonts w:ascii="ＭＳ Ｐゴシック" w:eastAsia="ＭＳ Ｐゴシック" w:hAnsi="ＭＳ Ｐゴシック" w:hint="eastAsia"/>
                                <w:sz w:val="20"/>
                                <w:szCs w:val="20"/>
                              </w:rPr>
                              <w:t xml:space="preserve">　</w:t>
                            </w:r>
                            <w:r w:rsidR="00617357">
                              <w:rPr>
                                <w:rFonts w:ascii="ＭＳ Ｐゴシック" w:eastAsia="ＭＳ Ｐゴシック" w:hAnsi="ＭＳ Ｐゴシック" w:hint="eastAsia"/>
                                <w:sz w:val="20"/>
                                <w:szCs w:val="20"/>
                              </w:rPr>
                              <w:t>周産期医療の連携体制</w:t>
                            </w:r>
                          </w:p>
                          <w:p w14:paraId="77F5507B" w14:textId="10D245CD" w:rsidR="00617357" w:rsidRPr="00EC349F" w:rsidRDefault="00617357" w:rsidP="008677F0">
                            <w:pPr>
                              <w:spacing w:line="240" w:lineRule="exact"/>
                              <w:ind w:leftChars="200" w:left="420" w:firstLineChars="350" w:firstLine="700"/>
                              <w:jc w:val="left"/>
                              <w:rPr>
                                <w:rFonts w:ascii="ＭＳ Ｐゴシック" w:eastAsia="ＭＳ Ｐゴシック" w:hAnsi="ＭＳ Ｐゴシック"/>
                                <w:sz w:val="20"/>
                                <w:szCs w:val="20"/>
                              </w:rPr>
                            </w:pPr>
                            <w:r w:rsidRPr="00EC349F">
                              <w:rPr>
                                <w:rFonts w:ascii="ＭＳ Ｐゴシック" w:eastAsia="ＭＳ Ｐゴシック" w:hAnsi="ＭＳ Ｐゴシック" w:hint="eastAsia"/>
                                <w:sz w:val="20"/>
                                <w:szCs w:val="20"/>
                              </w:rPr>
                              <w:t>（平成29年6月30日現在）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57" o:spid="_x0000_s1062" type="#_x0000_t202" alt="タイトル: 図表6-8-13　周産期医療の連携体制（平成29年6月30日現在）" style="position:absolute;left:0;text-align:left;margin-left:303.4pt;margin-top:.9pt;width:227.25pt;height:44.25pt;z-index:25234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" filled="f" stroked="f" strokeweight=".5pt">
                <v:textbox style="mso-fit-shape-to-text:t">
                  <w:txbxContent>
                    <w:p w14:paraId="3B85A330" w14:textId="441BB3A8" w:rsidR="00617357" w:rsidRDefault="008677F0" w:rsidP="008677F0">
                      <w:pPr>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617357">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6-8-13</w:t>
                      </w:r>
                      <w:r w:rsidR="00617357" w:rsidRPr="00F86A1C">
                        <w:rPr>
                          <w:rFonts w:ascii="ＭＳ Ｐゴシック" w:eastAsia="ＭＳ Ｐゴシック" w:hAnsi="ＭＳ Ｐゴシック" w:hint="eastAsia"/>
                          <w:sz w:val="20"/>
                          <w:szCs w:val="20"/>
                        </w:rPr>
                        <w:t xml:space="preserve">　</w:t>
                      </w:r>
                      <w:r w:rsidR="00617357">
                        <w:rPr>
                          <w:rFonts w:ascii="ＭＳ Ｐゴシック" w:eastAsia="ＭＳ Ｐゴシック" w:hAnsi="ＭＳ Ｐゴシック" w:hint="eastAsia"/>
                          <w:sz w:val="20"/>
                          <w:szCs w:val="20"/>
                        </w:rPr>
                        <w:t>周産期医療の連携体制</w:t>
                      </w:r>
                    </w:p>
                    <w:p w14:paraId="77F5507B" w14:textId="10D245CD" w:rsidR="00617357" w:rsidRPr="00EC349F" w:rsidRDefault="00617357" w:rsidP="008677F0">
                      <w:pPr>
                        <w:spacing w:line="240" w:lineRule="exact"/>
                        <w:ind w:leftChars="200" w:left="420" w:firstLineChars="350" w:firstLine="700"/>
                        <w:jc w:val="left"/>
                        <w:rPr>
                          <w:rFonts w:ascii="ＭＳ Ｐゴシック" w:eastAsia="ＭＳ Ｐゴシック" w:hAnsi="ＭＳ Ｐゴシック"/>
                          <w:sz w:val="20"/>
                          <w:szCs w:val="20"/>
                        </w:rPr>
                      </w:pPr>
                      <w:r w:rsidRPr="00EC349F">
                        <w:rPr>
                          <w:rFonts w:ascii="ＭＳ Ｐゴシック" w:eastAsia="ＭＳ Ｐゴシック" w:hAnsi="ＭＳ Ｐゴシック" w:hint="eastAsia"/>
                          <w:sz w:val="20"/>
                          <w:szCs w:val="20"/>
                        </w:rPr>
                        <w:t>（平成29年6月30日現在）</w:t>
                      </w:r>
                    </w:p>
                  </w:txbxContent>
                </v:textbox>
              </v:shape>
            </w:pict>
          </mc:Fallback>
        </mc:AlternateContent>
      </w:r>
      <w:r w:rsidR="004F14DB">
        <w:rPr>
          <w:rFonts w:ascii="HG丸ｺﾞｼｯｸM-PRO" w:eastAsia="HG丸ｺﾞｼｯｸM-PRO" w:hAnsi="HG丸ｺﾞｼｯｸM-PRO" w:hint="eastAsia"/>
          <w:sz w:val="22"/>
          <w:szCs w:val="22"/>
        </w:rPr>
        <w:t>○</w:t>
      </w:r>
      <w:r w:rsidR="004F14DB" w:rsidRPr="009A27A2">
        <w:rPr>
          <w:rFonts w:ascii="HG丸ｺﾞｼｯｸM-PRO" w:eastAsia="HG丸ｺﾞｼｯｸM-PRO" w:hAnsi="HG丸ｺﾞｼｯｸM-PRO" w:hint="eastAsia"/>
          <w:color w:val="000000" w:themeColor="text1"/>
          <w:sz w:val="22"/>
          <w:szCs w:val="22"/>
        </w:rPr>
        <w:t>府内において、</w:t>
      </w:r>
      <w:r w:rsidR="004F14DB">
        <w:rPr>
          <w:rFonts w:ascii="HG丸ｺﾞｼｯｸM-PRO" w:eastAsia="HG丸ｺﾞｼｯｸM-PRO" w:hAnsi="HG丸ｺﾞｼｯｸM-PRO" w:hint="eastAsia"/>
          <w:color w:val="000000" w:themeColor="text1"/>
          <w:sz w:val="22"/>
          <w:szCs w:val="22"/>
        </w:rPr>
        <w:t>オープンシステムを導入している病院</w:t>
      </w:r>
    </w:p>
    <w:p w14:paraId="19F93ECC" w14:textId="08D5C4CA" w:rsidR="00090EDC" w:rsidRDefault="008677F0" w:rsidP="005F59D3">
      <w:pPr>
        <w:ind w:leftChars="322" w:left="676"/>
        <w:rPr>
          <w:rFonts w:ascii="HG丸ｺﾞｼｯｸM-PRO" w:eastAsia="HG丸ｺﾞｼｯｸM-PRO" w:hAnsi="HG丸ｺﾞｼｯｸM-PRO"/>
          <w:color w:val="000000" w:themeColor="text1"/>
          <w:sz w:val="22"/>
          <w:szCs w:val="22"/>
        </w:rPr>
      </w:pPr>
      <w:r w:rsidRPr="005F59D3">
        <w:rPr>
          <w:rFonts w:hint="eastAsia"/>
          <w:noProof/>
        </w:rPr>
        <w:drawing>
          <wp:anchor distT="0" distB="0" distL="114300" distR="114300" simplePos="0" relativeHeight="252557312" behindDoc="0" locked="0" layoutInCell="1" allowOverlap="1" wp14:anchorId="2F16E34F" wp14:editId="50D834B5">
            <wp:simplePos x="0" y="0"/>
            <wp:positionH relativeFrom="column">
              <wp:posOffset>3965575</wp:posOffset>
            </wp:positionH>
            <wp:positionV relativeFrom="paragraph">
              <wp:posOffset>112395</wp:posOffset>
            </wp:positionV>
            <wp:extent cx="2155190" cy="1439545"/>
            <wp:effectExtent l="0" t="0" r="0" b="8255"/>
            <wp:wrapSquare wrapText="bothSides"/>
            <wp:docPr id="246" name="図 246" title="図表6-8-13　周産期医療の連携体制（平成29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519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A83A4A">
        <w:rPr>
          <w:rFonts w:ascii="HG丸ｺﾞｼｯｸM-PRO" w:eastAsia="HG丸ｺﾞｼｯｸM-PRO" w:hAnsi="HG丸ｺﾞｼｯｸM-PRO" w:hint="eastAsia"/>
          <w:color w:val="000000" w:themeColor="text1"/>
          <w:sz w:val="22"/>
          <w:szCs w:val="22"/>
        </w:rPr>
        <w:t>は２</w:t>
      </w:r>
      <w:r w:rsidR="00A83A4A" w:rsidRPr="00EC349F">
        <w:rPr>
          <w:rFonts w:ascii="HG丸ｺﾞｼｯｸM-PRO" w:eastAsia="HG丸ｺﾞｼｯｸM-PRO" w:hAnsi="HG丸ｺﾞｼｯｸM-PRO" w:hint="eastAsia"/>
          <w:sz w:val="22"/>
          <w:szCs w:val="22"/>
        </w:rPr>
        <w:t>施設</w:t>
      </w:r>
      <w:r w:rsidR="00A83A4A">
        <w:rPr>
          <w:rFonts w:ascii="HG丸ｺﾞｼｯｸM-PRO" w:eastAsia="HG丸ｺﾞｼｯｸM-PRO" w:hAnsi="HG丸ｺﾞｼｯｸM-PRO" w:hint="eastAsia"/>
          <w:sz w:val="22"/>
          <w:szCs w:val="22"/>
        </w:rPr>
        <w:t>、セミオープンシステムを導入している病院は10施設となっており、特にセミオープンシステムの連携医療機関数は200施設（平成24年4月1日現在）から248施設に増加しています。</w:t>
      </w:r>
    </w:p>
    <w:p w14:paraId="1738C2F2" w14:textId="7A9908CC" w:rsidR="004F14DB" w:rsidRDefault="004F14DB" w:rsidP="00A83A4A">
      <w:pPr>
        <w:rPr>
          <w:rFonts w:ascii="HG丸ｺﾞｼｯｸM-PRO" w:eastAsia="HG丸ｺﾞｼｯｸM-PRO" w:hAnsi="HG丸ｺﾞｼｯｸM-PRO"/>
          <w:sz w:val="22"/>
          <w:szCs w:val="22"/>
        </w:rPr>
      </w:pPr>
    </w:p>
    <w:p w14:paraId="408718AD" w14:textId="5BF386E6" w:rsidR="005F59D3" w:rsidRDefault="005F59D3" w:rsidP="005F59D3">
      <w:pPr>
        <w:widowControl/>
        <w:ind w:firstLineChars="200" w:firstLine="402"/>
        <w:jc w:val="left"/>
        <w:rPr>
          <w:rFonts w:ascii="ＭＳ Ｐゴシック" w:eastAsia="ＭＳ Ｐゴシック" w:hAnsi="ＭＳ Ｐゴシック"/>
          <w:color w:val="000000" w:themeColor="text1"/>
          <w:sz w:val="22"/>
          <w:szCs w:val="22"/>
        </w:rPr>
      </w:pPr>
      <w:r w:rsidRPr="00161707">
        <w:rPr>
          <w:rFonts w:ascii="ＭＳ Ｐゴシック" w:eastAsia="ＭＳ Ｐゴシック" w:hAnsi="ＭＳ Ｐゴシック"/>
          <w:b/>
          <w:noProof/>
          <w:color w:val="0070C0"/>
          <w:sz w:val="20"/>
          <w:szCs w:val="20"/>
        </w:rPr>
        <mc:AlternateContent>
          <mc:Choice Requires="wps">
            <w:drawing>
              <wp:anchor distT="0" distB="0" distL="114300" distR="114300" simplePos="0" relativeHeight="252370944" behindDoc="0" locked="0" layoutInCell="1" allowOverlap="1" wp14:anchorId="11ED1B65" wp14:editId="4573E724">
                <wp:simplePos x="0" y="0"/>
                <wp:positionH relativeFrom="column">
                  <wp:posOffset>4048125</wp:posOffset>
                </wp:positionH>
                <wp:positionV relativeFrom="paragraph">
                  <wp:posOffset>207010</wp:posOffset>
                </wp:positionV>
                <wp:extent cx="1533525" cy="295275"/>
                <wp:effectExtent l="0" t="0" r="0" b="0"/>
                <wp:wrapNone/>
                <wp:docPr id="45" name="テキスト ボックス 45" descr="出典　大阪府「医療機関情報システム調査」"/>
                <wp:cNvGraphicFramePr/>
                <a:graphic xmlns:a="http://schemas.openxmlformats.org/drawingml/2006/main">
                  <a:graphicData uri="http://schemas.microsoft.com/office/word/2010/wordprocessingShape">
                    <wps:wsp>
                      <wps:cNvSpPr txBox="1"/>
                      <wps:spPr>
                        <a:xfrm>
                          <a:off x="0" y="0"/>
                          <a:ext cx="1533525" cy="295275"/>
                        </a:xfrm>
                        <a:prstGeom prst="rect">
                          <a:avLst/>
                        </a:prstGeom>
                        <a:noFill/>
                        <a:ln w="6350">
                          <a:noFill/>
                        </a:ln>
                        <a:effectLst/>
                      </wps:spPr>
                      <wps:txbx>
                        <w:txbxContent>
                          <w:p w14:paraId="18A87E19" w14:textId="7E72B32A" w:rsidR="00617357" w:rsidRPr="00474146" w:rsidRDefault="00617357" w:rsidP="006D7A48">
                            <w:pPr>
                              <w:spacing w:line="240" w:lineRule="exact"/>
                              <w:jc w:val="left"/>
                              <w:rPr>
                                <w:rFonts w:ascii="ＭＳ ゴシック" w:eastAsia="ＭＳ ゴシック" w:hAnsi="ＭＳ ゴシック"/>
                                <w:sz w:val="16"/>
                                <w:szCs w:val="20"/>
                              </w:rPr>
                            </w:pPr>
                            <w:r w:rsidRPr="00474146">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大阪府「医療機関情報システム調査</w:t>
                            </w:r>
                            <w:r w:rsidRPr="00474146">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45" o:spid="_x0000_s1063" type="#_x0000_t202" alt="出典　大阪府「医療機関情報システム調査」" style="position:absolute;left:0;text-align:left;margin-left:318.75pt;margin-top:16.3pt;width:120.75pt;height:23.25pt;z-index:25237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" filled="f" stroked="f" strokeweight=".5pt">
                <v:textbox style="mso-fit-shape-to-text:t">
                  <w:txbxContent>
                    <w:p w14:paraId="18A87E19" w14:textId="7E72B32A" w:rsidR="00617357" w:rsidRPr="00474146" w:rsidRDefault="00617357" w:rsidP="006D7A48">
                      <w:pPr>
                        <w:spacing w:line="240" w:lineRule="exact"/>
                        <w:jc w:val="left"/>
                        <w:rPr>
                          <w:rFonts w:ascii="ＭＳ ゴシック" w:eastAsia="ＭＳ ゴシック" w:hAnsi="ＭＳ ゴシック"/>
                          <w:sz w:val="16"/>
                          <w:szCs w:val="20"/>
                        </w:rPr>
                      </w:pPr>
                      <w:r w:rsidRPr="00474146">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大阪府「医療機関情報システム調査</w:t>
                      </w:r>
                      <w:r w:rsidRPr="00474146">
                        <w:rPr>
                          <w:rFonts w:ascii="ＭＳ ゴシック" w:eastAsia="ＭＳ ゴシック" w:hAnsi="ＭＳ ゴシック" w:hint="eastAsia"/>
                          <w:sz w:val="16"/>
                          <w:szCs w:val="20"/>
                        </w:rPr>
                        <w:t>」</w:t>
                      </w:r>
                    </w:p>
                  </w:txbxContent>
                </v:textbox>
              </v:shape>
            </w:pict>
          </mc:Fallback>
        </mc:AlternateContent>
      </w:r>
    </w:p>
    <w:p w14:paraId="50B0EA86" w14:textId="20C27F6B" w:rsidR="005F59D3" w:rsidRDefault="005F59D3" w:rsidP="0041024E">
      <w:pPr>
        <w:widowControl/>
        <w:ind w:firstLineChars="200" w:firstLine="440"/>
        <w:jc w:val="left"/>
        <w:rPr>
          <w:rFonts w:ascii="ＭＳ Ｐゴシック" w:eastAsia="ＭＳ Ｐゴシック" w:hAnsi="ＭＳ Ｐゴシック"/>
          <w:color w:val="000000" w:themeColor="text1"/>
          <w:sz w:val="22"/>
          <w:szCs w:val="22"/>
        </w:rPr>
      </w:pPr>
    </w:p>
    <w:p w14:paraId="2E21F624" w14:textId="77777777" w:rsidR="005F59D3" w:rsidRDefault="005F59D3" w:rsidP="0041024E">
      <w:pPr>
        <w:widowControl/>
        <w:ind w:firstLineChars="200" w:firstLine="440"/>
        <w:jc w:val="left"/>
        <w:rPr>
          <w:rFonts w:ascii="ＭＳ Ｐゴシック" w:eastAsia="ＭＳ Ｐゴシック" w:hAnsi="ＭＳ Ｐゴシック"/>
          <w:color w:val="000000" w:themeColor="text1"/>
          <w:sz w:val="22"/>
          <w:szCs w:val="22"/>
        </w:rPr>
      </w:pPr>
    </w:p>
    <w:p w14:paraId="408A2A11" w14:textId="5A66D383" w:rsidR="00710CE8" w:rsidRPr="00B8050D" w:rsidRDefault="00DF2EE5" w:rsidP="0041024E">
      <w:pPr>
        <w:widowControl/>
        <w:ind w:firstLineChars="200" w:firstLine="440"/>
        <w:jc w:val="left"/>
        <w:rPr>
          <w:rFonts w:ascii="ＭＳ Ｐゴシック" w:eastAsia="ＭＳ Ｐゴシック" w:hAnsi="ＭＳ Ｐゴシック"/>
          <w:color w:val="000000" w:themeColor="text1"/>
          <w:sz w:val="22"/>
          <w:szCs w:val="22"/>
        </w:rPr>
      </w:pPr>
      <w:r w:rsidRPr="00B8050D">
        <w:rPr>
          <w:rFonts w:ascii="ＭＳ Ｐゴシック" w:eastAsia="ＭＳ Ｐゴシック" w:hAnsi="ＭＳ Ｐゴシック" w:hint="eastAsia"/>
          <w:color w:val="000000" w:themeColor="text1"/>
          <w:sz w:val="22"/>
          <w:szCs w:val="22"/>
        </w:rPr>
        <w:lastRenderedPageBreak/>
        <w:t>【周産期</w:t>
      </w:r>
      <w:r w:rsidR="00055ED4">
        <w:rPr>
          <w:rFonts w:ascii="ＭＳ Ｐゴシック" w:eastAsia="ＭＳ Ｐゴシック" w:hAnsi="ＭＳ Ｐゴシック" w:hint="eastAsia"/>
          <w:color w:val="000000" w:themeColor="text1"/>
          <w:sz w:val="22"/>
          <w:szCs w:val="22"/>
        </w:rPr>
        <w:t>緊急医療</w:t>
      </w:r>
      <w:r w:rsidRPr="00B8050D">
        <w:rPr>
          <w:rFonts w:ascii="ＭＳ Ｐゴシック" w:eastAsia="ＭＳ Ｐゴシック" w:hAnsi="ＭＳ Ｐゴシック" w:hint="eastAsia"/>
          <w:color w:val="000000" w:themeColor="text1"/>
          <w:sz w:val="22"/>
          <w:szCs w:val="22"/>
        </w:rPr>
        <w:t>体制】</w:t>
      </w:r>
    </w:p>
    <w:p w14:paraId="3E0C9EB1" w14:textId="158B0F41" w:rsidR="00710CE8" w:rsidRDefault="005A3AAD" w:rsidP="0041024E">
      <w:pPr>
        <w:ind w:leftChars="200" w:left="64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710CE8" w:rsidRPr="00B8050D">
        <w:rPr>
          <w:rFonts w:ascii="HG丸ｺﾞｼｯｸM-PRO" w:eastAsia="HG丸ｺﾞｼｯｸM-PRO" w:hAnsi="HG丸ｺﾞｼｯｸM-PRO" w:hint="eastAsia"/>
          <w:color w:val="000000" w:themeColor="text1"/>
          <w:sz w:val="22"/>
          <w:szCs w:val="22"/>
        </w:rPr>
        <w:t>ハイリスク妊産婦の妊娠・分娩管理及びハイリスク新生児の集中治療管理</w:t>
      </w:r>
      <w:r w:rsidR="007967EB">
        <w:rPr>
          <w:rFonts w:ascii="HG丸ｺﾞｼｯｸM-PRO" w:eastAsia="HG丸ｺﾞｼｯｸM-PRO" w:hAnsi="HG丸ｺﾞｼｯｸM-PRO" w:hint="eastAsia"/>
          <w:color w:val="000000" w:themeColor="text1"/>
          <w:sz w:val="22"/>
          <w:szCs w:val="22"/>
        </w:rPr>
        <w:t>等</w:t>
      </w:r>
      <w:r w:rsidR="00710CE8" w:rsidRPr="00B8050D">
        <w:rPr>
          <w:rFonts w:ascii="HG丸ｺﾞｼｯｸM-PRO" w:eastAsia="HG丸ｺﾞｼｯｸM-PRO" w:hAnsi="HG丸ｺﾞｼｯｸM-PRO" w:hint="eastAsia"/>
          <w:color w:val="000000" w:themeColor="text1"/>
          <w:sz w:val="22"/>
          <w:szCs w:val="22"/>
        </w:rPr>
        <w:t>への対応を目的とした医療体制を周産期緊急医療体制とし、体制整備に努め</w:t>
      </w:r>
      <w:r w:rsidR="00F558D1" w:rsidRPr="00B8050D">
        <w:rPr>
          <w:rFonts w:ascii="HG丸ｺﾞｼｯｸM-PRO" w:eastAsia="HG丸ｺﾞｼｯｸM-PRO" w:hAnsi="HG丸ｺﾞｼｯｸM-PRO" w:hint="eastAsia"/>
          <w:color w:val="000000" w:themeColor="text1"/>
          <w:sz w:val="22"/>
          <w:szCs w:val="22"/>
        </w:rPr>
        <w:t>ています</w:t>
      </w:r>
      <w:r w:rsidR="00710CE8" w:rsidRPr="00B8050D">
        <w:rPr>
          <w:rFonts w:ascii="HG丸ｺﾞｼｯｸM-PRO" w:eastAsia="HG丸ｺﾞｼｯｸM-PRO" w:hAnsi="HG丸ｺﾞｼｯｸM-PRO" w:hint="eastAsia"/>
          <w:color w:val="000000" w:themeColor="text1"/>
          <w:sz w:val="22"/>
          <w:szCs w:val="22"/>
        </w:rPr>
        <w:t>。</w:t>
      </w:r>
    </w:p>
    <w:p w14:paraId="2BFE2FF4" w14:textId="237CE9A5" w:rsidR="00DE4C70" w:rsidRDefault="00DE4C70" w:rsidP="00EC0DFF">
      <w:pPr>
        <w:ind w:leftChars="200" w:left="640" w:hangingChars="100" w:hanging="220"/>
        <w:jc w:val="left"/>
        <w:rPr>
          <w:rFonts w:ascii="HG丸ｺﾞｼｯｸM-PRO" w:eastAsia="HG丸ｺﾞｼｯｸM-PRO" w:hAnsi="HG丸ｺﾞｼｯｸM-PRO"/>
          <w:color w:val="000000" w:themeColor="text1"/>
          <w:sz w:val="22"/>
          <w:szCs w:val="22"/>
        </w:rPr>
      </w:pPr>
    </w:p>
    <w:p w14:paraId="5DA6B4BA" w14:textId="3E1FAED5" w:rsidR="00F558D1" w:rsidRDefault="00710CE8" w:rsidP="00F558D1">
      <w:pPr>
        <w:ind w:leftChars="200" w:left="640" w:hangingChars="100" w:hanging="220"/>
        <w:jc w:val="left"/>
        <w:rPr>
          <w:rFonts w:ascii="HG丸ｺﾞｼｯｸM-PRO" w:eastAsia="HG丸ｺﾞｼｯｸM-PRO" w:hAnsi="HG丸ｺﾞｼｯｸM-PRO"/>
          <w:color w:val="000000" w:themeColor="text1"/>
          <w:sz w:val="22"/>
          <w:szCs w:val="22"/>
        </w:rPr>
      </w:pPr>
      <w:r w:rsidRPr="00B8050D">
        <w:rPr>
          <w:rFonts w:ascii="HG丸ｺﾞｼｯｸM-PRO" w:eastAsia="HG丸ｺﾞｼｯｸM-PRO" w:hAnsi="HG丸ｺﾞｼｯｸM-PRO" w:hint="eastAsia"/>
          <w:color w:val="000000" w:themeColor="text1"/>
          <w:sz w:val="22"/>
          <w:szCs w:val="22"/>
        </w:rPr>
        <w:t>○大阪府では</w:t>
      </w:r>
      <w:r w:rsidR="00F558D1" w:rsidRPr="00B8050D">
        <w:rPr>
          <w:rFonts w:ascii="HG丸ｺﾞｼｯｸM-PRO" w:eastAsia="HG丸ｺﾞｼｯｸM-PRO" w:hAnsi="HG丸ｺﾞｼｯｸM-PRO" w:hint="eastAsia"/>
          <w:color w:val="000000" w:themeColor="text1"/>
          <w:sz w:val="22"/>
          <w:szCs w:val="22"/>
        </w:rPr>
        <w:t>NMCS</w:t>
      </w:r>
      <w:r w:rsidR="003A784A">
        <w:rPr>
          <w:rFonts w:ascii="HG丸ｺﾞｼｯｸM-PRO" w:eastAsia="HG丸ｺﾞｼｯｸM-PRO" w:hAnsi="HG丸ｺﾞｼｯｸM-PRO" w:hint="eastAsia"/>
          <w:color w:val="000000" w:themeColor="text1"/>
          <w:sz w:val="22"/>
          <w:szCs w:val="22"/>
        </w:rPr>
        <w:t>には</w:t>
      </w:r>
      <w:r w:rsidR="00BC6FA5">
        <w:rPr>
          <w:rFonts w:ascii="HG丸ｺﾞｼｯｸM-PRO" w:eastAsia="HG丸ｺﾞｼｯｸM-PRO" w:hAnsi="HG丸ｺﾞｼｯｸM-PRO" w:hint="eastAsia"/>
          <w:color w:val="000000" w:themeColor="text1"/>
          <w:sz w:val="22"/>
          <w:szCs w:val="22"/>
        </w:rPr>
        <w:t>27</w:t>
      </w:r>
      <w:r w:rsidR="003A784A">
        <w:rPr>
          <w:rFonts w:ascii="HG丸ｺﾞｼｯｸM-PRO" w:eastAsia="HG丸ｺﾞｼｯｸM-PRO" w:hAnsi="HG丸ｺﾞｼｯｸM-PRO" w:hint="eastAsia"/>
          <w:color w:val="000000" w:themeColor="text1"/>
          <w:sz w:val="22"/>
          <w:szCs w:val="22"/>
        </w:rPr>
        <w:t>施設</w:t>
      </w:r>
      <w:r w:rsidR="00A74F83">
        <w:rPr>
          <w:rFonts w:ascii="HG丸ｺﾞｼｯｸM-PRO" w:eastAsia="HG丸ｺﾞｼｯｸM-PRO" w:hAnsi="HG丸ｺﾞｼｯｸM-PRO" w:hint="eastAsia"/>
          <w:color w:val="000000" w:themeColor="text1"/>
          <w:sz w:val="22"/>
          <w:szCs w:val="22"/>
        </w:rPr>
        <w:t>、</w:t>
      </w:r>
      <w:r w:rsidR="00F558D1" w:rsidRPr="00B8050D">
        <w:rPr>
          <w:rFonts w:ascii="HG丸ｺﾞｼｯｸM-PRO" w:eastAsia="HG丸ｺﾞｼｯｸM-PRO" w:hAnsi="HG丸ｺﾞｼｯｸM-PRO" w:hint="eastAsia"/>
          <w:color w:val="000000" w:themeColor="text1"/>
          <w:sz w:val="22"/>
          <w:szCs w:val="22"/>
        </w:rPr>
        <w:t>OGCS</w:t>
      </w:r>
      <w:r w:rsidR="003A784A">
        <w:rPr>
          <w:rFonts w:ascii="HG丸ｺﾞｼｯｸM-PRO" w:eastAsia="HG丸ｺﾞｼｯｸM-PRO" w:hAnsi="HG丸ｺﾞｼｯｸM-PRO" w:hint="eastAsia"/>
          <w:color w:val="000000" w:themeColor="text1"/>
          <w:sz w:val="22"/>
          <w:szCs w:val="22"/>
        </w:rPr>
        <w:t>には</w:t>
      </w:r>
      <w:r w:rsidR="00BC6FA5">
        <w:rPr>
          <w:rFonts w:ascii="HG丸ｺﾞｼｯｸM-PRO" w:eastAsia="HG丸ｺﾞｼｯｸM-PRO" w:hAnsi="HG丸ｺﾞｼｯｸM-PRO" w:hint="eastAsia"/>
          <w:color w:val="000000" w:themeColor="text1"/>
          <w:sz w:val="22"/>
          <w:szCs w:val="22"/>
        </w:rPr>
        <w:t>34</w:t>
      </w:r>
      <w:r w:rsidR="003A784A">
        <w:rPr>
          <w:rFonts w:ascii="HG丸ｺﾞｼｯｸM-PRO" w:eastAsia="HG丸ｺﾞｼｯｸM-PRO" w:hAnsi="HG丸ｺﾞｼｯｸM-PRO" w:hint="eastAsia"/>
          <w:color w:val="000000" w:themeColor="text1"/>
          <w:sz w:val="22"/>
          <w:szCs w:val="22"/>
        </w:rPr>
        <w:t>施設が</w:t>
      </w:r>
      <w:r w:rsidR="00EC0DFF">
        <w:rPr>
          <w:rFonts w:ascii="HG丸ｺﾞｼｯｸM-PRO" w:eastAsia="HG丸ｺﾞｼｯｸM-PRO" w:hAnsi="HG丸ｺﾞｼｯｸM-PRO" w:hint="eastAsia"/>
          <w:color w:val="000000" w:themeColor="text1"/>
          <w:sz w:val="22"/>
          <w:szCs w:val="22"/>
        </w:rPr>
        <w:t>参加</w:t>
      </w:r>
      <w:r w:rsidR="003A784A">
        <w:rPr>
          <w:rFonts w:ascii="HG丸ｺﾞｼｯｸM-PRO" w:eastAsia="HG丸ｺﾞｼｯｸM-PRO" w:hAnsi="HG丸ｺﾞｼｯｸM-PRO" w:hint="eastAsia"/>
          <w:color w:val="000000" w:themeColor="text1"/>
          <w:sz w:val="22"/>
          <w:szCs w:val="22"/>
        </w:rPr>
        <w:t>しており、合計</w:t>
      </w:r>
      <w:r w:rsidR="00BC6FA5">
        <w:rPr>
          <w:rFonts w:ascii="HG丸ｺﾞｼｯｸM-PRO" w:eastAsia="HG丸ｺﾞｼｯｸM-PRO" w:hAnsi="HG丸ｺﾞｼｯｸM-PRO" w:hint="eastAsia"/>
          <w:color w:val="000000" w:themeColor="text1"/>
          <w:sz w:val="22"/>
          <w:szCs w:val="22"/>
        </w:rPr>
        <w:t>36</w:t>
      </w:r>
      <w:r w:rsidR="003A784A">
        <w:rPr>
          <w:rFonts w:ascii="HG丸ｺﾞｼｯｸM-PRO" w:eastAsia="HG丸ｺﾞｼｯｸM-PRO" w:hAnsi="HG丸ｺﾞｼｯｸM-PRO" w:hint="eastAsia"/>
          <w:color w:val="000000" w:themeColor="text1"/>
          <w:sz w:val="22"/>
          <w:szCs w:val="22"/>
        </w:rPr>
        <w:t>施設（重複</w:t>
      </w:r>
      <w:r w:rsidR="00BC6FA5">
        <w:rPr>
          <w:rFonts w:ascii="HG丸ｺﾞｼｯｸM-PRO" w:eastAsia="HG丸ｺﾞｼｯｸM-PRO" w:hAnsi="HG丸ｺﾞｼｯｸM-PRO" w:hint="eastAsia"/>
          <w:color w:val="000000" w:themeColor="text1"/>
          <w:sz w:val="22"/>
          <w:szCs w:val="22"/>
        </w:rPr>
        <w:t>25</w:t>
      </w:r>
      <w:r w:rsidR="003A784A">
        <w:rPr>
          <w:rFonts w:ascii="HG丸ｺﾞｼｯｸM-PRO" w:eastAsia="HG丸ｺﾞｼｯｸM-PRO" w:hAnsi="HG丸ｺﾞｼｯｸM-PRO" w:hint="eastAsia"/>
          <w:color w:val="000000" w:themeColor="text1"/>
          <w:sz w:val="22"/>
          <w:szCs w:val="22"/>
        </w:rPr>
        <w:t>施設）により、</w:t>
      </w:r>
      <w:r w:rsidR="00F558D1" w:rsidRPr="00B8050D">
        <w:rPr>
          <w:rFonts w:ascii="HG丸ｺﾞｼｯｸM-PRO" w:eastAsia="HG丸ｺﾞｼｯｸM-PRO" w:hAnsi="HG丸ｺﾞｼｯｸM-PRO" w:hint="eastAsia"/>
          <w:color w:val="000000" w:themeColor="text1"/>
          <w:sz w:val="22"/>
          <w:szCs w:val="22"/>
        </w:rPr>
        <w:t>地域の医療機関の要請に応じて、重症新生児や母体及び胎児が危険な状態にある妊産婦を専門医療機関に緊急搬送し、適切な医療が受けられる体制を整備しています。</w:t>
      </w:r>
    </w:p>
    <w:p w14:paraId="51825CE3" w14:textId="77777777" w:rsidR="00DE4C70" w:rsidRPr="003A784A" w:rsidRDefault="00DE4C70" w:rsidP="00F558D1">
      <w:pPr>
        <w:ind w:leftChars="200" w:left="640" w:hangingChars="100" w:hanging="220"/>
        <w:rPr>
          <w:rFonts w:ascii="HG丸ｺﾞｼｯｸM-PRO" w:eastAsia="HG丸ｺﾞｼｯｸM-PRO" w:hAnsi="HG丸ｺﾞｼｯｸM-PRO"/>
          <w:color w:val="000000" w:themeColor="text1"/>
          <w:sz w:val="22"/>
          <w:szCs w:val="22"/>
        </w:rPr>
      </w:pPr>
    </w:p>
    <w:p w14:paraId="5F70304A" w14:textId="28563081" w:rsidR="00F558D1" w:rsidRDefault="00F558D1" w:rsidP="00F558D1">
      <w:pPr>
        <w:ind w:leftChars="200" w:left="640" w:hangingChars="100" w:hanging="220"/>
        <w:rPr>
          <w:rFonts w:ascii="HG丸ｺﾞｼｯｸM-PRO" w:eastAsia="HG丸ｺﾞｼｯｸM-PRO" w:hAnsi="HG丸ｺﾞｼｯｸM-PRO"/>
          <w:color w:val="000000" w:themeColor="text1"/>
          <w:sz w:val="22"/>
          <w:szCs w:val="22"/>
        </w:rPr>
      </w:pPr>
      <w:r w:rsidRPr="00B8050D">
        <w:rPr>
          <w:rFonts w:ascii="HG丸ｺﾞｼｯｸM-PRO" w:eastAsia="HG丸ｺﾞｼｯｸM-PRO" w:hAnsi="HG丸ｺﾞｼｯｸM-PRO" w:hint="eastAsia"/>
          <w:color w:val="000000" w:themeColor="text1"/>
          <w:sz w:val="22"/>
          <w:szCs w:val="22"/>
        </w:rPr>
        <w:t>○夜間</w:t>
      </w:r>
      <w:r w:rsidR="008017D9">
        <w:rPr>
          <w:rFonts w:ascii="HG丸ｺﾞｼｯｸM-PRO" w:eastAsia="HG丸ｺﾞｼｯｸM-PRO" w:hAnsi="HG丸ｺﾞｼｯｸM-PRO" w:hint="eastAsia"/>
          <w:color w:val="000000" w:themeColor="text1"/>
          <w:sz w:val="22"/>
          <w:szCs w:val="22"/>
        </w:rPr>
        <w:t>・休日に速やかに適切な医療</w:t>
      </w:r>
      <w:r w:rsidR="00881C9D">
        <w:rPr>
          <w:rFonts w:ascii="HG丸ｺﾞｼｯｸM-PRO" w:eastAsia="HG丸ｺﾞｼｯｸM-PRO" w:hAnsi="HG丸ｺﾞｼｯｸM-PRO" w:hint="eastAsia"/>
          <w:color w:val="000000" w:themeColor="text1"/>
          <w:sz w:val="22"/>
          <w:szCs w:val="22"/>
        </w:rPr>
        <w:t>を提供するため、</w:t>
      </w:r>
      <w:r w:rsidR="008017D9">
        <w:rPr>
          <w:rFonts w:ascii="HG丸ｺﾞｼｯｸM-PRO" w:eastAsia="HG丸ｺﾞｼｯｸM-PRO" w:hAnsi="HG丸ｺﾞｼｯｸM-PRO" w:hint="eastAsia"/>
          <w:color w:val="000000" w:themeColor="text1"/>
          <w:sz w:val="22"/>
          <w:szCs w:val="22"/>
        </w:rPr>
        <w:t>大阪</w:t>
      </w:r>
      <w:r w:rsidRPr="00B8050D">
        <w:rPr>
          <w:rFonts w:ascii="HG丸ｺﾞｼｯｸM-PRO" w:eastAsia="HG丸ｺﾞｼｯｸM-PRO" w:hAnsi="HG丸ｺﾞｼｯｸM-PRO" w:hint="eastAsia"/>
          <w:color w:val="000000" w:themeColor="text1"/>
          <w:sz w:val="22"/>
          <w:szCs w:val="22"/>
        </w:rPr>
        <w:t>母子</w:t>
      </w:r>
      <w:r w:rsidR="00881C9D">
        <w:rPr>
          <w:rFonts w:ascii="HG丸ｺﾞｼｯｸM-PRO" w:eastAsia="HG丸ｺﾞｼｯｸM-PRO" w:hAnsi="HG丸ｺﾞｼｯｸM-PRO" w:hint="eastAsia"/>
          <w:color w:val="000000" w:themeColor="text1"/>
          <w:sz w:val="22"/>
          <w:szCs w:val="22"/>
        </w:rPr>
        <w:t>医療センターの</w:t>
      </w:r>
      <w:r w:rsidR="00DA4642" w:rsidRPr="00B8050D">
        <w:rPr>
          <w:rFonts w:ascii="HG丸ｺﾞｼｯｸM-PRO" w:eastAsia="HG丸ｺﾞｼｯｸM-PRO" w:hAnsi="HG丸ｺﾞｼｯｸM-PRO" w:hint="eastAsia"/>
          <w:color w:val="000000" w:themeColor="text1"/>
          <w:sz w:val="22"/>
          <w:szCs w:val="22"/>
        </w:rPr>
        <w:t>母体搬送コーディネーター</w:t>
      </w:r>
      <w:r w:rsidR="00D34238" w:rsidRPr="00D869F6">
        <w:rPr>
          <w:rFonts w:ascii="HG丸ｺﾞｼｯｸM-PRO" w:eastAsia="HG丸ｺﾞｼｯｸM-PRO" w:hAnsi="HG丸ｺﾞｼｯｸM-PRO" w:hint="eastAsia"/>
          <w:sz w:val="22"/>
          <w:szCs w:val="22"/>
          <w:vertAlign w:val="superscript"/>
        </w:rPr>
        <w:t>注</w:t>
      </w:r>
      <w:r w:rsidR="008677F0">
        <w:rPr>
          <w:rFonts w:ascii="HG丸ｺﾞｼｯｸM-PRO" w:eastAsia="HG丸ｺﾞｼｯｸM-PRO" w:hAnsi="HG丸ｺﾞｼｯｸM-PRO" w:hint="eastAsia"/>
          <w:sz w:val="22"/>
          <w:szCs w:val="22"/>
          <w:vertAlign w:val="superscript"/>
        </w:rPr>
        <w:t>1</w:t>
      </w:r>
      <w:r w:rsidR="00881C9D" w:rsidRPr="00D869F6">
        <w:rPr>
          <w:rFonts w:ascii="HG丸ｺﾞｼｯｸM-PRO" w:eastAsia="HG丸ｺﾞｼｯｸM-PRO" w:hAnsi="HG丸ｺﾞｼｯｸM-PRO" w:hint="eastAsia"/>
          <w:sz w:val="22"/>
          <w:szCs w:val="22"/>
        </w:rPr>
        <w:t>に</w:t>
      </w:r>
      <w:r w:rsidR="00881C9D">
        <w:rPr>
          <w:rFonts w:ascii="HG丸ｺﾞｼｯｸM-PRO" w:eastAsia="HG丸ｺﾞｼｯｸM-PRO" w:hAnsi="HG丸ｺﾞｼｯｸM-PRO" w:hint="eastAsia"/>
          <w:color w:val="000000" w:themeColor="text1"/>
          <w:sz w:val="22"/>
          <w:szCs w:val="22"/>
        </w:rPr>
        <w:t>よる搬送調整を実施しています。</w:t>
      </w:r>
    </w:p>
    <w:p w14:paraId="35462F69" w14:textId="77777777" w:rsidR="00EC0DFF" w:rsidRDefault="00EC0DFF" w:rsidP="00F558D1">
      <w:pPr>
        <w:ind w:leftChars="200" w:left="640" w:hangingChars="100" w:hanging="220"/>
        <w:rPr>
          <w:rFonts w:ascii="HG丸ｺﾞｼｯｸM-PRO" w:eastAsia="HG丸ｺﾞｼｯｸM-PRO" w:hAnsi="HG丸ｺﾞｼｯｸM-PRO"/>
          <w:sz w:val="22"/>
          <w:szCs w:val="22"/>
        </w:rPr>
      </w:pPr>
    </w:p>
    <w:p w14:paraId="6DF97639" w14:textId="29E1FCBB" w:rsidR="00F558D1" w:rsidRDefault="008677F0" w:rsidP="00F558D1">
      <w:pPr>
        <w:ind w:leftChars="200" w:left="640" w:hangingChars="100" w:hanging="220"/>
        <w:rPr>
          <w:rFonts w:ascii="HG丸ｺﾞｼｯｸM-PRO" w:eastAsia="HG丸ｺﾞｼｯｸM-PRO" w:hAnsi="HG丸ｺﾞｼｯｸM-PRO"/>
          <w:sz w:val="22"/>
          <w:szCs w:val="22"/>
        </w:rPr>
      </w:pP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2166144" behindDoc="0" locked="0" layoutInCell="1" allowOverlap="1" wp14:anchorId="40B7536B" wp14:editId="62125538">
                <wp:simplePos x="0" y="0"/>
                <wp:positionH relativeFrom="column">
                  <wp:posOffset>3194685</wp:posOffset>
                </wp:positionH>
                <wp:positionV relativeFrom="paragraph">
                  <wp:posOffset>81915</wp:posOffset>
                </wp:positionV>
                <wp:extent cx="3524250" cy="266700"/>
                <wp:effectExtent l="0" t="0" r="0" b="1905"/>
                <wp:wrapNone/>
                <wp:docPr id="3468" name="テキスト ボックス 2" title="図表6-8-15　夜間及び休日コーディネート件数"/>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66700"/>
                        </a:xfrm>
                        <a:prstGeom prst="rect">
                          <a:avLst/>
                        </a:prstGeom>
                        <a:noFill/>
                        <a:ln w="9525">
                          <a:noFill/>
                          <a:miter lim="800000"/>
                          <a:headEnd/>
                          <a:tailEnd/>
                        </a:ln>
                      </wps:spPr>
                      <wps:txbx>
                        <w:txbxContent>
                          <w:p w14:paraId="0490BBC4" w14:textId="6555AF20" w:rsidR="00617357" w:rsidRPr="00474146" w:rsidRDefault="00617357" w:rsidP="00F558D1">
                            <w:pPr>
                              <w:tabs>
                                <w:tab w:val="left" w:pos="426"/>
                              </w:tabs>
                              <w:snapToGrid w:val="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sidR="008677F0">
                              <w:rPr>
                                <w:rFonts w:ascii="ＭＳ Ｐゴシック" w:eastAsia="ＭＳ Ｐゴシック" w:hAnsi="ＭＳ Ｐゴシック" w:hint="eastAsia"/>
                                <w:sz w:val="20"/>
                                <w:szCs w:val="20"/>
                              </w:rPr>
                              <w:t>表6-8-15</w:t>
                            </w:r>
                            <w:r w:rsidRPr="00474146">
                              <w:rPr>
                                <w:rFonts w:ascii="ＭＳ Ｐゴシック" w:eastAsia="ＭＳ Ｐゴシック" w:hAnsi="ＭＳ Ｐゴシック" w:hint="eastAsia"/>
                                <w:sz w:val="20"/>
                                <w:szCs w:val="20"/>
                              </w:rPr>
                              <w:t xml:space="preserve">　夜間及び休日コーディネート件数</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4" type="#_x0000_t202" alt="タイトル: 図表6-8-15　夜間及び休日コーディネート件数" style="position:absolute;left:0;text-align:left;margin-left:251.55pt;margin-top:6.45pt;width:277.5pt;height:21pt;z-index:25216614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" filled="f" stroked="f">
                <v:textbox style="mso-fit-shape-to-text:t">
                  <w:txbxContent>
                    <w:p w14:paraId="0490BBC4" w14:textId="6555AF20" w:rsidR="00617357" w:rsidRPr="00474146" w:rsidRDefault="00617357" w:rsidP="00F558D1">
                      <w:pPr>
                        <w:tabs>
                          <w:tab w:val="left" w:pos="426"/>
                        </w:tabs>
                        <w:snapToGrid w:val="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sidR="008677F0">
                        <w:rPr>
                          <w:rFonts w:ascii="ＭＳ Ｐゴシック" w:eastAsia="ＭＳ Ｐゴシック" w:hAnsi="ＭＳ Ｐゴシック" w:hint="eastAsia"/>
                          <w:sz w:val="20"/>
                          <w:szCs w:val="20"/>
                        </w:rPr>
                        <w:t>表6-8-15</w:t>
                      </w:r>
                      <w:r w:rsidRPr="00474146">
                        <w:rPr>
                          <w:rFonts w:ascii="ＭＳ Ｐゴシック" w:eastAsia="ＭＳ Ｐゴシック" w:hAnsi="ＭＳ Ｐゴシック" w:hint="eastAsia"/>
                          <w:sz w:val="20"/>
                          <w:szCs w:val="20"/>
                        </w:rPr>
                        <w:t xml:space="preserve">　夜間及び休日コーディネート件数</w:t>
                      </w:r>
                    </w:p>
                  </w:txbxContent>
                </v:textbox>
              </v:shape>
            </w:pict>
          </mc:Fallback>
        </mc:AlternateContent>
      </w:r>
      <w:r w:rsidR="00EC0DFF"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2167168" behindDoc="0" locked="0" layoutInCell="1" allowOverlap="1" wp14:anchorId="547D505F" wp14:editId="65A76674">
                <wp:simplePos x="0" y="0"/>
                <wp:positionH relativeFrom="column">
                  <wp:posOffset>89535</wp:posOffset>
                </wp:positionH>
                <wp:positionV relativeFrom="paragraph">
                  <wp:posOffset>78105</wp:posOffset>
                </wp:positionV>
                <wp:extent cx="3524250" cy="266700"/>
                <wp:effectExtent l="0" t="0" r="0" b="1905"/>
                <wp:wrapNone/>
                <wp:docPr id="3469" name="テキスト ボックス 2" title="図表6-8-14　NMCS・OGCSによる緊急搬送の状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66700"/>
                        </a:xfrm>
                        <a:prstGeom prst="rect">
                          <a:avLst/>
                        </a:prstGeom>
                        <a:noFill/>
                        <a:ln w="9525">
                          <a:noFill/>
                          <a:miter lim="800000"/>
                          <a:headEnd/>
                          <a:tailEnd/>
                        </a:ln>
                      </wps:spPr>
                      <wps:txbx>
                        <w:txbxContent>
                          <w:p w14:paraId="3F801323" w14:textId="53689223" w:rsidR="00617357" w:rsidRPr="00474146" w:rsidRDefault="00617357" w:rsidP="00F558D1">
                            <w:pPr>
                              <w:tabs>
                                <w:tab w:val="left" w:pos="426"/>
                              </w:tabs>
                              <w:snapToGrid w:val="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sidR="008677F0">
                              <w:rPr>
                                <w:rFonts w:ascii="ＭＳ Ｐゴシック" w:eastAsia="ＭＳ Ｐゴシック" w:hAnsi="ＭＳ Ｐゴシック" w:hint="eastAsia"/>
                                <w:sz w:val="20"/>
                                <w:szCs w:val="20"/>
                              </w:rPr>
                              <w:t>表6-8-14</w:t>
                            </w:r>
                            <w:r w:rsidRPr="0047414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NMCS・OGCS</w:t>
                            </w:r>
                            <w:r w:rsidRPr="00474146">
                              <w:rPr>
                                <w:rFonts w:ascii="ＭＳ Ｐゴシック" w:eastAsia="ＭＳ Ｐゴシック" w:hAnsi="ＭＳ Ｐゴシック" w:hint="eastAsia"/>
                                <w:sz w:val="20"/>
                                <w:szCs w:val="20"/>
                              </w:rPr>
                              <w:t>による緊急搬送の状況</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5" type="#_x0000_t202" alt="タイトル: 図表6-8-14　NMCS・OGCSによる緊急搬送の状況" style="position:absolute;left:0;text-align:left;margin-left:7.05pt;margin-top:6.15pt;width:277.5pt;height:21pt;z-index:25216716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" filled="f" stroked="f">
                <v:textbox style="mso-fit-shape-to-text:t">
                  <w:txbxContent>
                    <w:p w14:paraId="3F801323" w14:textId="53689223" w:rsidR="00617357" w:rsidRPr="00474146" w:rsidRDefault="00617357" w:rsidP="00F558D1">
                      <w:pPr>
                        <w:tabs>
                          <w:tab w:val="left" w:pos="426"/>
                        </w:tabs>
                        <w:snapToGrid w:val="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sidR="008677F0">
                        <w:rPr>
                          <w:rFonts w:ascii="ＭＳ Ｐゴシック" w:eastAsia="ＭＳ Ｐゴシック" w:hAnsi="ＭＳ Ｐゴシック" w:hint="eastAsia"/>
                          <w:sz w:val="20"/>
                          <w:szCs w:val="20"/>
                        </w:rPr>
                        <w:t>表6-8-14</w:t>
                      </w:r>
                      <w:r w:rsidRPr="0047414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NMCS・OGCS</w:t>
                      </w:r>
                      <w:r w:rsidRPr="00474146">
                        <w:rPr>
                          <w:rFonts w:ascii="ＭＳ Ｐゴシック" w:eastAsia="ＭＳ Ｐゴシック" w:hAnsi="ＭＳ Ｐゴシック" w:hint="eastAsia"/>
                          <w:sz w:val="20"/>
                          <w:szCs w:val="20"/>
                        </w:rPr>
                        <w:t>による緊急搬送の状況</w:t>
                      </w:r>
                    </w:p>
                  </w:txbxContent>
                </v:textbox>
              </v:shape>
            </w:pict>
          </mc:Fallback>
        </mc:AlternateContent>
      </w:r>
    </w:p>
    <w:p w14:paraId="3301C9D3" w14:textId="1A069AE0" w:rsidR="00F558D1" w:rsidRDefault="00D869F6" w:rsidP="009810F8">
      <w:pPr>
        <w:ind w:firstLineChars="100" w:firstLine="220"/>
        <w:rPr>
          <w:rFonts w:ascii="HG丸ｺﾞｼｯｸM-PRO" w:eastAsia="HG丸ｺﾞｼｯｸM-PRO" w:hAnsi="HG丸ｺﾞｼｯｸM-PRO"/>
          <w:sz w:val="22"/>
          <w:szCs w:val="22"/>
        </w:rPr>
      </w:pP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2165120" behindDoc="0" locked="0" layoutInCell="1" allowOverlap="1" wp14:anchorId="05FBB185" wp14:editId="17947C55">
                <wp:simplePos x="0" y="0"/>
                <wp:positionH relativeFrom="column">
                  <wp:posOffset>718185</wp:posOffset>
                </wp:positionH>
                <wp:positionV relativeFrom="paragraph">
                  <wp:posOffset>2274570</wp:posOffset>
                </wp:positionV>
                <wp:extent cx="2333625" cy="266700"/>
                <wp:effectExtent l="0" t="0" r="0" b="0"/>
                <wp:wrapNone/>
                <wp:docPr id="3618" name="テキスト ボックス 2" descr="出典　大阪府「周産期緊急医療体制確保事業」"/>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66700"/>
                        </a:xfrm>
                        <a:prstGeom prst="rect">
                          <a:avLst/>
                        </a:prstGeom>
                        <a:noFill/>
                        <a:ln w="9525">
                          <a:noFill/>
                          <a:miter lim="800000"/>
                          <a:headEnd/>
                          <a:tailEnd/>
                        </a:ln>
                      </wps:spPr>
                      <wps:txbx>
                        <w:txbxContent>
                          <w:p w14:paraId="377BB504" w14:textId="19105042" w:rsidR="00617357" w:rsidRPr="00474146" w:rsidRDefault="00617357" w:rsidP="00F558D1">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474146">
                              <w:rPr>
                                <w:rFonts w:ascii="ＭＳ ゴシック" w:eastAsia="ＭＳ ゴシック" w:hAnsi="ＭＳ ゴシック" w:hint="eastAsia"/>
                                <w:sz w:val="16"/>
                                <w:szCs w:val="16"/>
                              </w:rPr>
                              <w:t>周産期緊急医療体制確保事業</w:t>
                            </w:r>
                            <w:r>
                              <w:rPr>
                                <w:rFonts w:ascii="ＭＳ ゴシック" w:eastAsia="ＭＳ ゴシック" w:hAnsi="ＭＳ ゴシック" w:hint="eastAsia"/>
                                <w:sz w:val="16"/>
                                <w:szCs w:val="16"/>
                              </w:rPr>
                              <w:t>」</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6" type="#_x0000_t202" alt="出典　大阪府「周産期緊急医療体制確保事業」" style="position:absolute;left:0;text-align:left;margin-left:56.55pt;margin-top:179.1pt;width:183.75pt;height:21pt;z-index:25216512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" filled="f" stroked="f">
                <v:textbox style="mso-fit-shape-to-text:t">
                  <w:txbxContent>
                    <w:p w14:paraId="377BB504" w14:textId="19105042" w:rsidR="00617357" w:rsidRPr="00474146" w:rsidRDefault="00617357" w:rsidP="00F558D1">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474146">
                        <w:rPr>
                          <w:rFonts w:ascii="ＭＳ ゴシック" w:eastAsia="ＭＳ ゴシック" w:hAnsi="ＭＳ ゴシック" w:hint="eastAsia"/>
                          <w:sz w:val="16"/>
                          <w:szCs w:val="16"/>
                        </w:rPr>
                        <w:t>周産期緊急医療体制確保事業</w:t>
                      </w:r>
                      <w:r>
                        <w:rPr>
                          <w:rFonts w:ascii="ＭＳ ゴシック" w:eastAsia="ＭＳ ゴシック" w:hAnsi="ＭＳ ゴシック" w:hint="eastAsia"/>
                          <w:sz w:val="16"/>
                          <w:szCs w:val="16"/>
                        </w:rPr>
                        <w:t>」</w:t>
                      </w:r>
                    </w:p>
                  </w:txbxContent>
                </v:textbox>
              </v:shape>
            </w:pict>
          </mc:Fallback>
        </mc:AlternateContent>
      </w: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2508160" behindDoc="0" locked="0" layoutInCell="1" allowOverlap="1" wp14:anchorId="0F5B41B0" wp14:editId="57811CF8">
                <wp:simplePos x="0" y="0"/>
                <wp:positionH relativeFrom="column">
                  <wp:posOffset>3451860</wp:posOffset>
                </wp:positionH>
                <wp:positionV relativeFrom="paragraph">
                  <wp:posOffset>2274570</wp:posOffset>
                </wp:positionV>
                <wp:extent cx="2333625" cy="266700"/>
                <wp:effectExtent l="0" t="0" r="0" b="0"/>
                <wp:wrapNone/>
                <wp:docPr id="39" name="テキスト ボックス 2" descr="出典　大阪府&#10;「周産期緊急医療体制コーディネーター事業」&#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66700"/>
                        </a:xfrm>
                        <a:prstGeom prst="rect">
                          <a:avLst/>
                        </a:prstGeom>
                        <a:noFill/>
                        <a:ln w="9525">
                          <a:noFill/>
                          <a:miter lim="800000"/>
                          <a:headEnd/>
                          <a:tailEnd/>
                        </a:ln>
                      </wps:spPr>
                      <wps:txbx>
                        <w:txbxContent>
                          <w:p w14:paraId="1B82E8F1" w14:textId="77777777" w:rsidR="00617357" w:rsidRDefault="00617357" w:rsidP="009810F8">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　大阪府</w:t>
                            </w:r>
                          </w:p>
                          <w:p w14:paraId="102637AA" w14:textId="21E3AD13" w:rsidR="00617357" w:rsidRPr="00474146" w:rsidRDefault="00617357" w:rsidP="00D869F6">
                            <w:pPr>
                              <w:tabs>
                                <w:tab w:val="left" w:pos="426"/>
                              </w:tabs>
                              <w:snapToGrid w:val="0"/>
                              <w:ind w:firstLineChars="250" w:firstLine="400"/>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474146">
                              <w:rPr>
                                <w:rFonts w:ascii="ＭＳ ゴシック" w:eastAsia="ＭＳ ゴシック" w:hAnsi="ＭＳ ゴシック" w:hint="eastAsia"/>
                                <w:sz w:val="16"/>
                                <w:szCs w:val="16"/>
                              </w:rPr>
                              <w:t>周産期緊急医療体制コーディネーター事業</w:t>
                            </w:r>
                            <w:r>
                              <w:rPr>
                                <w:rFonts w:ascii="ＭＳ ゴシック" w:eastAsia="ＭＳ ゴシック" w:hAnsi="ＭＳ ゴシック" w:hint="eastAsia"/>
                                <w:sz w:val="16"/>
                                <w:szCs w:val="16"/>
                              </w:rPr>
                              <w:t>」</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7" type="#_x0000_t202" alt="出典　大阪府&#10;「周産期緊急医療体制コーディネーター事業」&#10;" style="position:absolute;left:0;text-align:left;margin-left:271.8pt;margin-top:179.1pt;width:183.75pt;height:21pt;z-index:2525081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" filled="f" stroked="f">
                <v:textbox style="mso-fit-shape-to-text:t">
                  <w:txbxContent>
                    <w:p w14:paraId="1B82E8F1" w14:textId="77777777" w:rsidR="00617357" w:rsidRDefault="00617357" w:rsidP="009810F8">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　大阪府</w:t>
                      </w:r>
                    </w:p>
                    <w:p w14:paraId="102637AA" w14:textId="21E3AD13" w:rsidR="00617357" w:rsidRPr="00474146" w:rsidRDefault="00617357" w:rsidP="00D869F6">
                      <w:pPr>
                        <w:tabs>
                          <w:tab w:val="left" w:pos="426"/>
                        </w:tabs>
                        <w:snapToGrid w:val="0"/>
                        <w:ind w:firstLineChars="250" w:firstLine="400"/>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474146">
                        <w:rPr>
                          <w:rFonts w:ascii="ＭＳ ゴシック" w:eastAsia="ＭＳ ゴシック" w:hAnsi="ＭＳ ゴシック" w:hint="eastAsia"/>
                          <w:sz w:val="16"/>
                          <w:szCs w:val="16"/>
                        </w:rPr>
                        <w:t>周産期緊急医療体制コーディネーター事業</w:t>
                      </w:r>
                      <w:r>
                        <w:rPr>
                          <w:rFonts w:ascii="ＭＳ ゴシック" w:eastAsia="ＭＳ ゴシック" w:hAnsi="ＭＳ ゴシック" w:hint="eastAsia"/>
                          <w:sz w:val="16"/>
                          <w:szCs w:val="16"/>
                        </w:rPr>
                        <w:t>」</w:t>
                      </w:r>
                    </w:p>
                  </w:txbxContent>
                </v:textbox>
              </v:shape>
            </w:pict>
          </mc:Fallback>
        </mc:AlternateContent>
      </w:r>
      <w:r w:rsidR="004F4B49">
        <w:rPr>
          <w:rFonts w:ascii="HG丸ｺﾞｼｯｸM-PRO" w:eastAsia="HG丸ｺﾞｼｯｸM-PRO" w:hAnsi="HG丸ｺﾞｼｯｸM-PRO"/>
          <w:noProof/>
          <w:sz w:val="22"/>
          <w:szCs w:val="22"/>
        </w:rPr>
        <w:drawing>
          <wp:inline distT="0" distB="0" distL="0" distR="0" wp14:anchorId="483F2F36" wp14:editId="4AB2CE2D">
            <wp:extent cx="2709056" cy="2160000"/>
            <wp:effectExtent l="0" t="0" r="0" b="0"/>
            <wp:docPr id="3644" name="図 3644" title="図表6-8-14　NMCS・OGCSによる緊急搬送の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9056" cy="2160000"/>
                    </a:xfrm>
                    <a:prstGeom prst="rect">
                      <a:avLst/>
                    </a:prstGeom>
                    <a:noFill/>
                    <a:ln>
                      <a:noFill/>
                    </a:ln>
                  </pic:spPr>
                </pic:pic>
              </a:graphicData>
            </a:graphic>
          </wp:inline>
        </w:drawing>
      </w:r>
      <w:r w:rsidR="009810F8">
        <w:rPr>
          <w:rFonts w:ascii="HG丸ｺﾞｼｯｸM-PRO" w:eastAsia="HG丸ｺﾞｼｯｸM-PRO" w:hAnsi="HG丸ｺﾞｼｯｸM-PRO" w:hint="eastAsia"/>
          <w:sz w:val="22"/>
          <w:szCs w:val="22"/>
        </w:rPr>
        <w:t xml:space="preserve">　　 </w:t>
      </w:r>
      <w:r w:rsidR="009810F8">
        <w:rPr>
          <w:rFonts w:ascii="HG丸ｺﾞｼｯｸM-PRO" w:eastAsia="HG丸ｺﾞｼｯｸM-PRO" w:hAnsi="HG丸ｺﾞｼｯｸM-PRO"/>
          <w:noProof/>
          <w:sz w:val="22"/>
          <w:szCs w:val="22"/>
        </w:rPr>
        <w:drawing>
          <wp:inline distT="0" distB="0" distL="0" distR="0" wp14:anchorId="6E87CC32" wp14:editId="35588C4F">
            <wp:extent cx="2694173" cy="2160000"/>
            <wp:effectExtent l="0" t="0" r="0" b="0"/>
            <wp:docPr id="41" name="図 41" title="図表6-8-15　夜間及び休日コーディネート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4173" cy="2160000"/>
                    </a:xfrm>
                    <a:prstGeom prst="rect">
                      <a:avLst/>
                    </a:prstGeom>
                    <a:noFill/>
                    <a:ln>
                      <a:noFill/>
                    </a:ln>
                  </pic:spPr>
                </pic:pic>
              </a:graphicData>
            </a:graphic>
          </wp:inline>
        </w:drawing>
      </w:r>
    </w:p>
    <w:p w14:paraId="15738B88" w14:textId="77777777" w:rsidR="00D63C74" w:rsidRDefault="00D63C74" w:rsidP="00F558D1">
      <w:pPr>
        <w:ind w:leftChars="200" w:left="640" w:hangingChars="100" w:hanging="220"/>
        <w:rPr>
          <w:rFonts w:ascii="HG丸ｺﾞｼｯｸM-PRO" w:eastAsia="HG丸ｺﾞｼｯｸM-PRO" w:hAnsi="HG丸ｺﾞｼｯｸM-PRO"/>
          <w:sz w:val="22"/>
          <w:szCs w:val="22"/>
        </w:rPr>
      </w:pPr>
    </w:p>
    <w:p w14:paraId="4EF11EA6" w14:textId="77777777" w:rsidR="007E0960" w:rsidRDefault="007E0960" w:rsidP="00B648C5">
      <w:pPr>
        <w:ind w:leftChars="200" w:left="640" w:hangingChars="100" w:hanging="220"/>
        <w:rPr>
          <w:rFonts w:ascii="HG丸ｺﾞｼｯｸM-PRO" w:eastAsia="HG丸ｺﾞｼｯｸM-PRO" w:hAnsi="HG丸ｺﾞｼｯｸM-PRO"/>
          <w:sz w:val="22"/>
          <w:szCs w:val="22"/>
        </w:rPr>
      </w:pPr>
    </w:p>
    <w:p w14:paraId="13319EA6" w14:textId="77777777" w:rsidR="007E0960" w:rsidRDefault="007E0960" w:rsidP="00B648C5">
      <w:pPr>
        <w:ind w:leftChars="200" w:left="640" w:hangingChars="100" w:hanging="220"/>
        <w:rPr>
          <w:rFonts w:ascii="HG丸ｺﾞｼｯｸM-PRO" w:eastAsia="HG丸ｺﾞｼｯｸM-PRO" w:hAnsi="HG丸ｺﾞｼｯｸM-PRO"/>
          <w:sz w:val="22"/>
          <w:szCs w:val="22"/>
        </w:rPr>
      </w:pPr>
    </w:p>
    <w:p w14:paraId="719FFFB2" w14:textId="77777777" w:rsidR="007E0960" w:rsidRDefault="007E0960" w:rsidP="00B648C5">
      <w:pPr>
        <w:ind w:leftChars="200" w:left="640" w:hangingChars="100" w:hanging="220"/>
        <w:rPr>
          <w:rFonts w:ascii="HG丸ｺﾞｼｯｸM-PRO" w:eastAsia="HG丸ｺﾞｼｯｸM-PRO" w:hAnsi="HG丸ｺﾞｼｯｸM-PRO"/>
          <w:sz w:val="22"/>
          <w:szCs w:val="22"/>
        </w:rPr>
      </w:pPr>
    </w:p>
    <w:p w14:paraId="2221551D" w14:textId="77777777" w:rsidR="007E0960" w:rsidRDefault="007E0960" w:rsidP="00B648C5">
      <w:pPr>
        <w:ind w:leftChars="200" w:left="640" w:hangingChars="100" w:hanging="220"/>
        <w:rPr>
          <w:rFonts w:ascii="HG丸ｺﾞｼｯｸM-PRO" w:eastAsia="HG丸ｺﾞｼｯｸM-PRO" w:hAnsi="HG丸ｺﾞｼｯｸM-PRO"/>
          <w:sz w:val="22"/>
          <w:szCs w:val="22"/>
        </w:rPr>
      </w:pPr>
    </w:p>
    <w:p w14:paraId="73CB0057" w14:textId="77777777" w:rsidR="007E0960" w:rsidRDefault="007E0960" w:rsidP="00B648C5">
      <w:pPr>
        <w:ind w:leftChars="200" w:left="640" w:hangingChars="100" w:hanging="220"/>
        <w:rPr>
          <w:rFonts w:ascii="HG丸ｺﾞｼｯｸM-PRO" w:eastAsia="HG丸ｺﾞｼｯｸM-PRO" w:hAnsi="HG丸ｺﾞｼｯｸM-PRO"/>
          <w:sz w:val="22"/>
          <w:szCs w:val="22"/>
        </w:rPr>
      </w:pPr>
    </w:p>
    <w:p w14:paraId="4DD8FC65" w14:textId="77777777" w:rsidR="007E0960" w:rsidRDefault="007E0960" w:rsidP="00B648C5">
      <w:pPr>
        <w:ind w:leftChars="200" w:left="640" w:hangingChars="100" w:hanging="220"/>
        <w:rPr>
          <w:rFonts w:ascii="HG丸ｺﾞｼｯｸM-PRO" w:eastAsia="HG丸ｺﾞｼｯｸM-PRO" w:hAnsi="HG丸ｺﾞｼｯｸM-PRO"/>
          <w:sz w:val="22"/>
          <w:szCs w:val="22"/>
        </w:rPr>
      </w:pPr>
    </w:p>
    <w:p w14:paraId="18579306" w14:textId="77777777" w:rsidR="007E0960" w:rsidRDefault="007E0960" w:rsidP="00B648C5">
      <w:pPr>
        <w:ind w:leftChars="200" w:left="640" w:hangingChars="100" w:hanging="220"/>
        <w:rPr>
          <w:rFonts w:ascii="HG丸ｺﾞｼｯｸM-PRO" w:eastAsia="HG丸ｺﾞｼｯｸM-PRO" w:hAnsi="HG丸ｺﾞｼｯｸM-PRO"/>
          <w:sz w:val="22"/>
          <w:szCs w:val="22"/>
        </w:rPr>
      </w:pPr>
    </w:p>
    <w:p w14:paraId="72B008F8" w14:textId="77777777" w:rsidR="007E0960" w:rsidRDefault="007E0960" w:rsidP="00B648C5">
      <w:pPr>
        <w:ind w:leftChars="200" w:left="640" w:hangingChars="100" w:hanging="220"/>
        <w:rPr>
          <w:rFonts w:ascii="HG丸ｺﾞｼｯｸM-PRO" w:eastAsia="HG丸ｺﾞｼｯｸM-PRO" w:hAnsi="HG丸ｺﾞｼｯｸM-PRO"/>
          <w:sz w:val="22"/>
          <w:szCs w:val="22"/>
        </w:rPr>
      </w:pPr>
    </w:p>
    <w:p w14:paraId="4B5D648B" w14:textId="4ED0E09E" w:rsidR="00D63C74" w:rsidRDefault="007967EB" w:rsidP="00B648C5">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mc:AlternateContent>
          <mc:Choice Requires="wpg">
            <w:drawing>
              <wp:anchor distT="0" distB="0" distL="114300" distR="114300" simplePos="0" relativeHeight="252243968" behindDoc="0" locked="0" layoutInCell="1" allowOverlap="1" wp14:anchorId="424F258B" wp14:editId="51B382B0">
                <wp:simplePos x="0" y="0"/>
                <wp:positionH relativeFrom="column">
                  <wp:posOffset>3810</wp:posOffset>
                </wp:positionH>
                <wp:positionV relativeFrom="paragraph">
                  <wp:posOffset>140970</wp:posOffset>
                </wp:positionV>
                <wp:extent cx="6129060" cy="400050"/>
                <wp:effectExtent l="0" t="0" r="5080" b="0"/>
                <wp:wrapNone/>
                <wp:docPr id="231" name="グループ化 231"/>
                <wp:cNvGraphicFramePr/>
                <a:graphic xmlns:a="http://schemas.openxmlformats.org/drawingml/2006/main">
                  <a:graphicData uri="http://schemas.microsoft.com/office/word/2010/wordprocessingGroup">
                    <wpg:wgp>
                      <wpg:cNvGrpSpPr/>
                      <wpg:grpSpPr>
                        <a:xfrm>
                          <a:off x="0" y="0"/>
                          <a:ext cx="6129060" cy="400050"/>
                          <a:chOff x="-1" y="9525"/>
                          <a:chExt cx="6129546" cy="400050"/>
                        </a:xfrm>
                      </wpg:grpSpPr>
                      <wps:wsp>
                        <wps:cNvPr id="240" name="直線コネクタ 240"/>
                        <wps:cNvCnPr/>
                        <wps:spPr>
                          <a:xfrm>
                            <a:off x="-1" y="9525"/>
                            <a:ext cx="6120000" cy="0"/>
                          </a:xfrm>
                          <a:prstGeom prst="line">
                            <a:avLst/>
                          </a:prstGeom>
                          <a:noFill/>
                          <a:ln w="9525" cap="flat" cmpd="sng" algn="ctr">
                            <a:solidFill>
                              <a:srgbClr val="4F81BD">
                                <a:shade val="95000"/>
                                <a:satMod val="105000"/>
                              </a:srgbClr>
                            </a:solidFill>
                            <a:prstDash val="solid"/>
                          </a:ln>
                          <a:effectLst/>
                        </wps:spPr>
                        <wps:bodyPr/>
                      </wps:wsp>
                      <wps:wsp>
                        <wps:cNvPr id="251" name="テキスト ボックス 251" descr="注1　母体搬送コーディネーター：妊娠中、分娩時等母児が危険な状態になった場合、医療機関の要請に応じ集中的・専門的な治療が可能な施設への搬送調整を行います。"/>
                        <wps:cNvSpPr txBox="1"/>
                        <wps:spPr>
                          <a:xfrm>
                            <a:off x="9545" y="19050"/>
                            <a:ext cx="6120000" cy="390525"/>
                          </a:xfrm>
                          <a:prstGeom prst="rect">
                            <a:avLst/>
                          </a:prstGeom>
                          <a:noFill/>
                          <a:ln w="6350">
                            <a:noFill/>
                          </a:ln>
                          <a:effectLst/>
                        </wps:spPr>
                        <wps:txbx>
                          <w:txbxContent>
                            <w:p w14:paraId="29A0588C" w14:textId="16DA184D" w:rsidR="00617357" w:rsidRPr="007A4CD7" w:rsidRDefault="00617357" w:rsidP="008677F0">
                              <w:pPr>
                                <w:spacing w:line="240" w:lineRule="exact"/>
                                <w:ind w:left="486" w:hangingChars="270" w:hanging="486"/>
                                <w:jc w:val="left"/>
                                <w:rPr>
                                  <w:color w:val="000000" w:themeColor="text1"/>
                                  <w:sz w:val="18"/>
                                  <w:szCs w:val="18"/>
                                </w:rPr>
                              </w:pPr>
                              <w:r w:rsidRPr="00D869F6">
                                <w:rPr>
                                  <w:rFonts w:hint="eastAsia"/>
                                  <w:sz w:val="18"/>
                                  <w:szCs w:val="18"/>
                                </w:rPr>
                                <w:t>注</w:t>
                              </w:r>
                              <w:r w:rsidR="008677F0" w:rsidRPr="008677F0">
                                <w:rPr>
                                  <w:rFonts w:asciiTheme="minorEastAsia" w:eastAsiaTheme="minorEastAsia" w:hAnsiTheme="minorEastAsia" w:hint="eastAsia"/>
                                  <w:sz w:val="18"/>
                                  <w:szCs w:val="18"/>
                                </w:rPr>
                                <w:t>1</w:t>
                              </w:r>
                              <w:r>
                                <w:rPr>
                                  <w:rFonts w:hint="eastAsia"/>
                                  <w:color w:val="000000" w:themeColor="text1"/>
                                  <w:sz w:val="18"/>
                                  <w:szCs w:val="18"/>
                                </w:rPr>
                                <w:t xml:space="preserve">　母体搬送コーディネーター：妊娠中、分娩時等母児が危険な状態になった場合、医療機関の要請に応じ</w:t>
                              </w:r>
                              <w:r w:rsidRPr="00F40604">
                                <w:rPr>
                                  <w:rFonts w:hint="eastAsia"/>
                                  <w:color w:val="000000" w:themeColor="text1"/>
                                  <w:sz w:val="18"/>
                                  <w:szCs w:val="18"/>
                                </w:rPr>
                                <w:t>集中的・専門的な治療</w:t>
                              </w:r>
                              <w:r>
                                <w:rPr>
                                  <w:rFonts w:hint="eastAsia"/>
                                  <w:color w:val="000000" w:themeColor="text1"/>
                                  <w:sz w:val="18"/>
                                  <w:szCs w:val="18"/>
                                </w:rPr>
                                <w:t>が可能な施設への搬送調整を行います。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31" o:spid="_x0000_s1068" style="position:absolute;left:0;text-align:left;margin-left:.3pt;margin-top:11.1pt;width:482.6pt;height:31.5pt;z-index:252243968;mso-width-relative:margin;mso-height-relative:margin" coordorigin=",95" coordsize="6129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">
                <v:line id="直線コネクタ 240" o:spid="_x0000_s1069" style="position:absolute;visibility:visible;mso-wrap-style:square" from="0,95" to="611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HALMIAAADcAAAADwAAAGRycy9kb3ducmV2LnhtbERPu2rDMBTdC/kHcQPZGjkPQutGCSEQ&#10;6NDBcQvteCvdWqbWlWOptvv30RDIeDjv7X50jeipC7VnBYt5BoJYe1NzpeDj/fT4BCJEZIONZ1Lw&#10;TwH2u8nDFnPjBz5TX8ZKpBAOOSqwMba5lEFbchjmviVO3I/vHMYEu0qaDocU7hq5zLKNdFhzarDY&#10;0tGS/i3/nIJPi29Fob8j+dXXQZvKGH95Vmo2HQ8vICKN8S6+uV+NguU6zU9n0hGQu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HALMIAAADcAAAADwAAAAAAAAAAAAAA&#10;AAChAgAAZHJzL2Rvd25yZXYueG1sUEsFBgAAAAAEAAQA+QAAAJADAAAAAA==&#10;" strokecolor="#4a7ebb"/>
                <v:shape id="テキスト ボックス 251" o:spid="_x0000_s1070" type="#_x0000_t202" alt="注1　母体搬送コーディネーター：妊娠中、分娩時等母児が危険な状態になった場合、医療機関の要請に応じ集中的・専門的な治療が可能な施設への搬送調整を行います。" style="position:absolute;left:95;top:190;width:61200;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7h+cYA&#10;AADcAAAADwAAAGRycy9kb3ducmV2LnhtbESPQWvCQBSE74X+h+UVvDUbAxZJs4YQkBaxBzWX3p7Z&#10;ZxLMvk2zW4399d1CweMwM98wWT6ZXlxodJ1lBfMoBkFcW91xo6A6rJ+XIJxH1thbJgU3cpCvHh8y&#10;TLW98o4ue9+IAGGXooLW+yGV0tUtGXSRHYiDd7KjQR/k2Eg94jXATS+TOH6RBjsOCy0OVLZUn/ff&#10;RsGmXH/g7piY5U9fvm1PxfBVfS6Umj1NxSsIT5O/h//b71pBspjD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7h+cYAAADcAAAADwAAAAAAAAAAAAAAAACYAgAAZHJz&#10;L2Rvd25yZXYueG1sUEsFBgAAAAAEAAQA9QAAAIsDAAAAAA==&#10;" filled="f" stroked="f" strokeweight=".5pt">
                  <v:textbox>
                    <w:txbxContent>
                      <w:p w14:paraId="29A0588C" w14:textId="16DA184D" w:rsidR="00617357" w:rsidRPr="007A4CD7" w:rsidRDefault="00617357" w:rsidP="008677F0">
                        <w:pPr>
                          <w:spacing w:line="240" w:lineRule="exact"/>
                          <w:ind w:left="486" w:hangingChars="270" w:hanging="486"/>
                          <w:jc w:val="left"/>
                          <w:rPr>
                            <w:color w:val="000000" w:themeColor="text1"/>
                            <w:sz w:val="18"/>
                            <w:szCs w:val="18"/>
                          </w:rPr>
                        </w:pPr>
                        <w:r w:rsidRPr="00D869F6">
                          <w:rPr>
                            <w:rFonts w:hint="eastAsia"/>
                            <w:sz w:val="18"/>
                            <w:szCs w:val="18"/>
                          </w:rPr>
                          <w:t>注</w:t>
                        </w:r>
                        <w:r w:rsidR="008677F0" w:rsidRPr="008677F0">
                          <w:rPr>
                            <w:rFonts w:asciiTheme="minorEastAsia" w:eastAsiaTheme="minorEastAsia" w:hAnsiTheme="minorEastAsia" w:hint="eastAsia"/>
                            <w:sz w:val="18"/>
                            <w:szCs w:val="18"/>
                          </w:rPr>
                          <w:t>1</w:t>
                        </w:r>
                        <w:r>
                          <w:rPr>
                            <w:rFonts w:hint="eastAsia"/>
                            <w:color w:val="000000" w:themeColor="text1"/>
                            <w:sz w:val="18"/>
                            <w:szCs w:val="18"/>
                          </w:rPr>
                          <w:t xml:space="preserve">　母体搬送コーディネーター：妊娠中、分娩時等母児が危険な状態になった場合、医療機関の要請に応じ</w:t>
                        </w:r>
                        <w:r w:rsidRPr="00F40604">
                          <w:rPr>
                            <w:rFonts w:hint="eastAsia"/>
                            <w:color w:val="000000" w:themeColor="text1"/>
                            <w:sz w:val="18"/>
                            <w:szCs w:val="18"/>
                          </w:rPr>
                          <w:t>集中的・専門的な治療</w:t>
                        </w:r>
                        <w:r>
                          <w:rPr>
                            <w:rFonts w:hint="eastAsia"/>
                            <w:color w:val="000000" w:themeColor="text1"/>
                            <w:sz w:val="18"/>
                            <w:szCs w:val="18"/>
                          </w:rPr>
                          <w:t>が可能な施設への搬送調整を行います。</w:t>
                        </w:r>
                      </w:p>
                    </w:txbxContent>
                  </v:textbox>
                </v:shape>
              </v:group>
            </w:pict>
          </mc:Fallback>
        </mc:AlternateContent>
      </w:r>
    </w:p>
    <w:p w14:paraId="284082B5" w14:textId="4E866EBA" w:rsidR="0076168D" w:rsidRDefault="00A779AE" w:rsidP="00EB12D5">
      <w:pPr>
        <w:ind w:firstLineChars="100" w:firstLine="210"/>
      </w:pPr>
      <w:r w:rsidRPr="00A779AE">
        <w:t xml:space="preserve"> </w:t>
      </w:r>
      <w:r w:rsidR="00EB12D5" w:rsidRPr="00EB12D5">
        <w:t xml:space="preserve"> </w:t>
      </w:r>
    </w:p>
    <w:p w14:paraId="1652AA51" w14:textId="6A1FFD57" w:rsidR="00B648C5" w:rsidRDefault="00B648C5" w:rsidP="00B648C5">
      <w:pPr>
        <w:rPr>
          <w:rFonts w:ascii="HG丸ｺﾞｼｯｸM-PRO" w:eastAsia="HG丸ｺﾞｼｯｸM-PRO" w:hAnsi="HG丸ｺﾞｼｯｸM-PRO"/>
          <w:color w:val="000000" w:themeColor="text1"/>
          <w:sz w:val="22"/>
          <w:szCs w:val="22"/>
        </w:rPr>
      </w:pPr>
      <w:r>
        <w:rPr>
          <w:rFonts w:hint="eastAsia"/>
          <w:noProof/>
        </w:rPr>
        <w:lastRenderedPageBreak/>
        <mc:AlternateContent>
          <mc:Choice Requires="wps">
            <w:drawing>
              <wp:anchor distT="0" distB="0" distL="114300" distR="114300" simplePos="0" relativeHeight="252550144" behindDoc="0" locked="0" layoutInCell="1" allowOverlap="1" wp14:anchorId="0626D410" wp14:editId="745C2074">
                <wp:simplePos x="0" y="0"/>
                <wp:positionH relativeFrom="column">
                  <wp:posOffset>167640</wp:posOffset>
                </wp:positionH>
                <wp:positionV relativeFrom="paragraph">
                  <wp:posOffset>40005</wp:posOffset>
                </wp:positionV>
                <wp:extent cx="3602355" cy="253365"/>
                <wp:effectExtent l="0" t="0" r="0" b="4445"/>
                <wp:wrapNone/>
                <wp:docPr id="4" name="テキスト ボックス 4" title="図表6-8-16　周産期緊急医療体制フロー図"/>
                <wp:cNvGraphicFramePr/>
                <a:graphic xmlns:a="http://schemas.openxmlformats.org/drawingml/2006/main">
                  <a:graphicData uri="http://schemas.microsoft.com/office/word/2010/wordprocessingShape">
                    <wps:wsp>
                      <wps:cNvSpPr txBox="1"/>
                      <wps:spPr>
                        <a:xfrm>
                          <a:off x="0" y="0"/>
                          <a:ext cx="3602355" cy="253365"/>
                        </a:xfrm>
                        <a:prstGeom prst="rect">
                          <a:avLst/>
                        </a:prstGeom>
                        <a:noFill/>
                        <a:ln w="6350">
                          <a:noFill/>
                        </a:ln>
                        <a:effectLst/>
                      </wps:spPr>
                      <wps:txbx>
                        <w:txbxContent>
                          <w:p w14:paraId="037F7744" w14:textId="71B23906" w:rsidR="00617357" w:rsidRPr="00B648C5" w:rsidRDefault="00617357" w:rsidP="0076168D">
                            <w:pPr>
                              <w:snapToGrid w:val="0"/>
                              <w:rPr>
                                <w:rFonts w:ascii="ＭＳ Ｐゴシック" w:eastAsia="ＭＳ Ｐゴシック" w:hAnsi="ＭＳ Ｐゴシック"/>
                                <w:sz w:val="20"/>
                                <w:szCs w:val="20"/>
                              </w:rPr>
                            </w:pPr>
                            <w:r w:rsidRPr="00B648C5">
                              <w:rPr>
                                <w:rFonts w:ascii="ＭＳ Ｐゴシック" w:eastAsia="ＭＳ Ｐゴシック" w:hAnsi="ＭＳ Ｐゴシック" w:hint="eastAsia"/>
                                <w:sz w:val="20"/>
                                <w:szCs w:val="20"/>
                              </w:rPr>
                              <w:t>図</w:t>
                            </w:r>
                            <w:r w:rsidR="008677F0">
                              <w:rPr>
                                <w:rFonts w:ascii="ＭＳ Ｐゴシック" w:eastAsia="ＭＳ Ｐゴシック" w:hAnsi="ＭＳ Ｐゴシック" w:hint="eastAsia"/>
                                <w:sz w:val="20"/>
                                <w:szCs w:val="20"/>
                              </w:rPr>
                              <w:t>表6-8-16</w:t>
                            </w:r>
                            <w:r w:rsidRPr="00B648C5">
                              <w:rPr>
                                <w:rFonts w:ascii="ＭＳ Ｐゴシック" w:eastAsia="ＭＳ Ｐゴシック" w:hAnsi="ＭＳ Ｐゴシック" w:hint="eastAsia"/>
                                <w:sz w:val="20"/>
                                <w:szCs w:val="20"/>
                              </w:rPr>
                              <w:t xml:space="preserve">　周産期緊急医療体制フロー図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71" type="#_x0000_t202" alt="タイトル: 図表6-8-16　周産期緊急医療体制フロー図" style="position:absolute;left:0;text-align:left;margin-left:13.2pt;margin-top:3.15pt;width:283.65pt;height:19.95pt;z-index:25255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" filled="f" stroked="f" strokeweight=".5pt">
                <v:textbox style="mso-fit-shape-to-text:t">
                  <w:txbxContent>
                    <w:p w14:paraId="037F7744" w14:textId="71B23906" w:rsidR="00617357" w:rsidRPr="00B648C5" w:rsidRDefault="00617357" w:rsidP="0076168D">
                      <w:pPr>
                        <w:snapToGrid w:val="0"/>
                        <w:rPr>
                          <w:rFonts w:ascii="ＭＳ Ｐゴシック" w:eastAsia="ＭＳ Ｐゴシック" w:hAnsi="ＭＳ Ｐゴシック"/>
                          <w:sz w:val="20"/>
                          <w:szCs w:val="20"/>
                        </w:rPr>
                      </w:pPr>
                      <w:r w:rsidRPr="00B648C5">
                        <w:rPr>
                          <w:rFonts w:ascii="ＭＳ Ｐゴシック" w:eastAsia="ＭＳ Ｐゴシック" w:hAnsi="ＭＳ Ｐゴシック" w:hint="eastAsia"/>
                          <w:sz w:val="20"/>
                          <w:szCs w:val="20"/>
                        </w:rPr>
                        <w:t>図</w:t>
                      </w:r>
                      <w:r w:rsidR="008677F0">
                        <w:rPr>
                          <w:rFonts w:ascii="ＭＳ Ｐゴシック" w:eastAsia="ＭＳ Ｐゴシック" w:hAnsi="ＭＳ Ｐゴシック" w:hint="eastAsia"/>
                          <w:sz w:val="20"/>
                          <w:szCs w:val="20"/>
                        </w:rPr>
                        <w:t>表6-8-16</w:t>
                      </w:r>
                      <w:r w:rsidRPr="00B648C5">
                        <w:rPr>
                          <w:rFonts w:ascii="ＭＳ Ｐゴシック" w:eastAsia="ＭＳ Ｐゴシック" w:hAnsi="ＭＳ Ｐゴシック" w:hint="eastAsia"/>
                          <w:sz w:val="20"/>
                          <w:szCs w:val="20"/>
                        </w:rPr>
                        <w:t xml:space="preserve">　周産期緊急医療体制フロー図</w:t>
                      </w:r>
                    </w:p>
                  </w:txbxContent>
                </v:textbox>
              </v:shape>
            </w:pict>
          </mc:Fallback>
        </mc:AlternateContent>
      </w:r>
    </w:p>
    <w:p w14:paraId="7C5CA99B" w14:textId="77777777" w:rsidR="00B648C5" w:rsidRDefault="00B648C5" w:rsidP="00B648C5">
      <w:pPr>
        <w:ind w:firstLineChars="100" w:firstLine="210"/>
        <w:rPr>
          <w:rFonts w:ascii="HG丸ｺﾞｼｯｸM-PRO" w:eastAsia="HG丸ｺﾞｼｯｸM-PRO" w:hAnsi="HG丸ｺﾞｼｯｸM-PRO"/>
          <w:color w:val="000000" w:themeColor="text1"/>
          <w:sz w:val="22"/>
          <w:szCs w:val="22"/>
        </w:rPr>
      </w:pPr>
      <w:r w:rsidRPr="00B648C5">
        <w:rPr>
          <w:rFonts w:hint="eastAsia"/>
          <w:noProof/>
        </w:rPr>
        <w:drawing>
          <wp:inline distT="0" distB="0" distL="0" distR="0" wp14:anchorId="23173CC9" wp14:editId="4F63E69C">
            <wp:extent cx="5922720" cy="8221613"/>
            <wp:effectExtent l="0" t="0" r="1905" b="8255"/>
            <wp:docPr id="228" name="図 228" title="図表6-8-16　周産期緊急医療体制フロー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2720" cy="8221613"/>
                    </a:xfrm>
                    <a:prstGeom prst="rect">
                      <a:avLst/>
                    </a:prstGeom>
                    <a:noFill/>
                    <a:ln>
                      <a:noFill/>
                    </a:ln>
                  </pic:spPr>
                </pic:pic>
              </a:graphicData>
            </a:graphic>
          </wp:inline>
        </w:drawing>
      </w:r>
    </w:p>
    <w:p w14:paraId="55526D33" w14:textId="77777777" w:rsidR="00B648C5" w:rsidRDefault="00B648C5" w:rsidP="00B648C5">
      <w:pPr>
        <w:rPr>
          <w:rFonts w:ascii="HG丸ｺﾞｼｯｸM-PRO" w:eastAsia="HG丸ｺﾞｼｯｸM-PRO" w:hAnsi="HG丸ｺﾞｼｯｸM-PRO"/>
          <w:color w:val="000000" w:themeColor="text1"/>
          <w:sz w:val="22"/>
          <w:szCs w:val="22"/>
        </w:rPr>
      </w:pPr>
    </w:p>
    <w:p w14:paraId="2B447A26" w14:textId="38154D1B" w:rsidR="005A3AAD" w:rsidRDefault="005A0FB3" w:rsidP="00B648C5">
      <w:pPr>
        <w:ind w:leftChars="200" w:left="640" w:hangingChars="100" w:hanging="220"/>
        <w:rPr>
          <w:rFonts w:ascii="HG丸ｺﾞｼｯｸM-PRO" w:eastAsia="HG丸ｺﾞｼｯｸM-PRO" w:hAnsi="HG丸ｺﾞｼｯｸM-PRO"/>
          <w:color w:val="000000" w:themeColor="text1"/>
          <w:sz w:val="22"/>
          <w:szCs w:val="22"/>
        </w:rPr>
      </w:pPr>
      <w:r w:rsidRPr="005A0FB3">
        <w:rPr>
          <w:rFonts w:ascii="HG丸ｺﾞｼｯｸM-PRO" w:eastAsia="HG丸ｺﾞｼｯｸM-PRO" w:hAnsi="HG丸ｺﾞｼｯｸM-PRO" w:hint="eastAsia"/>
          <w:color w:val="000000" w:themeColor="text1"/>
          <w:sz w:val="22"/>
          <w:szCs w:val="22"/>
        </w:rPr>
        <w:lastRenderedPageBreak/>
        <w:t>○府内を３地区に分けて休日・夜間において</w:t>
      </w:r>
      <w:r w:rsidR="00A965E0">
        <w:rPr>
          <w:rFonts w:ascii="HG丸ｺﾞｼｯｸM-PRO" w:eastAsia="HG丸ｺﾞｼｯｸM-PRO" w:hAnsi="HG丸ｺﾞｼｯｸM-PRO" w:hint="eastAsia"/>
          <w:color w:val="000000" w:themeColor="text1"/>
          <w:sz w:val="22"/>
          <w:szCs w:val="22"/>
        </w:rPr>
        <w:t>、</w:t>
      </w:r>
      <w:r w:rsidR="0080057D">
        <w:rPr>
          <w:rFonts w:ascii="HG丸ｺﾞｼｯｸM-PRO" w:eastAsia="HG丸ｺﾞｼｯｸM-PRO" w:hAnsi="HG丸ｺﾞｼｯｸM-PRO" w:hint="eastAsia"/>
          <w:color w:val="000000" w:themeColor="text1"/>
          <w:sz w:val="22"/>
          <w:szCs w:val="22"/>
        </w:rPr>
        <w:t>未受診</w:t>
      </w:r>
      <w:r w:rsidR="00A965E0">
        <w:rPr>
          <w:rFonts w:ascii="HG丸ｺﾞｼｯｸM-PRO" w:eastAsia="HG丸ｺﾞｼｯｸM-PRO" w:hAnsi="HG丸ｺﾞｼｯｸM-PRO" w:hint="eastAsia"/>
          <w:color w:val="000000" w:themeColor="text1"/>
          <w:sz w:val="22"/>
          <w:szCs w:val="22"/>
        </w:rPr>
        <w:t>妊産婦</w:t>
      </w:r>
      <w:r w:rsidR="007967EB">
        <w:rPr>
          <w:rFonts w:ascii="HG丸ｺﾞｼｯｸM-PRO" w:eastAsia="HG丸ｺﾞｼｯｸM-PRO" w:hAnsi="HG丸ｺﾞｼｯｸM-PRO" w:hint="eastAsia"/>
          <w:color w:val="000000" w:themeColor="text1"/>
          <w:sz w:val="22"/>
          <w:szCs w:val="22"/>
        </w:rPr>
        <w:t>等</w:t>
      </w:r>
      <w:r w:rsidR="00A965E0">
        <w:rPr>
          <w:rFonts w:ascii="HG丸ｺﾞｼｯｸM-PRO" w:eastAsia="HG丸ｺﾞｼｯｸM-PRO" w:hAnsi="HG丸ｺﾞｼｯｸM-PRO" w:hint="eastAsia"/>
          <w:color w:val="000000" w:themeColor="text1"/>
          <w:sz w:val="22"/>
          <w:szCs w:val="22"/>
        </w:rPr>
        <w:t>の</w:t>
      </w:r>
      <w:r w:rsidRPr="005A0FB3">
        <w:rPr>
          <w:rFonts w:ascii="HG丸ｺﾞｼｯｸM-PRO" w:eastAsia="HG丸ｺﾞｼｯｸM-PRO" w:hAnsi="HG丸ｺﾞｼｯｸM-PRO" w:hint="eastAsia"/>
          <w:color w:val="000000" w:themeColor="text1"/>
          <w:sz w:val="22"/>
          <w:szCs w:val="22"/>
        </w:rPr>
        <w:t>産婦人科救急患者を受入れる病院を輪番制により確保しています。</w:t>
      </w:r>
    </w:p>
    <w:p w14:paraId="615227CE" w14:textId="049BE427" w:rsidR="00594056" w:rsidRPr="005A0FB3" w:rsidRDefault="005E17F7">
      <w:pPr>
        <w:ind w:leftChars="200" w:left="640" w:hangingChars="100" w:hanging="220"/>
        <w:rPr>
          <w:rFonts w:ascii="HG丸ｺﾞｼｯｸM-PRO" w:eastAsia="HG丸ｺﾞｼｯｸM-PRO" w:hAnsi="HG丸ｺﾞｼｯｸM-PRO"/>
          <w:color w:val="000000" w:themeColor="text1"/>
          <w:sz w:val="22"/>
          <w:szCs w:val="22"/>
        </w:rPr>
      </w:pPr>
      <w:r w:rsidRPr="00F558D1">
        <w:rPr>
          <w:rFonts w:ascii="ＭＳ ゴシック" w:eastAsia="ＭＳ ゴシック" w:hAnsi="ＭＳ ゴシック" w:hint="eastAsia"/>
          <w:noProof/>
          <w:sz w:val="22"/>
          <w:szCs w:val="22"/>
        </w:rPr>
        <mc:AlternateContent>
          <mc:Choice Requires="wps">
            <w:drawing>
              <wp:anchor distT="45720" distB="45720" distL="114300" distR="114300" simplePos="0" relativeHeight="252537856" behindDoc="0" locked="0" layoutInCell="1" allowOverlap="1" wp14:anchorId="4407410C" wp14:editId="0D55FD8D">
                <wp:simplePos x="0" y="0"/>
                <wp:positionH relativeFrom="column">
                  <wp:posOffset>121285</wp:posOffset>
                </wp:positionH>
                <wp:positionV relativeFrom="paragraph">
                  <wp:posOffset>133350</wp:posOffset>
                </wp:positionV>
                <wp:extent cx="3228975" cy="266700"/>
                <wp:effectExtent l="0" t="0" r="0" b="1905"/>
                <wp:wrapNone/>
                <wp:docPr id="243" name="テキスト ボックス 2" title="図表6-8-17　産婦人科救急搬送受入れ区分"/>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66700"/>
                        </a:xfrm>
                        <a:prstGeom prst="rect">
                          <a:avLst/>
                        </a:prstGeom>
                        <a:noFill/>
                        <a:ln w="9525">
                          <a:noFill/>
                          <a:miter lim="800000"/>
                          <a:headEnd/>
                          <a:tailEnd/>
                        </a:ln>
                      </wps:spPr>
                      <wps:txbx>
                        <w:txbxContent>
                          <w:p w14:paraId="5A59CEBD" w14:textId="69667EA4" w:rsidR="00617357" w:rsidRPr="00474146" w:rsidRDefault="00617357" w:rsidP="005E17F7">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677F0">
                              <w:rPr>
                                <w:rFonts w:ascii="ＭＳ Ｐゴシック" w:eastAsia="ＭＳ Ｐゴシック" w:hAnsi="ＭＳ Ｐゴシック" w:hint="eastAsia"/>
                                <w:sz w:val="20"/>
                                <w:szCs w:val="20"/>
                              </w:rPr>
                              <w:t>表6-8-17</w:t>
                            </w:r>
                            <w:r>
                              <w:rPr>
                                <w:rFonts w:ascii="ＭＳ Ｐゴシック" w:eastAsia="ＭＳ Ｐゴシック" w:hAnsi="ＭＳ Ｐゴシック" w:hint="eastAsia"/>
                                <w:sz w:val="20"/>
                                <w:szCs w:val="20"/>
                              </w:rPr>
                              <w:t xml:space="preserve">　</w:t>
                            </w:r>
                            <w:r w:rsidRPr="00474146">
                              <w:rPr>
                                <w:rFonts w:ascii="ＭＳ Ｐゴシック" w:eastAsia="ＭＳ Ｐゴシック" w:hAnsi="ＭＳ Ｐゴシック" w:hint="eastAsia"/>
                                <w:sz w:val="20"/>
                                <w:szCs w:val="20"/>
                              </w:rPr>
                              <w:t>産婦人科救急搬送受入</w:t>
                            </w:r>
                            <w:r>
                              <w:rPr>
                                <w:rFonts w:ascii="ＭＳ Ｐゴシック" w:eastAsia="ＭＳ Ｐゴシック" w:hAnsi="ＭＳ Ｐゴシック" w:hint="eastAsia"/>
                                <w:sz w:val="20"/>
                                <w:szCs w:val="20"/>
                              </w:rPr>
                              <w:t>れ区分</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2" type="#_x0000_t202" alt="タイトル: 図表6-8-17　産婦人科救急搬送受入れ区分" style="position:absolute;left:0;text-align:left;margin-left:9.55pt;margin-top:10.5pt;width:254.25pt;height:21pt;z-index:2525378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" filled="f" stroked="f">
                <v:textbox style="mso-fit-shape-to-text:t">
                  <w:txbxContent>
                    <w:p w14:paraId="5A59CEBD" w14:textId="69667EA4" w:rsidR="00617357" w:rsidRPr="00474146" w:rsidRDefault="00617357" w:rsidP="005E17F7">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677F0">
                        <w:rPr>
                          <w:rFonts w:ascii="ＭＳ Ｐゴシック" w:eastAsia="ＭＳ Ｐゴシック" w:hAnsi="ＭＳ Ｐゴシック" w:hint="eastAsia"/>
                          <w:sz w:val="20"/>
                          <w:szCs w:val="20"/>
                        </w:rPr>
                        <w:t>表6-8-17</w:t>
                      </w:r>
                      <w:r>
                        <w:rPr>
                          <w:rFonts w:ascii="ＭＳ Ｐゴシック" w:eastAsia="ＭＳ Ｐゴシック" w:hAnsi="ＭＳ Ｐゴシック" w:hint="eastAsia"/>
                          <w:sz w:val="20"/>
                          <w:szCs w:val="20"/>
                        </w:rPr>
                        <w:t xml:space="preserve">　</w:t>
                      </w:r>
                      <w:r w:rsidRPr="00474146">
                        <w:rPr>
                          <w:rFonts w:ascii="ＭＳ Ｐゴシック" w:eastAsia="ＭＳ Ｐゴシック" w:hAnsi="ＭＳ Ｐゴシック" w:hint="eastAsia"/>
                          <w:sz w:val="20"/>
                          <w:szCs w:val="20"/>
                        </w:rPr>
                        <w:t>産婦人科救急搬送受入</w:t>
                      </w:r>
                      <w:r>
                        <w:rPr>
                          <w:rFonts w:ascii="ＭＳ Ｐゴシック" w:eastAsia="ＭＳ Ｐゴシック" w:hAnsi="ＭＳ Ｐゴシック" w:hint="eastAsia"/>
                          <w:sz w:val="20"/>
                          <w:szCs w:val="20"/>
                        </w:rPr>
                        <w:t>れ区分</w:t>
                      </w:r>
                    </w:p>
                  </w:txbxContent>
                </v:textbox>
              </v:shape>
            </w:pict>
          </mc:Fallback>
        </mc:AlternateContent>
      </w:r>
      <w:r w:rsidRPr="00F558D1">
        <w:rPr>
          <w:rFonts w:ascii="ＭＳ ゴシック" w:eastAsia="ＭＳ ゴシック" w:hAnsi="ＭＳ ゴシック" w:hint="eastAsia"/>
          <w:noProof/>
          <w:sz w:val="22"/>
          <w:szCs w:val="22"/>
        </w:rPr>
        <mc:AlternateContent>
          <mc:Choice Requires="wps">
            <w:drawing>
              <wp:anchor distT="45720" distB="45720" distL="114300" distR="114300" simplePos="0" relativeHeight="252560384" behindDoc="0" locked="0" layoutInCell="1" allowOverlap="1" wp14:anchorId="2A697A21" wp14:editId="36ECC3FE">
                <wp:simplePos x="0" y="0"/>
                <wp:positionH relativeFrom="column">
                  <wp:posOffset>3093085</wp:posOffset>
                </wp:positionH>
                <wp:positionV relativeFrom="paragraph">
                  <wp:posOffset>133350</wp:posOffset>
                </wp:positionV>
                <wp:extent cx="3228975" cy="266700"/>
                <wp:effectExtent l="0" t="0" r="0" b="1905"/>
                <wp:wrapNone/>
                <wp:docPr id="248" name="テキスト ボックス 2" title="図表6-8-18　産婦人科救急搬送体制確保事業受入れ件数"/>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66700"/>
                        </a:xfrm>
                        <a:prstGeom prst="rect">
                          <a:avLst/>
                        </a:prstGeom>
                        <a:noFill/>
                        <a:ln w="9525">
                          <a:noFill/>
                          <a:miter lim="800000"/>
                          <a:headEnd/>
                          <a:tailEnd/>
                        </a:ln>
                      </wps:spPr>
                      <wps:txbx>
                        <w:txbxContent>
                          <w:p w14:paraId="394E59B5" w14:textId="77777777" w:rsidR="008677F0" w:rsidRDefault="00617357" w:rsidP="00CE666F">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677F0">
                              <w:rPr>
                                <w:rFonts w:ascii="ＭＳ Ｐゴシック" w:eastAsia="ＭＳ Ｐゴシック" w:hAnsi="ＭＳ Ｐゴシック" w:hint="eastAsia"/>
                                <w:sz w:val="20"/>
                                <w:szCs w:val="20"/>
                              </w:rPr>
                              <w:t>表6-8-18</w:t>
                            </w:r>
                            <w:r>
                              <w:rPr>
                                <w:rFonts w:ascii="ＭＳ Ｐゴシック" w:eastAsia="ＭＳ Ｐゴシック" w:hAnsi="ＭＳ Ｐゴシック" w:hint="eastAsia"/>
                                <w:sz w:val="20"/>
                                <w:szCs w:val="20"/>
                              </w:rPr>
                              <w:t xml:space="preserve">　</w:t>
                            </w:r>
                            <w:r w:rsidRPr="00474146">
                              <w:rPr>
                                <w:rFonts w:ascii="ＭＳ Ｐゴシック" w:eastAsia="ＭＳ Ｐゴシック" w:hAnsi="ＭＳ Ｐゴシック" w:hint="eastAsia"/>
                                <w:sz w:val="20"/>
                                <w:szCs w:val="20"/>
                              </w:rPr>
                              <w:t>産婦人科救急搬送体制確保事業</w:t>
                            </w:r>
                          </w:p>
                          <w:p w14:paraId="6F0D0E10" w14:textId="0DD43F76" w:rsidR="00617357" w:rsidRPr="00474146" w:rsidRDefault="00617357" w:rsidP="008677F0">
                            <w:pPr>
                              <w:tabs>
                                <w:tab w:val="left" w:pos="426"/>
                              </w:tabs>
                              <w:snapToGrid w:val="0"/>
                              <w:ind w:firstLineChars="550" w:firstLine="11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受入</w:t>
                            </w:r>
                            <w:r>
                              <w:rPr>
                                <w:rFonts w:ascii="ＭＳ Ｐゴシック" w:eastAsia="ＭＳ Ｐゴシック" w:hAnsi="ＭＳ Ｐゴシック" w:hint="eastAsia"/>
                                <w:sz w:val="20"/>
                                <w:szCs w:val="20"/>
                              </w:rPr>
                              <w:t>れ</w:t>
                            </w:r>
                            <w:r w:rsidRPr="00474146">
                              <w:rPr>
                                <w:rFonts w:ascii="ＭＳ Ｐゴシック" w:eastAsia="ＭＳ Ｐゴシック" w:hAnsi="ＭＳ Ｐゴシック" w:hint="eastAsia"/>
                                <w:sz w:val="20"/>
                                <w:szCs w:val="20"/>
                              </w:rPr>
                              <w:t>件数</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3" type="#_x0000_t202" alt="タイトル: 図表6-8-18　産婦人科救急搬送体制確保事業受入れ件数" style="position:absolute;left:0;text-align:left;margin-left:243.55pt;margin-top:10.5pt;width:254.25pt;height:21pt;z-index:2525603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" filled="f" stroked="f">
                <v:textbox style="mso-fit-shape-to-text:t">
                  <w:txbxContent>
                    <w:p w14:paraId="394E59B5" w14:textId="77777777" w:rsidR="008677F0" w:rsidRDefault="00617357" w:rsidP="00CE666F">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677F0">
                        <w:rPr>
                          <w:rFonts w:ascii="ＭＳ Ｐゴシック" w:eastAsia="ＭＳ Ｐゴシック" w:hAnsi="ＭＳ Ｐゴシック" w:hint="eastAsia"/>
                          <w:sz w:val="20"/>
                          <w:szCs w:val="20"/>
                        </w:rPr>
                        <w:t>表6-8-18</w:t>
                      </w:r>
                      <w:r>
                        <w:rPr>
                          <w:rFonts w:ascii="ＭＳ Ｐゴシック" w:eastAsia="ＭＳ Ｐゴシック" w:hAnsi="ＭＳ Ｐゴシック" w:hint="eastAsia"/>
                          <w:sz w:val="20"/>
                          <w:szCs w:val="20"/>
                        </w:rPr>
                        <w:t xml:space="preserve">　</w:t>
                      </w:r>
                      <w:r w:rsidRPr="00474146">
                        <w:rPr>
                          <w:rFonts w:ascii="ＭＳ Ｐゴシック" w:eastAsia="ＭＳ Ｐゴシック" w:hAnsi="ＭＳ Ｐゴシック" w:hint="eastAsia"/>
                          <w:sz w:val="20"/>
                          <w:szCs w:val="20"/>
                        </w:rPr>
                        <w:t>産婦人科救急搬送体制確保事業</w:t>
                      </w:r>
                    </w:p>
                    <w:p w14:paraId="6F0D0E10" w14:textId="0DD43F76" w:rsidR="00617357" w:rsidRPr="00474146" w:rsidRDefault="00617357" w:rsidP="008677F0">
                      <w:pPr>
                        <w:tabs>
                          <w:tab w:val="left" w:pos="426"/>
                        </w:tabs>
                        <w:snapToGrid w:val="0"/>
                        <w:ind w:firstLineChars="550" w:firstLine="11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受入</w:t>
                      </w:r>
                      <w:r>
                        <w:rPr>
                          <w:rFonts w:ascii="ＭＳ Ｐゴシック" w:eastAsia="ＭＳ Ｐゴシック" w:hAnsi="ＭＳ Ｐゴシック" w:hint="eastAsia"/>
                          <w:sz w:val="20"/>
                          <w:szCs w:val="20"/>
                        </w:rPr>
                        <w:t>れ</w:t>
                      </w:r>
                      <w:r w:rsidRPr="00474146">
                        <w:rPr>
                          <w:rFonts w:ascii="ＭＳ Ｐゴシック" w:eastAsia="ＭＳ Ｐゴシック" w:hAnsi="ＭＳ Ｐゴシック" w:hint="eastAsia"/>
                          <w:sz w:val="20"/>
                          <w:szCs w:val="20"/>
                        </w:rPr>
                        <w:t>件数</w:t>
                      </w:r>
                    </w:p>
                  </w:txbxContent>
                </v:textbox>
              </v:shape>
            </w:pict>
          </mc:Fallback>
        </mc:AlternateContent>
      </w:r>
    </w:p>
    <w:p w14:paraId="1651C28B" w14:textId="0A703C53" w:rsidR="00D377C0" w:rsidRDefault="005E17F7" w:rsidP="00594056">
      <w:pPr>
        <w:rPr>
          <w:rFonts w:ascii="HG丸ｺﾞｼｯｸM-PRO" w:eastAsia="HG丸ｺﾞｼｯｸM-PRO" w:hAnsi="HG丸ｺﾞｼｯｸM-PRO"/>
          <w:color w:val="000000" w:themeColor="text1"/>
          <w:sz w:val="22"/>
          <w:szCs w:val="22"/>
        </w:rPr>
      </w:pPr>
      <w:r w:rsidRPr="00D77978">
        <w:rPr>
          <w:rFonts w:ascii="ＭＳ ゴシック" w:eastAsia="ＭＳ ゴシック" w:hAnsi="ＭＳ ゴシック" w:hint="eastAsia"/>
          <w:noProof/>
          <w:sz w:val="22"/>
          <w:szCs w:val="22"/>
        </w:rPr>
        <mc:AlternateContent>
          <mc:Choice Requires="wps">
            <w:drawing>
              <wp:anchor distT="45720" distB="45720" distL="114300" distR="114300" simplePos="0" relativeHeight="252237824" behindDoc="0" locked="0" layoutInCell="1" allowOverlap="1" wp14:anchorId="43F1E107" wp14:editId="757AEE95">
                <wp:simplePos x="0" y="0"/>
                <wp:positionH relativeFrom="column">
                  <wp:posOffset>3632200</wp:posOffset>
                </wp:positionH>
                <wp:positionV relativeFrom="paragraph">
                  <wp:posOffset>2383155</wp:posOffset>
                </wp:positionV>
                <wp:extent cx="2390775" cy="266700"/>
                <wp:effectExtent l="0" t="0" r="0" b="0"/>
                <wp:wrapNone/>
                <wp:docPr id="227" name="テキスト ボックス 2" descr="出典　大阪府「産婦人科救急搬送体制確保事業」"/>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266700"/>
                        </a:xfrm>
                        <a:prstGeom prst="rect">
                          <a:avLst/>
                        </a:prstGeom>
                        <a:noFill/>
                        <a:ln w="9525">
                          <a:noFill/>
                          <a:miter lim="800000"/>
                          <a:headEnd/>
                          <a:tailEnd/>
                        </a:ln>
                      </wps:spPr>
                      <wps:txbx>
                        <w:txbxContent>
                          <w:p w14:paraId="03120038" w14:textId="4DD90136" w:rsidR="00617357" w:rsidRPr="00474146" w:rsidRDefault="00617357" w:rsidP="00CE666F">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474146">
                              <w:rPr>
                                <w:rFonts w:ascii="ＭＳ ゴシック" w:eastAsia="ＭＳ ゴシック" w:hAnsi="ＭＳ ゴシック" w:hint="eastAsia"/>
                                <w:sz w:val="16"/>
                                <w:szCs w:val="16"/>
                              </w:rPr>
                              <w:t>産婦人科救急搬送体制確保事業</w:t>
                            </w:r>
                            <w:r>
                              <w:rPr>
                                <w:rFonts w:ascii="ＭＳ ゴシック" w:eastAsia="ＭＳ ゴシック" w:hAnsi="ＭＳ ゴシック"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alt="出典　大阪府「産婦人科救急搬送体制確保事業」" style="position:absolute;left:0;text-align:left;margin-left:286pt;margin-top:187.65pt;width:188.25pt;height:21pt;z-index:25223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" filled="f" stroked="f">
                <v:textbox>
                  <w:txbxContent>
                    <w:p w14:paraId="03120038" w14:textId="4DD90136" w:rsidR="00617357" w:rsidRPr="00474146" w:rsidRDefault="00617357" w:rsidP="00CE666F">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474146">
                        <w:rPr>
                          <w:rFonts w:ascii="ＭＳ ゴシック" w:eastAsia="ＭＳ ゴシック" w:hAnsi="ＭＳ ゴシック" w:hint="eastAsia"/>
                          <w:sz w:val="16"/>
                          <w:szCs w:val="16"/>
                        </w:rPr>
                        <w:t>産婦人科救急搬送体制確保事業</w:t>
                      </w:r>
                      <w:r>
                        <w:rPr>
                          <w:rFonts w:ascii="ＭＳ ゴシック" w:eastAsia="ＭＳ ゴシック" w:hAnsi="ＭＳ ゴシック" w:hint="eastAsia"/>
                          <w:sz w:val="16"/>
                          <w:szCs w:val="16"/>
                        </w:rPr>
                        <w:t>」</w:t>
                      </w:r>
                    </w:p>
                  </w:txbxContent>
                </v:textbox>
              </v:shape>
            </w:pict>
          </mc:Fallback>
        </mc:AlternateContent>
      </w:r>
      <w:r>
        <w:rPr>
          <w:rFonts w:ascii="HG丸ｺﾞｼｯｸM-PRO" w:eastAsia="HG丸ｺﾞｼｯｸM-PRO" w:hAnsi="HG丸ｺﾞｼｯｸM-PRO"/>
          <w:noProof/>
          <w:color w:val="000000" w:themeColor="text1"/>
          <w:sz w:val="22"/>
          <w:szCs w:val="22"/>
        </w:rPr>
        <w:drawing>
          <wp:anchor distT="0" distB="0" distL="114300" distR="114300" simplePos="0" relativeHeight="252509184" behindDoc="0" locked="0" layoutInCell="1" allowOverlap="1" wp14:anchorId="64510EF5" wp14:editId="71FF950C">
            <wp:simplePos x="0" y="0"/>
            <wp:positionH relativeFrom="column">
              <wp:posOffset>3204210</wp:posOffset>
            </wp:positionH>
            <wp:positionV relativeFrom="paragraph">
              <wp:posOffset>120015</wp:posOffset>
            </wp:positionV>
            <wp:extent cx="2703830" cy="2159635"/>
            <wp:effectExtent l="0" t="0" r="1270" b="0"/>
            <wp:wrapSquare wrapText="bothSides"/>
            <wp:docPr id="42" name="図 42" title="図表6-8-18　産婦人科救急搬送体制確保事業受入れ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383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594056" w:rsidRPr="00594056">
        <w:rPr>
          <w:noProof/>
        </w:rPr>
        <w:t xml:space="preserve"> </w:t>
      </w:r>
      <w:r w:rsidR="00594056">
        <w:rPr>
          <w:rFonts w:hint="eastAsia"/>
          <w:noProof/>
        </w:rPr>
        <w:t xml:space="preserve"> </w:t>
      </w:r>
      <w:r>
        <w:rPr>
          <w:rFonts w:hint="eastAsia"/>
          <w:noProof/>
        </w:rPr>
        <w:t xml:space="preserve"> </w:t>
      </w:r>
      <w:r w:rsidR="002F5B7A">
        <w:rPr>
          <w:rFonts w:hint="eastAsia"/>
          <w:noProof/>
        </w:rPr>
        <w:t xml:space="preserve">　</w:t>
      </w:r>
      <w:r w:rsidR="00EC5318">
        <w:rPr>
          <w:noProof/>
        </w:rPr>
        <w:drawing>
          <wp:inline distT="0" distB="0" distL="0" distR="0" wp14:anchorId="4A65F95E" wp14:editId="0B45172F">
            <wp:extent cx="2426087" cy="2700000"/>
            <wp:effectExtent l="0" t="0" r="0" b="5715"/>
            <wp:docPr id="17" name="図 17" title="図表6-8-17　産婦人科救急搬送受入れ区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26087" cy="2700000"/>
                    </a:xfrm>
                    <a:prstGeom prst="rect">
                      <a:avLst/>
                    </a:prstGeom>
                  </pic:spPr>
                </pic:pic>
              </a:graphicData>
            </a:graphic>
          </wp:inline>
        </w:drawing>
      </w:r>
    </w:p>
    <w:p w14:paraId="2804DA1F" w14:textId="0535DA3F" w:rsidR="006B436D" w:rsidRDefault="005A0FB3" w:rsidP="00363583">
      <w:pPr>
        <w:widowControl/>
        <w:ind w:leftChars="200" w:left="640" w:hangingChars="100" w:hanging="220"/>
        <w:jc w:val="left"/>
        <w:rPr>
          <w:rFonts w:ascii="HG丸ｺﾞｼｯｸM-PRO" w:eastAsia="HG丸ｺﾞｼｯｸM-PRO" w:hAnsi="HG丸ｺﾞｼｯｸM-PRO"/>
          <w:color w:val="000000" w:themeColor="text1"/>
          <w:sz w:val="22"/>
          <w:szCs w:val="22"/>
        </w:rPr>
      </w:pPr>
      <w:r w:rsidRPr="005A0FB3">
        <w:rPr>
          <w:rFonts w:ascii="HG丸ｺﾞｼｯｸM-PRO" w:eastAsia="HG丸ｺﾞｼｯｸM-PRO" w:hAnsi="HG丸ｺﾞｼｯｸM-PRO" w:hint="eastAsia"/>
          <w:color w:val="000000" w:themeColor="text1"/>
          <w:sz w:val="22"/>
          <w:szCs w:val="22"/>
        </w:rPr>
        <w:t>○</w:t>
      </w:r>
      <w:r w:rsidR="00752E92">
        <w:rPr>
          <w:rFonts w:ascii="HG丸ｺﾞｼｯｸM-PRO" w:eastAsia="HG丸ｺﾞｼｯｸM-PRO" w:hAnsi="HG丸ｺﾞｼｯｸM-PRO" w:hint="eastAsia"/>
          <w:color w:val="000000" w:themeColor="text1"/>
          <w:sz w:val="22"/>
          <w:szCs w:val="22"/>
        </w:rPr>
        <w:t>大阪府では、</w:t>
      </w:r>
      <w:r w:rsidRPr="005A0FB3">
        <w:rPr>
          <w:rFonts w:ascii="HG丸ｺﾞｼｯｸM-PRO" w:eastAsia="HG丸ｺﾞｼｯｸM-PRO" w:hAnsi="HG丸ｺﾞｼｯｸM-PRO" w:hint="eastAsia"/>
          <w:color w:val="000000" w:themeColor="text1"/>
          <w:sz w:val="22"/>
          <w:szCs w:val="22"/>
        </w:rPr>
        <w:t>救命救急センターと周産期母子医療センターを併設する医療機関</w:t>
      </w:r>
      <w:r w:rsidR="00B272B8">
        <w:rPr>
          <w:rFonts w:ascii="HG丸ｺﾞｼｯｸM-PRO" w:eastAsia="HG丸ｺﾞｼｯｸM-PRO" w:hAnsi="HG丸ｺﾞｼｯｸM-PRO" w:hint="eastAsia"/>
          <w:color w:val="000000" w:themeColor="text1"/>
          <w:sz w:val="22"/>
          <w:szCs w:val="22"/>
        </w:rPr>
        <w:t>に</w:t>
      </w:r>
      <w:r w:rsidRPr="005A0FB3">
        <w:rPr>
          <w:rFonts w:ascii="HG丸ｺﾞｼｯｸM-PRO" w:eastAsia="HG丸ｺﾞｼｯｸM-PRO" w:hAnsi="HG丸ｺﾞｼｯｸM-PRO" w:hint="eastAsia"/>
          <w:color w:val="000000" w:themeColor="text1"/>
          <w:sz w:val="22"/>
          <w:szCs w:val="22"/>
        </w:rPr>
        <w:t>最重症合併</w:t>
      </w:r>
      <w:r w:rsidR="008406A6">
        <w:rPr>
          <w:rFonts w:ascii="HG丸ｺﾞｼｯｸM-PRO" w:eastAsia="HG丸ｺﾞｼｯｸM-PRO" w:hAnsi="HG丸ｺﾞｼｯｸM-PRO" w:hint="eastAsia"/>
          <w:color w:val="000000" w:themeColor="text1"/>
          <w:sz w:val="22"/>
          <w:szCs w:val="22"/>
        </w:rPr>
        <w:t xml:space="preserve">　　</w:t>
      </w:r>
      <w:r w:rsidRPr="005A0FB3">
        <w:rPr>
          <w:rFonts w:ascii="HG丸ｺﾞｼｯｸM-PRO" w:eastAsia="HG丸ｺﾞｼｯｸM-PRO" w:hAnsi="HG丸ｺﾞｼｯｸM-PRO" w:hint="eastAsia"/>
          <w:color w:val="000000" w:themeColor="text1"/>
          <w:sz w:val="22"/>
          <w:szCs w:val="22"/>
        </w:rPr>
        <w:t>症妊産婦</w:t>
      </w:r>
      <w:r w:rsidR="00D34238" w:rsidRPr="007350AD">
        <w:rPr>
          <w:rFonts w:ascii="HG丸ｺﾞｼｯｸM-PRO" w:eastAsia="HG丸ｺﾞｼｯｸM-PRO" w:hAnsi="HG丸ｺﾞｼｯｸM-PRO" w:hint="eastAsia"/>
          <w:sz w:val="22"/>
          <w:szCs w:val="22"/>
          <w:vertAlign w:val="superscript"/>
        </w:rPr>
        <w:t>注</w:t>
      </w:r>
      <w:r w:rsidR="008677F0">
        <w:rPr>
          <w:rFonts w:ascii="HG丸ｺﾞｼｯｸM-PRO" w:eastAsia="HG丸ｺﾞｼｯｸM-PRO" w:hAnsi="HG丸ｺﾞｼｯｸM-PRO" w:hint="eastAsia"/>
          <w:sz w:val="22"/>
          <w:szCs w:val="22"/>
          <w:vertAlign w:val="superscript"/>
        </w:rPr>
        <w:t>1</w:t>
      </w:r>
      <w:r w:rsidRPr="005A0FB3">
        <w:rPr>
          <w:rFonts w:ascii="HG丸ｺﾞｼｯｸM-PRO" w:eastAsia="HG丸ｺﾞｼｯｸM-PRO" w:hAnsi="HG丸ｺﾞｼｯｸM-PRO" w:hint="eastAsia"/>
          <w:color w:val="000000" w:themeColor="text1"/>
          <w:sz w:val="22"/>
          <w:szCs w:val="22"/>
        </w:rPr>
        <w:t>受入</w:t>
      </w:r>
      <w:r w:rsidR="00870990">
        <w:rPr>
          <w:rFonts w:ascii="HG丸ｺﾞｼｯｸM-PRO" w:eastAsia="HG丸ｺﾞｼｯｸM-PRO" w:hAnsi="HG丸ｺﾞｼｯｸM-PRO" w:hint="eastAsia"/>
          <w:color w:val="000000" w:themeColor="text1"/>
          <w:sz w:val="22"/>
          <w:szCs w:val="22"/>
        </w:rPr>
        <w:t>れ</w:t>
      </w:r>
      <w:r w:rsidRPr="005A0FB3">
        <w:rPr>
          <w:rFonts w:ascii="HG丸ｺﾞｼｯｸM-PRO" w:eastAsia="HG丸ｺﾞｼｯｸM-PRO" w:hAnsi="HG丸ｺﾞｼｯｸM-PRO" w:hint="eastAsia"/>
          <w:color w:val="000000" w:themeColor="text1"/>
          <w:sz w:val="22"/>
          <w:szCs w:val="22"/>
        </w:rPr>
        <w:t>医療機関として</w:t>
      </w:r>
      <w:r w:rsidR="00B272B8">
        <w:rPr>
          <w:rFonts w:ascii="HG丸ｺﾞｼｯｸM-PRO" w:eastAsia="HG丸ｺﾞｼｯｸM-PRO" w:hAnsi="HG丸ｺﾞｼｯｸM-PRO" w:hint="eastAsia"/>
          <w:color w:val="000000" w:themeColor="text1"/>
          <w:sz w:val="22"/>
          <w:szCs w:val="22"/>
        </w:rPr>
        <w:t>協力いただき</w:t>
      </w:r>
      <w:r w:rsidRPr="005A0FB3">
        <w:rPr>
          <w:rFonts w:ascii="HG丸ｺﾞｼｯｸM-PRO" w:eastAsia="HG丸ｺﾞｼｯｸM-PRO" w:hAnsi="HG丸ｺﾞｼｯｸM-PRO" w:hint="eastAsia"/>
          <w:color w:val="000000" w:themeColor="text1"/>
          <w:sz w:val="22"/>
          <w:szCs w:val="22"/>
        </w:rPr>
        <w:t>、</w:t>
      </w:r>
      <w:r w:rsidR="00752E92">
        <w:rPr>
          <w:rFonts w:ascii="HG丸ｺﾞｼｯｸM-PRO" w:eastAsia="HG丸ｺﾞｼｯｸM-PRO" w:hAnsi="HG丸ｺﾞｼｯｸM-PRO" w:hint="eastAsia"/>
          <w:color w:val="000000" w:themeColor="text1"/>
          <w:sz w:val="22"/>
          <w:szCs w:val="22"/>
        </w:rPr>
        <w:t>周産期の</w:t>
      </w:r>
      <w:r w:rsidRPr="005A0FB3">
        <w:rPr>
          <w:rFonts w:ascii="HG丸ｺﾞｼｯｸM-PRO" w:eastAsia="HG丸ｺﾞｼｯｸM-PRO" w:hAnsi="HG丸ｺﾞｼｯｸM-PRO" w:hint="eastAsia"/>
          <w:color w:val="000000" w:themeColor="text1"/>
          <w:sz w:val="22"/>
          <w:szCs w:val="22"/>
        </w:rPr>
        <w:t>救命医療を適切に提供できる体制を整備しています。</w:t>
      </w:r>
    </w:p>
    <w:p w14:paraId="3FB1835C" w14:textId="3BC78A13" w:rsidR="00123D5B" w:rsidRDefault="00363583" w:rsidP="00E823A6">
      <w:pPr>
        <w:widowControl/>
        <w:ind w:leftChars="200" w:left="640" w:hangingChars="100" w:hanging="220"/>
        <w:jc w:val="left"/>
        <w:rPr>
          <w:rFonts w:ascii="HG丸ｺﾞｼｯｸM-PRO" w:eastAsia="HG丸ｺﾞｼｯｸM-PRO" w:hAnsi="HG丸ｺﾞｼｯｸM-PRO"/>
          <w:color w:val="000000" w:themeColor="text1"/>
          <w:sz w:val="22"/>
          <w:szCs w:val="22"/>
        </w:rPr>
      </w:pPr>
      <w:r w:rsidRPr="0065298D">
        <w:rPr>
          <w:rFonts w:ascii="ＭＳ ゴシック" w:eastAsia="ＭＳ ゴシック" w:hAnsi="ＭＳ ゴシック" w:hint="eastAsia"/>
          <w:noProof/>
          <w:sz w:val="22"/>
          <w:szCs w:val="22"/>
        </w:rPr>
        <mc:AlternateContent>
          <mc:Choice Requires="wps">
            <w:drawing>
              <wp:anchor distT="45720" distB="45720" distL="114300" distR="114300" simplePos="0" relativeHeight="252201984" behindDoc="0" locked="0" layoutInCell="1" allowOverlap="1" wp14:anchorId="64EC7139" wp14:editId="746A643B">
                <wp:simplePos x="0" y="0"/>
                <wp:positionH relativeFrom="column">
                  <wp:posOffset>3089910</wp:posOffset>
                </wp:positionH>
                <wp:positionV relativeFrom="paragraph">
                  <wp:posOffset>106680</wp:posOffset>
                </wp:positionV>
                <wp:extent cx="3228975" cy="266700"/>
                <wp:effectExtent l="0" t="0" r="0" b="1905"/>
                <wp:wrapNone/>
                <wp:docPr id="8" name="テキスト ボックス 2" title="図表6-8-20　最重症合併症妊産婦受入れ実績"/>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66700"/>
                        </a:xfrm>
                        <a:prstGeom prst="rect">
                          <a:avLst/>
                        </a:prstGeom>
                        <a:noFill/>
                        <a:ln w="9525">
                          <a:noFill/>
                          <a:miter lim="800000"/>
                          <a:headEnd/>
                          <a:tailEnd/>
                        </a:ln>
                      </wps:spPr>
                      <wps:txbx>
                        <w:txbxContent>
                          <w:p w14:paraId="3E8386BF" w14:textId="0E92F49A" w:rsidR="00617357" w:rsidRPr="00474146" w:rsidRDefault="00617357" w:rsidP="0065298D">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677F0">
                              <w:rPr>
                                <w:rFonts w:ascii="ＭＳ Ｐゴシック" w:eastAsia="ＭＳ Ｐゴシック" w:hAnsi="ＭＳ Ｐゴシック" w:hint="eastAsia"/>
                                <w:sz w:val="20"/>
                                <w:szCs w:val="20"/>
                              </w:rPr>
                              <w:t>表6-8-20</w:t>
                            </w:r>
                            <w:r>
                              <w:rPr>
                                <w:rFonts w:ascii="ＭＳ Ｐゴシック" w:eastAsia="ＭＳ Ｐゴシック" w:hAnsi="ＭＳ Ｐゴシック" w:hint="eastAsia"/>
                                <w:sz w:val="20"/>
                                <w:szCs w:val="20"/>
                              </w:rPr>
                              <w:t xml:space="preserve">　最重症合併症妊産婦受入れ実績</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5" type="#_x0000_t202" alt="タイトル: 図表6-8-20　最重症合併症妊産婦受入れ実績" style="position:absolute;left:0;text-align:left;margin-left:243.3pt;margin-top:8.4pt;width:254.25pt;height:21pt;z-index:2522019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" filled="f" stroked="f">
                <v:textbox style="mso-fit-shape-to-text:t">
                  <w:txbxContent>
                    <w:p w14:paraId="3E8386BF" w14:textId="0E92F49A" w:rsidR="00617357" w:rsidRPr="00474146" w:rsidRDefault="00617357" w:rsidP="0065298D">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677F0">
                        <w:rPr>
                          <w:rFonts w:ascii="ＭＳ Ｐゴシック" w:eastAsia="ＭＳ Ｐゴシック" w:hAnsi="ＭＳ Ｐゴシック" w:hint="eastAsia"/>
                          <w:sz w:val="20"/>
                          <w:szCs w:val="20"/>
                        </w:rPr>
                        <w:t>表6-8-20</w:t>
                      </w:r>
                      <w:r>
                        <w:rPr>
                          <w:rFonts w:ascii="ＭＳ Ｐゴシック" w:eastAsia="ＭＳ Ｐゴシック" w:hAnsi="ＭＳ Ｐゴシック" w:hint="eastAsia"/>
                          <w:sz w:val="20"/>
                          <w:szCs w:val="20"/>
                        </w:rPr>
                        <w:t xml:space="preserve">　最重症合併症妊産婦受入れ実績</w:t>
                      </w:r>
                    </w:p>
                  </w:txbxContent>
                </v:textbox>
              </v:shape>
            </w:pict>
          </mc:Fallback>
        </mc:AlternateContent>
      </w:r>
      <w:r w:rsidRPr="00F558D1">
        <w:rPr>
          <w:rFonts w:ascii="ＭＳ ゴシック" w:eastAsia="ＭＳ ゴシック" w:hAnsi="ＭＳ ゴシック" w:hint="eastAsia"/>
          <w:noProof/>
          <w:sz w:val="22"/>
          <w:szCs w:val="22"/>
        </w:rPr>
        <mc:AlternateContent>
          <mc:Choice Requires="wps">
            <w:drawing>
              <wp:anchor distT="45720" distB="45720" distL="114300" distR="114300" simplePos="0" relativeHeight="252539904" behindDoc="0" locked="0" layoutInCell="1" allowOverlap="1" wp14:anchorId="43E7B6EC" wp14:editId="3427C2D6">
                <wp:simplePos x="0" y="0"/>
                <wp:positionH relativeFrom="column">
                  <wp:posOffset>111760</wp:posOffset>
                </wp:positionH>
                <wp:positionV relativeFrom="paragraph">
                  <wp:posOffset>110490</wp:posOffset>
                </wp:positionV>
                <wp:extent cx="3228975" cy="266700"/>
                <wp:effectExtent l="0" t="0" r="0" b="1905"/>
                <wp:wrapNone/>
                <wp:docPr id="244" name="テキスト ボックス 2" title="図表6-8-19　最重症合併症妊産婦受入れ医療機関"/>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66700"/>
                        </a:xfrm>
                        <a:prstGeom prst="rect">
                          <a:avLst/>
                        </a:prstGeom>
                        <a:noFill/>
                        <a:ln w="9525">
                          <a:noFill/>
                          <a:miter lim="800000"/>
                          <a:headEnd/>
                          <a:tailEnd/>
                        </a:ln>
                      </wps:spPr>
                      <wps:txbx>
                        <w:txbxContent>
                          <w:p w14:paraId="7D208196" w14:textId="4AD206C1" w:rsidR="00617357" w:rsidRPr="00474146" w:rsidRDefault="00617357" w:rsidP="005E17F7">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677F0">
                              <w:rPr>
                                <w:rFonts w:ascii="ＭＳ Ｐゴシック" w:eastAsia="ＭＳ Ｐゴシック" w:hAnsi="ＭＳ Ｐゴシック" w:hint="eastAsia"/>
                                <w:sz w:val="20"/>
                                <w:szCs w:val="20"/>
                              </w:rPr>
                              <w:t>表6-8-19</w:t>
                            </w:r>
                            <w:r>
                              <w:rPr>
                                <w:rFonts w:ascii="ＭＳ Ｐゴシック" w:eastAsia="ＭＳ Ｐゴシック" w:hAnsi="ＭＳ Ｐゴシック" w:hint="eastAsia"/>
                                <w:sz w:val="20"/>
                                <w:szCs w:val="20"/>
                              </w:rPr>
                              <w:t xml:space="preserve">　最重症合併症妊産婦受入れ医療機関</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6" type="#_x0000_t202" alt="タイトル: 図表6-8-19　最重症合併症妊産婦受入れ医療機関" style="position:absolute;left:0;text-align:left;margin-left:8.8pt;margin-top:8.7pt;width:254.25pt;height:21pt;z-index:2525399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" filled="f" stroked="f">
                <v:textbox style="mso-fit-shape-to-text:t">
                  <w:txbxContent>
                    <w:p w14:paraId="7D208196" w14:textId="4AD206C1" w:rsidR="00617357" w:rsidRPr="00474146" w:rsidRDefault="00617357" w:rsidP="005E17F7">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677F0">
                        <w:rPr>
                          <w:rFonts w:ascii="ＭＳ Ｐゴシック" w:eastAsia="ＭＳ Ｐゴシック" w:hAnsi="ＭＳ Ｐゴシック" w:hint="eastAsia"/>
                          <w:sz w:val="20"/>
                          <w:szCs w:val="20"/>
                        </w:rPr>
                        <w:t>表6-8-19</w:t>
                      </w:r>
                      <w:r>
                        <w:rPr>
                          <w:rFonts w:ascii="ＭＳ Ｐゴシック" w:eastAsia="ＭＳ Ｐゴシック" w:hAnsi="ＭＳ Ｐゴシック" w:hint="eastAsia"/>
                          <w:sz w:val="20"/>
                          <w:szCs w:val="20"/>
                        </w:rPr>
                        <w:t xml:space="preserve">　最重症合併症妊産婦受入れ医療機関</w:t>
                      </w:r>
                    </w:p>
                  </w:txbxContent>
                </v:textbox>
              </v:shape>
            </w:pict>
          </mc:Fallback>
        </mc:AlternateContent>
      </w:r>
    </w:p>
    <w:p w14:paraId="4416BAE3" w14:textId="0EC6F16E" w:rsidR="003304FD" w:rsidRDefault="00A5011D" w:rsidP="002F5B7A">
      <w:pPr>
        <w:widowControl/>
        <w:ind w:firstLineChars="250" w:firstLine="55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noProof/>
          <w:color w:val="000000" w:themeColor="text1"/>
          <w:sz w:val="22"/>
          <w:szCs w:val="22"/>
        </w:rPr>
        <w:drawing>
          <wp:anchor distT="0" distB="0" distL="114300" distR="114300" simplePos="0" relativeHeight="252554240" behindDoc="0" locked="0" layoutInCell="1" allowOverlap="1" wp14:anchorId="2BF83732" wp14:editId="40F46A06">
            <wp:simplePos x="0" y="0"/>
            <wp:positionH relativeFrom="column">
              <wp:posOffset>3775710</wp:posOffset>
            </wp:positionH>
            <wp:positionV relativeFrom="paragraph">
              <wp:posOffset>127635</wp:posOffset>
            </wp:positionV>
            <wp:extent cx="1351280" cy="2159635"/>
            <wp:effectExtent l="0" t="0" r="1270" b="0"/>
            <wp:wrapNone/>
            <wp:docPr id="23" name="図 23" title="図表6-8-20　最重症合併症妊産婦受入れ実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5128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B648C5" w:rsidRPr="0065298D">
        <w:rPr>
          <w:rFonts w:ascii="ＭＳ ゴシック" w:eastAsia="ＭＳ ゴシック" w:hAnsi="ＭＳ ゴシック" w:hint="eastAsia"/>
          <w:noProof/>
          <w:sz w:val="22"/>
          <w:szCs w:val="22"/>
        </w:rPr>
        <mc:AlternateContent>
          <mc:Choice Requires="wps">
            <w:drawing>
              <wp:anchor distT="45720" distB="45720" distL="114300" distR="114300" simplePos="0" relativeHeight="252511232" behindDoc="0" locked="0" layoutInCell="1" allowOverlap="1" wp14:anchorId="6E6436B9" wp14:editId="469C30E2">
                <wp:simplePos x="0" y="0"/>
                <wp:positionH relativeFrom="column">
                  <wp:posOffset>3375025</wp:posOffset>
                </wp:positionH>
                <wp:positionV relativeFrom="paragraph">
                  <wp:posOffset>2337435</wp:posOffset>
                </wp:positionV>
                <wp:extent cx="2762250" cy="266700"/>
                <wp:effectExtent l="0" t="0" r="0" b="0"/>
                <wp:wrapNone/>
                <wp:docPr id="44" name="テキスト ボックス 2" descr="出典　大阪府「最重症合併症妊産婦受入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66700"/>
                        </a:xfrm>
                        <a:prstGeom prst="rect">
                          <a:avLst/>
                        </a:prstGeom>
                        <a:noFill/>
                        <a:ln w="9525">
                          <a:noFill/>
                          <a:miter lim="800000"/>
                          <a:headEnd/>
                          <a:tailEnd/>
                        </a:ln>
                      </wps:spPr>
                      <wps:txbx>
                        <w:txbxContent>
                          <w:p w14:paraId="31F4FA42" w14:textId="24B2EA92" w:rsidR="00617357" w:rsidRPr="006051E7" w:rsidRDefault="00617357" w:rsidP="007350AD">
                            <w:pPr>
                              <w:tabs>
                                <w:tab w:val="left" w:pos="426"/>
                              </w:tabs>
                              <w:snapToGrid w:val="0"/>
                              <w:jc w:val="right"/>
                              <w:rPr>
                                <w:rFonts w:asciiTheme="majorEastAsia" w:eastAsiaTheme="majorEastAsia" w:hAnsiTheme="majorEastAsia"/>
                                <w:sz w:val="16"/>
                                <w:szCs w:val="16"/>
                              </w:rPr>
                            </w:pPr>
                            <w:r w:rsidRPr="006051E7">
                              <w:rPr>
                                <w:rFonts w:asciiTheme="majorEastAsia" w:eastAsiaTheme="majorEastAsia" w:hAnsiTheme="majorEastAsia" w:hint="eastAsia"/>
                                <w:sz w:val="16"/>
                                <w:szCs w:val="16"/>
                              </w:rPr>
                              <w:t>出典　大阪府</w:t>
                            </w:r>
                            <w:r>
                              <w:rPr>
                                <w:rFonts w:asciiTheme="majorEastAsia" w:eastAsiaTheme="majorEastAsia" w:hAnsiTheme="majorEastAsia" w:hint="eastAsia"/>
                                <w:sz w:val="16"/>
                                <w:szCs w:val="16"/>
                              </w:rPr>
                              <w:t>「</w:t>
                            </w:r>
                            <w:r w:rsidRPr="006051E7">
                              <w:rPr>
                                <w:rFonts w:asciiTheme="majorEastAsia" w:eastAsiaTheme="majorEastAsia" w:hAnsiTheme="majorEastAsia" w:hint="eastAsia"/>
                                <w:sz w:val="16"/>
                                <w:szCs w:val="16"/>
                              </w:rPr>
                              <w:t>最重症合併症妊産婦受入</w:t>
                            </w:r>
                            <w:r>
                              <w:rPr>
                                <w:rFonts w:asciiTheme="majorEastAsia" w:eastAsiaTheme="majorEastAsia" w:hAnsiTheme="majorEastAsia" w:hint="eastAsia"/>
                                <w:sz w:val="16"/>
                                <w:szCs w:val="16"/>
                              </w:rPr>
                              <w:t>調査」</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7" type="#_x0000_t202" alt="出典　大阪府「最重症合併症妊産婦受入調査」" style="position:absolute;left:0;text-align:left;margin-left:265.75pt;margin-top:184.05pt;width:217.5pt;height:21pt;z-index:2525112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" filled="f" stroked="f">
                <v:textbox style="mso-fit-shape-to-text:t">
                  <w:txbxContent>
                    <w:p w14:paraId="31F4FA42" w14:textId="24B2EA92" w:rsidR="00617357" w:rsidRPr="006051E7" w:rsidRDefault="00617357" w:rsidP="007350AD">
                      <w:pPr>
                        <w:tabs>
                          <w:tab w:val="left" w:pos="426"/>
                        </w:tabs>
                        <w:snapToGrid w:val="0"/>
                        <w:jc w:val="right"/>
                        <w:rPr>
                          <w:rFonts w:asciiTheme="majorEastAsia" w:eastAsiaTheme="majorEastAsia" w:hAnsiTheme="majorEastAsia"/>
                          <w:sz w:val="16"/>
                          <w:szCs w:val="16"/>
                        </w:rPr>
                      </w:pPr>
                      <w:r w:rsidRPr="006051E7">
                        <w:rPr>
                          <w:rFonts w:asciiTheme="majorEastAsia" w:eastAsiaTheme="majorEastAsia" w:hAnsiTheme="majorEastAsia" w:hint="eastAsia"/>
                          <w:sz w:val="16"/>
                          <w:szCs w:val="16"/>
                        </w:rPr>
                        <w:t>出典　大阪府</w:t>
                      </w:r>
                      <w:r>
                        <w:rPr>
                          <w:rFonts w:asciiTheme="majorEastAsia" w:eastAsiaTheme="majorEastAsia" w:hAnsiTheme="majorEastAsia" w:hint="eastAsia"/>
                          <w:sz w:val="16"/>
                          <w:szCs w:val="16"/>
                        </w:rPr>
                        <w:t>「</w:t>
                      </w:r>
                      <w:r w:rsidRPr="006051E7">
                        <w:rPr>
                          <w:rFonts w:asciiTheme="majorEastAsia" w:eastAsiaTheme="majorEastAsia" w:hAnsiTheme="majorEastAsia" w:hint="eastAsia"/>
                          <w:sz w:val="16"/>
                          <w:szCs w:val="16"/>
                        </w:rPr>
                        <w:t>最重症合併症妊産婦受入</w:t>
                      </w:r>
                      <w:r>
                        <w:rPr>
                          <w:rFonts w:asciiTheme="majorEastAsia" w:eastAsiaTheme="majorEastAsia" w:hAnsiTheme="majorEastAsia" w:hint="eastAsia"/>
                          <w:sz w:val="16"/>
                          <w:szCs w:val="16"/>
                        </w:rPr>
                        <w:t>調査」</w:t>
                      </w:r>
                    </w:p>
                  </w:txbxContent>
                </v:textbox>
              </v:shape>
            </w:pict>
          </mc:Fallback>
        </mc:AlternateContent>
      </w:r>
      <w:r w:rsidR="006067B8">
        <w:rPr>
          <w:noProof/>
        </w:rPr>
        <w:drawing>
          <wp:inline distT="0" distB="0" distL="0" distR="0" wp14:anchorId="2657D65D" wp14:editId="7DBCD2F9">
            <wp:extent cx="2402708" cy="2700000"/>
            <wp:effectExtent l="0" t="0" r="0" b="5715"/>
            <wp:docPr id="18" name="図 18" title="図表6-8-19　最重症合併症妊産婦受入れ医療機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402708" cy="2700000"/>
                    </a:xfrm>
                    <a:prstGeom prst="rect">
                      <a:avLst/>
                    </a:prstGeom>
                  </pic:spPr>
                </pic:pic>
              </a:graphicData>
            </a:graphic>
          </wp:inline>
        </w:drawing>
      </w:r>
    </w:p>
    <w:p w14:paraId="1D52FACE" w14:textId="1B1E5217" w:rsidR="00074EC4" w:rsidRDefault="0081107D" w:rsidP="002F5B7A">
      <w:pPr>
        <w:ind w:left="600" w:hangingChars="300" w:hanging="600"/>
        <w:rPr>
          <w:rFonts w:ascii="HG丸ｺﾞｼｯｸM-PRO" w:eastAsia="HG丸ｺﾞｼｯｸM-PRO" w:hAnsi="HG丸ｺﾞｼｯｸM-PRO"/>
          <w:color w:val="000000" w:themeColor="text1"/>
          <w:sz w:val="22"/>
          <w:szCs w:val="22"/>
        </w:rPr>
      </w:pPr>
      <w:r>
        <w:rPr>
          <w:rFonts w:ascii="ＭＳ ゴシック" w:eastAsia="ＭＳ ゴシック" w:hAnsi="ＭＳ ゴシック" w:hint="eastAsia"/>
          <w:sz w:val="20"/>
          <w:szCs w:val="20"/>
        </w:rPr>
        <w:t xml:space="preserve">　　</w:t>
      </w:r>
      <w:r w:rsidR="00074EC4" w:rsidRPr="005A0FB3">
        <w:rPr>
          <w:rFonts w:ascii="HG丸ｺﾞｼｯｸM-PRO" w:eastAsia="HG丸ｺﾞｼｯｸM-PRO" w:hAnsi="HG丸ｺﾞｼｯｸM-PRO" w:hint="eastAsia"/>
          <w:color w:val="000000" w:themeColor="text1"/>
          <w:sz w:val="22"/>
          <w:szCs w:val="22"/>
        </w:rPr>
        <w:t>○</w:t>
      </w:r>
      <w:r w:rsidR="00DD1E66">
        <w:rPr>
          <w:rFonts w:ascii="HG丸ｺﾞｼｯｸM-PRO" w:eastAsia="HG丸ｺﾞｼｯｸM-PRO" w:hAnsi="HG丸ｺﾞｼｯｸM-PRO" w:hint="eastAsia"/>
          <w:color w:val="000000" w:themeColor="text1"/>
          <w:sz w:val="22"/>
          <w:szCs w:val="22"/>
        </w:rPr>
        <w:t>自府県内で搬送先が確保できない場合に、各府県に設置した広域搬送調整拠点病院同士を通じて搬送先を確保する近畿ブロック周産期医療広域連携体制</w:t>
      </w:r>
      <w:r w:rsidR="00EC0DFF" w:rsidRPr="00EC0DFF">
        <w:rPr>
          <w:rFonts w:ascii="HG丸ｺﾞｼｯｸM-PRO" w:eastAsia="HG丸ｺﾞｼｯｸM-PRO" w:hAnsi="HG丸ｺﾞｼｯｸM-PRO" w:hint="eastAsia"/>
          <w:color w:val="000000" w:themeColor="text1"/>
          <w:sz w:val="22"/>
          <w:szCs w:val="22"/>
          <w:vertAlign w:val="superscript"/>
        </w:rPr>
        <w:t>注</w:t>
      </w:r>
      <w:r w:rsidR="00363583">
        <w:rPr>
          <w:rFonts w:ascii="HG丸ｺﾞｼｯｸM-PRO" w:eastAsia="HG丸ｺﾞｼｯｸM-PRO" w:hAnsi="HG丸ｺﾞｼｯｸM-PRO" w:hint="eastAsia"/>
          <w:color w:val="000000" w:themeColor="text1"/>
          <w:sz w:val="22"/>
          <w:szCs w:val="22"/>
          <w:vertAlign w:val="superscript"/>
        </w:rPr>
        <w:t>2</w:t>
      </w:r>
      <w:r w:rsidR="00DD1E66">
        <w:rPr>
          <w:rFonts w:ascii="HG丸ｺﾞｼｯｸM-PRO" w:eastAsia="HG丸ｺﾞｼｯｸM-PRO" w:hAnsi="HG丸ｺﾞｼｯｸM-PRO" w:hint="eastAsia"/>
          <w:color w:val="000000" w:themeColor="text1"/>
          <w:sz w:val="22"/>
          <w:szCs w:val="22"/>
        </w:rPr>
        <w:t>を構築しています。</w:t>
      </w:r>
    </w:p>
    <w:p w14:paraId="7D7DB12E" w14:textId="622B56E3" w:rsidR="00A66D08" w:rsidRDefault="002F5B7A" w:rsidP="00E823A6">
      <w:pPr>
        <w:rPr>
          <w:noProof/>
        </w:rPr>
      </w:pPr>
      <w:r>
        <w:rPr>
          <w:rFonts w:ascii="HG丸ｺﾞｼｯｸM-PRO" w:eastAsia="HG丸ｺﾞｼｯｸM-PRO" w:hAnsi="HG丸ｺﾞｼｯｸM-PRO"/>
          <w:noProof/>
          <w:sz w:val="22"/>
          <w:szCs w:val="22"/>
        </w:rPr>
        <mc:AlternateContent>
          <mc:Choice Requires="wpg">
            <w:drawing>
              <wp:anchor distT="0" distB="0" distL="114300" distR="114300" simplePos="0" relativeHeight="252246016" behindDoc="0" locked="0" layoutInCell="1" allowOverlap="1" wp14:anchorId="182167C7" wp14:editId="6FDB52A1">
                <wp:simplePos x="0" y="0"/>
                <wp:positionH relativeFrom="column">
                  <wp:posOffset>3810</wp:posOffset>
                </wp:positionH>
                <wp:positionV relativeFrom="paragraph">
                  <wp:posOffset>58420</wp:posOffset>
                </wp:positionV>
                <wp:extent cx="6119495" cy="564515"/>
                <wp:effectExtent l="0" t="0" r="14605" b="6985"/>
                <wp:wrapNone/>
                <wp:docPr id="252" name="グループ化 252"/>
                <wp:cNvGraphicFramePr/>
                <a:graphic xmlns:a="http://schemas.openxmlformats.org/drawingml/2006/main">
                  <a:graphicData uri="http://schemas.microsoft.com/office/word/2010/wordprocessingGroup">
                    <wpg:wgp>
                      <wpg:cNvGrpSpPr/>
                      <wpg:grpSpPr>
                        <a:xfrm>
                          <a:off x="0" y="0"/>
                          <a:ext cx="6119495" cy="564515"/>
                          <a:chOff x="-16" y="0"/>
                          <a:chExt cx="6120015" cy="564515"/>
                        </a:xfrm>
                      </wpg:grpSpPr>
                      <wps:wsp>
                        <wps:cNvPr id="254" name="直線コネクタ 254"/>
                        <wps:cNvCnPr/>
                        <wps:spPr>
                          <a:xfrm>
                            <a:off x="-1" y="0"/>
                            <a:ext cx="6120000" cy="0"/>
                          </a:xfrm>
                          <a:prstGeom prst="line">
                            <a:avLst/>
                          </a:prstGeom>
                          <a:noFill/>
                          <a:ln w="9525" cap="flat" cmpd="sng" algn="ctr">
                            <a:solidFill>
                              <a:srgbClr val="4F81BD">
                                <a:shade val="95000"/>
                                <a:satMod val="105000"/>
                              </a:srgbClr>
                            </a:solidFill>
                            <a:prstDash val="solid"/>
                          </a:ln>
                          <a:effectLst/>
                        </wps:spPr>
                        <wps:bodyPr/>
                      </wps:wsp>
                      <wps:wsp>
                        <wps:cNvPr id="255" name="テキスト ボックス 255" descr="注1　最重症合併症妊産婦：産科合併症以外の合併症を含む母児の生命が危険な状態にある妊産婦をいいます。&#10;注2　近畿ブロック周産期医療広域連携体制：福井県・三重県・滋賀県・京都府・大阪府・兵庫県・奈良県・和歌山県・徳島県・鳥取県から構成されています（事務局は、関西広域連合）。&#10;"/>
                        <wps:cNvSpPr txBox="1"/>
                        <wps:spPr>
                          <a:xfrm>
                            <a:off x="-16" y="9525"/>
                            <a:ext cx="6120015" cy="554990"/>
                          </a:xfrm>
                          <a:prstGeom prst="rect">
                            <a:avLst/>
                          </a:prstGeom>
                          <a:noFill/>
                          <a:ln w="6350">
                            <a:noFill/>
                          </a:ln>
                          <a:effectLst/>
                        </wps:spPr>
                        <wps:txbx>
                          <w:txbxContent>
                            <w:p w14:paraId="3A0BD9EB" w14:textId="359D997A" w:rsidR="00617357" w:rsidRPr="00363583" w:rsidRDefault="00617357" w:rsidP="00B272B8">
                              <w:pPr>
                                <w:spacing w:line="240" w:lineRule="exact"/>
                                <w:ind w:left="540" w:hangingChars="300" w:hanging="540"/>
                                <w:rPr>
                                  <w:rFonts w:asciiTheme="minorEastAsia" w:eastAsiaTheme="minorEastAsia" w:hAnsiTheme="minorEastAsia"/>
                                  <w:color w:val="000000" w:themeColor="text1"/>
                                  <w:sz w:val="18"/>
                                  <w:szCs w:val="18"/>
                                </w:rPr>
                              </w:pPr>
                              <w:r w:rsidRPr="00363583">
                                <w:rPr>
                                  <w:rFonts w:asciiTheme="minorEastAsia" w:eastAsiaTheme="minorEastAsia" w:hAnsiTheme="minorEastAsia" w:hint="eastAsia"/>
                                  <w:sz w:val="18"/>
                                  <w:szCs w:val="18"/>
                                </w:rPr>
                                <w:t>注</w:t>
                              </w:r>
                              <w:r w:rsidR="00363583" w:rsidRPr="00363583">
                                <w:rPr>
                                  <w:rFonts w:asciiTheme="minorEastAsia" w:eastAsiaTheme="minorEastAsia" w:hAnsiTheme="minorEastAsia" w:hint="eastAsia"/>
                                  <w:sz w:val="18"/>
                                  <w:szCs w:val="18"/>
                                </w:rPr>
                                <w:t>1</w:t>
                              </w:r>
                              <w:r w:rsidRPr="00363583">
                                <w:rPr>
                                  <w:rFonts w:asciiTheme="minorEastAsia" w:eastAsiaTheme="minorEastAsia" w:hAnsiTheme="minorEastAsia" w:hint="eastAsia"/>
                                  <w:sz w:val="18"/>
                                  <w:szCs w:val="18"/>
                                </w:rPr>
                                <w:t xml:space="preserve">　</w:t>
                              </w:r>
                              <w:r w:rsidRPr="00363583">
                                <w:rPr>
                                  <w:rFonts w:asciiTheme="minorEastAsia" w:eastAsiaTheme="minorEastAsia" w:hAnsiTheme="minorEastAsia" w:hint="eastAsia"/>
                                  <w:color w:val="000000" w:themeColor="text1"/>
                                  <w:sz w:val="18"/>
                                  <w:szCs w:val="18"/>
                                </w:rPr>
                                <w:t>最重症合併症妊産婦：産科合併症以外の合併症を含む母児の生命が危険な状態にある妊産婦をいいます。</w:t>
                              </w:r>
                            </w:p>
                            <w:p w14:paraId="5EF4EA17" w14:textId="2C268854" w:rsidR="00617357" w:rsidRPr="002F5B7A" w:rsidRDefault="00617357" w:rsidP="00363583">
                              <w:pPr>
                                <w:spacing w:line="240" w:lineRule="exact"/>
                                <w:ind w:left="504" w:hangingChars="280" w:hanging="504"/>
                                <w:jc w:val="left"/>
                                <w:rPr>
                                  <w:color w:val="000000" w:themeColor="text1"/>
                                  <w:sz w:val="18"/>
                                  <w:szCs w:val="18"/>
                                </w:rPr>
                              </w:pPr>
                              <w:r w:rsidRPr="00363583">
                                <w:rPr>
                                  <w:rFonts w:asciiTheme="minorEastAsia" w:eastAsiaTheme="minorEastAsia" w:hAnsiTheme="minorEastAsia" w:hint="eastAsia"/>
                                  <w:sz w:val="18"/>
                                  <w:szCs w:val="18"/>
                                </w:rPr>
                                <w:t>注</w:t>
                              </w:r>
                              <w:r w:rsidR="00363583" w:rsidRPr="00363583">
                                <w:rPr>
                                  <w:rFonts w:asciiTheme="minorEastAsia" w:eastAsiaTheme="minorEastAsia" w:hAnsiTheme="minorEastAsia" w:hint="eastAsia"/>
                                  <w:sz w:val="18"/>
                                  <w:szCs w:val="18"/>
                                </w:rPr>
                                <w:t>2</w:t>
                              </w:r>
                              <w:r w:rsidRPr="007350AD">
                                <w:rPr>
                                  <w:rFonts w:hint="eastAsia"/>
                                  <w:sz w:val="18"/>
                                  <w:szCs w:val="18"/>
                                </w:rPr>
                                <w:t xml:space="preserve">　</w:t>
                              </w:r>
                              <w:r>
                                <w:rPr>
                                  <w:rFonts w:hint="eastAsia"/>
                                  <w:color w:val="000000" w:themeColor="text1"/>
                                  <w:sz w:val="18"/>
                                  <w:szCs w:val="18"/>
                                </w:rPr>
                                <w:t>近畿ブロック周産期医療広域連携体制：</w:t>
                              </w:r>
                              <w:r w:rsidRPr="00B8750B">
                                <w:rPr>
                                  <w:rFonts w:hint="eastAsia"/>
                                  <w:color w:val="000000" w:themeColor="text1"/>
                                  <w:sz w:val="18"/>
                                  <w:szCs w:val="18"/>
                                </w:rPr>
                                <w:t>福井県・三重県・滋賀県・京都府・大阪府・兵庫県・奈良県・和歌山県・徳島県・鳥取県</w:t>
                              </w:r>
                              <w:r>
                                <w:rPr>
                                  <w:rFonts w:hint="eastAsia"/>
                                  <w:color w:val="000000" w:themeColor="text1"/>
                                  <w:sz w:val="18"/>
                                  <w:szCs w:val="18"/>
                                </w:rPr>
                                <w:t>から構成されています（</w:t>
                              </w:r>
                              <w:r w:rsidRPr="00B8750B">
                                <w:rPr>
                                  <w:rFonts w:hint="eastAsia"/>
                                  <w:color w:val="000000" w:themeColor="text1"/>
                                  <w:sz w:val="18"/>
                                  <w:szCs w:val="18"/>
                                </w:rPr>
                                <w:t>事務局</w:t>
                              </w:r>
                              <w:r>
                                <w:rPr>
                                  <w:rFonts w:hint="eastAsia"/>
                                  <w:color w:val="000000" w:themeColor="text1"/>
                                  <w:sz w:val="18"/>
                                  <w:szCs w:val="18"/>
                                </w:rPr>
                                <w:t>は、</w:t>
                              </w:r>
                              <w:r w:rsidRPr="00B8750B">
                                <w:rPr>
                                  <w:rFonts w:hint="eastAsia"/>
                                  <w:color w:val="000000" w:themeColor="text1"/>
                                  <w:sz w:val="18"/>
                                  <w:szCs w:val="18"/>
                                </w:rPr>
                                <w:t>関西広域連合</w:t>
                              </w:r>
                              <w:r>
                                <w:rPr>
                                  <w:rFonts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グループ化 252" o:spid="_x0000_s1078" style="position:absolute;left:0;text-align:left;margin-left:.3pt;margin-top:4.6pt;width:481.85pt;height:44.45pt;z-index:252246016;mso-width-relative:margin;mso-height-relative:margin" coordorigin="" coordsize="61200,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">
                <v:line id="直線コネクタ 254" o:spid="_x0000_s1079" style="position:absolute;visibility:visible;mso-wrap-style:square" from="0,0" to="61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NQ8sMAAADcAAAADwAAAGRycy9kb3ducmV2LnhtbESPQWsCMRSE74L/ITzBm2bVKu1qFCkU&#10;eujBqtAen8lzs7h5WTeprv/eFASPw8x8wyxWravEhZpQelYwGmYgiLU3JRcK9ruPwSuIEJENVp5J&#10;wY0CrJbdzgJz46/8TZdtLESCcMhRgY2xzqUM2pLDMPQ1cfKOvnEYk2wKaRq8Jrir5DjLZtJhyWnB&#10;Yk3vlvRp++cU/Fj82mz0IZKf/K61KYzx5zel+r12PQcRqY3P8KP9aRSMpy/wfyYd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TUPLDAAAA3AAAAA8AAAAAAAAAAAAA&#10;AAAAoQIAAGRycy9kb3ducmV2LnhtbFBLBQYAAAAABAAEAPkAAACRAwAAAAA=&#10;" strokecolor="#4a7ebb"/>
                <v:shape id="テキスト ボックス 255" o:spid="_x0000_s1080" type="#_x0000_t202" alt="注1　最重症合併症妊産婦：産科合併症以外の合併症を含む母児の生命が危険な状態にある妊産婦をいいます。&#10;注2　近畿ブロック周産期医療広域連携体制：福井県・三重県・滋賀県・京都府・大阪府・兵庫県・奈良県・和歌山県・徳島県・鳥取県から構成されています（事務局は、関西広域連合）。&#10;" style="position:absolute;top:95;width:61199;height:5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D9L8A&#10;AADcAAAADwAAAGRycy9kb3ducmV2LnhtbESPwQrCMBBE74L/EFbwIppaUKQaRYSCN7H6AUuzttVm&#10;U5po698bQfA4zMwbZrPrTS1e1LrKsoL5LAJBnFtdcaHgekmnKxDOI2usLZOCNznYbYeDDSbadnym&#10;V+YLESDsElRQet8kUrq8JINuZhvi4N1sa9AH2RZSt9gFuKllHEVLabDisFBiQ4eS8kf2NAps3E3q&#10;czZPD6funkanJ10yR0qNR/1+DcJT7//hX/uoFcSLBXzPhCMgt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R0P0vwAAANwAAAAPAAAAAAAAAAAAAAAAAJgCAABkcnMvZG93bnJl&#10;di54bWxQSwUGAAAAAAQABAD1AAAAhAMAAAAA&#10;" filled="f" stroked="f" strokeweight=".5pt">
                  <v:textbox style="mso-fit-shape-to-text:t">
                    <w:txbxContent>
                      <w:p w14:paraId="3A0BD9EB" w14:textId="359D997A" w:rsidR="00617357" w:rsidRPr="00363583" w:rsidRDefault="00617357" w:rsidP="00B272B8">
                        <w:pPr>
                          <w:spacing w:line="240" w:lineRule="exact"/>
                          <w:ind w:left="540" w:hangingChars="300" w:hanging="540"/>
                          <w:rPr>
                            <w:rFonts w:asciiTheme="minorEastAsia" w:eastAsiaTheme="minorEastAsia" w:hAnsiTheme="minorEastAsia"/>
                            <w:color w:val="000000" w:themeColor="text1"/>
                            <w:sz w:val="18"/>
                            <w:szCs w:val="18"/>
                          </w:rPr>
                        </w:pPr>
                        <w:r w:rsidRPr="00363583">
                          <w:rPr>
                            <w:rFonts w:asciiTheme="minorEastAsia" w:eastAsiaTheme="minorEastAsia" w:hAnsiTheme="minorEastAsia" w:hint="eastAsia"/>
                            <w:sz w:val="18"/>
                            <w:szCs w:val="18"/>
                          </w:rPr>
                          <w:t>注</w:t>
                        </w:r>
                        <w:r w:rsidR="00363583" w:rsidRPr="00363583">
                          <w:rPr>
                            <w:rFonts w:asciiTheme="minorEastAsia" w:eastAsiaTheme="minorEastAsia" w:hAnsiTheme="minorEastAsia" w:hint="eastAsia"/>
                            <w:sz w:val="18"/>
                            <w:szCs w:val="18"/>
                          </w:rPr>
                          <w:t>1</w:t>
                        </w:r>
                        <w:r w:rsidRPr="00363583">
                          <w:rPr>
                            <w:rFonts w:asciiTheme="minorEastAsia" w:eastAsiaTheme="minorEastAsia" w:hAnsiTheme="minorEastAsia" w:hint="eastAsia"/>
                            <w:sz w:val="18"/>
                            <w:szCs w:val="18"/>
                          </w:rPr>
                          <w:t xml:space="preserve">　</w:t>
                        </w:r>
                        <w:r w:rsidRPr="00363583">
                          <w:rPr>
                            <w:rFonts w:asciiTheme="minorEastAsia" w:eastAsiaTheme="minorEastAsia" w:hAnsiTheme="minorEastAsia" w:hint="eastAsia"/>
                            <w:color w:val="000000" w:themeColor="text1"/>
                            <w:sz w:val="18"/>
                            <w:szCs w:val="18"/>
                          </w:rPr>
                          <w:t>最重症合併症妊産婦：産科合併症以外の合併症を含む母児の生命が危険な状態にある妊産婦をいいます。</w:t>
                        </w:r>
                      </w:p>
                      <w:p w14:paraId="5EF4EA17" w14:textId="2C268854" w:rsidR="00617357" w:rsidRPr="002F5B7A" w:rsidRDefault="00617357" w:rsidP="00363583">
                        <w:pPr>
                          <w:spacing w:line="240" w:lineRule="exact"/>
                          <w:ind w:left="504" w:hangingChars="280" w:hanging="504"/>
                          <w:jc w:val="left"/>
                          <w:rPr>
                            <w:color w:val="000000" w:themeColor="text1"/>
                            <w:sz w:val="18"/>
                            <w:szCs w:val="18"/>
                          </w:rPr>
                        </w:pPr>
                        <w:r w:rsidRPr="00363583">
                          <w:rPr>
                            <w:rFonts w:asciiTheme="minorEastAsia" w:eastAsiaTheme="minorEastAsia" w:hAnsiTheme="minorEastAsia" w:hint="eastAsia"/>
                            <w:sz w:val="18"/>
                            <w:szCs w:val="18"/>
                          </w:rPr>
                          <w:t>注</w:t>
                        </w:r>
                        <w:r w:rsidR="00363583" w:rsidRPr="00363583">
                          <w:rPr>
                            <w:rFonts w:asciiTheme="minorEastAsia" w:eastAsiaTheme="minorEastAsia" w:hAnsiTheme="minorEastAsia" w:hint="eastAsia"/>
                            <w:sz w:val="18"/>
                            <w:szCs w:val="18"/>
                          </w:rPr>
                          <w:t>2</w:t>
                        </w:r>
                        <w:r w:rsidRPr="007350AD">
                          <w:rPr>
                            <w:rFonts w:hint="eastAsia"/>
                            <w:sz w:val="18"/>
                            <w:szCs w:val="18"/>
                          </w:rPr>
                          <w:t xml:space="preserve">　</w:t>
                        </w:r>
                        <w:r>
                          <w:rPr>
                            <w:rFonts w:hint="eastAsia"/>
                            <w:color w:val="000000" w:themeColor="text1"/>
                            <w:sz w:val="18"/>
                            <w:szCs w:val="18"/>
                          </w:rPr>
                          <w:t>近畿ブロック周産期医療広域連携体制：</w:t>
                        </w:r>
                        <w:r w:rsidRPr="00B8750B">
                          <w:rPr>
                            <w:rFonts w:hint="eastAsia"/>
                            <w:color w:val="000000" w:themeColor="text1"/>
                            <w:sz w:val="18"/>
                            <w:szCs w:val="18"/>
                          </w:rPr>
                          <w:t>福井県・三重県・滋賀県・京都府・大阪府・兵庫県・奈良県・和歌山県・徳島県・鳥取県</w:t>
                        </w:r>
                        <w:r>
                          <w:rPr>
                            <w:rFonts w:hint="eastAsia"/>
                            <w:color w:val="000000" w:themeColor="text1"/>
                            <w:sz w:val="18"/>
                            <w:szCs w:val="18"/>
                          </w:rPr>
                          <w:t>から構成されています（</w:t>
                        </w:r>
                        <w:r w:rsidRPr="00B8750B">
                          <w:rPr>
                            <w:rFonts w:hint="eastAsia"/>
                            <w:color w:val="000000" w:themeColor="text1"/>
                            <w:sz w:val="18"/>
                            <w:szCs w:val="18"/>
                          </w:rPr>
                          <w:t>事務局</w:t>
                        </w:r>
                        <w:r>
                          <w:rPr>
                            <w:rFonts w:hint="eastAsia"/>
                            <w:color w:val="000000" w:themeColor="text1"/>
                            <w:sz w:val="18"/>
                            <w:szCs w:val="18"/>
                          </w:rPr>
                          <w:t>は、</w:t>
                        </w:r>
                        <w:r w:rsidRPr="00B8750B">
                          <w:rPr>
                            <w:rFonts w:hint="eastAsia"/>
                            <w:color w:val="000000" w:themeColor="text1"/>
                            <w:sz w:val="18"/>
                            <w:szCs w:val="18"/>
                          </w:rPr>
                          <w:t>関西広域連合</w:t>
                        </w:r>
                        <w:r>
                          <w:rPr>
                            <w:rFonts w:hint="eastAsia"/>
                            <w:color w:val="000000" w:themeColor="text1"/>
                            <w:sz w:val="18"/>
                            <w:szCs w:val="18"/>
                          </w:rPr>
                          <w:t>）。</w:t>
                        </w:r>
                      </w:p>
                    </w:txbxContent>
                  </v:textbox>
                </v:shape>
              </v:group>
            </w:pict>
          </mc:Fallback>
        </mc:AlternateContent>
      </w:r>
    </w:p>
    <w:p w14:paraId="4EA54D50" w14:textId="77777777" w:rsidR="002F5B7A" w:rsidRDefault="002F5B7A" w:rsidP="00782085">
      <w:pPr>
        <w:ind w:firstLineChars="50" w:firstLine="141"/>
        <w:rPr>
          <w:rFonts w:ascii="ＭＳ ゴシック" w:eastAsia="ＭＳ ゴシック" w:hAnsi="ＭＳ ゴシック"/>
          <w:b/>
          <w:color w:val="0070C0"/>
          <w:sz w:val="28"/>
          <w:szCs w:val="28"/>
        </w:rPr>
      </w:pPr>
    </w:p>
    <w:p w14:paraId="3834C371" w14:textId="2660828C" w:rsidR="00974141" w:rsidRDefault="00974141" w:rsidP="00782085">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（３</w:t>
      </w:r>
      <w:r w:rsidRPr="004401D1">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患者の受療動</w:t>
      </w:r>
      <w:r w:rsidRPr="004E69C3">
        <w:rPr>
          <w:rFonts w:ascii="ＭＳ ゴシック" w:eastAsia="ＭＳ ゴシック" w:hAnsi="ＭＳ ゴシック" w:hint="eastAsia"/>
          <w:b/>
          <w:color w:val="0070C0"/>
          <w:sz w:val="28"/>
          <w:szCs w:val="28"/>
        </w:rPr>
        <w:t>向（</w:t>
      </w:r>
      <w:r>
        <w:rPr>
          <w:rFonts w:ascii="ＭＳ ゴシック" w:eastAsia="ＭＳ ゴシック" w:hAnsi="ＭＳ ゴシック" w:hint="eastAsia"/>
          <w:b/>
          <w:color w:val="0070C0"/>
          <w:sz w:val="28"/>
          <w:szCs w:val="28"/>
        </w:rPr>
        <w:t>201</w:t>
      </w:r>
      <w:r w:rsidR="00E43D7A">
        <w:rPr>
          <w:rFonts w:ascii="ＭＳ ゴシック" w:eastAsia="ＭＳ ゴシック" w:hAnsi="ＭＳ ゴシック" w:hint="eastAsia"/>
          <w:b/>
          <w:color w:val="0070C0"/>
          <w:sz w:val="28"/>
          <w:szCs w:val="28"/>
        </w:rPr>
        <w:t>5</w:t>
      </w:r>
      <w:r w:rsidRPr="004E69C3">
        <w:rPr>
          <w:rFonts w:ascii="ＭＳ ゴシック" w:eastAsia="ＭＳ ゴシック" w:hAnsi="ＭＳ ゴシック" w:hint="eastAsia"/>
          <w:b/>
          <w:color w:val="0070C0"/>
          <w:sz w:val="28"/>
          <w:szCs w:val="28"/>
        </w:rPr>
        <w:t>年度　国保・後期高齢者レセプト）</w:t>
      </w:r>
    </w:p>
    <w:p w14:paraId="5B3AA941" w14:textId="3CD771F3" w:rsidR="00974141" w:rsidRDefault="00974141">
      <w:pPr>
        <w:tabs>
          <w:tab w:val="left" w:pos="851"/>
        </w:tabs>
        <w:ind w:leftChars="222" w:left="686" w:hangingChars="100" w:hanging="220"/>
        <w:rPr>
          <w:rFonts w:ascii="HG丸ｺﾞｼｯｸM-PRO" w:eastAsia="HG丸ｺﾞｼｯｸM-PRO" w:hAnsi="HG丸ｺﾞｼｯｸM-PRO"/>
          <w:sz w:val="22"/>
          <w:szCs w:val="22"/>
        </w:rPr>
      </w:pPr>
      <w:r w:rsidRPr="005F36CD">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周産期入院</w:t>
      </w:r>
      <w:r w:rsidRPr="005F36CD">
        <w:rPr>
          <w:rFonts w:ascii="HG丸ｺﾞｼｯｸM-PRO" w:eastAsia="HG丸ｺﾞｼｯｸM-PRO" w:hAnsi="HG丸ｺﾞｼｯｸM-PRO" w:hint="eastAsia"/>
          <w:sz w:val="22"/>
          <w:szCs w:val="22"/>
        </w:rPr>
        <w:t>患者の大阪府と他都道府県との流出入を見ると</w:t>
      </w:r>
      <w:r>
        <w:rPr>
          <w:rFonts w:ascii="HG丸ｺﾞｼｯｸM-PRO" w:eastAsia="HG丸ｺﾞｼｯｸM-PRO" w:hAnsi="HG丸ｺﾞｼｯｸM-PRO" w:hint="eastAsia"/>
          <w:sz w:val="22"/>
          <w:szCs w:val="22"/>
        </w:rPr>
        <w:t>、</w:t>
      </w:r>
      <w:r w:rsidRPr="005F36CD">
        <w:rPr>
          <w:rFonts w:ascii="HG丸ｺﾞｼｯｸM-PRO" w:eastAsia="HG丸ｺﾞｼｯｸM-PRO" w:hAnsi="HG丸ｺﾞｼｯｸM-PRO" w:hint="eastAsia"/>
          <w:sz w:val="22"/>
          <w:szCs w:val="22"/>
        </w:rPr>
        <w:t>流入患者数は</w:t>
      </w:r>
      <w:r w:rsidR="00F16777">
        <w:rPr>
          <w:rFonts w:ascii="HG丸ｺﾞｼｯｸM-PRO" w:eastAsia="HG丸ｺﾞｼｯｸM-PRO" w:hAnsi="HG丸ｺﾞｼｯｸM-PRO" w:hint="eastAsia"/>
          <w:sz w:val="22"/>
          <w:szCs w:val="22"/>
        </w:rPr>
        <w:t>81</w:t>
      </w:r>
      <w:r w:rsidRPr="005F36CD">
        <w:rPr>
          <w:rFonts w:ascii="HG丸ｺﾞｼｯｸM-PRO" w:eastAsia="HG丸ｺﾞｼｯｸM-PRO" w:hAnsi="HG丸ｺﾞｼｯｸM-PRO" w:hint="eastAsia"/>
          <w:sz w:val="22"/>
          <w:szCs w:val="22"/>
        </w:rPr>
        <w:t>人、流出患者数は</w:t>
      </w:r>
      <w:r w:rsidR="00F16777">
        <w:rPr>
          <w:rFonts w:ascii="HG丸ｺﾞｼｯｸM-PRO" w:eastAsia="HG丸ｺﾞｼｯｸM-PRO" w:hAnsi="HG丸ｺﾞｼｯｸM-PRO" w:hint="eastAsia"/>
          <w:sz w:val="22"/>
          <w:szCs w:val="22"/>
        </w:rPr>
        <w:t>0</w:t>
      </w:r>
      <w:r>
        <w:rPr>
          <w:rFonts w:ascii="HG丸ｺﾞｼｯｸM-PRO" w:eastAsia="HG丸ｺﾞｼｯｸM-PRO" w:hAnsi="HG丸ｺﾞｼｯｸM-PRO" w:hint="eastAsia"/>
          <w:sz w:val="22"/>
          <w:szCs w:val="22"/>
        </w:rPr>
        <w:t>人となっ</w:t>
      </w:r>
      <w:r w:rsidRPr="005F36CD">
        <w:rPr>
          <w:rFonts w:ascii="HG丸ｺﾞｼｯｸM-PRO" w:eastAsia="HG丸ｺﾞｼｯｸM-PRO" w:hAnsi="HG丸ｺﾞｼｯｸM-PRO" w:hint="eastAsia"/>
          <w:sz w:val="22"/>
          <w:szCs w:val="22"/>
        </w:rPr>
        <w:t>ています（出典　厚生労働省「データブックDisk</w:t>
      </w:r>
      <w:r w:rsidR="009550D0">
        <w:rPr>
          <w:rFonts w:ascii="HG丸ｺﾞｼｯｸM-PRO" w:eastAsia="HG丸ｺﾞｼｯｸM-PRO" w:hAnsi="HG丸ｺﾞｼｯｸM-PRO" w:hint="eastAsia"/>
          <w:sz w:val="22"/>
          <w:szCs w:val="22"/>
        </w:rPr>
        <w:t>1</w:t>
      </w:r>
      <w:r w:rsidRPr="005F36CD">
        <w:rPr>
          <w:rFonts w:ascii="HG丸ｺﾞｼｯｸM-PRO" w:eastAsia="HG丸ｺﾞｼｯｸM-PRO" w:hAnsi="HG丸ｺﾞｼｯｸM-PRO" w:hint="eastAsia"/>
          <w:sz w:val="22"/>
          <w:szCs w:val="22"/>
        </w:rPr>
        <w:t>」）</w:t>
      </w:r>
      <w:r w:rsidR="007967EB">
        <w:rPr>
          <w:rFonts w:ascii="HG丸ｺﾞｼｯｸM-PRO" w:eastAsia="HG丸ｺﾞｼｯｸM-PRO" w:hAnsi="HG丸ｺﾞｼｯｸM-PRO" w:hint="eastAsia"/>
          <w:sz w:val="22"/>
          <w:szCs w:val="22"/>
        </w:rPr>
        <w:t>。</w:t>
      </w:r>
    </w:p>
    <w:p w14:paraId="747C0F55" w14:textId="77777777" w:rsidR="00974141" w:rsidRPr="0037220B" w:rsidRDefault="00974141" w:rsidP="00974141">
      <w:pPr>
        <w:tabs>
          <w:tab w:val="left" w:pos="851"/>
        </w:tabs>
        <w:ind w:leftChars="222" w:left="686" w:hangingChars="100" w:hanging="220"/>
        <w:rPr>
          <w:rFonts w:ascii="HG丸ｺﾞｼｯｸM-PRO" w:eastAsia="HG丸ｺﾞｼｯｸM-PRO" w:hAnsi="HG丸ｺﾞｼｯｸM-PRO"/>
          <w:sz w:val="22"/>
          <w:szCs w:val="22"/>
        </w:rPr>
      </w:pPr>
    </w:p>
    <w:p w14:paraId="56651F39" w14:textId="77777777" w:rsidR="00974141" w:rsidRPr="00175948" w:rsidRDefault="00974141" w:rsidP="00974141">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【入院患者の受療動向（二次医療圏別）】</w:t>
      </w:r>
    </w:p>
    <w:p w14:paraId="006BA467" w14:textId="7E835EE1" w:rsidR="00974141" w:rsidRDefault="00974141" w:rsidP="00974141">
      <w:pPr>
        <w:ind w:leftChars="200" w:left="640" w:hangingChars="100" w:hanging="220"/>
        <w:rPr>
          <w:rFonts w:ascii="HG丸ｺﾞｼｯｸM-PRO" w:eastAsia="HG丸ｺﾞｼｯｸM-PRO" w:hAnsi="HG丸ｺﾞｼｯｸM-PRO"/>
          <w:sz w:val="22"/>
          <w:szCs w:val="22"/>
        </w:rPr>
      </w:pPr>
      <w:r w:rsidRPr="0048510B">
        <w:rPr>
          <w:rFonts w:ascii="HG丸ｺﾞｼｯｸM-PRO" w:eastAsia="HG丸ｺﾞｼｯｸM-PRO" w:hAnsi="HG丸ｺﾞｼｯｸM-PRO" w:hint="eastAsia"/>
          <w:sz w:val="22"/>
          <w:szCs w:val="22"/>
        </w:rPr>
        <w:t>○二次医療圏において、圏域外への患者流出割合は</w:t>
      </w:r>
      <w:r w:rsidR="00F16777">
        <w:rPr>
          <w:rFonts w:ascii="HG丸ｺﾞｼｯｸM-PRO" w:eastAsia="HG丸ｺﾞｼｯｸM-PRO" w:hAnsi="HG丸ｺﾞｼｯｸM-PRO" w:hint="eastAsia"/>
          <w:sz w:val="22"/>
          <w:szCs w:val="22"/>
        </w:rPr>
        <w:t>3</w:t>
      </w:r>
      <w:r>
        <w:rPr>
          <w:rFonts w:ascii="HG丸ｺﾞｼｯｸM-PRO" w:eastAsia="HG丸ｺﾞｼｯｸM-PRO" w:hAnsi="HG丸ｺﾞｼｯｸM-PRO" w:hint="eastAsia"/>
          <w:sz w:val="22"/>
          <w:szCs w:val="22"/>
        </w:rPr>
        <w:t>％から</w:t>
      </w:r>
      <w:r w:rsidR="00F16777">
        <w:rPr>
          <w:rFonts w:ascii="HG丸ｺﾞｼｯｸM-PRO" w:eastAsia="HG丸ｺﾞｼｯｸM-PRO" w:hAnsi="HG丸ｺﾞｼｯｸM-PRO" w:hint="eastAsia"/>
          <w:sz w:val="22"/>
          <w:szCs w:val="22"/>
        </w:rPr>
        <w:t>40</w:t>
      </w:r>
      <w:r w:rsidRPr="0048510B">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程度となっており、北河内</w:t>
      </w:r>
      <w:r w:rsidRPr="0048510B">
        <w:rPr>
          <w:rFonts w:ascii="HG丸ｺﾞｼｯｸM-PRO" w:eastAsia="HG丸ｺﾞｼｯｸM-PRO" w:hAnsi="HG丸ｺﾞｼｯｸM-PRO" w:hint="eastAsia"/>
          <w:sz w:val="22"/>
          <w:szCs w:val="22"/>
        </w:rPr>
        <w:t>、中河内、</w:t>
      </w:r>
      <w:r>
        <w:rPr>
          <w:rFonts w:ascii="HG丸ｺﾞｼｯｸM-PRO" w:eastAsia="HG丸ｺﾞｼｯｸM-PRO" w:hAnsi="HG丸ｺﾞｼｯｸM-PRO" w:hint="eastAsia"/>
          <w:sz w:val="22"/>
          <w:szCs w:val="22"/>
        </w:rPr>
        <w:t>南河内、堺市</w:t>
      </w:r>
      <w:r w:rsidRPr="0048510B">
        <w:rPr>
          <w:rFonts w:ascii="HG丸ｺﾞｼｯｸM-PRO" w:eastAsia="HG丸ｺﾞｼｯｸM-PRO" w:hAnsi="HG丸ｺﾞｼｯｸM-PRO" w:hint="eastAsia"/>
          <w:sz w:val="22"/>
          <w:szCs w:val="22"/>
        </w:rPr>
        <w:t>二次医療圏では、流出超過となっています。</w:t>
      </w:r>
    </w:p>
    <w:p w14:paraId="3C8EBCF7" w14:textId="636DA82E" w:rsidR="00974141" w:rsidRDefault="00363583" w:rsidP="00974141">
      <w:pPr>
        <w:rPr>
          <w:rFonts w:ascii="HG丸ｺﾞｼｯｸM-PRO" w:eastAsia="HG丸ｺﾞｼｯｸM-PRO" w:hAnsi="HG丸ｺﾞｼｯｸM-PRO"/>
          <w:color w:val="FF0000"/>
          <w:sz w:val="22"/>
          <w:szCs w:val="22"/>
        </w:rPr>
      </w:pPr>
      <w:r w:rsidRPr="009239B0">
        <w:rPr>
          <w:rFonts w:ascii="HG丸ｺﾞｼｯｸM-PRO" w:eastAsia="HG丸ｺﾞｼｯｸM-PRO" w:hAnsi="HG丸ｺﾞｼｯｸM-PRO" w:hint="eastAsia"/>
          <w:noProof/>
          <w:color w:val="FF0000"/>
          <w:sz w:val="22"/>
          <w:szCs w:val="22"/>
        </w:rPr>
        <mc:AlternateContent>
          <mc:Choice Requires="wps">
            <w:drawing>
              <wp:anchor distT="0" distB="0" distL="114300" distR="114300" simplePos="0" relativeHeight="252447744" behindDoc="0" locked="0" layoutInCell="1" allowOverlap="1" wp14:anchorId="02F11D55" wp14:editId="30941921">
                <wp:simplePos x="0" y="0"/>
                <wp:positionH relativeFrom="column">
                  <wp:posOffset>-46990</wp:posOffset>
                </wp:positionH>
                <wp:positionV relativeFrom="paragraph">
                  <wp:posOffset>43815</wp:posOffset>
                </wp:positionV>
                <wp:extent cx="2705100" cy="323850"/>
                <wp:effectExtent l="0" t="0" r="0" b="0"/>
                <wp:wrapNone/>
                <wp:docPr id="6" name="テキスト ボックス 6" title="図表6-8-21　患者の入院先医療機関の所在地（割合）"/>
                <wp:cNvGraphicFramePr/>
                <a:graphic xmlns:a="http://schemas.openxmlformats.org/drawingml/2006/main">
                  <a:graphicData uri="http://schemas.microsoft.com/office/word/2010/wordprocessingShape">
                    <wps:wsp>
                      <wps:cNvSpPr txBox="1"/>
                      <wps:spPr>
                        <a:xfrm>
                          <a:off x="0" y="0"/>
                          <a:ext cx="2705100" cy="323850"/>
                        </a:xfrm>
                        <a:prstGeom prst="rect">
                          <a:avLst/>
                        </a:prstGeom>
                        <a:noFill/>
                        <a:ln w="6350">
                          <a:noFill/>
                        </a:ln>
                        <a:effectLst/>
                      </wps:spPr>
                      <wps:txbx>
                        <w:txbxContent>
                          <w:p w14:paraId="501FD868" w14:textId="084AED5A" w:rsidR="00617357" w:rsidRPr="003539DF" w:rsidRDefault="00617357" w:rsidP="00974141">
                            <w:pPr>
                              <w:rPr>
                                <w:rFonts w:ascii="ＭＳ Ｐゴシック" w:eastAsia="ＭＳ Ｐゴシック" w:hAnsi="ＭＳ Ｐゴシック"/>
                                <w:sz w:val="20"/>
                                <w:szCs w:val="20"/>
                              </w:rPr>
                            </w:pPr>
                            <w:r w:rsidRPr="003539DF">
                              <w:rPr>
                                <w:rFonts w:ascii="ＭＳ Ｐゴシック" w:eastAsia="ＭＳ Ｐゴシック" w:hAnsi="ＭＳ Ｐゴシック" w:hint="eastAsia"/>
                                <w:sz w:val="20"/>
                                <w:szCs w:val="20"/>
                              </w:rPr>
                              <w:t>図</w:t>
                            </w:r>
                            <w:r w:rsidR="00363583">
                              <w:rPr>
                                <w:rFonts w:ascii="ＭＳ Ｐゴシック" w:eastAsia="ＭＳ Ｐゴシック" w:hAnsi="ＭＳ Ｐゴシック" w:hint="eastAsia"/>
                                <w:sz w:val="20"/>
                                <w:szCs w:val="20"/>
                              </w:rPr>
                              <w:t>表6-8-21</w:t>
                            </w:r>
                            <w:r w:rsidRPr="003539DF">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患者の入院先医療機関の所在地</w:t>
                            </w: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6" o:spid="_x0000_s1081" type="#_x0000_t202" alt="タイトル: 図表6-8-21　患者の入院先医療機関の所在地（割合）" style="position:absolute;left:0;text-align:left;margin-left:-3.7pt;margin-top:3.45pt;width:213pt;height:25.5pt;z-index:252447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" filled="f" stroked="f" strokeweight=".5pt">
                <v:textbox style="mso-fit-shape-to-text:t">
                  <w:txbxContent>
                    <w:p w14:paraId="501FD868" w14:textId="084AED5A" w:rsidR="00617357" w:rsidRPr="003539DF" w:rsidRDefault="00617357" w:rsidP="00974141">
                      <w:pPr>
                        <w:rPr>
                          <w:rFonts w:ascii="ＭＳ Ｐゴシック" w:eastAsia="ＭＳ Ｐゴシック" w:hAnsi="ＭＳ Ｐゴシック"/>
                          <w:sz w:val="20"/>
                          <w:szCs w:val="20"/>
                        </w:rPr>
                      </w:pPr>
                      <w:r w:rsidRPr="003539DF">
                        <w:rPr>
                          <w:rFonts w:ascii="ＭＳ Ｐゴシック" w:eastAsia="ＭＳ Ｐゴシック" w:hAnsi="ＭＳ Ｐゴシック" w:hint="eastAsia"/>
                          <w:sz w:val="20"/>
                          <w:szCs w:val="20"/>
                        </w:rPr>
                        <w:t>図</w:t>
                      </w:r>
                      <w:r w:rsidR="00363583">
                        <w:rPr>
                          <w:rFonts w:ascii="ＭＳ Ｐゴシック" w:eastAsia="ＭＳ Ｐゴシック" w:hAnsi="ＭＳ Ｐゴシック" w:hint="eastAsia"/>
                          <w:sz w:val="20"/>
                          <w:szCs w:val="20"/>
                        </w:rPr>
                        <w:t>表6-8-21</w:t>
                      </w:r>
                      <w:r w:rsidRPr="003539DF">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患者の入院先医療機関の所在地</w:t>
                      </w: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txbxContent>
                </v:textbox>
              </v:shape>
            </w:pict>
          </mc:Fallback>
        </mc:AlternateContent>
      </w:r>
      <w:r>
        <w:rPr>
          <w:rFonts w:ascii="HG丸ｺﾞｼｯｸM-PRO" w:eastAsia="HG丸ｺﾞｼｯｸM-PRO" w:hAnsi="HG丸ｺﾞｼｯｸM-PRO" w:hint="eastAsia"/>
          <w:noProof/>
          <w:color w:val="FF0000"/>
          <w:sz w:val="22"/>
          <w:szCs w:val="22"/>
        </w:rPr>
        <mc:AlternateContent>
          <mc:Choice Requires="wps">
            <w:drawing>
              <wp:anchor distT="0" distB="0" distL="114300" distR="114300" simplePos="0" relativeHeight="252449792" behindDoc="0" locked="0" layoutInCell="1" allowOverlap="1" wp14:anchorId="2D243B95" wp14:editId="3C94DDD5">
                <wp:simplePos x="0" y="0"/>
                <wp:positionH relativeFrom="column">
                  <wp:posOffset>2918460</wp:posOffset>
                </wp:positionH>
                <wp:positionV relativeFrom="paragraph">
                  <wp:posOffset>100965</wp:posOffset>
                </wp:positionV>
                <wp:extent cx="3648075" cy="323850"/>
                <wp:effectExtent l="0" t="0" r="0" b="0"/>
                <wp:wrapNone/>
                <wp:docPr id="25" name="テキスト ボックス 25" title="図表6-8-22　圏域における入院患者の「流入－流出」（件数）"/>
                <wp:cNvGraphicFramePr/>
                <a:graphic xmlns:a="http://schemas.openxmlformats.org/drawingml/2006/main">
                  <a:graphicData uri="http://schemas.microsoft.com/office/word/2010/wordprocessingShape">
                    <wps:wsp>
                      <wps:cNvSpPr txBox="1"/>
                      <wps:spPr>
                        <a:xfrm>
                          <a:off x="0" y="0"/>
                          <a:ext cx="3648075" cy="323850"/>
                        </a:xfrm>
                        <a:prstGeom prst="rect">
                          <a:avLst/>
                        </a:prstGeom>
                        <a:noFill/>
                        <a:ln w="6350">
                          <a:noFill/>
                        </a:ln>
                        <a:effectLst/>
                      </wps:spPr>
                      <wps:txbx>
                        <w:txbxContent>
                          <w:p w14:paraId="48E55B52" w14:textId="77777777" w:rsidR="00363583" w:rsidRDefault="00617357" w:rsidP="00363583">
                            <w:pPr>
                              <w:spacing w:line="240" w:lineRule="exact"/>
                              <w:rPr>
                                <w:rFonts w:ascii="ＭＳ Ｐゴシック" w:eastAsia="ＭＳ Ｐゴシック" w:hAnsi="ＭＳ Ｐゴシック"/>
                                <w:sz w:val="20"/>
                                <w:szCs w:val="20"/>
                              </w:rPr>
                            </w:pPr>
                            <w:r w:rsidRPr="003539DF">
                              <w:rPr>
                                <w:rFonts w:ascii="ＭＳ Ｐゴシック" w:eastAsia="ＭＳ Ｐゴシック" w:hAnsi="ＭＳ Ｐゴシック" w:hint="eastAsia"/>
                                <w:sz w:val="20"/>
                                <w:szCs w:val="20"/>
                              </w:rPr>
                              <w:t>図</w:t>
                            </w:r>
                            <w:r w:rsidR="00363583">
                              <w:rPr>
                                <w:rFonts w:ascii="ＭＳ Ｐゴシック" w:eastAsia="ＭＳ Ｐゴシック" w:hAnsi="ＭＳ Ｐゴシック" w:hint="eastAsia"/>
                                <w:sz w:val="20"/>
                                <w:szCs w:val="20"/>
                              </w:rPr>
                              <w:t>表6-8-22</w:t>
                            </w:r>
                            <w:r w:rsidRPr="003539DF">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圏域における入院患者の「流入－流出」</w:t>
                            </w:r>
                          </w:p>
                          <w:p w14:paraId="3E88A629" w14:textId="21ED3E3E" w:rsidR="00617357" w:rsidRPr="003539DF" w:rsidRDefault="00617357" w:rsidP="00363583">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82" type="#_x0000_t202" alt="タイトル: 図表6-8-22　圏域における入院患者の「流入－流出」（件数）" style="position:absolute;left:0;text-align:left;margin-left:229.8pt;margin-top:7.95pt;width:287.25pt;height:25.5pt;z-index:25244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" filled="f" stroked="f" strokeweight=".5pt">
                <v:textbox style="mso-fit-shape-to-text:t">
                  <w:txbxContent>
                    <w:p w14:paraId="48E55B52" w14:textId="77777777" w:rsidR="00363583" w:rsidRDefault="00617357" w:rsidP="00363583">
                      <w:pPr>
                        <w:spacing w:line="240" w:lineRule="exact"/>
                        <w:rPr>
                          <w:rFonts w:ascii="ＭＳ Ｐゴシック" w:eastAsia="ＭＳ Ｐゴシック" w:hAnsi="ＭＳ Ｐゴシック"/>
                          <w:sz w:val="20"/>
                          <w:szCs w:val="20"/>
                        </w:rPr>
                      </w:pPr>
                      <w:r w:rsidRPr="003539DF">
                        <w:rPr>
                          <w:rFonts w:ascii="ＭＳ Ｐゴシック" w:eastAsia="ＭＳ Ｐゴシック" w:hAnsi="ＭＳ Ｐゴシック" w:hint="eastAsia"/>
                          <w:sz w:val="20"/>
                          <w:szCs w:val="20"/>
                        </w:rPr>
                        <w:t>図</w:t>
                      </w:r>
                      <w:r w:rsidR="00363583">
                        <w:rPr>
                          <w:rFonts w:ascii="ＭＳ Ｐゴシック" w:eastAsia="ＭＳ Ｐゴシック" w:hAnsi="ＭＳ Ｐゴシック" w:hint="eastAsia"/>
                          <w:sz w:val="20"/>
                          <w:szCs w:val="20"/>
                        </w:rPr>
                        <w:t>表6-8-22</w:t>
                      </w:r>
                      <w:r w:rsidRPr="003539DF">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圏域における入院患者の「流入－流出」</w:t>
                      </w:r>
                    </w:p>
                    <w:p w14:paraId="3E88A629" w14:textId="21ED3E3E" w:rsidR="00617357" w:rsidRPr="003539DF" w:rsidRDefault="00617357" w:rsidP="00363583">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（件数）</w:t>
                      </w:r>
                    </w:p>
                  </w:txbxContent>
                </v:textbox>
              </v:shape>
            </w:pict>
          </mc:Fallback>
        </mc:AlternateContent>
      </w:r>
    </w:p>
    <w:p w14:paraId="03EB85EE" w14:textId="257CFD4A" w:rsidR="00A66D08" w:rsidRPr="003B2458" w:rsidRDefault="00F16777" w:rsidP="003B2458">
      <w:pPr>
        <w:ind w:firstLineChars="50" w:firstLine="120"/>
        <w:rPr>
          <w:rFonts w:ascii="ＭＳ ゴシック" w:eastAsia="ＭＳ ゴシック" w:hAnsi="ＭＳ ゴシック"/>
          <w:sz w:val="22"/>
          <w:szCs w:val="22"/>
        </w:rPr>
      </w:pPr>
      <w:r w:rsidRPr="005E1BD1">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448768" behindDoc="0" locked="0" layoutInCell="1" allowOverlap="1" wp14:anchorId="0F1596FA" wp14:editId="6601E6FA">
                <wp:simplePos x="0" y="0"/>
                <wp:positionH relativeFrom="column">
                  <wp:posOffset>3988435</wp:posOffset>
                </wp:positionH>
                <wp:positionV relativeFrom="paragraph">
                  <wp:posOffset>2135505</wp:posOffset>
                </wp:positionV>
                <wp:extent cx="2552700" cy="276225"/>
                <wp:effectExtent l="0" t="0" r="0" b="0"/>
                <wp:wrapNone/>
                <wp:docPr id="28" name="テキスト ボックス 28" descr="出典　厚生労働省「データブックDisk1」"/>
                <wp:cNvGraphicFramePr/>
                <a:graphic xmlns:a="http://schemas.openxmlformats.org/drawingml/2006/main">
                  <a:graphicData uri="http://schemas.microsoft.com/office/word/2010/wordprocessingShape">
                    <wps:wsp>
                      <wps:cNvSpPr txBox="1"/>
                      <wps:spPr>
                        <a:xfrm>
                          <a:off x="0" y="0"/>
                          <a:ext cx="2552700" cy="276225"/>
                        </a:xfrm>
                        <a:prstGeom prst="rect">
                          <a:avLst/>
                        </a:prstGeom>
                        <a:noFill/>
                        <a:ln w="6350">
                          <a:noFill/>
                        </a:ln>
                        <a:effectLst/>
                      </wps:spPr>
                      <wps:txbx>
                        <w:txbxContent>
                          <w:p w14:paraId="18CF57A5" w14:textId="77777777" w:rsidR="00617357" w:rsidRDefault="00617357" w:rsidP="00974141">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厚生労働省「データブックDisk1」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83" type="#_x0000_t202" alt="出典　厚生労働省「データブックDisk1」" style="position:absolute;left:0;text-align:left;margin-left:314.05pt;margin-top:168.15pt;width:201pt;height:21.75pt;z-index:25244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" filled="f" stroked="f" strokeweight=".5pt">
                <v:textbox style="mso-fit-shape-to-text:t">
                  <w:txbxContent>
                    <w:p w14:paraId="18CF57A5" w14:textId="77777777" w:rsidR="00617357" w:rsidRDefault="00617357" w:rsidP="00974141">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厚生労働省「データブックDisk1」</w:t>
                      </w:r>
                    </w:p>
                  </w:txbxContent>
                </v:textbox>
              </v:shape>
            </w:pict>
          </mc:Fallback>
        </mc:AlternateContent>
      </w:r>
      <w:r w:rsidR="003B2458">
        <w:rPr>
          <w:rFonts w:ascii="ＭＳ ゴシック" w:eastAsia="ＭＳ ゴシック" w:hAnsi="ＭＳ ゴシック"/>
          <w:noProof/>
          <w:sz w:val="22"/>
          <w:szCs w:val="22"/>
        </w:rPr>
        <w:drawing>
          <wp:inline distT="0" distB="0" distL="0" distR="0" wp14:anchorId="5520C9F3" wp14:editId="00DDF531">
            <wp:extent cx="2698930" cy="2160000"/>
            <wp:effectExtent l="0" t="0" r="6350" b="0"/>
            <wp:docPr id="50" name="図 50" title="図表6-8-21　患者の入院先医療機関の所在地（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sidR="003B2458">
        <w:rPr>
          <w:rFonts w:ascii="ＭＳ ゴシック" w:eastAsia="ＭＳ ゴシック" w:hAnsi="ＭＳ ゴシック" w:hint="eastAsia"/>
          <w:noProof/>
          <w:sz w:val="22"/>
          <w:szCs w:val="22"/>
        </w:rPr>
        <w:t xml:space="preserve">  </w:t>
      </w:r>
      <w:r w:rsidR="003B2458">
        <w:rPr>
          <w:rFonts w:ascii="ＭＳ ゴシック" w:eastAsia="ＭＳ ゴシック" w:hAnsi="ＭＳ ゴシック"/>
          <w:noProof/>
          <w:sz w:val="22"/>
          <w:szCs w:val="22"/>
        </w:rPr>
        <w:drawing>
          <wp:inline distT="0" distB="0" distL="0" distR="0" wp14:anchorId="6491384E" wp14:editId="198D4212">
            <wp:extent cx="2698930" cy="2160000"/>
            <wp:effectExtent l="0" t="0" r="6350" b="0"/>
            <wp:docPr id="51" name="図 51" title="図表6-8-22　圏域における入院患者の「流入－流出」（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p>
    <w:p w14:paraId="6C8439D4" w14:textId="4CE5B016" w:rsidR="00974141" w:rsidRPr="00D124A6" w:rsidRDefault="00974141" w:rsidP="003B2458">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（４</w:t>
      </w:r>
      <w:r w:rsidRPr="00D124A6">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医療機関への移動時間</w:t>
      </w:r>
    </w:p>
    <w:p w14:paraId="27AB5D13" w14:textId="6C5B6010" w:rsidR="00974141" w:rsidRDefault="00974141" w:rsidP="003B2458">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○医療圏間の流出入はありますが、府内において、周産期医療</w:t>
      </w:r>
      <w:r w:rsidRPr="001E583E">
        <w:rPr>
          <w:rFonts w:ascii="HG丸ｺﾞｼｯｸM-PRO" w:eastAsia="HG丸ｺﾞｼｯｸM-PRO" w:hAnsi="HG丸ｺﾞｼｯｸM-PRO" w:hint="eastAsia"/>
          <w:sz w:val="22"/>
          <w:szCs w:val="22"/>
        </w:rPr>
        <w:t>を実施する医療機関へのアクセスについては、概ね</w:t>
      </w:r>
      <w:r>
        <w:rPr>
          <w:rFonts w:ascii="HG丸ｺﾞｼｯｸM-PRO" w:eastAsia="HG丸ｺﾞｼｯｸM-PRO" w:hAnsi="HG丸ｺﾞｼｯｸM-PRO" w:hint="eastAsia"/>
          <w:sz w:val="22"/>
          <w:szCs w:val="22"/>
        </w:rPr>
        <w:t>9</w:t>
      </w:r>
      <w:r w:rsidRPr="001E583E">
        <w:rPr>
          <w:rFonts w:ascii="HG丸ｺﾞｼｯｸM-PRO" w:eastAsia="HG丸ｺﾞｼｯｸM-PRO" w:hAnsi="HG丸ｺﾞｼｯｸM-PRO" w:hint="eastAsia"/>
          <w:sz w:val="22"/>
          <w:szCs w:val="22"/>
        </w:rPr>
        <w:t>0分以内でほぼ100％近い人口がカバーされています。</w:t>
      </w:r>
    </w:p>
    <w:p w14:paraId="79FC0485" w14:textId="3CB9E664" w:rsidR="003B2458" w:rsidRDefault="002F5B7A" w:rsidP="003B2458">
      <w:pPr>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443648" behindDoc="0" locked="0" layoutInCell="1" allowOverlap="1" wp14:anchorId="1FD10233" wp14:editId="360EFBDD">
                <wp:simplePos x="0" y="0"/>
                <wp:positionH relativeFrom="column">
                  <wp:posOffset>175260</wp:posOffset>
                </wp:positionH>
                <wp:positionV relativeFrom="paragraph">
                  <wp:posOffset>59055</wp:posOffset>
                </wp:positionV>
                <wp:extent cx="4210050" cy="257175"/>
                <wp:effectExtent l="0" t="0" r="0" b="4445"/>
                <wp:wrapNone/>
                <wp:docPr id="232" name="テキスト ボックス 232" title="図表6-8-23　医療機関へのアクセスに関する人口カバー率"/>
                <wp:cNvGraphicFramePr/>
                <a:graphic xmlns:a="http://schemas.openxmlformats.org/drawingml/2006/main">
                  <a:graphicData uri="http://schemas.microsoft.com/office/word/2010/wordprocessingShape">
                    <wps:wsp>
                      <wps:cNvSpPr txBox="1"/>
                      <wps:spPr>
                        <a:xfrm>
                          <a:off x="0" y="0"/>
                          <a:ext cx="4210050" cy="257175"/>
                        </a:xfrm>
                        <a:prstGeom prst="rect">
                          <a:avLst/>
                        </a:prstGeom>
                        <a:noFill/>
                        <a:ln w="6350">
                          <a:noFill/>
                        </a:ln>
                        <a:effectLst/>
                      </wps:spPr>
                      <wps:txbx>
                        <w:txbxContent>
                          <w:p w14:paraId="7D3A3EEB" w14:textId="25E76010" w:rsidR="00617357" w:rsidRPr="003B2458" w:rsidRDefault="00617357" w:rsidP="00974141">
                            <w:pPr>
                              <w:snapToGrid w:val="0"/>
                              <w:rPr>
                                <w:rFonts w:ascii="ＭＳ Ｐゴシック" w:eastAsia="ＭＳ Ｐゴシック" w:hAnsi="ＭＳ Ｐゴシック"/>
                                <w:sz w:val="20"/>
                                <w:szCs w:val="20"/>
                              </w:rPr>
                            </w:pPr>
                            <w:r w:rsidRPr="003B2458">
                              <w:rPr>
                                <w:rFonts w:ascii="ＭＳ Ｐゴシック" w:eastAsia="ＭＳ Ｐゴシック" w:hAnsi="ＭＳ Ｐゴシック" w:hint="eastAsia"/>
                                <w:kern w:val="0"/>
                                <w:sz w:val="20"/>
                                <w:szCs w:val="20"/>
                              </w:rPr>
                              <w:t>図</w:t>
                            </w:r>
                            <w:r w:rsidR="002716EA">
                              <w:rPr>
                                <w:rFonts w:ascii="ＭＳ Ｐゴシック" w:eastAsia="ＭＳ Ｐゴシック" w:hAnsi="ＭＳ Ｐゴシック" w:hint="eastAsia"/>
                                <w:kern w:val="0"/>
                                <w:sz w:val="20"/>
                                <w:szCs w:val="20"/>
                              </w:rPr>
                              <w:t>表6-8-23</w:t>
                            </w:r>
                            <w:r w:rsidRPr="003B2458">
                              <w:rPr>
                                <w:rFonts w:ascii="ＭＳ Ｐゴシック" w:eastAsia="ＭＳ Ｐゴシック" w:hAnsi="ＭＳ Ｐゴシック" w:hint="eastAsia"/>
                                <w:kern w:val="0"/>
                                <w:sz w:val="20"/>
                                <w:szCs w:val="20"/>
                              </w:rPr>
                              <w:t xml:space="preserve">　</w:t>
                            </w:r>
                            <w:r w:rsidRPr="003B2458">
                              <w:rPr>
                                <w:rFonts w:ascii="ＭＳ Ｐゴシック" w:eastAsia="ＭＳ Ｐゴシック" w:hAnsi="ＭＳ Ｐゴシック" w:hint="eastAsia"/>
                                <w:sz w:val="20"/>
                                <w:szCs w:val="20"/>
                              </w:rPr>
                              <w:t>医療機関へのアクセスに関する人口カバー率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32" o:spid="_x0000_s1084" type="#_x0000_t202" alt="タイトル: 図表6-8-23　医療機関へのアクセスに関する人口カバー率" style="position:absolute;left:0;text-align:left;margin-left:13.8pt;margin-top:4.65pt;width:331.5pt;height:20.25pt;z-index:25244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" filled="f" stroked="f" strokeweight=".5pt">
                <v:textbox style="mso-fit-shape-to-text:t">
                  <w:txbxContent>
                    <w:p w14:paraId="7D3A3EEB" w14:textId="25E76010" w:rsidR="00617357" w:rsidRPr="003B2458" w:rsidRDefault="00617357" w:rsidP="00974141">
                      <w:pPr>
                        <w:snapToGrid w:val="0"/>
                        <w:rPr>
                          <w:rFonts w:ascii="ＭＳ Ｐゴシック" w:eastAsia="ＭＳ Ｐゴシック" w:hAnsi="ＭＳ Ｐゴシック"/>
                          <w:sz w:val="20"/>
                          <w:szCs w:val="20"/>
                        </w:rPr>
                      </w:pPr>
                      <w:r w:rsidRPr="003B2458">
                        <w:rPr>
                          <w:rFonts w:ascii="ＭＳ Ｐゴシック" w:eastAsia="ＭＳ Ｐゴシック" w:hAnsi="ＭＳ Ｐゴシック" w:hint="eastAsia"/>
                          <w:kern w:val="0"/>
                          <w:sz w:val="20"/>
                          <w:szCs w:val="20"/>
                        </w:rPr>
                        <w:t>図</w:t>
                      </w:r>
                      <w:r w:rsidR="002716EA">
                        <w:rPr>
                          <w:rFonts w:ascii="ＭＳ Ｐゴシック" w:eastAsia="ＭＳ Ｐゴシック" w:hAnsi="ＭＳ Ｐゴシック" w:hint="eastAsia"/>
                          <w:kern w:val="0"/>
                          <w:sz w:val="20"/>
                          <w:szCs w:val="20"/>
                        </w:rPr>
                        <w:t>表6-8-23</w:t>
                      </w:r>
                      <w:r w:rsidRPr="003B2458">
                        <w:rPr>
                          <w:rFonts w:ascii="ＭＳ Ｐゴシック" w:eastAsia="ＭＳ Ｐゴシック" w:hAnsi="ＭＳ Ｐゴシック" w:hint="eastAsia"/>
                          <w:kern w:val="0"/>
                          <w:sz w:val="20"/>
                          <w:szCs w:val="20"/>
                        </w:rPr>
                        <w:t xml:space="preserve">　</w:t>
                      </w:r>
                      <w:r w:rsidRPr="003B2458">
                        <w:rPr>
                          <w:rFonts w:ascii="ＭＳ Ｐゴシック" w:eastAsia="ＭＳ Ｐゴシック" w:hAnsi="ＭＳ Ｐゴシック" w:hint="eastAsia"/>
                          <w:sz w:val="20"/>
                          <w:szCs w:val="20"/>
                        </w:rPr>
                        <w:t>医療機関へのアクセスに関する人口カバー率</w:t>
                      </w:r>
                    </w:p>
                  </w:txbxContent>
                </v:textbox>
              </v:shape>
            </w:pict>
          </mc:Fallback>
        </mc:AlternateContent>
      </w:r>
    </w:p>
    <w:p w14:paraId="6C2600D8" w14:textId="42C8575B" w:rsidR="007C618F" w:rsidRDefault="007C618F" w:rsidP="007C618F">
      <w:pPr>
        <w:ind w:firstLineChars="200" w:firstLine="440"/>
        <w:rPr>
          <w:rFonts w:ascii="HG丸ｺﾞｼｯｸM-PRO" w:eastAsia="HG丸ｺﾞｼｯｸM-PRO" w:hAnsi="HG丸ｺﾞｼｯｸM-PRO"/>
          <w:noProof/>
          <w:sz w:val="22"/>
          <w:szCs w:val="22"/>
        </w:rPr>
      </w:pPr>
      <w:r>
        <w:rPr>
          <w:rFonts w:ascii="HG丸ｺﾞｼｯｸM-PRO" w:eastAsia="HG丸ｺﾞｼｯｸM-PRO" w:hAnsi="HG丸ｺﾞｼｯｸM-PRO"/>
          <w:noProof/>
          <w:sz w:val="22"/>
          <w:szCs w:val="22"/>
        </w:rPr>
        <w:drawing>
          <wp:anchor distT="0" distB="0" distL="114300" distR="114300" simplePos="0" relativeHeight="252540928" behindDoc="0" locked="0" layoutInCell="1" allowOverlap="1" wp14:anchorId="4B9F17EB" wp14:editId="5063AB83">
            <wp:simplePos x="0" y="0"/>
            <wp:positionH relativeFrom="column">
              <wp:posOffset>413385</wp:posOffset>
            </wp:positionH>
            <wp:positionV relativeFrom="paragraph">
              <wp:posOffset>-1905</wp:posOffset>
            </wp:positionV>
            <wp:extent cx="4791075" cy="2790825"/>
            <wp:effectExtent l="0" t="0" r="9525" b="9525"/>
            <wp:wrapNone/>
            <wp:docPr id="3592" name="図 3592" title="図表6-8-23　医療機関へのアクセスに関する人口カバー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276" r="10000" b="22458"/>
                    <a:stretch/>
                  </pic:blipFill>
                  <pic:spPr bwMode="auto">
                    <a:xfrm>
                      <a:off x="0" y="0"/>
                      <a:ext cx="4791075" cy="2790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FB6019" w14:textId="77777777" w:rsidR="007C618F" w:rsidRDefault="007C618F" w:rsidP="007C618F">
      <w:pPr>
        <w:ind w:firstLineChars="200" w:firstLine="440"/>
        <w:rPr>
          <w:rFonts w:ascii="HG丸ｺﾞｼｯｸM-PRO" w:eastAsia="HG丸ｺﾞｼｯｸM-PRO" w:hAnsi="HG丸ｺﾞｼｯｸM-PRO"/>
          <w:noProof/>
          <w:sz w:val="22"/>
          <w:szCs w:val="22"/>
        </w:rPr>
      </w:pPr>
    </w:p>
    <w:p w14:paraId="2EA25BB3" w14:textId="77777777" w:rsidR="007C618F" w:rsidRDefault="007C618F" w:rsidP="007C618F">
      <w:pPr>
        <w:ind w:firstLineChars="200" w:firstLine="440"/>
        <w:rPr>
          <w:rFonts w:ascii="HG丸ｺﾞｼｯｸM-PRO" w:eastAsia="HG丸ｺﾞｼｯｸM-PRO" w:hAnsi="HG丸ｺﾞｼｯｸM-PRO"/>
          <w:noProof/>
          <w:sz w:val="22"/>
          <w:szCs w:val="22"/>
        </w:rPr>
      </w:pPr>
    </w:p>
    <w:p w14:paraId="25A4B9D8" w14:textId="77777777" w:rsidR="007C618F" w:rsidRDefault="007C618F" w:rsidP="007C618F">
      <w:pPr>
        <w:ind w:firstLineChars="200" w:firstLine="440"/>
        <w:rPr>
          <w:rFonts w:ascii="HG丸ｺﾞｼｯｸM-PRO" w:eastAsia="HG丸ｺﾞｼｯｸM-PRO" w:hAnsi="HG丸ｺﾞｼｯｸM-PRO"/>
          <w:noProof/>
          <w:sz w:val="22"/>
          <w:szCs w:val="22"/>
        </w:rPr>
      </w:pPr>
    </w:p>
    <w:p w14:paraId="3B7A68D0" w14:textId="77777777" w:rsidR="007C618F" w:rsidRDefault="007C618F" w:rsidP="007C618F">
      <w:pPr>
        <w:ind w:firstLineChars="200" w:firstLine="440"/>
        <w:rPr>
          <w:rFonts w:ascii="HG丸ｺﾞｼｯｸM-PRO" w:eastAsia="HG丸ｺﾞｼｯｸM-PRO" w:hAnsi="HG丸ｺﾞｼｯｸM-PRO"/>
          <w:noProof/>
          <w:sz w:val="22"/>
          <w:szCs w:val="22"/>
        </w:rPr>
      </w:pPr>
    </w:p>
    <w:p w14:paraId="6213C921" w14:textId="77777777" w:rsidR="007C618F" w:rsidRDefault="007C618F" w:rsidP="007C618F">
      <w:pPr>
        <w:ind w:firstLineChars="200" w:firstLine="440"/>
        <w:rPr>
          <w:rFonts w:ascii="HG丸ｺﾞｼｯｸM-PRO" w:eastAsia="HG丸ｺﾞｼｯｸM-PRO" w:hAnsi="HG丸ｺﾞｼｯｸM-PRO"/>
          <w:noProof/>
          <w:sz w:val="22"/>
          <w:szCs w:val="22"/>
        </w:rPr>
      </w:pPr>
    </w:p>
    <w:p w14:paraId="752D9081" w14:textId="6BFF656B" w:rsidR="003B2458" w:rsidRDefault="007C618F" w:rsidP="007C618F">
      <w:pPr>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noProof/>
          <w:sz w:val="22"/>
          <w:szCs w:val="22"/>
        </w:rPr>
        <w:t xml:space="preserve">　</w:t>
      </w:r>
    </w:p>
    <w:p w14:paraId="1F9A47B9" w14:textId="5A37D01A" w:rsidR="00974141" w:rsidRDefault="00974141" w:rsidP="007C618F">
      <w:pPr>
        <w:ind w:firstLineChars="200" w:firstLine="440"/>
        <w:rPr>
          <w:rFonts w:ascii="HG丸ｺﾞｼｯｸM-PRO" w:eastAsia="HG丸ｺﾞｼｯｸM-PRO" w:hAnsi="HG丸ｺﾞｼｯｸM-PRO"/>
          <w:sz w:val="22"/>
          <w:szCs w:val="22"/>
        </w:rPr>
      </w:pPr>
    </w:p>
    <w:p w14:paraId="0F5A71A0" w14:textId="77777777" w:rsidR="007C618F" w:rsidRDefault="007C618F" w:rsidP="007C618F">
      <w:pPr>
        <w:ind w:firstLineChars="200" w:firstLine="440"/>
        <w:rPr>
          <w:rFonts w:ascii="HG丸ｺﾞｼｯｸM-PRO" w:eastAsia="HG丸ｺﾞｼｯｸM-PRO" w:hAnsi="HG丸ｺﾞｼｯｸM-PRO"/>
          <w:sz w:val="22"/>
          <w:szCs w:val="22"/>
        </w:rPr>
      </w:pPr>
    </w:p>
    <w:p w14:paraId="1BC5C684" w14:textId="77777777" w:rsidR="007C618F" w:rsidRDefault="007C618F" w:rsidP="007C618F">
      <w:pPr>
        <w:ind w:firstLineChars="200" w:firstLine="440"/>
        <w:rPr>
          <w:rFonts w:ascii="HG丸ｺﾞｼｯｸM-PRO" w:eastAsia="HG丸ｺﾞｼｯｸM-PRO" w:hAnsi="HG丸ｺﾞｼｯｸM-PRO"/>
          <w:sz w:val="22"/>
          <w:szCs w:val="22"/>
        </w:rPr>
      </w:pPr>
    </w:p>
    <w:p w14:paraId="0D5D830F" w14:textId="10008D18" w:rsidR="007C618F" w:rsidRDefault="007C618F" w:rsidP="007C618F">
      <w:pPr>
        <w:ind w:firstLineChars="200" w:firstLine="420"/>
        <w:rPr>
          <w:rFonts w:ascii="HG丸ｺﾞｼｯｸM-PRO" w:eastAsia="HG丸ｺﾞｼｯｸM-PRO" w:hAnsi="HG丸ｺﾞｼｯｸM-PRO"/>
          <w:sz w:val="22"/>
          <w:szCs w:val="22"/>
        </w:rPr>
      </w:pPr>
      <w:r w:rsidRPr="00D124A6">
        <w:rPr>
          <w:rFonts w:hint="eastAsia"/>
          <w:noProof/>
        </w:rPr>
        <mc:AlternateContent>
          <mc:Choice Requires="wps">
            <w:drawing>
              <wp:anchor distT="0" distB="0" distL="114300" distR="114300" simplePos="0" relativeHeight="252514304" behindDoc="0" locked="0" layoutInCell="1" allowOverlap="1" wp14:anchorId="117AD175" wp14:editId="77E10BB3">
                <wp:simplePos x="0" y="0"/>
                <wp:positionH relativeFrom="column">
                  <wp:posOffset>1292225</wp:posOffset>
                </wp:positionH>
                <wp:positionV relativeFrom="paragraph">
                  <wp:posOffset>78740</wp:posOffset>
                </wp:positionV>
                <wp:extent cx="4686300" cy="571500"/>
                <wp:effectExtent l="0" t="0" r="0" b="0"/>
                <wp:wrapNone/>
                <wp:docPr id="53" name="テキスト ボックス 53" descr="出典　厚生労働省「データブックDisk2」、tableau public公開資料（https://public.tableau.com/profile/kbishikawa#!/）&#10;石川ベンジャミン光一（国立がんセンター）作成&#10;"/>
                <wp:cNvGraphicFramePr/>
                <a:graphic xmlns:a="http://schemas.openxmlformats.org/drawingml/2006/main">
                  <a:graphicData uri="http://schemas.microsoft.com/office/word/2010/wordprocessingShape">
                    <wps:wsp>
                      <wps:cNvSpPr txBox="1"/>
                      <wps:spPr>
                        <a:xfrm>
                          <a:off x="0" y="0"/>
                          <a:ext cx="4686300" cy="571500"/>
                        </a:xfrm>
                        <a:prstGeom prst="rect">
                          <a:avLst/>
                        </a:prstGeom>
                        <a:noFill/>
                        <a:ln w="6350">
                          <a:noFill/>
                        </a:ln>
                        <a:effectLst/>
                      </wps:spPr>
                      <wps:txbx>
                        <w:txbxContent>
                          <w:p w14:paraId="41A32AAF" w14:textId="77777777" w:rsidR="00617357" w:rsidRPr="00F11D91" w:rsidRDefault="00617357" w:rsidP="003B2458">
                            <w:pPr>
                              <w:snapToGrid w:val="0"/>
                              <w:spacing w:line="240" w:lineRule="exact"/>
                              <w:jc w:val="left"/>
                              <w:rPr>
                                <w:rFonts w:ascii="ＭＳ ゴシック" w:eastAsia="ＭＳ ゴシック" w:hAnsi="ＭＳ ゴシック"/>
                                <w:sz w:val="16"/>
                                <w:szCs w:val="16"/>
                              </w:rPr>
                            </w:pPr>
                            <w:r w:rsidRPr="00F11D91">
                              <w:rPr>
                                <w:rFonts w:ascii="ＭＳ ゴシック" w:eastAsia="ＭＳ ゴシック" w:hAnsi="ＭＳ ゴシック" w:hint="eastAsia"/>
                                <w:sz w:val="16"/>
                                <w:szCs w:val="16"/>
                              </w:rPr>
                              <w:t>出典　厚生労働省「データブックDisk2」</w:t>
                            </w:r>
                          </w:p>
                          <w:p w14:paraId="2BA9653A" w14:textId="77777777" w:rsidR="00617357" w:rsidRPr="00F11D91" w:rsidRDefault="00617357" w:rsidP="003B2458">
                            <w:pPr>
                              <w:snapToGrid w:val="0"/>
                              <w:spacing w:line="240" w:lineRule="exact"/>
                              <w:jc w:val="left"/>
                              <w:rPr>
                                <w:rFonts w:ascii="ＭＳ ゴシック" w:eastAsia="ＭＳ ゴシック" w:hAnsi="ＭＳ ゴシック"/>
                                <w:sz w:val="16"/>
                                <w:szCs w:val="16"/>
                              </w:rPr>
                            </w:pPr>
                            <w:r w:rsidRPr="00F11D91">
                              <w:rPr>
                                <w:rFonts w:ascii="ＭＳ ゴシック" w:eastAsia="ＭＳ ゴシック" w:hAnsi="ＭＳ ゴシック" w:hint="eastAsia"/>
                                <w:sz w:val="16"/>
                                <w:szCs w:val="16"/>
                              </w:rPr>
                              <w:t>tableau public公開資料（https://public.tableau.com/profile/kbishikawa#!/）</w:t>
                            </w:r>
                          </w:p>
                          <w:p w14:paraId="1C9D19E5" w14:textId="77777777" w:rsidR="00617357" w:rsidRPr="00F11D91" w:rsidRDefault="00617357" w:rsidP="003B2458">
                            <w:pPr>
                              <w:snapToGrid w:val="0"/>
                              <w:spacing w:line="240" w:lineRule="exact"/>
                              <w:jc w:val="left"/>
                              <w:rPr>
                                <w:rFonts w:ascii="ＭＳ ゴシック" w:eastAsia="ＭＳ ゴシック" w:hAnsi="ＭＳ ゴシック"/>
                                <w:sz w:val="16"/>
                                <w:szCs w:val="16"/>
                              </w:rPr>
                            </w:pPr>
                            <w:r w:rsidRPr="00F11D91">
                              <w:rPr>
                                <w:rFonts w:ascii="ＭＳ ゴシック" w:eastAsia="ＭＳ ゴシック" w:hAnsi="ＭＳ ゴシック" w:hint="eastAsia"/>
                                <w:sz w:val="16"/>
                                <w:szCs w:val="16"/>
                              </w:rPr>
                              <w:t>石川ベンジャミン光一（国立がんセンター）作成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53" o:spid="_x0000_s1085" type="#_x0000_t202" alt="出典　厚生労働省「データブックDisk2」、tableau public公開資料（https://public.tableau.com/profile/kbishikawa#!/）&#10;石川ベンジャミン光一（国立がんセンター）作成&#10;" style="position:absolute;left:0;text-align:left;margin-left:101.75pt;margin-top:6.2pt;width:369pt;height:45pt;z-index:25251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" filled="f" stroked="f" strokeweight=".5pt">
                <v:textbox style="mso-fit-shape-to-text:t">
                  <w:txbxContent>
                    <w:p w14:paraId="41A32AAF" w14:textId="77777777" w:rsidR="00617357" w:rsidRPr="00F11D91" w:rsidRDefault="00617357" w:rsidP="003B2458">
                      <w:pPr>
                        <w:snapToGrid w:val="0"/>
                        <w:spacing w:line="240" w:lineRule="exact"/>
                        <w:jc w:val="left"/>
                        <w:rPr>
                          <w:rFonts w:ascii="ＭＳ ゴシック" w:eastAsia="ＭＳ ゴシック" w:hAnsi="ＭＳ ゴシック"/>
                          <w:sz w:val="16"/>
                          <w:szCs w:val="16"/>
                        </w:rPr>
                      </w:pPr>
                      <w:r w:rsidRPr="00F11D91">
                        <w:rPr>
                          <w:rFonts w:ascii="ＭＳ ゴシック" w:eastAsia="ＭＳ ゴシック" w:hAnsi="ＭＳ ゴシック" w:hint="eastAsia"/>
                          <w:sz w:val="16"/>
                          <w:szCs w:val="16"/>
                        </w:rPr>
                        <w:t>出典　厚生労働省「データブックDisk2」</w:t>
                      </w:r>
                    </w:p>
                    <w:p w14:paraId="2BA9653A" w14:textId="77777777" w:rsidR="00617357" w:rsidRPr="00F11D91" w:rsidRDefault="00617357" w:rsidP="003B2458">
                      <w:pPr>
                        <w:snapToGrid w:val="0"/>
                        <w:spacing w:line="240" w:lineRule="exact"/>
                        <w:jc w:val="left"/>
                        <w:rPr>
                          <w:rFonts w:ascii="ＭＳ ゴシック" w:eastAsia="ＭＳ ゴシック" w:hAnsi="ＭＳ ゴシック"/>
                          <w:sz w:val="16"/>
                          <w:szCs w:val="16"/>
                        </w:rPr>
                      </w:pPr>
                      <w:r w:rsidRPr="00F11D91">
                        <w:rPr>
                          <w:rFonts w:ascii="ＭＳ ゴシック" w:eastAsia="ＭＳ ゴシック" w:hAnsi="ＭＳ ゴシック" w:hint="eastAsia"/>
                          <w:sz w:val="16"/>
                          <w:szCs w:val="16"/>
                        </w:rPr>
                        <w:t>tableau public公開資料（https://public.tableau.com/profile/kbishikawa#!/）</w:t>
                      </w:r>
                    </w:p>
                    <w:p w14:paraId="1C9D19E5" w14:textId="77777777" w:rsidR="00617357" w:rsidRPr="00F11D91" w:rsidRDefault="00617357" w:rsidP="003B2458">
                      <w:pPr>
                        <w:snapToGrid w:val="0"/>
                        <w:spacing w:line="240" w:lineRule="exact"/>
                        <w:jc w:val="left"/>
                        <w:rPr>
                          <w:rFonts w:ascii="ＭＳ ゴシック" w:eastAsia="ＭＳ ゴシック" w:hAnsi="ＭＳ ゴシック"/>
                          <w:sz w:val="16"/>
                          <w:szCs w:val="16"/>
                        </w:rPr>
                      </w:pPr>
                      <w:r w:rsidRPr="00F11D91">
                        <w:rPr>
                          <w:rFonts w:ascii="ＭＳ ゴシック" w:eastAsia="ＭＳ ゴシック" w:hAnsi="ＭＳ ゴシック" w:hint="eastAsia"/>
                          <w:sz w:val="16"/>
                          <w:szCs w:val="16"/>
                        </w:rPr>
                        <w:t>石川ベンジャミン光一（国立がんセンター）作成</w:t>
                      </w:r>
                    </w:p>
                  </w:txbxContent>
                </v:textbox>
              </v:shape>
            </w:pict>
          </mc:Fallback>
        </mc:AlternateContent>
      </w:r>
    </w:p>
    <w:p w14:paraId="57798667" w14:textId="77777777" w:rsidR="007C618F" w:rsidRDefault="007C618F" w:rsidP="007C618F">
      <w:pPr>
        <w:ind w:firstLineChars="200" w:firstLine="440"/>
        <w:rPr>
          <w:rFonts w:ascii="HG丸ｺﾞｼｯｸM-PRO" w:eastAsia="HG丸ｺﾞｼｯｸM-PRO" w:hAnsi="HG丸ｺﾞｼｯｸM-PRO"/>
          <w:sz w:val="22"/>
          <w:szCs w:val="22"/>
        </w:rPr>
      </w:pPr>
    </w:p>
    <w:p w14:paraId="79ABE2D5" w14:textId="0BD89CB5" w:rsidR="003B2458" w:rsidRDefault="004A2449" w:rsidP="007C618F">
      <w:pPr>
        <w:widowControl/>
        <w:ind w:firstLineChars="50" w:firstLine="141"/>
        <w:jc w:val="left"/>
        <w:rPr>
          <w:rFonts w:ascii="ＭＳ ゴシック" w:eastAsia="ＭＳ ゴシック" w:hAnsi="ＭＳ ゴシック"/>
          <w:b/>
          <w:color w:val="0070C0"/>
          <w:sz w:val="28"/>
          <w:szCs w:val="28"/>
        </w:rPr>
      </w:pPr>
      <w:r w:rsidRPr="004401D1">
        <w:rPr>
          <w:rFonts w:ascii="ＭＳ ゴシック" w:eastAsia="ＭＳ ゴシック" w:hAnsi="ＭＳ ゴシック" w:hint="eastAsia"/>
          <w:b/>
          <w:color w:val="0070C0"/>
          <w:sz w:val="28"/>
          <w:szCs w:val="28"/>
        </w:rPr>
        <w:lastRenderedPageBreak/>
        <w:t>（</w:t>
      </w:r>
      <w:r w:rsidR="00974141">
        <w:rPr>
          <w:rFonts w:ascii="ＭＳ ゴシック" w:eastAsia="ＭＳ ゴシック" w:hAnsi="ＭＳ ゴシック" w:hint="eastAsia"/>
          <w:b/>
          <w:color w:val="0070C0"/>
          <w:sz w:val="28"/>
          <w:szCs w:val="28"/>
        </w:rPr>
        <w:t>５</w:t>
      </w:r>
      <w:r w:rsidRPr="005E44BC">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産前産後の支援体制</w:t>
      </w:r>
    </w:p>
    <w:p w14:paraId="385BDA3A" w14:textId="2331F428" w:rsidR="004A2449" w:rsidRPr="003B2458" w:rsidRDefault="00E9228C" w:rsidP="003B2458">
      <w:pPr>
        <w:widowControl/>
        <w:ind w:firstLineChars="200" w:firstLine="440"/>
        <w:jc w:val="left"/>
        <w:rPr>
          <w:rFonts w:ascii="ＭＳ ゴシック" w:eastAsia="ＭＳ ゴシック" w:hAnsi="ＭＳ ゴシック"/>
          <w:b/>
          <w:color w:val="0070C0"/>
          <w:sz w:val="28"/>
          <w:szCs w:val="28"/>
        </w:rPr>
      </w:pPr>
      <w:r>
        <w:rPr>
          <w:rFonts w:ascii="HG丸ｺﾞｼｯｸM-PRO" w:eastAsia="HG丸ｺﾞｼｯｸM-PRO" w:hAnsi="HG丸ｺﾞｼｯｸM-PRO"/>
          <w:noProof/>
          <w:sz w:val="22"/>
          <w:szCs w:val="22"/>
        </w:rPr>
        <w:drawing>
          <wp:anchor distT="0" distB="0" distL="114300" distR="114300" simplePos="0" relativeHeight="252515328" behindDoc="0" locked="0" layoutInCell="1" allowOverlap="1" wp14:anchorId="680F3066" wp14:editId="27643134">
            <wp:simplePos x="0" y="0"/>
            <wp:positionH relativeFrom="column">
              <wp:posOffset>3813810</wp:posOffset>
            </wp:positionH>
            <wp:positionV relativeFrom="paragraph">
              <wp:posOffset>245745</wp:posOffset>
            </wp:positionV>
            <wp:extent cx="2124075" cy="2047875"/>
            <wp:effectExtent l="0" t="0" r="9525" b="9525"/>
            <wp:wrapSquare wrapText="bothSides"/>
            <wp:docPr id="55" name="図 55" title="図表6-8-24　児童虐待における年齢別死亡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6">
                      <a:extLst>
                        <a:ext uri="{28A0092B-C50C-407E-A947-70E740481C1C}">
                          <a14:useLocalDpi xmlns:a14="http://schemas.microsoft.com/office/drawing/2010/main" val="0"/>
                        </a:ext>
                      </a:extLst>
                    </a:blip>
                    <a:srcRect r="27337"/>
                    <a:stretch/>
                  </pic:blipFill>
                  <pic:spPr bwMode="auto">
                    <a:xfrm>
                      <a:off x="0" y="0"/>
                      <a:ext cx="2124075" cy="2047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16EA"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2517376" behindDoc="0" locked="0" layoutInCell="1" allowOverlap="1" wp14:anchorId="2F178188" wp14:editId="0F8AB7A2">
                <wp:simplePos x="0" y="0"/>
                <wp:positionH relativeFrom="column">
                  <wp:posOffset>3747135</wp:posOffset>
                </wp:positionH>
                <wp:positionV relativeFrom="paragraph">
                  <wp:posOffset>15240</wp:posOffset>
                </wp:positionV>
                <wp:extent cx="3524250" cy="266700"/>
                <wp:effectExtent l="0" t="0" r="0" b="0"/>
                <wp:wrapSquare wrapText="bothSides"/>
                <wp:docPr id="3665" name="テキスト ボックス 2" title="図表6-8-24　児童虐待における年齢別死亡割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66700"/>
                        </a:xfrm>
                        <a:prstGeom prst="rect">
                          <a:avLst/>
                        </a:prstGeom>
                        <a:noFill/>
                        <a:ln w="9525">
                          <a:noFill/>
                          <a:miter lim="800000"/>
                          <a:headEnd/>
                          <a:tailEnd/>
                        </a:ln>
                      </wps:spPr>
                      <wps:txbx>
                        <w:txbxContent>
                          <w:p w14:paraId="409C6D54" w14:textId="77777777" w:rsidR="002716EA" w:rsidRDefault="00617357" w:rsidP="004A2449">
                            <w:pPr>
                              <w:tabs>
                                <w:tab w:val="left" w:pos="426"/>
                              </w:tabs>
                              <w:snapToGrid w:val="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sidR="002716EA">
                              <w:rPr>
                                <w:rFonts w:ascii="ＭＳ Ｐゴシック" w:eastAsia="ＭＳ Ｐゴシック" w:hAnsi="ＭＳ Ｐゴシック" w:hint="eastAsia"/>
                                <w:sz w:val="20"/>
                                <w:szCs w:val="20"/>
                              </w:rPr>
                              <w:t>表6-8-24</w:t>
                            </w:r>
                            <w:r w:rsidRPr="00474146">
                              <w:rPr>
                                <w:rFonts w:ascii="ＭＳ Ｐゴシック" w:eastAsia="ＭＳ Ｐゴシック" w:hAnsi="ＭＳ Ｐゴシック" w:hint="eastAsia"/>
                                <w:sz w:val="20"/>
                                <w:szCs w:val="20"/>
                              </w:rPr>
                              <w:t xml:space="preserve">　児童虐待における</w:t>
                            </w:r>
                          </w:p>
                          <w:p w14:paraId="0190A225" w14:textId="4C1AFC51" w:rsidR="00617357" w:rsidRPr="00474146" w:rsidRDefault="00617357" w:rsidP="002716EA">
                            <w:pPr>
                              <w:tabs>
                                <w:tab w:val="left" w:pos="426"/>
                              </w:tabs>
                              <w:snapToGrid w:val="0"/>
                              <w:ind w:firstLineChars="550" w:firstLine="11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年齢別死亡割合</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86" type="#_x0000_t202" alt="タイトル: 図表6-8-24　児童虐待における年齢別死亡割合" style="position:absolute;left:0;text-align:left;margin-left:295.05pt;margin-top:1.2pt;width:277.5pt;height:21pt;z-index:25251737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" filled="f" stroked="f">
                <v:textbox style="mso-fit-shape-to-text:t">
                  <w:txbxContent>
                    <w:p w14:paraId="409C6D54" w14:textId="77777777" w:rsidR="002716EA" w:rsidRDefault="00617357" w:rsidP="004A2449">
                      <w:pPr>
                        <w:tabs>
                          <w:tab w:val="left" w:pos="426"/>
                        </w:tabs>
                        <w:snapToGrid w:val="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sidR="002716EA">
                        <w:rPr>
                          <w:rFonts w:ascii="ＭＳ Ｐゴシック" w:eastAsia="ＭＳ Ｐゴシック" w:hAnsi="ＭＳ Ｐゴシック" w:hint="eastAsia"/>
                          <w:sz w:val="20"/>
                          <w:szCs w:val="20"/>
                        </w:rPr>
                        <w:t>表6-8-24</w:t>
                      </w:r>
                      <w:r w:rsidRPr="00474146">
                        <w:rPr>
                          <w:rFonts w:ascii="ＭＳ Ｐゴシック" w:eastAsia="ＭＳ Ｐゴシック" w:hAnsi="ＭＳ Ｐゴシック" w:hint="eastAsia"/>
                          <w:sz w:val="20"/>
                          <w:szCs w:val="20"/>
                        </w:rPr>
                        <w:t xml:space="preserve">　児童虐待における</w:t>
                      </w:r>
                    </w:p>
                    <w:p w14:paraId="0190A225" w14:textId="4C1AFC51" w:rsidR="00617357" w:rsidRPr="00474146" w:rsidRDefault="00617357" w:rsidP="002716EA">
                      <w:pPr>
                        <w:tabs>
                          <w:tab w:val="left" w:pos="426"/>
                        </w:tabs>
                        <w:snapToGrid w:val="0"/>
                        <w:ind w:firstLineChars="550" w:firstLine="11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年齢別死亡割合</w:t>
                      </w:r>
                    </w:p>
                  </w:txbxContent>
                </v:textbox>
                <w10:wrap type="square"/>
              </v:shape>
            </w:pict>
          </mc:Fallback>
        </mc:AlternateContent>
      </w:r>
      <w:r w:rsidR="004A2449" w:rsidRPr="007E29ED">
        <w:rPr>
          <w:rFonts w:ascii="ＭＳ Ｐゴシック" w:eastAsia="ＭＳ Ｐゴシック" w:hAnsi="ＭＳ Ｐゴシック" w:hint="eastAsia"/>
          <w:color w:val="000000" w:themeColor="text1"/>
          <w:sz w:val="22"/>
          <w:szCs w:val="22"/>
        </w:rPr>
        <w:t>【妊娠期からの児童虐待発生予防】</w:t>
      </w:r>
    </w:p>
    <w:p w14:paraId="36CFA35C" w14:textId="6820369C" w:rsidR="004A2449" w:rsidRPr="005E44BC" w:rsidRDefault="004A2449" w:rsidP="004A2449">
      <w:pPr>
        <w:ind w:leftChars="200" w:left="640" w:hangingChars="100" w:hanging="220"/>
        <w:rPr>
          <w:rFonts w:ascii="HG丸ｺﾞｼｯｸM-PRO" w:eastAsia="HG丸ｺﾞｼｯｸM-PRO" w:hAnsi="HG丸ｺﾞｼｯｸM-PRO"/>
          <w:color w:val="000000" w:themeColor="text1"/>
          <w:sz w:val="22"/>
          <w:szCs w:val="22"/>
        </w:rPr>
      </w:pPr>
      <w:r w:rsidRPr="00652A5F">
        <w:rPr>
          <w:rFonts w:ascii="HG丸ｺﾞｼｯｸM-PRO" w:eastAsia="HG丸ｺﾞｼｯｸM-PRO" w:hAnsi="HG丸ｺﾞｼｯｸM-PRO" w:hint="eastAsia"/>
          <w:sz w:val="22"/>
          <w:szCs w:val="22"/>
        </w:rPr>
        <w:t>○</w:t>
      </w:r>
      <w:r w:rsidRPr="005E44BC">
        <w:rPr>
          <w:rFonts w:ascii="HG丸ｺﾞｼｯｸM-PRO" w:eastAsia="HG丸ｺﾞｼｯｸM-PRO" w:hAnsi="HG丸ｺﾞｼｯｸM-PRO" w:hint="eastAsia"/>
          <w:color w:val="000000" w:themeColor="text1"/>
          <w:sz w:val="22"/>
          <w:szCs w:val="22"/>
        </w:rPr>
        <w:t>平成</w:t>
      </w:r>
      <w:r w:rsidR="00767EA8">
        <w:rPr>
          <w:rFonts w:ascii="HG丸ｺﾞｼｯｸM-PRO" w:eastAsia="HG丸ｺﾞｼｯｸM-PRO" w:hAnsi="HG丸ｺﾞｼｯｸM-PRO" w:hint="eastAsia"/>
          <w:color w:val="000000" w:themeColor="text1"/>
          <w:sz w:val="22"/>
          <w:szCs w:val="22"/>
        </w:rPr>
        <w:t>29</w:t>
      </w:r>
      <w:r w:rsidRPr="005E44BC">
        <w:rPr>
          <w:rFonts w:ascii="HG丸ｺﾞｼｯｸM-PRO" w:eastAsia="HG丸ｺﾞｼｯｸM-PRO" w:hAnsi="HG丸ｺﾞｼｯｸM-PRO" w:hint="eastAsia"/>
          <w:color w:val="000000" w:themeColor="text1"/>
          <w:sz w:val="22"/>
          <w:szCs w:val="22"/>
        </w:rPr>
        <w:t>年9月</w:t>
      </w:r>
      <w:r w:rsidR="00314507">
        <w:rPr>
          <w:rFonts w:ascii="HG丸ｺﾞｼｯｸM-PRO" w:eastAsia="HG丸ｺﾞｼｯｸM-PRO" w:hAnsi="HG丸ｺﾞｼｯｸM-PRO" w:hint="eastAsia"/>
          <w:color w:val="000000" w:themeColor="text1"/>
          <w:sz w:val="22"/>
          <w:szCs w:val="22"/>
        </w:rPr>
        <w:t>に出された「子ども虐待による死亡事例等の検証結果報告等について</w:t>
      </w:r>
      <w:r w:rsidRPr="005E44BC">
        <w:rPr>
          <w:rFonts w:ascii="HG丸ｺﾞｼｯｸM-PRO" w:eastAsia="HG丸ｺﾞｼｯｸM-PRO" w:hAnsi="HG丸ｺﾞｼｯｸM-PRO" w:hint="eastAsia"/>
          <w:color w:val="000000" w:themeColor="text1"/>
          <w:sz w:val="22"/>
          <w:szCs w:val="22"/>
        </w:rPr>
        <w:t>（第</w:t>
      </w:r>
      <w:r w:rsidR="00767EA8">
        <w:rPr>
          <w:rFonts w:ascii="HG丸ｺﾞｼｯｸM-PRO" w:eastAsia="HG丸ｺﾞｼｯｸM-PRO" w:hAnsi="HG丸ｺﾞｼｯｸM-PRO" w:hint="eastAsia"/>
          <w:color w:val="000000" w:themeColor="text1"/>
          <w:sz w:val="22"/>
          <w:szCs w:val="22"/>
        </w:rPr>
        <w:t>13</w:t>
      </w:r>
      <w:r w:rsidRPr="005E44BC">
        <w:rPr>
          <w:rFonts w:ascii="HG丸ｺﾞｼｯｸM-PRO" w:eastAsia="HG丸ｺﾞｼｯｸM-PRO" w:hAnsi="HG丸ｺﾞｼｯｸM-PRO" w:hint="eastAsia"/>
          <w:color w:val="000000" w:themeColor="text1"/>
          <w:sz w:val="22"/>
          <w:szCs w:val="22"/>
        </w:rPr>
        <w:t>次報告）</w:t>
      </w:r>
      <w:r w:rsidR="00314507">
        <w:rPr>
          <w:rFonts w:ascii="HG丸ｺﾞｼｯｸM-PRO" w:eastAsia="HG丸ｺﾞｼｯｸM-PRO" w:hAnsi="HG丸ｺﾞｼｯｸM-PRO" w:hint="eastAsia"/>
          <w:color w:val="000000" w:themeColor="text1"/>
          <w:sz w:val="22"/>
          <w:szCs w:val="22"/>
        </w:rPr>
        <w:t>」</w:t>
      </w:r>
      <w:r w:rsidRPr="005E44BC">
        <w:rPr>
          <w:rFonts w:ascii="HG丸ｺﾞｼｯｸM-PRO" w:eastAsia="HG丸ｺﾞｼｯｸM-PRO" w:hAnsi="HG丸ｺﾞｼｯｸM-PRO" w:hint="eastAsia"/>
          <w:color w:val="000000" w:themeColor="text1"/>
          <w:sz w:val="22"/>
          <w:szCs w:val="22"/>
        </w:rPr>
        <w:t>によると、児童虐待による死亡は、0歳児が心中以外の虐待死事例で</w:t>
      </w:r>
      <w:r w:rsidR="00767EA8">
        <w:rPr>
          <w:rFonts w:ascii="HG丸ｺﾞｼｯｸM-PRO" w:eastAsia="HG丸ｺﾞｼｯｸM-PRO" w:hAnsi="HG丸ｺﾞｼｯｸM-PRO" w:hint="eastAsia"/>
          <w:color w:val="000000" w:themeColor="text1"/>
          <w:sz w:val="22"/>
          <w:szCs w:val="22"/>
        </w:rPr>
        <w:t>58</w:t>
      </w:r>
      <w:r w:rsidRPr="005E44BC">
        <w:rPr>
          <w:rFonts w:ascii="HG丸ｺﾞｼｯｸM-PRO" w:eastAsia="HG丸ｺﾞｼｯｸM-PRO" w:hAnsi="HG丸ｺﾞｼｯｸM-PRO" w:hint="eastAsia"/>
          <w:color w:val="000000" w:themeColor="text1"/>
          <w:sz w:val="22"/>
          <w:szCs w:val="22"/>
        </w:rPr>
        <w:t>％と最も高く、その中でも0日</w:t>
      </w:r>
      <w:r w:rsidR="00767EA8">
        <w:rPr>
          <w:rFonts w:ascii="HG丸ｺﾞｼｯｸM-PRO" w:eastAsia="HG丸ｺﾞｼｯｸM-PRO" w:hAnsi="HG丸ｺﾞｼｯｸM-PRO" w:hint="eastAsia"/>
          <w:color w:val="000000" w:themeColor="text1"/>
          <w:sz w:val="22"/>
          <w:szCs w:val="22"/>
        </w:rPr>
        <w:t>・0か月</w:t>
      </w:r>
      <w:r w:rsidRPr="005E44BC">
        <w:rPr>
          <w:rFonts w:ascii="HG丸ｺﾞｼｯｸM-PRO" w:eastAsia="HG丸ｺﾞｼｯｸM-PRO" w:hAnsi="HG丸ｺﾞｼｯｸM-PRO" w:hint="eastAsia"/>
          <w:color w:val="000000" w:themeColor="text1"/>
          <w:sz w:val="22"/>
          <w:szCs w:val="22"/>
        </w:rPr>
        <w:t>死亡は半数以上を占めることから、妊娠期からの児童虐待発生予防対策が必要とされています。</w:t>
      </w:r>
    </w:p>
    <w:p w14:paraId="181975DF" w14:textId="1D0BB2C5" w:rsidR="007C618F" w:rsidRDefault="00E9228C" w:rsidP="007C618F">
      <w:pPr>
        <w:ind w:leftChars="200" w:left="640" w:hangingChars="100" w:hanging="220"/>
        <w:rPr>
          <w:rFonts w:ascii="HG丸ｺﾞｼｯｸM-PRO" w:eastAsia="HG丸ｺﾞｼｯｸM-PRO" w:hAnsi="HG丸ｺﾞｼｯｸM-PRO"/>
          <w:sz w:val="22"/>
          <w:szCs w:val="22"/>
        </w:rPr>
      </w:pP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2516352" behindDoc="0" locked="0" layoutInCell="1" allowOverlap="1" wp14:anchorId="3F23A65C" wp14:editId="6EB56544">
                <wp:simplePos x="0" y="0"/>
                <wp:positionH relativeFrom="column">
                  <wp:posOffset>3689985</wp:posOffset>
                </wp:positionH>
                <wp:positionV relativeFrom="paragraph">
                  <wp:posOffset>245745</wp:posOffset>
                </wp:positionV>
                <wp:extent cx="2628900" cy="428625"/>
                <wp:effectExtent l="0" t="0" r="0" b="0"/>
                <wp:wrapNone/>
                <wp:docPr id="3670" name="テキスト ボックス 2" descr="出典　厚生労働省「子ども虐待による死亡事例等の検証結果報告等について（第13次報告）」&#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28625"/>
                        </a:xfrm>
                        <a:prstGeom prst="rect">
                          <a:avLst/>
                        </a:prstGeom>
                        <a:noFill/>
                        <a:ln w="9525">
                          <a:noFill/>
                          <a:miter lim="800000"/>
                          <a:headEnd/>
                          <a:tailEnd/>
                        </a:ln>
                      </wps:spPr>
                      <wps:txbx>
                        <w:txbxContent>
                          <w:p w14:paraId="4BA7B5CE" w14:textId="77777777" w:rsidR="00617357" w:rsidRDefault="00617357" w:rsidP="004A2449">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厚生労働省「子ども虐待による死亡事例等の</w:t>
                            </w:r>
                          </w:p>
                          <w:p w14:paraId="24A91D44" w14:textId="5295F6E2" w:rsidR="00617357" w:rsidRPr="00474146" w:rsidRDefault="00617357" w:rsidP="00314507">
                            <w:pPr>
                              <w:tabs>
                                <w:tab w:val="left" w:pos="426"/>
                              </w:tabs>
                              <w:snapToGrid w:val="0"/>
                              <w:ind w:firstLineChars="300" w:firstLine="480"/>
                              <w:rPr>
                                <w:rFonts w:ascii="ＭＳ ゴシック" w:eastAsia="ＭＳ ゴシック" w:hAnsi="ＭＳ ゴシック"/>
                                <w:sz w:val="16"/>
                                <w:szCs w:val="16"/>
                              </w:rPr>
                            </w:pPr>
                            <w:r>
                              <w:rPr>
                                <w:rFonts w:ascii="ＭＳ ゴシック" w:eastAsia="ＭＳ ゴシック" w:hAnsi="ＭＳ ゴシック" w:hint="eastAsia"/>
                                <w:sz w:val="16"/>
                                <w:szCs w:val="16"/>
                              </w:rPr>
                              <w:t>検証結果報告等について</w:t>
                            </w:r>
                            <w:r w:rsidRPr="00474146">
                              <w:rPr>
                                <w:rFonts w:ascii="ＭＳ ゴシック" w:eastAsia="ＭＳ ゴシック" w:hAnsi="ＭＳ ゴシック" w:hint="eastAsia"/>
                                <w:sz w:val="16"/>
                                <w:szCs w:val="16"/>
                              </w:rPr>
                              <w:t>（第13次報告）</w:t>
                            </w:r>
                            <w:r>
                              <w:rPr>
                                <w:rFonts w:ascii="ＭＳ ゴシック" w:eastAsia="ＭＳ ゴシック" w:hAnsi="ＭＳ ゴシック" w:hint="eastAsia"/>
                                <w:sz w:val="16"/>
                                <w:szCs w:val="16"/>
                              </w:rPr>
                              <w:t>」</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87" type="#_x0000_t202" alt="出典　厚生労働省「子ども虐待による死亡事例等の検証結果報告等について（第13次報告）」&#10;" style="position:absolute;left:0;text-align:left;margin-left:290.55pt;margin-top:19.35pt;width:207pt;height:33.75pt;z-index:25251635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" filled="f" stroked="f">
                <v:textbox style="mso-fit-shape-to-text:t">
                  <w:txbxContent>
                    <w:p w14:paraId="4BA7B5CE" w14:textId="77777777" w:rsidR="00617357" w:rsidRDefault="00617357" w:rsidP="004A2449">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厚生労働省「子ども虐待による死亡事例等の</w:t>
                      </w:r>
                    </w:p>
                    <w:p w14:paraId="24A91D44" w14:textId="5295F6E2" w:rsidR="00617357" w:rsidRPr="00474146" w:rsidRDefault="00617357" w:rsidP="00314507">
                      <w:pPr>
                        <w:tabs>
                          <w:tab w:val="left" w:pos="426"/>
                        </w:tabs>
                        <w:snapToGrid w:val="0"/>
                        <w:ind w:firstLineChars="300" w:firstLine="480"/>
                        <w:rPr>
                          <w:rFonts w:ascii="ＭＳ ゴシック" w:eastAsia="ＭＳ ゴシック" w:hAnsi="ＭＳ ゴシック"/>
                          <w:sz w:val="16"/>
                          <w:szCs w:val="16"/>
                        </w:rPr>
                      </w:pPr>
                      <w:r>
                        <w:rPr>
                          <w:rFonts w:ascii="ＭＳ ゴシック" w:eastAsia="ＭＳ ゴシック" w:hAnsi="ＭＳ ゴシック" w:hint="eastAsia"/>
                          <w:sz w:val="16"/>
                          <w:szCs w:val="16"/>
                        </w:rPr>
                        <w:t>検証結果報告等について</w:t>
                      </w:r>
                      <w:r w:rsidRPr="00474146">
                        <w:rPr>
                          <w:rFonts w:ascii="ＭＳ ゴシック" w:eastAsia="ＭＳ ゴシック" w:hAnsi="ＭＳ ゴシック" w:hint="eastAsia"/>
                          <w:sz w:val="16"/>
                          <w:szCs w:val="16"/>
                        </w:rPr>
                        <w:t>（第13次報告）</w:t>
                      </w:r>
                      <w:r>
                        <w:rPr>
                          <w:rFonts w:ascii="ＭＳ ゴシック" w:eastAsia="ＭＳ ゴシック" w:hAnsi="ＭＳ ゴシック" w:hint="eastAsia"/>
                          <w:sz w:val="16"/>
                          <w:szCs w:val="16"/>
                        </w:rPr>
                        <w:t>」</w:t>
                      </w:r>
                    </w:p>
                  </w:txbxContent>
                </v:textbox>
              </v:shape>
            </w:pict>
          </mc:Fallback>
        </mc:AlternateContent>
      </w:r>
    </w:p>
    <w:p w14:paraId="0F0AEFE9" w14:textId="77777777" w:rsidR="00E9228C" w:rsidRDefault="00E9228C" w:rsidP="00E9228C">
      <w:pPr>
        <w:ind w:leftChars="200" w:left="640" w:hangingChars="100" w:hanging="220"/>
        <w:rPr>
          <w:rFonts w:ascii="HG丸ｺﾞｼｯｸM-PRO" w:eastAsia="HG丸ｺﾞｼｯｸM-PRO" w:hAnsi="HG丸ｺﾞｼｯｸM-PRO"/>
          <w:sz w:val="22"/>
          <w:szCs w:val="22"/>
        </w:rPr>
      </w:pPr>
    </w:p>
    <w:p w14:paraId="12DF7C95" w14:textId="36DBF47F" w:rsidR="00314507" w:rsidRDefault="00314507" w:rsidP="006760E5">
      <w:pPr>
        <w:ind w:leftChars="200" w:left="640" w:hangingChars="100" w:hanging="220"/>
        <w:rPr>
          <w:rFonts w:ascii="HG丸ｺﾞｼｯｸM-PRO" w:eastAsia="HG丸ｺﾞｼｯｸM-PRO" w:hAnsi="HG丸ｺﾞｼｯｸM-PRO"/>
          <w:sz w:val="22"/>
          <w:szCs w:val="22"/>
        </w:rPr>
      </w:pPr>
    </w:p>
    <w:p w14:paraId="55B59CC9" w14:textId="33C430D4" w:rsidR="004A2449" w:rsidRDefault="004A2449" w:rsidP="008F1CFE">
      <w:pPr>
        <w:ind w:leftChars="200" w:left="640" w:hangingChars="100" w:hanging="220"/>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w:t>
      </w:r>
      <w:r w:rsidR="00117AD4">
        <w:rPr>
          <w:rFonts w:ascii="HG丸ｺﾞｼｯｸM-PRO" w:eastAsia="HG丸ｺﾞｼｯｸM-PRO" w:hAnsi="HG丸ｺﾞｼｯｸM-PRO" w:hint="eastAsia"/>
          <w:sz w:val="22"/>
          <w:szCs w:val="22"/>
        </w:rPr>
        <w:t>思いがけない</w:t>
      </w:r>
      <w:r w:rsidRPr="006051E7">
        <w:rPr>
          <w:rFonts w:ascii="HG丸ｺﾞｼｯｸM-PRO" w:eastAsia="HG丸ｺﾞｼｯｸM-PRO" w:hAnsi="HG丸ｺﾞｼｯｸM-PRO" w:hint="eastAsia"/>
          <w:sz w:val="22"/>
          <w:szCs w:val="22"/>
        </w:rPr>
        <w:t>妊娠相談窓口「にんしん</w:t>
      </w:r>
      <w:r w:rsidR="00474146">
        <w:rPr>
          <w:rFonts w:ascii="HG丸ｺﾞｼｯｸM-PRO" w:eastAsia="HG丸ｺﾞｼｯｸM-PRO" w:hAnsi="HG丸ｺﾞｼｯｸM-PRO" w:hint="eastAsia"/>
          <w:sz w:val="22"/>
          <w:szCs w:val="22"/>
        </w:rPr>
        <w:t>SOS</w:t>
      </w:r>
      <w:r w:rsidRPr="006051E7">
        <w:rPr>
          <w:rFonts w:ascii="HG丸ｺﾞｼｯｸM-PRO" w:eastAsia="HG丸ｺﾞｼｯｸM-PRO" w:hAnsi="HG丸ｺﾞｼｯｸM-PRO" w:hint="eastAsia"/>
          <w:sz w:val="22"/>
          <w:szCs w:val="22"/>
        </w:rPr>
        <w:t>」への相談件数は1,3</w:t>
      </w:r>
      <w:r w:rsidR="00E04471">
        <w:rPr>
          <w:rFonts w:ascii="HG丸ｺﾞｼｯｸM-PRO" w:eastAsia="HG丸ｺﾞｼｯｸM-PRO" w:hAnsi="HG丸ｺﾞｼｯｸM-PRO" w:hint="eastAsia"/>
          <w:sz w:val="22"/>
          <w:szCs w:val="22"/>
        </w:rPr>
        <w:t>68</w:t>
      </w:r>
      <w:r w:rsidRPr="006051E7">
        <w:rPr>
          <w:rFonts w:ascii="HG丸ｺﾞｼｯｸM-PRO" w:eastAsia="HG丸ｺﾞｼｯｸM-PRO" w:hAnsi="HG丸ｺﾞｼｯｸM-PRO" w:hint="eastAsia"/>
          <w:sz w:val="22"/>
          <w:szCs w:val="22"/>
        </w:rPr>
        <w:t>件（平成2</w:t>
      </w:r>
      <w:r w:rsidR="00E04471">
        <w:rPr>
          <w:rFonts w:ascii="HG丸ｺﾞｼｯｸM-PRO" w:eastAsia="HG丸ｺﾞｼｯｸM-PRO" w:hAnsi="HG丸ｺﾞｼｯｸM-PRO" w:hint="eastAsia"/>
          <w:sz w:val="22"/>
          <w:szCs w:val="22"/>
        </w:rPr>
        <w:t>8</w:t>
      </w:r>
      <w:r w:rsidRPr="006051E7">
        <w:rPr>
          <w:rFonts w:ascii="HG丸ｺﾞｼｯｸM-PRO" w:eastAsia="HG丸ｺﾞｼｯｸM-PRO" w:hAnsi="HG丸ｺﾞｼｯｸM-PRO" w:hint="eastAsia"/>
          <w:sz w:val="22"/>
          <w:szCs w:val="22"/>
        </w:rPr>
        <w:t>年度）で、引き続き開設が望まれています。また、電話、メールによる相談で、市町村保健センター</w:t>
      </w:r>
      <w:r w:rsidR="007967EB">
        <w:rPr>
          <w:rFonts w:ascii="HG丸ｺﾞｼｯｸM-PRO" w:eastAsia="HG丸ｺﾞｼｯｸM-PRO" w:hAnsi="HG丸ｺﾞｼｯｸM-PRO" w:hint="eastAsia"/>
          <w:sz w:val="22"/>
          <w:szCs w:val="22"/>
        </w:rPr>
        <w:t>等</w:t>
      </w:r>
      <w:r w:rsidRPr="006051E7">
        <w:rPr>
          <w:rFonts w:ascii="HG丸ｺﾞｼｯｸM-PRO" w:eastAsia="HG丸ｺﾞｼｯｸM-PRO" w:hAnsi="HG丸ｺﾞｼｯｸM-PRO" w:hint="eastAsia"/>
          <w:sz w:val="22"/>
          <w:szCs w:val="22"/>
        </w:rPr>
        <w:t>関係機関との連携が必要と判断した事例は速やかに対応しています。</w:t>
      </w:r>
    </w:p>
    <w:p w14:paraId="0EA983DF" w14:textId="77777777" w:rsidR="00C120F5" w:rsidRPr="008F1CFE" w:rsidRDefault="00C120F5" w:rsidP="008F1CFE">
      <w:pPr>
        <w:ind w:leftChars="200" w:left="640" w:hangingChars="100" w:hanging="220"/>
        <w:rPr>
          <w:rFonts w:ascii="HG丸ｺﾞｼｯｸM-PRO" w:eastAsia="HG丸ｺﾞｼｯｸM-PRO" w:hAnsi="HG丸ｺﾞｼｯｸM-PRO"/>
          <w:sz w:val="22"/>
          <w:szCs w:val="22"/>
        </w:rPr>
      </w:pPr>
    </w:p>
    <w:p w14:paraId="570C00C7" w14:textId="58721CDA" w:rsidR="008F1CFE" w:rsidRDefault="00E9228C" w:rsidP="008F1CFE">
      <w:pPr>
        <w:rPr>
          <w:rFonts w:ascii="HG丸ｺﾞｼｯｸM-PRO" w:eastAsia="HG丸ｺﾞｼｯｸM-PRO" w:hAnsi="HG丸ｺﾞｼｯｸM-PRO"/>
          <w:color w:val="FF0000"/>
          <w:sz w:val="22"/>
          <w:szCs w:val="22"/>
        </w:rPr>
      </w:pPr>
      <w:r w:rsidRPr="009508FA">
        <w:rPr>
          <w:rFonts w:ascii="ＭＳ ゴシック" w:eastAsia="ＭＳ ゴシック" w:hAnsi="ＭＳ ゴシック" w:hint="eastAsia"/>
          <w:noProof/>
          <w:sz w:val="22"/>
          <w:szCs w:val="22"/>
        </w:rPr>
        <mc:AlternateContent>
          <mc:Choice Requires="wps">
            <w:drawing>
              <wp:anchor distT="0" distB="0" distL="114300" distR="114300" simplePos="0" relativeHeight="252520448" behindDoc="0" locked="0" layoutInCell="1" allowOverlap="1" wp14:anchorId="4B6916DA" wp14:editId="1C695504">
                <wp:simplePos x="0" y="0"/>
                <wp:positionH relativeFrom="column">
                  <wp:posOffset>3251835</wp:posOffset>
                </wp:positionH>
                <wp:positionV relativeFrom="paragraph">
                  <wp:posOffset>1905</wp:posOffset>
                </wp:positionV>
                <wp:extent cx="4648200" cy="400050"/>
                <wp:effectExtent l="0" t="0" r="0" b="0"/>
                <wp:wrapNone/>
                <wp:docPr id="57" name="テキスト ボックス 2" title="図表6-8-26　思いがけない妊娠相談窓口「にんしんSOS」への相談者の年代"/>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00050"/>
                        </a:xfrm>
                        <a:prstGeom prst="rect">
                          <a:avLst/>
                        </a:prstGeom>
                        <a:noFill/>
                        <a:ln w="9525">
                          <a:noFill/>
                          <a:miter lim="800000"/>
                          <a:headEnd/>
                          <a:tailEnd/>
                        </a:ln>
                      </wps:spPr>
                      <wps:txbx>
                        <w:txbxContent>
                          <w:p w14:paraId="14B6D623" w14:textId="77777777" w:rsidR="00E9228C" w:rsidRDefault="00617357" w:rsidP="008F1CFE">
                            <w:pPr>
                              <w:spacing w:line="240" w:lineRule="exact"/>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sidR="002716EA">
                              <w:rPr>
                                <w:rFonts w:ascii="ＭＳ Ｐゴシック" w:eastAsia="ＭＳ Ｐゴシック" w:hAnsi="ＭＳ Ｐゴシック" w:hint="eastAsia"/>
                                <w:sz w:val="20"/>
                                <w:szCs w:val="20"/>
                              </w:rPr>
                              <w:t>表6-8-26</w:t>
                            </w:r>
                            <w:r w:rsidRPr="0047414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思いがけない</w:t>
                            </w:r>
                            <w:r w:rsidRPr="00474146">
                              <w:rPr>
                                <w:rFonts w:ascii="ＭＳ Ｐゴシック" w:eastAsia="ＭＳ Ｐゴシック" w:hAnsi="ＭＳ Ｐゴシック" w:hint="eastAsia"/>
                                <w:sz w:val="20"/>
                                <w:szCs w:val="20"/>
                              </w:rPr>
                              <w:t>妊娠相談窓口</w:t>
                            </w:r>
                          </w:p>
                          <w:p w14:paraId="31BD3BBA" w14:textId="043957AB" w:rsidR="00617357" w:rsidRPr="00474146" w:rsidRDefault="00617357" w:rsidP="00E9228C">
                            <w:pPr>
                              <w:spacing w:line="240" w:lineRule="exact"/>
                              <w:ind w:firstLineChars="550" w:firstLine="11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「にんしん</w:t>
                            </w:r>
                            <w:r>
                              <w:rPr>
                                <w:rFonts w:ascii="ＭＳ Ｐゴシック" w:eastAsia="ＭＳ Ｐゴシック" w:hAnsi="ＭＳ Ｐゴシック" w:hint="eastAsia"/>
                                <w:sz w:val="20"/>
                                <w:szCs w:val="20"/>
                              </w:rPr>
                              <w:t>SOS</w:t>
                            </w:r>
                            <w:r w:rsidRPr="00474146">
                              <w:rPr>
                                <w:rFonts w:ascii="ＭＳ Ｐゴシック" w:eastAsia="ＭＳ Ｐゴシック" w:hAnsi="ＭＳ Ｐゴシック" w:hint="eastAsia"/>
                                <w:sz w:val="20"/>
                                <w:szCs w:val="20"/>
                              </w:rPr>
                              <w:t>」への相談</w:t>
                            </w:r>
                            <w:r>
                              <w:rPr>
                                <w:rFonts w:ascii="ＭＳ Ｐゴシック" w:eastAsia="ＭＳ Ｐゴシック" w:hAnsi="ＭＳ Ｐゴシック" w:hint="eastAsia"/>
                                <w:sz w:val="20"/>
                                <w:szCs w:val="20"/>
                              </w:rPr>
                              <w:t>者の年代</w:t>
                            </w:r>
                          </w:p>
                        </w:txbxContent>
                      </wps:txbx>
                      <wps:bodyPr rot="0" vert="horz" wrap="non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88" type="#_x0000_t202" alt="タイトル: 図表6-8-26　思いがけない妊娠相談窓口「にんしんSOS」への相談者の年代" style="position:absolute;left:0;text-align:left;margin-left:256.05pt;margin-top:.15pt;width:366pt;height:31.5pt;z-index:25252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" filled="f" stroked="f">
                <v:textbox style="mso-fit-shape-to-text:t">
                  <w:txbxContent>
                    <w:p w14:paraId="14B6D623" w14:textId="77777777" w:rsidR="00E9228C" w:rsidRDefault="00617357" w:rsidP="008F1CFE">
                      <w:pPr>
                        <w:spacing w:line="240" w:lineRule="exact"/>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sidR="002716EA">
                        <w:rPr>
                          <w:rFonts w:ascii="ＭＳ Ｐゴシック" w:eastAsia="ＭＳ Ｐゴシック" w:hAnsi="ＭＳ Ｐゴシック" w:hint="eastAsia"/>
                          <w:sz w:val="20"/>
                          <w:szCs w:val="20"/>
                        </w:rPr>
                        <w:t>表6-8-26</w:t>
                      </w:r>
                      <w:r w:rsidRPr="0047414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思いがけない</w:t>
                      </w:r>
                      <w:r w:rsidRPr="00474146">
                        <w:rPr>
                          <w:rFonts w:ascii="ＭＳ Ｐゴシック" w:eastAsia="ＭＳ Ｐゴシック" w:hAnsi="ＭＳ Ｐゴシック" w:hint="eastAsia"/>
                          <w:sz w:val="20"/>
                          <w:szCs w:val="20"/>
                        </w:rPr>
                        <w:t>妊娠相談窓口</w:t>
                      </w:r>
                    </w:p>
                    <w:p w14:paraId="31BD3BBA" w14:textId="043957AB" w:rsidR="00617357" w:rsidRPr="00474146" w:rsidRDefault="00617357" w:rsidP="00E9228C">
                      <w:pPr>
                        <w:spacing w:line="240" w:lineRule="exact"/>
                        <w:ind w:firstLineChars="550" w:firstLine="11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「にんしん</w:t>
                      </w:r>
                      <w:r>
                        <w:rPr>
                          <w:rFonts w:ascii="ＭＳ Ｐゴシック" w:eastAsia="ＭＳ Ｐゴシック" w:hAnsi="ＭＳ Ｐゴシック" w:hint="eastAsia"/>
                          <w:sz w:val="20"/>
                          <w:szCs w:val="20"/>
                        </w:rPr>
                        <w:t>SOS</w:t>
                      </w:r>
                      <w:r w:rsidRPr="00474146">
                        <w:rPr>
                          <w:rFonts w:ascii="ＭＳ Ｐゴシック" w:eastAsia="ＭＳ Ｐゴシック" w:hAnsi="ＭＳ Ｐゴシック" w:hint="eastAsia"/>
                          <w:sz w:val="20"/>
                          <w:szCs w:val="20"/>
                        </w:rPr>
                        <w:t>」への相談</w:t>
                      </w:r>
                      <w:r>
                        <w:rPr>
                          <w:rFonts w:ascii="ＭＳ Ｐゴシック" w:eastAsia="ＭＳ Ｐゴシック" w:hAnsi="ＭＳ Ｐゴシック" w:hint="eastAsia"/>
                          <w:sz w:val="20"/>
                          <w:szCs w:val="20"/>
                        </w:rPr>
                        <w:t>者の年代</w:t>
                      </w:r>
                    </w:p>
                  </w:txbxContent>
                </v:textbox>
              </v:shape>
            </w:pict>
          </mc:Fallback>
        </mc:AlternateContent>
      </w:r>
      <w:r w:rsidRPr="009508FA">
        <w:rPr>
          <w:rFonts w:ascii="ＭＳ ゴシック" w:eastAsia="ＭＳ ゴシック" w:hAnsi="ＭＳ ゴシック" w:hint="eastAsia"/>
          <w:noProof/>
          <w:sz w:val="22"/>
          <w:szCs w:val="22"/>
        </w:rPr>
        <mc:AlternateContent>
          <mc:Choice Requires="wps">
            <w:drawing>
              <wp:anchor distT="0" distB="0" distL="114300" distR="114300" simplePos="0" relativeHeight="252518400" behindDoc="0" locked="0" layoutInCell="1" allowOverlap="1" wp14:anchorId="169130BD" wp14:editId="57B38104">
                <wp:simplePos x="0" y="0"/>
                <wp:positionH relativeFrom="column">
                  <wp:posOffset>184785</wp:posOffset>
                </wp:positionH>
                <wp:positionV relativeFrom="paragraph">
                  <wp:posOffset>1905</wp:posOffset>
                </wp:positionV>
                <wp:extent cx="4648200" cy="400050"/>
                <wp:effectExtent l="0" t="0" r="0" b="0"/>
                <wp:wrapNone/>
                <wp:docPr id="3672" name="テキスト ボックス 2" title="図表6-8-25　思いがけない妊娠相談窓口「にんしんSOS」への初回相談件数"/>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00050"/>
                        </a:xfrm>
                        <a:prstGeom prst="rect">
                          <a:avLst/>
                        </a:prstGeom>
                        <a:noFill/>
                        <a:ln w="9525">
                          <a:noFill/>
                          <a:miter lim="800000"/>
                          <a:headEnd/>
                          <a:tailEnd/>
                        </a:ln>
                      </wps:spPr>
                      <wps:txbx>
                        <w:txbxContent>
                          <w:p w14:paraId="3F19B544" w14:textId="77777777" w:rsidR="002716EA" w:rsidRDefault="00617357" w:rsidP="008F1CFE">
                            <w:pPr>
                              <w:spacing w:line="240" w:lineRule="exact"/>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sidR="002716EA">
                              <w:rPr>
                                <w:rFonts w:ascii="ＭＳ Ｐゴシック" w:eastAsia="ＭＳ Ｐゴシック" w:hAnsi="ＭＳ Ｐゴシック" w:hint="eastAsia"/>
                                <w:sz w:val="20"/>
                                <w:szCs w:val="20"/>
                              </w:rPr>
                              <w:t>表6-8-25</w:t>
                            </w:r>
                            <w:r w:rsidRPr="0047414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思いがけない</w:t>
                            </w:r>
                            <w:r w:rsidRPr="00474146">
                              <w:rPr>
                                <w:rFonts w:ascii="ＭＳ Ｐゴシック" w:eastAsia="ＭＳ Ｐゴシック" w:hAnsi="ＭＳ Ｐゴシック" w:hint="eastAsia"/>
                                <w:sz w:val="20"/>
                                <w:szCs w:val="20"/>
                              </w:rPr>
                              <w:t>妊娠相談窓口</w:t>
                            </w:r>
                          </w:p>
                          <w:p w14:paraId="06D4798C" w14:textId="702555A5" w:rsidR="00617357" w:rsidRPr="00474146" w:rsidRDefault="00617357" w:rsidP="002716EA">
                            <w:pPr>
                              <w:spacing w:line="240" w:lineRule="exact"/>
                              <w:ind w:firstLineChars="550" w:firstLine="11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「にんしん</w:t>
                            </w:r>
                            <w:r>
                              <w:rPr>
                                <w:rFonts w:ascii="ＭＳ Ｐゴシック" w:eastAsia="ＭＳ Ｐゴシック" w:hAnsi="ＭＳ Ｐゴシック" w:hint="eastAsia"/>
                                <w:sz w:val="20"/>
                                <w:szCs w:val="20"/>
                              </w:rPr>
                              <w:t>SOS</w:t>
                            </w:r>
                            <w:r w:rsidRPr="00474146">
                              <w:rPr>
                                <w:rFonts w:ascii="ＭＳ Ｐゴシック" w:eastAsia="ＭＳ Ｐゴシック" w:hAnsi="ＭＳ Ｐゴシック" w:hint="eastAsia"/>
                                <w:sz w:val="20"/>
                                <w:szCs w:val="20"/>
                              </w:rPr>
                              <w:t>」への</w:t>
                            </w:r>
                            <w:r>
                              <w:rPr>
                                <w:rFonts w:ascii="ＭＳ Ｐゴシック" w:eastAsia="ＭＳ Ｐゴシック" w:hAnsi="ＭＳ Ｐゴシック" w:hint="eastAsia"/>
                                <w:sz w:val="20"/>
                                <w:szCs w:val="20"/>
                              </w:rPr>
                              <w:t>初回</w:t>
                            </w:r>
                            <w:r w:rsidRPr="00474146">
                              <w:rPr>
                                <w:rFonts w:ascii="ＭＳ Ｐゴシック" w:eastAsia="ＭＳ Ｐゴシック" w:hAnsi="ＭＳ Ｐゴシック" w:hint="eastAsia"/>
                                <w:sz w:val="20"/>
                                <w:szCs w:val="20"/>
                              </w:rPr>
                              <w:t>相談件数</w:t>
                            </w:r>
                          </w:p>
                        </w:txbxContent>
                      </wps:txbx>
                      <wps:bodyPr rot="0" vert="horz" wrap="non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89" type="#_x0000_t202" alt="タイトル: 図表6-8-25　思いがけない妊娠相談窓口「にんしんSOS」への初回相談件数" style="position:absolute;left:0;text-align:left;margin-left:14.55pt;margin-top:.15pt;width:366pt;height:31.5pt;z-index:25251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" filled="f" stroked="f">
                <v:textbox style="mso-fit-shape-to-text:t">
                  <w:txbxContent>
                    <w:p w14:paraId="3F19B544" w14:textId="77777777" w:rsidR="002716EA" w:rsidRDefault="00617357" w:rsidP="008F1CFE">
                      <w:pPr>
                        <w:spacing w:line="240" w:lineRule="exact"/>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sidR="002716EA">
                        <w:rPr>
                          <w:rFonts w:ascii="ＭＳ Ｐゴシック" w:eastAsia="ＭＳ Ｐゴシック" w:hAnsi="ＭＳ Ｐゴシック" w:hint="eastAsia"/>
                          <w:sz w:val="20"/>
                          <w:szCs w:val="20"/>
                        </w:rPr>
                        <w:t>表6-8-25</w:t>
                      </w:r>
                      <w:r w:rsidRPr="0047414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思いがけない</w:t>
                      </w:r>
                      <w:r w:rsidRPr="00474146">
                        <w:rPr>
                          <w:rFonts w:ascii="ＭＳ Ｐゴシック" w:eastAsia="ＭＳ Ｐゴシック" w:hAnsi="ＭＳ Ｐゴシック" w:hint="eastAsia"/>
                          <w:sz w:val="20"/>
                          <w:szCs w:val="20"/>
                        </w:rPr>
                        <w:t>妊娠相談窓口</w:t>
                      </w:r>
                    </w:p>
                    <w:p w14:paraId="06D4798C" w14:textId="702555A5" w:rsidR="00617357" w:rsidRPr="00474146" w:rsidRDefault="00617357" w:rsidP="002716EA">
                      <w:pPr>
                        <w:spacing w:line="240" w:lineRule="exact"/>
                        <w:ind w:firstLineChars="550" w:firstLine="11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「にんしん</w:t>
                      </w:r>
                      <w:r>
                        <w:rPr>
                          <w:rFonts w:ascii="ＭＳ Ｐゴシック" w:eastAsia="ＭＳ Ｐゴシック" w:hAnsi="ＭＳ Ｐゴシック" w:hint="eastAsia"/>
                          <w:sz w:val="20"/>
                          <w:szCs w:val="20"/>
                        </w:rPr>
                        <w:t>SOS</w:t>
                      </w:r>
                      <w:r w:rsidRPr="00474146">
                        <w:rPr>
                          <w:rFonts w:ascii="ＭＳ Ｐゴシック" w:eastAsia="ＭＳ Ｐゴシック" w:hAnsi="ＭＳ Ｐゴシック" w:hint="eastAsia"/>
                          <w:sz w:val="20"/>
                          <w:szCs w:val="20"/>
                        </w:rPr>
                        <w:t>」への</w:t>
                      </w:r>
                      <w:r>
                        <w:rPr>
                          <w:rFonts w:ascii="ＭＳ Ｐゴシック" w:eastAsia="ＭＳ Ｐゴシック" w:hAnsi="ＭＳ Ｐゴシック" w:hint="eastAsia"/>
                          <w:sz w:val="20"/>
                          <w:szCs w:val="20"/>
                        </w:rPr>
                        <w:t>初回</w:t>
                      </w:r>
                      <w:r w:rsidRPr="00474146">
                        <w:rPr>
                          <w:rFonts w:ascii="ＭＳ Ｐゴシック" w:eastAsia="ＭＳ Ｐゴシック" w:hAnsi="ＭＳ Ｐゴシック" w:hint="eastAsia"/>
                          <w:sz w:val="20"/>
                          <w:szCs w:val="20"/>
                        </w:rPr>
                        <w:t>相談件数</w:t>
                      </w:r>
                    </w:p>
                  </w:txbxContent>
                </v:textbox>
              </v:shape>
            </w:pict>
          </mc:Fallback>
        </mc:AlternateContent>
      </w:r>
    </w:p>
    <w:p w14:paraId="22990CD7" w14:textId="651D2711" w:rsidR="004A2449" w:rsidRDefault="008F1CFE" w:rsidP="008F1CFE">
      <w:pPr>
        <w:ind w:firstLineChars="100" w:firstLine="220"/>
        <w:rPr>
          <w:rFonts w:ascii="HG丸ｺﾞｼｯｸM-PRO" w:eastAsia="HG丸ｺﾞｼｯｸM-PRO" w:hAnsi="HG丸ｺﾞｼｯｸM-PRO"/>
          <w:color w:val="FF0000"/>
          <w:sz w:val="22"/>
          <w:szCs w:val="22"/>
        </w:rPr>
      </w:pPr>
      <w:r w:rsidRPr="0058594A">
        <w:rPr>
          <w:rFonts w:ascii="ＭＳ ゴシック" w:eastAsia="ＭＳ ゴシック" w:hAnsi="ＭＳ ゴシック" w:hint="eastAsia"/>
          <w:noProof/>
          <w:sz w:val="22"/>
          <w:szCs w:val="22"/>
        </w:rPr>
        <mc:AlternateContent>
          <mc:Choice Requires="wps">
            <w:drawing>
              <wp:anchor distT="45720" distB="45720" distL="114300" distR="114300" simplePos="0" relativeHeight="252408832" behindDoc="0" locked="0" layoutInCell="1" allowOverlap="1" wp14:anchorId="3D876C4B" wp14:editId="39B37B12">
                <wp:simplePos x="0" y="0"/>
                <wp:positionH relativeFrom="column">
                  <wp:posOffset>2747010</wp:posOffset>
                </wp:positionH>
                <wp:positionV relativeFrom="paragraph">
                  <wp:posOffset>2350770</wp:posOffset>
                </wp:positionV>
                <wp:extent cx="3133725" cy="428625"/>
                <wp:effectExtent l="0" t="0" r="0" b="0"/>
                <wp:wrapNone/>
                <wp:docPr id="3460" name="テキスト ボックス 2" descr="出典　大阪府「思いがけない妊娠相談事業」&#10;（平成23年度は平成23年10月から平成24年3月の数）&#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428625"/>
                        </a:xfrm>
                        <a:prstGeom prst="rect">
                          <a:avLst/>
                        </a:prstGeom>
                        <a:noFill/>
                        <a:ln w="9525">
                          <a:noFill/>
                          <a:miter lim="800000"/>
                          <a:headEnd/>
                          <a:tailEnd/>
                        </a:ln>
                      </wps:spPr>
                      <wps:txbx>
                        <w:txbxContent>
                          <w:p w14:paraId="2047A58C" w14:textId="0A908DA8" w:rsidR="00617357" w:rsidRDefault="00617357" w:rsidP="0076168D">
                            <w:pPr>
                              <w:tabs>
                                <w:tab w:val="left" w:pos="426"/>
                              </w:tabs>
                              <w:snapToGrid w:val="0"/>
                              <w:jc w:val="left"/>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w:t>
                            </w:r>
                            <w:r w:rsidRPr="00474146">
                              <w:rPr>
                                <w:rFonts w:ascii="ＭＳ ゴシック" w:eastAsia="ＭＳ ゴシック" w:hAnsi="ＭＳ ゴシック" w:hint="eastAsia"/>
                                <w:sz w:val="16"/>
                                <w:szCs w:val="16"/>
                              </w:rPr>
                              <w:t>大阪府</w:t>
                            </w:r>
                            <w:r>
                              <w:rPr>
                                <w:rFonts w:ascii="ＭＳ ゴシック" w:eastAsia="ＭＳ ゴシック" w:hAnsi="ＭＳ ゴシック" w:hint="eastAsia"/>
                                <w:sz w:val="16"/>
                                <w:szCs w:val="16"/>
                              </w:rPr>
                              <w:t>「思いがけない</w:t>
                            </w:r>
                            <w:r w:rsidRPr="00474146">
                              <w:rPr>
                                <w:rFonts w:ascii="ＭＳ ゴシック" w:eastAsia="ＭＳ ゴシック" w:hAnsi="ＭＳ ゴシック" w:hint="eastAsia"/>
                                <w:sz w:val="16"/>
                                <w:szCs w:val="16"/>
                              </w:rPr>
                              <w:t>妊娠相談事業</w:t>
                            </w:r>
                            <w:r>
                              <w:rPr>
                                <w:rFonts w:ascii="ＭＳ ゴシック" w:eastAsia="ＭＳ ゴシック" w:hAnsi="ＭＳ ゴシック" w:hint="eastAsia"/>
                                <w:sz w:val="16"/>
                                <w:szCs w:val="16"/>
                              </w:rPr>
                              <w:t>」</w:t>
                            </w:r>
                          </w:p>
                          <w:p w14:paraId="71C200EF" w14:textId="19A69A33" w:rsidR="00617357" w:rsidRPr="00474146" w:rsidRDefault="00617357" w:rsidP="0076168D">
                            <w:pPr>
                              <w:tabs>
                                <w:tab w:val="left" w:pos="426"/>
                              </w:tabs>
                              <w:snapToGrid w:val="0"/>
                              <w:ind w:firstLineChars="300" w:firstLine="48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（平成23年度は平成23年10月から平成24年3月の数）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90" type="#_x0000_t202" alt="出典　大阪府「思いがけない妊娠相談事業」&#10;（平成23年度は平成23年10月から平成24年3月の数）&#10;" style="position:absolute;left:0;text-align:left;margin-left:216.3pt;margin-top:185.1pt;width:246.75pt;height:33.75pt;z-index:25240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" filled="f" stroked="f">
                <v:textbox style="mso-fit-shape-to-text:t">
                  <w:txbxContent>
                    <w:p w14:paraId="2047A58C" w14:textId="0A908DA8" w:rsidR="00617357" w:rsidRDefault="00617357" w:rsidP="0076168D">
                      <w:pPr>
                        <w:tabs>
                          <w:tab w:val="left" w:pos="426"/>
                        </w:tabs>
                        <w:snapToGrid w:val="0"/>
                        <w:jc w:val="left"/>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w:t>
                      </w:r>
                      <w:r w:rsidRPr="00474146">
                        <w:rPr>
                          <w:rFonts w:ascii="ＭＳ ゴシック" w:eastAsia="ＭＳ ゴシック" w:hAnsi="ＭＳ ゴシック" w:hint="eastAsia"/>
                          <w:sz w:val="16"/>
                          <w:szCs w:val="16"/>
                        </w:rPr>
                        <w:t>大阪府</w:t>
                      </w:r>
                      <w:r>
                        <w:rPr>
                          <w:rFonts w:ascii="ＭＳ ゴシック" w:eastAsia="ＭＳ ゴシック" w:hAnsi="ＭＳ ゴシック" w:hint="eastAsia"/>
                          <w:sz w:val="16"/>
                          <w:szCs w:val="16"/>
                        </w:rPr>
                        <w:t>「思いがけない</w:t>
                      </w:r>
                      <w:r w:rsidRPr="00474146">
                        <w:rPr>
                          <w:rFonts w:ascii="ＭＳ ゴシック" w:eastAsia="ＭＳ ゴシック" w:hAnsi="ＭＳ ゴシック" w:hint="eastAsia"/>
                          <w:sz w:val="16"/>
                          <w:szCs w:val="16"/>
                        </w:rPr>
                        <w:t>妊娠相談事業</w:t>
                      </w:r>
                      <w:r>
                        <w:rPr>
                          <w:rFonts w:ascii="ＭＳ ゴシック" w:eastAsia="ＭＳ ゴシック" w:hAnsi="ＭＳ ゴシック" w:hint="eastAsia"/>
                          <w:sz w:val="16"/>
                          <w:szCs w:val="16"/>
                        </w:rPr>
                        <w:t>」</w:t>
                      </w:r>
                    </w:p>
                    <w:p w14:paraId="71C200EF" w14:textId="19A69A33" w:rsidR="00617357" w:rsidRPr="00474146" w:rsidRDefault="00617357" w:rsidP="0076168D">
                      <w:pPr>
                        <w:tabs>
                          <w:tab w:val="left" w:pos="426"/>
                        </w:tabs>
                        <w:snapToGrid w:val="0"/>
                        <w:ind w:firstLineChars="300" w:firstLine="48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（平成23年度は平成23年10月から平成24年3月の数）</w:t>
                      </w:r>
                    </w:p>
                  </w:txbxContent>
                </v:textbox>
              </v:shape>
            </w:pict>
          </mc:Fallback>
        </mc:AlternateContent>
      </w:r>
      <w:r w:rsidR="006970CF">
        <w:rPr>
          <w:rFonts w:ascii="HG丸ｺﾞｼｯｸM-PRO" w:eastAsia="HG丸ｺﾞｼｯｸM-PRO" w:hAnsi="HG丸ｺﾞｼｯｸM-PRO"/>
          <w:noProof/>
          <w:color w:val="FF0000"/>
          <w:sz w:val="22"/>
          <w:szCs w:val="22"/>
        </w:rPr>
        <w:drawing>
          <wp:inline distT="0" distB="0" distL="0" distR="0" wp14:anchorId="1C3BB858" wp14:editId="67437155">
            <wp:extent cx="2698930" cy="2160000"/>
            <wp:effectExtent l="0" t="0" r="6350" b="0"/>
            <wp:docPr id="5" name="図 5" title="図表6-8-25　思いがけない妊娠相談窓口「にんしんSOS」への初回相談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sidR="00554781">
        <w:rPr>
          <w:rFonts w:ascii="HG丸ｺﾞｼｯｸM-PRO" w:eastAsia="HG丸ｺﾞｼｯｸM-PRO" w:hAnsi="HG丸ｺﾞｼｯｸM-PRO" w:hint="eastAsia"/>
          <w:color w:val="FF0000"/>
          <w:sz w:val="22"/>
          <w:szCs w:val="22"/>
        </w:rPr>
        <w:t xml:space="preserve">　　　</w:t>
      </w:r>
      <w:r w:rsidR="006970CF">
        <w:rPr>
          <w:rFonts w:ascii="HG丸ｺﾞｼｯｸM-PRO" w:eastAsia="HG丸ｺﾞｼｯｸM-PRO" w:hAnsi="HG丸ｺﾞｼｯｸM-PRO"/>
          <w:noProof/>
          <w:color w:val="FF0000"/>
          <w:sz w:val="22"/>
          <w:szCs w:val="22"/>
        </w:rPr>
        <w:drawing>
          <wp:inline distT="0" distB="0" distL="0" distR="0" wp14:anchorId="1F963B93" wp14:editId="30660A14">
            <wp:extent cx="2698930" cy="2160000"/>
            <wp:effectExtent l="0" t="0" r="6350" b="0"/>
            <wp:docPr id="7" name="図 7" title="図表6-8-26　思いがけない妊娠相談窓口「にんしんSOS」への相談者の年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p>
    <w:p w14:paraId="6EA9611B" w14:textId="77777777" w:rsidR="00974141" w:rsidRDefault="00974141" w:rsidP="008F1CFE">
      <w:pPr>
        <w:rPr>
          <w:rFonts w:ascii="HG丸ｺﾞｼｯｸM-PRO" w:eastAsia="HG丸ｺﾞｼｯｸM-PRO" w:hAnsi="HG丸ｺﾞｼｯｸM-PRO"/>
          <w:sz w:val="22"/>
          <w:szCs w:val="22"/>
        </w:rPr>
      </w:pPr>
    </w:p>
    <w:p w14:paraId="643D79EC" w14:textId="77777777" w:rsidR="0076168D" w:rsidRDefault="0076168D" w:rsidP="008F1CFE">
      <w:pPr>
        <w:rPr>
          <w:rFonts w:ascii="HG丸ｺﾞｼｯｸM-PRO" w:eastAsia="HG丸ｺﾞｼｯｸM-PRO" w:hAnsi="HG丸ｺﾞｼｯｸM-PRO"/>
          <w:sz w:val="22"/>
          <w:szCs w:val="22"/>
        </w:rPr>
      </w:pPr>
    </w:p>
    <w:p w14:paraId="442E7057" w14:textId="1F7604B8" w:rsidR="004A2449" w:rsidRDefault="004A2449" w:rsidP="004A2449">
      <w:pPr>
        <w:ind w:leftChars="200" w:left="640" w:hangingChars="100" w:hanging="220"/>
        <w:rPr>
          <w:rFonts w:ascii="ＭＳ ゴシック" w:eastAsia="ＭＳ ゴシック" w:hAnsi="ＭＳ ゴシック"/>
          <w:sz w:val="22"/>
          <w:szCs w:val="22"/>
        </w:rPr>
      </w:pPr>
      <w:r w:rsidRPr="00527CDE">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妊娠・出産を契機に生じる妊産婦のメンタルヘルスの問題は、育児不安だけでなく、深刻化すれば児童虐待、育児放棄、自殺企図につながる恐れがあるため支援が必要です。大阪府では、平成</w:t>
      </w:r>
      <w:r w:rsidR="00554781">
        <w:rPr>
          <w:rFonts w:ascii="HG丸ｺﾞｼｯｸM-PRO" w:eastAsia="HG丸ｺﾞｼｯｸM-PRO" w:hAnsi="HG丸ｺﾞｼｯｸM-PRO" w:hint="eastAsia"/>
          <w:sz w:val="22"/>
          <w:szCs w:val="22"/>
        </w:rPr>
        <w:t>27</w:t>
      </w:r>
      <w:r>
        <w:rPr>
          <w:rFonts w:ascii="HG丸ｺﾞｼｯｸM-PRO" w:eastAsia="HG丸ｺﾞｼｯｸM-PRO" w:hAnsi="HG丸ｺﾞｼｯｸM-PRO" w:hint="eastAsia"/>
          <w:sz w:val="22"/>
          <w:szCs w:val="22"/>
        </w:rPr>
        <w:t>年度から</w:t>
      </w:r>
      <w:r w:rsidR="001C2ECF">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妊産婦こころの相談センター</w:t>
      </w:r>
      <w:r w:rsidR="001C2ECF">
        <w:rPr>
          <w:rFonts w:ascii="HG丸ｺﾞｼｯｸM-PRO" w:eastAsia="HG丸ｺﾞｼｯｸM-PRO" w:hAnsi="HG丸ｺﾞｼｯｸM-PRO" w:hint="eastAsia"/>
          <w:sz w:val="22"/>
          <w:szCs w:val="22"/>
        </w:rPr>
        <w:t>」</w:t>
      </w:r>
      <w:r w:rsidR="00F61708">
        <w:rPr>
          <w:rFonts w:ascii="HG丸ｺﾞｼｯｸM-PRO" w:eastAsia="HG丸ｺﾞｼｯｸM-PRO" w:hAnsi="HG丸ｺﾞｼｯｸM-PRO" w:hint="eastAsia"/>
          <w:sz w:val="22"/>
          <w:szCs w:val="22"/>
        </w:rPr>
        <w:t>（大阪母子医療センターに委託）</w:t>
      </w:r>
      <w:r>
        <w:rPr>
          <w:rFonts w:ascii="HG丸ｺﾞｼｯｸM-PRO" w:eastAsia="HG丸ｺﾞｼｯｸM-PRO" w:hAnsi="HG丸ｺﾞｼｯｸM-PRO" w:hint="eastAsia"/>
          <w:sz w:val="22"/>
          <w:szCs w:val="22"/>
        </w:rPr>
        <w:t>において電話相談を開始し、平成28年度の相談実績は280件でした。</w:t>
      </w:r>
    </w:p>
    <w:p w14:paraId="4498946B" w14:textId="77777777" w:rsidR="004A2449" w:rsidRDefault="004A2449" w:rsidP="004A2449">
      <w:pPr>
        <w:ind w:leftChars="200" w:left="640" w:hangingChars="100" w:hanging="220"/>
        <w:rPr>
          <w:rFonts w:ascii="HG丸ｺﾞｼｯｸM-PRO" w:eastAsia="HG丸ｺﾞｼｯｸM-PRO" w:hAnsi="HG丸ｺﾞｼｯｸM-PRO"/>
          <w:sz w:val="22"/>
          <w:szCs w:val="22"/>
        </w:rPr>
      </w:pPr>
    </w:p>
    <w:p w14:paraId="233E8639" w14:textId="77777777" w:rsidR="00E9228C" w:rsidRDefault="00E9228C" w:rsidP="004A2449">
      <w:pPr>
        <w:ind w:leftChars="200" w:left="640" w:hangingChars="100" w:hanging="220"/>
        <w:rPr>
          <w:rFonts w:ascii="HG丸ｺﾞｼｯｸM-PRO" w:eastAsia="HG丸ｺﾞｼｯｸM-PRO" w:hAnsi="HG丸ｺﾞｼｯｸM-PRO"/>
          <w:sz w:val="22"/>
          <w:szCs w:val="22"/>
        </w:rPr>
      </w:pPr>
    </w:p>
    <w:p w14:paraId="6A2F3F76" w14:textId="5410FB81" w:rsidR="004A2449" w:rsidRDefault="004A2449" w:rsidP="00554781">
      <w:pPr>
        <w:ind w:leftChars="200" w:left="640" w:hangingChars="100" w:hanging="220"/>
        <w:rPr>
          <w:rFonts w:ascii="HG丸ｺﾞｼｯｸM-PRO" w:eastAsia="HG丸ｺﾞｼｯｸM-PRO" w:hAnsi="HG丸ｺﾞｼｯｸM-PRO"/>
          <w:color w:val="FF0000"/>
          <w:sz w:val="22"/>
          <w:szCs w:val="22"/>
        </w:rPr>
      </w:pPr>
      <w:r w:rsidRPr="00527CDE">
        <w:rPr>
          <w:rFonts w:ascii="HG丸ｺﾞｼｯｸM-PRO" w:eastAsia="HG丸ｺﾞｼｯｸM-PRO" w:hAnsi="HG丸ｺﾞｼｯｸM-PRO" w:hint="eastAsia"/>
          <w:sz w:val="22"/>
          <w:szCs w:val="22"/>
        </w:rPr>
        <w:lastRenderedPageBreak/>
        <w:t>○</w:t>
      </w:r>
      <w:r>
        <w:rPr>
          <w:rFonts w:ascii="HG丸ｺﾞｼｯｸM-PRO" w:eastAsia="HG丸ｺﾞｼｯｸM-PRO" w:hAnsi="HG丸ｺﾞｼｯｸM-PRO" w:hint="eastAsia"/>
          <w:sz w:val="22"/>
          <w:szCs w:val="22"/>
        </w:rPr>
        <w:t>大阪府では平成27年度に要養育支援者情報提供票</w:t>
      </w:r>
      <w:r w:rsidRPr="008F1CFE">
        <w:rPr>
          <w:rFonts w:ascii="HG丸ｺﾞｼｯｸM-PRO" w:eastAsia="HG丸ｺﾞｼｯｸM-PRO" w:hAnsi="HG丸ｺﾞｼｯｸM-PRO" w:hint="eastAsia"/>
          <w:sz w:val="22"/>
          <w:szCs w:val="22"/>
          <w:vertAlign w:val="superscript"/>
        </w:rPr>
        <w:t>注</w:t>
      </w:r>
      <w:r w:rsidR="00E9228C">
        <w:rPr>
          <w:rFonts w:ascii="HG丸ｺﾞｼｯｸM-PRO" w:eastAsia="HG丸ｺﾞｼｯｸM-PRO" w:hAnsi="HG丸ｺﾞｼｯｸM-PRO" w:hint="eastAsia"/>
          <w:sz w:val="22"/>
          <w:szCs w:val="22"/>
          <w:vertAlign w:val="superscript"/>
        </w:rPr>
        <w:t>1</w:t>
      </w:r>
      <w:r>
        <w:rPr>
          <w:rFonts w:ascii="HG丸ｺﾞｼｯｸM-PRO" w:eastAsia="HG丸ｺﾞｼｯｸM-PRO" w:hAnsi="HG丸ｺﾞｼｯｸM-PRO" w:hint="eastAsia"/>
          <w:sz w:val="22"/>
          <w:szCs w:val="22"/>
        </w:rPr>
        <w:t>（妊婦版）の様式を改定し、平成28年度</w:t>
      </w:r>
      <w:r w:rsidRPr="006051E7">
        <w:rPr>
          <w:rFonts w:ascii="HG丸ｺﾞｼｯｸM-PRO" w:eastAsia="HG丸ｺﾞｼｯｸM-PRO" w:hAnsi="HG丸ｺﾞｼｯｸM-PRO" w:hint="eastAsia"/>
          <w:sz w:val="22"/>
          <w:szCs w:val="22"/>
        </w:rPr>
        <w:t>から運用を開始しました。この結果、医療機関から保健機関（市町村保健センター・保健所）への連絡実績は平成27年度327件、平成</w:t>
      </w:r>
      <w:r w:rsidR="00314507">
        <w:rPr>
          <w:rFonts w:ascii="HG丸ｺﾞｼｯｸM-PRO" w:eastAsia="HG丸ｺﾞｼｯｸM-PRO" w:hAnsi="HG丸ｺﾞｼｯｸM-PRO" w:hint="eastAsia"/>
          <w:sz w:val="22"/>
          <w:szCs w:val="22"/>
        </w:rPr>
        <w:t>28</w:t>
      </w:r>
      <w:r w:rsidRPr="006051E7">
        <w:rPr>
          <w:rFonts w:ascii="HG丸ｺﾞｼｯｸM-PRO" w:eastAsia="HG丸ｺﾞｼｯｸM-PRO" w:hAnsi="HG丸ｺﾞｼｯｸM-PRO" w:hint="eastAsia"/>
          <w:sz w:val="22"/>
          <w:szCs w:val="22"/>
        </w:rPr>
        <w:t>年度421件と増加傾向にあります。このうち平成28年度において虐待発生リスクが高いと判断されたケース129件について、保健機関（市町村保健センター・保健所）の支援割合は</w:t>
      </w:r>
      <w:r w:rsidR="007967EB">
        <w:rPr>
          <w:rFonts w:ascii="HG丸ｺﾞｼｯｸM-PRO" w:eastAsia="HG丸ｺﾞｼｯｸM-PRO" w:hAnsi="HG丸ｺﾞｼｯｸM-PRO" w:hint="eastAsia"/>
          <w:sz w:val="22"/>
          <w:szCs w:val="22"/>
        </w:rPr>
        <w:t>100</w:t>
      </w:r>
      <w:r w:rsidRPr="006051E7">
        <w:rPr>
          <w:rFonts w:ascii="HG丸ｺﾞｼｯｸM-PRO" w:eastAsia="HG丸ｺﾞｼｯｸM-PRO" w:hAnsi="HG丸ｺﾞｼｯｸM-PRO" w:hint="eastAsia"/>
          <w:sz w:val="22"/>
          <w:szCs w:val="22"/>
        </w:rPr>
        <w:t>％でした</w:t>
      </w:r>
      <w:r w:rsidRPr="008F1CFE">
        <w:rPr>
          <w:rFonts w:ascii="HG丸ｺﾞｼｯｸM-PRO" w:eastAsia="HG丸ｺﾞｼｯｸM-PRO" w:hAnsi="HG丸ｺﾞｼｯｸM-PRO" w:hint="eastAsia"/>
          <w:sz w:val="22"/>
          <w:szCs w:val="22"/>
        </w:rPr>
        <w:t>。</w:t>
      </w:r>
    </w:p>
    <w:p w14:paraId="5C543C43" w14:textId="77777777" w:rsidR="00554781" w:rsidRPr="00554781" w:rsidRDefault="00554781" w:rsidP="00554781">
      <w:pPr>
        <w:ind w:leftChars="200" w:left="640" w:hangingChars="100" w:hanging="220"/>
        <w:rPr>
          <w:rFonts w:ascii="HG丸ｺﾞｼｯｸM-PRO" w:eastAsia="HG丸ｺﾞｼｯｸM-PRO" w:hAnsi="HG丸ｺﾞｼｯｸM-PRO"/>
          <w:color w:val="FF0000"/>
          <w:sz w:val="22"/>
          <w:szCs w:val="22"/>
        </w:rPr>
      </w:pPr>
    </w:p>
    <w:p w14:paraId="41919354" w14:textId="5ACAB7B0" w:rsidR="004A2449" w:rsidRDefault="004A2449" w:rsidP="00554781">
      <w:pPr>
        <w:ind w:leftChars="202" w:left="644" w:hangingChars="100" w:hanging="220"/>
        <w:rPr>
          <w:rFonts w:ascii="HG丸ｺﾞｼｯｸM-PRO" w:eastAsia="HG丸ｺﾞｼｯｸM-PRO" w:hAnsi="HG丸ｺﾞｼｯｸM-PRO"/>
          <w:color w:val="FF0000"/>
          <w:sz w:val="22"/>
          <w:szCs w:val="22"/>
        </w:rPr>
      </w:pPr>
      <w:r w:rsidRPr="00527CDE">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平成28年度に、母子保健法においては児童虐待発生予防・早期発見に資することが明記され、市町村は妊娠期から子育て期までの切れ目ない支援を行う子育て世代包括支援センターの設置に努めることとされました。</w:t>
      </w:r>
      <w:r w:rsidR="00665081">
        <w:rPr>
          <w:rFonts w:ascii="HG丸ｺﾞｼｯｸM-PRO" w:eastAsia="HG丸ｺﾞｼｯｸM-PRO" w:hAnsi="HG丸ｺﾞｼｯｸM-PRO" w:hint="eastAsia"/>
          <w:sz w:val="22"/>
          <w:szCs w:val="22"/>
        </w:rPr>
        <w:t>平成29年4月1日現在</w:t>
      </w:r>
      <w:r w:rsidR="00117AD4">
        <w:rPr>
          <w:rFonts w:ascii="HG丸ｺﾞｼｯｸM-PRO" w:eastAsia="HG丸ｺﾞｼｯｸM-PRO" w:hAnsi="HG丸ｺﾞｼｯｸM-PRO" w:hint="eastAsia"/>
          <w:sz w:val="22"/>
          <w:szCs w:val="22"/>
        </w:rPr>
        <w:t>、20</w:t>
      </w:r>
      <w:r w:rsidR="00665081">
        <w:rPr>
          <w:rFonts w:ascii="HG丸ｺﾞｼｯｸM-PRO" w:eastAsia="HG丸ｺﾞｼｯｸM-PRO" w:hAnsi="HG丸ｺﾞｼｯｸM-PRO" w:hint="eastAsia"/>
          <w:sz w:val="22"/>
          <w:szCs w:val="22"/>
        </w:rPr>
        <w:t>市町村</w:t>
      </w:r>
      <w:r w:rsidR="00F711D2">
        <w:rPr>
          <w:rFonts w:ascii="HG丸ｺﾞｼｯｸM-PRO" w:eastAsia="HG丸ｺﾞｼｯｸM-PRO" w:hAnsi="HG丸ｺﾞｼｯｸM-PRO" w:hint="eastAsia"/>
          <w:sz w:val="22"/>
          <w:szCs w:val="22"/>
        </w:rPr>
        <w:t>で</w:t>
      </w:r>
      <w:r w:rsidR="00665081">
        <w:rPr>
          <w:rFonts w:ascii="HG丸ｺﾞｼｯｸM-PRO" w:eastAsia="HG丸ｺﾞｼｯｸM-PRO" w:hAnsi="HG丸ｺﾞｼｯｸM-PRO" w:hint="eastAsia"/>
          <w:sz w:val="22"/>
          <w:szCs w:val="22"/>
        </w:rPr>
        <w:t>設置されています。</w:t>
      </w:r>
    </w:p>
    <w:p w14:paraId="767D030F" w14:textId="77777777" w:rsidR="00554781" w:rsidRPr="00554781" w:rsidRDefault="00554781" w:rsidP="00554781">
      <w:pPr>
        <w:ind w:leftChars="202" w:left="644" w:hangingChars="100" w:hanging="220"/>
        <w:rPr>
          <w:rFonts w:ascii="HG丸ｺﾞｼｯｸM-PRO" w:eastAsia="HG丸ｺﾞｼｯｸM-PRO" w:hAnsi="HG丸ｺﾞｼｯｸM-PRO"/>
          <w:color w:val="FF0000"/>
          <w:sz w:val="22"/>
          <w:szCs w:val="22"/>
        </w:rPr>
      </w:pPr>
    </w:p>
    <w:p w14:paraId="08CDD064" w14:textId="77777777" w:rsidR="004A2449" w:rsidRPr="006051E7" w:rsidRDefault="004A2449" w:rsidP="007967EB">
      <w:pPr>
        <w:ind w:firstLineChars="200" w:firstLine="440"/>
        <w:rPr>
          <w:rFonts w:ascii="ＭＳ Ｐゴシック" w:eastAsia="ＭＳ Ｐゴシック" w:hAnsi="ＭＳ Ｐゴシック"/>
          <w:sz w:val="22"/>
          <w:szCs w:val="22"/>
        </w:rPr>
      </w:pPr>
      <w:r w:rsidRPr="006051E7">
        <w:rPr>
          <w:rFonts w:ascii="ＭＳ Ｐゴシック" w:eastAsia="ＭＳ Ｐゴシック" w:hAnsi="ＭＳ Ｐゴシック" w:hint="eastAsia"/>
          <w:sz w:val="22"/>
          <w:szCs w:val="22"/>
        </w:rPr>
        <w:t>【新生児スクリーニング】</w:t>
      </w:r>
    </w:p>
    <w:p w14:paraId="5AC03BC2" w14:textId="197B7D0F" w:rsidR="004A2449" w:rsidRPr="006051E7" w:rsidRDefault="004A2449" w:rsidP="004A2449">
      <w:pPr>
        <w:ind w:left="660" w:hangingChars="300" w:hanging="660"/>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 xml:space="preserve">　　○先天性代謝異常等の早期発見・早期治療のため、新生児を対象に</w:t>
      </w:r>
      <w:r w:rsidR="00665081">
        <w:rPr>
          <w:rFonts w:ascii="HG丸ｺﾞｼｯｸM-PRO" w:eastAsia="HG丸ｺﾞｼｯｸM-PRO" w:hAnsi="HG丸ｺﾞｼｯｸM-PRO" w:hint="eastAsia"/>
          <w:sz w:val="22"/>
          <w:szCs w:val="22"/>
        </w:rPr>
        <w:t>25種類以上の疾患を確認できる</w:t>
      </w:r>
      <w:r w:rsidRPr="006051E7">
        <w:rPr>
          <w:rFonts w:ascii="HG丸ｺﾞｼｯｸM-PRO" w:eastAsia="HG丸ｺﾞｼｯｸM-PRO" w:hAnsi="HG丸ｺﾞｼｯｸM-PRO" w:hint="eastAsia"/>
          <w:sz w:val="22"/>
          <w:szCs w:val="22"/>
        </w:rPr>
        <w:t>タンデムマス法によるマススクリーニング検査を実施できる体制を整備しています。</w:t>
      </w:r>
    </w:p>
    <w:p w14:paraId="22D7EF46" w14:textId="77777777" w:rsidR="008F1CFE" w:rsidRDefault="008F1CFE" w:rsidP="008F1CFE">
      <w:pPr>
        <w:rPr>
          <w:rFonts w:ascii="ＭＳ Ｐゴシック" w:eastAsia="ＭＳ Ｐゴシック" w:hAnsi="ＭＳ Ｐゴシック"/>
          <w:sz w:val="22"/>
          <w:szCs w:val="22"/>
        </w:rPr>
      </w:pPr>
    </w:p>
    <w:p w14:paraId="1BC15A7E" w14:textId="3D5E16CE" w:rsidR="004A2449" w:rsidRDefault="004A2449" w:rsidP="004A2449">
      <w:pPr>
        <w:ind w:left="660" w:hangingChars="300" w:hanging="660"/>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 xml:space="preserve">　</w:t>
      </w:r>
      <w:r w:rsidR="00F711D2">
        <w:rPr>
          <w:rFonts w:ascii="HG丸ｺﾞｼｯｸM-PRO" w:eastAsia="HG丸ｺﾞｼｯｸM-PRO" w:hAnsi="HG丸ｺﾞｼｯｸM-PRO" w:hint="eastAsia"/>
          <w:sz w:val="22"/>
          <w:szCs w:val="22"/>
        </w:rPr>
        <w:t xml:space="preserve">　</w:t>
      </w:r>
      <w:r w:rsidRPr="006051E7">
        <w:rPr>
          <w:rFonts w:ascii="HG丸ｺﾞｼｯｸM-PRO" w:eastAsia="HG丸ｺﾞｼｯｸM-PRO" w:hAnsi="HG丸ｺﾞｼｯｸM-PRO" w:hint="eastAsia"/>
          <w:sz w:val="22"/>
          <w:szCs w:val="22"/>
        </w:rPr>
        <w:t>○聴覚障がいは、早期に発見され適切な支援が行われた場合、音声言語発達等への影響が最小限に抑えられることから、新生児聴覚検査</w:t>
      </w:r>
      <w:r w:rsidR="007967EB">
        <w:rPr>
          <w:rFonts w:ascii="HG丸ｺﾞｼｯｸM-PRO" w:eastAsia="HG丸ｺﾞｼｯｸM-PRO" w:hAnsi="HG丸ｺﾞｼｯｸM-PRO" w:hint="eastAsia"/>
          <w:sz w:val="22"/>
          <w:szCs w:val="22"/>
        </w:rPr>
        <w:t>の意義を府民に周知するとともに、関係機関の連携により府域での取組</w:t>
      </w:r>
      <w:r w:rsidRPr="006051E7">
        <w:rPr>
          <w:rFonts w:ascii="HG丸ｺﾞｼｯｸM-PRO" w:eastAsia="HG丸ｺﾞｼｯｸM-PRO" w:hAnsi="HG丸ｺﾞｼｯｸM-PRO" w:hint="eastAsia"/>
          <w:sz w:val="22"/>
          <w:szCs w:val="22"/>
        </w:rPr>
        <w:t>を推進することが必要です。</w:t>
      </w:r>
    </w:p>
    <w:p w14:paraId="21B14E3F" w14:textId="77777777" w:rsidR="00632618" w:rsidRDefault="00632618" w:rsidP="004A2449">
      <w:pPr>
        <w:ind w:left="660" w:hangingChars="300" w:hanging="660"/>
        <w:rPr>
          <w:rFonts w:ascii="HG丸ｺﾞｼｯｸM-PRO" w:eastAsia="HG丸ｺﾞｼｯｸM-PRO" w:hAnsi="HG丸ｺﾞｼｯｸM-PRO"/>
          <w:sz w:val="22"/>
          <w:szCs w:val="22"/>
        </w:rPr>
      </w:pPr>
    </w:p>
    <w:p w14:paraId="74FC7A74" w14:textId="51D8EC39" w:rsidR="002C2DCF" w:rsidRPr="005831E7" w:rsidRDefault="006978DA" w:rsidP="00EE12B6">
      <w:pPr>
        <w:snapToGrid w:val="0"/>
        <w:rPr>
          <w:rFonts w:ascii="HG丸ｺﾞｼｯｸM-PRO" w:eastAsia="HG丸ｺﾞｼｯｸM-PRO" w:hAnsi="HG丸ｺﾞｼｯｸM-PRO"/>
          <w:color w:val="FF0000"/>
          <w:sz w:val="22"/>
          <w:szCs w:val="22"/>
        </w:rPr>
      </w:pPr>
      <w:r>
        <w:rPr>
          <w:rFonts w:ascii="ＭＳ ゴシック" w:eastAsia="ＭＳ ゴシック" w:hAnsi="ＭＳ ゴシック" w:hint="eastAsia"/>
          <w:b/>
          <w:color w:val="0070C0"/>
          <w:sz w:val="36"/>
          <w:szCs w:val="36"/>
          <w:u w:val="single"/>
        </w:rPr>
        <w:t>４</w:t>
      </w:r>
      <w:r w:rsidR="002C2DCF">
        <w:rPr>
          <w:rFonts w:ascii="ＭＳ ゴシック" w:eastAsia="ＭＳ ゴシック" w:hAnsi="ＭＳ ゴシック" w:hint="eastAsia"/>
          <w:b/>
          <w:color w:val="0070C0"/>
          <w:sz w:val="36"/>
          <w:szCs w:val="36"/>
          <w:u w:val="single"/>
        </w:rPr>
        <w:t>．周産期医療の施策の方向</w:t>
      </w:r>
    </w:p>
    <w:p w14:paraId="14F2A1EA" w14:textId="09EB37A1" w:rsidR="002C2DCF" w:rsidRPr="00C3417B" w:rsidRDefault="00EE12B6" w:rsidP="002C2DCF">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2178432" behindDoc="0" locked="0" layoutInCell="1" allowOverlap="1" wp14:anchorId="3E3BC1D3" wp14:editId="20AE56C0">
                <wp:simplePos x="0" y="0"/>
                <wp:positionH relativeFrom="column">
                  <wp:posOffset>127635</wp:posOffset>
                </wp:positionH>
                <wp:positionV relativeFrom="paragraph">
                  <wp:posOffset>84455</wp:posOffset>
                </wp:positionV>
                <wp:extent cx="6011545" cy="2143125"/>
                <wp:effectExtent l="0" t="0" r="27305" b="22860"/>
                <wp:wrapNone/>
                <wp:docPr id="12" name="AutoShape 3535" descr="【目的（めざす方向）】&#10;妊産婦死亡率、新生児死亡率、周産期死亡率の全国平均以下を維持&#10;妊娠・出産について満足している者の割合の増加&#10;育てにくさを感じた時に対処できる親の割合の増加（3・4か月児健診）&#10;&#10;【目標】&#10;緊急時に適切な対応ができる医療機関の確保&#10;妊婦健診平均受診回数の全国平均以上を維持&#10;子育て世代包括支援センター設置市町村数の増加&#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2143125"/>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a:extLst/>
                      </wps:spPr>
                      <wps:txbx>
                        <w:txbxContent>
                          <w:p w14:paraId="3F79FF27" w14:textId="3535D9CE" w:rsidR="00617357" w:rsidRPr="008A040B" w:rsidRDefault="00617357" w:rsidP="00474146">
                            <w:pPr>
                              <w:spacing w:line="340" w:lineRule="exact"/>
                              <w:ind w:leftChars="50" w:left="346"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目的（めざ</w:t>
                            </w:r>
                            <w:r w:rsidRPr="008A040B">
                              <w:rPr>
                                <w:rFonts w:ascii="ＭＳ ゴシック" w:eastAsia="ＭＳ ゴシック" w:hAnsi="ＭＳ ゴシック" w:hint="eastAsia"/>
                                <w:b/>
                                <w:color w:val="0070C0"/>
                                <w:sz w:val="24"/>
                              </w:rPr>
                              <w:t>す方向）】</w:t>
                            </w:r>
                          </w:p>
                          <w:p w14:paraId="6A9AEE2B" w14:textId="2284B729" w:rsidR="00617357" w:rsidRPr="008A040B" w:rsidRDefault="00617357" w:rsidP="00474146">
                            <w:pPr>
                              <w:spacing w:line="340" w:lineRule="exact"/>
                              <w:ind w:leftChars="50" w:left="346"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◆妊産婦死亡率、新生児死亡率、周産期死亡率の全国平均以下を維持</w:t>
                            </w:r>
                          </w:p>
                          <w:p w14:paraId="25165466" w14:textId="12DADDAC" w:rsidR="00617357" w:rsidRPr="008A040B" w:rsidRDefault="00617357" w:rsidP="008F1CFE">
                            <w:pPr>
                              <w:spacing w:line="340" w:lineRule="exact"/>
                              <w:ind w:leftChars="50" w:left="346"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◆妊娠・出産について満足している</w:t>
                            </w:r>
                            <w:r>
                              <w:rPr>
                                <w:rFonts w:ascii="ＭＳ ゴシック" w:eastAsia="ＭＳ ゴシック" w:hAnsi="ＭＳ ゴシック" w:hint="eastAsia"/>
                                <w:b/>
                                <w:color w:val="0070C0"/>
                                <w:sz w:val="24"/>
                              </w:rPr>
                              <w:t>者</w:t>
                            </w:r>
                            <w:r w:rsidRPr="008A040B">
                              <w:rPr>
                                <w:rFonts w:ascii="ＭＳ ゴシック" w:eastAsia="ＭＳ ゴシック" w:hAnsi="ＭＳ ゴシック" w:hint="eastAsia"/>
                                <w:b/>
                                <w:color w:val="0070C0"/>
                                <w:sz w:val="24"/>
                              </w:rPr>
                              <w:t>の割合</w:t>
                            </w:r>
                            <w:r>
                              <w:rPr>
                                <w:rFonts w:ascii="ＭＳ ゴシック" w:eastAsia="ＭＳ ゴシック" w:hAnsi="ＭＳ ゴシック" w:hint="eastAsia"/>
                                <w:b/>
                                <w:color w:val="0070C0"/>
                                <w:sz w:val="24"/>
                              </w:rPr>
                              <w:t>の</w:t>
                            </w:r>
                            <w:r w:rsidRPr="008A040B">
                              <w:rPr>
                                <w:rFonts w:ascii="ＭＳ ゴシック" w:eastAsia="ＭＳ ゴシック" w:hAnsi="ＭＳ ゴシック" w:hint="eastAsia"/>
                                <w:b/>
                                <w:color w:val="0070C0"/>
                                <w:sz w:val="24"/>
                              </w:rPr>
                              <w:t>増加</w:t>
                            </w:r>
                          </w:p>
                          <w:p w14:paraId="663D4622" w14:textId="2206ED40" w:rsidR="00617357" w:rsidRPr="008A040B" w:rsidRDefault="00617357" w:rsidP="00474146">
                            <w:pPr>
                              <w:spacing w:line="340" w:lineRule="exact"/>
                              <w:ind w:leftChars="50" w:left="346"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◆育てにくさを感じた時に対処できる親の割合</w:t>
                            </w:r>
                            <w:r>
                              <w:rPr>
                                <w:rFonts w:ascii="ＭＳ ゴシック" w:eastAsia="ＭＳ ゴシック" w:hAnsi="ＭＳ ゴシック" w:hint="eastAsia"/>
                                <w:b/>
                                <w:color w:val="0070C0"/>
                                <w:sz w:val="24"/>
                              </w:rPr>
                              <w:t>の</w:t>
                            </w:r>
                            <w:r w:rsidRPr="008A040B">
                              <w:rPr>
                                <w:rFonts w:ascii="ＭＳ ゴシック" w:eastAsia="ＭＳ ゴシック" w:hAnsi="ＭＳ ゴシック" w:hint="eastAsia"/>
                                <w:b/>
                                <w:color w:val="0070C0"/>
                                <w:sz w:val="24"/>
                              </w:rPr>
                              <w:t>増加（</w:t>
                            </w:r>
                            <w:r>
                              <w:rPr>
                                <w:rFonts w:ascii="ＭＳ ゴシック" w:eastAsia="ＭＳ ゴシック" w:hAnsi="ＭＳ ゴシック" w:hint="eastAsia"/>
                                <w:b/>
                                <w:color w:val="0070C0"/>
                                <w:sz w:val="24"/>
                              </w:rPr>
                              <w:t>3・4か</w:t>
                            </w:r>
                            <w:r w:rsidRPr="008A040B">
                              <w:rPr>
                                <w:rFonts w:ascii="ＭＳ ゴシック" w:eastAsia="ＭＳ ゴシック" w:hAnsi="ＭＳ ゴシック" w:hint="eastAsia"/>
                                <w:b/>
                                <w:color w:val="0070C0"/>
                                <w:sz w:val="24"/>
                              </w:rPr>
                              <w:t>月児健診）</w:t>
                            </w:r>
                          </w:p>
                          <w:p w14:paraId="581AA851" w14:textId="77777777" w:rsidR="00617357" w:rsidRPr="008A040B" w:rsidRDefault="00617357" w:rsidP="00474146">
                            <w:pPr>
                              <w:spacing w:line="160" w:lineRule="exact"/>
                              <w:ind w:leftChars="50" w:left="346" w:hangingChars="100" w:hanging="241"/>
                              <w:rPr>
                                <w:rFonts w:ascii="ＭＳ ゴシック" w:eastAsia="ＭＳ ゴシック" w:hAnsi="ＭＳ ゴシック"/>
                                <w:b/>
                                <w:color w:val="0070C0"/>
                                <w:sz w:val="24"/>
                              </w:rPr>
                            </w:pPr>
                          </w:p>
                          <w:p w14:paraId="64B0A219" w14:textId="47AE5918" w:rsidR="00617357" w:rsidRPr="008A040B" w:rsidRDefault="00617357" w:rsidP="00474146">
                            <w:pPr>
                              <w:spacing w:line="340" w:lineRule="exact"/>
                              <w:ind w:leftChars="50" w:left="346"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【目標】</w:t>
                            </w:r>
                          </w:p>
                          <w:p w14:paraId="3973615D" w14:textId="0C9CBC4F" w:rsidR="00617357" w:rsidRPr="008A040B" w:rsidRDefault="00617357" w:rsidP="00474146">
                            <w:pPr>
                              <w:spacing w:line="340" w:lineRule="exact"/>
                              <w:ind w:leftChars="50" w:left="346"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◆緊急時に適切な対応ができる</w:t>
                            </w:r>
                            <w:r>
                              <w:rPr>
                                <w:rFonts w:ascii="ＭＳ ゴシック" w:eastAsia="ＭＳ ゴシック" w:hAnsi="ＭＳ ゴシック" w:hint="eastAsia"/>
                                <w:b/>
                                <w:color w:val="0070C0"/>
                                <w:sz w:val="24"/>
                              </w:rPr>
                              <w:t>医療機関の確保</w:t>
                            </w:r>
                          </w:p>
                          <w:p w14:paraId="19550EA1" w14:textId="3288F369" w:rsidR="00617357" w:rsidRPr="008A040B" w:rsidRDefault="00617357" w:rsidP="00474146">
                            <w:pPr>
                              <w:spacing w:line="340" w:lineRule="exact"/>
                              <w:ind w:leftChars="50" w:left="346"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妊婦健診平均受診回数の全国平均以上を維持</w:t>
                            </w:r>
                          </w:p>
                          <w:p w14:paraId="07798978" w14:textId="7C746A10" w:rsidR="00617357" w:rsidRPr="002C2DCF" w:rsidRDefault="00617357" w:rsidP="00474146">
                            <w:pPr>
                              <w:spacing w:line="340" w:lineRule="exact"/>
                              <w:ind w:leftChars="50" w:left="346"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◆子育て世代包括支援センター設置市町村</w:t>
                            </w:r>
                            <w:r>
                              <w:rPr>
                                <w:rFonts w:ascii="ＭＳ ゴシック" w:eastAsia="ＭＳ ゴシック" w:hAnsi="ＭＳ ゴシック" w:hint="eastAsia"/>
                                <w:b/>
                                <w:color w:val="0070C0"/>
                                <w:sz w:val="24"/>
                              </w:rPr>
                              <w:t>数</w:t>
                            </w:r>
                            <w:r w:rsidRPr="008A040B">
                              <w:rPr>
                                <w:rFonts w:ascii="ＭＳ ゴシック" w:eastAsia="ＭＳ ゴシック" w:hAnsi="ＭＳ ゴシック" w:hint="eastAsia"/>
                                <w:b/>
                                <w:color w:val="0070C0"/>
                                <w:sz w:val="24"/>
                              </w:rPr>
                              <w:t>の増加</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091" alt="【目的（めざす方向）】&#10;妊産婦死亡率、新生児死亡率、周産期死亡率の全国平均以下を維持&#10;妊娠・出産について満足している者の割合の増加&#10;育てにくさを感じた時に対処できる親の割合の増加（3・4か月児健診）&#10;&#10;【目標】&#10;緊急時に適切な対応ができる医療機関の確保&#10;妊婦健診平均受診回数の全国平均以上を維持&#10;子育て世代包括支援センター設置市町村数の増加&#10;" style="position:absolute;left:0;text-align:left;margin-left:10.05pt;margin-top:6.65pt;width:473.35pt;height:168.7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" fillcolor="#daeef3 [664]" strokecolor="#b6dde8 [1304]" strokeweight="1.5pt">
                <v:textbox style="mso-fit-shape-to-text:t">
                  <w:txbxContent>
                    <w:p w14:paraId="3F79FF27" w14:textId="3535D9CE" w:rsidR="00617357" w:rsidRPr="008A040B" w:rsidRDefault="00617357" w:rsidP="00474146">
                      <w:pPr>
                        <w:spacing w:line="340" w:lineRule="exact"/>
                        <w:ind w:leftChars="50" w:left="346"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目的（めざ</w:t>
                      </w:r>
                      <w:r w:rsidRPr="008A040B">
                        <w:rPr>
                          <w:rFonts w:ascii="ＭＳ ゴシック" w:eastAsia="ＭＳ ゴシック" w:hAnsi="ＭＳ ゴシック" w:hint="eastAsia"/>
                          <w:b/>
                          <w:color w:val="0070C0"/>
                          <w:sz w:val="24"/>
                        </w:rPr>
                        <w:t>す方向）】</w:t>
                      </w:r>
                    </w:p>
                    <w:p w14:paraId="6A9AEE2B" w14:textId="2284B729" w:rsidR="00617357" w:rsidRPr="008A040B" w:rsidRDefault="00617357" w:rsidP="00474146">
                      <w:pPr>
                        <w:spacing w:line="340" w:lineRule="exact"/>
                        <w:ind w:leftChars="50" w:left="346"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◆妊産婦死亡率、新生児死亡率、周産期死亡率の全国平均以下を維持</w:t>
                      </w:r>
                    </w:p>
                    <w:p w14:paraId="25165466" w14:textId="12DADDAC" w:rsidR="00617357" w:rsidRPr="008A040B" w:rsidRDefault="00617357" w:rsidP="008F1CFE">
                      <w:pPr>
                        <w:spacing w:line="340" w:lineRule="exact"/>
                        <w:ind w:leftChars="50" w:left="346"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◆妊娠・出産について満足している</w:t>
                      </w:r>
                      <w:r>
                        <w:rPr>
                          <w:rFonts w:ascii="ＭＳ ゴシック" w:eastAsia="ＭＳ ゴシック" w:hAnsi="ＭＳ ゴシック" w:hint="eastAsia"/>
                          <w:b/>
                          <w:color w:val="0070C0"/>
                          <w:sz w:val="24"/>
                        </w:rPr>
                        <w:t>者</w:t>
                      </w:r>
                      <w:r w:rsidRPr="008A040B">
                        <w:rPr>
                          <w:rFonts w:ascii="ＭＳ ゴシック" w:eastAsia="ＭＳ ゴシック" w:hAnsi="ＭＳ ゴシック" w:hint="eastAsia"/>
                          <w:b/>
                          <w:color w:val="0070C0"/>
                          <w:sz w:val="24"/>
                        </w:rPr>
                        <w:t>の割合</w:t>
                      </w:r>
                      <w:r>
                        <w:rPr>
                          <w:rFonts w:ascii="ＭＳ ゴシック" w:eastAsia="ＭＳ ゴシック" w:hAnsi="ＭＳ ゴシック" w:hint="eastAsia"/>
                          <w:b/>
                          <w:color w:val="0070C0"/>
                          <w:sz w:val="24"/>
                        </w:rPr>
                        <w:t>の</w:t>
                      </w:r>
                      <w:r w:rsidRPr="008A040B">
                        <w:rPr>
                          <w:rFonts w:ascii="ＭＳ ゴシック" w:eastAsia="ＭＳ ゴシック" w:hAnsi="ＭＳ ゴシック" w:hint="eastAsia"/>
                          <w:b/>
                          <w:color w:val="0070C0"/>
                          <w:sz w:val="24"/>
                        </w:rPr>
                        <w:t>増加</w:t>
                      </w:r>
                    </w:p>
                    <w:p w14:paraId="663D4622" w14:textId="2206ED40" w:rsidR="00617357" w:rsidRPr="008A040B" w:rsidRDefault="00617357" w:rsidP="00474146">
                      <w:pPr>
                        <w:spacing w:line="340" w:lineRule="exact"/>
                        <w:ind w:leftChars="50" w:left="346"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◆育てにくさを感じた時に対処できる親の割合</w:t>
                      </w:r>
                      <w:r>
                        <w:rPr>
                          <w:rFonts w:ascii="ＭＳ ゴシック" w:eastAsia="ＭＳ ゴシック" w:hAnsi="ＭＳ ゴシック" w:hint="eastAsia"/>
                          <w:b/>
                          <w:color w:val="0070C0"/>
                          <w:sz w:val="24"/>
                        </w:rPr>
                        <w:t>の</w:t>
                      </w:r>
                      <w:r w:rsidRPr="008A040B">
                        <w:rPr>
                          <w:rFonts w:ascii="ＭＳ ゴシック" w:eastAsia="ＭＳ ゴシック" w:hAnsi="ＭＳ ゴシック" w:hint="eastAsia"/>
                          <w:b/>
                          <w:color w:val="0070C0"/>
                          <w:sz w:val="24"/>
                        </w:rPr>
                        <w:t>増加（</w:t>
                      </w:r>
                      <w:r>
                        <w:rPr>
                          <w:rFonts w:ascii="ＭＳ ゴシック" w:eastAsia="ＭＳ ゴシック" w:hAnsi="ＭＳ ゴシック" w:hint="eastAsia"/>
                          <w:b/>
                          <w:color w:val="0070C0"/>
                          <w:sz w:val="24"/>
                        </w:rPr>
                        <w:t>3・4か</w:t>
                      </w:r>
                      <w:r w:rsidRPr="008A040B">
                        <w:rPr>
                          <w:rFonts w:ascii="ＭＳ ゴシック" w:eastAsia="ＭＳ ゴシック" w:hAnsi="ＭＳ ゴシック" w:hint="eastAsia"/>
                          <w:b/>
                          <w:color w:val="0070C0"/>
                          <w:sz w:val="24"/>
                        </w:rPr>
                        <w:t>月児健診）</w:t>
                      </w:r>
                    </w:p>
                    <w:p w14:paraId="581AA851" w14:textId="77777777" w:rsidR="00617357" w:rsidRPr="008A040B" w:rsidRDefault="00617357" w:rsidP="00474146">
                      <w:pPr>
                        <w:spacing w:line="160" w:lineRule="exact"/>
                        <w:ind w:leftChars="50" w:left="346" w:hangingChars="100" w:hanging="241"/>
                        <w:rPr>
                          <w:rFonts w:ascii="ＭＳ ゴシック" w:eastAsia="ＭＳ ゴシック" w:hAnsi="ＭＳ ゴシック"/>
                          <w:b/>
                          <w:color w:val="0070C0"/>
                          <w:sz w:val="24"/>
                        </w:rPr>
                      </w:pPr>
                    </w:p>
                    <w:p w14:paraId="64B0A219" w14:textId="47AE5918" w:rsidR="00617357" w:rsidRPr="008A040B" w:rsidRDefault="00617357" w:rsidP="00474146">
                      <w:pPr>
                        <w:spacing w:line="340" w:lineRule="exact"/>
                        <w:ind w:leftChars="50" w:left="346"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【目標】</w:t>
                      </w:r>
                    </w:p>
                    <w:p w14:paraId="3973615D" w14:textId="0C9CBC4F" w:rsidR="00617357" w:rsidRPr="008A040B" w:rsidRDefault="00617357" w:rsidP="00474146">
                      <w:pPr>
                        <w:spacing w:line="340" w:lineRule="exact"/>
                        <w:ind w:leftChars="50" w:left="346"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◆緊急時に適切な対応ができる</w:t>
                      </w:r>
                      <w:r>
                        <w:rPr>
                          <w:rFonts w:ascii="ＭＳ ゴシック" w:eastAsia="ＭＳ ゴシック" w:hAnsi="ＭＳ ゴシック" w:hint="eastAsia"/>
                          <w:b/>
                          <w:color w:val="0070C0"/>
                          <w:sz w:val="24"/>
                        </w:rPr>
                        <w:t>医療機関の確保</w:t>
                      </w:r>
                    </w:p>
                    <w:p w14:paraId="19550EA1" w14:textId="3288F369" w:rsidR="00617357" w:rsidRPr="008A040B" w:rsidRDefault="00617357" w:rsidP="00474146">
                      <w:pPr>
                        <w:spacing w:line="340" w:lineRule="exact"/>
                        <w:ind w:leftChars="50" w:left="346"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妊婦健診平均受診回数の全国平均以上を維持</w:t>
                      </w:r>
                    </w:p>
                    <w:p w14:paraId="07798978" w14:textId="7C746A10" w:rsidR="00617357" w:rsidRPr="002C2DCF" w:rsidRDefault="00617357" w:rsidP="00474146">
                      <w:pPr>
                        <w:spacing w:line="340" w:lineRule="exact"/>
                        <w:ind w:leftChars="50" w:left="346"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◆子育て世代包括支援センター設置市町村</w:t>
                      </w:r>
                      <w:r>
                        <w:rPr>
                          <w:rFonts w:ascii="ＭＳ ゴシック" w:eastAsia="ＭＳ ゴシック" w:hAnsi="ＭＳ ゴシック" w:hint="eastAsia"/>
                          <w:b/>
                          <w:color w:val="0070C0"/>
                          <w:sz w:val="24"/>
                        </w:rPr>
                        <w:t>数</w:t>
                      </w:r>
                      <w:r w:rsidRPr="008A040B">
                        <w:rPr>
                          <w:rFonts w:ascii="ＭＳ ゴシック" w:eastAsia="ＭＳ ゴシック" w:hAnsi="ＭＳ ゴシック" w:hint="eastAsia"/>
                          <w:b/>
                          <w:color w:val="0070C0"/>
                          <w:sz w:val="24"/>
                        </w:rPr>
                        <w:t>の増加</w:t>
                      </w:r>
                    </w:p>
                  </w:txbxContent>
                </v:textbox>
              </v:roundrect>
            </w:pict>
          </mc:Fallback>
        </mc:AlternateContent>
      </w:r>
    </w:p>
    <w:p w14:paraId="3B3A4588" w14:textId="77777777" w:rsidR="002C2DCF" w:rsidRDefault="002C2DCF" w:rsidP="002C2DCF">
      <w:pPr>
        <w:rPr>
          <w:rFonts w:ascii="ＭＳ ゴシック" w:eastAsia="ＭＳ ゴシック" w:hAnsi="ＭＳ ゴシック"/>
          <w:b/>
          <w:color w:val="0070C0"/>
          <w:sz w:val="28"/>
          <w:szCs w:val="28"/>
        </w:rPr>
      </w:pPr>
    </w:p>
    <w:p w14:paraId="458A3CBC" w14:textId="7D3173D8" w:rsidR="002C2DCF" w:rsidRDefault="002C2DCF" w:rsidP="002C2DCF">
      <w:pPr>
        <w:rPr>
          <w:rFonts w:ascii="ＭＳ ゴシック" w:eastAsia="ＭＳ ゴシック" w:hAnsi="ＭＳ ゴシック"/>
          <w:b/>
          <w:color w:val="0070C0"/>
          <w:sz w:val="28"/>
          <w:szCs w:val="28"/>
        </w:rPr>
      </w:pPr>
    </w:p>
    <w:p w14:paraId="6348D954" w14:textId="77777777" w:rsidR="002C2DCF" w:rsidRDefault="002C2DCF" w:rsidP="002C2DCF">
      <w:pPr>
        <w:rPr>
          <w:rFonts w:ascii="ＭＳ ゴシック" w:eastAsia="ＭＳ ゴシック" w:hAnsi="ＭＳ ゴシック"/>
          <w:b/>
          <w:color w:val="0070C0"/>
          <w:sz w:val="28"/>
          <w:szCs w:val="28"/>
        </w:rPr>
      </w:pPr>
    </w:p>
    <w:p w14:paraId="7CC64DF8" w14:textId="77777777" w:rsidR="002C2DCF" w:rsidRDefault="002C2DCF" w:rsidP="002C2DCF">
      <w:pPr>
        <w:rPr>
          <w:rFonts w:ascii="ＭＳ ゴシック" w:eastAsia="ＭＳ ゴシック" w:hAnsi="ＭＳ ゴシック"/>
          <w:b/>
          <w:color w:val="0070C0"/>
          <w:sz w:val="28"/>
          <w:szCs w:val="28"/>
        </w:rPr>
      </w:pPr>
    </w:p>
    <w:p w14:paraId="3B4CEDD7" w14:textId="77777777" w:rsidR="00F25F90" w:rsidRDefault="00F25F90" w:rsidP="002C2DCF">
      <w:pPr>
        <w:rPr>
          <w:rFonts w:ascii="ＭＳ ゴシック" w:eastAsia="ＭＳ ゴシック" w:hAnsi="ＭＳ ゴシック"/>
          <w:b/>
          <w:color w:val="0070C0"/>
          <w:sz w:val="28"/>
          <w:szCs w:val="28"/>
        </w:rPr>
      </w:pPr>
    </w:p>
    <w:p w14:paraId="114D1E5C" w14:textId="77777777" w:rsidR="00F25F90" w:rsidRDefault="00F25F90" w:rsidP="002C2DCF">
      <w:pPr>
        <w:rPr>
          <w:rFonts w:ascii="ＭＳ ゴシック" w:eastAsia="ＭＳ ゴシック" w:hAnsi="ＭＳ ゴシック"/>
          <w:b/>
          <w:color w:val="0070C0"/>
          <w:sz w:val="28"/>
          <w:szCs w:val="28"/>
        </w:rPr>
      </w:pPr>
    </w:p>
    <w:p w14:paraId="35D42652" w14:textId="77777777" w:rsidR="002C2DCF" w:rsidRDefault="002C2DCF" w:rsidP="00B8585A">
      <w:pPr>
        <w:rPr>
          <w:rFonts w:ascii="ＭＳ ゴシック" w:eastAsia="ＭＳ ゴシック" w:hAnsi="ＭＳ ゴシック"/>
          <w:sz w:val="22"/>
          <w:szCs w:val="22"/>
        </w:rPr>
      </w:pPr>
    </w:p>
    <w:p w14:paraId="6FFFA2AA" w14:textId="77777777" w:rsidR="007C618F" w:rsidRDefault="007C618F" w:rsidP="008F1CFE">
      <w:pPr>
        <w:ind w:left="141"/>
        <w:rPr>
          <w:rFonts w:ascii="ＭＳ ゴシック" w:eastAsia="ＭＳ ゴシック" w:hAnsi="ＭＳ ゴシック"/>
          <w:b/>
          <w:color w:val="0070C0"/>
          <w:sz w:val="28"/>
          <w:szCs w:val="28"/>
        </w:rPr>
      </w:pPr>
    </w:p>
    <w:p w14:paraId="3D1050BD" w14:textId="77777777" w:rsidR="007C618F" w:rsidRDefault="007C618F" w:rsidP="008F1CFE">
      <w:pPr>
        <w:ind w:left="141"/>
        <w:rPr>
          <w:rFonts w:ascii="ＭＳ ゴシック" w:eastAsia="ＭＳ ゴシック" w:hAnsi="ＭＳ ゴシック"/>
          <w:b/>
          <w:color w:val="0070C0"/>
          <w:sz w:val="28"/>
          <w:szCs w:val="28"/>
        </w:rPr>
      </w:pPr>
    </w:p>
    <w:p w14:paraId="35F63B9A" w14:textId="6F6F8A01" w:rsidR="007C618F" w:rsidRDefault="007C618F" w:rsidP="008F1CFE">
      <w:pPr>
        <w:ind w:left="141"/>
        <w:rPr>
          <w:rFonts w:ascii="ＭＳ ゴシック" w:eastAsia="ＭＳ ゴシック" w:hAnsi="ＭＳ ゴシック"/>
          <w:b/>
          <w:color w:val="0070C0"/>
          <w:sz w:val="28"/>
          <w:szCs w:val="28"/>
        </w:rPr>
      </w:pPr>
    </w:p>
    <w:p w14:paraId="42594DB9" w14:textId="250E45CC" w:rsidR="007C618F" w:rsidRDefault="00EE12B6" w:rsidP="008F1CFE">
      <w:pPr>
        <w:ind w:left="141"/>
        <w:rPr>
          <w:rFonts w:ascii="ＭＳ ゴシック" w:eastAsia="ＭＳ ゴシック" w:hAnsi="ＭＳ ゴシック"/>
          <w:b/>
          <w:color w:val="0070C0"/>
          <w:sz w:val="28"/>
          <w:szCs w:val="28"/>
        </w:rPr>
      </w:pPr>
      <w:r w:rsidRPr="00761940">
        <w:rPr>
          <w:rFonts w:ascii="HG丸ｺﾞｼｯｸM-PRO" w:eastAsia="HG丸ｺﾞｼｯｸM-PRO" w:hAnsi="HG丸ｺﾞｼｯｸM-PRO"/>
          <w:noProof/>
          <w:sz w:val="22"/>
          <w:szCs w:val="22"/>
        </w:rPr>
        <mc:AlternateContent>
          <mc:Choice Requires="wpg">
            <w:drawing>
              <wp:anchor distT="0" distB="0" distL="114300" distR="114300" simplePos="0" relativeHeight="252522496" behindDoc="0" locked="0" layoutInCell="1" allowOverlap="1" wp14:anchorId="510311FE" wp14:editId="2D89AF0F">
                <wp:simplePos x="0" y="0"/>
                <wp:positionH relativeFrom="column">
                  <wp:posOffset>635</wp:posOffset>
                </wp:positionH>
                <wp:positionV relativeFrom="paragraph">
                  <wp:posOffset>102870</wp:posOffset>
                </wp:positionV>
                <wp:extent cx="6119495" cy="400050"/>
                <wp:effectExtent l="0" t="0" r="14605" b="0"/>
                <wp:wrapNone/>
                <wp:docPr id="3461" name="グループ化 3461"/>
                <wp:cNvGraphicFramePr/>
                <a:graphic xmlns:a="http://schemas.openxmlformats.org/drawingml/2006/main">
                  <a:graphicData uri="http://schemas.microsoft.com/office/word/2010/wordprocessingGroup">
                    <wpg:wgp>
                      <wpg:cNvGrpSpPr/>
                      <wpg:grpSpPr>
                        <a:xfrm>
                          <a:off x="0" y="0"/>
                          <a:ext cx="6119495" cy="400050"/>
                          <a:chOff x="-1" y="0"/>
                          <a:chExt cx="6120000" cy="400050"/>
                        </a:xfrm>
                      </wpg:grpSpPr>
                      <wps:wsp>
                        <wps:cNvPr id="3462" name="直線コネクタ 3462"/>
                        <wps:cNvCnPr/>
                        <wps:spPr>
                          <a:xfrm>
                            <a:off x="-1" y="0"/>
                            <a:ext cx="6120000" cy="0"/>
                          </a:xfrm>
                          <a:prstGeom prst="line">
                            <a:avLst/>
                          </a:prstGeom>
                          <a:noFill/>
                          <a:ln w="9525" cap="flat" cmpd="sng" algn="ctr">
                            <a:solidFill>
                              <a:srgbClr val="4F81BD">
                                <a:shade val="95000"/>
                                <a:satMod val="105000"/>
                              </a:srgbClr>
                            </a:solidFill>
                            <a:prstDash val="solid"/>
                          </a:ln>
                          <a:effectLst/>
                        </wps:spPr>
                        <wps:bodyPr/>
                      </wps:wsp>
                      <wps:wsp>
                        <wps:cNvPr id="3463" name="テキスト ボックス 3463" descr="注1　要養育支援者情報提供票：早期からの養育支援を行うことが必要と判断した場合、医療機関から保健機関（市町村保健センター・保健所）に情報提供するための媒体をいいます。"/>
                        <wps:cNvSpPr txBox="1"/>
                        <wps:spPr>
                          <a:xfrm>
                            <a:off x="-1" y="9525"/>
                            <a:ext cx="6120000" cy="390525"/>
                          </a:xfrm>
                          <a:prstGeom prst="rect">
                            <a:avLst/>
                          </a:prstGeom>
                          <a:noFill/>
                          <a:ln w="6350">
                            <a:noFill/>
                          </a:ln>
                          <a:effectLst/>
                        </wps:spPr>
                        <wps:txbx>
                          <w:txbxContent>
                            <w:p w14:paraId="33F32728" w14:textId="0D4D88AF" w:rsidR="00617357" w:rsidRPr="007A4CD7" w:rsidRDefault="00617357" w:rsidP="00E9228C">
                              <w:pPr>
                                <w:spacing w:line="240" w:lineRule="exact"/>
                                <w:ind w:left="504" w:hangingChars="280" w:hanging="504"/>
                                <w:jc w:val="left"/>
                                <w:rPr>
                                  <w:color w:val="000000" w:themeColor="text1"/>
                                  <w:sz w:val="18"/>
                                  <w:szCs w:val="18"/>
                                </w:rPr>
                              </w:pPr>
                              <w:r w:rsidRPr="008F1CFE">
                                <w:rPr>
                                  <w:rFonts w:hint="eastAsia"/>
                                  <w:sz w:val="18"/>
                                  <w:szCs w:val="18"/>
                                </w:rPr>
                                <w:t>注</w:t>
                              </w:r>
                              <w:r w:rsidR="00E9228C" w:rsidRPr="00E9228C">
                                <w:rPr>
                                  <w:rFonts w:asciiTheme="minorEastAsia" w:eastAsiaTheme="minorEastAsia" w:hAnsiTheme="minorEastAsia" w:hint="eastAsia"/>
                                  <w:sz w:val="18"/>
                                  <w:szCs w:val="18"/>
                                </w:rPr>
                                <w:t>1</w:t>
                              </w:r>
                              <w:r w:rsidRPr="008F1CFE">
                                <w:rPr>
                                  <w:rFonts w:hint="eastAsia"/>
                                  <w:sz w:val="18"/>
                                  <w:szCs w:val="18"/>
                                </w:rPr>
                                <w:t xml:space="preserve">　</w:t>
                              </w:r>
                              <w:r>
                                <w:rPr>
                                  <w:rFonts w:hint="eastAsia"/>
                                  <w:color w:val="000000" w:themeColor="text1"/>
                                  <w:sz w:val="18"/>
                                  <w:szCs w:val="18"/>
                                </w:rPr>
                                <w:t>要養育支援者情報提供票：早期からの養育支援を行うことが必要と判断した場合、医療機関から保健機関（市町村保健センター・保健所）に情報提供するための媒体をいいます。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461" o:spid="_x0000_s1092" style="position:absolute;left:0;text-align:left;margin-left:.05pt;margin-top:8.1pt;width:481.85pt;height:31.5pt;z-index:252522496;mso-width-relative:margin;mso-height-relative:margin" coordorigin="" coordsize="61200,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">
                <v:line id="直線コネクタ 3462" o:spid="_x0000_s1093" style="position:absolute;visibility:visible;mso-wrap-style:square" from="0,0" to="61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fh9MUAAADdAAAADwAAAGRycy9kb3ducmV2LnhtbESPzWrDMBCE74W8g9hAb7Ucp4TEjRJM&#10;oNBDD/mD9riRtpaJtXIsNXHfvgoUehxm5htmuR5cK67Uh8azgkmWgyDW3jRcKzgeXp/mIEJENth6&#10;JgU/FGC9Gj0ssTT+xju67mMtEoRDiQpsjF0pZdCWHIbMd8TJ+/K9w5hkX0vT4y3BXSuLPJ9Jhw2n&#10;BYsdbSzp8/7bKfiw+L7d6lMkP/2stKmN8ZeFUo/joXoBEWmI/+G/9ptRMH2eFXB/k5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fh9MUAAADdAAAADwAAAAAAAAAA&#10;AAAAAAChAgAAZHJzL2Rvd25yZXYueG1sUEsFBgAAAAAEAAQA+QAAAJMDAAAAAA==&#10;" strokecolor="#4a7ebb"/>
                <v:shape id="テキスト ボックス 3463" o:spid="_x0000_s1094" type="#_x0000_t202" alt="注1　要養育支援者情報提供票：早期からの養育支援を行うことが必要と判断した場合、医療機関から保健機関（市町村保健センター・保健所）に情報提供するための媒体をいいます。" style="position:absolute;top:95;width:61199;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H0MgA&#10;AADdAAAADwAAAGRycy9kb3ducmV2LnhtbESPQWvCQBSE70L/w/IKvemmsYqkrhICUhE9aL309pp9&#10;JqHZt2l2m6T+elco9DjMzDfMcj2YWnTUusqygudJBII4t7riQsH5fTNegHAeWWNtmRT8koP16mG0&#10;xETbno/UnXwhAoRdggpK75tESpeXZNBNbEMcvIttDfog20LqFvsAN7WMo2guDVYcFkpsKCsp/zr9&#10;GAW7bHPA42dsFtc6e9tf0ub7/DFT6ulxSF9BeBr8f/ivvdUKpi/zKdzfhCc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eAfQyAAAAN0AAAAPAAAAAAAAAAAAAAAAAJgCAABk&#10;cnMvZG93bnJldi54bWxQSwUGAAAAAAQABAD1AAAAjQMAAAAA&#10;" filled="f" stroked="f" strokeweight=".5pt">
                  <v:textbox>
                    <w:txbxContent>
                      <w:p w14:paraId="33F32728" w14:textId="0D4D88AF" w:rsidR="00617357" w:rsidRPr="007A4CD7" w:rsidRDefault="00617357" w:rsidP="00E9228C">
                        <w:pPr>
                          <w:spacing w:line="240" w:lineRule="exact"/>
                          <w:ind w:left="504" w:hangingChars="280" w:hanging="504"/>
                          <w:jc w:val="left"/>
                          <w:rPr>
                            <w:color w:val="000000" w:themeColor="text1"/>
                            <w:sz w:val="18"/>
                            <w:szCs w:val="18"/>
                          </w:rPr>
                        </w:pPr>
                        <w:r w:rsidRPr="008F1CFE">
                          <w:rPr>
                            <w:rFonts w:hint="eastAsia"/>
                            <w:sz w:val="18"/>
                            <w:szCs w:val="18"/>
                          </w:rPr>
                          <w:t>注</w:t>
                        </w:r>
                        <w:r w:rsidR="00E9228C" w:rsidRPr="00E9228C">
                          <w:rPr>
                            <w:rFonts w:asciiTheme="minorEastAsia" w:eastAsiaTheme="minorEastAsia" w:hAnsiTheme="minorEastAsia" w:hint="eastAsia"/>
                            <w:sz w:val="18"/>
                            <w:szCs w:val="18"/>
                          </w:rPr>
                          <w:t>1</w:t>
                        </w:r>
                        <w:r w:rsidRPr="008F1CFE">
                          <w:rPr>
                            <w:rFonts w:hint="eastAsia"/>
                            <w:sz w:val="18"/>
                            <w:szCs w:val="18"/>
                          </w:rPr>
                          <w:t xml:space="preserve">　</w:t>
                        </w:r>
                        <w:r>
                          <w:rPr>
                            <w:rFonts w:hint="eastAsia"/>
                            <w:color w:val="000000" w:themeColor="text1"/>
                            <w:sz w:val="18"/>
                            <w:szCs w:val="18"/>
                          </w:rPr>
                          <w:t>要養育支援者情報提供票：早期からの養育支援を行うことが必要と判断した場合、医療機関から保健機関（市町村保健センター・保健所）に情報提供するための媒体をいいます。</w:t>
                        </w:r>
                      </w:p>
                    </w:txbxContent>
                  </v:textbox>
                </v:shape>
              </v:group>
            </w:pict>
          </mc:Fallback>
        </mc:AlternateContent>
      </w:r>
    </w:p>
    <w:p w14:paraId="3E815D5E" w14:textId="248D4959" w:rsidR="002C2DCF" w:rsidRPr="008F1CFE" w:rsidRDefault="008F1CFE" w:rsidP="008F1CFE">
      <w:pPr>
        <w:ind w:left="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（１）</w:t>
      </w:r>
      <w:r w:rsidR="002C2DCF" w:rsidRPr="008F1CFE">
        <w:rPr>
          <w:rFonts w:ascii="ＭＳ ゴシック" w:eastAsia="ＭＳ ゴシック" w:hAnsi="ＭＳ ゴシック" w:hint="eastAsia"/>
          <w:b/>
          <w:color w:val="0070C0"/>
          <w:sz w:val="28"/>
          <w:szCs w:val="28"/>
        </w:rPr>
        <w:t>周産期医療体制の整備</w:t>
      </w:r>
    </w:p>
    <w:p w14:paraId="16573EC4" w14:textId="5A9889E0" w:rsidR="008C27D9" w:rsidRDefault="002C2DCF" w:rsidP="007967EB">
      <w:pPr>
        <w:ind w:leftChars="200" w:left="640" w:hangingChars="100" w:hanging="220"/>
        <w:rPr>
          <w:rFonts w:ascii="HG丸ｺﾞｼｯｸM-PRO" w:eastAsia="HG丸ｺﾞｼｯｸM-PRO" w:hAnsi="HG丸ｺﾞｼｯｸM-PRO"/>
          <w:color w:val="000000" w:themeColor="text1"/>
          <w:sz w:val="22"/>
          <w:szCs w:val="22"/>
        </w:rPr>
      </w:pPr>
      <w:r w:rsidRPr="005E44BC">
        <w:rPr>
          <w:rFonts w:ascii="HG丸ｺﾞｼｯｸM-PRO" w:eastAsia="HG丸ｺﾞｼｯｸM-PRO" w:hAnsi="HG丸ｺﾞｼｯｸM-PRO" w:hint="eastAsia"/>
          <w:color w:val="000000" w:themeColor="text1"/>
          <w:sz w:val="22"/>
          <w:szCs w:val="22"/>
        </w:rPr>
        <w:t>○</w:t>
      </w:r>
      <w:r w:rsidR="00D57342" w:rsidRPr="006051E7">
        <w:rPr>
          <w:rFonts w:ascii="HG丸ｺﾞｼｯｸM-PRO" w:eastAsia="HG丸ｺﾞｼｯｸM-PRO" w:hAnsi="HG丸ｺﾞｼｯｸM-PRO" w:hint="eastAsia"/>
          <w:sz w:val="22"/>
          <w:szCs w:val="22"/>
        </w:rPr>
        <w:t>母体や胎児が危険な状態にある</w:t>
      </w:r>
      <w:r w:rsidR="008C27D9" w:rsidRPr="006051E7">
        <w:rPr>
          <w:rFonts w:ascii="HG丸ｺﾞｼｯｸM-PRO" w:eastAsia="HG丸ｺﾞｼｯｸM-PRO" w:hAnsi="HG丸ｺﾞｼｯｸM-PRO" w:hint="eastAsia"/>
          <w:sz w:val="22"/>
          <w:szCs w:val="22"/>
        </w:rPr>
        <w:t>妊産婦、新生児</w:t>
      </w:r>
      <w:r w:rsidR="00D57342" w:rsidRPr="006051E7">
        <w:rPr>
          <w:rFonts w:ascii="HG丸ｺﾞｼｯｸM-PRO" w:eastAsia="HG丸ｺﾞｼｯｸM-PRO" w:hAnsi="HG丸ｺﾞｼｯｸM-PRO" w:hint="eastAsia"/>
          <w:sz w:val="22"/>
          <w:szCs w:val="22"/>
        </w:rPr>
        <w:t>を地域の医療機関の要請に応じ、高度専門医療機関</w:t>
      </w:r>
      <w:r w:rsidR="001A5B64" w:rsidRPr="006051E7">
        <w:rPr>
          <w:rFonts w:ascii="HG丸ｺﾞｼｯｸM-PRO" w:eastAsia="HG丸ｺﾞｼｯｸM-PRO" w:hAnsi="HG丸ｺﾞｼｯｸM-PRO" w:hint="eastAsia"/>
          <w:sz w:val="22"/>
          <w:szCs w:val="22"/>
        </w:rPr>
        <w:t>に</w:t>
      </w:r>
      <w:r w:rsidR="008C27D9" w:rsidRPr="006051E7">
        <w:rPr>
          <w:rFonts w:ascii="HG丸ｺﾞｼｯｸM-PRO" w:eastAsia="HG丸ｺﾞｼｯｸM-PRO" w:hAnsi="HG丸ｺﾞｼｯｸM-PRO" w:hint="eastAsia"/>
          <w:sz w:val="22"/>
          <w:szCs w:val="22"/>
        </w:rPr>
        <w:t>搬送</w:t>
      </w:r>
      <w:r w:rsidR="00D57342" w:rsidRPr="006051E7">
        <w:rPr>
          <w:rFonts w:ascii="HG丸ｺﾞｼｯｸM-PRO" w:eastAsia="HG丸ｺﾞｼｯｸM-PRO" w:hAnsi="HG丸ｺﾞｼｯｸM-PRO" w:hint="eastAsia"/>
          <w:sz w:val="22"/>
          <w:szCs w:val="22"/>
        </w:rPr>
        <w:t>し、適切な医療を提供</w:t>
      </w:r>
      <w:r w:rsidR="001A5B64" w:rsidRPr="006051E7">
        <w:rPr>
          <w:rFonts w:ascii="HG丸ｺﾞｼｯｸM-PRO" w:eastAsia="HG丸ｺﾞｼｯｸM-PRO" w:hAnsi="HG丸ｺﾞｼｯｸM-PRO" w:hint="eastAsia"/>
          <w:sz w:val="22"/>
          <w:szCs w:val="22"/>
        </w:rPr>
        <w:t>できるよう支援します</w:t>
      </w:r>
      <w:r w:rsidR="00D57342" w:rsidRPr="006051E7">
        <w:rPr>
          <w:rFonts w:ascii="HG丸ｺﾞｼｯｸM-PRO" w:eastAsia="HG丸ｺﾞｼｯｸM-PRO" w:hAnsi="HG丸ｺﾞｼｯｸM-PRO" w:hint="eastAsia"/>
          <w:sz w:val="22"/>
          <w:szCs w:val="22"/>
        </w:rPr>
        <w:t>。</w:t>
      </w:r>
    </w:p>
    <w:p w14:paraId="4C443691" w14:textId="3D35ECE0" w:rsidR="00866EEB" w:rsidRDefault="00866EEB" w:rsidP="00A056F7">
      <w:pPr>
        <w:rPr>
          <w:rFonts w:ascii="HG丸ｺﾞｼｯｸM-PRO" w:eastAsia="HG丸ｺﾞｼｯｸM-PRO" w:hAnsi="HG丸ｺﾞｼｯｸM-PRO"/>
          <w:color w:val="000000" w:themeColor="text1"/>
          <w:sz w:val="22"/>
          <w:szCs w:val="22"/>
        </w:rPr>
      </w:pPr>
      <w:r w:rsidRPr="00866EEB">
        <w:rPr>
          <w:rFonts w:hint="eastAsia"/>
          <w:noProof/>
        </w:rPr>
        <mc:AlternateContent>
          <mc:Choice Requires="wps">
            <w:drawing>
              <wp:anchor distT="0" distB="0" distL="114300" distR="114300" simplePos="0" relativeHeight="252192768" behindDoc="0" locked="0" layoutInCell="1" allowOverlap="1" wp14:anchorId="527D19D2" wp14:editId="26C502D8">
                <wp:simplePos x="0" y="0"/>
                <wp:positionH relativeFrom="column">
                  <wp:posOffset>270510</wp:posOffset>
                </wp:positionH>
                <wp:positionV relativeFrom="paragraph">
                  <wp:posOffset>76200</wp:posOffset>
                </wp:positionV>
                <wp:extent cx="5760000" cy="3057525"/>
                <wp:effectExtent l="0" t="0" r="0" b="0"/>
                <wp:wrapNone/>
                <wp:docPr id="224" name="角丸四角形 224" descr="【計画中間年（2020年度）までの取組】&#10;・周産期緊急医療体制の中心となるNMCS、OGCSの取組を支援します。&#10;・円滑な転院搬送に資するようNMCS、OGCS参加医療機関相互における空床情報の検索等に利用される周産期医療情報システムの運用状況を検証し、情報システムが有効に活用されるよう検討を行います。&#10;・近畿ブロック周産期医療広域連携体制により、自府県内で搬送先が確保できない場合等府県域を超える搬送を調整します。&#10;・搬送コーディネーターによる調整を実施します。&#10;&#10;【計画最終年（2023年度）までの取組】&#10;・中間年までに実施した取組を踏まえ、周産期医療情報システムの改修を行う等、緊急時の転院搬送が円滑に行われるよう体制整備に努め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3057525"/>
                        </a:xfrm>
                        <a:prstGeom prst="roundRect">
                          <a:avLst>
                            <a:gd name="adj" fmla="val 8407"/>
                          </a:avLst>
                        </a:prstGeom>
                        <a:solidFill>
                          <a:srgbClr val="4BACC6">
                            <a:lumMod val="20000"/>
                            <a:lumOff val="80000"/>
                          </a:srgbClr>
                        </a:solidFill>
                        <a:ln>
                          <a:noFill/>
                        </a:ln>
                        <a:effectLst/>
                        <a:extLst/>
                      </wps:spPr>
                      <wps:txbx>
                        <w:txbxContent>
                          <w:p w14:paraId="5F8C9FB1" w14:textId="6A754FE8" w:rsidR="00617357" w:rsidRDefault="00617357" w:rsidP="00866E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【計画中間年（2020年度）までの取組】</w:t>
                            </w:r>
                          </w:p>
                          <w:p w14:paraId="68BBEDB7" w14:textId="30B12C26" w:rsidR="00617357" w:rsidRDefault="00617357" w:rsidP="00866EEB">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・周産期緊急医療体制の中心となるNMCS、OGCSの取組を支援します。</w:t>
                            </w:r>
                          </w:p>
                          <w:p w14:paraId="30D73426" w14:textId="51960CDA" w:rsidR="00617357" w:rsidRDefault="00617357" w:rsidP="00866EEB">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・円滑な転院搬送に資するようNMCS、OGCS参加医療機関相互における空床情報の検索等に利用される周産期医療情報システムの運用状況を検証し、情報システムが有効に活用されるよう検討を行います。</w:t>
                            </w:r>
                          </w:p>
                          <w:p w14:paraId="217FB2AB" w14:textId="7E728136" w:rsidR="00617357" w:rsidRPr="0033066D" w:rsidRDefault="00617357" w:rsidP="00866EEB">
                            <w:pPr>
                              <w:snapToGrid w:val="0"/>
                              <w:spacing w:line="300" w:lineRule="auto"/>
                              <w:ind w:leftChars="100" w:left="430" w:hangingChars="100" w:hanging="220"/>
                              <w:jc w:val="left"/>
                              <w:rPr>
                                <w:rFonts w:ascii="HG丸ｺﾞｼｯｸM-PRO" w:eastAsia="HG丸ｺﾞｼｯｸM-PRO" w:hAnsi="HG丸ｺﾞｼｯｸM-PRO"/>
                                <w:sz w:val="22"/>
                                <w:szCs w:val="22"/>
                                <w:u w:val="single"/>
                              </w:rPr>
                            </w:pPr>
                            <w:r>
                              <w:rPr>
                                <w:rFonts w:ascii="HG丸ｺﾞｼｯｸM-PRO" w:eastAsia="HG丸ｺﾞｼｯｸM-PRO" w:hAnsi="HG丸ｺﾞｼｯｸM-PRO" w:hint="eastAsia"/>
                                <w:sz w:val="22"/>
                                <w:szCs w:val="22"/>
                              </w:rPr>
                              <w:t>・</w:t>
                            </w:r>
                            <w:r w:rsidRPr="006C7DDB">
                              <w:rPr>
                                <w:rFonts w:ascii="HG丸ｺﾞｼｯｸM-PRO" w:eastAsia="HG丸ｺﾞｼｯｸM-PRO" w:hAnsi="HG丸ｺﾞｼｯｸM-PRO" w:hint="eastAsia"/>
                                <w:sz w:val="22"/>
                                <w:szCs w:val="22"/>
                              </w:rPr>
                              <w:t>近畿ブロック周産期医療広域連携体制により、自府県内で搬送先が確保できない場合</w:t>
                            </w:r>
                            <w:r>
                              <w:rPr>
                                <w:rFonts w:ascii="HG丸ｺﾞｼｯｸM-PRO" w:eastAsia="HG丸ｺﾞｼｯｸM-PRO" w:hAnsi="HG丸ｺﾞｼｯｸM-PRO" w:hint="eastAsia"/>
                                <w:sz w:val="22"/>
                                <w:szCs w:val="22"/>
                              </w:rPr>
                              <w:t>等</w:t>
                            </w:r>
                            <w:r w:rsidRPr="006C7DDB">
                              <w:rPr>
                                <w:rFonts w:ascii="HG丸ｺﾞｼｯｸM-PRO" w:eastAsia="HG丸ｺﾞｼｯｸM-PRO" w:hAnsi="HG丸ｺﾞｼｯｸM-PRO" w:hint="eastAsia"/>
                                <w:sz w:val="22"/>
                                <w:szCs w:val="22"/>
                              </w:rPr>
                              <w:t>府</w:t>
                            </w:r>
                            <w:r>
                              <w:rPr>
                                <w:rFonts w:ascii="HG丸ｺﾞｼｯｸM-PRO" w:eastAsia="HG丸ｺﾞｼｯｸM-PRO" w:hAnsi="HG丸ｺﾞｼｯｸM-PRO" w:hint="eastAsia"/>
                                <w:sz w:val="22"/>
                                <w:szCs w:val="22"/>
                              </w:rPr>
                              <w:t>県</w:t>
                            </w:r>
                            <w:r w:rsidRPr="006C7DDB">
                              <w:rPr>
                                <w:rFonts w:ascii="HG丸ｺﾞｼｯｸM-PRO" w:eastAsia="HG丸ｺﾞｼｯｸM-PRO" w:hAnsi="HG丸ｺﾞｼｯｸM-PRO" w:hint="eastAsia"/>
                                <w:sz w:val="22"/>
                                <w:szCs w:val="22"/>
                              </w:rPr>
                              <w:t>域を超える搬送を調整します。</w:t>
                            </w:r>
                          </w:p>
                          <w:p w14:paraId="37FC9D52" w14:textId="5D3784CC" w:rsidR="00617357" w:rsidRDefault="00617357" w:rsidP="0010219F">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・搬送コーディネーターによる調整を実施します。</w:t>
                            </w:r>
                          </w:p>
                          <w:p w14:paraId="1FBCF188" w14:textId="77777777" w:rsidR="00617357" w:rsidRDefault="00617357" w:rsidP="0010219F">
                            <w:pPr>
                              <w:snapToGrid w:val="0"/>
                              <w:spacing w:line="300" w:lineRule="auto"/>
                              <w:ind w:leftChars="100" w:left="430" w:hangingChars="100" w:hanging="220"/>
                              <w:jc w:val="left"/>
                              <w:rPr>
                                <w:rFonts w:ascii="HG丸ｺﾞｼｯｸM-PRO" w:eastAsia="HG丸ｺﾞｼｯｸM-PRO" w:hAnsi="HG丸ｺﾞｼｯｸM-PRO"/>
                                <w:sz w:val="22"/>
                                <w:szCs w:val="22"/>
                              </w:rPr>
                            </w:pPr>
                          </w:p>
                          <w:p w14:paraId="712C2954" w14:textId="467D30D9" w:rsidR="00617357" w:rsidRDefault="00617357" w:rsidP="00866EEB">
                            <w:pPr>
                              <w:snapToGrid w:val="0"/>
                              <w:spacing w:line="300" w:lineRule="auto"/>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463A73DA" w14:textId="20111452" w:rsidR="00617357" w:rsidRDefault="00617357" w:rsidP="00866EEB">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・中間年までに実施した取組を踏まえ、周産期医療情報システムの改修を行う等、緊急時の転院搬送が円滑に行われるよう体制整備に努めます。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224" o:spid="_x0000_s1095" alt="【計画中間年（2020年度）までの取組】&#10;・周産期緊急医療体制の中心となるNMCS、OGCSの取組を支援します。&#10;・円滑な転院搬送に資するようNMCS、OGCS参加医療機関相互における空床情報の検索等に利用される周産期医療情報システムの運用状況を検証し、情報システムが有効に活用されるよう検討を行います。&#10;・近畿ブロック周産期医療広域連携体制により、自府県内で搬送先が確保できない場合等府県域を超える搬送を調整します。&#10;・搬送コーディネーターによる調整を実施します。&#10;&#10;【計画最終年（2023年度）までの取組】&#10;・中間年までに実施した取組を踏まえ、周産期医療情報システムの改修を行う等、緊急時の転院搬送が円滑に行われるよう体制整備に努めます。&#10;" style="position:absolute;left:0;text-align:left;margin-left:21.3pt;margin-top:6pt;width:453.55pt;height:240.7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" fillcolor="#dbeef4" stroked="f">
                <v:textbox style="mso-fit-shape-to-text:t">
                  <w:txbxContent>
                    <w:p w14:paraId="5F8C9FB1" w14:textId="6A754FE8" w:rsidR="00617357" w:rsidRDefault="00617357" w:rsidP="00866E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【計画中間年（2020年度）までの取組】</w:t>
                      </w:r>
                    </w:p>
                    <w:p w14:paraId="68BBEDB7" w14:textId="30B12C26" w:rsidR="00617357" w:rsidRDefault="00617357" w:rsidP="00866EEB">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・周産期緊急医療体制の中心となるNMCS、OGCSの取組を支援します。</w:t>
                      </w:r>
                    </w:p>
                    <w:p w14:paraId="30D73426" w14:textId="51960CDA" w:rsidR="00617357" w:rsidRDefault="00617357" w:rsidP="00866EEB">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・円滑な転院搬送に資するようNMCS、OGCS参加医療機関相互における空床情報の検索等に利用される周産期医療情報システムの運用状況を検証し、情報システムが有効に活用されるよう検討を行います。</w:t>
                      </w:r>
                    </w:p>
                    <w:p w14:paraId="217FB2AB" w14:textId="7E728136" w:rsidR="00617357" w:rsidRPr="0033066D" w:rsidRDefault="00617357" w:rsidP="00866EEB">
                      <w:pPr>
                        <w:snapToGrid w:val="0"/>
                        <w:spacing w:line="300" w:lineRule="auto"/>
                        <w:ind w:leftChars="100" w:left="430" w:hangingChars="100" w:hanging="220"/>
                        <w:jc w:val="left"/>
                        <w:rPr>
                          <w:rFonts w:ascii="HG丸ｺﾞｼｯｸM-PRO" w:eastAsia="HG丸ｺﾞｼｯｸM-PRO" w:hAnsi="HG丸ｺﾞｼｯｸM-PRO"/>
                          <w:sz w:val="22"/>
                          <w:szCs w:val="22"/>
                          <w:u w:val="single"/>
                        </w:rPr>
                      </w:pPr>
                      <w:r>
                        <w:rPr>
                          <w:rFonts w:ascii="HG丸ｺﾞｼｯｸM-PRO" w:eastAsia="HG丸ｺﾞｼｯｸM-PRO" w:hAnsi="HG丸ｺﾞｼｯｸM-PRO" w:hint="eastAsia"/>
                          <w:sz w:val="22"/>
                          <w:szCs w:val="22"/>
                        </w:rPr>
                        <w:t>・</w:t>
                      </w:r>
                      <w:r w:rsidRPr="006C7DDB">
                        <w:rPr>
                          <w:rFonts w:ascii="HG丸ｺﾞｼｯｸM-PRO" w:eastAsia="HG丸ｺﾞｼｯｸM-PRO" w:hAnsi="HG丸ｺﾞｼｯｸM-PRO" w:hint="eastAsia"/>
                          <w:sz w:val="22"/>
                          <w:szCs w:val="22"/>
                        </w:rPr>
                        <w:t>近畿ブロック周産期医療広域連携体制により、自府県内で搬送先が確保できない場合</w:t>
                      </w:r>
                      <w:r>
                        <w:rPr>
                          <w:rFonts w:ascii="HG丸ｺﾞｼｯｸM-PRO" w:eastAsia="HG丸ｺﾞｼｯｸM-PRO" w:hAnsi="HG丸ｺﾞｼｯｸM-PRO" w:hint="eastAsia"/>
                          <w:sz w:val="22"/>
                          <w:szCs w:val="22"/>
                        </w:rPr>
                        <w:t>等</w:t>
                      </w:r>
                      <w:r w:rsidRPr="006C7DDB">
                        <w:rPr>
                          <w:rFonts w:ascii="HG丸ｺﾞｼｯｸM-PRO" w:eastAsia="HG丸ｺﾞｼｯｸM-PRO" w:hAnsi="HG丸ｺﾞｼｯｸM-PRO" w:hint="eastAsia"/>
                          <w:sz w:val="22"/>
                          <w:szCs w:val="22"/>
                        </w:rPr>
                        <w:t>府</w:t>
                      </w:r>
                      <w:r>
                        <w:rPr>
                          <w:rFonts w:ascii="HG丸ｺﾞｼｯｸM-PRO" w:eastAsia="HG丸ｺﾞｼｯｸM-PRO" w:hAnsi="HG丸ｺﾞｼｯｸM-PRO" w:hint="eastAsia"/>
                          <w:sz w:val="22"/>
                          <w:szCs w:val="22"/>
                        </w:rPr>
                        <w:t>県</w:t>
                      </w:r>
                      <w:r w:rsidRPr="006C7DDB">
                        <w:rPr>
                          <w:rFonts w:ascii="HG丸ｺﾞｼｯｸM-PRO" w:eastAsia="HG丸ｺﾞｼｯｸM-PRO" w:hAnsi="HG丸ｺﾞｼｯｸM-PRO" w:hint="eastAsia"/>
                          <w:sz w:val="22"/>
                          <w:szCs w:val="22"/>
                        </w:rPr>
                        <w:t>域を超える搬送を調整します。</w:t>
                      </w:r>
                    </w:p>
                    <w:p w14:paraId="37FC9D52" w14:textId="5D3784CC" w:rsidR="00617357" w:rsidRDefault="00617357" w:rsidP="0010219F">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・搬送コーディネーターによる調整を実施します。</w:t>
                      </w:r>
                    </w:p>
                    <w:p w14:paraId="1FBCF188" w14:textId="77777777" w:rsidR="00617357" w:rsidRDefault="00617357" w:rsidP="0010219F">
                      <w:pPr>
                        <w:snapToGrid w:val="0"/>
                        <w:spacing w:line="300" w:lineRule="auto"/>
                        <w:ind w:leftChars="100" w:left="430" w:hangingChars="100" w:hanging="220"/>
                        <w:jc w:val="left"/>
                        <w:rPr>
                          <w:rFonts w:ascii="HG丸ｺﾞｼｯｸM-PRO" w:eastAsia="HG丸ｺﾞｼｯｸM-PRO" w:hAnsi="HG丸ｺﾞｼｯｸM-PRO"/>
                          <w:sz w:val="22"/>
                          <w:szCs w:val="22"/>
                        </w:rPr>
                      </w:pPr>
                    </w:p>
                    <w:p w14:paraId="712C2954" w14:textId="467D30D9" w:rsidR="00617357" w:rsidRDefault="00617357" w:rsidP="00866EEB">
                      <w:pPr>
                        <w:snapToGrid w:val="0"/>
                        <w:spacing w:line="300" w:lineRule="auto"/>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463A73DA" w14:textId="20111452" w:rsidR="00617357" w:rsidRDefault="00617357" w:rsidP="00866EEB">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・中間年までに実施した取組を踏まえ、周産期医療情報システムの改修を行う等、緊急時の転院搬送が円滑に行われるよう体制整備に努めます。</w:t>
                      </w:r>
                    </w:p>
                  </w:txbxContent>
                </v:textbox>
              </v:roundrect>
            </w:pict>
          </mc:Fallback>
        </mc:AlternateContent>
      </w:r>
    </w:p>
    <w:p w14:paraId="6FEE36A2" w14:textId="64B2DF85" w:rsidR="00866EEB" w:rsidRDefault="00866EEB" w:rsidP="00A056F7">
      <w:pPr>
        <w:ind w:leftChars="200" w:left="640" w:hangingChars="100" w:hanging="220"/>
        <w:rPr>
          <w:rFonts w:ascii="HG丸ｺﾞｼｯｸM-PRO" w:eastAsia="HG丸ｺﾞｼｯｸM-PRO" w:hAnsi="HG丸ｺﾞｼｯｸM-PRO"/>
          <w:color w:val="000000" w:themeColor="text1"/>
          <w:sz w:val="22"/>
          <w:szCs w:val="22"/>
        </w:rPr>
      </w:pPr>
    </w:p>
    <w:p w14:paraId="20B2DC84" w14:textId="77777777" w:rsidR="00866EEB" w:rsidRDefault="00866EEB" w:rsidP="008C27D9">
      <w:pPr>
        <w:ind w:leftChars="200" w:left="640" w:hangingChars="100" w:hanging="220"/>
        <w:rPr>
          <w:rFonts w:ascii="HG丸ｺﾞｼｯｸM-PRO" w:eastAsia="HG丸ｺﾞｼｯｸM-PRO" w:hAnsi="HG丸ｺﾞｼｯｸM-PRO"/>
          <w:color w:val="000000" w:themeColor="text1"/>
          <w:sz w:val="22"/>
          <w:szCs w:val="22"/>
        </w:rPr>
      </w:pPr>
    </w:p>
    <w:p w14:paraId="08C26A94" w14:textId="5F972CD8" w:rsidR="00866EEB" w:rsidRDefault="00866EEB" w:rsidP="008C27D9">
      <w:pPr>
        <w:ind w:leftChars="200" w:left="640" w:hangingChars="100" w:hanging="220"/>
        <w:rPr>
          <w:rFonts w:ascii="HG丸ｺﾞｼｯｸM-PRO" w:eastAsia="HG丸ｺﾞｼｯｸM-PRO" w:hAnsi="HG丸ｺﾞｼｯｸM-PRO"/>
          <w:color w:val="000000" w:themeColor="text1"/>
          <w:sz w:val="22"/>
          <w:szCs w:val="22"/>
        </w:rPr>
      </w:pPr>
    </w:p>
    <w:p w14:paraId="257F7334" w14:textId="77777777" w:rsidR="00866EEB" w:rsidRDefault="00866EEB" w:rsidP="008C27D9">
      <w:pPr>
        <w:ind w:leftChars="200" w:left="640" w:hangingChars="100" w:hanging="220"/>
        <w:rPr>
          <w:rFonts w:ascii="HG丸ｺﾞｼｯｸM-PRO" w:eastAsia="HG丸ｺﾞｼｯｸM-PRO" w:hAnsi="HG丸ｺﾞｼｯｸM-PRO"/>
          <w:color w:val="000000" w:themeColor="text1"/>
          <w:sz w:val="22"/>
          <w:szCs w:val="22"/>
        </w:rPr>
      </w:pPr>
    </w:p>
    <w:p w14:paraId="257357A7" w14:textId="77777777" w:rsidR="00866EEB" w:rsidRDefault="00866EEB" w:rsidP="008C27D9">
      <w:pPr>
        <w:ind w:leftChars="200" w:left="640" w:hangingChars="100" w:hanging="220"/>
        <w:rPr>
          <w:rFonts w:ascii="HG丸ｺﾞｼｯｸM-PRO" w:eastAsia="HG丸ｺﾞｼｯｸM-PRO" w:hAnsi="HG丸ｺﾞｼｯｸM-PRO"/>
          <w:color w:val="000000" w:themeColor="text1"/>
          <w:sz w:val="22"/>
          <w:szCs w:val="22"/>
        </w:rPr>
      </w:pPr>
    </w:p>
    <w:p w14:paraId="54F65944" w14:textId="77777777" w:rsidR="00866EEB" w:rsidRDefault="00866EEB" w:rsidP="008C27D9">
      <w:pPr>
        <w:ind w:leftChars="200" w:left="640" w:hangingChars="100" w:hanging="220"/>
        <w:rPr>
          <w:rFonts w:ascii="HG丸ｺﾞｼｯｸM-PRO" w:eastAsia="HG丸ｺﾞｼｯｸM-PRO" w:hAnsi="HG丸ｺﾞｼｯｸM-PRO"/>
          <w:color w:val="000000" w:themeColor="text1"/>
          <w:sz w:val="22"/>
          <w:szCs w:val="22"/>
        </w:rPr>
      </w:pPr>
    </w:p>
    <w:p w14:paraId="58E2022C" w14:textId="33309280" w:rsidR="00866EEB" w:rsidRDefault="00866EEB">
      <w:pPr>
        <w:ind w:leftChars="200" w:left="640" w:hangingChars="100" w:hanging="220"/>
        <w:rPr>
          <w:rFonts w:ascii="HG丸ｺﾞｼｯｸM-PRO" w:eastAsia="HG丸ｺﾞｼｯｸM-PRO" w:hAnsi="HG丸ｺﾞｼｯｸM-PRO"/>
          <w:color w:val="000000" w:themeColor="text1"/>
          <w:sz w:val="22"/>
          <w:szCs w:val="22"/>
        </w:rPr>
      </w:pPr>
    </w:p>
    <w:p w14:paraId="717A2D2B" w14:textId="77777777" w:rsidR="00866EEB" w:rsidRDefault="00866EEB" w:rsidP="008C27D9">
      <w:pPr>
        <w:ind w:leftChars="200" w:left="640" w:hangingChars="100" w:hanging="220"/>
        <w:rPr>
          <w:rFonts w:ascii="HG丸ｺﾞｼｯｸM-PRO" w:eastAsia="HG丸ｺﾞｼｯｸM-PRO" w:hAnsi="HG丸ｺﾞｼｯｸM-PRO"/>
          <w:color w:val="000000" w:themeColor="text1"/>
          <w:sz w:val="22"/>
          <w:szCs w:val="22"/>
        </w:rPr>
      </w:pPr>
    </w:p>
    <w:p w14:paraId="09CB5701" w14:textId="77777777" w:rsidR="00866EEB" w:rsidRDefault="00866EEB" w:rsidP="008C27D9">
      <w:pPr>
        <w:ind w:leftChars="200" w:left="640" w:hangingChars="100" w:hanging="220"/>
        <w:rPr>
          <w:rFonts w:ascii="HG丸ｺﾞｼｯｸM-PRO" w:eastAsia="HG丸ｺﾞｼｯｸM-PRO" w:hAnsi="HG丸ｺﾞｼｯｸM-PRO"/>
          <w:color w:val="000000" w:themeColor="text1"/>
          <w:sz w:val="22"/>
          <w:szCs w:val="22"/>
        </w:rPr>
      </w:pPr>
    </w:p>
    <w:p w14:paraId="3C4145CF" w14:textId="550012E9" w:rsidR="0033066D" w:rsidRDefault="0033066D" w:rsidP="008C27D9">
      <w:pPr>
        <w:ind w:leftChars="200" w:left="640" w:hangingChars="100" w:hanging="220"/>
        <w:rPr>
          <w:rFonts w:ascii="HG丸ｺﾞｼｯｸM-PRO" w:eastAsia="HG丸ｺﾞｼｯｸM-PRO" w:hAnsi="HG丸ｺﾞｼｯｸM-PRO"/>
          <w:color w:val="000000" w:themeColor="text1"/>
          <w:sz w:val="22"/>
          <w:szCs w:val="22"/>
        </w:rPr>
      </w:pPr>
    </w:p>
    <w:p w14:paraId="2303D0B6" w14:textId="77777777" w:rsidR="007C618F" w:rsidRDefault="007C618F" w:rsidP="007967EB">
      <w:pPr>
        <w:ind w:leftChars="200" w:left="640" w:hangingChars="100" w:hanging="220"/>
        <w:rPr>
          <w:rFonts w:ascii="HG丸ｺﾞｼｯｸM-PRO" w:eastAsia="HG丸ｺﾞｼｯｸM-PRO" w:hAnsi="HG丸ｺﾞｼｯｸM-PRO"/>
          <w:color w:val="000000" w:themeColor="text1"/>
          <w:sz w:val="22"/>
          <w:szCs w:val="22"/>
        </w:rPr>
      </w:pPr>
    </w:p>
    <w:p w14:paraId="54295C41" w14:textId="45EEF142" w:rsidR="008C27D9" w:rsidRDefault="008C27D9" w:rsidP="007967EB">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3A2636">
        <w:rPr>
          <w:rFonts w:ascii="HG丸ｺﾞｼｯｸM-PRO" w:eastAsia="HG丸ｺﾞｼｯｸM-PRO" w:hAnsi="HG丸ｺﾞｼｯｸM-PRO" w:hint="eastAsia"/>
          <w:color w:val="000000" w:themeColor="text1"/>
          <w:sz w:val="22"/>
          <w:szCs w:val="22"/>
        </w:rPr>
        <w:t>未受診</w:t>
      </w:r>
      <w:r w:rsidR="00D57342">
        <w:rPr>
          <w:rFonts w:ascii="HG丸ｺﾞｼｯｸM-PRO" w:eastAsia="HG丸ｺﾞｼｯｸM-PRO" w:hAnsi="HG丸ｺﾞｼｯｸM-PRO" w:hint="eastAsia"/>
          <w:color w:val="000000" w:themeColor="text1"/>
          <w:sz w:val="22"/>
          <w:szCs w:val="22"/>
        </w:rPr>
        <w:t>妊産婦等産婦人科救急</w:t>
      </w:r>
      <w:r w:rsidR="00752E92">
        <w:rPr>
          <w:rFonts w:ascii="HG丸ｺﾞｼｯｸM-PRO" w:eastAsia="HG丸ｺﾞｼｯｸM-PRO" w:hAnsi="HG丸ｺﾞｼｯｸM-PRO" w:hint="eastAsia"/>
          <w:color w:val="000000" w:themeColor="text1"/>
          <w:sz w:val="22"/>
          <w:szCs w:val="22"/>
        </w:rPr>
        <w:t>患者</w:t>
      </w:r>
      <w:r w:rsidR="00D57342">
        <w:rPr>
          <w:rFonts w:ascii="HG丸ｺﾞｼｯｸM-PRO" w:eastAsia="HG丸ｺﾞｼｯｸM-PRO" w:hAnsi="HG丸ｺﾞｼｯｸM-PRO" w:hint="eastAsia"/>
          <w:color w:val="000000" w:themeColor="text1"/>
          <w:sz w:val="22"/>
          <w:szCs w:val="22"/>
        </w:rPr>
        <w:t>、最重症合併症妊産婦が速やかに搬送されるよう</w:t>
      </w:r>
      <w:r>
        <w:rPr>
          <w:rFonts w:ascii="HG丸ｺﾞｼｯｸM-PRO" w:eastAsia="HG丸ｺﾞｼｯｸM-PRO" w:hAnsi="HG丸ｺﾞｼｯｸM-PRO" w:hint="eastAsia"/>
          <w:color w:val="000000" w:themeColor="text1"/>
          <w:sz w:val="22"/>
          <w:szCs w:val="22"/>
        </w:rPr>
        <w:t>体制を整備します。</w:t>
      </w:r>
    </w:p>
    <w:p w14:paraId="3F6B6F46" w14:textId="003FEEA7" w:rsidR="00D57342" w:rsidRDefault="002D66A6" w:rsidP="002D66A6">
      <w:pPr>
        <w:ind w:leftChars="200" w:left="630" w:hangingChars="100" w:hanging="210"/>
        <w:rPr>
          <w:rFonts w:ascii="HG丸ｺﾞｼｯｸM-PRO" w:eastAsia="HG丸ｺﾞｼｯｸM-PRO" w:hAnsi="HG丸ｺﾞｼｯｸM-PRO"/>
          <w:color w:val="000000" w:themeColor="text1"/>
          <w:sz w:val="22"/>
          <w:szCs w:val="22"/>
        </w:rPr>
      </w:pPr>
      <w:r w:rsidRPr="00D57342">
        <w:rPr>
          <w:rFonts w:hint="eastAsia"/>
          <w:noProof/>
        </w:rPr>
        <mc:AlternateContent>
          <mc:Choice Requires="wps">
            <w:drawing>
              <wp:anchor distT="0" distB="0" distL="114300" distR="114300" simplePos="0" relativeHeight="252194816" behindDoc="0" locked="0" layoutInCell="1" allowOverlap="1" wp14:anchorId="6A502888" wp14:editId="52F34D43">
                <wp:simplePos x="0" y="0"/>
                <wp:positionH relativeFrom="column">
                  <wp:posOffset>270510</wp:posOffset>
                </wp:positionH>
                <wp:positionV relativeFrom="paragraph">
                  <wp:posOffset>9525</wp:posOffset>
                </wp:positionV>
                <wp:extent cx="5759450" cy="2266950"/>
                <wp:effectExtent l="0" t="0" r="0" b="6350"/>
                <wp:wrapNone/>
                <wp:docPr id="225" name="角丸四角形 225" descr="【計画中間年（2020年度）までの取組】&#10;・府内を3つの区域に分け、当番制により、夜間休日に産婦人科救急搬送を受入れる体制を引き続き確保します。&#10;・最重症合併症妊産婦の受入体制を検証し、周産期における必要な救命医療が速やかに提供できる体制を整備します。&#10;&#10;【計画最終年（2023年度）までの取組】&#10;・中間年までに実施した取組を踏まえ、引き続き、救急搬送が円滑に行われるよう取組を進め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266950"/>
                        </a:xfrm>
                        <a:prstGeom prst="roundRect">
                          <a:avLst>
                            <a:gd name="adj" fmla="val 8407"/>
                          </a:avLst>
                        </a:prstGeom>
                        <a:solidFill>
                          <a:srgbClr val="4BACC6">
                            <a:lumMod val="20000"/>
                            <a:lumOff val="80000"/>
                          </a:srgbClr>
                        </a:solidFill>
                        <a:ln>
                          <a:noFill/>
                        </a:ln>
                        <a:effectLst/>
                        <a:extLst/>
                      </wps:spPr>
                      <wps:txbx>
                        <w:txbxContent>
                          <w:p w14:paraId="76E41240" w14:textId="47672A32" w:rsidR="00617357" w:rsidRDefault="00617357" w:rsidP="00D57342">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【計画中間年（2020年度）までの取組】</w:t>
                            </w:r>
                          </w:p>
                          <w:p w14:paraId="269D1431" w14:textId="4116901D" w:rsidR="00617357" w:rsidRDefault="00617357" w:rsidP="00D57342">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・府内を3つの区域に分け、当番制により、夜間休日に産婦人科救急搬送を受入れる体制を引き続き確保します。</w:t>
                            </w:r>
                          </w:p>
                          <w:p w14:paraId="23C33E4E" w14:textId="53474937" w:rsidR="00617357" w:rsidRDefault="00617357" w:rsidP="00A1494B">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6F252B">
                              <w:rPr>
                                <w:rFonts w:ascii="HG丸ｺﾞｼｯｸM-PRO" w:eastAsia="HG丸ｺﾞｼｯｸM-PRO" w:hAnsi="HG丸ｺﾞｼｯｸM-PRO" w:hint="eastAsia"/>
                                <w:sz w:val="22"/>
                                <w:szCs w:val="22"/>
                              </w:rPr>
                              <w:t>最重症合併症妊産婦の受入体制を検証し、</w:t>
                            </w:r>
                            <w:r>
                              <w:rPr>
                                <w:rFonts w:ascii="HG丸ｺﾞｼｯｸM-PRO" w:eastAsia="HG丸ｺﾞｼｯｸM-PRO" w:hAnsi="HG丸ｺﾞｼｯｸM-PRO" w:hint="eastAsia"/>
                                <w:sz w:val="22"/>
                                <w:szCs w:val="22"/>
                              </w:rPr>
                              <w:t>周産期における必要な救命医療が速やかに提供できる体制を整備します。</w:t>
                            </w:r>
                          </w:p>
                          <w:p w14:paraId="4705649C" w14:textId="77777777" w:rsidR="00617357" w:rsidRDefault="00617357" w:rsidP="00A1494B">
                            <w:pPr>
                              <w:snapToGrid w:val="0"/>
                              <w:spacing w:line="300" w:lineRule="auto"/>
                              <w:ind w:leftChars="100" w:left="430" w:hangingChars="100" w:hanging="220"/>
                              <w:jc w:val="left"/>
                              <w:rPr>
                                <w:rFonts w:ascii="HG丸ｺﾞｼｯｸM-PRO" w:eastAsia="HG丸ｺﾞｼｯｸM-PRO" w:hAnsi="HG丸ｺﾞｼｯｸM-PRO"/>
                                <w:sz w:val="22"/>
                                <w:szCs w:val="22"/>
                              </w:rPr>
                            </w:pPr>
                          </w:p>
                          <w:p w14:paraId="143A0EFB" w14:textId="1C63E177" w:rsidR="00617357" w:rsidRDefault="00617357" w:rsidP="00D57342">
                            <w:pPr>
                              <w:snapToGrid w:val="0"/>
                              <w:spacing w:line="300" w:lineRule="auto"/>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125D6218" w14:textId="28A1E482" w:rsidR="00617357" w:rsidRDefault="00617357" w:rsidP="00D57342">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・中間年までに実施した取組を踏まえ、引き続き、救急搬送が円滑に行われるよう取組を進めます。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225" o:spid="_x0000_s1096" alt="【計画中間年（2020年度）までの取組】&#10;・府内を3つの区域に分け、当番制により、夜間休日に産婦人科救急搬送を受入れる体制を引き続き確保します。&#10;・最重症合併症妊産婦の受入体制を検証し、周産期における必要な救命医療が速やかに提供できる体制を整備します。&#10;&#10;【計画最終年（2023年度）までの取組】&#10;・中間年までに実施した取組を踏まえ、引き続き、救急搬送が円滑に行われるよう取組を進めます。&#10;" style="position:absolute;left:0;text-align:left;margin-left:21.3pt;margin-top:.75pt;width:453.5pt;height:178.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" fillcolor="#dbeef4" stroked="f">
                <v:textbox style="mso-fit-shape-to-text:t">
                  <w:txbxContent>
                    <w:p w14:paraId="76E41240" w14:textId="47672A32" w:rsidR="00617357" w:rsidRDefault="00617357" w:rsidP="00D57342">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【計画中間年（2020年度）までの取組】</w:t>
                      </w:r>
                    </w:p>
                    <w:p w14:paraId="269D1431" w14:textId="4116901D" w:rsidR="00617357" w:rsidRDefault="00617357" w:rsidP="00D57342">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・府内を3つの区域に分け、当番制により、夜間休日に産婦人科救急搬送を受入れる体制を引き続き確保します。</w:t>
                      </w:r>
                    </w:p>
                    <w:p w14:paraId="23C33E4E" w14:textId="53474937" w:rsidR="00617357" w:rsidRDefault="00617357" w:rsidP="00A1494B">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6F252B">
                        <w:rPr>
                          <w:rFonts w:ascii="HG丸ｺﾞｼｯｸM-PRO" w:eastAsia="HG丸ｺﾞｼｯｸM-PRO" w:hAnsi="HG丸ｺﾞｼｯｸM-PRO" w:hint="eastAsia"/>
                          <w:sz w:val="22"/>
                          <w:szCs w:val="22"/>
                        </w:rPr>
                        <w:t>最重症合併症妊産婦の受入体制を検証し、</w:t>
                      </w:r>
                      <w:r>
                        <w:rPr>
                          <w:rFonts w:ascii="HG丸ｺﾞｼｯｸM-PRO" w:eastAsia="HG丸ｺﾞｼｯｸM-PRO" w:hAnsi="HG丸ｺﾞｼｯｸM-PRO" w:hint="eastAsia"/>
                          <w:sz w:val="22"/>
                          <w:szCs w:val="22"/>
                        </w:rPr>
                        <w:t>周産期における必要な救命医療が速やかに提供できる体制を整備します。</w:t>
                      </w:r>
                    </w:p>
                    <w:p w14:paraId="4705649C" w14:textId="77777777" w:rsidR="00617357" w:rsidRDefault="00617357" w:rsidP="00A1494B">
                      <w:pPr>
                        <w:snapToGrid w:val="0"/>
                        <w:spacing w:line="300" w:lineRule="auto"/>
                        <w:ind w:leftChars="100" w:left="430" w:hangingChars="100" w:hanging="220"/>
                        <w:jc w:val="left"/>
                        <w:rPr>
                          <w:rFonts w:ascii="HG丸ｺﾞｼｯｸM-PRO" w:eastAsia="HG丸ｺﾞｼｯｸM-PRO" w:hAnsi="HG丸ｺﾞｼｯｸM-PRO"/>
                          <w:sz w:val="22"/>
                          <w:szCs w:val="22"/>
                        </w:rPr>
                      </w:pPr>
                    </w:p>
                    <w:p w14:paraId="143A0EFB" w14:textId="1C63E177" w:rsidR="00617357" w:rsidRDefault="00617357" w:rsidP="00D57342">
                      <w:pPr>
                        <w:snapToGrid w:val="0"/>
                        <w:spacing w:line="300" w:lineRule="auto"/>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125D6218" w14:textId="28A1E482" w:rsidR="00617357" w:rsidRDefault="00617357" w:rsidP="00D57342">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・中間年までに実施した取組を踏まえ、引き続き、救急搬送が円滑に行われるよう取組を進めます。</w:t>
                      </w:r>
                    </w:p>
                  </w:txbxContent>
                </v:textbox>
              </v:roundrect>
            </w:pict>
          </mc:Fallback>
        </mc:AlternateContent>
      </w:r>
    </w:p>
    <w:p w14:paraId="1798B5CF" w14:textId="77777777" w:rsidR="00D57342" w:rsidRDefault="00D57342" w:rsidP="008C27D9">
      <w:pPr>
        <w:ind w:leftChars="200" w:left="640" w:hangingChars="100" w:hanging="220"/>
        <w:rPr>
          <w:rFonts w:ascii="HG丸ｺﾞｼｯｸM-PRO" w:eastAsia="HG丸ｺﾞｼｯｸM-PRO" w:hAnsi="HG丸ｺﾞｼｯｸM-PRO"/>
          <w:color w:val="000000" w:themeColor="text1"/>
          <w:sz w:val="22"/>
          <w:szCs w:val="22"/>
        </w:rPr>
      </w:pPr>
    </w:p>
    <w:p w14:paraId="588396D2" w14:textId="77777777" w:rsidR="00D57342" w:rsidRDefault="00D57342" w:rsidP="008C27D9">
      <w:pPr>
        <w:ind w:leftChars="200" w:left="640" w:hangingChars="100" w:hanging="220"/>
        <w:rPr>
          <w:rFonts w:ascii="HG丸ｺﾞｼｯｸM-PRO" w:eastAsia="HG丸ｺﾞｼｯｸM-PRO" w:hAnsi="HG丸ｺﾞｼｯｸM-PRO"/>
          <w:color w:val="000000" w:themeColor="text1"/>
          <w:sz w:val="22"/>
          <w:szCs w:val="22"/>
        </w:rPr>
      </w:pPr>
    </w:p>
    <w:p w14:paraId="34F1861F" w14:textId="77777777" w:rsidR="00F25F90" w:rsidRDefault="00F25F90" w:rsidP="008C27D9">
      <w:pPr>
        <w:ind w:leftChars="200" w:left="640" w:hangingChars="100" w:hanging="220"/>
        <w:rPr>
          <w:rFonts w:ascii="HG丸ｺﾞｼｯｸM-PRO" w:eastAsia="HG丸ｺﾞｼｯｸM-PRO" w:hAnsi="HG丸ｺﾞｼｯｸM-PRO"/>
          <w:color w:val="000000" w:themeColor="text1"/>
          <w:sz w:val="22"/>
          <w:szCs w:val="22"/>
        </w:rPr>
      </w:pPr>
    </w:p>
    <w:p w14:paraId="30B317BF" w14:textId="77777777" w:rsidR="00F25F90" w:rsidRDefault="00F25F90" w:rsidP="008C27D9">
      <w:pPr>
        <w:ind w:leftChars="200" w:left="640" w:hangingChars="100" w:hanging="220"/>
        <w:rPr>
          <w:rFonts w:ascii="HG丸ｺﾞｼｯｸM-PRO" w:eastAsia="HG丸ｺﾞｼｯｸM-PRO" w:hAnsi="HG丸ｺﾞｼｯｸM-PRO"/>
          <w:color w:val="000000" w:themeColor="text1"/>
          <w:sz w:val="22"/>
          <w:szCs w:val="22"/>
        </w:rPr>
      </w:pPr>
    </w:p>
    <w:p w14:paraId="61A2D4F9" w14:textId="77777777" w:rsidR="00F25F90" w:rsidRDefault="00F25F90" w:rsidP="008C27D9">
      <w:pPr>
        <w:ind w:leftChars="200" w:left="640" w:hangingChars="100" w:hanging="220"/>
        <w:rPr>
          <w:rFonts w:ascii="HG丸ｺﾞｼｯｸM-PRO" w:eastAsia="HG丸ｺﾞｼｯｸM-PRO" w:hAnsi="HG丸ｺﾞｼｯｸM-PRO"/>
          <w:color w:val="000000" w:themeColor="text1"/>
          <w:sz w:val="22"/>
          <w:szCs w:val="22"/>
        </w:rPr>
      </w:pPr>
    </w:p>
    <w:p w14:paraId="04E0827D" w14:textId="77777777" w:rsidR="00DF56FC" w:rsidRDefault="00DF56FC" w:rsidP="008C27D9">
      <w:pPr>
        <w:ind w:leftChars="200" w:left="640" w:hangingChars="100" w:hanging="220"/>
        <w:rPr>
          <w:rFonts w:ascii="HG丸ｺﾞｼｯｸM-PRO" w:eastAsia="HG丸ｺﾞｼｯｸM-PRO" w:hAnsi="HG丸ｺﾞｼｯｸM-PRO"/>
          <w:color w:val="000000" w:themeColor="text1"/>
          <w:sz w:val="22"/>
          <w:szCs w:val="22"/>
        </w:rPr>
      </w:pPr>
    </w:p>
    <w:p w14:paraId="0412A4AB" w14:textId="77777777" w:rsidR="002D66A6" w:rsidRDefault="002D66A6" w:rsidP="008C27D9">
      <w:pPr>
        <w:ind w:leftChars="200" w:left="640" w:hangingChars="100" w:hanging="220"/>
        <w:rPr>
          <w:rFonts w:ascii="HG丸ｺﾞｼｯｸM-PRO" w:eastAsia="HG丸ｺﾞｼｯｸM-PRO" w:hAnsi="HG丸ｺﾞｼｯｸM-PRO"/>
          <w:color w:val="000000" w:themeColor="text1"/>
          <w:sz w:val="22"/>
          <w:szCs w:val="22"/>
        </w:rPr>
      </w:pPr>
    </w:p>
    <w:p w14:paraId="74AFEBE1" w14:textId="77777777" w:rsidR="002D66A6" w:rsidRDefault="002D66A6" w:rsidP="008C27D9">
      <w:pPr>
        <w:ind w:leftChars="200" w:left="640" w:hangingChars="100" w:hanging="220"/>
        <w:rPr>
          <w:rFonts w:ascii="HG丸ｺﾞｼｯｸM-PRO" w:eastAsia="HG丸ｺﾞｼｯｸM-PRO" w:hAnsi="HG丸ｺﾞｼｯｸM-PRO"/>
          <w:color w:val="000000" w:themeColor="text1"/>
          <w:sz w:val="22"/>
          <w:szCs w:val="22"/>
        </w:rPr>
      </w:pPr>
    </w:p>
    <w:p w14:paraId="36129F30" w14:textId="0BA1E9CA" w:rsidR="008C27D9" w:rsidRDefault="001A5B64" w:rsidP="002C2DCF">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○周産期母子医療センターの医療機能の向上を図り</w:t>
      </w:r>
      <w:r w:rsidR="008C27D9">
        <w:rPr>
          <w:rFonts w:ascii="HG丸ｺﾞｼｯｸM-PRO" w:eastAsia="HG丸ｺﾞｼｯｸM-PRO" w:hAnsi="HG丸ｺﾞｼｯｸM-PRO" w:hint="eastAsia"/>
          <w:color w:val="000000" w:themeColor="text1"/>
          <w:sz w:val="22"/>
          <w:szCs w:val="22"/>
        </w:rPr>
        <w:t>ます。</w:t>
      </w:r>
    </w:p>
    <w:p w14:paraId="67559347" w14:textId="0EAE7673" w:rsidR="00A1494B" w:rsidRDefault="00A1494B">
      <w:pPr>
        <w:ind w:leftChars="200" w:left="630" w:hangingChars="100" w:hanging="210"/>
        <w:rPr>
          <w:rFonts w:ascii="HG丸ｺﾞｼｯｸM-PRO" w:eastAsia="HG丸ｺﾞｼｯｸM-PRO" w:hAnsi="HG丸ｺﾞｼｯｸM-PRO"/>
          <w:color w:val="000000" w:themeColor="text1"/>
          <w:sz w:val="22"/>
          <w:szCs w:val="22"/>
        </w:rPr>
      </w:pPr>
      <w:r w:rsidRPr="00A1494B">
        <w:rPr>
          <w:rFonts w:hint="eastAsia"/>
          <w:noProof/>
        </w:rPr>
        <mc:AlternateContent>
          <mc:Choice Requires="wps">
            <w:drawing>
              <wp:anchor distT="0" distB="0" distL="114300" distR="114300" simplePos="0" relativeHeight="252196864" behindDoc="0" locked="0" layoutInCell="1" allowOverlap="1" wp14:anchorId="5602C9E1" wp14:editId="1F29136B">
                <wp:simplePos x="0" y="0"/>
                <wp:positionH relativeFrom="column">
                  <wp:posOffset>270510</wp:posOffset>
                </wp:positionH>
                <wp:positionV relativeFrom="paragraph">
                  <wp:posOffset>24765</wp:posOffset>
                </wp:positionV>
                <wp:extent cx="5760000" cy="2295525"/>
                <wp:effectExtent l="0" t="0" r="0" b="5080"/>
                <wp:wrapNone/>
                <wp:docPr id="226" name="角丸四角形 226" descr="【計画中間年（2020年度）までの取組】&#10;・新たな医療ニーズに対応するため、精神疾患を合併する妊産婦の対応、災害時の業務継続計画策定等総合周産期母子医療センターの指定基準を改定します。&#10;・在宅移行を支援する入院児支援コーディネーターの配置等、地域周産期母子医療センターの認定基準を改定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295525"/>
                        </a:xfrm>
                        <a:prstGeom prst="roundRect">
                          <a:avLst>
                            <a:gd name="adj" fmla="val 8407"/>
                          </a:avLst>
                        </a:prstGeom>
                        <a:solidFill>
                          <a:srgbClr val="4BACC6">
                            <a:lumMod val="20000"/>
                            <a:lumOff val="80000"/>
                          </a:srgbClr>
                        </a:solidFill>
                        <a:ln>
                          <a:noFill/>
                        </a:ln>
                        <a:effectLst/>
                        <a:extLst/>
                      </wps:spPr>
                      <wps:txbx>
                        <w:txbxContent>
                          <w:p w14:paraId="1DAE67BC" w14:textId="3803E12E" w:rsidR="00617357" w:rsidRPr="00A1494B" w:rsidRDefault="00617357" w:rsidP="00A1494B">
                            <w:pPr>
                              <w:snapToGrid w:val="0"/>
                              <w:spacing w:line="300" w:lineRule="auto"/>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【計画中間年（2020年度）までの取組】</w:t>
                            </w:r>
                          </w:p>
                          <w:p w14:paraId="578B48E0" w14:textId="3A72D9C3" w:rsidR="00617357" w:rsidRPr="00231CF3" w:rsidRDefault="00617357" w:rsidP="00231CF3">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5E27F5">
                              <w:rPr>
                                <w:rFonts w:ascii="HG丸ｺﾞｼｯｸM-PRO" w:eastAsia="HG丸ｺﾞｼｯｸM-PRO" w:hAnsi="HG丸ｺﾞｼｯｸM-PRO" w:hint="eastAsia"/>
                                <w:sz w:val="22"/>
                                <w:szCs w:val="22"/>
                              </w:rPr>
                              <w:t>新たな医療ニーズに対応するため、精神疾患を</w:t>
                            </w:r>
                            <w:r w:rsidRPr="00665081">
                              <w:rPr>
                                <w:rFonts w:ascii="HG丸ｺﾞｼｯｸM-PRO" w:eastAsia="HG丸ｺﾞｼｯｸM-PRO" w:hAnsi="HG丸ｺﾞｼｯｸM-PRO" w:hint="eastAsia"/>
                                <w:sz w:val="22"/>
                                <w:szCs w:val="22"/>
                              </w:rPr>
                              <w:t>合併する妊産婦の対応、災害時の業務継続計画策定</w:t>
                            </w:r>
                            <w:r>
                              <w:rPr>
                                <w:rFonts w:ascii="HG丸ｺﾞｼｯｸM-PRO" w:eastAsia="HG丸ｺﾞｼｯｸM-PRO" w:hAnsi="HG丸ｺﾞｼｯｸM-PRO" w:hint="eastAsia"/>
                                <w:sz w:val="22"/>
                                <w:szCs w:val="22"/>
                              </w:rPr>
                              <w:t>等</w:t>
                            </w:r>
                            <w:r w:rsidRPr="00231CF3">
                              <w:rPr>
                                <w:rFonts w:ascii="HG丸ｺﾞｼｯｸM-PRO" w:eastAsia="HG丸ｺﾞｼｯｸM-PRO" w:hAnsi="HG丸ｺﾞｼｯｸM-PRO" w:hint="eastAsia"/>
                                <w:sz w:val="22"/>
                                <w:szCs w:val="22"/>
                              </w:rPr>
                              <w:t>総合周産期母子医療センターの指定基準を改定します。</w:t>
                            </w:r>
                          </w:p>
                          <w:p w14:paraId="73ECC6CF" w14:textId="1CA28CE4" w:rsidR="00617357" w:rsidRDefault="00617357" w:rsidP="00A1494B">
                            <w:pPr>
                              <w:snapToGrid w:val="0"/>
                              <w:spacing w:line="300" w:lineRule="auto"/>
                              <w:ind w:leftChars="100" w:left="430" w:hangingChars="100" w:hanging="220"/>
                              <w:jc w:val="left"/>
                              <w:rPr>
                                <w:rFonts w:ascii="HG丸ｺﾞｼｯｸM-PRO" w:eastAsia="HG丸ｺﾞｼｯｸM-PRO" w:hAnsi="HG丸ｺﾞｼｯｸM-PRO"/>
                                <w:sz w:val="22"/>
                                <w:szCs w:val="22"/>
                              </w:rPr>
                            </w:pPr>
                            <w:r w:rsidRPr="00231CF3">
                              <w:rPr>
                                <w:rFonts w:ascii="HG丸ｺﾞｼｯｸM-PRO" w:eastAsia="HG丸ｺﾞｼｯｸM-PRO" w:hAnsi="HG丸ｺﾞｼｯｸM-PRO" w:hint="eastAsia"/>
                                <w:sz w:val="22"/>
                                <w:szCs w:val="22"/>
                              </w:rPr>
                              <w:t>・在宅移行を支援</w:t>
                            </w:r>
                            <w:r>
                              <w:rPr>
                                <w:rFonts w:ascii="HG丸ｺﾞｼｯｸM-PRO" w:eastAsia="HG丸ｺﾞｼｯｸM-PRO" w:hAnsi="HG丸ｺﾞｼｯｸM-PRO" w:hint="eastAsia"/>
                                <w:sz w:val="22"/>
                                <w:szCs w:val="22"/>
                              </w:rPr>
                              <w:t>する</w:t>
                            </w:r>
                            <w:r w:rsidRPr="00231CF3">
                              <w:rPr>
                                <w:rFonts w:ascii="HG丸ｺﾞｼｯｸM-PRO" w:eastAsia="HG丸ｺﾞｼｯｸM-PRO" w:hAnsi="HG丸ｺﾞｼｯｸM-PRO" w:hint="eastAsia"/>
                                <w:sz w:val="22"/>
                                <w:szCs w:val="22"/>
                              </w:rPr>
                              <w:t>入院児支援コーディネーターの配置</w:t>
                            </w:r>
                            <w:r>
                              <w:rPr>
                                <w:rFonts w:ascii="HG丸ｺﾞｼｯｸM-PRO" w:eastAsia="HG丸ｺﾞｼｯｸM-PRO" w:hAnsi="HG丸ｺﾞｼｯｸM-PRO" w:hint="eastAsia"/>
                                <w:sz w:val="22"/>
                                <w:szCs w:val="22"/>
                              </w:rPr>
                              <w:t>等、</w:t>
                            </w:r>
                            <w:r w:rsidRPr="00231CF3">
                              <w:rPr>
                                <w:rFonts w:ascii="HG丸ｺﾞｼｯｸM-PRO" w:eastAsia="HG丸ｺﾞｼｯｸM-PRO" w:hAnsi="HG丸ｺﾞｼｯｸM-PRO" w:hint="eastAsia"/>
                                <w:sz w:val="22"/>
                                <w:szCs w:val="22"/>
                              </w:rPr>
                              <w:t>地域周産期母子医療センターの認定基準を改定します。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226" o:spid="_x0000_s1097" alt="【計画中間年（2020年度）までの取組】&#10;・新たな医療ニーズに対応するため、精神疾患を合併する妊産婦の対応、災害時の業務継続計画策定等総合周産期母子医療センターの指定基準を改定します。&#10;・在宅移行を支援する入院児支援コーディネーターの配置等、地域周産期母子医療センターの認定基準を改定します。&#10;" style="position:absolute;left:0;text-align:left;margin-left:21.3pt;margin-top:1.95pt;width:453.55pt;height:180.7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" fillcolor="#dbeef4" stroked="f">
                <v:textbox style="mso-fit-shape-to-text:t">
                  <w:txbxContent>
                    <w:p w14:paraId="1DAE67BC" w14:textId="3803E12E" w:rsidR="00617357" w:rsidRPr="00A1494B" w:rsidRDefault="00617357" w:rsidP="00A1494B">
                      <w:pPr>
                        <w:snapToGrid w:val="0"/>
                        <w:spacing w:line="300" w:lineRule="auto"/>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【計画中間年（2020年度）までの取組】</w:t>
                      </w:r>
                    </w:p>
                    <w:p w14:paraId="578B48E0" w14:textId="3A72D9C3" w:rsidR="00617357" w:rsidRPr="00231CF3" w:rsidRDefault="00617357" w:rsidP="00231CF3">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5E27F5">
                        <w:rPr>
                          <w:rFonts w:ascii="HG丸ｺﾞｼｯｸM-PRO" w:eastAsia="HG丸ｺﾞｼｯｸM-PRO" w:hAnsi="HG丸ｺﾞｼｯｸM-PRO" w:hint="eastAsia"/>
                          <w:sz w:val="22"/>
                          <w:szCs w:val="22"/>
                        </w:rPr>
                        <w:t>新たな医療ニーズに対応するため、精神疾患を</w:t>
                      </w:r>
                      <w:r w:rsidRPr="00665081">
                        <w:rPr>
                          <w:rFonts w:ascii="HG丸ｺﾞｼｯｸM-PRO" w:eastAsia="HG丸ｺﾞｼｯｸM-PRO" w:hAnsi="HG丸ｺﾞｼｯｸM-PRO" w:hint="eastAsia"/>
                          <w:sz w:val="22"/>
                          <w:szCs w:val="22"/>
                        </w:rPr>
                        <w:t>合併する妊産婦の対応、災害時の業務継続計画策定</w:t>
                      </w:r>
                      <w:r>
                        <w:rPr>
                          <w:rFonts w:ascii="HG丸ｺﾞｼｯｸM-PRO" w:eastAsia="HG丸ｺﾞｼｯｸM-PRO" w:hAnsi="HG丸ｺﾞｼｯｸM-PRO" w:hint="eastAsia"/>
                          <w:sz w:val="22"/>
                          <w:szCs w:val="22"/>
                        </w:rPr>
                        <w:t>等</w:t>
                      </w:r>
                      <w:r w:rsidRPr="00231CF3">
                        <w:rPr>
                          <w:rFonts w:ascii="HG丸ｺﾞｼｯｸM-PRO" w:eastAsia="HG丸ｺﾞｼｯｸM-PRO" w:hAnsi="HG丸ｺﾞｼｯｸM-PRO" w:hint="eastAsia"/>
                          <w:sz w:val="22"/>
                          <w:szCs w:val="22"/>
                        </w:rPr>
                        <w:t>総合周産期母子医療センターの指定基準を改定します。</w:t>
                      </w:r>
                    </w:p>
                    <w:p w14:paraId="73ECC6CF" w14:textId="1CA28CE4" w:rsidR="00617357" w:rsidRDefault="00617357" w:rsidP="00A1494B">
                      <w:pPr>
                        <w:snapToGrid w:val="0"/>
                        <w:spacing w:line="300" w:lineRule="auto"/>
                        <w:ind w:leftChars="100" w:left="430" w:hangingChars="100" w:hanging="220"/>
                        <w:jc w:val="left"/>
                        <w:rPr>
                          <w:rFonts w:ascii="HG丸ｺﾞｼｯｸM-PRO" w:eastAsia="HG丸ｺﾞｼｯｸM-PRO" w:hAnsi="HG丸ｺﾞｼｯｸM-PRO"/>
                          <w:sz w:val="22"/>
                          <w:szCs w:val="22"/>
                        </w:rPr>
                      </w:pPr>
                      <w:r w:rsidRPr="00231CF3">
                        <w:rPr>
                          <w:rFonts w:ascii="HG丸ｺﾞｼｯｸM-PRO" w:eastAsia="HG丸ｺﾞｼｯｸM-PRO" w:hAnsi="HG丸ｺﾞｼｯｸM-PRO" w:hint="eastAsia"/>
                          <w:sz w:val="22"/>
                          <w:szCs w:val="22"/>
                        </w:rPr>
                        <w:t>・在宅移行を支援</w:t>
                      </w:r>
                      <w:r>
                        <w:rPr>
                          <w:rFonts w:ascii="HG丸ｺﾞｼｯｸM-PRO" w:eastAsia="HG丸ｺﾞｼｯｸM-PRO" w:hAnsi="HG丸ｺﾞｼｯｸM-PRO" w:hint="eastAsia"/>
                          <w:sz w:val="22"/>
                          <w:szCs w:val="22"/>
                        </w:rPr>
                        <w:t>する</w:t>
                      </w:r>
                      <w:r w:rsidRPr="00231CF3">
                        <w:rPr>
                          <w:rFonts w:ascii="HG丸ｺﾞｼｯｸM-PRO" w:eastAsia="HG丸ｺﾞｼｯｸM-PRO" w:hAnsi="HG丸ｺﾞｼｯｸM-PRO" w:hint="eastAsia"/>
                          <w:sz w:val="22"/>
                          <w:szCs w:val="22"/>
                        </w:rPr>
                        <w:t>入院児支援コーディネーターの配置</w:t>
                      </w:r>
                      <w:r>
                        <w:rPr>
                          <w:rFonts w:ascii="HG丸ｺﾞｼｯｸM-PRO" w:eastAsia="HG丸ｺﾞｼｯｸM-PRO" w:hAnsi="HG丸ｺﾞｼｯｸM-PRO" w:hint="eastAsia"/>
                          <w:sz w:val="22"/>
                          <w:szCs w:val="22"/>
                        </w:rPr>
                        <w:t>等、</w:t>
                      </w:r>
                      <w:r w:rsidRPr="00231CF3">
                        <w:rPr>
                          <w:rFonts w:ascii="HG丸ｺﾞｼｯｸM-PRO" w:eastAsia="HG丸ｺﾞｼｯｸM-PRO" w:hAnsi="HG丸ｺﾞｼｯｸM-PRO" w:hint="eastAsia"/>
                          <w:sz w:val="22"/>
                          <w:szCs w:val="22"/>
                        </w:rPr>
                        <w:t>地域周産期母子医療センターの認定基準を改定します。</w:t>
                      </w:r>
                    </w:p>
                  </w:txbxContent>
                </v:textbox>
              </v:roundrect>
            </w:pict>
          </mc:Fallback>
        </mc:AlternateContent>
      </w:r>
    </w:p>
    <w:p w14:paraId="58FFF929" w14:textId="1172AF8E" w:rsidR="00A1494B" w:rsidRDefault="00A1494B" w:rsidP="006F252B">
      <w:pPr>
        <w:ind w:leftChars="200" w:left="640" w:hangingChars="100" w:hanging="220"/>
        <w:rPr>
          <w:rFonts w:ascii="HG丸ｺﾞｼｯｸM-PRO" w:eastAsia="HG丸ｺﾞｼｯｸM-PRO" w:hAnsi="HG丸ｺﾞｼｯｸM-PRO"/>
          <w:color w:val="000000" w:themeColor="text1"/>
          <w:sz w:val="22"/>
          <w:szCs w:val="22"/>
        </w:rPr>
      </w:pPr>
    </w:p>
    <w:p w14:paraId="6F068916" w14:textId="7A797651" w:rsidR="00A1494B" w:rsidRDefault="00A1494B">
      <w:pPr>
        <w:ind w:leftChars="200" w:left="640" w:hangingChars="100" w:hanging="220"/>
        <w:rPr>
          <w:rFonts w:ascii="HG丸ｺﾞｼｯｸM-PRO" w:eastAsia="HG丸ｺﾞｼｯｸM-PRO" w:hAnsi="HG丸ｺﾞｼｯｸM-PRO"/>
          <w:color w:val="000000" w:themeColor="text1"/>
          <w:sz w:val="22"/>
          <w:szCs w:val="22"/>
        </w:rPr>
      </w:pPr>
    </w:p>
    <w:p w14:paraId="68C6001C" w14:textId="77777777" w:rsidR="00A1494B" w:rsidRDefault="00A1494B" w:rsidP="002C2DCF">
      <w:pPr>
        <w:ind w:leftChars="200" w:left="640" w:hangingChars="100" w:hanging="220"/>
        <w:rPr>
          <w:rFonts w:ascii="HG丸ｺﾞｼｯｸM-PRO" w:eastAsia="HG丸ｺﾞｼｯｸM-PRO" w:hAnsi="HG丸ｺﾞｼｯｸM-PRO"/>
          <w:color w:val="000000" w:themeColor="text1"/>
          <w:sz w:val="22"/>
          <w:szCs w:val="22"/>
        </w:rPr>
      </w:pPr>
    </w:p>
    <w:p w14:paraId="0EFF1A67" w14:textId="77777777" w:rsidR="00A1494B" w:rsidRDefault="00A1494B" w:rsidP="002C2DCF">
      <w:pPr>
        <w:ind w:leftChars="200" w:left="640" w:hangingChars="100" w:hanging="220"/>
        <w:rPr>
          <w:rFonts w:ascii="HG丸ｺﾞｼｯｸM-PRO" w:eastAsia="HG丸ｺﾞｼｯｸM-PRO" w:hAnsi="HG丸ｺﾞｼｯｸM-PRO"/>
          <w:color w:val="000000" w:themeColor="text1"/>
          <w:sz w:val="22"/>
          <w:szCs w:val="22"/>
        </w:rPr>
      </w:pPr>
    </w:p>
    <w:p w14:paraId="6BA487EE" w14:textId="77777777" w:rsidR="00A1494B" w:rsidRDefault="00A1494B" w:rsidP="002C2DCF">
      <w:pPr>
        <w:ind w:leftChars="200" w:left="640" w:hangingChars="100" w:hanging="220"/>
        <w:rPr>
          <w:rFonts w:ascii="HG丸ｺﾞｼｯｸM-PRO" w:eastAsia="HG丸ｺﾞｼｯｸM-PRO" w:hAnsi="HG丸ｺﾞｼｯｸM-PRO"/>
          <w:color w:val="000000" w:themeColor="text1"/>
          <w:sz w:val="22"/>
          <w:szCs w:val="22"/>
        </w:rPr>
      </w:pPr>
    </w:p>
    <w:p w14:paraId="21FF9D3D" w14:textId="11F8642A" w:rsidR="00A1494B" w:rsidRDefault="007C618F" w:rsidP="007C618F">
      <w:pPr>
        <w:ind w:leftChars="200" w:left="630" w:hangingChars="100" w:hanging="210"/>
        <w:rPr>
          <w:rFonts w:ascii="HG丸ｺﾞｼｯｸM-PRO" w:eastAsia="HG丸ｺﾞｼｯｸM-PRO" w:hAnsi="HG丸ｺﾞｼｯｸM-PRO"/>
          <w:color w:val="000000" w:themeColor="text1"/>
          <w:sz w:val="22"/>
          <w:szCs w:val="22"/>
        </w:rPr>
      </w:pPr>
      <w:r w:rsidRPr="00A1494B">
        <w:rPr>
          <w:rFonts w:hint="eastAsia"/>
          <w:noProof/>
        </w:rPr>
        <w:lastRenderedPageBreak/>
        <mc:AlternateContent>
          <mc:Choice Requires="wps">
            <w:drawing>
              <wp:anchor distT="0" distB="0" distL="114300" distR="114300" simplePos="0" relativeHeight="252542976" behindDoc="0" locked="0" layoutInCell="1" allowOverlap="1" wp14:anchorId="59888518" wp14:editId="693B5E9E">
                <wp:simplePos x="0" y="0"/>
                <wp:positionH relativeFrom="column">
                  <wp:posOffset>295910</wp:posOffset>
                </wp:positionH>
                <wp:positionV relativeFrom="paragraph">
                  <wp:posOffset>24130</wp:posOffset>
                </wp:positionV>
                <wp:extent cx="5759450" cy="2295525"/>
                <wp:effectExtent l="0" t="0" r="0" b="5080"/>
                <wp:wrapNone/>
                <wp:docPr id="3593" name="角丸四角形 3593" descr="【計画最終年（2023年度）までの取組】&#10;・中間年までに実施した取組を踏まえ、引き続き、周産期母子医療センターの活動を支援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295525"/>
                        </a:xfrm>
                        <a:prstGeom prst="roundRect">
                          <a:avLst>
                            <a:gd name="adj" fmla="val 8407"/>
                          </a:avLst>
                        </a:prstGeom>
                        <a:solidFill>
                          <a:srgbClr val="4BACC6">
                            <a:lumMod val="20000"/>
                            <a:lumOff val="80000"/>
                          </a:srgbClr>
                        </a:solidFill>
                        <a:ln>
                          <a:noFill/>
                        </a:ln>
                        <a:effectLst/>
                        <a:extLst/>
                      </wps:spPr>
                      <wps:txbx>
                        <w:txbxContent>
                          <w:p w14:paraId="7C9181E2" w14:textId="77777777" w:rsidR="00617357" w:rsidRDefault="00617357" w:rsidP="007C618F">
                            <w:pPr>
                              <w:snapToGrid w:val="0"/>
                              <w:spacing w:line="300" w:lineRule="auto"/>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7530BCA6" w14:textId="77777777" w:rsidR="00617357" w:rsidRDefault="00617357" w:rsidP="007C618F">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・中間年までに実施した取組を踏まえ、引き続き、周産期母子医療センターの活動を支援します。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3593" o:spid="_x0000_s1098" alt="【計画最終年（2023年度）までの取組】&#10;・中間年までに実施した取組を踏まえ、引き続き、周産期母子医療センターの活動を支援します。&#10;" style="position:absolute;left:0;text-align:left;margin-left:23.3pt;margin-top:1.9pt;width:453.5pt;height:180.7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" fillcolor="#dbeef4" stroked="f">
                <v:textbox style="mso-fit-shape-to-text:t">
                  <w:txbxContent>
                    <w:p w14:paraId="7C9181E2" w14:textId="77777777" w:rsidR="00617357" w:rsidRDefault="00617357" w:rsidP="007C618F">
                      <w:pPr>
                        <w:snapToGrid w:val="0"/>
                        <w:spacing w:line="300" w:lineRule="auto"/>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7530BCA6" w14:textId="77777777" w:rsidR="00617357" w:rsidRDefault="00617357" w:rsidP="007C618F">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・中間年までに実施した取組を踏まえ、引き続き、周産期母子医療センターの活動を支援します。</w:t>
                      </w:r>
                    </w:p>
                  </w:txbxContent>
                </v:textbox>
              </v:roundrect>
            </w:pict>
          </mc:Fallback>
        </mc:AlternateContent>
      </w:r>
    </w:p>
    <w:p w14:paraId="737F68A6" w14:textId="62C746EA" w:rsidR="007C618F" w:rsidRDefault="007C618F" w:rsidP="007C618F">
      <w:pPr>
        <w:ind w:leftChars="200" w:left="640" w:hangingChars="100" w:hanging="220"/>
        <w:rPr>
          <w:rFonts w:ascii="HG丸ｺﾞｼｯｸM-PRO" w:eastAsia="HG丸ｺﾞｼｯｸM-PRO" w:hAnsi="HG丸ｺﾞｼｯｸM-PRO"/>
          <w:color w:val="000000" w:themeColor="text1"/>
          <w:sz w:val="22"/>
          <w:szCs w:val="22"/>
        </w:rPr>
      </w:pPr>
    </w:p>
    <w:p w14:paraId="79DEA73B" w14:textId="77777777" w:rsidR="007C618F" w:rsidRDefault="007C618F" w:rsidP="002C2DCF">
      <w:pPr>
        <w:ind w:leftChars="200" w:left="640" w:hangingChars="100" w:hanging="220"/>
        <w:rPr>
          <w:rFonts w:ascii="HG丸ｺﾞｼｯｸM-PRO" w:eastAsia="HG丸ｺﾞｼｯｸM-PRO" w:hAnsi="HG丸ｺﾞｼｯｸM-PRO"/>
          <w:color w:val="000000" w:themeColor="text1"/>
          <w:sz w:val="22"/>
          <w:szCs w:val="22"/>
        </w:rPr>
      </w:pPr>
    </w:p>
    <w:p w14:paraId="6DC27718" w14:textId="23C74FEC" w:rsidR="007C618F" w:rsidRDefault="007C618F" w:rsidP="007C618F">
      <w:pPr>
        <w:ind w:leftChars="200" w:left="640" w:hangingChars="100" w:hanging="220"/>
        <w:rPr>
          <w:rFonts w:ascii="HG丸ｺﾞｼｯｸM-PRO" w:eastAsia="HG丸ｺﾞｼｯｸM-PRO" w:hAnsi="HG丸ｺﾞｼｯｸM-PRO"/>
          <w:color w:val="000000" w:themeColor="text1"/>
          <w:sz w:val="22"/>
          <w:szCs w:val="22"/>
        </w:rPr>
      </w:pPr>
    </w:p>
    <w:p w14:paraId="1708DD0A" w14:textId="35DD8470" w:rsidR="009F60C1" w:rsidRPr="005E44BC" w:rsidRDefault="009F60C1" w:rsidP="00E823A6">
      <w:pPr>
        <w:ind w:leftChars="200" w:left="640" w:hangingChars="100" w:hanging="220"/>
        <w:rPr>
          <w:rFonts w:ascii="HG丸ｺﾞｼｯｸM-PRO" w:eastAsia="HG丸ｺﾞｼｯｸM-PRO" w:hAnsi="HG丸ｺﾞｼｯｸM-PRO"/>
          <w:color w:val="000000" w:themeColor="text1"/>
          <w:sz w:val="22"/>
          <w:szCs w:val="22"/>
        </w:rPr>
      </w:pPr>
      <w:r w:rsidRPr="005E44BC">
        <w:rPr>
          <w:rFonts w:ascii="HG丸ｺﾞｼｯｸM-PRO" w:eastAsia="HG丸ｺﾞｼｯｸM-PRO" w:hAnsi="HG丸ｺﾞｼｯｸM-PRO" w:hint="eastAsia"/>
          <w:color w:val="000000" w:themeColor="text1"/>
          <w:sz w:val="22"/>
          <w:szCs w:val="22"/>
        </w:rPr>
        <w:t>○</w:t>
      </w:r>
      <w:r>
        <w:rPr>
          <w:rFonts w:ascii="HG丸ｺﾞｼｯｸM-PRO" w:eastAsia="HG丸ｺﾞｼｯｸM-PRO" w:hAnsi="HG丸ｺﾞｼｯｸM-PRO" w:hint="eastAsia"/>
          <w:color w:val="000000" w:themeColor="text1"/>
          <w:sz w:val="22"/>
          <w:szCs w:val="22"/>
        </w:rPr>
        <w:t>専門的・基礎的知識及び技術の習得を目的とした研修や、奨学金制度、処遇改善等を通じた医師確保事業を実施し</w:t>
      </w:r>
      <w:r w:rsidR="00C7494C">
        <w:rPr>
          <w:rFonts w:ascii="HG丸ｺﾞｼｯｸM-PRO" w:eastAsia="HG丸ｺﾞｼｯｸM-PRO" w:hAnsi="HG丸ｺﾞｼｯｸM-PRO" w:hint="eastAsia"/>
          <w:color w:val="000000" w:themeColor="text1"/>
          <w:sz w:val="22"/>
          <w:szCs w:val="22"/>
        </w:rPr>
        <w:t>、周産期医療の向上を図り</w:t>
      </w:r>
      <w:r w:rsidR="006F252B">
        <w:rPr>
          <w:rFonts w:ascii="HG丸ｺﾞｼｯｸM-PRO" w:eastAsia="HG丸ｺﾞｼｯｸM-PRO" w:hAnsi="HG丸ｺﾞｼｯｸM-PRO" w:hint="eastAsia"/>
          <w:color w:val="000000" w:themeColor="text1"/>
          <w:sz w:val="22"/>
          <w:szCs w:val="22"/>
        </w:rPr>
        <w:t>ます。</w:t>
      </w:r>
    </w:p>
    <w:p w14:paraId="4A147930" w14:textId="77777777" w:rsidR="009F60C1" w:rsidRDefault="009F60C1" w:rsidP="009F60C1">
      <w:pPr>
        <w:ind w:leftChars="200" w:left="630" w:hangingChars="100" w:hanging="210"/>
        <w:rPr>
          <w:rFonts w:ascii="HG丸ｺﾞｼｯｸM-PRO" w:eastAsia="HG丸ｺﾞｼｯｸM-PRO" w:hAnsi="HG丸ｺﾞｼｯｸM-PRO"/>
          <w:color w:val="000000" w:themeColor="text1"/>
          <w:sz w:val="22"/>
          <w:szCs w:val="22"/>
        </w:rPr>
      </w:pPr>
      <w:r>
        <w:rPr>
          <w:rFonts w:hint="eastAsia"/>
          <w:noProof/>
        </w:rPr>
        <mc:AlternateContent>
          <mc:Choice Requires="wps">
            <w:drawing>
              <wp:anchor distT="0" distB="0" distL="114300" distR="114300" simplePos="0" relativeHeight="252326912" behindDoc="0" locked="0" layoutInCell="1" allowOverlap="1" wp14:anchorId="05530ADA" wp14:editId="30F024F6">
                <wp:simplePos x="0" y="0"/>
                <wp:positionH relativeFrom="column">
                  <wp:posOffset>308610</wp:posOffset>
                </wp:positionH>
                <wp:positionV relativeFrom="paragraph">
                  <wp:posOffset>41910</wp:posOffset>
                </wp:positionV>
                <wp:extent cx="5760000" cy="2362200"/>
                <wp:effectExtent l="0" t="0" r="0" b="3810"/>
                <wp:wrapNone/>
                <wp:docPr id="3640" name="角丸四角形 3640" descr="【計画中間年（2020度）までの取組】&#10;・緊急時に対応できるよう周産期関連施設の医師・助産師・看護師を対象とした新生児蘇生講習会や最新の知見や課題に基づく周産期医療従事者研修を実施します。&#10;・大阪府地域医療確保修学資金等貸与事業等の実施や処遇改善事業等を通じ、周産期医療を担う医師を確保します（※「第8章第1節　保健医療従事者の確保と資質の向上：医師」参照）。&#10;&#10;【計画最終年（2023年度）までの取組】&#10;・中間年までに実施した取組を踏まえ、引き続き、周産期医療従事者の人材育成・確保に向けた取組を進め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362200"/>
                        </a:xfrm>
                        <a:prstGeom prst="roundRect">
                          <a:avLst>
                            <a:gd name="adj" fmla="val 8407"/>
                          </a:avLst>
                        </a:prstGeom>
                        <a:solidFill>
                          <a:srgbClr val="4BACC6">
                            <a:lumMod val="20000"/>
                            <a:lumOff val="80000"/>
                          </a:srgbClr>
                        </a:solidFill>
                        <a:ln>
                          <a:noFill/>
                        </a:ln>
                        <a:effectLst/>
                        <a:extLst/>
                      </wps:spPr>
                      <wps:txbx>
                        <w:txbxContent>
                          <w:p w14:paraId="72E107D4" w14:textId="3FD1671E" w:rsidR="00617357" w:rsidRDefault="00617357" w:rsidP="009F60C1">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【計画中間年（2020度）までの取組】</w:t>
                            </w:r>
                          </w:p>
                          <w:p w14:paraId="3DF645BA" w14:textId="593A0671" w:rsidR="00617357" w:rsidRDefault="00617357" w:rsidP="009F60C1">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・緊急時に対応できるよう周産期関連施設の医師・助産師・看護師を対象とした新生児蘇生講習会や最新の知見や課題に基づく周産期医療従事者研修を実施します。</w:t>
                            </w:r>
                          </w:p>
                          <w:p w14:paraId="2BDDD833" w14:textId="5338D94C" w:rsidR="00617357" w:rsidRDefault="00617357" w:rsidP="009F60C1">
                            <w:pPr>
                              <w:snapToGrid w:val="0"/>
                              <w:spacing w:line="300" w:lineRule="auto"/>
                              <w:ind w:leftChars="100" w:left="430" w:hangingChars="100" w:hanging="220"/>
                              <w:jc w:val="left"/>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・大阪府地域医療確保修学資金等貸与事業等</w:t>
                            </w:r>
                            <w:r>
                              <w:rPr>
                                <w:rFonts w:ascii="HG丸ｺﾞｼｯｸM-PRO" w:eastAsia="HG丸ｺﾞｼｯｸM-PRO" w:hAnsi="HG丸ｺﾞｼｯｸM-PRO" w:hint="eastAsia"/>
                                <w:sz w:val="22"/>
                                <w:szCs w:val="22"/>
                              </w:rPr>
                              <w:t>の実施や処遇改善事業等を通じ、周産期医療を担う医師を確保します</w:t>
                            </w:r>
                            <w:r w:rsidRPr="006051E7">
                              <w:rPr>
                                <w:rFonts w:ascii="HG丸ｺﾞｼｯｸM-PRO" w:eastAsia="HG丸ｺﾞｼｯｸM-PRO" w:hAnsi="HG丸ｺﾞｼｯｸM-PRO" w:hint="eastAsia"/>
                                <w:sz w:val="22"/>
                                <w:szCs w:val="22"/>
                              </w:rPr>
                              <w:t>（※「第</w:t>
                            </w:r>
                            <w:r>
                              <w:rPr>
                                <w:rFonts w:ascii="HG丸ｺﾞｼｯｸM-PRO" w:eastAsia="HG丸ｺﾞｼｯｸM-PRO" w:hAnsi="HG丸ｺﾞｼｯｸM-PRO" w:hint="eastAsia"/>
                                <w:sz w:val="22"/>
                                <w:szCs w:val="22"/>
                              </w:rPr>
                              <w:t xml:space="preserve">8章第1節　</w:t>
                            </w:r>
                            <w:r w:rsidRPr="006051E7">
                              <w:rPr>
                                <w:rFonts w:ascii="HG丸ｺﾞｼｯｸM-PRO" w:eastAsia="HG丸ｺﾞｼｯｸM-PRO" w:hAnsi="HG丸ｺﾞｼｯｸM-PRO" w:hint="eastAsia"/>
                                <w:sz w:val="22"/>
                                <w:szCs w:val="22"/>
                              </w:rPr>
                              <w:t>保健医療従事者の確保と資質の向上</w:t>
                            </w:r>
                            <w:r>
                              <w:rPr>
                                <w:rFonts w:ascii="HG丸ｺﾞｼｯｸM-PRO" w:eastAsia="HG丸ｺﾞｼｯｸM-PRO" w:hAnsi="HG丸ｺﾞｼｯｸM-PRO" w:hint="eastAsia"/>
                                <w:sz w:val="22"/>
                                <w:szCs w:val="22"/>
                              </w:rPr>
                              <w:t>：医師</w:t>
                            </w:r>
                            <w:r w:rsidRPr="006051E7">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参照</w:t>
                            </w:r>
                            <w:r w:rsidRPr="006051E7">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w:t>
                            </w:r>
                          </w:p>
                          <w:p w14:paraId="32E5BC01" w14:textId="77777777" w:rsidR="00617357" w:rsidRPr="006051E7" w:rsidRDefault="00617357" w:rsidP="009F60C1">
                            <w:pPr>
                              <w:snapToGrid w:val="0"/>
                              <w:spacing w:line="300" w:lineRule="auto"/>
                              <w:ind w:leftChars="100" w:left="430" w:hangingChars="100" w:hanging="220"/>
                              <w:jc w:val="left"/>
                              <w:rPr>
                                <w:rFonts w:ascii="HG丸ｺﾞｼｯｸM-PRO" w:eastAsia="HG丸ｺﾞｼｯｸM-PRO" w:hAnsi="HG丸ｺﾞｼｯｸM-PRO"/>
                                <w:sz w:val="22"/>
                                <w:szCs w:val="22"/>
                              </w:rPr>
                            </w:pPr>
                          </w:p>
                          <w:p w14:paraId="78BBD804" w14:textId="77EA61F6" w:rsidR="00617357" w:rsidRDefault="00617357" w:rsidP="009F60C1">
                            <w:pPr>
                              <w:snapToGrid w:val="0"/>
                              <w:spacing w:line="300" w:lineRule="auto"/>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595B1A32" w14:textId="78612976" w:rsidR="00617357" w:rsidRDefault="00617357" w:rsidP="009F60C1">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・中間年までに実施した取組を踏まえ、引き続き、周産期医療従事者の人材育成・確保に向けた取組を進めます。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3640" o:spid="_x0000_s1099" alt="【計画中間年（2020度）までの取組】&#10;・緊急時に対応できるよう周産期関連施設の医師・助産師・看護師を対象とした新生児蘇生講習会や最新の知見や課題に基づく周産期医療従事者研修を実施します。&#10;・大阪府地域医療確保修学資金等貸与事業等の実施や処遇改善事業等を通じ、周産期医療を担う医師を確保します（※「第8章第1節　保健医療従事者の確保と資質の向上：医師」参照）。&#10;&#10;【計画最終年（2023年度）までの取組】&#10;・中間年までに実施した取組を踏まえ、引き続き、周産期医療従事者の人材育成・確保に向けた取組を進めます。&#10;" style="position:absolute;left:0;text-align:left;margin-left:24.3pt;margin-top:3.3pt;width:453.55pt;height:186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" fillcolor="#dbeef4" stroked="f">
                <v:textbox style="mso-fit-shape-to-text:t">
                  <w:txbxContent>
                    <w:p w14:paraId="72E107D4" w14:textId="3FD1671E" w:rsidR="00617357" w:rsidRDefault="00617357" w:rsidP="009F60C1">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【計画中間年（2020度）までの取組】</w:t>
                      </w:r>
                    </w:p>
                    <w:p w14:paraId="3DF645BA" w14:textId="593A0671" w:rsidR="00617357" w:rsidRDefault="00617357" w:rsidP="009F60C1">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・緊急時に対応できるよう周産期関連施設の医師・助産師・看護師を対象とした新生児蘇生講習会や最新の知見や課題に基づく周産期医療従事者研修を実施します。</w:t>
                      </w:r>
                    </w:p>
                    <w:p w14:paraId="2BDDD833" w14:textId="5338D94C" w:rsidR="00617357" w:rsidRDefault="00617357" w:rsidP="009F60C1">
                      <w:pPr>
                        <w:snapToGrid w:val="0"/>
                        <w:spacing w:line="300" w:lineRule="auto"/>
                        <w:ind w:leftChars="100" w:left="430" w:hangingChars="100" w:hanging="220"/>
                        <w:jc w:val="left"/>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・大阪府地域医療確保修学資金等貸与事業等</w:t>
                      </w:r>
                      <w:r>
                        <w:rPr>
                          <w:rFonts w:ascii="HG丸ｺﾞｼｯｸM-PRO" w:eastAsia="HG丸ｺﾞｼｯｸM-PRO" w:hAnsi="HG丸ｺﾞｼｯｸM-PRO" w:hint="eastAsia"/>
                          <w:sz w:val="22"/>
                          <w:szCs w:val="22"/>
                        </w:rPr>
                        <w:t>の実施や処遇改善事業等を通じ、周産期医療を担う医師を確保します</w:t>
                      </w:r>
                      <w:r w:rsidRPr="006051E7">
                        <w:rPr>
                          <w:rFonts w:ascii="HG丸ｺﾞｼｯｸM-PRO" w:eastAsia="HG丸ｺﾞｼｯｸM-PRO" w:hAnsi="HG丸ｺﾞｼｯｸM-PRO" w:hint="eastAsia"/>
                          <w:sz w:val="22"/>
                          <w:szCs w:val="22"/>
                        </w:rPr>
                        <w:t>（※「第</w:t>
                      </w:r>
                      <w:r>
                        <w:rPr>
                          <w:rFonts w:ascii="HG丸ｺﾞｼｯｸM-PRO" w:eastAsia="HG丸ｺﾞｼｯｸM-PRO" w:hAnsi="HG丸ｺﾞｼｯｸM-PRO" w:hint="eastAsia"/>
                          <w:sz w:val="22"/>
                          <w:szCs w:val="22"/>
                        </w:rPr>
                        <w:t xml:space="preserve">8章第1節　</w:t>
                      </w:r>
                      <w:r w:rsidRPr="006051E7">
                        <w:rPr>
                          <w:rFonts w:ascii="HG丸ｺﾞｼｯｸM-PRO" w:eastAsia="HG丸ｺﾞｼｯｸM-PRO" w:hAnsi="HG丸ｺﾞｼｯｸM-PRO" w:hint="eastAsia"/>
                          <w:sz w:val="22"/>
                          <w:szCs w:val="22"/>
                        </w:rPr>
                        <w:t>保健医療従事者の確保と資質の向上</w:t>
                      </w:r>
                      <w:r>
                        <w:rPr>
                          <w:rFonts w:ascii="HG丸ｺﾞｼｯｸM-PRO" w:eastAsia="HG丸ｺﾞｼｯｸM-PRO" w:hAnsi="HG丸ｺﾞｼｯｸM-PRO" w:hint="eastAsia"/>
                          <w:sz w:val="22"/>
                          <w:szCs w:val="22"/>
                        </w:rPr>
                        <w:t>：医師</w:t>
                      </w:r>
                      <w:r w:rsidRPr="006051E7">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参照</w:t>
                      </w:r>
                      <w:r w:rsidRPr="006051E7">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w:t>
                      </w:r>
                    </w:p>
                    <w:p w14:paraId="32E5BC01" w14:textId="77777777" w:rsidR="00617357" w:rsidRPr="006051E7" w:rsidRDefault="00617357" w:rsidP="009F60C1">
                      <w:pPr>
                        <w:snapToGrid w:val="0"/>
                        <w:spacing w:line="300" w:lineRule="auto"/>
                        <w:ind w:leftChars="100" w:left="430" w:hangingChars="100" w:hanging="220"/>
                        <w:jc w:val="left"/>
                        <w:rPr>
                          <w:rFonts w:ascii="HG丸ｺﾞｼｯｸM-PRO" w:eastAsia="HG丸ｺﾞｼｯｸM-PRO" w:hAnsi="HG丸ｺﾞｼｯｸM-PRO"/>
                          <w:sz w:val="22"/>
                          <w:szCs w:val="22"/>
                        </w:rPr>
                      </w:pPr>
                    </w:p>
                    <w:p w14:paraId="78BBD804" w14:textId="77EA61F6" w:rsidR="00617357" w:rsidRDefault="00617357" w:rsidP="009F60C1">
                      <w:pPr>
                        <w:snapToGrid w:val="0"/>
                        <w:spacing w:line="300" w:lineRule="auto"/>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595B1A32" w14:textId="78612976" w:rsidR="00617357" w:rsidRDefault="00617357" w:rsidP="009F60C1">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・中間年までに実施した取組を踏まえ、引き続き、周産期医療従事者の人材育成・確保に向けた取組を進めます。</w:t>
                      </w:r>
                    </w:p>
                  </w:txbxContent>
                </v:textbox>
              </v:roundrect>
            </w:pict>
          </mc:Fallback>
        </mc:AlternateContent>
      </w:r>
    </w:p>
    <w:p w14:paraId="0E79F4E4" w14:textId="77777777" w:rsidR="009F60C1" w:rsidRDefault="009F60C1" w:rsidP="009F60C1">
      <w:pPr>
        <w:ind w:leftChars="200" w:left="640" w:hangingChars="100" w:hanging="220"/>
        <w:rPr>
          <w:rFonts w:ascii="HG丸ｺﾞｼｯｸM-PRO" w:eastAsia="HG丸ｺﾞｼｯｸM-PRO" w:hAnsi="HG丸ｺﾞｼｯｸM-PRO"/>
          <w:color w:val="000000" w:themeColor="text1"/>
          <w:sz w:val="22"/>
          <w:szCs w:val="22"/>
        </w:rPr>
      </w:pPr>
    </w:p>
    <w:p w14:paraId="77B4891F" w14:textId="77777777" w:rsidR="009F60C1" w:rsidRDefault="009F60C1" w:rsidP="009F60C1">
      <w:pPr>
        <w:ind w:leftChars="200" w:left="640" w:hangingChars="100" w:hanging="220"/>
        <w:rPr>
          <w:rFonts w:ascii="HG丸ｺﾞｼｯｸM-PRO" w:eastAsia="HG丸ｺﾞｼｯｸM-PRO" w:hAnsi="HG丸ｺﾞｼｯｸM-PRO"/>
          <w:color w:val="000000" w:themeColor="text1"/>
          <w:sz w:val="22"/>
          <w:szCs w:val="22"/>
        </w:rPr>
      </w:pPr>
    </w:p>
    <w:p w14:paraId="63FD503D" w14:textId="4763A4C3" w:rsidR="009F60C1" w:rsidRDefault="009F60C1" w:rsidP="007C618F">
      <w:pPr>
        <w:ind w:leftChars="200" w:left="640" w:hangingChars="100" w:hanging="220"/>
        <w:rPr>
          <w:rFonts w:ascii="HG丸ｺﾞｼｯｸM-PRO" w:eastAsia="HG丸ｺﾞｼｯｸM-PRO" w:hAnsi="HG丸ｺﾞｼｯｸM-PRO"/>
          <w:color w:val="000000" w:themeColor="text1"/>
          <w:sz w:val="22"/>
          <w:szCs w:val="22"/>
        </w:rPr>
      </w:pPr>
    </w:p>
    <w:p w14:paraId="07FC163F" w14:textId="77777777" w:rsidR="009F60C1" w:rsidRDefault="009F60C1" w:rsidP="009F60C1">
      <w:pPr>
        <w:ind w:leftChars="200" w:left="640" w:hangingChars="100" w:hanging="220"/>
        <w:rPr>
          <w:rFonts w:ascii="HG丸ｺﾞｼｯｸM-PRO" w:eastAsia="HG丸ｺﾞｼｯｸM-PRO" w:hAnsi="HG丸ｺﾞｼｯｸM-PRO"/>
          <w:color w:val="000000" w:themeColor="text1"/>
          <w:sz w:val="22"/>
          <w:szCs w:val="22"/>
        </w:rPr>
      </w:pPr>
    </w:p>
    <w:p w14:paraId="6CEE1972" w14:textId="77777777" w:rsidR="009F60C1" w:rsidRDefault="009F60C1" w:rsidP="009F60C1">
      <w:pPr>
        <w:ind w:leftChars="200" w:left="640" w:hangingChars="100" w:hanging="220"/>
        <w:rPr>
          <w:rFonts w:ascii="HG丸ｺﾞｼｯｸM-PRO" w:eastAsia="HG丸ｺﾞｼｯｸM-PRO" w:hAnsi="HG丸ｺﾞｼｯｸM-PRO"/>
          <w:color w:val="000000" w:themeColor="text1"/>
          <w:sz w:val="22"/>
          <w:szCs w:val="22"/>
        </w:rPr>
      </w:pPr>
    </w:p>
    <w:p w14:paraId="6A25EEAC" w14:textId="77777777" w:rsidR="009F60C1" w:rsidRDefault="009F60C1" w:rsidP="002C2DCF">
      <w:pPr>
        <w:ind w:leftChars="200" w:left="640" w:hangingChars="100" w:hanging="220"/>
        <w:rPr>
          <w:rFonts w:ascii="HG丸ｺﾞｼｯｸM-PRO" w:eastAsia="HG丸ｺﾞｼｯｸM-PRO" w:hAnsi="HG丸ｺﾞｼｯｸM-PRO"/>
          <w:color w:val="000000" w:themeColor="text1"/>
          <w:sz w:val="22"/>
          <w:szCs w:val="22"/>
        </w:rPr>
      </w:pPr>
    </w:p>
    <w:p w14:paraId="6277102D" w14:textId="77777777" w:rsidR="002D66A6" w:rsidRPr="009F60C1" w:rsidRDefault="002D66A6" w:rsidP="002C2DCF">
      <w:pPr>
        <w:ind w:leftChars="200" w:left="640" w:hangingChars="100" w:hanging="220"/>
        <w:rPr>
          <w:rFonts w:ascii="HG丸ｺﾞｼｯｸM-PRO" w:eastAsia="HG丸ｺﾞｼｯｸM-PRO" w:hAnsi="HG丸ｺﾞｼｯｸM-PRO"/>
          <w:color w:val="000000" w:themeColor="text1"/>
          <w:sz w:val="22"/>
          <w:szCs w:val="22"/>
        </w:rPr>
      </w:pPr>
    </w:p>
    <w:p w14:paraId="4C421ECA" w14:textId="77777777" w:rsidR="009F60C1" w:rsidRDefault="009F60C1" w:rsidP="002C2DCF">
      <w:pPr>
        <w:ind w:leftChars="200" w:left="640" w:hangingChars="100" w:hanging="220"/>
        <w:rPr>
          <w:rFonts w:ascii="HG丸ｺﾞｼｯｸM-PRO" w:eastAsia="HG丸ｺﾞｼｯｸM-PRO" w:hAnsi="HG丸ｺﾞｼｯｸM-PRO"/>
          <w:color w:val="000000" w:themeColor="text1"/>
          <w:sz w:val="22"/>
          <w:szCs w:val="22"/>
        </w:rPr>
      </w:pPr>
    </w:p>
    <w:p w14:paraId="4E7DF9E8" w14:textId="77777777" w:rsidR="00082B1D" w:rsidRDefault="00082B1D" w:rsidP="002C2DCF">
      <w:pPr>
        <w:ind w:leftChars="200" w:left="640" w:hangingChars="100" w:hanging="220"/>
        <w:rPr>
          <w:rFonts w:ascii="HG丸ｺﾞｼｯｸM-PRO" w:eastAsia="HG丸ｺﾞｼｯｸM-PRO" w:hAnsi="HG丸ｺﾞｼｯｸM-PRO"/>
          <w:color w:val="000000" w:themeColor="text1"/>
          <w:sz w:val="22"/>
          <w:szCs w:val="22"/>
        </w:rPr>
      </w:pPr>
    </w:p>
    <w:p w14:paraId="66BD176C" w14:textId="77777777" w:rsidR="007C618F" w:rsidRPr="007C618F" w:rsidRDefault="007C618F" w:rsidP="002C2DCF">
      <w:pPr>
        <w:ind w:leftChars="200" w:left="640" w:hangingChars="100" w:hanging="220"/>
        <w:rPr>
          <w:rFonts w:ascii="HG丸ｺﾞｼｯｸM-PRO" w:eastAsia="HG丸ｺﾞｼｯｸM-PRO" w:hAnsi="HG丸ｺﾞｼｯｸM-PRO"/>
          <w:color w:val="000000" w:themeColor="text1"/>
          <w:sz w:val="22"/>
          <w:szCs w:val="22"/>
        </w:rPr>
      </w:pPr>
    </w:p>
    <w:p w14:paraId="74DCB040" w14:textId="33D32BA6" w:rsidR="00E66EE7" w:rsidRPr="007967EB" w:rsidRDefault="007967EB" w:rsidP="007967E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00E66EE7" w:rsidRPr="007967EB">
        <w:rPr>
          <w:rFonts w:ascii="ＭＳ ゴシック" w:eastAsia="ＭＳ ゴシック" w:hAnsi="ＭＳ ゴシック" w:hint="eastAsia"/>
          <w:b/>
          <w:color w:val="0070C0"/>
          <w:sz w:val="28"/>
          <w:szCs w:val="28"/>
        </w:rPr>
        <w:t>産前産後の支援体制整備</w:t>
      </w:r>
    </w:p>
    <w:p w14:paraId="1D40D3A2" w14:textId="4D47507E" w:rsidR="00E66EE7" w:rsidRDefault="00E66EE7" w:rsidP="007967EB">
      <w:pPr>
        <w:ind w:firstLineChars="200" w:firstLine="44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○妊娠・出産に関連する</w:t>
      </w:r>
      <w:r w:rsidR="00462706">
        <w:rPr>
          <w:rFonts w:ascii="HG丸ｺﾞｼｯｸM-PRO" w:eastAsia="HG丸ｺﾞｼｯｸM-PRO" w:hAnsi="HG丸ｺﾞｼｯｸM-PRO" w:hint="eastAsia"/>
          <w:color w:val="000000" w:themeColor="text1"/>
          <w:sz w:val="22"/>
          <w:szCs w:val="22"/>
        </w:rPr>
        <w:t>各種相談・</w:t>
      </w:r>
      <w:r>
        <w:rPr>
          <w:rFonts w:ascii="HG丸ｺﾞｼｯｸM-PRO" w:eastAsia="HG丸ｺﾞｼｯｸM-PRO" w:hAnsi="HG丸ｺﾞｼｯｸM-PRO" w:hint="eastAsia"/>
          <w:color w:val="000000" w:themeColor="text1"/>
          <w:sz w:val="22"/>
          <w:szCs w:val="22"/>
        </w:rPr>
        <w:t>普及啓発活動を推進します。</w:t>
      </w:r>
    </w:p>
    <w:p w14:paraId="4D42486E" w14:textId="11D516AE" w:rsidR="0065298D" w:rsidRDefault="00951CFC" w:rsidP="00951CFC">
      <w:pPr>
        <w:ind w:leftChars="200" w:left="630" w:hangingChars="100" w:hanging="210"/>
        <w:rPr>
          <w:rFonts w:ascii="HG丸ｺﾞｼｯｸM-PRO" w:eastAsia="HG丸ｺﾞｼｯｸM-PRO" w:hAnsi="HG丸ｺﾞｼｯｸM-PRO"/>
          <w:color w:val="000000" w:themeColor="text1"/>
          <w:sz w:val="22"/>
          <w:szCs w:val="22"/>
        </w:rPr>
      </w:pPr>
      <w:r w:rsidRPr="0065298D">
        <w:rPr>
          <w:rFonts w:hint="eastAsia"/>
          <w:noProof/>
        </w:rPr>
        <mc:AlternateContent>
          <mc:Choice Requires="wps">
            <w:drawing>
              <wp:anchor distT="0" distB="0" distL="114300" distR="114300" simplePos="0" relativeHeight="252206080" behindDoc="0" locked="0" layoutInCell="1" allowOverlap="1" wp14:anchorId="2668C681" wp14:editId="401473BB">
                <wp:simplePos x="0" y="0"/>
                <wp:positionH relativeFrom="column">
                  <wp:posOffset>213360</wp:posOffset>
                </wp:positionH>
                <wp:positionV relativeFrom="paragraph">
                  <wp:posOffset>15240</wp:posOffset>
                </wp:positionV>
                <wp:extent cx="5760000" cy="2247900"/>
                <wp:effectExtent l="0" t="0" r="0" b="7620"/>
                <wp:wrapNone/>
                <wp:docPr id="29" name="角丸四角形 29" descr="【計画中間年（2020年度）までの取組】&#10;・引き続き各種相談事業（にんしんSOS、妊産婦こころの相談、不妊相談）を実施します。&#10;・関係団体が実施する相談事業も含めリーフレットを作成し、広く府民に周知します。&#10;・関係機関と連携し、妊娠・出産に関する知識の普及啓発事業を実施します。&#10;&#10;【計画最終年（2023年度）までの取組】&#10;・中間年までに実施した取組を踏まえ、引き続き妊娠・出産に関する普及啓発に取組み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247900"/>
                        </a:xfrm>
                        <a:prstGeom prst="roundRect">
                          <a:avLst>
                            <a:gd name="adj" fmla="val 8407"/>
                          </a:avLst>
                        </a:prstGeom>
                        <a:solidFill>
                          <a:srgbClr val="4BACC6">
                            <a:lumMod val="20000"/>
                            <a:lumOff val="80000"/>
                          </a:srgbClr>
                        </a:solidFill>
                        <a:ln>
                          <a:noFill/>
                        </a:ln>
                        <a:effectLst/>
                        <a:extLst/>
                      </wps:spPr>
                      <wps:txbx>
                        <w:txbxContent>
                          <w:p w14:paraId="60794AE0" w14:textId="7F4AD914" w:rsidR="00617357" w:rsidRPr="00A1494B" w:rsidRDefault="00617357" w:rsidP="0065298D">
                            <w:pPr>
                              <w:snapToGrid w:val="0"/>
                              <w:spacing w:line="300" w:lineRule="auto"/>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【計画中間年（2020年度）までの取組】</w:t>
                            </w:r>
                          </w:p>
                          <w:p w14:paraId="153493BB" w14:textId="4AD0D3E7" w:rsidR="00617357" w:rsidRDefault="00617357" w:rsidP="0065298D">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・引き続き各種相談事業（にんしんSOS、妊産婦こころの相談、不妊相談）を実施します。</w:t>
                            </w:r>
                          </w:p>
                          <w:p w14:paraId="07749EFD" w14:textId="1AA5D155" w:rsidR="00617357" w:rsidRPr="00462706" w:rsidRDefault="00617357" w:rsidP="00462706">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・関係団体が実施する相談事業も含めリーフレットを作成し、広く府民に周知します。</w:t>
                            </w:r>
                          </w:p>
                          <w:p w14:paraId="685FEFEB" w14:textId="3862AC11" w:rsidR="00617357" w:rsidRDefault="00617357" w:rsidP="00462706">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・関係機関と連携し、妊娠・出産に関する知識の普及啓発事業を実施します。</w:t>
                            </w:r>
                          </w:p>
                          <w:p w14:paraId="34601A48" w14:textId="77777777" w:rsidR="00617357" w:rsidRDefault="00617357" w:rsidP="00462706">
                            <w:pPr>
                              <w:snapToGrid w:val="0"/>
                              <w:spacing w:line="300" w:lineRule="auto"/>
                              <w:ind w:leftChars="100" w:left="430" w:hangingChars="100" w:hanging="220"/>
                              <w:jc w:val="left"/>
                              <w:rPr>
                                <w:rFonts w:ascii="HG丸ｺﾞｼｯｸM-PRO" w:eastAsia="HG丸ｺﾞｼｯｸM-PRO" w:hAnsi="HG丸ｺﾞｼｯｸM-PRO"/>
                                <w:sz w:val="22"/>
                                <w:szCs w:val="22"/>
                              </w:rPr>
                            </w:pPr>
                          </w:p>
                          <w:p w14:paraId="4A159B0F" w14:textId="0E919BBC" w:rsidR="00617357" w:rsidRDefault="00617357" w:rsidP="0065298D">
                            <w:pPr>
                              <w:snapToGrid w:val="0"/>
                              <w:spacing w:line="300" w:lineRule="auto"/>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39EA74A7" w14:textId="5560E61A" w:rsidR="00617357" w:rsidRDefault="00617357" w:rsidP="0065298D">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・中間年までに実施した取組を踏まえ、引き続き妊娠・出産に関する普及啓発に取組みます。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29" o:spid="_x0000_s1100" alt="【計画中間年（2020年度）までの取組】&#10;・引き続き各種相談事業（にんしんSOS、妊産婦こころの相談、不妊相談）を実施します。&#10;・関係団体が実施する相談事業も含めリーフレットを作成し、広く府民に周知します。&#10;・関係機関と連携し、妊娠・出産に関する知識の普及啓発事業を実施します。&#10;&#10;【計画最終年（2023年度）までの取組】&#10;・中間年までに実施した取組を踏まえ、引き続き妊娠・出産に関する普及啓発に取組みます。&#10;" style="position:absolute;left:0;text-align:left;margin-left:16.8pt;margin-top:1.2pt;width:453.55pt;height:177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" fillcolor="#dbeef4" stroked="f">
                <v:textbox style="mso-fit-shape-to-text:t">
                  <w:txbxContent>
                    <w:p w14:paraId="60794AE0" w14:textId="7F4AD914" w:rsidR="00617357" w:rsidRPr="00A1494B" w:rsidRDefault="00617357" w:rsidP="0065298D">
                      <w:pPr>
                        <w:snapToGrid w:val="0"/>
                        <w:spacing w:line="300" w:lineRule="auto"/>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【計画中間年（2020年度）までの取組】</w:t>
                      </w:r>
                    </w:p>
                    <w:p w14:paraId="153493BB" w14:textId="4AD0D3E7" w:rsidR="00617357" w:rsidRDefault="00617357" w:rsidP="0065298D">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・引き続き各種相談事業（にんしんSOS、妊産婦こころの相談、不妊相談）を実施します。</w:t>
                      </w:r>
                    </w:p>
                    <w:p w14:paraId="07749EFD" w14:textId="1AA5D155" w:rsidR="00617357" w:rsidRPr="00462706" w:rsidRDefault="00617357" w:rsidP="00462706">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・関係団体が実施する相談事業も含めリーフレットを作成し、広く府民に周知します。</w:t>
                      </w:r>
                    </w:p>
                    <w:p w14:paraId="685FEFEB" w14:textId="3862AC11" w:rsidR="00617357" w:rsidRDefault="00617357" w:rsidP="00462706">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・関係機関と連携し、妊娠・出産に関する知識の普及啓発事業を実施します。</w:t>
                      </w:r>
                    </w:p>
                    <w:p w14:paraId="34601A48" w14:textId="77777777" w:rsidR="00617357" w:rsidRDefault="00617357" w:rsidP="00462706">
                      <w:pPr>
                        <w:snapToGrid w:val="0"/>
                        <w:spacing w:line="300" w:lineRule="auto"/>
                        <w:ind w:leftChars="100" w:left="430" w:hangingChars="100" w:hanging="220"/>
                        <w:jc w:val="left"/>
                        <w:rPr>
                          <w:rFonts w:ascii="HG丸ｺﾞｼｯｸM-PRO" w:eastAsia="HG丸ｺﾞｼｯｸM-PRO" w:hAnsi="HG丸ｺﾞｼｯｸM-PRO"/>
                          <w:sz w:val="22"/>
                          <w:szCs w:val="22"/>
                        </w:rPr>
                      </w:pPr>
                    </w:p>
                    <w:p w14:paraId="4A159B0F" w14:textId="0E919BBC" w:rsidR="00617357" w:rsidRDefault="00617357" w:rsidP="0065298D">
                      <w:pPr>
                        <w:snapToGrid w:val="0"/>
                        <w:spacing w:line="300" w:lineRule="auto"/>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39EA74A7" w14:textId="5560E61A" w:rsidR="00617357" w:rsidRDefault="00617357" w:rsidP="0065298D">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・中間年までに実施した取組を踏まえ、引き続き妊娠・出産に関する普及啓発に取組みます。</w:t>
                      </w:r>
                    </w:p>
                  </w:txbxContent>
                </v:textbox>
              </v:roundrect>
            </w:pict>
          </mc:Fallback>
        </mc:AlternateContent>
      </w:r>
    </w:p>
    <w:p w14:paraId="02E184D9" w14:textId="511A7D26" w:rsidR="0065298D" w:rsidRDefault="0065298D" w:rsidP="002D66A6">
      <w:pPr>
        <w:ind w:leftChars="200" w:left="640" w:hangingChars="100" w:hanging="220"/>
        <w:rPr>
          <w:rFonts w:ascii="HG丸ｺﾞｼｯｸM-PRO" w:eastAsia="HG丸ｺﾞｼｯｸM-PRO" w:hAnsi="HG丸ｺﾞｼｯｸM-PRO"/>
          <w:color w:val="000000" w:themeColor="text1"/>
          <w:sz w:val="22"/>
          <w:szCs w:val="22"/>
        </w:rPr>
      </w:pPr>
    </w:p>
    <w:p w14:paraId="20B226FD" w14:textId="77777777" w:rsidR="0065298D" w:rsidRDefault="0065298D" w:rsidP="002C2DCF">
      <w:pPr>
        <w:ind w:leftChars="200" w:left="640" w:hangingChars="100" w:hanging="220"/>
        <w:rPr>
          <w:rFonts w:ascii="HG丸ｺﾞｼｯｸM-PRO" w:eastAsia="HG丸ｺﾞｼｯｸM-PRO" w:hAnsi="HG丸ｺﾞｼｯｸM-PRO"/>
          <w:color w:val="000000" w:themeColor="text1"/>
          <w:sz w:val="22"/>
          <w:szCs w:val="22"/>
        </w:rPr>
      </w:pPr>
    </w:p>
    <w:p w14:paraId="6D8E8D8E" w14:textId="6B4DBA24" w:rsidR="0065298D" w:rsidRDefault="0065298D" w:rsidP="007C618F">
      <w:pPr>
        <w:ind w:leftChars="200" w:left="640" w:hangingChars="100" w:hanging="220"/>
        <w:rPr>
          <w:rFonts w:ascii="HG丸ｺﾞｼｯｸM-PRO" w:eastAsia="HG丸ｺﾞｼｯｸM-PRO" w:hAnsi="HG丸ｺﾞｼｯｸM-PRO"/>
          <w:color w:val="000000" w:themeColor="text1"/>
          <w:sz w:val="22"/>
          <w:szCs w:val="22"/>
        </w:rPr>
      </w:pPr>
    </w:p>
    <w:p w14:paraId="10D962AC" w14:textId="77777777" w:rsidR="0065298D" w:rsidRDefault="0065298D" w:rsidP="002C2DCF">
      <w:pPr>
        <w:ind w:leftChars="200" w:left="640" w:hangingChars="100" w:hanging="220"/>
        <w:rPr>
          <w:rFonts w:ascii="HG丸ｺﾞｼｯｸM-PRO" w:eastAsia="HG丸ｺﾞｼｯｸM-PRO" w:hAnsi="HG丸ｺﾞｼｯｸM-PRO"/>
          <w:color w:val="000000" w:themeColor="text1"/>
          <w:sz w:val="22"/>
          <w:szCs w:val="22"/>
        </w:rPr>
      </w:pPr>
    </w:p>
    <w:p w14:paraId="7EAB0B1D" w14:textId="77777777" w:rsidR="0065298D" w:rsidRDefault="0065298D" w:rsidP="002C2DCF">
      <w:pPr>
        <w:ind w:leftChars="200" w:left="640" w:hangingChars="100" w:hanging="220"/>
        <w:rPr>
          <w:rFonts w:ascii="HG丸ｺﾞｼｯｸM-PRO" w:eastAsia="HG丸ｺﾞｼｯｸM-PRO" w:hAnsi="HG丸ｺﾞｼｯｸM-PRO"/>
          <w:color w:val="000000" w:themeColor="text1"/>
          <w:sz w:val="22"/>
          <w:szCs w:val="22"/>
        </w:rPr>
      </w:pPr>
    </w:p>
    <w:p w14:paraId="2A031902" w14:textId="77777777" w:rsidR="00951CFC" w:rsidRDefault="00951CFC" w:rsidP="002C2DCF">
      <w:pPr>
        <w:ind w:leftChars="200" w:left="640" w:hangingChars="100" w:hanging="220"/>
        <w:rPr>
          <w:rFonts w:ascii="HG丸ｺﾞｼｯｸM-PRO" w:eastAsia="HG丸ｺﾞｼｯｸM-PRO" w:hAnsi="HG丸ｺﾞｼｯｸM-PRO"/>
          <w:color w:val="000000" w:themeColor="text1"/>
          <w:sz w:val="22"/>
          <w:szCs w:val="22"/>
        </w:rPr>
      </w:pPr>
    </w:p>
    <w:p w14:paraId="749AD08B" w14:textId="5C5838FC" w:rsidR="00E00051" w:rsidRDefault="00E00051">
      <w:pPr>
        <w:ind w:leftChars="200" w:left="640" w:hangingChars="100" w:hanging="220"/>
        <w:rPr>
          <w:rFonts w:ascii="HG丸ｺﾞｼｯｸM-PRO" w:eastAsia="HG丸ｺﾞｼｯｸM-PRO" w:hAnsi="HG丸ｺﾞｼｯｸM-PRO"/>
          <w:color w:val="000000" w:themeColor="text1"/>
          <w:sz w:val="22"/>
          <w:szCs w:val="22"/>
        </w:rPr>
      </w:pPr>
    </w:p>
    <w:p w14:paraId="69EA341D" w14:textId="77777777" w:rsidR="00F25F90" w:rsidRDefault="00F25F90" w:rsidP="00951CFC">
      <w:pPr>
        <w:ind w:leftChars="200" w:left="640" w:hangingChars="100" w:hanging="220"/>
        <w:rPr>
          <w:rFonts w:ascii="HG丸ｺﾞｼｯｸM-PRO" w:eastAsia="HG丸ｺﾞｼｯｸM-PRO" w:hAnsi="HG丸ｺﾞｼｯｸM-PRO"/>
          <w:color w:val="000000" w:themeColor="text1"/>
          <w:sz w:val="22"/>
          <w:szCs w:val="22"/>
        </w:rPr>
      </w:pPr>
    </w:p>
    <w:p w14:paraId="443C4AAB" w14:textId="260B8E0F" w:rsidR="008C27D9" w:rsidRDefault="00E66EE7" w:rsidP="00951CFC">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48631C">
        <w:rPr>
          <w:rFonts w:ascii="HG丸ｺﾞｼｯｸM-PRO" w:eastAsia="HG丸ｺﾞｼｯｸM-PRO" w:hAnsi="HG丸ｺﾞｼｯｸM-PRO" w:hint="eastAsia"/>
          <w:color w:val="000000" w:themeColor="text1"/>
          <w:sz w:val="22"/>
          <w:szCs w:val="22"/>
        </w:rPr>
        <w:t>妊</w:t>
      </w:r>
      <w:r w:rsidR="00844519">
        <w:rPr>
          <w:rFonts w:ascii="HG丸ｺﾞｼｯｸM-PRO" w:eastAsia="HG丸ｺﾞｼｯｸM-PRO" w:hAnsi="HG丸ｺﾞｼｯｸM-PRO" w:hint="eastAsia"/>
          <w:color w:val="000000" w:themeColor="text1"/>
          <w:sz w:val="22"/>
          <w:szCs w:val="22"/>
        </w:rPr>
        <w:t>産</w:t>
      </w:r>
      <w:r w:rsidR="0048631C">
        <w:rPr>
          <w:rFonts w:ascii="HG丸ｺﾞｼｯｸM-PRO" w:eastAsia="HG丸ｺﾞｼｯｸM-PRO" w:hAnsi="HG丸ｺﾞｼｯｸM-PRO" w:hint="eastAsia"/>
          <w:color w:val="000000" w:themeColor="text1"/>
          <w:sz w:val="22"/>
          <w:szCs w:val="22"/>
        </w:rPr>
        <w:t>婦健診</w:t>
      </w:r>
      <w:r w:rsidR="00462706">
        <w:rPr>
          <w:rFonts w:ascii="HG丸ｺﾞｼｯｸM-PRO" w:eastAsia="HG丸ｺﾞｼｯｸM-PRO" w:hAnsi="HG丸ｺﾞｼｯｸM-PRO" w:hint="eastAsia"/>
          <w:color w:val="000000" w:themeColor="text1"/>
          <w:sz w:val="22"/>
          <w:szCs w:val="22"/>
        </w:rPr>
        <w:t>・受療を支援します。</w:t>
      </w:r>
    </w:p>
    <w:p w14:paraId="38F5D956" w14:textId="00587D5A" w:rsidR="00951CFC" w:rsidRDefault="00951CFC" w:rsidP="00951CFC">
      <w:pPr>
        <w:ind w:leftChars="200" w:left="630" w:hangingChars="100" w:hanging="210"/>
        <w:rPr>
          <w:rFonts w:ascii="HG丸ｺﾞｼｯｸM-PRO" w:eastAsia="HG丸ｺﾞｼｯｸM-PRO" w:hAnsi="HG丸ｺﾞｼｯｸM-PRO"/>
          <w:color w:val="000000" w:themeColor="text1"/>
          <w:sz w:val="22"/>
          <w:szCs w:val="22"/>
        </w:rPr>
      </w:pPr>
      <w:r w:rsidRPr="00951CFC">
        <w:rPr>
          <w:rFonts w:hint="eastAsia"/>
          <w:noProof/>
        </w:rPr>
        <mc:AlternateContent>
          <mc:Choice Requires="wps">
            <w:drawing>
              <wp:anchor distT="0" distB="0" distL="114300" distR="114300" simplePos="0" relativeHeight="252208128" behindDoc="0" locked="0" layoutInCell="1" allowOverlap="1" wp14:anchorId="2759BDC1" wp14:editId="51A623BC">
                <wp:simplePos x="0" y="0"/>
                <wp:positionH relativeFrom="column">
                  <wp:posOffset>213360</wp:posOffset>
                </wp:positionH>
                <wp:positionV relativeFrom="paragraph">
                  <wp:posOffset>34290</wp:posOffset>
                </wp:positionV>
                <wp:extent cx="5760000" cy="1876425"/>
                <wp:effectExtent l="0" t="0" r="0" b="4445"/>
                <wp:wrapNone/>
                <wp:docPr id="236" name="角丸四角形 236" descr="【計画中間年（2020年度）までの取組】&#10;・大阪府のホームページを活用し、妊婦健診の重要性を啓発し、受診を促進します。&#10;・産後の育児不安が高い時期に行う産婦健診について、関係団体との調整を行い、各種様式例を示す等、市町村が円滑に実施できるよう支援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1876425"/>
                        </a:xfrm>
                        <a:prstGeom prst="roundRect">
                          <a:avLst>
                            <a:gd name="adj" fmla="val 8407"/>
                          </a:avLst>
                        </a:prstGeom>
                        <a:solidFill>
                          <a:srgbClr val="4BACC6">
                            <a:lumMod val="20000"/>
                            <a:lumOff val="80000"/>
                          </a:srgbClr>
                        </a:solidFill>
                        <a:ln>
                          <a:noFill/>
                        </a:ln>
                        <a:effectLst/>
                        <a:extLst/>
                      </wps:spPr>
                      <wps:txbx>
                        <w:txbxContent>
                          <w:p w14:paraId="25DB7E7B" w14:textId="19D457C8" w:rsidR="00617357" w:rsidRPr="00A1494B" w:rsidRDefault="00617357" w:rsidP="00951CFC">
                            <w:pPr>
                              <w:snapToGrid w:val="0"/>
                              <w:spacing w:line="300" w:lineRule="auto"/>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【計画中間年（2020年度）までの取組】</w:t>
                            </w:r>
                          </w:p>
                          <w:p w14:paraId="0FDBCDEA" w14:textId="70D4CD97" w:rsidR="00617357" w:rsidRDefault="00617357" w:rsidP="003A7B07">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・大阪府のホームページを活用し、妊婦健診の重要性を啓発し、受診を促進します。</w:t>
                            </w:r>
                          </w:p>
                          <w:p w14:paraId="150BE916" w14:textId="6E8C790B" w:rsidR="00617357" w:rsidRDefault="00617357" w:rsidP="00951CFC">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231CF3">
                              <w:rPr>
                                <w:rFonts w:ascii="HG丸ｺﾞｼｯｸM-PRO" w:eastAsia="HG丸ｺﾞｼｯｸM-PRO" w:hAnsi="HG丸ｺﾞｼｯｸM-PRO" w:hint="eastAsia"/>
                                <w:sz w:val="22"/>
                                <w:szCs w:val="22"/>
                              </w:rPr>
                              <w:t>産後の育児不安が高い時期に行う産婦健診について、関係団体との調整を行い、各種様式例を示す</w:t>
                            </w:r>
                            <w:r>
                              <w:rPr>
                                <w:rFonts w:ascii="HG丸ｺﾞｼｯｸM-PRO" w:eastAsia="HG丸ｺﾞｼｯｸM-PRO" w:hAnsi="HG丸ｺﾞｼｯｸM-PRO" w:hint="eastAsia"/>
                                <w:sz w:val="22"/>
                                <w:szCs w:val="22"/>
                              </w:rPr>
                              <w:t>等</w:t>
                            </w:r>
                            <w:r w:rsidRPr="00231CF3">
                              <w:rPr>
                                <w:rFonts w:ascii="HG丸ｺﾞｼｯｸM-PRO" w:eastAsia="HG丸ｺﾞｼｯｸM-PRO" w:hAnsi="HG丸ｺﾞｼｯｸM-PRO" w:hint="eastAsia"/>
                                <w:sz w:val="22"/>
                                <w:szCs w:val="22"/>
                              </w:rPr>
                              <w:t>、市町村が円滑に実施できるよう支援します。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236" o:spid="_x0000_s1101" alt="【計画中間年（2020年度）までの取組】&#10;・大阪府のホームページを活用し、妊婦健診の重要性を啓発し、受診を促進します。&#10;・産後の育児不安が高い時期に行う産婦健診について、関係団体との調整を行い、各種様式例を示す等、市町村が円滑に実施できるよう支援します。&#10;" style="position:absolute;left:0;text-align:left;margin-left:16.8pt;margin-top:2.7pt;width:453.55pt;height:147.7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" fillcolor="#dbeef4" stroked="f">
                <v:textbox style="mso-fit-shape-to-text:t">
                  <w:txbxContent>
                    <w:p w14:paraId="25DB7E7B" w14:textId="19D457C8" w:rsidR="00617357" w:rsidRPr="00A1494B" w:rsidRDefault="00617357" w:rsidP="00951CFC">
                      <w:pPr>
                        <w:snapToGrid w:val="0"/>
                        <w:spacing w:line="300" w:lineRule="auto"/>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【計画中間年（2020年度）までの取組】</w:t>
                      </w:r>
                    </w:p>
                    <w:p w14:paraId="0FDBCDEA" w14:textId="70D4CD97" w:rsidR="00617357" w:rsidRDefault="00617357" w:rsidP="003A7B07">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・大阪府のホームページを活用し、妊婦健診の重要性を啓発し、受診を促進します。</w:t>
                      </w:r>
                    </w:p>
                    <w:p w14:paraId="150BE916" w14:textId="6E8C790B" w:rsidR="00617357" w:rsidRDefault="00617357" w:rsidP="00951CFC">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231CF3">
                        <w:rPr>
                          <w:rFonts w:ascii="HG丸ｺﾞｼｯｸM-PRO" w:eastAsia="HG丸ｺﾞｼｯｸM-PRO" w:hAnsi="HG丸ｺﾞｼｯｸM-PRO" w:hint="eastAsia"/>
                          <w:sz w:val="22"/>
                          <w:szCs w:val="22"/>
                        </w:rPr>
                        <w:t>産後の育児不安が高い時期に行う産婦健診について、関係団体との調整を行い、各種様式例を示す</w:t>
                      </w:r>
                      <w:r>
                        <w:rPr>
                          <w:rFonts w:ascii="HG丸ｺﾞｼｯｸM-PRO" w:eastAsia="HG丸ｺﾞｼｯｸM-PRO" w:hAnsi="HG丸ｺﾞｼｯｸM-PRO" w:hint="eastAsia"/>
                          <w:sz w:val="22"/>
                          <w:szCs w:val="22"/>
                        </w:rPr>
                        <w:t>等</w:t>
                      </w:r>
                      <w:r w:rsidRPr="00231CF3">
                        <w:rPr>
                          <w:rFonts w:ascii="HG丸ｺﾞｼｯｸM-PRO" w:eastAsia="HG丸ｺﾞｼｯｸM-PRO" w:hAnsi="HG丸ｺﾞｼｯｸM-PRO" w:hint="eastAsia"/>
                          <w:sz w:val="22"/>
                          <w:szCs w:val="22"/>
                        </w:rPr>
                        <w:t>、市町村が円滑に実施できるよう支援します。</w:t>
                      </w:r>
                    </w:p>
                  </w:txbxContent>
                </v:textbox>
              </v:roundrect>
            </w:pict>
          </mc:Fallback>
        </mc:AlternateContent>
      </w:r>
    </w:p>
    <w:p w14:paraId="4A9F96E0" w14:textId="77777777" w:rsidR="00951CFC" w:rsidRDefault="00951CFC" w:rsidP="002C2DCF">
      <w:pPr>
        <w:ind w:leftChars="200" w:left="640" w:hangingChars="100" w:hanging="220"/>
        <w:rPr>
          <w:rFonts w:ascii="HG丸ｺﾞｼｯｸM-PRO" w:eastAsia="HG丸ｺﾞｼｯｸM-PRO" w:hAnsi="HG丸ｺﾞｼｯｸM-PRO"/>
          <w:color w:val="000000" w:themeColor="text1"/>
          <w:sz w:val="22"/>
          <w:szCs w:val="22"/>
        </w:rPr>
      </w:pPr>
    </w:p>
    <w:p w14:paraId="676BF906" w14:textId="77777777" w:rsidR="00951CFC" w:rsidRDefault="00951CFC" w:rsidP="002C2DCF">
      <w:pPr>
        <w:ind w:leftChars="200" w:left="640" w:hangingChars="100" w:hanging="220"/>
        <w:rPr>
          <w:rFonts w:ascii="HG丸ｺﾞｼｯｸM-PRO" w:eastAsia="HG丸ｺﾞｼｯｸM-PRO" w:hAnsi="HG丸ｺﾞｼｯｸM-PRO"/>
          <w:color w:val="000000" w:themeColor="text1"/>
          <w:sz w:val="22"/>
          <w:szCs w:val="22"/>
        </w:rPr>
      </w:pPr>
    </w:p>
    <w:p w14:paraId="343D395E" w14:textId="77777777" w:rsidR="00951CFC" w:rsidRDefault="00951CFC" w:rsidP="002C2DCF">
      <w:pPr>
        <w:ind w:leftChars="200" w:left="640" w:hangingChars="100" w:hanging="220"/>
        <w:rPr>
          <w:rFonts w:ascii="HG丸ｺﾞｼｯｸM-PRO" w:eastAsia="HG丸ｺﾞｼｯｸM-PRO" w:hAnsi="HG丸ｺﾞｼｯｸM-PRO"/>
          <w:color w:val="000000" w:themeColor="text1"/>
          <w:sz w:val="22"/>
          <w:szCs w:val="22"/>
        </w:rPr>
      </w:pPr>
    </w:p>
    <w:p w14:paraId="2BCE8AFD" w14:textId="515DA44F" w:rsidR="00951CFC" w:rsidRDefault="007C618F" w:rsidP="007C618F">
      <w:pPr>
        <w:ind w:leftChars="200" w:left="630" w:hangingChars="100" w:hanging="210"/>
        <w:rPr>
          <w:rFonts w:ascii="HG丸ｺﾞｼｯｸM-PRO" w:eastAsia="HG丸ｺﾞｼｯｸM-PRO" w:hAnsi="HG丸ｺﾞｼｯｸM-PRO"/>
          <w:color w:val="000000" w:themeColor="text1"/>
          <w:sz w:val="22"/>
          <w:szCs w:val="22"/>
        </w:rPr>
      </w:pPr>
      <w:r w:rsidRPr="00951CFC">
        <w:rPr>
          <w:rFonts w:hint="eastAsia"/>
          <w:noProof/>
        </w:rPr>
        <w:lastRenderedPageBreak/>
        <mc:AlternateContent>
          <mc:Choice Requires="wps">
            <w:drawing>
              <wp:anchor distT="0" distB="0" distL="114300" distR="114300" simplePos="0" relativeHeight="252545024" behindDoc="0" locked="0" layoutInCell="1" allowOverlap="1" wp14:anchorId="37320BEE" wp14:editId="0FC62A2C">
                <wp:simplePos x="0" y="0"/>
                <wp:positionH relativeFrom="column">
                  <wp:posOffset>203835</wp:posOffset>
                </wp:positionH>
                <wp:positionV relativeFrom="paragraph">
                  <wp:posOffset>80010</wp:posOffset>
                </wp:positionV>
                <wp:extent cx="5759450" cy="1876425"/>
                <wp:effectExtent l="0" t="0" r="0" b="0"/>
                <wp:wrapNone/>
                <wp:docPr id="3594" name="角丸四角形 3594" descr="【計画最終年（2023年度）までの取組】&#10;・中間年までに実施した取組を踏まえ、引き続き妊娠・出産に関する相談事業に取組み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876425"/>
                        </a:xfrm>
                        <a:prstGeom prst="roundRect">
                          <a:avLst>
                            <a:gd name="adj" fmla="val 8407"/>
                          </a:avLst>
                        </a:prstGeom>
                        <a:solidFill>
                          <a:srgbClr val="4BACC6">
                            <a:lumMod val="20000"/>
                            <a:lumOff val="80000"/>
                          </a:srgbClr>
                        </a:solidFill>
                        <a:ln>
                          <a:noFill/>
                        </a:ln>
                        <a:effectLst/>
                        <a:extLst/>
                      </wps:spPr>
                      <wps:txbx>
                        <w:txbxContent>
                          <w:p w14:paraId="3C62CE5D" w14:textId="77777777" w:rsidR="00617357" w:rsidRDefault="00617357" w:rsidP="007C618F">
                            <w:pPr>
                              <w:snapToGrid w:val="0"/>
                              <w:spacing w:line="300" w:lineRule="auto"/>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3593AD0A" w14:textId="77777777" w:rsidR="00617357" w:rsidRDefault="00617357" w:rsidP="007C618F">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・中間年までに実施した取組を踏まえ、引き続き妊娠・出産に関する相談事業に取組みます。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3594" o:spid="_x0000_s1102" alt="【計画最終年（2023年度）までの取組】&#10;・中間年までに実施した取組を踏まえ、引き続き妊娠・出産に関する相談事業に取組みます。&#10;" style="position:absolute;left:0;text-align:left;margin-left:16.05pt;margin-top:6.3pt;width:453.5pt;height:147.7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" fillcolor="#dbeef4" stroked="f">
                <v:textbox style="mso-fit-shape-to-text:t">
                  <w:txbxContent>
                    <w:p w14:paraId="3C62CE5D" w14:textId="77777777" w:rsidR="00617357" w:rsidRDefault="00617357" w:rsidP="007C618F">
                      <w:pPr>
                        <w:snapToGrid w:val="0"/>
                        <w:spacing w:line="300" w:lineRule="auto"/>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3593AD0A" w14:textId="77777777" w:rsidR="00617357" w:rsidRDefault="00617357" w:rsidP="007C618F">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・中間年までに実施した取組を踏まえ、引き続き妊娠・出産に関する相談事業に取組みます。</w:t>
                      </w:r>
                    </w:p>
                  </w:txbxContent>
                </v:textbox>
              </v:roundrect>
            </w:pict>
          </mc:Fallback>
        </mc:AlternateContent>
      </w:r>
    </w:p>
    <w:p w14:paraId="2DB6DC76" w14:textId="77777777" w:rsidR="00951CFC" w:rsidRDefault="00951CFC" w:rsidP="002C2DCF">
      <w:pPr>
        <w:ind w:leftChars="200" w:left="640" w:hangingChars="100" w:hanging="220"/>
        <w:rPr>
          <w:rFonts w:ascii="HG丸ｺﾞｼｯｸM-PRO" w:eastAsia="HG丸ｺﾞｼｯｸM-PRO" w:hAnsi="HG丸ｺﾞｼｯｸM-PRO"/>
          <w:color w:val="000000" w:themeColor="text1"/>
          <w:sz w:val="22"/>
          <w:szCs w:val="22"/>
        </w:rPr>
      </w:pPr>
    </w:p>
    <w:p w14:paraId="373CEEDA" w14:textId="5691FA84" w:rsidR="00951CFC" w:rsidRDefault="00951CFC" w:rsidP="007C618F">
      <w:pPr>
        <w:ind w:leftChars="200" w:left="640" w:hangingChars="100" w:hanging="220"/>
        <w:rPr>
          <w:rFonts w:ascii="HG丸ｺﾞｼｯｸM-PRO" w:eastAsia="HG丸ｺﾞｼｯｸM-PRO" w:hAnsi="HG丸ｺﾞｼｯｸM-PRO"/>
          <w:color w:val="000000" w:themeColor="text1"/>
          <w:sz w:val="22"/>
          <w:szCs w:val="22"/>
        </w:rPr>
      </w:pPr>
    </w:p>
    <w:p w14:paraId="29364865" w14:textId="77777777" w:rsidR="00F25F90" w:rsidRDefault="00F25F90" w:rsidP="00082B1D">
      <w:pPr>
        <w:spacing w:line="240" w:lineRule="exact"/>
        <w:ind w:leftChars="200" w:left="640" w:hangingChars="100" w:hanging="220"/>
        <w:rPr>
          <w:rFonts w:ascii="HG丸ｺﾞｼｯｸM-PRO" w:eastAsia="HG丸ｺﾞｼｯｸM-PRO" w:hAnsi="HG丸ｺﾞｼｯｸM-PRO"/>
          <w:color w:val="000000" w:themeColor="text1"/>
          <w:sz w:val="22"/>
          <w:szCs w:val="22"/>
        </w:rPr>
      </w:pPr>
    </w:p>
    <w:p w14:paraId="7DD432DD" w14:textId="77777777" w:rsidR="00082B1D" w:rsidRDefault="00082B1D" w:rsidP="002C2DCF">
      <w:pPr>
        <w:ind w:leftChars="200" w:left="640" w:hangingChars="100" w:hanging="220"/>
        <w:rPr>
          <w:rFonts w:ascii="HG丸ｺﾞｼｯｸM-PRO" w:eastAsia="HG丸ｺﾞｼｯｸM-PRO" w:hAnsi="HG丸ｺﾞｼｯｸM-PRO"/>
          <w:color w:val="000000" w:themeColor="text1"/>
          <w:sz w:val="22"/>
          <w:szCs w:val="22"/>
        </w:rPr>
      </w:pPr>
    </w:p>
    <w:p w14:paraId="72715E32" w14:textId="3738F4F7" w:rsidR="000779C3" w:rsidRDefault="000779C3" w:rsidP="000779C3">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○妊娠期から子育て期までの切れ目ない支援を推進します。</w:t>
      </w:r>
    </w:p>
    <w:p w14:paraId="0F7E137E" w14:textId="4C43A5AD" w:rsidR="00462706" w:rsidRDefault="002536B1">
      <w:pPr>
        <w:ind w:leftChars="200" w:left="630" w:hangingChars="100" w:hanging="210"/>
        <w:rPr>
          <w:rFonts w:ascii="HG丸ｺﾞｼｯｸM-PRO" w:eastAsia="HG丸ｺﾞｼｯｸM-PRO" w:hAnsi="HG丸ｺﾞｼｯｸM-PRO"/>
          <w:color w:val="000000" w:themeColor="text1"/>
          <w:sz w:val="22"/>
          <w:szCs w:val="22"/>
        </w:rPr>
      </w:pPr>
      <w:r w:rsidRPr="002536B1">
        <w:rPr>
          <w:rFonts w:hint="eastAsia"/>
          <w:noProof/>
        </w:rPr>
        <mc:AlternateContent>
          <mc:Choice Requires="wps">
            <w:drawing>
              <wp:anchor distT="0" distB="0" distL="114300" distR="114300" simplePos="0" relativeHeight="252214272" behindDoc="0" locked="0" layoutInCell="1" allowOverlap="1" wp14:anchorId="458685DA" wp14:editId="0B90B851">
                <wp:simplePos x="0" y="0"/>
                <wp:positionH relativeFrom="column">
                  <wp:posOffset>203835</wp:posOffset>
                </wp:positionH>
                <wp:positionV relativeFrom="paragraph">
                  <wp:posOffset>32385</wp:posOffset>
                </wp:positionV>
                <wp:extent cx="5760000" cy="2695575"/>
                <wp:effectExtent l="0" t="0" r="0" b="8255"/>
                <wp:wrapNone/>
                <wp:docPr id="239" name="角丸四角形 239" descr="【計画中間年（2020年度）までの取組】&#10;・妊娠期から子育て期まで切れ目なく支援されるよう、市町村における子育て世代包括支援センターの設置促進を支援します。&#10;・要養育支援者情報提供票の活用による医療機関と保健機関の連携により、支援の必要な妊産婦を適時把握し、児童虐待の発生を予防する取組を推進します。&#10;・市町村において、支援の必要な妊産婦一人ひとりに適した個別支援計画を作成し、これを活用した保健活動が実施できるよう人材育成を支援します。&#10;&#10;【計画最終年（2023年度）までの取組】&#10;・中間年までに実施した取組を踏まえ、引き続き妊娠期から子育て期までの切れ目ない支援を推進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695575"/>
                        </a:xfrm>
                        <a:prstGeom prst="roundRect">
                          <a:avLst>
                            <a:gd name="adj" fmla="val 8407"/>
                          </a:avLst>
                        </a:prstGeom>
                        <a:solidFill>
                          <a:srgbClr val="4BACC6">
                            <a:lumMod val="20000"/>
                            <a:lumOff val="80000"/>
                          </a:srgbClr>
                        </a:solidFill>
                        <a:ln>
                          <a:noFill/>
                        </a:ln>
                        <a:effectLst/>
                        <a:extLst/>
                      </wps:spPr>
                      <wps:txbx>
                        <w:txbxContent>
                          <w:p w14:paraId="1270876C" w14:textId="2F6B0F5F" w:rsidR="00617357" w:rsidRPr="00E823A6" w:rsidRDefault="00617357" w:rsidP="002536B1">
                            <w:pPr>
                              <w:snapToGrid w:val="0"/>
                              <w:spacing w:line="300" w:lineRule="auto"/>
                              <w:jc w:val="left"/>
                              <w:rPr>
                                <w:rFonts w:ascii="ＭＳ ゴシック" w:eastAsia="ＭＳ ゴシック" w:hAnsi="ＭＳ ゴシック"/>
                                <w:b/>
                                <w:color w:val="0070C0"/>
                                <w:sz w:val="22"/>
                                <w:szCs w:val="22"/>
                              </w:rPr>
                            </w:pPr>
                            <w:r w:rsidRPr="00E823A6">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2020年度）までの取組</w:t>
                            </w:r>
                            <w:r w:rsidRPr="00E823A6">
                              <w:rPr>
                                <w:rFonts w:ascii="ＭＳ ゴシック" w:eastAsia="ＭＳ ゴシック" w:hAnsi="ＭＳ ゴシック" w:hint="eastAsia"/>
                                <w:b/>
                                <w:color w:val="0070C0"/>
                                <w:sz w:val="22"/>
                                <w:szCs w:val="22"/>
                              </w:rPr>
                              <w:t>】</w:t>
                            </w:r>
                          </w:p>
                          <w:p w14:paraId="2066BD48" w14:textId="77777777" w:rsidR="00617357" w:rsidRPr="006051E7" w:rsidRDefault="00617357" w:rsidP="00844519">
                            <w:pPr>
                              <w:snapToGrid w:val="0"/>
                              <w:spacing w:line="300" w:lineRule="auto"/>
                              <w:ind w:leftChars="100" w:left="430" w:hangingChars="100" w:hanging="220"/>
                              <w:jc w:val="left"/>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・妊娠期から子育て期まで切れ目なく支援されるよう、市町村における子育て世代包括支援センターの設置促進を支援します。</w:t>
                            </w:r>
                          </w:p>
                          <w:p w14:paraId="0D73F149" w14:textId="20655B40" w:rsidR="00617357" w:rsidRPr="006051E7" w:rsidRDefault="00617357" w:rsidP="007545E4">
                            <w:pPr>
                              <w:snapToGrid w:val="0"/>
                              <w:spacing w:line="300" w:lineRule="auto"/>
                              <w:ind w:leftChars="100" w:left="430" w:hangingChars="100" w:hanging="220"/>
                              <w:jc w:val="left"/>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・要養育支援者情報提供票の活用による医療機関と保健機関の連携によ</w:t>
                            </w:r>
                            <w:r>
                              <w:rPr>
                                <w:rFonts w:ascii="HG丸ｺﾞｼｯｸM-PRO" w:eastAsia="HG丸ｺﾞｼｯｸM-PRO" w:hAnsi="HG丸ｺﾞｼｯｸM-PRO" w:hint="eastAsia"/>
                                <w:sz w:val="22"/>
                                <w:szCs w:val="22"/>
                              </w:rPr>
                              <w:t>り、支援の必要な妊産婦を適時把握し、児童虐待の発生を予防する取</w:t>
                            </w:r>
                            <w:r w:rsidRPr="006051E7">
                              <w:rPr>
                                <w:rFonts w:ascii="HG丸ｺﾞｼｯｸM-PRO" w:eastAsia="HG丸ｺﾞｼｯｸM-PRO" w:hAnsi="HG丸ｺﾞｼｯｸM-PRO" w:hint="eastAsia"/>
                                <w:sz w:val="22"/>
                                <w:szCs w:val="22"/>
                              </w:rPr>
                              <w:t>組を推進します。</w:t>
                            </w:r>
                          </w:p>
                          <w:p w14:paraId="4F9C205D" w14:textId="370BDED7" w:rsidR="00617357" w:rsidRDefault="00617357" w:rsidP="002536B1">
                            <w:pPr>
                              <w:snapToGrid w:val="0"/>
                              <w:spacing w:line="300" w:lineRule="auto"/>
                              <w:ind w:leftChars="100" w:left="430" w:hangingChars="100" w:hanging="220"/>
                              <w:jc w:val="left"/>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・市町村において、支援の必要な妊産婦一人ひとりに適した個別支援計画を作成し、これを活用した保健活動が実施できるよう人材育成を支援します。</w:t>
                            </w:r>
                          </w:p>
                          <w:p w14:paraId="739DD91F" w14:textId="77777777" w:rsidR="00617357" w:rsidRPr="006051E7" w:rsidRDefault="00617357" w:rsidP="002536B1">
                            <w:pPr>
                              <w:snapToGrid w:val="0"/>
                              <w:spacing w:line="300" w:lineRule="auto"/>
                              <w:ind w:leftChars="100" w:left="430" w:hangingChars="100" w:hanging="220"/>
                              <w:jc w:val="left"/>
                              <w:rPr>
                                <w:rFonts w:ascii="HG丸ｺﾞｼｯｸM-PRO" w:eastAsia="HG丸ｺﾞｼｯｸM-PRO" w:hAnsi="HG丸ｺﾞｼｯｸM-PRO"/>
                                <w:sz w:val="22"/>
                                <w:szCs w:val="22"/>
                              </w:rPr>
                            </w:pPr>
                          </w:p>
                          <w:p w14:paraId="07595839" w14:textId="5211E483" w:rsidR="00617357" w:rsidRPr="00E823A6" w:rsidRDefault="00617357" w:rsidP="002536B1">
                            <w:pPr>
                              <w:snapToGrid w:val="0"/>
                              <w:spacing w:line="300" w:lineRule="auto"/>
                              <w:jc w:val="left"/>
                              <w:rPr>
                                <w:rFonts w:ascii="HG丸ｺﾞｼｯｸM-PRO" w:eastAsia="HG丸ｺﾞｼｯｸM-PRO" w:hAnsi="HG丸ｺﾞｼｯｸM-PRO"/>
                                <w:color w:val="0070C0"/>
                                <w:sz w:val="22"/>
                                <w:szCs w:val="22"/>
                              </w:rPr>
                            </w:pPr>
                            <w:r w:rsidRPr="00E823A6">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w:t>
                            </w:r>
                            <w:r w:rsidRPr="00E823A6">
                              <w:rPr>
                                <w:rFonts w:ascii="ＭＳ ゴシック" w:eastAsia="ＭＳ ゴシック" w:hAnsi="ＭＳ ゴシック" w:hint="eastAsia"/>
                                <w:b/>
                                <w:color w:val="0070C0"/>
                                <w:sz w:val="22"/>
                                <w:szCs w:val="22"/>
                              </w:rPr>
                              <w:t>年度）までの取組】</w:t>
                            </w:r>
                          </w:p>
                          <w:p w14:paraId="099A2601" w14:textId="5CD1DA89" w:rsidR="00617357" w:rsidRPr="00474146" w:rsidRDefault="00617357" w:rsidP="00474146">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・中間年までに実施した取組を踏まえ、引き続き妊娠期から子育て期までの切れ目ない支援を推進します。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239" o:spid="_x0000_s1103" alt="【計画中間年（2020年度）までの取組】&#10;・妊娠期から子育て期まで切れ目なく支援されるよう、市町村における子育て世代包括支援センターの設置促進を支援します。&#10;・要養育支援者情報提供票の活用による医療機関と保健機関の連携により、支援の必要な妊産婦を適時把握し、児童虐待の発生を予防する取組を推進します。&#10;・市町村において、支援の必要な妊産婦一人ひとりに適した個別支援計画を作成し、これを活用した保健活動が実施できるよう人材育成を支援します。&#10;&#10;【計画最終年（2023年度）までの取組】&#10;・中間年までに実施した取組を踏まえ、引き続き妊娠期から子育て期までの切れ目ない支援を推進します。&#10;" style="position:absolute;left:0;text-align:left;margin-left:16.05pt;margin-top:2.55pt;width:453.55pt;height:212.2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" fillcolor="#dbeef4" stroked="f">
                <v:textbox style="mso-fit-shape-to-text:t">
                  <w:txbxContent>
                    <w:p w14:paraId="1270876C" w14:textId="2F6B0F5F" w:rsidR="00617357" w:rsidRPr="00E823A6" w:rsidRDefault="00617357" w:rsidP="002536B1">
                      <w:pPr>
                        <w:snapToGrid w:val="0"/>
                        <w:spacing w:line="300" w:lineRule="auto"/>
                        <w:jc w:val="left"/>
                        <w:rPr>
                          <w:rFonts w:ascii="ＭＳ ゴシック" w:eastAsia="ＭＳ ゴシック" w:hAnsi="ＭＳ ゴシック"/>
                          <w:b/>
                          <w:color w:val="0070C0"/>
                          <w:sz w:val="22"/>
                          <w:szCs w:val="22"/>
                        </w:rPr>
                      </w:pPr>
                      <w:r w:rsidRPr="00E823A6">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2020年度）までの取組</w:t>
                      </w:r>
                      <w:r w:rsidRPr="00E823A6">
                        <w:rPr>
                          <w:rFonts w:ascii="ＭＳ ゴシック" w:eastAsia="ＭＳ ゴシック" w:hAnsi="ＭＳ ゴシック" w:hint="eastAsia"/>
                          <w:b/>
                          <w:color w:val="0070C0"/>
                          <w:sz w:val="22"/>
                          <w:szCs w:val="22"/>
                        </w:rPr>
                        <w:t>】</w:t>
                      </w:r>
                    </w:p>
                    <w:p w14:paraId="2066BD48" w14:textId="77777777" w:rsidR="00617357" w:rsidRPr="006051E7" w:rsidRDefault="00617357" w:rsidP="00844519">
                      <w:pPr>
                        <w:snapToGrid w:val="0"/>
                        <w:spacing w:line="300" w:lineRule="auto"/>
                        <w:ind w:leftChars="100" w:left="430" w:hangingChars="100" w:hanging="220"/>
                        <w:jc w:val="left"/>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・妊娠期から子育て期まで切れ目なく支援されるよう、市町村における子育て世代包括支援センターの設置促進を支援します。</w:t>
                      </w:r>
                    </w:p>
                    <w:p w14:paraId="0D73F149" w14:textId="20655B40" w:rsidR="00617357" w:rsidRPr="006051E7" w:rsidRDefault="00617357" w:rsidP="007545E4">
                      <w:pPr>
                        <w:snapToGrid w:val="0"/>
                        <w:spacing w:line="300" w:lineRule="auto"/>
                        <w:ind w:leftChars="100" w:left="430" w:hangingChars="100" w:hanging="220"/>
                        <w:jc w:val="left"/>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・要養育支援者情報提供票の活用による医療機関と保健機関の連携によ</w:t>
                      </w:r>
                      <w:r>
                        <w:rPr>
                          <w:rFonts w:ascii="HG丸ｺﾞｼｯｸM-PRO" w:eastAsia="HG丸ｺﾞｼｯｸM-PRO" w:hAnsi="HG丸ｺﾞｼｯｸM-PRO" w:hint="eastAsia"/>
                          <w:sz w:val="22"/>
                          <w:szCs w:val="22"/>
                        </w:rPr>
                        <w:t>り、支援の必要な妊産婦を適時把握し、児童虐待の発生を予防する取</w:t>
                      </w:r>
                      <w:r w:rsidRPr="006051E7">
                        <w:rPr>
                          <w:rFonts w:ascii="HG丸ｺﾞｼｯｸM-PRO" w:eastAsia="HG丸ｺﾞｼｯｸM-PRO" w:hAnsi="HG丸ｺﾞｼｯｸM-PRO" w:hint="eastAsia"/>
                          <w:sz w:val="22"/>
                          <w:szCs w:val="22"/>
                        </w:rPr>
                        <w:t>組を推進します。</w:t>
                      </w:r>
                    </w:p>
                    <w:p w14:paraId="4F9C205D" w14:textId="370BDED7" w:rsidR="00617357" w:rsidRDefault="00617357" w:rsidP="002536B1">
                      <w:pPr>
                        <w:snapToGrid w:val="0"/>
                        <w:spacing w:line="300" w:lineRule="auto"/>
                        <w:ind w:leftChars="100" w:left="430" w:hangingChars="100" w:hanging="220"/>
                        <w:jc w:val="left"/>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・市町村において、支援の必要な妊産婦一人ひとりに適した個別支援計画を作成し、これを活用した保健活動が実施できるよう人材育成を支援します。</w:t>
                      </w:r>
                    </w:p>
                    <w:p w14:paraId="739DD91F" w14:textId="77777777" w:rsidR="00617357" w:rsidRPr="006051E7" w:rsidRDefault="00617357" w:rsidP="002536B1">
                      <w:pPr>
                        <w:snapToGrid w:val="0"/>
                        <w:spacing w:line="300" w:lineRule="auto"/>
                        <w:ind w:leftChars="100" w:left="430" w:hangingChars="100" w:hanging="220"/>
                        <w:jc w:val="left"/>
                        <w:rPr>
                          <w:rFonts w:ascii="HG丸ｺﾞｼｯｸM-PRO" w:eastAsia="HG丸ｺﾞｼｯｸM-PRO" w:hAnsi="HG丸ｺﾞｼｯｸM-PRO"/>
                          <w:sz w:val="22"/>
                          <w:szCs w:val="22"/>
                        </w:rPr>
                      </w:pPr>
                    </w:p>
                    <w:p w14:paraId="07595839" w14:textId="5211E483" w:rsidR="00617357" w:rsidRPr="00E823A6" w:rsidRDefault="00617357" w:rsidP="002536B1">
                      <w:pPr>
                        <w:snapToGrid w:val="0"/>
                        <w:spacing w:line="300" w:lineRule="auto"/>
                        <w:jc w:val="left"/>
                        <w:rPr>
                          <w:rFonts w:ascii="HG丸ｺﾞｼｯｸM-PRO" w:eastAsia="HG丸ｺﾞｼｯｸM-PRO" w:hAnsi="HG丸ｺﾞｼｯｸM-PRO"/>
                          <w:color w:val="0070C0"/>
                          <w:sz w:val="22"/>
                          <w:szCs w:val="22"/>
                        </w:rPr>
                      </w:pPr>
                      <w:r w:rsidRPr="00E823A6">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w:t>
                      </w:r>
                      <w:r w:rsidRPr="00E823A6">
                        <w:rPr>
                          <w:rFonts w:ascii="ＭＳ ゴシック" w:eastAsia="ＭＳ ゴシック" w:hAnsi="ＭＳ ゴシック" w:hint="eastAsia"/>
                          <w:b/>
                          <w:color w:val="0070C0"/>
                          <w:sz w:val="22"/>
                          <w:szCs w:val="22"/>
                        </w:rPr>
                        <w:t>年度）までの取組】</w:t>
                      </w:r>
                    </w:p>
                    <w:p w14:paraId="099A2601" w14:textId="5CD1DA89" w:rsidR="00617357" w:rsidRPr="00474146" w:rsidRDefault="00617357" w:rsidP="00474146">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・中間年までに実施した取組を踏まえ、引き続き妊娠期から子育て期までの切れ目ない支援を推進します。</w:t>
                      </w:r>
                    </w:p>
                  </w:txbxContent>
                </v:textbox>
              </v:roundrect>
            </w:pict>
          </mc:Fallback>
        </mc:AlternateContent>
      </w:r>
    </w:p>
    <w:p w14:paraId="72BE7115" w14:textId="77777777" w:rsidR="00462706" w:rsidRDefault="00462706" w:rsidP="002C2DCF">
      <w:pPr>
        <w:ind w:leftChars="200" w:left="640" w:hangingChars="100" w:hanging="220"/>
        <w:rPr>
          <w:rFonts w:ascii="HG丸ｺﾞｼｯｸM-PRO" w:eastAsia="HG丸ｺﾞｼｯｸM-PRO" w:hAnsi="HG丸ｺﾞｼｯｸM-PRO"/>
          <w:color w:val="000000" w:themeColor="text1"/>
          <w:sz w:val="22"/>
          <w:szCs w:val="22"/>
        </w:rPr>
      </w:pPr>
    </w:p>
    <w:p w14:paraId="0F052832" w14:textId="77777777" w:rsidR="00462706" w:rsidRDefault="00462706" w:rsidP="002C2DCF">
      <w:pPr>
        <w:ind w:leftChars="200" w:left="640" w:hangingChars="100" w:hanging="220"/>
        <w:rPr>
          <w:rFonts w:ascii="HG丸ｺﾞｼｯｸM-PRO" w:eastAsia="HG丸ｺﾞｼｯｸM-PRO" w:hAnsi="HG丸ｺﾞｼｯｸM-PRO"/>
          <w:color w:val="000000" w:themeColor="text1"/>
          <w:sz w:val="22"/>
          <w:szCs w:val="22"/>
        </w:rPr>
      </w:pPr>
    </w:p>
    <w:p w14:paraId="53E3B97D" w14:textId="77777777" w:rsidR="00462706" w:rsidRDefault="00462706" w:rsidP="002C2DCF">
      <w:pPr>
        <w:ind w:leftChars="200" w:left="640" w:hangingChars="100" w:hanging="220"/>
        <w:rPr>
          <w:rFonts w:ascii="HG丸ｺﾞｼｯｸM-PRO" w:eastAsia="HG丸ｺﾞｼｯｸM-PRO" w:hAnsi="HG丸ｺﾞｼｯｸM-PRO"/>
          <w:color w:val="000000" w:themeColor="text1"/>
          <w:sz w:val="22"/>
          <w:szCs w:val="22"/>
        </w:rPr>
      </w:pPr>
    </w:p>
    <w:p w14:paraId="624FDA82" w14:textId="77777777" w:rsidR="00462706" w:rsidRDefault="00462706" w:rsidP="002C2DCF">
      <w:pPr>
        <w:ind w:leftChars="200" w:left="640" w:hangingChars="100" w:hanging="220"/>
        <w:rPr>
          <w:rFonts w:ascii="HG丸ｺﾞｼｯｸM-PRO" w:eastAsia="HG丸ｺﾞｼｯｸM-PRO" w:hAnsi="HG丸ｺﾞｼｯｸM-PRO"/>
          <w:color w:val="000000" w:themeColor="text1"/>
          <w:sz w:val="22"/>
          <w:szCs w:val="22"/>
        </w:rPr>
      </w:pPr>
    </w:p>
    <w:p w14:paraId="2C7E8EDC" w14:textId="77777777" w:rsidR="00462706" w:rsidRDefault="00462706" w:rsidP="002C2DCF">
      <w:pPr>
        <w:ind w:leftChars="200" w:left="640" w:hangingChars="100" w:hanging="220"/>
        <w:rPr>
          <w:rFonts w:ascii="HG丸ｺﾞｼｯｸM-PRO" w:eastAsia="HG丸ｺﾞｼｯｸM-PRO" w:hAnsi="HG丸ｺﾞｼｯｸM-PRO"/>
          <w:color w:val="000000" w:themeColor="text1"/>
          <w:sz w:val="22"/>
          <w:szCs w:val="22"/>
        </w:rPr>
      </w:pPr>
    </w:p>
    <w:p w14:paraId="3E2A0D2B" w14:textId="77777777" w:rsidR="00975C2B" w:rsidRDefault="00975C2B" w:rsidP="002C2DCF">
      <w:pPr>
        <w:ind w:leftChars="200" w:left="640" w:hangingChars="100" w:hanging="220"/>
        <w:rPr>
          <w:rFonts w:ascii="HG丸ｺﾞｼｯｸM-PRO" w:eastAsia="HG丸ｺﾞｼｯｸM-PRO" w:hAnsi="HG丸ｺﾞｼｯｸM-PRO"/>
          <w:color w:val="000000" w:themeColor="text1"/>
          <w:sz w:val="22"/>
          <w:szCs w:val="22"/>
        </w:rPr>
      </w:pPr>
    </w:p>
    <w:p w14:paraId="6E47ED88" w14:textId="77777777" w:rsidR="00975C2B" w:rsidRDefault="00975C2B" w:rsidP="002C2DCF">
      <w:pPr>
        <w:ind w:leftChars="200" w:left="640" w:hangingChars="100" w:hanging="220"/>
        <w:rPr>
          <w:rFonts w:ascii="HG丸ｺﾞｼｯｸM-PRO" w:eastAsia="HG丸ｺﾞｼｯｸM-PRO" w:hAnsi="HG丸ｺﾞｼｯｸM-PRO"/>
          <w:color w:val="000000" w:themeColor="text1"/>
          <w:sz w:val="22"/>
          <w:szCs w:val="22"/>
        </w:rPr>
      </w:pPr>
    </w:p>
    <w:p w14:paraId="00B41260" w14:textId="3B5BF1F2" w:rsidR="00555D92" w:rsidRDefault="00555D92" w:rsidP="007C618F">
      <w:pPr>
        <w:ind w:leftChars="200" w:left="640" w:hangingChars="100" w:hanging="220"/>
        <w:rPr>
          <w:rFonts w:ascii="HG丸ｺﾞｼｯｸM-PRO" w:eastAsia="HG丸ｺﾞｼｯｸM-PRO" w:hAnsi="HG丸ｺﾞｼｯｸM-PRO"/>
          <w:color w:val="000000" w:themeColor="text1"/>
          <w:sz w:val="22"/>
          <w:szCs w:val="22"/>
        </w:rPr>
      </w:pPr>
    </w:p>
    <w:p w14:paraId="79B9AFB4" w14:textId="6825FD5F" w:rsidR="00474146" w:rsidRDefault="00474146" w:rsidP="002D66A6">
      <w:pPr>
        <w:widowControl/>
        <w:ind w:firstLineChars="100" w:firstLine="220"/>
        <w:jc w:val="left"/>
        <w:rPr>
          <w:rFonts w:ascii="HG丸ｺﾞｼｯｸM-PRO" w:eastAsia="HG丸ｺﾞｼｯｸM-PRO" w:hAnsi="HG丸ｺﾞｼｯｸM-PRO"/>
          <w:color w:val="000000" w:themeColor="text1"/>
          <w:sz w:val="22"/>
          <w:szCs w:val="22"/>
        </w:rPr>
      </w:pPr>
    </w:p>
    <w:p w14:paraId="26027FC3" w14:textId="77777777" w:rsidR="00082B1D" w:rsidRDefault="00082B1D" w:rsidP="002D66A6">
      <w:pPr>
        <w:widowControl/>
        <w:ind w:firstLineChars="200" w:firstLine="440"/>
        <w:jc w:val="left"/>
        <w:rPr>
          <w:rFonts w:ascii="HG丸ｺﾞｼｯｸM-PRO" w:eastAsia="HG丸ｺﾞｼｯｸM-PRO" w:hAnsi="HG丸ｺﾞｼｯｸM-PRO"/>
          <w:color w:val="000000" w:themeColor="text1"/>
          <w:sz w:val="22"/>
          <w:szCs w:val="22"/>
        </w:rPr>
      </w:pPr>
    </w:p>
    <w:p w14:paraId="24E57D6F" w14:textId="7A51EDA2" w:rsidR="009F60C1" w:rsidRDefault="009F60C1" w:rsidP="002D66A6">
      <w:pPr>
        <w:widowControl/>
        <w:ind w:firstLineChars="200" w:firstLine="44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○新生児スクリーニングの実施・普及啓発を推進します。</w:t>
      </w:r>
    </w:p>
    <w:p w14:paraId="6FEFB83E" w14:textId="34165EA2" w:rsidR="009F60C1" w:rsidRDefault="002D66A6" w:rsidP="002D66A6">
      <w:pPr>
        <w:ind w:leftChars="200" w:left="630" w:hangingChars="100" w:hanging="210"/>
        <w:rPr>
          <w:rFonts w:ascii="HG丸ｺﾞｼｯｸM-PRO" w:eastAsia="HG丸ｺﾞｼｯｸM-PRO" w:hAnsi="HG丸ｺﾞｼｯｸM-PRO"/>
          <w:color w:val="000000" w:themeColor="text1"/>
          <w:sz w:val="22"/>
          <w:szCs w:val="22"/>
        </w:rPr>
      </w:pPr>
      <w:r w:rsidRPr="00462706">
        <w:rPr>
          <w:rFonts w:hint="eastAsia"/>
          <w:noProof/>
        </w:rPr>
        <mc:AlternateContent>
          <mc:Choice Requires="wps">
            <w:drawing>
              <wp:anchor distT="0" distB="0" distL="114300" distR="114300" simplePos="0" relativeHeight="252324864" behindDoc="0" locked="0" layoutInCell="1" allowOverlap="1" wp14:anchorId="07612A62" wp14:editId="772799BC">
                <wp:simplePos x="0" y="0"/>
                <wp:positionH relativeFrom="column">
                  <wp:posOffset>203835</wp:posOffset>
                </wp:positionH>
                <wp:positionV relativeFrom="paragraph">
                  <wp:posOffset>64770</wp:posOffset>
                </wp:positionV>
                <wp:extent cx="5759450" cy="2000250"/>
                <wp:effectExtent l="0" t="0" r="0" b="0"/>
                <wp:wrapNone/>
                <wp:docPr id="3638" name="角丸四角形 3638" descr="【計画中間年（2020年度）までの取組】&#10;・先天性代謝異常等検査を引き続き実施します。&#10;・大阪府域において新生児聴覚検査への取組が推進されるよう関係機関連携会議を開催するとともに、府民に対し新生児聴覚検査の目的を周知します。&#10;&#10;【計画最終年（2023年度）までの取組】&#10;・中間年までに実施した取組を踏まえ、引き続き新生児スクリーニングを推進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000250"/>
                        </a:xfrm>
                        <a:prstGeom prst="roundRect">
                          <a:avLst>
                            <a:gd name="adj" fmla="val 8407"/>
                          </a:avLst>
                        </a:prstGeom>
                        <a:solidFill>
                          <a:srgbClr val="4BACC6">
                            <a:lumMod val="20000"/>
                            <a:lumOff val="80000"/>
                          </a:srgbClr>
                        </a:solidFill>
                        <a:ln>
                          <a:noFill/>
                        </a:ln>
                        <a:effectLst/>
                        <a:extLst/>
                      </wps:spPr>
                      <wps:txbx>
                        <w:txbxContent>
                          <w:p w14:paraId="7E68885E" w14:textId="28F38F46" w:rsidR="00617357" w:rsidRPr="00A1494B" w:rsidRDefault="00617357" w:rsidP="009F60C1">
                            <w:pPr>
                              <w:snapToGrid w:val="0"/>
                              <w:spacing w:line="300" w:lineRule="auto"/>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【計画中間年（2020年度）までの取組】</w:t>
                            </w:r>
                          </w:p>
                          <w:p w14:paraId="0B448313" w14:textId="77777777" w:rsidR="00617357" w:rsidRDefault="00617357" w:rsidP="009F60C1">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・先天性代謝異常等検査を引き続き実施します。</w:t>
                            </w:r>
                          </w:p>
                          <w:p w14:paraId="5E652C38" w14:textId="0FEB8607" w:rsidR="00617357" w:rsidRDefault="00617357" w:rsidP="009F60C1">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231CF3">
                              <w:rPr>
                                <w:rFonts w:ascii="HG丸ｺﾞｼｯｸM-PRO" w:eastAsia="HG丸ｺﾞｼｯｸM-PRO" w:hAnsi="HG丸ｺﾞｼｯｸM-PRO" w:hint="eastAsia"/>
                                <w:sz w:val="22"/>
                                <w:szCs w:val="22"/>
                              </w:rPr>
                              <w:t>大阪府域において新生児聴覚検査への取組が推進されるよう関係機関連携会議を開催するとともに、府民に対し新生児聴覚検査の目的を周知します。</w:t>
                            </w:r>
                          </w:p>
                          <w:p w14:paraId="7ACCA342" w14:textId="77777777" w:rsidR="00617357" w:rsidRPr="00474146" w:rsidRDefault="00617357" w:rsidP="009F60C1">
                            <w:pPr>
                              <w:snapToGrid w:val="0"/>
                              <w:spacing w:line="300" w:lineRule="auto"/>
                              <w:ind w:leftChars="100" w:left="430" w:hangingChars="100" w:hanging="220"/>
                              <w:jc w:val="left"/>
                              <w:rPr>
                                <w:rFonts w:ascii="HG丸ｺﾞｼｯｸM-PRO" w:eastAsia="HG丸ｺﾞｼｯｸM-PRO" w:hAnsi="HG丸ｺﾞｼｯｸM-PRO"/>
                                <w:sz w:val="22"/>
                                <w:szCs w:val="22"/>
                              </w:rPr>
                            </w:pPr>
                          </w:p>
                          <w:p w14:paraId="6A5E42A6" w14:textId="76E4F25C" w:rsidR="00617357" w:rsidRDefault="00617357" w:rsidP="009F60C1">
                            <w:pPr>
                              <w:snapToGrid w:val="0"/>
                              <w:spacing w:line="300" w:lineRule="auto"/>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3D2FC022" w14:textId="2B85080F" w:rsidR="00617357" w:rsidRDefault="00617357" w:rsidP="009F60C1">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・中間年までに実施した取組を踏まえ、引き続き新生児スクリーニングを推進します。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3638" o:spid="_x0000_s1104" alt="【計画中間年（2020年度）までの取組】&#10;・先天性代謝異常等検査を引き続き実施します。&#10;・大阪府域において新生児聴覚検査への取組が推進されるよう関係機関連携会議を開催するとともに、府民に対し新生児聴覚検査の目的を周知します。&#10;&#10;【計画最終年（2023年度）までの取組】&#10;・中間年までに実施した取組を踏まえ、引き続き新生児スクリーニングを推進します。&#10;" style="position:absolute;left:0;text-align:left;margin-left:16.05pt;margin-top:5.1pt;width:453.5pt;height:157.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" fillcolor="#dbeef4" stroked="f">
                <v:textbox style="mso-fit-shape-to-text:t">
                  <w:txbxContent>
                    <w:p w14:paraId="7E68885E" w14:textId="28F38F46" w:rsidR="00617357" w:rsidRPr="00A1494B" w:rsidRDefault="00617357" w:rsidP="009F60C1">
                      <w:pPr>
                        <w:snapToGrid w:val="0"/>
                        <w:spacing w:line="300" w:lineRule="auto"/>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【計画中間年（2020年度）までの取組】</w:t>
                      </w:r>
                    </w:p>
                    <w:p w14:paraId="0B448313" w14:textId="77777777" w:rsidR="00617357" w:rsidRDefault="00617357" w:rsidP="009F60C1">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・先天性代謝異常等検査を引き続き実施します。</w:t>
                      </w:r>
                    </w:p>
                    <w:p w14:paraId="5E652C38" w14:textId="0FEB8607" w:rsidR="00617357" w:rsidRDefault="00617357" w:rsidP="009F60C1">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231CF3">
                        <w:rPr>
                          <w:rFonts w:ascii="HG丸ｺﾞｼｯｸM-PRO" w:eastAsia="HG丸ｺﾞｼｯｸM-PRO" w:hAnsi="HG丸ｺﾞｼｯｸM-PRO" w:hint="eastAsia"/>
                          <w:sz w:val="22"/>
                          <w:szCs w:val="22"/>
                        </w:rPr>
                        <w:t>大阪府域において新生児聴覚検査への取組が推進されるよう関係機関連携会議を開催するとともに、府民に対し新生児聴覚検査の目的を周知します。</w:t>
                      </w:r>
                    </w:p>
                    <w:p w14:paraId="7ACCA342" w14:textId="77777777" w:rsidR="00617357" w:rsidRPr="00474146" w:rsidRDefault="00617357" w:rsidP="009F60C1">
                      <w:pPr>
                        <w:snapToGrid w:val="0"/>
                        <w:spacing w:line="300" w:lineRule="auto"/>
                        <w:ind w:leftChars="100" w:left="430" w:hangingChars="100" w:hanging="220"/>
                        <w:jc w:val="left"/>
                        <w:rPr>
                          <w:rFonts w:ascii="HG丸ｺﾞｼｯｸM-PRO" w:eastAsia="HG丸ｺﾞｼｯｸM-PRO" w:hAnsi="HG丸ｺﾞｼｯｸM-PRO"/>
                          <w:sz w:val="22"/>
                          <w:szCs w:val="22"/>
                        </w:rPr>
                      </w:pPr>
                    </w:p>
                    <w:p w14:paraId="6A5E42A6" w14:textId="76E4F25C" w:rsidR="00617357" w:rsidRDefault="00617357" w:rsidP="009F60C1">
                      <w:pPr>
                        <w:snapToGrid w:val="0"/>
                        <w:spacing w:line="300" w:lineRule="auto"/>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3D2FC022" w14:textId="2B85080F" w:rsidR="00617357" w:rsidRDefault="00617357" w:rsidP="009F60C1">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・中間年までに実施した取組を踏まえ、引き続き新生児スクリーニングを推進します。</w:t>
                      </w:r>
                    </w:p>
                  </w:txbxContent>
                </v:textbox>
              </v:roundrect>
            </w:pict>
          </mc:Fallback>
        </mc:AlternateContent>
      </w:r>
    </w:p>
    <w:p w14:paraId="5A7C07A3" w14:textId="77777777" w:rsidR="009F60C1" w:rsidRDefault="009F60C1" w:rsidP="009F60C1">
      <w:pPr>
        <w:ind w:leftChars="200" w:left="640" w:hangingChars="100" w:hanging="220"/>
        <w:rPr>
          <w:rFonts w:ascii="HG丸ｺﾞｼｯｸM-PRO" w:eastAsia="HG丸ｺﾞｼｯｸM-PRO" w:hAnsi="HG丸ｺﾞｼｯｸM-PRO"/>
          <w:color w:val="000000" w:themeColor="text1"/>
          <w:sz w:val="22"/>
          <w:szCs w:val="22"/>
        </w:rPr>
      </w:pPr>
    </w:p>
    <w:p w14:paraId="633DEA07" w14:textId="77777777" w:rsidR="009F60C1" w:rsidRDefault="009F60C1" w:rsidP="009F60C1">
      <w:pPr>
        <w:ind w:leftChars="200" w:left="640" w:hangingChars="100" w:hanging="220"/>
        <w:rPr>
          <w:rFonts w:ascii="HG丸ｺﾞｼｯｸM-PRO" w:eastAsia="HG丸ｺﾞｼｯｸM-PRO" w:hAnsi="HG丸ｺﾞｼｯｸM-PRO"/>
          <w:color w:val="000000" w:themeColor="text1"/>
          <w:sz w:val="22"/>
          <w:szCs w:val="22"/>
        </w:rPr>
      </w:pPr>
    </w:p>
    <w:p w14:paraId="1309C8D8" w14:textId="18B34BD7" w:rsidR="009F60C1" w:rsidRDefault="009F60C1" w:rsidP="009F60C1">
      <w:pPr>
        <w:ind w:leftChars="200" w:left="640" w:hangingChars="100" w:hanging="220"/>
        <w:rPr>
          <w:rFonts w:ascii="HG丸ｺﾞｼｯｸM-PRO" w:eastAsia="HG丸ｺﾞｼｯｸM-PRO" w:hAnsi="HG丸ｺﾞｼｯｸM-PRO"/>
          <w:color w:val="000000" w:themeColor="text1"/>
          <w:sz w:val="22"/>
          <w:szCs w:val="22"/>
        </w:rPr>
      </w:pPr>
    </w:p>
    <w:p w14:paraId="796ABED0" w14:textId="77777777" w:rsidR="009F60C1" w:rsidRDefault="009F60C1" w:rsidP="009F60C1">
      <w:pPr>
        <w:ind w:leftChars="200" w:left="640" w:hangingChars="100" w:hanging="220"/>
        <w:rPr>
          <w:rFonts w:ascii="HG丸ｺﾞｼｯｸM-PRO" w:eastAsia="HG丸ｺﾞｼｯｸM-PRO" w:hAnsi="HG丸ｺﾞｼｯｸM-PRO"/>
          <w:color w:val="000000" w:themeColor="text1"/>
          <w:sz w:val="22"/>
          <w:szCs w:val="22"/>
        </w:rPr>
      </w:pPr>
    </w:p>
    <w:p w14:paraId="0F27222F" w14:textId="77777777" w:rsidR="009F60C1" w:rsidRDefault="009F60C1" w:rsidP="009F60C1">
      <w:pPr>
        <w:ind w:leftChars="200" w:left="640" w:hangingChars="100" w:hanging="220"/>
        <w:rPr>
          <w:rFonts w:ascii="HG丸ｺﾞｼｯｸM-PRO" w:eastAsia="HG丸ｺﾞｼｯｸM-PRO" w:hAnsi="HG丸ｺﾞｼｯｸM-PRO"/>
          <w:color w:val="000000" w:themeColor="text1"/>
          <w:sz w:val="22"/>
          <w:szCs w:val="22"/>
        </w:rPr>
      </w:pPr>
    </w:p>
    <w:p w14:paraId="17A025D2" w14:textId="77777777" w:rsidR="00F25F90" w:rsidRDefault="00F25F90" w:rsidP="002D66A6">
      <w:pPr>
        <w:rPr>
          <w:rFonts w:ascii="HG丸ｺﾞｼｯｸM-PRO" w:eastAsia="HG丸ｺﾞｼｯｸM-PRO" w:hAnsi="HG丸ｺﾞｼｯｸM-PRO"/>
          <w:color w:val="000000" w:themeColor="text1"/>
          <w:sz w:val="22"/>
          <w:szCs w:val="22"/>
        </w:rPr>
      </w:pPr>
    </w:p>
    <w:p w14:paraId="75D7B317" w14:textId="77777777" w:rsidR="00F25F90" w:rsidRDefault="00F25F90" w:rsidP="00555D92">
      <w:pPr>
        <w:ind w:leftChars="200" w:left="640" w:hangingChars="100" w:hanging="220"/>
        <w:rPr>
          <w:rFonts w:ascii="HG丸ｺﾞｼｯｸM-PRO" w:eastAsia="HG丸ｺﾞｼｯｸM-PRO" w:hAnsi="HG丸ｺﾞｼｯｸM-PRO"/>
          <w:color w:val="000000" w:themeColor="text1"/>
          <w:sz w:val="22"/>
          <w:szCs w:val="22"/>
        </w:rPr>
      </w:pPr>
    </w:p>
    <w:p w14:paraId="5237657B" w14:textId="5C84E143" w:rsidR="008A434D" w:rsidRDefault="007545E4" w:rsidP="00555D92">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0A40DA">
        <w:rPr>
          <w:rFonts w:ascii="HG丸ｺﾞｼｯｸM-PRO" w:eastAsia="HG丸ｺﾞｼｯｸM-PRO" w:hAnsi="HG丸ｺﾞｼｯｸM-PRO" w:hint="eastAsia"/>
          <w:color w:val="000000" w:themeColor="text1"/>
          <w:sz w:val="22"/>
          <w:szCs w:val="22"/>
        </w:rPr>
        <w:t>在宅での療養を希望する児とその家族が安心して退院できるよう、関係機関連携を推進します。</w:t>
      </w:r>
    </w:p>
    <w:p w14:paraId="51C4FFB5" w14:textId="70C2C0A5" w:rsidR="008C27D9" w:rsidRPr="007545E4" w:rsidRDefault="00555D92" w:rsidP="00E4387D">
      <w:pPr>
        <w:ind w:leftChars="200" w:left="630" w:hangingChars="100" w:hanging="210"/>
        <w:rPr>
          <w:rFonts w:ascii="HG丸ｺﾞｼｯｸM-PRO" w:eastAsia="HG丸ｺﾞｼｯｸM-PRO" w:hAnsi="HG丸ｺﾞｼｯｸM-PRO"/>
          <w:color w:val="000000" w:themeColor="text1"/>
          <w:sz w:val="22"/>
          <w:szCs w:val="22"/>
        </w:rPr>
      </w:pPr>
      <w:r w:rsidRPr="00462706">
        <w:rPr>
          <w:rFonts w:hint="eastAsia"/>
          <w:noProof/>
        </w:rPr>
        <mc:AlternateContent>
          <mc:Choice Requires="wps">
            <w:drawing>
              <wp:anchor distT="0" distB="0" distL="114300" distR="114300" simplePos="0" relativeHeight="252212224" behindDoc="0" locked="0" layoutInCell="1" allowOverlap="1" wp14:anchorId="4BDDC0CE" wp14:editId="4D1F2501">
                <wp:simplePos x="0" y="0"/>
                <wp:positionH relativeFrom="column">
                  <wp:posOffset>213360</wp:posOffset>
                </wp:positionH>
                <wp:positionV relativeFrom="paragraph">
                  <wp:posOffset>24765</wp:posOffset>
                </wp:positionV>
                <wp:extent cx="5760000" cy="1657350"/>
                <wp:effectExtent l="0" t="0" r="0" b="0"/>
                <wp:wrapNone/>
                <wp:docPr id="238" name="角丸四角形 238" descr="【計画中間年（2020年度）までの取組】&#10;　・関係機関連携の取組を推進するツールである小児在宅生活支援地域連携シートを活用し、NICU等を退院する児の支援を実施します。&#10;&#10;【計画最終年（2023年度）までの取組】&#10;・地域連携シートの取組を検証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1657350"/>
                        </a:xfrm>
                        <a:prstGeom prst="roundRect">
                          <a:avLst>
                            <a:gd name="adj" fmla="val 8407"/>
                          </a:avLst>
                        </a:prstGeom>
                        <a:solidFill>
                          <a:srgbClr val="4BACC6">
                            <a:lumMod val="20000"/>
                            <a:lumOff val="80000"/>
                          </a:srgbClr>
                        </a:solidFill>
                        <a:ln>
                          <a:noFill/>
                        </a:ln>
                        <a:effectLst/>
                        <a:extLst/>
                      </wps:spPr>
                      <wps:txbx>
                        <w:txbxContent>
                          <w:p w14:paraId="0E3B5B67" w14:textId="528D1F19" w:rsidR="00617357" w:rsidRDefault="00617357" w:rsidP="00462706">
                            <w:pPr>
                              <w:snapToGrid w:val="0"/>
                              <w:spacing w:line="300" w:lineRule="auto"/>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【計画中間年（2020年度）までの取組】</w:t>
                            </w:r>
                          </w:p>
                          <w:p w14:paraId="3A7B2636" w14:textId="0FCA8FC4" w:rsidR="00617357" w:rsidRDefault="00617357" w:rsidP="00E73EDC">
                            <w:pPr>
                              <w:snapToGrid w:val="0"/>
                              <w:spacing w:line="300" w:lineRule="auto"/>
                              <w:ind w:left="442" w:hangingChars="200" w:hanging="442"/>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 xml:space="preserve">　</w:t>
                            </w:r>
                            <w:r>
                              <w:rPr>
                                <w:rFonts w:ascii="HG丸ｺﾞｼｯｸM-PRO" w:eastAsia="HG丸ｺﾞｼｯｸM-PRO" w:hAnsi="HG丸ｺﾞｼｯｸM-PRO" w:hint="eastAsia"/>
                                <w:sz w:val="22"/>
                                <w:szCs w:val="22"/>
                              </w:rPr>
                              <w:t>・関係機関連携の取組を推進するツールである小児在宅生活支援地域連携シートを活用し、NICU等を退院する児の支援を実施します。</w:t>
                            </w:r>
                          </w:p>
                          <w:p w14:paraId="590AD605" w14:textId="77777777" w:rsidR="00617357" w:rsidRPr="00E73EDC" w:rsidRDefault="00617357">
                            <w:pPr>
                              <w:snapToGrid w:val="0"/>
                              <w:spacing w:line="300" w:lineRule="auto"/>
                              <w:ind w:left="440" w:hangingChars="200" w:hanging="440"/>
                              <w:jc w:val="left"/>
                              <w:rPr>
                                <w:rFonts w:ascii="HG丸ｺﾞｼｯｸM-PRO" w:eastAsia="HG丸ｺﾞｼｯｸM-PRO" w:hAnsi="HG丸ｺﾞｼｯｸM-PRO"/>
                                <w:sz w:val="22"/>
                                <w:szCs w:val="22"/>
                              </w:rPr>
                            </w:pPr>
                          </w:p>
                          <w:p w14:paraId="042EBC06" w14:textId="4B2F95FE" w:rsidR="00617357" w:rsidRDefault="00617357" w:rsidP="00462706">
                            <w:pPr>
                              <w:snapToGrid w:val="0"/>
                              <w:spacing w:line="300" w:lineRule="auto"/>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0FEFE8F5" w14:textId="6FF87610" w:rsidR="00617357" w:rsidRPr="00474146" w:rsidRDefault="00617357" w:rsidP="00474146">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・地域連携シートの取組を検証します。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238" o:spid="_x0000_s1105" alt="【計画中間年（2020年度）までの取組】&#10;　・関係機関連携の取組を推進するツールである小児在宅生活支援地域連携シートを活用し、NICU等を退院する児の支援を実施します。&#10;&#10;【計画最終年（2023年度）までの取組】&#10;・地域連携シートの取組を検証します。&#10;" style="position:absolute;left:0;text-align:left;margin-left:16.8pt;margin-top:1.95pt;width:453.55pt;height:130.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" fillcolor="#dbeef4" stroked="f">
                <v:textbox style="mso-fit-shape-to-text:t">
                  <w:txbxContent>
                    <w:p w14:paraId="0E3B5B67" w14:textId="528D1F19" w:rsidR="00617357" w:rsidRDefault="00617357" w:rsidP="00462706">
                      <w:pPr>
                        <w:snapToGrid w:val="0"/>
                        <w:spacing w:line="300" w:lineRule="auto"/>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【計画中間年（2020年度）までの取組】</w:t>
                      </w:r>
                    </w:p>
                    <w:p w14:paraId="3A7B2636" w14:textId="0FCA8FC4" w:rsidR="00617357" w:rsidRDefault="00617357" w:rsidP="00E73EDC">
                      <w:pPr>
                        <w:snapToGrid w:val="0"/>
                        <w:spacing w:line="300" w:lineRule="auto"/>
                        <w:ind w:left="442" w:hangingChars="200" w:hanging="442"/>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 xml:space="preserve">　</w:t>
                      </w:r>
                      <w:r>
                        <w:rPr>
                          <w:rFonts w:ascii="HG丸ｺﾞｼｯｸM-PRO" w:eastAsia="HG丸ｺﾞｼｯｸM-PRO" w:hAnsi="HG丸ｺﾞｼｯｸM-PRO" w:hint="eastAsia"/>
                          <w:sz w:val="22"/>
                          <w:szCs w:val="22"/>
                        </w:rPr>
                        <w:t>・関係機関連携の取組を推進するツールである小児在宅生活支援地域連携シートを活用し、NICU等を退院する児の支援を実施します。</w:t>
                      </w:r>
                    </w:p>
                    <w:p w14:paraId="590AD605" w14:textId="77777777" w:rsidR="00617357" w:rsidRPr="00E73EDC" w:rsidRDefault="00617357">
                      <w:pPr>
                        <w:snapToGrid w:val="0"/>
                        <w:spacing w:line="300" w:lineRule="auto"/>
                        <w:ind w:left="440" w:hangingChars="200" w:hanging="440"/>
                        <w:jc w:val="left"/>
                        <w:rPr>
                          <w:rFonts w:ascii="HG丸ｺﾞｼｯｸM-PRO" w:eastAsia="HG丸ｺﾞｼｯｸM-PRO" w:hAnsi="HG丸ｺﾞｼｯｸM-PRO"/>
                          <w:sz w:val="22"/>
                          <w:szCs w:val="22"/>
                        </w:rPr>
                      </w:pPr>
                    </w:p>
                    <w:p w14:paraId="042EBC06" w14:textId="4B2F95FE" w:rsidR="00617357" w:rsidRDefault="00617357" w:rsidP="00462706">
                      <w:pPr>
                        <w:snapToGrid w:val="0"/>
                        <w:spacing w:line="300" w:lineRule="auto"/>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0FEFE8F5" w14:textId="6FF87610" w:rsidR="00617357" w:rsidRPr="00474146" w:rsidRDefault="00617357" w:rsidP="00474146">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・地域連携シートの取組を検証します。</w:t>
                      </w:r>
                    </w:p>
                  </w:txbxContent>
                </v:textbox>
              </v:roundrect>
            </w:pict>
          </mc:Fallback>
        </mc:AlternateContent>
      </w:r>
    </w:p>
    <w:p w14:paraId="6BE4C17C" w14:textId="53E746FD" w:rsidR="002C2DCF" w:rsidRDefault="002C2DCF" w:rsidP="00B8585A">
      <w:pPr>
        <w:rPr>
          <w:rFonts w:ascii="ＭＳ ゴシック" w:eastAsia="ＭＳ ゴシック" w:hAnsi="ＭＳ ゴシック"/>
          <w:sz w:val="22"/>
          <w:szCs w:val="22"/>
        </w:rPr>
      </w:pPr>
    </w:p>
    <w:p w14:paraId="6E17C6EF" w14:textId="77777777" w:rsidR="00B5781B" w:rsidRDefault="00B5781B" w:rsidP="00B8585A">
      <w:pPr>
        <w:rPr>
          <w:rFonts w:ascii="ＭＳ ゴシック" w:eastAsia="ＭＳ ゴシック" w:hAnsi="ＭＳ ゴシック"/>
          <w:sz w:val="22"/>
          <w:szCs w:val="22"/>
        </w:rPr>
      </w:pPr>
    </w:p>
    <w:p w14:paraId="6B467927" w14:textId="58D78AAC" w:rsidR="00EA36CE" w:rsidRDefault="00EA36CE">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518EF23A" w14:textId="6BCB7038" w:rsidR="00B5781B" w:rsidRDefault="006F252B" w:rsidP="00B8585A">
      <w:pPr>
        <w:rPr>
          <w:rFonts w:ascii="ＭＳ ゴシック" w:eastAsia="ＭＳ ゴシック" w:hAnsi="ＭＳ ゴシック"/>
          <w:sz w:val="22"/>
          <w:szCs w:val="22"/>
        </w:rPr>
      </w:pPr>
      <w:r w:rsidRPr="00D124A6">
        <w:rPr>
          <w:rFonts w:hint="eastAsia"/>
          <w:noProof/>
        </w:rPr>
        <w:lastRenderedPageBreak/>
        <mc:AlternateContent>
          <mc:Choice Requires="wps">
            <w:drawing>
              <wp:anchor distT="0" distB="0" distL="114300" distR="114300" simplePos="0" relativeHeight="252291072" behindDoc="0" locked="0" layoutInCell="1" allowOverlap="1" wp14:anchorId="3AC76A75" wp14:editId="065E695D">
                <wp:simplePos x="0" y="0"/>
                <wp:positionH relativeFrom="column">
                  <wp:posOffset>2540</wp:posOffset>
                </wp:positionH>
                <wp:positionV relativeFrom="paragraph">
                  <wp:posOffset>15875</wp:posOffset>
                </wp:positionV>
                <wp:extent cx="6114415" cy="389890"/>
                <wp:effectExtent l="0" t="0" r="635" b="0"/>
                <wp:wrapNone/>
                <wp:docPr id="3612" name="テキスト ボックス 3612"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793931" w14:textId="77777777" w:rsidR="00617357" w:rsidRDefault="00617357" w:rsidP="00B5781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施策・指標マップ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612" o:spid="_x0000_s1106" type="#_x0000_t202" alt="タイトル: 施策・指標マップ" style="position:absolute;left:0;text-align:left;margin-left:.2pt;margin-top:1.25pt;width:481.45pt;height:30.7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" fillcolor="#4472c4" stroked="f" strokeweight="1.5pt">
                <v:textbox>
                  <w:txbxContent>
                    <w:p w14:paraId="44793931" w14:textId="77777777" w:rsidR="00617357" w:rsidRDefault="00617357" w:rsidP="00B5781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施策・指標マップ</w:t>
                      </w:r>
                    </w:p>
                  </w:txbxContent>
                </v:textbox>
              </v:shape>
            </w:pict>
          </mc:Fallback>
        </mc:AlternateContent>
      </w:r>
    </w:p>
    <w:p w14:paraId="6ADE4045" w14:textId="77777777" w:rsidR="00801594" w:rsidRDefault="00801594" w:rsidP="00B8585A">
      <w:pPr>
        <w:rPr>
          <w:noProof/>
        </w:rPr>
      </w:pPr>
    </w:p>
    <w:p w14:paraId="6B54995D" w14:textId="1B2BAB24" w:rsidR="00380029" w:rsidRDefault="00654E03" w:rsidP="00380029">
      <w:pPr>
        <w:ind w:firstLineChars="50" w:firstLine="105"/>
        <w:rPr>
          <w:rFonts w:ascii="ＭＳ ゴシック" w:eastAsia="ＭＳ ゴシック" w:hAnsi="ＭＳ ゴシック"/>
          <w:sz w:val="22"/>
          <w:szCs w:val="22"/>
        </w:rPr>
      </w:pPr>
      <w:r w:rsidRPr="00654E03">
        <w:rPr>
          <w:noProof/>
        </w:rPr>
        <w:drawing>
          <wp:inline distT="0" distB="0" distL="0" distR="0" wp14:anchorId="4296B5CD" wp14:editId="12E50AE0">
            <wp:extent cx="5940000" cy="6015937"/>
            <wp:effectExtent l="0" t="0" r="3810" b="4445"/>
            <wp:docPr id="2" name="図 2"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000" cy="6015937"/>
                    </a:xfrm>
                    <a:prstGeom prst="rect">
                      <a:avLst/>
                    </a:prstGeom>
                    <a:noFill/>
                    <a:ln>
                      <a:noFill/>
                    </a:ln>
                  </pic:spPr>
                </pic:pic>
              </a:graphicData>
            </a:graphic>
          </wp:inline>
        </w:drawing>
      </w:r>
    </w:p>
    <w:p w14:paraId="79B2435D" w14:textId="77777777" w:rsidR="00380029" w:rsidRDefault="00380029">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2E5228C2" w14:textId="3C8A0D17" w:rsidR="00B5781B" w:rsidRDefault="00184C05" w:rsidP="00B8585A">
      <w:pPr>
        <w:rPr>
          <w:rFonts w:ascii="ＭＳ ゴシック" w:eastAsia="ＭＳ ゴシック" w:hAnsi="ＭＳ ゴシック"/>
          <w:sz w:val="22"/>
          <w:szCs w:val="22"/>
        </w:rPr>
      </w:pPr>
      <w:r w:rsidRPr="00B5781B">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2295168" behindDoc="0" locked="0" layoutInCell="1" allowOverlap="1" wp14:anchorId="6920BD2B" wp14:editId="73FD141A">
                <wp:simplePos x="0" y="0"/>
                <wp:positionH relativeFrom="column">
                  <wp:posOffset>-15240</wp:posOffset>
                </wp:positionH>
                <wp:positionV relativeFrom="paragraph">
                  <wp:posOffset>38100</wp:posOffset>
                </wp:positionV>
                <wp:extent cx="6114415" cy="371475"/>
                <wp:effectExtent l="0" t="0" r="635" b="9525"/>
                <wp:wrapNone/>
                <wp:docPr id="11"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71475"/>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7A7AEC" w14:textId="77777777" w:rsidR="00617357" w:rsidRPr="00581E98" w:rsidRDefault="00617357" w:rsidP="00B5781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3" o:spid="_x0000_s1107" type="#_x0000_t202" alt="タイトル: 目標値一覧" style="position:absolute;left:0;text-align:left;margin-left:-1.2pt;margin-top:3pt;width:481.45pt;height:29.2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" fillcolor="#4472c4" stroked="f" strokeweight="1.5pt">
                <v:textbox>
                  <w:txbxContent>
                    <w:p w14:paraId="5B7A7AEC" w14:textId="77777777" w:rsidR="00617357" w:rsidRPr="00581E98" w:rsidRDefault="00617357" w:rsidP="00B5781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tbl>
      <w:tblPr>
        <w:tblpPr w:leftFromText="142" w:rightFromText="142" w:vertAnchor="text" w:horzAnchor="margin" w:tblpXSpec="center" w:tblpY="584"/>
        <w:tblOverlap w:val="never"/>
        <w:tblW w:w="94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9"/>
        <w:gridCol w:w="2291"/>
        <w:gridCol w:w="1215"/>
        <w:gridCol w:w="1302"/>
        <w:gridCol w:w="1231"/>
        <w:gridCol w:w="1231"/>
        <w:gridCol w:w="1231"/>
      </w:tblGrid>
      <w:tr w:rsidR="00B5781B" w14:paraId="0FE5DEC8" w14:textId="77777777" w:rsidTr="00E823A6">
        <w:trPr>
          <w:trHeight w:val="382"/>
        </w:trPr>
        <w:tc>
          <w:tcPr>
            <w:tcW w:w="949" w:type="dxa"/>
            <w:vMerge w:val="restart"/>
            <w:tcBorders>
              <w:top w:val="single" w:sz="12" w:space="0" w:color="auto"/>
              <w:left w:val="single" w:sz="12" w:space="0" w:color="auto"/>
              <w:bottom w:val="single" w:sz="6" w:space="0" w:color="auto"/>
              <w:right w:val="single" w:sz="6" w:space="0" w:color="auto"/>
            </w:tcBorders>
            <w:shd w:val="clear" w:color="auto" w:fill="DAEEF3" w:themeFill="accent5" w:themeFillTint="33"/>
            <w:vAlign w:val="center"/>
            <w:hideMark/>
          </w:tcPr>
          <w:p w14:paraId="39CF2D4E" w14:textId="77777777" w:rsidR="00B5781B" w:rsidRDefault="00B5781B" w:rsidP="00505D45">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分類</w:t>
            </w:r>
          </w:p>
          <w:p w14:paraId="5C09D802" w14:textId="03AAF32A" w:rsidR="00B5781B" w:rsidRDefault="00AE416F" w:rsidP="00505D45">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r w:rsidR="00B5781B">
              <w:rPr>
                <w:rFonts w:ascii="ＭＳ Ｐゴシック" w:eastAsia="ＭＳ Ｐゴシック" w:hAnsi="ＭＳ Ｐゴシック" w:hint="eastAsia"/>
                <w:sz w:val="20"/>
                <w:szCs w:val="20"/>
              </w:rPr>
              <w:t>：目標</w:t>
            </w:r>
          </w:p>
          <w:p w14:paraId="00B0BA4B" w14:textId="2371F0DB" w:rsidR="00B5781B" w:rsidRDefault="00AE416F" w:rsidP="00505D45">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r w:rsidR="00B5781B">
              <w:rPr>
                <w:rFonts w:ascii="ＭＳ Ｐゴシック" w:eastAsia="ＭＳ Ｐゴシック" w:hAnsi="ＭＳ Ｐゴシック" w:hint="eastAsia"/>
                <w:sz w:val="20"/>
                <w:szCs w:val="20"/>
              </w:rPr>
              <w:t>：目的</w:t>
            </w:r>
          </w:p>
        </w:tc>
        <w:tc>
          <w:tcPr>
            <w:tcW w:w="2291" w:type="dxa"/>
            <w:vMerge w:val="restart"/>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16E78280" w14:textId="77777777" w:rsidR="00B5781B" w:rsidRDefault="00B5781B" w:rsidP="00505D45">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指　標</w:t>
            </w:r>
          </w:p>
        </w:tc>
        <w:tc>
          <w:tcPr>
            <w:tcW w:w="1215" w:type="dxa"/>
            <w:vMerge w:val="restart"/>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4A862545" w14:textId="77777777" w:rsidR="00B5781B" w:rsidRDefault="00B5781B" w:rsidP="00505D4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対象年齢</w:t>
            </w:r>
          </w:p>
        </w:tc>
        <w:tc>
          <w:tcPr>
            <w:tcW w:w="2533" w:type="dxa"/>
            <w:gridSpan w:val="2"/>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175092F6" w14:textId="77777777" w:rsidR="00B5781B" w:rsidRDefault="00B5781B" w:rsidP="00505D4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現　状</w:t>
            </w:r>
          </w:p>
        </w:tc>
        <w:tc>
          <w:tcPr>
            <w:tcW w:w="2462" w:type="dxa"/>
            <w:gridSpan w:val="2"/>
            <w:tcBorders>
              <w:top w:val="single" w:sz="12" w:space="0" w:color="auto"/>
              <w:left w:val="single" w:sz="6" w:space="0" w:color="auto"/>
              <w:bottom w:val="single" w:sz="6" w:space="0" w:color="auto"/>
              <w:right w:val="single" w:sz="12" w:space="0" w:color="auto"/>
            </w:tcBorders>
            <w:shd w:val="clear" w:color="auto" w:fill="DAEEF3" w:themeFill="accent5" w:themeFillTint="33"/>
            <w:vAlign w:val="center"/>
            <w:hideMark/>
          </w:tcPr>
          <w:p w14:paraId="09229CCB" w14:textId="77777777" w:rsidR="00B5781B" w:rsidRDefault="00B5781B" w:rsidP="00505D4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目標値</w:t>
            </w:r>
          </w:p>
        </w:tc>
      </w:tr>
      <w:tr w:rsidR="00B5781B" w14:paraId="7093DEA0" w14:textId="77777777" w:rsidTr="00E823A6">
        <w:trPr>
          <w:trHeight w:val="382"/>
        </w:trPr>
        <w:tc>
          <w:tcPr>
            <w:tcW w:w="949" w:type="dxa"/>
            <w:vMerge/>
            <w:tcBorders>
              <w:top w:val="single" w:sz="12" w:space="0" w:color="auto"/>
              <w:left w:val="single" w:sz="12" w:space="0" w:color="auto"/>
              <w:bottom w:val="single" w:sz="6" w:space="0" w:color="auto"/>
              <w:right w:val="single" w:sz="6" w:space="0" w:color="auto"/>
            </w:tcBorders>
            <w:shd w:val="clear" w:color="auto" w:fill="DAEEF3" w:themeFill="accent5" w:themeFillTint="33"/>
            <w:vAlign w:val="center"/>
            <w:hideMark/>
          </w:tcPr>
          <w:p w14:paraId="00A059A1" w14:textId="77777777" w:rsidR="00B5781B" w:rsidRDefault="00B5781B" w:rsidP="00505D45">
            <w:pPr>
              <w:widowControl/>
              <w:jc w:val="left"/>
              <w:rPr>
                <w:rFonts w:ascii="ＭＳ Ｐゴシック" w:eastAsia="ＭＳ Ｐゴシック" w:hAnsi="ＭＳ Ｐゴシック"/>
                <w:sz w:val="20"/>
                <w:szCs w:val="20"/>
              </w:rPr>
            </w:pPr>
          </w:p>
        </w:tc>
        <w:tc>
          <w:tcPr>
            <w:tcW w:w="2291" w:type="dxa"/>
            <w:vMerge/>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229B2718" w14:textId="77777777" w:rsidR="00B5781B" w:rsidRDefault="00B5781B" w:rsidP="00505D45">
            <w:pPr>
              <w:widowControl/>
              <w:jc w:val="left"/>
              <w:rPr>
                <w:rFonts w:ascii="ＭＳ Ｐゴシック" w:eastAsia="ＭＳ Ｐゴシック" w:hAnsi="ＭＳ Ｐゴシック"/>
                <w:sz w:val="20"/>
                <w:szCs w:val="20"/>
              </w:rPr>
            </w:pPr>
          </w:p>
        </w:tc>
        <w:tc>
          <w:tcPr>
            <w:tcW w:w="1215" w:type="dxa"/>
            <w:vMerge/>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353780A3" w14:textId="77777777" w:rsidR="00B5781B" w:rsidRDefault="00B5781B" w:rsidP="00505D45">
            <w:pPr>
              <w:widowControl/>
              <w:jc w:val="left"/>
              <w:rPr>
                <w:rFonts w:ascii="ＭＳ Ｐゴシック" w:eastAsia="ＭＳ Ｐゴシック" w:hAnsi="ＭＳ Ｐゴシック"/>
                <w:sz w:val="20"/>
                <w:szCs w:val="20"/>
              </w:rPr>
            </w:pPr>
          </w:p>
        </w:tc>
        <w:tc>
          <w:tcPr>
            <w:tcW w:w="130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14:paraId="2D4EC60B" w14:textId="77777777" w:rsidR="00B5781B" w:rsidRDefault="00B5781B" w:rsidP="00505D4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値</w:t>
            </w:r>
          </w:p>
        </w:tc>
        <w:tc>
          <w:tcPr>
            <w:tcW w:w="1231"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14:paraId="42106781" w14:textId="77777777" w:rsidR="00B5781B" w:rsidRDefault="00B5781B" w:rsidP="00505D4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出典</w:t>
            </w:r>
          </w:p>
        </w:tc>
        <w:tc>
          <w:tcPr>
            <w:tcW w:w="1231"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14:paraId="0A5F9758" w14:textId="77777777" w:rsidR="00B5781B" w:rsidRDefault="00B5781B" w:rsidP="00505D4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2020年度</w:t>
            </w:r>
          </w:p>
          <w:p w14:paraId="103DD42D" w14:textId="77777777" w:rsidR="00B5781B" w:rsidRDefault="00B5781B" w:rsidP="00505D4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（中間年）</w:t>
            </w:r>
          </w:p>
        </w:tc>
        <w:tc>
          <w:tcPr>
            <w:tcW w:w="1231" w:type="dxa"/>
            <w:tcBorders>
              <w:top w:val="single" w:sz="6" w:space="0" w:color="auto"/>
              <w:left w:val="single" w:sz="6" w:space="0" w:color="auto"/>
              <w:bottom w:val="single" w:sz="6" w:space="0" w:color="auto"/>
              <w:right w:val="single" w:sz="12" w:space="0" w:color="auto"/>
            </w:tcBorders>
            <w:shd w:val="clear" w:color="auto" w:fill="DAEEF3" w:themeFill="accent5" w:themeFillTint="33"/>
            <w:hideMark/>
          </w:tcPr>
          <w:p w14:paraId="2F018795" w14:textId="77777777" w:rsidR="00B5781B" w:rsidRDefault="00B5781B" w:rsidP="00505D4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2023年度</w:t>
            </w:r>
          </w:p>
          <w:p w14:paraId="68BB32AC" w14:textId="77777777" w:rsidR="00B5781B" w:rsidRDefault="00B5781B" w:rsidP="00505D4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（最終年）</w:t>
            </w:r>
          </w:p>
        </w:tc>
      </w:tr>
      <w:tr w:rsidR="00B5781B" w14:paraId="5F6050E5" w14:textId="77777777" w:rsidTr="00B5781B">
        <w:trPr>
          <w:trHeight w:val="960"/>
        </w:trPr>
        <w:tc>
          <w:tcPr>
            <w:tcW w:w="949" w:type="dxa"/>
            <w:tcBorders>
              <w:top w:val="single" w:sz="6" w:space="0" w:color="auto"/>
              <w:left w:val="single" w:sz="12" w:space="0" w:color="auto"/>
              <w:bottom w:val="single" w:sz="4" w:space="0" w:color="auto"/>
              <w:right w:val="single" w:sz="6" w:space="0" w:color="auto"/>
            </w:tcBorders>
            <w:vAlign w:val="center"/>
            <w:hideMark/>
          </w:tcPr>
          <w:p w14:paraId="73D0A0C6" w14:textId="3FBE6326" w:rsidR="00B5781B" w:rsidRDefault="00AE416F" w:rsidP="00505D4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291" w:type="dxa"/>
            <w:tcBorders>
              <w:top w:val="single" w:sz="6" w:space="0" w:color="auto"/>
              <w:left w:val="single" w:sz="6" w:space="0" w:color="auto"/>
              <w:bottom w:val="single" w:sz="4" w:space="0" w:color="auto"/>
              <w:right w:val="single" w:sz="6" w:space="0" w:color="auto"/>
            </w:tcBorders>
            <w:vAlign w:val="center"/>
            <w:hideMark/>
          </w:tcPr>
          <w:p w14:paraId="25B4C77D" w14:textId="594DA757" w:rsidR="00B5781B" w:rsidRDefault="00254F5E" w:rsidP="00505D45">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緊急</w:t>
            </w:r>
            <w:r w:rsidR="00B5781B">
              <w:rPr>
                <w:rFonts w:ascii="ＭＳ Ｐゴシック" w:eastAsia="ＭＳ Ｐゴシック" w:hAnsi="ＭＳ Ｐゴシック" w:hint="eastAsia"/>
                <w:sz w:val="20"/>
                <w:szCs w:val="20"/>
              </w:rPr>
              <w:t>体制協力医療機関数</w:t>
            </w:r>
          </w:p>
        </w:tc>
        <w:tc>
          <w:tcPr>
            <w:tcW w:w="1215" w:type="dxa"/>
            <w:tcBorders>
              <w:top w:val="single" w:sz="6" w:space="0" w:color="auto"/>
              <w:left w:val="single" w:sz="6" w:space="0" w:color="auto"/>
              <w:bottom w:val="single" w:sz="4" w:space="0" w:color="auto"/>
              <w:right w:val="single" w:sz="6" w:space="0" w:color="auto"/>
            </w:tcBorders>
            <w:vAlign w:val="center"/>
            <w:hideMark/>
          </w:tcPr>
          <w:p w14:paraId="2355CE1E" w14:textId="77777777" w:rsidR="00B5781B" w:rsidRDefault="00B5781B" w:rsidP="00505D4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302" w:type="dxa"/>
            <w:tcBorders>
              <w:top w:val="single" w:sz="6" w:space="0" w:color="auto"/>
              <w:left w:val="single" w:sz="6" w:space="0" w:color="auto"/>
              <w:bottom w:val="single" w:sz="4" w:space="0" w:color="auto"/>
              <w:right w:val="single" w:sz="6" w:space="0" w:color="auto"/>
            </w:tcBorders>
            <w:vAlign w:val="center"/>
            <w:hideMark/>
          </w:tcPr>
          <w:p w14:paraId="5CA99AF8" w14:textId="77777777" w:rsidR="00B5781B" w:rsidRDefault="00B5781B" w:rsidP="00505D45">
            <w:pPr>
              <w:tabs>
                <w:tab w:val="left" w:pos="7513"/>
              </w:tabs>
              <w:spacing w:line="240" w:lineRule="exact"/>
              <w:jc w:val="center"/>
              <w:rPr>
                <w:rFonts w:ascii="ＭＳ Ｐゴシック" w:eastAsia="ＭＳ Ｐゴシック" w:hAnsi="ＭＳ Ｐゴシック"/>
                <w:sz w:val="20"/>
                <w:szCs w:val="20"/>
              </w:rPr>
            </w:pPr>
            <w:r w:rsidRPr="00B73D11">
              <w:rPr>
                <w:rFonts w:ascii="ＭＳ Ｐゴシック" w:eastAsia="ＭＳ Ｐゴシック" w:hAnsi="ＭＳ Ｐゴシック"/>
                <w:sz w:val="20"/>
                <w:szCs w:val="20"/>
              </w:rPr>
              <w:t>37医療機関</w:t>
            </w:r>
          </w:p>
          <w:p w14:paraId="2DD12838" w14:textId="19E0CF64" w:rsidR="00AE416F" w:rsidRPr="00B73D11" w:rsidRDefault="00AE416F" w:rsidP="00AE416F">
            <w:pPr>
              <w:tabs>
                <w:tab w:val="left" w:pos="7513"/>
              </w:tabs>
              <w:spacing w:line="240" w:lineRule="exact"/>
              <w:rPr>
                <w:rFonts w:ascii="ＭＳ Ｐゴシック" w:eastAsia="ＭＳ Ｐゴシック" w:hAnsi="ＭＳ Ｐゴシック"/>
                <w:sz w:val="20"/>
                <w:szCs w:val="20"/>
              </w:rPr>
            </w:pPr>
            <w:r w:rsidRPr="00AE416F">
              <w:rPr>
                <w:rFonts w:ascii="ＭＳ Ｐゴシック" w:eastAsia="ＭＳ Ｐゴシック" w:hAnsi="ＭＳ Ｐゴシック" w:hint="eastAsia"/>
                <w:sz w:val="16"/>
                <w:szCs w:val="20"/>
              </w:rPr>
              <w:t>(平成28年度)</w:t>
            </w:r>
          </w:p>
        </w:tc>
        <w:tc>
          <w:tcPr>
            <w:tcW w:w="1231" w:type="dxa"/>
            <w:tcBorders>
              <w:top w:val="single" w:sz="6" w:space="0" w:color="auto"/>
              <w:left w:val="single" w:sz="6" w:space="0" w:color="auto"/>
              <w:bottom w:val="single" w:sz="4" w:space="0" w:color="auto"/>
              <w:right w:val="single" w:sz="6" w:space="0" w:color="auto"/>
            </w:tcBorders>
            <w:vAlign w:val="center"/>
            <w:hideMark/>
          </w:tcPr>
          <w:p w14:paraId="0EC0353A" w14:textId="77777777" w:rsidR="00AE416F" w:rsidRDefault="0076393F" w:rsidP="00AE416F">
            <w:pPr>
              <w:tabs>
                <w:tab w:val="left" w:pos="7513"/>
              </w:tabs>
              <w:spacing w:line="240" w:lineRule="exact"/>
              <w:jc w:val="center"/>
              <w:rPr>
                <w:rFonts w:ascii="ＭＳ Ｐゴシック" w:eastAsia="ＭＳ Ｐゴシック" w:hAnsi="ＭＳ Ｐゴシック"/>
                <w:sz w:val="20"/>
                <w:szCs w:val="20"/>
              </w:rPr>
            </w:pPr>
            <w:r w:rsidRPr="00B73D11">
              <w:rPr>
                <w:rFonts w:ascii="ＭＳ Ｐゴシック" w:eastAsia="ＭＳ Ｐゴシック" w:hAnsi="ＭＳ Ｐゴシック" w:hint="eastAsia"/>
                <w:sz w:val="20"/>
                <w:szCs w:val="20"/>
              </w:rPr>
              <w:t>大阪府</w:t>
            </w:r>
          </w:p>
          <w:p w14:paraId="4C00C595" w14:textId="7EC6B13B" w:rsidR="0076393F" w:rsidRPr="00B73D11" w:rsidRDefault="00AE416F" w:rsidP="00AE416F">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「地域保健課調べ」</w:t>
            </w:r>
          </w:p>
        </w:tc>
        <w:tc>
          <w:tcPr>
            <w:tcW w:w="1231" w:type="dxa"/>
            <w:tcBorders>
              <w:top w:val="single" w:sz="6" w:space="0" w:color="auto"/>
              <w:left w:val="single" w:sz="6" w:space="0" w:color="auto"/>
              <w:bottom w:val="single" w:sz="4" w:space="0" w:color="auto"/>
              <w:right w:val="single" w:sz="6" w:space="0" w:color="auto"/>
            </w:tcBorders>
            <w:vAlign w:val="center"/>
            <w:hideMark/>
          </w:tcPr>
          <w:p w14:paraId="54A8CBC8" w14:textId="77777777" w:rsidR="00B5781B" w:rsidRPr="00B73D11" w:rsidRDefault="00B5781B" w:rsidP="00505D45">
            <w:pPr>
              <w:tabs>
                <w:tab w:val="left" w:pos="7513"/>
              </w:tabs>
              <w:spacing w:line="240" w:lineRule="exact"/>
              <w:jc w:val="center"/>
              <w:rPr>
                <w:rFonts w:ascii="ＭＳ Ｐゴシック" w:eastAsia="ＭＳ Ｐゴシック" w:hAnsi="ＭＳ Ｐゴシック"/>
                <w:sz w:val="20"/>
                <w:szCs w:val="20"/>
              </w:rPr>
            </w:pPr>
            <w:r w:rsidRPr="00B73D11">
              <w:rPr>
                <w:rFonts w:ascii="ＭＳ Ｐゴシック" w:eastAsia="ＭＳ Ｐゴシック" w:hAnsi="ＭＳ Ｐゴシック" w:hint="eastAsia"/>
                <w:sz w:val="20"/>
                <w:szCs w:val="20"/>
              </w:rPr>
              <w:t>維持</w:t>
            </w:r>
          </w:p>
        </w:tc>
        <w:tc>
          <w:tcPr>
            <w:tcW w:w="1231" w:type="dxa"/>
            <w:tcBorders>
              <w:top w:val="single" w:sz="6" w:space="0" w:color="auto"/>
              <w:left w:val="single" w:sz="6" w:space="0" w:color="auto"/>
              <w:bottom w:val="single" w:sz="4" w:space="0" w:color="auto"/>
              <w:right w:val="single" w:sz="12" w:space="0" w:color="auto"/>
            </w:tcBorders>
            <w:vAlign w:val="center"/>
            <w:hideMark/>
          </w:tcPr>
          <w:p w14:paraId="6A9E8BA6" w14:textId="77777777" w:rsidR="00B5781B" w:rsidRDefault="00B5781B" w:rsidP="00505D4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維持</w:t>
            </w:r>
          </w:p>
        </w:tc>
      </w:tr>
      <w:tr w:rsidR="00B5781B" w14:paraId="3B6A661B" w14:textId="77777777" w:rsidTr="00B5781B">
        <w:trPr>
          <w:trHeight w:val="960"/>
        </w:trPr>
        <w:tc>
          <w:tcPr>
            <w:tcW w:w="949" w:type="dxa"/>
            <w:tcBorders>
              <w:top w:val="single" w:sz="6" w:space="0" w:color="auto"/>
              <w:left w:val="single" w:sz="12" w:space="0" w:color="auto"/>
              <w:bottom w:val="single" w:sz="6" w:space="0" w:color="auto"/>
              <w:right w:val="single" w:sz="6" w:space="0" w:color="auto"/>
            </w:tcBorders>
            <w:vAlign w:val="center"/>
            <w:hideMark/>
          </w:tcPr>
          <w:p w14:paraId="568B6672" w14:textId="28451A91" w:rsidR="00B5781B" w:rsidRDefault="00AE416F" w:rsidP="00505D4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291" w:type="dxa"/>
            <w:tcBorders>
              <w:top w:val="single" w:sz="6" w:space="0" w:color="auto"/>
              <w:left w:val="single" w:sz="6" w:space="0" w:color="auto"/>
              <w:bottom w:val="single" w:sz="6" w:space="0" w:color="auto"/>
              <w:right w:val="single" w:sz="6" w:space="0" w:color="auto"/>
            </w:tcBorders>
            <w:vAlign w:val="center"/>
            <w:hideMark/>
          </w:tcPr>
          <w:p w14:paraId="3CE610F6" w14:textId="22DDEE43" w:rsidR="00B5781B" w:rsidRDefault="00B5781B" w:rsidP="00505D45">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妊婦健診</w:t>
            </w:r>
            <w:r w:rsidR="002F449A">
              <w:rPr>
                <w:rFonts w:ascii="ＭＳ Ｐゴシック" w:eastAsia="ＭＳ Ｐゴシック" w:hAnsi="ＭＳ Ｐゴシック" w:hint="eastAsia"/>
                <w:sz w:val="20"/>
                <w:szCs w:val="20"/>
              </w:rPr>
              <w:t>平均受診回数</w:t>
            </w:r>
          </w:p>
        </w:tc>
        <w:tc>
          <w:tcPr>
            <w:tcW w:w="1215" w:type="dxa"/>
            <w:tcBorders>
              <w:top w:val="single" w:sz="6" w:space="0" w:color="auto"/>
              <w:left w:val="single" w:sz="6" w:space="0" w:color="auto"/>
              <w:bottom w:val="single" w:sz="6" w:space="0" w:color="auto"/>
              <w:right w:val="single" w:sz="6" w:space="0" w:color="auto"/>
            </w:tcBorders>
            <w:vAlign w:val="center"/>
            <w:hideMark/>
          </w:tcPr>
          <w:p w14:paraId="61257645" w14:textId="77777777" w:rsidR="00B5781B" w:rsidRDefault="00B5781B" w:rsidP="00505D4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302" w:type="dxa"/>
            <w:tcBorders>
              <w:top w:val="single" w:sz="6" w:space="0" w:color="auto"/>
              <w:left w:val="single" w:sz="6" w:space="0" w:color="auto"/>
              <w:bottom w:val="single" w:sz="6" w:space="0" w:color="auto"/>
              <w:right w:val="single" w:sz="6" w:space="0" w:color="auto"/>
            </w:tcBorders>
            <w:vAlign w:val="center"/>
            <w:hideMark/>
          </w:tcPr>
          <w:p w14:paraId="278A295C" w14:textId="6169929F" w:rsidR="00B5781B" w:rsidRDefault="002F449A" w:rsidP="00505D4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10.3回</w:t>
            </w:r>
          </w:p>
          <w:p w14:paraId="44DFF6EB" w14:textId="5AFB34E6" w:rsidR="002F449A" w:rsidRDefault="002F449A" w:rsidP="00505D4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（全国9.8回）</w:t>
            </w:r>
          </w:p>
          <w:p w14:paraId="75372B27" w14:textId="722D09DA" w:rsidR="00AE416F" w:rsidRPr="00B73D11" w:rsidRDefault="00AE416F" w:rsidP="00505D45">
            <w:pPr>
              <w:tabs>
                <w:tab w:val="left" w:pos="7513"/>
              </w:tabs>
              <w:spacing w:line="240" w:lineRule="exact"/>
              <w:jc w:val="center"/>
              <w:rPr>
                <w:rFonts w:ascii="ＭＳ Ｐゴシック" w:eastAsia="ＭＳ Ｐゴシック" w:hAnsi="ＭＳ Ｐゴシック"/>
                <w:sz w:val="20"/>
                <w:szCs w:val="20"/>
              </w:rPr>
            </w:pPr>
            <w:r w:rsidRPr="00AE416F">
              <w:rPr>
                <w:rFonts w:ascii="ＭＳ Ｐゴシック" w:eastAsia="ＭＳ Ｐゴシック" w:hAnsi="ＭＳ Ｐゴシック" w:hint="eastAsia"/>
                <w:sz w:val="16"/>
                <w:szCs w:val="20"/>
              </w:rPr>
              <w:t>(平成2</w:t>
            </w:r>
            <w:r w:rsidR="002F449A">
              <w:rPr>
                <w:rFonts w:ascii="ＭＳ Ｐゴシック" w:eastAsia="ＭＳ Ｐゴシック" w:hAnsi="ＭＳ Ｐゴシック" w:hint="eastAsia"/>
                <w:sz w:val="16"/>
                <w:szCs w:val="20"/>
              </w:rPr>
              <w:t>7年</w:t>
            </w:r>
            <w:r w:rsidRPr="00AE416F">
              <w:rPr>
                <w:rFonts w:ascii="ＭＳ Ｐゴシック" w:eastAsia="ＭＳ Ｐゴシック" w:hAnsi="ＭＳ Ｐゴシック" w:hint="eastAsia"/>
                <w:sz w:val="16"/>
                <w:szCs w:val="20"/>
              </w:rPr>
              <w:t>)</w:t>
            </w:r>
          </w:p>
        </w:tc>
        <w:tc>
          <w:tcPr>
            <w:tcW w:w="1231" w:type="dxa"/>
            <w:tcBorders>
              <w:top w:val="single" w:sz="6" w:space="0" w:color="auto"/>
              <w:left w:val="single" w:sz="6" w:space="0" w:color="auto"/>
              <w:bottom w:val="single" w:sz="6" w:space="0" w:color="auto"/>
              <w:right w:val="single" w:sz="6" w:space="0" w:color="auto"/>
            </w:tcBorders>
            <w:vAlign w:val="center"/>
            <w:hideMark/>
          </w:tcPr>
          <w:p w14:paraId="4814C508" w14:textId="663265E9" w:rsidR="00AE416F" w:rsidRDefault="002F449A" w:rsidP="00AE416F">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厚生労働省</w:t>
            </w:r>
          </w:p>
          <w:p w14:paraId="32B792EE" w14:textId="77777777" w:rsidR="002F449A" w:rsidRDefault="00AE416F" w:rsidP="002F449A">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002F449A">
              <w:rPr>
                <w:rFonts w:ascii="ＭＳ Ｐゴシック" w:eastAsia="ＭＳ Ｐゴシック" w:hAnsi="ＭＳ Ｐゴシック" w:hint="eastAsia"/>
                <w:sz w:val="20"/>
                <w:szCs w:val="20"/>
              </w:rPr>
              <w:t>地域保健・健康増進</w:t>
            </w:r>
          </w:p>
          <w:p w14:paraId="607F5B32" w14:textId="478C90FF" w:rsidR="0076393F" w:rsidRPr="00B73D11" w:rsidRDefault="002F449A" w:rsidP="002F449A">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事業報告</w:t>
            </w:r>
            <w:r w:rsidR="00AE416F">
              <w:rPr>
                <w:rFonts w:ascii="ＭＳ Ｐゴシック" w:eastAsia="ＭＳ Ｐゴシック" w:hAnsi="ＭＳ Ｐゴシック" w:hint="eastAsia"/>
                <w:sz w:val="20"/>
                <w:szCs w:val="20"/>
              </w:rPr>
              <w:t>」</w:t>
            </w:r>
          </w:p>
        </w:tc>
        <w:tc>
          <w:tcPr>
            <w:tcW w:w="1231" w:type="dxa"/>
            <w:tcBorders>
              <w:top w:val="single" w:sz="6" w:space="0" w:color="auto"/>
              <w:left w:val="single" w:sz="6" w:space="0" w:color="auto"/>
              <w:bottom w:val="single" w:sz="6" w:space="0" w:color="auto"/>
              <w:right w:val="single" w:sz="6" w:space="0" w:color="auto"/>
            </w:tcBorders>
            <w:vAlign w:val="center"/>
            <w:hideMark/>
          </w:tcPr>
          <w:p w14:paraId="0683B8CD" w14:textId="77777777" w:rsidR="002F449A" w:rsidRDefault="002F449A" w:rsidP="00505D4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全国平均</w:t>
            </w:r>
          </w:p>
          <w:p w14:paraId="10DA79E3" w14:textId="06554646" w:rsidR="00B5781B" w:rsidRPr="00B73D11" w:rsidRDefault="002F449A" w:rsidP="00505D4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以上</w:t>
            </w:r>
          </w:p>
        </w:tc>
        <w:tc>
          <w:tcPr>
            <w:tcW w:w="1231" w:type="dxa"/>
            <w:tcBorders>
              <w:top w:val="single" w:sz="6" w:space="0" w:color="auto"/>
              <w:left w:val="single" w:sz="6" w:space="0" w:color="auto"/>
              <w:bottom w:val="single" w:sz="6" w:space="0" w:color="auto"/>
              <w:right w:val="single" w:sz="12" w:space="0" w:color="auto"/>
            </w:tcBorders>
            <w:vAlign w:val="center"/>
            <w:hideMark/>
          </w:tcPr>
          <w:p w14:paraId="42CB4388" w14:textId="77777777" w:rsidR="002F449A" w:rsidRDefault="002F449A" w:rsidP="00505D4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全国平均</w:t>
            </w:r>
          </w:p>
          <w:p w14:paraId="2882C272" w14:textId="0AEA9FF6" w:rsidR="00B5781B" w:rsidRDefault="002F449A" w:rsidP="00505D4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以上</w:t>
            </w:r>
          </w:p>
        </w:tc>
      </w:tr>
      <w:tr w:rsidR="00B5781B" w14:paraId="54875DB3" w14:textId="77777777" w:rsidTr="00B5781B">
        <w:trPr>
          <w:trHeight w:val="960"/>
        </w:trPr>
        <w:tc>
          <w:tcPr>
            <w:tcW w:w="949" w:type="dxa"/>
            <w:tcBorders>
              <w:top w:val="single" w:sz="6" w:space="0" w:color="auto"/>
              <w:left w:val="single" w:sz="12" w:space="0" w:color="auto"/>
              <w:bottom w:val="single" w:sz="6" w:space="0" w:color="auto"/>
              <w:right w:val="single" w:sz="6" w:space="0" w:color="auto"/>
            </w:tcBorders>
            <w:vAlign w:val="center"/>
            <w:hideMark/>
          </w:tcPr>
          <w:p w14:paraId="7BDBF9B7" w14:textId="1D9AEFFA" w:rsidR="00B5781B" w:rsidRDefault="00AE416F" w:rsidP="00505D4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291" w:type="dxa"/>
            <w:tcBorders>
              <w:top w:val="single" w:sz="6" w:space="0" w:color="auto"/>
              <w:left w:val="single" w:sz="6" w:space="0" w:color="auto"/>
              <w:bottom w:val="single" w:sz="6" w:space="0" w:color="auto"/>
              <w:right w:val="single" w:sz="6" w:space="0" w:color="auto"/>
            </w:tcBorders>
            <w:vAlign w:val="center"/>
            <w:hideMark/>
          </w:tcPr>
          <w:p w14:paraId="4107CE80" w14:textId="6A2A098F" w:rsidR="00F350C1" w:rsidRDefault="00F350C1" w:rsidP="00505D45">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子育て世代包括支援センター設置市町村</w:t>
            </w:r>
            <w:r w:rsidR="00EB12D5">
              <w:rPr>
                <w:rFonts w:ascii="ＭＳ Ｐゴシック" w:eastAsia="ＭＳ Ｐゴシック" w:hAnsi="ＭＳ Ｐゴシック" w:hint="eastAsia"/>
                <w:sz w:val="20"/>
                <w:szCs w:val="20"/>
              </w:rPr>
              <w:t>数</w:t>
            </w:r>
          </w:p>
        </w:tc>
        <w:tc>
          <w:tcPr>
            <w:tcW w:w="1215" w:type="dxa"/>
            <w:tcBorders>
              <w:top w:val="single" w:sz="6" w:space="0" w:color="auto"/>
              <w:left w:val="single" w:sz="6" w:space="0" w:color="auto"/>
              <w:bottom w:val="single" w:sz="6" w:space="0" w:color="auto"/>
              <w:right w:val="single" w:sz="6" w:space="0" w:color="auto"/>
            </w:tcBorders>
            <w:vAlign w:val="center"/>
            <w:hideMark/>
          </w:tcPr>
          <w:p w14:paraId="6389E96D" w14:textId="77777777" w:rsidR="00B5781B" w:rsidRDefault="00B5781B" w:rsidP="00505D4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302" w:type="dxa"/>
            <w:tcBorders>
              <w:top w:val="single" w:sz="6" w:space="0" w:color="auto"/>
              <w:left w:val="single" w:sz="6" w:space="0" w:color="auto"/>
              <w:bottom w:val="single" w:sz="6" w:space="0" w:color="auto"/>
              <w:right w:val="single" w:sz="6" w:space="0" w:color="auto"/>
            </w:tcBorders>
            <w:vAlign w:val="center"/>
            <w:hideMark/>
          </w:tcPr>
          <w:p w14:paraId="6106A4CE" w14:textId="77777777" w:rsidR="00B5781B" w:rsidRDefault="00AE416F" w:rsidP="00505D4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29</w:t>
            </w:r>
            <w:r w:rsidR="00B5781B" w:rsidRPr="00B73D11">
              <w:rPr>
                <w:rFonts w:ascii="ＭＳ Ｐゴシック" w:eastAsia="ＭＳ Ｐゴシック" w:hAnsi="ＭＳ Ｐゴシック" w:hint="eastAsia"/>
                <w:sz w:val="20"/>
                <w:szCs w:val="20"/>
              </w:rPr>
              <w:t>市町村</w:t>
            </w:r>
          </w:p>
          <w:p w14:paraId="3CCCEE23" w14:textId="172DBD3E" w:rsidR="00AE416F" w:rsidRPr="00B73D11" w:rsidRDefault="00AE416F" w:rsidP="00505D45">
            <w:pPr>
              <w:tabs>
                <w:tab w:val="left" w:pos="7513"/>
              </w:tabs>
              <w:spacing w:line="240" w:lineRule="exact"/>
              <w:jc w:val="center"/>
              <w:rPr>
                <w:rFonts w:ascii="ＭＳ Ｐゴシック" w:eastAsia="ＭＳ Ｐゴシック" w:hAnsi="ＭＳ Ｐゴシック"/>
                <w:sz w:val="20"/>
                <w:szCs w:val="20"/>
              </w:rPr>
            </w:pPr>
            <w:r w:rsidRPr="00AE416F">
              <w:rPr>
                <w:rFonts w:ascii="ＭＳ Ｐゴシック" w:eastAsia="ＭＳ Ｐゴシック" w:hAnsi="ＭＳ Ｐゴシック" w:hint="eastAsia"/>
                <w:sz w:val="16"/>
                <w:szCs w:val="20"/>
              </w:rPr>
              <w:t>（平成29年度）</w:t>
            </w:r>
          </w:p>
        </w:tc>
        <w:tc>
          <w:tcPr>
            <w:tcW w:w="1231" w:type="dxa"/>
            <w:tcBorders>
              <w:top w:val="single" w:sz="6" w:space="0" w:color="auto"/>
              <w:left w:val="single" w:sz="6" w:space="0" w:color="auto"/>
              <w:bottom w:val="single" w:sz="6" w:space="0" w:color="auto"/>
              <w:right w:val="single" w:sz="6" w:space="0" w:color="auto"/>
            </w:tcBorders>
            <w:vAlign w:val="center"/>
            <w:hideMark/>
          </w:tcPr>
          <w:p w14:paraId="7040FDBC" w14:textId="77777777" w:rsidR="00AE416F" w:rsidRDefault="0076393F" w:rsidP="00505D45">
            <w:pPr>
              <w:tabs>
                <w:tab w:val="left" w:pos="7513"/>
              </w:tabs>
              <w:spacing w:line="240" w:lineRule="exact"/>
              <w:jc w:val="center"/>
              <w:rPr>
                <w:rFonts w:ascii="ＭＳ Ｐゴシック" w:eastAsia="ＭＳ Ｐゴシック" w:hAnsi="ＭＳ Ｐゴシック"/>
                <w:sz w:val="20"/>
                <w:szCs w:val="20"/>
              </w:rPr>
            </w:pPr>
            <w:r w:rsidRPr="00B73D11">
              <w:rPr>
                <w:rFonts w:ascii="ＭＳ Ｐゴシック" w:eastAsia="ＭＳ Ｐゴシック" w:hAnsi="ＭＳ Ｐゴシック" w:hint="eastAsia"/>
                <w:sz w:val="20"/>
                <w:szCs w:val="20"/>
              </w:rPr>
              <w:t>大阪府</w:t>
            </w:r>
          </w:p>
          <w:p w14:paraId="1CD89201" w14:textId="3A3D698A" w:rsidR="0076393F" w:rsidRPr="00B73D11" w:rsidRDefault="00AE416F" w:rsidP="00AE416F">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00B5781B" w:rsidRPr="00B73D11">
              <w:rPr>
                <w:rFonts w:ascii="ＭＳ Ｐゴシック" w:eastAsia="ＭＳ Ｐゴシック" w:hAnsi="ＭＳ Ｐゴシック" w:hint="eastAsia"/>
                <w:sz w:val="20"/>
                <w:szCs w:val="20"/>
              </w:rPr>
              <w:t>地域保健課調べ</w:t>
            </w:r>
            <w:r>
              <w:rPr>
                <w:rFonts w:ascii="ＭＳ Ｐゴシック" w:eastAsia="ＭＳ Ｐゴシック" w:hAnsi="ＭＳ Ｐゴシック" w:hint="eastAsia"/>
                <w:sz w:val="20"/>
                <w:szCs w:val="20"/>
              </w:rPr>
              <w:t>」</w:t>
            </w:r>
          </w:p>
        </w:tc>
        <w:tc>
          <w:tcPr>
            <w:tcW w:w="1231" w:type="dxa"/>
            <w:tcBorders>
              <w:top w:val="single" w:sz="6" w:space="0" w:color="auto"/>
              <w:left w:val="single" w:sz="6" w:space="0" w:color="auto"/>
              <w:bottom w:val="single" w:sz="6" w:space="0" w:color="auto"/>
              <w:right w:val="single" w:sz="6" w:space="0" w:color="auto"/>
            </w:tcBorders>
            <w:vAlign w:val="center"/>
            <w:hideMark/>
          </w:tcPr>
          <w:p w14:paraId="3B65E94F" w14:textId="6B344EA6" w:rsidR="00B5781B" w:rsidRPr="00B73D11" w:rsidRDefault="00F350C1" w:rsidP="00505D45">
            <w:pPr>
              <w:tabs>
                <w:tab w:val="left" w:pos="7513"/>
              </w:tabs>
              <w:spacing w:line="240" w:lineRule="exact"/>
              <w:jc w:val="center"/>
              <w:rPr>
                <w:rFonts w:ascii="ＭＳ Ｐゴシック" w:eastAsia="ＭＳ Ｐゴシック" w:hAnsi="ＭＳ Ｐゴシック"/>
                <w:sz w:val="20"/>
                <w:szCs w:val="20"/>
              </w:rPr>
            </w:pPr>
            <w:r w:rsidRPr="00B73D11">
              <w:rPr>
                <w:rFonts w:ascii="ＭＳ Ｐゴシック" w:eastAsia="ＭＳ Ｐゴシック" w:hAnsi="ＭＳ Ｐゴシック"/>
                <w:sz w:val="20"/>
                <w:szCs w:val="20"/>
              </w:rPr>
              <w:t>43</w:t>
            </w:r>
            <w:r w:rsidR="00B5781B" w:rsidRPr="00B73D11">
              <w:rPr>
                <w:rFonts w:ascii="ＭＳ Ｐゴシック" w:eastAsia="ＭＳ Ｐゴシック" w:hAnsi="ＭＳ Ｐゴシック" w:hint="eastAsia"/>
                <w:sz w:val="20"/>
                <w:szCs w:val="20"/>
              </w:rPr>
              <w:t>市町村</w:t>
            </w:r>
          </w:p>
        </w:tc>
        <w:tc>
          <w:tcPr>
            <w:tcW w:w="1231" w:type="dxa"/>
            <w:tcBorders>
              <w:top w:val="single" w:sz="6" w:space="0" w:color="auto"/>
              <w:left w:val="single" w:sz="6" w:space="0" w:color="auto"/>
              <w:bottom w:val="single" w:sz="6" w:space="0" w:color="auto"/>
              <w:right w:val="single" w:sz="12" w:space="0" w:color="auto"/>
            </w:tcBorders>
            <w:vAlign w:val="center"/>
            <w:hideMark/>
          </w:tcPr>
          <w:p w14:paraId="4FB45756" w14:textId="77777777" w:rsidR="00B5781B" w:rsidRDefault="00B5781B" w:rsidP="00505D4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43市町村</w:t>
            </w:r>
          </w:p>
        </w:tc>
      </w:tr>
      <w:tr w:rsidR="00B5781B" w14:paraId="578F9688" w14:textId="77777777" w:rsidTr="00B5781B">
        <w:trPr>
          <w:trHeight w:val="960"/>
        </w:trPr>
        <w:tc>
          <w:tcPr>
            <w:tcW w:w="949" w:type="dxa"/>
            <w:tcBorders>
              <w:top w:val="single" w:sz="6" w:space="0" w:color="auto"/>
              <w:left w:val="single" w:sz="12" w:space="0" w:color="auto"/>
              <w:bottom w:val="single" w:sz="6" w:space="0" w:color="auto"/>
              <w:right w:val="single" w:sz="6" w:space="0" w:color="auto"/>
            </w:tcBorders>
            <w:vAlign w:val="center"/>
            <w:hideMark/>
          </w:tcPr>
          <w:p w14:paraId="68228599" w14:textId="638BBCEA" w:rsidR="00B5781B" w:rsidRDefault="00AE416F" w:rsidP="00505D4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291" w:type="dxa"/>
            <w:tcBorders>
              <w:top w:val="single" w:sz="6" w:space="0" w:color="auto"/>
              <w:left w:val="single" w:sz="6" w:space="0" w:color="auto"/>
              <w:bottom w:val="single" w:sz="6" w:space="0" w:color="auto"/>
              <w:right w:val="single" w:sz="6" w:space="0" w:color="auto"/>
            </w:tcBorders>
            <w:vAlign w:val="center"/>
            <w:hideMark/>
          </w:tcPr>
          <w:p w14:paraId="0F6C3C2A" w14:textId="77777777" w:rsidR="00B5781B" w:rsidRDefault="00B5781B" w:rsidP="00505D45">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妊産婦死亡率</w:t>
            </w:r>
          </w:p>
        </w:tc>
        <w:tc>
          <w:tcPr>
            <w:tcW w:w="1215" w:type="dxa"/>
            <w:tcBorders>
              <w:top w:val="single" w:sz="6" w:space="0" w:color="auto"/>
              <w:left w:val="single" w:sz="6" w:space="0" w:color="auto"/>
              <w:bottom w:val="single" w:sz="6" w:space="0" w:color="auto"/>
              <w:right w:val="single" w:sz="6" w:space="0" w:color="auto"/>
            </w:tcBorders>
            <w:vAlign w:val="center"/>
            <w:hideMark/>
          </w:tcPr>
          <w:p w14:paraId="464CDB38" w14:textId="77777777" w:rsidR="00B5781B" w:rsidRDefault="00B5781B" w:rsidP="00505D45">
            <w:pPr>
              <w:jc w:val="center"/>
            </w:pPr>
            <w:r>
              <w:rPr>
                <w:rFonts w:ascii="ＭＳ Ｐゴシック" w:eastAsia="ＭＳ Ｐゴシック" w:hAnsi="ＭＳ Ｐゴシック" w:hint="eastAsia"/>
                <w:sz w:val="20"/>
                <w:szCs w:val="20"/>
              </w:rPr>
              <w:t>－</w:t>
            </w:r>
          </w:p>
        </w:tc>
        <w:tc>
          <w:tcPr>
            <w:tcW w:w="1302" w:type="dxa"/>
            <w:tcBorders>
              <w:top w:val="single" w:sz="6" w:space="0" w:color="auto"/>
              <w:left w:val="single" w:sz="6" w:space="0" w:color="auto"/>
              <w:bottom w:val="single" w:sz="6" w:space="0" w:color="auto"/>
              <w:right w:val="single" w:sz="6" w:space="0" w:color="auto"/>
            </w:tcBorders>
            <w:vAlign w:val="center"/>
            <w:hideMark/>
          </w:tcPr>
          <w:p w14:paraId="0D82C385" w14:textId="18757E74" w:rsidR="00B5781B" w:rsidRPr="00B73D11" w:rsidRDefault="00AE416F" w:rsidP="00505D4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5.7</w:t>
            </w:r>
          </w:p>
          <w:p w14:paraId="67C74CC3" w14:textId="2A70A386" w:rsidR="00B5781B" w:rsidRDefault="00AE416F" w:rsidP="00505D4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（全国3.4</w:t>
            </w:r>
            <w:r w:rsidR="00B5781B" w:rsidRPr="00B73D11">
              <w:rPr>
                <w:rFonts w:ascii="ＭＳ Ｐゴシック" w:eastAsia="ＭＳ Ｐゴシック" w:hAnsi="ＭＳ Ｐゴシック" w:hint="eastAsia"/>
                <w:sz w:val="20"/>
                <w:szCs w:val="20"/>
              </w:rPr>
              <w:t>）</w:t>
            </w:r>
          </w:p>
          <w:p w14:paraId="6C93866D" w14:textId="5EA455B8" w:rsidR="00AE416F" w:rsidRPr="00B73D11" w:rsidRDefault="00AE416F" w:rsidP="00505D45">
            <w:pPr>
              <w:tabs>
                <w:tab w:val="left" w:pos="7513"/>
              </w:tabs>
              <w:spacing w:line="240" w:lineRule="exact"/>
              <w:jc w:val="center"/>
              <w:rPr>
                <w:rFonts w:ascii="ＭＳ Ｐゴシック" w:eastAsia="ＭＳ Ｐゴシック" w:hAnsi="ＭＳ Ｐゴシック"/>
                <w:sz w:val="20"/>
                <w:szCs w:val="20"/>
              </w:rPr>
            </w:pPr>
            <w:r w:rsidRPr="00AE416F">
              <w:rPr>
                <w:rFonts w:ascii="ＭＳ Ｐゴシック" w:eastAsia="ＭＳ Ｐゴシック" w:hAnsi="ＭＳ Ｐゴシック" w:hint="eastAsia"/>
                <w:sz w:val="16"/>
                <w:szCs w:val="20"/>
              </w:rPr>
              <w:t>(平成28年)</w:t>
            </w:r>
          </w:p>
        </w:tc>
        <w:tc>
          <w:tcPr>
            <w:tcW w:w="1231" w:type="dxa"/>
            <w:tcBorders>
              <w:top w:val="single" w:sz="6" w:space="0" w:color="auto"/>
              <w:left w:val="single" w:sz="6" w:space="0" w:color="auto"/>
              <w:bottom w:val="single" w:sz="6" w:space="0" w:color="auto"/>
              <w:right w:val="single" w:sz="6" w:space="0" w:color="auto"/>
            </w:tcBorders>
            <w:vAlign w:val="center"/>
            <w:hideMark/>
          </w:tcPr>
          <w:p w14:paraId="7298FDE1" w14:textId="691F6270" w:rsidR="0076393F" w:rsidRPr="00B73D11" w:rsidRDefault="00AE416F" w:rsidP="00AE416F">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厚生労働省「</w:t>
            </w:r>
            <w:r w:rsidR="00B5781B" w:rsidRPr="00B73D11">
              <w:rPr>
                <w:rFonts w:ascii="ＭＳ Ｐゴシック" w:eastAsia="ＭＳ Ｐゴシック" w:hAnsi="ＭＳ Ｐゴシック" w:hint="eastAsia"/>
                <w:sz w:val="20"/>
                <w:szCs w:val="20"/>
              </w:rPr>
              <w:t>人口動態</w:t>
            </w:r>
            <w:r w:rsidR="0076393F" w:rsidRPr="00E823A6">
              <w:rPr>
                <w:rFonts w:ascii="ＭＳ Ｐゴシック" w:eastAsia="ＭＳ Ｐゴシック" w:hAnsi="ＭＳ Ｐゴシック" w:hint="eastAsia"/>
                <w:sz w:val="20"/>
                <w:szCs w:val="20"/>
              </w:rPr>
              <w:t>統計</w:t>
            </w:r>
            <w:r>
              <w:rPr>
                <w:rFonts w:ascii="ＭＳ Ｐゴシック" w:eastAsia="ＭＳ Ｐゴシック" w:hAnsi="ＭＳ Ｐゴシック" w:hint="eastAsia"/>
                <w:sz w:val="20"/>
                <w:szCs w:val="20"/>
              </w:rPr>
              <w:t>」</w:t>
            </w:r>
          </w:p>
        </w:tc>
        <w:tc>
          <w:tcPr>
            <w:tcW w:w="1231" w:type="dxa"/>
            <w:tcBorders>
              <w:top w:val="single" w:sz="6" w:space="0" w:color="auto"/>
              <w:left w:val="single" w:sz="6" w:space="0" w:color="auto"/>
              <w:bottom w:val="single" w:sz="6" w:space="0" w:color="auto"/>
              <w:right w:val="single" w:sz="6" w:space="0" w:color="auto"/>
            </w:tcBorders>
            <w:vAlign w:val="center"/>
            <w:hideMark/>
          </w:tcPr>
          <w:p w14:paraId="72508B5C" w14:textId="5C8BDA03" w:rsidR="00B5781B" w:rsidRPr="00B73D11" w:rsidRDefault="00EB12D5" w:rsidP="00505D4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31" w:type="dxa"/>
            <w:tcBorders>
              <w:top w:val="single" w:sz="6" w:space="0" w:color="auto"/>
              <w:left w:val="single" w:sz="6" w:space="0" w:color="auto"/>
              <w:bottom w:val="single" w:sz="4" w:space="0" w:color="auto"/>
              <w:right w:val="single" w:sz="12" w:space="0" w:color="auto"/>
            </w:tcBorders>
            <w:vAlign w:val="center"/>
            <w:hideMark/>
          </w:tcPr>
          <w:p w14:paraId="2AFEEC61" w14:textId="77777777" w:rsidR="00AE416F" w:rsidRDefault="00B5781B" w:rsidP="00EB12D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全国平均</w:t>
            </w:r>
          </w:p>
          <w:p w14:paraId="16FF348C" w14:textId="10BF02AF" w:rsidR="00B5781B" w:rsidRDefault="00B5781B" w:rsidP="00EB12D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以下</w:t>
            </w:r>
          </w:p>
        </w:tc>
      </w:tr>
      <w:tr w:rsidR="00B5781B" w14:paraId="24A8FD2F" w14:textId="77777777" w:rsidTr="00B5781B">
        <w:trPr>
          <w:trHeight w:val="960"/>
        </w:trPr>
        <w:tc>
          <w:tcPr>
            <w:tcW w:w="949" w:type="dxa"/>
            <w:tcBorders>
              <w:top w:val="single" w:sz="6" w:space="0" w:color="auto"/>
              <w:left w:val="single" w:sz="12" w:space="0" w:color="auto"/>
              <w:bottom w:val="single" w:sz="4" w:space="0" w:color="auto"/>
              <w:right w:val="single" w:sz="6" w:space="0" w:color="auto"/>
            </w:tcBorders>
            <w:vAlign w:val="center"/>
            <w:hideMark/>
          </w:tcPr>
          <w:p w14:paraId="3A8EB7AC" w14:textId="30666266" w:rsidR="00B5781B" w:rsidRDefault="00AE416F" w:rsidP="00505D4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291" w:type="dxa"/>
            <w:tcBorders>
              <w:top w:val="single" w:sz="6" w:space="0" w:color="auto"/>
              <w:left w:val="single" w:sz="6" w:space="0" w:color="auto"/>
              <w:bottom w:val="single" w:sz="4" w:space="0" w:color="auto"/>
              <w:right w:val="single" w:sz="6" w:space="0" w:color="auto"/>
            </w:tcBorders>
            <w:vAlign w:val="center"/>
            <w:hideMark/>
          </w:tcPr>
          <w:p w14:paraId="10291A47" w14:textId="77777777" w:rsidR="00B5781B" w:rsidRDefault="00B5781B" w:rsidP="00505D45">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新生児死亡率</w:t>
            </w:r>
          </w:p>
        </w:tc>
        <w:tc>
          <w:tcPr>
            <w:tcW w:w="1215" w:type="dxa"/>
            <w:tcBorders>
              <w:top w:val="single" w:sz="6" w:space="0" w:color="auto"/>
              <w:left w:val="single" w:sz="6" w:space="0" w:color="auto"/>
              <w:bottom w:val="single" w:sz="4" w:space="0" w:color="auto"/>
              <w:right w:val="single" w:sz="6" w:space="0" w:color="auto"/>
            </w:tcBorders>
            <w:vAlign w:val="center"/>
            <w:hideMark/>
          </w:tcPr>
          <w:p w14:paraId="13E1D2A3" w14:textId="77777777" w:rsidR="00B5781B" w:rsidRDefault="00B5781B" w:rsidP="00505D45">
            <w:pPr>
              <w:jc w:val="center"/>
            </w:pPr>
            <w:r>
              <w:rPr>
                <w:rFonts w:ascii="ＭＳ Ｐゴシック" w:eastAsia="ＭＳ Ｐゴシック" w:hAnsi="ＭＳ Ｐゴシック" w:hint="eastAsia"/>
                <w:sz w:val="20"/>
                <w:szCs w:val="20"/>
              </w:rPr>
              <w:t>－</w:t>
            </w:r>
          </w:p>
        </w:tc>
        <w:tc>
          <w:tcPr>
            <w:tcW w:w="1302" w:type="dxa"/>
            <w:tcBorders>
              <w:top w:val="single" w:sz="6" w:space="0" w:color="auto"/>
              <w:left w:val="single" w:sz="6" w:space="0" w:color="auto"/>
              <w:bottom w:val="single" w:sz="4" w:space="0" w:color="auto"/>
              <w:right w:val="single" w:sz="6" w:space="0" w:color="auto"/>
            </w:tcBorders>
            <w:vAlign w:val="center"/>
            <w:hideMark/>
          </w:tcPr>
          <w:p w14:paraId="595A7D92" w14:textId="32D93EB6" w:rsidR="00B5781B" w:rsidRPr="00B73D11" w:rsidRDefault="00AE416F" w:rsidP="00505D4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0.7</w:t>
            </w:r>
          </w:p>
          <w:p w14:paraId="048C75F1" w14:textId="77777777" w:rsidR="00B5781B" w:rsidRDefault="00AE416F" w:rsidP="00505D4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（全国0.9</w:t>
            </w:r>
            <w:r w:rsidR="00B5781B" w:rsidRPr="00B73D11">
              <w:rPr>
                <w:rFonts w:ascii="ＭＳ Ｐゴシック" w:eastAsia="ＭＳ Ｐゴシック" w:hAnsi="ＭＳ Ｐゴシック" w:hint="eastAsia"/>
                <w:sz w:val="20"/>
                <w:szCs w:val="20"/>
              </w:rPr>
              <w:t>）</w:t>
            </w:r>
          </w:p>
          <w:p w14:paraId="7F903961" w14:textId="53E7879C" w:rsidR="00AE416F" w:rsidRPr="00B73D11" w:rsidRDefault="00AE416F" w:rsidP="00505D45">
            <w:pPr>
              <w:tabs>
                <w:tab w:val="left" w:pos="7513"/>
              </w:tabs>
              <w:spacing w:line="240" w:lineRule="exact"/>
              <w:jc w:val="center"/>
              <w:rPr>
                <w:rFonts w:ascii="ＭＳ Ｐゴシック" w:eastAsia="ＭＳ Ｐゴシック" w:hAnsi="ＭＳ Ｐゴシック"/>
                <w:sz w:val="20"/>
                <w:szCs w:val="20"/>
              </w:rPr>
            </w:pPr>
            <w:r w:rsidRPr="00AE416F">
              <w:rPr>
                <w:rFonts w:ascii="ＭＳ Ｐゴシック" w:eastAsia="ＭＳ Ｐゴシック" w:hAnsi="ＭＳ Ｐゴシック" w:hint="eastAsia"/>
                <w:sz w:val="16"/>
                <w:szCs w:val="20"/>
              </w:rPr>
              <w:t>（平成28年）</w:t>
            </w:r>
          </w:p>
        </w:tc>
        <w:tc>
          <w:tcPr>
            <w:tcW w:w="1231" w:type="dxa"/>
            <w:tcBorders>
              <w:top w:val="single" w:sz="6" w:space="0" w:color="auto"/>
              <w:left w:val="single" w:sz="6" w:space="0" w:color="auto"/>
              <w:bottom w:val="single" w:sz="4" w:space="0" w:color="auto"/>
              <w:right w:val="single" w:sz="6" w:space="0" w:color="auto"/>
            </w:tcBorders>
            <w:vAlign w:val="center"/>
            <w:hideMark/>
          </w:tcPr>
          <w:p w14:paraId="5AF63B4B" w14:textId="2E08EB95" w:rsidR="0076393F" w:rsidRPr="00B73D11" w:rsidRDefault="00AE416F" w:rsidP="00AE416F">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厚生労働省「</w:t>
            </w:r>
            <w:r w:rsidR="00B5781B" w:rsidRPr="00B73D11">
              <w:rPr>
                <w:rFonts w:ascii="ＭＳ Ｐゴシック" w:eastAsia="ＭＳ Ｐゴシック" w:hAnsi="ＭＳ Ｐゴシック" w:hint="eastAsia"/>
                <w:sz w:val="20"/>
                <w:szCs w:val="20"/>
              </w:rPr>
              <w:t>人口動態</w:t>
            </w:r>
            <w:r w:rsidR="0076393F" w:rsidRPr="00E823A6">
              <w:rPr>
                <w:rFonts w:ascii="ＭＳ Ｐゴシック" w:eastAsia="ＭＳ Ｐゴシック" w:hAnsi="ＭＳ Ｐゴシック" w:hint="eastAsia"/>
                <w:sz w:val="20"/>
                <w:szCs w:val="20"/>
              </w:rPr>
              <w:t>統計</w:t>
            </w:r>
            <w:r>
              <w:rPr>
                <w:rFonts w:ascii="ＭＳ Ｐゴシック" w:eastAsia="ＭＳ Ｐゴシック" w:hAnsi="ＭＳ Ｐゴシック" w:hint="eastAsia"/>
                <w:sz w:val="20"/>
                <w:szCs w:val="20"/>
              </w:rPr>
              <w:t>」</w:t>
            </w:r>
          </w:p>
        </w:tc>
        <w:tc>
          <w:tcPr>
            <w:tcW w:w="1231" w:type="dxa"/>
            <w:tcBorders>
              <w:top w:val="single" w:sz="6" w:space="0" w:color="auto"/>
              <w:left w:val="single" w:sz="6" w:space="0" w:color="auto"/>
              <w:bottom w:val="single" w:sz="4" w:space="0" w:color="auto"/>
              <w:right w:val="single" w:sz="6" w:space="0" w:color="auto"/>
            </w:tcBorders>
            <w:vAlign w:val="center"/>
            <w:hideMark/>
          </w:tcPr>
          <w:p w14:paraId="334D8C3B" w14:textId="0B369F65" w:rsidR="00B5781B" w:rsidRPr="00B73D11" w:rsidRDefault="00EB12D5" w:rsidP="00505D4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31" w:type="dxa"/>
            <w:tcBorders>
              <w:top w:val="single" w:sz="4" w:space="0" w:color="auto"/>
              <w:left w:val="single" w:sz="6" w:space="0" w:color="auto"/>
              <w:bottom w:val="single" w:sz="4" w:space="0" w:color="auto"/>
              <w:right w:val="single" w:sz="12" w:space="0" w:color="auto"/>
            </w:tcBorders>
            <w:vAlign w:val="center"/>
            <w:hideMark/>
          </w:tcPr>
          <w:p w14:paraId="25B1BA25" w14:textId="77777777" w:rsidR="00AE416F" w:rsidRDefault="00B5781B" w:rsidP="00EB12D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全国平均</w:t>
            </w:r>
          </w:p>
          <w:p w14:paraId="4109810F" w14:textId="2E3EE12E" w:rsidR="00B5781B" w:rsidRDefault="00B5781B" w:rsidP="00EB12D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以下</w:t>
            </w:r>
          </w:p>
        </w:tc>
      </w:tr>
      <w:tr w:rsidR="00B5781B" w14:paraId="632B1EC4" w14:textId="77777777" w:rsidTr="00B5781B">
        <w:trPr>
          <w:trHeight w:val="960"/>
        </w:trPr>
        <w:tc>
          <w:tcPr>
            <w:tcW w:w="949" w:type="dxa"/>
            <w:tcBorders>
              <w:top w:val="single" w:sz="4" w:space="0" w:color="auto"/>
              <w:left w:val="single" w:sz="12" w:space="0" w:color="auto"/>
              <w:bottom w:val="single" w:sz="4" w:space="0" w:color="auto"/>
              <w:right w:val="single" w:sz="6" w:space="0" w:color="auto"/>
            </w:tcBorders>
            <w:vAlign w:val="center"/>
            <w:hideMark/>
          </w:tcPr>
          <w:p w14:paraId="0205BAA9" w14:textId="55E5C93A" w:rsidR="00B5781B" w:rsidRDefault="00AE416F" w:rsidP="00505D4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291" w:type="dxa"/>
            <w:tcBorders>
              <w:top w:val="single" w:sz="4" w:space="0" w:color="auto"/>
              <w:left w:val="single" w:sz="6" w:space="0" w:color="auto"/>
              <w:bottom w:val="single" w:sz="4" w:space="0" w:color="auto"/>
              <w:right w:val="single" w:sz="6" w:space="0" w:color="auto"/>
            </w:tcBorders>
            <w:vAlign w:val="center"/>
            <w:hideMark/>
          </w:tcPr>
          <w:p w14:paraId="30D69CEB" w14:textId="77777777" w:rsidR="00B5781B" w:rsidRDefault="00B5781B" w:rsidP="00505D45">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周産期死亡率</w:t>
            </w:r>
          </w:p>
        </w:tc>
        <w:tc>
          <w:tcPr>
            <w:tcW w:w="1215" w:type="dxa"/>
            <w:tcBorders>
              <w:top w:val="single" w:sz="4" w:space="0" w:color="auto"/>
              <w:left w:val="single" w:sz="6" w:space="0" w:color="auto"/>
              <w:bottom w:val="single" w:sz="4" w:space="0" w:color="auto"/>
              <w:right w:val="single" w:sz="6" w:space="0" w:color="auto"/>
            </w:tcBorders>
            <w:vAlign w:val="center"/>
            <w:hideMark/>
          </w:tcPr>
          <w:p w14:paraId="344EADB4" w14:textId="77777777" w:rsidR="00B5781B" w:rsidRDefault="00B5781B" w:rsidP="00505D45">
            <w:pPr>
              <w:jc w:val="center"/>
            </w:pPr>
            <w:r>
              <w:rPr>
                <w:rFonts w:ascii="ＭＳ Ｐゴシック" w:eastAsia="ＭＳ Ｐゴシック" w:hAnsi="ＭＳ Ｐゴシック" w:hint="eastAsia"/>
                <w:sz w:val="20"/>
                <w:szCs w:val="20"/>
              </w:rPr>
              <w:t>－</w:t>
            </w:r>
          </w:p>
        </w:tc>
        <w:tc>
          <w:tcPr>
            <w:tcW w:w="1302" w:type="dxa"/>
            <w:tcBorders>
              <w:top w:val="single" w:sz="4" w:space="0" w:color="auto"/>
              <w:left w:val="single" w:sz="6" w:space="0" w:color="auto"/>
              <w:bottom w:val="single" w:sz="4" w:space="0" w:color="auto"/>
              <w:right w:val="single" w:sz="6" w:space="0" w:color="auto"/>
            </w:tcBorders>
            <w:vAlign w:val="center"/>
            <w:hideMark/>
          </w:tcPr>
          <w:p w14:paraId="496AA410" w14:textId="50A9C520" w:rsidR="00B5781B" w:rsidRPr="00B73D11" w:rsidRDefault="00AE416F" w:rsidP="00505D4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3.5</w:t>
            </w:r>
          </w:p>
          <w:p w14:paraId="644A2810" w14:textId="77777777" w:rsidR="00B5781B" w:rsidRDefault="00AE416F" w:rsidP="00505D4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（全国3.6</w:t>
            </w:r>
            <w:r w:rsidR="00B5781B" w:rsidRPr="00B73D11">
              <w:rPr>
                <w:rFonts w:ascii="ＭＳ Ｐゴシック" w:eastAsia="ＭＳ Ｐゴシック" w:hAnsi="ＭＳ Ｐゴシック" w:hint="eastAsia"/>
                <w:sz w:val="20"/>
                <w:szCs w:val="20"/>
              </w:rPr>
              <w:t>）</w:t>
            </w:r>
          </w:p>
          <w:p w14:paraId="1B24D334" w14:textId="590AC98A" w:rsidR="00AE416F" w:rsidRPr="00B73D11" w:rsidRDefault="00AE416F" w:rsidP="00505D45">
            <w:pPr>
              <w:tabs>
                <w:tab w:val="left" w:pos="7513"/>
              </w:tabs>
              <w:spacing w:line="240" w:lineRule="exact"/>
              <w:jc w:val="center"/>
              <w:rPr>
                <w:rFonts w:ascii="ＭＳ Ｐゴシック" w:eastAsia="ＭＳ Ｐゴシック" w:hAnsi="ＭＳ Ｐゴシック"/>
                <w:sz w:val="20"/>
                <w:szCs w:val="20"/>
              </w:rPr>
            </w:pPr>
            <w:r w:rsidRPr="00AE416F">
              <w:rPr>
                <w:rFonts w:ascii="ＭＳ Ｐゴシック" w:eastAsia="ＭＳ Ｐゴシック" w:hAnsi="ＭＳ Ｐゴシック" w:hint="eastAsia"/>
                <w:sz w:val="16"/>
                <w:szCs w:val="20"/>
              </w:rPr>
              <w:t>（平成28年）</w:t>
            </w:r>
          </w:p>
        </w:tc>
        <w:tc>
          <w:tcPr>
            <w:tcW w:w="1231" w:type="dxa"/>
            <w:tcBorders>
              <w:top w:val="single" w:sz="4" w:space="0" w:color="auto"/>
              <w:left w:val="single" w:sz="6" w:space="0" w:color="auto"/>
              <w:bottom w:val="single" w:sz="4" w:space="0" w:color="auto"/>
              <w:right w:val="single" w:sz="6" w:space="0" w:color="auto"/>
            </w:tcBorders>
            <w:vAlign w:val="center"/>
            <w:hideMark/>
          </w:tcPr>
          <w:p w14:paraId="6EC7401D" w14:textId="3E3E182F" w:rsidR="0076393F" w:rsidRPr="00B73D11" w:rsidRDefault="00AE416F" w:rsidP="00AE416F">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厚生労働省「</w:t>
            </w:r>
            <w:r w:rsidR="00B5781B" w:rsidRPr="00B73D11">
              <w:rPr>
                <w:rFonts w:ascii="ＭＳ Ｐゴシック" w:eastAsia="ＭＳ Ｐゴシック" w:hAnsi="ＭＳ Ｐゴシック" w:hint="eastAsia"/>
                <w:sz w:val="20"/>
                <w:szCs w:val="20"/>
              </w:rPr>
              <w:t>人口動態</w:t>
            </w:r>
            <w:r w:rsidR="0076393F" w:rsidRPr="00E823A6">
              <w:rPr>
                <w:rFonts w:ascii="ＭＳ Ｐゴシック" w:eastAsia="ＭＳ Ｐゴシック" w:hAnsi="ＭＳ Ｐゴシック" w:hint="eastAsia"/>
                <w:sz w:val="20"/>
                <w:szCs w:val="20"/>
              </w:rPr>
              <w:t>統計</w:t>
            </w:r>
            <w:r>
              <w:rPr>
                <w:rFonts w:ascii="ＭＳ Ｐゴシック" w:eastAsia="ＭＳ Ｐゴシック" w:hAnsi="ＭＳ Ｐゴシック" w:hint="eastAsia"/>
                <w:sz w:val="20"/>
                <w:szCs w:val="20"/>
              </w:rPr>
              <w:t>」</w:t>
            </w:r>
          </w:p>
        </w:tc>
        <w:tc>
          <w:tcPr>
            <w:tcW w:w="1231" w:type="dxa"/>
            <w:tcBorders>
              <w:top w:val="single" w:sz="4" w:space="0" w:color="auto"/>
              <w:left w:val="single" w:sz="6" w:space="0" w:color="auto"/>
              <w:bottom w:val="single" w:sz="4" w:space="0" w:color="auto"/>
              <w:right w:val="single" w:sz="6" w:space="0" w:color="auto"/>
            </w:tcBorders>
            <w:vAlign w:val="center"/>
            <w:hideMark/>
          </w:tcPr>
          <w:p w14:paraId="6CF38AA6" w14:textId="67CAFC71" w:rsidR="00B5781B" w:rsidRPr="00B73D11" w:rsidRDefault="00EB12D5" w:rsidP="00505D4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31" w:type="dxa"/>
            <w:tcBorders>
              <w:top w:val="single" w:sz="4" w:space="0" w:color="auto"/>
              <w:left w:val="single" w:sz="6" w:space="0" w:color="auto"/>
              <w:bottom w:val="single" w:sz="4" w:space="0" w:color="auto"/>
              <w:right w:val="single" w:sz="12" w:space="0" w:color="auto"/>
            </w:tcBorders>
            <w:vAlign w:val="center"/>
            <w:hideMark/>
          </w:tcPr>
          <w:p w14:paraId="51FFE431" w14:textId="77777777" w:rsidR="00AE416F" w:rsidRDefault="00B5781B" w:rsidP="00EB12D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全国平均</w:t>
            </w:r>
          </w:p>
          <w:p w14:paraId="561AF4B8" w14:textId="60E1FAB3" w:rsidR="00B5781B" w:rsidRDefault="00B5781B" w:rsidP="00EB12D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以下</w:t>
            </w:r>
          </w:p>
        </w:tc>
      </w:tr>
      <w:tr w:rsidR="00B5781B" w14:paraId="0443AC7B" w14:textId="77777777" w:rsidTr="00B5781B">
        <w:trPr>
          <w:trHeight w:val="960"/>
        </w:trPr>
        <w:tc>
          <w:tcPr>
            <w:tcW w:w="949" w:type="dxa"/>
            <w:tcBorders>
              <w:top w:val="single" w:sz="4" w:space="0" w:color="auto"/>
              <w:left w:val="single" w:sz="12" w:space="0" w:color="auto"/>
              <w:bottom w:val="single" w:sz="4" w:space="0" w:color="auto"/>
              <w:right w:val="single" w:sz="6" w:space="0" w:color="auto"/>
            </w:tcBorders>
            <w:vAlign w:val="center"/>
            <w:hideMark/>
          </w:tcPr>
          <w:p w14:paraId="084842F0" w14:textId="3570AB3C" w:rsidR="00B5781B" w:rsidRDefault="00AE416F" w:rsidP="00505D4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291" w:type="dxa"/>
            <w:tcBorders>
              <w:top w:val="single" w:sz="4" w:space="0" w:color="auto"/>
              <w:left w:val="single" w:sz="6" w:space="0" w:color="auto"/>
              <w:bottom w:val="single" w:sz="4" w:space="0" w:color="auto"/>
              <w:right w:val="single" w:sz="6" w:space="0" w:color="auto"/>
            </w:tcBorders>
            <w:vAlign w:val="center"/>
            <w:hideMark/>
          </w:tcPr>
          <w:p w14:paraId="573C9CB8" w14:textId="75BA83E4" w:rsidR="00B5781B" w:rsidRDefault="00B5781B" w:rsidP="00505D45">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妊娠・出産について満足している</w:t>
            </w:r>
            <w:r w:rsidR="00EB12D5">
              <w:rPr>
                <w:rFonts w:ascii="ＭＳ Ｐゴシック" w:eastAsia="ＭＳ Ｐゴシック" w:hAnsi="ＭＳ Ｐゴシック" w:hint="eastAsia"/>
                <w:sz w:val="20"/>
                <w:szCs w:val="20"/>
              </w:rPr>
              <w:t>者</w:t>
            </w:r>
            <w:r>
              <w:rPr>
                <w:rFonts w:ascii="ＭＳ Ｐゴシック" w:eastAsia="ＭＳ Ｐゴシック" w:hAnsi="ＭＳ Ｐゴシック" w:hint="eastAsia"/>
                <w:sz w:val="20"/>
                <w:szCs w:val="20"/>
              </w:rPr>
              <w:t>の割合</w:t>
            </w:r>
          </w:p>
        </w:tc>
        <w:tc>
          <w:tcPr>
            <w:tcW w:w="1215" w:type="dxa"/>
            <w:tcBorders>
              <w:top w:val="single" w:sz="4" w:space="0" w:color="auto"/>
              <w:left w:val="single" w:sz="6" w:space="0" w:color="auto"/>
              <w:bottom w:val="single" w:sz="4" w:space="0" w:color="auto"/>
              <w:right w:val="single" w:sz="6" w:space="0" w:color="auto"/>
            </w:tcBorders>
            <w:vAlign w:val="center"/>
            <w:hideMark/>
          </w:tcPr>
          <w:p w14:paraId="4B552D23" w14:textId="77777777" w:rsidR="00B5781B" w:rsidRDefault="00B5781B" w:rsidP="00505D45">
            <w:pPr>
              <w:jc w:val="center"/>
            </w:pPr>
            <w:r>
              <w:rPr>
                <w:rFonts w:ascii="ＭＳ Ｐゴシック" w:eastAsia="ＭＳ Ｐゴシック" w:hAnsi="ＭＳ Ｐゴシック" w:hint="eastAsia"/>
                <w:sz w:val="20"/>
                <w:szCs w:val="20"/>
              </w:rPr>
              <w:t>－</w:t>
            </w:r>
          </w:p>
        </w:tc>
        <w:tc>
          <w:tcPr>
            <w:tcW w:w="1302" w:type="dxa"/>
            <w:tcBorders>
              <w:top w:val="single" w:sz="4" w:space="0" w:color="auto"/>
              <w:left w:val="single" w:sz="6" w:space="0" w:color="auto"/>
              <w:bottom w:val="single" w:sz="4" w:space="0" w:color="auto"/>
              <w:right w:val="single" w:sz="6" w:space="0" w:color="auto"/>
            </w:tcBorders>
            <w:vAlign w:val="center"/>
            <w:hideMark/>
          </w:tcPr>
          <w:p w14:paraId="3BB28966" w14:textId="77777777" w:rsidR="00B5781B" w:rsidRDefault="00B5781B" w:rsidP="00505D45">
            <w:pPr>
              <w:tabs>
                <w:tab w:val="left" w:pos="7513"/>
              </w:tabs>
              <w:spacing w:line="240" w:lineRule="exact"/>
              <w:jc w:val="center"/>
              <w:rPr>
                <w:rFonts w:ascii="ＭＳ Ｐゴシック" w:eastAsia="ＭＳ Ｐゴシック" w:hAnsi="ＭＳ Ｐゴシック"/>
                <w:sz w:val="20"/>
                <w:szCs w:val="20"/>
              </w:rPr>
            </w:pPr>
            <w:r w:rsidRPr="00B73D11">
              <w:rPr>
                <w:rFonts w:ascii="ＭＳ Ｐゴシック" w:eastAsia="ＭＳ Ｐゴシック" w:hAnsi="ＭＳ Ｐゴシック"/>
                <w:sz w:val="20"/>
                <w:szCs w:val="20"/>
              </w:rPr>
              <w:t>73.7％</w:t>
            </w:r>
          </w:p>
          <w:p w14:paraId="1DB17FF1" w14:textId="1ED683DE" w:rsidR="00AE416F" w:rsidRPr="00B73D11" w:rsidRDefault="00AE416F" w:rsidP="00505D45">
            <w:pPr>
              <w:tabs>
                <w:tab w:val="left" w:pos="7513"/>
              </w:tabs>
              <w:spacing w:line="240" w:lineRule="exact"/>
              <w:jc w:val="center"/>
              <w:rPr>
                <w:rFonts w:ascii="ＭＳ Ｐゴシック" w:eastAsia="ＭＳ Ｐゴシック" w:hAnsi="ＭＳ Ｐゴシック"/>
                <w:sz w:val="20"/>
                <w:szCs w:val="20"/>
              </w:rPr>
            </w:pPr>
            <w:r w:rsidRPr="00AE416F">
              <w:rPr>
                <w:rFonts w:ascii="ＭＳ Ｐゴシック" w:eastAsia="ＭＳ Ｐゴシック" w:hAnsi="ＭＳ Ｐゴシック" w:hint="eastAsia"/>
                <w:sz w:val="16"/>
                <w:szCs w:val="20"/>
              </w:rPr>
              <w:t>（平成27年度）</w:t>
            </w:r>
          </w:p>
        </w:tc>
        <w:tc>
          <w:tcPr>
            <w:tcW w:w="1231" w:type="dxa"/>
            <w:tcBorders>
              <w:top w:val="single" w:sz="4" w:space="0" w:color="auto"/>
              <w:left w:val="single" w:sz="6" w:space="0" w:color="auto"/>
              <w:bottom w:val="single" w:sz="4" w:space="0" w:color="auto"/>
              <w:right w:val="single" w:sz="6" w:space="0" w:color="auto"/>
            </w:tcBorders>
            <w:vAlign w:val="center"/>
            <w:hideMark/>
          </w:tcPr>
          <w:p w14:paraId="3D860D6D" w14:textId="7CCA32FD" w:rsidR="0076393F" w:rsidRPr="00B73D11" w:rsidRDefault="00AE416F" w:rsidP="00AE416F">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厚生労働省「</w:t>
            </w:r>
            <w:r w:rsidR="00B5781B" w:rsidRPr="00B73D11">
              <w:rPr>
                <w:rFonts w:ascii="ＭＳ Ｐゴシック" w:eastAsia="ＭＳ Ｐゴシック" w:hAnsi="ＭＳ Ｐゴシック" w:hint="eastAsia"/>
                <w:sz w:val="20"/>
                <w:szCs w:val="20"/>
              </w:rPr>
              <w:t>健やか親子</w:t>
            </w:r>
            <w:r>
              <w:rPr>
                <w:rFonts w:ascii="ＭＳ Ｐゴシック" w:eastAsia="ＭＳ Ｐゴシック" w:hAnsi="ＭＳ Ｐゴシック" w:hint="eastAsia"/>
                <w:sz w:val="20"/>
                <w:szCs w:val="20"/>
              </w:rPr>
              <w:t>21」</w:t>
            </w:r>
          </w:p>
        </w:tc>
        <w:tc>
          <w:tcPr>
            <w:tcW w:w="1231" w:type="dxa"/>
            <w:tcBorders>
              <w:top w:val="single" w:sz="4" w:space="0" w:color="auto"/>
              <w:left w:val="single" w:sz="6" w:space="0" w:color="auto"/>
              <w:bottom w:val="single" w:sz="4" w:space="0" w:color="auto"/>
              <w:right w:val="single" w:sz="6" w:space="0" w:color="auto"/>
            </w:tcBorders>
            <w:vAlign w:val="center"/>
            <w:hideMark/>
          </w:tcPr>
          <w:p w14:paraId="5ABDF65F" w14:textId="6026736D" w:rsidR="00B5781B" w:rsidRPr="00B73D11" w:rsidRDefault="00EB12D5" w:rsidP="00505D4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31" w:type="dxa"/>
            <w:tcBorders>
              <w:top w:val="single" w:sz="4" w:space="0" w:color="auto"/>
              <w:left w:val="single" w:sz="6" w:space="0" w:color="auto"/>
              <w:bottom w:val="single" w:sz="4" w:space="0" w:color="auto"/>
              <w:right w:val="single" w:sz="12" w:space="0" w:color="auto"/>
            </w:tcBorders>
            <w:vAlign w:val="center"/>
            <w:hideMark/>
          </w:tcPr>
          <w:p w14:paraId="44A18A4E" w14:textId="77777777" w:rsidR="00B5781B" w:rsidRDefault="00B5781B" w:rsidP="00505D4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85％</w:t>
            </w:r>
          </w:p>
        </w:tc>
      </w:tr>
      <w:tr w:rsidR="00B5781B" w14:paraId="65F89BEA" w14:textId="77777777" w:rsidTr="00B5781B">
        <w:trPr>
          <w:trHeight w:val="960"/>
        </w:trPr>
        <w:tc>
          <w:tcPr>
            <w:tcW w:w="949" w:type="dxa"/>
            <w:tcBorders>
              <w:top w:val="single" w:sz="4" w:space="0" w:color="auto"/>
              <w:left w:val="single" w:sz="12" w:space="0" w:color="auto"/>
              <w:bottom w:val="single" w:sz="12" w:space="0" w:color="auto"/>
              <w:right w:val="single" w:sz="6" w:space="0" w:color="auto"/>
            </w:tcBorders>
            <w:vAlign w:val="center"/>
            <w:hideMark/>
          </w:tcPr>
          <w:p w14:paraId="333C8B81" w14:textId="68D05B97" w:rsidR="00B5781B" w:rsidRDefault="00AE416F" w:rsidP="00505D4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291" w:type="dxa"/>
            <w:tcBorders>
              <w:top w:val="single" w:sz="4" w:space="0" w:color="auto"/>
              <w:left w:val="single" w:sz="6" w:space="0" w:color="auto"/>
              <w:bottom w:val="single" w:sz="12" w:space="0" w:color="auto"/>
              <w:right w:val="single" w:sz="6" w:space="0" w:color="auto"/>
            </w:tcBorders>
            <w:vAlign w:val="center"/>
            <w:hideMark/>
          </w:tcPr>
          <w:p w14:paraId="34C09CC5" w14:textId="6C446581" w:rsidR="00B5781B" w:rsidRDefault="00B5781B" w:rsidP="00505D45">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育てにくさを感じた時に対処できる親の割合</w:t>
            </w:r>
            <w:r w:rsidR="00254F5E">
              <w:rPr>
                <w:rFonts w:ascii="ＭＳ Ｐゴシック" w:eastAsia="ＭＳ Ｐゴシック" w:hAnsi="ＭＳ Ｐゴシック" w:hint="eastAsia"/>
                <w:sz w:val="20"/>
                <w:szCs w:val="20"/>
              </w:rPr>
              <w:t>（３・４か月児）</w:t>
            </w:r>
          </w:p>
        </w:tc>
        <w:tc>
          <w:tcPr>
            <w:tcW w:w="1215" w:type="dxa"/>
            <w:tcBorders>
              <w:top w:val="single" w:sz="4" w:space="0" w:color="auto"/>
              <w:left w:val="single" w:sz="6" w:space="0" w:color="auto"/>
              <w:bottom w:val="single" w:sz="12" w:space="0" w:color="auto"/>
              <w:right w:val="single" w:sz="6" w:space="0" w:color="auto"/>
            </w:tcBorders>
            <w:vAlign w:val="center"/>
            <w:hideMark/>
          </w:tcPr>
          <w:p w14:paraId="5C4B014A" w14:textId="77777777" w:rsidR="00B5781B" w:rsidRDefault="00B5781B" w:rsidP="00505D45">
            <w:pPr>
              <w:jc w:val="center"/>
            </w:pPr>
            <w:r>
              <w:rPr>
                <w:rFonts w:ascii="ＭＳ Ｐゴシック" w:eastAsia="ＭＳ Ｐゴシック" w:hAnsi="ＭＳ Ｐゴシック" w:hint="eastAsia"/>
                <w:sz w:val="20"/>
                <w:szCs w:val="20"/>
              </w:rPr>
              <w:t>－</w:t>
            </w:r>
          </w:p>
        </w:tc>
        <w:tc>
          <w:tcPr>
            <w:tcW w:w="1302" w:type="dxa"/>
            <w:tcBorders>
              <w:top w:val="single" w:sz="4" w:space="0" w:color="auto"/>
              <w:left w:val="single" w:sz="6" w:space="0" w:color="auto"/>
              <w:bottom w:val="single" w:sz="12" w:space="0" w:color="auto"/>
              <w:right w:val="single" w:sz="6" w:space="0" w:color="auto"/>
            </w:tcBorders>
            <w:vAlign w:val="center"/>
            <w:hideMark/>
          </w:tcPr>
          <w:p w14:paraId="3C570915" w14:textId="77777777" w:rsidR="00B5781B" w:rsidRDefault="00B5781B" w:rsidP="00505D45">
            <w:pPr>
              <w:tabs>
                <w:tab w:val="left" w:pos="7513"/>
              </w:tabs>
              <w:spacing w:line="240" w:lineRule="exact"/>
              <w:jc w:val="center"/>
              <w:rPr>
                <w:rFonts w:ascii="ＭＳ Ｐゴシック" w:eastAsia="ＭＳ Ｐゴシック" w:hAnsi="ＭＳ Ｐゴシック"/>
                <w:sz w:val="20"/>
                <w:szCs w:val="20"/>
              </w:rPr>
            </w:pPr>
            <w:r w:rsidRPr="00B73D11">
              <w:rPr>
                <w:rFonts w:ascii="ＭＳ Ｐゴシック" w:eastAsia="ＭＳ Ｐゴシック" w:hAnsi="ＭＳ Ｐゴシック"/>
                <w:sz w:val="20"/>
                <w:szCs w:val="20"/>
              </w:rPr>
              <w:t>77.7％</w:t>
            </w:r>
          </w:p>
          <w:p w14:paraId="447D57EA" w14:textId="3EA04938" w:rsidR="00AE416F" w:rsidRPr="00B73D11" w:rsidRDefault="00AE416F" w:rsidP="00505D45">
            <w:pPr>
              <w:tabs>
                <w:tab w:val="left" w:pos="7513"/>
              </w:tabs>
              <w:spacing w:line="240" w:lineRule="exact"/>
              <w:jc w:val="center"/>
              <w:rPr>
                <w:rFonts w:ascii="ＭＳ Ｐゴシック" w:eastAsia="ＭＳ Ｐゴシック" w:hAnsi="ＭＳ Ｐゴシック"/>
                <w:sz w:val="20"/>
                <w:szCs w:val="20"/>
              </w:rPr>
            </w:pPr>
            <w:r w:rsidRPr="00AE416F">
              <w:rPr>
                <w:rFonts w:ascii="ＭＳ Ｐゴシック" w:eastAsia="ＭＳ Ｐゴシック" w:hAnsi="ＭＳ Ｐゴシック" w:hint="eastAsia"/>
                <w:sz w:val="16"/>
                <w:szCs w:val="20"/>
              </w:rPr>
              <w:t>（平成27年度）</w:t>
            </w:r>
          </w:p>
        </w:tc>
        <w:tc>
          <w:tcPr>
            <w:tcW w:w="1231" w:type="dxa"/>
            <w:tcBorders>
              <w:top w:val="single" w:sz="4" w:space="0" w:color="auto"/>
              <w:left w:val="single" w:sz="6" w:space="0" w:color="auto"/>
              <w:bottom w:val="single" w:sz="12" w:space="0" w:color="auto"/>
              <w:right w:val="single" w:sz="6" w:space="0" w:color="auto"/>
            </w:tcBorders>
            <w:vAlign w:val="center"/>
            <w:hideMark/>
          </w:tcPr>
          <w:p w14:paraId="17A2724B" w14:textId="4C6AE81A" w:rsidR="0076393F" w:rsidRPr="00B73D11" w:rsidRDefault="00AE416F" w:rsidP="00AE416F">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厚生労働省「健やか親子21」</w:t>
            </w:r>
          </w:p>
        </w:tc>
        <w:tc>
          <w:tcPr>
            <w:tcW w:w="1231" w:type="dxa"/>
            <w:tcBorders>
              <w:top w:val="single" w:sz="4" w:space="0" w:color="auto"/>
              <w:left w:val="single" w:sz="6" w:space="0" w:color="auto"/>
              <w:bottom w:val="single" w:sz="12" w:space="0" w:color="auto"/>
              <w:right w:val="single" w:sz="6" w:space="0" w:color="auto"/>
            </w:tcBorders>
            <w:vAlign w:val="center"/>
            <w:hideMark/>
          </w:tcPr>
          <w:p w14:paraId="4E076942" w14:textId="43E5E9DF" w:rsidR="00B5781B" w:rsidRPr="00B73D11" w:rsidRDefault="00EB12D5" w:rsidP="00505D4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31" w:type="dxa"/>
            <w:tcBorders>
              <w:top w:val="single" w:sz="4" w:space="0" w:color="auto"/>
              <w:left w:val="single" w:sz="6" w:space="0" w:color="auto"/>
              <w:bottom w:val="single" w:sz="12" w:space="0" w:color="auto"/>
              <w:right w:val="single" w:sz="12" w:space="0" w:color="auto"/>
            </w:tcBorders>
            <w:vAlign w:val="center"/>
            <w:hideMark/>
          </w:tcPr>
          <w:p w14:paraId="0D5DE3CB" w14:textId="77777777" w:rsidR="00B5781B" w:rsidRDefault="00B5781B" w:rsidP="00505D4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95％</w:t>
            </w:r>
          </w:p>
        </w:tc>
      </w:tr>
    </w:tbl>
    <w:p w14:paraId="01078221" w14:textId="77777777" w:rsidR="00B5781B" w:rsidRDefault="00B5781B" w:rsidP="00B8585A">
      <w:pPr>
        <w:rPr>
          <w:rFonts w:ascii="ＭＳ ゴシック" w:eastAsia="ＭＳ ゴシック" w:hAnsi="ＭＳ ゴシック"/>
          <w:sz w:val="22"/>
          <w:szCs w:val="22"/>
        </w:rPr>
      </w:pPr>
    </w:p>
    <w:p w14:paraId="1817D248" w14:textId="77777777" w:rsidR="00B5781B" w:rsidRDefault="00B5781B" w:rsidP="00B8585A">
      <w:pPr>
        <w:rPr>
          <w:rFonts w:ascii="ＭＳ ゴシック" w:eastAsia="ＭＳ ゴシック" w:hAnsi="ＭＳ ゴシック"/>
          <w:sz w:val="22"/>
          <w:szCs w:val="22"/>
        </w:rPr>
      </w:pPr>
    </w:p>
    <w:p w14:paraId="64EAC0AA" w14:textId="77777777" w:rsidR="00B5781B" w:rsidRDefault="00B5781B" w:rsidP="00B8585A">
      <w:pPr>
        <w:rPr>
          <w:rFonts w:ascii="ＭＳ ゴシック" w:eastAsia="ＭＳ ゴシック" w:hAnsi="ＭＳ ゴシック"/>
          <w:sz w:val="22"/>
          <w:szCs w:val="22"/>
        </w:rPr>
      </w:pPr>
    </w:p>
    <w:p w14:paraId="1CEE1B0E" w14:textId="77777777" w:rsidR="00B5781B" w:rsidRDefault="00B5781B" w:rsidP="00B8585A">
      <w:pPr>
        <w:rPr>
          <w:rFonts w:ascii="ＭＳ ゴシック" w:eastAsia="ＭＳ ゴシック" w:hAnsi="ＭＳ ゴシック"/>
          <w:sz w:val="22"/>
          <w:szCs w:val="22"/>
        </w:rPr>
      </w:pPr>
    </w:p>
    <w:p w14:paraId="2086AEBA" w14:textId="77777777" w:rsidR="008A4161" w:rsidRDefault="008A4161" w:rsidP="00B8585A">
      <w:pPr>
        <w:rPr>
          <w:rFonts w:ascii="ＭＳ ゴシック" w:eastAsia="ＭＳ ゴシック" w:hAnsi="ＭＳ ゴシック"/>
          <w:sz w:val="22"/>
          <w:szCs w:val="22"/>
        </w:rPr>
      </w:pPr>
    </w:p>
    <w:p w14:paraId="69E9DA21" w14:textId="77777777" w:rsidR="008A4161" w:rsidRDefault="008A4161" w:rsidP="00B8585A">
      <w:pPr>
        <w:rPr>
          <w:rFonts w:ascii="ＭＳ ゴシック" w:eastAsia="ＭＳ ゴシック" w:hAnsi="ＭＳ ゴシック"/>
          <w:sz w:val="22"/>
          <w:szCs w:val="22"/>
        </w:rPr>
      </w:pPr>
    </w:p>
    <w:p w14:paraId="4B62058B" w14:textId="77777777" w:rsidR="008A4161" w:rsidRDefault="008A4161" w:rsidP="00B8585A">
      <w:pPr>
        <w:rPr>
          <w:rFonts w:ascii="ＭＳ ゴシック" w:eastAsia="ＭＳ ゴシック" w:hAnsi="ＭＳ ゴシック"/>
          <w:sz w:val="22"/>
          <w:szCs w:val="22"/>
        </w:rPr>
      </w:pPr>
    </w:p>
    <w:p w14:paraId="0A7B925F" w14:textId="77777777" w:rsidR="008A4161" w:rsidRDefault="008A4161" w:rsidP="00B8585A">
      <w:pPr>
        <w:rPr>
          <w:rFonts w:ascii="ＭＳ ゴシック" w:eastAsia="ＭＳ ゴシック" w:hAnsi="ＭＳ ゴシック"/>
          <w:sz w:val="22"/>
          <w:szCs w:val="22"/>
        </w:rPr>
      </w:pPr>
    </w:p>
    <w:p w14:paraId="26C7DD7E" w14:textId="77777777" w:rsidR="00F25F90" w:rsidRDefault="00F25F90" w:rsidP="00B8585A">
      <w:pPr>
        <w:rPr>
          <w:rFonts w:ascii="ＭＳ ゴシック" w:eastAsia="ＭＳ ゴシック" w:hAnsi="ＭＳ ゴシック"/>
          <w:sz w:val="22"/>
          <w:szCs w:val="22"/>
        </w:rPr>
      </w:pPr>
    </w:p>
    <w:p w14:paraId="76A36CFC" w14:textId="77777777" w:rsidR="002F449A" w:rsidRDefault="002F449A" w:rsidP="00B8585A">
      <w:pPr>
        <w:rPr>
          <w:rFonts w:ascii="ＭＳ ゴシック" w:eastAsia="ＭＳ ゴシック" w:hAnsi="ＭＳ ゴシック"/>
          <w:sz w:val="22"/>
          <w:szCs w:val="22"/>
        </w:rPr>
      </w:pPr>
    </w:p>
    <w:p w14:paraId="3ADFCEA6" w14:textId="77777777" w:rsidR="00184C05" w:rsidRDefault="00184C05" w:rsidP="00B8585A">
      <w:pPr>
        <w:rPr>
          <w:rFonts w:ascii="ＭＳ ゴシック" w:eastAsia="ＭＳ ゴシック" w:hAnsi="ＭＳ ゴシック"/>
          <w:sz w:val="22"/>
          <w:szCs w:val="22"/>
        </w:rPr>
      </w:pPr>
    </w:p>
    <w:p w14:paraId="25870702" w14:textId="548793F8" w:rsidR="00BC780C" w:rsidRDefault="00BC780C" w:rsidP="00B8585A">
      <w:pPr>
        <w:rPr>
          <w:rFonts w:ascii="ＭＳ ゴシック" w:eastAsia="ＭＳ ゴシック" w:hAnsi="ＭＳ ゴシック"/>
          <w:sz w:val="22"/>
          <w:szCs w:val="22"/>
        </w:rPr>
      </w:pPr>
      <w:r w:rsidRPr="00B5781B">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2452864" behindDoc="0" locked="0" layoutInCell="1" allowOverlap="1" wp14:anchorId="01216C68" wp14:editId="4677E5CB">
                <wp:simplePos x="0" y="0"/>
                <wp:positionH relativeFrom="column">
                  <wp:posOffset>7620</wp:posOffset>
                </wp:positionH>
                <wp:positionV relativeFrom="paragraph">
                  <wp:posOffset>66675</wp:posOffset>
                </wp:positionV>
                <wp:extent cx="6114415" cy="371475"/>
                <wp:effectExtent l="0" t="0" r="635" b="9525"/>
                <wp:wrapNone/>
                <wp:docPr id="24" name="Text Box 3543" title="周産期母子医療センター"/>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71475"/>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524132" w14:textId="2BBFD18B" w:rsidR="00617357" w:rsidRPr="00581E98" w:rsidRDefault="00617357" w:rsidP="00BC780C">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周産期母子医療センター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alt="タイトル: 周産期母子医療センター" style="position:absolute;left:0;text-align:left;margin-left:.6pt;margin-top:5.25pt;width:481.45pt;height:29.2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" fillcolor="#4472c4" stroked="f" strokeweight="1.5pt">
                <v:textbox>
                  <w:txbxContent>
                    <w:p w14:paraId="21524132" w14:textId="2BBFD18B" w:rsidR="00617357" w:rsidRPr="00581E98" w:rsidRDefault="00617357" w:rsidP="00BC780C">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周産期母子医療センター</w:t>
                      </w:r>
                    </w:p>
                  </w:txbxContent>
                </v:textbox>
              </v:shape>
            </w:pict>
          </mc:Fallback>
        </mc:AlternateContent>
      </w:r>
    </w:p>
    <w:p w14:paraId="4824977E" w14:textId="77777777" w:rsidR="00BC780C" w:rsidRDefault="00BC780C" w:rsidP="00B8585A">
      <w:pPr>
        <w:rPr>
          <w:rFonts w:ascii="ＭＳ ゴシック" w:eastAsia="ＭＳ ゴシック" w:hAnsi="ＭＳ ゴシック"/>
          <w:sz w:val="22"/>
          <w:szCs w:val="22"/>
        </w:rPr>
      </w:pPr>
    </w:p>
    <w:p w14:paraId="3ED4865A" w14:textId="7AC55B1F" w:rsidR="00BC780C" w:rsidRDefault="00BC780C" w:rsidP="00B8585A">
      <w:pPr>
        <w:rPr>
          <w:rFonts w:ascii="ＭＳ ゴシック" w:eastAsia="ＭＳ ゴシック" w:hAnsi="ＭＳ ゴシック"/>
          <w:sz w:val="22"/>
          <w:szCs w:val="22"/>
        </w:rPr>
      </w:pPr>
    </w:p>
    <w:p w14:paraId="7A3312C4" w14:textId="2E90AB4A" w:rsidR="00BC780C" w:rsidRDefault="00BC780C" w:rsidP="00B8585A">
      <w:pPr>
        <w:rPr>
          <w:rFonts w:ascii="ＭＳ ゴシック" w:eastAsia="ＭＳ ゴシック" w:hAnsi="ＭＳ ゴシック"/>
          <w:sz w:val="22"/>
          <w:szCs w:val="22"/>
        </w:rPr>
      </w:pPr>
    </w:p>
    <w:p w14:paraId="0959398C" w14:textId="52C96531" w:rsidR="00BC780C" w:rsidRDefault="00307B42" w:rsidP="00B8585A">
      <w:pPr>
        <w:rPr>
          <w:rFonts w:ascii="ＭＳ ゴシック" w:eastAsia="ＭＳ ゴシック" w:hAnsi="ＭＳ ゴシック"/>
          <w:sz w:val="22"/>
          <w:szCs w:val="22"/>
        </w:rPr>
      </w:pPr>
      <w:r>
        <w:rPr>
          <w:rFonts w:ascii="ＭＳ ゴシック" w:eastAsia="ＭＳ ゴシック" w:hAnsi="ＭＳ ゴシック"/>
          <w:noProof/>
          <w:sz w:val="22"/>
          <w:szCs w:val="22"/>
        </w:rPr>
        <mc:AlternateContent>
          <mc:Choice Requires="wpg">
            <w:drawing>
              <wp:anchor distT="0" distB="0" distL="114300" distR="114300" simplePos="0" relativeHeight="252529664" behindDoc="0" locked="0" layoutInCell="1" allowOverlap="1" wp14:anchorId="133BDADA" wp14:editId="77DEEFC4">
                <wp:simplePos x="0" y="0"/>
                <wp:positionH relativeFrom="column">
                  <wp:posOffset>222885</wp:posOffset>
                </wp:positionH>
                <wp:positionV relativeFrom="paragraph">
                  <wp:posOffset>106680</wp:posOffset>
                </wp:positionV>
                <wp:extent cx="5619750" cy="6534150"/>
                <wp:effectExtent l="0" t="0" r="0" b="0"/>
                <wp:wrapNone/>
                <wp:docPr id="3653" name="グループ化 3653" title="地図"/>
                <wp:cNvGraphicFramePr/>
                <a:graphic xmlns:a="http://schemas.openxmlformats.org/drawingml/2006/main">
                  <a:graphicData uri="http://schemas.microsoft.com/office/word/2010/wordprocessingGroup">
                    <wpg:wgp>
                      <wpg:cNvGrpSpPr/>
                      <wpg:grpSpPr>
                        <a:xfrm>
                          <a:off x="0" y="0"/>
                          <a:ext cx="5619750" cy="6534150"/>
                          <a:chOff x="0" y="0"/>
                          <a:chExt cx="5619750" cy="6534150"/>
                        </a:xfrm>
                      </wpg:grpSpPr>
                      <pic:pic xmlns:pic="http://schemas.openxmlformats.org/drawingml/2006/picture">
                        <pic:nvPicPr>
                          <pic:cNvPr id="63" name="図 63"/>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3390900"/>
                            <a:ext cx="5610225" cy="3143250"/>
                          </a:xfrm>
                          <a:prstGeom prst="rect">
                            <a:avLst/>
                          </a:prstGeom>
                        </pic:spPr>
                      </pic:pic>
                      <pic:pic xmlns:pic="http://schemas.openxmlformats.org/drawingml/2006/picture">
                        <pic:nvPicPr>
                          <pic:cNvPr id="3652" name="図 3652"/>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9525" y="0"/>
                            <a:ext cx="5610225" cy="4133850"/>
                          </a:xfrm>
                          <a:prstGeom prst="rect">
                            <a:avLst/>
                          </a:prstGeom>
                        </pic:spPr>
                      </pic:pic>
                    </wpg:wgp>
                  </a:graphicData>
                </a:graphic>
              </wp:anchor>
            </w:drawing>
          </mc:Choice>
          <mc:Fallback>
            <w:pict>
              <v:group id="グループ化 3653" o:spid="_x0000_s1026" alt="タイトル: 地図" style="position:absolute;left:0;text-align:left;margin-left:17.55pt;margin-top:8.4pt;width:442.5pt;height:514.5pt;z-index:252529664" coordsize="56197,65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3" o:spid="_x0000_s1027" type="#_x0000_t75" style="position:absolute;top:33909;width:56102;height:31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KB57DAAAA2wAAAA8AAABkcnMvZG93bnJldi54bWxEj0trwkAUhfcF/8NwhW5KM2kFkZhRoqWo&#10;0I0a6PaSuXlg5k7ITEz6751CocvDeXycdDuZVtypd41lBW9RDIK4sLrhSkF+/XxdgXAeWWNrmRT8&#10;kIPtZvaUYqLtyGe6X3wlwgi7BBXU3neJlK6oyaCLbEccvNL2Bn2QfSV1j2MYN618j+OlNNhwINTY&#10;0b6m4nYZTOCWh8N4kqfFV7zLq8zy8P3xQko9z6dsDcLT5P/Df+2jVrBcwO+X8AP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goHnsMAAADbAAAADwAAAAAAAAAAAAAAAACf&#10;AgAAZHJzL2Rvd25yZXYueG1sUEsFBgAAAAAEAAQA9wAAAI8DAAAAAA==&#10;">
                  <v:imagedata r:id="rId54" o:title=""/>
                  <v:path arrowok="t"/>
                </v:shape>
                <v:shape id="図 3652" o:spid="_x0000_s1028" type="#_x0000_t75" style="position:absolute;left:95;width:56102;height:41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uG+bIAAAA3QAAAA8AAABkcnMvZG93bnJldi54bWxEj0FrAjEUhO+C/yG8Qm+arbV22RrFFgQV&#10;EWo9tLfH5rlZ3Lwsm6irv94IBY/DzHzDjKetrcSJGl86VvDST0AQ506XXCjY/cx7KQgfkDVWjknB&#10;hTxMJ93OGDPtzvxNp20oRISwz1CBCaHOpPS5IYu+72ri6O1dYzFE2RRSN3iOcFvJQZKMpMWS44LB&#10;mr4M5Yft0SpIN9fPv+We3tPV72J5NLN0ON+tlXp+amcfIAK14RH+by+0gtfR2wDub+ITkJ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SrhvmyAAAAN0AAAAPAAAAAAAAAAAA&#10;AAAAAJ8CAABkcnMvZG93bnJldi54bWxQSwUGAAAAAAQABAD3AAAAlAMAAAAA&#10;">
                  <v:imagedata r:id="rId55" o:title=""/>
                  <v:path arrowok="t"/>
                </v:shape>
              </v:group>
            </w:pict>
          </mc:Fallback>
        </mc:AlternateContent>
      </w:r>
    </w:p>
    <w:p w14:paraId="3F01685B" w14:textId="46AECB1B" w:rsidR="00BC780C" w:rsidRDefault="00BC780C" w:rsidP="00B8585A">
      <w:pPr>
        <w:rPr>
          <w:rFonts w:ascii="ＭＳ ゴシック" w:eastAsia="ＭＳ ゴシック" w:hAnsi="ＭＳ ゴシック"/>
          <w:sz w:val="22"/>
          <w:szCs w:val="22"/>
        </w:rPr>
      </w:pPr>
    </w:p>
    <w:p w14:paraId="340D4340" w14:textId="77777777" w:rsidR="00BC780C" w:rsidRDefault="00BC780C" w:rsidP="00B8585A">
      <w:pPr>
        <w:rPr>
          <w:rFonts w:ascii="ＭＳ ゴシック" w:eastAsia="ＭＳ ゴシック" w:hAnsi="ＭＳ ゴシック"/>
          <w:sz w:val="22"/>
          <w:szCs w:val="22"/>
        </w:rPr>
      </w:pPr>
    </w:p>
    <w:p w14:paraId="7BD9C012" w14:textId="77777777" w:rsidR="00BC780C" w:rsidRDefault="00BC780C" w:rsidP="00B8585A">
      <w:pPr>
        <w:rPr>
          <w:rFonts w:ascii="ＭＳ ゴシック" w:eastAsia="ＭＳ ゴシック" w:hAnsi="ＭＳ ゴシック"/>
          <w:sz w:val="22"/>
          <w:szCs w:val="22"/>
        </w:rPr>
      </w:pPr>
    </w:p>
    <w:p w14:paraId="6BAA59DD" w14:textId="77777777" w:rsidR="00BC780C" w:rsidRDefault="00BC780C" w:rsidP="00B8585A">
      <w:pPr>
        <w:rPr>
          <w:rFonts w:ascii="ＭＳ ゴシック" w:eastAsia="ＭＳ ゴシック" w:hAnsi="ＭＳ ゴシック"/>
          <w:sz w:val="22"/>
          <w:szCs w:val="22"/>
        </w:rPr>
      </w:pPr>
    </w:p>
    <w:p w14:paraId="6A75CA27" w14:textId="77777777" w:rsidR="00CE43BF" w:rsidRDefault="00CE43BF" w:rsidP="00B8585A">
      <w:pPr>
        <w:rPr>
          <w:rFonts w:ascii="ＭＳ ゴシック" w:eastAsia="ＭＳ ゴシック" w:hAnsi="ＭＳ ゴシック"/>
          <w:sz w:val="22"/>
          <w:szCs w:val="22"/>
        </w:rPr>
      </w:pPr>
    </w:p>
    <w:p w14:paraId="43D92816" w14:textId="77777777" w:rsidR="00CE43BF" w:rsidRDefault="00CE43BF" w:rsidP="00B8585A">
      <w:pPr>
        <w:rPr>
          <w:rFonts w:ascii="ＭＳ ゴシック" w:eastAsia="ＭＳ ゴシック" w:hAnsi="ＭＳ ゴシック"/>
          <w:sz w:val="22"/>
          <w:szCs w:val="22"/>
        </w:rPr>
      </w:pPr>
    </w:p>
    <w:p w14:paraId="7CE3BFBC" w14:textId="77777777" w:rsidR="00CE43BF" w:rsidRDefault="00CE43BF" w:rsidP="00B8585A">
      <w:pPr>
        <w:rPr>
          <w:rFonts w:ascii="ＭＳ ゴシック" w:eastAsia="ＭＳ ゴシック" w:hAnsi="ＭＳ ゴシック"/>
          <w:sz w:val="22"/>
          <w:szCs w:val="22"/>
        </w:rPr>
      </w:pPr>
    </w:p>
    <w:p w14:paraId="483F9724" w14:textId="77777777" w:rsidR="00CE43BF" w:rsidRDefault="00CE43BF" w:rsidP="00B8585A">
      <w:pPr>
        <w:rPr>
          <w:rFonts w:ascii="ＭＳ ゴシック" w:eastAsia="ＭＳ ゴシック" w:hAnsi="ＭＳ ゴシック"/>
          <w:sz w:val="22"/>
          <w:szCs w:val="22"/>
        </w:rPr>
      </w:pPr>
    </w:p>
    <w:p w14:paraId="4A96260E" w14:textId="77777777" w:rsidR="00CE43BF" w:rsidRDefault="00CE43BF" w:rsidP="00B8585A">
      <w:pPr>
        <w:rPr>
          <w:rFonts w:ascii="ＭＳ ゴシック" w:eastAsia="ＭＳ ゴシック" w:hAnsi="ＭＳ ゴシック"/>
          <w:sz w:val="22"/>
          <w:szCs w:val="22"/>
        </w:rPr>
      </w:pPr>
    </w:p>
    <w:p w14:paraId="7D3EC917" w14:textId="77777777" w:rsidR="00CE43BF" w:rsidRDefault="00CE43BF" w:rsidP="00B8585A">
      <w:pPr>
        <w:rPr>
          <w:rFonts w:ascii="ＭＳ ゴシック" w:eastAsia="ＭＳ ゴシック" w:hAnsi="ＭＳ ゴシック"/>
          <w:sz w:val="22"/>
          <w:szCs w:val="22"/>
        </w:rPr>
      </w:pPr>
    </w:p>
    <w:p w14:paraId="6CB567AC" w14:textId="77777777" w:rsidR="00CE43BF" w:rsidRDefault="00CE43BF" w:rsidP="00B8585A">
      <w:pPr>
        <w:rPr>
          <w:rFonts w:ascii="ＭＳ ゴシック" w:eastAsia="ＭＳ ゴシック" w:hAnsi="ＭＳ ゴシック"/>
          <w:sz w:val="22"/>
          <w:szCs w:val="22"/>
        </w:rPr>
      </w:pPr>
    </w:p>
    <w:p w14:paraId="0657161E" w14:textId="60DC9E1E" w:rsidR="00CE43BF" w:rsidRDefault="00CE43BF" w:rsidP="00B8585A">
      <w:pPr>
        <w:rPr>
          <w:rFonts w:ascii="ＭＳ ゴシック" w:eastAsia="ＭＳ ゴシック" w:hAnsi="ＭＳ ゴシック"/>
          <w:sz w:val="22"/>
          <w:szCs w:val="22"/>
        </w:rPr>
      </w:pPr>
    </w:p>
    <w:p w14:paraId="55F82E46" w14:textId="2C87B243" w:rsidR="00CE43BF" w:rsidRDefault="00CE43BF" w:rsidP="00B8585A">
      <w:pPr>
        <w:rPr>
          <w:rFonts w:ascii="ＭＳ ゴシック" w:eastAsia="ＭＳ ゴシック" w:hAnsi="ＭＳ ゴシック"/>
          <w:sz w:val="22"/>
          <w:szCs w:val="22"/>
        </w:rPr>
      </w:pPr>
    </w:p>
    <w:p w14:paraId="2D14282B" w14:textId="77777777" w:rsidR="00CE43BF" w:rsidRDefault="00CE43BF" w:rsidP="00B8585A">
      <w:pPr>
        <w:rPr>
          <w:rFonts w:ascii="ＭＳ ゴシック" w:eastAsia="ＭＳ ゴシック" w:hAnsi="ＭＳ ゴシック"/>
          <w:sz w:val="22"/>
          <w:szCs w:val="22"/>
        </w:rPr>
      </w:pPr>
    </w:p>
    <w:p w14:paraId="7955D34F" w14:textId="77777777" w:rsidR="00CE43BF" w:rsidRDefault="00CE43BF" w:rsidP="00B8585A">
      <w:pPr>
        <w:rPr>
          <w:rFonts w:ascii="ＭＳ ゴシック" w:eastAsia="ＭＳ ゴシック" w:hAnsi="ＭＳ ゴシック"/>
          <w:sz w:val="22"/>
          <w:szCs w:val="22"/>
        </w:rPr>
      </w:pPr>
    </w:p>
    <w:p w14:paraId="6C9867CC" w14:textId="7A1A9F1C" w:rsidR="00CE43BF" w:rsidRDefault="00CE43BF" w:rsidP="00B8585A">
      <w:pPr>
        <w:rPr>
          <w:rFonts w:ascii="ＭＳ ゴシック" w:eastAsia="ＭＳ ゴシック" w:hAnsi="ＭＳ ゴシック"/>
          <w:sz w:val="22"/>
          <w:szCs w:val="22"/>
        </w:rPr>
      </w:pPr>
    </w:p>
    <w:p w14:paraId="2DD2DEBE" w14:textId="77777777" w:rsidR="00CE43BF" w:rsidRDefault="00CE43BF" w:rsidP="00B8585A">
      <w:pPr>
        <w:rPr>
          <w:rFonts w:ascii="ＭＳ ゴシック" w:eastAsia="ＭＳ ゴシック" w:hAnsi="ＭＳ ゴシック"/>
          <w:sz w:val="22"/>
          <w:szCs w:val="22"/>
        </w:rPr>
      </w:pPr>
    </w:p>
    <w:p w14:paraId="0DB7EC94" w14:textId="77777777" w:rsidR="00CE43BF" w:rsidRDefault="00CE43BF" w:rsidP="00B8585A">
      <w:pPr>
        <w:rPr>
          <w:rFonts w:ascii="ＭＳ ゴシック" w:eastAsia="ＭＳ ゴシック" w:hAnsi="ＭＳ ゴシック"/>
          <w:sz w:val="22"/>
          <w:szCs w:val="22"/>
        </w:rPr>
      </w:pPr>
    </w:p>
    <w:p w14:paraId="63FB9D2A" w14:textId="31F3447C" w:rsidR="00CE43BF" w:rsidRDefault="00CE43BF" w:rsidP="00B8585A">
      <w:pPr>
        <w:rPr>
          <w:rFonts w:ascii="ＭＳ ゴシック" w:eastAsia="ＭＳ ゴシック" w:hAnsi="ＭＳ ゴシック"/>
          <w:sz w:val="22"/>
          <w:szCs w:val="22"/>
        </w:rPr>
      </w:pPr>
    </w:p>
    <w:p w14:paraId="46C94553" w14:textId="77777777" w:rsidR="00CE43BF" w:rsidRDefault="00CE43BF" w:rsidP="00B8585A">
      <w:pPr>
        <w:rPr>
          <w:rFonts w:ascii="ＭＳ ゴシック" w:eastAsia="ＭＳ ゴシック" w:hAnsi="ＭＳ ゴシック"/>
          <w:sz w:val="22"/>
          <w:szCs w:val="22"/>
        </w:rPr>
      </w:pPr>
    </w:p>
    <w:p w14:paraId="32755EAA" w14:textId="77777777" w:rsidR="00CE43BF" w:rsidRDefault="00CE43BF" w:rsidP="00B8585A">
      <w:pPr>
        <w:rPr>
          <w:rFonts w:ascii="ＭＳ ゴシック" w:eastAsia="ＭＳ ゴシック" w:hAnsi="ＭＳ ゴシック"/>
          <w:sz w:val="22"/>
          <w:szCs w:val="22"/>
        </w:rPr>
      </w:pPr>
    </w:p>
    <w:p w14:paraId="5BBD6D9B" w14:textId="77777777" w:rsidR="00CE43BF" w:rsidRDefault="00CE43BF" w:rsidP="00B8585A">
      <w:pPr>
        <w:rPr>
          <w:rFonts w:ascii="ＭＳ ゴシック" w:eastAsia="ＭＳ ゴシック" w:hAnsi="ＭＳ ゴシック"/>
          <w:sz w:val="22"/>
          <w:szCs w:val="22"/>
        </w:rPr>
      </w:pPr>
    </w:p>
    <w:p w14:paraId="0D22C8F3" w14:textId="77777777" w:rsidR="00CE43BF" w:rsidRDefault="00CE43BF" w:rsidP="00B8585A">
      <w:pPr>
        <w:rPr>
          <w:rFonts w:ascii="ＭＳ ゴシック" w:eastAsia="ＭＳ ゴシック" w:hAnsi="ＭＳ ゴシック"/>
          <w:sz w:val="22"/>
          <w:szCs w:val="22"/>
        </w:rPr>
      </w:pPr>
    </w:p>
    <w:p w14:paraId="0A83CC80" w14:textId="77777777" w:rsidR="00CE43BF" w:rsidRDefault="00CE43BF" w:rsidP="00B8585A">
      <w:pPr>
        <w:rPr>
          <w:rFonts w:ascii="ＭＳ ゴシック" w:eastAsia="ＭＳ ゴシック" w:hAnsi="ＭＳ ゴシック"/>
          <w:sz w:val="22"/>
          <w:szCs w:val="22"/>
        </w:rPr>
      </w:pPr>
    </w:p>
    <w:p w14:paraId="7D490324" w14:textId="77777777" w:rsidR="00CE43BF" w:rsidRDefault="00CE43BF" w:rsidP="00B8585A">
      <w:pPr>
        <w:rPr>
          <w:rFonts w:ascii="ＭＳ ゴシック" w:eastAsia="ＭＳ ゴシック" w:hAnsi="ＭＳ ゴシック"/>
          <w:sz w:val="22"/>
          <w:szCs w:val="22"/>
        </w:rPr>
      </w:pPr>
    </w:p>
    <w:p w14:paraId="750A8891" w14:textId="77801A53" w:rsidR="00CE43BF" w:rsidRDefault="00F71716" w:rsidP="00B8585A">
      <w:pPr>
        <w:rPr>
          <w:rFonts w:ascii="ＭＳ ゴシック" w:eastAsia="ＭＳ ゴシック" w:hAnsi="ＭＳ ゴシック"/>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528640" behindDoc="0" locked="0" layoutInCell="1" allowOverlap="1" wp14:anchorId="087EC942" wp14:editId="1BB16E9F">
                <wp:simplePos x="0" y="0"/>
                <wp:positionH relativeFrom="column">
                  <wp:posOffset>4220210</wp:posOffset>
                </wp:positionH>
                <wp:positionV relativeFrom="paragraph">
                  <wp:posOffset>122555</wp:posOffset>
                </wp:positionV>
                <wp:extent cx="2247900" cy="266700"/>
                <wp:effectExtent l="0" t="0" r="9525" b="6985"/>
                <wp:wrapNone/>
                <wp:docPr id="60" name="テキスト ボックス 60" descr="平成29年10月1日現在"/>
                <wp:cNvGraphicFramePr/>
                <a:graphic xmlns:a="http://schemas.openxmlformats.org/drawingml/2006/main">
                  <a:graphicData uri="http://schemas.microsoft.com/office/word/2010/wordprocessingShape">
                    <wps:wsp>
                      <wps:cNvSpPr txBox="1"/>
                      <wps:spPr>
                        <a:xfrm>
                          <a:off x="0" y="0"/>
                          <a:ext cx="22479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CEEDA8" w14:textId="5E2D218E" w:rsidR="00617357" w:rsidRPr="00C633FC" w:rsidRDefault="00617357" w:rsidP="00F71716">
                            <w:pPr>
                              <w:snapToGrid w:val="0"/>
                              <w:rPr>
                                <w:rFonts w:ascii="HG丸ｺﾞｼｯｸM-PRO" w:eastAsia="HG丸ｺﾞｼｯｸM-PRO" w:hAnsi="HG丸ｺﾞｼｯｸM-PRO"/>
                                <w:color w:val="000000" w:themeColor="text1"/>
                                <w:sz w:val="22"/>
                                <w:szCs w:val="22"/>
                              </w:rPr>
                            </w:pPr>
                            <w:r w:rsidRPr="00C633FC">
                              <w:rPr>
                                <w:rFonts w:ascii="HG丸ｺﾞｼｯｸM-PRO" w:eastAsia="HG丸ｺﾞｼｯｸM-PRO" w:hAnsi="HG丸ｺﾞｼｯｸM-PRO" w:hint="eastAsia"/>
                                <w:color w:val="000000" w:themeColor="text1"/>
                                <w:sz w:val="22"/>
                                <w:szCs w:val="22"/>
                              </w:rPr>
                              <w:t>平成</w:t>
                            </w:r>
                            <w:r>
                              <w:rPr>
                                <w:rFonts w:ascii="HG丸ｺﾞｼｯｸM-PRO" w:eastAsia="HG丸ｺﾞｼｯｸM-PRO" w:hAnsi="HG丸ｺﾞｼｯｸM-PRO" w:hint="eastAsia"/>
                                <w:color w:val="000000" w:themeColor="text1"/>
                                <w:sz w:val="22"/>
                                <w:szCs w:val="22"/>
                              </w:rPr>
                              <w:t>29</w:t>
                            </w:r>
                            <w:r w:rsidRPr="00C633FC">
                              <w:rPr>
                                <w:rFonts w:ascii="HG丸ｺﾞｼｯｸM-PRO" w:eastAsia="HG丸ｺﾞｼｯｸM-PRO" w:hAnsi="HG丸ｺﾞｼｯｸM-PRO" w:hint="eastAsia"/>
                                <w:color w:val="000000" w:themeColor="text1"/>
                                <w:sz w:val="22"/>
                                <w:szCs w:val="22"/>
                              </w:rPr>
                              <w:t>年</w:t>
                            </w:r>
                            <w:r>
                              <w:rPr>
                                <w:rFonts w:ascii="HG丸ｺﾞｼｯｸM-PRO" w:eastAsia="HG丸ｺﾞｼｯｸM-PRO" w:hAnsi="HG丸ｺﾞｼｯｸM-PRO" w:hint="eastAsia"/>
                                <w:color w:val="000000" w:themeColor="text1"/>
                                <w:sz w:val="22"/>
                                <w:szCs w:val="22"/>
                              </w:rPr>
                              <w:t>10</w:t>
                            </w:r>
                            <w:r w:rsidRPr="00C633FC">
                              <w:rPr>
                                <w:rFonts w:ascii="HG丸ｺﾞｼｯｸM-PRO" w:eastAsia="HG丸ｺﾞｼｯｸM-PRO" w:hAnsi="HG丸ｺﾞｼｯｸM-PRO" w:hint="eastAsia"/>
                                <w:color w:val="000000" w:themeColor="text1"/>
                                <w:sz w:val="22"/>
                                <w:szCs w:val="22"/>
                              </w:rPr>
                              <w:t>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60" o:spid="_x0000_s1109" type="#_x0000_t202" alt="平成29年10月1日現在" style="position:absolute;left:0;text-align:left;margin-left:332.3pt;margin-top:9.65pt;width:177pt;height:21pt;z-index:25252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" fillcolor="white [3201]" stroked="f" strokeweight=".5pt">
                <v:textbox style="mso-fit-shape-to-text:t">
                  <w:txbxContent>
                    <w:p w14:paraId="22CEEDA8" w14:textId="5E2D218E" w:rsidR="00617357" w:rsidRPr="00C633FC" w:rsidRDefault="00617357" w:rsidP="00F71716">
                      <w:pPr>
                        <w:snapToGrid w:val="0"/>
                        <w:rPr>
                          <w:rFonts w:ascii="HG丸ｺﾞｼｯｸM-PRO" w:eastAsia="HG丸ｺﾞｼｯｸM-PRO" w:hAnsi="HG丸ｺﾞｼｯｸM-PRO"/>
                          <w:color w:val="000000" w:themeColor="text1"/>
                          <w:sz w:val="22"/>
                          <w:szCs w:val="22"/>
                        </w:rPr>
                      </w:pPr>
                      <w:bookmarkStart w:id="1" w:name="_GoBack"/>
                      <w:r w:rsidRPr="00C633FC">
                        <w:rPr>
                          <w:rFonts w:ascii="HG丸ｺﾞｼｯｸM-PRO" w:eastAsia="HG丸ｺﾞｼｯｸM-PRO" w:hAnsi="HG丸ｺﾞｼｯｸM-PRO" w:hint="eastAsia"/>
                          <w:color w:val="000000" w:themeColor="text1"/>
                          <w:sz w:val="22"/>
                          <w:szCs w:val="22"/>
                        </w:rPr>
                        <w:t>平成</w:t>
                      </w:r>
                      <w:r>
                        <w:rPr>
                          <w:rFonts w:ascii="HG丸ｺﾞｼｯｸM-PRO" w:eastAsia="HG丸ｺﾞｼｯｸM-PRO" w:hAnsi="HG丸ｺﾞｼｯｸM-PRO" w:hint="eastAsia"/>
                          <w:color w:val="000000" w:themeColor="text1"/>
                          <w:sz w:val="22"/>
                          <w:szCs w:val="22"/>
                        </w:rPr>
                        <w:t>29</w:t>
                      </w:r>
                      <w:r w:rsidRPr="00C633FC">
                        <w:rPr>
                          <w:rFonts w:ascii="HG丸ｺﾞｼｯｸM-PRO" w:eastAsia="HG丸ｺﾞｼｯｸM-PRO" w:hAnsi="HG丸ｺﾞｼｯｸM-PRO" w:hint="eastAsia"/>
                          <w:color w:val="000000" w:themeColor="text1"/>
                          <w:sz w:val="22"/>
                          <w:szCs w:val="22"/>
                        </w:rPr>
                        <w:t>年</w:t>
                      </w:r>
                      <w:r>
                        <w:rPr>
                          <w:rFonts w:ascii="HG丸ｺﾞｼｯｸM-PRO" w:eastAsia="HG丸ｺﾞｼｯｸM-PRO" w:hAnsi="HG丸ｺﾞｼｯｸM-PRO" w:hint="eastAsia"/>
                          <w:color w:val="000000" w:themeColor="text1"/>
                          <w:sz w:val="22"/>
                          <w:szCs w:val="22"/>
                        </w:rPr>
                        <w:t>10</w:t>
                      </w:r>
                      <w:r w:rsidRPr="00C633FC">
                        <w:rPr>
                          <w:rFonts w:ascii="HG丸ｺﾞｼｯｸM-PRO" w:eastAsia="HG丸ｺﾞｼｯｸM-PRO" w:hAnsi="HG丸ｺﾞｼｯｸM-PRO" w:hint="eastAsia"/>
                          <w:color w:val="000000" w:themeColor="text1"/>
                          <w:sz w:val="22"/>
                          <w:szCs w:val="22"/>
                        </w:rPr>
                        <w:t>月1日現在</w:t>
                      </w:r>
                      <w:bookmarkEnd w:id="1"/>
                    </w:p>
                  </w:txbxContent>
                </v:textbox>
              </v:shape>
            </w:pict>
          </mc:Fallback>
        </mc:AlternateContent>
      </w:r>
    </w:p>
    <w:p w14:paraId="302612B2" w14:textId="77777777" w:rsidR="00CE43BF" w:rsidRDefault="00CE43BF" w:rsidP="00B8585A">
      <w:pPr>
        <w:rPr>
          <w:rFonts w:ascii="ＭＳ ゴシック" w:eastAsia="ＭＳ ゴシック" w:hAnsi="ＭＳ ゴシック"/>
          <w:sz w:val="22"/>
          <w:szCs w:val="22"/>
        </w:rPr>
      </w:pPr>
      <w:bookmarkStart w:id="0" w:name="_GoBack"/>
      <w:bookmarkEnd w:id="0"/>
    </w:p>
    <w:p w14:paraId="000CC3CF" w14:textId="77777777" w:rsidR="00AF750F" w:rsidRPr="00B5781B" w:rsidRDefault="00AF750F" w:rsidP="00AF750F">
      <w:pPr>
        <w:ind w:firstLineChars="100" w:firstLine="220"/>
        <w:rPr>
          <w:rFonts w:ascii="HG丸ｺﾞｼｯｸM-PRO" w:eastAsia="HG丸ｺﾞｼｯｸM-PRO" w:hAnsi="HG丸ｺﾞｼｯｸM-PRO"/>
          <w:sz w:val="22"/>
          <w:szCs w:val="22"/>
        </w:rPr>
      </w:pPr>
    </w:p>
    <w:sectPr w:rsidR="00AF750F" w:rsidRPr="00B5781B" w:rsidSect="00CD4A17">
      <w:headerReference w:type="default" r:id="rId56"/>
      <w:footerReference w:type="default" r:id="rId57"/>
      <w:pgSz w:w="11907" w:h="16840" w:code="9"/>
      <w:pgMar w:top="1440" w:right="1134" w:bottom="1440" w:left="1134" w:header="851" w:footer="283" w:gutter="0"/>
      <w:pgNumType w:fmt="numberInDash" w:start="212"/>
      <w:cols w:space="720"/>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FF4026" w14:textId="77777777" w:rsidR="00617357" w:rsidRDefault="00617357">
      <w:r>
        <w:separator/>
      </w:r>
    </w:p>
  </w:endnote>
  <w:endnote w:type="continuationSeparator" w:id="0">
    <w:p w14:paraId="22846049" w14:textId="77777777" w:rsidR="00617357" w:rsidRDefault="00617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2473328"/>
      <w:docPartObj>
        <w:docPartGallery w:val="Page Numbers (Bottom of Page)"/>
        <w:docPartUnique/>
      </w:docPartObj>
    </w:sdtPr>
    <w:sdtEndPr/>
    <w:sdtContent>
      <w:p w14:paraId="3A793BA5" w14:textId="7878F150" w:rsidR="00CD4A17" w:rsidRDefault="00CD4A17">
        <w:pPr>
          <w:pStyle w:val="a5"/>
          <w:jc w:val="center"/>
        </w:pPr>
        <w:r>
          <w:fldChar w:fldCharType="begin"/>
        </w:r>
        <w:r>
          <w:instrText>PAGE   \* MERGEFORMAT</w:instrText>
        </w:r>
        <w:r>
          <w:fldChar w:fldCharType="separate"/>
        </w:r>
        <w:r w:rsidR="003E6DB7" w:rsidRPr="003E6DB7">
          <w:rPr>
            <w:noProof/>
            <w:lang w:val="ja-JP" w:eastAsia="ja-JP"/>
          </w:rPr>
          <w:t>-</w:t>
        </w:r>
        <w:r w:rsidR="003E6DB7">
          <w:rPr>
            <w:noProof/>
          </w:rPr>
          <w:t xml:space="preserve"> 230 -</w:t>
        </w:r>
        <w:r>
          <w:fldChar w:fldCharType="end"/>
        </w:r>
      </w:p>
    </w:sdtContent>
  </w:sdt>
  <w:p w14:paraId="139112F3" w14:textId="27152B3F" w:rsidR="00617357" w:rsidRDefault="00617357">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D82B9A" w14:textId="77777777" w:rsidR="00617357" w:rsidRDefault="00617357">
      <w:r>
        <w:separator/>
      </w:r>
    </w:p>
  </w:footnote>
  <w:footnote w:type="continuationSeparator" w:id="0">
    <w:p w14:paraId="29739801" w14:textId="77777777" w:rsidR="00617357" w:rsidRDefault="006173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112F1" w14:textId="625381D4" w:rsidR="00617357" w:rsidRPr="002856B4" w:rsidRDefault="00617357" w:rsidP="009E41AB">
    <w:pPr>
      <w:pStyle w:val="a3"/>
      <w:wordWrap w:val="0"/>
      <w:ind w:right="114" w:firstLineChars="100" w:firstLine="220"/>
      <w:jc w:val="right"/>
      <w:rPr>
        <w:rFonts w:ascii="ＭＳ ゴシック" w:eastAsia="ＭＳ ゴシック" w:hAnsi="ＭＳ ゴシック"/>
        <w:sz w:val="22"/>
        <w:szCs w:val="22"/>
        <w:lang w:eastAsia="ja-JP"/>
      </w:rPr>
    </w:pPr>
    <w:r>
      <w:rPr>
        <w:rFonts w:ascii="ＭＳ ゴシック" w:eastAsia="ＭＳ ゴシック" w:hAnsi="ＭＳ ゴシック" w:hint="eastAsia"/>
        <w:sz w:val="22"/>
        <w:szCs w:val="22"/>
        <w:lang w:eastAsia="ja-JP"/>
      </w:rPr>
      <w:t xml:space="preserve">　　　　　　　　　　　　　　　　第６</w:t>
    </w:r>
    <w:r w:rsidRPr="002856B4">
      <w:rPr>
        <w:rFonts w:ascii="ＭＳ ゴシック" w:eastAsia="ＭＳ ゴシック" w:hAnsi="ＭＳ ゴシック" w:hint="eastAsia"/>
        <w:sz w:val="22"/>
        <w:szCs w:val="22"/>
        <w:lang w:eastAsia="ja-JP"/>
      </w:rPr>
      <w:t>章　５疾病４事業の医療体制</w:t>
    </w:r>
    <w:r>
      <w:rPr>
        <w:rFonts w:ascii="ＭＳ ゴシック" w:eastAsia="ＭＳ ゴシック" w:hAnsi="ＭＳ ゴシック" w:hint="eastAsia"/>
        <w:sz w:val="22"/>
        <w:szCs w:val="22"/>
        <w:lang w:eastAsia="ja-JP"/>
      </w:rPr>
      <w:t xml:space="preserve">　第８節　周産期医療</w:t>
    </w:r>
  </w:p>
  <w:p w14:paraId="139112F2" w14:textId="38A893AF" w:rsidR="00617357" w:rsidRPr="00FD3D1F" w:rsidRDefault="009E41AB" w:rsidP="00A216A2">
    <w:pPr>
      <w:pStyle w:val="a3"/>
      <w:wordWrap w:val="0"/>
      <w:jc w:val="right"/>
    </w:pPr>
    <w:r>
      <w:rPr>
        <w:rFonts w:ascii="ＭＳ ゴシック" w:eastAsia="ＭＳ ゴシック" w:hAnsi="ＭＳ ゴシック"/>
        <w:noProof/>
        <w:sz w:val="22"/>
        <w:szCs w:val="22"/>
        <w:lang w:val="en-US" w:eastAsia="ja-JP"/>
      </w:rPr>
      <mc:AlternateContent>
        <mc:Choice Requires="wps">
          <w:drawing>
            <wp:anchor distT="0" distB="0" distL="114300" distR="114300" simplePos="0" relativeHeight="251657728" behindDoc="0" locked="0" layoutInCell="1" allowOverlap="1" wp14:anchorId="139112F5" wp14:editId="1A638618">
              <wp:simplePos x="0" y="0"/>
              <wp:positionH relativeFrom="column">
                <wp:posOffset>-341630</wp:posOffset>
              </wp:positionH>
              <wp:positionV relativeFrom="paragraph">
                <wp:posOffset>33655</wp:posOffset>
              </wp:positionV>
              <wp:extent cx="6470650" cy="90805"/>
              <wp:effectExtent l="0" t="0" r="6350" b="444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26.9pt;margin-top:2.65pt;width:509.5pt;height: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" stroked="f">
              <v:fill color2="#0070c0" rotate="t" angle="90" focus="100%" type="gradient"/>
              <v:textbox inset="5.85pt,.7pt,5.85pt,.7pt"/>
            </v:roundrect>
          </w:pict>
        </mc:Fallback>
      </mc:AlternateContent>
    </w:r>
    <w:r w:rsidR="00617357">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327EF"/>
    <w:multiLevelType w:val="hybridMultilevel"/>
    <w:tmpl w:val="A2C291D4"/>
    <w:lvl w:ilvl="0" w:tplc="0CBA8B8E">
      <w:start w:val="1"/>
      <w:numFmt w:val="decimalFullWidth"/>
      <w:lvlText w:val="（%1）"/>
      <w:lvlJc w:val="left"/>
      <w:pPr>
        <w:ind w:left="1169" w:hanging="885"/>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
    <w:nsid w:val="09C45FE8"/>
    <w:multiLevelType w:val="hybridMultilevel"/>
    <w:tmpl w:val="5CEA0FAC"/>
    <w:lvl w:ilvl="0" w:tplc="7FA09E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B9109D5"/>
    <w:multiLevelType w:val="hybridMultilevel"/>
    <w:tmpl w:val="1D1E657E"/>
    <w:lvl w:ilvl="0" w:tplc="EBB28C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3127C67"/>
    <w:multiLevelType w:val="hybridMultilevel"/>
    <w:tmpl w:val="58529F22"/>
    <w:lvl w:ilvl="0" w:tplc="977E67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410758A"/>
    <w:multiLevelType w:val="hybridMultilevel"/>
    <w:tmpl w:val="C4D26992"/>
    <w:lvl w:ilvl="0" w:tplc="75883F0A">
      <w:start w:val="1"/>
      <w:numFmt w:val="decimalFullWidth"/>
      <w:lvlText w:val="（%1）"/>
      <w:lvlJc w:val="left"/>
      <w:pPr>
        <w:ind w:left="1026" w:hanging="885"/>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5">
    <w:nsid w:val="59F54755"/>
    <w:multiLevelType w:val="hybridMultilevel"/>
    <w:tmpl w:val="C506F892"/>
    <w:lvl w:ilvl="0" w:tplc="1DD6F5D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6">
    <w:nsid w:val="666C0FF5"/>
    <w:multiLevelType w:val="hybridMultilevel"/>
    <w:tmpl w:val="ED1E3070"/>
    <w:lvl w:ilvl="0" w:tplc="6F708918">
      <w:start w:val="1"/>
      <w:numFmt w:val="decimalFullWidth"/>
      <w:lvlText w:val="（%1）"/>
      <w:lvlJc w:val="left"/>
      <w:pPr>
        <w:ind w:left="1026" w:hanging="885"/>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7">
    <w:nsid w:val="6FFC630C"/>
    <w:multiLevelType w:val="hybridMultilevel"/>
    <w:tmpl w:val="0B0E59E6"/>
    <w:lvl w:ilvl="0" w:tplc="6A98BF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5"/>
  </w:num>
  <w:num w:numId="3">
    <w:abstractNumId w:val="2"/>
  </w:num>
  <w:num w:numId="4">
    <w:abstractNumId w:val="1"/>
  </w:num>
  <w:num w:numId="5">
    <w:abstractNumId w:val="3"/>
  </w:num>
  <w:num w:numId="6">
    <w:abstractNumId w:val="7"/>
  </w:num>
  <w:num w:numId="7">
    <w:abstractNumId w:val="6"/>
  </w:num>
  <w:num w:numId="8">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840"/>
  <w:drawingGridHorizontalSpacing w:val="105"/>
  <w:drawingGridVerticalSpacing w:val="423"/>
  <w:displayHorizontalDrawingGridEvery w:val="0"/>
  <w:characterSpacingControl w:val="compressPunctuation"/>
  <w:hdrShapeDefaults>
    <o:shapedefaults v:ext="edit" spidmax="106497" fill="f" fillcolor="white">
      <v:fill color="white" on="f"/>
      <v:stroke weight="1.5pt"/>
      <v:textbox inset="5.85pt,.7pt,5.85pt,.7pt"/>
      <o:colormru v:ext="edit" colors="#f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D7B"/>
    <w:rsid w:val="000008B2"/>
    <w:rsid w:val="000008C0"/>
    <w:rsid w:val="00000DCD"/>
    <w:rsid w:val="00001619"/>
    <w:rsid w:val="0000188C"/>
    <w:rsid w:val="00001C36"/>
    <w:rsid w:val="00001F4D"/>
    <w:rsid w:val="0000345B"/>
    <w:rsid w:val="0000392E"/>
    <w:rsid w:val="00006E20"/>
    <w:rsid w:val="00006E2E"/>
    <w:rsid w:val="00007659"/>
    <w:rsid w:val="00007829"/>
    <w:rsid w:val="000104B4"/>
    <w:rsid w:val="00011299"/>
    <w:rsid w:val="00011796"/>
    <w:rsid w:val="0001184B"/>
    <w:rsid w:val="00011D85"/>
    <w:rsid w:val="000124E6"/>
    <w:rsid w:val="000138C1"/>
    <w:rsid w:val="00014C27"/>
    <w:rsid w:val="00014D90"/>
    <w:rsid w:val="00015225"/>
    <w:rsid w:val="0001729B"/>
    <w:rsid w:val="00017AB3"/>
    <w:rsid w:val="00020424"/>
    <w:rsid w:val="00022AF3"/>
    <w:rsid w:val="00023A49"/>
    <w:rsid w:val="00023B52"/>
    <w:rsid w:val="00024A37"/>
    <w:rsid w:val="00024AFC"/>
    <w:rsid w:val="00024BB8"/>
    <w:rsid w:val="00025107"/>
    <w:rsid w:val="00026619"/>
    <w:rsid w:val="00027695"/>
    <w:rsid w:val="00030031"/>
    <w:rsid w:val="0003038B"/>
    <w:rsid w:val="00030B72"/>
    <w:rsid w:val="00030C2B"/>
    <w:rsid w:val="00030F50"/>
    <w:rsid w:val="0003188F"/>
    <w:rsid w:val="00032437"/>
    <w:rsid w:val="00032F30"/>
    <w:rsid w:val="00033AC5"/>
    <w:rsid w:val="00034DAF"/>
    <w:rsid w:val="000353A9"/>
    <w:rsid w:val="00035459"/>
    <w:rsid w:val="000358EB"/>
    <w:rsid w:val="0003669A"/>
    <w:rsid w:val="000404AC"/>
    <w:rsid w:val="0004051E"/>
    <w:rsid w:val="0004138A"/>
    <w:rsid w:val="0004270F"/>
    <w:rsid w:val="00042CE4"/>
    <w:rsid w:val="000434C6"/>
    <w:rsid w:val="00044BA4"/>
    <w:rsid w:val="000456A7"/>
    <w:rsid w:val="00046196"/>
    <w:rsid w:val="000461AB"/>
    <w:rsid w:val="00046848"/>
    <w:rsid w:val="00051BD3"/>
    <w:rsid w:val="00052A4D"/>
    <w:rsid w:val="00052C53"/>
    <w:rsid w:val="00052FE5"/>
    <w:rsid w:val="00055757"/>
    <w:rsid w:val="00055ED4"/>
    <w:rsid w:val="00056F95"/>
    <w:rsid w:val="000572FA"/>
    <w:rsid w:val="00057367"/>
    <w:rsid w:val="0005750F"/>
    <w:rsid w:val="00057DE2"/>
    <w:rsid w:val="0006109E"/>
    <w:rsid w:val="00061D66"/>
    <w:rsid w:val="000622CF"/>
    <w:rsid w:val="00062AA9"/>
    <w:rsid w:val="00062DFE"/>
    <w:rsid w:val="000643BF"/>
    <w:rsid w:val="00064C63"/>
    <w:rsid w:val="00066251"/>
    <w:rsid w:val="0006709D"/>
    <w:rsid w:val="0006778C"/>
    <w:rsid w:val="00067A2B"/>
    <w:rsid w:val="00070689"/>
    <w:rsid w:val="00070AFE"/>
    <w:rsid w:val="00071D41"/>
    <w:rsid w:val="000720F0"/>
    <w:rsid w:val="0007352C"/>
    <w:rsid w:val="00074C1B"/>
    <w:rsid w:val="00074EC4"/>
    <w:rsid w:val="00075439"/>
    <w:rsid w:val="00076600"/>
    <w:rsid w:val="000769A6"/>
    <w:rsid w:val="000779C3"/>
    <w:rsid w:val="0008099D"/>
    <w:rsid w:val="0008154E"/>
    <w:rsid w:val="0008299C"/>
    <w:rsid w:val="00082A0A"/>
    <w:rsid w:val="00082B1D"/>
    <w:rsid w:val="00083041"/>
    <w:rsid w:val="00084413"/>
    <w:rsid w:val="00084A71"/>
    <w:rsid w:val="00084D7A"/>
    <w:rsid w:val="000851C3"/>
    <w:rsid w:val="00087781"/>
    <w:rsid w:val="00087F14"/>
    <w:rsid w:val="00090BBB"/>
    <w:rsid w:val="00090EDC"/>
    <w:rsid w:val="0009108F"/>
    <w:rsid w:val="0009126B"/>
    <w:rsid w:val="0009163F"/>
    <w:rsid w:val="000917DB"/>
    <w:rsid w:val="00091CE3"/>
    <w:rsid w:val="000920B2"/>
    <w:rsid w:val="0009234A"/>
    <w:rsid w:val="0009244B"/>
    <w:rsid w:val="00092C0F"/>
    <w:rsid w:val="000935AF"/>
    <w:rsid w:val="0009371E"/>
    <w:rsid w:val="00094029"/>
    <w:rsid w:val="0009417B"/>
    <w:rsid w:val="00095020"/>
    <w:rsid w:val="000951E1"/>
    <w:rsid w:val="00095BA8"/>
    <w:rsid w:val="00096282"/>
    <w:rsid w:val="000966F1"/>
    <w:rsid w:val="00096847"/>
    <w:rsid w:val="00096C4E"/>
    <w:rsid w:val="000A0D0D"/>
    <w:rsid w:val="000A2CA2"/>
    <w:rsid w:val="000A357C"/>
    <w:rsid w:val="000A3589"/>
    <w:rsid w:val="000A38F9"/>
    <w:rsid w:val="000A40DA"/>
    <w:rsid w:val="000A6C08"/>
    <w:rsid w:val="000A723E"/>
    <w:rsid w:val="000A7BC8"/>
    <w:rsid w:val="000B0189"/>
    <w:rsid w:val="000B02D1"/>
    <w:rsid w:val="000B0682"/>
    <w:rsid w:val="000B1C2E"/>
    <w:rsid w:val="000B246C"/>
    <w:rsid w:val="000B263C"/>
    <w:rsid w:val="000B2640"/>
    <w:rsid w:val="000B271E"/>
    <w:rsid w:val="000B36A8"/>
    <w:rsid w:val="000B398B"/>
    <w:rsid w:val="000B4558"/>
    <w:rsid w:val="000B54FD"/>
    <w:rsid w:val="000B586B"/>
    <w:rsid w:val="000B5C85"/>
    <w:rsid w:val="000B61EC"/>
    <w:rsid w:val="000B6482"/>
    <w:rsid w:val="000B7BC9"/>
    <w:rsid w:val="000C0B63"/>
    <w:rsid w:val="000C25A3"/>
    <w:rsid w:val="000C459D"/>
    <w:rsid w:val="000C47CB"/>
    <w:rsid w:val="000C4D90"/>
    <w:rsid w:val="000C56E8"/>
    <w:rsid w:val="000C5925"/>
    <w:rsid w:val="000C5DB2"/>
    <w:rsid w:val="000C63DC"/>
    <w:rsid w:val="000D15BF"/>
    <w:rsid w:val="000D18DF"/>
    <w:rsid w:val="000D560E"/>
    <w:rsid w:val="000D5A91"/>
    <w:rsid w:val="000D5F46"/>
    <w:rsid w:val="000D604A"/>
    <w:rsid w:val="000D6BFE"/>
    <w:rsid w:val="000D6E73"/>
    <w:rsid w:val="000D6FBE"/>
    <w:rsid w:val="000D724A"/>
    <w:rsid w:val="000D7D54"/>
    <w:rsid w:val="000D7EAB"/>
    <w:rsid w:val="000E01B8"/>
    <w:rsid w:val="000E08B3"/>
    <w:rsid w:val="000E2BF1"/>
    <w:rsid w:val="000E2E8B"/>
    <w:rsid w:val="000E2F56"/>
    <w:rsid w:val="000E3704"/>
    <w:rsid w:val="000E3F04"/>
    <w:rsid w:val="000E43A4"/>
    <w:rsid w:val="000E49E1"/>
    <w:rsid w:val="000E57EC"/>
    <w:rsid w:val="000E6900"/>
    <w:rsid w:val="000F0641"/>
    <w:rsid w:val="000F14E8"/>
    <w:rsid w:val="000F16F8"/>
    <w:rsid w:val="000F19BD"/>
    <w:rsid w:val="000F29C1"/>
    <w:rsid w:val="000F2BFF"/>
    <w:rsid w:val="000F3A09"/>
    <w:rsid w:val="000F4111"/>
    <w:rsid w:val="000F4513"/>
    <w:rsid w:val="000F4A4D"/>
    <w:rsid w:val="000F67A8"/>
    <w:rsid w:val="000F715C"/>
    <w:rsid w:val="000F7B62"/>
    <w:rsid w:val="000F7C7F"/>
    <w:rsid w:val="000F7F66"/>
    <w:rsid w:val="00100342"/>
    <w:rsid w:val="00100470"/>
    <w:rsid w:val="00100ACF"/>
    <w:rsid w:val="00100C5E"/>
    <w:rsid w:val="001011C4"/>
    <w:rsid w:val="001013ED"/>
    <w:rsid w:val="0010219F"/>
    <w:rsid w:val="00103B33"/>
    <w:rsid w:val="001040B6"/>
    <w:rsid w:val="00104C02"/>
    <w:rsid w:val="00105319"/>
    <w:rsid w:val="00105884"/>
    <w:rsid w:val="00107C4C"/>
    <w:rsid w:val="0011002A"/>
    <w:rsid w:val="0011129D"/>
    <w:rsid w:val="00111852"/>
    <w:rsid w:val="00112CB2"/>
    <w:rsid w:val="00112F14"/>
    <w:rsid w:val="00113C75"/>
    <w:rsid w:val="001147E2"/>
    <w:rsid w:val="00114A14"/>
    <w:rsid w:val="00114A65"/>
    <w:rsid w:val="001150DA"/>
    <w:rsid w:val="001153C1"/>
    <w:rsid w:val="00116363"/>
    <w:rsid w:val="001175F7"/>
    <w:rsid w:val="00117AD4"/>
    <w:rsid w:val="001202FF"/>
    <w:rsid w:val="00120618"/>
    <w:rsid w:val="00121E84"/>
    <w:rsid w:val="001226B3"/>
    <w:rsid w:val="00123D5B"/>
    <w:rsid w:val="00124017"/>
    <w:rsid w:val="00125452"/>
    <w:rsid w:val="0012596E"/>
    <w:rsid w:val="00126311"/>
    <w:rsid w:val="00126B48"/>
    <w:rsid w:val="00126C26"/>
    <w:rsid w:val="00126CF1"/>
    <w:rsid w:val="0013194B"/>
    <w:rsid w:val="00132861"/>
    <w:rsid w:val="00133142"/>
    <w:rsid w:val="001336D1"/>
    <w:rsid w:val="00134838"/>
    <w:rsid w:val="001348C9"/>
    <w:rsid w:val="00134AEE"/>
    <w:rsid w:val="0013502C"/>
    <w:rsid w:val="0013607C"/>
    <w:rsid w:val="00136366"/>
    <w:rsid w:val="00141B70"/>
    <w:rsid w:val="0014268D"/>
    <w:rsid w:val="001429DF"/>
    <w:rsid w:val="00142CDA"/>
    <w:rsid w:val="001438F2"/>
    <w:rsid w:val="001440D3"/>
    <w:rsid w:val="00144CFF"/>
    <w:rsid w:val="00145D28"/>
    <w:rsid w:val="00145EC2"/>
    <w:rsid w:val="001468C3"/>
    <w:rsid w:val="00147FAE"/>
    <w:rsid w:val="00150DCF"/>
    <w:rsid w:val="00151739"/>
    <w:rsid w:val="00152C22"/>
    <w:rsid w:val="001534E7"/>
    <w:rsid w:val="0015398B"/>
    <w:rsid w:val="00153DCD"/>
    <w:rsid w:val="001551E2"/>
    <w:rsid w:val="00155F5C"/>
    <w:rsid w:val="0015701B"/>
    <w:rsid w:val="0015740A"/>
    <w:rsid w:val="0016057B"/>
    <w:rsid w:val="00160727"/>
    <w:rsid w:val="00160BF1"/>
    <w:rsid w:val="00162252"/>
    <w:rsid w:val="001632F7"/>
    <w:rsid w:val="00163C72"/>
    <w:rsid w:val="0016493A"/>
    <w:rsid w:val="001654BA"/>
    <w:rsid w:val="00165D56"/>
    <w:rsid w:val="00166835"/>
    <w:rsid w:val="00166C42"/>
    <w:rsid w:val="001701A5"/>
    <w:rsid w:val="00170F53"/>
    <w:rsid w:val="00171579"/>
    <w:rsid w:val="001717DB"/>
    <w:rsid w:val="00171D2F"/>
    <w:rsid w:val="00171D52"/>
    <w:rsid w:val="001728A2"/>
    <w:rsid w:val="00174954"/>
    <w:rsid w:val="00174A0B"/>
    <w:rsid w:val="00174BD0"/>
    <w:rsid w:val="00174D4E"/>
    <w:rsid w:val="0017639C"/>
    <w:rsid w:val="00176545"/>
    <w:rsid w:val="00176579"/>
    <w:rsid w:val="00176FFE"/>
    <w:rsid w:val="001775E3"/>
    <w:rsid w:val="00177F6E"/>
    <w:rsid w:val="00180AEE"/>
    <w:rsid w:val="00182ACF"/>
    <w:rsid w:val="0018309D"/>
    <w:rsid w:val="001833FD"/>
    <w:rsid w:val="001841E8"/>
    <w:rsid w:val="0018468B"/>
    <w:rsid w:val="00184B0E"/>
    <w:rsid w:val="00184C05"/>
    <w:rsid w:val="00184F21"/>
    <w:rsid w:val="00186677"/>
    <w:rsid w:val="001875E0"/>
    <w:rsid w:val="001907B2"/>
    <w:rsid w:val="00190B3D"/>
    <w:rsid w:val="001917A5"/>
    <w:rsid w:val="00191C8E"/>
    <w:rsid w:val="00192BEF"/>
    <w:rsid w:val="00192C28"/>
    <w:rsid w:val="00192F84"/>
    <w:rsid w:val="00193776"/>
    <w:rsid w:val="001940FE"/>
    <w:rsid w:val="0019447F"/>
    <w:rsid w:val="0019457F"/>
    <w:rsid w:val="0019475B"/>
    <w:rsid w:val="00194DA3"/>
    <w:rsid w:val="00195F08"/>
    <w:rsid w:val="00196F79"/>
    <w:rsid w:val="00197270"/>
    <w:rsid w:val="00197B68"/>
    <w:rsid w:val="001A033A"/>
    <w:rsid w:val="001A06E0"/>
    <w:rsid w:val="001A0A17"/>
    <w:rsid w:val="001A1D36"/>
    <w:rsid w:val="001A251F"/>
    <w:rsid w:val="001A27F3"/>
    <w:rsid w:val="001A2DC7"/>
    <w:rsid w:val="001A355D"/>
    <w:rsid w:val="001A35BD"/>
    <w:rsid w:val="001A5698"/>
    <w:rsid w:val="001A5879"/>
    <w:rsid w:val="001A5B64"/>
    <w:rsid w:val="001B023C"/>
    <w:rsid w:val="001B024A"/>
    <w:rsid w:val="001B0868"/>
    <w:rsid w:val="001B0A2A"/>
    <w:rsid w:val="001B0AEA"/>
    <w:rsid w:val="001B0FB2"/>
    <w:rsid w:val="001B11DF"/>
    <w:rsid w:val="001B1B30"/>
    <w:rsid w:val="001B27D9"/>
    <w:rsid w:val="001B42EE"/>
    <w:rsid w:val="001B4958"/>
    <w:rsid w:val="001B4AF2"/>
    <w:rsid w:val="001B4C37"/>
    <w:rsid w:val="001B5AD6"/>
    <w:rsid w:val="001B5B94"/>
    <w:rsid w:val="001B5BDA"/>
    <w:rsid w:val="001B74D4"/>
    <w:rsid w:val="001B7553"/>
    <w:rsid w:val="001C0F3C"/>
    <w:rsid w:val="001C1BB2"/>
    <w:rsid w:val="001C2C42"/>
    <w:rsid w:val="001C2DA8"/>
    <w:rsid w:val="001C2ECF"/>
    <w:rsid w:val="001C4753"/>
    <w:rsid w:val="001C5D74"/>
    <w:rsid w:val="001C5E0F"/>
    <w:rsid w:val="001C7A44"/>
    <w:rsid w:val="001C7F39"/>
    <w:rsid w:val="001D0C4E"/>
    <w:rsid w:val="001D1082"/>
    <w:rsid w:val="001D2183"/>
    <w:rsid w:val="001D39E2"/>
    <w:rsid w:val="001D3C5D"/>
    <w:rsid w:val="001D4168"/>
    <w:rsid w:val="001D4580"/>
    <w:rsid w:val="001D64AF"/>
    <w:rsid w:val="001D7110"/>
    <w:rsid w:val="001D7427"/>
    <w:rsid w:val="001E0F7B"/>
    <w:rsid w:val="001E1B85"/>
    <w:rsid w:val="001E3277"/>
    <w:rsid w:val="001E3B04"/>
    <w:rsid w:val="001E50A5"/>
    <w:rsid w:val="001E52CF"/>
    <w:rsid w:val="001E545B"/>
    <w:rsid w:val="001E683A"/>
    <w:rsid w:val="001E7B2A"/>
    <w:rsid w:val="001F00BF"/>
    <w:rsid w:val="001F0456"/>
    <w:rsid w:val="001F2053"/>
    <w:rsid w:val="001F2AB9"/>
    <w:rsid w:val="001F4766"/>
    <w:rsid w:val="001F4A22"/>
    <w:rsid w:val="001F4E93"/>
    <w:rsid w:val="001F50F8"/>
    <w:rsid w:val="001F6E2F"/>
    <w:rsid w:val="001F778A"/>
    <w:rsid w:val="001F7A9F"/>
    <w:rsid w:val="00200B80"/>
    <w:rsid w:val="002014B6"/>
    <w:rsid w:val="002023A1"/>
    <w:rsid w:val="00202BBA"/>
    <w:rsid w:val="00203784"/>
    <w:rsid w:val="00203DD6"/>
    <w:rsid w:val="00204979"/>
    <w:rsid w:val="00204DDD"/>
    <w:rsid w:val="002053D9"/>
    <w:rsid w:val="002060AE"/>
    <w:rsid w:val="00207066"/>
    <w:rsid w:val="002071AA"/>
    <w:rsid w:val="00207BBB"/>
    <w:rsid w:val="00207E20"/>
    <w:rsid w:val="002121EB"/>
    <w:rsid w:val="00212303"/>
    <w:rsid w:val="0021368B"/>
    <w:rsid w:val="002141EB"/>
    <w:rsid w:val="00214F19"/>
    <w:rsid w:val="00215A05"/>
    <w:rsid w:val="00215A26"/>
    <w:rsid w:val="00215EB4"/>
    <w:rsid w:val="0021608E"/>
    <w:rsid w:val="0021611B"/>
    <w:rsid w:val="00216A30"/>
    <w:rsid w:val="00216ECC"/>
    <w:rsid w:val="002178CD"/>
    <w:rsid w:val="00220415"/>
    <w:rsid w:val="0022059F"/>
    <w:rsid w:val="00221335"/>
    <w:rsid w:val="00221775"/>
    <w:rsid w:val="00222C2A"/>
    <w:rsid w:val="00222DC8"/>
    <w:rsid w:val="002237D3"/>
    <w:rsid w:val="002240BC"/>
    <w:rsid w:val="0022498C"/>
    <w:rsid w:val="00225ABC"/>
    <w:rsid w:val="00226478"/>
    <w:rsid w:val="00226DC6"/>
    <w:rsid w:val="002279F3"/>
    <w:rsid w:val="00230AD6"/>
    <w:rsid w:val="00231CF3"/>
    <w:rsid w:val="00231FD1"/>
    <w:rsid w:val="00232652"/>
    <w:rsid w:val="0023297C"/>
    <w:rsid w:val="002348B9"/>
    <w:rsid w:val="0023554B"/>
    <w:rsid w:val="00235A31"/>
    <w:rsid w:val="00236191"/>
    <w:rsid w:val="00237E56"/>
    <w:rsid w:val="00240243"/>
    <w:rsid w:val="00240B1F"/>
    <w:rsid w:val="00240CF2"/>
    <w:rsid w:val="00240E48"/>
    <w:rsid w:val="00241378"/>
    <w:rsid w:val="002421B5"/>
    <w:rsid w:val="002426E9"/>
    <w:rsid w:val="0024279F"/>
    <w:rsid w:val="002428C6"/>
    <w:rsid w:val="00243BC0"/>
    <w:rsid w:val="00244791"/>
    <w:rsid w:val="002457C9"/>
    <w:rsid w:val="00245865"/>
    <w:rsid w:val="0024636C"/>
    <w:rsid w:val="00246914"/>
    <w:rsid w:val="00247BB2"/>
    <w:rsid w:val="00250166"/>
    <w:rsid w:val="00250245"/>
    <w:rsid w:val="002510E1"/>
    <w:rsid w:val="00251E52"/>
    <w:rsid w:val="002522E7"/>
    <w:rsid w:val="00252B0B"/>
    <w:rsid w:val="002536B1"/>
    <w:rsid w:val="00253846"/>
    <w:rsid w:val="00254DCB"/>
    <w:rsid w:val="00254F5D"/>
    <w:rsid w:val="00254F5E"/>
    <w:rsid w:val="00255214"/>
    <w:rsid w:val="00255CC9"/>
    <w:rsid w:val="00256118"/>
    <w:rsid w:val="0025638F"/>
    <w:rsid w:val="002578F3"/>
    <w:rsid w:val="002626E9"/>
    <w:rsid w:val="00262F6E"/>
    <w:rsid w:val="0026371F"/>
    <w:rsid w:val="00263A9B"/>
    <w:rsid w:val="00264728"/>
    <w:rsid w:val="002662B4"/>
    <w:rsid w:val="00266CC3"/>
    <w:rsid w:val="0027039B"/>
    <w:rsid w:val="00270A5F"/>
    <w:rsid w:val="002711E4"/>
    <w:rsid w:val="0027148B"/>
    <w:rsid w:val="002716EA"/>
    <w:rsid w:val="002723A7"/>
    <w:rsid w:val="00274E00"/>
    <w:rsid w:val="00275704"/>
    <w:rsid w:val="00275A74"/>
    <w:rsid w:val="00277100"/>
    <w:rsid w:val="00277437"/>
    <w:rsid w:val="00277498"/>
    <w:rsid w:val="0027766F"/>
    <w:rsid w:val="00277DEA"/>
    <w:rsid w:val="00280379"/>
    <w:rsid w:val="0028066C"/>
    <w:rsid w:val="0028089A"/>
    <w:rsid w:val="00282379"/>
    <w:rsid w:val="00284E22"/>
    <w:rsid w:val="002853B2"/>
    <w:rsid w:val="002856B4"/>
    <w:rsid w:val="0028580D"/>
    <w:rsid w:val="00285DFC"/>
    <w:rsid w:val="00286764"/>
    <w:rsid w:val="00286BEE"/>
    <w:rsid w:val="00286DDA"/>
    <w:rsid w:val="00286E07"/>
    <w:rsid w:val="00286EEC"/>
    <w:rsid w:val="00290271"/>
    <w:rsid w:val="00290BAB"/>
    <w:rsid w:val="00291CFF"/>
    <w:rsid w:val="00291D77"/>
    <w:rsid w:val="00293202"/>
    <w:rsid w:val="00294361"/>
    <w:rsid w:val="00294EBB"/>
    <w:rsid w:val="00295AB0"/>
    <w:rsid w:val="00295F9B"/>
    <w:rsid w:val="002A097E"/>
    <w:rsid w:val="002A23E3"/>
    <w:rsid w:val="002A27AA"/>
    <w:rsid w:val="002A2C8B"/>
    <w:rsid w:val="002A2ED1"/>
    <w:rsid w:val="002A3A8E"/>
    <w:rsid w:val="002A3D02"/>
    <w:rsid w:val="002A4D60"/>
    <w:rsid w:val="002A5E0D"/>
    <w:rsid w:val="002A6988"/>
    <w:rsid w:val="002A7247"/>
    <w:rsid w:val="002A72F7"/>
    <w:rsid w:val="002A746D"/>
    <w:rsid w:val="002B144C"/>
    <w:rsid w:val="002B455D"/>
    <w:rsid w:val="002B531A"/>
    <w:rsid w:val="002B5F23"/>
    <w:rsid w:val="002B6591"/>
    <w:rsid w:val="002B6E90"/>
    <w:rsid w:val="002B743F"/>
    <w:rsid w:val="002B7662"/>
    <w:rsid w:val="002B7B7D"/>
    <w:rsid w:val="002C2A0A"/>
    <w:rsid w:val="002C2DCF"/>
    <w:rsid w:val="002C38B1"/>
    <w:rsid w:val="002C4024"/>
    <w:rsid w:val="002C502F"/>
    <w:rsid w:val="002C5464"/>
    <w:rsid w:val="002C6216"/>
    <w:rsid w:val="002C6799"/>
    <w:rsid w:val="002C69CF"/>
    <w:rsid w:val="002D03BB"/>
    <w:rsid w:val="002D0D44"/>
    <w:rsid w:val="002D1CFA"/>
    <w:rsid w:val="002D1F37"/>
    <w:rsid w:val="002D203D"/>
    <w:rsid w:val="002D20B1"/>
    <w:rsid w:val="002D263A"/>
    <w:rsid w:val="002D3CF5"/>
    <w:rsid w:val="002D42A6"/>
    <w:rsid w:val="002D4666"/>
    <w:rsid w:val="002D5F48"/>
    <w:rsid w:val="002D60A3"/>
    <w:rsid w:val="002D6451"/>
    <w:rsid w:val="002D66A6"/>
    <w:rsid w:val="002D6AF1"/>
    <w:rsid w:val="002D789B"/>
    <w:rsid w:val="002D7F8F"/>
    <w:rsid w:val="002E0103"/>
    <w:rsid w:val="002E0164"/>
    <w:rsid w:val="002E0D2C"/>
    <w:rsid w:val="002E1E00"/>
    <w:rsid w:val="002E21D5"/>
    <w:rsid w:val="002E3B06"/>
    <w:rsid w:val="002E4766"/>
    <w:rsid w:val="002E52FE"/>
    <w:rsid w:val="002E581E"/>
    <w:rsid w:val="002E67A0"/>
    <w:rsid w:val="002E7C40"/>
    <w:rsid w:val="002E7FCF"/>
    <w:rsid w:val="002F0124"/>
    <w:rsid w:val="002F01A2"/>
    <w:rsid w:val="002F0218"/>
    <w:rsid w:val="002F2824"/>
    <w:rsid w:val="002F2FCE"/>
    <w:rsid w:val="002F35E6"/>
    <w:rsid w:val="002F3D1A"/>
    <w:rsid w:val="002F441B"/>
    <w:rsid w:val="002F449A"/>
    <w:rsid w:val="002F5376"/>
    <w:rsid w:val="002F5B7A"/>
    <w:rsid w:val="002F5FEF"/>
    <w:rsid w:val="002F68C8"/>
    <w:rsid w:val="002F6DAF"/>
    <w:rsid w:val="002F7AAA"/>
    <w:rsid w:val="0030202D"/>
    <w:rsid w:val="003027FF"/>
    <w:rsid w:val="0030448F"/>
    <w:rsid w:val="0030453A"/>
    <w:rsid w:val="00305384"/>
    <w:rsid w:val="00305A86"/>
    <w:rsid w:val="00305D8D"/>
    <w:rsid w:val="00307B42"/>
    <w:rsid w:val="00307FE0"/>
    <w:rsid w:val="0031034B"/>
    <w:rsid w:val="00311214"/>
    <w:rsid w:val="003117B4"/>
    <w:rsid w:val="003121CD"/>
    <w:rsid w:val="003128EA"/>
    <w:rsid w:val="00312AA9"/>
    <w:rsid w:val="0031399B"/>
    <w:rsid w:val="00314507"/>
    <w:rsid w:val="00314E0B"/>
    <w:rsid w:val="00315FE7"/>
    <w:rsid w:val="0031601B"/>
    <w:rsid w:val="00316FD8"/>
    <w:rsid w:val="003178D7"/>
    <w:rsid w:val="003201A0"/>
    <w:rsid w:val="0032094A"/>
    <w:rsid w:val="00321D4D"/>
    <w:rsid w:val="00321DC4"/>
    <w:rsid w:val="0032240A"/>
    <w:rsid w:val="0032578D"/>
    <w:rsid w:val="0032633E"/>
    <w:rsid w:val="00327D1F"/>
    <w:rsid w:val="00327DC9"/>
    <w:rsid w:val="00327F8B"/>
    <w:rsid w:val="0033016E"/>
    <w:rsid w:val="003304FD"/>
    <w:rsid w:val="0033066D"/>
    <w:rsid w:val="00330A70"/>
    <w:rsid w:val="00330AD9"/>
    <w:rsid w:val="00330C6D"/>
    <w:rsid w:val="00332200"/>
    <w:rsid w:val="00332C45"/>
    <w:rsid w:val="00332E8F"/>
    <w:rsid w:val="00333818"/>
    <w:rsid w:val="00334A2F"/>
    <w:rsid w:val="00335296"/>
    <w:rsid w:val="003368D2"/>
    <w:rsid w:val="00340FFF"/>
    <w:rsid w:val="00341494"/>
    <w:rsid w:val="00341EC3"/>
    <w:rsid w:val="00342221"/>
    <w:rsid w:val="003425E1"/>
    <w:rsid w:val="0034304C"/>
    <w:rsid w:val="00344547"/>
    <w:rsid w:val="00344B5C"/>
    <w:rsid w:val="00344C9A"/>
    <w:rsid w:val="00344DF4"/>
    <w:rsid w:val="003454A4"/>
    <w:rsid w:val="003456E5"/>
    <w:rsid w:val="00345D8B"/>
    <w:rsid w:val="00345E26"/>
    <w:rsid w:val="003467DE"/>
    <w:rsid w:val="003468AB"/>
    <w:rsid w:val="00350212"/>
    <w:rsid w:val="00350D99"/>
    <w:rsid w:val="0035162D"/>
    <w:rsid w:val="003521DE"/>
    <w:rsid w:val="00352673"/>
    <w:rsid w:val="00353AD3"/>
    <w:rsid w:val="00356535"/>
    <w:rsid w:val="003576EB"/>
    <w:rsid w:val="0035784A"/>
    <w:rsid w:val="00360378"/>
    <w:rsid w:val="00360F3E"/>
    <w:rsid w:val="003612EE"/>
    <w:rsid w:val="00362FC1"/>
    <w:rsid w:val="00363303"/>
    <w:rsid w:val="00363361"/>
    <w:rsid w:val="00363571"/>
    <w:rsid w:val="00363583"/>
    <w:rsid w:val="0036436D"/>
    <w:rsid w:val="0036468F"/>
    <w:rsid w:val="00366CFF"/>
    <w:rsid w:val="00367A18"/>
    <w:rsid w:val="00367AC4"/>
    <w:rsid w:val="003718DB"/>
    <w:rsid w:val="00371D7A"/>
    <w:rsid w:val="00371E93"/>
    <w:rsid w:val="00373846"/>
    <w:rsid w:val="0037434F"/>
    <w:rsid w:val="00374613"/>
    <w:rsid w:val="00374F9B"/>
    <w:rsid w:val="00375223"/>
    <w:rsid w:val="0037675C"/>
    <w:rsid w:val="00376B2E"/>
    <w:rsid w:val="0037787F"/>
    <w:rsid w:val="00377EF3"/>
    <w:rsid w:val="00380029"/>
    <w:rsid w:val="00380D8F"/>
    <w:rsid w:val="00383CFB"/>
    <w:rsid w:val="00384913"/>
    <w:rsid w:val="00384BDE"/>
    <w:rsid w:val="003852DC"/>
    <w:rsid w:val="00386529"/>
    <w:rsid w:val="0038734C"/>
    <w:rsid w:val="0038734E"/>
    <w:rsid w:val="00387853"/>
    <w:rsid w:val="00387B35"/>
    <w:rsid w:val="00387D75"/>
    <w:rsid w:val="00387E90"/>
    <w:rsid w:val="00390386"/>
    <w:rsid w:val="003905D4"/>
    <w:rsid w:val="00390BF7"/>
    <w:rsid w:val="00390D87"/>
    <w:rsid w:val="00390DF3"/>
    <w:rsid w:val="00391533"/>
    <w:rsid w:val="003916B6"/>
    <w:rsid w:val="003921D3"/>
    <w:rsid w:val="00392828"/>
    <w:rsid w:val="00393BB3"/>
    <w:rsid w:val="00394CF6"/>
    <w:rsid w:val="00397695"/>
    <w:rsid w:val="003A043F"/>
    <w:rsid w:val="003A0D61"/>
    <w:rsid w:val="003A2636"/>
    <w:rsid w:val="003A3AC6"/>
    <w:rsid w:val="003A3AF9"/>
    <w:rsid w:val="003A5D14"/>
    <w:rsid w:val="003A60CC"/>
    <w:rsid w:val="003A62DE"/>
    <w:rsid w:val="003A633A"/>
    <w:rsid w:val="003A649F"/>
    <w:rsid w:val="003A6675"/>
    <w:rsid w:val="003A6985"/>
    <w:rsid w:val="003A6C69"/>
    <w:rsid w:val="003A784A"/>
    <w:rsid w:val="003A7B07"/>
    <w:rsid w:val="003B0125"/>
    <w:rsid w:val="003B1138"/>
    <w:rsid w:val="003B2458"/>
    <w:rsid w:val="003B24F8"/>
    <w:rsid w:val="003B41F0"/>
    <w:rsid w:val="003B448A"/>
    <w:rsid w:val="003B44D7"/>
    <w:rsid w:val="003B456C"/>
    <w:rsid w:val="003B48DC"/>
    <w:rsid w:val="003B49DF"/>
    <w:rsid w:val="003B4CC2"/>
    <w:rsid w:val="003B4D2B"/>
    <w:rsid w:val="003B4EF7"/>
    <w:rsid w:val="003B67F1"/>
    <w:rsid w:val="003B6A62"/>
    <w:rsid w:val="003B6DBC"/>
    <w:rsid w:val="003B76BE"/>
    <w:rsid w:val="003C0A8E"/>
    <w:rsid w:val="003C1A76"/>
    <w:rsid w:val="003C29F8"/>
    <w:rsid w:val="003C2FE2"/>
    <w:rsid w:val="003C353A"/>
    <w:rsid w:val="003C3A30"/>
    <w:rsid w:val="003C41FA"/>
    <w:rsid w:val="003C5252"/>
    <w:rsid w:val="003C5D67"/>
    <w:rsid w:val="003C64C3"/>
    <w:rsid w:val="003C64FA"/>
    <w:rsid w:val="003C67B4"/>
    <w:rsid w:val="003C7479"/>
    <w:rsid w:val="003C74D7"/>
    <w:rsid w:val="003D0A79"/>
    <w:rsid w:val="003D0FC8"/>
    <w:rsid w:val="003D124A"/>
    <w:rsid w:val="003D1FC8"/>
    <w:rsid w:val="003D2452"/>
    <w:rsid w:val="003D2BDA"/>
    <w:rsid w:val="003D4953"/>
    <w:rsid w:val="003D54EA"/>
    <w:rsid w:val="003D63B9"/>
    <w:rsid w:val="003D69F4"/>
    <w:rsid w:val="003D72ED"/>
    <w:rsid w:val="003E043E"/>
    <w:rsid w:val="003E191B"/>
    <w:rsid w:val="003E1998"/>
    <w:rsid w:val="003E2663"/>
    <w:rsid w:val="003E2F0C"/>
    <w:rsid w:val="003E2F4F"/>
    <w:rsid w:val="003E2F98"/>
    <w:rsid w:val="003E31C4"/>
    <w:rsid w:val="003E3453"/>
    <w:rsid w:val="003E5786"/>
    <w:rsid w:val="003E5A31"/>
    <w:rsid w:val="003E6DB7"/>
    <w:rsid w:val="003E77EF"/>
    <w:rsid w:val="003F0B58"/>
    <w:rsid w:val="003F0EDB"/>
    <w:rsid w:val="003F236A"/>
    <w:rsid w:val="003F25F0"/>
    <w:rsid w:val="003F2BAF"/>
    <w:rsid w:val="003F4440"/>
    <w:rsid w:val="003F4576"/>
    <w:rsid w:val="003F5195"/>
    <w:rsid w:val="003F5F84"/>
    <w:rsid w:val="003F67D0"/>
    <w:rsid w:val="003F6E0B"/>
    <w:rsid w:val="00400C84"/>
    <w:rsid w:val="00400CC8"/>
    <w:rsid w:val="00401217"/>
    <w:rsid w:val="00401777"/>
    <w:rsid w:val="00401A83"/>
    <w:rsid w:val="00401CEB"/>
    <w:rsid w:val="00402111"/>
    <w:rsid w:val="0040266D"/>
    <w:rsid w:val="004033C8"/>
    <w:rsid w:val="00403F37"/>
    <w:rsid w:val="00404810"/>
    <w:rsid w:val="00404DAB"/>
    <w:rsid w:val="0040743B"/>
    <w:rsid w:val="0041024E"/>
    <w:rsid w:val="004106B7"/>
    <w:rsid w:val="004112B2"/>
    <w:rsid w:val="00411AE8"/>
    <w:rsid w:val="00411BE1"/>
    <w:rsid w:val="00413ACA"/>
    <w:rsid w:val="00414A40"/>
    <w:rsid w:val="00414A56"/>
    <w:rsid w:val="004151DB"/>
    <w:rsid w:val="00415BF7"/>
    <w:rsid w:val="00416AD8"/>
    <w:rsid w:val="00420989"/>
    <w:rsid w:val="004210C2"/>
    <w:rsid w:val="0042242F"/>
    <w:rsid w:val="0042272C"/>
    <w:rsid w:val="004228A7"/>
    <w:rsid w:val="00423956"/>
    <w:rsid w:val="00423B06"/>
    <w:rsid w:val="0042465D"/>
    <w:rsid w:val="004247E8"/>
    <w:rsid w:val="004255BD"/>
    <w:rsid w:val="004263DB"/>
    <w:rsid w:val="004267B2"/>
    <w:rsid w:val="00426A36"/>
    <w:rsid w:val="00426C99"/>
    <w:rsid w:val="004275FB"/>
    <w:rsid w:val="00430211"/>
    <w:rsid w:val="004305BB"/>
    <w:rsid w:val="00433892"/>
    <w:rsid w:val="0043407C"/>
    <w:rsid w:val="00434460"/>
    <w:rsid w:val="00434CA3"/>
    <w:rsid w:val="00435374"/>
    <w:rsid w:val="004369FA"/>
    <w:rsid w:val="004371AC"/>
    <w:rsid w:val="00437441"/>
    <w:rsid w:val="004376BE"/>
    <w:rsid w:val="00437918"/>
    <w:rsid w:val="004401D1"/>
    <w:rsid w:val="004414F6"/>
    <w:rsid w:val="004421CF"/>
    <w:rsid w:val="00442A9F"/>
    <w:rsid w:val="00443C41"/>
    <w:rsid w:val="0044684B"/>
    <w:rsid w:val="004469F3"/>
    <w:rsid w:val="00447737"/>
    <w:rsid w:val="00447A68"/>
    <w:rsid w:val="00450200"/>
    <w:rsid w:val="00451F2D"/>
    <w:rsid w:val="004521C3"/>
    <w:rsid w:val="004527CC"/>
    <w:rsid w:val="00453EEC"/>
    <w:rsid w:val="00454192"/>
    <w:rsid w:val="00454A3D"/>
    <w:rsid w:val="00454B3A"/>
    <w:rsid w:val="00455D2B"/>
    <w:rsid w:val="00455FFE"/>
    <w:rsid w:val="00456339"/>
    <w:rsid w:val="00456A18"/>
    <w:rsid w:val="00456FB9"/>
    <w:rsid w:val="00457710"/>
    <w:rsid w:val="00460809"/>
    <w:rsid w:val="00460DF8"/>
    <w:rsid w:val="004619F8"/>
    <w:rsid w:val="00461AC5"/>
    <w:rsid w:val="00462706"/>
    <w:rsid w:val="00463927"/>
    <w:rsid w:val="00463A45"/>
    <w:rsid w:val="00463A8A"/>
    <w:rsid w:val="00464659"/>
    <w:rsid w:val="00467E21"/>
    <w:rsid w:val="0047059E"/>
    <w:rsid w:val="00470BA0"/>
    <w:rsid w:val="00471B6D"/>
    <w:rsid w:val="004728DB"/>
    <w:rsid w:val="00473770"/>
    <w:rsid w:val="00473938"/>
    <w:rsid w:val="00473B3D"/>
    <w:rsid w:val="00474146"/>
    <w:rsid w:val="004742CF"/>
    <w:rsid w:val="00474AF4"/>
    <w:rsid w:val="0047573C"/>
    <w:rsid w:val="00477417"/>
    <w:rsid w:val="00480D1C"/>
    <w:rsid w:val="00480D43"/>
    <w:rsid w:val="004828ED"/>
    <w:rsid w:val="00482E86"/>
    <w:rsid w:val="0048306D"/>
    <w:rsid w:val="00484189"/>
    <w:rsid w:val="0048455F"/>
    <w:rsid w:val="00485B60"/>
    <w:rsid w:val="0048631C"/>
    <w:rsid w:val="00486B2F"/>
    <w:rsid w:val="00486CE5"/>
    <w:rsid w:val="0048719B"/>
    <w:rsid w:val="004879AC"/>
    <w:rsid w:val="004907E4"/>
    <w:rsid w:val="004923CD"/>
    <w:rsid w:val="004943D6"/>
    <w:rsid w:val="00494DB5"/>
    <w:rsid w:val="00495331"/>
    <w:rsid w:val="00495491"/>
    <w:rsid w:val="004962D2"/>
    <w:rsid w:val="004963C4"/>
    <w:rsid w:val="00496CF9"/>
    <w:rsid w:val="004979B9"/>
    <w:rsid w:val="004A061E"/>
    <w:rsid w:val="004A2171"/>
    <w:rsid w:val="004A2449"/>
    <w:rsid w:val="004A24D4"/>
    <w:rsid w:val="004A2578"/>
    <w:rsid w:val="004A35EB"/>
    <w:rsid w:val="004A6CAB"/>
    <w:rsid w:val="004A6D08"/>
    <w:rsid w:val="004A6E3E"/>
    <w:rsid w:val="004A6F2D"/>
    <w:rsid w:val="004B0A26"/>
    <w:rsid w:val="004B0AB6"/>
    <w:rsid w:val="004B1641"/>
    <w:rsid w:val="004B1849"/>
    <w:rsid w:val="004B188F"/>
    <w:rsid w:val="004B1933"/>
    <w:rsid w:val="004B20C3"/>
    <w:rsid w:val="004B28E1"/>
    <w:rsid w:val="004B2B10"/>
    <w:rsid w:val="004B2B7E"/>
    <w:rsid w:val="004B2C20"/>
    <w:rsid w:val="004B3003"/>
    <w:rsid w:val="004B3461"/>
    <w:rsid w:val="004B35F9"/>
    <w:rsid w:val="004B3B30"/>
    <w:rsid w:val="004B3FA2"/>
    <w:rsid w:val="004B4037"/>
    <w:rsid w:val="004B46CB"/>
    <w:rsid w:val="004B6A5A"/>
    <w:rsid w:val="004B77D7"/>
    <w:rsid w:val="004C042E"/>
    <w:rsid w:val="004C096E"/>
    <w:rsid w:val="004C15EB"/>
    <w:rsid w:val="004C2482"/>
    <w:rsid w:val="004C34AE"/>
    <w:rsid w:val="004C38E1"/>
    <w:rsid w:val="004C43C1"/>
    <w:rsid w:val="004C63E7"/>
    <w:rsid w:val="004C66E1"/>
    <w:rsid w:val="004D1B31"/>
    <w:rsid w:val="004D2753"/>
    <w:rsid w:val="004D28AA"/>
    <w:rsid w:val="004D2B93"/>
    <w:rsid w:val="004D4232"/>
    <w:rsid w:val="004D4456"/>
    <w:rsid w:val="004D4474"/>
    <w:rsid w:val="004D4BC5"/>
    <w:rsid w:val="004D5458"/>
    <w:rsid w:val="004D58AC"/>
    <w:rsid w:val="004D75BF"/>
    <w:rsid w:val="004D7758"/>
    <w:rsid w:val="004D7995"/>
    <w:rsid w:val="004D7FE8"/>
    <w:rsid w:val="004E0F5C"/>
    <w:rsid w:val="004E13D0"/>
    <w:rsid w:val="004E19EB"/>
    <w:rsid w:val="004E262E"/>
    <w:rsid w:val="004E2757"/>
    <w:rsid w:val="004E36BB"/>
    <w:rsid w:val="004E3F8C"/>
    <w:rsid w:val="004E40B3"/>
    <w:rsid w:val="004E4ABC"/>
    <w:rsid w:val="004E4C24"/>
    <w:rsid w:val="004F14DB"/>
    <w:rsid w:val="004F150D"/>
    <w:rsid w:val="004F22F4"/>
    <w:rsid w:val="004F24F1"/>
    <w:rsid w:val="004F2BC7"/>
    <w:rsid w:val="004F33CD"/>
    <w:rsid w:val="004F346E"/>
    <w:rsid w:val="004F4B49"/>
    <w:rsid w:val="004F4EE8"/>
    <w:rsid w:val="004F6040"/>
    <w:rsid w:val="004F6D0C"/>
    <w:rsid w:val="004F6D57"/>
    <w:rsid w:val="004F70AB"/>
    <w:rsid w:val="004F7EBC"/>
    <w:rsid w:val="00500024"/>
    <w:rsid w:val="00501A66"/>
    <w:rsid w:val="00501B73"/>
    <w:rsid w:val="0050260C"/>
    <w:rsid w:val="0050305B"/>
    <w:rsid w:val="00503613"/>
    <w:rsid w:val="005036B7"/>
    <w:rsid w:val="00503F03"/>
    <w:rsid w:val="00504604"/>
    <w:rsid w:val="00504BE6"/>
    <w:rsid w:val="00505D45"/>
    <w:rsid w:val="00506F9B"/>
    <w:rsid w:val="0050710F"/>
    <w:rsid w:val="005103D0"/>
    <w:rsid w:val="00510603"/>
    <w:rsid w:val="005106A4"/>
    <w:rsid w:val="005106F9"/>
    <w:rsid w:val="005108E0"/>
    <w:rsid w:val="005126BD"/>
    <w:rsid w:val="00512E8F"/>
    <w:rsid w:val="00513377"/>
    <w:rsid w:val="0051442C"/>
    <w:rsid w:val="00515030"/>
    <w:rsid w:val="00515083"/>
    <w:rsid w:val="00515D08"/>
    <w:rsid w:val="00515D5A"/>
    <w:rsid w:val="00515E55"/>
    <w:rsid w:val="00515E57"/>
    <w:rsid w:val="00517F91"/>
    <w:rsid w:val="005205F8"/>
    <w:rsid w:val="00520623"/>
    <w:rsid w:val="00520BB6"/>
    <w:rsid w:val="00521F81"/>
    <w:rsid w:val="0052227F"/>
    <w:rsid w:val="00523E49"/>
    <w:rsid w:val="005256BB"/>
    <w:rsid w:val="00526425"/>
    <w:rsid w:val="00526CFD"/>
    <w:rsid w:val="00527CDE"/>
    <w:rsid w:val="00527FDB"/>
    <w:rsid w:val="00530839"/>
    <w:rsid w:val="00530E3F"/>
    <w:rsid w:val="005313FF"/>
    <w:rsid w:val="005321DF"/>
    <w:rsid w:val="0053299F"/>
    <w:rsid w:val="00532B8F"/>
    <w:rsid w:val="00533495"/>
    <w:rsid w:val="005356A4"/>
    <w:rsid w:val="00535887"/>
    <w:rsid w:val="00535DA0"/>
    <w:rsid w:val="005362E8"/>
    <w:rsid w:val="005369AD"/>
    <w:rsid w:val="00537911"/>
    <w:rsid w:val="00537F95"/>
    <w:rsid w:val="00540381"/>
    <w:rsid w:val="00540A01"/>
    <w:rsid w:val="00540C76"/>
    <w:rsid w:val="00541639"/>
    <w:rsid w:val="00541788"/>
    <w:rsid w:val="00541837"/>
    <w:rsid w:val="00541A3D"/>
    <w:rsid w:val="005423BE"/>
    <w:rsid w:val="0054283F"/>
    <w:rsid w:val="005433E2"/>
    <w:rsid w:val="005435B3"/>
    <w:rsid w:val="005443E9"/>
    <w:rsid w:val="005451EE"/>
    <w:rsid w:val="0054704D"/>
    <w:rsid w:val="00547078"/>
    <w:rsid w:val="00547CEB"/>
    <w:rsid w:val="00547F70"/>
    <w:rsid w:val="0055063A"/>
    <w:rsid w:val="00551348"/>
    <w:rsid w:val="005514E1"/>
    <w:rsid w:val="00551D6D"/>
    <w:rsid w:val="00552721"/>
    <w:rsid w:val="00553223"/>
    <w:rsid w:val="00553362"/>
    <w:rsid w:val="005536D5"/>
    <w:rsid w:val="005537D4"/>
    <w:rsid w:val="00553FEE"/>
    <w:rsid w:val="005546AC"/>
    <w:rsid w:val="00554781"/>
    <w:rsid w:val="005559C1"/>
    <w:rsid w:val="00555D92"/>
    <w:rsid w:val="00556B9B"/>
    <w:rsid w:val="00556FC6"/>
    <w:rsid w:val="005571F6"/>
    <w:rsid w:val="00557B1A"/>
    <w:rsid w:val="005600FD"/>
    <w:rsid w:val="0056011C"/>
    <w:rsid w:val="005605B2"/>
    <w:rsid w:val="005608D5"/>
    <w:rsid w:val="0056110B"/>
    <w:rsid w:val="00561C40"/>
    <w:rsid w:val="00561C54"/>
    <w:rsid w:val="00561C6B"/>
    <w:rsid w:val="00562EB0"/>
    <w:rsid w:val="00562EC7"/>
    <w:rsid w:val="00562EE8"/>
    <w:rsid w:val="005634CF"/>
    <w:rsid w:val="00563F81"/>
    <w:rsid w:val="00566D0A"/>
    <w:rsid w:val="00570E94"/>
    <w:rsid w:val="00570F83"/>
    <w:rsid w:val="00571308"/>
    <w:rsid w:val="00571A85"/>
    <w:rsid w:val="00572942"/>
    <w:rsid w:val="0057302E"/>
    <w:rsid w:val="0057361A"/>
    <w:rsid w:val="00573E25"/>
    <w:rsid w:val="00573E4A"/>
    <w:rsid w:val="005756AD"/>
    <w:rsid w:val="0057637F"/>
    <w:rsid w:val="005766AF"/>
    <w:rsid w:val="00576FC5"/>
    <w:rsid w:val="00580532"/>
    <w:rsid w:val="0058101C"/>
    <w:rsid w:val="0058107E"/>
    <w:rsid w:val="005819B8"/>
    <w:rsid w:val="00581B93"/>
    <w:rsid w:val="00581E98"/>
    <w:rsid w:val="005830EE"/>
    <w:rsid w:val="005831E7"/>
    <w:rsid w:val="0058420A"/>
    <w:rsid w:val="0058491F"/>
    <w:rsid w:val="005849AC"/>
    <w:rsid w:val="005849E6"/>
    <w:rsid w:val="00584E8B"/>
    <w:rsid w:val="0058594A"/>
    <w:rsid w:val="00585D76"/>
    <w:rsid w:val="00586F9B"/>
    <w:rsid w:val="00587663"/>
    <w:rsid w:val="005878C4"/>
    <w:rsid w:val="00587A2D"/>
    <w:rsid w:val="00587F2D"/>
    <w:rsid w:val="00590ED9"/>
    <w:rsid w:val="005916DF"/>
    <w:rsid w:val="00591B8D"/>
    <w:rsid w:val="00592205"/>
    <w:rsid w:val="00592B54"/>
    <w:rsid w:val="0059301D"/>
    <w:rsid w:val="00593050"/>
    <w:rsid w:val="00593BA4"/>
    <w:rsid w:val="00593E41"/>
    <w:rsid w:val="00594056"/>
    <w:rsid w:val="005946D5"/>
    <w:rsid w:val="00596F1B"/>
    <w:rsid w:val="005A0A52"/>
    <w:rsid w:val="005A0BFA"/>
    <w:rsid w:val="005A0FB3"/>
    <w:rsid w:val="005A108A"/>
    <w:rsid w:val="005A167D"/>
    <w:rsid w:val="005A1F91"/>
    <w:rsid w:val="005A2B18"/>
    <w:rsid w:val="005A3498"/>
    <w:rsid w:val="005A3723"/>
    <w:rsid w:val="005A39EA"/>
    <w:rsid w:val="005A3A92"/>
    <w:rsid w:val="005A3AAD"/>
    <w:rsid w:val="005A3ADB"/>
    <w:rsid w:val="005A3F7F"/>
    <w:rsid w:val="005A4E43"/>
    <w:rsid w:val="005A5DB5"/>
    <w:rsid w:val="005A6217"/>
    <w:rsid w:val="005A64EF"/>
    <w:rsid w:val="005A6E5A"/>
    <w:rsid w:val="005A75F6"/>
    <w:rsid w:val="005A78BA"/>
    <w:rsid w:val="005A7D4C"/>
    <w:rsid w:val="005B05B4"/>
    <w:rsid w:val="005B075D"/>
    <w:rsid w:val="005B2671"/>
    <w:rsid w:val="005B3BA9"/>
    <w:rsid w:val="005B3EC3"/>
    <w:rsid w:val="005B42F0"/>
    <w:rsid w:val="005B53C7"/>
    <w:rsid w:val="005B570E"/>
    <w:rsid w:val="005B7280"/>
    <w:rsid w:val="005B73E8"/>
    <w:rsid w:val="005B789D"/>
    <w:rsid w:val="005C11C6"/>
    <w:rsid w:val="005C1B56"/>
    <w:rsid w:val="005C1C33"/>
    <w:rsid w:val="005C215B"/>
    <w:rsid w:val="005C2EED"/>
    <w:rsid w:val="005C3F1E"/>
    <w:rsid w:val="005C4EFA"/>
    <w:rsid w:val="005C50E0"/>
    <w:rsid w:val="005C5A71"/>
    <w:rsid w:val="005C600D"/>
    <w:rsid w:val="005C627E"/>
    <w:rsid w:val="005D0472"/>
    <w:rsid w:val="005D069C"/>
    <w:rsid w:val="005D09AE"/>
    <w:rsid w:val="005D1171"/>
    <w:rsid w:val="005D1959"/>
    <w:rsid w:val="005D1987"/>
    <w:rsid w:val="005D2422"/>
    <w:rsid w:val="005D2572"/>
    <w:rsid w:val="005D2A0E"/>
    <w:rsid w:val="005D2F4C"/>
    <w:rsid w:val="005D2F8B"/>
    <w:rsid w:val="005D307D"/>
    <w:rsid w:val="005D50B3"/>
    <w:rsid w:val="005D537F"/>
    <w:rsid w:val="005D5585"/>
    <w:rsid w:val="005D57C4"/>
    <w:rsid w:val="005D60A1"/>
    <w:rsid w:val="005D6993"/>
    <w:rsid w:val="005E17F7"/>
    <w:rsid w:val="005E1EBD"/>
    <w:rsid w:val="005E2478"/>
    <w:rsid w:val="005E27F5"/>
    <w:rsid w:val="005E3713"/>
    <w:rsid w:val="005E4163"/>
    <w:rsid w:val="005E429B"/>
    <w:rsid w:val="005E44BC"/>
    <w:rsid w:val="005E50C6"/>
    <w:rsid w:val="005E61F6"/>
    <w:rsid w:val="005E6B95"/>
    <w:rsid w:val="005F05FC"/>
    <w:rsid w:val="005F0A15"/>
    <w:rsid w:val="005F0B05"/>
    <w:rsid w:val="005F2AEA"/>
    <w:rsid w:val="005F2B14"/>
    <w:rsid w:val="005F311E"/>
    <w:rsid w:val="005F3BD3"/>
    <w:rsid w:val="005F3BFE"/>
    <w:rsid w:val="005F4106"/>
    <w:rsid w:val="005F4772"/>
    <w:rsid w:val="005F4E8D"/>
    <w:rsid w:val="005F4FCB"/>
    <w:rsid w:val="005F59D3"/>
    <w:rsid w:val="005F5C32"/>
    <w:rsid w:val="005F5D5E"/>
    <w:rsid w:val="005F6072"/>
    <w:rsid w:val="005F6FAD"/>
    <w:rsid w:val="005F72BC"/>
    <w:rsid w:val="006001EE"/>
    <w:rsid w:val="006003EA"/>
    <w:rsid w:val="00600EA3"/>
    <w:rsid w:val="00600F68"/>
    <w:rsid w:val="00601216"/>
    <w:rsid w:val="006014BD"/>
    <w:rsid w:val="00601B17"/>
    <w:rsid w:val="00601DB6"/>
    <w:rsid w:val="006030DD"/>
    <w:rsid w:val="00603759"/>
    <w:rsid w:val="0060399F"/>
    <w:rsid w:val="006039F8"/>
    <w:rsid w:val="00603C32"/>
    <w:rsid w:val="00604849"/>
    <w:rsid w:val="00604F09"/>
    <w:rsid w:val="006051E7"/>
    <w:rsid w:val="00605A2E"/>
    <w:rsid w:val="00606613"/>
    <w:rsid w:val="006067B8"/>
    <w:rsid w:val="00606F97"/>
    <w:rsid w:val="00606FE6"/>
    <w:rsid w:val="006103B3"/>
    <w:rsid w:val="0061067E"/>
    <w:rsid w:val="0061074D"/>
    <w:rsid w:val="00611331"/>
    <w:rsid w:val="0061201C"/>
    <w:rsid w:val="006121D7"/>
    <w:rsid w:val="006124C6"/>
    <w:rsid w:val="0061325D"/>
    <w:rsid w:val="00613560"/>
    <w:rsid w:val="00615235"/>
    <w:rsid w:val="00615A88"/>
    <w:rsid w:val="00616192"/>
    <w:rsid w:val="006163A2"/>
    <w:rsid w:val="00617357"/>
    <w:rsid w:val="006174B3"/>
    <w:rsid w:val="00617725"/>
    <w:rsid w:val="00620159"/>
    <w:rsid w:val="006218E2"/>
    <w:rsid w:val="00622233"/>
    <w:rsid w:val="006226AD"/>
    <w:rsid w:val="00622A29"/>
    <w:rsid w:val="00623023"/>
    <w:rsid w:val="006235C3"/>
    <w:rsid w:val="00623B28"/>
    <w:rsid w:val="00623C84"/>
    <w:rsid w:val="00623E2E"/>
    <w:rsid w:val="006240CE"/>
    <w:rsid w:val="0062489E"/>
    <w:rsid w:val="00626534"/>
    <w:rsid w:val="006266A8"/>
    <w:rsid w:val="00626F32"/>
    <w:rsid w:val="00631428"/>
    <w:rsid w:val="00631FE2"/>
    <w:rsid w:val="00632618"/>
    <w:rsid w:val="00632C7E"/>
    <w:rsid w:val="006333D7"/>
    <w:rsid w:val="006336E6"/>
    <w:rsid w:val="00633AFA"/>
    <w:rsid w:val="006344A7"/>
    <w:rsid w:val="00634E0F"/>
    <w:rsid w:val="00634F9B"/>
    <w:rsid w:val="00635B5A"/>
    <w:rsid w:val="00636482"/>
    <w:rsid w:val="00636AB5"/>
    <w:rsid w:val="00636B25"/>
    <w:rsid w:val="0064015B"/>
    <w:rsid w:val="006405A4"/>
    <w:rsid w:val="00640FF3"/>
    <w:rsid w:val="0064206C"/>
    <w:rsid w:val="0064363D"/>
    <w:rsid w:val="0064377B"/>
    <w:rsid w:val="006438B8"/>
    <w:rsid w:val="00643BAC"/>
    <w:rsid w:val="00644190"/>
    <w:rsid w:val="0064512E"/>
    <w:rsid w:val="0064621A"/>
    <w:rsid w:val="006471FF"/>
    <w:rsid w:val="006507C9"/>
    <w:rsid w:val="006515B6"/>
    <w:rsid w:val="00652253"/>
    <w:rsid w:val="0065298D"/>
    <w:rsid w:val="00652A5F"/>
    <w:rsid w:val="00652D4B"/>
    <w:rsid w:val="00653696"/>
    <w:rsid w:val="006539B9"/>
    <w:rsid w:val="00654C48"/>
    <w:rsid w:val="00654E03"/>
    <w:rsid w:val="00654ED2"/>
    <w:rsid w:val="006566AB"/>
    <w:rsid w:val="006574BE"/>
    <w:rsid w:val="006605D1"/>
    <w:rsid w:val="006605D6"/>
    <w:rsid w:val="00660695"/>
    <w:rsid w:val="006609E4"/>
    <w:rsid w:val="00660CD6"/>
    <w:rsid w:val="00661094"/>
    <w:rsid w:val="00661245"/>
    <w:rsid w:val="006626FC"/>
    <w:rsid w:val="00662D7B"/>
    <w:rsid w:val="00662E93"/>
    <w:rsid w:val="00662F43"/>
    <w:rsid w:val="006632F7"/>
    <w:rsid w:val="00663905"/>
    <w:rsid w:val="00663D8D"/>
    <w:rsid w:val="00665081"/>
    <w:rsid w:val="006653FC"/>
    <w:rsid w:val="00665B88"/>
    <w:rsid w:val="00665E94"/>
    <w:rsid w:val="00666B99"/>
    <w:rsid w:val="00667113"/>
    <w:rsid w:val="006672F9"/>
    <w:rsid w:val="006678DF"/>
    <w:rsid w:val="0066797A"/>
    <w:rsid w:val="00667A36"/>
    <w:rsid w:val="00667DF7"/>
    <w:rsid w:val="00667FE8"/>
    <w:rsid w:val="0067016A"/>
    <w:rsid w:val="00670DB8"/>
    <w:rsid w:val="0067148F"/>
    <w:rsid w:val="006716F1"/>
    <w:rsid w:val="00671732"/>
    <w:rsid w:val="00671F70"/>
    <w:rsid w:val="006729FF"/>
    <w:rsid w:val="00673AE0"/>
    <w:rsid w:val="00673B51"/>
    <w:rsid w:val="006740FA"/>
    <w:rsid w:val="006760E5"/>
    <w:rsid w:val="00676BD4"/>
    <w:rsid w:val="00676C5C"/>
    <w:rsid w:val="00677C7D"/>
    <w:rsid w:val="00680732"/>
    <w:rsid w:val="00680B90"/>
    <w:rsid w:val="00680D35"/>
    <w:rsid w:val="00681639"/>
    <w:rsid w:val="00681A93"/>
    <w:rsid w:val="00682533"/>
    <w:rsid w:val="0068290A"/>
    <w:rsid w:val="00683435"/>
    <w:rsid w:val="006838AC"/>
    <w:rsid w:val="00683D91"/>
    <w:rsid w:val="006840DA"/>
    <w:rsid w:val="006841F5"/>
    <w:rsid w:val="0068636C"/>
    <w:rsid w:val="00687245"/>
    <w:rsid w:val="00687901"/>
    <w:rsid w:val="00690036"/>
    <w:rsid w:val="00690B2F"/>
    <w:rsid w:val="00690BA6"/>
    <w:rsid w:val="00690BB0"/>
    <w:rsid w:val="0069142E"/>
    <w:rsid w:val="00691720"/>
    <w:rsid w:val="00691C4E"/>
    <w:rsid w:val="00692259"/>
    <w:rsid w:val="00693804"/>
    <w:rsid w:val="00694CDB"/>
    <w:rsid w:val="00694D52"/>
    <w:rsid w:val="00696651"/>
    <w:rsid w:val="006970CF"/>
    <w:rsid w:val="006978DA"/>
    <w:rsid w:val="006A03AB"/>
    <w:rsid w:val="006A1E07"/>
    <w:rsid w:val="006A2E90"/>
    <w:rsid w:val="006A3245"/>
    <w:rsid w:val="006A3C02"/>
    <w:rsid w:val="006A5383"/>
    <w:rsid w:val="006A7078"/>
    <w:rsid w:val="006A78A8"/>
    <w:rsid w:val="006A7BBA"/>
    <w:rsid w:val="006A7BEA"/>
    <w:rsid w:val="006B0184"/>
    <w:rsid w:val="006B0423"/>
    <w:rsid w:val="006B0D3E"/>
    <w:rsid w:val="006B1172"/>
    <w:rsid w:val="006B19CE"/>
    <w:rsid w:val="006B3098"/>
    <w:rsid w:val="006B436D"/>
    <w:rsid w:val="006B5EEA"/>
    <w:rsid w:val="006B61AC"/>
    <w:rsid w:val="006B7218"/>
    <w:rsid w:val="006B733D"/>
    <w:rsid w:val="006B74BA"/>
    <w:rsid w:val="006C0440"/>
    <w:rsid w:val="006C1470"/>
    <w:rsid w:val="006C15D4"/>
    <w:rsid w:val="006C1D50"/>
    <w:rsid w:val="006C1FE2"/>
    <w:rsid w:val="006C247F"/>
    <w:rsid w:val="006C2DB2"/>
    <w:rsid w:val="006C31FC"/>
    <w:rsid w:val="006C3F8B"/>
    <w:rsid w:val="006C4254"/>
    <w:rsid w:val="006C4689"/>
    <w:rsid w:val="006C53B5"/>
    <w:rsid w:val="006C5B79"/>
    <w:rsid w:val="006C6635"/>
    <w:rsid w:val="006C6B2E"/>
    <w:rsid w:val="006C7DDB"/>
    <w:rsid w:val="006D0A95"/>
    <w:rsid w:val="006D1F15"/>
    <w:rsid w:val="006D476C"/>
    <w:rsid w:val="006D4958"/>
    <w:rsid w:val="006D520D"/>
    <w:rsid w:val="006D5A3B"/>
    <w:rsid w:val="006D5FED"/>
    <w:rsid w:val="006D638D"/>
    <w:rsid w:val="006D649A"/>
    <w:rsid w:val="006D6541"/>
    <w:rsid w:val="006D6AD1"/>
    <w:rsid w:val="006D7A48"/>
    <w:rsid w:val="006D7B61"/>
    <w:rsid w:val="006E1EC7"/>
    <w:rsid w:val="006E25A2"/>
    <w:rsid w:val="006E4EDE"/>
    <w:rsid w:val="006E4FBF"/>
    <w:rsid w:val="006E5051"/>
    <w:rsid w:val="006E64D1"/>
    <w:rsid w:val="006E75BA"/>
    <w:rsid w:val="006E75FD"/>
    <w:rsid w:val="006E768A"/>
    <w:rsid w:val="006F0B7D"/>
    <w:rsid w:val="006F0C98"/>
    <w:rsid w:val="006F124B"/>
    <w:rsid w:val="006F1C55"/>
    <w:rsid w:val="006F252B"/>
    <w:rsid w:val="006F2F28"/>
    <w:rsid w:val="006F2F9C"/>
    <w:rsid w:val="006F415E"/>
    <w:rsid w:val="006F4456"/>
    <w:rsid w:val="006F5684"/>
    <w:rsid w:val="006F5D7A"/>
    <w:rsid w:val="006F7275"/>
    <w:rsid w:val="00700557"/>
    <w:rsid w:val="0070133B"/>
    <w:rsid w:val="007014F3"/>
    <w:rsid w:val="00701941"/>
    <w:rsid w:val="00702027"/>
    <w:rsid w:val="0070210E"/>
    <w:rsid w:val="007024C7"/>
    <w:rsid w:val="0070273A"/>
    <w:rsid w:val="00704EED"/>
    <w:rsid w:val="0070560A"/>
    <w:rsid w:val="00705DB9"/>
    <w:rsid w:val="007077B7"/>
    <w:rsid w:val="00707930"/>
    <w:rsid w:val="00710663"/>
    <w:rsid w:val="00710CE8"/>
    <w:rsid w:val="00711E7B"/>
    <w:rsid w:val="007125F5"/>
    <w:rsid w:val="00712810"/>
    <w:rsid w:val="00712AB3"/>
    <w:rsid w:val="007144B2"/>
    <w:rsid w:val="00714FBA"/>
    <w:rsid w:val="00715192"/>
    <w:rsid w:val="00715490"/>
    <w:rsid w:val="00716337"/>
    <w:rsid w:val="007167D5"/>
    <w:rsid w:val="00720175"/>
    <w:rsid w:val="0072154D"/>
    <w:rsid w:val="00721A00"/>
    <w:rsid w:val="00721B42"/>
    <w:rsid w:val="007222C5"/>
    <w:rsid w:val="007226D1"/>
    <w:rsid w:val="00722A62"/>
    <w:rsid w:val="00722BE1"/>
    <w:rsid w:val="00722E17"/>
    <w:rsid w:val="007235E9"/>
    <w:rsid w:val="007238AD"/>
    <w:rsid w:val="00723A8A"/>
    <w:rsid w:val="0072437D"/>
    <w:rsid w:val="007247FA"/>
    <w:rsid w:val="00724B0B"/>
    <w:rsid w:val="00725302"/>
    <w:rsid w:val="00725AAF"/>
    <w:rsid w:val="0072605A"/>
    <w:rsid w:val="007301E3"/>
    <w:rsid w:val="00731383"/>
    <w:rsid w:val="00731570"/>
    <w:rsid w:val="00733B81"/>
    <w:rsid w:val="00733D1C"/>
    <w:rsid w:val="0073454A"/>
    <w:rsid w:val="00734BC1"/>
    <w:rsid w:val="007350AD"/>
    <w:rsid w:val="00736CA3"/>
    <w:rsid w:val="007374BF"/>
    <w:rsid w:val="007405C1"/>
    <w:rsid w:val="007409A7"/>
    <w:rsid w:val="00741312"/>
    <w:rsid w:val="00741377"/>
    <w:rsid w:val="007431C3"/>
    <w:rsid w:val="007440A7"/>
    <w:rsid w:val="00744426"/>
    <w:rsid w:val="00744FED"/>
    <w:rsid w:val="0074506E"/>
    <w:rsid w:val="00745409"/>
    <w:rsid w:val="00745469"/>
    <w:rsid w:val="00745500"/>
    <w:rsid w:val="00746AB5"/>
    <w:rsid w:val="00746E80"/>
    <w:rsid w:val="0074738B"/>
    <w:rsid w:val="00747E41"/>
    <w:rsid w:val="00750406"/>
    <w:rsid w:val="00750F63"/>
    <w:rsid w:val="00751013"/>
    <w:rsid w:val="0075116C"/>
    <w:rsid w:val="00751BF1"/>
    <w:rsid w:val="00751C51"/>
    <w:rsid w:val="00751D91"/>
    <w:rsid w:val="00752E92"/>
    <w:rsid w:val="00753923"/>
    <w:rsid w:val="007539D5"/>
    <w:rsid w:val="007545E4"/>
    <w:rsid w:val="00754AC2"/>
    <w:rsid w:val="00755AA3"/>
    <w:rsid w:val="00755FEC"/>
    <w:rsid w:val="00757938"/>
    <w:rsid w:val="0076168D"/>
    <w:rsid w:val="00761940"/>
    <w:rsid w:val="00761E80"/>
    <w:rsid w:val="00762351"/>
    <w:rsid w:val="00762674"/>
    <w:rsid w:val="00762E1F"/>
    <w:rsid w:val="00763475"/>
    <w:rsid w:val="0076393F"/>
    <w:rsid w:val="00763F43"/>
    <w:rsid w:val="007642FE"/>
    <w:rsid w:val="00765B7B"/>
    <w:rsid w:val="00766534"/>
    <w:rsid w:val="00766BAC"/>
    <w:rsid w:val="007673D2"/>
    <w:rsid w:val="007673FF"/>
    <w:rsid w:val="0076752E"/>
    <w:rsid w:val="0076771C"/>
    <w:rsid w:val="00767CFC"/>
    <w:rsid w:val="00767EA8"/>
    <w:rsid w:val="00770651"/>
    <w:rsid w:val="0077134C"/>
    <w:rsid w:val="0077160C"/>
    <w:rsid w:val="00771683"/>
    <w:rsid w:val="00771C73"/>
    <w:rsid w:val="007722F2"/>
    <w:rsid w:val="0077252E"/>
    <w:rsid w:val="00772EFC"/>
    <w:rsid w:val="00775238"/>
    <w:rsid w:val="00775C0B"/>
    <w:rsid w:val="00775F01"/>
    <w:rsid w:val="007760DE"/>
    <w:rsid w:val="007765A7"/>
    <w:rsid w:val="00776C3A"/>
    <w:rsid w:val="00777132"/>
    <w:rsid w:val="007804FF"/>
    <w:rsid w:val="00781D0E"/>
    <w:rsid w:val="00782085"/>
    <w:rsid w:val="007821C2"/>
    <w:rsid w:val="00782930"/>
    <w:rsid w:val="0078299E"/>
    <w:rsid w:val="00782BCF"/>
    <w:rsid w:val="00783011"/>
    <w:rsid w:val="00783398"/>
    <w:rsid w:val="00784FBB"/>
    <w:rsid w:val="00786AB2"/>
    <w:rsid w:val="00790B05"/>
    <w:rsid w:val="007929B1"/>
    <w:rsid w:val="00792C40"/>
    <w:rsid w:val="0079317D"/>
    <w:rsid w:val="00793600"/>
    <w:rsid w:val="00794026"/>
    <w:rsid w:val="007941FC"/>
    <w:rsid w:val="00795085"/>
    <w:rsid w:val="007953CE"/>
    <w:rsid w:val="00795510"/>
    <w:rsid w:val="007962B8"/>
    <w:rsid w:val="007967EB"/>
    <w:rsid w:val="007974A6"/>
    <w:rsid w:val="007976A2"/>
    <w:rsid w:val="007A041D"/>
    <w:rsid w:val="007A0537"/>
    <w:rsid w:val="007A0692"/>
    <w:rsid w:val="007A1E7E"/>
    <w:rsid w:val="007A2059"/>
    <w:rsid w:val="007A261E"/>
    <w:rsid w:val="007A2DCA"/>
    <w:rsid w:val="007A40BE"/>
    <w:rsid w:val="007A4701"/>
    <w:rsid w:val="007A59B2"/>
    <w:rsid w:val="007A6269"/>
    <w:rsid w:val="007A74BE"/>
    <w:rsid w:val="007B0EC2"/>
    <w:rsid w:val="007B37F8"/>
    <w:rsid w:val="007B38ED"/>
    <w:rsid w:val="007B4271"/>
    <w:rsid w:val="007B4327"/>
    <w:rsid w:val="007B52AE"/>
    <w:rsid w:val="007B5733"/>
    <w:rsid w:val="007B6007"/>
    <w:rsid w:val="007B7EEB"/>
    <w:rsid w:val="007C085C"/>
    <w:rsid w:val="007C16BD"/>
    <w:rsid w:val="007C214B"/>
    <w:rsid w:val="007C2412"/>
    <w:rsid w:val="007C25A0"/>
    <w:rsid w:val="007C2737"/>
    <w:rsid w:val="007C31EB"/>
    <w:rsid w:val="007C327C"/>
    <w:rsid w:val="007C446A"/>
    <w:rsid w:val="007C44ED"/>
    <w:rsid w:val="007C4A83"/>
    <w:rsid w:val="007C505B"/>
    <w:rsid w:val="007C5537"/>
    <w:rsid w:val="007C5550"/>
    <w:rsid w:val="007C5768"/>
    <w:rsid w:val="007C618F"/>
    <w:rsid w:val="007C6EC7"/>
    <w:rsid w:val="007C7F7D"/>
    <w:rsid w:val="007D09FC"/>
    <w:rsid w:val="007D18AF"/>
    <w:rsid w:val="007D1A47"/>
    <w:rsid w:val="007D1CE9"/>
    <w:rsid w:val="007D2B84"/>
    <w:rsid w:val="007D5C39"/>
    <w:rsid w:val="007D7801"/>
    <w:rsid w:val="007D7ECB"/>
    <w:rsid w:val="007E029F"/>
    <w:rsid w:val="007E0960"/>
    <w:rsid w:val="007E10A7"/>
    <w:rsid w:val="007E312D"/>
    <w:rsid w:val="007E3907"/>
    <w:rsid w:val="007E41C3"/>
    <w:rsid w:val="007E477D"/>
    <w:rsid w:val="007E4BEE"/>
    <w:rsid w:val="007E4D93"/>
    <w:rsid w:val="007E500A"/>
    <w:rsid w:val="007E54CE"/>
    <w:rsid w:val="007E55F3"/>
    <w:rsid w:val="007E5F95"/>
    <w:rsid w:val="007E6D27"/>
    <w:rsid w:val="007E7298"/>
    <w:rsid w:val="007E78F8"/>
    <w:rsid w:val="007F14C2"/>
    <w:rsid w:val="007F1A8D"/>
    <w:rsid w:val="007F1CFB"/>
    <w:rsid w:val="007F29E1"/>
    <w:rsid w:val="007F3C65"/>
    <w:rsid w:val="007F3E6D"/>
    <w:rsid w:val="007F3F50"/>
    <w:rsid w:val="007F58B1"/>
    <w:rsid w:val="007F59BC"/>
    <w:rsid w:val="007F5A33"/>
    <w:rsid w:val="007F6306"/>
    <w:rsid w:val="007F6311"/>
    <w:rsid w:val="007F69A4"/>
    <w:rsid w:val="007F7222"/>
    <w:rsid w:val="007F7E26"/>
    <w:rsid w:val="0080057D"/>
    <w:rsid w:val="0080130C"/>
    <w:rsid w:val="0080132A"/>
    <w:rsid w:val="00801594"/>
    <w:rsid w:val="008017D9"/>
    <w:rsid w:val="00801E1D"/>
    <w:rsid w:val="00802512"/>
    <w:rsid w:val="00802852"/>
    <w:rsid w:val="00802C97"/>
    <w:rsid w:val="008033E4"/>
    <w:rsid w:val="00803B8A"/>
    <w:rsid w:val="00804BD0"/>
    <w:rsid w:val="00805846"/>
    <w:rsid w:val="00806F3D"/>
    <w:rsid w:val="00807512"/>
    <w:rsid w:val="00807AAF"/>
    <w:rsid w:val="00810018"/>
    <w:rsid w:val="00810074"/>
    <w:rsid w:val="00810C40"/>
    <w:rsid w:val="0081107D"/>
    <w:rsid w:val="00812C7E"/>
    <w:rsid w:val="00813286"/>
    <w:rsid w:val="00817459"/>
    <w:rsid w:val="008177E4"/>
    <w:rsid w:val="00821403"/>
    <w:rsid w:val="00822263"/>
    <w:rsid w:val="008228DF"/>
    <w:rsid w:val="00822962"/>
    <w:rsid w:val="0082345D"/>
    <w:rsid w:val="008237B6"/>
    <w:rsid w:val="00823888"/>
    <w:rsid w:val="008238BD"/>
    <w:rsid w:val="008240EC"/>
    <w:rsid w:val="00824E2B"/>
    <w:rsid w:val="008250CC"/>
    <w:rsid w:val="00825CBD"/>
    <w:rsid w:val="00826B9B"/>
    <w:rsid w:val="00827FF6"/>
    <w:rsid w:val="00830103"/>
    <w:rsid w:val="00830118"/>
    <w:rsid w:val="008308D7"/>
    <w:rsid w:val="00830DA6"/>
    <w:rsid w:val="00831C22"/>
    <w:rsid w:val="00831CB4"/>
    <w:rsid w:val="008320C8"/>
    <w:rsid w:val="00832A32"/>
    <w:rsid w:val="00832D3A"/>
    <w:rsid w:val="0083315D"/>
    <w:rsid w:val="00833BBD"/>
    <w:rsid w:val="00834507"/>
    <w:rsid w:val="00834C53"/>
    <w:rsid w:val="008352F4"/>
    <w:rsid w:val="00835658"/>
    <w:rsid w:val="00835A61"/>
    <w:rsid w:val="00835EDD"/>
    <w:rsid w:val="00836F6E"/>
    <w:rsid w:val="008400DB"/>
    <w:rsid w:val="008406A6"/>
    <w:rsid w:val="00840CC9"/>
    <w:rsid w:val="00840DA0"/>
    <w:rsid w:val="00843FE7"/>
    <w:rsid w:val="00844519"/>
    <w:rsid w:val="00844633"/>
    <w:rsid w:val="008452F3"/>
    <w:rsid w:val="0084643B"/>
    <w:rsid w:val="00846E96"/>
    <w:rsid w:val="00847144"/>
    <w:rsid w:val="0085089F"/>
    <w:rsid w:val="008516A9"/>
    <w:rsid w:val="0085193C"/>
    <w:rsid w:val="008519B5"/>
    <w:rsid w:val="00852119"/>
    <w:rsid w:val="008538E0"/>
    <w:rsid w:val="00853AF9"/>
    <w:rsid w:val="0085503E"/>
    <w:rsid w:val="00855B6B"/>
    <w:rsid w:val="008575A2"/>
    <w:rsid w:val="00860BD9"/>
    <w:rsid w:val="00860DC0"/>
    <w:rsid w:val="008612A8"/>
    <w:rsid w:val="00862DE9"/>
    <w:rsid w:val="00862E6C"/>
    <w:rsid w:val="00863220"/>
    <w:rsid w:val="0086363B"/>
    <w:rsid w:val="008636E2"/>
    <w:rsid w:val="008642C5"/>
    <w:rsid w:val="008658BA"/>
    <w:rsid w:val="00866457"/>
    <w:rsid w:val="00866EEB"/>
    <w:rsid w:val="008677F0"/>
    <w:rsid w:val="00867FEE"/>
    <w:rsid w:val="0087007B"/>
    <w:rsid w:val="00870834"/>
    <w:rsid w:val="00870990"/>
    <w:rsid w:val="00870E1A"/>
    <w:rsid w:val="00871F18"/>
    <w:rsid w:val="00871FC7"/>
    <w:rsid w:val="00872739"/>
    <w:rsid w:val="00872E56"/>
    <w:rsid w:val="00873167"/>
    <w:rsid w:val="008734A6"/>
    <w:rsid w:val="00874100"/>
    <w:rsid w:val="00874BFE"/>
    <w:rsid w:val="00875E36"/>
    <w:rsid w:val="00876D0C"/>
    <w:rsid w:val="00880C44"/>
    <w:rsid w:val="00880E6A"/>
    <w:rsid w:val="00881131"/>
    <w:rsid w:val="00881C9D"/>
    <w:rsid w:val="00882EE9"/>
    <w:rsid w:val="008835B0"/>
    <w:rsid w:val="00883E8E"/>
    <w:rsid w:val="008844A8"/>
    <w:rsid w:val="00884FC6"/>
    <w:rsid w:val="0088556D"/>
    <w:rsid w:val="00886724"/>
    <w:rsid w:val="00886A3E"/>
    <w:rsid w:val="00887285"/>
    <w:rsid w:val="00887903"/>
    <w:rsid w:val="00887A8E"/>
    <w:rsid w:val="0089041E"/>
    <w:rsid w:val="00890458"/>
    <w:rsid w:val="00890950"/>
    <w:rsid w:val="00890FCB"/>
    <w:rsid w:val="00890FFD"/>
    <w:rsid w:val="00891295"/>
    <w:rsid w:val="0089249B"/>
    <w:rsid w:val="00892DD6"/>
    <w:rsid w:val="008940BC"/>
    <w:rsid w:val="00896530"/>
    <w:rsid w:val="00897627"/>
    <w:rsid w:val="008A0342"/>
    <w:rsid w:val="008A040B"/>
    <w:rsid w:val="008A17CB"/>
    <w:rsid w:val="008A18ED"/>
    <w:rsid w:val="008A1E47"/>
    <w:rsid w:val="008A2508"/>
    <w:rsid w:val="008A2F3E"/>
    <w:rsid w:val="008A3D0F"/>
    <w:rsid w:val="008A4161"/>
    <w:rsid w:val="008A434D"/>
    <w:rsid w:val="008A47FF"/>
    <w:rsid w:val="008A5E28"/>
    <w:rsid w:val="008A66C3"/>
    <w:rsid w:val="008A68B4"/>
    <w:rsid w:val="008A7211"/>
    <w:rsid w:val="008B0C2A"/>
    <w:rsid w:val="008B13F9"/>
    <w:rsid w:val="008B1C33"/>
    <w:rsid w:val="008B221B"/>
    <w:rsid w:val="008B26F1"/>
    <w:rsid w:val="008B515B"/>
    <w:rsid w:val="008B53E8"/>
    <w:rsid w:val="008B5494"/>
    <w:rsid w:val="008B55D4"/>
    <w:rsid w:val="008B732E"/>
    <w:rsid w:val="008C020D"/>
    <w:rsid w:val="008C05FC"/>
    <w:rsid w:val="008C075E"/>
    <w:rsid w:val="008C20DA"/>
    <w:rsid w:val="008C2186"/>
    <w:rsid w:val="008C27BB"/>
    <w:rsid w:val="008C27D9"/>
    <w:rsid w:val="008C297E"/>
    <w:rsid w:val="008C2E1C"/>
    <w:rsid w:val="008C32EE"/>
    <w:rsid w:val="008C3936"/>
    <w:rsid w:val="008C3F81"/>
    <w:rsid w:val="008C4100"/>
    <w:rsid w:val="008C5E07"/>
    <w:rsid w:val="008C67F9"/>
    <w:rsid w:val="008C6C97"/>
    <w:rsid w:val="008C729D"/>
    <w:rsid w:val="008C744D"/>
    <w:rsid w:val="008D0960"/>
    <w:rsid w:val="008D0F4A"/>
    <w:rsid w:val="008D10BB"/>
    <w:rsid w:val="008D10C8"/>
    <w:rsid w:val="008D17F8"/>
    <w:rsid w:val="008D1ACB"/>
    <w:rsid w:val="008D1F90"/>
    <w:rsid w:val="008D2DCA"/>
    <w:rsid w:val="008D3B7E"/>
    <w:rsid w:val="008D433A"/>
    <w:rsid w:val="008D4B73"/>
    <w:rsid w:val="008D58CC"/>
    <w:rsid w:val="008D590B"/>
    <w:rsid w:val="008D5A06"/>
    <w:rsid w:val="008D5A18"/>
    <w:rsid w:val="008D61CC"/>
    <w:rsid w:val="008D6825"/>
    <w:rsid w:val="008D7107"/>
    <w:rsid w:val="008E1854"/>
    <w:rsid w:val="008E208E"/>
    <w:rsid w:val="008E2792"/>
    <w:rsid w:val="008E3521"/>
    <w:rsid w:val="008E3E36"/>
    <w:rsid w:val="008E4723"/>
    <w:rsid w:val="008E5675"/>
    <w:rsid w:val="008E592A"/>
    <w:rsid w:val="008E5B97"/>
    <w:rsid w:val="008E635F"/>
    <w:rsid w:val="008E663E"/>
    <w:rsid w:val="008E6EE5"/>
    <w:rsid w:val="008E74EF"/>
    <w:rsid w:val="008F05AA"/>
    <w:rsid w:val="008F0778"/>
    <w:rsid w:val="008F1438"/>
    <w:rsid w:val="008F1CFE"/>
    <w:rsid w:val="008F25EA"/>
    <w:rsid w:val="008F33A3"/>
    <w:rsid w:val="008F47AB"/>
    <w:rsid w:val="008F49D9"/>
    <w:rsid w:val="008F6006"/>
    <w:rsid w:val="008F6BEC"/>
    <w:rsid w:val="008F6F0F"/>
    <w:rsid w:val="008F750A"/>
    <w:rsid w:val="008F7A31"/>
    <w:rsid w:val="008F7F86"/>
    <w:rsid w:val="0090047A"/>
    <w:rsid w:val="00900F21"/>
    <w:rsid w:val="00901A5B"/>
    <w:rsid w:val="00901CB3"/>
    <w:rsid w:val="00902B8A"/>
    <w:rsid w:val="00903261"/>
    <w:rsid w:val="00903818"/>
    <w:rsid w:val="00903971"/>
    <w:rsid w:val="00903BED"/>
    <w:rsid w:val="00903D52"/>
    <w:rsid w:val="00904AE3"/>
    <w:rsid w:val="00905683"/>
    <w:rsid w:val="00906A23"/>
    <w:rsid w:val="00907B45"/>
    <w:rsid w:val="00907C01"/>
    <w:rsid w:val="009101E9"/>
    <w:rsid w:val="00910B69"/>
    <w:rsid w:val="0091117F"/>
    <w:rsid w:val="009116B3"/>
    <w:rsid w:val="00911FC6"/>
    <w:rsid w:val="009126A6"/>
    <w:rsid w:val="009149C9"/>
    <w:rsid w:val="0091535E"/>
    <w:rsid w:val="00916055"/>
    <w:rsid w:val="009168DB"/>
    <w:rsid w:val="00917FF9"/>
    <w:rsid w:val="00920EE3"/>
    <w:rsid w:val="00921BD2"/>
    <w:rsid w:val="00921DFC"/>
    <w:rsid w:val="00924819"/>
    <w:rsid w:val="00925BB3"/>
    <w:rsid w:val="00926850"/>
    <w:rsid w:val="009269B6"/>
    <w:rsid w:val="00926BB1"/>
    <w:rsid w:val="009276C7"/>
    <w:rsid w:val="009310A1"/>
    <w:rsid w:val="00932764"/>
    <w:rsid w:val="00932FB5"/>
    <w:rsid w:val="00935923"/>
    <w:rsid w:val="0093637A"/>
    <w:rsid w:val="00936780"/>
    <w:rsid w:val="009369A2"/>
    <w:rsid w:val="0093756B"/>
    <w:rsid w:val="0094010B"/>
    <w:rsid w:val="00940384"/>
    <w:rsid w:val="00940754"/>
    <w:rsid w:val="00940B43"/>
    <w:rsid w:val="00940DF6"/>
    <w:rsid w:val="00940E4E"/>
    <w:rsid w:val="00941184"/>
    <w:rsid w:val="00941604"/>
    <w:rsid w:val="009419C9"/>
    <w:rsid w:val="009429B1"/>
    <w:rsid w:val="00942B6F"/>
    <w:rsid w:val="00943127"/>
    <w:rsid w:val="00943810"/>
    <w:rsid w:val="00943F26"/>
    <w:rsid w:val="009448E3"/>
    <w:rsid w:val="009457DE"/>
    <w:rsid w:val="00946DB9"/>
    <w:rsid w:val="009470AD"/>
    <w:rsid w:val="009472C1"/>
    <w:rsid w:val="009475AC"/>
    <w:rsid w:val="009508FA"/>
    <w:rsid w:val="00950958"/>
    <w:rsid w:val="0095179A"/>
    <w:rsid w:val="00951CFC"/>
    <w:rsid w:val="00952BCE"/>
    <w:rsid w:val="00952DE5"/>
    <w:rsid w:val="009530FB"/>
    <w:rsid w:val="00953A59"/>
    <w:rsid w:val="0095446A"/>
    <w:rsid w:val="009550D0"/>
    <w:rsid w:val="009556A8"/>
    <w:rsid w:val="00955C1C"/>
    <w:rsid w:val="009603A7"/>
    <w:rsid w:val="00960494"/>
    <w:rsid w:val="009630A7"/>
    <w:rsid w:val="00963344"/>
    <w:rsid w:val="00963613"/>
    <w:rsid w:val="00963871"/>
    <w:rsid w:val="00964114"/>
    <w:rsid w:val="00964E00"/>
    <w:rsid w:val="0096556E"/>
    <w:rsid w:val="00965816"/>
    <w:rsid w:val="009660B4"/>
    <w:rsid w:val="009665D8"/>
    <w:rsid w:val="0096769A"/>
    <w:rsid w:val="00970AF3"/>
    <w:rsid w:val="00970B94"/>
    <w:rsid w:val="00971504"/>
    <w:rsid w:val="00971878"/>
    <w:rsid w:val="00971CEE"/>
    <w:rsid w:val="00972328"/>
    <w:rsid w:val="009729C3"/>
    <w:rsid w:val="00972F3D"/>
    <w:rsid w:val="00974141"/>
    <w:rsid w:val="009741A3"/>
    <w:rsid w:val="0097493E"/>
    <w:rsid w:val="00974B5B"/>
    <w:rsid w:val="00975C2B"/>
    <w:rsid w:val="0097608E"/>
    <w:rsid w:val="0097624A"/>
    <w:rsid w:val="00976D40"/>
    <w:rsid w:val="00977FD4"/>
    <w:rsid w:val="00977FE8"/>
    <w:rsid w:val="009810F8"/>
    <w:rsid w:val="0098163E"/>
    <w:rsid w:val="00981A8F"/>
    <w:rsid w:val="009821A4"/>
    <w:rsid w:val="009821F9"/>
    <w:rsid w:val="00982D8B"/>
    <w:rsid w:val="00983600"/>
    <w:rsid w:val="009839EE"/>
    <w:rsid w:val="00983E64"/>
    <w:rsid w:val="00984334"/>
    <w:rsid w:val="0098437C"/>
    <w:rsid w:val="00985DF1"/>
    <w:rsid w:val="00990144"/>
    <w:rsid w:val="009909AB"/>
    <w:rsid w:val="009911C7"/>
    <w:rsid w:val="0099182F"/>
    <w:rsid w:val="00993F69"/>
    <w:rsid w:val="0099460C"/>
    <w:rsid w:val="00994EFF"/>
    <w:rsid w:val="0099595B"/>
    <w:rsid w:val="00995F44"/>
    <w:rsid w:val="00996287"/>
    <w:rsid w:val="00996397"/>
    <w:rsid w:val="009A064D"/>
    <w:rsid w:val="009A2DD8"/>
    <w:rsid w:val="009A3C1E"/>
    <w:rsid w:val="009A5F4F"/>
    <w:rsid w:val="009A6048"/>
    <w:rsid w:val="009A6799"/>
    <w:rsid w:val="009A735E"/>
    <w:rsid w:val="009A7752"/>
    <w:rsid w:val="009A7762"/>
    <w:rsid w:val="009A7B0B"/>
    <w:rsid w:val="009B0F32"/>
    <w:rsid w:val="009B397A"/>
    <w:rsid w:val="009B3ACD"/>
    <w:rsid w:val="009B3ED0"/>
    <w:rsid w:val="009B55B2"/>
    <w:rsid w:val="009B5C54"/>
    <w:rsid w:val="009B7255"/>
    <w:rsid w:val="009B7857"/>
    <w:rsid w:val="009C0A7C"/>
    <w:rsid w:val="009C0C97"/>
    <w:rsid w:val="009C19C1"/>
    <w:rsid w:val="009C265E"/>
    <w:rsid w:val="009C41E2"/>
    <w:rsid w:val="009C462D"/>
    <w:rsid w:val="009C4879"/>
    <w:rsid w:val="009C4D8C"/>
    <w:rsid w:val="009C4ECF"/>
    <w:rsid w:val="009C580A"/>
    <w:rsid w:val="009C58FF"/>
    <w:rsid w:val="009C5AC9"/>
    <w:rsid w:val="009C69F0"/>
    <w:rsid w:val="009C7FEF"/>
    <w:rsid w:val="009D087D"/>
    <w:rsid w:val="009D1027"/>
    <w:rsid w:val="009D1833"/>
    <w:rsid w:val="009D1882"/>
    <w:rsid w:val="009D1AF9"/>
    <w:rsid w:val="009D2184"/>
    <w:rsid w:val="009D2A38"/>
    <w:rsid w:val="009D2CAD"/>
    <w:rsid w:val="009D399D"/>
    <w:rsid w:val="009D413F"/>
    <w:rsid w:val="009D51AD"/>
    <w:rsid w:val="009D53D8"/>
    <w:rsid w:val="009D58F2"/>
    <w:rsid w:val="009D5FCE"/>
    <w:rsid w:val="009D6269"/>
    <w:rsid w:val="009D671C"/>
    <w:rsid w:val="009D6C32"/>
    <w:rsid w:val="009D7948"/>
    <w:rsid w:val="009E08EF"/>
    <w:rsid w:val="009E10E1"/>
    <w:rsid w:val="009E28E5"/>
    <w:rsid w:val="009E2DF4"/>
    <w:rsid w:val="009E2FC3"/>
    <w:rsid w:val="009E2FF1"/>
    <w:rsid w:val="009E3490"/>
    <w:rsid w:val="009E41AB"/>
    <w:rsid w:val="009E7476"/>
    <w:rsid w:val="009E7A84"/>
    <w:rsid w:val="009F0BF9"/>
    <w:rsid w:val="009F0D0D"/>
    <w:rsid w:val="009F0F6D"/>
    <w:rsid w:val="009F19F9"/>
    <w:rsid w:val="009F3B64"/>
    <w:rsid w:val="009F4DD1"/>
    <w:rsid w:val="009F59CF"/>
    <w:rsid w:val="009F60C1"/>
    <w:rsid w:val="009F7272"/>
    <w:rsid w:val="009F7B23"/>
    <w:rsid w:val="009F7E58"/>
    <w:rsid w:val="009F7E8C"/>
    <w:rsid w:val="00A008F9"/>
    <w:rsid w:val="00A00DD6"/>
    <w:rsid w:val="00A012B8"/>
    <w:rsid w:val="00A01522"/>
    <w:rsid w:val="00A01CF4"/>
    <w:rsid w:val="00A02BF3"/>
    <w:rsid w:val="00A03BBB"/>
    <w:rsid w:val="00A03E01"/>
    <w:rsid w:val="00A04131"/>
    <w:rsid w:val="00A045C8"/>
    <w:rsid w:val="00A049B9"/>
    <w:rsid w:val="00A056F7"/>
    <w:rsid w:val="00A06DFF"/>
    <w:rsid w:val="00A073BD"/>
    <w:rsid w:val="00A07F81"/>
    <w:rsid w:val="00A1068D"/>
    <w:rsid w:val="00A10A81"/>
    <w:rsid w:val="00A10D32"/>
    <w:rsid w:val="00A10E6B"/>
    <w:rsid w:val="00A1169D"/>
    <w:rsid w:val="00A117F3"/>
    <w:rsid w:val="00A12D96"/>
    <w:rsid w:val="00A13801"/>
    <w:rsid w:val="00A13A18"/>
    <w:rsid w:val="00A1494B"/>
    <w:rsid w:val="00A14BCA"/>
    <w:rsid w:val="00A15B66"/>
    <w:rsid w:val="00A15EE8"/>
    <w:rsid w:val="00A160F7"/>
    <w:rsid w:val="00A17271"/>
    <w:rsid w:val="00A1775C"/>
    <w:rsid w:val="00A17879"/>
    <w:rsid w:val="00A17ADF"/>
    <w:rsid w:val="00A2127C"/>
    <w:rsid w:val="00A216A2"/>
    <w:rsid w:val="00A218E7"/>
    <w:rsid w:val="00A21CDB"/>
    <w:rsid w:val="00A21DF3"/>
    <w:rsid w:val="00A21E49"/>
    <w:rsid w:val="00A22AC1"/>
    <w:rsid w:val="00A2377E"/>
    <w:rsid w:val="00A2386D"/>
    <w:rsid w:val="00A23A0B"/>
    <w:rsid w:val="00A23C28"/>
    <w:rsid w:val="00A2537C"/>
    <w:rsid w:val="00A256BF"/>
    <w:rsid w:val="00A25918"/>
    <w:rsid w:val="00A25C3F"/>
    <w:rsid w:val="00A2653B"/>
    <w:rsid w:val="00A2684C"/>
    <w:rsid w:val="00A26EE3"/>
    <w:rsid w:val="00A27540"/>
    <w:rsid w:val="00A303A3"/>
    <w:rsid w:val="00A30FB1"/>
    <w:rsid w:val="00A32010"/>
    <w:rsid w:val="00A322DF"/>
    <w:rsid w:val="00A324B7"/>
    <w:rsid w:val="00A32ACC"/>
    <w:rsid w:val="00A33F27"/>
    <w:rsid w:val="00A33F37"/>
    <w:rsid w:val="00A3453B"/>
    <w:rsid w:val="00A3454F"/>
    <w:rsid w:val="00A3716F"/>
    <w:rsid w:val="00A37609"/>
    <w:rsid w:val="00A37D19"/>
    <w:rsid w:val="00A402AB"/>
    <w:rsid w:val="00A4120A"/>
    <w:rsid w:val="00A41604"/>
    <w:rsid w:val="00A420A3"/>
    <w:rsid w:val="00A422C7"/>
    <w:rsid w:val="00A424A1"/>
    <w:rsid w:val="00A42C42"/>
    <w:rsid w:val="00A44D14"/>
    <w:rsid w:val="00A454B9"/>
    <w:rsid w:val="00A45DF2"/>
    <w:rsid w:val="00A47843"/>
    <w:rsid w:val="00A47BBC"/>
    <w:rsid w:val="00A47D62"/>
    <w:rsid w:val="00A5011D"/>
    <w:rsid w:val="00A50365"/>
    <w:rsid w:val="00A513FA"/>
    <w:rsid w:val="00A51C4D"/>
    <w:rsid w:val="00A51DCA"/>
    <w:rsid w:val="00A521F9"/>
    <w:rsid w:val="00A52889"/>
    <w:rsid w:val="00A53DD1"/>
    <w:rsid w:val="00A54ABF"/>
    <w:rsid w:val="00A54C53"/>
    <w:rsid w:val="00A55586"/>
    <w:rsid w:val="00A56D22"/>
    <w:rsid w:val="00A57607"/>
    <w:rsid w:val="00A57A19"/>
    <w:rsid w:val="00A60AAF"/>
    <w:rsid w:val="00A61166"/>
    <w:rsid w:val="00A62427"/>
    <w:rsid w:val="00A633E7"/>
    <w:rsid w:val="00A63D76"/>
    <w:rsid w:val="00A63DF2"/>
    <w:rsid w:val="00A6407F"/>
    <w:rsid w:val="00A662A1"/>
    <w:rsid w:val="00A66D08"/>
    <w:rsid w:val="00A67406"/>
    <w:rsid w:val="00A7069E"/>
    <w:rsid w:val="00A71303"/>
    <w:rsid w:val="00A72669"/>
    <w:rsid w:val="00A726F4"/>
    <w:rsid w:val="00A72E76"/>
    <w:rsid w:val="00A736C1"/>
    <w:rsid w:val="00A74703"/>
    <w:rsid w:val="00A74E94"/>
    <w:rsid w:val="00A74F83"/>
    <w:rsid w:val="00A75B54"/>
    <w:rsid w:val="00A7693F"/>
    <w:rsid w:val="00A76A8B"/>
    <w:rsid w:val="00A775EF"/>
    <w:rsid w:val="00A778A5"/>
    <w:rsid w:val="00A779AE"/>
    <w:rsid w:val="00A77A9E"/>
    <w:rsid w:val="00A80394"/>
    <w:rsid w:val="00A80ADA"/>
    <w:rsid w:val="00A80DFA"/>
    <w:rsid w:val="00A81915"/>
    <w:rsid w:val="00A82798"/>
    <w:rsid w:val="00A82934"/>
    <w:rsid w:val="00A82992"/>
    <w:rsid w:val="00A82BB8"/>
    <w:rsid w:val="00A82D38"/>
    <w:rsid w:val="00A82EDE"/>
    <w:rsid w:val="00A83048"/>
    <w:rsid w:val="00A836A3"/>
    <w:rsid w:val="00A83A4A"/>
    <w:rsid w:val="00A846C9"/>
    <w:rsid w:val="00A84CBF"/>
    <w:rsid w:val="00A84E0F"/>
    <w:rsid w:val="00A85683"/>
    <w:rsid w:val="00A85CF7"/>
    <w:rsid w:val="00A85F2E"/>
    <w:rsid w:val="00A86B5E"/>
    <w:rsid w:val="00A87E07"/>
    <w:rsid w:val="00A87E09"/>
    <w:rsid w:val="00A90E08"/>
    <w:rsid w:val="00A9402A"/>
    <w:rsid w:val="00A948C5"/>
    <w:rsid w:val="00A9514D"/>
    <w:rsid w:val="00A95E50"/>
    <w:rsid w:val="00A9659F"/>
    <w:rsid w:val="00A965E0"/>
    <w:rsid w:val="00A96DBE"/>
    <w:rsid w:val="00A97111"/>
    <w:rsid w:val="00AA058F"/>
    <w:rsid w:val="00AA0F99"/>
    <w:rsid w:val="00AA209A"/>
    <w:rsid w:val="00AA3518"/>
    <w:rsid w:val="00AA3C5D"/>
    <w:rsid w:val="00AA3D33"/>
    <w:rsid w:val="00AA406D"/>
    <w:rsid w:val="00AA4382"/>
    <w:rsid w:val="00AA602E"/>
    <w:rsid w:val="00AA6363"/>
    <w:rsid w:val="00AA6BD9"/>
    <w:rsid w:val="00AB0330"/>
    <w:rsid w:val="00AB095C"/>
    <w:rsid w:val="00AB1478"/>
    <w:rsid w:val="00AB2594"/>
    <w:rsid w:val="00AB2B20"/>
    <w:rsid w:val="00AB461F"/>
    <w:rsid w:val="00AB4DF8"/>
    <w:rsid w:val="00AB58D1"/>
    <w:rsid w:val="00AB61CE"/>
    <w:rsid w:val="00AB65C9"/>
    <w:rsid w:val="00AB7002"/>
    <w:rsid w:val="00AB78C7"/>
    <w:rsid w:val="00AB7F54"/>
    <w:rsid w:val="00AC050E"/>
    <w:rsid w:val="00AC0524"/>
    <w:rsid w:val="00AC0884"/>
    <w:rsid w:val="00AC0996"/>
    <w:rsid w:val="00AC0B91"/>
    <w:rsid w:val="00AC0E0E"/>
    <w:rsid w:val="00AC0E5B"/>
    <w:rsid w:val="00AC162F"/>
    <w:rsid w:val="00AC1C0A"/>
    <w:rsid w:val="00AC208F"/>
    <w:rsid w:val="00AC371C"/>
    <w:rsid w:val="00AC3C68"/>
    <w:rsid w:val="00AC444F"/>
    <w:rsid w:val="00AC58A5"/>
    <w:rsid w:val="00AC5A84"/>
    <w:rsid w:val="00AC5BB7"/>
    <w:rsid w:val="00AC6234"/>
    <w:rsid w:val="00AC6D06"/>
    <w:rsid w:val="00AD0401"/>
    <w:rsid w:val="00AD043F"/>
    <w:rsid w:val="00AD068F"/>
    <w:rsid w:val="00AD2178"/>
    <w:rsid w:val="00AD3C26"/>
    <w:rsid w:val="00AD50E5"/>
    <w:rsid w:val="00AD596A"/>
    <w:rsid w:val="00AD6137"/>
    <w:rsid w:val="00AE01D5"/>
    <w:rsid w:val="00AE0FD8"/>
    <w:rsid w:val="00AE2EE1"/>
    <w:rsid w:val="00AE3B77"/>
    <w:rsid w:val="00AE4068"/>
    <w:rsid w:val="00AE416F"/>
    <w:rsid w:val="00AE467C"/>
    <w:rsid w:val="00AE5269"/>
    <w:rsid w:val="00AE5A6C"/>
    <w:rsid w:val="00AE6189"/>
    <w:rsid w:val="00AF281E"/>
    <w:rsid w:val="00AF2F6D"/>
    <w:rsid w:val="00AF38E1"/>
    <w:rsid w:val="00AF4343"/>
    <w:rsid w:val="00AF4499"/>
    <w:rsid w:val="00AF47F5"/>
    <w:rsid w:val="00AF4E45"/>
    <w:rsid w:val="00AF55E5"/>
    <w:rsid w:val="00AF55EC"/>
    <w:rsid w:val="00AF6FED"/>
    <w:rsid w:val="00AF750F"/>
    <w:rsid w:val="00AF7C8E"/>
    <w:rsid w:val="00B007E6"/>
    <w:rsid w:val="00B026AB"/>
    <w:rsid w:val="00B0293A"/>
    <w:rsid w:val="00B02CF6"/>
    <w:rsid w:val="00B037AA"/>
    <w:rsid w:val="00B06155"/>
    <w:rsid w:val="00B07165"/>
    <w:rsid w:val="00B076EB"/>
    <w:rsid w:val="00B0770E"/>
    <w:rsid w:val="00B1038F"/>
    <w:rsid w:val="00B118E1"/>
    <w:rsid w:val="00B11B1C"/>
    <w:rsid w:val="00B13CB5"/>
    <w:rsid w:val="00B1460C"/>
    <w:rsid w:val="00B14F29"/>
    <w:rsid w:val="00B153A0"/>
    <w:rsid w:val="00B154D0"/>
    <w:rsid w:val="00B1570C"/>
    <w:rsid w:val="00B15903"/>
    <w:rsid w:val="00B16A0B"/>
    <w:rsid w:val="00B173B6"/>
    <w:rsid w:val="00B1748A"/>
    <w:rsid w:val="00B17EBC"/>
    <w:rsid w:val="00B20A53"/>
    <w:rsid w:val="00B20C90"/>
    <w:rsid w:val="00B2125E"/>
    <w:rsid w:val="00B219D9"/>
    <w:rsid w:val="00B21C5D"/>
    <w:rsid w:val="00B22DBC"/>
    <w:rsid w:val="00B23354"/>
    <w:rsid w:val="00B2354A"/>
    <w:rsid w:val="00B23AAF"/>
    <w:rsid w:val="00B24164"/>
    <w:rsid w:val="00B24240"/>
    <w:rsid w:val="00B24659"/>
    <w:rsid w:val="00B264FF"/>
    <w:rsid w:val="00B26578"/>
    <w:rsid w:val="00B267B8"/>
    <w:rsid w:val="00B269DB"/>
    <w:rsid w:val="00B26D65"/>
    <w:rsid w:val="00B2701D"/>
    <w:rsid w:val="00B272B8"/>
    <w:rsid w:val="00B2750C"/>
    <w:rsid w:val="00B2774A"/>
    <w:rsid w:val="00B3080B"/>
    <w:rsid w:val="00B30B0F"/>
    <w:rsid w:val="00B30B90"/>
    <w:rsid w:val="00B311CE"/>
    <w:rsid w:val="00B318F6"/>
    <w:rsid w:val="00B3250F"/>
    <w:rsid w:val="00B325D3"/>
    <w:rsid w:val="00B32B92"/>
    <w:rsid w:val="00B33289"/>
    <w:rsid w:val="00B33C41"/>
    <w:rsid w:val="00B33EE7"/>
    <w:rsid w:val="00B3406F"/>
    <w:rsid w:val="00B340CD"/>
    <w:rsid w:val="00B3487E"/>
    <w:rsid w:val="00B34D23"/>
    <w:rsid w:val="00B34FFB"/>
    <w:rsid w:val="00B365E0"/>
    <w:rsid w:val="00B374C6"/>
    <w:rsid w:val="00B37A51"/>
    <w:rsid w:val="00B40ED1"/>
    <w:rsid w:val="00B41557"/>
    <w:rsid w:val="00B42518"/>
    <w:rsid w:val="00B42D6D"/>
    <w:rsid w:val="00B431CE"/>
    <w:rsid w:val="00B434BD"/>
    <w:rsid w:val="00B43585"/>
    <w:rsid w:val="00B43B62"/>
    <w:rsid w:val="00B455D2"/>
    <w:rsid w:val="00B46FB0"/>
    <w:rsid w:val="00B4758B"/>
    <w:rsid w:val="00B47C23"/>
    <w:rsid w:val="00B5036D"/>
    <w:rsid w:val="00B5064B"/>
    <w:rsid w:val="00B507E8"/>
    <w:rsid w:val="00B50804"/>
    <w:rsid w:val="00B51A7E"/>
    <w:rsid w:val="00B52F8B"/>
    <w:rsid w:val="00B53122"/>
    <w:rsid w:val="00B532D0"/>
    <w:rsid w:val="00B535DE"/>
    <w:rsid w:val="00B53B6B"/>
    <w:rsid w:val="00B53EB0"/>
    <w:rsid w:val="00B549DA"/>
    <w:rsid w:val="00B5553E"/>
    <w:rsid w:val="00B577EA"/>
    <w:rsid w:val="00B5781B"/>
    <w:rsid w:val="00B5787A"/>
    <w:rsid w:val="00B57A4C"/>
    <w:rsid w:val="00B60F6E"/>
    <w:rsid w:val="00B6132C"/>
    <w:rsid w:val="00B6174C"/>
    <w:rsid w:val="00B644E4"/>
    <w:rsid w:val="00B648C5"/>
    <w:rsid w:val="00B65320"/>
    <w:rsid w:val="00B658B1"/>
    <w:rsid w:val="00B662C1"/>
    <w:rsid w:val="00B66B0F"/>
    <w:rsid w:val="00B67116"/>
    <w:rsid w:val="00B679B7"/>
    <w:rsid w:val="00B70C0F"/>
    <w:rsid w:val="00B71C4F"/>
    <w:rsid w:val="00B727EC"/>
    <w:rsid w:val="00B727F0"/>
    <w:rsid w:val="00B72889"/>
    <w:rsid w:val="00B72A85"/>
    <w:rsid w:val="00B72BAE"/>
    <w:rsid w:val="00B732B6"/>
    <w:rsid w:val="00B7390F"/>
    <w:rsid w:val="00B739AA"/>
    <w:rsid w:val="00B73AEE"/>
    <w:rsid w:val="00B73D11"/>
    <w:rsid w:val="00B73F9D"/>
    <w:rsid w:val="00B7411D"/>
    <w:rsid w:val="00B74DA1"/>
    <w:rsid w:val="00B75162"/>
    <w:rsid w:val="00B7559C"/>
    <w:rsid w:val="00B75607"/>
    <w:rsid w:val="00B75D95"/>
    <w:rsid w:val="00B779B9"/>
    <w:rsid w:val="00B77C19"/>
    <w:rsid w:val="00B8050D"/>
    <w:rsid w:val="00B80B80"/>
    <w:rsid w:val="00B81353"/>
    <w:rsid w:val="00B81EC7"/>
    <w:rsid w:val="00B82246"/>
    <w:rsid w:val="00B8373C"/>
    <w:rsid w:val="00B85701"/>
    <w:rsid w:val="00B8585A"/>
    <w:rsid w:val="00B860A9"/>
    <w:rsid w:val="00B86ACA"/>
    <w:rsid w:val="00B86D45"/>
    <w:rsid w:val="00B86DD2"/>
    <w:rsid w:val="00B8750B"/>
    <w:rsid w:val="00B87A90"/>
    <w:rsid w:val="00B91647"/>
    <w:rsid w:val="00B91A66"/>
    <w:rsid w:val="00B93EC1"/>
    <w:rsid w:val="00B94472"/>
    <w:rsid w:val="00B94F2C"/>
    <w:rsid w:val="00B951E7"/>
    <w:rsid w:val="00B973FF"/>
    <w:rsid w:val="00BA012F"/>
    <w:rsid w:val="00BA032C"/>
    <w:rsid w:val="00BA09CC"/>
    <w:rsid w:val="00BA144E"/>
    <w:rsid w:val="00BA1D94"/>
    <w:rsid w:val="00BA2D6B"/>
    <w:rsid w:val="00BA2E78"/>
    <w:rsid w:val="00BA3420"/>
    <w:rsid w:val="00BA38EB"/>
    <w:rsid w:val="00BA3940"/>
    <w:rsid w:val="00BA39B6"/>
    <w:rsid w:val="00BA3CFB"/>
    <w:rsid w:val="00BA4176"/>
    <w:rsid w:val="00BA43BB"/>
    <w:rsid w:val="00BA444F"/>
    <w:rsid w:val="00BA4EC7"/>
    <w:rsid w:val="00BA5B85"/>
    <w:rsid w:val="00BA61BD"/>
    <w:rsid w:val="00BA77BB"/>
    <w:rsid w:val="00BA789C"/>
    <w:rsid w:val="00BA795B"/>
    <w:rsid w:val="00BA7A84"/>
    <w:rsid w:val="00BA7BBF"/>
    <w:rsid w:val="00BB03E7"/>
    <w:rsid w:val="00BB0CA8"/>
    <w:rsid w:val="00BB1A21"/>
    <w:rsid w:val="00BB1BD6"/>
    <w:rsid w:val="00BB1C3F"/>
    <w:rsid w:val="00BB1FD2"/>
    <w:rsid w:val="00BB3179"/>
    <w:rsid w:val="00BB35AB"/>
    <w:rsid w:val="00BB3CC1"/>
    <w:rsid w:val="00BB48F4"/>
    <w:rsid w:val="00BB63EC"/>
    <w:rsid w:val="00BB6566"/>
    <w:rsid w:val="00BB712E"/>
    <w:rsid w:val="00BC0A86"/>
    <w:rsid w:val="00BC1061"/>
    <w:rsid w:val="00BC197A"/>
    <w:rsid w:val="00BC2D08"/>
    <w:rsid w:val="00BC4906"/>
    <w:rsid w:val="00BC549B"/>
    <w:rsid w:val="00BC685A"/>
    <w:rsid w:val="00BC6FA5"/>
    <w:rsid w:val="00BC780C"/>
    <w:rsid w:val="00BC7A62"/>
    <w:rsid w:val="00BD1B21"/>
    <w:rsid w:val="00BD288D"/>
    <w:rsid w:val="00BD62B1"/>
    <w:rsid w:val="00BD6907"/>
    <w:rsid w:val="00BD6EB1"/>
    <w:rsid w:val="00BD79ED"/>
    <w:rsid w:val="00BD7E92"/>
    <w:rsid w:val="00BE247B"/>
    <w:rsid w:val="00BE288B"/>
    <w:rsid w:val="00BE2D02"/>
    <w:rsid w:val="00BE3452"/>
    <w:rsid w:val="00BE3A18"/>
    <w:rsid w:val="00BE6232"/>
    <w:rsid w:val="00BE6562"/>
    <w:rsid w:val="00BE6A53"/>
    <w:rsid w:val="00BE7CB0"/>
    <w:rsid w:val="00BF03DF"/>
    <w:rsid w:val="00BF0A18"/>
    <w:rsid w:val="00BF0E3B"/>
    <w:rsid w:val="00BF14AA"/>
    <w:rsid w:val="00BF1B54"/>
    <w:rsid w:val="00BF366B"/>
    <w:rsid w:val="00BF3E41"/>
    <w:rsid w:val="00BF4632"/>
    <w:rsid w:val="00BF4E46"/>
    <w:rsid w:val="00BF57E8"/>
    <w:rsid w:val="00BF601A"/>
    <w:rsid w:val="00BF794B"/>
    <w:rsid w:val="00BF7A1B"/>
    <w:rsid w:val="00BF7DEF"/>
    <w:rsid w:val="00C003D7"/>
    <w:rsid w:val="00C00A88"/>
    <w:rsid w:val="00C01F29"/>
    <w:rsid w:val="00C02733"/>
    <w:rsid w:val="00C03969"/>
    <w:rsid w:val="00C03C74"/>
    <w:rsid w:val="00C04B11"/>
    <w:rsid w:val="00C05837"/>
    <w:rsid w:val="00C07097"/>
    <w:rsid w:val="00C10095"/>
    <w:rsid w:val="00C105F7"/>
    <w:rsid w:val="00C10818"/>
    <w:rsid w:val="00C11531"/>
    <w:rsid w:val="00C120F5"/>
    <w:rsid w:val="00C1329A"/>
    <w:rsid w:val="00C147D6"/>
    <w:rsid w:val="00C152A4"/>
    <w:rsid w:val="00C15720"/>
    <w:rsid w:val="00C15D85"/>
    <w:rsid w:val="00C1633C"/>
    <w:rsid w:val="00C1662C"/>
    <w:rsid w:val="00C176AA"/>
    <w:rsid w:val="00C20982"/>
    <w:rsid w:val="00C223CD"/>
    <w:rsid w:val="00C22453"/>
    <w:rsid w:val="00C22BCA"/>
    <w:rsid w:val="00C22BFB"/>
    <w:rsid w:val="00C22D2E"/>
    <w:rsid w:val="00C23891"/>
    <w:rsid w:val="00C23A8B"/>
    <w:rsid w:val="00C23AAC"/>
    <w:rsid w:val="00C245D5"/>
    <w:rsid w:val="00C30384"/>
    <w:rsid w:val="00C309A4"/>
    <w:rsid w:val="00C30B68"/>
    <w:rsid w:val="00C30D53"/>
    <w:rsid w:val="00C30DA4"/>
    <w:rsid w:val="00C3289C"/>
    <w:rsid w:val="00C340A9"/>
    <w:rsid w:val="00C340E2"/>
    <w:rsid w:val="00C3417B"/>
    <w:rsid w:val="00C3571A"/>
    <w:rsid w:val="00C37A00"/>
    <w:rsid w:val="00C40044"/>
    <w:rsid w:val="00C418EB"/>
    <w:rsid w:val="00C425A2"/>
    <w:rsid w:val="00C43CEC"/>
    <w:rsid w:val="00C44179"/>
    <w:rsid w:val="00C44610"/>
    <w:rsid w:val="00C44A96"/>
    <w:rsid w:val="00C4531F"/>
    <w:rsid w:val="00C455ED"/>
    <w:rsid w:val="00C45732"/>
    <w:rsid w:val="00C45F8E"/>
    <w:rsid w:val="00C45FC6"/>
    <w:rsid w:val="00C45FDB"/>
    <w:rsid w:val="00C50448"/>
    <w:rsid w:val="00C507FA"/>
    <w:rsid w:val="00C51ED4"/>
    <w:rsid w:val="00C52A7A"/>
    <w:rsid w:val="00C52EFA"/>
    <w:rsid w:val="00C53AB4"/>
    <w:rsid w:val="00C53C6E"/>
    <w:rsid w:val="00C53FD1"/>
    <w:rsid w:val="00C54696"/>
    <w:rsid w:val="00C56AB5"/>
    <w:rsid w:val="00C606B1"/>
    <w:rsid w:val="00C60CCC"/>
    <w:rsid w:val="00C62F4B"/>
    <w:rsid w:val="00C6311D"/>
    <w:rsid w:val="00C63649"/>
    <w:rsid w:val="00C63698"/>
    <w:rsid w:val="00C64347"/>
    <w:rsid w:val="00C645EA"/>
    <w:rsid w:val="00C645F9"/>
    <w:rsid w:val="00C6502B"/>
    <w:rsid w:val="00C650F1"/>
    <w:rsid w:val="00C655B9"/>
    <w:rsid w:val="00C65922"/>
    <w:rsid w:val="00C679BB"/>
    <w:rsid w:val="00C67E82"/>
    <w:rsid w:val="00C70725"/>
    <w:rsid w:val="00C70D7B"/>
    <w:rsid w:val="00C71412"/>
    <w:rsid w:val="00C71BBA"/>
    <w:rsid w:val="00C73577"/>
    <w:rsid w:val="00C738FC"/>
    <w:rsid w:val="00C73CF2"/>
    <w:rsid w:val="00C743CF"/>
    <w:rsid w:val="00C74645"/>
    <w:rsid w:val="00C7494C"/>
    <w:rsid w:val="00C74C4C"/>
    <w:rsid w:val="00C75A0F"/>
    <w:rsid w:val="00C76B12"/>
    <w:rsid w:val="00C76C73"/>
    <w:rsid w:val="00C775BA"/>
    <w:rsid w:val="00C77979"/>
    <w:rsid w:val="00C807CC"/>
    <w:rsid w:val="00C81ABD"/>
    <w:rsid w:val="00C82132"/>
    <w:rsid w:val="00C8378F"/>
    <w:rsid w:val="00C83C67"/>
    <w:rsid w:val="00C84389"/>
    <w:rsid w:val="00C84D11"/>
    <w:rsid w:val="00C8566A"/>
    <w:rsid w:val="00C87B59"/>
    <w:rsid w:val="00C87DFB"/>
    <w:rsid w:val="00C91F4E"/>
    <w:rsid w:val="00C92A49"/>
    <w:rsid w:val="00C92C47"/>
    <w:rsid w:val="00C93D11"/>
    <w:rsid w:val="00C9409F"/>
    <w:rsid w:val="00C9558A"/>
    <w:rsid w:val="00C957D7"/>
    <w:rsid w:val="00C958F3"/>
    <w:rsid w:val="00C95D5E"/>
    <w:rsid w:val="00C96DE8"/>
    <w:rsid w:val="00C97457"/>
    <w:rsid w:val="00C9778D"/>
    <w:rsid w:val="00CA0C0F"/>
    <w:rsid w:val="00CA1A9A"/>
    <w:rsid w:val="00CA2F9A"/>
    <w:rsid w:val="00CA336B"/>
    <w:rsid w:val="00CA37B5"/>
    <w:rsid w:val="00CA3DBF"/>
    <w:rsid w:val="00CA44B4"/>
    <w:rsid w:val="00CA4546"/>
    <w:rsid w:val="00CA5A10"/>
    <w:rsid w:val="00CA5F47"/>
    <w:rsid w:val="00CA6EDC"/>
    <w:rsid w:val="00CB063F"/>
    <w:rsid w:val="00CB1091"/>
    <w:rsid w:val="00CB133A"/>
    <w:rsid w:val="00CB13A6"/>
    <w:rsid w:val="00CB22B2"/>
    <w:rsid w:val="00CB2559"/>
    <w:rsid w:val="00CB279A"/>
    <w:rsid w:val="00CB30A9"/>
    <w:rsid w:val="00CB36AF"/>
    <w:rsid w:val="00CB41D5"/>
    <w:rsid w:val="00CB456E"/>
    <w:rsid w:val="00CB4D71"/>
    <w:rsid w:val="00CB510F"/>
    <w:rsid w:val="00CB67B3"/>
    <w:rsid w:val="00CB6CFA"/>
    <w:rsid w:val="00CB709E"/>
    <w:rsid w:val="00CB788E"/>
    <w:rsid w:val="00CC0A3B"/>
    <w:rsid w:val="00CC26E2"/>
    <w:rsid w:val="00CC3C33"/>
    <w:rsid w:val="00CC48E0"/>
    <w:rsid w:val="00CC61DF"/>
    <w:rsid w:val="00CC77D6"/>
    <w:rsid w:val="00CC7B5E"/>
    <w:rsid w:val="00CD06AF"/>
    <w:rsid w:val="00CD0BB1"/>
    <w:rsid w:val="00CD1789"/>
    <w:rsid w:val="00CD20ED"/>
    <w:rsid w:val="00CD2BFE"/>
    <w:rsid w:val="00CD384A"/>
    <w:rsid w:val="00CD3D7B"/>
    <w:rsid w:val="00CD4945"/>
    <w:rsid w:val="00CD4A17"/>
    <w:rsid w:val="00CD4D64"/>
    <w:rsid w:val="00CD503C"/>
    <w:rsid w:val="00CD5CBD"/>
    <w:rsid w:val="00CD7D40"/>
    <w:rsid w:val="00CE0393"/>
    <w:rsid w:val="00CE09D0"/>
    <w:rsid w:val="00CE0F77"/>
    <w:rsid w:val="00CE10ED"/>
    <w:rsid w:val="00CE12BF"/>
    <w:rsid w:val="00CE22E2"/>
    <w:rsid w:val="00CE29F0"/>
    <w:rsid w:val="00CE2AF1"/>
    <w:rsid w:val="00CE40CA"/>
    <w:rsid w:val="00CE4366"/>
    <w:rsid w:val="00CE43BF"/>
    <w:rsid w:val="00CE4854"/>
    <w:rsid w:val="00CE666F"/>
    <w:rsid w:val="00CE67A8"/>
    <w:rsid w:val="00CE6CBD"/>
    <w:rsid w:val="00CE6EFA"/>
    <w:rsid w:val="00CE7451"/>
    <w:rsid w:val="00CE7BB7"/>
    <w:rsid w:val="00CF021A"/>
    <w:rsid w:val="00CF10DC"/>
    <w:rsid w:val="00CF1C24"/>
    <w:rsid w:val="00CF2923"/>
    <w:rsid w:val="00CF40C7"/>
    <w:rsid w:val="00CF551B"/>
    <w:rsid w:val="00CF612A"/>
    <w:rsid w:val="00CF6696"/>
    <w:rsid w:val="00CF6A11"/>
    <w:rsid w:val="00D00264"/>
    <w:rsid w:val="00D01263"/>
    <w:rsid w:val="00D027A3"/>
    <w:rsid w:val="00D06532"/>
    <w:rsid w:val="00D07543"/>
    <w:rsid w:val="00D10409"/>
    <w:rsid w:val="00D104A2"/>
    <w:rsid w:val="00D1056F"/>
    <w:rsid w:val="00D10A93"/>
    <w:rsid w:val="00D11559"/>
    <w:rsid w:val="00D1190B"/>
    <w:rsid w:val="00D121BA"/>
    <w:rsid w:val="00D143EB"/>
    <w:rsid w:val="00D14690"/>
    <w:rsid w:val="00D16038"/>
    <w:rsid w:val="00D16166"/>
    <w:rsid w:val="00D16731"/>
    <w:rsid w:val="00D16B5A"/>
    <w:rsid w:val="00D16DA7"/>
    <w:rsid w:val="00D16F55"/>
    <w:rsid w:val="00D17DBC"/>
    <w:rsid w:val="00D20C63"/>
    <w:rsid w:val="00D212EE"/>
    <w:rsid w:val="00D213AA"/>
    <w:rsid w:val="00D21456"/>
    <w:rsid w:val="00D21634"/>
    <w:rsid w:val="00D22144"/>
    <w:rsid w:val="00D22CC1"/>
    <w:rsid w:val="00D22F1C"/>
    <w:rsid w:val="00D2423C"/>
    <w:rsid w:val="00D26A8E"/>
    <w:rsid w:val="00D2745F"/>
    <w:rsid w:val="00D27987"/>
    <w:rsid w:val="00D32110"/>
    <w:rsid w:val="00D33414"/>
    <w:rsid w:val="00D337DE"/>
    <w:rsid w:val="00D33C39"/>
    <w:rsid w:val="00D34238"/>
    <w:rsid w:val="00D3430F"/>
    <w:rsid w:val="00D3602F"/>
    <w:rsid w:val="00D361DB"/>
    <w:rsid w:val="00D364FB"/>
    <w:rsid w:val="00D36F98"/>
    <w:rsid w:val="00D376C8"/>
    <w:rsid w:val="00D377C0"/>
    <w:rsid w:val="00D4095B"/>
    <w:rsid w:val="00D40B22"/>
    <w:rsid w:val="00D40C5D"/>
    <w:rsid w:val="00D410BD"/>
    <w:rsid w:val="00D41E81"/>
    <w:rsid w:val="00D42B17"/>
    <w:rsid w:val="00D42B28"/>
    <w:rsid w:val="00D42C6E"/>
    <w:rsid w:val="00D456B2"/>
    <w:rsid w:val="00D47222"/>
    <w:rsid w:val="00D472CD"/>
    <w:rsid w:val="00D50185"/>
    <w:rsid w:val="00D50AA4"/>
    <w:rsid w:val="00D514C6"/>
    <w:rsid w:val="00D52698"/>
    <w:rsid w:val="00D52EB8"/>
    <w:rsid w:val="00D52FE8"/>
    <w:rsid w:val="00D533F4"/>
    <w:rsid w:val="00D54330"/>
    <w:rsid w:val="00D5534D"/>
    <w:rsid w:val="00D55581"/>
    <w:rsid w:val="00D556B6"/>
    <w:rsid w:val="00D55A71"/>
    <w:rsid w:val="00D566B8"/>
    <w:rsid w:val="00D56778"/>
    <w:rsid w:val="00D56A91"/>
    <w:rsid w:val="00D56F55"/>
    <w:rsid w:val="00D57342"/>
    <w:rsid w:val="00D57BA6"/>
    <w:rsid w:val="00D60A04"/>
    <w:rsid w:val="00D61843"/>
    <w:rsid w:val="00D61DFE"/>
    <w:rsid w:val="00D6381A"/>
    <w:rsid w:val="00D639D8"/>
    <w:rsid w:val="00D63B4C"/>
    <w:rsid w:val="00D63C74"/>
    <w:rsid w:val="00D645D6"/>
    <w:rsid w:val="00D64C82"/>
    <w:rsid w:val="00D65CA4"/>
    <w:rsid w:val="00D66527"/>
    <w:rsid w:val="00D671DD"/>
    <w:rsid w:val="00D700C4"/>
    <w:rsid w:val="00D705A3"/>
    <w:rsid w:val="00D71B67"/>
    <w:rsid w:val="00D72009"/>
    <w:rsid w:val="00D724E8"/>
    <w:rsid w:val="00D72879"/>
    <w:rsid w:val="00D7372A"/>
    <w:rsid w:val="00D766FE"/>
    <w:rsid w:val="00D76754"/>
    <w:rsid w:val="00D77978"/>
    <w:rsid w:val="00D77B5F"/>
    <w:rsid w:val="00D77BCA"/>
    <w:rsid w:val="00D80867"/>
    <w:rsid w:val="00D808CE"/>
    <w:rsid w:val="00D809EB"/>
    <w:rsid w:val="00D811D9"/>
    <w:rsid w:val="00D812DB"/>
    <w:rsid w:val="00D827E0"/>
    <w:rsid w:val="00D8374D"/>
    <w:rsid w:val="00D84624"/>
    <w:rsid w:val="00D85ADD"/>
    <w:rsid w:val="00D85D52"/>
    <w:rsid w:val="00D85E0C"/>
    <w:rsid w:val="00D863AA"/>
    <w:rsid w:val="00D865AC"/>
    <w:rsid w:val="00D869F6"/>
    <w:rsid w:val="00D877B4"/>
    <w:rsid w:val="00D87D86"/>
    <w:rsid w:val="00D90B05"/>
    <w:rsid w:val="00D90B52"/>
    <w:rsid w:val="00D90D82"/>
    <w:rsid w:val="00D91175"/>
    <w:rsid w:val="00D9128D"/>
    <w:rsid w:val="00D9235B"/>
    <w:rsid w:val="00D9365C"/>
    <w:rsid w:val="00D94B63"/>
    <w:rsid w:val="00D9519D"/>
    <w:rsid w:val="00D9593E"/>
    <w:rsid w:val="00D96632"/>
    <w:rsid w:val="00D966CF"/>
    <w:rsid w:val="00D97186"/>
    <w:rsid w:val="00D97DA4"/>
    <w:rsid w:val="00DA003F"/>
    <w:rsid w:val="00DA1728"/>
    <w:rsid w:val="00DA1BF5"/>
    <w:rsid w:val="00DA21E8"/>
    <w:rsid w:val="00DA238D"/>
    <w:rsid w:val="00DA2870"/>
    <w:rsid w:val="00DA2FBF"/>
    <w:rsid w:val="00DA317B"/>
    <w:rsid w:val="00DA3A7C"/>
    <w:rsid w:val="00DA4007"/>
    <w:rsid w:val="00DA4642"/>
    <w:rsid w:val="00DA55E4"/>
    <w:rsid w:val="00DA6C66"/>
    <w:rsid w:val="00DA6F18"/>
    <w:rsid w:val="00DB0718"/>
    <w:rsid w:val="00DB17F5"/>
    <w:rsid w:val="00DB1C99"/>
    <w:rsid w:val="00DB25EE"/>
    <w:rsid w:val="00DB36C8"/>
    <w:rsid w:val="00DB3E29"/>
    <w:rsid w:val="00DB4700"/>
    <w:rsid w:val="00DB4A6D"/>
    <w:rsid w:val="00DB64B1"/>
    <w:rsid w:val="00DB6539"/>
    <w:rsid w:val="00DB65F7"/>
    <w:rsid w:val="00DB6877"/>
    <w:rsid w:val="00DB6C24"/>
    <w:rsid w:val="00DB7B6A"/>
    <w:rsid w:val="00DC004C"/>
    <w:rsid w:val="00DC1471"/>
    <w:rsid w:val="00DC2440"/>
    <w:rsid w:val="00DC25C1"/>
    <w:rsid w:val="00DC29E6"/>
    <w:rsid w:val="00DC2A26"/>
    <w:rsid w:val="00DC3AE1"/>
    <w:rsid w:val="00DC3FB0"/>
    <w:rsid w:val="00DC432E"/>
    <w:rsid w:val="00DC4447"/>
    <w:rsid w:val="00DC49BB"/>
    <w:rsid w:val="00DC594B"/>
    <w:rsid w:val="00DC5964"/>
    <w:rsid w:val="00DC617B"/>
    <w:rsid w:val="00DC6B68"/>
    <w:rsid w:val="00DC7156"/>
    <w:rsid w:val="00DC7BCB"/>
    <w:rsid w:val="00DC7CAC"/>
    <w:rsid w:val="00DD11AF"/>
    <w:rsid w:val="00DD1E66"/>
    <w:rsid w:val="00DD2525"/>
    <w:rsid w:val="00DD3210"/>
    <w:rsid w:val="00DD482C"/>
    <w:rsid w:val="00DD53CB"/>
    <w:rsid w:val="00DD5B3D"/>
    <w:rsid w:val="00DD5D7D"/>
    <w:rsid w:val="00DD6C76"/>
    <w:rsid w:val="00DD7920"/>
    <w:rsid w:val="00DD7EAC"/>
    <w:rsid w:val="00DE0822"/>
    <w:rsid w:val="00DE0E22"/>
    <w:rsid w:val="00DE1532"/>
    <w:rsid w:val="00DE164A"/>
    <w:rsid w:val="00DE4C70"/>
    <w:rsid w:val="00DE51FA"/>
    <w:rsid w:val="00DE5633"/>
    <w:rsid w:val="00DE5F50"/>
    <w:rsid w:val="00DE66AC"/>
    <w:rsid w:val="00DE7368"/>
    <w:rsid w:val="00DE75BE"/>
    <w:rsid w:val="00DF03A8"/>
    <w:rsid w:val="00DF09D2"/>
    <w:rsid w:val="00DF0E00"/>
    <w:rsid w:val="00DF105F"/>
    <w:rsid w:val="00DF116C"/>
    <w:rsid w:val="00DF14BE"/>
    <w:rsid w:val="00DF19B7"/>
    <w:rsid w:val="00DF25A4"/>
    <w:rsid w:val="00DF2EE5"/>
    <w:rsid w:val="00DF3D7A"/>
    <w:rsid w:val="00DF504B"/>
    <w:rsid w:val="00DF5096"/>
    <w:rsid w:val="00DF56FC"/>
    <w:rsid w:val="00DF5F98"/>
    <w:rsid w:val="00DF6287"/>
    <w:rsid w:val="00DF7A23"/>
    <w:rsid w:val="00DF7B3F"/>
    <w:rsid w:val="00DF7BC6"/>
    <w:rsid w:val="00DF7D8A"/>
    <w:rsid w:val="00E00051"/>
    <w:rsid w:val="00E002A2"/>
    <w:rsid w:val="00E00C5D"/>
    <w:rsid w:val="00E00C9F"/>
    <w:rsid w:val="00E00DBE"/>
    <w:rsid w:val="00E013F5"/>
    <w:rsid w:val="00E01D1B"/>
    <w:rsid w:val="00E03146"/>
    <w:rsid w:val="00E04471"/>
    <w:rsid w:val="00E04AAE"/>
    <w:rsid w:val="00E04AEE"/>
    <w:rsid w:val="00E0545A"/>
    <w:rsid w:val="00E0602E"/>
    <w:rsid w:val="00E06C43"/>
    <w:rsid w:val="00E0725C"/>
    <w:rsid w:val="00E079CF"/>
    <w:rsid w:val="00E12423"/>
    <w:rsid w:val="00E132D0"/>
    <w:rsid w:val="00E13B4E"/>
    <w:rsid w:val="00E14057"/>
    <w:rsid w:val="00E159FA"/>
    <w:rsid w:val="00E161BF"/>
    <w:rsid w:val="00E16561"/>
    <w:rsid w:val="00E16E9F"/>
    <w:rsid w:val="00E171A7"/>
    <w:rsid w:val="00E20130"/>
    <w:rsid w:val="00E20D94"/>
    <w:rsid w:val="00E2163B"/>
    <w:rsid w:val="00E216C7"/>
    <w:rsid w:val="00E22C20"/>
    <w:rsid w:val="00E22D4F"/>
    <w:rsid w:val="00E23949"/>
    <w:rsid w:val="00E23F0B"/>
    <w:rsid w:val="00E23FCC"/>
    <w:rsid w:val="00E25153"/>
    <w:rsid w:val="00E261A4"/>
    <w:rsid w:val="00E2708E"/>
    <w:rsid w:val="00E277ED"/>
    <w:rsid w:val="00E31583"/>
    <w:rsid w:val="00E327AB"/>
    <w:rsid w:val="00E32C62"/>
    <w:rsid w:val="00E33240"/>
    <w:rsid w:val="00E335C1"/>
    <w:rsid w:val="00E3404A"/>
    <w:rsid w:val="00E3452F"/>
    <w:rsid w:val="00E34ED7"/>
    <w:rsid w:val="00E35534"/>
    <w:rsid w:val="00E35CBB"/>
    <w:rsid w:val="00E3602A"/>
    <w:rsid w:val="00E3613E"/>
    <w:rsid w:val="00E36691"/>
    <w:rsid w:val="00E3699E"/>
    <w:rsid w:val="00E37E4E"/>
    <w:rsid w:val="00E4177A"/>
    <w:rsid w:val="00E420CB"/>
    <w:rsid w:val="00E4270B"/>
    <w:rsid w:val="00E43369"/>
    <w:rsid w:val="00E4387D"/>
    <w:rsid w:val="00E43D7A"/>
    <w:rsid w:val="00E44135"/>
    <w:rsid w:val="00E44830"/>
    <w:rsid w:val="00E44CD5"/>
    <w:rsid w:val="00E47B3D"/>
    <w:rsid w:val="00E47CBC"/>
    <w:rsid w:val="00E505DC"/>
    <w:rsid w:val="00E52CEC"/>
    <w:rsid w:val="00E53651"/>
    <w:rsid w:val="00E5470D"/>
    <w:rsid w:val="00E54A86"/>
    <w:rsid w:val="00E54F55"/>
    <w:rsid w:val="00E551B8"/>
    <w:rsid w:val="00E55C9B"/>
    <w:rsid w:val="00E568C2"/>
    <w:rsid w:val="00E5702C"/>
    <w:rsid w:val="00E571B1"/>
    <w:rsid w:val="00E572CD"/>
    <w:rsid w:val="00E576BA"/>
    <w:rsid w:val="00E57AE2"/>
    <w:rsid w:val="00E57D67"/>
    <w:rsid w:val="00E60566"/>
    <w:rsid w:val="00E60B60"/>
    <w:rsid w:val="00E61662"/>
    <w:rsid w:val="00E6302E"/>
    <w:rsid w:val="00E64022"/>
    <w:rsid w:val="00E6429C"/>
    <w:rsid w:val="00E6489D"/>
    <w:rsid w:val="00E6491E"/>
    <w:rsid w:val="00E6495B"/>
    <w:rsid w:val="00E654BD"/>
    <w:rsid w:val="00E65981"/>
    <w:rsid w:val="00E65A4A"/>
    <w:rsid w:val="00E66EE7"/>
    <w:rsid w:val="00E67983"/>
    <w:rsid w:val="00E67B0E"/>
    <w:rsid w:val="00E70D4E"/>
    <w:rsid w:val="00E71B52"/>
    <w:rsid w:val="00E7222C"/>
    <w:rsid w:val="00E72C4F"/>
    <w:rsid w:val="00E72CCC"/>
    <w:rsid w:val="00E73345"/>
    <w:rsid w:val="00E73EDC"/>
    <w:rsid w:val="00E74B9B"/>
    <w:rsid w:val="00E750D7"/>
    <w:rsid w:val="00E758E8"/>
    <w:rsid w:val="00E7594E"/>
    <w:rsid w:val="00E777E1"/>
    <w:rsid w:val="00E80610"/>
    <w:rsid w:val="00E81E28"/>
    <w:rsid w:val="00E823A6"/>
    <w:rsid w:val="00E82D7F"/>
    <w:rsid w:val="00E82FA5"/>
    <w:rsid w:val="00E8306F"/>
    <w:rsid w:val="00E830FD"/>
    <w:rsid w:val="00E8375B"/>
    <w:rsid w:val="00E852B9"/>
    <w:rsid w:val="00E8778B"/>
    <w:rsid w:val="00E87AA5"/>
    <w:rsid w:val="00E87C43"/>
    <w:rsid w:val="00E915B5"/>
    <w:rsid w:val="00E91964"/>
    <w:rsid w:val="00E91D90"/>
    <w:rsid w:val="00E9228C"/>
    <w:rsid w:val="00E92377"/>
    <w:rsid w:val="00E9317F"/>
    <w:rsid w:val="00E94AB5"/>
    <w:rsid w:val="00E95309"/>
    <w:rsid w:val="00E95851"/>
    <w:rsid w:val="00E97094"/>
    <w:rsid w:val="00EA037D"/>
    <w:rsid w:val="00EA06E8"/>
    <w:rsid w:val="00EA192C"/>
    <w:rsid w:val="00EA20E0"/>
    <w:rsid w:val="00EA219A"/>
    <w:rsid w:val="00EA2353"/>
    <w:rsid w:val="00EA2732"/>
    <w:rsid w:val="00EA36CE"/>
    <w:rsid w:val="00EA39A0"/>
    <w:rsid w:val="00EA3A17"/>
    <w:rsid w:val="00EA3D1C"/>
    <w:rsid w:val="00EA3E3C"/>
    <w:rsid w:val="00EA4C2C"/>
    <w:rsid w:val="00EA4CDE"/>
    <w:rsid w:val="00EA5812"/>
    <w:rsid w:val="00EA5A17"/>
    <w:rsid w:val="00EA5DE7"/>
    <w:rsid w:val="00EA5F50"/>
    <w:rsid w:val="00EA6352"/>
    <w:rsid w:val="00EB050C"/>
    <w:rsid w:val="00EB0D2E"/>
    <w:rsid w:val="00EB12D5"/>
    <w:rsid w:val="00EB27B6"/>
    <w:rsid w:val="00EB2D10"/>
    <w:rsid w:val="00EB3350"/>
    <w:rsid w:val="00EB3984"/>
    <w:rsid w:val="00EB4114"/>
    <w:rsid w:val="00EB6349"/>
    <w:rsid w:val="00EB7043"/>
    <w:rsid w:val="00EB72E3"/>
    <w:rsid w:val="00EB787A"/>
    <w:rsid w:val="00EB7CAE"/>
    <w:rsid w:val="00EB7FAB"/>
    <w:rsid w:val="00EC0045"/>
    <w:rsid w:val="00EC00BE"/>
    <w:rsid w:val="00EC03D9"/>
    <w:rsid w:val="00EC0B2C"/>
    <w:rsid w:val="00EC0DFF"/>
    <w:rsid w:val="00EC11C6"/>
    <w:rsid w:val="00EC1401"/>
    <w:rsid w:val="00EC2249"/>
    <w:rsid w:val="00EC3A7C"/>
    <w:rsid w:val="00EC3B79"/>
    <w:rsid w:val="00EC5254"/>
    <w:rsid w:val="00EC5318"/>
    <w:rsid w:val="00EC5E1F"/>
    <w:rsid w:val="00EC733E"/>
    <w:rsid w:val="00EC73C8"/>
    <w:rsid w:val="00EC7884"/>
    <w:rsid w:val="00ED089A"/>
    <w:rsid w:val="00ED124A"/>
    <w:rsid w:val="00ED26C1"/>
    <w:rsid w:val="00ED397A"/>
    <w:rsid w:val="00ED3E62"/>
    <w:rsid w:val="00ED42EE"/>
    <w:rsid w:val="00ED4F6C"/>
    <w:rsid w:val="00ED5D31"/>
    <w:rsid w:val="00ED6189"/>
    <w:rsid w:val="00ED68CA"/>
    <w:rsid w:val="00ED79F5"/>
    <w:rsid w:val="00EE0A46"/>
    <w:rsid w:val="00EE12B6"/>
    <w:rsid w:val="00EE1C50"/>
    <w:rsid w:val="00EE2DCF"/>
    <w:rsid w:val="00EE43B6"/>
    <w:rsid w:val="00EE4D61"/>
    <w:rsid w:val="00EE53E1"/>
    <w:rsid w:val="00EE6C1C"/>
    <w:rsid w:val="00EE6C2B"/>
    <w:rsid w:val="00EE6E9D"/>
    <w:rsid w:val="00EE6F15"/>
    <w:rsid w:val="00EE6FBE"/>
    <w:rsid w:val="00EE7CA8"/>
    <w:rsid w:val="00EF207B"/>
    <w:rsid w:val="00EF2142"/>
    <w:rsid w:val="00EF2B3C"/>
    <w:rsid w:val="00EF560D"/>
    <w:rsid w:val="00EF56F3"/>
    <w:rsid w:val="00EF59BC"/>
    <w:rsid w:val="00EF59E9"/>
    <w:rsid w:val="00EF6455"/>
    <w:rsid w:val="00EF660E"/>
    <w:rsid w:val="00EF679B"/>
    <w:rsid w:val="00EF7D07"/>
    <w:rsid w:val="00F00072"/>
    <w:rsid w:val="00F00B69"/>
    <w:rsid w:val="00F00DCD"/>
    <w:rsid w:val="00F01183"/>
    <w:rsid w:val="00F011BF"/>
    <w:rsid w:val="00F02D50"/>
    <w:rsid w:val="00F038D4"/>
    <w:rsid w:val="00F03D6D"/>
    <w:rsid w:val="00F0601A"/>
    <w:rsid w:val="00F06DCE"/>
    <w:rsid w:val="00F1087D"/>
    <w:rsid w:val="00F10FD7"/>
    <w:rsid w:val="00F111D8"/>
    <w:rsid w:val="00F11846"/>
    <w:rsid w:val="00F11F98"/>
    <w:rsid w:val="00F12BEC"/>
    <w:rsid w:val="00F131B2"/>
    <w:rsid w:val="00F1462D"/>
    <w:rsid w:val="00F16777"/>
    <w:rsid w:val="00F17EA8"/>
    <w:rsid w:val="00F212FB"/>
    <w:rsid w:val="00F214C2"/>
    <w:rsid w:val="00F21B43"/>
    <w:rsid w:val="00F23447"/>
    <w:rsid w:val="00F24128"/>
    <w:rsid w:val="00F24BC7"/>
    <w:rsid w:val="00F25A72"/>
    <w:rsid w:val="00F25F90"/>
    <w:rsid w:val="00F26582"/>
    <w:rsid w:val="00F2724B"/>
    <w:rsid w:val="00F27E18"/>
    <w:rsid w:val="00F3017F"/>
    <w:rsid w:val="00F30230"/>
    <w:rsid w:val="00F3065E"/>
    <w:rsid w:val="00F3121C"/>
    <w:rsid w:val="00F3233A"/>
    <w:rsid w:val="00F339FE"/>
    <w:rsid w:val="00F33D0C"/>
    <w:rsid w:val="00F3449B"/>
    <w:rsid w:val="00F34CBC"/>
    <w:rsid w:val="00F350C1"/>
    <w:rsid w:val="00F354AA"/>
    <w:rsid w:val="00F356BE"/>
    <w:rsid w:val="00F3606E"/>
    <w:rsid w:val="00F3636E"/>
    <w:rsid w:val="00F3638B"/>
    <w:rsid w:val="00F364F5"/>
    <w:rsid w:val="00F36BD5"/>
    <w:rsid w:val="00F40604"/>
    <w:rsid w:val="00F40FF8"/>
    <w:rsid w:val="00F410BC"/>
    <w:rsid w:val="00F41CF7"/>
    <w:rsid w:val="00F436B6"/>
    <w:rsid w:val="00F45450"/>
    <w:rsid w:val="00F457D4"/>
    <w:rsid w:val="00F467AD"/>
    <w:rsid w:val="00F4696D"/>
    <w:rsid w:val="00F47563"/>
    <w:rsid w:val="00F47B31"/>
    <w:rsid w:val="00F501B5"/>
    <w:rsid w:val="00F515D5"/>
    <w:rsid w:val="00F519C0"/>
    <w:rsid w:val="00F51B3B"/>
    <w:rsid w:val="00F51BFE"/>
    <w:rsid w:val="00F51C0B"/>
    <w:rsid w:val="00F51F31"/>
    <w:rsid w:val="00F5279E"/>
    <w:rsid w:val="00F533DB"/>
    <w:rsid w:val="00F558D1"/>
    <w:rsid w:val="00F55A20"/>
    <w:rsid w:val="00F55EFB"/>
    <w:rsid w:val="00F56103"/>
    <w:rsid w:val="00F564C4"/>
    <w:rsid w:val="00F569C0"/>
    <w:rsid w:val="00F579BA"/>
    <w:rsid w:val="00F61708"/>
    <w:rsid w:val="00F61A6D"/>
    <w:rsid w:val="00F621A6"/>
    <w:rsid w:val="00F62377"/>
    <w:rsid w:val="00F62A37"/>
    <w:rsid w:val="00F64175"/>
    <w:rsid w:val="00F64433"/>
    <w:rsid w:val="00F64C32"/>
    <w:rsid w:val="00F64EA3"/>
    <w:rsid w:val="00F652A5"/>
    <w:rsid w:val="00F65BB3"/>
    <w:rsid w:val="00F65C2C"/>
    <w:rsid w:val="00F66CE3"/>
    <w:rsid w:val="00F66EF2"/>
    <w:rsid w:val="00F6745D"/>
    <w:rsid w:val="00F67511"/>
    <w:rsid w:val="00F7045D"/>
    <w:rsid w:val="00F70FD5"/>
    <w:rsid w:val="00F711D2"/>
    <w:rsid w:val="00F71716"/>
    <w:rsid w:val="00F71FF4"/>
    <w:rsid w:val="00F72B15"/>
    <w:rsid w:val="00F73F5D"/>
    <w:rsid w:val="00F7425A"/>
    <w:rsid w:val="00F7502D"/>
    <w:rsid w:val="00F752C3"/>
    <w:rsid w:val="00F7550D"/>
    <w:rsid w:val="00F759D6"/>
    <w:rsid w:val="00F76CA1"/>
    <w:rsid w:val="00F76CE1"/>
    <w:rsid w:val="00F778BC"/>
    <w:rsid w:val="00F80214"/>
    <w:rsid w:val="00F81D5D"/>
    <w:rsid w:val="00F8270E"/>
    <w:rsid w:val="00F8341A"/>
    <w:rsid w:val="00F8351A"/>
    <w:rsid w:val="00F848F4"/>
    <w:rsid w:val="00F84D0B"/>
    <w:rsid w:val="00F852F8"/>
    <w:rsid w:val="00F85344"/>
    <w:rsid w:val="00F8551A"/>
    <w:rsid w:val="00F87B4D"/>
    <w:rsid w:val="00F907CC"/>
    <w:rsid w:val="00F90B62"/>
    <w:rsid w:val="00F937F3"/>
    <w:rsid w:val="00F94E84"/>
    <w:rsid w:val="00F952D1"/>
    <w:rsid w:val="00F955FA"/>
    <w:rsid w:val="00F958AF"/>
    <w:rsid w:val="00F959CA"/>
    <w:rsid w:val="00F96480"/>
    <w:rsid w:val="00F968E7"/>
    <w:rsid w:val="00F97141"/>
    <w:rsid w:val="00F9775B"/>
    <w:rsid w:val="00FA0863"/>
    <w:rsid w:val="00FA0A5C"/>
    <w:rsid w:val="00FA16D0"/>
    <w:rsid w:val="00FA17DC"/>
    <w:rsid w:val="00FA1ADB"/>
    <w:rsid w:val="00FA2B7C"/>
    <w:rsid w:val="00FA2B94"/>
    <w:rsid w:val="00FA3175"/>
    <w:rsid w:val="00FA3A3C"/>
    <w:rsid w:val="00FA46B8"/>
    <w:rsid w:val="00FA63DB"/>
    <w:rsid w:val="00FA66CF"/>
    <w:rsid w:val="00FA72B4"/>
    <w:rsid w:val="00FA75A0"/>
    <w:rsid w:val="00FA79C5"/>
    <w:rsid w:val="00FB0DBA"/>
    <w:rsid w:val="00FB126D"/>
    <w:rsid w:val="00FB283A"/>
    <w:rsid w:val="00FB292F"/>
    <w:rsid w:val="00FB32BB"/>
    <w:rsid w:val="00FB3C43"/>
    <w:rsid w:val="00FB4309"/>
    <w:rsid w:val="00FB4FA3"/>
    <w:rsid w:val="00FB6C32"/>
    <w:rsid w:val="00FB7053"/>
    <w:rsid w:val="00FC0869"/>
    <w:rsid w:val="00FC2852"/>
    <w:rsid w:val="00FC3522"/>
    <w:rsid w:val="00FC3BCE"/>
    <w:rsid w:val="00FC4846"/>
    <w:rsid w:val="00FC5C62"/>
    <w:rsid w:val="00FC5D27"/>
    <w:rsid w:val="00FC6946"/>
    <w:rsid w:val="00FC6D53"/>
    <w:rsid w:val="00FC733D"/>
    <w:rsid w:val="00FC75A5"/>
    <w:rsid w:val="00FD09B6"/>
    <w:rsid w:val="00FD1551"/>
    <w:rsid w:val="00FD20A7"/>
    <w:rsid w:val="00FD276A"/>
    <w:rsid w:val="00FD3D1F"/>
    <w:rsid w:val="00FD4B31"/>
    <w:rsid w:val="00FD4B3D"/>
    <w:rsid w:val="00FD5D3E"/>
    <w:rsid w:val="00FD6DAD"/>
    <w:rsid w:val="00FD6FF6"/>
    <w:rsid w:val="00FD7327"/>
    <w:rsid w:val="00FD74B7"/>
    <w:rsid w:val="00FD7A1F"/>
    <w:rsid w:val="00FE00F6"/>
    <w:rsid w:val="00FE19F2"/>
    <w:rsid w:val="00FE1A22"/>
    <w:rsid w:val="00FE2515"/>
    <w:rsid w:val="00FE2655"/>
    <w:rsid w:val="00FE2BD0"/>
    <w:rsid w:val="00FE2C5F"/>
    <w:rsid w:val="00FE3945"/>
    <w:rsid w:val="00FE3CF6"/>
    <w:rsid w:val="00FE3F09"/>
    <w:rsid w:val="00FE4279"/>
    <w:rsid w:val="00FE4ED2"/>
    <w:rsid w:val="00FE609A"/>
    <w:rsid w:val="00FE7F27"/>
    <w:rsid w:val="00FF0A6A"/>
    <w:rsid w:val="00FF1842"/>
    <w:rsid w:val="00FF1C46"/>
    <w:rsid w:val="00FF20FC"/>
    <w:rsid w:val="00FF2C87"/>
    <w:rsid w:val="00FF51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97" fill="f" fillcolor="white">
      <v:fill color="white" on="f"/>
      <v:stroke weight="1.5pt"/>
      <v:textbox inset="5.85pt,.7pt,5.85pt,.7pt"/>
      <o:colormru v:ext="edit" colors="#ff9"/>
    </o:shapedefaults>
    <o:shapelayout v:ext="edit">
      <o:idmap v:ext="edit" data="1"/>
    </o:shapelayout>
  </w:shapeDefaults>
  <w:decimalSymbol w:val="."/>
  <w:listSeparator w:val=","/>
  <w14:docId w14:val="13910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8594A"/>
    <w:pPr>
      <w:widowControl w:val="0"/>
      <w:jc w:val="both"/>
    </w:pPr>
    <w:rPr>
      <w:kern w:val="2"/>
      <w:sz w:val="21"/>
      <w:szCs w:val="24"/>
    </w:rPr>
  </w:style>
  <w:style w:type="paragraph" w:styleId="1">
    <w:name w:val="heading 1"/>
    <w:basedOn w:val="a"/>
    <w:link w:val="10"/>
    <w:qFormat/>
    <w:rsid w:val="00011796"/>
    <w:pPr>
      <w:widowControl/>
      <w:spacing w:before="100" w:beforeAutospacing="1" w:after="100" w:afterAutospacing="1"/>
      <w:jc w:val="left"/>
      <w:outlineLvl w:val="0"/>
    </w:pPr>
    <w:rPr>
      <w:rFonts w:ascii="ＭＳ Ｐゴシック" w:eastAsia="ＭＳ Ｐゴシック" w:hAnsi="ＭＳ Ｐゴシック"/>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rPr>
      <w:lang w:val="x-none" w:eastAsia="x-none"/>
    </w:rPr>
  </w:style>
  <w:style w:type="paragraph" w:styleId="a5">
    <w:name w:val="footer"/>
    <w:basedOn w:val="a"/>
    <w:link w:val="a6"/>
    <w:uiPriority w:val="99"/>
    <w:pPr>
      <w:tabs>
        <w:tab w:val="center" w:pos="4252"/>
        <w:tab w:val="right" w:pos="8504"/>
      </w:tabs>
      <w:snapToGrid w:val="0"/>
    </w:pPr>
    <w:rPr>
      <w:lang w:val="x-none" w:eastAsia="x-none"/>
    </w:rPr>
  </w:style>
  <w:style w:type="character" w:styleId="a7">
    <w:name w:val="page number"/>
    <w:basedOn w:val="a0"/>
  </w:style>
  <w:style w:type="paragraph" w:styleId="a8">
    <w:name w:val="Balloon Text"/>
    <w:basedOn w:val="a"/>
    <w:link w:val="a9"/>
    <w:semiHidden/>
    <w:rPr>
      <w:rFonts w:ascii="Arial" w:eastAsia="ＭＳ ゴシック" w:hAnsi="Arial"/>
      <w:sz w:val="18"/>
      <w:szCs w:val="18"/>
    </w:rPr>
  </w:style>
  <w:style w:type="paragraph" w:styleId="2">
    <w:name w:val="Body Text Indent 2"/>
    <w:basedOn w:val="a"/>
    <w:link w:val="20"/>
    <w:rsid w:val="00A75B54"/>
    <w:pPr>
      <w:ind w:leftChars="95" w:left="407" w:hangingChars="100" w:hanging="209"/>
    </w:pPr>
    <w:rPr>
      <w:rFonts w:ascii="ＭＳ 明朝" w:hAnsi="ＭＳ 明朝"/>
      <w:sz w:val="22"/>
      <w:szCs w:val="22"/>
      <w:lang w:val="x-none" w:eastAsia="x-none"/>
    </w:rPr>
  </w:style>
  <w:style w:type="character" w:customStyle="1" w:styleId="20">
    <w:name w:val="本文インデント 2 (文字)"/>
    <w:link w:val="2"/>
    <w:rsid w:val="00A75B54"/>
    <w:rPr>
      <w:rFonts w:ascii="ＭＳ 明朝" w:hAnsi="ＭＳ 明朝"/>
      <w:kern w:val="2"/>
      <w:sz w:val="22"/>
      <w:szCs w:val="22"/>
    </w:rPr>
  </w:style>
  <w:style w:type="paragraph" w:styleId="aa">
    <w:name w:val="Document Map"/>
    <w:basedOn w:val="a"/>
    <w:link w:val="ab"/>
    <w:rsid w:val="00A75B54"/>
    <w:pPr>
      <w:shd w:val="clear" w:color="auto" w:fill="000080"/>
    </w:pPr>
    <w:rPr>
      <w:rFonts w:ascii="Arial" w:eastAsia="ＭＳ ゴシック" w:hAnsi="Arial"/>
      <w:lang w:val="x-none" w:eastAsia="x-none"/>
    </w:rPr>
  </w:style>
  <w:style w:type="character" w:customStyle="1" w:styleId="ab">
    <w:name w:val="見出しマップ (文字)"/>
    <w:link w:val="aa"/>
    <w:rsid w:val="00A75B54"/>
    <w:rPr>
      <w:rFonts w:ascii="Arial" w:eastAsia="ＭＳ ゴシック" w:hAnsi="Arial"/>
      <w:kern w:val="2"/>
      <w:sz w:val="21"/>
      <w:szCs w:val="24"/>
      <w:shd w:val="clear" w:color="auto" w:fill="000080"/>
    </w:rPr>
  </w:style>
  <w:style w:type="character" w:styleId="ac">
    <w:name w:val="Emphasis"/>
    <w:qFormat/>
    <w:rsid w:val="00A75B54"/>
    <w:rPr>
      <w:i/>
      <w:iCs/>
    </w:rPr>
  </w:style>
  <w:style w:type="table" w:styleId="ad">
    <w:name w:val="Table Grid"/>
    <w:basedOn w:val="a1"/>
    <w:uiPriority w:val="59"/>
    <w:rsid w:val="00A75B5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A75B54"/>
    <w:pPr>
      <w:ind w:leftChars="400" w:left="840"/>
    </w:pPr>
  </w:style>
  <w:style w:type="character" w:customStyle="1" w:styleId="a6">
    <w:name w:val="フッター (文字)"/>
    <w:link w:val="a5"/>
    <w:uiPriority w:val="99"/>
    <w:rsid w:val="00A75B54"/>
    <w:rPr>
      <w:kern w:val="2"/>
      <w:sz w:val="21"/>
      <w:szCs w:val="24"/>
    </w:rPr>
  </w:style>
  <w:style w:type="character" w:customStyle="1" w:styleId="a4">
    <w:name w:val="ヘッダー (文字)"/>
    <w:link w:val="a3"/>
    <w:uiPriority w:val="99"/>
    <w:rsid w:val="00F51B3B"/>
    <w:rPr>
      <w:kern w:val="2"/>
      <w:sz w:val="21"/>
      <w:szCs w:val="24"/>
    </w:rPr>
  </w:style>
  <w:style w:type="paragraph" w:styleId="af">
    <w:name w:val="Closing"/>
    <w:basedOn w:val="a"/>
    <w:link w:val="af0"/>
    <w:rsid w:val="00F51B3B"/>
    <w:pPr>
      <w:jc w:val="right"/>
    </w:pPr>
    <w:rPr>
      <w:sz w:val="24"/>
      <w:lang w:val="x-none" w:eastAsia="x-none"/>
    </w:rPr>
  </w:style>
  <w:style w:type="character" w:customStyle="1" w:styleId="af0">
    <w:name w:val="結語 (文字)"/>
    <w:link w:val="af"/>
    <w:rsid w:val="00F51B3B"/>
    <w:rPr>
      <w:kern w:val="2"/>
      <w:sz w:val="24"/>
      <w:szCs w:val="24"/>
    </w:rPr>
  </w:style>
  <w:style w:type="character" w:customStyle="1" w:styleId="10">
    <w:name w:val="見出し 1 (文字)"/>
    <w:link w:val="1"/>
    <w:rsid w:val="00011796"/>
    <w:rPr>
      <w:rFonts w:ascii="ＭＳ Ｐゴシック" w:eastAsia="ＭＳ Ｐゴシック" w:hAnsi="ＭＳ Ｐゴシック" w:cs="ＭＳ Ｐゴシック"/>
      <w:b/>
      <w:bCs/>
      <w:kern w:val="36"/>
      <w:sz w:val="48"/>
      <w:szCs w:val="48"/>
    </w:rPr>
  </w:style>
  <w:style w:type="paragraph" w:styleId="Web">
    <w:name w:val="Normal (Web)"/>
    <w:basedOn w:val="a"/>
    <w:uiPriority w:val="99"/>
    <w:unhideWhenUsed/>
    <w:rsid w:val="000117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Body Text Indent"/>
    <w:basedOn w:val="a"/>
    <w:link w:val="af2"/>
    <w:rsid w:val="003E31C4"/>
    <w:pPr>
      <w:ind w:leftChars="400" w:left="851"/>
    </w:pPr>
    <w:rPr>
      <w:lang w:val="x-none" w:eastAsia="x-none"/>
    </w:rPr>
  </w:style>
  <w:style w:type="character" w:customStyle="1" w:styleId="af2">
    <w:name w:val="本文インデント (文字)"/>
    <w:link w:val="af1"/>
    <w:rsid w:val="003E31C4"/>
    <w:rPr>
      <w:kern w:val="2"/>
      <w:sz w:val="21"/>
      <w:szCs w:val="24"/>
    </w:rPr>
  </w:style>
  <w:style w:type="character" w:styleId="af3">
    <w:name w:val="annotation reference"/>
    <w:rsid w:val="0013194B"/>
    <w:rPr>
      <w:sz w:val="18"/>
      <w:szCs w:val="18"/>
    </w:rPr>
  </w:style>
  <w:style w:type="paragraph" w:styleId="af4">
    <w:name w:val="annotation text"/>
    <w:basedOn w:val="a"/>
    <w:link w:val="af5"/>
    <w:rsid w:val="0013194B"/>
    <w:pPr>
      <w:jc w:val="left"/>
    </w:pPr>
    <w:rPr>
      <w:lang w:val="x-none" w:eastAsia="x-none"/>
    </w:rPr>
  </w:style>
  <w:style w:type="character" w:customStyle="1" w:styleId="af5">
    <w:name w:val="コメント文字列 (文字)"/>
    <w:link w:val="af4"/>
    <w:rsid w:val="0013194B"/>
    <w:rPr>
      <w:kern w:val="2"/>
      <w:sz w:val="21"/>
      <w:szCs w:val="24"/>
    </w:rPr>
  </w:style>
  <w:style w:type="paragraph" w:styleId="af6">
    <w:name w:val="Body Text"/>
    <w:basedOn w:val="a"/>
    <w:link w:val="af7"/>
    <w:rsid w:val="00A54C53"/>
    <w:rPr>
      <w:lang w:val="x-none" w:eastAsia="x-none"/>
    </w:rPr>
  </w:style>
  <w:style w:type="character" w:customStyle="1" w:styleId="af7">
    <w:name w:val="本文 (文字)"/>
    <w:link w:val="af6"/>
    <w:rsid w:val="00A54C53"/>
    <w:rPr>
      <w:kern w:val="2"/>
      <w:sz w:val="21"/>
      <w:szCs w:val="24"/>
    </w:rPr>
  </w:style>
  <w:style w:type="paragraph" w:styleId="af8">
    <w:name w:val="annotation subject"/>
    <w:basedOn w:val="af4"/>
    <w:next w:val="af4"/>
    <w:link w:val="af9"/>
    <w:rsid w:val="00750F63"/>
    <w:rPr>
      <w:b/>
      <w:bCs/>
      <w:lang w:val="en-US" w:eastAsia="ja-JP"/>
    </w:rPr>
  </w:style>
  <w:style w:type="character" w:customStyle="1" w:styleId="af9">
    <w:name w:val="コメント内容 (文字)"/>
    <w:link w:val="af8"/>
    <w:rsid w:val="00750F63"/>
    <w:rPr>
      <w:b/>
      <w:bCs/>
      <w:kern w:val="2"/>
      <w:sz w:val="21"/>
      <w:szCs w:val="24"/>
    </w:rPr>
  </w:style>
  <w:style w:type="paragraph" w:styleId="afa">
    <w:name w:val="Revision"/>
    <w:hidden/>
    <w:uiPriority w:val="99"/>
    <w:semiHidden/>
    <w:rsid w:val="00750F63"/>
    <w:rPr>
      <w:kern w:val="2"/>
      <w:sz w:val="21"/>
      <w:szCs w:val="24"/>
    </w:rPr>
  </w:style>
  <w:style w:type="character" w:customStyle="1" w:styleId="a9">
    <w:name w:val="吹き出し (文字)"/>
    <w:link w:val="a8"/>
    <w:semiHidden/>
    <w:rsid w:val="00243BC0"/>
    <w:rPr>
      <w:rFonts w:ascii="Arial" w:eastAsia="ＭＳ ゴシック" w:hAnsi="Arial"/>
      <w:kern w:val="2"/>
      <w:sz w:val="18"/>
      <w:szCs w:val="18"/>
    </w:rPr>
  </w:style>
  <w:style w:type="paragraph" w:styleId="afb">
    <w:name w:val="Plain Text"/>
    <w:basedOn w:val="a"/>
    <w:link w:val="afc"/>
    <w:uiPriority w:val="99"/>
    <w:unhideWhenUsed/>
    <w:rsid w:val="0047059E"/>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link w:val="afb"/>
    <w:uiPriority w:val="99"/>
    <w:rsid w:val="0047059E"/>
    <w:rPr>
      <w:rFonts w:ascii="ＭＳ ゴシック" w:eastAsia="ＭＳ ゴシック" w:hAnsi="ＭＳ ゴシック" w:cs="ＭＳ Ｐゴシック"/>
    </w:rPr>
  </w:style>
  <w:style w:type="paragraph" w:styleId="afd">
    <w:name w:val="Date"/>
    <w:basedOn w:val="a"/>
    <w:next w:val="a"/>
    <w:link w:val="afe"/>
    <w:rsid w:val="00200B80"/>
  </w:style>
  <w:style w:type="character" w:customStyle="1" w:styleId="afe">
    <w:name w:val="日付 (文字)"/>
    <w:basedOn w:val="a0"/>
    <w:link w:val="afd"/>
    <w:rsid w:val="00200B80"/>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8594A"/>
    <w:pPr>
      <w:widowControl w:val="0"/>
      <w:jc w:val="both"/>
    </w:pPr>
    <w:rPr>
      <w:kern w:val="2"/>
      <w:sz w:val="21"/>
      <w:szCs w:val="24"/>
    </w:rPr>
  </w:style>
  <w:style w:type="paragraph" w:styleId="1">
    <w:name w:val="heading 1"/>
    <w:basedOn w:val="a"/>
    <w:link w:val="10"/>
    <w:qFormat/>
    <w:rsid w:val="00011796"/>
    <w:pPr>
      <w:widowControl/>
      <w:spacing w:before="100" w:beforeAutospacing="1" w:after="100" w:afterAutospacing="1"/>
      <w:jc w:val="left"/>
      <w:outlineLvl w:val="0"/>
    </w:pPr>
    <w:rPr>
      <w:rFonts w:ascii="ＭＳ Ｐゴシック" w:eastAsia="ＭＳ Ｐゴシック" w:hAnsi="ＭＳ Ｐゴシック"/>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rPr>
      <w:lang w:val="x-none" w:eastAsia="x-none"/>
    </w:rPr>
  </w:style>
  <w:style w:type="paragraph" w:styleId="a5">
    <w:name w:val="footer"/>
    <w:basedOn w:val="a"/>
    <w:link w:val="a6"/>
    <w:uiPriority w:val="99"/>
    <w:pPr>
      <w:tabs>
        <w:tab w:val="center" w:pos="4252"/>
        <w:tab w:val="right" w:pos="8504"/>
      </w:tabs>
      <w:snapToGrid w:val="0"/>
    </w:pPr>
    <w:rPr>
      <w:lang w:val="x-none" w:eastAsia="x-none"/>
    </w:rPr>
  </w:style>
  <w:style w:type="character" w:styleId="a7">
    <w:name w:val="page number"/>
    <w:basedOn w:val="a0"/>
  </w:style>
  <w:style w:type="paragraph" w:styleId="a8">
    <w:name w:val="Balloon Text"/>
    <w:basedOn w:val="a"/>
    <w:link w:val="a9"/>
    <w:semiHidden/>
    <w:rPr>
      <w:rFonts w:ascii="Arial" w:eastAsia="ＭＳ ゴシック" w:hAnsi="Arial"/>
      <w:sz w:val="18"/>
      <w:szCs w:val="18"/>
    </w:rPr>
  </w:style>
  <w:style w:type="paragraph" w:styleId="2">
    <w:name w:val="Body Text Indent 2"/>
    <w:basedOn w:val="a"/>
    <w:link w:val="20"/>
    <w:rsid w:val="00A75B54"/>
    <w:pPr>
      <w:ind w:leftChars="95" w:left="407" w:hangingChars="100" w:hanging="209"/>
    </w:pPr>
    <w:rPr>
      <w:rFonts w:ascii="ＭＳ 明朝" w:hAnsi="ＭＳ 明朝"/>
      <w:sz w:val="22"/>
      <w:szCs w:val="22"/>
      <w:lang w:val="x-none" w:eastAsia="x-none"/>
    </w:rPr>
  </w:style>
  <w:style w:type="character" w:customStyle="1" w:styleId="20">
    <w:name w:val="本文インデント 2 (文字)"/>
    <w:link w:val="2"/>
    <w:rsid w:val="00A75B54"/>
    <w:rPr>
      <w:rFonts w:ascii="ＭＳ 明朝" w:hAnsi="ＭＳ 明朝"/>
      <w:kern w:val="2"/>
      <w:sz w:val="22"/>
      <w:szCs w:val="22"/>
    </w:rPr>
  </w:style>
  <w:style w:type="paragraph" w:styleId="aa">
    <w:name w:val="Document Map"/>
    <w:basedOn w:val="a"/>
    <w:link w:val="ab"/>
    <w:rsid w:val="00A75B54"/>
    <w:pPr>
      <w:shd w:val="clear" w:color="auto" w:fill="000080"/>
    </w:pPr>
    <w:rPr>
      <w:rFonts w:ascii="Arial" w:eastAsia="ＭＳ ゴシック" w:hAnsi="Arial"/>
      <w:lang w:val="x-none" w:eastAsia="x-none"/>
    </w:rPr>
  </w:style>
  <w:style w:type="character" w:customStyle="1" w:styleId="ab">
    <w:name w:val="見出しマップ (文字)"/>
    <w:link w:val="aa"/>
    <w:rsid w:val="00A75B54"/>
    <w:rPr>
      <w:rFonts w:ascii="Arial" w:eastAsia="ＭＳ ゴシック" w:hAnsi="Arial"/>
      <w:kern w:val="2"/>
      <w:sz w:val="21"/>
      <w:szCs w:val="24"/>
      <w:shd w:val="clear" w:color="auto" w:fill="000080"/>
    </w:rPr>
  </w:style>
  <w:style w:type="character" w:styleId="ac">
    <w:name w:val="Emphasis"/>
    <w:qFormat/>
    <w:rsid w:val="00A75B54"/>
    <w:rPr>
      <w:i/>
      <w:iCs/>
    </w:rPr>
  </w:style>
  <w:style w:type="table" w:styleId="ad">
    <w:name w:val="Table Grid"/>
    <w:basedOn w:val="a1"/>
    <w:uiPriority w:val="59"/>
    <w:rsid w:val="00A75B5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A75B54"/>
    <w:pPr>
      <w:ind w:leftChars="400" w:left="840"/>
    </w:pPr>
  </w:style>
  <w:style w:type="character" w:customStyle="1" w:styleId="a6">
    <w:name w:val="フッター (文字)"/>
    <w:link w:val="a5"/>
    <w:uiPriority w:val="99"/>
    <w:rsid w:val="00A75B54"/>
    <w:rPr>
      <w:kern w:val="2"/>
      <w:sz w:val="21"/>
      <w:szCs w:val="24"/>
    </w:rPr>
  </w:style>
  <w:style w:type="character" w:customStyle="1" w:styleId="a4">
    <w:name w:val="ヘッダー (文字)"/>
    <w:link w:val="a3"/>
    <w:uiPriority w:val="99"/>
    <w:rsid w:val="00F51B3B"/>
    <w:rPr>
      <w:kern w:val="2"/>
      <w:sz w:val="21"/>
      <w:szCs w:val="24"/>
    </w:rPr>
  </w:style>
  <w:style w:type="paragraph" w:styleId="af">
    <w:name w:val="Closing"/>
    <w:basedOn w:val="a"/>
    <w:link w:val="af0"/>
    <w:rsid w:val="00F51B3B"/>
    <w:pPr>
      <w:jc w:val="right"/>
    </w:pPr>
    <w:rPr>
      <w:sz w:val="24"/>
      <w:lang w:val="x-none" w:eastAsia="x-none"/>
    </w:rPr>
  </w:style>
  <w:style w:type="character" w:customStyle="1" w:styleId="af0">
    <w:name w:val="結語 (文字)"/>
    <w:link w:val="af"/>
    <w:rsid w:val="00F51B3B"/>
    <w:rPr>
      <w:kern w:val="2"/>
      <w:sz w:val="24"/>
      <w:szCs w:val="24"/>
    </w:rPr>
  </w:style>
  <w:style w:type="character" w:customStyle="1" w:styleId="10">
    <w:name w:val="見出し 1 (文字)"/>
    <w:link w:val="1"/>
    <w:rsid w:val="00011796"/>
    <w:rPr>
      <w:rFonts w:ascii="ＭＳ Ｐゴシック" w:eastAsia="ＭＳ Ｐゴシック" w:hAnsi="ＭＳ Ｐゴシック" w:cs="ＭＳ Ｐゴシック"/>
      <w:b/>
      <w:bCs/>
      <w:kern w:val="36"/>
      <w:sz w:val="48"/>
      <w:szCs w:val="48"/>
    </w:rPr>
  </w:style>
  <w:style w:type="paragraph" w:styleId="Web">
    <w:name w:val="Normal (Web)"/>
    <w:basedOn w:val="a"/>
    <w:uiPriority w:val="99"/>
    <w:unhideWhenUsed/>
    <w:rsid w:val="000117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Body Text Indent"/>
    <w:basedOn w:val="a"/>
    <w:link w:val="af2"/>
    <w:rsid w:val="003E31C4"/>
    <w:pPr>
      <w:ind w:leftChars="400" w:left="851"/>
    </w:pPr>
    <w:rPr>
      <w:lang w:val="x-none" w:eastAsia="x-none"/>
    </w:rPr>
  </w:style>
  <w:style w:type="character" w:customStyle="1" w:styleId="af2">
    <w:name w:val="本文インデント (文字)"/>
    <w:link w:val="af1"/>
    <w:rsid w:val="003E31C4"/>
    <w:rPr>
      <w:kern w:val="2"/>
      <w:sz w:val="21"/>
      <w:szCs w:val="24"/>
    </w:rPr>
  </w:style>
  <w:style w:type="character" w:styleId="af3">
    <w:name w:val="annotation reference"/>
    <w:rsid w:val="0013194B"/>
    <w:rPr>
      <w:sz w:val="18"/>
      <w:szCs w:val="18"/>
    </w:rPr>
  </w:style>
  <w:style w:type="paragraph" w:styleId="af4">
    <w:name w:val="annotation text"/>
    <w:basedOn w:val="a"/>
    <w:link w:val="af5"/>
    <w:rsid w:val="0013194B"/>
    <w:pPr>
      <w:jc w:val="left"/>
    </w:pPr>
    <w:rPr>
      <w:lang w:val="x-none" w:eastAsia="x-none"/>
    </w:rPr>
  </w:style>
  <w:style w:type="character" w:customStyle="1" w:styleId="af5">
    <w:name w:val="コメント文字列 (文字)"/>
    <w:link w:val="af4"/>
    <w:rsid w:val="0013194B"/>
    <w:rPr>
      <w:kern w:val="2"/>
      <w:sz w:val="21"/>
      <w:szCs w:val="24"/>
    </w:rPr>
  </w:style>
  <w:style w:type="paragraph" w:styleId="af6">
    <w:name w:val="Body Text"/>
    <w:basedOn w:val="a"/>
    <w:link w:val="af7"/>
    <w:rsid w:val="00A54C53"/>
    <w:rPr>
      <w:lang w:val="x-none" w:eastAsia="x-none"/>
    </w:rPr>
  </w:style>
  <w:style w:type="character" w:customStyle="1" w:styleId="af7">
    <w:name w:val="本文 (文字)"/>
    <w:link w:val="af6"/>
    <w:rsid w:val="00A54C53"/>
    <w:rPr>
      <w:kern w:val="2"/>
      <w:sz w:val="21"/>
      <w:szCs w:val="24"/>
    </w:rPr>
  </w:style>
  <w:style w:type="paragraph" w:styleId="af8">
    <w:name w:val="annotation subject"/>
    <w:basedOn w:val="af4"/>
    <w:next w:val="af4"/>
    <w:link w:val="af9"/>
    <w:rsid w:val="00750F63"/>
    <w:rPr>
      <w:b/>
      <w:bCs/>
      <w:lang w:val="en-US" w:eastAsia="ja-JP"/>
    </w:rPr>
  </w:style>
  <w:style w:type="character" w:customStyle="1" w:styleId="af9">
    <w:name w:val="コメント内容 (文字)"/>
    <w:link w:val="af8"/>
    <w:rsid w:val="00750F63"/>
    <w:rPr>
      <w:b/>
      <w:bCs/>
      <w:kern w:val="2"/>
      <w:sz w:val="21"/>
      <w:szCs w:val="24"/>
    </w:rPr>
  </w:style>
  <w:style w:type="paragraph" w:styleId="afa">
    <w:name w:val="Revision"/>
    <w:hidden/>
    <w:uiPriority w:val="99"/>
    <w:semiHidden/>
    <w:rsid w:val="00750F63"/>
    <w:rPr>
      <w:kern w:val="2"/>
      <w:sz w:val="21"/>
      <w:szCs w:val="24"/>
    </w:rPr>
  </w:style>
  <w:style w:type="character" w:customStyle="1" w:styleId="a9">
    <w:name w:val="吹き出し (文字)"/>
    <w:link w:val="a8"/>
    <w:semiHidden/>
    <w:rsid w:val="00243BC0"/>
    <w:rPr>
      <w:rFonts w:ascii="Arial" w:eastAsia="ＭＳ ゴシック" w:hAnsi="Arial"/>
      <w:kern w:val="2"/>
      <w:sz w:val="18"/>
      <w:szCs w:val="18"/>
    </w:rPr>
  </w:style>
  <w:style w:type="paragraph" w:styleId="afb">
    <w:name w:val="Plain Text"/>
    <w:basedOn w:val="a"/>
    <w:link w:val="afc"/>
    <w:uiPriority w:val="99"/>
    <w:unhideWhenUsed/>
    <w:rsid w:val="0047059E"/>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link w:val="afb"/>
    <w:uiPriority w:val="99"/>
    <w:rsid w:val="0047059E"/>
    <w:rPr>
      <w:rFonts w:ascii="ＭＳ ゴシック" w:eastAsia="ＭＳ ゴシック" w:hAnsi="ＭＳ ゴシック" w:cs="ＭＳ Ｐゴシック"/>
    </w:rPr>
  </w:style>
  <w:style w:type="paragraph" w:styleId="afd">
    <w:name w:val="Date"/>
    <w:basedOn w:val="a"/>
    <w:next w:val="a"/>
    <w:link w:val="afe"/>
    <w:rsid w:val="00200B80"/>
  </w:style>
  <w:style w:type="character" w:customStyle="1" w:styleId="afe">
    <w:name w:val="日付 (文字)"/>
    <w:basedOn w:val="a0"/>
    <w:link w:val="afd"/>
    <w:rsid w:val="00200B80"/>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64478">
      <w:bodyDiv w:val="1"/>
      <w:marLeft w:val="0"/>
      <w:marRight w:val="0"/>
      <w:marTop w:val="0"/>
      <w:marBottom w:val="0"/>
      <w:divBdr>
        <w:top w:val="none" w:sz="0" w:space="0" w:color="auto"/>
        <w:left w:val="none" w:sz="0" w:space="0" w:color="auto"/>
        <w:bottom w:val="none" w:sz="0" w:space="0" w:color="auto"/>
        <w:right w:val="none" w:sz="0" w:space="0" w:color="auto"/>
      </w:divBdr>
    </w:div>
    <w:div w:id="37122358">
      <w:bodyDiv w:val="1"/>
      <w:marLeft w:val="0"/>
      <w:marRight w:val="0"/>
      <w:marTop w:val="0"/>
      <w:marBottom w:val="0"/>
      <w:divBdr>
        <w:top w:val="none" w:sz="0" w:space="0" w:color="auto"/>
        <w:left w:val="none" w:sz="0" w:space="0" w:color="auto"/>
        <w:bottom w:val="none" w:sz="0" w:space="0" w:color="auto"/>
        <w:right w:val="none" w:sz="0" w:space="0" w:color="auto"/>
      </w:divBdr>
    </w:div>
    <w:div w:id="43453605">
      <w:bodyDiv w:val="1"/>
      <w:marLeft w:val="0"/>
      <w:marRight w:val="0"/>
      <w:marTop w:val="0"/>
      <w:marBottom w:val="0"/>
      <w:divBdr>
        <w:top w:val="none" w:sz="0" w:space="0" w:color="auto"/>
        <w:left w:val="none" w:sz="0" w:space="0" w:color="auto"/>
        <w:bottom w:val="none" w:sz="0" w:space="0" w:color="auto"/>
        <w:right w:val="none" w:sz="0" w:space="0" w:color="auto"/>
      </w:divBdr>
    </w:div>
    <w:div w:id="84419920">
      <w:bodyDiv w:val="1"/>
      <w:marLeft w:val="0"/>
      <w:marRight w:val="0"/>
      <w:marTop w:val="0"/>
      <w:marBottom w:val="0"/>
      <w:divBdr>
        <w:top w:val="none" w:sz="0" w:space="0" w:color="auto"/>
        <w:left w:val="none" w:sz="0" w:space="0" w:color="auto"/>
        <w:bottom w:val="none" w:sz="0" w:space="0" w:color="auto"/>
        <w:right w:val="none" w:sz="0" w:space="0" w:color="auto"/>
      </w:divBdr>
    </w:div>
    <w:div w:id="141898758">
      <w:bodyDiv w:val="1"/>
      <w:marLeft w:val="0"/>
      <w:marRight w:val="0"/>
      <w:marTop w:val="0"/>
      <w:marBottom w:val="0"/>
      <w:divBdr>
        <w:top w:val="none" w:sz="0" w:space="0" w:color="auto"/>
        <w:left w:val="none" w:sz="0" w:space="0" w:color="auto"/>
        <w:bottom w:val="none" w:sz="0" w:space="0" w:color="auto"/>
        <w:right w:val="none" w:sz="0" w:space="0" w:color="auto"/>
      </w:divBdr>
    </w:div>
    <w:div w:id="181675576">
      <w:bodyDiv w:val="1"/>
      <w:marLeft w:val="0"/>
      <w:marRight w:val="0"/>
      <w:marTop w:val="0"/>
      <w:marBottom w:val="0"/>
      <w:divBdr>
        <w:top w:val="none" w:sz="0" w:space="0" w:color="auto"/>
        <w:left w:val="none" w:sz="0" w:space="0" w:color="auto"/>
        <w:bottom w:val="none" w:sz="0" w:space="0" w:color="auto"/>
        <w:right w:val="none" w:sz="0" w:space="0" w:color="auto"/>
      </w:divBdr>
    </w:div>
    <w:div w:id="188295227">
      <w:bodyDiv w:val="1"/>
      <w:marLeft w:val="0"/>
      <w:marRight w:val="0"/>
      <w:marTop w:val="0"/>
      <w:marBottom w:val="0"/>
      <w:divBdr>
        <w:top w:val="none" w:sz="0" w:space="0" w:color="auto"/>
        <w:left w:val="none" w:sz="0" w:space="0" w:color="auto"/>
        <w:bottom w:val="none" w:sz="0" w:space="0" w:color="auto"/>
        <w:right w:val="none" w:sz="0" w:space="0" w:color="auto"/>
      </w:divBdr>
    </w:div>
    <w:div w:id="205026195">
      <w:bodyDiv w:val="1"/>
      <w:marLeft w:val="0"/>
      <w:marRight w:val="0"/>
      <w:marTop w:val="0"/>
      <w:marBottom w:val="0"/>
      <w:divBdr>
        <w:top w:val="none" w:sz="0" w:space="0" w:color="auto"/>
        <w:left w:val="none" w:sz="0" w:space="0" w:color="auto"/>
        <w:bottom w:val="none" w:sz="0" w:space="0" w:color="auto"/>
        <w:right w:val="none" w:sz="0" w:space="0" w:color="auto"/>
      </w:divBdr>
    </w:div>
    <w:div w:id="216016365">
      <w:bodyDiv w:val="1"/>
      <w:marLeft w:val="0"/>
      <w:marRight w:val="0"/>
      <w:marTop w:val="0"/>
      <w:marBottom w:val="0"/>
      <w:divBdr>
        <w:top w:val="none" w:sz="0" w:space="0" w:color="auto"/>
        <w:left w:val="none" w:sz="0" w:space="0" w:color="auto"/>
        <w:bottom w:val="none" w:sz="0" w:space="0" w:color="auto"/>
        <w:right w:val="none" w:sz="0" w:space="0" w:color="auto"/>
      </w:divBdr>
    </w:div>
    <w:div w:id="221529832">
      <w:bodyDiv w:val="1"/>
      <w:marLeft w:val="0"/>
      <w:marRight w:val="0"/>
      <w:marTop w:val="0"/>
      <w:marBottom w:val="0"/>
      <w:divBdr>
        <w:top w:val="none" w:sz="0" w:space="0" w:color="auto"/>
        <w:left w:val="none" w:sz="0" w:space="0" w:color="auto"/>
        <w:bottom w:val="none" w:sz="0" w:space="0" w:color="auto"/>
        <w:right w:val="none" w:sz="0" w:space="0" w:color="auto"/>
      </w:divBdr>
    </w:div>
    <w:div w:id="230426492">
      <w:bodyDiv w:val="1"/>
      <w:marLeft w:val="0"/>
      <w:marRight w:val="0"/>
      <w:marTop w:val="0"/>
      <w:marBottom w:val="0"/>
      <w:divBdr>
        <w:top w:val="none" w:sz="0" w:space="0" w:color="auto"/>
        <w:left w:val="none" w:sz="0" w:space="0" w:color="auto"/>
        <w:bottom w:val="none" w:sz="0" w:space="0" w:color="auto"/>
        <w:right w:val="none" w:sz="0" w:space="0" w:color="auto"/>
      </w:divBdr>
    </w:div>
    <w:div w:id="231545318">
      <w:bodyDiv w:val="1"/>
      <w:marLeft w:val="0"/>
      <w:marRight w:val="0"/>
      <w:marTop w:val="0"/>
      <w:marBottom w:val="0"/>
      <w:divBdr>
        <w:top w:val="none" w:sz="0" w:space="0" w:color="auto"/>
        <w:left w:val="none" w:sz="0" w:space="0" w:color="auto"/>
        <w:bottom w:val="none" w:sz="0" w:space="0" w:color="auto"/>
        <w:right w:val="none" w:sz="0" w:space="0" w:color="auto"/>
      </w:divBdr>
    </w:div>
    <w:div w:id="237250118">
      <w:bodyDiv w:val="1"/>
      <w:marLeft w:val="0"/>
      <w:marRight w:val="0"/>
      <w:marTop w:val="0"/>
      <w:marBottom w:val="0"/>
      <w:divBdr>
        <w:top w:val="none" w:sz="0" w:space="0" w:color="auto"/>
        <w:left w:val="none" w:sz="0" w:space="0" w:color="auto"/>
        <w:bottom w:val="none" w:sz="0" w:space="0" w:color="auto"/>
        <w:right w:val="none" w:sz="0" w:space="0" w:color="auto"/>
      </w:divBdr>
    </w:div>
    <w:div w:id="278534048">
      <w:bodyDiv w:val="1"/>
      <w:marLeft w:val="0"/>
      <w:marRight w:val="0"/>
      <w:marTop w:val="0"/>
      <w:marBottom w:val="0"/>
      <w:divBdr>
        <w:top w:val="none" w:sz="0" w:space="0" w:color="auto"/>
        <w:left w:val="none" w:sz="0" w:space="0" w:color="auto"/>
        <w:bottom w:val="none" w:sz="0" w:space="0" w:color="auto"/>
        <w:right w:val="none" w:sz="0" w:space="0" w:color="auto"/>
      </w:divBdr>
    </w:div>
    <w:div w:id="293100175">
      <w:bodyDiv w:val="1"/>
      <w:marLeft w:val="0"/>
      <w:marRight w:val="0"/>
      <w:marTop w:val="0"/>
      <w:marBottom w:val="0"/>
      <w:divBdr>
        <w:top w:val="none" w:sz="0" w:space="0" w:color="auto"/>
        <w:left w:val="none" w:sz="0" w:space="0" w:color="auto"/>
        <w:bottom w:val="none" w:sz="0" w:space="0" w:color="auto"/>
        <w:right w:val="none" w:sz="0" w:space="0" w:color="auto"/>
      </w:divBdr>
    </w:div>
    <w:div w:id="296299648">
      <w:bodyDiv w:val="1"/>
      <w:marLeft w:val="0"/>
      <w:marRight w:val="0"/>
      <w:marTop w:val="0"/>
      <w:marBottom w:val="0"/>
      <w:divBdr>
        <w:top w:val="none" w:sz="0" w:space="0" w:color="auto"/>
        <w:left w:val="none" w:sz="0" w:space="0" w:color="auto"/>
        <w:bottom w:val="none" w:sz="0" w:space="0" w:color="auto"/>
        <w:right w:val="none" w:sz="0" w:space="0" w:color="auto"/>
      </w:divBdr>
    </w:div>
    <w:div w:id="307899425">
      <w:bodyDiv w:val="1"/>
      <w:marLeft w:val="0"/>
      <w:marRight w:val="0"/>
      <w:marTop w:val="0"/>
      <w:marBottom w:val="0"/>
      <w:divBdr>
        <w:top w:val="none" w:sz="0" w:space="0" w:color="auto"/>
        <w:left w:val="none" w:sz="0" w:space="0" w:color="auto"/>
        <w:bottom w:val="none" w:sz="0" w:space="0" w:color="auto"/>
        <w:right w:val="none" w:sz="0" w:space="0" w:color="auto"/>
      </w:divBdr>
    </w:div>
    <w:div w:id="308940826">
      <w:bodyDiv w:val="1"/>
      <w:marLeft w:val="0"/>
      <w:marRight w:val="0"/>
      <w:marTop w:val="0"/>
      <w:marBottom w:val="0"/>
      <w:divBdr>
        <w:top w:val="none" w:sz="0" w:space="0" w:color="auto"/>
        <w:left w:val="none" w:sz="0" w:space="0" w:color="auto"/>
        <w:bottom w:val="none" w:sz="0" w:space="0" w:color="auto"/>
        <w:right w:val="none" w:sz="0" w:space="0" w:color="auto"/>
      </w:divBdr>
    </w:div>
    <w:div w:id="332336623">
      <w:bodyDiv w:val="1"/>
      <w:marLeft w:val="0"/>
      <w:marRight w:val="0"/>
      <w:marTop w:val="0"/>
      <w:marBottom w:val="0"/>
      <w:divBdr>
        <w:top w:val="none" w:sz="0" w:space="0" w:color="auto"/>
        <w:left w:val="none" w:sz="0" w:space="0" w:color="auto"/>
        <w:bottom w:val="none" w:sz="0" w:space="0" w:color="auto"/>
        <w:right w:val="none" w:sz="0" w:space="0" w:color="auto"/>
      </w:divBdr>
    </w:div>
    <w:div w:id="346252345">
      <w:bodyDiv w:val="1"/>
      <w:marLeft w:val="0"/>
      <w:marRight w:val="0"/>
      <w:marTop w:val="0"/>
      <w:marBottom w:val="0"/>
      <w:divBdr>
        <w:top w:val="none" w:sz="0" w:space="0" w:color="auto"/>
        <w:left w:val="none" w:sz="0" w:space="0" w:color="auto"/>
        <w:bottom w:val="none" w:sz="0" w:space="0" w:color="auto"/>
        <w:right w:val="none" w:sz="0" w:space="0" w:color="auto"/>
      </w:divBdr>
    </w:div>
    <w:div w:id="356740291">
      <w:bodyDiv w:val="1"/>
      <w:marLeft w:val="0"/>
      <w:marRight w:val="0"/>
      <w:marTop w:val="0"/>
      <w:marBottom w:val="0"/>
      <w:divBdr>
        <w:top w:val="none" w:sz="0" w:space="0" w:color="auto"/>
        <w:left w:val="none" w:sz="0" w:space="0" w:color="auto"/>
        <w:bottom w:val="none" w:sz="0" w:space="0" w:color="auto"/>
        <w:right w:val="none" w:sz="0" w:space="0" w:color="auto"/>
      </w:divBdr>
    </w:div>
    <w:div w:id="377633669">
      <w:bodyDiv w:val="1"/>
      <w:marLeft w:val="0"/>
      <w:marRight w:val="0"/>
      <w:marTop w:val="0"/>
      <w:marBottom w:val="0"/>
      <w:divBdr>
        <w:top w:val="none" w:sz="0" w:space="0" w:color="auto"/>
        <w:left w:val="none" w:sz="0" w:space="0" w:color="auto"/>
        <w:bottom w:val="none" w:sz="0" w:space="0" w:color="auto"/>
        <w:right w:val="none" w:sz="0" w:space="0" w:color="auto"/>
      </w:divBdr>
    </w:div>
    <w:div w:id="380177810">
      <w:bodyDiv w:val="1"/>
      <w:marLeft w:val="0"/>
      <w:marRight w:val="0"/>
      <w:marTop w:val="0"/>
      <w:marBottom w:val="0"/>
      <w:divBdr>
        <w:top w:val="none" w:sz="0" w:space="0" w:color="auto"/>
        <w:left w:val="none" w:sz="0" w:space="0" w:color="auto"/>
        <w:bottom w:val="none" w:sz="0" w:space="0" w:color="auto"/>
        <w:right w:val="none" w:sz="0" w:space="0" w:color="auto"/>
      </w:divBdr>
    </w:div>
    <w:div w:id="392773627">
      <w:bodyDiv w:val="1"/>
      <w:marLeft w:val="0"/>
      <w:marRight w:val="0"/>
      <w:marTop w:val="0"/>
      <w:marBottom w:val="0"/>
      <w:divBdr>
        <w:top w:val="none" w:sz="0" w:space="0" w:color="auto"/>
        <w:left w:val="none" w:sz="0" w:space="0" w:color="auto"/>
        <w:bottom w:val="none" w:sz="0" w:space="0" w:color="auto"/>
        <w:right w:val="none" w:sz="0" w:space="0" w:color="auto"/>
      </w:divBdr>
    </w:div>
    <w:div w:id="424226737">
      <w:bodyDiv w:val="1"/>
      <w:marLeft w:val="0"/>
      <w:marRight w:val="0"/>
      <w:marTop w:val="0"/>
      <w:marBottom w:val="0"/>
      <w:divBdr>
        <w:top w:val="none" w:sz="0" w:space="0" w:color="auto"/>
        <w:left w:val="none" w:sz="0" w:space="0" w:color="auto"/>
        <w:bottom w:val="none" w:sz="0" w:space="0" w:color="auto"/>
        <w:right w:val="none" w:sz="0" w:space="0" w:color="auto"/>
      </w:divBdr>
    </w:div>
    <w:div w:id="454715531">
      <w:bodyDiv w:val="1"/>
      <w:marLeft w:val="0"/>
      <w:marRight w:val="0"/>
      <w:marTop w:val="0"/>
      <w:marBottom w:val="0"/>
      <w:divBdr>
        <w:top w:val="none" w:sz="0" w:space="0" w:color="auto"/>
        <w:left w:val="none" w:sz="0" w:space="0" w:color="auto"/>
        <w:bottom w:val="none" w:sz="0" w:space="0" w:color="auto"/>
        <w:right w:val="none" w:sz="0" w:space="0" w:color="auto"/>
      </w:divBdr>
    </w:div>
    <w:div w:id="467627049">
      <w:bodyDiv w:val="1"/>
      <w:marLeft w:val="0"/>
      <w:marRight w:val="0"/>
      <w:marTop w:val="0"/>
      <w:marBottom w:val="0"/>
      <w:divBdr>
        <w:top w:val="none" w:sz="0" w:space="0" w:color="auto"/>
        <w:left w:val="none" w:sz="0" w:space="0" w:color="auto"/>
        <w:bottom w:val="none" w:sz="0" w:space="0" w:color="auto"/>
        <w:right w:val="none" w:sz="0" w:space="0" w:color="auto"/>
      </w:divBdr>
    </w:div>
    <w:div w:id="495220882">
      <w:bodyDiv w:val="1"/>
      <w:marLeft w:val="0"/>
      <w:marRight w:val="0"/>
      <w:marTop w:val="0"/>
      <w:marBottom w:val="0"/>
      <w:divBdr>
        <w:top w:val="none" w:sz="0" w:space="0" w:color="auto"/>
        <w:left w:val="none" w:sz="0" w:space="0" w:color="auto"/>
        <w:bottom w:val="none" w:sz="0" w:space="0" w:color="auto"/>
        <w:right w:val="none" w:sz="0" w:space="0" w:color="auto"/>
      </w:divBdr>
    </w:div>
    <w:div w:id="528951483">
      <w:bodyDiv w:val="1"/>
      <w:marLeft w:val="0"/>
      <w:marRight w:val="0"/>
      <w:marTop w:val="0"/>
      <w:marBottom w:val="0"/>
      <w:divBdr>
        <w:top w:val="none" w:sz="0" w:space="0" w:color="auto"/>
        <w:left w:val="none" w:sz="0" w:space="0" w:color="auto"/>
        <w:bottom w:val="none" w:sz="0" w:space="0" w:color="auto"/>
        <w:right w:val="none" w:sz="0" w:space="0" w:color="auto"/>
      </w:divBdr>
    </w:div>
    <w:div w:id="535853670">
      <w:bodyDiv w:val="1"/>
      <w:marLeft w:val="0"/>
      <w:marRight w:val="0"/>
      <w:marTop w:val="0"/>
      <w:marBottom w:val="0"/>
      <w:divBdr>
        <w:top w:val="none" w:sz="0" w:space="0" w:color="auto"/>
        <w:left w:val="none" w:sz="0" w:space="0" w:color="auto"/>
        <w:bottom w:val="none" w:sz="0" w:space="0" w:color="auto"/>
        <w:right w:val="none" w:sz="0" w:space="0" w:color="auto"/>
      </w:divBdr>
    </w:div>
    <w:div w:id="548616063">
      <w:bodyDiv w:val="1"/>
      <w:marLeft w:val="0"/>
      <w:marRight w:val="0"/>
      <w:marTop w:val="0"/>
      <w:marBottom w:val="0"/>
      <w:divBdr>
        <w:top w:val="none" w:sz="0" w:space="0" w:color="auto"/>
        <w:left w:val="none" w:sz="0" w:space="0" w:color="auto"/>
        <w:bottom w:val="none" w:sz="0" w:space="0" w:color="auto"/>
        <w:right w:val="none" w:sz="0" w:space="0" w:color="auto"/>
      </w:divBdr>
    </w:div>
    <w:div w:id="577398139">
      <w:bodyDiv w:val="1"/>
      <w:marLeft w:val="0"/>
      <w:marRight w:val="0"/>
      <w:marTop w:val="0"/>
      <w:marBottom w:val="0"/>
      <w:divBdr>
        <w:top w:val="none" w:sz="0" w:space="0" w:color="auto"/>
        <w:left w:val="none" w:sz="0" w:space="0" w:color="auto"/>
        <w:bottom w:val="none" w:sz="0" w:space="0" w:color="auto"/>
        <w:right w:val="none" w:sz="0" w:space="0" w:color="auto"/>
      </w:divBdr>
    </w:div>
    <w:div w:id="603729452">
      <w:bodyDiv w:val="1"/>
      <w:marLeft w:val="0"/>
      <w:marRight w:val="0"/>
      <w:marTop w:val="0"/>
      <w:marBottom w:val="0"/>
      <w:divBdr>
        <w:top w:val="none" w:sz="0" w:space="0" w:color="auto"/>
        <w:left w:val="none" w:sz="0" w:space="0" w:color="auto"/>
        <w:bottom w:val="none" w:sz="0" w:space="0" w:color="auto"/>
        <w:right w:val="none" w:sz="0" w:space="0" w:color="auto"/>
      </w:divBdr>
    </w:div>
    <w:div w:id="633948507">
      <w:bodyDiv w:val="1"/>
      <w:marLeft w:val="0"/>
      <w:marRight w:val="0"/>
      <w:marTop w:val="0"/>
      <w:marBottom w:val="0"/>
      <w:divBdr>
        <w:top w:val="none" w:sz="0" w:space="0" w:color="auto"/>
        <w:left w:val="none" w:sz="0" w:space="0" w:color="auto"/>
        <w:bottom w:val="none" w:sz="0" w:space="0" w:color="auto"/>
        <w:right w:val="none" w:sz="0" w:space="0" w:color="auto"/>
      </w:divBdr>
    </w:div>
    <w:div w:id="667368365">
      <w:bodyDiv w:val="1"/>
      <w:marLeft w:val="0"/>
      <w:marRight w:val="0"/>
      <w:marTop w:val="0"/>
      <w:marBottom w:val="0"/>
      <w:divBdr>
        <w:top w:val="none" w:sz="0" w:space="0" w:color="auto"/>
        <w:left w:val="none" w:sz="0" w:space="0" w:color="auto"/>
        <w:bottom w:val="none" w:sz="0" w:space="0" w:color="auto"/>
        <w:right w:val="none" w:sz="0" w:space="0" w:color="auto"/>
      </w:divBdr>
    </w:div>
    <w:div w:id="692611178">
      <w:bodyDiv w:val="1"/>
      <w:marLeft w:val="0"/>
      <w:marRight w:val="0"/>
      <w:marTop w:val="0"/>
      <w:marBottom w:val="0"/>
      <w:divBdr>
        <w:top w:val="none" w:sz="0" w:space="0" w:color="auto"/>
        <w:left w:val="none" w:sz="0" w:space="0" w:color="auto"/>
        <w:bottom w:val="none" w:sz="0" w:space="0" w:color="auto"/>
        <w:right w:val="none" w:sz="0" w:space="0" w:color="auto"/>
      </w:divBdr>
    </w:div>
    <w:div w:id="700515200">
      <w:bodyDiv w:val="1"/>
      <w:marLeft w:val="0"/>
      <w:marRight w:val="0"/>
      <w:marTop w:val="0"/>
      <w:marBottom w:val="0"/>
      <w:divBdr>
        <w:top w:val="none" w:sz="0" w:space="0" w:color="auto"/>
        <w:left w:val="none" w:sz="0" w:space="0" w:color="auto"/>
        <w:bottom w:val="none" w:sz="0" w:space="0" w:color="auto"/>
        <w:right w:val="none" w:sz="0" w:space="0" w:color="auto"/>
      </w:divBdr>
    </w:div>
    <w:div w:id="701056626">
      <w:bodyDiv w:val="1"/>
      <w:marLeft w:val="0"/>
      <w:marRight w:val="0"/>
      <w:marTop w:val="0"/>
      <w:marBottom w:val="0"/>
      <w:divBdr>
        <w:top w:val="none" w:sz="0" w:space="0" w:color="auto"/>
        <w:left w:val="none" w:sz="0" w:space="0" w:color="auto"/>
        <w:bottom w:val="none" w:sz="0" w:space="0" w:color="auto"/>
        <w:right w:val="none" w:sz="0" w:space="0" w:color="auto"/>
      </w:divBdr>
    </w:div>
    <w:div w:id="716590786">
      <w:bodyDiv w:val="1"/>
      <w:marLeft w:val="0"/>
      <w:marRight w:val="0"/>
      <w:marTop w:val="0"/>
      <w:marBottom w:val="0"/>
      <w:divBdr>
        <w:top w:val="none" w:sz="0" w:space="0" w:color="auto"/>
        <w:left w:val="none" w:sz="0" w:space="0" w:color="auto"/>
        <w:bottom w:val="none" w:sz="0" w:space="0" w:color="auto"/>
        <w:right w:val="none" w:sz="0" w:space="0" w:color="auto"/>
      </w:divBdr>
    </w:div>
    <w:div w:id="751005323">
      <w:bodyDiv w:val="1"/>
      <w:marLeft w:val="0"/>
      <w:marRight w:val="0"/>
      <w:marTop w:val="0"/>
      <w:marBottom w:val="0"/>
      <w:divBdr>
        <w:top w:val="none" w:sz="0" w:space="0" w:color="auto"/>
        <w:left w:val="none" w:sz="0" w:space="0" w:color="auto"/>
        <w:bottom w:val="none" w:sz="0" w:space="0" w:color="auto"/>
        <w:right w:val="none" w:sz="0" w:space="0" w:color="auto"/>
      </w:divBdr>
    </w:div>
    <w:div w:id="802044516">
      <w:bodyDiv w:val="1"/>
      <w:marLeft w:val="0"/>
      <w:marRight w:val="0"/>
      <w:marTop w:val="0"/>
      <w:marBottom w:val="0"/>
      <w:divBdr>
        <w:top w:val="none" w:sz="0" w:space="0" w:color="auto"/>
        <w:left w:val="none" w:sz="0" w:space="0" w:color="auto"/>
        <w:bottom w:val="none" w:sz="0" w:space="0" w:color="auto"/>
        <w:right w:val="none" w:sz="0" w:space="0" w:color="auto"/>
      </w:divBdr>
    </w:div>
    <w:div w:id="847327333">
      <w:bodyDiv w:val="1"/>
      <w:marLeft w:val="0"/>
      <w:marRight w:val="0"/>
      <w:marTop w:val="0"/>
      <w:marBottom w:val="0"/>
      <w:divBdr>
        <w:top w:val="none" w:sz="0" w:space="0" w:color="auto"/>
        <w:left w:val="none" w:sz="0" w:space="0" w:color="auto"/>
        <w:bottom w:val="none" w:sz="0" w:space="0" w:color="auto"/>
        <w:right w:val="none" w:sz="0" w:space="0" w:color="auto"/>
      </w:divBdr>
    </w:div>
    <w:div w:id="952856680">
      <w:bodyDiv w:val="1"/>
      <w:marLeft w:val="0"/>
      <w:marRight w:val="0"/>
      <w:marTop w:val="0"/>
      <w:marBottom w:val="0"/>
      <w:divBdr>
        <w:top w:val="none" w:sz="0" w:space="0" w:color="auto"/>
        <w:left w:val="none" w:sz="0" w:space="0" w:color="auto"/>
        <w:bottom w:val="none" w:sz="0" w:space="0" w:color="auto"/>
        <w:right w:val="none" w:sz="0" w:space="0" w:color="auto"/>
      </w:divBdr>
    </w:div>
    <w:div w:id="964773637">
      <w:bodyDiv w:val="1"/>
      <w:marLeft w:val="0"/>
      <w:marRight w:val="0"/>
      <w:marTop w:val="0"/>
      <w:marBottom w:val="0"/>
      <w:divBdr>
        <w:top w:val="none" w:sz="0" w:space="0" w:color="auto"/>
        <w:left w:val="none" w:sz="0" w:space="0" w:color="auto"/>
        <w:bottom w:val="none" w:sz="0" w:space="0" w:color="auto"/>
        <w:right w:val="none" w:sz="0" w:space="0" w:color="auto"/>
      </w:divBdr>
    </w:div>
    <w:div w:id="990871136">
      <w:bodyDiv w:val="1"/>
      <w:marLeft w:val="0"/>
      <w:marRight w:val="0"/>
      <w:marTop w:val="0"/>
      <w:marBottom w:val="0"/>
      <w:divBdr>
        <w:top w:val="none" w:sz="0" w:space="0" w:color="auto"/>
        <w:left w:val="none" w:sz="0" w:space="0" w:color="auto"/>
        <w:bottom w:val="none" w:sz="0" w:space="0" w:color="auto"/>
        <w:right w:val="none" w:sz="0" w:space="0" w:color="auto"/>
      </w:divBdr>
      <w:divsChild>
        <w:div w:id="1006245631">
          <w:marLeft w:val="0"/>
          <w:marRight w:val="0"/>
          <w:marTop w:val="0"/>
          <w:marBottom w:val="0"/>
          <w:divBdr>
            <w:top w:val="single" w:sz="36" w:space="0" w:color="E36938"/>
            <w:left w:val="none" w:sz="0" w:space="0" w:color="auto"/>
            <w:bottom w:val="none" w:sz="0" w:space="0" w:color="auto"/>
            <w:right w:val="none" w:sz="0" w:space="0" w:color="auto"/>
          </w:divBdr>
          <w:divsChild>
            <w:div w:id="374937430">
              <w:marLeft w:val="0"/>
              <w:marRight w:val="0"/>
              <w:marTop w:val="0"/>
              <w:marBottom w:val="0"/>
              <w:divBdr>
                <w:top w:val="none" w:sz="0" w:space="0" w:color="auto"/>
                <w:left w:val="none" w:sz="0" w:space="0" w:color="auto"/>
                <w:bottom w:val="none" w:sz="0" w:space="0" w:color="auto"/>
                <w:right w:val="none" w:sz="0" w:space="0" w:color="auto"/>
              </w:divBdr>
              <w:divsChild>
                <w:div w:id="626544606">
                  <w:marLeft w:val="0"/>
                  <w:marRight w:val="0"/>
                  <w:marTop w:val="0"/>
                  <w:marBottom w:val="0"/>
                  <w:divBdr>
                    <w:top w:val="none" w:sz="0" w:space="0" w:color="auto"/>
                    <w:left w:val="none" w:sz="0" w:space="0" w:color="auto"/>
                    <w:bottom w:val="none" w:sz="0" w:space="0" w:color="auto"/>
                    <w:right w:val="none" w:sz="0" w:space="0" w:color="auto"/>
                  </w:divBdr>
                  <w:divsChild>
                    <w:div w:id="8123340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05593481">
      <w:bodyDiv w:val="1"/>
      <w:marLeft w:val="0"/>
      <w:marRight w:val="0"/>
      <w:marTop w:val="0"/>
      <w:marBottom w:val="0"/>
      <w:divBdr>
        <w:top w:val="none" w:sz="0" w:space="0" w:color="auto"/>
        <w:left w:val="none" w:sz="0" w:space="0" w:color="auto"/>
        <w:bottom w:val="none" w:sz="0" w:space="0" w:color="auto"/>
        <w:right w:val="none" w:sz="0" w:space="0" w:color="auto"/>
      </w:divBdr>
    </w:div>
    <w:div w:id="1008023375">
      <w:bodyDiv w:val="1"/>
      <w:marLeft w:val="0"/>
      <w:marRight w:val="0"/>
      <w:marTop w:val="0"/>
      <w:marBottom w:val="0"/>
      <w:divBdr>
        <w:top w:val="none" w:sz="0" w:space="0" w:color="auto"/>
        <w:left w:val="none" w:sz="0" w:space="0" w:color="auto"/>
        <w:bottom w:val="none" w:sz="0" w:space="0" w:color="auto"/>
        <w:right w:val="none" w:sz="0" w:space="0" w:color="auto"/>
      </w:divBdr>
    </w:div>
    <w:div w:id="1016545371">
      <w:bodyDiv w:val="1"/>
      <w:marLeft w:val="0"/>
      <w:marRight w:val="0"/>
      <w:marTop w:val="0"/>
      <w:marBottom w:val="0"/>
      <w:divBdr>
        <w:top w:val="none" w:sz="0" w:space="0" w:color="auto"/>
        <w:left w:val="none" w:sz="0" w:space="0" w:color="auto"/>
        <w:bottom w:val="none" w:sz="0" w:space="0" w:color="auto"/>
        <w:right w:val="none" w:sz="0" w:space="0" w:color="auto"/>
      </w:divBdr>
    </w:div>
    <w:div w:id="1056246484">
      <w:bodyDiv w:val="1"/>
      <w:marLeft w:val="0"/>
      <w:marRight w:val="0"/>
      <w:marTop w:val="0"/>
      <w:marBottom w:val="0"/>
      <w:divBdr>
        <w:top w:val="none" w:sz="0" w:space="0" w:color="auto"/>
        <w:left w:val="none" w:sz="0" w:space="0" w:color="auto"/>
        <w:bottom w:val="none" w:sz="0" w:space="0" w:color="auto"/>
        <w:right w:val="none" w:sz="0" w:space="0" w:color="auto"/>
      </w:divBdr>
    </w:div>
    <w:div w:id="1074736965">
      <w:bodyDiv w:val="1"/>
      <w:marLeft w:val="0"/>
      <w:marRight w:val="0"/>
      <w:marTop w:val="0"/>
      <w:marBottom w:val="0"/>
      <w:divBdr>
        <w:top w:val="none" w:sz="0" w:space="0" w:color="auto"/>
        <w:left w:val="none" w:sz="0" w:space="0" w:color="auto"/>
        <w:bottom w:val="none" w:sz="0" w:space="0" w:color="auto"/>
        <w:right w:val="none" w:sz="0" w:space="0" w:color="auto"/>
      </w:divBdr>
    </w:div>
    <w:div w:id="1099182472">
      <w:bodyDiv w:val="1"/>
      <w:marLeft w:val="0"/>
      <w:marRight w:val="0"/>
      <w:marTop w:val="0"/>
      <w:marBottom w:val="0"/>
      <w:divBdr>
        <w:top w:val="none" w:sz="0" w:space="0" w:color="auto"/>
        <w:left w:val="none" w:sz="0" w:space="0" w:color="auto"/>
        <w:bottom w:val="none" w:sz="0" w:space="0" w:color="auto"/>
        <w:right w:val="none" w:sz="0" w:space="0" w:color="auto"/>
      </w:divBdr>
    </w:div>
    <w:div w:id="1107239798">
      <w:bodyDiv w:val="1"/>
      <w:marLeft w:val="0"/>
      <w:marRight w:val="0"/>
      <w:marTop w:val="0"/>
      <w:marBottom w:val="0"/>
      <w:divBdr>
        <w:top w:val="none" w:sz="0" w:space="0" w:color="auto"/>
        <w:left w:val="none" w:sz="0" w:space="0" w:color="auto"/>
        <w:bottom w:val="none" w:sz="0" w:space="0" w:color="auto"/>
        <w:right w:val="none" w:sz="0" w:space="0" w:color="auto"/>
      </w:divBdr>
    </w:div>
    <w:div w:id="1112019512">
      <w:bodyDiv w:val="1"/>
      <w:marLeft w:val="0"/>
      <w:marRight w:val="0"/>
      <w:marTop w:val="0"/>
      <w:marBottom w:val="0"/>
      <w:divBdr>
        <w:top w:val="none" w:sz="0" w:space="0" w:color="auto"/>
        <w:left w:val="none" w:sz="0" w:space="0" w:color="auto"/>
        <w:bottom w:val="none" w:sz="0" w:space="0" w:color="auto"/>
        <w:right w:val="none" w:sz="0" w:space="0" w:color="auto"/>
      </w:divBdr>
    </w:div>
    <w:div w:id="1127772171">
      <w:bodyDiv w:val="1"/>
      <w:marLeft w:val="0"/>
      <w:marRight w:val="0"/>
      <w:marTop w:val="0"/>
      <w:marBottom w:val="0"/>
      <w:divBdr>
        <w:top w:val="none" w:sz="0" w:space="0" w:color="auto"/>
        <w:left w:val="none" w:sz="0" w:space="0" w:color="auto"/>
        <w:bottom w:val="none" w:sz="0" w:space="0" w:color="auto"/>
        <w:right w:val="none" w:sz="0" w:space="0" w:color="auto"/>
      </w:divBdr>
    </w:div>
    <w:div w:id="1145660609">
      <w:bodyDiv w:val="1"/>
      <w:marLeft w:val="0"/>
      <w:marRight w:val="0"/>
      <w:marTop w:val="0"/>
      <w:marBottom w:val="0"/>
      <w:divBdr>
        <w:top w:val="none" w:sz="0" w:space="0" w:color="auto"/>
        <w:left w:val="none" w:sz="0" w:space="0" w:color="auto"/>
        <w:bottom w:val="none" w:sz="0" w:space="0" w:color="auto"/>
        <w:right w:val="none" w:sz="0" w:space="0" w:color="auto"/>
      </w:divBdr>
    </w:div>
    <w:div w:id="1160653018">
      <w:bodyDiv w:val="1"/>
      <w:marLeft w:val="0"/>
      <w:marRight w:val="0"/>
      <w:marTop w:val="0"/>
      <w:marBottom w:val="0"/>
      <w:divBdr>
        <w:top w:val="none" w:sz="0" w:space="0" w:color="auto"/>
        <w:left w:val="none" w:sz="0" w:space="0" w:color="auto"/>
        <w:bottom w:val="none" w:sz="0" w:space="0" w:color="auto"/>
        <w:right w:val="none" w:sz="0" w:space="0" w:color="auto"/>
      </w:divBdr>
    </w:div>
    <w:div w:id="1161510312">
      <w:bodyDiv w:val="1"/>
      <w:marLeft w:val="0"/>
      <w:marRight w:val="0"/>
      <w:marTop w:val="0"/>
      <w:marBottom w:val="0"/>
      <w:divBdr>
        <w:top w:val="none" w:sz="0" w:space="0" w:color="auto"/>
        <w:left w:val="none" w:sz="0" w:space="0" w:color="auto"/>
        <w:bottom w:val="none" w:sz="0" w:space="0" w:color="auto"/>
        <w:right w:val="none" w:sz="0" w:space="0" w:color="auto"/>
      </w:divBdr>
    </w:div>
    <w:div w:id="1171798715">
      <w:bodyDiv w:val="1"/>
      <w:marLeft w:val="0"/>
      <w:marRight w:val="0"/>
      <w:marTop w:val="0"/>
      <w:marBottom w:val="0"/>
      <w:divBdr>
        <w:top w:val="none" w:sz="0" w:space="0" w:color="auto"/>
        <w:left w:val="none" w:sz="0" w:space="0" w:color="auto"/>
        <w:bottom w:val="none" w:sz="0" w:space="0" w:color="auto"/>
        <w:right w:val="none" w:sz="0" w:space="0" w:color="auto"/>
      </w:divBdr>
    </w:div>
    <w:div w:id="1191259311">
      <w:bodyDiv w:val="1"/>
      <w:marLeft w:val="0"/>
      <w:marRight w:val="0"/>
      <w:marTop w:val="0"/>
      <w:marBottom w:val="0"/>
      <w:divBdr>
        <w:top w:val="none" w:sz="0" w:space="0" w:color="auto"/>
        <w:left w:val="none" w:sz="0" w:space="0" w:color="auto"/>
        <w:bottom w:val="none" w:sz="0" w:space="0" w:color="auto"/>
        <w:right w:val="none" w:sz="0" w:space="0" w:color="auto"/>
      </w:divBdr>
    </w:div>
    <w:div w:id="1274046717">
      <w:bodyDiv w:val="1"/>
      <w:marLeft w:val="0"/>
      <w:marRight w:val="0"/>
      <w:marTop w:val="0"/>
      <w:marBottom w:val="0"/>
      <w:divBdr>
        <w:top w:val="none" w:sz="0" w:space="0" w:color="auto"/>
        <w:left w:val="none" w:sz="0" w:space="0" w:color="auto"/>
        <w:bottom w:val="none" w:sz="0" w:space="0" w:color="auto"/>
        <w:right w:val="none" w:sz="0" w:space="0" w:color="auto"/>
      </w:divBdr>
    </w:div>
    <w:div w:id="1285887172">
      <w:bodyDiv w:val="1"/>
      <w:marLeft w:val="0"/>
      <w:marRight w:val="0"/>
      <w:marTop w:val="0"/>
      <w:marBottom w:val="0"/>
      <w:divBdr>
        <w:top w:val="none" w:sz="0" w:space="0" w:color="auto"/>
        <w:left w:val="none" w:sz="0" w:space="0" w:color="auto"/>
        <w:bottom w:val="none" w:sz="0" w:space="0" w:color="auto"/>
        <w:right w:val="none" w:sz="0" w:space="0" w:color="auto"/>
      </w:divBdr>
      <w:divsChild>
        <w:div w:id="1754738196">
          <w:marLeft w:val="0"/>
          <w:marRight w:val="0"/>
          <w:marTop w:val="0"/>
          <w:marBottom w:val="0"/>
          <w:divBdr>
            <w:top w:val="none" w:sz="0" w:space="0" w:color="auto"/>
            <w:left w:val="none" w:sz="0" w:space="0" w:color="auto"/>
            <w:bottom w:val="none" w:sz="0" w:space="0" w:color="auto"/>
            <w:right w:val="none" w:sz="0" w:space="0" w:color="auto"/>
          </w:divBdr>
          <w:divsChild>
            <w:div w:id="180908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19404">
      <w:bodyDiv w:val="1"/>
      <w:marLeft w:val="0"/>
      <w:marRight w:val="0"/>
      <w:marTop w:val="0"/>
      <w:marBottom w:val="0"/>
      <w:divBdr>
        <w:top w:val="none" w:sz="0" w:space="0" w:color="auto"/>
        <w:left w:val="none" w:sz="0" w:space="0" w:color="auto"/>
        <w:bottom w:val="none" w:sz="0" w:space="0" w:color="auto"/>
        <w:right w:val="none" w:sz="0" w:space="0" w:color="auto"/>
      </w:divBdr>
    </w:div>
    <w:div w:id="1346977875">
      <w:bodyDiv w:val="1"/>
      <w:marLeft w:val="0"/>
      <w:marRight w:val="0"/>
      <w:marTop w:val="0"/>
      <w:marBottom w:val="0"/>
      <w:divBdr>
        <w:top w:val="none" w:sz="0" w:space="0" w:color="auto"/>
        <w:left w:val="none" w:sz="0" w:space="0" w:color="auto"/>
        <w:bottom w:val="none" w:sz="0" w:space="0" w:color="auto"/>
        <w:right w:val="none" w:sz="0" w:space="0" w:color="auto"/>
      </w:divBdr>
    </w:div>
    <w:div w:id="1364401179">
      <w:bodyDiv w:val="1"/>
      <w:marLeft w:val="0"/>
      <w:marRight w:val="0"/>
      <w:marTop w:val="0"/>
      <w:marBottom w:val="0"/>
      <w:divBdr>
        <w:top w:val="none" w:sz="0" w:space="0" w:color="auto"/>
        <w:left w:val="none" w:sz="0" w:space="0" w:color="auto"/>
        <w:bottom w:val="none" w:sz="0" w:space="0" w:color="auto"/>
        <w:right w:val="none" w:sz="0" w:space="0" w:color="auto"/>
      </w:divBdr>
      <w:divsChild>
        <w:div w:id="1309476072">
          <w:marLeft w:val="0"/>
          <w:marRight w:val="0"/>
          <w:marTop w:val="0"/>
          <w:marBottom w:val="0"/>
          <w:divBdr>
            <w:top w:val="single" w:sz="36" w:space="0" w:color="E36938"/>
            <w:left w:val="none" w:sz="0" w:space="0" w:color="auto"/>
            <w:bottom w:val="none" w:sz="0" w:space="0" w:color="auto"/>
            <w:right w:val="none" w:sz="0" w:space="0" w:color="auto"/>
          </w:divBdr>
          <w:divsChild>
            <w:div w:id="2108230959">
              <w:marLeft w:val="0"/>
              <w:marRight w:val="0"/>
              <w:marTop w:val="0"/>
              <w:marBottom w:val="0"/>
              <w:divBdr>
                <w:top w:val="none" w:sz="0" w:space="0" w:color="auto"/>
                <w:left w:val="none" w:sz="0" w:space="0" w:color="auto"/>
                <w:bottom w:val="none" w:sz="0" w:space="0" w:color="auto"/>
                <w:right w:val="none" w:sz="0" w:space="0" w:color="auto"/>
              </w:divBdr>
              <w:divsChild>
                <w:div w:id="1172139613">
                  <w:marLeft w:val="0"/>
                  <w:marRight w:val="0"/>
                  <w:marTop w:val="0"/>
                  <w:marBottom w:val="0"/>
                  <w:divBdr>
                    <w:top w:val="none" w:sz="0" w:space="0" w:color="auto"/>
                    <w:left w:val="none" w:sz="0" w:space="0" w:color="auto"/>
                    <w:bottom w:val="none" w:sz="0" w:space="0" w:color="auto"/>
                    <w:right w:val="none" w:sz="0" w:space="0" w:color="auto"/>
                  </w:divBdr>
                  <w:divsChild>
                    <w:div w:id="15218903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80277368">
      <w:bodyDiv w:val="1"/>
      <w:marLeft w:val="0"/>
      <w:marRight w:val="0"/>
      <w:marTop w:val="0"/>
      <w:marBottom w:val="0"/>
      <w:divBdr>
        <w:top w:val="none" w:sz="0" w:space="0" w:color="auto"/>
        <w:left w:val="none" w:sz="0" w:space="0" w:color="auto"/>
        <w:bottom w:val="none" w:sz="0" w:space="0" w:color="auto"/>
        <w:right w:val="none" w:sz="0" w:space="0" w:color="auto"/>
      </w:divBdr>
    </w:div>
    <w:div w:id="1486779906">
      <w:bodyDiv w:val="1"/>
      <w:marLeft w:val="0"/>
      <w:marRight w:val="0"/>
      <w:marTop w:val="0"/>
      <w:marBottom w:val="0"/>
      <w:divBdr>
        <w:top w:val="none" w:sz="0" w:space="0" w:color="auto"/>
        <w:left w:val="none" w:sz="0" w:space="0" w:color="auto"/>
        <w:bottom w:val="none" w:sz="0" w:space="0" w:color="auto"/>
        <w:right w:val="none" w:sz="0" w:space="0" w:color="auto"/>
      </w:divBdr>
    </w:div>
    <w:div w:id="1507282637">
      <w:bodyDiv w:val="1"/>
      <w:marLeft w:val="0"/>
      <w:marRight w:val="0"/>
      <w:marTop w:val="0"/>
      <w:marBottom w:val="0"/>
      <w:divBdr>
        <w:top w:val="none" w:sz="0" w:space="0" w:color="auto"/>
        <w:left w:val="none" w:sz="0" w:space="0" w:color="auto"/>
        <w:bottom w:val="none" w:sz="0" w:space="0" w:color="auto"/>
        <w:right w:val="none" w:sz="0" w:space="0" w:color="auto"/>
      </w:divBdr>
    </w:div>
    <w:div w:id="1508904002">
      <w:bodyDiv w:val="1"/>
      <w:marLeft w:val="0"/>
      <w:marRight w:val="0"/>
      <w:marTop w:val="0"/>
      <w:marBottom w:val="0"/>
      <w:divBdr>
        <w:top w:val="none" w:sz="0" w:space="0" w:color="auto"/>
        <w:left w:val="none" w:sz="0" w:space="0" w:color="auto"/>
        <w:bottom w:val="none" w:sz="0" w:space="0" w:color="auto"/>
        <w:right w:val="none" w:sz="0" w:space="0" w:color="auto"/>
      </w:divBdr>
    </w:div>
    <w:div w:id="1536314285">
      <w:bodyDiv w:val="1"/>
      <w:marLeft w:val="0"/>
      <w:marRight w:val="0"/>
      <w:marTop w:val="0"/>
      <w:marBottom w:val="0"/>
      <w:divBdr>
        <w:top w:val="none" w:sz="0" w:space="0" w:color="auto"/>
        <w:left w:val="none" w:sz="0" w:space="0" w:color="auto"/>
        <w:bottom w:val="none" w:sz="0" w:space="0" w:color="auto"/>
        <w:right w:val="none" w:sz="0" w:space="0" w:color="auto"/>
      </w:divBdr>
    </w:div>
    <w:div w:id="1572807922">
      <w:bodyDiv w:val="1"/>
      <w:marLeft w:val="0"/>
      <w:marRight w:val="0"/>
      <w:marTop w:val="0"/>
      <w:marBottom w:val="0"/>
      <w:divBdr>
        <w:top w:val="none" w:sz="0" w:space="0" w:color="auto"/>
        <w:left w:val="none" w:sz="0" w:space="0" w:color="auto"/>
        <w:bottom w:val="none" w:sz="0" w:space="0" w:color="auto"/>
        <w:right w:val="none" w:sz="0" w:space="0" w:color="auto"/>
      </w:divBdr>
    </w:div>
    <w:div w:id="1615014049">
      <w:bodyDiv w:val="1"/>
      <w:marLeft w:val="0"/>
      <w:marRight w:val="0"/>
      <w:marTop w:val="0"/>
      <w:marBottom w:val="0"/>
      <w:divBdr>
        <w:top w:val="none" w:sz="0" w:space="0" w:color="auto"/>
        <w:left w:val="none" w:sz="0" w:space="0" w:color="auto"/>
        <w:bottom w:val="none" w:sz="0" w:space="0" w:color="auto"/>
        <w:right w:val="none" w:sz="0" w:space="0" w:color="auto"/>
      </w:divBdr>
    </w:div>
    <w:div w:id="1659338642">
      <w:bodyDiv w:val="1"/>
      <w:marLeft w:val="0"/>
      <w:marRight w:val="0"/>
      <w:marTop w:val="0"/>
      <w:marBottom w:val="0"/>
      <w:divBdr>
        <w:top w:val="none" w:sz="0" w:space="0" w:color="auto"/>
        <w:left w:val="none" w:sz="0" w:space="0" w:color="auto"/>
        <w:bottom w:val="none" w:sz="0" w:space="0" w:color="auto"/>
        <w:right w:val="none" w:sz="0" w:space="0" w:color="auto"/>
      </w:divBdr>
    </w:div>
    <w:div w:id="1659769660">
      <w:bodyDiv w:val="1"/>
      <w:marLeft w:val="0"/>
      <w:marRight w:val="0"/>
      <w:marTop w:val="0"/>
      <w:marBottom w:val="0"/>
      <w:divBdr>
        <w:top w:val="none" w:sz="0" w:space="0" w:color="auto"/>
        <w:left w:val="none" w:sz="0" w:space="0" w:color="auto"/>
        <w:bottom w:val="none" w:sz="0" w:space="0" w:color="auto"/>
        <w:right w:val="none" w:sz="0" w:space="0" w:color="auto"/>
      </w:divBdr>
    </w:div>
    <w:div w:id="1723482505">
      <w:bodyDiv w:val="1"/>
      <w:marLeft w:val="0"/>
      <w:marRight w:val="0"/>
      <w:marTop w:val="0"/>
      <w:marBottom w:val="0"/>
      <w:divBdr>
        <w:top w:val="none" w:sz="0" w:space="0" w:color="auto"/>
        <w:left w:val="none" w:sz="0" w:space="0" w:color="auto"/>
        <w:bottom w:val="none" w:sz="0" w:space="0" w:color="auto"/>
        <w:right w:val="none" w:sz="0" w:space="0" w:color="auto"/>
      </w:divBdr>
    </w:div>
    <w:div w:id="1737969702">
      <w:bodyDiv w:val="1"/>
      <w:marLeft w:val="0"/>
      <w:marRight w:val="0"/>
      <w:marTop w:val="0"/>
      <w:marBottom w:val="0"/>
      <w:divBdr>
        <w:top w:val="none" w:sz="0" w:space="0" w:color="auto"/>
        <w:left w:val="none" w:sz="0" w:space="0" w:color="auto"/>
        <w:bottom w:val="none" w:sz="0" w:space="0" w:color="auto"/>
        <w:right w:val="none" w:sz="0" w:space="0" w:color="auto"/>
      </w:divBdr>
    </w:div>
    <w:div w:id="1746219079">
      <w:bodyDiv w:val="1"/>
      <w:marLeft w:val="0"/>
      <w:marRight w:val="0"/>
      <w:marTop w:val="0"/>
      <w:marBottom w:val="0"/>
      <w:divBdr>
        <w:top w:val="none" w:sz="0" w:space="0" w:color="auto"/>
        <w:left w:val="none" w:sz="0" w:space="0" w:color="auto"/>
        <w:bottom w:val="none" w:sz="0" w:space="0" w:color="auto"/>
        <w:right w:val="none" w:sz="0" w:space="0" w:color="auto"/>
      </w:divBdr>
    </w:div>
    <w:div w:id="1749384447">
      <w:bodyDiv w:val="1"/>
      <w:marLeft w:val="0"/>
      <w:marRight w:val="0"/>
      <w:marTop w:val="0"/>
      <w:marBottom w:val="0"/>
      <w:divBdr>
        <w:top w:val="none" w:sz="0" w:space="0" w:color="auto"/>
        <w:left w:val="none" w:sz="0" w:space="0" w:color="auto"/>
        <w:bottom w:val="none" w:sz="0" w:space="0" w:color="auto"/>
        <w:right w:val="none" w:sz="0" w:space="0" w:color="auto"/>
      </w:divBdr>
    </w:div>
    <w:div w:id="1769933196">
      <w:bodyDiv w:val="1"/>
      <w:marLeft w:val="0"/>
      <w:marRight w:val="0"/>
      <w:marTop w:val="0"/>
      <w:marBottom w:val="0"/>
      <w:divBdr>
        <w:top w:val="none" w:sz="0" w:space="0" w:color="auto"/>
        <w:left w:val="none" w:sz="0" w:space="0" w:color="auto"/>
        <w:bottom w:val="none" w:sz="0" w:space="0" w:color="auto"/>
        <w:right w:val="none" w:sz="0" w:space="0" w:color="auto"/>
      </w:divBdr>
    </w:div>
    <w:div w:id="1807893350">
      <w:bodyDiv w:val="1"/>
      <w:marLeft w:val="0"/>
      <w:marRight w:val="0"/>
      <w:marTop w:val="0"/>
      <w:marBottom w:val="0"/>
      <w:divBdr>
        <w:top w:val="none" w:sz="0" w:space="0" w:color="auto"/>
        <w:left w:val="none" w:sz="0" w:space="0" w:color="auto"/>
        <w:bottom w:val="none" w:sz="0" w:space="0" w:color="auto"/>
        <w:right w:val="none" w:sz="0" w:space="0" w:color="auto"/>
      </w:divBdr>
      <w:divsChild>
        <w:div w:id="281425843">
          <w:marLeft w:val="0"/>
          <w:marRight w:val="0"/>
          <w:marTop w:val="0"/>
          <w:marBottom w:val="0"/>
          <w:divBdr>
            <w:top w:val="single" w:sz="36" w:space="0" w:color="E36938"/>
            <w:left w:val="none" w:sz="0" w:space="0" w:color="auto"/>
            <w:bottom w:val="none" w:sz="0" w:space="0" w:color="auto"/>
            <w:right w:val="none" w:sz="0" w:space="0" w:color="auto"/>
          </w:divBdr>
          <w:divsChild>
            <w:div w:id="1694839321">
              <w:marLeft w:val="0"/>
              <w:marRight w:val="0"/>
              <w:marTop w:val="0"/>
              <w:marBottom w:val="0"/>
              <w:divBdr>
                <w:top w:val="none" w:sz="0" w:space="0" w:color="auto"/>
                <w:left w:val="none" w:sz="0" w:space="0" w:color="auto"/>
                <w:bottom w:val="none" w:sz="0" w:space="0" w:color="auto"/>
                <w:right w:val="none" w:sz="0" w:space="0" w:color="auto"/>
              </w:divBdr>
              <w:divsChild>
                <w:div w:id="1392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835779">
      <w:bodyDiv w:val="1"/>
      <w:marLeft w:val="0"/>
      <w:marRight w:val="0"/>
      <w:marTop w:val="0"/>
      <w:marBottom w:val="0"/>
      <w:divBdr>
        <w:top w:val="none" w:sz="0" w:space="0" w:color="auto"/>
        <w:left w:val="none" w:sz="0" w:space="0" w:color="auto"/>
        <w:bottom w:val="none" w:sz="0" w:space="0" w:color="auto"/>
        <w:right w:val="none" w:sz="0" w:space="0" w:color="auto"/>
      </w:divBdr>
    </w:div>
    <w:div w:id="1821574123">
      <w:bodyDiv w:val="1"/>
      <w:marLeft w:val="0"/>
      <w:marRight w:val="0"/>
      <w:marTop w:val="0"/>
      <w:marBottom w:val="0"/>
      <w:divBdr>
        <w:top w:val="none" w:sz="0" w:space="0" w:color="auto"/>
        <w:left w:val="none" w:sz="0" w:space="0" w:color="auto"/>
        <w:bottom w:val="none" w:sz="0" w:space="0" w:color="auto"/>
        <w:right w:val="none" w:sz="0" w:space="0" w:color="auto"/>
      </w:divBdr>
    </w:div>
    <w:div w:id="1902476015">
      <w:bodyDiv w:val="1"/>
      <w:marLeft w:val="0"/>
      <w:marRight w:val="0"/>
      <w:marTop w:val="0"/>
      <w:marBottom w:val="0"/>
      <w:divBdr>
        <w:top w:val="none" w:sz="0" w:space="0" w:color="auto"/>
        <w:left w:val="none" w:sz="0" w:space="0" w:color="auto"/>
        <w:bottom w:val="none" w:sz="0" w:space="0" w:color="auto"/>
        <w:right w:val="none" w:sz="0" w:space="0" w:color="auto"/>
      </w:divBdr>
    </w:div>
    <w:div w:id="1952859642">
      <w:bodyDiv w:val="1"/>
      <w:marLeft w:val="0"/>
      <w:marRight w:val="0"/>
      <w:marTop w:val="0"/>
      <w:marBottom w:val="0"/>
      <w:divBdr>
        <w:top w:val="none" w:sz="0" w:space="0" w:color="auto"/>
        <w:left w:val="none" w:sz="0" w:space="0" w:color="auto"/>
        <w:bottom w:val="none" w:sz="0" w:space="0" w:color="auto"/>
        <w:right w:val="none" w:sz="0" w:space="0" w:color="auto"/>
      </w:divBdr>
    </w:div>
    <w:div w:id="1958633706">
      <w:bodyDiv w:val="1"/>
      <w:marLeft w:val="0"/>
      <w:marRight w:val="0"/>
      <w:marTop w:val="0"/>
      <w:marBottom w:val="0"/>
      <w:divBdr>
        <w:top w:val="none" w:sz="0" w:space="0" w:color="auto"/>
        <w:left w:val="none" w:sz="0" w:space="0" w:color="auto"/>
        <w:bottom w:val="none" w:sz="0" w:space="0" w:color="auto"/>
        <w:right w:val="none" w:sz="0" w:space="0" w:color="auto"/>
      </w:divBdr>
    </w:div>
    <w:div w:id="1963806252">
      <w:bodyDiv w:val="1"/>
      <w:marLeft w:val="0"/>
      <w:marRight w:val="0"/>
      <w:marTop w:val="0"/>
      <w:marBottom w:val="0"/>
      <w:divBdr>
        <w:top w:val="none" w:sz="0" w:space="0" w:color="auto"/>
        <w:left w:val="none" w:sz="0" w:space="0" w:color="auto"/>
        <w:bottom w:val="none" w:sz="0" w:space="0" w:color="auto"/>
        <w:right w:val="none" w:sz="0" w:space="0" w:color="auto"/>
      </w:divBdr>
    </w:div>
    <w:div w:id="1991639918">
      <w:bodyDiv w:val="1"/>
      <w:marLeft w:val="0"/>
      <w:marRight w:val="0"/>
      <w:marTop w:val="0"/>
      <w:marBottom w:val="0"/>
      <w:divBdr>
        <w:top w:val="none" w:sz="0" w:space="0" w:color="auto"/>
        <w:left w:val="none" w:sz="0" w:space="0" w:color="auto"/>
        <w:bottom w:val="none" w:sz="0" w:space="0" w:color="auto"/>
        <w:right w:val="none" w:sz="0" w:space="0" w:color="auto"/>
      </w:divBdr>
    </w:div>
    <w:div w:id="1996835070">
      <w:bodyDiv w:val="1"/>
      <w:marLeft w:val="0"/>
      <w:marRight w:val="0"/>
      <w:marTop w:val="0"/>
      <w:marBottom w:val="0"/>
      <w:divBdr>
        <w:top w:val="none" w:sz="0" w:space="0" w:color="auto"/>
        <w:left w:val="none" w:sz="0" w:space="0" w:color="auto"/>
        <w:bottom w:val="none" w:sz="0" w:space="0" w:color="auto"/>
        <w:right w:val="none" w:sz="0" w:space="0" w:color="auto"/>
      </w:divBdr>
    </w:div>
    <w:div w:id="2024277471">
      <w:bodyDiv w:val="1"/>
      <w:marLeft w:val="0"/>
      <w:marRight w:val="0"/>
      <w:marTop w:val="0"/>
      <w:marBottom w:val="0"/>
      <w:divBdr>
        <w:top w:val="none" w:sz="0" w:space="0" w:color="auto"/>
        <w:left w:val="none" w:sz="0" w:space="0" w:color="auto"/>
        <w:bottom w:val="none" w:sz="0" w:space="0" w:color="auto"/>
        <w:right w:val="none" w:sz="0" w:space="0" w:color="auto"/>
      </w:divBdr>
      <w:divsChild>
        <w:div w:id="1871185897">
          <w:marLeft w:val="0"/>
          <w:marRight w:val="0"/>
          <w:marTop w:val="0"/>
          <w:marBottom w:val="0"/>
          <w:divBdr>
            <w:top w:val="none" w:sz="0" w:space="0" w:color="auto"/>
            <w:left w:val="none" w:sz="0" w:space="0" w:color="auto"/>
            <w:bottom w:val="none" w:sz="0" w:space="0" w:color="auto"/>
            <w:right w:val="none" w:sz="0" w:space="0" w:color="auto"/>
          </w:divBdr>
          <w:divsChild>
            <w:div w:id="7960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06225">
      <w:bodyDiv w:val="1"/>
      <w:marLeft w:val="0"/>
      <w:marRight w:val="0"/>
      <w:marTop w:val="0"/>
      <w:marBottom w:val="0"/>
      <w:divBdr>
        <w:top w:val="none" w:sz="0" w:space="0" w:color="auto"/>
        <w:left w:val="none" w:sz="0" w:space="0" w:color="auto"/>
        <w:bottom w:val="none" w:sz="0" w:space="0" w:color="auto"/>
        <w:right w:val="none" w:sz="0" w:space="0" w:color="auto"/>
      </w:divBdr>
    </w:div>
    <w:div w:id="209539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emf"/><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55" Type="http://schemas.openxmlformats.org/officeDocument/2006/relationships/image" Target="media/image43.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png"/><Relationship Id="rId57"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E8746D7FFC1F654FAD61CA2012E0EF5D" ma:contentTypeVersion="0" ma:contentTypeDescription="新しいドキュメントを作成します。" ma:contentTypeScope="" ma:versionID="59aede9e7f44770a14067b52d015e7a6">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6A4C3-ADA6-41C3-AD3F-BA2B83EF84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158EC66-AA35-48AD-BB94-0E7EFCA34C2A}">
  <ds:schemaRefs>
    <ds:schemaRef ds:uri="http://schemas.microsoft.com/sharepoint/v3/contenttype/forms"/>
  </ds:schemaRefs>
</ds:datastoreItem>
</file>

<file path=customXml/itemProps3.xml><?xml version="1.0" encoding="utf-8"?>
<ds:datastoreItem xmlns:ds="http://schemas.openxmlformats.org/officeDocument/2006/customXml" ds:itemID="{A7EAB508-1D00-471E-8534-956DCE9409D0}">
  <ds:schemaRefs>
    <ds:schemaRef ds:uri="http://purl.org/dc/elements/1.1/"/>
    <ds:schemaRef ds:uri="http://purl.org/dc/dcmitype/"/>
    <ds:schemaRef ds:uri="http://schemas.microsoft.com/office/2006/documentManagement/types"/>
    <ds:schemaRef ds:uri="http://purl.org/dc/terms/"/>
    <ds:schemaRef ds:uri="http://schemas.openxmlformats.org/package/2006/metadata/core-properties"/>
    <ds:schemaRef ds:uri="http://www.w3.org/XML/1998/namespace"/>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DBD7E47A-C02F-45B7-A808-00975A1D1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19</Pages>
  <Words>4727</Words>
  <Characters>842</Characters>
  <Application>Microsoft Office Word</Application>
  <DocSecurity>0</DocSecurity>
  <Lines>7</Lines>
  <Paragraphs>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中間とりまとめ素案（公的賃貸住宅のあり方について）</vt:lpstr>
      <vt:lpstr>中間とりまとめ素案（公的賃貸住宅のあり方について）</vt:lpstr>
    </vt:vector>
  </TitlesOfParts>
  <Company>大阪府</Company>
  <LinksUpToDate>false</LinksUpToDate>
  <CharactersWithSpaces>5558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中間とりまとめ素案（公的賃貸住宅のあり方について）</dc:title>
  <dc:creator>職員端末機１３年度９月調達</dc:creator>
  <cp:lastModifiedBy>HOSTNAME</cp:lastModifiedBy>
  <cp:revision>7</cp:revision>
  <cp:lastPrinted>2018-01-12T04:13:00Z</cp:lastPrinted>
  <dcterms:created xsi:type="dcterms:W3CDTF">2018-01-12T04:40:00Z</dcterms:created>
  <dcterms:modified xsi:type="dcterms:W3CDTF">2018-01-17T07:46:00Z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0x010100E8746D7FFC1F654FAD61CA2012E0EF5D</vt:lpwstr>
  </property>
</Properties>
</file>