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48202" w14:textId="77777777" w:rsidR="006537A8" w:rsidRPr="006A1BDB" w:rsidRDefault="00831D98" w:rsidP="006537A8">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1312" behindDoc="0" locked="0" layoutInCell="1" allowOverlap="1" wp14:anchorId="23A93463" wp14:editId="2D4B760F">
                <wp:simplePos x="0" y="0"/>
                <wp:positionH relativeFrom="column">
                  <wp:posOffset>-145415</wp:posOffset>
                </wp:positionH>
                <wp:positionV relativeFrom="paragraph">
                  <wp:posOffset>83185</wp:posOffset>
                </wp:positionV>
                <wp:extent cx="1581150" cy="5143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581150"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A06668" w14:textId="77777777" w:rsidR="00CA324D" w:rsidRPr="00CA324D" w:rsidRDefault="00CA324D" w:rsidP="00CA324D">
                            <w:pPr>
                              <w:jc w:val="center"/>
                              <w:rPr>
                                <w:rFonts w:ascii="HGｺﾞｼｯｸE" w:eastAsia="HGｺﾞｼｯｸE" w:hAnsi="HGｺﾞｼｯｸE"/>
                                <w:sz w:val="32"/>
                                <w:szCs w:val="32"/>
                              </w:rPr>
                            </w:pPr>
                            <w:r>
                              <w:rPr>
                                <w:rFonts w:ascii="HGｺﾞｼｯｸE" w:eastAsia="HGｺﾞｼｯｸE" w:hAnsi="HGｺﾞｼｯｸE" w:hint="eastAsia"/>
                                <w:sz w:val="32"/>
                                <w:szCs w:val="32"/>
                              </w:rPr>
                              <w:t>公表用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3A93463" id="角丸四角形 2" o:spid="_x0000_s1026" style="position:absolute;left:0;text-align:left;margin-left:-11.45pt;margin-top:6.55pt;width:124.5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" fillcolor="#4f81bd [3204]" strokecolor="#243f60 [1604]" strokeweight="2pt">
                <v:textbox>
                  <w:txbxContent>
                    <w:p w14:paraId="14A06668" w14:textId="77777777" w:rsidR="00CA324D" w:rsidRPr="00CA324D" w:rsidRDefault="00CA324D" w:rsidP="00CA324D">
                      <w:pPr>
                        <w:jc w:val="center"/>
                        <w:rPr>
                          <w:rFonts w:ascii="HGｺﾞｼｯｸE" w:eastAsia="HGｺﾞｼｯｸE" w:hAnsi="HGｺﾞｼｯｸE"/>
                          <w:sz w:val="32"/>
                          <w:szCs w:val="32"/>
                        </w:rPr>
                      </w:pPr>
                      <w:r>
                        <w:rPr>
                          <w:rFonts w:ascii="HGｺﾞｼｯｸE" w:eastAsia="HGｺﾞｼｯｸE" w:hAnsi="HGｺﾞｼｯｸE" w:hint="eastAsia"/>
                          <w:sz w:val="32"/>
                          <w:szCs w:val="32"/>
                        </w:rPr>
                        <w:t>公表用</w:t>
                      </w:r>
                    </w:p>
                  </w:txbxContent>
                </v:textbox>
              </v:roundrect>
            </w:pict>
          </mc:Fallback>
        </mc:AlternateContent>
      </w:r>
      <w:r w:rsidR="008F3698" w:rsidRPr="0009697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42FCEADA" wp14:editId="7BCA7905">
                <wp:simplePos x="0" y="0"/>
                <wp:positionH relativeFrom="column">
                  <wp:posOffset>7296785</wp:posOffset>
                </wp:positionH>
                <wp:positionV relativeFrom="paragraph">
                  <wp:posOffset>58420</wp:posOffset>
                </wp:positionV>
                <wp:extent cx="1247775" cy="39052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90525"/>
                        </a:xfrm>
                        <a:prstGeom prst="roundRect">
                          <a:avLst>
                            <a:gd name="adj" fmla="val 16667"/>
                          </a:avLst>
                        </a:prstGeom>
                        <a:noFill/>
                        <a:ln w="25400">
                          <a:solidFill>
                            <a:srgbClr val="F79646">
                              <a:lumMod val="75000"/>
                              <a:lumOff val="0"/>
                            </a:srgbClr>
                          </a:solidFill>
                          <a:round/>
                          <a:headEnd/>
                          <a:tailEnd/>
                        </a:ln>
                        <a:extLst>
                          <a:ext uri="{909E8E84-426E-40DD-AFC4-6F175D3DCCD1}">
                            <a14:hiddenFill xmlns:a14="http://schemas.microsoft.com/office/drawing/2010/main">
                              <a:solidFill>
                                <a:srgbClr val="FFFFFF"/>
                              </a:solidFill>
                            </a14:hiddenFill>
                          </a:ext>
                        </a:extLst>
                      </wps:spPr>
                      <wps:txbx>
                        <w:txbxContent>
                          <w:p w14:paraId="5CFE8154" w14:textId="77777777" w:rsidR="008F3698" w:rsidRDefault="008F3698" w:rsidP="008F3698">
                            <w:pPr>
                              <w:spacing w:line="480" w:lineRule="exact"/>
                              <w:jc w:val="center"/>
                              <w:rPr>
                                <w:rFonts w:eastAsia="HG丸ｺﾞｼｯｸM-PRO"/>
                                <w:b/>
                                <w:sz w:val="32"/>
                                <w:szCs w:val="32"/>
                              </w:rPr>
                            </w:pPr>
                            <w:r>
                              <w:rPr>
                                <w:rFonts w:eastAsia="HG丸ｺﾞｼｯｸM-PRO" w:hint="eastAsia"/>
                                <w:b/>
                                <w:sz w:val="32"/>
                                <w:szCs w:val="32"/>
                              </w:rPr>
                              <w:t>資料５－３</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2FCEADA" id="角丸四角形 1" o:spid="_x0000_s1027" style="position:absolute;left:0;text-align:left;margin-left:574.55pt;margin-top:4.6pt;width:98.2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" filled="f" strokecolor="#e46c0a" strokeweight="2pt">
                <v:textbox inset="0,0,0,0">
                  <w:txbxContent>
                    <w:p w14:paraId="5CFE8154" w14:textId="77777777" w:rsidR="008F3698" w:rsidRDefault="008F3698" w:rsidP="008F3698">
                      <w:pPr>
                        <w:spacing w:line="480" w:lineRule="exact"/>
                        <w:jc w:val="center"/>
                        <w:rPr>
                          <w:rFonts w:eastAsia="HG丸ｺﾞｼｯｸM-PRO"/>
                          <w:b/>
                          <w:sz w:val="32"/>
                          <w:szCs w:val="32"/>
                        </w:rPr>
                      </w:pPr>
                      <w:r>
                        <w:rPr>
                          <w:rFonts w:eastAsia="HG丸ｺﾞｼｯｸM-PRO" w:hint="eastAsia"/>
                          <w:b/>
                          <w:sz w:val="32"/>
                          <w:szCs w:val="32"/>
                        </w:rPr>
                        <w:t>資料５－３</w:t>
                      </w:r>
                    </w:p>
                  </w:txbxContent>
                </v:textbox>
              </v:roundrect>
            </w:pict>
          </mc:Fallback>
        </mc:AlternateContent>
      </w:r>
      <w:r w:rsidR="006537A8" w:rsidRPr="006A1BDB">
        <w:rPr>
          <w:rFonts w:asciiTheme="majorEastAsia" w:eastAsiaTheme="majorEastAsia" w:hAnsiTheme="majorEastAsia" w:hint="eastAsia"/>
          <w:b/>
          <w:sz w:val="24"/>
          <w:szCs w:val="24"/>
        </w:rPr>
        <w:t>大阪府</w:t>
      </w:r>
      <w:r w:rsidR="00BF1C6A">
        <w:rPr>
          <w:rFonts w:asciiTheme="majorEastAsia" w:eastAsiaTheme="majorEastAsia" w:hAnsiTheme="majorEastAsia" w:hint="eastAsia"/>
          <w:b/>
          <w:sz w:val="24"/>
          <w:szCs w:val="24"/>
        </w:rPr>
        <w:t>中河内</w:t>
      </w:r>
      <w:r w:rsidR="006537A8" w:rsidRPr="006A1BDB">
        <w:rPr>
          <w:rFonts w:asciiTheme="majorEastAsia" w:eastAsiaTheme="majorEastAsia" w:hAnsiTheme="majorEastAsia" w:hint="eastAsia"/>
          <w:b/>
          <w:sz w:val="24"/>
          <w:szCs w:val="24"/>
        </w:rPr>
        <w:t>医療</w:t>
      </w:r>
      <w:r w:rsidR="00C85D08">
        <w:rPr>
          <w:rFonts w:asciiTheme="majorEastAsia" w:eastAsiaTheme="majorEastAsia" w:hAnsiTheme="majorEastAsia" w:hint="eastAsia"/>
          <w:b/>
          <w:sz w:val="24"/>
          <w:szCs w:val="24"/>
        </w:rPr>
        <w:t>懇話会</w:t>
      </w:r>
      <w:r w:rsidR="002D27E5">
        <w:rPr>
          <w:rFonts w:asciiTheme="majorEastAsia" w:eastAsiaTheme="majorEastAsia" w:hAnsiTheme="majorEastAsia" w:hint="eastAsia"/>
          <w:b/>
          <w:sz w:val="24"/>
          <w:szCs w:val="24"/>
        </w:rPr>
        <w:t>（部会）</w:t>
      </w:r>
      <w:r w:rsidR="006537A8" w:rsidRPr="006A1BDB">
        <w:rPr>
          <w:rFonts w:asciiTheme="majorEastAsia" w:eastAsiaTheme="majorEastAsia" w:hAnsiTheme="majorEastAsia" w:hint="eastAsia"/>
          <w:b/>
          <w:sz w:val="24"/>
          <w:szCs w:val="24"/>
        </w:rPr>
        <w:t>概要</w:t>
      </w:r>
    </w:p>
    <w:p w14:paraId="37FC6690" w14:textId="77777777" w:rsidR="006537A8" w:rsidRPr="006A1BDB" w:rsidRDefault="006537A8" w:rsidP="006537A8">
      <w:pPr>
        <w:rPr>
          <w:rFonts w:asciiTheme="majorEastAsia" w:eastAsiaTheme="majorEastAsia" w:hAnsiTheme="majorEastAsia"/>
          <w:sz w:val="24"/>
          <w:szCs w:val="24"/>
        </w:rPr>
      </w:pPr>
    </w:p>
    <w:p w14:paraId="68F76200" w14:textId="77777777" w:rsidR="006537A8" w:rsidRPr="006A1BDB" w:rsidRDefault="00AA6E1D" w:rsidP="002D27E5">
      <w:pPr>
        <w:ind w:leftChars="1356" w:left="3075"/>
        <w:rPr>
          <w:rFonts w:asciiTheme="majorEastAsia" w:eastAsiaTheme="majorEastAsia" w:hAnsiTheme="majorEastAsia"/>
          <w:sz w:val="24"/>
          <w:szCs w:val="24"/>
        </w:rPr>
      </w:pPr>
      <w:r>
        <w:rPr>
          <w:rFonts w:asciiTheme="majorEastAsia" w:eastAsiaTheme="majorEastAsia" w:hAnsiTheme="majorEastAsia" w:hint="eastAsia"/>
          <w:sz w:val="24"/>
          <w:szCs w:val="24"/>
        </w:rPr>
        <w:t>日時：平成</w:t>
      </w:r>
      <w:r w:rsidR="00BF1C6A">
        <w:rPr>
          <w:rFonts w:asciiTheme="majorEastAsia" w:eastAsiaTheme="majorEastAsia" w:hAnsiTheme="majorEastAsia" w:hint="eastAsia"/>
          <w:sz w:val="24"/>
          <w:szCs w:val="24"/>
        </w:rPr>
        <w:t>２９</w:t>
      </w:r>
      <w:r w:rsidR="006537A8" w:rsidRPr="006A1BDB">
        <w:rPr>
          <w:rFonts w:asciiTheme="majorEastAsia" w:eastAsiaTheme="majorEastAsia" w:hAnsiTheme="majorEastAsia" w:hint="eastAsia"/>
          <w:sz w:val="24"/>
          <w:szCs w:val="24"/>
        </w:rPr>
        <w:t>年</w:t>
      </w:r>
      <w:r w:rsidR="00BF1C6A">
        <w:rPr>
          <w:rFonts w:asciiTheme="majorEastAsia" w:eastAsiaTheme="majorEastAsia" w:hAnsiTheme="majorEastAsia" w:hint="eastAsia"/>
          <w:sz w:val="24"/>
          <w:szCs w:val="24"/>
        </w:rPr>
        <w:t>１１</w:t>
      </w:r>
      <w:r w:rsidR="006537A8" w:rsidRPr="006A1BDB">
        <w:rPr>
          <w:rFonts w:asciiTheme="majorEastAsia" w:eastAsiaTheme="majorEastAsia" w:hAnsiTheme="majorEastAsia" w:hint="eastAsia"/>
          <w:sz w:val="24"/>
          <w:szCs w:val="24"/>
        </w:rPr>
        <w:t>月</w:t>
      </w:r>
      <w:r w:rsidR="00BF1C6A">
        <w:rPr>
          <w:rFonts w:asciiTheme="majorEastAsia" w:eastAsiaTheme="majorEastAsia" w:hAnsiTheme="majorEastAsia" w:hint="eastAsia"/>
          <w:sz w:val="24"/>
          <w:szCs w:val="24"/>
        </w:rPr>
        <w:t>８</w:t>
      </w:r>
      <w:r w:rsidR="006537A8" w:rsidRPr="006A1BDB">
        <w:rPr>
          <w:rFonts w:asciiTheme="majorEastAsia" w:eastAsiaTheme="majorEastAsia" w:hAnsiTheme="majorEastAsia" w:hint="eastAsia"/>
          <w:sz w:val="24"/>
          <w:szCs w:val="24"/>
        </w:rPr>
        <w:t>日（</w:t>
      </w:r>
      <w:r w:rsidR="00BF1C6A">
        <w:rPr>
          <w:rFonts w:asciiTheme="majorEastAsia" w:eastAsiaTheme="majorEastAsia" w:hAnsiTheme="majorEastAsia" w:hint="eastAsia"/>
          <w:sz w:val="24"/>
          <w:szCs w:val="24"/>
        </w:rPr>
        <w:t>水</w:t>
      </w:r>
      <w:r w:rsidR="006537A8" w:rsidRPr="006A1BDB">
        <w:rPr>
          <w:rFonts w:asciiTheme="majorEastAsia" w:eastAsiaTheme="majorEastAsia" w:hAnsiTheme="majorEastAsia" w:hint="eastAsia"/>
          <w:sz w:val="24"/>
          <w:szCs w:val="24"/>
        </w:rPr>
        <w:t>）１</w:t>
      </w:r>
      <w:r w:rsidR="00BF1C6A">
        <w:rPr>
          <w:rFonts w:asciiTheme="majorEastAsia" w:eastAsiaTheme="majorEastAsia" w:hAnsiTheme="majorEastAsia" w:hint="eastAsia"/>
          <w:sz w:val="24"/>
          <w:szCs w:val="24"/>
        </w:rPr>
        <w:t>３</w:t>
      </w:r>
      <w:r w:rsidR="006537A8" w:rsidRPr="006A1BDB">
        <w:rPr>
          <w:rFonts w:asciiTheme="majorEastAsia" w:eastAsiaTheme="majorEastAsia" w:hAnsiTheme="majorEastAsia" w:hint="eastAsia"/>
          <w:sz w:val="24"/>
          <w:szCs w:val="24"/>
        </w:rPr>
        <w:t>:</w:t>
      </w:r>
      <w:r w:rsidR="00BF1C6A">
        <w:rPr>
          <w:rFonts w:asciiTheme="majorEastAsia" w:eastAsiaTheme="majorEastAsia" w:hAnsiTheme="majorEastAsia" w:hint="eastAsia"/>
          <w:sz w:val="24"/>
          <w:szCs w:val="24"/>
        </w:rPr>
        <w:t>４５</w:t>
      </w:r>
      <w:r w:rsidR="006537A8" w:rsidRPr="006A1BDB">
        <w:rPr>
          <w:rFonts w:asciiTheme="majorEastAsia" w:eastAsiaTheme="majorEastAsia" w:hAnsiTheme="majorEastAsia" w:hint="eastAsia"/>
          <w:sz w:val="24"/>
          <w:szCs w:val="24"/>
        </w:rPr>
        <w:t>～１５：</w:t>
      </w:r>
      <w:r w:rsidR="00BF1C6A">
        <w:rPr>
          <w:rFonts w:asciiTheme="majorEastAsia" w:eastAsiaTheme="majorEastAsia" w:hAnsiTheme="majorEastAsia" w:hint="eastAsia"/>
          <w:sz w:val="24"/>
          <w:szCs w:val="24"/>
        </w:rPr>
        <w:t>０</w:t>
      </w:r>
      <w:r w:rsidR="002D27E5">
        <w:rPr>
          <w:rFonts w:asciiTheme="majorEastAsia" w:eastAsiaTheme="majorEastAsia" w:hAnsiTheme="majorEastAsia" w:hint="eastAsia"/>
          <w:sz w:val="24"/>
          <w:szCs w:val="24"/>
        </w:rPr>
        <w:t>０</w:t>
      </w:r>
    </w:p>
    <w:p w14:paraId="757782F9" w14:textId="77777777" w:rsidR="006537A8" w:rsidRPr="006A1BDB" w:rsidRDefault="00BF1C6A" w:rsidP="002D27E5">
      <w:pPr>
        <w:ind w:leftChars="1356" w:left="3075"/>
        <w:rPr>
          <w:rFonts w:asciiTheme="majorEastAsia" w:eastAsiaTheme="majorEastAsia" w:hAnsiTheme="majorEastAsia"/>
          <w:sz w:val="24"/>
          <w:szCs w:val="24"/>
        </w:rPr>
      </w:pPr>
      <w:r>
        <w:rPr>
          <w:rFonts w:asciiTheme="majorEastAsia" w:eastAsiaTheme="majorEastAsia" w:hAnsiTheme="majorEastAsia" w:hint="eastAsia"/>
          <w:sz w:val="24"/>
          <w:szCs w:val="24"/>
        </w:rPr>
        <w:t>場所：東大阪市保健所　大会議室</w:t>
      </w:r>
    </w:p>
    <w:p w14:paraId="04E876A8" w14:textId="77777777" w:rsidR="006537A8" w:rsidRPr="002D27E5" w:rsidRDefault="006537A8" w:rsidP="006537A8">
      <w:pPr>
        <w:rPr>
          <w:rFonts w:asciiTheme="majorEastAsia" w:eastAsiaTheme="majorEastAsia" w:hAnsiTheme="majorEastAsia"/>
          <w:sz w:val="24"/>
          <w:szCs w:val="24"/>
        </w:rPr>
      </w:pPr>
    </w:p>
    <w:p w14:paraId="651CC998" w14:textId="77777777" w:rsidR="006537A8" w:rsidRPr="006A1BDB" w:rsidRDefault="00C85D08" w:rsidP="006537A8">
      <w:pPr>
        <w:rPr>
          <w:rFonts w:asciiTheme="majorEastAsia" w:eastAsiaTheme="majorEastAsia" w:hAnsiTheme="majorEastAsia"/>
          <w:b/>
          <w:sz w:val="24"/>
          <w:szCs w:val="24"/>
        </w:rPr>
      </w:pPr>
      <w:r>
        <w:rPr>
          <w:rFonts w:asciiTheme="majorEastAsia" w:eastAsiaTheme="majorEastAsia" w:hAnsiTheme="majorEastAsia" w:hint="eastAsia"/>
          <w:b/>
          <w:sz w:val="24"/>
          <w:szCs w:val="24"/>
        </w:rPr>
        <w:t>■議題</w:t>
      </w:r>
      <w:r w:rsidR="00BF1C6A">
        <w:rPr>
          <w:rFonts w:asciiTheme="majorEastAsia" w:eastAsiaTheme="majorEastAsia" w:hAnsiTheme="majorEastAsia" w:hint="eastAsia"/>
          <w:b/>
          <w:sz w:val="24"/>
          <w:szCs w:val="24"/>
        </w:rPr>
        <w:t xml:space="preserve">　（１）</w:t>
      </w:r>
      <w:r>
        <w:rPr>
          <w:rFonts w:asciiTheme="majorEastAsia" w:eastAsiaTheme="majorEastAsia" w:hAnsiTheme="majorEastAsia" w:hint="eastAsia"/>
          <w:b/>
          <w:sz w:val="24"/>
          <w:szCs w:val="24"/>
        </w:rPr>
        <w:t>「</w:t>
      </w:r>
      <w:r w:rsidR="00BF1C6A">
        <w:rPr>
          <w:rFonts w:asciiTheme="majorEastAsia" w:eastAsiaTheme="majorEastAsia" w:hAnsiTheme="majorEastAsia" w:hint="eastAsia"/>
          <w:b/>
          <w:sz w:val="24"/>
          <w:szCs w:val="24"/>
        </w:rPr>
        <w:t>第６次大阪府保健医療計画中河内圏域</w:t>
      </w:r>
      <w:r w:rsidR="00826F9F">
        <w:rPr>
          <w:rFonts w:asciiTheme="majorEastAsia" w:eastAsiaTheme="majorEastAsia" w:hAnsiTheme="majorEastAsia" w:hint="eastAsia"/>
          <w:b/>
          <w:sz w:val="24"/>
          <w:szCs w:val="24"/>
        </w:rPr>
        <w:t>版</w:t>
      </w:r>
      <w:r w:rsidR="00BF1C6A">
        <w:rPr>
          <w:rFonts w:asciiTheme="majorEastAsia" w:eastAsiaTheme="majorEastAsia" w:hAnsiTheme="majorEastAsia" w:hint="eastAsia"/>
          <w:b/>
          <w:sz w:val="24"/>
          <w:szCs w:val="24"/>
        </w:rPr>
        <w:t>の評価</w:t>
      </w:r>
      <w:r>
        <w:rPr>
          <w:rFonts w:asciiTheme="majorEastAsia" w:eastAsiaTheme="majorEastAsia" w:hAnsiTheme="majorEastAsia" w:hint="eastAsia"/>
          <w:b/>
          <w:sz w:val="24"/>
          <w:szCs w:val="24"/>
        </w:rPr>
        <w:t>について</w:t>
      </w:r>
      <w:r w:rsidR="006537A8" w:rsidRPr="006A1BDB">
        <w:rPr>
          <w:rFonts w:asciiTheme="majorEastAsia" w:eastAsiaTheme="majorEastAsia" w:hAnsiTheme="majorEastAsia" w:hint="eastAsia"/>
          <w:b/>
          <w:sz w:val="24"/>
          <w:szCs w:val="24"/>
        </w:rPr>
        <w:t>」</w:t>
      </w:r>
    </w:p>
    <w:p w14:paraId="1C6EBFC3" w14:textId="77777777" w:rsidR="00BF1C6A" w:rsidRPr="00002D61" w:rsidRDefault="00BF1C6A" w:rsidP="006537A8">
      <w:pPr>
        <w:rPr>
          <w:rFonts w:asciiTheme="majorEastAsia" w:eastAsiaTheme="majorEastAsia" w:hAnsiTheme="majorEastAsia"/>
          <w:b/>
          <w:sz w:val="24"/>
          <w:szCs w:val="24"/>
        </w:rPr>
      </w:pPr>
    </w:p>
    <w:p w14:paraId="5FBF52C3" w14:textId="77777777" w:rsidR="006537A8" w:rsidRPr="006A1BDB" w:rsidRDefault="00C85D08" w:rsidP="006537A8">
      <w:pPr>
        <w:rPr>
          <w:rFonts w:asciiTheme="majorEastAsia" w:eastAsiaTheme="majorEastAsia" w:hAnsiTheme="majorEastAsia"/>
          <w:b/>
          <w:sz w:val="24"/>
          <w:szCs w:val="24"/>
        </w:rPr>
      </w:pPr>
      <w:r>
        <w:rPr>
          <w:rFonts w:asciiTheme="majorEastAsia" w:eastAsiaTheme="majorEastAsia" w:hAnsiTheme="majorEastAsia" w:hint="eastAsia"/>
          <w:b/>
          <w:sz w:val="24"/>
          <w:szCs w:val="24"/>
        </w:rPr>
        <w:t>（資料に基づき、</w:t>
      </w:r>
      <w:r w:rsidR="00BF1C6A">
        <w:rPr>
          <w:rFonts w:asciiTheme="majorEastAsia" w:eastAsiaTheme="majorEastAsia" w:hAnsiTheme="majorEastAsia" w:hint="eastAsia"/>
          <w:b/>
          <w:sz w:val="24"/>
          <w:szCs w:val="24"/>
        </w:rPr>
        <w:t>東大阪市保健所地域健康企画課</w:t>
      </w:r>
      <w:r w:rsidR="006537A8" w:rsidRPr="006A1BDB">
        <w:rPr>
          <w:rFonts w:asciiTheme="majorEastAsia" w:eastAsiaTheme="majorEastAsia" w:hAnsiTheme="majorEastAsia" w:hint="eastAsia"/>
          <w:b/>
          <w:sz w:val="24"/>
          <w:szCs w:val="24"/>
        </w:rPr>
        <w:t>から説明）</w:t>
      </w:r>
    </w:p>
    <w:p w14:paraId="49D6E226" w14:textId="77777777" w:rsidR="006537A8" w:rsidRPr="002B5DBC" w:rsidRDefault="00C85D08" w:rsidP="00CA324D">
      <w:pPr>
        <w:tabs>
          <w:tab w:val="left" w:pos="3178"/>
        </w:tabs>
        <w:ind w:firstLineChars="200" w:firstLine="514"/>
        <w:rPr>
          <w:rFonts w:asciiTheme="majorEastAsia" w:eastAsiaTheme="majorEastAsia" w:hAnsiTheme="majorEastAsia"/>
          <w:sz w:val="24"/>
          <w:szCs w:val="24"/>
        </w:rPr>
      </w:pPr>
      <w:r w:rsidRPr="002B5DBC">
        <w:rPr>
          <w:rFonts w:asciiTheme="majorEastAsia" w:eastAsiaTheme="majorEastAsia" w:hAnsiTheme="majorEastAsia" w:hint="eastAsia"/>
          <w:sz w:val="24"/>
          <w:szCs w:val="24"/>
        </w:rPr>
        <w:t>（資料</w:t>
      </w:r>
      <w:r w:rsidR="00BF1C6A" w:rsidRPr="002B5DBC">
        <w:rPr>
          <w:rFonts w:asciiTheme="majorEastAsia" w:eastAsiaTheme="majorEastAsia" w:hAnsiTheme="majorEastAsia" w:hint="eastAsia"/>
          <w:sz w:val="24"/>
          <w:szCs w:val="24"/>
        </w:rPr>
        <w:t>８</w:t>
      </w:r>
      <w:r w:rsidR="006537A8" w:rsidRPr="002B5DBC">
        <w:rPr>
          <w:rFonts w:asciiTheme="majorEastAsia" w:eastAsiaTheme="majorEastAsia" w:hAnsiTheme="majorEastAsia" w:hint="eastAsia"/>
          <w:sz w:val="24"/>
          <w:szCs w:val="24"/>
        </w:rPr>
        <w:t>）</w:t>
      </w:r>
      <w:r w:rsidR="00BF1C6A" w:rsidRPr="002B5DBC">
        <w:rPr>
          <w:rFonts w:asciiTheme="majorEastAsia" w:eastAsiaTheme="majorEastAsia" w:hAnsiTheme="majorEastAsia" w:hint="eastAsia"/>
          <w:sz w:val="24"/>
          <w:szCs w:val="24"/>
        </w:rPr>
        <w:t>中河内圏域　大阪府保健医療計画（圏域版）各指標の年次推移</w:t>
      </w:r>
    </w:p>
    <w:p w14:paraId="53AEA771" w14:textId="77777777" w:rsidR="006537A8" w:rsidRPr="00514B5C" w:rsidRDefault="006537A8" w:rsidP="006537A8">
      <w:pPr>
        <w:rPr>
          <w:rFonts w:asciiTheme="majorEastAsia" w:eastAsiaTheme="majorEastAsia" w:hAnsiTheme="majorEastAsia"/>
          <w:sz w:val="24"/>
          <w:szCs w:val="24"/>
        </w:rPr>
      </w:pPr>
    </w:p>
    <w:p w14:paraId="6E5A7982" w14:textId="77777777" w:rsidR="00BF1C6A" w:rsidRPr="007B560B" w:rsidRDefault="00BF1C6A" w:rsidP="006537A8">
      <w:pPr>
        <w:rPr>
          <w:rFonts w:asciiTheme="majorEastAsia" w:eastAsiaTheme="majorEastAsia" w:hAnsiTheme="majorEastAsia"/>
          <w:b/>
          <w:sz w:val="24"/>
          <w:szCs w:val="24"/>
        </w:rPr>
      </w:pPr>
      <w:r w:rsidRPr="007B560B">
        <w:rPr>
          <w:rFonts w:asciiTheme="majorEastAsia" w:eastAsiaTheme="majorEastAsia" w:hAnsiTheme="majorEastAsia" w:hint="eastAsia"/>
          <w:b/>
          <w:sz w:val="24"/>
          <w:szCs w:val="24"/>
        </w:rPr>
        <w:t>■議題　（２）「第７次大阪府保健医療計画（素案）について」</w:t>
      </w:r>
    </w:p>
    <w:p w14:paraId="1FF459CE" w14:textId="77777777" w:rsidR="00BF1C6A" w:rsidRPr="00DC796A" w:rsidRDefault="00BF1C6A" w:rsidP="006537A8">
      <w:pPr>
        <w:rPr>
          <w:rFonts w:asciiTheme="majorEastAsia" w:eastAsiaTheme="majorEastAsia" w:hAnsiTheme="majorEastAsia"/>
          <w:b/>
          <w:sz w:val="24"/>
          <w:szCs w:val="24"/>
        </w:rPr>
      </w:pPr>
    </w:p>
    <w:p w14:paraId="7C25E4C3" w14:textId="77777777" w:rsidR="00BF1C6A" w:rsidRPr="007B560B" w:rsidRDefault="00BF1C6A" w:rsidP="006537A8">
      <w:pPr>
        <w:rPr>
          <w:rFonts w:asciiTheme="majorEastAsia" w:eastAsiaTheme="majorEastAsia" w:hAnsiTheme="majorEastAsia"/>
          <w:b/>
          <w:sz w:val="24"/>
          <w:szCs w:val="24"/>
        </w:rPr>
      </w:pPr>
      <w:r w:rsidRPr="007B560B">
        <w:rPr>
          <w:rFonts w:asciiTheme="majorEastAsia" w:eastAsiaTheme="majorEastAsia" w:hAnsiTheme="majorEastAsia" w:hint="eastAsia"/>
          <w:b/>
          <w:sz w:val="24"/>
          <w:szCs w:val="24"/>
        </w:rPr>
        <w:t>（資料に基づき、大阪府健康医療部</w:t>
      </w:r>
      <w:r w:rsidR="007F0DDF" w:rsidRPr="007B560B">
        <w:rPr>
          <w:rFonts w:asciiTheme="majorEastAsia" w:eastAsiaTheme="majorEastAsia" w:hAnsiTheme="majorEastAsia" w:hint="eastAsia"/>
          <w:b/>
          <w:sz w:val="24"/>
          <w:szCs w:val="24"/>
        </w:rPr>
        <w:t>保健医療室保健医療企画課から説明）</w:t>
      </w:r>
    </w:p>
    <w:p w14:paraId="54C5FE21" w14:textId="77777777" w:rsidR="00826F9F" w:rsidRDefault="007F0DDF" w:rsidP="007B560B">
      <w:pPr>
        <w:rPr>
          <w:rFonts w:asciiTheme="majorEastAsia" w:eastAsiaTheme="majorEastAsia" w:hAnsiTheme="majorEastAsia"/>
          <w:sz w:val="24"/>
          <w:szCs w:val="24"/>
        </w:rPr>
      </w:pPr>
      <w:r w:rsidRPr="007B560B">
        <w:rPr>
          <w:rFonts w:asciiTheme="majorEastAsia" w:eastAsiaTheme="majorEastAsia" w:hAnsiTheme="majorEastAsia" w:hint="eastAsia"/>
          <w:b/>
          <w:sz w:val="24"/>
          <w:szCs w:val="24"/>
        </w:rPr>
        <w:t xml:space="preserve">　　</w:t>
      </w:r>
      <w:r w:rsidR="007B560B" w:rsidRPr="002B5DBC">
        <w:rPr>
          <w:rFonts w:asciiTheme="majorEastAsia" w:eastAsiaTheme="majorEastAsia" w:hAnsiTheme="majorEastAsia" w:hint="eastAsia"/>
          <w:sz w:val="24"/>
          <w:szCs w:val="24"/>
        </w:rPr>
        <w:t>（資料１）平成２９年度中に策定・改定する健康医療部関係計画（計８計画）に</w:t>
      </w:r>
    </w:p>
    <w:p w14:paraId="4AB32A67" w14:textId="77777777" w:rsidR="007B560B" w:rsidRPr="002B5DBC" w:rsidRDefault="007B560B" w:rsidP="00826F9F">
      <w:pPr>
        <w:ind w:firstLineChars="700" w:firstLine="1797"/>
        <w:rPr>
          <w:rFonts w:asciiTheme="majorEastAsia" w:eastAsiaTheme="majorEastAsia" w:hAnsiTheme="majorEastAsia"/>
          <w:sz w:val="24"/>
          <w:szCs w:val="24"/>
        </w:rPr>
      </w:pPr>
      <w:r w:rsidRPr="002B5DBC">
        <w:rPr>
          <w:rFonts w:asciiTheme="majorEastAsia" w:eastAsiaTheme="majorEastAsia" w:hAnsiTheme="majorEastAsia" w:hint="eastAsia"/>
          <w:sz w:val="24"/>
          <w:szCs w:val="24"/>
        </w:rPr>
        <w:t>ついて</w:t>
      </w:r>
    </w:p>
    <w:p w14:paraId="566E9944" w14:textId="77777777" w:rsidR="007B560B" w:rsidRPr="002B5DBC" w:rsidRDefault="007B560B" w:rsidP="007B560B">
      <w:pPr>
        <w:ind w:firstLineChars="200" w:firstLine="514"/>
        <w:rPr>
          <w:rFonts w:asciiTheme="majorEastAsia" w:eastAsiaTheme="majorEastAsia" w:hAnsiTheme="majorEastAsia"/>
          <w:sz w:val="24"/>
          <w:szCs w:val="24"/>
        </w:rPr>
      </w:pPr>
      <w:r w:rsidRPr="002B5DBC">
        <w:rPr>
          <w:rFonts w:asciiTheme="majorEastAsia" w:eastAsiaTheme="majorEastAsia" w:hAnsiTheme="majorEastAsia" w:hint="eastAsia"/>
          <w:sz w:val="24"/>
          <w:szCs w:val="24"/>
        </w:rPr>
        <w:t>（資料２）平成２９年度　次期保健医療計画（第７次）策定スケジュール（案）</w:t>
      </w:r>
    </w:p>
    <w:p w14:paraId="6BFABC76" w14:textId="77777777" w:rsidR="007B560B" w:rsidRPr="002B5DBC" w:rsidRDefault="007B560B" w:rsidP="007B560B">
      <w:pPr>
        <w:ind w:firstLineChars="200" w:firstLine="514"/>
        <w:rPr>
          <w:rFonts w:asciiTheme="majorEastAsia" w:eastAsiaTheme="majorEastAsia" w:hAnsiTheme="majorEastAsia"/>
          <w:sz w:val="24"/>
          <w:szCs w:val="24"/>
        </w:rPr>
      </w:pPr>
      <w:r w:rsidRPr="002B5DBC">
        <w:rPr>
          <w:rFonts w:asciiTheme="majorEastAsia" w:eastAsiaTheme="majorEastAsia" w:hAnsiTheme="majorEastAsia" w:hint="eastAsia"/>
          <w:sz w:val="24"/>
          <w:szCs w:val="24"/>
        </w:rPr>
        <w:t>（資料３）第７次大阪府保健医療計画　素案（概要）</w:t>
      </w:r>
    </w:p>
    <w:p w14:paraId="0D1CF740" w14:textId="77777777" w:rsidR="007B560B" w:rsidRPr="002B5DBC" w:rsidRDefault="007B560B" w:rsidP="007B560B">
      <w:pPr>
        <w:ind w:firstLineChars="200" w:firstLine="514"/>
        <w:rPr>
          <w:rFonts w:asciiTheme="majorEastAsia" w:eastAsiaTheme="majorEastAsia" w:hAnsiTheme="majorEastAsia"/>
          <w:sz w:val="24"/>
          <w:szCs w:val="24"/>
        </w:rPr>
      </w:pPr>
      <w:r w:rsidRPr="002B5DBC">
        <w:rPr>
          <w:rFonts w:asciiTheme="majorEastAsia" w:eastAsiaTheme="majorEastAsia" w:hAnsiTheme="majorEastAsia" w:hint="eastAsia"/>
          <w:sz w:val="24"/>
          <w:szCs w:val="24"/>
        </w:rPr>
        <w:t>（資料４）基準病床について（厚生労働省資料）</w:t>
      </w:r>
    </w:p>
    <w:p w14:paraId="2B4619CF" w14:textId="77777777" w:rsidR="007B560B" w:rsidRPr="002B5DBC" w:rsidRDefault="007B560B" w:rsidP="007B560B">
      <w:pPr>
        <w:ind w:firstLineChars="200" w:firstLine="514"/>
        <w:rPr>
          <w:rFonts w:asciiTheme="majorEastAsia" w:eastAsiaTheme="majorEastAsia" w:hAnsiTheme="majorEastAsia"/>
          <w:sz w:val="24"/>
          <w:szCs w:val="24"/>
        </w:rPr>
      </w:pPr>
      <w:r w:rsidRPr="002B5DBC">
        <w:rPr>
          <w:rFonts w:asciiTheme="majorEastAsia" w:eastAsiaTheme="majorEastAsia" w:hAnsiTheme="majorEastAsia" w:hint="eastAsia"/>
          <w:sz w:val="24"/>
          <w:szCs w:val="24"/>
        </w:rPr>
        <w:t>（資料５）次期保健医療計画　基準病床数（素案）</w:t>
      </w:r>
    </w:p>
    <w:p w14:paraId="3B58DF95" w14:textId="77777777" w:rsidR="007B560B" w:rsidRPr="002B5DBC" w:rsidRDefault="007B560B" w:rsidP="007B560B">
      <w:pPr>
        <w:ind w:firstLineChars="200" w:firstLine="514"/>
        <w:rPr>
          <w:rFonts w:asciiTheme="majorEastAsia" w:eastAsiaTheme="majorEastAsia" w:hAnsiTheme="majorEastAsia"/>
          <w:sz w:val="24"/>
          <w:szCs w:val="24"/>
        </w:rPr>
      </w:pPr>
      <w:r w:rsidRPr="002B5DBC">
        <w:rPr>
          <w:rFonts w:asciiTheme="majorEastAsia" w:eastAsiaTheme="majorEastAsia" w:hAnsiTheme="majorEastAsia" w:hint="eastAsia"/>
          <w:sz w:val="24"/>
          <w:szCs w:val="24"/>
        </w:rPr>
        <w:t>（資料６）第７次大阪府保健医療計画　目標値一覧（案）</w:t>
      </w:r>
    </w:p>
    <w:p w14:paraId="5B86389C" w14:textId="77777777" w:rsidR="007B560B" w:rsidRPr="002B5DBC" w:rsidRDefault="007B560B" w:rsidP="007B560B">
      <w:pPr>
        <w:ind w:firstLineChars="200" w:firstLine="514"/>
        <w:rPr>
          <w:rFonts w:asciiTheme="majorEastAsia" w:eastAsiaTheme="majorEastAsia" w:hAnsiTheme="majorEastAsia"/>
          <w:sz w:val="24"/>
          <w:szCs w:val="24"/>
        </w:rPr>
      </w:pPr>
      <w:r w:rsidRPr="002B5DBC">
        <w:rPr>
          <w:rFonts w:asciiTheme="majorEastAsia" w:eastAsiaTheme="majorEastAsia" w:hAnsiTheme="majorEastAsia" w:hint="eastAsia"/>
          <w:sz w:val="24"/>
          <w:szCs w:val="24"/>
        </w:rPr>
        <w:t>（資料７）公的医療機関等２０２５プラン説明会資料</w:t>
      </w:r>
    </w:p>
    <w:p w14:paraId="47369E93" w14:textId="77777777" w:rsidR="007F0DDF" w:rsidRDefault="007F0DDF" w:rsidP="006537A8">
      <w:pPr>
        <w:rPr>
          <w:rFonts w:asciiTheme="majorEastAsia" w:eastAsiaTheme="majorEastAsia" w:hAnsiTheme="majorEastAsia"/>
          <w:b/>
          <w:sz w:val="24"/>
          <w:szCs w:val="24"/>
        </w:rPr>
      </w:pPr>
    </w:p>
    <w:p w14:paraId="156E4871" w14:textId="77777777" w:rsidR="007B560B" w:rsidRDefault="007B560B" w:rsidP="006537A8">
      <w:pPr>
        <w:rPr>
          <w:rFonts w:asciiTheme="majorEastAsia" w:eastAsiaTheme="majorEastAsia" w:hAnsiTheme="majorEastAsia"/>
          <w:b/>
          <w:sz w:val="24"/>
          <w:szCs w:val="24"/>
        </w:rPr>
      </w:pPr>
      <w:r>
        <w:rPr>
          <w:rFonts w:asciiTheme="majorEastAsia" w:eastAsiaTheme="majorEastAsia" w:hAnsiTheme="majorEastAsia" w:hint="eastAsia"/>
          <w:b/>
          <w:sz w:val="24"/>
          <w:szCs w:val="24"/>
        </w:rPr>
        <w:t>■議題　（３）</w:t>
      </w:r>
      <w:r w:rsidR="001436FF">
        <w:rPr>
          <w:rFonts w:asciiTheme="majorEastAsia" w:eastAsiaTheme="majorEastAsia" w:hAnsiTheme="majorEastAsia" w:hint="eastAsia"/>
          <w:b/>
          <w:sz w:val="24"/>
          <w:szCs w:val="24"/>
        </w:rPr>
        <w:t>「第７次大阪府保健医療計画中河内圏域編（案）について</w:t>
      </w:r>
      <w:r w:rsidR="00826F9F">
        <w:rPr>
          <w:rFonts w:asciiTheme="majorEastAsia" w:eastAsiaTheme="majorEastAsia" w:hAnsiTheme="majorEastAsia" w:hint="eastAsia"/>
          <w:b/>
          <w:sz w:val="24"/>
          <w:szCs w:val="24"/>
        </w:rPr>
        <w:t>」</w:t>
      </w:r>
    </w:p>
    <w:p w14:paraId="42DDE520" w14:textId="77777777" w:rsidR="001436FF" w:rsidRDefault="001436FF" w:rsidP="006537A8">
      <w:pPr>
        <w:rPr>
          <w:rFonts w:asciiTheme="majorEastAsia" w:eastAsiaTheme="majorEastAsia" w:hAnsiTheme="majorEastAsia"/>
          <w:b/>
          <w:sz w:val="24"/>
          <w:szCs w:val="24"/>
        </w:rPr>
      </w:pPr>
    </w:p>
    <w:p w14:paraId="55ABE0CE" w14:textId="77777777" w:rsidR="001436FF" w:rsidRPr="006A1BDB" w:rsidRDefault="001436FF" w:rsidP="001436FF">
      <w:pPr>
        <w:rPr>
          <w:rFonts w:asciiTheme="majorEastAsia" w:eastAsiaTheme="majorEastAsia" w:hAnsiTheme="majorEastAsia"/>
          <w:b/>
          <w:sz w:val="24"/>
          <w:szCs w:val="24"/>
        </w:rPr>
      </w:pPr>
      <w:r>
        <w:rPr>
          <w:rFonts w:asciiTheme="majorEastAsia" w:eastAsiaTheme="majorEastAsia" w:hAnsiTheme="majorEastAsia" w:hint="eastAsia"/>
          <w:b/>
          <w:sz w:val="24"/>
          <w:szCs w:val="24"/>
        </w:rPr>
        <w:t>（資料に基づき、東大阪市保健所地域健康企画課</w:t>
      </w:r>
      <w:r w:rsidRPr="006A1BDB">
        <w:rPr>
          <w:rFonts w:asciiTheme="majorEastAsia" w:eastAsiaTheme="majorEastAsia" w:hAnsiTheme="majorEastAsia" w:hint="eastAsia"/>
          <w:b/>
          <w:sz w:val="24"/>
          <w:szCs w:val="24"/>
        </w:rPr>
        <w:t>から説明）</w:t>
      </w:r>
    </w:p>
    <w:p w14:paraId="3DDC130E" w14:textId="77777777" w:rsidR="001436FF" w:rsidRPr="002B5DBC" w:rsidRDefault="001436FF" w:rsidP="001436FF">
      <w:pP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00826F9F" w:rsidRPr="00826F9F">
        <w:rPr>
          <w:rFonts w:asciiTheme="majorEastAsia" w:eastAsiaTheme="majorEastAsia" w:hAnsiTheme="majorEastAsia" w:hint="eastAsia"/>
          <w:sz w:val="24"/>
          <w:szCs w:val="24"/>
        </w:rPr>
        <w:t>（</w:t>
      </w:r>
      <w:r w:rsidRPr="002B5DBC">
        <w:rPr>
          <w:rFonts w:asciiTheme="majorEastAsia" w:eastAsiaTheme="majorEastAsia" w:hAnsiTheme="majorEastAsia" w:hint="eastAsia"/>
          <w:sz w:val="24"/>
          <w:szCs w:val="24"/>
        </w:rPr>
        <w:t>資料９）中河内圏域　各懇話会議事概要</w:t>
      </w:r>
    </w:p>
    <w:p w14:paraId="3ED3E038" w14:textId="77777777" w:rsidR="001436FF" w:rsidRPr="002B5DBC" w:rsidRDefault="000133DE" w:rsidP="000133DE">
      <w:pPr>
        <w:ind w:firstLineChars="200" w:firstLine="514"/>
        <w:rPr>
          <w:rFonts w:asciiTheme="majorEastAsia" w:eastAsiaTheme="majorEastAsia" w:hAnsiTheme="majorEastAsia"/>
          <w:sz w:val="24"/>
          <w:szCs w:val="24"/>
        </w:rPr>
      </w:pPr>
      <w:r w:rsidRPr="002B5DBC">
        <w:rPr>
          <w:rFonts w:asciiTheme="majorEastAsia" w:eastAsiaTheme="majorEastAsia" w:hAnsiTheme="majorEastAsia" w:hint="eastAsia"/>
          <w:sz w:val="24"/>
          <w:szCs w:val="24"/>
        </w:rPr>
        <w:t>（</w:t>
      </w:r>
      <w:r w:rsidR="001436FF" w:rsidRPr="002B5DBC">
        <w:rPr>
          <w:rFonts w:asciiTheme="majorEastAsia" w:eastAsiaTheme="majorEastAsia" w:hAnsiTheme="majorEastAsia" w:hint="eastAsia"/>
          <w:sz w:val="24"/>
          <w:szCs w:val="24"/>
        </w:rPr>
        <w:t>資料１０－１</w:t>
      </w:r>
      <w:r w:rsidRPr="002B5DBC">
        <w:rPr>
          <w:rFonts w:asciiTheme="majorEastAsia" w:eastAsiaTheme="majorEastAsia" w:hAnsiTheme="majorEastAsia" w:hint="eastAsia"/>
          <w:sz w:val="24"/>
          <w:szCs w:val="24"/>
        </w:rPr>
        <w:t>）</w:t>
      </w:r>
      <w:r w:rsidR="001436FF" w:rsidRPr="002B5DBC">
        <w:rPr>
          <w:rFonts w:asciiTheme="majorEastAsia" w:eastAsiaTheme="majorEastAsia" w:hAnsiTheme="majorEastAsia" w:hint="eastAsia"/>
          <w:sz w:val="24"/>
          <w:szCs w:val="24"/>
        </w:rPr>
        <w:t>第７次大阪府保健医療計画　圏域編（案）</w:t>
      </w:r>
    </w:p>
    <w:p w14:paraId="614D9FE8" w14:textId="77777777" w:rsidR="001436FF" w:rsidRPr="002B5DBC" w:rsidRDefault="000133DE" w:rsidP="000133DE">
      <w:pPr>
        <w:ind w:firstLineChars="200" w:firstLine="514"/>
        <w:rPr>
          <w:rFonts w:asciiTheme="majorEastAsia" w:eastAsiaTheme="majorEastAsia" w:hAnsiTheme="majorEastAsia"/>
          <w:sz w:val="24"/>
          <w:szCs w:val="24"/>
        </w:rPr>
      </w:pPr>
      <w:r w:rsidRPr="002B5DBC">
        <w:rPr>
          <w:rFonts w:asciiTheme="majorEastAsia" w:eastAsiaTheme="majorEastAsia" w:hAnsiTheme="majorEastAsia" w:hint="eastAsia"/>
          <w:sz w:val="24"/>
          <w:szCs w:val="24"/>
        </w:rPr>
        <w:t>（</w:t>
      </w:r>
      <w:r w:rsidR="001436FF" w:rsidRPr="002B5DBC">
        <w:rPr>
          <w:rFonts w:asciiTheme="majorEastAsia" w:eastAsiaTheme="majorEastAsia" w:hAnsiTheme="majorEastAsia" w:hint="eastAsia"/>
          <w:sz w:val="24"/>
          <w:szCs w:val="24"/>
        </w:rPr>
        <w:t>資料１０－２</w:t>
      </w:r>
      <w:r w:rsidRPr="002B5DBC">
        <w:rPr>
          <w:rFonts w:asciiTheme="majorEastAsia" w:eastAsiaTheme="majorEastAsia" w:hAnsiTheme="majorEastAsia" w:hint="eastAsia"/>
          <w:sz w:val="24"/>
          <w:szCs w:val="24"/>
        </w:rPr>
        <w:t>）</w:t>
      </w:r>
      <w:r w:rsidR="001436FF" w:rsidRPr="002B5DBC">
        <w:rPr>
          <w:rFonts w:asciiTheme="majorEastAsia" w:eastAsiaTheme="majorEastAsia" w:hAnsiTheme="majorEastAsia" w:hint="eastAsia"/>
          <w:sz w:val="24"/>
          <w:szCs w:val="24"/>
        </w:rPr>
        <w:t>第７次大阪府保健医療計画　圏域データ編（案）</w:t>
      </w:r>
    </w:p>
    <w:p w14:paraId="79FC5FC5" w14:textId="77777777" w:rsidR="001436FF" w:rsidRDefault="001436FF" w:rsidP="006537A8">
      <w:pPr>
        <w:rPr>
          <w:rFonts w:asciiTheme="majorEastAsia" w:eastAsiaTheme="majorEastAsia" w:hAnsiTheme="majorEastAsia"/>
          <w:b/>
          <w:sz w:val="24"/>
          <w:szCs w:val="24"/>
        </w:rPr>
      </w:pPr>
    </w:p>
    <w:p w14:paraId="61F2F642" w14:textId="77777777" w:rsidR="00DC40AF" w:rsidRDefault="00DC40AF" w:rsidP="006537A8">
      <w:pPr>
        <w:rPr>
          <w:rFonts w:asciiTheme="majorEastAsia" w:eastAsiaTheme="majorEastAsia" w:hAnsiTheme="majorEastAsia"/>
          <w:b/>
          <w:sz w:val="24"/>
          <w:szCs w:val="24"/>
        </w:rPr>
      </w:pPr>
    </w:p>
    <w:p w14:paraId="40DE3F2F" w14:textId="77777777" w:rsidR="00DC40AF" w:rsidRDefault="00DC40AF" w:rsidP="006537A8">
      <w:pPr>
        <w:rPr>
          <w:rFonts w:asciiTheme="majorEastAsia" w:eastAsiaTheme="majorEastAsia" w:hAnsiTheme="majorEastAsia"/>
          <w:b/>
          <w:sz w:val="24"/>
          <w:szCs w:val="24"/>
        </w:rPr>
      </w:pPr>
    </w:p>
    <w:p w14:paraId="292AB58F" w14:textId="77777777" w:rsidR="00DC40AF" w:rsidRDefault="00DC40AF" w:rsidP="006537A8">
      <w:pPr>
        <w:rPr>
          <w:rFonts w:asciiTheme="majorEastAsia" w:eastAsiaTheme="majorEastAsia" w:hAnsiTheme="majorEastAsia"/>
          <w:b/>
          <w:sz w:val="24"/>
          <w:szCs w:val="24"/>
        </w:rPr>
      </w:pPr>
    </w:p>
    <w:p w14:paraId="6683ED5D" w14:textId="77777777" w:rsidR="00DC40AF" w:rsidRDefault="00DC40AF" w:rsidP="006537A8">
      <w:pPr>
        <w:rPr>
          <w:rFonts w:asciiTheme="majorEastAsia" w:eastAsiaTheme="majorEastAsia" w:hAnsiTheme="majorEastAsia"/>
          <w:b/>
          <w:sz w:val="24"/>
          <w:szCs w:val="24"/>
        </w:rPr>
      </w:pPr>
    </w:p>
    <w:p w14:paraId="6E35EE63" w14:textId="77777777" w:rsidR="00DC40AF" w:rsidRDefault="00DC40AF" w:rsidP="006537A8">
      <w:pPr>
        <w:rPr>
          <w:rFonts w:asciiTheme="majorEastAsia" w:eastAsiaTheme="majorEastAsia" w:hAnsiTheme="majorEastAsia"/>
          <w:b/>
          <w:sz w:val="24"/>
          <w:szCs w:val="24"/>
        </w:rPr>
      </w:pPr>
    </w:p>
    <w:p w14:paraId="2607317F" w14:textId="77777777" w:rsidR="00DC40AF" w:rsidRPr="001436FF" w:rsidRDefault="00DC40AF" w:rsidP="006537A8">
      <w:pPr>
        <w:rPr>
          <w:rFonts w:asciiTheme="majorEastAsia" w:eastAsiaTheme="majorEastAsia" w:hAnsiTheme="majorEastAsia"/>
          <w:b/>
          <w:sz w:val="24"/>
          <w:szCs w:val="24"/>
        </w:rPr>
      </w:pPr>
    </w:p>
    <w:p w14:paraId="7D028D68" w14:textId="77777777" w:rsidR="006537A8" w:rsidRPr="006A1BDB" w:rsidRDefault="006537A8" w:rsidP="006537A8">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lastRenderedPageBreak/>
        <w:t>（</w:t>
      </w:r>
      <w:r w:rsidR="007F53B0" w:rsidRPr="006A1BDB">
        <w:rPr>
          <w:rFonts w:asciiTheme="majorEastAsia" w:eastAsiaTheme="majorEastAsia" w:hAnsiTheme="majorEastAsia" w:hint="eastAsia"/>
          <w:b/>
          <w:sz w:val="24"/>
          <w:szCs w:val="24"/>
        </w:rPr>
        <w:t>主な質問・</w:t>
      </w:r>
      <w:r w:rsidRPr="006A1BDB">
        <w:rPr>
          <w:rFonts w:asciiTheme="majorEastAsia" w:eastAsiaTheme="majorEastAsia" w:hAnsiTheme="majorEastAsia" w:hint="eastAsia"/>
          <w:b/>
          <w:sz w:val="24"/>
          <w:szCs w:val="24"/>
        </w:rPr>
        <w:t>意見</w:t>
      </w:r>
      <w:r w:rsidR="007F53B0" w:rsidRPr="006A1BDB">
        <w:rPr>
          <w:rFonts w:asciiTheme="majorEastAsia" w:eastAsiaTheme="majorEastAsia" w:hAnsiTheme="majorEastAsia" w:hint="eastAsia"/>
          <w:b/>
          <w:sz w:val="24"/>
          <w:szCs w:val="24"/>
        </w:rPr>
        <w:t>等</w:t>
      </w:r>
      <w:r w:rsidRPr="006A1BDB">
        <w:rPr>
          <w:rFonts w:asciiTheme="majorEastAsia" w:eastAsiaTheme="majorEastAsia" w:hAnsiTheme="majorEastAsia" w:hint="eastAsia"/>
          <w:b/>
          <w:sz w:val="24"/>
          <w:szCs w:val="24"/>
        </w:rPr>
        <w:t>）</w:t>
      </w:r>
    </w:p>
    <w:p w14:paraId="65F7B86E" w14:textId="4D9502E9" w:rsidR="007F53B0" w:rsidRDefault="006537A8" w:rsidP="00A8769B">
      <w:pPr>
        <w:ind w:left="257" w:hangingChars="100" w:hanging="257"/>
        <w:rPr>
          <w:rFonts w:asciiTheme="majorEastAsia" w:eastAsiaTheme="majorEastAsia" w:hAnsiTheme="majorEastAsia"/>
          <w:sz w:val="24"/>
          <w:szCs w:val="24"/>
        </w:rPr>
      </w:pPr>
      <w:r w:rsidRPr="006A1BDB">
        <w:rPr>
          <w:rFonts w:asciiTheme="majorEastAsia" w:eastAsiaTheme="majorEastAsia" w:hAnsiTheme="majorEastAsia" w:hint="eastAsia"/>
          <w:sz w:val="24"/>
          <w:szCs w:val="24"/>
        </w:rPr>
        <w:t>○</w:t>
      </w:r>
      <w:r w:rsidR="003830CD" w:rsidRPr="006A1BDB">
        <w:rPr>
          <w:rFonts w:asciiTheme="majorEastAsia" w:eastAsiaTheme="majorEastAsia" w:hAnsiTheme="majorEastAsia" w:hint="eastAsia"/>
          <w:sz w:val="24"/>
          <w:szCs w:val="24"/>
        </w:rPr>
        <w:t xml:space="preserve">　</w:t>
      </w:r>
      <w:r w:rsidR="00840F88" w:rsidRPr="004306CB">
        <w:rPr>
          <w:rFonts w:asciiTheme="majorEastAsia" w:eastAsiaTheme="majorEastAsia" w:hAnsiTheme="majorEastAsia" w:hint="eastAsia"/>
          <w:sz w:val="24"/>
          <w:szCs w:val="24"/>
        </w:rPr>
        <w:t>医師の</w:t>
      </w:r>
      <w:r w:rsidR="006226C7">
        <w:rPr>
          <w:rFonts w:asciiTheme="majorEastAsia" w:eastAsiaTheme="majorEastAsia" w:hAnsiTheme="majorEastAsia" w:hint="eastAsia"/>
          <w:sz w:val="24"/>
          <w:szCs w:val="24"/>
        </w:rPr>
        <w:t>働き方改革</w:t>
      </w:r>
      <w:r w:rsidR="004D4504">
        <w:rPr>
          <w:rFonts w:asciiTheme="majorEastAsia" w:eastAsiaTheme="majorEastAsia" w:hAnsiTheme="majorEastAsia" w:hint="eastAsia"/>
          <w:sz w:val="24"/>
          <w:szCs w:val="24"/>
        </w:rPr>
        <w:t>により</w:t>
      </w:r>
      <w:r w:rsidR="007D27AD">
        <w:rPr>
          <w:rFonts w:asciiTheme="majorEastAsia" w:eastAsiaTheme="majorEastAsia" w:hAnsiTheme="majorEastAsia" w:hint="eastAsia"/>
          <w:sz w:val="24"/>
          <w:szCs w:val="24"/>
        </w:rPr>
        <w:t>医師の</w:t>
      </w:r>
      <w:r w:rsidR="005163A9">
        <w:rPr>
          <w:rFonts w:asciiTheme="majorEastAsia" w:eastAsiaTheme="majorEastAsia" w:hAnsiTheme="majorEastAsia" w:hint="eastAsia"/>
          <w:sz w:val="24"/>
          <w:szCs w:val="24"/>
        </w:rPr>
        <w:t>長</w:t>
      </w:r>
      <w:r w:rsidR="007D27AD">
        <w:rPr>
          <w:rFonts w:asciiTheme="majorEastAsia" w:eastAsiaTheme="majorEastAsia" w:hAnsiTheme="majorEastAsia" w:hint="eastAsia"/>
          <w:sz w:val="24"/>
          <w:szCs w:val="24"/>
        </w:rPr>
        <w:t>時間</w:t>
      </w:r>
      <w:r w:rsidR="005163A9">
        <w:rPr>
          <w:rFonts w:asciiTheme="majorEastAsia" w:eastAsiaTheme="majorEastAsia" w:hAnsiTheme="majorEastAsia" w:hint="eastAsia"/>
          <w:sz w:val="24"/>
          <w:szCs w:val="24"/>
        </w:rPr>
        <w:t>労働</w:t>
      </w:r>
      <w:r w:rsidR="007D27AD">
        <w:rPr>
          <w:rFonts w:asciiTheme="majorEastAsia" w:eastAsiaTheme="majorEastAsia" w:hAnsiTheme="majorEastAsia" w:hint="eastAsia"/>
          <w:sz w:val="24"/>
          <w:szCs w:val="24"/>
        </w:rPr>
        <w:t>が</w:t>
      </w:r>
      <w:r w:rsidR="004D4504">
        <w:rPr>
          <w:rFonts w:asciiTheme="majorEastAsia" w:eastAsiaTheme="majorEastAsia" w:hAnsiTheme="majorEastAsia" w:hint="eastAsia"/>
          <w:sz w:val="24"/>
          <w:szCs w:val="24"/>
        </w:rPr>
        <w:t>見直し</w:t>
      </w:r>
      <w:r w:rsidR="00AC32E7">
        <w:rPr>
          <w:rFonts w:asciiTheme="majorEastAsia" w:eastAsiaTheme="majorEastAsia" w:hAnsiTheme="majorEastAsia" w:hint="eastAsia"/>
          <w:sz w:val="24"/>
          <w:szCs w:val="24"/>
        </w:rPr>
        <w:t>されると</w:t>
      </w:r>
      <w:r w:rsidR="007D27AD">
        <w:rPr>
          <w:rFonts w:asciiTheme="majorEastAsia" w:eastAsiaTheme="majorEastAsia" w:hAnsiTheme="majorEastAsia" w:hint="eastAsia"/>
          <w:sz w:val="24"/>
          <w:szCs w:val="24"/>
        </w:rPr>
        <w:t>、</w:t>
      </w:r>
      <w:r w:rsidR="006226C7" w:rsidRPr="00B54252">
        <w:rPr>
          <w:rFonts w:asciiTheme="majorEastAsia" w:eastAsiaTheme="majorEastAsia" w:hAnsiTheme="majorEastAsia" w:hint="eastAsia"/>
          <w:sz w:val="24"/>
          <w:szCs w:val="24"/>
        </w:rPr>
        <w:t>病院</w:t>
      </w:r>
      <w:r w:rsidR="004D4504">
        <w:rPr>
          <w:rFonts w:asciiTheme="majorEastAsia" w:eastAsiaTheme="majorEastAsia" w:hAnsiTheme="majorEastAsia" w:hint="eastAsia"/>
          <w:sz w:val="24"/>
          <w:szCs w:val="24"/>
        </w:rPr>
        <w:t>によって</w:t>
      </w:r>
      <w:r w:rsidR="006226C7" w:rsidRPr="00B54252">
        <w:rPr>
          <w:rFonts w:asciiTheme="majorEastAsia" w:eastAsiaTheme="majorEastAsia" w:hAnsiTheme="majorEastAsia" w:hint="eastAsia"/>
          <w:sz w:val="24"/>
          <w:szCs w:val="24"/>
        </w:rPr>
        <w:t>は</w:t>
      </w:r>
      <w:r w:rsidR="00B54252" w:rsidRPr="00B54252">
        <w:rPr>
          <w:rFonts w:asciiTheme="majorEastAsia" w:eastAsiaTheme="majorEastAsia" w:hAnsiTheme="majorEastAsia" w:hint="eastAsia"/>
          <w:sz w:val="24"/>
          <w:szCs w:val="24"/>
        </w:rPr>
        <w:t>診療・検査時間の短縮や当直医を減らすことになる。</w:t>
      </w:r>
      <w:r w:rsidR="00840F88">
        <w:rPr>
          <w:rFonts w:asciiTheme="majorEastAsia" w:eastAsiaTheme="majorEastAsia" w:hAnsiTheme="majorEastAsia" w:hint="eastAsia"/>
          <w:sz w:val="24"/>
          <w:szCs w:val="24"/>
        </w:rPr>
        <w:t>そ</w:t>
      </w:r>
      <w:r w:rsidR="005163A9">
        <w:rPr>
          <w:rFonts w:asciiTheme="majorEastAsia" w:eastAsiaTheme="majorEastAsia" w:hAnsiTheme="majorEastAsia" w:hint="eastAsia"/>
          <w:sz w:val="24"/>
          <w:szCs w:val="24"/>
        </w:rPr>
        <w:t>の結果</w:t>
      </w:r>
      <w:r w:rsidR="00840F88">
        <w:rPr>
          <w:rFonts w:asciiTheme="majorEastAsia" w:eastAsiaTheme="majorEastAsia" w:hAnsiTheme="majorEastAsia" w:hint="eastAsia"/>
          <w:sz w:val="24"/>
          <w:szCs w:val="24"/>
        </w:rPr>
        <w:t>、今の医療体制が維持できるのか</w:t>
      </w:r>
      <w:r w:rsidR="005163A9">
        <w:rPr>
          <w:rFonts w:asciiTheme="majorEastAsia" w:eastAsiaTheme="majorEastAsia" w:hAnsiTheme="majorEastAsia" w:hint="eastAsia"/>
          <w:sz w:val="24"/>
          <w:szCs w:val="24"/>
        </w:rPr>
        <w:t>、</w:t>
      </w:r>
      <w:r w:rsidR="00840F88" w:rsidRPr="004306CB">
        <w:rPr>
          <w:rFonts w:asciiTheme="majorEastAsia" w:eastAsiaTheme="majorEastAsia" w:hAnsiTheme="majorEastAsia" w:hint="eastAsia"/>
          <w:sz w:val="24"/>
          <w:szCs w:val="24"/>
        </w:rPr>
        <w:t>計画に</w:t>
      </w:r>
      <w:r w:rsidR="005163A9">
        <w:rPr>
          <w:rFonts w:asciiTheme="majorEastAsia" w:eastAsiaTheme="majorEastAsia" w:hAnsiTheme="majorEastAsia" w:hint="eastAsia"/>
          <w:sz w:val="24"/>
          <w:szCs w:val="24"/>
        </w:rPr>
        <w:t>ある</w:t>
      </w:r>
      <w:r w:rsidR="00840F88" w:rsidRPr="004306CB">
        <w:rPr>
          <w:rFonts w:asciiTheme="majorEastAsia" w:eastAsiaTheme="majorEastAsia" w:hAnsiTheme="majorEastAsia" w:hint="eastAsia"/>
          <w:sz w:val="24"/>
          <w:szCs w:val="24"/>
        </w:rPr>
        <w:t>救急</w:t>
      </w:r>
      <w:r w:rsidR="00A718FC">
        <w:rPr>
          <w:rFonts w:asciiTheme="majorEastAsia" w:eastAsiaTheme="majorEastAsia" w:hAnsiTheme="majorEastAsia" w:hint="eastAsia"/>
          <w:sz w:val="24"/>
          <w:szCs w:val="24"/>
        </w:rPr>
        <w:t>医療</w:t>
      </w:r>
      <w:r w:rsidR="00840F88" w:rsidRPr="004306CB">
        <w:rPr>
          <w:rFonts w:asciiTheme="majorEastAsia" w:eastAsiaTheme="majorEastAsia" w:hAnsiTheme="majorEastAsia" w:hint="eastAsia"/>
          <w:sz w:val="24"/>
          <w:szCs w:val="24"/>
        </w:rPr>
        <w:t>や小児</w:t>
      </w:r>
      <w:r w:rsidR="00B54252">
        <w:rPr>
          <w:rFonts w:asciiTheme="majorEastAsia" w:eastAsiaTheme="majorEastAsia" w:hAnsiTheme="majorEastAsia" w:hint="eastAsia"/>
          <w:sz w:val="24"/>
          <w:szCs w:val="24"/>
        </w:rPr>
        <w:t>医療</w:t>
      </w:r>
      <w:r w:rsidR="00840F88" w:rsidRPr="004306CB">
        <w:rPr>
          <w:rFonts w:asciiTheme="majorEastAsia" w:eastAsiaTheme="majorEastAsia" w:hAnsiTheme="majorEastAsia" w:hint="eastAsia"/>
          <w:sz w:val="24"/>
          <w:szCs w:val="24"/>
        </w:rPr>
        <w:t>、周産期医療は目標達成でき</w:t>
      </w:r>
      <w:r w:rsidR="005163A9">
        <w:rPr>
          <w:rFonts w:asciiTheme="majorEastAsia" w:eastAsiaTheme="majorEastAsia" w:hAnsiTheme="majorEastAsia" w:hint="eastAsia"/>
          <w:sz w:val="24"/>
          <w:szCs w:val="24"/>
        </w:rPr>
        <w:t>るのか危惧する</w:t>
      </w:r>
      <w:r w:rsidR="00B54252">
        <w:rPr>
          <w:rFonts w:asciiTheme="majorEastAsia" w:eastAsiaTheme="majorEastAsia" w:hAnsiTheme="majorEastAsia" w:hint="eastAsia"/>
          <w:sz w:val="24"/>
          <w:szCs w:val="24"/>
        </w:rPr>
        <w:t>。</w:t>
      </w:r>
    </w:p>
    <w:p w14:paraId="6B6B324B" w14:textId="77777777" w:rsidR="005163A9" w:rsidRPr="004306CB" w:rsidRDefault="005163A9" w:rsidP="005163A9">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306CB">
        <w:rPr>
          <w:rFonts w:asciiTheme="majorEastAsia" w:eastAsiaTheme="majorEastAsia" w:hAnsiTheme="majorEastAsia" w:hint="eastAsia"/>
          <w:sz w:val="24"/>
          <w:szCs w:val="24"/>
        </w:rPr>
        <w:t>在宅医療に携わる医師は24時間365日いつ呼び出されるかわからない</w:t>
      </w:r>
      <w:r>
        <w:rPr>
          <w:rFonts w:asciiTheme="majorEastAsia" w:eastAsiaTheme="majorEastAsia" w:hAnsiTheme="majorEastAsia" w:hint="eastAsia"/>
          <w:sz w:val="24"/>
          <w:szCs w:val="24"/>
        </w:rPr>
        <w:t>状態で</w:t>
      </w:r>
      <w:r w:rsidRPr="004306CB">
        <w:rPr>
          <w:rFonts w:asciiTheme="majorEastAsia" w:eastAsiaTheme="majorEastAsia" w:hAnsiTheme="majorEastAsia" w:hint="eastAsia"/>
          <w:sz w:val="24"/>
          <w:szCs w:val="24"/>
        </w:rPr>
        <w:t>精神的負担が</w:t>
      </w:r>
      <w:r>
        <w:rPr>
          <w:rFonts w:asciiTheme="majorEastAsia" w:eastAsiaTheme="majorEastAsia" w:hAnsiTheme="majorEastAsia" w:hint="eastAsia"/>
          <w:sz w:val="24"/>
          <w:szCs w:val="24"/>
        </w:rPr>
        <w:t>非常に大きい</w:t>
      </w:r>
      <w:r w:rsidRPr="004306C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現在、訪問診療医を養成してはいるが、こ</w:t>
      </w:r>
      <w:r w:rsidRPr="004306CB">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状態では医師</w:t>
      </w:r>
      <w:r w:rsidRPr="004306CB">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今後増えていく</w:t>
      </w:r>
      <w:r w:rsidRPr="004306CB">
        <w:rPr>
          <w:rFonts w:asciiTheme="majorEastAsia" w:eastAsiaTheme="majorEastAsia" w:hAnsiTheme="majorEastAsia" w:hint="eastAsia"/>
          <w:sz w:val="24"/>
          <w:szCs w:val="24"/>
        </w:rPr>
        <w:t>在宅患者数に対応</w:t>
      </w:r>
      <w:r w:rsidR="00060DAB">
        <w:rPr>
          <w:rFonts w:asciiTheme="majorEastAsia" w:eastAsiaTheme="majorEastAsia" w:hAnsiTheme="majorEastAsia" w:hint="eastAsia"/>
          <w:sz w:val="24"/>
          <w:szCs w:val="24"/>
        </w:rPr>
        <w:t>するのは</w:t>
      </w:r>
      <w:r w:rsidRPr="004306CB">
        <w:rPr>
          <w:rFonts w:asciiTheme="majorEastAsia" w:eastAsiaTheme="majorEastAsia" w:hAnsiTheme="majorEastAsia" w:hint="eastAsia"/>
          <w:sz w:val="24"/>
          <w:szCs w:val="24"/>
        </w:rPr>
        <w:t>非常に厳しい。</w:t>
      </w:r>
    </w:p>
    <w:p w14:paraId="0A755B63" w14:textId="77777777" w:rsidR="00A45FCF" w:rsidRDefault="00A45FCF" w:rsidP="001841AE">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306CB">
        <w:rPr>
          <w:rFonts w:asciiTheme="majorEastAsia" w:eastAsiaTheme="majorEastAsia" w:hAnsiTheme="majorEastAsia" w:hint="eastAsia"/>
          <w:sz w:val="24"/>
          <w:szCs w:val="24"/>
        </w:rPr>
        <w:t>在宅で医療処置を必要としている患者に対しては、医療職が</w:t>
      </w:r>
      <w:r w:rsidR="00B54252">
        <w:rPr>
          <w:rFonts w:asciiTheme="majorEastAsia" w:eastAsiaTheme="majorEastAsia" w:hAnsiTheme="majorEastAsia" w:hint="eastAsia"/>
          <w:sz w:val="24"/>
          <w:szCs w:val="24"/>
        </w:rPr>
        <w:t>先頭に立って</w:t>
      </w:r>
      <w:r w:rsidRPr="004306CB">
        <w:rPr>
          <w:rFonts w:asciiTheme="majorEastAsia" w:eastAsiaTheme="majorEastAsia" w:hAnsiTheme="majorEastAsia" w:hint="eastAsia"/>
          <w:sz w:val="24"/>
          <w:szCs w:val="24"/>
        </w:rPr>
        <w:t>チームとして支える医療連携を取っていかないといけない。</w:t>
      </w:r>
      <w:r w:rsidR="000179CB">
        <w:rPr>
          <w:rFonts w:asciiTheme="majorEastAsia" w:eastAsiaTheme="majorEastAsia" w:hAnsiTheme="majorEastAsia" w:hint="eastAsia"/>
          <w:sz w:val="24"/>
          <w:szCs w:val="24"/>
        </w:rPr>
        <w:t>もちろん</w:t>
      </w:r>
      <w:r>
        <w:rPr>
          <w:rFonts w:asciiTheme="majorEastAsia" w:eastAsiaTheme="majorEastAsia" w:hAnsiTheme="majorEastAsia" w:hint="eastAsia"/>
          <w:sz w:val="24"/>
          <w:szCs w:val="24"/>
        </w:rPr>
        <w:t>多職種で協力</w:t>
      </w:r>
      <w:r w:rsidR="002740EB">
        <w:rPr>
          <w:rFonts w:asciiTheme="majorEastAsia" w:eastAsiaTheme="majorEastAsia" w:hAnsiTheme="majorEastAsia" w:hint="eastAsia"/>
          <w:sz w:val="24"/>
          <w:szCs w:val="24"/>
        </w:rPr>
        <w:t>、連携</w:t>
      </w:r>
      <w:r>
        <w:rPr>
          <w:rFonts w:asciiTheme="majorEastAsia" w:eastAsiaTheme="majorEastAsia" w:hAnsiTheme="majorEastAsia" w:hint="eastAsia"/>
          <w:sz w:val="24"/>
          <w:szCs w:val="24"/>
        </w:rPr>
        <w:t>しないといけない。</w:t>
      </w:r>
      <w:r w:rsidR="000F3C62">
        <w:rPr>
          <w:rFonts w:asciiTheme="majorEastAsia" w:eastAsiaTheme="majorEastAsia" w:hAnsiTheme="majorEastAsia" w:hint="eastAsia"/>
          <w:sz w:val="24"/>
          <w:szCs w:val="24"/>
        </w:rPr>
        <w:t>現在、</w:t>
      </w:r>
      <w:r w:rsidR="00B54252">
        <w:rPr>
          <w:rFonts w:asciiTheme="majorEastAsia" w:eastAsiaTheme="majorEastAsia" w:hAnsiTheme="majorEastAsia" w:hint="eastAsia"/>
          <w:sz w:val="24"/>
          <w:szCs w:val="24"/>
        </w:rPr>
        <w:t>在宅医療を推進する人材として</w:t>
      </w:r>
      <w:r w:rsidR="00E86D7C">
        <w:rPr>
          <w:rFonts w:asciiTheme="majorEastAsia" w:eastAsiaTheme="majorEastAsia" w:hAnsiTheme="majorEastAsia" w:hint="eastAsia"/>
          <w:sz w:val="24"/>
          <w:szCs w:val="24"/>
        </w:rPr>
        <w:t>在宅医療</w:t>
      </w:r>
      <w:r w:rsidR="00E86D7C" w:rsidRPr="004306CB">
        <w:rPr>
          <w:rFonts w:asciiTheme="majorEastAsia" w:eastAsiaTheme="majorEastAsia" w:hAnsiTheme="majorEastAsia" w:hint="eastAsia"/>
          <w:sz w:val="24"/>
          <w:szCs w:val="24"/>
        </w:rPr>
        <w:t>コーディネー</w:t>
      </w:r>
      <w:r w:rsidR="00E86D7C">
        <w:rPr>
          <w:rFonts w:asciiTheme="majorEastAsia" w:eastAsiaTheme="majorEastAsia" w:hAnsiTheme="majorEastAsia" w:hint="eastAsia"/>
          <w:sz w:val="24"/>
          <w:szCs w:val="24"/>
        </w:rPr>
        <w:t>タを</w:t>
      </w:r>
      <w:r w:rsidR="00B54252">
        <w:rPr>
          <w:rFonts w:asciiTheme="majorEastAsia" w:eastAsiaTheme="majorEastAsia" w:hAnsiTheme="majorEastAsia" w:hint="eastAsia"/>
          <w:sz w:val="24"/>
          <w:szCs w:val="24"/>
        </w:rPr>
        <w:t>養成して</w:t>
      </w:r>
      <w:r w:rsidR="00E86D7C">
        <w:rPr>
          <w:rFonts w:asciiTheme="majorEastAsia" w:eastAsiaTheme="majorEastAsia" w:hAnsiTheme="majorEastAsia" w:hint="eastAsia"/>
          <w:sz w:val="24"/>
          <w:szCs w:val="24"/>
        </w:rPr>
        <w:t>おり、さらに医療と介護の連携に活動を広げつつある</w:t>
      </w:r>
      <w:r w:rsidR="00B54252">
        <w:rPr>
          <w:rFonts w:asciiTheme="majorEastAsia" w:eastAsiaTheme="majorEastAsia" w:hAnsiTheme="majorEastAsia" w:hint="eastAsia"/>
          <w:sz w:val="24"/>
          <w:szCs w:val="24"/>
        </w:rPr>
        <w:t>。</w:t>
      </w:r>
    </w:p>
    <w:p w14:paraId="533FAD6B" w14:textId="77777777" w:rsidR="002D649A" w:rsidRPr="004306CB" w:rsidRDefault="00A8769B" w:rsidP="002D649A">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40F88">
        <w:rPr>
          <w:rFonts w:asciiTheme="majorEastAsia" w:eastAsiaTheme="majorEastAsia" w:hAnsiTheme="majorEastAsia" w:hint="eastAsia"/>
          <w:sz w:val="24"/>
          <w:szCs w:val="24"/>
        </w:rPr>
        <w:t xml:space="preserve">　</w:t>
      </w:r>
      <w:r w:rsidR="009D494B">
        <w:rPr>
          <w:rFonts w:asciiTheme="majorEastAsia" w:eastAsiaTheme="majorEastAsia" w:hAnsiTheme="majorEastAsia" w:hint="eastAsia"/>
          <w:sz w:val="24"/>
          <w:szCs w:val="24"/>
        </w:rPr>
        <w:t>医療ニーズが高くなっても、</w:t>
      </w:r>
      <w:r w:rsidR="001841AE">
        <w:rPr>
          <w:rFonts w:asciiTheme="majorEastAsia" w:eastAsiaTheme="majorEastAsia" w:hAnsiTheme="majorEastAsia" w:hint="eastAsia"/>
          <w:sz w:val="24"/>
          <w:szCs w:val="24"/>
        </w:rPr>
        <w:t>介護</w:t>
      </w:r>
      <w:r w:rsidR="00C6163F" w:rsidRPr="004306CB">
        <w:rPr>
          <w:rFonts w:asciiTheme="majorEastAsia" w:eastAsiaTheme="majorEastAsia" w:hAnsiTheme="majorEastAsia" w:hint="eastAsia"/>
          <w:sz w:val="24"/>
          <w:szCs w:val="24"/>
        </w:rPr>
        <w:t>保険の医療サービスは</w:t>
      </w:r>
      <w:r w:rsidR="00E86D7C">
        <w:rPr>
          <w:rFonts w:asciiTheme="majorEastAsia" w:eastAsiaTheme="majorEastAsia" w:hAnsiTheme="majorEastAsia" w:hint="eastAsia"/>
          <w:sz w:val="24"/>
          <w:szCs w:val="24"/>
        </w:rPr>
        <w:t>点数</w:t>
      </w:r>
      <w:r w:rsidR="00C6163F" w:rsidRPr="004306CB">
        <w:rPr>
          <w:rFonts w:asciiTheme="majorEastAsia" w:eastAsiaTheme="majorEastAsia" w:hAnsiTheme="majorEastAsia" w:hint="eastAsia"/>
          <w:sz w:val="24"/>
          <w:szCs w:val="24"/>
        </w:rPr>
        <w:t>が高</w:t>
      </w:r>
      <w:r w:rsidR="00060DAB">
        <w:rPr>
          <w:rFonts w:asciiTheme="majorEastAsia" w:eastAsiaTheme="majorEastAsia" w:hAnsiTheme="majorEastAsia" w:hint="eastAsia"/>
          <w:sz w:val="24"/>
          <w:szCs w:val="24"/>
        </w:rPr>
        <w:t>いため</w:t>
      </w:r>
      <w:r w:rsidR="009D494B">
        <w:rPr>
          <w:rFonts w:asciiTheme="majorEastAsia" w:eastAsiaTheme="majorEastAsia" w:hAnsiTheme="majorEastAsia" w:hint="eastAsia"/>
          <w:sz w:val="24"/>
          <w:szCs w:val="24"/>
        </w:rPr>
        <w:t>導入を躊躇する場合がみられる</w:t>
      </w:r>
      <w:r w:rsidR="00C6163F" w:rsidRPr="004306CB">
        <w:rPr>
          <w:rFonts w:asciiTheme="majorEastAsia" w:eastAsiaTheme="majorEastAsia" w:hAnsiTheme="majorEastAsia" w:hint="eastAsia"/>
          <w:sz w:val="24"/>
          <w:szCs w:val="24"/>
        </w:rPr>
        <w:t>。</w:t>
      </w:r>
      <w:r w:rsidR="001841AE" w:rsidRPr="004306CB">
        <w:rPr>
          <w:rFonts w:asciiTheme="majorEastAsia" w:eastAsiaTheme="majorEastAsia" w:hAnsiTheme="majorEastAsia" w:hint="eastAsia"/>
          <w:sz w:val="24"/>
          <w:szCs w:val="24"/>
        </w:rPr>
        <w:t>在宅医療を支えるために</w:t>
      </w:r>
      <w:r w:rsidR="00E86D7C">
        <w:rPr>
          <w:rFonts w:asciiTheme="majorEastAsia" w:eastAsiaTheme="majorEastAsia" w:hAnsiTheme="majorEastAsia" w:hint="eastAsia"/>
          <w:sz w:val="24"/>
          <w:szCs w:val="24"/>
        </w:rPr>
        <w:t>は</w:t>
      </w:r>
      <w:r w:rsidR="001841AE" w:rsidRPr="004306CB">
        <w:rPr>
          <w:rFonts w:asciiTheme="majorEastAsia" w:eastAsiaTheme="majorEastAsia" w:hAnsiTheme="majorEastAsia" w:hint="eastAsia"/>
          <w:sz w:val="24"/>
          <w:szCs w:val="24"/>
        </w:rPr>
        <w:t>医師</w:t>
      </w:r>
      <w:r w:rsidR="00E86D7C">
        <w:rPr>
          <w:rFonts w:asciiTheme="majorEastAsia" w:eastAsiaTheme="majorEastAsia" w:hAnsiTheme="majorEastAsia" w:hint="eastAsia"/>
          <w:sz w:val="24"/>
          <w:szCs w:val="24"/>
        </w:rPr>
        <w:t>と連携する訪問看護の役割が重要で</w:t>
      </w:r>
      <w:r w:rsidR="00F61185">
        <w:rPr>
          <w:rFonts w:asciiTheme="majorEastAsia" w:eastAsiaTheme="majorEastAsia" w:hAnsiTheme="majorEastAsia" w:hint="eastAsia"/>
          <w:sz w:val="24"/>
          <w:szCs w:val="24"/>
        </w:rPr>
        <w:t>ある。</w:t>
      </w:r>
      <w:r w:rsidR="002D649A">
        <w:rPr>
          <w:rFonts w:asciiTheme="majorEastAsia" w:eastAsiaTheme="majorEastAsia" w:hAnsiTheme="majorEastAsia" w:hint="eastAsia"/>
          <w:sz w:val="24"/>
          <w:szCs w:val="24"/>
        </w:rPr>
        <w:t>サービス調整側は</w:t>
      </w:r>
      <w:r w:rsidR="002D649A" w:rsidRPr="004306CB">
        <w:rPr>
          <w:rFonts w:asciiTheme="majorEastAsia" w:eastAsiaTheme="majorEastAsia" w:hAnsiTheme="majorEastAsia" w:hint="eastAsia"/>
          <w:sz w:val="24"/>
          <w:szCs w:val="24"/>
        </w:rPr>
        <w:t>サービス</w:t>
      </w:r>
      <w:r w:rsidR="00513BA7">
        <w:rPr>
          <w:rFonts w:asciiTheme="majorEastAsia" w:eastAsiaTheme="majorEastAsia" w:hAnsiTheme="majorEastAsia" w:hint="eastAsia"/>
          <w:sz w:val="24"/>
          <w:szCs w:val="24"/>
        </w:rPr>
        <w:t>導入</w:t>
      </w:r>
      <w:r w:rsidR="002D649A" w:rsidRPr="004306CB">
        <w:rPr>
          <w:rFonts w:asciiTheme="majorEastAsia" w:eastAsiaTheme="majorEastAsia" w:hAnsiTheme="majorEastAsia" w:hint="eastAsia"/>
          <w:sz w:val="24"/>
          <w:szCs w:val="24"/>
        </w:rPr>
        <w:t>についての検討もしっかりしていただきたいし、監督する行政もサービス内容のチェックを</w:t>
      </w:r>
      <w:r w:rsidR="00632E3C">
        <w:rPr>
          <w:rFonts w:asciiTheme="majorEastAsia" w:eastAsiaTheme="majorEastAsia" w:hAnsiTheme="majorEastAsia" w:hint="eastAsia"/>
          <w:sz w:val="24"/>
          <w:szCs w:val="24"/>
        </w:rPr>
        <w:t>適切に</w:t>
      </w:r>
      <w:r w:rsidR="002D649A" w:rsidRPr="004306CB">
        <w:rPr>
          <w:rFonts w:asciiTheme="majorEastAsia" w:eastAsiaTheme="majorEastAsia" w:hAnsiTheme="majorEastAsia" w:hint="eastAsia"/>
          <w:sz w:val="24"/>
          <w:szCs w:val="24"/>
        </w:rPr>
        <w:t>していただかないと在宅医療、介護は進んでいかない。</w:t>
      </w:r>
    </w:p>
    <w:p w14:paraId="4CECD483" w14:textId="77777777" w:rsidR="00A8769B" w:rsidRPr="006A1BDB" w:rsidRDefault="00A8769B" w:rsidP="00A8769B">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40F88">
        <w:rPr>
          <w:rFonts w:asciiTheme="majorEastAsia" w:eastAsiaTheme="majorEastAsia" w:hAnsiTheme="majorEastAsia" w:hint="eastAsia"/>
          <w:sz w:val="24"/>
          <w:szCs w:val="24"/>
        </w:rPr>
        <w:t xml:space="preserve">　</w:t>
      </w:r>
      <w:r w:rsidR="00632E3C">
        <w:rPr>
          <w:rFonts w:asciiTheme="majorEastAsia" w:eastAsiaTheme="majorEastAsia" w:hAnsiTheme="majorEastAsia" w:hint="eastAsia"/>
          <w:sz w:val="24"/>
          <w:szCs w:val="24"/>
        </w:rPr>
        <w:t>圏域外へ</w:t>
      </w:r>
      <w:r w:rsidR="001841AE" w:rsidRPr="004306CB">
        <w:rPr>
          <w:rFonts w:asciiTheme="majorEastAsia" w:eastAsiaTheme="majorEastAsia" w:hAnsiTheme="majorEastAsia" w:hint="eastAsia"/>
          <w:sz w:val="24"/>
          <w:szCs w:val="24"/>
        </w:rPr>
        <w:t>流出</w:t>
      </w:r>
      <w:r w:rsidR="0013460F">
        <w:rPr>
          <w:rFonts w:asciiTheme="majorEastAsia" w:eastAsiaTheme="majorEastAsia" w:hAnsiTheme="majorEastAsia" w:hint="eastAsia"/>
          <w:sz w:val="24"/>
          <w:szCs w:val="24"/>
        </w:rPr>
        <w:t>超過の</w:t>
      </w:r>
      <w:r w:rsidR="00862C7D">
        <w:rPr>
          <w:rFonts w:asciiTheme="majorEastAsia" w:eastAsiaTheme="majorEastAsia" w:hAnsiTheme="majorEastAsia" w:hint="eastAsia"/>
          <w:sz w:val="24"/>
          <w:szCs w:val="24"/>
        </w:rPr>
        <w:t>傾向</w:t>
      </w:r>
      <w:r w:rsidR="0013460F">
        <w:rPr>
          <w:rFonts w:asciiTheme="majorEastAsia" w:eastAsiaTheme="majorEastAsia" w:hAnsiTheme="majorEastAsia" w:hint="eastAsia"/>
          <w:sz w:val="24"/>
          <w:szCs w:val="24"/>
        </w:rPr>
        <w:t>にあ</w:t>
      </w:r>
      <w:r w:rsidR="00862C7D">
        <w:rPr>
          <w:rFonts w:asciiTheme="majorEastAsia" w:eastAsiaTheme="majorEastAsia" w:hAnsiTheme="majorEastAsia" w:hint="eastAsia"/>
          <w:sz w:val="24"/>
          <w:szCs w:val="24"/>
        </w:rPr>
        <w:t>っても</w:t>
      </w:r>
      <w:r w:rsidR="001841AE" w:rsidRPr="004306CB">
        <w:rPr>
          <w:rFonts w:asciiTheme="majorEastAsia" w:eastAsiaTheme="majorEastAsia" w:hAnsiTheme="majorEastAsia" w:hint="eastAsia"/>
          <w:sz w:val="24"/>
          <w:szCs w:val="24"/>
        </w:rPr>
        <w:t>、中河内の医療機関を充実させること</w:t>
      </w:r>
      <w:r w:rsidR="001841AE">
        <w:rPr>
          <w:rFonts w:asciiTheme="majorEastAsia" w:eastAsiaTheme="majorEastAsia" w:hAnsiTheme="majorEastAsia" w:hint="eastAsia"/>
          <w:sz w:val="24"/>
          <w:szCs w:val="24"/>
        </w:rPr>
        <w:t>は</w:t>
      </w:r>
      <w:r w:rsidR="001841AE" w:rsidRPr="004306CB">
        <w:rPr>
          <w:rFonts w:asciiTheme="majorEastAsia" w:eastAsiaTheme="majorEastAsia" w:hAnsiTheme="majorEastAsia" w:hint="eastAsia"/>
          <w:sz w:val="24"/>
          <w:szCs w:val="24"/>
        </w:rPr>
        <w:t>必要</w:t>
      </w:r>
      <w:r w:rsidR="002740EB">
        <w:rPr>
          <w:rFonts w:asciiTheme="majorEastAsia" w:eastAsiaTheme="majorEastAsia" w:hAnsiTheme="majorEastAsia" w:hint="eastAsia"/>
          <w:sz w:val="24"/>
          <w:szCs w:val="24"/>
        </w:rPr>
        <w:t>である</w:t>
      </w:r>
      <w:r w:rsidR="001841AE" w:rsidRPr="004306CB">
        <w:rPr>
          <w:rFonts w:asciiTheme="majorEastAsia" w:eastAsiaTheme="majorEastAsia" w:hAnsiTheme="majorEastAsia" w:hint="eastAsia"/>
          <w:sz w:val="24"/>
          <w:szCs w:val="24"/>
        </w:rPr>
        <w:t>。</w:t>
      </w:r>
      <w:r w:rsidR="002740EB">
        <w:rPr>
          <w:rFonts w:asciiTheme="majorEastAsia" w:eastAsiaTheme="majorEastAsia" w:hAnsiTheme="majorEastAsia" w:hint="eastAsia"/>
          <w:sz w:val="24"/>
          <w:szCs w:val="24"/>
        </w:rPr>
        <w:t>特</w:t>
      </w:r>
      <w:r w:rsidR="0013460F" w:rsidRPr="004306CB">
        <w:rPr>
          <w:rFonts w:asciiTheme="majorEastAsia" w:eastAsiaTheme="majorEastAsia" w:hAnsiTheme="majorEastAsia" w:hint="eastAsia"/>
          <w:sz w:val="24"/>
          <w:szCs w:val="24"/>
        </w:rPr>
        <w:t>に在宅医療</w:t>
      </w:r>
      <w:r w:rsidR="002740EB">
        <w:rPr>
          <w:rFonts w:asciiTheme="majorEastAsia" w:eastAsiaTheme="majorEastAsia" w:hAnsiTheme="majorEastAsia" w:hint="eastAsia"/>
          <w:sz w:val="24"/>
          <w:szCs w:val="24"/>
        </w:rPr>
        <w:t>で</w:t>
      </w:r>
      <w:r w:rsidR="0013460F" w:rsidRPr="004306CB">
        <w:rPr>
          <w:rFonts w:asciiTheme="majorEastAsia" w:eastAsiaTheme="majorEastAsia" w:hAnsiTheme="majorEastAsia" w:hint="eastAsia"/>
          <w:sz w:val="24"/>
          <w:szCs w:val="24"/>
        </w:rPr>
        <w:t>は</w:t>
      </w:r>
      <w:r w:rsidR="002740EB">
        <w:rPr>
          <w:rFonts w:asciiTheme="majorEastAsia" w:eastAsiaTheme="majorEastAsia" w:hAnsiTheme="majorEastAsia" w:hint="eastAsia"/>
          <w:sz w:val="24"/>
          <w:szCs w:val="24"/>
        </w:rPr>
        <w:t>、</w:t>
      </w:r>
      <w:r w:rsidR="0012449A">
        <w:rPr>
          <w:rFonts w:asciiTheme="majorEastAsia" w:eastAsiaTheme="majorEastAsia" w:hAnsiTheme="majorEastAsia" w:hint="eastAsia"/>
          <w:sz w:val="24"/>
          <w:szCs w:val="24"/>
        </w:rPr>
        <w:t>患者や介護者が高齢になると</w:t>
      </w:r>
      <w:r w:rsidR="0077447D">
        <w:rPr>
          <w:rFonts w:asciiTheme="majorEastAsia" w:eastAsiaTheme="majorEastAsia" w:hAnsiTheme="majorEastAsia" w:hint="eastAsia"/>
          <w:sz w:val="24"/>
          <w:szCs w:val="24"/>
        </w:rPr>
        <w:t>近隣</w:t>
      </w:r>
      <w:r w:rsidR="0013460F" w:rsidRPr="004306CB">
        <w:rPr>
          <w:rFonts w:asciiTheme="majorEastAsia" w:eastAsiaTheme="majorEastAsia" w:hAnsiTheme="majorEastAsia" w:hint="eastAsia"/>
          <w:sz w:val="24"/>
          <w:szCs w:val="24"/>
        </w:rPr>
        <w:t>の医療機関</w:t>
      </w:r>
      <w:r w:rsidR="00A718FC">
        <w:rPr>
          <w:rFonts w:asciiTheme="majorEastAsia" w:eastAsiaTheme="majorEastAsia" w:hAnsiTheme="majorEastAsia" w:hint="eastAsia"/>
          <w:sz w:val="24"/>
          <w:szCs w:val="24"/>
        </w:rPr>
        <w:t>の</w:t>
      </w:r>
      <w:r w:rsidR="003C6681">
        <w:rPr>
          <w:rFonts w:asciiTheme="majorEastAsia" w:eastAsiaTheme="majorEastAsia" w:hAnsiTheme="majorEastAsia" w:hint="eastAsia"/>
          <w:sz w:val="24"/>
          <w:szCs w:val="24"/>
        </w:rPr>
        <w:t>利用</w:t>
      </w:r>
      <w:r w:rsidR="0013460F" w:rsidRPr="004306CB">
        <w:rPr>
          <w:rFonts w:asciiTheme="majorEastAsia" w:eastAsiaTheme="majorEastAsia" w:hAnsiTheme="majorEastAsia" w:hint="eastAsia"/>
          <w:sz w:val="24"/>
          <w:szCs w:val="24"/>
        </w:rPr>
        <w:t>希望が増えて</w:t>
      </w:r>
      <w:r w:rsidR="0012449A">
        <w:rPr>
          <w:rFonts w:asciiTheme="majorEastAsia" w:eastAsiaTheme="majorEastAsia" w:hAnsiTheme="majorEastAsia" w:hint="eastAsia"/>
          <w:sz w:val="24"/>
          <w:szCs w:val="24"/>
        </w:rPr>
        <w:t>く</w:t>
      </w:r>
      <w:r w:rsidR="0013460F" w:rsidRPr="004306CB">
        <w:rPr>
          <w:rFonts w:asciiTheme="majorEastAsia" w:eastAsiaTheme="majorEastAsia" w:hAnsiTheme="majorEastAsia" w:hint="eastAsia"/>
          <w:sz w:val="24"/>
          <w:szCs w:val="24"/>
        </w:rPr>
        <w:t>る。中河内の医療</w:t>
      </w:r>
      <w:r w:rsidR="003C6681">
        <w:rPr>
          <w:rFonts w:asciiTheme="majorEastAsia" w:eastAsiaTheme="majorEastAsia" w:hAnsiTheme="majorEastAsia" w:hint="eastAsia"/>
          <w:sz w:val="24"/>
          <w:szCs w:val="24"/>
        </w:rPr>
        <w:t>が</w:t>
      </w:r>
      <w:r w:rsidR="0013460F" w:rsidRPr="004306CB">
        <w:rPr>
          <w:rFonts w:asciiTheme="majorEastAsia" w:eastAsiaTheme="majorEastAsia" w:hAnsiTheme="majorEastAsia" w:hint="eastAsia"/>
          <w:sz w:val="24"/>
          <w:szCs w:val="24"/>
        </w:rPr>
        <w:t>レベルアップ</w:t>
      </w:r>
      <w:r w:rsidR="003C6681">
        <w:rPr>
          <w:rFonts w:asciiTheme="majorEastAsia" w:eastAsiaTheme="majorEastAsia" w:hAnsiTheme="majorEastAsia" w:hint="eastAsia"/>
          <w:sz w:val="24"/>
          <w:szCs w:val="24"/>
        </w:rPr>
        <w:t>し</w:t>
      </w:r>
      <w:r w:rsidR="0013460F" w:rsidRPr="004306CB">
        <w:rPr>
          <w:rFonts w:asciiTheme="majorEastAsia" w:eastAsiaTheme="majorEastAsia" w:hAnsiTheme="majorEastAsia" w:hint="eastAsia"/>
          <w:sz w:val="24"/>
          <w:szCs w:val="24"/>
        </w:rPr>
        <w:t>充実</w:t>
      </w:r>
      <w:r w:rsidR="00946548">
        <w:rPr>
          <w:rFonts w:asciiTheme="majorEastAsia" w:eastAsiaTheme="majorEastAsia" w:hAnsiTheme="majorEastAsia" w:hint="eastAsia"/>
          <w:sz w:val="24"/>
          <w:szCs w:val="24"/>
        </w:rPr>
        <w:t>していくことを</w:t>
      </w:r>
      <w:r w:rsidR="0013460F" w:rsidRPr="004306CB">
        <w:rPr>
          <w:rFonts w:asciiTheme="majorEastAsia" w:eastAsiaTheme="majorEastAsia" w:hAnsiTheme="majorEastAsia" w:hint="eastAsia"/>
          <w:sz w:val="24"/>
          <w:szCs w:val="24"/>
        </w:rPr>
        <w:t>考えないといけない。</w:t>
      </w:r>
    </w:p>
    <w:p w14:paraId="34A17BFC" w14:textId="77777777" w:rsidR="002D649A" w:rsidRPr="00CF4308" w:rsidRDefault="00F52853" w:rsidP="007D27AD">
      <w:pPr>
        <w:ind w:left="257" w:hangingChars="100" w:hanging="257"/>
        <w:rPr>
          <w:rFonts w:asciiTheme="majorEastAsia" w:eastAsiaTheme="majorEastAsia" w:hAnsiTheme="majorEastAsia"/>
          <w:strike/>
          <w:sz w:val="24"/>
          <w:szCs w:val="24"/>
        </w:rPr>
      </w:pPr>
      <w:r>
        <w:rPr>
          <w:rFonts w:asciiTheme="majorEastAsia" w:eastAsiaTheme="majorEastAsia" w:hAnsiTheme="majorEastAsia" w:hint="eastAsia"/>
          <w:sz w:val="24"/>
          <w:szCs w:val="24"/>
        </w:rPr>
        <w:t xml:space="preserve">○　</w:t>
      </w:r>
      <w:r w:rsidR="00862C7D">
        <w:rPr>
          <w:rFonts w:asciiTheme="majorEastAsia" w:eastAsiaTheme="majorEastAsia" w:hAnsiTheme="majorEastAsia" w:hint="eastAsia"/>
          <w:sz w:val="24"/>
          <w:szCs w:val="24"/>
        </w:rPr>
        <w:t>在宅医療も介護も地域密着型であるべき。</w:t>
      </w:r>
      <w:r w:rsidRPr="004306CB">
        <w:rPr>
          <w:rFonts w:asciiTheme="majorEastAsia" w:eastAsiaTheme="majorEastAsia" w:hAnsiTheme="majorEastAsia" w:hint="eastAsia"/>
          <w:sz w:val="24"/>
          <w:szCs w:val="24"/>
        </w:rPr>
        <w:t>在宅医療が圏</w:t>
      </w:r>
      <w:r w:rsidR="00206CF9">
        <w:rPr>
          <w:rFonts w:asciiTheme="majorEastAsia" w:eastAsiaTheme="majorEastAsia" w:hAnsiTheme="majorEastAsia" w:hint="eastAsia"/>
          <w:sz w:val="24"/>
          <w:szCs w:val="24"/>
        </w:rPr>
        <w:t>域</w:t>
      </w:r>
      <w:r w:rsidRPr="004306CB">
        <w:rPr>
          <w:rFonts w:asciiTheme="majorEastAsia" w:eastAsiaTheme="majorEastAsia" w:hAnsiTheme="majorEastAsia" w:hint="eastAsia"/>
          <w:sz w:val="24"/>
          <w:szCs w:val="24"/>
        </w:rPr>
        <w:t>外</w:t>
      </w:r>
      <w:r w:rsidR="00060DAB">
        <w:rPr>
          <w:rFonts w:asciiTheme="majorEastAsia" w:eastAsiaTheme="majorEastAsia" w:hAnsiTheme="majorEastAsia" w:hint="eastAsia"/>
          <w:sz w:val="24"/>
          <w:szCs w:val="24"/>
        </w:rPr>
        <w:t>へ</w:t>
      </w:r>
      <w:r w:rsidRPr="004306CB">
        <w:rPr>
          <w:rFonts w:asciiTheme="majorEastAsia" w:eastAsiaTheme="majorEastAsia" w:hAnsiTheme="majorEastAsia" w:hint="eastAsia"/>
          <w:sz w:val="24"/>
          <w:szCs w:val="24"/>
        </w:rPr>
        <w:t>流出</w:t>
      </w:r>
      <w:r w:rsidR="00060DAB">
        <w:rPr>
          <w:rFonts w:asciiTheme="majorEastAsia" w:eastAsiaTheme="majorEastAsia" w:hAnsiTheme="majorEastAsia" w:hint="eastAsia"/>
          <w:sz w:val="24"/>
          <w:szCs w:val="24"/>
        </w:rPr>
        <w:t>超過となる</w:t>
      </w:r>
      <w:r w:rsidR="00862C7D">
        <w:rPr>
          <w:rFonts w:asciiTheme="majorEastAsia" w:eastAsiaTheme="majorEastAsia" w:hAnsiTheme="majorEastAsia" w:hint="eastAsia"/>
          <w:sz w:val="24"/>
          <w:szCs w:val="24"/>
        </w:rPr>
        <w:t>要因の１つとして、</w:t>
      </w:r>
      <w:r w:rsidR="007D27AD" w:rsidRPr="004306CB">
        <w:rPr>
          <w:rFonts w:asciiTheme="majorEastAsia" w:eastAsiaTheme="majorEastAsia" w:hAnsiTheme="majorEastAsia" w:hint="eastAsia"/>
          <w:sz w:val="24"/>
          <w:szCs w:val="24"/>
        </w:rPr>
        <w:t>サ</w:t>
      </w:r>
      <w:r w:rsidR="00632E3C">
        <w:rPr>
          <w:rFonts w:asciiTheme="majorEastAsia" w:eastAsiaTheme="majorEastAsia" w:hAnsiTheme="majorEastAsia" w:hint="eastAsia"/>
          <w:sz w:val="24"/>
          <w:szCs w:val="24"/>
        </w:rPr>
        <w:t>ービス付高齢者住宅</w:t>
      </w:r>
      <w:r w:rsidR="00060DAB">
        <w:rPr>
          <w:rFonts w:asciiTheme="majorEastAsia" w:eastAsiaTheme="majorEastAsia" w:hAnsiTheme="majorEastAsia" w:hint="eastAsia"/>
          <w:sz w:val="24"/>
          <w:szCs w:val="24"/>
        </w:rPr>
        <w:t>等</w:t>
      </w:r>
      <w:r w:rsidR="007D27AD" w:rsidRPr="004306CB">
        <w:rPr>
          <w:rFonts w:asciiTheme="majorEastAsia" w:eastAsiaTheme="majorEastAsia" w:hAnsiTheme="majorEastAsia" w:hint="eastAsia"/>
          <w:sz w:val="24"/>
          <w:szCs w:val="24"/>
        </w:rPr>
        <w:t>に圏域外</w:t>
      </w:r>
      <w:r w:rsidR="00632E3C">
        <w:rPr>
          <w:rFonts w:asciiTheme="majorEastAsia" w:eastAsiaTheme="majorEastAsia" w:hAnsiTheme="majorEastAsia" w:hint="eastAsia"/>
          <w:sz w:val="24"/>
          <w:szCs w:val="24"/>
        </w:rPr>
        <w:t>の医療機関の医師</w:t>
      </w:r>
      <w:r w:rsidR="007D27AD" w:rsidRPr="004306CB">
        <w:rPr>
          <w:rFonts w:asciiTheme="majorEastAsia" w:eastAsiaTheme="majorEastAsia" w:hAnsiTheme="majorEastAsia" w:hint="eastAsia"/>
          <w:sz w:val="24"/>
          <w:szCs w:val="24"/>
        </w:rPr>
        <w:t>が</w:t>
      </w:r>
      <w:r w:rsidR="00632E3C">
        <w:rPr>
          <w:rFonts w:asciiTheme="majorEastAsia" w:eastAsiaTheme="majorEastAsia" w:hAnsiTheme="majorEastAsia" w:hint="eastAsia"/>
          <w:sz w:val="24"/>
          <w:szCs w:val="24"/>
        </w:rPr>
        <w:t>訪問診療をし</w:t>
      </w:r>
      <w:r w:rsidR="007D27AD">
        <w:rPr>
          <w:rFonts w:asciiTheme="majorEastAsia" w:eastAsiaTheme="majorEastAsia" w:hAnsiTheme="majorEastAsia" w:hint="eastAsia"/>
          <w:sz w:val="24"/>
          <w:szCs w:val="24"/>
        </w:rPr>
        <w:t>ていることが考えられる。問題は、</w:t>
      </w:r>
      <w:r w:rsidR="00BC2B28">
        <w:rPr>
          <w:rFonts w:asciiTheme="majorEastAsia" w:eastAsiaTheme="majorEastAsia" w:hAnsiTheme="majorEastAsia" w:hint="eastAsia"/>
          <w:sz w:val="24"/>
          <w:szCs w:val="24"/>
        </w:rPr>
        <w:t>急変時に</w:t>
      </w:r>
      <w:r w:rsidR="0012449A">
        <w:rPr>
          <w:rFonts w:asciiTheme="majorEastAsia" w:eastAsiaTheme="majorEastAsia" w:hAnsiTheme="majorEastAsia" w:hint="eastAsia"/>
          <w:sz w:val="24"/>
          <w:szCs w:val="24"/>
        </w:rPr>
        <w:t>主治医の往診</w:t>
      </w:r>
      <w:r w:rsidR="00636015">
        <w:rPr>
          <w:rFonts w:asciiTheme="majorEastAsia" w:eastAsiaTheme="majorEastAsia" w:hAnsiTheme="majorEastAsia" w:hint="eastAsia"/>
          <w:sz w:val="24"/>
          <w:szCs w:val="24"/>
        </w:rPr>
        <w:t>で対応でき</w:t>
      </w:r>
      <w:r w:rsidR="00312735">
        <w:rPr>
          <w:rFonts w:asciiTheme="majorEastAsia" w:eastAsiaTheme="majorEastAsia" w:hAnsiTheme="majorEastAsia" w:hint="eastAsia"/>
          <w:sz w:val="24"/>
          <w:szCs w:val="24"/>
        </w:rPr>
        <w:t>る</w:t>
      </w:r>
      <w:r w:rsidR="00636015">
        <w:rPr>
          <w:rFonts w:asciiTheme="majorEastAsia" w:eastAsiaTheme="majorEastAsia" w:hAnsiTheme="majorEastAsia" w:hint="eastAsia"/>
          <w:sz w:val="24"/>
          <w:szCs w:val="24"/>
        </w:rPr>
        <w:t>患者が、</w:t>
      </w:r>
      <w:r w:rsidR="007D27AD">
        <w:rPr>
          <w:rFonts w:asciiTheme="majorEastAsia" w:eastAsiaTheme="majorEastAsia" w:hAnsiTheme="majorEastAsia" w:hint="eastAsia"/>
          <w:sz w:val="24"/>
          <w:szCs w:val="24"/>
        </w:rPr>
        <w:t>医師が遠方にいるため</w:t>
      </w:r>
      <w:r w:rsidR="00312735">
        <w:rPr>
          <w:rFonts w:asciiTheme="majorEastAsia" w:eastAsiaTheme="majorEastAsia" w:hAnsiTheme="majorEastAsia" w:hint="eastAsia"/>
          <w:sz w:val="24"/>
          <w:szCs w:val="24"/>
        </w:rPr>
        <w:t>に</w:t>
      </w:r>
      <w:r w:rsidR="00632E3C">
        <w:rPr>
          <w:rFonts w:asciiTheme="majorEastAsia" w:eastAsiaTheme="majorEastAsia" w:hAnsiTheme="majorEastAsia" w:hint="eastAsia"/>
          <w:sz w:val="24"/>
          <w:szCs w:val="24"/>
        </w:rPr>
        <w:t>軽症</w:t>
      </w:r>
      <w:r w:rsidR="007D27AD" w:rsidRPr="004306CB">
        <w:rPr>
          <w:rFonts w:asciiTheme="majorEastAsia" w:eastAsiaTheme="majorEastAsia" w:hAnsiTheme="majorEastAsia" w:hint="eastAsia"/>
          <w:sz w:val="24"/>
          <w:szCs w:val="24"/>
        </w:rPr>
        <w:t>でも救急病院</w:t>
      </w:r>
      <w:r w:rsidR="00636015">
        <w:rPr>
          <w:rFonts w:asciiTheme="majorEastAsia" w:eastAsiaTheme="majorEastAsia" w:hAnsiTheme="majorEastAsia" w:hint="eastAsia"/>
          <w:sz w:val="24"/>
          <w:szCs w:val="24"/>
        </w:rPr>
        <w:t>を利用することである。</w:t>
      </w:r>
      <w:r w:rsidR="00E7524A">
        <w:rPr>
          <w:rFonts w:asciiTheme="majorEastAsia" w:eastAsiaTheme="majorEastAsia" w:hAnsiTheme="majorEastAsia" w:hint="eastAsia"/>
          <w:sz w:val="24"/>
          <w:szCs w:val="24"/>
        </w:rPr>
        <w:t>救急病院に</w:t>
      </w:r>
      <w:r w:rsidR="001E297B">
        <w:rPr>
          <w:rFonts w:asciiTheme="majorEastAsia" w:eastAsiaTheme="majorEastAsia" w:hAnsiTheme="majorEastAsia" w:hint="eastAsia"/>
          <w:sz w:val="24"/>
          <w:szCs w:val="24"/>
        </w:rPr>
        <w:t>このような</w:t>
      </w:r>
      <w:r w:rsidR="00636015">
        <w:rPr>
          <w:rFonts w:asciiTheme="majorEastAsia" w:eastAsiaTheme="majorEastAsia" w:hAnsiTheme="majorEastAsia" w:hint="eastAsia"/>
          <w:sz w:val="24"/>
          <w:szCs w:val="24"/>
        </w:rPr>
        <w:t>患者</w:t>
      </w:r>
      <w:r w:rsidR="00E7524A">
        <w:rPr>
          <w:rFonts w:asciiTheme="majorEastAsia" w:eastAsiaTheme="majorEastAsia" w:hAnsiTheme="majorEastAsia" w:hint="eastAsia"/>
          <w:sz w:val="24"/>
          <w:szCs w:val="24"/>
        </w:rPr>
        <w:t>の搬送が</w:t>
      </w:r>
      <w:r w:rsidR="00636015">
        <w:rPr>
          <w:rFonts w:asciiTheme="majorEastAsia" w:eastAsiaTheme="majorEastAsia" w:hAnsiTheme="majorEastAsia" w:hint="eastAsia"/>
          <w:sz w:val="24"/>
          <w:szCs w:val="24"/>
        </w:rPr>
        <w:t>増え</w:t>
      </w:r>
      <w:r w:rsidR="00BC2B28">
        <w:rPr>
          <w:rFonts w:asciiTheme="majorEastAsia" w:eastAsiaTheme="majorEastAsia" w:hAnsiTheme="majorEastAsia" w:hint="eastAsia"/>
          <w:sz w:val="24"/>
          <w:szCs w:val="24"/>
        </w:rPr>
        <w:t>ると</w:t>
      </w:r>
      <w:r w:rsidR="00636015">
        <w:rPr>
          <w:rFonts w:asciiTheme="majorEastAsia" w:eastAsiaTheme="majorEastAsia" w:hAnsiTheme="majorEastAsia" w:hint="eastAsia"/>
          <w:sz w:val="24"/>
          <w:szCs w:val="24"/>
        </w:rPr>
        <w:t>、</w:t>
      </w:r>
      <w:r w:rsidR="002B5DBC">
        <w:rPr>
          <w:rFonts w:asciiTheme="majorEastAsia" w:eastAsiaTheme="majorEastAsia" w:hAnsiTheme="majorEastAsia" w:hint="eastAsia"/>
          <w:sz w:val="24"/>
          <w:szCs w:val="24"/>
        </w:rPr>
        <w:t>地域</w:t>
      </w:r>
      <w:r w:rsidR="00E7524A">
        <w:rPr>
          <w:rFonts w:asciiTheme="majorEastAsia" w:eastAsiaTheme="majorEastAsia" w:hAnsiTheme="majorEastAsia" w:hint="eastAsia"/>
          <w:sz w:val="24"/>
          <w:szCs w:val="24"/>
        </w:rPr>
        <w:t>の訪問診療医</w:t>
      </w:r>
      <w:r w:rsidR="001E297B">
        <w:rPr>
          <w:rFonts w:asciiTheme="majorEastAsia" w:eastAsiaTheme="majorEastAsia" w:hAnsiTheme="majorEastAsia" w:hint="eastAsia"/>
          <w:sz w:val="24"/>
          <w:szCs w:val="24"/>
        </w:rPr>
        <w:t>が救急を必要としたときに</w:t>
      </w:r>
      <w:r w:rsidR="002B5DBC">
        <w:rPr>
          <w:rFonts w:asciiTheme="majorEastAsia" w:eastAsiaTheme="majorEastAsia" w:hAnsiTheme="majorEastAsia" w:hint="eastAsia"/>
          <w:sz w:val="24"/>
          <w:szCs w:val="24"/>
        </w:rPr>
        <w:t>患者</w:t>
      </w:r>
      <w:r w:rsidR="001E297B">
        <w:rPr>
          <w:rFonts w:asciiTheme="majorEastAsia" w:eastAsiaTheme="majorEastAsia" w:hAnsiTheme="majorEastAsia" w:hint="eastAsia"/>
          <w:sz w:val="24"/>
          <w:szCs w:val="24"/>
        </w:rPr>
        <w:t>を</w:t>
      </w:r>
      <w:r w:rsidR="002B5DBC">
        <w:rPr>
          <w:rFonts w:asciiTheme="majorEastAsia" w:eastAsiaTheme="majorEastAsia" w:hAnsiTheme="majorEastAsia" w:hint="eastAsia"/>
          <w:sz w:val="24"/>
          <w:szCs w:val="24"/>
        </w:rPr>
        <w:t>受け入れ</w:t>
      </w:r>
      <w:r w:rsidR="001E297B">
        <w:rPr>
          <w:rFonts w:asciiTheme="majorEastAsia" w:eastAsiaTheme="majorEastAsia" w:hAnsiTheme="majorEastAsia" w:hint="eastAsia"/>
          <w:sz w:val="24"/>
          <w:szCs w:val="24"/>
        </w:rPr>
        <w:t>てもらえない</w:t>
      </w:r>
      <w:r w:rsidR="00F6034C">
        <w:rPr>
          <w:rFonts w:asciiTheme="majorEastAsia" w:eastAsiaTheme="majorEastAsia" w:hAnsiTheme="majorEastAsia" w:hint="eastAsia"/>
          <w:sz w:val="24"/>
          <w:szCs w:val="24"/>
        </w:rPr>
        <w:t>事態を招かないか危惧される。</w:t>
      </w:r>
      <w:r w:rsidR="00250F0C">
        <w:rPr>
          <w:rFonts w:asciiTheme="majorEastAsia" w:eastAsiaTheme="majorEastAsia" w:hAnsiTheme="majorEastAsia" w:hint="eastAsia"/>
          <w:sz w:val="24"/>
          <w:szCs w:val="24"/>
        </w:rPr>
        <w:t>調剤薬局も遠方の薬局では急な処方</w:t>
      </w:r>
      <w:r w:rsidR="002B5DBC">
        <w:rPr>
          <w:rFonts w:asciiTheme="majorEastAsia" w:eastAsiaTheme="majorEastAsia" w:hAnsiTheme="majorEastAsia" w:hint="eastAsia"/>
          <w:sz w:val="24"/>
          <w:szCs w:val="24"/>
        </w:rPr>
        <w:t>に対応してもらえない</w:t>
      </w:r>
      <w:r w:rsidR="00250F0C">
        <w:rPr>
          <w:rFonts w:asciiTheme="majorEastAsia" w:eastAsiaTheme="majorEastAsia" w:hAnsiTheme="majorEastAsia" w:hint="eastAsia"/>
          <w:sz w:val="24"/>
          <w:szCs w:val="24"/>
        </w:rPr>
        <w:t>。</w:t>
      </w:r>
    </w:p>
    <w:p w14:paraId="321E3695" w14:textId="77777777" w:rsidR="00C061E1" w:rsidRPr="004306CB" w:rsidRDefault="00C061E1" w:rsidP="00C061E1">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7447D">
        <w:rPr>
          <w:rFonts w:asciiTheme="majorEastAsia" w:eastAsiaTheme="majorEastAsia" w:hAnsiTheme="majorEastAsia" w:hint="eastAsia"/>
          <w:sz w:val="24"/>
          <w:szCs w:val="24"/>
        </w:rPr>
        <w:t>圏域外への</w:t>
      </w:r>
      <w:r w:rsidRPr="004306CB">
        <w:rPr>
          <w:rFonts w:asciiTheme="majorEastAsia" w:eastAsiaTheme="majorEastAsia" w:hAnsiTheme="majorEastAsia" w:hint="eastAsia"/>
          <w:sz w:val="24"/>
          <w:szCs w:val="24"/>
        </w:rPr>
        <w:t>流出</w:t>
      </w:r>
      <w:r w:rsidR="00AC2EDE">
        <w:rPr>
          <w:rFonts w:asciiTheme="majorEastAsia" w:eastAsiaTheme="majorEastAsia" w:hAnsiTheme="majorEastAsia" w:hint="eastAsia"/>
          <w:sz w:val="24"/>
          <w:szCs w:val="24"/>
        </w:rPr>
        <w:t>超過</w:t>
      </w:r>
      <w:r w:rsidRPr="004306CB">
        <w:rPr>
          <w:rFonts w:asciiTheme="majorEastAsia" w:eastAsiaTheme="majorEastAsia" w:hAnsiTheme="majorEastAsia" w:hint="eastAsia"/>
          <w:sz w:val="24"/>
          <w:szCs w:val="24"/>
        </w:rPr>
        <w:t>について</w:t>
      </w:r>
      <w:r w:rsidR="00CF4308">
        <w:rPr>
          <w:rFonts w:asciiTheme="majorEastAsia" w:eastAsiaTheme="majorEastAsia" w:hAnsiTheme="majorEastAsia" w:hint="eastAsia"/>
          <w:sz w:val="24"/>
          <w:szCs w:val="24"/>
        </w:rPr>
        <w:t>は</w:t>
      </w:r>
      <w:r w:rsidRPr="004306CB">
        <w:rPr>
          <w:rFonts w:asciiTheme="majorEastAsia" w:eastAsiaTheme="majorEastAsia" w:hAnsiTheme="majorEastAsia" w:hint="eastAsia"/>
          <w:sz w:val="24"/>
          <w:szCs w:val="24"/>
        </w:rPr>
        <w:t>、もう少し細かく</w:t>
      </w:r>
      <w:r w:rsidR="00636015">
        <w:rPr>
          <w:rFonts w:asciiTheme="majorEastAsia" w:eastAsiaTheme="majorEastAsia" w:hAnsiTheme="majorEastAsia" w:hint="eastAsia"/>
          <w:sz w:val="24"/>
          <w:szCs w:val="24"/>
        </w:rPr>
        <w:t>分析していただきたい。</w:t>
      </w:r>
      <w:r w:rsidR="00FA608D" w:rsidRPr="00400629">
        <w:rPr>
          <w:rFonts w:asciiTheme="majorEastAsia" w:eastAsiaTheme="majorEastAsia" w:hAnsiTheme="majorEastAsia" w:hint="eastAsia"/>
          <w:sz w:val="24"/>
          <w:szCs w:val="24"/>
        </w:rPr>
        <w:t>在宅医療だけでなく例えば</w:t>
      </w:r>
      <w:r w:rsidR="001E297B" w:rsidRPr="00400629">
        <w:rPr>
          <w:rFonts w:asciiTheme="majorEastAsia" w:eastAsiaTheme="majorEastAsia" w:hAnsiTheme="majorEastAsia" w:hint="eastAsia"/>
          <w:sz w:val="24"/>
          <w:szCs w:val="24"/>
        </w:rPr>
        <w:t>流出の多い</w:t>
      </w:r>
      <w:r w:rsidR="00636015" w:rsidRPr="00400629">
        <w:rPr>
          <w:rFonts w:asciiTheme="majorEastAsia" w:eastAsiaTheme="majorEastAsia" w:hAnsiTheme="majorEastAsia" w:hint="eastAsia"/>
          <w:sz w:val="24"/>
          <w:szCs w:val="24"/>
        </w:rPr>
        <w:t>糖尿病とがん</w:t>
      </w:r>
      <w:r w:rsidRPr="00400629">
        <w:rPr>
          <w:rFonts w:asciiTheme="majorEastAsia" w:eastAsiaTheme="majorEastAsia" w:hAnsiTheme="majorEastAsia" w:hint="eastAsia"/>
          <w:sz w:val="24"/>
          <w:szCs w:val="24"/>
        </w:rPr>
        <w:t>患者</w:t>
      </w:r>
      <w:r w:rsidR="001E297B" w:rsidRPr="00400629">
        <w:rPr>
          <w:rFonts w:asciiTheme="majorEastAsia" w:eastAsiaTheme="majorEastAsia" w:hAnsiTheme="majorEastAsia" w:hint="eastAsia"/>
          <w:sz w:val="24"/>
          <w:szCs w:val="24"/>
        </w:rPr>
        <w:t>にはどのような傾向があるのか</w:t>
      </w:r>
      <w:r w:rsidR="00CF4308" w:rsidRPr="00400629">
        <w:rPr>
          <w:rFonts w:asciiTheme="majorEastAsia" w:eastAsiaTheme="majorEastAsia" w:hAnsiTheme="majorEastAsia" w:hint="eastAsia"/>
          <w:sz w:val="24"/>
          <w:szCs w:val="24"/>
        </w:rPr>
        <w:t>、がん</w:t>
      </w:r>
      <w:r w:rsidR="00CF4308">
        <w:rPr>
          <w:rFonts w:asciiTheme="majorEastAsia" w:eastAsiaTheme="majorEastAsia" w:hAnsiTheme="majorEastAsia" w:hint="eastAsia"/>
          <w:sz w:val="24"/>
          <w:szCs w:val="24"/>
        </w:rPr>
        <w:t>の</w:t>
      </w:r>
      <w:r w:rsidRPr="004306CB">
        <w:rPr>
          <w:rFonts w:asciiTheme="majorEastAsia" w:eastAsiaTheme="majorEastAsia" w:hAnsiTheme="majorEastAsia" w:hint="eastAsia"/>
          <w:sz w:val="24"/>
          <w:szCs w:val="24"/>
        </w:rPr>
        <w:t>臓器別</w:t>
      </w:r>
      <w:r w:rsidR="00F61185">
        <w:rPr>
          <w:rFonts w:asciiTheme="majorEastAsia" w:eastAsiaTheme="majorEastAsia" w:hAnsiTheme="majorEastAsia" w:hint="eastAsia"/>
          <w:sz w:val="24"/>
          <w:szCs w:val="24"/>
        </w:rPr>
        <w:t>等</w:t>
      </w:r>
      <w:r w:rsidR="00CF4308">
        <w:rPr>
          <w:rFonts w:asciiTheme="majorEastAsia" w:eastAsiaTheme="majorEastAsia" w:hAnsiTheme="majorEastAsia" w:hint="eastAsia"/>
          <w:sz w:val="24"/>
          <w:szCs w:val="24"/>
        </w:rPr>
        <w:t>で</w:t>
      </w:r>
      <w:r w:rsidRPr="004306CB">
        <w:rPr>
          <w:rFonts w:asciiTheme="majorEastAsia" w:eastAsiaTheme="majorEastAsia" w:hAnsiTheme="majorEastAsia" w:hint="eastAsia"/>
          <w:sz w:val="24"/>
          <w:szCs w:val="24"/>
        </w:rPr>
        <w:t>分析して</w:t>
      </w:r>
      <w:r w:rsidR="00F61185">
        <w:rPr>
          <w:rFonts w:asciiTheme="majorEastAsia" w:eastAsiaTheme="majorEastAsia" w:hAnsiTheme="majorEastAsia" w:hint="eastAsia"/>
          <w:sz w:val="24"/>
          <w:szCs w:val="24"/>
        </w:rPr>
        <w:t>はどうか</w:t>
      </w:r>
      <w:r w:rsidRPr="004306CB">
        <w:rPr>
          <w:rFonts w:asciiTheme="majorEastAsia" w:eastAsiaTheme="majorEastAsia" w:hAnsiTheme="majorEastAsia" w:hint="eastAsia"/>
          <w:sz w:val="24"/>
          <w:szCs w:val="24"/>
        </w:rPr>
        <w:t>。</w:t>
      </w:r>
    </w:p>
    <w:p w14:paraId="4C20C945" w14:textId="77777777" w:rsidR="002B5DBC" w:rsidRPr="004306CB" w:rsidRDefault="002B5DBC" w:rsidP="002B5DBC">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B71EF">
        <w:rPr>
          <w:rFonts w:asciiTheme="majorEastAsia" w:eastAsiaTheme="majorEastAsia" w:hAnsiTheme="majorEastAsia" w:hint="eastAsia"/>
          <w:sz w:val="24"/>
          <w:szCs w:val="24"/>
        </w:rPr>
        <w:t>回復期病床が足りないとなっているが、</w:t>
      </w:r>
      <w:r>
        <w:rPr>
          <w:rFonts w:asciiTheme="majorEastAsia" w:eastAsiaTheme="majorEastAsia" w:hAnsiTheme="majorEastAsia" w:hint="eastAsia"/>
          <w:sz w:val="24"/>
          <w:szCs w:val="24"/>
        </w:rPr>
        <w:t>病床機能の転換は慎重に</w:t>
      </w:r>
      <w:r w:rsidR="00862C7D">
        <w:rPr>
          <w:rFonts w:asciiTheme="majorEastAsia" w:eastAsiaTheme="majorEastAsia" w:hAnsiTheme="majorEastAsia" w:hint="eastAsia"/>
          <w:sz w:val="24"/>
          <w:szCs w:val="24"/>
        </w:rPr>
        <w:t>対応して</w:t>
      </w:r>
      <w:r>
        <w:rPr>
          <w:rFonts w:asciiTheme="majorEastAsia" w:eastAsiaTheme="majorEastAsia" w:hAnsiTheme="majorEastAsia" w:hint="eastAsia"/>
          <w:sz w:val="24"/>
          <w:szCs w:val="24"/>
        </w:rPr>
        <w:t>ほしい。</w:t>
      </w:r>
      <w:r w:rsidR="00862C7D" w:rsidRPr="004306CB">
        <w:rPr>
          <w:rFonts w:asciiTheme="majorEastAsia" w:eastAsiaTheme="majorEastAsia" w:hAnsiTheme="majorEastAsia" w:hint="eastAsia"/>
          <w:sz w:val="24"/>
          <w:szCs w:val="24"/>
        </w:rPr>
        <w:t>在宅</w:t>
      </w:r>
      <w:r w:rsidR="00862C7D">
        <w:rPr>
          <w:rFonts w:asciiTheme="majorEastAsia" w:eastAsiaTheme="majorEastAsia" w:hAnsiTheme="majorEastAsia" w:hint="eastAsia"/>
          <w:sz w:val="24"/>
          <w:szCs w:val="24"/>
        </w:rPr>
        <w:t>医療には、急変時に</w:t>
      </w:r>
      <w:r w:rsidR="00862C7D" w:rsidRPr="004306CB">
        <w:rPr>
          <w:rFonts w:asciiTheme="majorEastAsia" w:eastAsiaTheme="majorEastAsia" w:hAnsiTheme="majorEastAsia" w:hint="eastAsia"/>
          <w:sz w:val="24"/>
          <w:szCs w:val="24"/>
        </w:rPr>
        <w:t>後方支援してくれる病院が</w:t>
      </w:r>
      <w:r w:rsidR="00862C7D">
        <w:rPr>
          <w:rFonts w:asciiTheme="majorEastAsia" w:eastAsiaTheme="majorEastAsia" w:hAnsiTheme="majorEastAsia" w:hint="eastAsia"/>
          <w:sz w:val="24"/>
          <w:szCs w:val="24"/>
        </w:rPr>
        <w:t>必要</w:t>
      </w:r>
      <w:r w:rsidR="001B71EF">
        <w:rPr>
          <w:rFonts w:asciiTheme="majorEastAsia" w:eastAsiaTheme="majorEastAsia" w:hAnsiTheme="majorEastAsia" w:hint="eastAsia"/>
          <w:sz w:val="24"/>
          <w:szCs w:val="24"/>
        </w:rPr>
        <w:t>なため、</w:t>
      </w:r>
      <w:r w:rsidR="00862C7D">
        <w:rPr>
          <w:rFonts w:asciiTheme="majorEastAsia" w:eastAsiaTheme="majorEastAsia" w:hAnsiTheme="majorEastAsia" w:hint="eastAsia"/>
          <w:sz w:val="24"/>
          <w:szCs w:val="24"/>
        </w:rPr>
        <w:t>地域の</w:t>
      </w:r>
      <w:r w:rsidR="00862C7D" w:rsidRPr="004306CB">
        <w:rPr>
          <w:rFonts w:asciiTheme="majorEastAsia" w:eastAsiaTheme="majorEastAsia" w:hAnsiTheme="majorEastAsia" w:hint="eastAsia"/>
          <w:sz w:val="24"/>
          <w:szCs w:val="24"/>
        </w:rPr>
        <w:t>急性期</w:t>
      </w:r>
      <w:r w:rsidR="00862C7D">
        <w:rPr>
          <w:rFonts w:asciiTheme="majorEastAsia" w:eastAsiaTheme="majorEastAsia" w:hAnsiTheme="majorEastAsia" w:hint="eastAsia"/>
          <w:sz w:val="24"/>
          <w:szCs w:val="24"/>
        </w:rPr>
        <w:t>病床</w:t>
      </w:r>
      <w:r w:rsidR="00862C7D" w:rsidRPr="004306CB">
        <w:rPr>
          <w:rFonts w:asciiTheme="majorEastAsia" w:eastAsiaTheme="majorEastAsia" w:hAnsiTheme="majorEastAsia" w:hint="eastAsia"/>
          <w:sz w:val="24"/>
          <w:szCs w:val="24"/>
        </w:rPr>
        <w:t>を</w:t>
      </w:r>
      <w:r w:rsidR="00862C7D">
        <w:rPr>
          <w:rFonts w:asciiTheme="majorEastAsia" w:eastAsiaTheme="majorEastAsia" w:hAnsiTheme="majorEastAsia" w:hint="eastAsia"/>
          <w:sz w:val="24"/>
          <w:szCs w:val="24"/>
        </w:rPr>
        <w:t>安易に</w:t>
      </w:r>
      <w:r w:rsidR="00862C7D" w:rsidRPr="004306CB">
        <w:rPr>
          <w:rFonts w:asciiTheme="majorEastAsia" w:eastAsiaTheme="majorEastAsia" w:hAnsiTheme="majorEastAsia" w:hint="eastAsia"/>
          <w:sz w:val="24"/>
          <w:szCs w:val="24"/>
        </w:rPr>
        <w:t>減らしてほしくない。</w:t>
      </w:r>
      <w:r w:rsidRPr="004306CB">
        <w:rPr>
          <w:rFonts w:asciiTheme="majorEastAsia" w:eastAsiaTheme="majorEastAsia" w:hAnsiTheme="majorEastAsia" w:hint="eastAsia"/>
          <w:sz w:val="24"/>
          <w:szCs w:val="24"/>
        </w:rPr>
        <w:t>急性期病床</w:t>
      </w:r>
      <w:r w:rsidR="001B71EF">
        <w:rPr>
          <w:rFonts w:asciiTheme="majorEastAsia" w:eastAsiaTheme="majorEastAsia" w:hAnsiTheme="majorEastAsia" w:hint="eastAsia"/>
          <w:sz w:val="24"/>
          <w:szCs w:val="24"/>
        </w:rPr>
        <w:t>から</w:t>
      </w:r>
      <w:r w:rsidRPr="004306CB">
        <w:rPr>
          <w:rFonts w:asciiTheme="majorEastAsia" w:eastAsiaTheme="majorEastAsia" w:hAnsiTheme="majorEastAsia" w:hint="eastAsia"/>
          <w:sz w:val="24"/>
          <w:szCs w:val="24"/>
        </w:rPr>
        <w:t>回復期</w:t>
      </w:r>
      <w:r w:rsidR="00636015">
        <w:rPr>
          <w:rFonts w:asciiTheme="majorEastAsia" w:eastAsiaTheme="majorEastAsia" w:hAnsiTheme="majorEastAsia" w:hint="eastAsia"/>
          <w:sz w:val="24"/>
          <w:szCs w:val="24"/>
        </w:rPr>
        <w:t>病床</w:t>
      </w:r>
      <w:r w:rsidR="001B71EF">
        <w:rPr>
          <w:rFonts w:asciiTheme="majorEastAsia" w:eastAsiaTheme="majorEastAsia" w:hAnsiTheme="majorEastAsia" w:hint="eastAsia"/>
          <w:sz w:val="24"/>
          <w:szCs w:val="24"/>
        </w:rPr>
        <w:t>への転換</w:t>
      </w:r>
      <w:r w:rsidRPr="004306CB">
        <w:rPr>
          <w:rFonts w:asciiTheme="majorEastAsia" w:eastAsiaTheme="majorEastAsia" w:hAnsiTheme="majorEastAsia" w:hint="eastAsia"/>
          <w:sz w:val="24"/>
          <w:szCs w:val="24"/>
        </w:rPr>
        <w:t>は</w:t>
      </w:r>
      <w:r w:rsidR="009D655F">
        <w:rPr>
          <w:rFonts w:asciiTheme="majorEastAsia" w:eastAsiaTheme="majorEastAsia" w:hAnsiTheme="majorEastAsia" w:hint="eastAsia"/>
          <w:sz w:val="24"/>
          <w:szCs w:val="24"/>
        </w:rPr>
        <w:t>比較的</w:t>
      </w:r>
      <w:r w:rsidR="001B71EF">
        <w:rPr>
          <w:rFonts w:asciiTheme="majorEastAsia" w:eastAsiaTheme="majorEastAsia" w:hAnsiTheme="majorEastAsia" w:hint="eastAsia"/>
          <w:sz w:val="24"/>
          <w:szCs w:val="24"/>
        </w:rPr>
        <w:t>容易</w:t>
      </w:r>
      <w:r w:rsidRPr="004306CB">
        <w:rPr>
          <w:rFonts w:asciiTheme="majorEastAsia" w:eastAsiaTheme="majorEastAsia" w:hAnsiTheme="majorEastAsia" w:hint="eastAsia"/>
          <w:sz w:val="24"/>
          <w:szCs w:val="24"/>
        </w:rPr>
        <w:t>なことだが、一旦</w:t>
      </w:r>
      <w:r>
        <w:rPr>
          <w:rFonts w:asciiTheme="majorEastAsia" w:eastAsiaTheme="majorEastAsia" w:hAnsiTheme="majorEastAsia" w:hint="eastAsia"/>
          <w:sz w:val="24"/>
          <w:szCs w:val="24"/>
        </w:rPr>
        <w:t>転換</w:t>
      </w:r>
      <w:r w:rsidRPr="004306CB">
        <w:rPr>
          <w:rFonts w:asciiTheme="majorEastAsia" w:eastAsiaTheme="majorEastAsia" w:hAnsiTheme="majorEastAsia" w:hint="eastAsia"/>
          <w:sz w:val="24"/>
          <w:szCs w:val="24"/>
        </w:rPr>
        <w:t>してしまうと急性期</w:t>
      </w:r>
      <w:r w:rsidR="00636015">
        <w:rPr>
          <w:rFonts w:asciiTheme="majorEastAsia" w:eastAsiaTheme="majorEastAsia" w:hAnsiTheme="majorEastAsia" w:hint="eastAsia"/>
          <w:sz w:val="24"/>
          <w:szCs w:val="24"/>
        </w:rPr>
        <w:t>病床</w:t>
      </w:r>
      <w:r w:rsidRPr="004306CB">
        <w:rPr>
          <w:rFonts w:asciiTheme="majorEastAsia" w:eastAsiaTheme="majorEastAsia" w:hAnsiTheme="majorEastAsia" w:hint="eastAsia"/>
          <w:sz w:val="24"/>
          <w:szCs w:val="24"/>
        </w:rPr>
        <w:t>に</w:t>
      </w:r>
      <w:r w:rsidR="001B71EF">
        <w:rPr>
          <w:rFonts w:asciiTheme="majorEastAsia" w:eastAsiaTheme="majorEastAsia" w:hAnsiTheme="majorEastAsia" w:hint="eastAsia"/>
          <w:sz w:val="24"/>
          <w:szCs w:val="24"/>
        </w:rPr>
        <w:t>は</w:t>
      </w:r>
      <w:r w:rsidRPr="004306CB">
        <w:rPr>
          <w:rFonts w:asciiTheme="majorEastAsia" w:eastAsiaTheme="majorEastAsia" w:hAnsiTheme="majorEastAsia" w:hint="eastAsia"/>
          <w:sz w:val="24"/>
          <w:szCs w:val="24"/>
        </w:rPr>
        <w:t>なかなか戻</w:t>
      </w:r>
      <w:r w:rsidR="001B71EF">
        <w:rPr>
          <w:rFonts w:asciiTheme="majorEastAsia" w:eastAsiaTheme="majorEastAsia" w:hAnsiTheme="majorEastAsia" w:hint="eastAsia"/>
          <w:sz w:val="24"/>
          <w:szCs w:val="24"/>
        </w:rPr>
        <w:t>せ</w:t>
      </w:r>
      <w:r w:rsidRPr="004306CB">
        <w:rPr>
          <w:rFonts w:asciiTheme="majorEastAsia" w:eastAsiaTheme="majorEastAsia" w:hAnsiTheme="majorEastAsia" w:hint="eastAsia"/>
          <w:sz w:val="24"/>
          <w:szCs w:val="24"/>
        </w:rPr>
        <w:t>ない。</w:t>
      </w:r>
    </w:p>
    <w:p w14:paraId="20D63F6C" w14:textId="77777777" w:rsidR="00F52853" w:rsidRPr="002B5DBC" w:rsidRDefault="00F52853" w:rsidP="00F52853">
      <w:pPr>
        <w:ind w:left="257" w:hangingChars="100" w:hanging="257"/>
        <w:rPr>
          <w:rFonts w:asciiTheme="majorEastAsia" w:eastAsiaTheme="majorEastAsia" w:hAnsiTheme="majorEastAsia"/>
          <w:sz w:val="24"/>
          <w:szCs w:val="24"/>
        </w:rPr>
      </w:pPr>
    </w:p>
    <w:p w14:paraId="564BE687" w14:textId="77777777" w:rsidR="002D27E5" w:rsidRPr="00F52853" w:rsidRDefault="002D27E5" w:rsidP="002D27E5">
      <w:pPr>
        <w:rPr>
          <w:rFonts w:asciiTheme="majorEastAsia" w:eastAsiaTheme="majorEastAsia" w:hAnsiTheme="majorEastAsia"/>
          <w:sz w:val="24"/>
          <w:szCs w:val="24"/>
        </w:rPr>
      </w:pPr>
    </w:p>
    <w:p w14:paraId="38D7B025" w14:textId="77777777" w:rsidR="007F53B0" w:rsidRPr="006A1BDB" w:rsidRDefault="007F53B0" w:rsidP="007F53B0">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（主な回答）</w:t>
      </w:r>
    </w:p>
    <w:p w14:paraId="458D52E2" w14:textId="3E050146" w:rsidR="00246B71" w:rsidRPr="00514B5C" w:rsidRDefault="00A8769B" w:rsidP="00840F88">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40F88">
        <w:rPr>
          <w:rFonts w:asciiTheme="majorEastAsia" w:eastAsiaTheme="majorEastAsia" w:hAnsiTheme="majorEastAsia" w:hint="eastAsia"/>
          <w:sz w:val="24"/>
          <w:szCs w:val="24"/>
        </w:rPr>
        <w:t xml:space="preserve">　</w:t>
      </w:r>
      <w:r w:rsidR="00246B71">
        <w:rPr>
          <w:rFonts w:asciiTheme="majorEastAsia" w:eastAsiaTheme="majorEastAsia" w:hAnsiTheme="majorEastAsia" w:hint="eastAsia"/>
          <w:sz w:val="24"/>
          <w:szCs w:val="24"/>
        </w:rPr>
        <w:t>「</w:t>
      </w:r>
      <w:r w:rsidR="00AF7159" w:rsidRPr="004306CB">
        <w:rPr>
          <w:rFonts w:asciiTheme="majorEastAsia" w:eastAsiaTheme="majorEastAsia" w:hAnsiTheme="majorEastAsia" w:hint="eastAsia"/>
          <w:sz w:val="24"/>
          <w:szCs w:val="24"/>
        </w:rPr>
        <w:t>流出が非常に多い。その内容をもう少し精緻に検討すべき</w:t>
      </w:r>
      <w:r w:rsidR="00246B71">
        <w:rPr>
          <w:rFonts w:asciiTheme="majorEastAsia" w:eastAsiaTheme="majorEastAsia" w:hAnsiTheme="majorEastAsia" w:hint="eastAsia"/>
          <w:sz w:val="24"/>
          <w:szCs w:val="24"/>
        </w:rPr>
        <w:t>」</w:t>
      </w:r>
      <w:r w:rsidR="00AF7159" w:rsidRPr="004306CB">
        <w:rPr>
          <w:rFonts w:asciiTheme="majorEastAsia" w:eastAsiaTheme="majorEastAsia" w:hAnsiTheme="majorEastAsia" w:hint="eastAsia"/>
          <w:sz w:val="24"/>
          <w:szCs w:val="24"/>
        </w:rPr>
        <w:t>とのご意見はそのとおり。</w:t>
      </w:r>
      <w:r w:rsidR="00246B71">
        <w:rPr>
          <w:rFonts w:asciiTheme="majorEastAsia" w:eastAsiaTheme="majorEastAsia" w:hAnsiTheme="majorEastAsia" w:hint="eastAsia"/>
          <w:sz w:val="24"/>
          <w:szCs w:val="24"/>
        </w:rPr>
        <w:t>評価指標として</w:t>
      </w:r>
      <w:r w:rsidR="00AF7159" w:rsidRPr="004306CB">
        <w:rPr>
          <w:rFonts w:asciiTheme="majorEastAsia" w:eastAsiaTheme="majorEastAsia" w:hAnsiTheme="majorEastAsia" w:hint="eastAsia"/>
          <w:sz w:val="24"/>
          <w:szCs w:val="24"/>
        </w:rPr>
        <w:t>利用できるのはレセプトのデータ</w:t>
      </w:r>
      <w:r w:rsidR="00246B71">
        <w:rPr>
          <w:rFonts w:asciiTheme="majorEastAsia" w:eastAsiaTheme="majorEastAsia" w:hAnsiTheme="majorEastAsia" w:hint="eastAsia"/>
          <w:sz w:val="24"/>
          <w:szCs w:val="24"/>
        </w:rPr>
        <w:t>と</w:t>
      </w:r>
      <w:r w:rsidR="00AF7159" w:rsidRPr="004306CB">
        <w:rPr>
          <w:rFonts w:asciiTheme="majorEastAsia" w:eastAsiaTheme="majorEastAsia" w:hAnsiTheme="majorEastAsia" w:hint="eastAsia"/>
          <w:sz w:val="24"/>
          <w:szCs w:val="24"/>
        </w:rPr>
        <w:t>死亡統計。</w:t>
      </w:r>
      <w:r w:rsidR="00AF7159" w:rsidRPr="00514B5C">
        <w:rPr>
          <w:rFonts w:asciiTheme="majorEastAsia" w:eastAsiaTheme="majorEastAsia" w:hAnsiTheme="majorEastAsia" w:hint="eastAsia"/>
          <w:sz w:val="24"/>
          <w:szCs w:val="24"/>
        </w:rPr>
        <w:t>流出の結果</w:t>
      </w:r>
      <w:r w:rsidR="00FA608D" w:rsidRPr="00514B5C">
        <w:rPr>
          <w:rFonts w:asciiTheme="majorEastAsia" w:eastAsiaTheme="majorEastAsia" w:hAnsiTheme="majorEastAsia" w:hint="eastAsia"/>
          <w:sz w:val="24"/>
          <w:szCs w:val="24"/>
        </w:rPr>
        <w:t>を</w:t>
      </w:r>
      <w:r w:rsidR="00AF7159" w:rsidRPr="00514B5C">
        <w:rPr>
          <w:rFonts w:asciiTheme="majorEastAsia" w:eastAsiaTheme="majorEastAsia" w:hAnsiTheme="majorEastAsia" w:hint="eastAsia"/>
          <w:sz w:val="24"/>
          <w:szCs w:val="24"/>
        </w:rPr>
        <w:t>死亡統計</w:t>
      </w:r>
      <w:r w:rsidR="005727E2" w:rsidRPr="00514B5C">
        <w:rPr>
          <w:rFonts w:asciiTheme="majorEastAsia" w:eastAsiaTheme="majorEastAsia" w:hAnsiTheme="majorEastAsia" w:hint="eastAsia"/>
          <w:sz w:val="24"/>
          <w:szCs w:val="24"/>
        </w:rPr>
        <w:t>で評価すると</w:t>
      </w:r>
      <w:r w:rsidR="00514B5C">
        <w:rPr>
          <w:rFonts w:asciiTheme="majorEastAsia" w:eastAsiaTheme="majorEastAsia" w:hAnsiTheme="majorEastAsia" w:hint="eastAsia"/>
          <w:sz w:val="24"/>
          <w:szCs w:val="24"/>
        </w:rPr>
        <w:t>、</w:t>
      </w:r>
      <w:r w:rsidR="005727E2" w:rsidRPr="00514B5C">
        <w:rPr>
          <w:rFonts w:asciiTheme="majorEastAsia" w:eastAsiaTheme="majorEastAsia" w:hAnsiTheme="majorEastAsia" w:hint="eastAsia"/>
          <w:sz w:val="24"/>
          <w:szCs w:val="24"/>
        </w:rPr>
        <w:t>現在は</w:t>
      </w:r>
      <w:r w:rsidR="006541D9" w:rsidRPr="00514B5C">
        <w:rPr>
          <w:rFonts w:asciiTheme="majorEastAsia" w:eastAsiaTheme="majorEastAsia" w:hAnsiTheme="majorEastAsia" w:hint="eastAsia"/>
          <w:sz w:val="24"/>
          <w:szCs w:val="24"/>
        </w:rPr>
        <w:t>他の圏域と</w:t>
      </w:r>
      <w:r w:rsidR="00AF7159" w:rsidRPr="00514B5C">
        <w:rPr>
          <w:rFonts w:asciiTheme="majorEastAsia" w:eastAsiaTheme="majorEastAsia" w:hAnsiTheme="majorEastAsia" w:hint="eastAsia"/>
          <w:sz w:val="24"/>
          <w:szCs w:val="24"/>
        </w:rPr>
        <w:t>大きな</w:t>
      </w:r>
      <w:r w:rsidR="00826F9F" w:rsidRPr="00514B5C">
        <w:rPr>
          <w:rFonts w:asciiTheme="majorEastAsia" w:eastAsiaTheme="majorEastAsia" w:hAnsiTheme="majorEastAsia" w:hint="eastAsia"/>
          <w:sz w:val="24"/>
          <w:szCs w:val="24"/>
        </w:rPr>
        <w:t>開き</w:t>
      </w:r>
      <w:r w:rsidR="00D123EB" w:rsidRPr="00514B5C">
        <w:rPr>
          <w:rFonts w:asciiTheme="majorEastAsia" w:eastAsiaTheme="majorEastAsia" w:hAnsiTheme="majorEastAsia" w:hint="eastAsia"/>
          <w:sz w:val="24"/>
          <w:szCs w:val="24"/>
        </w:rPr>
        <w:t>は</w:t>
      </w:r>
      <w:r w:rsidR="00AF7159" w:rsidRPr="00514B5C">
        <w:rPr>
          <w:rFonts w:asciiTheme="majorEastAsia" w:eastAsiaTheme="majorEastAsia" w:hAnsiTheme="majorEastAsia" w:hint="eastAsia"/>
          <w:sz w:val="24"/>
          <w:szCs w:val="24"/>
        </w:rPr>
        <w:t>出ていない</w:t>
      </w:r>
      <w:r w:rsidR="005727E2" w:rsidRPr="00514B5C">
        <w:rPr>
          <w:rFonts w:asciiTheme="majorEastAsia" w:eastAsiaTheme="majorEastAsia" w:hAnsiTheme="majorEastAsia" w:hint="eastAsia"/>
          <w:sz w:val="24"/>
          <w:szCs w:val="24"/>
        </w:rPr>
        <w:t>が、今後も</w:t>
      </w:r>
      <w:r w:rsidR="00D123EB" w:rsidRPr="00514B5C">
        <w:rPr>
          <w:rFonts w:asciiTheme="majorEastAsia" w:eastAsiaTheme="majorEastAsia" w:hAnsiTheme="majorEastAsia" w:hint="eastAsia"/>
          <w:sz w:val="24"/>
          <w:szCs w:val="24"/>
        </w:rPr>
        <w:t>注視</w:t>
      </w:r>
      <w:r w:rsidR="005727E2" w:rsidRPr="00514B5C">
        <w:rPr>
          <w:rFonts w:asciiTheme="majorEastAsia" w:eastAsiaTheme="majorEastAsia" w:hAnsiTheme="majorEastAsia" w:hint="eastAsia"/>
          <w:sz w:val="24"/>
          <w:szCs w:val="24"/>
        </w:rPr>
        <w:t>する必要がある。</w:t>
      </w:r>
    </w:p>
    <w:p w14:paraId="59B180F7" w14:textId="642E1F4C" w:rsidR="00246B71" w:rsidRDefault="00246B71" w:rsidP="00840F88">
      <w:pPr>
        <w:ind w:left="257" w:hangingChars="100" w:hanging="257"/>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40F88">
        <w:rPr>
          <w:rFonts w:asciiTheme="majorEastAsia" w:eastAsiaTheme="majorEastAsia" w:hAnsiTheme="majorEastAsia" w:hint="eastAsia"/>
          <w:sz w:val="24"/>
          <w:szCs w:val="24"/>
        </w:rPr>
        <w:t xml:space="preserve">　</w:t>
      </w:r>
      <w:r w:rsidR="00AF7159" w:rsidRPr="004306CB">
        <w:rPr>
          <w:rFonts w:asciiTheme="majorEastAsia" w:eastAsiaTheme="majorEastAsia" w:hAnsiTheme="majorEastAsia" w:hint="eastAsia"/>
          <w:sz w:val="24"/>
          <w:szCs w:val="24"/>
        </w:rPr>
        <w:t>ご指摘のような在宅医療や高齢者の地域密着型医療についての指標は必ずしもデータに現れてこない</w:t>
      </w:r>
      <w:r w:rsidR="00514B5C">
        <w:rPr>
          <w:rFonts w:asciiTheme="majorEastAsia" w:eastAsiaTheme="majorEastAsia" w:hAnsiTheme="majorEastAsia" w:hint="eastAsia"/>
          <w:sz w:val="24"/>
          <w:szCs w:val="24"/>
        </w:rPr>
        <w:t>。在宅医療をサポートするための訪問看護の必要性や、バックアップする</w:t>
      </w:r>
      <w:r w:rsidR="00514B5C" w:rsidRPr="004306CB">
        <w:rPr>
          <w:rFonts w:asciiTheme="majorEastAsia" w:eastAsiaTheme="majorEastAsia" w:hAnsiTheme="majorEastAsia" w:hint="eastAsia"/>
          <w:sz w:val="24"/>
          <w:szCs w:val="24"/>
        </w:rPr>
        <w:t>病院の急性期</w:t>
      </w:r>
      <w:r w:rsidR="00514B5C">
        <w:rPr>
          <w:rFonts w:asciiTheme="majorEastAsia" w:eastAsiaTheme="majorEastAsia" w:hAnsiTheme="majorEastAsia" w:hint="eastAsia"/>
          <w:sz w:val="24"/>
          <w:szCs w:val="24"/>
        </w:rPr>
        <w:t>病床</w:t>
      </w:r>
      <w:r w:rsidR="00514B5C" w:rsidRPr="004306CB">
        <w:rPr>
          <w:rFonts w:asciiTheme="majorEastAsia" w:eastAsiaTheme="majorEastAsia" w:hAnsiTheme="majorEastAsia" w:hint="eastAsia"/>
          <w:sz w:val="24"/>
          <w:szCs w:val="24"/>
        </w:rPr>
        <w:t>を</w:t>
      </w:r>
      <w:r w:rsidR="00514B5C">
        <w:rPr>
          <w:rFonts w:asciiTheme="majorEastAsia" w:eastAsiaTheme="majorEastAsia" w:hAnsiTheme="majorEastAsia" w:hint="eastAsia"/>
          <w:sz w:val="24"/>
          <w:szCs w:val="24"/>
        </w:rPr>
        <w:t>減らすことには慎重であるべきという</w:t>
      </w:r>
      <w:r>
        <w:rPr>
          <w:rFonts w:asciiTheme="majorEastAsia" w:eastAsiaTheme="majorEastAsia" w:hAnsiTheme="majorEastAsia" w:hint="eastAsia"/>
          <w:sz w:val="24"/>
          <w:szCs w:val="24"/>
        </w:rPr>
        <w:t>地域の医師</w:t>
      </w:r>
      <w:r w:rsidR="00AF7159" w:rsidRPr="004306CB">
        <w:rPr>
          <w:rFonts w:asciiTheme="majorEastAsia" w:eastAsiaTheme="majorEastAsia" w:hAnsiTheme="majorEastAsia" w:hint="eastAsia"/>
          <w:sz w:val="24"/>
          <w:szCs w:val="24"/>
        </w:rPr>
        <w:t>の日々の診療の中での実感</w:t>
      </w:r>
      <w:r w:rsidR="00514B5C">
        <w:rPr>
          <w:rFonts w:asciiTheme="majorEastAsia" w:eastAsiaTheme="majorEastAsia" w:hAnsiTheme="majorEastAsia" w:hint="eastAsia"/>
          <w:sz w:val="24"/>
          <w:szCs w:val="24"/>
        </w:rPr>
        <w:t>は</w:t>
      </w:r>
      <w:r w:rsidR="005727E2">
        <w:rPr>
          <w:rFonts w:asciiTheme="majorEastAsia" w:eastAsiaTheme="majorEastAsia" w:hAnsiTheme="majorEastAsia" w:hint="eastAsia"/>
          <w:sz w:val="24"/>
          <w:szCs w:val="24"/>
        </w:rPr>
        <w:t>重視する必要がある。</w:t>
      </w:r>
      <w:r w:rsidR="00AF7159" w:rsidRPr="004306CB">
        <w:rPr>
          <w:rFonts w:asciiTheme="majorEastAsia" w:eastAsiaTheme="majorEastAsia" w:hAnsiTheme="majorEastAsia" w:hint="eastAsia"/>
          <w:sz w:val="24"/>
          <w:szCs w:val="24"/>
        </w:rPr>
        <w:t>医療機関</w:t>
      </w:r>
      <w:r w:rsidR="005163A9">
        <w:rPr>
          <w:rFonts w:asciiTheme="majorEastAsia" w:eastAsiaTheme="majorEastAsia" w:hAnsiTheme="majorEastAsia" w:hint="eastAsia"/>
          <w:sz w:val="24"/>
          <w:szCs w:val="24"/>
        </w:rPr>
        <w:t>の</w:t>
      </w:r>
      <w:r w:rsidR="00AF7159" w:rsidRPr="004306CB">
        <w:rPr>
          <w:rFonts w:asciiTheme="majorEastAsia" w:eastAsiaTheme="majorEastAsia" w:hAnsiTheme="majorEastAsia" w:hint="eastAsia"/>
          <w:sz w:val="24"/>
          <w:szCs w:val="24"/>
        </w:rPr>
        <w:t>正しい経営判断</w:t>
      </w:r>
      <w:r w:rsidR="0077447D">
        <w:rPr>
          <w:rFonts w:asciiTheme="majorEastAsia" w:eastAsiaTheme="majorEastAsia" w:hAnsiTheme="majorEastAsia" w:hint="eastAsia"/>
          <w:sz w:val="24"/>
          <w:szCs w:val="24"/>
        </w:rPr>
        <w:t>と病床機能</w:t>
      </w:r>
      <w:r w:rsidR="00AF7159" w:rsidRPr="004306CB">
        <w:rPr>
          <w:rFonts w:asciiTheme="majorEastAsia" w:eastAsiaTheme="majorEastAsia" w:hAnsiTheme="majorEastAsia" w:hint="eastAsia"/>
          <w:sz w:val="24"/>
          <w:szCs w:val="24"/>
        </w:rPr>
        <w:t>選択</w:t>
      </w:r>
      <w:r w:rsidR="004D3B37">
        <w:rPr>
          <w:rFonts w:asciiTheme="majorEastAsia" w:eastAsiaTheme="majorEastAsia" w:hAnsiTheme="majorEastAsia" w:hint="eastAsia"/>
          <w:sz w:val="24"/>
          <w:szCs w:val="24"/>
        </w:rPr>
        <w:t>の</w:t>
      </w:r>
      <w:r w:rsidR="00AF7159" w:rsidRPr="004306CB">
        <w:rPr>
          <w:rFonts w:asciiTheme="majorEastAsia" w:eastAsiaTheme="majorEastAsia" w:hAnsiTheme="majorEastAsia" w:hint="eastAsia"/>
          <w:sz w:val="24"/>
          <w:szCs w:val="24"/>
        </w:rPr>
        <w:t>ため</w:t>
      </w:r>
      <w:r w:rsidR="006814F6">
        <w:rPr>
          <w:rFonts w:asciiTheme="majorEastAsia" w:eastAsiaTheme="majorEastAsia" w:hAnsiTheme="majorEastAsia" w:hint="eastAsia"/>
          <w:sz w:val="24"/>
          <w:szCs w:val="24"/>
        </w:rPr>
        <w:t>に</w:t>
      </w:r>
      <w:r w:rsidR="005163A9">
        <w:rPr>
          <w:rFonts w:asciiTheme="majorEastAsia" w:eastAsiaTheme="majorEastAsia" w:hAnsiTheme="majorEastAsia" w:hint="eastAsia"/>
          <w:sz w:val="24"/>
          <w:szCs w:val="24"/>
        </w:rPr>
        <w:t>、</w:t>
      </w:r>
      <w:r w:rsidR="004D3B37">
        <w:rPr>
          <w:rFonts w:asciiTheme="majorEastAsia" w:eastAsiaTheme="majorEastAsia" w:hAnsiTheme="majorEastAsia" w:hint="eastAsia"/>
          <w:sz w:val="24"/>
          <w:szCs w:val="24"/>
        </w:rPr>
        <w:t>在宅医療の実情と</w:t>
      </w:r>
      <w:r w:rsidR="006814F6">
        <w:rPr>
          <w:rFonts w:asciiTheme="majorEastAsia" w:eastAsiaTheme="majorEastAsia" w:hAnsiTheme="majorEastAsia" w:hint="eastAsia"/>
          <w:sz w:val="24"/>
          <w:szCs w:val="24"/>
        </w:rPr>
        <w:t>地域に</w:t>
      </w:r>
      <w:r w:rsidR="00F34C1F">
        <w:rPr>
          <w:rFonts w:asciiTheme="majorEastAsia" w:eastAsiaTheme="majorEastAsia" w:hAnsiTheme="majorEastAsia" w:hint="eastAsia"/>
          <w:sz w:val="24"/>
          <w:szCs w:val="24"/>
        </w:rPr>
        <w:t>必要な病床機能を</w:t>
      </w:r>
      <w:r w:rsidR="004D3B37">
        <w:rPr>
          <w:rFonts w:asciiTheme="majorEastAsia" w:eastAsiaTheme="majorEastAsia" w:hAnsiTheme="majorEastAsia" w:hint="eastAsia"/>
          <w:sz w:val="24"/>
          <w:szCs w:val="24"/>
        </w:rPr>
        <w:t>精密に分析</w:t>
      </w:r>
      <w:r w:rsidR="006814F6">
        <w:rPr>
          <w:rFonts w:asciiTheme="majorEastAsia" w:eastAsiaTheme="majorEastAsia" w:hAnsiTheme="majorEastAsia" w:hint="eastAsia"/>
          <w:sz w:val="24"/>
          <w:szCs w:val="24"/>
        </w:rPr>
        <w:t>し見える化</w:t>
      </w:r>
      <w:r w:rsidR="004D3B37">
        <w:rPr>
          <w:rFonts w:asciiTheme="majorEastAsia" w:eastAsiaTheme="majorEastAsia" w:hAnsiTheme="majorEastAsia" w:hint="eastAsia"/>
          <w:sz w:val="24"/>
          <w:szCs w:val="24"/>
        </w:rPr>
        <w:t>した情報を伝える必要がある。</w:t>
      </w:r>
    </w:p>
    <w:p w14:paraId="09AD6DE8" w14:textId="77777777" w:rsidR="00A8769B" w:rsidRPr="00BC2B28" w:rsidRDefault="00A8769B" w:rsidP="002D27E5">
      <w:pPr>
        <w:ind w:left="257" w:hangingChars="100" w:hanging="257"/>
        <w:rPr>
          <w:rFonts w:asciiTheme="majorEastAsia" w:eastAsiaTheme="majorEastAsia" w:hAnsiTheme="majorEastAsia"/>
          <w:sz w:val="24"/>
          <w:szCs w:val="24"/>
        </w:rPr>
      </w:pPr>
    </w:p>
    <w:p w14:paraId="5D5E1F84" w14:textId="77777777" w:rsidR="00A8769B" w:rsidRDefault="00A8769B" w:rsidP="002D27E5">
      <w:pPr>
        <w:ind w:left="257" w:hangingChars="100" w:hanging="257"/>
        <w:rPr>
          <w:rFonts w:asciiTheme="majorEastAsia" w:eastAsiaTheme="majorEastAsia" w:hAnsiTheme="majorEastAsia"/>
          <w:sz w:val="24"/>
          <w:szCs w:val="24"/>
        </w:rPr>
      </w:pPr>
    </w:p>
    <w:p w14:paraId="7EEBFAAB" w14:textId="77777777" w:rsidR="00A8769B" w:rsidRDefault="00A8769B" w:rsidP="002D27E5">
      <w:pPr>
        <w:ind w:left="257" w:hangingChars="100" w:hanging="257"/>
        <w:rPr>
          <w:rFonts w:asciiTheme="majorEastAsia" w:eastAsiaTheme="majorEastAsia" w:hAnsiTheme="majorEastAsia"/>
          <w:sz w:val="24"/>
          <w:szCs w:val="24"/>
        </w:rPr>
      </w:pPr>
    </w:p>
    <w:p w14:paraId="3DFC6BA8" w14:textId="77777777" w:rsidR="00A8769B" w:rsidRDefault="00A8769B" w:rsidP="002D27E5">
      <w:pPr>
        <w:ind w:left="257" w:hangingChars="100" w:hanging="257"/>
        <w:rPr>
          <w:rFonts w:asciiTheme="majorEastAsia" w:eastAsiaTheme="majorEastAsia" w:hAnsiTheme="majorEastAsia"/>
          <w:sz w:val="24"/>
          <w:szCs w:val="24"/>
        </w:rPr>
      </w:pPr>
    </w:p>
    <w:p w14:paraId="17BAD77D" w14:textId="77777777" w:rsidR="00A8769B" w:rsidRDefault="00A8769B" w:rsidP="002D27E5">
      <w:pPr>
        <w:ind w:left="257" w:hangingChars="100" w:hanging="257"/>
        <w:rPr>
          <w:rFonts w:asciiTheme="majorEastAsia" w:eastAsiaTheme="majorEastAsia" w:hAnsiTheme="majorEastAsia"/>
          <w:sz w:val="24"/>
          <w:szCs w:val="24"/>
        </w:rPr>
      </w:pPr>
    </w:p>
    <w:p w14:paraId="75E98683" w14:textId="77777777" w:rsidR="00A8769B" w:rsidRDefault="00A8769B" w:rsidP="002D27E5">
      <w:pPr>
        <w:ind w:left="257" w:hangingChars="100" w:hanging="257"/>
        <w:rPr>
          <w:rFonts w:asciiTheme="majorEastAsia" w:eastAsiaTheme="majorEastAsia" w:hAnsiTheme="majorEastAsia"/>
          <w:sz w:val="24"/>
          <w:szCs w:val="24"/>
        </w:rPr>
      </w:pPr>
    </w:p>
    <w:p w14:paraId="1ADA40F5" w14:textId="77777777" w:rsidR="00A8769B" w:rsidRDefault="00A8769B" w:rsidP="002D27E5">
      <w:pPr>
        <w:ind w:left="257" w:hangingChars="100" w:hanging="257"/>
        <w:rPr>
          <w:rFonts w:asciiTheme="majorEastAsia" w:eastAsiaTheme="majorEastAsia" w:hAnsiTheme="majorEastAsia"/>
          <w:sz w:val="24"/>
          <w:szCs w:val="24"/>
        </w:rPr>
      </w:pPr>
    </w:p>
    <w:p w14:paraId="41FACA19" w14:textId="77777777" w:rsidR="00A8769B" w:rsidRDefault="00A8769B" w:rsidP="002D27E5">
      <w:pPr>
        <w:ind w:left="257" w:hangingChars="100" w:hanging="257"/>
        <w:rPr>
          <w:rFonts w:asciiTheme="majorEastAsia" w:eastAsiaTheme="majorEastAsia" w:hAnsiTheme="majorEastAsia"/>
          <w:sz w:val="24"/>
          <w:szCs w:val="24"/>
        </w:rPr>
      </w:pPr>
    </w:p>
    <w:p w14:paraId="4D280BC8" w14:textId="77777777" w:rsidR="00A8769B" w:rsidRDefault="00A8769B" w:rsidP="002D27E5">
      <w:pPr>
        <w:ind w:left="257" w:hangingChars="100" w:hanging="257"/>
        <w:rPr>
          <w:rFonts w:asciiTheme="majorEastAsia" w:eastAsiaTheme="majorEastAsia" w:hAnsiTheme="majorEastAsia"/>
          <w:sz w:val="24"/>
          <w:szCs w:val="24"/>
        </w:rPr>
      </w:pPr>
    </w:p>
    <w:p w14:paraId="1458C450" w14:textId="77777777" w:rsidR="00A8769B" w:rsidRDefault="00A8769B" w:rsidP="002D27E5">
      <w:pPr>
        <w:ind w:left="257" w:hangingChars="100" w:hanging="257"/>
        <w:rPr>
          <w:rFonts w:asciiTheme="majorEastAsia" w:eastAsiaTheme="majorEastAsia" w:hAnsiTheme="majorEastAsia"/>
          <w:sz w:val="24"/>
          <w:szCs w:val="24"/>
        </w:rPr>
      </w:pPr>
    </w:p>
    <w:p w14:paraId="2C6FDD92" w14:textId="77777777" w:rsidR="00A8769B" w:rsidRDefault="00A8769B" w:rsidP="002D27E5">
      <w:pPr>
        <w:ind w:left="257" w:hangingChars="100" w:hanging="257"/>
        <w:rPr>
          <w:rFonts w:asciiTheme="majorEastAsia" w:eastAsiaTheme="majorEastAsia" w:hAnsiTheme="majorEastAsia"/>
          <w:sz w:val="24"/>
          <w:szCs w:val="24"/>
        </w:rPr>
      </w:pPr>
    </w:p>
    <w:p w14:paraId="5A93FFD5" w14:textId="77777777" w:rsidR="00A8769B" w:rsidRDefault="00A8769B" w:rsidP="002D27E5">
      <w:pPr>
        <w:ind w:left="257" w:hangingChars="100" w:hanging="257"/>
        <w:rPr>
          <w:rFonts w:asciiTheme="majorEastAsia" w:eastAsiaTheme="majorEastAsia" w:hAnsiTheme="majorEastAsia"/>
          <w:sz w:val="24"/>
          <w:szCs w:val="24"/>
        </w:rPr>
      </w:pPr>
    </w:p>
    <w:p w14:paraId="7C5E1B91" w14:textId="77777777" w:rsidR="00812C5A" w:rsidRDefault="00812C5A" w:rsidP="002D27E5">
      <w:pPr>
        <w:ind w:left="257" w:hangingChars="100" w:hanging="257"/>
        <w:rPr>
          <w:rFonts w:asciiTheme="majorEastAsia" w:eastAsiaTheme="majorEastAsia" w:hAnsiTheme="majorEastAsia"/>
          <w:sz w:val="24"/>
          <w:szCs w:val="24"/>
        </w:rPr>
      </w:pPr>
    </w:p>
    <w:p w14:paraId="7ACA6764" w14:textId="77777777" w:rsidR="00087408" w:rsidRDefault="00087408" w:rsidP="002D27E5">
      <w:pPr>
        <w:ind w:left="257" w:hangingChars="100" w:hanging="257"/>
        <w:rPr>
          <w:rFonts w:asciiTheme="majorEastAsia" w:eastAsiaTheme="majorEastAsia" w:hAnsiTheme="majorEastAsia"/>
          <w:sz w:val="24"/>
          <w:szCs w:val="24"/>
        </w:rPr>
      </w:pPr>
    </w:p>
    <w:p w14:paraId="41ED5F70" w14:textId="77777777" w:rsidR="00A8769B" w:rsidRDefault="00A8769B" w:rsidP="002D27E5">
      <w:pPr>
        <w:ind w:left="257" w:hangingChars="100" w:hanging="257"/>
        <w:rPr>
          <w:rFonts w:asciiTheme="majorEastAsia" w:eastAsiaTheme="majorEastAsia" w:hAnsiTheme="majorEastAsia"/>
          <w:sz w:val="24"/>
          <w:szCs w:val="24"/>
        </w:rPr>
      </w:pPr>
    </w:p>
    <w:p w14:paraId="4A732C1F" w14:textId="77777777" w:rsidR="00A8769B" w:rsidRDefault="00A8769B" w:rsidP="002D27E5">
      <w:pPr>
        <w:ind w:left="257" w:hangingChars="100" w:hanging="257"/>
        <w:rPr>
          <w:rFonts w:asciiTheme="majorEastAsia" w:eastAsiaTheme="majorEastAsia" w:hAnsiTheme="majorEastAsia"/>
          <w:sz w:val="24"/>
          <w:szCs w:val="24"/>
        </w:rPr>
      </w:pPr>
    </w:p>
    <w:p w14:paraId="3F707256" w14:textId="77777777" w:rsidR="005163A9" w:rsidRDefault="005163A9" w:rsidP="002D27E5">
      <w:pPr>
        <w:ind w:left="257" w:hangingChars="100" w:hanging="257"/>
        <w:rPr>
          <w:rFonts w:asciiTheme="majorEastAsia" w:eastAsiaTheme="majorEastAsia" w:hAnsiTheme="majorEastAsia"/>
          <w:sz w:val="24"/>
          <w:szCs w:val="24"/>
        </w:rPr>
      </w:pPr>
    </w:p>
    <w:p w14:paraId="57DF153F" w14:textId="77777777" w:rsidR="005163A9" w:rsidRDefault="005163A9" w:rsidP="002D27E5">
      <w:pPr>
        <w:ind w:left="257" w:hangingChars="100" w:hanging="257"/>
        <w:rPr>
          <w:rFonts w:asciiTheme="majorEastAsia" w:eastAsiaTheme="majorEastAsia" w:hAnsiTheme="majorEastAsia"/>
          <w:sz w:val="24"/>
          <w:szCs w:val="24"/>
        </w:rPr>
      </w:pPr>
    </w:p>
    <w:p w14:paraId="243F0115" w14:textId="77777777" w:rsidR="005163A9" w:rsidRDefault="005163A9" w:rsidP="002D27E5">
      <w:pPr>
        <w:ind w:left="257" w:hangingChars="100" w:hanging="257"/>
        <w:rPr>
          <w:rFonts w:asciiTheme="majorEastAsia" w:eastAsiaTheme="majorEastAsia" w:hAnsiTheme="majorEastAsia"/>
          <w:sz w:val="24"/>
          <w:szCs w:val="24"/>
        </w:rPr>
      </w:pPr>
    </w:p>
    <w:p w14:paraId="20194B63" w14:textId="77777777" w:rsidR="005163A9" w:rsidRDefault="005163A9" w:rsidP="002D27E5">
      <w:pPr>
        <w:ind w:left="257" w:hangingChars="100" w:hanging="257"/>
        <w:rPr>
          <w:rFonts w:asciiTheme="majorEastAsia" w:eastAsiaTheme="majorEastAsia" w:hAnsiTheme="majorEastAsia"/>
          <w:sz w:val="24"/>
          <w:szCs w:val="24"/>
        </w:rPr>
      </w:pPr>
    </w:p>
    <w:p w14:paraId="056DD6C1" w14:textId="77777777" w:rsidR="005163A9" w:rsidRDefault="005163A9" w:rsidP="002D27E5">
      <w:pPr>
        <w:ind w:left="257" w:hangingChars="100" w:hanging="257"/>
        <w:rPr>
          <w:rFonts w:asciiTheme="majorEastAsia" w:eastAsiaTheme="majorEastAsia" w:hAnsiTheme="majorEastAsia"/>
          <w:sz w:val="24"/>
          <w:szCs w:val="24"/>
        </w:rPr>
      </w:pPr>
    </w:p>
    <w:p w14:paraId="61D47005" w14:textId="77777777" w:rsidR="005163A9" w:rsidRDefault="005163A9" w:rsidP="002D27E5">
      <w:pPr>
        <w:ind w:left="257" w:hangingChars="100" w:hanging="257"/>
        <w:rPr>
          <w:rFonts w:asciiTheme="majorEastAsia" w:eastAsiaTheme="majorEastAsia" w:hAnsiTheme="majorEastAsia"/>
          <w:sz w:val="24"/>
          <w:szCs w:val="24"/>
        </w:rPr>
      </w:pPr>
    </w:p>
    <w:p w14:paraId="21AA7723" w14:textId="77777777" w:rsidR="004306CB" w:rsidRPr="004306CB" w:rsidRDefault="004306CB" w:rsidP="002C6D16">
      <w:pPr>
        <w:rPr>
          <w:rFonts w:asciiTheme="majorEastAsia" w:eastAsiaTheme="majorEastAsia" w:hAnsiTheme="majorEastAsia"/>
          <w:sz w:val="24"/>
          <w:szCs w:val="24"/>
        </w:rPr>
      </w:pPr>
      <w:bookmarkStart w:id="0" w:name="_GoBack"/>
      <w:bookmarkEnd w:id="0"/>
    </w:p>
    <w:sectPr w:rsidR="004306CB" w:rsidRPr="004306CB" w:rsidSect="00AA6E1D">
      <w:pgSz w:w="11906" w:h="16838" w:code="9"/>
      <w:pgMar w:top="964" w:right="964" w:bottom="964" w:left="964" w:header="851" w:footer="992" w:gutter="0"/>
      <w:cols w:space="425"/>
      <w:docGrid w:type="linesAndChars" w:linePitch="426" w:charSpace="343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615162" w15:done="0"/>
  <w15:commentEx w15:paraId="610EC1AE" w15:done="0"/>
  <w15:commentEx w15:paraId="2AF4C161" w15:done="0"/>
  <w15:commentEx w15:paraId="1F03D665" w15:done="0"/>
  <w15:commentEx w15:paraId="71ACA7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4D90B" w14:textId="77777777" w:rsidR="00140905" w:rsidRDefault="00140905" w:rsidP="00826F9F">
      <w:r>
        <w:separator/>
      </w:r>
    </w:p>
  </w:endnote>
  <w:endnote w:type="continuationSeparator" w:id="0">
    <w:p w14:paraId="76EC39D5" w14:textId="77777777" w:rsidR="00140905" w:rsidRDefault="00140905" w:rsidP="0082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B33D5" w14:textId="77777777" w:rsidR="00140905" w:rsidRDefault="00140905" w:rsidP="00826F9F">
      <w:r>
        <w:separator/>
      </w:r>
    </w:p>
  </w:footnote>
  <w:footnote w:type="continuationSeparator" w:id="0">
    <w:p w14:paraId="4AF55068" w14:textId="77777777" w:rsidR="00140905" w:rsidRDefault="00140905" w:rsidP="00826F9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松山">
    <w15:presenceInfo w15:providerId="None" w15:userId="松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840"/>
  <w:drawingGridHorizontalSpacing w:val="227"/>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A8"/>
    <w:rsid w:val="00002D61"/>
    <w:rsid w:val="000133DE"/>
    <w:rsid w:val="000179CB"/>
    <w:rsid w:val="00057154"/>
    <w:rsid w:val="00060DAB"/>
    <w:rsid w:val="00087408"/>
    <w:rsid w:val="000A5BEE"/>
    <w:rsid w:val="000E3C84"/>
    <w:rsid w:val="000F2CA5"/>
    <w:rsid w:val="000F36F4"/>
    <w:rsid w:val="000F3C62"/>
    <w:rsid w:val="0012449A"/>
    <w:rsid w:val="00130C20"/>
    <w:rsid w:val="0013460F"/>
    <w:rsid w:val="00140905"/>
    <w:rsid w:val="001436FF"/>
    <w:rsid w:val="001841AE"/>
    <w:rsid w:val="00194B1C"/>
    <w:rsid w:val="001B0DB0"/>
    <w:rsid w:val="001B71EF"/>
    <w:rsid w:val="001D7347"/>
    <w:rsid w:val="001E297B"/>
    <w:rsid w:val="00206CF9"/>
    <w:rsid w:val="00216601"/>
    <w:rsid w:val="00217C2F"/>
    <w:rsid w:val="00226F01"/>
    <w:rsid w:val="00246B71"/>
    <w:rsid w:val="00250F0C"/>
    <w:rsid w:val="00260937"/>
    <w:rsid w:val="002619A0"/>
    <w:rsid w:val="002708C2"/>
    <w:rsid w:val="002740EB"/>
    <w:rsid w:val="002A468B"/>
    <w:rsid w:val="002B5DBC"/>
    <w:rsid w:val="002C6D16"/>
    <w:rsid w:val="002D27E5"/>
    <w:rsid w:val="002D5197"/>
    <w:rsid w:val="002D649A"/>
    <w:rsid w:val="00300366"/>
    <w:rsid w:val="00312735"/>
    <w:rsid w:val="003202B0"/>
    <w:rsid w:val="00334F2B"/>
    <w:rsid w:val="0038040C"/>
    <w:rsid w:val="003830CD"/>
    <w:rsid w:val="003C6681"/>
    <w:rsid w:val="003E2A60"/>
    <w:rsid w:val="00400629"/>
    <w:rsid w:val="004306CB"/>
    <w:rsid w:val="004D2E9E"/>
    <w:rsid w:val="004D3B37"/>
    <w:rsid w:val="004D4504"/>
    <w:rsid w:val="004E5505"/>
    <w:rsid w:val="00513BA7"/>
    <w:rsid w:val="00514B5C"/>
    <w:rsid w:val="005163A9"/>
    <w:rsid w:val="005346C5"/>
    <w:rsid w:val="005727E2"/>
    <w:rsid w:val="00586113"/>
    <w:rsid w:val="005B0368"/>
    <w:rsid w:val="005C44C9"/>
    <w:rsid w:val="006226C7"/>
    <w:rsid w:val="00632E3C"/>
    <w:rsid w:val="006340F6"/>
    <w:rsid w:val="00636015"/>
    <w:rsid w:val="006537A8"/>
    <w:rsid w:val="006541D9"/>
    <w:rsid w:val="00673B2D"/>
    <w:rsid w:val="006814F6"/>
    <w:rsid w:val="0069756D"/>
    <w:rsid w:val="006A1BDB"/>
    <w:rsid w:val="006E5DB5"/>
    <w:rsid w:val="006F565F"/>
    <w:rsid w:val="00754D54"/>
    <w:rsid w:val="00772423"/>
    <w:rsid w:val="0077447D"/>
    <w:rsid w:val="00786B55"/>
    <w:rsid w:val="007B560B"/>
    <w:rsid w:val="007B6418"/>
    <w:rsid w:val="007B7694"/>
    <w:rsid w:val="007D0CE7"/>
    <w:rsid w:val="007D27AD"/>
    <w:rsid w:val="007E3242"/>
    <w:rsid w:val="007F0DDF"/>
    <w:rsid w:val="007F3215"/>
    <w:rsid w:val="007F53B0"/>
    <w:rsid w:val="007F551A"/>
    <w:rsid w:val="00812C5A"/>
    <w:rsid w:val="00826F9F"/>
    <w:rsid w:val="00831D98"/>
    <w:rsid w:val="00840F88"/>
    <w:rsid w:val="00851DF4"/>
    <w:rsid w:val="00862C7D"/>
    <w:rsid w:val="0086583A"/>
    <w:rsid w:val="00867F20"/>
    <w:rsid w:val="008728F7"/>
    <w:rsid w:val="00886357"/>
    <w:rsid w:val="008C26D2"/>
    <w:rsid w:val="008F3698"/>
    <w:rsid w:val="008F5CBB"/>
    <w:rsid w:val="00907183"/>
    <w:rsid w:val="00913040"/>
    <w:rsid w:val="00946548"/>
    <w:rsid w:val="00962CA7"/>
    <w:rsid w:val="00974A68"/>
    <w:rsid w:val="00996A5F"/>
    <w:rsid w:val="009D494B"/>
    <w:rsid w:val="009D655F"/>
    <w:rsid w:val="009E2462"/>
    <w:rsid w:val="00A03CBC"/>
    <w:rsid w:val="00A32123"/>
    <w:rsid w:val="00A45FCF"/>
    <w:rsid w:val="00A616A8"/>
    <w:rsid w:val="00A718FC"/>
    <w:rsid w:val="00A8769B"/>
    <w:rsid w:val="00A87901"/>
    <w:rsid w:val="00A9244F"/>
    <w:rsid w:val="00AA6E1D"/>
    <w:rsid w:val="00AC2EDE"/>
    <w:rsid w:val="00AC32E7"/>
    <w:rsid w:val="00AF7159"/>
    <w:rsid w:val="00B30631"/>
    <w:rsid w:val="00B46336"/>
    <w:rsid w:val="00B54252"/>
    <w:rsid w:val="00B70534"/>
    <w:rsid w:val="00B817AC"/>
    <w:rsid w:val="00B81B1E"/>
    <w:rsid w:val="00B94487"/>
    <w:rsid w:val="00BB782D"/>
    <w:rsid w:val="00BC2B28"/>
    <w:rsid w:val="00BF1C6A"/>
    <w:rsid w:val="00C061E1"/>
    <w:rsid w:val="00C6163F"/>
    <w:rsid w:val="00C85D08"/>
    <w:rsid w:val="00CA324D"/>
    <w:rsid w:val="00CE5858"/>
    <w:rsid w:val="00CF02F3"/>
    <w:rsid w:val="00CF4308"/>
    <w:rsid w:val="00D123EB"/>
    <w:rsid w:val="00D56F00"/>
    <w:rsid w:val="00D6086C"/>
    <w:rsid w:val="00D96A4D"/>
    <w:rsid w:val="00DB20C6"/>
    <w:rsid w:val="00DB4B36"/>
    <w:rsid w:val="00DC40AF"/>
    <w:rsid w:val="00DC796A"/>
    <w:rsid w:val="00DD3E39"/>
    <w:rsid w:val="00E33C10"/>
    <w:rsid w:val="00E37DF3"/>
    <w:rsid w:val="00E57936"/>
    <w:rsid w:val="00E7524A"/>
    <w:rsid w:val="00E81399"/>
    <w:rsid w:val="00E86D7C"/>
    <w:rsid w:val="00EB40B6"/>
    <w:rsid w:val="00EB6F95"/>
    <w:rsid w:val="00EF7141"/>
    <w:rsid w:val="00F34C1F"/>
    <w:rsid w:val="00F52853"/>
    <w:rsid w:val="00F6034C"/>
    <w:rsid w:val="00F61185"/>
    <w:rsid w:val="00FA02F2"/>
    <w:rsid w:val="00FA5CE9"/>
    <w:rsid w:val="00FA608D"/>
    <w:rsid w:val="00FB77AD"/>
    <w:rsid w:val="00FC0915"/>
    <w:rsid w:val="00FD0DE3"/>
    <w:rsid w:val="00FD7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E9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826F9F"/>
    <w:pPr>
      <w:tabs>
        <w:tab w:val="center" w:pos="4252"/>
        <w:tab w:val="right" w:pos="8504"/>
      </w:tabs>
      <w:snapToGrid w:val="0"/>
    </w:pPr>
  </w:style>
  <w:style w:type="character" w:customStyle="1" w:styleId="a6">
    <w:name w:val="ヘッダー (文字)"/>
    <w:basedOn w:val="a0"/>
    <w:link w:val="a5"/>
    <w:uiPriority w:val="99"/>
    <w:rsid w:val="00826F9F"/>
  </w:style>
  <w:style w:type="paragraph" w:styleId="a7">
    <w:name w:val="footer"/>
    <w:basedOn w:val="a"/>
    <w:link w:val="a8"/>
    <w:uiPriority w:val="99"/>
    <w:unhideWhenUsed/>
    <w:rsid w:val="00826F9F"/>
    <w:pPr>
      <w:tabs>
        <w:tab w:val="center" w:pos="4252"/>
        <w:tab w:val="right" w:pos="8504"/>
      </w:tabs>
      <w:snapToGrid w:val="0"/>
    </w:pPr>
  </w:style>
  <w:style w:type="character" w:customStyle="1" w:styleId="a8">
    <w:name w:val="フッター (文字)"/>
    <w:basedOn w:val="a0"/>
    <w:link w:val="a7"/>
    <w:uiPriority w:val="99"/>
    <w:rsid w:val="00826F9F"/>
  </w:style>
  <w:style w:type="character" w:styleId="a9">
    <w:name w:val="annotation reference"/>
    <w:basedOn w:val="a0"/>
    <w:uiPriority w:val="99"/>
    <w:semiHidden/>
    <w:unhideWhenUsed/>
    <w:rsid w:val="00D6086C"/>
    <w:rPr>
      <w:sz w:val="18"/>
      <w:szCs w:val="18"/>
    </w:rPr>
  </w:style>
  <w:style w:type="paragraph" w:styleId="aa">
    <w:name w:val="annotation text"/>
    <w:basedOn w:val="a"/>
    <w:link w:val="ab"/>
    <w:uiPriority w:val="99"/>
    <w:semiHidden/>
    <w:unhideWhenUsed/>
    <w:rsid w:val="00D6086C"/>
    <w:pPr>
      <w:jc w:val="left"/>
    </w:pPr>
  </w:style>
  <w:style w:type="character" w:customStyle="1" w:styleId="ab">
    <w:name w:val="コメント文字列 (文字)"/>
    <w:basedOn w:val="a0"/>
    <w:link w:val="aa"/>
    <w:uiPriority w:val="99"/>
    <w:semiHidden/>
    <w:rsid w:val="00D6086C"/>
  </w:style>
  <w:style w:type="paragraph" w:styleId="ac">
    <w:name w:val="annotation subject"/>
    <w:basedOn w:val="aa"/>
    <w:next w:val="aa"/>
    <w:link w:val="ad"/>
    <w:uiPriority w:val="99"/>
    <w:semiHidden/>
    <w:unhideWhenUsed/>
    <w:rsid w:val="00D6086C"/>
    <w:rPr>
      <w:b/>
      <w:bCs/>
    </w:rPr>
  </w:style>
  <w:style w:type="character" w:customStyle="1" w:styleId="ad">
    <w:name w:val="コメント内容 (文字)"/>
    <w:basedOn w:val="ab"/>
    <w:link w:val="ac"/>
    <w:uiPriority w:val="99"/>
    <w:semiHidden/>
    <w:rsid w:val="00D6086C"/>
    <w:rPr>
      <w:b/>
      <w:bCs/>
    </w:rPr>
  </w:style>
  <w:style w:type="paragraph" w:styleId="ae">
    <w:name w:val="Revision"/>
    <w:hidden/>
    <w:uiPriority w:val="99"/>
    <w:semiHidden/>
    <w:rsid w:val="00400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826F9F"/>
    <w:pPr>
      <w:tabs>
        <w:tab w:val="center" w:pos="4252"/>
        <w:tab w:val="right" w:pos="8504"/>
      </w:tabs>
      <w:snapToGrid w:val="0"/>
    </w:pPr>
  </w:style>
  <w:style w:type="character" w:customStyle="1" w:styleId="a6">
    <w:name w:val="ヘッダー (文字)"/>
    <w:basedOn w:val="a0"/>
    <w:link w:val="a5"/>
    <w:uiPriority w:val="99"/>
    <w:rsid w:val="00826F9F"/>
  </w:style>
  <w:style w:type="paragraph" w:styleId="a7">
    <w:name w:val="footer"/>
    <w:basedOn w:val="a"/>
    <w:link w:val="a8"/>
    <w:uiPriority w:val="99"/>
    <w:unhideWhenUsed/>
    <w:rsid w:val="00826F9F"/>
    <w:pPr>
      <w:tabs>
        <w:tab w:val="center" w:pos="4252"/>
        <w:tab w:val="right" w:pos="8504"/>
      </w:tabs>
      <w:snapToGrid w:val="0"/>
    </w:pPr>
  </w:style>
  <w:style w:type="character" w:customStyle="1" w:styleId="a8">
    <w:name w:val="フッター (文字)"/>
    <w:basedOn w:val="a0"/>
    <w:link w:val="a7"/>
    <w:uiPriority w:val="99"/>
    <w:rsid w:val="00826F9F"/>
  </w:style>
  <w:style w:type="character" w:styleId="a9">
    <w:name w:val="annotation reference"/>
    <w:basedOn w:val="a0"/>
    <w:uiPriority w:val="99"/>
    <w:semiHidden/>
    <w:unhideWhenUsed/>
    <w:rsid w:val="00D6086C"/>
    <w:rPr>
      <w:sz w:val="18"/>
      <w:szCs w:val="18"/>
    </w:rPr>
  </w:style>
  <w:style w:type="paragraph" w:styleId="aa">
    <w:name w:val="annotation text"/>
    <w:basedOn w:val="a"/>
    <w:link w:val="ab"/>
    <w:uiPriority w:val="99"/>
    <w:semiHidden/>
    <w:unhideWhenUsed/>
    <w:rsid w:val="00D6086C"/>
    <w:pPr>
      <w:jc w:val="left"/>
    </w:pPr>
  </w:style>
  <w:style w:type="character" w:customStyle="1" w:styleId="ab">
    <w:name w:val="コメント文字列 (文字)"/>
    <w:basedOn w:val="a0"/>
    <w:link w:val="aa"/>
    <w:uiPriority w:val="99"/>
    <w:semiHidden/>
    <w:rsid w:val="00D6086C"/>
  </w:style>
  <w:style w:type="paragraph" w:styleId="ac">
    <w:name w:val="annotation subject"/>
    <w:basedOn w:val="aa"/>
    <w:next w:val="aa"/>
    <w:link w:val="ad"/>
    <w:uiPriority w:val="99"/>
    <w:semiHidden/>
    <w:unhideWhenUsed/>
    <w:rsid w:val="00D6086C"/>
    <w:rPr>
      <w:b/>
      <w:bCs/>
    </w:rPr>
  </w:style>
  <w:style w:type="character" w:customStyle="1" w:styleId="ad">
    <w:name w:val="コメント内容 (文字)"/>
    <w:basedOn w:val="ab"/>
    <w:link w:val="ac"/>
    <w:uiPriority w:val="99"/>
    <w:semiHidden/>
    <w:rsid w:val="00D6086C"/>
    <w:rPr>
      <w:b/>
      <w:bCs/>
    </w:rPr>
  </w:style>
  <w:style w:type="paragraph" w:styleId="ae">
    <w:name w:val="Revision"/>
    <w:hidden/>
    <w:uiPriority w:val="99"/>
    <w:semiHidden/>
    <w:rsid w:val="00400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7D357-B050-4D2B-B686-A69C38512E84}"/>
</file>

<file path=customXml/itemProps2.xml><?xml version="1.0" encoding="utf-8"?>
<ds:datastoreItem xmlns:ds="http://schemas.openxmlformats.org/officeDocument/2006/customXml" ds:itemID="{FAA125ED-B85F-4DC3-8C46-79295DC9DA42}"/>
</file>

<file path=customXml/itemProps3.xml><?xml version="1.0" encoding="utf-8"?>
<ds:datastoreItem xmlns:ds="http://schemas.openxmlformats.org/officeDocument/2006/customXml" ds:itemID="{27AF8725-EE59-4F60-B531-71286910940A}"/>
</file>

<file path=customXml/itemProps4.xml><?xml version="1.0" encoding="utf-8"?>
<ds:datastoreItem xmlns:ds="http://schemas.openxmlformats.org/officeDocument/2006/customXml" ds:itemID="{702F27C2-3102-46BF-B316-2A4D6CC69AA5}"/>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0000008665 松山　美紀</dc:creator>
  <cp:lastModifiedBy>大阪府</cp:lastModifiedBy>
  <cp:revision>4</cp:revision>
  <cp:lastPrinted>2017-12-04T03:19:00Z</cp:lastPrinted>
  <dcterms:created xsi:type="dcterms:W3CDTF">2017-12-08T02:49:00Z</dcterms:created>
  <dcterms:modified xsi:type="dcterms:W3CDTF">2017-12-08T03:17:00Z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