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22EE" w14:textId="381F7190" w:rsidR="001144E9" w:rsidRPr="000C414C" w:rsidRDefault="009763DC" w:rsidP="009001E3">
      <w:pPr>
        <w:jc w:val="center"/>
        <w:rPr>
          <w:rFonts w:ascii="ＭＳ 明朝" w:eastAsia="ＭＳ 明朝" w:hAnsi="ＭＳ 明朝" w:cs="Times New Roman"/>
          <w:bCs/>
          <w:color w:val="000000" w:themeColor="text1"/>
        </w:rPr>
      </w:pPr>
      <w:r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令和</w:t>
      </w:r>
      <w:r w:rsidR="007B7B87"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５</w:t>
      </w:r>
      <w:r w:rsidR="008967B5"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年度</w:t>
      </w:r>
      <w:r w:rsidR="009001E3"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大阪府がん対策推進委員会</w:t>
      </w:r>
      <w:r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第</w:t>
      </w:r>
      <w:r w:rsidR="000E7DBA"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３</w:t>
      </w:r>
      <w:r w:rsidR="001A392B"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回</w:t>
      </w:r>
      <w:r w:rsidR="001144E9"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がん診療連携検討部会</w:t>
      </w:r>
      <w:r w:rsidR="00230E4B" w:rsidRPr="000C414C">
        <w:rPr>
          <w:rFonts w:ascii="ＭＳ 明朝" w:eastAsia="ＭＳ 明朝" w:hAnsi="ＭＳ 明朝" w:cs="Times New Roman" w:hint="eastAsia"/>
          <w:bCs/>
          <w:color w:val="000000" w:themeColor="text1"/>
        </w:rPr>
        <w:t>議事概要</w:t>
      </w:r>
    </w:p>
    <w:p w14:paraId="0D5FC956" w14:textId="405D8329" w:rsidR="009763DC" w:rsidRPr="00960BDD" w:rsidRDefault="00160D98" w:rsidP="000C414C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 xml:space="preserve">　</w:t>
      </w:r>
    </w:p>
    <w:p w14:paraId="39632D1B" w14:textId="0A7AA8FB" w:rsidR="002405C8" w:rsidRPr="00804684" w:rsidRDefault="008D1B31" w:rsidP="002405C8">
      <w:pPr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 xml:space="preserve">１　</w:t>
      </w:r>
      <w:r w:rsidR="00F40ABC" w:rsidRPr="00960BDD">
        <w:rPr>
          <w:rFonts w:ascii="ＭＳ 明朝" w:eastAsia="ＭＳ 明朝" w:hAnsi="ＭＳ 明朝" w:cs="Times New Roman" w:hint="eastAsia"/>
          <w:color w:val="000000" w:themeColor="text1"/>
        </w:rPr>
        <w:t>日　時：令和</w:t>
      </w:r>
      <w:r w:rsidR="007B7B87" w:rsidRPr="00960BDD">
        <w:rPr>
          <w:rFonts w:ascii="ＭＳ 明朝" w:eastAsia="ＭＳ 明朝" w:hAnsi="ＭＳ 明朝" w:cs="Times New Roman" w:hint="eastAsia"/>
          <w:color w:val="000000" w:themeColor="text1"/>
        </w:rPr>
        <w:t>５</w:t>
      </w:r>
      <w:r w:rsidR="00C61D8E" w:rsidRPr="00960BDD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="000C414C">
        <w:rPr>
          <w:rFonts w:ascii="ＭＳ 明朝" w:eastAsia="ＭＳ 明朝" w:hAnsi="ＭＳ 明朝" w:cs="Times New Roman" w:hint="eastAsia"/>
          <w:color w:val="000000" w:themeColor="text1"/>
        </w:rPr>
        <w:t>1</w:t>
      </w:r>
      <w:r w:rsidR="000C414C">
        <w:rPr>
          <w:rFonts w:ascii="ＭＳ 明朝" w:eastAsia="ＭＳ 明朝" w:hAnsi="ＭＳ 明朝" w:cs="Times New Roman"/>
          <w:color w:val="000000" w:themeColor="text1"/>
        </w:rPr>
        <w:t>0</w:t>
      </w:r>
      <w:r w:rsidR="00A947F1" w:rsidRPr="00960BDD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="000C414C">
        <w:rPr>
          <w:rFonts w:ascii="ＭＳ 明朝" w:eastAsia="ＭＳ 明朝" w:hAnsi="ＭＳ 明朝" w:cs="Times New Roman" w:hint="eastAsia"/>
          <w:color w:val="000000" w:themeColor="text1"/>
        </w:rPr>
        <w:t>2</w:t>
      </w:r>
      <w:r w:rsidR="000C414C">
        <w:rPr>
          <w:rFonts w:ascii="ＭＳ 明朝" w:eastAsia="ＭＳ 明朝" w:hAnsi="ＭＳ 明朝" w:cs="Times New Roman"/>
          <w:color w:val="000000" w:themeColor="text1"/>
        </w:rPr>
        <w:t>5</w:t>
      </w:r>
      <w:r w:rsidR="002405C8" w:rsidRPr="00960BDD">
        <w:rPr>
          <w:rFonts w:ascii="ＭＳ 明朝" w:eastAsia="ＭＳ 明朝" w:hAnsi="ＭＳ 明朝" w:cs="Times New Roman" w:hint="eastAsia"/>
          <w:color w:val="000000" w:themeColor="text1"/>
        </w:rPr>
        <w:t>日</w:t>
      </w:r>
      <w:r w:rsidR="00804684" w:rsidRPr="00804684">
        <w:rPr>
          <w:rFonts w:ascii="ＭＳ 明朝" w:eastAsia="ＭＳ 明朝" w:hAnsi="ＭＳ 明朝" w:cs="Times New Roman" w:hint="eastAsia"/>
          <w:color w:val="000000" w:themeColor="text1"/>
        </w:rPr>
        <w:t>（水）</w:t>
      </w:r>
      <w:r w:rsidR="00804684">
        <w:rPr>
          <w:rFonts w:ascii="ＭＳ 明朝" w:eastAsia="ＭＳ 明朝" w:hAnsi="ＭＳ 明朝" w:cs="Times New Roman" w:hint="eastAsia"/>
          <w:color w:val="000000" w:themeColor="text1"/>
        </w:rPr>
        <w:t>1</w:t>
      </w:r>
      <w:r w:rsidR="00804684">
        <w:rPr>
          <w:rFonts w:ascii="ＭＳ 明朝" w:eastAsia="ＭＳ 明朝" w:hAnsi="ＭＳ 明朝" w:cs="Times New Roman"/>
          <w:color w:val="000000" w:themeColor="text1"/>
        </w:rPr>
        <w:t>6</w:t>
      </w:r>
      <w:r w:rsidR="00804684" w:rsidRPr="00804684">
        <w:rPr>
          <w:rFonts w:ascii="ＭＳ 明朝" w:eastAsia="ＭＳ 明朝" w:hAnsi="ＭＳ 明朝" w:cs="Times New Roman" w:hint="eastAsia"/>
          <w:color w:val="000000" w:themeColor="text1"/>
        </w:rPr>
        <w:t>時</w:t>
      </w:r>
      <w:r w:rsidR="00804684">
        <w:rPr>
          <w:rFonts w:ascii="ＭＳ 明朝" w:eastAsia="ＭＳ 明朝" w:hAnsi="ＭＳ 明朝" w:cs="Times New Roman" w:hint="eastAsia"/>
          <w:color w:val="000000" w:themeColor="text1"/>
        </w:rPr>
        <w:t>0</w:t>
      </w:r>
      <w:r w:rsidR="00804684">
        <w:rPr>
          <w:rFonts w:ascii="ＭＳ 明朝" w:eastAsia="ＭＳ 明朝" w:hAnsi="ＭＳ 明朝" w:cs="Times New Roman"/>
          <w:color w:val="000000" w:themeColor="text1"/>
        </w:rPr>
        <w:t>0</w:t>
      </w:r>
      <w:r w:rsidR="00804684" w:rsidRPr="00804684">
        <w:rPr>
          <w:rFonts w:ascii="ＭＳ 明朝" w:eastAsia="ＭＳ 明朝" w:hAnsi="ＭＳ 明朝" w:cs="Times New Roman" w:hint="eastAsia"/>
          <w:color w:val="000000" w:themeColor="text1"/>
        </w:rPr>
        <w:t>分～</w:t>
      </w:r>
      <w:r w:rsidR="00804684">
        <w:rPr>
          <w:rFonts w:ascii="ＭＳ 明朝" w:eastAsia="ＭＳ 明朝" w:hAnsi="ＭＳ 明朝" w:cs="Times New Roman" w:hint="eastAsia"/>
          <w:color w:val="000000" w:themeColor="text1"/>
        </w:rPr>
        <w:t>1</w:t>
      </w:r>
      <w:r w:rsidR="00804684">
        <w:rPr>
          <w:rFonts w:ascii="ＭＳ 明朝" w:eastAsia="ＭＳ 明朝" w:hAnsi="ＭＳ 明朝" w:cs="Times New Roman"/>
          <w:color w:val="000000" w:themeColor="text1"/>
        </w:rPr>
        <w:t>8</w:t>
      </w:r>
      <w:r w:rsidR="00804684" w:rsidRPr="00804684">
        <w:rPr>
          <w:rFonts w:ascii="ＭＳ 明朝" w:eastAsia="ＭＳ 明朝" w:hAnsi="ＭＳ 明朝" w:cs="Times New Roman" w:hint="eastAsia"/>
          <w:color w:val="000000" w:themeColor="text1"/>
        </w:rPr>
        <w:t>時</w:t>
      </w:r>
      <w:r w:rsidR="00804684">
        <w:rPr>
          <w:rFonts w:ascii="ＭＳ 明朝" w:eastAsia="ＭＳ 明朝" w:hAnsi="ＭＳ 明朝" w:cs="Times New Roman" w:hint="eastAsia"/>
          <w:color w:val="000000" w:themeColor="text1"/>
        </w:rPr>
        <w:t>0</w:t>
      </w:r>
      <w:r w:rsidR="00804684">
        <w:rPr>
          <w:rFonts w:ascii="ＭＳ 明朝" w:eastAsia="ＭＳ 明朝" w:hAnsi="ＭＳ 明朝" w:cs="Times New Roman"/>
          <w:color w:val="000000" w:themeColor="text1"/>
        </w:rPr>
        <w:t>0</w:t>
      </w:r>
      <w:r w:rsidR="00804684" w:rsidRPr="00804684">
        <w:rPr>
          <w:rFonts w:ascii="ＭＳ 明朝" w:eastAsia="ＭＳ 明朝" w:hAnsi="ＭＳ 明朝" w:cs="Times New Roman" w:hint="eastAsia"/>
          <w:color w:val="000000" w:themeColor="text1"/>
        </w:rPr>
        <w:t>分</w:t>
      </w:r>
      <w:r w:rsidR="00804684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</w:p>
    <w:p w14:paraId="6A676DE4" w14:textId="480E46E2" w:rsidR="00A947F1" w:rsidRPr="000C414C" w:rsidRDefault="000C414C" w:rsidP="009001E3">
      <w:pPr>
        <w:rPr>
          <w:rFonts w:ascii="ＭＳ 明朝" w:eastAsia="ＭＳ 明朝" w:hAnsi="ＭＳ 明朝" w:cs="Times New Roman"/>
          <w:color w:val="000000" w:themeColor="text1"/>
        </w:rPr>
      </w:pPr>
      <w:r w:rsidRPr="000C414C">
        <w:rPr>
          <w:rFonts w:ascii="ＭＳ 明朝" w:eastAsia="ＭＳ 明朝" w:hAnsi="ＭＳ 明朝" w:cs="Times New Roman" w:hint="eastAsia"/>
          <w:color w:val="000000" w:themeColor="text1"/>
        </w:rPr>
        <w:t xml:space="preserve">２　場　所：國民會館大阪城ビル　</w:t>
      </w:r>
      <w:r w:rsidRPr="000C414C">
        <w:rPr>
          <w:rFonts w:ascii="ＭＳ 明朝" w:eastAsia="ＭＳ 明朝" w:hAnsi="ＭＳ 明朝" w:cs="Times New Roman"/>
          <w:color w:val="000000" w:themeColor="text1"/>
        </w:rPr>
        <w:t xml:space="preserve">12階　小ホール  </w:t>
      </w:r>
    </w:p>
    <w:p w14:paraId="41E89834" w14:textId="77777777" w:rsidR="000C414C" w:rsidRDefault="000C414C" w:rsidP="009001E3">
      <w:pPr>
        <w:rPr>
          <w:rFonts w:ascii="ＭＳ 明朝" w:eastAsia="ＭＳ 明朝" w:hAnsi="ＭＳ 明朝" w:cs="Times New Roman"/>
          <w:color w:val="000000" w:themeColor="text1"/>
        </w:rPr>
      </w:pPr>
    </w:p>
    <w:p w14:paraId="21F8A798" w14:textId="5E7D8AB8" w:rsidR="009001E3" w:rsidRPr="00960BDD" w:rsidRDefault="000C414C" w:rsidP="009001E3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="008D1B31" w:rsidRPr="00960BDD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="009001E3" w:rsidRPr="00960BDD">
        <w:rPr>
          <w:rFonts w:ascii="ＭＳ 明朝" w:eastAsia="ＭＳ 明朝" w:hAnsi="ＭＳ 明朝" w:cs="Times New Roman" w:hint="eastAsia"/>
          <w:color w:val="000000" w:themeColor="text1"/>
        </w:rPr>
        <w:t>議　事</w:t>
      </w:r>
    </w:p>
    <w:p w14:paraId="7171DAFB" w14:textId="77777777" w:rsidR="00BD333E" w:rsidRPr="00BD333E" w:rsidRDefault="00BD333E" w:rsidP="00BD333E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（１）国指定がん診療連携拠点病院の推薦について※国指定病院</w:t>
      </w:r>
    </w:p>
    <w:p w14:paraId="37EAC366" w14:textId="77777777" w:rsidR="00BD333E" w:rsidRPr="00BD333E" w:rsidRDefault="00BD333E" w:rsidP="00BD333E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（２）近畿大学病院の移転について※国指定病院</w:t>
      </w:r>
    </w:p>
    <w:p w14:paraId="4456EF67" w14:textId="77777777" w:rsidR="00BD333E" w:rsidRPr="00BD333E" w:rsidRDefault="00BD333E" w:rsidP="00BD333E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（３）国指定要件改正に伴う府指定要件の見直しについて※府指定病院</w:t>
      </w:r>
    </w:p>
    <w:p w14:paraId="562B29F8" w14:textId="77777777" w:rsidR="00BD333E" w:rsidRPr="00BD333E" w:rsidRDefault="00BD333E" w:rsidP="00BD333E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（４）大阪府がん診療拠点病院の指定要件未充足病院への対応について※府指定病院</w:t>
      </w:r>
    </w:p>
    <w:p w14:paraId="45879182" w14:textId="50F5E9FB" w:rsidR="007B7B87" w:rsidRPr="00960BDD" w:rsidRDefault="00BD333E" w:rsidP="00BD333E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（５）府指定病院の新区分等の検討について（成人）</w:t>
      </w:r>
    </w:p>
    <w:p w14:paraId="1F53F5B6" w14:textId="77777777" w:rsidR="009763DC" w:rsidRPr="00960BDD" w:rsidRDefault="009763DC" w:rsidP="009763DC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66139DD" w14:textId="07361202" w:rsidR="009001E3" w:rsidRPr="00960BDD" w:rsidRDefault="000C414C" w:rsidP="009763DC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４</w:t>
      </w:r>
      <w:r w:rsidR="008D1B31" w:rsidRPr="00960BDD">
        <w:rPr>
          <w:rFonts w:ascii="ＭＳ 明朝" w:eastAsia="ＭＳ 明朝" w:hAnsi="ＭＳ 明朝" w:cs="Times New Roman" w:hint="eastAsia"/>
        </w:rPr>
        <w:t xml:space="preserve">　</w:t>
      </w:r>
      <w:r w:rsidR="009001E3" w:rsidRPr="00960BDD">
        <w:rPr>
          <w:rFonts w:ascii="ＭＳ 明朝" w:eastAsia="ＭＳ 明朝" w:hAnsi="ＭＳ 明朝" w:cs="Times New Roman" w:hint="eastAsia"/>
        </w:rPr>
        <w:t>委員からの意見要旨</w:t>
      </w:r>
    </w:p>
    <w:p w14:paraId="3B51A9FD" w14:textId="03FB6A24" w:rsidR="008D1B31" w:rsidRPr="00960BDD" w:rsidRDefault="008D1B31" w:rsidP="008D1B31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（１）</w:t>
      </w:r>
      <w:r w:rsidR="00BD333E"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国指定がん診療連携拠点病院の推薦について</w:t>
      </w:r>
    </w:p>
    <w:p w14:paraId="38B2B835" w14:textId="77777777" w:rsidR="008D1B31" w:rsidRPr="00960BDD" w:rsidRDefault="008D1B31" w:rsidP="00533974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</w:p>
    <w:p w14:paraId="432FBFB7" w14:textId="17412199" w:rsidR="007064BC" w:rsidRPr="00960BDD" w:rsidRDefault="007E2573" w:rsidP="00533974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2474AAD1" w14:textId="792CBA1D" w:rsidR="00F3736D" w:rsidRDefault="00F77948" w:rsidP="007E257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・特になし。</w:t>
      </w:r>
    </w:p>
    <w:p w14:paraId="43ECEBF0" w14:textId="77777777" w:rsidR="00F77948" w:rsidRPr="00C20F4A" w:rsidRDefault="00F77948" w:rsidP="007E2573">
      <w:pPr>
        <w:ind w:firstLineChars="200" w:firstLine="420"/>
        <w:rPr>
          <w:rFonts w:ascii="ＭＳ 明朝" w:eastAsia="ＭＳ 明朝" w:hAnsi="ＭＳ 明朝"/>
        </w:rPr>
      </w:pPr>
    </w:p>
    <w:p w14:paraId="0586D26C" w14:textId="4A224423" w:rsidR="00F551A1" w:rsidRPr="00960BDD" w:rsidRDefault="008D1B31" w:rsidP="00533974">
      <w:pPr>
        <w:ind w:firstLineChars="100" w:firstLine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（審議結果）</w:t>
      </w:r>
    </w:p>
    <w:p w14:paraId="4B871126" w14:textId="2C566ECF" w:rsidR="00AF4C52" w:rsidRPr="00960BDD" w:rsidRDefault="00F77948" w:rsidP="00AF4C5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F4C52" w:rsidRPr="00960BDD">
        <w:rPr>
          <w:rFonts w:ascii="ＭＳ 明朝" w:eastAsia="ＭＳ 明朝" w:hAnsi="ＭＳ 明朝" w:hint="eastAsia"/>
        </w:rPr>
        <w:t xml:space="preserve">承認。　　</w:t>
      </w:r>
    </w:p>
    <w:p w14:paraId="05C43284" w14:textId="77777777" w:rsidR="00DD385E" w:rsidRPr="00960BDD" w:rsidRDefault="00DD385E" w:rsidP="00F77948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00BA340" w14:textId="23A92AA4" w:rsidR="00F3736D" w:rsidRPr="00960BDD" w:rsidRDefault="00F3736D" w:rsidP="00F3736D">
      <w:pPr>
        <w:rPr>
          <w:rFonts w:ascii="ＭＳ 明朝" w:eastAsia="ＭＳ 明朝" w:hAnsi="ＭＳ 明朝"/>
          <w:sz w:val="22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（２）</w:t>
      </w:r>
      <w:r w:rsidR="00BD333E"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近畿大学病院の移転について</w:t>
      </w:r>
    </w:p>
    <w:p w14:paraId="02D1BCA2" w14:textId="77777777" w:rsidR="00F3736D" w:rsidRPr="00F77948" w:rsidRDefault="00F3736D" w:rsidP="00F3736D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</w:p>
    <w:p w14:paraId="0066C6DB" w14:textId="2C458A27" w:rsidR="00F3736D" w:rsidRPr="00960BDD" w:rsidRDefault="00F3736D" w:rsidP="00F3736D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27FF9F54" w14:textId="68AEBE23" w:rsidR="00F77948" w:rsidRPr="00960BDD" w:rsidRDefault="00F77948" w:rsidP="00F77948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・堺市医療圏における国指定の拠点病院が３施設となることについて、</w:t>
      </w:r>
      <w:r w:rsidR="00D42647">
        <w:rPr>
          <w:rFonts w:ascii="ＭＳ 明朝" w:eastAsia="ＭＳ 明朝" w:hAnsi="ＭＳ 明朝" w:hint="eastAsia"/>
        </w:rPr>
        <w:t>原則のルール</w:t>
      </w:r>
      <w:r>
        <w:rPr>
          <w:rFonts w:ascii="ＭＳ 明朝" w:eastAsia="ＭＳ 明朝" w:hAnsi="ＭＳ 明朝" w:hint="eastAsia"/>
        </w:rPr>
        <w:t>との整合性が必要。</w:t>
      </w:r>
    </w:p>
    <w:p w14:paraId="5A52F2C3" w14:textId="77777777" w:rsidR="00D51A27" w:rsidRPr="005D2D35" w:rsidRDefault="00D51A27" w:rsidP="00F77948">
      <w:pPr>
        <w:rPr>
          <w:rFonts w:ascii="ＭＳ 明朝" w:eastAsia="ＭＳ 明朝" w:hAnsi="ＭＳ 明朝"/>
        </w:rPr>
      </w:pPr>
    </w:p>
    <w:p w14:paraId="68787094" w14:textId="7B7BE025" w:rsidR="00F3736D" w:rsidRPr="00960BDD" w:rsidRDefault="00F3736D" w:rsidP="00F3736D">
      <w:pPr>
        <w:ind w:firstLineChars="100" w:firstLine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（審議結果）</w:t>
      </w:r>
    </w:p>
    <w:p w14:paraId="6F83BF0F" w14:textId="605F51DA" w:rsidR="00F3736D" w:rsidRPr="00960BDD" w:rsidRDefault="00F3736D" w:rsidP="00F3736D">
      <w:pPr>
        <w:rPr>
          <w:rFonts w:ascii="ＭＳ 明朝" w:eastAsia="ＭＳ 明朝" w:hAnsi="ＭＳ 明朝" w:cs="Times New Roman"/>
          <w:color w:val="FF0000"/>
        </w:rPr>
      </w:pPr>
      <w:r w:rsidRPr="00960BDD">
        <w:rPr>
          <w:rFonts w:ascii="ＭＳ 明朝" w:eastAsia="ＭＳ 明朝" w:hAnsi="ＭＳ 明朝" w:hint="eastAsia"/>
        </w:rPr>
        <w:t xml:space="preserve">　　・</w:t>
      </w:r>
      <w:r w:rsidR="00F77948">
        <w:rPr>
          <w:rFonts w:ascii="ＭＳ 明朝" w:eastAsia="ＭＳ 明朝" w:hAnsi="ＭＳ 明朝" w:hint="eastAsia"/>
        </w:rPr>
        <w:t>承認</w:t>
      </w:r>
      <w:r w:rsidRPr="00960BDD">
        <w:rPr>
          <w:rFonts w:ascii="ＭＳ 明朝" w:eastAsia="ＭＳ 明朝" w:hAnsi="ＭＳ 明朝" w:hint="eastAsia"/>
        </w:rPr>
        <w:t>。</w:t>
      </w:r>
      <w:r w:rsidRPr="00960BDD">
        <w:rPr>
          <w:rFonts w:ascii="ＭＳ 明朝" w:eastAsia="ＭＳ 明朝" w:hAnsi="ＭＳ 明朝" w:cs="Times New Roman" w:hint="eastAsia"/>
          <w:color w:val="FF0000"/>
        </w:rPr>
        <w:t xml:space="preserve">　　</w:t>
      </w:r>
    </w:p>
    <w:p w14:paraId="6C3EA2A6" w14:textId="508E3B0A" w:rsidR="00F3736D" w:rsidRPr="00F77948" w:rsidRDefault="00F3736D" w:rsidP="00F3736D">
      <w:pPr>
        <w:rPr>
          <w:rFonts w:ascii="ＭＳ 明朝" w:eastAsia="ＭＳ 明朝" w:hAnsi="ＭＳ 明朝"/>
          <w:sz w:val="22"/>
        </w:rPr>
      </w:pPr>
    </w:p>
    <w:p w14:paraId="01D39F96" w14:textId="6F2B972E" w:rsidR="0047233E" w:rsidRDefault="00BD333E" w:rsidP="00BD333E">
      <w:pPr>
        <w:rPr>
          <w:rFonts w:ascii="ＭＳ 明朝" w:eastAsia="ＭＳ 明朝" w:hAnsi="ＭＳ 明朝" w:cs="Times New Roman"/>
          <w:color w:val="000000" w:themeColor="text1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（３）国指定要件改正に伴う府指定要件の見直しについて</w:t>
      </w:r>
    </w:p>
    <w:p w14:paraId="2268245B" w14:textId="77777777" w:rsidR="005D2D35" w:rsidRDefault="005D2D35" w:rsidP="00F61EB3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</w:p>
    <w:p w14:paraId="538997EF" w14:textId="1E32EAD8" w:rsidR="00F61EB3" w:rsidRPr="00960BDD" w:rsidRDefault="00F61EB3" w:rsidP="00F61EB3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33716D51" w14:textId="5ED7F731" w:rsidR="00F3736D" w:rsidRDefault="00F61EB3" w:rsidP="00F57D84">
      <w:pPr>
        <w:ind w:leftChars="200" w:left="630" w:hangingChars="100" w:hanging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・</w:t>
      </w:r>
      <w:r w:rsidR="005D2D35">
        <w:rPr>
          <w:rFonts w:ascii="ＭＳ 明朝" w:eastAsia="ＭＳ 明朝" w:hAnsi="ＭＳ 明朝" w:hint="eastAsia"/>
        </w:rPr>
        <w:t>特になし。</w:t>
      </w:r>
    </w:p>
    <w:p w14:paraId="3B26D8A5" w14:textId="77777777" w:rsidR="00F61EB3" w:rsidRPr="00F57D84" w:rsidRDefault="00F61EB3" w:rsidP="00F61EB3">
      <w:pPr>
        <w:ind w:firstLineChars="200" w:firstLine="420"/>
        <w:rPr>
          <w:rFonts w:ascii="ＭＳ 明朝" w:eastAsia="ＭＳ 明朝" w:hAnsi="ＭＳ 明朝"/>
        </w:rPr>
      </w:pPr>
    </w:p>
    <w:p w14:paraId="217B8E66" w14:textId="77777777" w:rsidR="00F3736D" w:rsidRPr="00960BDD" w:rsidRDefault="00F3736D" w:rsidP="00F3736D">
      <w:pPr>
        <w:ind w:firstLineChars="100" w:firstLine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（審議結果）</w:t>
      </w:r>
    </w:p>
    <w:p w14:paraId="1D5794F3" w14:textId="1C12ADF5" w:rsidR="00F3736D" w:rsidRPr="00960BDD" w:rsidRDefault="00F3736D" w:rsidP="00F3736D">
      <w:pPr>
        <w:rPr>
          <w:rFonts w:ascii="ＭＳ 明朝" w:eastAsia="ＭＳ 明朝" w:hAnsi="ＭＳ 明朝"/>
          <w:sz w:val="22"/>
        </w:rPr>
      </w:pPr>
      <w:r w:rsidRPr="00960BDD">
        <w:rPr>
          <w:rFonts w:ascii="ＭＳ 明朝" w:eastAsia="ＭＳ 明朝" w:hAnsi="ＭＳ 明朝" w:hint="eastAsia"/>
        </w:rPr>
        <w:t xml:space="preserve">　　・承認。</w:t>
      </w:r>
    </w:p>
    <w:p w14:paraId="221075F0" w14:textId="77777777" w:rsidR="005D2D35" w:rsidRDefault="005D2D35" w:rsidP="001778A7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34A75" w14:textId="10478044" w:rsidR="00C11574" w:rsidRPr="00960BDD" w:rsidRDefault="00BD333E" w:rsidP="001778A7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lastRenderedPageBreak/>
        <w:t>（４）大阪府がん診療拠点病院の指定要件未充足病院への対応について</w:t>
      </w:r>
    </w:p>
    <w:p w14:paraId="6A2B3313" w14:textId="77777777" w:rsidR="005D2D35" w:rsidRDefault="005D2D35" w:rsidP="00F3736D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</w:p>
    <w:p w14:paraId="42370278" w14:textId="6C894BBB" w:rsidR="00F3736D" w:rsidRPr="00960BDD" w:rsidRDefault="00F3736D" w:rsidP="00F3736D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17B1BC73" w14:textId="4F4116B1" w:rsidR="005D2D35" w:rsidRDefault="00F3736D" w:rsidP="002E73DD">
      <w:pPr>
        <w:ind w:leftChars="200" w:left="630" w:hangingChars="100" w:hanging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・</w:t>
      </w:r>
      <w:r w:rsidR="00D01BC5">
        <w:rPr>
          <w:rFonts w:ascii="ＭＳ 明朝" w:eastAsia="ＭＳ 明朝" w:hAnsi="ＭＳ 明朝" w:hint="eastAsia"/>
        </w:rPr>
        <w:t>診療実績に係る指定要件に関して、月ごとの件数に割り戻した件数</w:t>
      </w:r>
      <w:r w:rsidR="00906BC6">
        <w:rPr>
          <w:rFonts w:ascii="ＭＳ 明朝" w:eastAsia="ＭＳ 明朝" w:hAnsi="ＭＳ 明朝" w:hint="eastAsia"/>
        </w:rPr>
        <w:t>の充足をもって</w:t>
      </w:r>
      <w:r w:rsidR="00D01BC5">
        <w:rPr>
          <w:rFonts w:ascii="ＭＳ 明朝" w:eastAsia="ＭＳ 明朝" w:hAnsi="ＭＳ 明朝" w:hint="eastAsia"/>
        </w:rPr>
        <w:t>、指定要件を充足とするのは</w:t>
      </w:r>
      <w:r w:rsidR="00906BC6">
        <w:rPr>
          <w:rFonts w:ascii="ＭＳ 明朝" w:eastAsia="ＭＳ 明朝" w:hAnsi="ＭＳ 明朝" w:hint="eastAsia"/>
        </w:rPr>
        <w:t>説明としては苦しい</w:t>
      </w:r>
      <w:r w:rsidR="00E56DD6">
        <w:rPr>
          <w:rFonts w:ascii="ＭＳ 明朝" w:eastAsia="ＭＳ 明朝" w:hAnsi="ＭＳ 明朝" w:hint="eastAsia"/>
        </w:rPr>
        <w:t>が</w:t>
      </w:r>
      <w:r w:rsidR="00906BC6">
        <w:rPr>
          <w:rFonts w:ascii="ＭＳ 明朝" w:eastAsia="ＭＳ 明朝" w:hAnsi="ＭＳ 明朝" w:hint="eastAsia"/>
        </w:rPr>
        <w:t>、コロナ禍</w:t>
      </w:r>
      <w:r w:rsidR="00E56DD6">
        <w:rPr>
          <w:rFonts w:ascii="ＭＳ 明朝" w:eastAsia="ＭＳ 明朝" w:hAnsi="ＭＳ 明朝" w:hint="eastAsia"/>
        </w:rPr>
        <w:t>における取組</w:t>
      </w:r>
      <w:r w:rsidR="00B61A92">
        <w:rPr>
          <w:rFonts w:ascii="ＭＳ 明朝" w:eastAsia="ＭＳ 明朝" w:hAnsi="ＭＳ 明朝" w:hint="eastAsia"/>
        </w:rPr>
        <w:t>み</w:t>
      </w:r>
      <w:r w:rsidR="00906BC6">
        <w:rPr>
          <w:rFonts w:ascii="ＭＳ 明朝" w:eastAsia="ＭＳ 明朝" w:hAnsi="ＭＳ 明朝" w:hint="eastAsia"/>
        </w:rPr>
        <w:t>を考慮すると、</w:t>
      </w:r>
      <w:r w:rsidR="00E56DD6">
        <w:rPr>
          <w:rFonts w:ascii="ＭＳ 明朝" w:eastAsia="ＭＳ 明朝" w:hAnsi="ＭＳ 明朝" w:hint="eastAsia"/>
        </w:rPr>
        <w:t>指定継続</w:t>
      </w:r>
      <w:r w:rsidR="00C56E56">
        <w:rPr>
          <w:rFonts w:ascii="ＭＳ 明朝" w:eastAsia="ＭＳ 明朝" w:hAnsi="ＭＳ 明朝" w:hint="eastAsia"/>
        </w:rPr>
        <w:t>とすること</w:t>
      </w:r>
      <w:r w:rsidR="00A101E0">
        <w:rPr>
          <w:rFonts w:ascii="ＭＳ 明朝" w:eastAsia="ＭＳ 明朝" w:hAnsi="ＭＳ 明朝" w:hint="eastAsia"/>
        </w:rPr>
        <w:t>には</w:t>
      </w:r>
      <w:r w:rsidR="00C56E56">
        <w:rPr>
          <w:rFonts w:ascii="ＭＳ 明朝" w:eastAsia="ＭＳ 明朝" w:hAnsi="ＭＳ 明朝" w:hint="eastAsia"/>
        </w:rPr>
        <w:t>許容できる。</w:t>
      </w:r>
    </w:p>
    <w:p w14:paraId="18FECF9B" w14:textId="49C9FFE7" w:rsidR="00A80066" w:rsidRDefault="005D2D35" w:rsidP="00A80066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80066">
        <w:rPr>
          <w:rFonts w:ascii="ＭＳ 明朝" w:eastAsia="ＭＳ 明朝" w:hAnsi="ＭＳ 明朝" w:hint="eastAsia"/>
        </w:rPr>
        <w:t>コロナ禍の事情を踏まえた</w:t>
      </w:r>
      <w:r w:rsidR="00285684">
        <w:rPr>
          <w:rFonts w:ascii="ＭＳ 明朝" w:eastAsia="ＭＳ 明朝" w:hAnsi="ＭＳ 明朝" w:hint="eastAsia"/>
        </w:rPr>
        <w:t>指定継続は、</w:t>
      </w:r>
      <w:r w:rsidR="00A80066">
        <w:rPr>
          <w:rFonts w:ascii="ＭＳ 明朝" w:eastAsia="ＭＳ 明朝" w:hAnsi="ＭＳ 明朝" w:hint="eastAsia"/>
        </w:rPr>
        <w:t>あくまで例外</w:t>
      </w:r>
      <w:r w:rsidR="00285684">
        <w:rPr>
          <w:rFonts w:ascii="ＭＳ 明朝" w:eastAsia="ＭＳ 明朝" w:hAnsi="ＭＳ 明朝" w:hint="eastAsia"/>
        </w:rPr>
        <w:t>として認めてい</w:t>
      </w:r>
      <w:r w:rsidR="00B61A92">
        <w:rPr>
          <w:rFonts w:ascii="ＭＳ 明朝" w:eastAsia="ＭＳ 明朝" w:hAnsi="ＭＳ 明朝" w:hint="eastAsia"/>
        </w:rPr>
        <w:t>ることを明確にしておくことが重要。</w:t>
      </w:r>
    </w:p>
    <w:p w14:paraId="0213830D" w14:textId="3E29AEFE" w:rsidR="00A80066" w:rsidRPr="00285684" w:rsidRDefault="00285684" w:rsidP="0055383D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A52F6">
        <w:rPr>
          <w:rFonts w:ascii="ＭＳ 明朝" w:eastAsia="ＭＳ 明朝" w:hAnsi="ＭＳ 明朝" w:hint="eastAsia"/>
        </w:rPr>
        <w:t>コロナ禍以前には、一定水準の実績があったことや、コロナ禍以降も実績回復に真摯に取り組んでいることから、指定継続されたい。</w:t>
      </w:r>
    </w:p>
    <w:p w14:paraId="35CE9CAF" w14:textId="77777777" w:rsidR="008107BB" w:rsidRPr="001B69FA" w:rsidRDefault="008107BB" w:rsidP="00B72A0C">
      <w:pPr>
        <w:ind w:leftChars="200" w:left="630" w:hangingChars="100" w:hanging="210"/>
        <w:rPr>
          <w:rFonts w:ascii="ＭＳ 明朝" w:eastAsia="ＭＳ 明朝" w:hAnsi="ＭＳ 明朝"/>
        </w:rPr>
      </w:pPr>
    </w:p>
    <w:p w14:paraId="7904900E" w14:textId="741BC052" w:rsidR="00F3736D" w:rsidRPr="00960BDD" w:rsidRDefault="00F3736D" w:rsidP="00F3736D">
      <w:pPr>
        <w:ind w:firstLineChars="100" w:firstLine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（審議結果）</w:t>
      </w:r>
    </w:p>
    <w:p w14:paraId="115345CD" w14:textId="24DDC1F6" w:rsidR="00BD333E" w:rsidRDefault="00AF4C52" w:rsidP="00BD333E">
      <w:pPr>
        <w:ind w:firstLineChars="100" w:firstLine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 xml:space="preserve">　・</w:t>
      </w:r>
      <w:r w:rsidR="00135617">
        <w:rPr>
          <w:rFonts w:ascii="ＭＳ 明朝" w:eastAsia="ＭＳ 明朝" w:hAnsi="ＭＳ 明朝" w:hint="eastAsia"/>
        </w:rPr>
        <w:t>３病院について、</w:t>
      </w:r>
      <w:r w:rsidR="00B908A9">
        <w:rPr>
          <w:rFonts w:ascii="ＭＳ 明朝" w:eastAsia="ＭＳ 明朝" w:hAnsi="ＭＳ 明朝" w:hint="eastAsia"/>
        </w:rPr>
        <w:t>令和</w:t>
      </w:r>
      <w:r w:rsidR="00B61A92">
        <w:rPr>
          <w:rFonts w:ascii="ＭＳ 明朝" w:eastAsia="ＭＳ 明朝" w:hAnsi="ＭＳ 明朝" w:hint="eastAsia"/>
        </w:rPr>
        <w:t>６</w:t>
      </w:r>
      <w:r w:rsidR="00B908A9">
        <w:rPr>
          <w:rFonts w:ascii="ＭＳ 明朝" w:eastAsia="ＭＳ 明朝" w:hAnsi="ＭＳ 明朝" w:hint="eastAsia"/>
        </w:rPr>
        <w:t>年３月3</w:t>
      </w:r>
      <w:r w:rsidR="00B908A9">
        <w:rPr>
          <w:rFonts w:ascii="ＭＳ 明朝" w:eastAsia="ＭＳ 明朝" w:hAnsi="ＭＳ 明朝"/>
        </w:rPr>
        <w:t>1</w:t>
      </w:r>
      <w:r w:rsidR="00B908A9">
        <w:rPr>
          <w:rFonts w:ascii="ＭＳ 明朝" w:eastAsia="ＭＳ 明朝" w:hAnsi="ＭＳ 明朝" w:hint="eastAsia"/>
        </w:rPr>
        <w:t>日まで指定継続とする</w:t>
      </w:r>
      <w:r w:rsidRPr="00960BDD">
        <w:rPr>
          <w:rFonts w:ascii="ＭＳ 明朝" w:eastAsia="ＭＳ 明朝" w:hAnsi="ＭＳ 明朝" w:hint="eastAsia"/>
        </w:rPr>
        <w:t>。</w:t>
      </w:r>
    </w:p>
    <w:p w14:paraId="7D89CCA8" w14:textId="77777777" w:rsidR="00BD333E" w:rsidRPr="00B908A9" w:rsidRDefault="00BD333E" w:rsidP="00BD333E">
      <w:pPr>
        <w:rPr>
          <w:rFonts w:ascii="ＭＳ 明朝" w:eastAsia="ＭＳ 明朝" w:hAnsi="ＭＳ 明朝"/>
        </w:rPr>
      </w:pPr>
    </w:p>
    <w:p w14:paraId="521BB2E7" w14:textId="42A98CC2" w:rsidR="00BD333E" w:rsidRPr="00BD333E" w:rsidRDefault="00BD333E" w:rsidP="00BD333E">
      <w:pPr>
        <w:rPr>
          <w:rFonts w:ascii="ＭＳ 明朝" w:eastAsia="ＭＳ 明朝" w:hAnsi="ＭＳ 明朝"/>
        </w:rPr>
      </w:pPr>
      <w:r w:rsidRPr="00BD333E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（５）府指定病院の新区分等の検討について（成人）</w:t>
      </w:r>
    </w:p>
    <w:p w14:paraId="051BB01D" w14:textId="77777777" w:rsidR="00B61A92" w:rsidRDefault="00B61A92" w:rsidP="00BD333E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</w:p>
    <w:p w14:paraId="4E1BC897" w14:textId="6A66CEE2" w:rsidR="00BD333E" w:rsidRPr="00960BDD" w:rsidRDefault="00BD333E" w:rsidP="00BD333E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1AEB27A4" w14:textId="107F40DD" w:rsidR="00BD333E" w:rsidRPr="00960BDD" w:rsidRDefault="00BD333E" w:rsidP="00BD333E">
      <w:pPr>
        <w:ind w:leftChars="200" w:left="630" w:hangingChars="100" w:hanging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・</w:t>
      </w:r>
      <w:r w:rsidR="00907DD7">
        <w:rPr>
          <w:rFonts w:ascii="ＭＳ 明朝" w:eastAsia="ＭＳ 明朝" w:hAnsi="ＭＳ 明朝" w:hint="eastAsia"/>
        </w:rPr>
        <w:t>名称については、患者にとって分かりやすいということが一番重要。</w:t>
      </w:r>
    </w:p>
    <w:p w14:paraId="4A5C8FCD" w14:textId="7A96FD86" w:rsidR="00BD333E" w:rsidRPr="00960BDD" w:rsidRDefault="00BD333E" w:rsidP="00BD333E">
      <w:pPr>
        <w:ind w:leftChars="200" w:left="630" w:hangingChars="100" w:hanging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・</w:t>
      </w:r>
      <w:r w:rsidR="002D7AF9">
        <w:rPr>
          <w:rFonts w:ascii="ＭＳ 明朝" w:eastAsia="ＭＳ 明朝" w:hAnsi="ＭＳ 明朝" w:hint="eastAsia"/>
        </w:rPr>
        <w:t>５大がんのうち、４がんの対応は</w:t>
      </w:r>
      <w:r w:rsidR="00B61A92">
        <w:rPr>
          <w:rFonts w:ascii="ＭＳ 明朝" w:eastAsia="ＭＳ 明朝" w:hAnsi="ＭＳ 明朝" w:hint="eastAsia"/>
        </w:rPr>
        <w:t>十分</w:t>
      </w:r>
      <w:r w:rsidR="002D7AF9">
        <w:rPr>
          <w:rFonts w:ascii="ＭＳ 明朝" w:eastAsia="ＭＳ 明朝" w:hAnsi="ＭＳ 明朝" w:hint="eastAsia"/>
        </w:rPr>
        <w:t>可能であるが、１がんの治療ができない病院からすると、格落ち感が否めない。</w:t>
      </w:r>
    </w:p>
    <w:p w14:paraId="1A72BFA6" w14:textId="34EB8E00" w:rsidR="002D7AF9" w:rsidRDefault="002D7AF9" w:rsidP="00BD333E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・国の整備指針において、集学的治療として求められるがん種が８大がんへ変更されたが、新たに加わった胆</w:t>
      </w:r>
      <w:r w:rsidR="00CF5FA8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膵がんについては、集約化が必要。</w:t>
      </w:r>
      <w:r w:rsidR="00B61A92">
        <w:rPr>
          <w:rFonts w:ascii="ＭＳ 明朝" w:eastAsia="ＭＳ 明朝" w:hAnsi="ＭＳ 明朝" w:hint="eastAsia"/>
        </w:rPr>
        <w:t>今後、府拠点病院において</w:t>
      </w:r>
      <w:r>
        <w:rPr>
          <w:rFonts w:ascii="ＭＳ 明朝" w:eastAsia="ＭＳ 明朝" w:hAnsi="ＭＳ 明朝" w:hint="eastAsia"/>
        </w:rPr>
        <w:t>求めるがん種を増や</w:t>
      </w:r>
      <w:r w:rsidR="00B345E0">
        <w:rPr>
          <w:rFonts w:ascii="ＭＳ 明朝" w:eastAsia="ＭＳ 明朝" w:hAnsi="ＭＳ 明朝" w:hint="eastAsia"/>
        </w:rPr>
        <w:t>す</w:t>
      </w:r>
      <w:r>
        <w:rPr>
          <w:rFonts w:ascii="ＭＳ 明朝" w:eastAsia="ＭＳ 明朝" w:hAnsi="ＭＳ 明朝" w:hint="eastAsia"/>
        </w:rPr>
        <w:t>場合に整合的な説明ができるよう</w:t>
      </w:r>
      <w:r w:rsidR="00B345E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理屈の整理が必要。</w:t>
      </w:r>
    </w:p>
    <w:p w14:paraId="79046AAE" w14:textId="6623FDE7" w:rsidR="002D7AF9" w:rsidRDefault="002D7AF9" w:rsidP="00BD333E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A586C">
        <w:rPr>
          <w:rFonts w:ascii="ＭＳ 明朝" w:eastAsia="ＭＳ 明朝" w:hAnsi="ＭＳ 明朝" w:hint="eastAsia"/>
        </w:rPr>
        <w:t>肺がんについては、呼吸器内科医の</w:t>
      </w:r>
      <w:r w:rsidR="0019153A">
        <w:rPr>
          <w:rFonts w:ascii="ＭＳ 明朝" w:eastAsia="ＭＳ 明朝" w:hAnsi="ＭＳ 明朝" w:hint="eastAsia"/>
        </w:rPr>
        <w:t>確保</w:t>
      </w:r>
      <w:r w:rsidR="00CA586C">
        <w:rPr>
          <w:rFonts w:ascii="ＭＳ 明朝" w:eastAsia="ＭＳ 明朝" w:hAnsi="ＭＳ 明朝" w:hint="eastAsia"/>
        </w:rPr>
        <w:t>により薬物療法のみ提供し、</w:t>
      </w:r>
      <w:r w:rsidR="00D91478">
        <w:rPr>
          <w:rFonts w:ascii="ＭＳ 明朝" w:eastAsia="ＭＳ 明朝" w:hAnsi="ＭＳ 明朝" w:hint="eastAsia"/>
        </w:rPr>
        <w:t>外科的治療は他施設に紹介しているという</w:t>
      </w:r>
      <w:r w:rsidR="00CA586C">
        <w:rPr>
          <w:rFonts w:ascii="ＭＳ 明朝" w:eastAsia="ＭＳ 明朝" w:hAnsi="ＭＳ 明朝" w:hint="eastAsia"/>
        </w:rPr>
        <w:t>病院</w:t>
      </w:r>
      <w:r w:rsidR="00D91478">
        <w:rPr>
          <w:rFonts w:ascii="ＭＳ 明朝" w:eastAsia="ＭＳ 明朝" w:hAnsi="ＭＳ 明朝" w:hint="eastAsia"/>
        </w:rPr>
        <w:t>が多くあるが、府拠点病院の在り方としては問題ないと思う。</w:t>
      </w:r>
    </w:p>
    <w:p w14:paraId="658815CF" w14:textId="50270794" w:rsidR="00D91478" w:rsidRDefault="00D91478" w:rsidP="00AB4F4C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・格下げとしてではなく、区分を明確化するという意味であれば、新区分を設けることに賛成。</w:t>
      </w:r>
    </w:p>
    <w:p w14:paraId="5B262F08" w14:textId="48766756" w:rsidR="00D91478" w:rsidRDefault="00D91478" w:rsidP="00BD333E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036F50">
        <w:rPr>
          <w:rFonts w:ascii="ＭＳ 明朝" w:eastAsia="ＭＳ 明朝" w:hAnsi="ＭＳ 明朝" w:hint="eastAsia"/>
        </w:rPr>
        <w:t>新区分を設けるのであれば、適用前の段階から</w:t>
      </w:r>
      <w:r w:rsidR="00AB4F4C">
        <w:rPr>
          <w:rFonts w:ascii="ＭＳ 明朝" w:eastAsia="ＭＳ 明朝" w:hAnsi="ＭＳ 明朝" w:hint="eastAsia"/>
        </w:rPr>
        <w:t>、十分な周知が必要。</w:t>
      </w:r>
    </w:p>
    <w:p w14:paraId="48BAA71D" w14:textId="4A24FC93" w:rsidR="00AB4F4C" w:rsidRDefault="00AB4F4C" w:rsidP="00BD333E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F0AE0">
        <w:rPr>
          <w:rFonts w:ascii="ＭＳ 明朝" w:eastAsia="ＭＳ 明朝" w:hAnsi="ＭＳ 明朝" w:hint="eastAsia"/>
        </w:rPr>
        <w:t>緩和の分野に関しては、</w:t>
      </w:r>
      <w:r w:rsidR="0019153A">
        <w:rPr>
          <w:rFonts w:ascii="ＭＳ 明朝" w:eastAsia="ＭＳ 明朝" w:hAnsi="ＭＳ 明朝" w:hint="eastAsia"/>
        </w:rPr>
        <w:t>がん種</w:t>
      </w:r>
      <w:r w:rsidR="00AF0AE0">
        <w:rPr>
          <w:rFonts w:ascii="ＭＳ 明朝" w:eastAsia="ＭＳ 明朝" w:hAnsi="ＭＳ 明朝" w:hint="eastAsia"/>
        </w:rPr>
        <w:t>に関わらず、基礎的な部分として必要。</w:t>
      </w:r>
    </w:p>
    <w:p w14:paraId="4E53ED3A" w14:textId="3E049ED2" w:rsidR="00D91478" w:rsidRDefault="00AF0AE0" w:rsidP="00BD333E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B345E0">
        <w:rPr>
          <w:rFonts w:ascii="ＭＳ 明朝" w:eastAsia="ＭＳ 明朝" w:hAnsi="ＭＳ 明朝" w:hint="eastAsia"/>
        </w:rPr>
        <w:t>新区分を設けることは必要であるが、</w:t>
      </w:r>
      <w:r w:rsidR="0019153A">
        <w:rPr>
          <w:rFonts w:ascii="ＭＳ 明朝" w:eastAsia="ＭＳ 明朝" w:hAnsi="ＭＳ 明朝" w:hint="eastAsia"/>
        </w:rPr>
        <w:t>今後</w:t>
      </w:r>
      <w:r w:rsidR="00B345E0">
        <w:rPr>
          <w:rFonts w:ascii="ＭＳ 明朝" w:eastAsia="ＭＳ 明朝" w:hAnsi="ＭＳ 明朝" w:hint="eastAsia"/>
        </w:rPr>
        <w:t>定義の変更等の</w:t>
      </w:r>
      <w:r w:rsidR="00D2309C">
        <w:rPr>
          <w:rFonts w:ascii="ＭＳ 明朝" w:eastAsia="ＭＳ 明朝" w:hAnsi="ＭＳ 明朝" w:hint="eastAsia"/>
        </w:rPr>
        <w:t>追加的な</w:t>
      </w:r>
      <w:r w:rsidR="00B345E0">
        <w:rPr>
          <w:rFonts w:ascii="ＭＳ 明朝" w:eastAsia="ＭＳ 明朝" w:hAnsi="ＭＳ 明朝" w:hint="eastAsia"/>
        </w:rPr>
        <w:t>作業が発生しないようにするべき。</w:t>
      </w:r>
    </w:p>
    <w:p w14:paraId="67D729CC" w14:textId="48512678" w:rsidR="0019153A" w:rsidRDefault="00B345E0" w:rsidP="0019153A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9153A">
        <w:rPr>
          <w:rFonts w:ascii="ＭＳ 明朝" w:eastAsia="ＭＳ 明朝" w:hAnsi="ＭＳ 明朝" w:hint="eastAsia"/>
        </w:rPr>
        <w:t>肺</w:t>
      </w:r>
      <w:r w:rsidR="005668AC">
        <w:rPr>
          <w:rFonts w:ascii="ＭＳ 明朝" w:eastAsia="ＭＳ 明朝" w:hAnsi="ＭＳ 明朝" w:hint="eastAsia"/>
        </w:rPr>
        <w:t>がん</w:t>
      </w:r>
      <w:r w:rsidR="0019153A">
        <w:rPr>
          <w:rFonts w:ascii="ＭＳ 明朝" w:eastAsia="ＭＳ 明朝" w:hAnsi="ＭＳ 明朝" w:hint="eastAsia"/>
        </w:rPr>
        <w:t>は薬物療法のみで治療が完結することも多いが、乳がん</w:t>
      </w:r>
      <w:r w:rsidR="00CF5FA8">
        <w:rPr>
          <w:rFonts w:ascii="ＭＳ 明朝" w:eastAsia="ＭＳ 明朝" w:hAnsi="ＭＳ 明朝" w:hint="eastAsia"/>
        </w:rPr>
        <w:t>においては、</w:t>
      </w:r>
      <w:r w:rsidR="0019153A">
        <w:rPr>
          <w:rFonts w:ascii="ＭＳ 明朝" w:eastAsia="ＭＳ 明朝" w:hAnsi="ＭＳ 明朝" w:hint="eastAsia"/>
        </w:rPr>
        <w:t>ほとんどの場合で手術が適応になるので、乳がんの診療体制があるということは、手術、薬物いずれも対応可能であることが大前提。</w:t>
      </w:r>
    </w:p>
    <w:p w14:paraId="7E326D86" w14:textId="0DA7223A" w:rsidR="00266787" w:rsidRDefault="00CF5FA8" w:rsidP="00266787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266787">
        <w:rPr>
          <w:rFonts w:ascii="ＭＳ 明朝" w:eastAsia="ＭＳ 明朝" w:hAnsi="ＭＳ 明朝" w:hint="eastAsia"/>
        </w:rPr>
        <w:t>肝・胆・膵がんについては、集約化が必要であるため、</w:t>
      </w:r>
      <w:r w:rsidR="0019153A">
        <w:rPr>
          <w:rFonts w:ascii="ＭＳ 明朝" w:eastAsia="ＭＳ 明朝" w:hAnsi="ＭＳ 明朝" w:hint="eastAsia"/>
        </w:rPr>
        <w:t>３つ</w:t>
      </w:r>
      <w:r w:rsidR="00266787">
        <w:rPr>
          <w:rFonts w:ascii="ＭＳ 明朝" w:eastAsia="ＭＳ 明朝" w:hAnsi="ＭＳ 明朝" w:hint="eastAsia"/>
        </w:rPr>
        <w:t>まとめ</w:t>
      </w:r>
      <w:r w:rsidR="000B70FD">
        <w:rPr>
          <w:rFonts w:ascii="ＭＳ 明朝" w:eastAsia="ＭＳ 明朝" w:hAnsi="ＭＳ 明朝" w:hint="eastAsia"/>
        </w:rPr>
        <w:t>て要件として、</w:t>
      </w:r>
      <w:r w:rsidR="00266787">
        <w:rPr>
          <w:rFonts w:ascii="ＭＳ 明朝" w:eastAsia="ＭＳ 明朝" w:hAnsi="ＭＳ 明朝" w:hint="eastAsia"/>
        </w:rPr>
        <w:t>求めてはどうか。</w:t>
      </w:r>
    </w:p>
    <w:p w14:paraId="4FD9AC5F" w14:textId="77777777" w:rsidR="00CF5FA8" w:rsidRPr="000B70FD" w:rsidRDefault="00CF5FA8" w:rsidP="00BD333E">
      <w:pPr>
        <w:ind w:leftChars="200" w:left="630" w:hangingChars="100" w:hanging="210"/>
        <w:rPr>
          <w:rFonts w:ascii="ＭＳ 明朝" w:eastAsia="ＭＳ 明朝" w:hAnsi="ＭＳ 明朝"/>
        </w:rPr>
      </w:pPr>
    </w:p>
    <w:p w14:paraId="5A42A675" w14:textId="77777777" w:rsidR="00BD333E" w:rsidRPr="00960BDD" w:rsidRDefault="00BD333E" w:rsidP="00BD333E">
      <w:pPr>
        <w:ind w:firstLineChars="100" w:firstLine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t>（審議結果）</w:t>
      </w:r>
    </w:p>
    <w:p w14:paraId="3F5349B3" w14:textId="77777777" w:rsidR="00BE56E2" w:rsidRDefault="00BD333E" w:rsidP="00266787">
      <w:pPr>
        <w:ind w:firstLineChars="100" w:firstLine="210"/>
        <w:rPr>
          <w:rFonts w:ascii="ＭＳ 明朝" w:eastAsia="ＭＳ 明朝" w:hAnsi="ＭＳ 明朝"/>
        </w:rPr>
      </w:pPr>
      <w:r w:rsidRPr="00960BDD">
        <w:rPr>
          <w:rFonts w:ascii="ＭＳ 明朝" w:eastAsia="ＭＳ 明朝" w:hAnsi="ＭＳ 明朝" w:hint="eastAsia"/>
        </w:rPr>
        <w:lastRenderedPageBreak/>
        <w:t xml:space="preserve">　・</w:t>
      </w:r>
      <w:r w:rsidR="00BE56E2" w:rsidRPr="00BE56E2">
        <w:rPr>
          <w:rFonts w:ascii="ＭＳ 明朝" w:eastAsia="ＭＳ 明朝" w:hAnsi="ＭＳ 明朝" w:hint="eastAsia"/>
        </w:rPr>
        <w:t>５がんの集学的治療ができる病院の名称</w:t>
      </w:r>
      <w:r w:rsidR="00BE56E2">
        <w:rPr>
          <w:rFonts w:ascii="ＭＳ 明朝" w:eastAsia="ＭＳ 明朝" w:hAnsi="ＭＳ 明朝" w:hint="eastAsia"/>
        </w:rPr>
        <w:t>を</w:t>
      </w:r>
      <w:r w:rsidR="00BE56E2" w:rsidRPr="00BE56E2">
        <w:rPr>
          <w:rFonts w:ascii="ＭＳ 明朝" w:eastAsia="ＭＳ 明朝" w:hAnsi="ＭＳ 明朝" w:hint="eastAsia"/>
        </w:rPr>
        <w:t>「大阪府がん診療拠点病院」と</w:t>
      </w:r>
      <w:r w:rsidR="00BE56E2">
        <w:rPr>
          <w:rFonts w:ascii="ＭＳ 明朝" w:eastAsia="ＭＳ 明朝" w:hAnsi="ＭＳ 明朝" w:hint="eastAsia"/>
        </w:rPr>
        <w:t>し、</w:t>
      </w:r>
      <w:r w:rsidR="00BE56E2" w:rsidRPr="00BE56E2">
        <w:rPr>
          <w:rFonts w:ascii="ＭＳ 明朝" w:eastAsia="ＭＳ 明朝" w:hAnsi="ＭＳ 明朝" w:hint="eastAsia"/>
        </w:rPr>
        <w:t>４がんの治</w:t>
      </w:r>
    </w:p>
    <w:p w14:paraId="0F255EB0" w14:textId="77777777" w:rsidR="000B70FD" w:rsidRDefault="00BE56E2" w:rsidP="00BE56E2">
      <w:pPr>
        <w:ind w:firstLineChars="300" w:firstLine="630"/>
        <w:rPr>
          <w:rFonts w:ascii="ＭＳ 明朝" w:eastAsia="ＭＳ 明朝" w:hAnsi="ＭＳ 明朝"/>
        </w:rPr>
      </w:pPr>
      <w:r w:rsidRPr="00BE56E2">
        <w:rPr>
          <w:rFonts w:ascii="ＭＳ 明朝" w:eastAsia="ＭＳ 明朝" w:hAnsi="ＭＳ 明朝" w:hint="eastAsia"/>
        </w:rPr>
        <w:t>療を提供できる病院の指定名称を新たな指定区分として「</w:t>
      </w:r>
      <w:r w:rsidR="000B70FD">
        <w:rPr>
          <w:rFonts w:ascii="ＭＳ 明朝" w:eastAsia="ＭＳ 明朝" w:hAnsi="ＭＳ 明朝" w:hint="eastAsia"/>
        </w:rPr>
        <w:t>大阪府</w:t>
      </w:r>
      <w:r w:rsidRPr="00BE56E2">
        <w:rPr>
          <w:rFonts w:ascii="ＭＳ 明朝" w:eastAsia="ＭＳ 明朝" w:hAnsi="ＭＳ 明朝" w:hint="eastAsia"/>
        </w:rPr>
        <w:t>がん診療推進病院」</w:t>
      </w:r>
      <w:r>
        <w:rPr>
          <w:rFonts w:ascii="ＭＳ 明朝" w:eastAsia="ＭＳ 明朝" w:hAnsi="ＭＳ 明朝" w:hint="eastAsia"/>
        </w:rPr>
        <w:t>とす</w:t>
      </w:r>
    </w:p>
    <w:p w14:paraId="7EE5D4A5" w14:textId="439A3D10" w:rsidR="00BD333E" w:rsidRPr="00F77948" w:rsidRDefault="00BE56E2" w:rsidP="000B70FD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る</w:t>
      </w:r>
      <w:r w:rsidR="00BD333E" w:rsidRPr="00960BDD">
        <w:rPr>
          <w:rFonts w:ascii="ＭＳ 明朝" w:eastAsia="ＭＳ 明朝" w:hAnsi="ＭＳ 明朝" w:hint="eastAsia"/>
        </w:rPr>
        <w:t>。</w:t>
      </w:r>
    </w:p>
    <w:sectPr w:rsidR="00BD333E" w:rsidRPr="00F77948" w:rsidSect="001A392B">
      <w:pgSz w:w="11906" w:h="16838" w:code="9"/>
      <w:pgMar w:top="1701" w:right="1418" w:bottom="1701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43C0" w14:textId="77777777" w:rsidR="00F820CA" w:rsidRDefault="00F820CA" w:rsidP="009001E3">
      <w:r>
        <w:separator/>
      </w:r>
    </w:p>
  </w:endnote>
  <w:endnote w:type="continuationSeparator" w:id="0">
    <w:p w14:paraId="5BCD1A0A" w14:textId="77777777" w:rsidR="00F820CA" w:rsidRDefault="00F820CA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22ED" w14:textId="77777777" w:rsidR="00F820CA" w:rsidRDefault="00F820CA" w:rsidP="009001E3">
      <w:r>
        <w:separator/>
      </w:r>
    </w:p>
  </w:footnote>
  <w:footnote w:type="continuationSeparator" w:id="0">
    <w:p w14:paraId="61523534" w14:textId="77777777" w:rsidR="00F820CA" w:rsidRDefault="00F820CA" w:rsidP="0090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07B0F"/>
    <w:rsid w:val="000145F3"/>
    <w:rsid w:val="00033118"/>
    <w:rsid w:val="00036F50"/>
    <w:rsid w:val="0003735B"/>
    <w:rsid w:val="00051D68"/>
    <w:rsid w:val="0005573E"/>
    <w:rsid w:val="00067238"/>
    <w:rsid w:val="00077890"/>
    <w:rsid w:val="000842C4"/>
    <w:rsid w:val="00085D17"/>
    <w:rsid w:val="0008677F"/>
    <w:rsid w:val="00093408"/>
    <w:rsid w:val="000944DD"/>
    <w:rsid w:val="00094761"/>
    <w:rsid w:val="00096439"/>
    <w:rsid w:val="00097973"/>
    <w:rsid w:val="000A1CBD"/>
    <w:rsid w:val="000B15D4"/>
    <w:rsid w:val="000B6395"/>
    <w:rsid w:val="000B70FD"/>
    <w:rsid w:val="000C414C"/>
    <w:rsid w:val="000D419B"/>
    <w:rsid w:val="000E1589"/>
    <w:rsid w:val="000E58D1"/>
    <w:rsid w:val="000E7DBA"/>
    <w:rsid w:val="0011080E"/>
    <w:rsid w:val="001144E9"/>
    <w:rsid w:val="001251DE"/>
    <w:rsid w:val="00135617"/>
    <w:rsid w:val="00160D98"/>
    <w:rsid w:val="00163A07"/>
    <w:rsid w:val="001778A7"/>
    <w:rsid w:val="0019153A"/>
    <w:rsid w:val="00193894"/>
    <w:rsid w:val="001A10C4"/>
    <w:rsid w:val="001A392B"/>
    <w:rsid w:val="001B69FA"/>
    <w:rsid w:val="001C304F"/>
    <w:rsid w:val="001C430D"/>
    <w:rsid w:val="001D5410"/>
    <w:rsid w:val="001E6341"/>
    <w:rsid w:val="001F74F5"/>
    <w:rsid w:val="0022394B"/>
    <w:rsid w:val="002251D2"/>
    <w:rsid w:val="00225949"/>
    <w:rsid w:val="00230E4B"/>
    <w:rsid w:val="002405C8"/>
    <w:rsid w:val="0024561C"/>
    <w:rsid w:val="002500C1"/>
    <w:rsid w:val="00252096"/>
    <w:rsid w:val="00253A91"/>
    <w:rsid w:val="00260EAF"/>
    <w:rsid w:val="00266787"/>
    <w:rsid w:val="00281A92"/>
    <w:rsid w:val="00285684"/>
    <w:rsid w:val="002A31F8"/>
    <w:rsid w:val="002B5DDB"/>
    <w:rsid w:val="002B7511"/>
    <w:rsid w:val="002D7AF9"/>
    <w:rsid w:val="002E73DD"/>
    <w:rsid w:val="00300E87"/>
    <w:rsid w:val="00304B59"/>
    <w:rsid w:val="0031063D"/>
    <w:rsid w:val="003351AC"/>
    <w:rsid w:val="00351CF1"/>
    <w:rsid w:val="00367467"/>
    <w:rsid w:val="00381513"/>
    <w:rsid w:val="00393844"/>
    <w:rsid w:val="004105B1"/>
    <w:rsid w:val="00425386"/>
    <w:rsid w:val="00425441"/>
    <w:rsid w:val="004302F2"/>
    <w:rsid w:val="00432A5D"/>
    <w:rsid w:val="00433ADC"/>
    <w:rsid w:val="0043749D"/>
    <w:rsid w:val="004400F7"/>
    <w:rsid w:val="00444EBD"/>
    <w:rsid w:val="00446E63"/>
    <w:rsid w:val="00447854"/>
    <w:rsid w:val="00457459"/>
    <w:rsid w:val="0047233E"/>
    <w:rsid w:val="0048064D"/>
    <w:rsid w:val="00484EDE"/>
    <w:rsid w:val="00491EE1"/>
    <w:rsid w:val="004A4E84"/>
    <w:rsid w:val="00501971"/>
    <w:rsid w:val="005162D2"/>
    <w:rsid w:val="00522355"/>
    <w:rsid w:val="00533974"/>
    <w:rsid w:val="0055383D"/>
    <w:rsid w:val="005603D5"/>
    <w:rsid w:val="005668AC"/>
    <w:rsid w:val="00567943"/>
    <w:rsid w:val="00571B9A"/>
    <w:rsid w:val="005C770E"/>
    <w:rsid w:val="005D1174"/>
    <w:rsid w:val="005D11F9"/>
    <w:rsid w:val="005D2D35"/>
    <w:rsid w:val="005D6406"/>
    <w:rsid w:val="005E47D2"/>
    <w:rsid w:val="00633774"/>
    <w:rsid w:val="0064604C"/>
    <w:rsid w:val="00651038"/>
    <w:rsid w:val="00652C85"/>
    <w:rsid w:val="00674B1D"/>
    <w:rsid w:val="0068205C"/>
    <w:rsid w:val="006B576C"/>
    <w:rsid w:val="006B5D60"/>
    <w:rsid w:val="006F1361"/>
    <w:rsid w:val="007064BC"/>
    <w:rsid w:val="00714F84"/>
    <w:rsid w:val="00716CF5"/>
    <w:rsid w:val="00736CC7"/>
    <w:rsid w:val="007418EA"/>
    <w:rsid w:val="00751214"/>
    <w:rsid w:val="0075343C"/>
    <w:rsid w:val="00757240"/>
    <w:rsid w:val="00774A07"/>
    <w:rsid w:val="00782FCD"/>
    <w:rsid w:val="007A73AA"/>
    <w:rsid w:val="007B7B87"/>
    <w:rsid w:val="007C5ECB"/>
    <w:rsid w:val="007C7636"/>
    <w:rsid w:val="007D5D3A"/>
    <w:rsid w:val="007D6060"/>
    <w:rsid w:val="007E2573"/>
    <w:rsid w:val="007E75A5"/>
    <w:rsid w:val="007F159A"/>
    <w:rsid w:val="007F1786"/>
    <w:rsid w:val="007F1FF6"/>
    <w:rsid w:val="007F399A"/>
    <w:rsid w:val="007F40BB"/>
    <w:rsid w:val="00804684"/>
    <w:rsid w:val="008107BB"/>
    <w:rsid w:val="008167C9"/>
    <w:rsid w:val="00817313"/>
    <w:rsid w:val="00847C80"/>
    <w:rsid w:val="008826D4"/>
    <w:rsid w:val="0088336C"/>
    <w:rsid w:val="00893907"/>
    <w:rsid w:val="00895867"/>
    <w:rsid w:val="008967B5"/>
    <w:rsid w:val="008A0704"/>
    <w:rsid w:val="008A382C"/>
    <w:rsid w:val="008A61C5"/>
    <w:rsid w:val="008D1B31"/>
    <w:rsid w:val="009001E3"/>
    <w:rsid w:val="009046F2"/>
    <w:rsid w:val="00906BC6"/>
    <w:rsid w:val="00907DD7"/>
    <w:rsid w:val="00924914"/>
    <w:rsid w:val="0093603F"/>
    <w:rsid w:val="00960BDD"/>
    <w:rsid w:val="00960F19"/>
    <w:rsid w:val="00972875"/>
    <w:rsid w:val="009763DC"/>
    <w:rsid w:val="0097657F"/>
    <w:rsid w:val="009836DC"/>
    <w:rsid w:val="0098789A"/>
    <w:rsid w:val="0099756F"/>
    <w:rsid w:val="009A4F06"/>
    <w:rsid w:val="009B0E63"/>
    <w:rsid w:val="009C2B22"/>
    <w:rsid w:val="009D078D"/>
    <w:rsid w:val="009E1698"/>
    <w:rsid w:val="009E3D47"/>
    <w:rsid w:val="009E61FF"/>
    <w:rsid w:val="009E6405"/>
    <w:rsid w:val="00A025BE"/>
    <w:rsid w:val="00A05FA1"/>
    <w:rsid w:val="00A101E0"/>
    <w:rsid w:val="00A33983"/>
    <w:rsid w:val="00A41286"/>
    <w:rsid w:val="00A5577C"/>
    <w:rsid w:val="00A61F5C"/>
    <w:rsid w:val="00A7123A"/>
    <w:rsid w:val="00A7318F"/>
    <w:rsid w:val="00A7707A"/>
    <w:rsid w:val="00A80066"/>
    <w:rsid w:val="00A816C4"/>
    <w:rsid w:val="00A84882"/>
    <w:rsid w:val="00A93C36"/>
    <w:rsid w:val="00A945A0"/>
    <w:rsid w:val="00A947F1"/>
    <w:rsid w:val="00A958B6"/>
    <w:rsid w:val="00AA07B9"/>
    <w:rsid w:val="00AB4F4C"/>
    <w:rsid w:val="00AE51D5"/>
    <w:rsid w:val="00AF0AE0"/>
    <w:rsid w:val="00AF17B1"/>
    <w:rsid w:val="00AF4C52"/>
    <w:rsid w:val="00AF5D50"/>
    <w:rsid w:val="00B02609"/>
    <w:rsid w:val="00B059F2"/>
    <w:rsid w:val="00B21C38"/>
    <w:rsid w:val="00B24CED"/>
    <w:rsid w:val="00B27A2D"/>
    <w:rsid w:val="00B345E0"/>
    <w:rsid w:val="00B61A92"/>
    <w:rsid w:val="00B638C8"/>
    <w:rsid w:val="00B72A0C"/>
    <w:rsid w:val="00B84B41"/>
    <w:rsid w:val="00B85CDD"/>
    <w:rsid w:val="00B908A9"/>
    <w:rsid w:val="00B90D4E"/>
    <w:rsid w:val="00B96745"/>
    <w:rsid w:val="00B96903"/>
    <w:rsid w:val="00BB7A43"/>
    <w:rsid w:val="00BC5902"/>
    <w:rsid w:val="00BD333E"/>
    <w:rsid w:val="00BD47B2"/>
    <w:rsid w:val="00BD64B3"/>
    <w:rsid w:val="00BE56E2"/>
    <w:rsid w:val="00C057B2"/>
    <w:rsid w:val="00C05A3D"/>
    <w:rsid w:val="00C05BCD"/>
    <w:rsid w:val="00C11574"/>
    <w:rsid w:val="00C11841"/>
    <w:rsid w:val="00C20F4A"/>
    <w:rsid w:val="00C44E61"/>
    <w:rsid w:val="00C4511E"/>
    <w:rsid w:val="00C46973"/>
    <w:rsid w:val="00C56E56"/>
    <w:rsid w:val="00C57D10"/>
    <w:rsid w:val="00C61D8E"/>
    <w:rsid w:val="00C65318"/>
    <w:rsid w:val="00C87686"/>
    <w:rsid w:val="00CA2A58"/>
    <w:rsid w:val="00CA5317"/>
    <w:rsid w:val="00CA586C"/>
    <w:rsid w:val="00CD0DD1"/>
    <w:rsid w:val="00CF291A"/>
    <w:rsid w:val="00CF5FA8"/>
    <w:rsid w:val="00CF6C3C"/>
    <w:rsid w:val="00D01BC5"/>
    <w:rsid w:val="00D2309C"/>
    <w:rsid w:val="00D24456"/>
    <w:rsid w:val="00D41D4E"/>
    <w:rsid w:val="00D42647"/>
    <w:rsid w:val="00D470AF"/>
    <w:rsid w:val="00D51A27"/>
    <w:rsid w:val="00D72A3A"/>
    <w:rsid w:val="00D74A36"/>
    <w:rsid w:val="00D91478"/>
    <w:rsid w:val="00DD1D34"/>
    <w:rsid w:val="00DD385E"/>
    <w:rsid w:val="00DD4B4F"/>
    <w:rsid w:val="00E0465E"/>
    <w:rsid w:val="00E14ED5"/>
    <w:rsid w:val="00E276CD"/>
    <w:rsid w:val="00E338BF"/>
    <w:rsid w:val="00E4731B"/>
    <w:rsid w:val="00E56DD6"/>
    <w:rsid w:val="00E81F12"/>
    <w:rsid w:val="00E925F1"/>
    <w:rsid w:val="00EA1AC6"/>
    <w:rsid w:val="00EA4A47"/>
    <w:rsid w:val="00EB006B"/>
    <w:rsid w:val="00EB693B"/>
    <w:rsid w:val="00ED1413"/>
    <w:rsid w:val="00EF2700"/>
    <w:rsid w:val="00F055F2"/>
    <w:rsid w:val="00F14C82"/>
    <w:rsid w:val="00F31847"/>
    <w:rsid w:val="00F3736D"/>
    <w:rsid w:val="00F40ABC"/>
    <w:rsid w:val="00F41C70"/>
    <w:rsid w:val="00F42259"/>
    <w:rsid w:val="00F44AA2"/>
    <w:rsid w:val="00F551A1"/>
    <w:rsid w:val="00F57D84"/>
    <w:rsid w:val="00F61EB3"/>
    <w:rsid w:val="00F64855"/>
    <w:rsid w:val="00F67894"/>
    <w:rsid w:val="00F70B3A"/>
    <w:rsid w:val="00F70CF7"/>
    <w:rsid w:val="00F7132D"/>
    <w:rsid w:val="00F77948"/>
    <w:rsid w:val="00F806CB"/>
    <w:rsid w:val="00F820CA"/>
    <w:rsid w:val="00F82706"/>
    <w:rsid w:val="00F86556"/>
    <w:rsid w:val="00F9283C"/>
    <w:rsid w:val="00FA52F6"/>
    <w:rsid w:val="00FD14BC"/>
    <w:rsid w:val="00FD4A26"/>
    <w:rsid w:val="00FD5415"/>
    <w:rsid w:val="00FD6AF7"/>
    <w:rsid w:val="00FD70FE"/>
    <w:rsid w:val="00FE6477"/>
    <w:rsid w:val="00FE7137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paragraph" w:styleId="a7">
    <w:name w:val="Balloon Text"/>
    <w:basedOn w:val="a"/>
    <w:link w:val="a8"/>
    <w:uiPriority w:val="99"/>
    <w:semiHidden/>
    <w:unhideWhenUsed/>
    <w:rsid w:val="00AA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7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76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5485-9B57-4578-8095-768857E4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藤原　遼祐</cp:lastModifiedBy>
  <cp:revision>168</cp:revision>
  <cp:lastPrinted>2021-03-24T00:49:00Z</cp:lastPrinted>
  <dcterms:created xsi:type="dcterms:W3CDTF">2020-03-30T10:12:00Z</dcterms:created>
  <dcterms:modified xsi:type="dcterms:W3CDTF">2024-01-22T00:29:00Z</dcterms:modified>
</cp:coreProperties>
</file>