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00D" w14:textId="189CFC15" w:rsidR="006463A5" w:rsidRPr="00CF0D3E" w:rsidRDefault="000A0CD7" w:rsidP="00862B40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EC28F8" w:rsidRPr="00CF0D3E">
        <w:rPr>
          <w:rFonts w:asciiTheme="minorEastAsia" w:eastAsiaTheme="minorEastAsia" w:hAnsiTheme="minorEastAsia" w:hint="eastAsia"/>
          <w:sz w:val="24"/>
          <w:szCs w:val="21"/>
        </w:rPr>
        <w:t>６</w:t>
      </w:r>
      <w:r w:rsidR="000E72C8" w:rsidRPr="00CF0D3E">
        <w:rPr>
          <w:rFonts w:asciiTheme="minorEastAsia" w:eastAsiaTheme="minorEastAsia" w:hAnsiTheme="minorEastAsia" w:hint="eastAsia"/>
          <w:sz w:val="24"/>
          <w:szCs w:val="21"/>
        </w:rPr>
        <w:t>年度</w:t>
      </w:r>
      <w:r w:rsidR="00EF3EC7" w:rsidRPr="00CF0D3E">
        <w:rPr>
          <w:rFonts w:asciiTheme="minorEastAsia" w:eastAsiaTheme="minorEastAsia" w:hAnsiTheme="minorEastAsia" w:hint="eastAsia"/>
          <w:sz w:val="24"/>
          <w:szCs w:val="21"/>
        </w:rPr>
        <w:t>大阪府</w:t>
      </w:r>
      <w:r w:rsidR="006463A5" w:rsidRPr="00CF0D3E">
        <w:rPr>
          <w:rFonts w:asciiTheme="minorEastAsia" w:eastAsiaTheme="minorEastAsia" w:hAnsiTheme="minorEastAsia" w:hint="eastAsia"/>
          <w:sz w:val="24"/>
          <w:szCs w:val="21"/>
        </w:rPr>
        <w:t>がん対策推進委員会</w:t>
      </w:r>
      <w:r w:rsidR="00062368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F938B6" w:rsidRPr="00CF0D3E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786A3B">
        <w:rPr>
          <w:rFonts w:asciiTheme="minorEastAsia" w:eastAsiaTheme="minorEastAsia" w:hAnsiTheme="minorEastAsia" w:hint="eastAsia"/>
          <w:sz w:val="24"/>
          <w:szCs w:val="21"/>
        </w:rPr>
        <w:t>４</w:t>
      </w:r>
      <w:r w:rsidR="0075480D" w:rsidRPr="00CF0D3E">
        <w:rPr>
          <w:rFonts w:asciiTheme="minorEastAsia" w:eastAsiaTheme="minorEastAsia" w:hAnsiTheme="minorEastAsia" w:hint="eastAsia"/>
          <w:sz w:val="24"/>
          <w:szCs w:val="21"/>
        </w:rPr>
        <w:t>回</w:t>
      </w:r>
      <w:r w:rsidR="006B7E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がん</w:t>
      </w:r>
      <w:r w:rsidR="00227DB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登録等</w:t>
      </w:r>
      <w:r w:rsidR="00C210E9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部会</w:t>
      </w:r>
    </w:p>
    <w:p w14:paraId="6ED257CE" w14:textId="62BEE98A" w:rsidR="00266747" w:rsidRPr="00CF0D3E" w:rsidRDefault="00266747" w:rsidP="00266747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議　　事　　次　　第</w:t>
      </w:r>
    </w:p>
    <w:p w14:paraId="167F65CF" w14:textId="7AEE8EDA" w:rsidR="00ED3C90" w:rsidRPr="00CF0D3E" w:rsidRDefault="00266747" w:rsidP="00266747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日時：令和</w:t>
      </w:r>
      <w:r w:rsidR="00786A3B">
        <w:rPr>
          <w:rFonts w:asciiTheme="minorEastAsia" w:eastAsiaTheme="minorEastAsia" w:hAnsiTheme="minorEastAsia" w:hint="eastAsia"/>
          <w:color w:val="000000"/>
          <w:sz w:val="24"/>
          <w:szCs w:val="21"/>
        </w:rPr>
        <w:t>７</w:t>
      </w:r>
      <w:r w:rsidR="0021771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年</w:t>
      </w:r>
      <w:r w:rsidR="00786A3B">
        <w:rPr>
          <w:rFonts w:asciiTheme="minorEastAsia" w:eastAsiaTheme="minorEastAsia" w:hAnsiTheme="minorEastAsia" w:hint="eastAsia"/>
          <w:color w:val="000000"/>
          <w:sz w:val="24"/>
          <w:szCs w:val="21"/>
        </w:rPr>
        <w:t>２</w:t>
      </w:r>
      <w:r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月</w:t>
      </w:r>
      <w:r w:rsidR="00786A3B">
        <w:rPr>
          <w:rFonts w:asciiTheme="minorEastAsia" w:eastAsiaTheme="minorEastAsia" w:hAnsiTheme="minorEastAsia"/>
          <w:color w:val="000000"/>
          <w:sz w:val="24"/>
          <w:szCs w:val="21"/>
        </w:rPr>
        <w:t>2</w:t>
      </w:r>
      <w:r w:rsidR="000C5876">
        <w:rPr>
          <w:rFonts w:asciiTheme="minorEastAsia" w:eastAsiaTheme="minorEastAsia" w:hAnsiTheme="minorEastAsia"/>
          <w:color w:val="000000"/>
          <w:sz w:val="24"/>
          <w:szCs w:val="21"/>
        </w:rPr>
        <w:t>1</w:t>
      </w:r>
      <w:r w:rsidR="00151DA8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日（</w:t>
      </w:r>
      <w:r w:rsidR="00B91FD8">
        <w:rPr>
          <w:rFonts w:asciiTheme="minorEastAsia" w:eastAsiaTheme="minorEastAsia" w:hAnsiTheme="minorEastAsia" w:hint="eastAsia"/>
          <w:color w:val="000000"/>
          <w:sz w:val="24"/>
          <w:szCs w:val="21"/>
        </w:rPr>
        <w:t>金</w:t>
      </w:r>
      <w:r w:rsidR="002B4A3E" w:rsidRPr="00CF0D3E">
        <w:rPr>
          <w:rFonts w:asciiTheme="minorEastAsia" w:eastAsiaTheme="minorEastAsia" w:hAnsiTheme="minorEastAsia" w:hint="eastAsia"/>
          <w:color w:val="000000"/>
          <w:sz w:val="24"/>
          <w:szCs w:val="21"/>
        </w:rPr>
        <w:t>）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1</w:t>
      </w:r>
      <w:r w:rsidR="00B4727C">
        <w:rPr>
          <w:rFonts w:asciiTheme="minorEastAsia" w:eastAsiaTheme="minorEastAsia" w:hAnsiTheme="minorEastAsia"/>
          <w:color w:val="000000"/>
          <w:sz w:val="24"/>
          <w:szCs w:val="21"/>
        </w:rPr>
        <w:t>9</w:t>
      </w:r>
      <w:r w:rsidR="00B4727C">
        <w:rPr>
          <w:rFonts w:asciiTheme="minorEastAsia" w:eastAsiaTheme="minorEastAsia" w:hAnsiTheme="minorEastAsia" w:hint="eastAsia"/>
          <w:color w:val="000000"/>
          <w:sz w:val="24"/>
          <w:szCs w:val="21"/>
        </w:rPr>
        <w:t>時～</w:t>
      </w:r>
    </w:p>
    <w:p w14:paraId="3071864D" w14:textId="77777777" w:rsidR="000A0CD7" w:rsidRPr="000C5876" w:rsidRDefault="000A0CD7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E39F21F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600A40F0" w14:textId="77777777" w:rsidR="005F5FB2" w:rsidRPr="00CF0D3E" w:rsidRDefault="005F5FB2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</w:p>
    <w:p w14:paraId="046A2171" w14:textId="06441BBC" w:rsidR="00C42638" w:rsidRPr="00CF0D3E" w:rsidRDefault="00C42638" w:rsidP="000760D0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C055E0">
        <w:rPr>
          <w:rFonts w:asciiTheme="minorEastAsia" w:eastAsiaTheme="minorEastAsia" w:hAnsiTheme="minorEastAsia" w:hint="eastAsia"/>
          <w:sz w:val="24"/>
          <w:szCs w:val="21"/>
        </w:rPr>
        <w:t>報告事項</w:t>
      </w:r>
    </w:p>
    <w:p w14:paraId="76918EE4" w14:textId="669F5218" w:rsidR="00B25EDD" w:rsidRPr="00CF0D3E" w:rsidRDefault="004C2230" w:rsidP="007733BA">
      <w:pPr>
        <w:spacing w:line="240" w:lineRule="atLeast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  <w:r w:rsidR="00C055E0">
        <w:rPr>
          <w:rFonts w:asciiTheme="minorEastAsia" w:eastAsiaTheme="minorEastAsia" w:hAnsiTheme="minorEastAsia" w:hint="eastAsia"/>
          <w:sz w:val="24"/>
          <w:szCs w:val="21"/>
        </w:rPr>
        <w:t>・</w:t>
      </w:r>
      <w:r w:rsidR="00786A3B" w:rsidRPr="00786A3B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786A3B">
        <w:rPr>
          <w:rFonts w:asciiTheme="minorEastAsia" w:eastAsiaTheme="minorEastAsia" w:hAnsiTheme="minorEastAsia" w:hint="eastAsia"/>
          <w:sz w:val="24"/>
          <w:szCs w:val="21"/>
        </w:rPr>
        <w:t>４</w:t>
      </w:r>
      <w:r w:rsidR="00786A3B" w:rsidRPr="00786A3B">
        <w:rPr>
          <w:rFonts w:asciiTheme="minorEastAsia" w:eastAsiaTheme="minorEastAsia" w:hAnsiTheme="minorEastAsia" w:hint="eastAsia"/>
          <w:sz w:val="24"/>
          <w:szCs w:val="21"/>
        </w:rPr>
        <w:t>期大阪府がん対策推進計画の進捗管理について</w:t>
      </w:r>
    </w:p>
    <w:p w14:paraId="789AA524" w14:textId="0AE05470" w:rsidR="004C2230" w:rsidRDefault="00BD4A5F" w:rsidP="00786A3B">
      <w:pPr>
        <w:spacing w:line="240" w:lineRule="atLeast"/>
        <w:ind w:left="720" w:hangingChars="300" w:hanging="72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</w:p>
    <w:p w14:paraId="5B140DA6" w14:textId="77777777" w:rsidR="00786A3B" w:rsidRPr="00CF0D3E" w:rsidRDefault="00786A3B" w:rsidP="00786A3B">
      <w:pPr>
        <w:spacing w:line="240" w:lineRule="atLeast"/>
        <w:ind w:left="720" w:hangingChars="300" w:hanging="720"/>
        <w:rPr>
          <w:rFonts w:asciiTheme="minorEastAsia" w:eastAsiaTheme="minorEastAsia" w:hAnsiTheme="minorEastAsia"/>
          <w:sz w:val="24"/>
          <w:szCs w:val="21"/>
        </w:rPr>
      </w:pPr>
    </w:p>
    <w:p w14:paraId="7A7EB91B" w14:textId="568CC07B" w:rsidR="00CF0D3E" w:rsidRPr="00CF0D3E" w:rsidRDefault="00C42638" w:rsidP="00227DB9">
      <w:pPr>
        <w:spacing w:line="240" w:lineRule="atLeast"/>
        <w:ind w:rightChars="-150" w:right="-315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【配布資料】</w:t>
      </w:r>
    </w:p>
    <w:p w14:paraId="0F1932D9" w14:textId="397D6F7C" w:rsidR="00EC28F8" w:rsidRPr="00CF0D3E" w:rsidRDefault="004C2230" w:rsidP="00EC28F8">
      <w:pPr>
        <w:ind w:firstLineChars="200" w:firstLine="480"/>
        <w:rPr>
          <w:rFonts w:asciiTheme="minorEastAsia" w:eastAsiaTheme="minorEastAsia" w:hAnsiTheme="minorEastAsia"/>
          <w:sz w:val="24"/>
          <w:szCs w:val="21"/>
        </w:rPr>
      </w:pPr>
      <w:r w:rsidRPr="00CF0D3E">
        <w:rPr>
          <w:rFonts w:asciiTheme="minorEastAsia" w:eastAsiaTheme="minorEastAsia" w:hAnsiTheme="minorEastAsia" w:hint="eastAsia"/>
          <w:sz w:val="24"/>
          <w:szCs w:val="21"/>
        </w:rPr>
        <w:t>資　料　１</w:t>
      </w:r>
      <w:r w:rsidR="00B80400" w:rsidRPr="00CF0D3E">
        <w:rPr>
          <w:rFonts w:asciiTheme="minorEastAsia" w:eastAsiaTheme="minorEastAsia" w:hAnsiTheme="minorEastAsia" w:hint="eastAsia"/>
          <w:sz w:val="24"/>
          <w:szCs w:val="21"/>
        </w:rPr>
        <w:t xml:space="preserve">　　</w:t>
      </w:r>
      <w:r w:rsidRPr="00CF0D3E">
        <w:rPr>
          <w:rFonts w:asciiTheme="minorEastAsia" w:eastAsiaTheme="minorEastAsia" w:hAnsiTheme="minorEastAsia" w:hint="eastAsia"/>
          <w:sz w:val="24"/>
          <w:szCs w:val="21"/>
        </w:rPr>
        <w:t>：</w:t>
      </w:r>
      <w:r w:rsidR="00786A3B" w:rsidRPr="00786A3B">
        <w:rPr>
          <w:rFonts w:asciiTheme="minorEastAsia" w:eastAsiaTheme="minorEastAsia" w:hAnsiTheme="minorEastAsia" w:hint="eastAsia"/>
          <w:sz w:val="24"/>
          <w:szCs w:val="21"/>
        </w:rPr>
        <w:t>第</w:t>
      </w:r>
      <w:r w:rsidR="00C055E0">
        <w:rPr>
          <w:rFonts w:asciiTheme="minorEastAsia" w:eastAsiaTheme="minorEastAsia" w:hAnsiTheme="minorEastAsia" w:hint="eastAsia"/>
          <w:sz w:val="24"/>
          <w:szCs w:val="21"/>
        </w:rPr>
        <w:t>４</w:t>
      </w:r>
      <w:r w:rsidR="00786A3B" w:rsidRPr="00786A3B">
        <w:rPr>
          <w:rFonts w:asciiTheme="minorEastAsia" w:eastAsiaTheme="minorEastAsia" w:hAnsiTheme="minorEastAsia" w:hint="eastAsia"/>
          <w:sz w:val="24"/>
          <w:szCs w:val="21"/>
        </w:rPr>
        <w:t>期大阪府がん対策推進計画の進捗管理について</w:t>
      </w:r>
    </w:p>
    <w:p w14:paraId="19DE47D2" w14:textId="597F5E6F" w:rsidR="002A5086" w:rsidRPr="00CF0D3E" w:rsidRDefault="002A5086" w:rsidP="00EC28F8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</w:p>
    <w:sectPr w:rsidR="002A5086" w:rsidRPr="00CF0D3E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8A5" w14:textId="77777777" w:rsidR="008A385C" w:rsidRDefault="008A385C" w:rsidP="008C55BE">
      <w:r>
        <w:separator/>
      </w:r>
    </w:p>
  </w:endnote>
  <w:endnote w:type="continuationSeparator" w:id="0">
    <w:p w14:paraId="1CF372DD" w14:textId="77777777"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FFC1" w14:textId="77777777" w:rsidR="008A385C" w:rsidRDefault="008A385C" w:rsidP="008C55BE">
      <w:r>
        <w:separator/>
      </w:r>
    </w:p>
  </w:footnote>
  <w:footnote w:type="continuationSeparator" w:id="0">
    <w:p w14:paraId="21DFA3CC" w14:textId="77777777"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1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2368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5876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6A91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1DA8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71E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36E0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6A3B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27C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1FD8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055E0"/>
    <w:rsid w:val="00C10A8D"/>
    <w:rsid w:val="00C156E0"/>
    <w:rsid w:val="00C170EA"/>
    <w:rsid w:val="00C210E9"/>
    <w:rsid w:val="00C230BF"/>
    <w:rsid w:val="00C27CFE"/>
    <w:rsid w:val="00C30F7C"/>
    <w:rsid w:val="00C31C7D"/>
    <w:rsid w:val="00C3206C"/>
    <w:rsid w:val="00C34D06"/>
    <w:rsid w:val="00C3761C"/>
    <w:rsid w:val="00C42488"/>
    <w:rsid w:val="00C42638"/>
    <w:rsid w:val="00C43BFB"/>
    <w:rsid w:val="00C44568"/>
    <w:rsid w:val="00C55E7E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0D3E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C28F8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38B6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7CBE7C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34</cp:revision>
  <cp:lastPrinted>2022-06-06T02:10:00Z</cp:lastPrinted>
  <dcterms:created xsi:type="dcterms:W3CDTF">2021-03-03T06:08:00Z</dcterms:created>
  <dcterms:modified xsi:type="dcterms:W3CDTF">2025-03-07T05:15:00Z</dcterms:modified>
</cp:coreProperties>
</file>