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37" w:rsidRPr="00493B80" w:rsidRDefault="00493B80" w:rsidP="00493B80">
      <w:pPr>
        <w:jc w:val="left"/>
        <w:rPr>
          <w:b/>
          <w:sz w:val="36"/>
          <w:szCs w:val="36"/>
          <w:u w:val="single"/>
        </w:rPr>
      </w:pPr>
      <w:r w:rsidRPr="00493B80">
        <w:rPr>
          <w:rFonts w:hint="eastAsia"/>
          <w:b/>
          <w:sz w:val="36"/>
          <w:szCs w:val="36"/>
          <w:u w:val="single"/>
        </w:rPr>
        <w:t>受診率</w:t>
      </w:r>
    </w:p>
    <w:p w:rsidR="00493B80" w:rsidRPr="00493B80" w:rsidRDefault="00493B80" w:rsidP="00493B80">
      <w:pPr>
        <w:jc w:val="left"/>
        <w:rPr>
          <w:b/>
          <w:sz w:val="36"/>
          <w:szCs w:val="36"/>
        </w:rPr>
      </w:pPr>
    </w:p>
    <w:p w:rsidR="00751554" w:rsidRDefault="00F462E8">
      <w:r>
        <w:rPr>
          <w:noProof/>
        </w:rPr>
        <w:drawing>
          <wp:inline distT="0" distB="0" distL="0" distR="0" wp14:anchorId="23D6192F" wp14:editId="6790D68C">
            <wp:extent cx="1447800" cy="224790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胃がん検診受診率ランキング!$L$2:$M$14" spid="_x0000_s5732"/>
                        </a:ext>
                      </a:extLst>
                    </pic:cNvPicPr>
                  </pic:nvPicPr>
                  <pic:blipFill>
                    <a:blip r:embed="rId7"/>
                    <a:srcRect/>
                    <a:stretch>
                      <a:fillRect/>
                    </a:stretch>
                  </pic:blipFill>
                  <pic:spPr bwMode="auto">
                    <a:xfrm>
                      <a:off x="0" y="0"/>
                      <a:ext cx="1448157" cy="2248455"/>
                    </a:xfrm>
                    <a:prstGeom prst="rect">
                      <a:avLst/>
                    </a:prstGeom>
                    <a:noFill/>
                    <a:extLst/>
                  </pic:spPr>
                </pic:pic>
              </a:graphicData>
            </a:graphic>
          </wp:inline>
        </w:drawing>
      </w:r>
      <w:r w:rsidR="00493B80">
        <w:rPr>
          <w:rFonts w:hint="eastAsia"/>
        </w:rPr>
        <w:t xml:space="preserve">　</w:t>
      </w:r>
      <w:r w:rsidR="00984237">
        <w:rPr>
          <w:rFonts w:hint="eastAsia"/>
        </w:rPr>
        <w:t xml:space="preserve">　</w:t>
      </w:r>
      <w:r>
        <w:rPr>
          <w:noProof/>
        </w:rPr>
        <w:drawing>
          <wp:inline distT="0" distB="0" distL="0" distR="0" wp14:anchorId="62107C57" wp14:editId="7EC51FC2">
            <wp:extent cx="4886325" cy="2505075"/>
            <wp:effectExtent l="0" t="0" r="0" b="9525"/>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胃がん検診受診率ランキング!$O$2:$W$18"/>
                        </a:ext>
                      </a:extLst>
                    </pic:cNvPicPr>
                  </pic:nvPicPr>
                  <pic:blipFill>
                    <a:blip r:embed="rId8"/>
                    <a:srcRect/>
                    <a:stretch>
                      <a:fillRect/>
                    </a:stretch>
                  </pic:blipFill>
                  <pic:spPr bwMode="auto">
                    <a:xfrm>
                      <a:off x="0" y="0"/>
                      <a:ext cx="4891488" cy="2507722"/>
                    </a:xfrm>
                    <a:prstGeom prst="rect">
                      <a:avLst/>
                    </a:prstGeom>
                    <a:noFill/>
                    <a:extLst/>
                  </pic:spPr>
                </pic:pic>
              </a:graphicData>
            </a:graphic>
          </wp:inline>
        </w:drawing>
      </w:r>
    </w:p>
    <w:p w:rsidR="00984237" w:rsidRDefault="00984237">
      <w:r>
        <w:rPr>
          <w:rFonts w:hint="eastAsia"/>
        </w:rPr>
        <w:t xml:space="preserve">　　　　　　　</w:t>
      </w:r>
    </w:p>
    <w:p w:rsidR="00493B80" w:rsidRDefault="00493B80"/>
    <w:tbl>
      <w:tblPr>
        <w:tblpPr w:leftFromText="142" w:rightFromText="142" w:vertAnchor="text" w:horzAnchor="margin" w:tblpXSpec="center" w:tblpY="417"/>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984237" w:rsidRPr="00984237" w:rsidTr="00493B80">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984237" w:rsidRPr="00984237" w:rsidRDefault="00984237" w:rsidP="00493B80">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984237" w:rsidRPr="00984237" w:rsidRDefault="00984237" w:rsidP="00493B80">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984237" w:rsidRPr="00984237" w:rsidRDefault="00984237" w:rsidP="00493B80">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984237" w:rsidRPr="00984237" w:rsidTr="00493B80">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984237" w:rsidRPr="00984237" w:rsidRDefault="00984237" w:rsidP="00493B80">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984237" w:rsidRPr="00984237" w:rsidRDefault="00984237" w:rsidP="00493B80">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984237" w:rsidRPr="00984237" w:rsidRDefault="00984237" w:rsidP="00493B80">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984237" w:rsidRPr="00984237" w:rsidRDefault="00984237" w:rsidP="00493B80">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984237" w:rsidRDefault="00984237"/>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P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Pr>
        <w:rPr>
          <w:szCs w:val="21"/>
        </w:rPr>
      </w:pPr>
      <w:r w:rsidRPr="00221A6A">
        <w:rPr>
          <w:rFonts w:hint="eastAsia"/>
          <w:b/>
          <w:sz w:val="36"/>
          <w:szCs w:val="36"/>
          <w:u w:val="single"/>
        </w:rPr>
        <w:lastRenderedPageBreak/>
        <w:t>要精検率</w:t>
      </w:r>
    </w:p>
    <w:p w:rsidR="00221A6A" w:rsidRDefault="00221A6A">
      <w:pPr>
        <w:rPr>
          <w:szCs w:val="21"/>
        </w:rPr>
      </w:pPr>
    </w:p>
    <w:p w:rsidR="00221A6A" w:rsidRDefault="00F462E8">
      <w:pPr>
        <w:rPr>
          <w:szCs w:val="21"/>
        </w:rPr>
      </w:pPr>
      <w:r>
        <w:rPr>
          <w:noProof/>
        </w:rPr>
        <w:drawing>
          <wp:inline distT="0" distB="0" distL="0" distR="0" wp14:anchorId="0E5659AA" wp14:editId="21BA75A6">
            <wp:extent cx="1552916" cy="2419946"/>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胃がん要精検率ランキング!$L$2:$M$15" spid="_x0000_s5734"/>
                        </a:ext>
                      </a:extLst>
                    </pic:cNvPicPr>
                  </pic:nvPicPr>
                  <pic:blipFill>
                    <a:blip r:embed="rId9"/>
                    <a:srcRect/>
                    <a:stretch>
                      <a:fillRect/>
                    </a:stretch>
                  </pic:blipFill>
                  <pic:spPr bwMode="auto">
                    <a:xfrm>
                      <a:off x="0" y="0"/>
                      <a:ext cx="1552916" cy="241994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221A6A">
        <w:rPr>
          <w:rFonts w:hint="eastAsia"/>
          <w:szCs w:val="21"/>
        </w:rPr>
        <w:t xml:space="preserve">　　</w:t>
      </w:r>
      <w:r>
        <w:rPr>
          <w:noProof/>
        </w:rPr>
        <w:drawing>
          <wp:inline distT="0" distB="0" distL="0" distR="0" wp14:anchorId="2423E540" wp14:editId="7CD95C1A">
            <wp:extent cx="4743450" cy="2655472"/>
            <wp:effectExtent l="0" t="0" r="0" b="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胃がん要精検率ランキング!$O$2:$W$18" spid="_x0000_s5735"/>
                        </a:ext>
                      </a:extLst>
                    </pic:cNvPicPr>
                  </pic:nvPicPr>
                  <pic:blipFill>
                    <a:blip r:embed="rId10"/>
                    <a:srcRect/>
                    <a:stretch>
                      <a:fillRect/>
                    </a:stretch>
                  </pic:blipFill>
                  <pic:spPr bwMode="auto">
                    <a:xfrm>
                      <a:off x="0" y="0"/>
                      <a:ext cx="4764913" cy="2667487"/>
                    </a:xfrm>
                    <a:prstGeom prst="rect">
                      <a:avLst/>
                    </a:prstGeom>
                    <a:noFill/>
                    <a:extLst/>
                  </pic:spPr>
                </pic:pic>
              </a:graphicData>
            </a:graphic>
          </wp:inline>
        </w:drawing>
      </w:r>
    </w:p>
    <w:p w:rsidR="00221A6A" w:rsidRDefault="00221A6A">
      <w:pPr>
        <w:rPr>
          <w:szCs w:val="21"/>
        </w:rPr>
      </w:pPr>
    </w:p>
    <w:p w:rsidR="00221A6A" w:rsidRDefault="00221A6A">
      <w:pPr>
        <w:rPr>
          <w:szCs w:val="21"/>
        </w:rPr>
      </w:pPr>
    </w:p>
    <w:p w:rsidR="00221A6A" w:rsidRDefault="00221A6A">
      <w:pPr>
        <w:rPr>
          <w:szCs w:val="21"/>
        </w:rPr>
      </w:pPr>
    </w:p>
    <w:tbl>
      <w:tblPr>
        <w:tblpPr w:leftFromText="142" w:rightFromText="142" w:vertAnchor="page" w:horzAnchor="margin" w:tblpY="720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9667B" w:rsidRPr="00221A6A" w:rsidTr="0059667B">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低すぎる場合</w:t>
            </w:r>
          </w:p>
        </w:tc>
      </w:tr>
      <w:tr w:rsidR="0059667B" w:rsidRPr="00221A6A" w:rsidTr="0059667B">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がん検診を受診した人のうち、精密検査が必要とされた人の割合。</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○初回受診者が少ない可能性がある。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9667B" w:rsidRPr="00221A6A" w:rsidRDefault="0059667B" w:rsidP="0059667B">
      <w:pPr>
        <w:rPr>
          <w:sz w:val="18"/>
          <w:szCs w:val="18"/>
        </w:rPr>
      </w:pPr>
      <w:r>
        <w:rPr>
          <w:rFonts w:hint="eastAsia"/>
          <w:sz w:val="18"/>
          <w:szCs w:val="18"/>
        </w:rPr>
        <w:t>（</w:t>
      </w:r>
      <w:r w:rsidRPr="00221A6A">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59667B" w:rsidRDefault="0059667B">
      <w:pPr>
        <w:rPr>
          <w:szCs w:val="21"/>
        </w:rPr>
      </w:pPr>
    </w:p>
    <w:p w:rsidR="00221A6A" w:rsidRDefault="00221A6A">
      <w:pPr>
        <w:rPr>
          <w:szCs w:val="21"/>
        </w:rPr>
      </w:pPr>
    </w:p>
    <w:p w:rsidR="00221A6A" w:rsidRDefault="0059667B">
      <w:pPr>
        <w:rPr>
          <w:szCs w:val="21"/>
        </w:rPr>
      </w:pPr>
      <w:r w:rsidRPr="0059667B">
        <w:rPr>
          <w:rFonts w:hint="eastAsia"/>
          <w:b/>
          <w:sz w:val="36"/>
          <w:szCs w:val="36"/>
          <w:u w:val="single"/>
        </w:rPr>
        <w:t>精検受診率</w:t>
      </w:r>
    </w:p>
    <w:p w:rsidR="00F462E8" w:rsidRPr="00F462E8" w:rsidRDefault="00F462E8">
      <w:pPr>
        <w:rPr>
          <w:noProof/>
        </w:rPr>
      </w:pPr>
      <w:r>
        <w:rPr>
          <w:noProof/>
        </w:rPr>
        <w:drawing>
          <wp:inline distT="0" distB="0" distL="0" distR="0" wp14:anchorId="274880D7" wp14:editId="23837DDE">
            <wp:extent cx="1409700" cy="2324100"/>
            <wp:effectExtent l="0" t="0" r="0" b="0"/>
            <wp:docPr id="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胃がん精検受診率ランキング!$L$2:$M$14" spid="_x0000_s5736"/>
                        </a:ext>
                      </a:extLst>
                    </pic:cNvPicPr>
                  </pic:nvPicPr>
                  <pic:blipFill>
                    <a:blip r:embed="rId11"/>
                    <a:srcRect/>
                    <a:stretch>
                      <a:fillRect/>
                    </a:stretch>
                  </pic:blipFill>
                  <pic:spPr bwMode="auto">
                    <a:xfrm>
                      <a:off x="0" y="0"/>
                      <a:ext cx="1410048" cy="2324673"/>
                    </a:xfrm>
                    <a:prstGeom prst="rect">
                      <a:avLst/>
                    </a:prstGeom>
                    <a:noFill/>
                    <a:extLst/>
                  </pic:spPr>
                </pic:pic>
              </a:graphicData>
            </a:graphic>
          </wp:inline>
        </w:drawing>
      </w:r>
      <w:r w:rsidR="0059667B">
        <w:rPr>
          <w:rFonts w:hint="eastAsia"/>
          <w:szCs w:val="21"/>
        </w:rPr>
        <w:t xml:space="preserve">　　</w:t>
      </w:r>
      <w:r>
        <w:rPr>
          <w:noProof/>
        </w:rPr>
        <w:drawing>
          <wp:inline distT="0" distB="0" distL="0" distR="0" wp14:anchorId="70F2A4E5" wp14:editId="2DE67114">
            <wp:extent cx="4867274" cy="2705100"/>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胃がん精検受診率ランキング!$O$2:$W$18" spid="_x0000_s5737"/>
                        </a:ext>
                      </a:extLst>
                    </pic:cNvPicPr>
                  </pic:nvPicPr>
                  <pic:blipFill>
                    <a:blip r:embed="rId12"/>
                    <a:srcRect/>
                    <a:stretch>
                      <a:fillRect/>
                    </a:stretch>
                  </pic:blipFill>
                  <pic:spPr bwMode="auto">
                    <a:xfrm>
                      <a:off x="0" y="0"/>
                      <a:ext cx="4871944" cy="2707695"/>
                    </a:xfrm>
                    <a:prstGeom prst="rect">
                      <a:avLst/>
                    </a:prstGeom>
                    <a:noFill/>
                    <a:extLst/>
                  </pic:spPr>
                </pic:pic>
              </a:graphicData>
            </a:graphic>
          </wp:inline>
        </w:drawing>
      </w:r>
    </w:p>
    <w:p w:rsidR="0059667B" w:rsidRDefault="0059667B">
      <w:pPr>
        <w:rPr>
          <w:szCs w:val="21"/>
        </w:rPr>
      </w:pPr>
    </w:p>
    <w:p w:rsidR="0059667B" w:rsidRDefault="0059667B">
      <w:pPr>
        <w:rPr>
          <w:szCs w:val="21"/>
        </w:rPr>
      </w:pPr>
    </w:p>
    <w:p w:rsidR="0059667B" w:rsidRDefault="0059667B">
      <w:pPr>
        <w:rPr>
          <w:szCs w:val="21"/>
        </w:rPr>
      </w:pPr>
    </w:p>
    <w:tbl>
      <w:tblPr>
        <w:tblpPr w:leftFromText="142" w:rightFromText="142" w:vertAnchor="text" w:horzAnchor="margin" w:tblpY="32"/>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59667B" w:rsidRPr="0059667B" w:rsidTr="0059667B">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低い場合</w:t>
            </w:r>
          </w:p>
        </w:tc>
      </w:tr>
      <w:tr w:rsidR="0059667B" w:rsidRPr="0059667B" w:rsidTr="0059667B">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2F7A7E" w:rsidRDefault="002F7A7E">
      <w:pPr>
        <w:rPr>
          <w:szCs w:val="21"/>
        </w:rPr>
      </w:pPr>
    </w:p>
    <w:p w:rsidR="002F7A7E" w:rsidRDefault="002F7A7E">
      <w:pPr>
        <w:rPr>
          <w:szCs w:val="21"/>
        </w:rPr>
      </w:pPr>
      <w:r>
        <w:rPr>
          <w:rFonts w:hint="eastAsia"/>
          <w:b/>
          <w:sz w:val="36"/>
          <w:szCs w:val="36"/>
          <w:u w:val="single"/>
        </w:rPr>
        <w:lastRenderedPageBreak/>
        <w:t>がん陽性</w:t>
      </w:r>
      <w:r w:rsidR="00497C21">
        <w:rPr>
          <w:rFonts w:hint="eastAsia"/>
          <w:b/>
          <w:sz w:val="36"/>
          <w:szCs w:val="36"/>
          <w:u w:val="single"/>
        </w:rPr>
        <w:t>反応</w:t>
      </w:r>
      <w:r>
        <w:rPr>
          <w:rFonts w:hint="eastAsia"/>
          <w:b/>
          <w:sz w:val="36"/>
          <w:szCs w:val="36"/>
          <w:u w:val="single"/>
        </w:rPr>
        <w:t>適中度</w:t>
      </w:r>
    </w:p>
    <w:p w:rsidR="002F7A7E" w:rsidRDefault="002F7A7E">
      <w:pPr>
        <w:rPr>
          <w:szCs w:val="21"/>
        </w:rPr>
      </w:pPr>
    </w:p>
    <w:p w:rsidR="002F7A7E" w:rsidRDefault="008727CF">
      <w:pPr>
        <w:rPr>
          <w:szCs w:val="21"/>
        </w:rPr>
      </w:pPr>
      <w:r>
        <w:rPr>
          <w:rFonts w:hint="eastAsia"/>
          <w:noProof/>
          <w:szCs w:val="21"/>
        </w:rPr>
        <w:drawing>
          <wp:inline distT="0" distB="0" distL="0" distR="0">
            <wp:extent cx="1485900" cy="248602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7328" cy="2488414"/>
                    </a:xfrm>
                    <a:prstGeom prst="rect">
                      <a:avLst/>
                    </a:prstGeom>
                    <a:noFill/>
                    <a:ln>
                      <a:noFill/>
                    </a:ln>
                  </pic:spPr>
                </pic:pic>
              </a:graphicData>
            </a:graphic>
          </wp:inline>
        </w:drawing>
      </w:r>
      <w:r w:rsidR="002F7A7E">
        <w:rPr>
          <w:rFonts w:hint="eastAsia"/>
          <w:szCs w:val="21"/>
        </w:rPr>
        <w:t xml:space="preserve">　　　</w:t>
      </w:r>
      <w:r w:rsidRPr="008727CF">
        <w:rPr>
          <w:szCs w:val="21"/>
        </w:rPr>
        <w:drawing>
          <wp:inline distT="0" distB="0" distL="0" distR="0" wp14:anchorId="6B8A3659" wp14:editId="21AB5C84">
            <wp:extent cx="4714875" cy="26384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16476" cy="2639321"/>
                    </a:xfrm>
                    <a:prstGeom prst="rect">
                      <a:avLst/>
                    </a:prstGeom>
                  </pic:spPr>
                </pic:pic>
              </a:graphicData>
            </a:graphic>
          </wp:inline>
        </w:drawing>
      </w:r>
    </w:p>
    <w:p w:rsidR="002F7A7E" w:rsidRPr="002F7A7E" w:rsidRDefault="002F7A7E">
      <w:pPr>
        <w:rPr>
          <w:szCs w:val="21"/>
        </w:rPr>
      </w:pPr>
    </w:p>
    <w:p w:rsidR="0059667B" w:rsidRDefault="002F7A7E">
      <w:pPr>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180975</wp:posOffset>
                </wp:positionV>
                <wp:extent cx="2514600" cy="1066800"/>
                <wp:effectExtent l="0" t="381000" r="19050" b="19050"/>
                <wp:wrapNone/>
                <wp:docPr id="7" name="四角形吹き出し 7"/>
                <wp:cNvGraphicFramePr/>
                <a:graphic xmlns:a="http://schemas.openxmlformats.org/drawingml/2006/main">
                  <a:graphicData uri="http://schemas.microsoft.com/office/word/2010/wordprocessingShape">
                    <wps:wsp>
                      <wps:cNvSpPr/>
                      <wps:spPr>
                        <a:xfrm>
                          <a:off x="0" y="0"/>
                          <a:ext cx="2514600" cy="1066800"/>
                        </a:xfrm>
                        <a:prstGeom prst="wedgeRectCallout">
                          <a:avLst>
                            <a:gd name="adj1" fmla="val -38049"/>
                            <a:gd name="adj2" fmla="val -85281"/>
                          </a:avLst>
                        </a:prstGeom>
                      </wps:spPr>
                      <wps:style>
                        <a:lnRef idx="2">
                          <a:schemeClr val="accent1"/>
                        </a:lnRef>
                        <a:fillRef idx="1">
                          <a:schemeClr val="lt1"/>
                        </a:fillRef>
                        <a:effectRef idx="0">
                          <a:schemeClr val="accent1"/>
                        </a:effectRef>
                        <a:fontRef idx="minor">
                          <a:schemeClr val="dk1"/>
                        </a:fontRef>
                      </wps:style>
                      <wps:txbx>
                        <w:txbxContent>
                          <w:p w:rsidR="002F7A7E" w:rsidRDefault="002F7A7E" w:rsidP="002F7A7E">
                            <w:pPr>
                              <w:rPr>
                                <w:sz w:val="16"/>
                                <w:szCs w:val="16"/>
                              </w:rPr>
                            </w:pPr>
                            <w:r>
                              <w:rPr>
                                <w:rFonts w:hint="eastAsia"/>
                                <w:sz w:val="16"/>
                                <w:szCs w:val="16"/>
                              </w:rPr>
                              <w:t>大阪府の胃がん検診では、要精検者</w:t>
                            </w:r>
                          </w:p>
                          <w:p w:rsidR="002F7A7E" w:rsidRDefault="002F7A7E" w:rsidP="002F7A7E">
                            <w:pPr>
                              <w:rPr>
                                <w:sz w:val="16"/>
                                <w:szCs w:val="16"/>
                              </w:rPr>
                            </w:pPr>
                            <w:r>
                              <w:rPr>
                                <w:rFonts w:hint="eastAsia"/>
                                <w:sz w:val="16"/>
                                <w:szCs w:val="16"/>
                              </w:rPr>
                              <w:t>約</w:t>
                            </w:r>
                            <w:r>
                              <w:rPr>
                                <w:rFonts w:hint="eastAsia"/>
                                <w:sz w:val="16"/>
                                <w:szCs w:val="16"/>
                              </w:rPr>
                              <w:t>40</w:t>
                            </w:r>
                            <w:r>
                              <w:rPr>
                                <w:rFonts w:hint="eastAsia"/>
                                <w:sz w:val="16"/>
                                <w:szCs w:val="16"/>
                              </w:rPr>
                              <w:t>人あたりに１人、がんが発見されます。</w:t>
                            </w:r>
                          </w:p>
                          <w:p w:rsidR="002F7A7E" w:rsidRDefault="002F7A7E" w:rsidP="002F7A7E">
                            <w:pPr>
                              <w:rPr>
                                <w:sz w:val="16"/>
                                <w:szCs w:val="16"/>
                              </w:rPr>
                            </w:pPr>
                            <w:r>
                              <w:rPr>
                                <w:rFonts w:hint="eastAsia"/>
                                <w:sz w:val="16"/>
                                <w:szCs w:val="16"/>
                              </w:rPr>
                              <w:t>要精検者が年間それよりも少ない場合は、がんが</w:t>
                            </w:r>
                          </w:p>
                          <w:p w:rsidR="002F7A7E" w:rsidRPr="00587FB5" w:rsidRDefault="002F7A7E" w:rsidP="002F7A7E">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2F7A7E" w:rsidRPr="002F7A7E" w:rsidRDefault="002F7A7E" w:rsidP="002F7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94.5pt;margin-top:14.25pt;width:198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" adj="2581,-7621" fillcolor="white [3201]" strokecolor="#4f81bd [3204]" strokeweight="2pt">
                <v:textbox>
                  <w:txbxContent>
                    <w:p w:rsidR="002F7A7E" w:rsidRDefault="002F7A7E" w:rsidP="002F7A7E">
                      <w:pPr>
                        <w:rPr>
                          <w:sz w:val="16"/>
                          <w:szCs w:val="16"/>
                        </w:rPr>
                      </w:pPr>
                      <w:r>
                        <w:rPr>
                          <w:rFonts w:hint="eastAsia"/>
                          <w:sz w:val="16"/>
                          <w:szCs w:val="16"/>
                        </w:rPr>
                        <w:t>大阪府の胃がん検診では、要精検者</w:t>
                      </w:r>
                    </w:p>
                    <w:p w:rsidR="002F7A7E" w:rsidRDefault="002F7A7E" w:rsidP="002F7A7E">
                      <w:pPr>
                        <w:rPr>
                          <w:sz w:val="16"/>
                          <w:szCs w:val="16"/>
                        </w:rPr>
                      </w:pPr>
                      <w:r>
                        <w:rPr>
                          <w:rFonts w:hint="eastAsia"/>
                          <w:sz w:val="16"/>
                          <w:szCs w:val="16"/>
                        </w:rPr>
                        <w:t>約</w:t>
                      </w:r>
                      <w:r>
                        <w:rPr>
                          <w:rFonts w:hint="eastAsia"/>
                          <w:sz w:val="16"/>
                          <w:szCs w:val="16"/>
                        </w:rPr>
                        <w:t>40</w:t>
                      </w:r>
                      <w:r>
                        <w:rPr>
                          <w:rFonts w:hint="eastAsia"/>
                          <w:sz w:val="16"/>
                          <w:szCs w:val="16"/>
                        </w:rPr>
                        <w:t>人あたりに１人、がんが発見されます。</w:t>
                      </w:r>
                    </w:p>
                    <w:p w:rsidR="002F7A7E" w:rsidRDefault="002F7A7E" w:rsidP="002F7A7E">
                      <w:pPr>
                        <w:rPr>
                          <w:sz w:val="16"/>
                          <w:szCs w:val="16"/>
                        </w:rPr>
                      </w:pPr>
                      <w:r>
                        <w:rPr>
                          <w:rFonts w:hint="eastAsia"/>
                          <w:sz w:val="16"/>
                          <w:szCs w:val="16"/>
                        </w:rPr>
                        <w:t>要精検者が年間それよりも少ない場合は、がんが</w:t>
                      </w:r>
                    </w:p>
                    <w:p w:rsidR="002F7A7E" w:rsidRPr="00587FB5" w:rsidRDefault="002F7A7E" w:rsidP="002F7A7E">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2F7A7E" w:rsidRPr="002F7A7E" w:rsidRDefault="002F7A7E" w:rsidP="002F7A7E">
                      <w:pPr>
                        <w:jc w:val="center"/>
                      </w:pPr>
                    </w:p>
                  </w:txbxContent>
                </v:textbox>
              </v:shape>
            </w:pict>
          </mc:Fallback>
        </mc:AlternateContent>
      </w:r>
    </w:p>
    <w:p w:rsidR="002F7A7E" w:rsidRDefault="002F7A7E">
      <w:pPr>
        <w:rPr>
          <w:szCs w:val="21"/>
        </w:rPr>
      </w:pPr>
    </w:p>
    <w:p w:rsidR="002F7A7E" w:rsidRDefault="002F7A7E">
      <w:pPr>
        <w:rPr>
          <w:szCs w:val="21"/>
        </w:rPr>
      </w:pPr>
    </w:p>
    <w:p w:rsidR="002F7A7E" w:rsidRDefault="002F7A7E">
      <w:pPr>
        <w:rPr>
          <w:szCs w:val="21"/>
        </w:rPr>
      </w:pPr>
    </w:p>
    <w:tbl>
      <w:tblPr>
        <w:tblpPr w:leftFromText="142" w:rightFromText="142" w:vertAnchor="page" w:horzAnchor="margin" w:tblpY="1029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F7A7E" w:rsidRPr="002F7A7E" w:rsidTr="002F7A7E">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F7A7E" w:rsidRPr="002F7A7E" w:rsidRDefault="002F7A7E" w:rsidP="002F7A7E">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F7A7E" w:rsidRPr="002F7A7E" w:rsidRDefault="002F7A7E" w:rsidP="002F7A7E">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F7A7E" w:rsidRPr="002F7A7E" w:rsidRDefault="002F7A7E" w:rsidP="002F7A7E">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低い場合</w:t>
            </w:r>
          </w:p>
        </w:tc>
      </w:tr>
      <w:tr w:rsidR="002F7A7E" w:rsidRPr="002F7A7E" w:rsidTr="002F7A7E">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F7A7E" w:rsidRPr="002F7A7E" w:rsidRDefault="002F7A7E" w:rsidP="002F7A7E">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2F7A7E" w:rsidRPr="002F7A7E" w:rsidRDefault="002F7A7E" w:rsidP="002F7A7E">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F7A7E" w:rsidRPr="002F7A7E" w:rsidRDefault="002F7A7E" w:rsidP="002F7A7E">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F7A7E" w:rsidRPr="002F7A7E" w:rsidRDefault="002F7A7E" w:rsidP="002F7A7E">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 xml:space="preserve">○精検受診率が低ければ低くなる。　　　　　　　　</w:t>
            </w:r>
          </w:p>
          <w:p w:rsidR="002F7A7E" w:rsidRPr="002F7A7E" w:rsidRDefault="002F7A7E" w:rsidP="002F7A7E">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F7A7E" w:rsidRDefault="002F7A7E">
      <w:pPr>
        <w:rPr>
          <w:szCs w:val="21"/>
        </w:rPr>
      </w:pPr>
    </w:p>
    <w:p w:rsidR="0059667B" w:rsidRDefault="0059667B">
      <w:pPr>
        <w:rPr>
          <w:szCs w:val="21"/>
        </w:rPr>
      </w:pPr>
    </w:p>
    <w:p w:rsidR="002F7A7E" w:rsidRDefault="002F7A7E">
      <w:pPr>
        <w:rPr>
          <w:szCs w:val="21"/>
        </w:rPr>
      </w:pPr>
    </w:p>
    <w:p w:rsidR="002F7A7E" w:rsidRPr="002F7A7E" w:rsidRDefault="002F7A7E" w:rsidP="002F7A7E">
      <w:pPr>
        <w:rPr>
          <w:sz w:val="18"/>
          <w:szCs w:val="18"/>
        </w:rPr>
      </w:pPr>
    </w:p>
    <w:p w:rsidR="002F7A7E" w:rsidRPr="002F7A7E" w:rsidRDefault="002F7A7E" w:rsidP="002F7A7E">
      <w:pPr>
        <w:rPr>
          <w:sz w:val="18"/>
          <w:szCs w:val="18"/>
        </w:rPr>
      </w:pPr>
      <w:r w:rsidRPr="002F7A7E">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2F7A7E" w:rsidRPr="002F7A7E" w:rsidRDefault="002F7A7E">
      <w:pPr>
        <w:rPr>
          <w:szCs w:val="21"/>
        </w:rPr>
      </w:pPr>
    </w:p>
    <w:p w:rsidR="002F7A7E" w:rsidRDefault="002F7A7E">
      <w:pPr>
        <w:rPr>
          <w:szCs w:val="21"/>
        </w:rPr>
      </w:pPr>
    </w:p>
    <w:p w:rsidR="002F7A7E" w:rsidRDefault="002F7A7E">
      <w:pPr>
        <w:rPr>
          <w:szCs w:val="21"/>
        </w:rPr>
      </w:pPr>
    </w:p>
    <w:p w:rsidR="002F7A7E" w:rsidRDefault="002F7A7E">
      <w:pPr>
        <w:rPr>
          <w:rFonts w:hint="eastAsia"/>
          <w:szCs w:val="21"/>
        </w:rPr>
      </w:pPr>
    </w:p>
    <w:p w:rsidR="008727CF" w:rsidRDefault="008727CF">
      <w:pPr>
        <w:rPr>
          <w:rFonts w:hint="eastAsia"/>
          <w:szCs w:val="21"/>
        </w:rPr>
      </w:pPr>
    </w:p>
    <w:p w:rsidR="00F462E8" w:rsidRDefault="00F462E8">
      <w:pPr>
        <w:rPr>
          <w:szCs w:val="21"/>
        </w:rPr>
      </w:pPr>
    </w:p>
    <w:p w:rsidR="002F7A7E" w:rsidRDefault="002F7A7E">
      <w:pPr>
        <w:rPr>
          <w:szCs w:val="21"/>
        </w:rPr>
      </w:pPr>
    </w:p>
    <w:p w:rsidR="0059667B" w:rsidRDefault="00180F9D">
      <w:pPr>
        <w:rPr>
          <w:sz w:val="36"/>
          <w:szCs w:val="36"/>
        </w:rPr>
      </w:pPr>
      <w:r>
        <w:rPr>
          <w:rFonts w:hint="eastAsia"/>
          <w:b/>
          <w:sz w:val="36"/>
          <w:szCs w:val="36"/>
          <w:u w:val="single"/>
        </w:rPr>
        <w:lastRenderedPageBreak/>
        <w:t>がん発見率</w:t>
      </w:r>
    </w:p>
    <w:p w:rsidR="00180F9D" w:rsidRPr="00180F9D" w:rsidRDefault="00180F9D">
      <w:pPr>
        <w:rPr>
          <w:szCs w:val="21"/>
        </w:rPr>
      </w:pPr>
    </w:p>
    <w:p w:rsidR="0059667B" w:rsidRDefault="008727CF">
      <w:pPr>
        <w:rPr>
          <w:szCs w:val="21"/>
        </w:rPr>
      </w:pPr>
      <w:r>
        <w:rPr>
          <w:noProof/>
        </w:rPr>
        <w:drawing>
          <wp:inline distT="0" distB="0" distL="0" distR="0" wp14:anchorId="0317E1A2" wp14:editId="634CFA01">
            <wp:extent cx="1552916" cy="2591438"/>
            <wp:effectExtent l="0" t="0" r="9525"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胃がん発見率ランキング!$L$2:$M$16"/>
                        </a:ext>
                      </a:extLst>
                    </pic:cNvPicPr>
                  </pic:nvPicPr>
                  <pic:blipFill>
                    <a:blip r:embed="rId15"/>
                    <a:srcRect/>
                    <a:stretch>
                      <a:fillRect/>
                    </a:stretch>
                  </pic:blipFill>
                  <pic:spPr bwMode="auto">
                    <a:xfrm>
                      <a:off x="0" y="0"/>
                      <a:ext cx="1552916" cy="259143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180F9D">
        <w:rPr>
          <w:rFonts w:hint="eastAsia"/>
          <w:szCs w:val="21"/>
        </w:rPr>
        <w:t xml:space="preserve">　　</w:t>
      </w:r>
      <w:r>
        <w:rPr>
          <w:noProof/>
        </w:rPr>
        <w:drawing>
          <wp:inline distT="0" distB="0" distL="0" distR="0" wp14:anchorId="58CD72B0" wp14:editId="422D3A60">
            <wp:extent cx="4714875" cy="2724150"/>
            <wp:effectExtent l="0" t="0" r="0" b="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胃がん発見率ランキング!$P$2:$X$18" spid="_x0000_s5739"/>
                        </a:ext>
                      </a:extLst>
                    </pic:cNvPicPr>
                  </pic:nvPicPr>
                  <pic:blipFill>
                    <a:blip r:embed="rId16"/>
                    <a:srcRect/>
                    <a:stretch>
                      <a:fillRect/>
                    </a:stretch>
                  </pic:blipFill>
                  <pic:spPr bwMode="auto">
                    <a:xfrm>
                      <a:off x="0" y="0"/>
                      <a:ext cx="4727366" cy="2731367"/>
                    </a:xfrm>
                    <a:prstGeom prst="rect">
                      <a:avLst/>
                    </a:prstGeom>
                    <a:noFill/>
                    <a:extLst/>
                  </pic:spPr>
                </pic:pic>
              </a:graphicData>
            </a:graphic>
          </wp:inline>
        </w:drawing>
      </w:r>
    </w:p>
    <w:p w:rsidR="00180F9D" w:rsidRDefault="00180F9D">
      <w:pPr>
        <w:rPr>
          <w:szCs w:val="21"/>
        </w:rPr>
      </w:pPr>
    </w:p>
    <w:p w:rsidR="00180F9D" w:rsidRDefault="00180F9D">
      <w:pPr>
        <w:rPr>
          <w:szCs w:val="21"/>
        </w:rPr>
      </w:pPr>
      <w:bookmarkStart w:id="0" w:name="_GoBack"/>
      <w:bookmarkEnd w:id="0"/>
    </w:p>
    <w:p w:rsidR="00180F9D" w:rsidRDefault="00393595">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4D727803" wp14:editId="3B72FAA9">
                <wp:simplePos x="0" y="0"/>
                <wp:positionH relativeFrom="column">
                  <wp:posOffset>1000125</wp:posOffset>
                </wp:positionH>
                <wp:positionV relativeFrom="paragraph">
                  <wp:posOffset>1905</wp:posOffset>
                </wp:positionV>
                <wp:extent cx="2390775" cy="1009650"/>
                <wp:effectExtent l="0" t="381000" r="28575" b="19050"/>
                <wp:wrapNone/>
                <wp:docPr id="9" name="四角形吹き出し 9"/>
                <wp:cNvGraphicFramePr/>
                <a:graphic xmlns:a="http://schemas.openxmlformats.org/drawingml/2006/main">
                  <a:graphicData uri="http://schemas.microsoft.com/office/word/2010/wordprocessingShape">
                    <wps:wsp>
                      <wps:cNvSpPr/>
                      <wps:spPr>
                        <a:xfrm>
                          <a:off x="0" y="0"/>
                          <a:ext cx="2390775" cy="1009650"/>
                        </a:xfrm>
                        <a:prstGeom prst="wedgeRectCallout">
                          <a:avLst>
                            <a:gd name="adj1" fmla="val -32068"/>
                            <a:gd name="adj2" fmla="val -86558"/>
                          </a:avLst>
                        </a:prstGeom>
                      </wps:spPr>
                      <wps:style>
                        <a:lnRef idx="2">
                          <a:schemeClr val="accent1"/>
                        </a:lnRef>
                        <a:fillRef idx="1">
                          <a:schemeClr val="lt1"/>
                        </a:fillRef>
                        <a:effectRef idx="0">
                          <a:schemeClr val="accent1"/>
                        </a:effectRef>
                        <a:fontRef idx="minor">
                          <a:schemeClr val="dk1"/>
                        </a:fontRef>
                      </wps:style>
                      <wps:txbx>
                        <w:txbxContent>
                          <w:p w:rsidR="00180F9D" w:rsidRPr="00587FB5" w:rsidRDefault="00180F9D" w:rsidP="00180F9D">
                            <w:pPr>
                              <w:rPr>
                                <w:sz w:val="16"/>
                                <w:szCs w:val="16"/>
                              </w:rPr>
                            </w:pPr>
                            <w:r>
                              <w:rPr>
                                <w:rFonts w:hint="eastAsia"/>
                                <w:sz w:val="16"/>
                                <w:szCs w:val="16"/>
                              </w:rPr>
                              <w:t>大阪府の胃がん検診では、受診者約</w:t>
                            </w:r>
                            <w:r>
                              <w:rPr>
                                <w:rFonts w:hint="eastAsia"/>
                                <w:sz w:val="16"/>
                                <w:szCs w:val="16"/>
                              </w:rPr>
                              <w:t>500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180F9D" w:rsidRPr="00180F9D" w:rsidRDefault="00180F9D" w:rsidP="00180F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9" o:spid="_x0000_s1027" type="#_x0000_t61" style="position:absolute;left:0;text-align:left;margin-left:78.75pt;margin-top:.15pt;width:188.25pt;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" adj="3873,-7897" fillcolor="white [3201]" strokecolor="#4f81bd [3204]" strokeweight="2pt">
                <v:textbox>
                  <w:txbxContent>
                    <w:p w:rsidR="00180F9D" w:rsidRPr="00587FB5" w:rsidRDefault="00180F9D" w:rsidP="00180F9D">
                      <w:pPr>
                        <w:rPr>
                          <w:sz w:val="16"/>
                          <w:szCs w:val="16"/>
                        </w:rPr>
                      </w:pPr>
                      <w:r>
                        <w:rPr>
                          <w:rFonts w:hint="eastAsia"/>
                          <w:sz w:val="16"/>
                          <w:szCs w:val="16"/>
                        </w:rPr>
                        <w:t>大阪府の胃がん検診では、受診者約</w:t>
                      </w:r>
                      <w:r>
                        <w:rPr>
                          <w:rFonts w:hint="eastAsia"/>
                          <w:sz w:val="16"/>
                          <w:szCs w:val="16"/>
                        </w:rPr>
                        <w:t>500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180F9D" w:rsidRPr="00180F9D" w:rsidRDefault="00180F9D" w:rsidP="00180F9D">
                      <w:pPr>
                        <w:jc w:val="center"/>
                      </w:pPr>
                    </w:p>
                  </w:txbxContent>
                </v:textbox>
              </v:shape>
            </w:pict>
          </mc:Fallback>
        </mc:AlternateContent>
      </w:r>
    </w:p>
    <w:p w:rsidR="00180F9D" w:rsidRDefault="00180F9D">
      <w:pPr>
        <w:rPr>
          <w:szCs w:val="21"/>
        </w:rPr>
      </w:pPr>
    </w:p>
    <w:p w:rsidR="00180F9D" w:rsidRDefault="00180F9D">
      <w:pPr>
        <w:rPr>
          <w:szCs w:val="21"/>
        </w:rPr>
      </w:pPr>
    </w:p>
    <w:p w:rsidR="00180F9D" w:rsidRDefault="00180F9D">
      <w:pPr>
        <w:rPr>
          <w:szCs w:val="21"/>
        </w:rPr>
      </w:pPr>
    </w:p>
    <w:p w:rsidR="00180F9D" w:rsidRDefault="00180F9D">
      <w:pPr>
        <w:rPr>
          <w:szCs w:val="21"/>
        </w:rPr>
      </w:pPr>
    </w:p>
    <w:tbl>
      <w:tblPr>
        <w:tblpPr w:leftFromText="142" w:rightFromText="142" w:vertAnchor="text" w:horzAnchor="margin" w:tblpY="33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180F9D" w:rsidRPr="00180F9D" w:rsidTr="00180F9D">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低い場合</w:t>
            </w:r>
          </w:p>
        </w:tc>
      </w:tr>
      <w:tr w:rsidR="00180F9D" w:rsidRPr="00180F9D" w:rsidTr="00180F9D">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180F9D" w:rsidRPr="009540A8" w:rsidRDefault="00180F9D" w:rsidP="00180F9D">
      <w:pPr>
        <w:rPr>
          <w:sz w:val="18"/>
          <w:szCs w:val="18"/>
        </w:rPr>
      </w:pPr>
      <w:r>
        <w:rPr>
          <w:rFonts w:hint="eastAsia"/>
          <w:sz w:val="18"/>
          <w:szCs w:val="18"/>
        </w:rPr>
        <w:t>（</w:t>
      </w:r>
      <w:r w:rsidRPr="009540A8">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180F9D" w:rsidRPr="009540A8" w:rsidRDefault="00180F9D" w:rsidP="00180F9D">
      <w:pPr>
        <w:rPr>
          <w:b/>
          <w:sz w:val="18"/>
          <w:szCs w:val="18"/>
          <w:u w:val="single"/>
        </w:rPr>
      </w:pPr>
    </w:p>
    <w:p w:rsidR="00180F9D" w:rsidRPr="009540A8" w:rsidRDefault="00180F9D" w:rsidP="00180F9D">
      <w:pPr>
        <w:rPr>
          <w:b/>
          <w:sz w:val="18"/>
          <w:szCs w:val="18"/>
        </w:rPr>
      </w:pPr>
      <w:r w:rsidRPr="009540A8">
        <w:rPr>
          <w:rFonts w:hint="eastAsia"/>
          <w:b/>
          <w:sz w:val="18"/>
          <w:szCs w:val="18"/>
        </w:rPr>
        <w:t>※このグラフで掲載している大阪府平均、許容値のデータ基は以下の通りです。</w:t>
      </w:r>
    </w:p>
    <w:p w:rsidR="00180F9D" w:rsidRPr="009540A8" w:rsidRDefault="00180F9D" w:rsidP="00180F9D">
      <w:pPr>
        <w:rPr>
          <w:b/>
          <w:sz w:val="18"/>
          <w:szCs w:val="18"/>
        </w:rPr>
      </w:pPr>
      <w:r w:rsidRPr="009540A8">
        <w:rPr>
          <w:rFonts w:hint="eastAsia"/>
          <w:b/>
          <w:sz w:val="18"/>
          <w:szCs w:val="18"/>
        </w:rPr>
        <w:t xml:space="preserve">　【大阪府平均】大阪府におけるがん検診（平成</w:t>
      </w:r>
      <w:r w:rsidRPr="009540A8">
        <w:rPr>
          <w:rFonts w:hint="eastAsia"/>
          <w:b/>
          <w:sz w:val="18"/>
          <w:szCs w:val="18"/>
        </w:rPr>
        <w:t>2</w:t>
      </w:r>
      <w:r w:rsidR="00F462E8">
        <w:rPr>
          <w:rFonts w:hint="eastAsia"/>
          <w:b/>
          <w:sz w:val="18"/>
          <w:szCs w:val="18"/>
        </w:rPr>
        <w:t>6</w:t>
      </w:r>
      <w:r w:rsidRPr="009540A8">
        <w:rPr>
          <w:rFonts w:hint="eastAsia"/>
          <w:b/>
          <w:sz w:val="18"/>
          <w:szCs w:val="18"/>
        </w:rPr>
        <w:t>年度）</w:t>
      </w:r>
    </w:p>
    <w:p w:rsidR="00180F9D" w:rsidRDefault="00180F9D" w:rsidP="00180F9D">
      <w:pPr>
        <w:rPr>
          <w:b/>
          <w:sz w:val="18"/>
          <w:szCs w:val="18"/>
        </w:rPr>
      </w:pPr>
      <w:r w:rsidRPr="009540A8">
        <w:rPr>
          <w:rFonts w:hint="eastAsia"/>
          <w:b/>
          <w:sz w:val="18"/>
          <w:szCs w:val="18"/>
        </w:rPr>
        <w:t xml:space="preserve">　【許容値】「今後の我が国におけるがん検診事業評価の在り方について（報告書）」から抜粋</w:t>
      </w:r>
    </w:p>
    <w:p w:rsidR="00180F9D" w:rsidRPr="00180F9D" w:rsidRDefault="00180F9D">
      <w:pPr>
        <w:rPr>
          <w:szCs w:val="21"/>
        </w:rPr>
      </w:pPr>
    </w:p>
    <w:sectPr w:rsidR="00180F9D" w:rsidRPr="00180F9D" w:rsidSect="009842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7E" w:rsidRDefault="002F7A7E" w:rsidP="002F7A7E">
      <w:r>
        <w:separator/>
      </w:r>
    </w:p>
  </w:endnote>
  <w:endnote w:type="continuationSeparator" w:id="0">
    <w:p w:rsidR="002F7A7E" w:rsidRDefault="002F7A7E" w:rsidP="002F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7E" w:rsidRDefault="002F7A7E" w:rsidP="002F7A7E">
      <w:r>
        <w:separator/>
      </w:r>
    </w:p>
  </w:footnote>
  <w:footnote w:type="continuationSeparator" w:id="0">
    <w:p w:rsidR="002F7A7E" w:rsidRDefault="002F7A7E" w:rsidP="002F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37"/>
    <w:rsid w:val="000A10B5"/>
    <w:rsid w:val="00180F9D"/>
    <w:rsid w:val="00221A6A"/>
    <w:rsid w:val="00232B51"/>
    <w:rsid w:val="002F7A7E"/>
    <w:rsid w:val="00393595"/>
    <w:rsid w:val="00493B80"/>
    <w:rsid w:val="00497C21"/>
    <w:rsid w:val="0059667B"/>
    <w:rsid w:val="00727B7A"/>
    <w:rsid w:val="00751554"/>
    <w:rsid w:val="008727CF"/>
    <w:rsid w:val="00984237"/>
    <w:rsid w:val="00F4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237"/>
    <w:rPr>
      <w:rFonts w:asciiTheme="majorHAnsi" w:eastAsiaTheme="majorEastAsia" w:hAnsiTheme="majorHAnsi" w:cstheme="majorBidi"/>
      <w:sz w:val="18"/>
      <w:szCs w:val="18"/>
    </w:rPr>
  </w:style>
  <w:style w:type="paragraph" w:styleId="a5">
    <w:name w:val="header"/>
    <w:basedOn w:val="a"/>
    <w:link w:val="a6"/>
    <w:uiPriority w:val="99"/>
    <w:unhideWhenUsed/>
    <w:rsid w:val="002F7A7E"/>
    <w:pPr>
      <w:tabs>
        <w:tab w:val="center" w:pos="4252"/>
        <w:tab w:val="right" w:pos="8504"/>
      </w:tabs>
      <w:snapToGrid w:val="0"/>
    </w:pPr>
  </w:style>
  <w:style w:type="character" w:customStyle="1" w:styleId="a6">
    <w:name w:val="ヘッダー (文字)"/>
    <w:basedOn w:val="a0"/>
    <w:link w:val="a5"/>
    <w:uiPriority w:val="99"/>
    <w:rsid w:val="002F7A7E"/>
    <w:rPr>
      <w:rFonts w:ascii="Century" w:eastAsia="ＭＳ 明朝" w:hAnsi="Century" w:cs="Times New Roman"/>
    </w:rPr>
  </w:style>
  <w:style w:type="paragraph" w:styleId="a7">
    <w:name w:val="footer"/>
    <w:basedOn w:val="a"/>
    <w:link w:val="a8"/>
    <w:uiPriority w:val="99"/>
    <w:unhideWhenUsed/>
    <w:rsid w:val="002F7A7E"/>
    <w:pPr>
      <w:tabs>
        <w:tab w:val="center" w:pos="4252"/>
        <w:tab w:val="right" w:pos="8504"/>
      </w:tabs>
      <w:snapToGrid w:val="0"/>
    </w:pPr>
  </w:style>
  <w:style w:type="character" w:customStyle="1" w:styleId="a8">
    <w:name w:val="フッター (文字)"/>
    <w:basedOn w:val="a0"/>
    <w:link w:val="a7"/>
    <w:uiPriority w:val="99"/>
    <w:rsid w:val="002F7A7E"/>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237"/>
    <w:rPr>
      <w:rFonts w:asciiTheme="majorHAnsi" w:eastAsiaTheme="majorEastAsia" w:hAnsiTheme="majorHAnsi" w:cstheme="majorBidi"/>
      <w:sz w:val="18"/>
      <w:szCs w:val="18"/>
    </w:rPr>
  </w:style>
  <w:style w:type="paragraph" w:styleId="a5">
    <w:name w:val="header"/>
    <w:basedOn w:val="a"/>
    <w:link w:val="a6"/>
    <w:uiPriority w:val="99"/>
    <w:unhideWhenUsed/>
    <w:rsid w:val="002F7A7E"/>
    <w:pPr>
      <w:tabs>
        <w:tab w:val="center" w:pos="4252"/>
        <w:tab w:val="right" w:pos="8504"/>
      </w:tabs>
      <w:snapToGrid w:val="0"/>
    </w:pPr>
  </w:style>
  <w:style w:type="character" w:customStyle="1" w:styleId="a6">
    <w:name w:val="ヘッダー (文字)"/>
    <w:basedOn w:val="a0"/>
    <w:link w:val="a5"/>
    <w:uiPriority w:val="99"/>
    <w:rsid w:val="002F7A7E"/>
    <w:rPr>
      <w:rFonts w:ascii="Century" w:eastAsia="ＭＳ 明朝" w:hAnsi="Century" w:cs="Times New Roman"/>
    </w:rPr>
  </w:style>
  <w:style w:type="paragraph" w:styleId="a7">
    <w:name w:val="footer"/>
    <w:basedOn w:val="a"/>
    <w:link w:val="a8"/>
    <w:uiPriority w:val="99"/>
    <w:unhideWhenUsed/>
    <w:rsid w:val="002F7A7E"/>
    <w:pPr>
      <w:tabs>
        <w:tab w:val="center" w:pos="4252"/>
        <w:tab w:val="right" w:pos="8504"/>
      </w:tabs>
      <w:snapToGrid w:val="0"/>
    </w:pPr>
  </w:style>
  <w:style w:type="character" w:customStyle="1" w:styleId="a8">
    <w:name w:val="フッター (文字)"/>
    <w:basedOn w:val="a0"/>
    <w:link w:val="a7"/>
    <w:uiPriority w:val="99"/>
    <w:rsid w:val="002F7A7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73816">
      <w:bodyDiv w:val="1"/>
      <w:marLeft w:val="0"/>
      <w:marRight w:val="0"/>
      <w:marTop w:val="0"/>
      <w:marBottom w:val="0"/>
      <w:divBdr>
        <w:top w:val="none" w:sz="0" w:space="0" w:color="auto"/>
        <w:left w:val="none" w:sz="0" w:space="0" w:color="auto"/>
        <w:bottom w:val="none" w:sz="0" w:space="0" w:color="auto"/>
        <w:right w:val="none" w:sz="0" w:space="0" w:color="auto"/>
      </w:divBdr>
    </w:div>
    <w:div w:id="14544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野口</cp:lastModifiedBy>
  <cp:revision>8</cp:revision>
  <dcterms:created xsi:type="dcterms:W3CDTF">2016-05-02T01:50:00Z</dcterms:created>
  <dcterms:modified xsi:type="dcterms:W3CDTF">2017-04-12T05:56:00Z</dcterms:modified>
</cp:coreProperties>
</file>