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733" w:rsidRDefault="005B2DA1" w:rsidP="005B2DA1">
      <w:pPr>
        <w:tabs>
          <w:tab w:val="left" w:pos="7020"/>
        </w:tabs>
      </w:pPr>
      <w:r>
        <w:rPr>
          <w:noProof/>
        </w:rPr>
        <mc:AlternateContent>
          <mc:Choice Requires="wps">
            <w:drawing>
              <wp:anchor distT="0" distB="0" distL="114300" distR="114300" simplePos="0" relativeHeight="251661312" behindDoc="0" locked="0" layoutInCell="1" allowOverlap="1">
                <wp:simplePos x="0" y="0"/>
                <wp:positionH relativeFrom="column">
                  <wp:posOffset>4863465</wp:posOffset>
                </wp:positionH>
                <wp:positionV relativeFrom="paragraph">
                  <wp:posOffset>-498475</wp:posOffset>
                </wp:positionV>
                <wp:extent cx="819150" cy="3048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304800"/>
                        </a:xfrm>
                        <a:prstGeom prst="rect">
                          <a:avLst/>
                        </a:prstGeom>
                        <a:solidFill>
                          <a:sysClr val="window" lastClr="FFFFFF"/>
                        </a:solidFill>
                        <a:ln w="6350">
                          <a:solidFill>
                            <a:prstClr val="black"/>
                          </a:solidFill>
                        </a:ln>
                        <a:effectLst/>
                      </wps:spPr>
                      <wps:txbx>
                        <w:txbxContent>
                          <w:p w:rsidR="005B2DA1" w:rsidRPr="0096407C" w:rsidRDefault="005B2DA1" w:rsidP="005B2DA1">
                            <w:pPr>
                              <w:jc w:val="center"/>
                              <w:rPr>
                                <w:rFonts w:ascii="ＭＳ ゴシック" w:eastAsia="ＭＳ ゴシック" w:hAnsi="ＭＳ ゴシック"/>
                                <w:sz w:val="24"/>
                              </w:rPr>
                            </w:pPr>
                            <w:r w:rsidRPr="0096407C">
                              <w:rPr>
                                <w:rFonts w:ascii="ＭＳ ゴシック" w:eastAsia="ＭＳ ゴシック" w:hAnsi="ＭＳ ゴシック" w:hint="eastAsia"/>
                                <w:sz w:val="24"/>
                              </w:rPr>
                              <w:t>成果物</w:t>
                            </w:r>
                            <w:r>
                              <w:rPr>
                                <w:rFonts w:ascii="ＭＳ ゴシック" w:eastAsia="ＭＳ ゴシック" w:hAnsi="ＭＳ ゴシック" w:hint="eastAsia"/>
                                <w:sz w:val="24"/>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2.95pt;margin-top:-39.25pt;width:64.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" fillcolor="window" strokeweight=".5pt">
                <v:path arrowok="t"/>
                <v:textbox>
                  <w:txbxContent>
                    <w:p w:rsidR="005B2DA1" w:rsidRPr="0096407C" w:rsidRDefault="005B2DA1" w:rsidP="005B2DA1">
                      <w:pPr>
                        <w:jc w:val="center"/>
                        <w:rPr>
                          <w:rFonts w:ascii="ＭＳ ゴシック" w:eastAsia="ＭＳ ゴシック" w:hAnsi="ＭＳ ゴシック"/>
                          <w:sz w:val="24"/>
                        </w:rPr>
                      </w:pPr>
                      <w:r w:rsidRPr="0096407C">
                        <w:rPr>
                          <w:rFonts w:ascii="ＭＳ ゴシック" w:eastAsia="ＭＳ ゴシック" w:hAnsi="ＭＳ ゴシック" w:hint="eastAsia"/>
                          <w:sz w:val="24"/>
                        </w:rPr>
                        <w:t>成果物</w:t>
                      </w:r>
                      <w:r>
                        <w:rPr>
                          <w:rFonts w:ascii="ＭＳ ゴシック" w:eastAsia="ＭＳ ゴシック" w:hAnsi="ＭＳ ゴシック" w:hint="eastAsia"/>
                          <w:sz w:val="24"/>
                        </w:rPr>
                        <w:t>３</w:t>
                      </w:r>
                    </w:p>
                  </w:txbxContent>
                </v:textbox>
              </v:shape>
            </w:pict>
          </mc:Fallback>
        </mc:AlternateContent>
      </w:r>
      <w:r>
        <w:tab/>
      </w:r>
    </w:p>
    <w:p w:rsidR="00037733" w:rsidRPr="00087F0A" w:rsidRDefault="00037733" w:rsidP="00037733">
      <w:bookmarkStart w:id="0" w:name="_GoBack"/>
      <w:bookmarkEnd w:id="0"/>
    </w:p>
    <w:p w:rsidR="00037733" w:rsidRDefault="00037733" w:rsidP="00037733"/>
    <w:p w:rsidR="00037733" w:rsidRDefault="00037733" w:rsidP="00037733"/>
    <w:p w:rsidR="00037733" w:rsidRDefault="00037733" w:rsidP="00037733"/>
    <w:p w:rsidR="00037733" w:rsidRDefault="00037733" w:rsidP="00037733"/>
    <w:p w:rsidR="00037733" w:rsidRPr="00C46998" w:rsidRDefault="00037733" w:rsidP="00037733">
      <w:pPr>
        <w:widowControl/>
        <w:jc w:val="center"/>
        <w:rPr>
          <w:rFonts w:ascii="HG丸ｺﾞｼｯｸM-PRO" w:eastAsia="HG丸ｺﾞｼｯｸM-PRO" w:hAnsi="HG丸ｺﾞｼｯｸM-PRO"/>
          <w:sz w:val="72"/>
          <w:szCs w:val="72"/>
        </w:rPr>
      </w:pPr>
      <w:r w:rsidRPr="00C46998">
        <w:rPr>
          <w:rFonts w:ascii="HG丸ｺﾞｼｯｸM-PRO" w:eastAsia="HG丸ｺﾞｼｯｸM-PRO" w:hAnsi="HG丸ｺﾞｼｯｸM-PRO" w:hint="eastAsia"/>
          <w:sz w:val="72"/>
          <w:szCs w:val="72"/>
        </w:rPr>
        <w:t>大阪府における</w:t>
      </w:r>
    </w:p>
    <w:p w:rsidR="00037733" w:rsidRPr="00C46998" w:rsidRDefault="00037733" w:rsidP="00037733">
      <w:pPr>
        <w:widowControl/>
        <w:jc w:val="center"/>
        <w:rPr>
          <w:rFonts w:ascii="HG丸ｺﾞｼｯｸM-PRO" w:eastAsia="HG丸ｺﾞｼｯｸM-PRO" w:hAnsi="HG丸ｺﾞｼｯｸM-PRO"/>
          <w:sz w:val="72"/>
          <w:szCs w:val="72"/>
        </w:rPr>
      </w:pPr>
      <w:r w:rsidRPr="00C46998">
        <w:rPr>
          <w:rFonts w:ascii="HG丸ｺﾞｼｯｸM-PRO" w:eastAsia="HG丸ｺﾞｼｯｸM-PRO" w:hAnsi="HG丸ｺﾞｼｯｸM-PRO" w:hint="eastAsia"/>
          <w:sz w:val="72"/>
          <w:szCs w:val="72"/>
        </w:rPr>
        <w:t>ＱＭＳ／ＧＶＰ</w:t>
      </w:r>
    </w:p>
    <w:p w:rsidR="00037733" w:rsidRPr="009E49A0" w:rsidRDefault="00037733" w:rsidP="00037733">
      <w:pPr>
        <w:widowControl/>
        <w:jc w:val="center"/>
        <w:rPr>
          <w:rFonts w:ascii="HG丸ｺﾞｼｯｸM-PRO" w:eastAsia="HG丸ｺﾞｼｯｸM-PRO" w:hAnsi="HG丸ｺﾞｼｯｸM-PRO"/>
          <w:sz w:val="72"/>
          <w:szCs w:val="72"/>
        </w:rPr>
      </w:pPr>
      <w:r w:rsidRPr="00C46998">
        <w:rPr>
          <w:rFonts w:ascii="HG丸ｺﾞｼｯｸM-PRO" w:eastAsia="HG丸ｺﾞｼｯｸM-PRO" w:hAnsi="HG丸ｺﾞｼｯｸM-PRO" w:hint="eastAsia"/>
          <w:sz w:val="72"/>
          <w:szCs w:val="72"/>
        </w:rPr>
        <w:t>指摘対策事例集</w:t>
      </w:r>
      <w:r w:rsidR="00CB6F0D" w:rsidRPr="009E49A0">
        <w:rPr>
          <w:rFonts w:ascii="HG丸ｺﾞｼｯｸM-PRO" w:eastAsia="HG丸ｺﾞｼｯｸM-PRO" w:hAnsi="HG丸ｺﾞｼｯｸM-PRO" w:hint="eastAsia"/>
          <w:sz w:val="72"/>
          <w:szCs w:val="72"/>
        </w:rPr>
        <w:t>（案）</w:t>
      </w:r>
    </w:p>
    <w:p w:rsidR="00037733" w:rsidRPr="009E49A0" w:rsidRDefault="00037733" w:rsidP="00037733">
      <w:pPr>
        <w:widowControl/>
        <w:jc w:val="center"/>
        <w:rPr>
          <w:rFonts w:ascii="HG丸ｺﾞｼｯｸM-PRO" w:eastAsia="HG丸ｺﾞｼｯｸM-PRO" w:hAnsi="HG丸ｺﾞｼｯｸM-PRO"/>
          <w:sz w:val="72"/>
          <w:szCs w:val="72"/>
        </w:rPr>
      </w:pPr>
    </w:p>
    <w:p w:rsidR="00037733" w:rsidRPr="009E49A0" w:rsidRDefault="00037733" w:rsidP="00037733">
      <w:pPr>
        <w:widowControl/>
        <w:jc w:val="center"/>
        <w:rPr>
          <w:rFonts w:ascii="HG丸ｺﾞｼｯｸM-PRO" w:eastAsia="HG丸ｺﾞｼｯｸM-PRO" w:hAnsi="HG丸ｺﾞｼｯｸM-PRO"/>
          <w:sz w:val="72"/>
          <w:szCs w:val="72"/>
        </w:rPr>
      </w:pPr>
    </w:p>
    <w:p w:rsidR="00037733" w:rsidRPr="009E49A0" w:rsidRDefault="00037733" w:rsidP="00037733">
      <w:pPr>
        <w:widowControl/>
        <w:jc w:val="center"/>
        <w:rPr>
          <w:rFonts w:ascii="HG丸ｺﾞｼｯｸM-PRO" w:eastAsia="HG丸ｺﾞｼｯｸM-PRO" w:hAnsi="HG丸ｺﾞｼｯｸM-PRO"/>
          <w:sz w:val="72"/>
          <w:szCs w:val="72"/>
        </w:rPr>
      </w:pPr>
    </w:p>
    <w:p w:rsidR="00037733" w:rsidRPr="009E49A0" w:rsidRDefault="00037733" w:rsidP="00037733">
      <w:pPr>
        <w:widowControl/>
        <w:jc w:val="center"/>
        <w:rPr>
          <w:rFonts w:ascii="HG丸ｺﾞｼｯｸM-PRO" w:eastAsia="HG丸ｺﾞｼｯｸM-PRO" w:hAnsi="HG丸ｺﾞｼｯｸM-PRO"/>
          <w:sz w:val="32"/>
          <w:szCs w:val="32"/>
        </w:rPr>
      </w:pPr>
      <w:r w:rsidRPr="009E49A0">
        <w:rPr>
          <w:rFonts w:ascii="HG丸ｺﾞｼｯｸM-PRO" w:eastAsia="HG丸ｺﾞｼｯｸM-PRO" w:hAnsi="HG丸ｺﾞｼｯｸM-PRO" w:hint="eastAsia"/>
          <w:sz w:val="32"/>
          <w:szCs w:val="32"/>
        </w:rPr>
        <w:t>平成</w:t>
      </w:r>
      <w:r w:rsidR="00B97F45" w:rsidRPr="009E49A0">
        <w:rPr>
          <w:rFonts w:ascii="HG丸ｺﾞｼｯｸM-PRO" w:eastAsia="HG丸ｺﾞｼｯｸM-PRO" w:hAnsi="HG丸ｺﾞｼｯｸM-PRO" w:hint="eastAsia"/>
          <w:sz w:val="32"/>
          <w:szCs w:val="32"/>
        </w:rPr>
        <w:t>３０</w:t>
      </w:r>
      <w:r w:rsidR="00E03C23" w:rsidRPr="009E49A0">
        <w:rPr>
          <w:rFonts w:ascii="HG丸ｺﾞｼｯｸM-PRO" w:eastAsia="HG丸ｺﾞｼｯｸM-PRO" w:hAnsi="HG丸ｺﾞｼｯｸM-PRO" w:hint="eastAsia"/>
          <w:sz w:val="32"/>
          <w:szCs w:val="32"/>
        </w:rPr>
        <w:t>年２</w:t>
      </w:r>
      <w:r w:rsidR="00F31F49" w:rsidRPr="009E49A0">
        <w:rPr>
          <w:rFonts w:ascii="HG丸ｺﾞｼｯｸM-PRO" w:eastAsia="HG丸ｺﾞｼｯｸM-PRO" w:hAnsi="HG丸ｺﾞｼｯｸM-PRO" w:hint="eastAsia"/>
          <w:sz w:val="32"/>
          <w:szCs w:val="32"/>
        </w:rPr>
        <w:t>月</w:t>
      </w:r>
    </w:p>
    <w:p w:rsidR="00CB6F0D" w:rsidRPr="00C46998" w:rsidRDefault="00CB6F0D" w:rsidP="00037733">
      <w:pPr>
        <w:widowControl/>
        <w:jc w:val="center"/>
        <w:rPr>
          <w:rFonts w:ascii="HG丸ｺﾞｼｯｸM-PRO" w:eastAsia="HG丸ｺﾞｼｯｸM-PRO" w:hAnsi="HG丸ｺﾞｼｯｸM-PRO"/>
          <w:sz w:val="32"/>
          <w:szCs w:val="32"/>
        </w:rPr>
      </w:pPr>
      <w:r w:rsidRPr="009E49A0">
        <w:rPr>
          <w:rFonts w:ascii="HG丸ｺﾞｼｯｸM-PRO" w:eastAsia="HG丸ｺﾞｼｯｸM-PRO" w:hAnsi="HG丸ｺﾞｼｯｸM-PRO" w:hint="eastAsia"/>
          <w:sz w:val="32"/>
          <w:szCs w:val="32"/>
        </w:rPr>
        <w:t>（平成31年●月 改訂）</w:t>
      </w:r>
    </w:p>
    <w:p w:rsidR="00037733" w:rsidRPr="00C46998" w:rsidRDefault="00037733" w:rsidP="00037733">
      <w:pPr>
        <w:widowControl/>
        <w:jc w:val="center"/>
        <w:rPr>
          <w:rFonts w:ascii="HG丸ｺﾞｼｯｸM-PRO" w:eastAsia="HG丸ｺﾞｼｯｸM-PRO" w:hAnsi="HG丸ｺﾞｼｯｸM-PRO"/>
          <w:sz w:val="32"/>
          <w:szCs w:val="32"/>
        </w:rPr>
      </w:pPr>
    </w:p>
    <w:p w:rsidR="00037733" w:rsidRPr="00C46998" w:rsidRDefault="00037733" w:rsidP="00037733">
      <w:pPr>
        <w:widowControl/>
        <w:jc w:val="center"/>
        <w:rPr>
          <w:rFonts w:ascii="HG丸ｺﾞｼｯｸM-PRO" w:eastAsia="HG丸ｺﾞｼｯｸM-PRO" w:hAnsi="HG丸ｺﾞｼｯｸM-PRO"/>
          <w:sz w:val="32"/>
          <w:szCs w:val="32"/>
        </w:rPr>
      </w:pPr>
      <w:r w:rsidRPr="00C46998">
        <w:rPr>
          <w:rFonts w:ascii="HG丸ｺﾞｼｯｸM-PRO" w:eastAsia="HG丸ｺﾞｼｯｸM-PRO" w:hAnsi="HG丸ｺﾞｼｯｸM-PRO" w:hint="eastAsia"/>
          <w:sz w:val="32"/>
          <w:szCs w:val="32"/>
        </w:rPr>
        <w:t>大阪府健康医療部薬務課</w:t>
      </w:r>
    </w:p>
    <w:sdt>
      <w:sdtPr>
        <w:id w:val="-903061742"/>
        <w:docPartObj>
          <w:docPartGallery w:val="Cover Pages"/>
          <w:docPartUnique/>
        </w:docPartObj>
      </w:sdtPr>
      <w:sdtEndPr>
        <w:rPr>
          <w:rFonts w:ascii="HG丸ｺﾞｼｯｸM-PRO" w:eastAsia="HG丸ｺﾞｼｯｸM-PRO" w:hAnsi="HG丸ｺﾞｼｯｸM-PRO"/>
          <w:sz w:val="28"/>
        </w:rPr>
      </w:sdtEndPr>
      <w:sdtContent>
        <w:p w:rsidR="00037733" w:rsidRDefault="00037733" w:rsidP="00037733"/>
        <w:p w:rsidR="00037733" w:rsidRPr="00087F0A" w:rsidRDefault="00037733" w:rsidP="00037733"/>
        <w:p w:rsidR="00037733" w:rsidRDefault="00EA0A25" w:rsidP="00037733">
          <w:pPr>
            <w:widowControl/>
            <w:jc w:val="left"/>
            <w:rPr>
              <w:rFonts w:ascii="HG丸ｺﾞｼｯｸM-PRO" w:eastAsia="HG丸ｺﾞｼｯｸM-PRO" w:hAnsi="HG丸ｺﾞｼｯｸM-PRO"/>
              <w:sz w:val="28"/>
            </w:rPr>
          </w:pPr>
        </w:p>
      </w:sdtContent>
    </w:sdt>
    <w:p w:rsidR="00037733" w:rsidRDefault="00037733" w:rsidP="00037733">
      <w:pPr>
        <w:jc w:val="center"/>
        <w:rPr>
          <w:rFonts w:ascii="HG丸ｺﾞｼｯｸM-PRO" w:eastAsia="HG丸ｺﾞｼｯｸM-PRO" w:hAnsi="HG丸ｺﾞｼｯｸM-PRO"/>
          <w:sz w:val="28"/>
        </w:rPr>
      </w:pPr>
      <w:r w:rsidRPr="00727DE4">
        <w:rPr>
          <w:rFonts w:ascii="HG丸ｺﾞｼｯｸM-PRO" w:eastAsia="HG丸ｺﾞｼｯｸM-PRO" w:hAnsi="HG丸ｺﾞｼｯｸM-PRO" w:hint="eastAsia"/>
          <w:sz w:val="28"/>
        </w:rPr>
        <w:lastRenderedPageBreak/>
        <w:t>目</w:t>
      </w:r>
      <w:r>
        <w:rPr>
          <w:rFonts w:ascii="HG丸ｺﾞｼｯｸM-PRO" w:eastAsia="HG丸ｺﾞｼｯｸM-PRO" w:hAnsi="HG丸ｺﾞｼｯｸM-PRO" w:hint="eastAsia"/>
          <w:sz w:val="28"/>
        </w:rPr>
        <w:t xml:space="preserve">　</w:t>
      </w:r>
      <w:r w:rsidRPr="00727DE4">
        <w:rPr>
          <w:rFonts w:ascii="HG丸ｺﾞｼｯｸM-PRO" w:eastAsia="HG丸ｺﾞｼｯｸM-PRO" w:hAnsi="HG丸ｺﾞｼｯｸM-PRO" w:hint="eastAsia"/>
          <w:sz w:val="28"/>
        </w:rPr>
        <w:t>次</w:t>
      </w:r>
    </w:p>
    <w:p w:rsidR="00037733" w:rsidRDefault="00037733" w:rsidP="00037733">
      <w:pPr>
        <w:jc w:val="left"/>
        <w:rPr>
          <w:rFonts w:ascii="HG丸ｺﾞｼｯｸM-PRO" w:eastAsia="HG丸ｺﾞｼｯｸM-PRO" w:hAnsi="HG丸ｺﾞｼｯｸM-PRO"/>
          <w:sz w:val="24"/>
        </w:rPr>
      </w:pP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１．目次・・・・・・・・・・・・・・・・・・・・・・・・・・・・・・１</w:t>
      </w: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２．はじめに・・・・・・・・・・・・・・・・・・・・・・・・・・・・２</w:t>
      </w: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３．用語集・・・・・・・・・・・・・・・・・・・・・・・・・・・・・３</w:t>
      </w: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４．事例集・・・・・・・・・・・・・・・・・・・・・・・・・・・・・４</w:t>
      </w: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（１）ＱＭＳ体制省令</w:t>
      </w:r>
    </w:p>
    <w:p w:rsidR="00037733" w:rsidRDefault="00037733" w:rsidP="00037733">
      <w:pPr>
        <w:spacing w:line="360" w:lineRule="auto"/>
        <w:ind w:firstLineChars="300" w:firstLine="7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Q体-００１（製品標準書）・・・・・・・・・・・・・・・・・・・５</w:t>
      </w:r>
    </w:p>
    <w:p w:rsidR="00037733" w:rsidRDefault="00037733" w:rsidP="00037733">
      <w:pPr>
        <w:spacing w:line="360" w:lineRule="auto"/>
        <w:ind w:firstLineChars="300" w:firstLine="7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Q体-００２（記録の管理）・・・・・・・・・・・・・・・・・・・９</w:t>
      </w:r>
    </w:p>
    <w:p w:rsidR="00037733" w:rsidRDefault="00037733" w:rsidP="00037733">
      <w:pPr>
        <w:spacing w:line="360" w:lineRule="auto"/>
        <w:ind w:firstLineChars="300" w:firstLine="7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Q体-００３（文書の管理）・・・・・・・・・・・・・・・・・・１１</w:t>
      </w:r>
    </w:p>
    <w:p w:rsidR="00037733" w:rsidRDefault="00037733" w:rsidP="00037733">
      <w:pPr>
        <w:spacing w:line="360" w:lineRule="auto"/>
        <w:ind w:firstLineChars="300" w:firstLine="7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Q体-００４（文書及び記録の管理）・・・・・・・・・・・・・・１３</w:t>
      </w: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Q体-００５（市場への出荷）・・・・・・・・・・・・・・・・・１４</w:t>
      </w: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Q体-００６（市場への出荷）・・・・・・・・・・・・・・・・・１８</w:t>
      </w: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Q体-００７（変更の管理）・・・・・・・・・・・・・・・・・・２０</w:t>
      </w: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Q体-００８（品質情報の処理、回収の処理）・・・・・・・・・・２２</w:t>
      </w: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（２）GVP省令</w:t>
      </w: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V-００１（安全管理情報の収集）・・・・・・・・・・・・・・・２４</w:t>
      </w:r>
    </w:p>
    <w:p w:rsidR="00037733" w:rsidRDefault="00037733" w:rsidP="00037733">
      <w:pPr>
        <w:spacing w:line="360" w:lineRule="auto"/>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V-００２（記録等の保存期間）・・・・・・・・・・・・・・・・２６</w:t>
      </w:r>
    </w:p>
    <w:p w:rsidR="00037733" w:rsidRPr="00B44545" w:rsidRDefault="00293660" w:rsidP="00037733">
      <w:pPr>
        <w:spacing w:line="360" w:lineRule="auto"/>
        <w:jc w:val="left"/>
        <w:rPr>
          <w:rFonts w:ascii="HG丸ｺﾞｼｯｸM-PRO" w:eastAsia="HG丸ｺﾞｼｯｸM-PRO" w:hAnsi="HG丸ｺﾞｼｯｸM-PRO"/>
          <w:sz w:val="24"/>
        </w:rPr>
      </w:pPr>
      <w:r w:rsidRPr="00B44545">
        <w:rPr>
          <w:rFonts w:ascii="HG丸ｺﾞｼｯｸM-PRO" w:eastAsia="HG丸ｺﾞｼｯｸM-PRO" w:hAnsi="HG丸ｺﾞｼｯｸM-PRO" w:hint="eastAsia"/>
          <w:sz w:val="24"/>
        </w:rPr>
        <w:t>（３）</w:t>
      </w:r>
      <w:r w:rsidR="00736834" w:rsidRPr="00B44545">
        <w:rPr>
          <w:rFonts w:ascii="HG丸ｺﾞｼｯｸM-PRO" w:eastAsia="HG丸ｺﾞｼｯｸM-PRO" w:hAnsi="HG丸ｺﾞｼｯｸM-PRO" w:hint="eastAsia"/>
          <w:sz w:val="24"/>
        </w:rPr>
        <w:t>QMS省令</w:t>
      </w:r>
    </w:p>
    <w:p w:rsidR="00736834" w:rsidRPr="00B44545" w:rsidRDefault="00736834" w:rsidP="00037733">
      <w:pPr>
        <w:spacing w:line="360" w:lineRule="auto"/>
        <w:jc w:val="left"/>
        <w:rPr>
          <w:rFonts w:ascii="HG丸ｺﾞｼｯｸM-PRO" w:eastAsia="HG丸ｺﾞｼｯｸM-PRO" w:hAnsi="HG丸ｺﾞｼｯｸM-PRO"/>
          <w:sz w:val="24"/>
        </w:rPr>
      </w:pPr>
      <w:r w:rsidRPr="00B44545">
        <w:rPr>
          <w:rFonts w:ascii="HG丸ｺﾞｼｯｸM-PRO" w:eastAsia="HG丸ｺﾞｼｯｸM-PRO" w:hAnsi="HG丸ｺﾞｼｯｸM-PRO" w:hint="eastAsia"/>
          <w:sz w:val="24"/>
        </w:rPr>
        <w:t xml:space="preserve">　　　Q-００１（内部監査）・・・・・・・・・・・・・・・・・・・・</w:t>
      </w:r>
      <w:r w:rsidR="00272F58" w:rsidRPr="00B44545">
        <w:rPr>
          <w:rFonts w:ascii="HG丸ｺﾞｼｯｸM-PRO" w:eastAsia="HG丸ｺﾞｼｯｸM-PRO" w:hAnsi="HG丸ｺﾞｼｯｸM-PRO" w:hint="eastAsia"/>
          <w:sz w:val="24"/>
        </w:rPr>
        <w:t>２８</w:t>
      </w:r>
    </w:p>
    <w:p w:rsidR="00037733" w:rsidRPr="00B44545" w:rsidRDefault="00037733" w:rsidP="00037733">
      <w:pPr>
        <w:spacing w:line="360" w:lineRule="auto"/>
        <w:jc w:val="left"/>
        <w:rPr>
          <w:rFonts w:ascii="HG丸ｺﾞｼｯｸM-PRO" w:eastAsia="HG丸ｺﾞｼｯｸM-PRO" w:hAnsi="HG丸ｺﾞｼｯｸM-PRO"/>
          <w:sz w:val="24"/>
        </w:rPr>
      </w:pPr>
      <w:r w:rsidRPr="00B44545">
        <w:rPr>
          <w:rFonts w:ascii="HG丸ｺﾞｼｯｸM-PRO" w:eastAsia="HG丸ｺﾞｼｯｸM-PRO" w:hAnsi="HG丸ｺﾞｼｯｸM-PRO" w:hint="eastAsia"/>
          <w:sz w:val="24"/>
        </w:rPr>
        <w:t>５．委員名簿</w:t>
      </w:r>
      <w:r w:rsidR="00272F58" w:rsidRPr="00B44545">
        <w:rPr>
          <w:rFonts w:ascii="HG丸ｺﾞｼｯｸM-PRO" w:eastAsia="HG丸ｺﾞｼｯｸM-PRO" w:hAnsi="HG丸ｺﾞｼｯｸM-PRO" w:hint="eastAsia"/>
          <w:sz w:val="24"/>
        </w:rPr>
        <w:t>・・・・・・・・・・・・・・・・・・・・・・・・</w:t>
      </w:r>
      <w:r w:rsidR="000E112A" w:rsidRPr="00B44545">
        <w:rPr>
          <w:rFonts w:ascii="HG丸ｺﾞｼｯｸM-PRO" w:eastAsia="HG丸ｺﾞｼｯｸM-PRO" w:hAnsi="HG丸ｺﾞｼｯｸM-PRO" w:hint="eastAsia"/>
          <w:sz w:val="24"/>
        </w:rPr>
        <w:t>・・</w:t>
      </w:r>
      <w:r w:rsidR="00CB6F0D" w:rsidRPr="00B44545">
        <w:rPr>
          <w:rFonts w:ascii="HG丸ｺﾞｼｯｸM-PRO" w:eastAsia="HG丸ｺﾞｼｯｸM-PRO" w:hAnsi="HG丸ｺﾞｼｯｸM-PRO" w:hint="eastAsia"/>
          <w:sz w:val="24"/>
        </w:rPr>
        <w:t>（</w:t>
      </w:r>
      <w:r w:rsidR="00272F58" w:rsidRPr="00B44545">
        <w:rPr>
          <w:rFonts w:ascii="HG丸ｺﾞｼｯｸM-PRO" w:eastAsia="HG丸ｺﾞｼｯｸM-PRO" w:hAnsi="HG丸ｺﾞｼｯｸM-PRO" w:hint="eastAsia"/>
          <w:sz w:val="24"/>
        </w:rPr>
        <w:t>４１</w:t>
      </w:r>
      <w:r w:rsidR="00CB6F0D" w:rsidRPr="00B44545">
        <w:rPr>
          <w:rFonts w:ascii="HG丸ｺﾞｼｯｸM-PRO" w:eastAsia="HG丸ｺﾞｼｯｸM-PRO" w:hAnsi="HG丸ｺﾞｼｯｸM-PRO" w:hint="eastAsia"/>
          <w:sz w:val="24"/>
        </w:rPr>
        <w:t>）</w:t>
      </w:r>
    </w:p>
    <w:p w:rsidR="00037733" w:rsidRDefault="00736834" w:rsidP="00037733">
      <w:pPr>
        <w:spacing w:line="360" w:lineRule="auto"/>
        <w:jc w:val="left"/>
        <w:rPr>
          <w:rFonts w:ascii="HG丸ｺﾞｼｯｸM-PRO" w:eastAsia="HG丸ｺﾞｼｯｸM-PRO" w:hAnsi="HG丸ｺﾞｼｯｸM-PRO"/>
          <w:sz w:val="24"/>
        </w:rPr>
      </w:pPr>
      <w:r w:rsidRPr="00B44545">
        <w:rPr>
          <w:rFonts w:ascii="HG丸ｺﾞｼｯｸM-PRO" w:eastAsia="HG丸ｺﾞｼｯｸM-PRO" w:hAnsi="HG丸ｺﾞｼｯｸM-PRO" w:hint="eastAsia"/>
          <w:sz w:val="24"/>
        </w:rPr>
        <w:t>６．改訂履歴・・・・・・・・・・・・・・・・・・・・・・・</w:t>
      </w:r>
      <w:r w:rsidR="000E112A" w:rsidRPr="00B44545">
        <w:rPr>
          <w:rFonts w:ascii="HG丸ｺﾞｼｯｸM-PRO" w:eastAsia="HG丸ｺﾞｼｯｸM-PRO" w:hAnsi="HG丸ｺﾞｼｯｸM-PRO" w:hint="eastAsia"/>
          <w:sz w:val="24"/>
        </w:rPr>
        <w:t>・・・</w:t>
      </w:r>
      <w:r w:rsidR="00CB6F0D" w:rsidRPr="00B44545">
        <w:rPr>
          <w:rFonts w:ascii="HG丸ｺﾞｼｯｸM-PRO" w:eastAsia="HG丸ｺﾞｼｯｸM-PRO" w:hAnsi="HG丸ｺﾞｼｯｸM-PRO" w:hint="eastAsia"/>
          <w:sz w:val="24"/>
        </w:rPr>
        <w:t>（</w:t>
      </w:r>
      <w:r w:rsidR="000E112A" w:rsidRPr="00B44545">
        <w:rPr>
          <w:rFonts w:ascii="HG丸ｺﾞｼｯｸM-PRO" w:eastAsia="HG丸ｺﾞｼｯｸM-PRO" w:hAnsi="HG丸ｺﾞｼｯｸM-PRO" w:hint="eastAsia"/>
          <w:sz w:val="24"/>
        </w:rPr>
        <w:t>４</w:t>
      </w:r>
      <w:r w:rsidR="00CB6F0D" w:rsidRPr="00B44545">
        <w:rPr>
          <w:rFonts w:ascii="HG丸ｺﾞｼｯｸM-PRO" w:eastAsia="HG丸ｺﾞｼｯｸM-PRO" w:hAnsi="HG丸ｺﾞｼｯｸM-PRO" w:hint="eastAsia"/>
          <w:sz w:val="24"/>
        </w:rPr>
        <w:t>１）</w:t>
      </w:r>
    </w:p>
    <w:p w:rsidR="00293660" w:rsidRDefault="00293660">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br w:type="page"/>
      </w:r>
    </w:p>
    <w:p w:rsidR="00037733" w:rsidRPr="00E03C23" w:rsidRDefault="00037733" w:rsidP="00037733">
      <w:pPr>
        <w:spacing w:line="360" w:lineRule="auto"/>
        <w:jc w:val="left"/>
        <w:rPr>
          <w:rFonts w:ascii="HG丸ｺﾞｼｯｸM-PRO" w:eastAsia="HG丸ｺﾞｼｯｸM-PRO" w:hAnsi="HG丸ｺﾞｼｯｸM-PRO"/>
          <w:sz w:val="28"/>
        </w:rPr>
      </w:pPr>
      <w:r w:rsidRPr="00E03C23">
        <w:rPr>
          <w:rFonts w:ascii="HG丸ｺﾞｼｯｸM-PRO" w:eastAsia="HG丸ｺﾞｼｯｸM-PRO" w:hAnsi="HG丸ｺﾞｼｯｸM-PRO" w:hint="eastAsia"/>
          <w:sz w:val="28"/>
        </w:rPr>
        <w:lastRenderedPageBreak/>
        <w:t>２．はじめに</w:t>
      </w:r>
    </w:p>
    <w:p w:rsidR="00037733" w:rsidRPr="00E03C23" w:rsidRDefault="00037733" w:rsidP="00037733">
      <w:pPr>
        <w:spacing w:line="360" w:lineRule="auto"/>
        <w:jc w:val="left"/>
        <w:rPr>
          <w:rFonts w:ascii="HG丸ｺﾞｼｯｸM-PRO" w:eastAsia="HG丸ｺﾞｼｯｸM-PRO" w:hAnsi="HG丸ｺﾞｼｯｸM-PRO"/>
          <w:sz w:val="24"/>
        </w:rPr>
      </w:pPr>
      <w:r w:rsidRPr="00E03C23">
        <w:rPr>
          <w:rFonts w:ascii="HG丸ｺﾞｼｯｸM-PRO" w:eastAsia="HG丸ｺﾞｼｯｸM-PRO" w:hAnsi="HG丸ｺﾞｼｯｸM-PRO" w:hint="eastAsia"/>
          <w:sz w:val="24"/>
        </w:rPr>
        <w:t xml:space="preserve">　大阪府では、平成26年11月25日の医薬品、医療機器等の品質、有効性及び安全性の確保等に関する法律の改正において、新たに医療機器等製造販売業者の許可要件となったQMS体制省令への対応状況を確認するために、平成27年度から府内の全製造販売業者に対し立入調査を実施しております。また、併せてGVP省令の運用状況、第３種医療機器製造販売業者に対してはQMS省令の遵守状況も調査しています。調査の際には、指摘事項があれば改善事項指示書を交付し、改善方法を説明していますが、特に第３種医療機器製造販売業者から「どのように改善すべきか分からない」との意見を多く受けています。</w:t>
      </w:r>
    </w:p>
    <w:p w:rsidR="00037733" w:rsidRPr="00E03C23" w:rsidRDefault="00037733" w:rsidP="00E03C23">
      <w:pPr>
        <w:spacing w:line="360" w:lineRule="auto"/>
        <w:jc w:val="left"/>
        <w:rPr>
          <w:rFonts w:ascii="HG丸ｺﾞｼｯｸM-PRO" w:eastAsia="HG丸ｺﾞｼｯｸM-PRO" w:hAnsi="HG丸ｺﾞｼｯｸM-PRO"/>
          <w:sz w:val="24"/>
        </w:rPr>
      </w:pPr>
      <w:r w:rsidRPr="00E03C23">
        <w:rPr>
          <w:rFonts w:ascii="HG丸ｺﾞｼｯｸM-PRO" w:eastAsia="HG丸ｺﾞｼｯｸM-PRO" w:hAnsi="HG丸ｺﾞｼｯｸM-PRO" w:hint="eastAsia"/>
          <w:sz w:val="24"/>
        </w:rPr>
        <w:t xml:space="preserve">　このような状況を踏まえ、今回、第３種医療機器製造販売業者を対象とし、平成27年度からの立入調査で</w:t>
      </w:r>
      <w:r w:rsidRPr="00CF0B2A">
        <w:rPr>
          <w:rFonts w:ascii="HG丸ｺﾞｼｯｸM-PRO" w:eastAsia="HG丸ｺﾞｼｯｸM-PRO" w:hAnsi="HG丸ｺﾞｼｯｸM-PRO" w:hint="eastAsia"/>
          <w:sz w:val="24"/>
        </w:rPr>
        <w:t>指摘頻度の高</w:t>
      </w:r>
      <w:r w:rsidR="00CF0B2A" w:rsidRPr="00CF0B2A">
        <w:rPr>
          <w:rFonts w:ascii="HG丸ｺﾞｼｯｸM-PRO" w:eastAsia="HG丸ｺﾞｼｯｸM-PRO" w:hAnsi="HG丸ｺﾞｼｯｸM-PRO" w:hint="eastAsia"/>
          <w:sz w:val="24"/>
        </w:rPr>
        <w:t>かった</w:t>
      </w:r>
      <w:r w:rsidRPr="00CF0B2A">
        <w:rPr>
          <w:rFonts w:ascii="HG丸ｺﾞｼｯｸM-PRO" w:eastAsia="HG丸ｺﾞｼｯｸM-PRO" w:hAnsi="HG丸ｺﾞｼｯｸM-PRO" w:hint="eastAsia"/>
          <w:sz w:val="24"/>
        </w:rPr>
        <w:t>事項</w:t>
      </w:r>
      <w:r w:rsidR="00CF0B2A">
        <w:rPr>
          <w:rFonts w:ascii="HG丸ｺﾞｼｯｸM-PRO" w:eastAsia="HG丸ｺﾞｼｯｸM-PRO" w:hAnsi="HG丸ｺﾞｼｯｸM-PRO" w:hint="eastAsia"/>
          <w:sz w:val="24"/>
        </w:rPr>
        <w:t>と、</w:t>
      </w:r>
      <w:r w:rsidR="00CF0B2A" w:rsidRPr="00CF0B2A">
        <w:rPr>
          <w:rFonts w:ascii="HG丸ｺﾞｼｯｸM-PRO" w:eastAsia="HG丸ｺﾞｼｯｸM-PRO" w:hAnsi="HG丸ｺﾞｼｯｸM-PRO" w:hint="eastAsia"/>
          <w:sz w:val="24"/>
        </w:rPr>
        <w:t>指摘頻度に関わらず有用・重要となる事項</w:t>
      </w:r>
      <w:r w:rsidRPr="00E03C23">
        <w:rPr>
          <w:rFonts w:ascii="HG丸ｺﾞｼｯｸM-PRO" w:eastAsia="HG丸ｺﾞｼｯｸM-PRO" w:hAnsi="HG丸ｺﾞｼｯｸM-PRO" w:hint="eastAsia"/>
          <w:sz w:val="24"/>
        </w:rPr>
        <w:t>に関して、根拠法令・通知を示し、さらに具体的な対応策例を盛り込むことで、第３種医療機器製造販売業者が、理解しやすく、指摘に対する改善・対策ができるような指摘対策事例集を作成することとしました。</w:t>
      </w:r>
    </w:p>
    <w:p w:rsidR="006C0BDD" w:rsidRPr="00CF0B2A" w:rsidRDefault="006C0BDD" w:rsidP="006C0BDD">
      <w:pPr>
        <w:jc w:val="left"/>
        <w:rPr>
          <w:rFonts w:ascii="HG丸ｺﾞｼｯｸM-PRO" w:eastAsia="HG丸ｺﾞｼｯｸM-PRO" w:hAnsi="HG丸ｺﾞｼｯｸM-PRO"/>
          <w:sz w:val="24"/>
        </w:rPr>
      </w:pPr>
    </w:p>
    <w:p w:rsidR="00037733" w:rsidRPr="00E03C23" w:rsidRDefault="00AC2C45" w:rsidP="00037733">
      <w:pPr>
        <w:spacing w:line="360" w:lineRule="auto"/>
        <w:jc w:val="left"/>
        <w:rPr>
          <w:rFonts w:ascii="HG丸ｺﾞｼｯｸM-PRO" w:eastAsia="HG丸ｺﾞｼｯｸM-PRO" w:hAnsi="HG丸ｺﾞｼｯｸM-PRO"/>
          <w:sz w:val="24"/>
        </w:rPr>
      </w:pPr>
      <w:r w:rsidRPr="00E03C23">
        <w:rPr>
          <w:rFonts w:ascii="HG丸ｺﾞｼｯｸM-PRO" w:eastAsia="HG丸ｺﾞｼｯｸM-PRO" w:hAnsi="HG丸ｺﾞｼｯｸM-PRO" w:hint="eastAsia"/>
          <w:sz w:val="24"/>
        </w:rPr>
        <w:t xml:space="preserve"> 作成にあたっては、次のような工夫をしました。</w:t>
      </w:r>
    </w:p>
    <w:p w:rsidR="00AC2C45" w:rsidRPr="00E03C23" w:rsidRDefault="00AC2C45" w:rsidP="006C0BDD">
      <w:pPr>
        <w:spacing w:line="276" w:lineRule="auto"/>
        <w:ind w:firstLineChars="200" w:firstLine="440"/>
        <w:rPr>
          <w:rFonts w:ascii="HG丸ｺﾞｼｯｸM-PRO" w:eastAsia="HG丸ｺﾞｼｯｸM-PRO" w:hAnsi="HG丸ｺﾞｼｯｸM-PRO"/>
          <w:b/>
          <w:sz w:val="22"/>
        </w:rPr>
      </w:pPr>
      <w:r w:rsidRPr="00E03C23">
        <w:rPr>
          <w:rFonts w:ascii="HG丸ｺﾞｼｯｸM-PRO" w:eastAsia="HG丸ｺﾞｼｯｸM-PRO" w:hAnsi="HG丸ｺﾞｼｯｸM-PRO" w:hint="eastAsia"/>
          <w:sz w:val="22"/>
        </w:rPr>
        <w:t>〇 指摘事項の背景を記載</w:t>
      </w:r>
      <w:r w:rsidRPr="00E03C23">
        <w:rPr>
          <w:rFonts w:ascii="HG丸ｺﾞｼｯｸM-PRO" w:eastAsia="HG丸ｺﾞｼｯｸM-PRO" w:hAnsi="HG丸ｺﾞｼｯｸM-PRO"/>
          <w:sz w:val="22"/>
        </w:rPr>
        <w:t xml:space="preserve"> </w:t>
      </w:r>
      <w:r w:rsidRPr="00E03C23">
        <w:rPr>
          <w:rFonts w:ascii="HG丸ｺﾞｼｯｸM-PRO" w:eastAsia="HG丸ｺﾞｼｯｸM-PRO" w:hAnsi="HG丸ｺﾞｼｯｸM-PRO" w:hint="eastAsia"/>
          <w:sz w:val="22"/>
        </w:rPr>
        <w:t>⇒</w:t>
      </w:r>
      <w:r w:rsidRPr="00E03C23">
        <w:rPr>
          <w:rFonts w:ascii="HG丸ｺﾞｼｯｸM-PRO" w:eastAsia="HG丸ｺﾞｼｯｸM-PRO" w:hAnsi="HG丸ｺﾞｼｯｸM-PRO" w:hint="eastAsia"/>
          <w:b/>
          <w:sz w:val="22"/>
        </w:rPr>
        <w:t>【問題点の明確化】</w:t>
      </w:r>
    </w:p>
    <w:p w:rsidR="00AC2C45" w:rsidRPr="00E03C23" w:rsidRDefault="00AC2C45" w:rsidP="006C0BDD">
      <w:pPr>
        <w:spacing w:line="276" w:lineRule="auto"/>
        <w:ind w:firstLineChars="200" w:firstLine="440"/>
        <w:rPr>
          <w:rFonts w:ascii="HG丸ｺﾞｼｯｸM-PRO" w:eastAsia="HG丸ｺﾞｼｯｸM-PRO" w:hAnsi="HG丸ｺﾞｼｯｸM-PRO"/>
          <w:sz w:val="22"/>
        </w:rPr>
      </w:pPr>
      <w:r w:rsidRPr="00E03C23">
        <w:rPr>
          <w:rFonts w:ascii="HG丸ｺﾞｼｯｸM-PRO" w:eastAsia="HG丸ｺﾞｼｯｸM-PRO" w:hAnsi="HG丸ｺﾞｼｯｸM-PRO" w:hint="eastAsia"/>
          <w:sz w:val="22"/>
        </w:rPr>
        <w:t>〇 根拠法令の他、関連通知を掲載</w:t>
      </w:r>
      <w:r w:rsidRPr="00E03C23">
        <w:rPr>
          <w:rFonts w:ascii="HG丸ｺﾞｼｯｸM-PRO" w:eastAsia="HG丸ｺﾞｼｯｸM-PRO" w:hAnsi="HG丸ｺﾞｼｯｸM-PRO"/>
          <w:sz w:val="22"/>
        </w:rPr>
        <w:t xml:space="preserve"> </w:t>
      </w:r>
      <w:r w:rsidRPr="00E03C23">
        <w:rPr>
          <w:rFonts w:ascii="HG丸ｺﾞｼｯｸM-PRO" w:eastAsia="HG丸ｺﾞｼｯｸM-PRO" w:hAnsi="HG丸ｺﾞｼｯｸM-PRO" w:hint="eastAsia"/>
          <w:sz w:val="22"/>
        </w:rPr>
        <w:t>⇒</w:t>
      </w:r>
      <w:r w:rsidRPr="00E03C23">
        <w:rPr>
          <w:rFonts w:ascii="HG丸ｺﾞｼｯｸM-PRO" w:eastAsia="HG丸ｺﾞｼｯｸM-PRO" w:hAnsi="HG丸ｺﾞｼｯｸM-PRO" w:hint="eastAsia"/>
          <w:b/>
          <w:color w:val="000000" w:themeColor="text1"/>
          <w:sz w:val="22"/>
        </w:rPr>
        <w:t>【指摘根拠の明確化】</w:t>
      </w:r>
    </w:p>
    <w:p w:rsidR="00AC2C45" w:rsidRPr="00E03C23" w:rsidRDefault="00AC2C45" w:rsidP="006C0BDD">
      <w:pPr>
        <w:spacing w:line="276" w:lineRule="auto"/>
        <w:ind w:firstLineChars="200" w:firstLine="440"/>
        <w:rPr>
          <w:rFonts w:ascii="HG丸ｺﾞｼｯｸM-PRO" w:eastAsia="HG丸ｺﾞｼｯｸM-PRO" w:hAnsi="HG丸ｺﾞｼｯｸM-PRO"/>
          <w:sz w:val="22"/>
        </w:rPr>
      </w:pPr>
      <w:r w:rsidRPr="00E03C23">
        <w:rPr>
          <w:rFonts w:ascii="HG丸ｺﾞｼｯｸM-PRO" w:eastAsia="HG丸ｺﾞｼｯｸM-PRO" w:hAnsi="HG丸ｺﾞｼｯｸM-PRO" w:hint="eastAsia"/>
          <w:sz w:val="22"/>
        </w:rPr>
        <w:t>〇 具体的な改善策とともに、様式及び記載例を掲載</w:t>
      </w:r>
      <w:r w:rsidRPr="00E03C23">
        <w:rPr>
          <w:rFonts w:ascii="HG丸ｺﾞｼｯｸM-PRO" w:eastAsia="HG丸ｺﾞｼｯｸM-PRO" w:hAnsi="HG丸ｺﾞｼｯｸM-PRO"/>
          <w:sz w:val="22"/>
        </w:rPr>
        <w:t xml:space="preserve"> </w:t>
      </w:r>
      <w:r w:rsidRPr="00E03C23">
        <w:rPr>
          <w:rFonts w:ascii="HG丸ｺﾞｼｯｸM-PRO" w:eastAsia="HG丸ｺﾞｼｯｸM-PRO" w:hAnsi="HG丸ｺﾞｼｯｸM-PRO" w:hint="eastAsia"/>
          <w:sz w:val="22"/>
        </w:rPr>
        <w:t>⇒</w:t>
      </w:r>
      <w:r w:rsidRPr="00E03C23">
        <w:rPr>
          <w:rFonts w:ascii="HG丸ｺﾞｼｯｸM-PRO" w:eastAsia="HG丸ｺﾞｼｯｸM-PRO" w:hAnsi="HG丸ｺﾞｼｯｸM-PRO" w:hint="eastAsia"/>
          <w:b/>
          <w:sz w:val="22"/>
        </w:rPr>
        <w:t>【迅速対応】</w:t>
      </w:r>
    </w:p>
    <w:p w:rsidR="00037733" w:rsidRPr="00E03C23" w:rsidRDefault="006C0BDD" w:rsidP="006C0BDD">
      <w:pPr>
        <w:spacing w:line="360" w:lineRule="auto"/>
        <w:ind w:firstLineChars="2600" w:firstLine="5720"/>
        <w:jc w:val="left"/>
        <w:rPr>
          <w:rFonts w:ascii="HG丸ｺﾞｼｯｸM-PRO" w:eastAsia="HG丸ｺﾞｼｯｸM-PRO" w:hAnsi="HG丸ｺﾞｼｯｸM-PRO"/>
          <w:sz w:val="24"/>
        </w:rPr>
      </w:pPr>
      <w:r w:rsidRPr="00E03C23">
        <w:rPr>
          <w:rFonts w:ascii="HG丸ｺﾞｼｯｸM-PRO" w:eastAsia="HG丸ｺﾞｼｯｸM-PRO" w:hAnsi="HG丸ｺﾞｼｯｸM-PRO" w:hint="eastAsia"/>
          <w:noProof/>
          <w:sz w:val="22"/>
        </w:rPr>
        <mc:AlternateContent>
          <mc:Choice Requires="wps">
            <w:drawing>
              <wp:anchor distT="0" distB="0" distL="114300" distR="114300" simplePos="0" relativeHeight="251660288" behindDoc="0" locked="0" layoutInCell="1" allowOverlap="1" wp14:anchorId="7B2DFE93" wp14:editId="2E8C3D1F">
                <wp:simplePos x="0" y="0"/>
                <wp:positionH relativeFrom="column">
                  <wp:posOffset>100965</wp:posOffset>
                </wp:positionH>
                <wp:positionV relativeFrom="paragraph">
                  <wp:posOffset>294005</wp:posOffset>
                </wp:positionV>
                <wp:extent cx="2296160" cy="333375"/>
                <wp:effectExtent l="0" t="0" r="27940" b="28575"/>
                <wp:wrapNone/>
                <wp:docPr id="76" name="角丸四角形 76"/>
                <wp:cNvGraphicFramePr/>
                <a:graphic xmlns:a="http://schemas.openxmlformats.org/drawingml/2006/main">
                  <a:graphicData uri="http://schemas.microsoft.com/office/word/2010/wordprocessingShape">
                    <wps:wsp>
                      <wps:cNvSpPr/>
                      <wps:spPr>
                        <a:xfrm>
                          <a:off x="0" y="0"/>
                          <a:ext cx="2296160" cy="333375"/>
                        </a:xfrm>
                        <a:prstGeom prst="roundRect">
                          <a:avLst/>
                        </a:prstGeom>
                        <a:ln w="9525">
                          <a:solidFill>
                            <a:schemeClr val="tx1"/>
                          </a:solidFill>
                        </a:ln>
                      </wps:spPr>
                      <wps:style>
                        <a:lnRef idx="2">
                          <a:schemeClr val="accent4"/>
                        </a:lnRef>
                        <a:fillRef idx="1">
                          <a:schemeClr val="lt1"/>
                        </a:fillRef>
                        <a:effectRef idx="0">
                          <a:schemeClr val="accent4"/>
                        </a:effectRef>
                        <a:fontRef idx="minor">
                          <a:schemeClr val="dk1"/>
                        </a:fontRef>
                      </wps:style>
                      <wps:txbx>
                        <w:txbxContent>
                          <w:p w:rsidR="00B44545" w:rsidRPr="007B68BC" w:rsidRDefault="00B44545" w:rsidP="00A0628E">
                            <w:pPr>
                              <w:jc w:val="center"/>
                              <w:rPr>
                                <w:rFonts w:ascii="HG丸ｺﾞｼｯｸM-PRO" w:eastAsia="HG丸ｺﾞｼｯｸM-PRO" w:hAnsi="HG丸ｺﾞｼｯｸM-PRO"/>
                                <w:sz w:val="24"/>
                                <w:szCs w:val="24"/>
                              </w:rPr>
                            </w:pPr>
                            <w:r w:rsidRPr="007B68BC">
                              <w:rPr>
                                <w:rFonts w:ascii="HG丸ｺﾞｼｯｸM-PRO" w:eastAsia="HG丸ｺﾞｼｯｸM-PRO" w:hAnsi="HG丸ｺﾞｼｯｸM-PRO" w:hint="eastAsia"/>
                                <w:sz w:val="24"/>
                                <w:szCs w:val="24"/>
                              </w:rPr>
                              <w:t>製造販売業者のみなさまへ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2DFE93" id="角丸四角形 76" o:spid="_x0000_s1027" style="position:absolute;left:0;text-align:left;margin-left:7.95pt;margin-top:23.15pt;width:180.8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" fillcolor="white [3201]" strokecolor="black [3213]">
                <v:textbox>
                  <w:txbxContent>
                    <w:p w:rsidR="00B44545" w:rsidRPr="007B68BC" w:rsidRDefault="00B44545" w:rsidP="00A0628E">
                      <w:pPr>
                        <w:jc w:val="center"/>
                        <w:rPr>
                          <w:rFonts w:ascii="HG丸ｺﾞｼｯｸM-PRO" w:eastAsia="HG丸ｺﾞｼｯｸM-PRO" w:hAnsi="HG丸ｺﾞｼｯｸM-PRO"/>
                          <w:sz w:val="24"/>
                          <w:szCs w:val="24"/>
                        </w:rPr>
                      </w:pPr>
                      <w:r w:rsidRPr="007B68BC">
                        <w:rPr>
                          <w:rFonts w:ascii="HG丸ｺﾞｼｯｸM-PRO" w:eastAsia="HG丸ｺﾞｼｯｸM-PRO" w:hAnsi="HG丸ｺﾞｼｯｸM-PRO" w:hint="eastAsia"/>
                          <w:sz w:val="24"/>
                          <w:szCs w:val="24"/>
                        </w:rPr>
                        <w:t>製造販売業者のみなさまへ</w:t>
                      </w:r>
                    </w:p>
                  </w:txbxContent>
                </v:textbox>
              </v:roundrect>
            </w:pict>
          </mc:Fallback>
        </mc:AlternateContent>
      </w:r>
    </w:p>
    <w:p w:rsidR="00A0628E" w:rsidRPr="00E03C23" w:rsidRDefault="006C0BDD" w:rsidP="00037733">
      <w:pPr>
        <w:spacing w:line="360" w:lineRule="auto"/>
        <w:jc w:val="left"/>
        <w:rPr>
          <w:rFonts w:ascii="HG丸ｺﾞｼｯｸM-PRO" w:eastAsia="HG丸ｺﾞｼｯｸM-PRO" w:hAnsi="HG丸ｺﾞｼｯｸM-PRO"/>
          <w:sz w:val="28"/>
        </w:rPr>
      </w:pPr>
      <w:r w:rsidRPr="00E03C23">
        <w:rPr>
          <w:rFonts w:ascii="HG丸ｺﾞｼｯｸM-PRO" w:eastAsia="HG丸ｺﾞｼｯｸM-PRO" w:hAnsi="HG丸ｺﾞｼｯｸM-PRO" w:hint="eastAsia"/>
          <w:noProof/>
          <w:sz w:val="22"/>
        </w:rPr>
        <mc:AlternateContent>
          <mc:Choice Requires="wps">
            <w:drawing>
              <wp:anchor distT="0" distB="0" distL="114300" distR="114300" simplePos="0" relativeHeight="251659264" behindDoc="0" locked="0" layoutInCell="1" allowOverlap="1" wp14:anchorId="5511A182" wp14:editId="206DCA80">
                <wp:simplePos x="0" y="0"/>
                <wp:positionH relativeFrom="column">
                  <wp:posOffset>-51435</wp:posOffset>
                </wp:positionH>
                <wp:positionV relativeFrom="paragraph">
                  <wp:posOffset>198756</wp:posOffset>
                </wp:positionV>
                <wp:extent cx="6057900" cy="1123950"/>
                <wp:effectExtent l="0" t="0" r="19050" b="19050"/>
                <wp:wrapNone/>
                <wp:docPr id="68" name="角丸四角形 68"/>
                <wp:cNvGraphicFramePr/>
                <a:graphic xmlns:a="http://schemas.openxmlformats.org/drawingml/2006/main">
                  <a:graphicData uri="http://schemas.microsoft.com/office/word/2010/wordprocessingShape">
                    <wps:wsp>
                      <wps:cNvSpPr/>
                      <wps:spPr>
                        <a:xfrm>
                          <a:off x="0" y="0"/>
                          <a:ext cx="6057900" cy="11239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44545" w:rsidRDefault="00B44545" w:rsidP="00A0628E">
                            <w:pPr>
                              <w:ind w:firstLineChars="100" w:firstLine="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ＱＭＳ体制省令、ＱＭＳ省令、ＧＶＰ省令の適切な運用のため、本事例集を各社の実情に合わせてご活用いただき、製造管理、品質管理及び安全管理業務にお役立ていただきますようお願いいたします。</w:t>
                            </w:r>
                          </w:p>
                          <w:p w:rsidR="00B44545" w:rsidRPr="00563ED8" w:rsidRDefault="00B44545" w:rsidP="00A0628E">
                            <w:pPr>
                              <w:ind w:firstLineChars="100" w:firstLine="240"/>
                              <w:jc w:val="righ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大阪府健康医療部薬務課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11A182" id="角丸四角形 68" o:spid="_x0000_s1028" style="position:absolute;margin-left:-4.05pt;margin-top:15.65pt;width:477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" fillcolor="white [3201]" strokecolor="black [3213]">
                <v:textbox>
                  <w:txbxContent>
                    <w:p w:rsidR="00B44545" w:rsidRDefault="00B44545" w:rsidP="00A0628E">
                      <w:pPr>
                        <w:ind w:firstLineChars="100" w:firstLine="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ＱＭＳ体制省令、ＱＭＳ省令、ＧＶＰ省令の適切な運用のため、本事例集を各社の実情に合わせてご活用いただき、製造管理、品質管理及び安全管理業務にお役立ていただきますようお願いいたします。</w:t>
                      </w:r>
                    </w:p>
                    <w:p w:rsidR="00B44545" w:rsidRPr="00563ED8" w:rsidRDefault="00B44545" w:rsidP="00A0628E">
                      <w:pPr>
                        <w:ind w:firstLineChars="100" w:firstLine="240"/>
                        <w:jc w:val="righ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大阪府健康医療部薬務課</w:t>
                      </w:r>
                    </w:p>
                  </w:txbxContent>
                </v:textbox>
              </v:roundrect>
            </w:pict>
          </mc:Fallback>
        </mc:AlternateContent>
      </w:r>
    </w:p>
    <w:p w:rsidR="00A0628E" w:rsidRPr="00E03C23" w:rsidRDefault="00A0628E" w:rsidP="00037733">
      <w:pPr>
        <w:spacing w:line="360" w:lineRule="auto"/>
        <w:jc w:val="left"/>
        <w:rPr>
          <w:rFonts w:ascii="HG丸ｺﾞｼｯｸM-PRO" w:eastAsia="HG丸ｺﾞｼｯｸM-PRO" w:hAnsi="HG丸ｺﾞｼｯｸM-PRO"/>
          <w:sz w:val="28"/>
        </w:rPr>
      </w:pPr>
    </w:p>
    <w:p w:rsidR="00A0628E" w:rsidRPr="00E03C23" w:rsidRDefault="00A0628E" w:rsidP="00037733">
      <w:pPr>
        <w:spacing w:line="360" w:lineRule="auto"/>
        <w:jc w:val="left"/>
        <w:rPr>
          <w:rFonts w:ascii="HG丸ｺﾞｼｯｸM-PRO" w:eastAsia="HG丸ｺﾞｼｯｸM-PRO" w:hAnsi="HG丸ｺﾞｼｯｸM-PRO"/>
          <w:sz w:val="28"/>
        </w:rPr>
      </w:pPr>
    </w:p>
    <w:p w:rsidR="00A0628E" w:rsidRPr="00E03C23" w:rsidRDefault="00037733" w:rsidP="00037733">
      <w:pPr>
        <w:spacing w:line="360" w:lineRule="auto"/>
        <w:jc w:val="left"/>
        <w:rPr>
          <w:rFonts w:ascii="HG丸ｺﾞｼｯｸM-PRO" w:eastAsia="HG丸ｺﾞｼｯｸM-PRO" w:hAnsi="HG丸ｺﾞｼｯｸM-PRO"/>
          <w:sz w:val="28"/>
        </w:rPr>
      </w:pPr>
      <w:r w:rsidRPr="00E03C23">
        <w:rPr>
          <w:rFonts w:ascii="HG丸ｺﾞｼｯｸM-PRO" w:eastAsia="HG丸ｺﾞｼｯｸM-PRO" w:hAnsi="HG丸ｺﾞｼｯｸM-PRO" w:hint="eastAsia"/>
          <w:sz w:val="28"/>
        </w:rPr>
        <w:lastRenderedPageBreak/>
        <w:t>３．用語集</w:t>
      </w:r>
    </w:p>
    <w:tbl>
      <w:tblPr>
        <w:tblW w:w="9706" w:type="dxa"/>
        <w:tblInd w:w="-176" w:type="dxa"/>
        <w:tblLayout w:type="fixed"/>
        <w:tblLook w:val="04A0" w:firstRow="1" w:lastRow="0" w:firstColumn="1" w:lastColumn="0" w:noHBand="0" w:noVBand="1"/>
      </w:tblPr>
      <w:tblGrid>
        <w:gridCol w:w="7797"/>
        <w:gridCol w:w="1909"/>
      </w:tblGrid>
      <w:tr w:rsidR="00037733" w:rsidRPr="00E03C23" w:rsidTr="001A270B">
        <w:tc>
          <w:tcPr>
            <w:tcW w:w="7797" w:type="dxa"/>
          </w:tcPr>
          <w:p w:rsidR="00037733" w:rsidRPr="00E03C23" w:rsidRDefault="00037733" w:rsidP="00C46998">
            <w:pPr>
              <w:jc w:val="center"/>
              <w:rPr>
                <w:rFonts w:ascii="HG丸ｺﾞｼｯｸM-PRO" w:eastAsia="HG丸ｺﾞｼｯｸM-PRO" w:hAnsi="HG丸ｺﾞｼｯｸM-PRO"/>
                <w:sz w:val="22"/>
              </w:rPr>
            </w:pPr>
            <w:r w:rsidRPr="00E03C23">
              <w:rPr>
                <w:rFonts w:ascii="HG丸ｺﾞｼｯｸM-PRO" w:eastAsia="HG丸ｺﾞｼｯｸM-PRO" w:hAnsi="HG丸ｺﾞｼｯｸM-PRO" w:hint="eastAsia"/>
                <w:sz w:val="22"/>
              </w:rPr>
              <w:t>用語</w:t>
            </w:r>
          </w:p>
        </w:tc>
        <w:tc>
          <w:tcPr>
            <w:tcW w:w="1909" w:type="dxa"/>
          </w:tcPr>
          <w:p w:rsidR="00037733" w:rsidRPr="00E03C23" w:rsidRDefault="00037733" w:rsidP="00C46998">
            <w:pPr>
              <w:jc w:val="center"/>
              <w:rPr>
                <w:rFonts w:ascii="HG丸ｺﾞｼｯｸM-PRO" w:eastAsia="HG丸ｺﾞｼｯｸM-PRO" w:hAnsi="HG丸ｺﾞｼｯｸM-PRO"/>
                <w:sz w:val="22"/>
              </w:rPr>
            </w:pPr>
            <w:r w:rsidRPr="00E03C23">
              <w:rPr>
                <w:rFonts w:ascii="HG丸ｺﾞｼｯｸM-PRO" w:eastAsia="HG丸ｺﾞｼｯｸM-PRO" w:hAnsi="HG丸ｺﾞｼｯｸM-PRO" w:hint="eastAsia"/>
                <w:sz w:val="22"/>
              </w:rPr>
              <w:t>略式表記</w:t>
            </w:r>
          </w:p>
        </w:tc>
      </w:tr>
      <w:tr w:rsidR="00037733" w:rsidRPr="00E03C23" w:rsidTr="001A270B">
        <w:tc>
          <w:tcPr>
            <w:tcW w:w="7797" w:type="dxa"/>
          </w:tcPr>
          <w:p w:rsidR="00037733" w:rsidRPr="00E03C23" w:rsidRDefault="00037733" w:rsidP="00C46998">
            <w:pPr>
              <w:jc w:val="left"/>
              <w:rPr>
                <w:rFonts w:ascii="HG丸ｺﾞｼｯｸM-PRO" w:eastAsia="HG丸ｺﾞｼｯｸM-PRO" w:hAnsi="HG丸ｺﾞｼｯｸM-PRO"/>
                <w:sz w:val="22"/>
              </w:rPr>
            </w:pPr>
            <w:r w:rsidRPr="00E03C23">
              <w:rPr>
                <w:rFonts w:ascii="HG丸ｺﾞｼｯｸM-PRO" w:eastAsia="HG丸ｺﾞｼｯｸM-PRO" w:hAnsi="HG丸ｺﾞｼｯｸM-PRO" w:hint="eastAsia"/>
                <w:sz w:val="22"/>
              </w:rPr>
              <w:t>医薬品、医療機器等の品質、有効性及び安全性の確保等に関する法律（昭和35年8月10日付け法律第145号）</w:t>
            </w:r>
          </w:p>
        </w:tc>
        <w:tc>
          <w:tcPr>
            <w:tcW w:w="1909" w:type="dxa"/>
          </w:tcPr>
          <w:p w:rsidR="00037733" w:rsidRPr="00E03C23" w:rsidRDefault="00037733" w:rsidP="00C46998">
            <w:pPr>
              <w:jc w:val="left"/>
              <w:rPr>
                <w:rFonts w:ascii="HG丸ｺﾞｼｯｸM-PRO" w:eastAsia="HG丸ｺﾞｼｯｸM-PRO" w:hAnsi="HG丸ｺﾞｼｯｸM-PRO"/>
                <w:sz w:val="22"/>
              </w:rPr>
            </w:pPr>
            <w:r w:rsidRPr="00E03C23">
              <w:rPr>
                <w:rFonts w:ascii="HG丸ｺﾞｼｯｸM-PRO" w:eastAsia="HG丸ｺﾞｼｯｸM-PRO" w:hAnsi="HG丸ｺﾞｼｯｸM-PRO" w:hint="eastAsia"/>
                <w:sz w:val="22"/>
              </w:rPr>
              <w:t>法</w:t>
            </w:r>
          </w:p>
        </w:tc>
      </w:tr>
      <w:tr w:rsidR="00037733" w:rsidRPr="00E03C23" w:rsidTr="001A270B">
        <w:tc>
          <w:tcPr>
            <w:tcW w:w="7797" w:type="dxa"/>
          </w:tcPr>
          <w:p w:rsidR="00037733" w:rsidRPr="00E03C23" w:rsidRDefault="00037733" w:rsidP="00C46998">
            <w:pPr>
              <w:jc w:val="left"/>
              <w:rPr>
                <w:rFonts w:ascii="HG丸ｺﾞｼｯｸM-PRO" w:eastAsia="HG丸ｺﾞｼｯｸM-PRO" w:hAnsi="HG丸ｺﾞｼｯｸM-PRO"/>
                <w:bCs/>
                <w:sz w:val="22"/>
              </w:rPr>
            </w:pPr>
            <w:r w:rsidRPr="00E03C23">
              <w:rPr>
                <w:rFonts w:ascii="HG丸ｺﾞｼｯｸM-PRO" w:eastAsia="HG丸ｺﾞｼｯｸM-PRO" w:hAnsi="HG丸ｺﾞｼｯｸM-PRO" w:hint="eastAsia"/>
                <w:bCs/>
                <w:sz w:val="22"/>
              </w:rPr>
              <w:t>医薬品、医療機器等の品質、有効性及び安全性の確保</w:t>
            </w:r>
            <w:r w:rsidR="00050448" w:rsidRPr="00E03C23">
              <w:rPr>
                <w:rFonts w:ascii="HG丸ｺﾞｼｯｸM-PRO" w:eastAsia="HG丸ｺﾞｼｯｸM-PRO" w:hAnsi="HG丸ｺﾞｼｯｸM-PRO" w:hint="eastAsia"/>
                <w:bCs/>
                <w:sz w:val="22"/>
              </w:rPr>
              <w:t>等</w:t>
            </w:r>
            <w:r w:rsidRPr="00E03C23">
              <w:rPr>
                <w:rFonts w:ascii="HG丸ｺﾞｼｯｸM-PRO" w:eastAsia="HG丸ｺﾞｼｯｸM-PRO" w:hAnsi="HG丸ｺﾞｼｯｸM-PRO" w:hint="eastAsia"/>
                <w:bCs/>
                <w:sz w:val="22"/>
              </w:rPr>
              <w:t>に関する法律施行令（昭和36年1月26日付け政令第11号）</w:t>
            </w:r>
          </w:p>
        </w:tc>
        <w:tc>
          <w:tcPr>
            <w:tcW w:w="1909" w:type="dxa"/>
          </w:tcPr>
          <w:p w:rsidR="00037733" w:rsidRPr="00E03C23" w:rsidRDefault="00037733" w:rsidP="00C46998">
            <w:pPr>
              <w:jc w:val="left"/>
              <w:rPr>
                <w:rFonts w:ascii="HG丸ｺﾞｼｯｸM-PRO" w:eastAsia="HG丸ｺﾞｼｯｸM-PRO" w:hAnsi="HG丸ｺﾞｼｯｸM-PRO"/>
                <w:sz w:val="22"/>
              </w:rPr>
            </w:pPr>
            <w:r w:rsidRPr="00E03C23">
              <w:rPr>
                <w:rFonts w:ascii="HG丸ｺﾞｼｯｸM-PRO" w:eastAsia="HG丸ｺﾞｼｯｸM-PRO" w:hAnsi="HG丸ｺﾞｼｯｸM-PRO" w:hint="eastAsia"/>
                <w:sz w:val="22"/>
              </w:rPr>
              <w:t>施行令</w:t>
            </w:r>
          </w:p>
        </w:tc>
      </w:tr>
      <w:tr w:rsidR="00037733" w:rsidRPr="00E03C23" w:rsidTr="001A270B">
        <w:tc>
          <w:tcPr>
            <w:tcW w:w="7797" w:type="dxa"/>
          </w:tcPr>
          <w:p w:rsidR="00037733" w:rsidRPr="00E03C23" w:rsidRDefault="00037733" w:rsidP="00C46998">
            <w:pPr>
              <w:jc w:val="left"/>
              <w:rPr>
                <w:rFonts w:ascii="HG丸ｺﾞｼｯｸM-PRO" w:eastAsia="HG丸ｺﾞｼｯｸM-PRO" w:hAnsi="HG丸ｺﾞｼｯｸM-PRO"/>
                <w:bCs/>
                <w:sz w:val="22"/>
              </w:rPr>
            </w:pPr>
            <w:r w:rsidRPr="00E03C23">
              <w:rPr>
                <w:rFonts w:ascii="HG丸ｺﾞｼｯｸM-PRO" w:eastAsia="HG丸ｺﾞｼｯｸM-PRO" w:hAnsi="HG丸ｺﾞｼｯｸM-PRO" w:hint="eastAsia"/>
                <w:bCs/>
                <w:sz w:val="22"/>
              </w:rPr>
              <w:t>医薬品、医療機器等の品質、有効性及び安全性の確保</w:t>
            </w:r>
            <w:r w:rsidR="00050448" w:rsidRPr="00E03C23">
              <w:rPr>
                <w:rFonts w:ascii="HG丸ｺﾞｼｯｸM-PRO" w:eastAsia="HG丸ｺﾞｼｯｸM-PRO" w:hAnsi="HG丸ｺﾞｼｯｸM-PRO" w:hint="eastAsia"/>
                <w:bCs/>
                <w:sz w:val="22"/>
              </w:rPr>
              <w:t>等</w:t>
            </w:r>
            <w:r w:rsidRPr="00E03C23">
              <w:rPr>
                <w:rFonts w:ascii="HG丸ｺﾞｼｯｸM-PRO" w:eastAsia="HG丸ｺﾞｼｯｸM-PRO" w:hAnsi="HG丸ｺﾞｼｯｸM-PRO" w:hint="eastAsia"/>
                <w:bCs/>
                <w:sz w:val="22"/>
              </w:rPr>
              <w:t>に関する法律施行規則（昭和36年2月1日付け厚生省令第1号）</w:t>
            </w:r>
          </w:p>
        </w:tc>
        <w:tc>
          <w:tcPr>
            <w:tcW w:w="1909" w:type="dxa"/>
          </w:tcPr>
          <w:p w:rsidR="00037733" w:rsidRPr="00E03C23" w:rsidRDefault="00037733" w:rsidP="00C46998">
            <w:pPr>
              <w:jc w:val="left"/>
              <w:rPr>
                <w:rFonts w:ascii="HG丸ｺﾞｼｯｸM-PRO" w:eastAsia="HG丸ｺﾞｼｯｸM-PRO" w:hAnsi="HG丸ｺﾞｼｯｸM-PRO"/>
                <w:sz w:val="22"/>
              </w:rPr>
            </w:pPr>
            <w:r w:rsidRPr="00E03C23">
              <w:rPr>
                <w:rFonts w:ascii="HG丸ｺﾞｼｯｸM-PRO" w:eastAsia="HG丸ｺﾞｼｯｸM-PRO" w:hAnsi="HG丸ｺﾞｼｯｸM-PRO" w:hint="eastAsia"/>
                <w:sz w:val="22"/>
              </w:rPr>
              <w:t>施行規則</w:t>
            </w:r>
          </w:p>
        </w:tc>
      </w:tr>
      <w:tr w:rsidR="00037733" w:rsidRPr="00E03C23" w:rsidTr="001A270B">
        <w:tc>
          <w:tcPr>
            <w:tcW w:w="7797" w:type="dxa"/>
          </w:tcPr>
          <w:p w:rsidR="00037733" w:rsidRPr="00E03C23" w:rsidRDefault="00037733" w:rsidP="00C46998">
            <w:pPr>
              <w:jc w:val="left"/>
              <w:rPr>
                <w:rFonts w:ascii="HG丸ｺﾞｼｯｸM-PRO" w:eastAsia="HG丸ｺﾞｼｯｸM-PRO" w:hAnsi="HG丸ｺﾞｼｯｸM-PRO"/>
                <w:bCs/>
                <w:sz w:val="22"/>
              </w:rPr>
            </w:pPr>
            <w:r w:rsidRPr="00E03C23">
              <w:rPr>
                <w:rFonts w:ascii="HG丸ｺﾞｼｯｸM-PRO" w:eastAsia="HG丸ｺﾞｼｯｸM-PRO" w:hAnsi="HG丸ｺﾞｼｯｸM-PRO" w:hint="eastAsia"/>
                <w:bCs/>
                <w:sz w:val="22"/>
              </w:rPr>
              <w:t>医療機器又は体外診断用医薬品の製造管理又は品質管理に係る業務を行う体制の基準に関する省令（平成26年8月6日付け厚生労働省令第９４号）</w:t>
            </w:r>
          </w:p>
        </w:tc>
        <w:tc>
          <w:tcPr>
            <w:tcW w:w="1909" w:type="dxa"/>
          </w:tcPr>
          <w:p w:rsidR="00037733" w:rsidRPr="00E03C23" w:rsidRDefault="00037733" w:rsidP="00C46998">
            <w:pPr>
              <w:jc w:val="left"/>
              <w:rPr>
                <w:rFonts w:ascii="HG丸ｺﾞｼｯｸM-PRO" w:eastAsia="HG丸ｺﾞｼｯｸM-PRO" w:hAnsi="HG丸ｺﾞｼｯｸM-PRO"/>
                <w:sz w:val="22"/>
              </w:rPr>
            </w:pPr>
            <w:r w:rsidRPr="00E03C23">
              <w:rPr>
                <w:rFonts w:ascii="HG丸ｺﾞｼｯｸM-PRO" w:eastAsia="HG丸ｺﾞｼｯｸM-PRO" w:hAnsi="HG丸ｺﾞｼｯｸM-PRO" w:hint="eastAsia"/>
                <w:sz w:val="22"/>
              </w:rPr>
              <w:t>ＱＭＳ体制省令</w:t>
            </w:r>
          </w:p>
        </w:tc>
      </w:tr>
      <w:tr w:rsidR="00037733" w:rsidRPr="00E03C23" w:rsidTr="001A270B">
        <w:tc>
          <w:tcPr>
            <w:tcW w:w="7797" w:type="dxa"/>
          </w:tcPr>
          <w:p w:rsidR="00037733" w:rsidRPr="00E03C23" w:rsidRDefault="00037733" w:rsidP="00C46998">
            <w:pPr>
              <w:jc w:val="left"/>
              <w:rPr>
                <w:rFonts w:ascii="HG丸ｺﾞｼｯｸM-PRO" w:eastAsia="HG丸ｺﾞｼｯｸM-PRO" w:hAnsi="HG丸ｺﾞｼｯｸM-PRO"/>
                <w:bCs/>
                <w:sz w:val="22"/>
              </w:rPr>
            </w:pPr>
            <w:r w:rsidRPr="00E03C23">
              <w:rPr>
                <w:rFonts w:ascii="HG丸ｺﾞｼｯｸM-PRO" w:eastAsia="HG丸ｺﾞｼｯｸM-PRO" w:hAnsi="HG丸ｺﾞｼｯｸM-PRO" w:hint="eastAsia"/>
                <w:bCs/>
                <w:sz w:val="22"/>
              </w:rPr>
              <w:t>医療機器又は体外診断用医薬品の製造管理又は品質管理に係る業務を行う体制の基準に関する省令について（平成26年9月11日付け薬食監麻発0911第1号）</w:t>
            </w:r>
          </w:p>
        </w:tc>
        <w:tc>
          <w:tcPr>
            <w:tcW w:w="1909" w:type="dxa"/>
          </w:tcPr>
          <w:p w:rsidR="00037733" w:rsidRPr="00E03C23" w:rsidRDefault="00037733" w:rsidP="00C46998">
            <w:pPr>
              <w:jc w:val="left"/>
              <w:rPr>
                <w:rFonts w:ascii="HG丸ｺﾞｼｯｸM-PRO" w:eastAsia="HG丸ｺﾞｼｯｸM-PRO" w:hAnsi="HG丸ｺﾞｼｯｸM-PRO"/>
                <w:sz w:val="22"/>
              </w:rPr>
            </w:pPr>
            <w:r w:rsidRPr="00E03C23">
              <w:rPr>
                <w:rFonts w:ascii="HG丸ｺﾞｼｯｸM-PRO" w:eastAsia="HG丸ｺﾞｼｯｸM-PRO" w:hAnsi="HG丸ｺﾞｼｯｸM-PRO" w:hint="eastAsia"/>
                <w:sz w:val="22"/>
              </w:rPr>
              <w:t>QMS体制省令施行通知</w:t>
            </w:r>
          </w:p>
        </w:tc>
      </w:tr>
      <w:tr w:rsidR="00037733" w:rsidRPr="00E03C23" w:rsidTr="001A270B">
        <w:tc>
          <w:tcPr>
            <w:tcW w:w="7797" w:type="dxa"/>
          </w:tcPr>
          <w:p w:rsidR="00037733" w:rsidRPr="00E03C23" w:rsidRDefault="00037733" w:rsidP="00C46998">
            <w:pPr>
              <w:jc w:val="left"/>
              <w:rPr>
                <w:rFonts w:ascii="HG丸ｺﾞｼｯｸM-PRO" w:eastAsia="HG丸ｺﾞｼｯｸM-PRO" w:hAnsi="HG丸ｺﾞｼｯｸM-PRO"/>
                <w:sz w:val="22"/>
              </w:rPr>
            </w:pPr>
            <w:r w:rsidRPr="00E03C23">
              <w:rPr>
                <w:rFonts w:ascii="HG丸ｺﾞｼｯｸM-PRO" w:eastAsia="HG丸ｺﾞｼｯｸM-PRO" w:hAnsi="HG丸ｺﾞｼｯｸM-PRO"/>
                <w:bCs/>
                <w:sz w:val="22"/>
              </w:rPr>
              <w:t>医療機器及び体外診断用医薬品の製造管理及び品質管理の基準に関する省令</w:t>
            </w:r>
            <w:r w:rsidRPr="00E03C23">
              <w:rPr>
                <w:rFonts w:ascii="HG丸ｺﾞｼｯｸM-PRO" w:eastAsia="HG丸ｺﾞｼｯｸM-PRO" w:hAnsi="HG丸ｺﾞｼｯｸM-PRO" w:hint="eastAsia"/>
                <w:bCs/>
                <w:sz w:val="22"/>
              </w:rPr>
              <w:t>（平成16年12月17日付け厚生労働省令169号）</w:t>
            </w:r>
          </w:p>
        </w:tc>
        <w:tc>
          <w:tcPr>
            <w:tcW w:w="1909" w:type="dxa"/>
          </w:tcPr>
          <w:p w:rsidR="00037733" w:rsidRPr="00E03C23" w:rsidRDefault="00037733" w:rsidP="00C46998">
            <w:pPr>
              <w:jc w:val="left"/>
              <w:rPr>
                <w:rFonts w:ascii="HG丸ｺﾞｼｯｸM-PRO" w:eastAsia="HG丸ｺﾞｼｯｸM-PRO" w:hAnsi="HG丸ｺﾞｼｯｸM-PRO"/>
                <w:sz w:val="22"/>
              </w:rPr>
            </w:pPr>
            <w:r w:rsidRPr="00E03C23">
              <w:rPr>
                <w:rFonts w:ascii="HG丸ｺﾞｼｯｸM-PRO" w:eastAsia="HG丸ｺﾞｼｯｸM-PRO" w:hAnsi="HG丸ｺﾞｼｯｸM-PRO" w:hint="eastAsia"/>
                <w:sz w:val="22"/>
              </w:rPr>
              <w:t>QMS省令</w:t>
            </w:r>
          </w:p>
        </w:tc>
      </w:tr>
      <w:tr w:rsidR="00037733" w:rsidRPr="00E03C23" w:rsidTr="001A270B">
        <w:tc>
          <w:tcPr>
            <w:tcW w:w="7797" w:type="dxa"/>
          </w:tcPr>
          <w:p w:rsidR="00037733" w:rsidRPr="00E03C23" w:rsidRDefault="00037733" w:rsidP="00C46998">
            <w:pPr>
              <w:autoSpaceDE w:val="0"/>
              <w:autoSpaceDN w:val="0"/>
              <w:adjustRightInd w:val="0"/>
              <w:jc w:val="left"/>
              <w:rPr>
                <w:rFonts w:ascii="HG丸ｺﾞｼｯｸM-PRO" w:eastAsia="HG丸ｺﾞｼｯｸM-PRO" w:hAnsi="HG丸ｺﾞｼｯｸM-PRO" w:cs="ＭＳ明朝"/>
                <w:kern w:val="0"/>
                <w:sz w:val="22"/>
                <w:szCs w:val="24"/>
              </w:rPr>
            </w:pPr>
            <w:r w:rsidRPr="00E03C23">
              <w:rPr>
                <w:rFonts w:ascii="HG丸ｺﾞｼｯｸM-PRO" w:eastAsia="HG丸ｺﾞｼｯｸM-PRO" w:hAnsi="HG丸ｺﾞｼｯｸM-PRO" w:cs="ＭＳ明朝" w:hint="eastAsia"/>
                <w:kern w:val="0"/>
                <w:sz w:val="22"/>
                <w:szCs w:val="24"/>
              </w:rPr>
              <w:t>薬事法等の一部を改正する法律の施行に伴う医療機器及び体外診断用医薬品の製造管理及び品質管理の基準に関する省令の改正について（平成26年8月27日付け薬食監麻発</w:t>
            </w:r>
            <w:r w:rsidRPr="00E03C23">
              <w:rPr>
                <w:rFonts w:ascii="HG丸ｺﾞｼｯｸM-PRO" w:eastAsia="HG丸ｺﾞｼｯｸM-PRO" w:hAnsi="HG丸ｺﾞｼｯｸM-PRO" w:cs="ＭＳ明朝"/>
                <w:kern w:val="0"/>
                <w:sz w:val="22"/>
                <w:szCs w:val="24"/>
              </w:rPr>
              <w:t>0827</w:t>
            </w:r>
            <w:r w:rsidRPr="00E03C23">
              <w:rPr>
                <w:rFonts w:ascii="HG丸ｺﾞｼｯｸM-PRO" w:eastAsia="HG丸ｺﾞｼｯｸM-PRO" w:hAnsi="HG丸ｺﾞｼｯｸM-PRO" w:cs="ＭＳ明朝" w:hint="eastAsia"/>
                <w:kern w:val="0"/>
                <w:sz w:val="22"/>
                <w:szCs w:val="24"/>
              </w:rPr>
              <w:t>第４号）</w:t>
            </w:r>
          </w:p>
        </w:tc>
        <w:tc>
          <w:tcPr>
            <w:tcW w:w="1909" w:type="dxa"/>
          </w:tcPr>
          <w:p w:rsidR="00037733" w:rsidRPr="00E03C23" w:rsidRDefault="00037733" w:rsidP="00C46998">
            <w:pPr>
              <w:jc w:val="left"/>
              <w:rPr>
                <w:rFonts w:ascii="HG丸ｺﾞｼｯｸM-PRO" w:eastAsia="HG丸ｺﾞｼｯｸM-PRO" w:hAnsi="HG丸ｺﾞｼｯｸM-PRO"/>
                <w:sz w:val="22"/>
              </w:rPr>
            </w:pPr>
            <w:r w:rsidRPr="00E03C23">
              <w:rPr>
                <w:rFonts w:ascii="HG丸ｺﾞｼｯｸM-PRO" w:eastAsia="HG丸ｺﾞｼｯｸM-PRO" w:hAnsi="HG丸ｺﾞｼｯｸM-PRO" w:hint="eastAsia"/>
                <w:sz w:val="22"/>
              </w:rPr>
              <w:t>QMS施行通知</w:t>
            </w:r>
          </w:p>
        </w:tc>
      </w:tr>
      <w:tr w:rsidR="00037733" w:rsidRPr="00E03C23" w:rsidTr="001A270B">
        <w:tc>
          <w:tcPr>
            <w:tcW w:w="7797" w:type="dxa"/>
          </w:tcPr>
          <w:p w:rsidR="00037733" w:rsidRPr="00E03C23" w:rsidRDefault="00037733" w:rsidP="00C46998">
            <w:pPr>
              <w:jc w:val="left"/>
              <w:rPr>
                <w:rFonts w:ascii="HG丸ｺﾞｼｯｸM-PRO" w:eastAsia="HG丸ｺﾞｼｯｸM-PRO" w:hAnsi="HG丸ｺﾞｼｯｸM-PRO"/>
                <w:sz w:val="22"/>
              </w:rPr>
            </w:pPr>
            <w:r w:rsidRPr="00E03C23">
              <w:rPr>
                <w:rFonts w:ascii="HG丸ｺﾞｼｯｸM-PRO" w:eastAsia="HG丸ｺﾞｼｯｸM-PRO" w:hAnsi="HG丸ｺﾞｼｯｸM-PRO"/>
                <w:bCs/>
                <w:sz w:val="22"/>
              </w:rPr>
              <w:t>医薬品、医薬部外品、化粧品、医療機器及び再生医療等製品の製造販売後安全管理の基準に関する省令（平成</w:t>
            </w:r>
            <w:r w:rsidRPr="00E03C23">
              <w:rPr>
                <w:rFonts w:ascii="HG丸ｺﾞｼｯｸM-PRO" w:eastAsia="HG丸ｺﾞｼｯｸM-PRO" w:hAnsi="HG丸ｺﾞｼｯｸM-PRO" w:hint="eastAsia"/>
                <w:bCs/>
                <w:sz w:val="22"/>
              </w:rPr>
              <w:t>16</w:t>
            </w:r>
            <w:r w:rsidRPr="00E03C23">
              <w:rPr>
                <w:rFonts w:ascii="HG丸ｺﾞｼｯｸM-PRO" w:eastAsia="HG丸ｺﾞｼｯｸM-PRO" w:hAnsi="HG丸ｺﾞｼｯｸM-PRO"/>
                <w:bCs/>
                <w:sz w:val="22"/>
              </w:rPr>
              <w:t>年</w:t>
            </w:r>
            <w:r w:rsidRPr="00E03C23">
              <w:rPr>
                <w:rFonts w:ascii="HG丸ｺﾞｼｯｸM-PRO" w:eastAsia="HG丸ｺﾞｼｯｸM-PRO" w:hAnsi="HG丸ｺﾞｼｯｸM-PRO" w:hint="eastAsia"/>
                <w:bCs/>
                <w:sz w:val="22"/>
              </w:rPr>
              <w:t>9月22日付け</w:t>
            </w:r>
            <w:r w:rsidRPr="00E03C23">
              <w:rPr>
                <w:rFonts w:ascii="HG丸ｺﾞｼｯｸM-PRO" w:eastAsia="HG丸ｺﾞｼｯｸM-PRO" w:hAnsi="HG丸ｺﾞｼｯｸM-PRO"/>
                <w:bCs/>
                <w:sz w:val="22"/>
              </w:rPr>
              <w:t>厚生労働省令第</w:t>
            </w:r>
            <w:r w:rsidRPr="00E03C23">
              <w:rPr>
                <w:rFonts w:ascii="HG丸ｺﾞｼｯｸM-PRO" w:eastAsia="HG丸ｺﾞｼｯｸM-PRO" w:hAnsi="HG丸ｺﾞｼｯｸM-PRO" w:hint="eastAsia"/>
                <w:bCs/>
                <w:sz w:val="22"/>
              </w:rPr>
              <w:t>135</w:t>
            </w:r>
            <w:r w:rsidRPr="00E03C23">
              <w:rPr>
                <w:rFonts w:ascii="HG丸ｺﾞｼｯｸM-PRO" w:eastAsia="HG丸ｺﾞｼｯｸM-PRO" w:hAnsi="HG丸ｺﾞｼｯｸM-PRO"/>
                <w:bCs/>
                <w:sz w:val="22"/>
              </w:rPr>
              <w:t>号）</w:t>
            </w:r>
          </w:p>
        </w:tc>
        <w:tc>
          <w:tcPr>
            <w:tcW w:w="1909" w:type="dxa"/>
          </w:tcPr>
          <w:p w:rsidR="00037733" w:rsidRPr="00E03C23" w:rsidRDefault="00037733" w:rsidP="00C46998">
            <w:pPr>
              <w:jc w:val="left"/>
              <w:rPr>
                <w:rFonts w:ascii="HG丸ｺﾞｼｯｸM-PRO" w:eastAsia="HG丸ｺﾞｼｯｸM-PRO" w:hAnsi="HG丸ｺﾞｼｯｸM-PRO"/>
                <w:sz w:val="22"/>
              </w:rPr>
            </w:pPr>
            <w:r w:rsidRPr="00E03C23">
              <w:rPr>
                <w:rFonts w:ascii="HG丸ｺﾞｼｯｸM-PRO" w:eastAsia="HG丸ｺﾞｼｯｸM-PRO" w:hAnsi="HG丸ｺﾞｼｯｸM-PRO" w:hint="eastAsia"/>
                <w:sz w:val="22"/>
              </w:rPr>
              <w:t>GVP省令</w:t>
            </w:r>
          </w:p>
        </w:tc>
      </w:tr>
      <w:tr w:rsidR="00037733" w:rsidRPr="00E03C23" w:rsidTr="001A270B">
        <w:tc>
          <w:tcPr>
            <w:tcW w:w="7797" w:type="dxa"/>
          </w:tcPr>
          <w:p w:rsidR="00037733" w:rsidRPr="00E03C23" w:rsidRDefault="00037733" w:rsidP="00C46998">
            <w:pPr>
              <w:jc w:val="left"/>
              <w:rPr>
                <w:rFonts w:ascii="HG丸ｺﾞｼｯｸM-PRO" w:eastAsia="HG丸ｺﾞｼｯｸM-PRO" w:hAnsi="HG丸ｺﾞｼｯｸM-PRO"/>
                <w:sz w:val="22"/>
              </w:rPr>
            </w:pPr>
            <w:r w:rsidRPr="00E03C23">
              <w:rPr>
                <w:rFonts w:ascii="HG丸ｺﾞｼｯｸM-PRO" w:eastAsia="HG丸ｺﾞｼｯｸM-PRO" w:hAnsi="HG丸ｺﾞｼｯｸM-PRO" w:hint="eastAsia"/>
                <w:sz w:val="22"/>
              </w:rPr>
              <w:t>医薬品、医薬部外品、化粧品、医療機器及び再生医療等製品の製造販売後安全管理の基準に関する省令等の施行について（平成26年8月12日付け薬食発第0812第4号）</w:t>
            </w:r>
          </w:p>
        </w:tc>
        <w:tc>
          <w:tcPr>
            <w:tcW w:w="1909" w:type="dxa"/>
          </w:tcPr>
          <w:p w:rsidR="00037733" w:rsidRPr="00E03C23" w:rsidRDefault="00037733" w:rsidP="00C46998">
            <w:pPr>
              <w:jc w:val="left"/>
              <w:rPr>
                <w:rFonts w:ascii="HG丸ｺﾞｼｯｸM-PRO" w:eastAsia="HG丸ｺﾞｼｯｸM-PRO" w:hAnsi="HG丸ｺﾞｼｯｸM-PRO"/>
                <w:sz w:val="22"/>
              </w:rPr>
            </w:pPr>
            <w:r w:rsidRPr="00E03C23">
              <w:rPr>
                <w:rFonts w:ascii="HG丸ｺﾞｼｯｸM-PRO" w:eastAsia="HG丸ｺﾞｼｯｸM-PRO" w:hAnsi="HG丸ｺﾞｼｯｸM-PRO" w:hint="eastAsia"/>
                <w:sz w:val="22"/>
              </w:rPr>
              <w:t>GVP施行通知</w:t>
            </w:r>
          </w:p>
        </w:tc>
      </w:tr>
      <w:tr w:rsidR="00037733" w:rsidRPr="00E03C23" w:rsidTr="001A270B">
        <w:tc>
          <w:tcPr>
            <w:tcW w:w="7797" w:type="dxa"/>
          </w:tcPr>
          <w:p w:rsidR="00037733" w:rsidRPr="00E03C23" w:rsidRDefault="00037733" w:rsidP="00C46998">
            <w:pPr>
              <w:jc w:val="left"/>
              <w:rPr>
                <w:rFonts w:ascii="HG丸ｺﾞｼｯｸM-PRO" w:eastAsia="HG丸ｺﾞｼｯｸM-PRO" w:hAnsi="HG丸ｺﾞｼｯｸM-PRO"/>
                <w:sz w:val="22"/>
              </w:rPr>
            </w:pPr>
            <w:r w:rsidRPr="00E03C23">
              <w:rPr>
                <w:rFonts w:ascii="HG丸ｺﾞｼｯｸM-PRO" w:eastAsia="HG丸ｺﾞｼｯｸM-PRO" w:hAnsi="HG丸ｺﾞｼｯｸM-PRO" w:hint="eastAsia"/>
                <w:sz w:val="22"/>
              </w:rPr>
              <w:t>医薬品、医薬部外品、化粧品及び再生医療等製品の品質管理の基準に関する省令（平成16年9月22日付け厚生労働省令第136号）</w:t>
            </w:r>
          </w:p>
        </w:tc>
        <w:tc>
          <w:tcPr>
            <w:tcW w:w="1909" w:type="dxa"/>
          </w:tcPr>
          <w:p w:rsidR="00037733" w:rsidRPr="00E03C23" w:rsidRDefault="00037733" w:rsidP="00C46998">
            <w:pPr>
              <w:jc w:val="left"/>
              <w:rPr>
                <w:rFonts w:ascii="HG丸ｺﾞｼｯｸM-PRO" w:eastAsia="HG丸ｺﾞｼｯｸM-PRO" w:hAnsi="HG丸ｺﾞｼｯｸM-PRO"/>
                <w:sz w:val="22"/>
              </w:rPr>
            </w:pPr>
            <w:r w:rsidRPr="00E03C23">
              <w:rPr>
                <w:rFonts w:ascii="HG丸ｺﾞｼｯｸM-PRO" w:eastAsia="HG丸ｺﾞｼｯｸM-PRO" w:hAnsi="HG丸ｺﾞｼｯｸM-PRO" w:hint="eastAsia"/>
                <w:sz w:val="22"/>
              </w:rPr>
              <w:t>ＧＱＰ省令</w:t>
            </w:r>
          </w:p>
        </w:tc>
      </w:tr>
      <w:tr w:rsidR="00037733" w:rsidRPr="00E03C23" w:rsidTr="001A270B">
        <w:tc>
          <w:tcPr>
            <w:tcW w:w="7797" w:type="dxa"/>
          </w:tcPr>
          <w:p w:rsidR="00037733" w:rsidRPr="00E03C23" w:rsidRDefault="00037733" w:rsidP="00C46998">
            <w:pPr>
              <w:jc w:val="left"/>
              <w:rPr>
                <w:rFonts w:ascii="HG丸ｺﾞｼｯｸM-PRO" w:eastAsia="HG丸ｺﾞｼｯｸM-PRO" w:hAnsi="HG丸ｺﾞｼｯｸM-PRO"/>
                <w:sz w:val="22"/>
              </w:rPr>
            </w:pPr>
            <w:r w:rsidRPr="00E03C23">
              <w:rPr>
                <w:rFonts w:ascii="HG丸ｺﾞｼｯｸM-PRO" w:eastAsia="HG丸ｺﾞｼｯｸM-PRO" w:hAnsi="HG丸ｺﾞｼｯｸM-PRO" w:hint="eastAsia"/>
                <w:sz w:val="22"/>
              </w:rPr>
              <w:t>平成27年度大阪府薬事審議会医療機器等基準評価検討部会における成果物「品質管理監督システム基準書モデル」</w:t>
            </w:r>
          </w:p>
          <w:p w:rsidR="00037733" w:rsidRPr="00E03C23" w:rsidRDefault="00EA0A25" w:rsidP="00C46998">
            <w:pPr>
              <w:jc w:val="left"/>
              <w:rPr>
                <w:rFonts w:ascii="HG丸ｺﾞｼｯｸM-PRO" w:eastAsia="HG丸ｺﾞｼｯｸM-PRO" w:hAnsi="HG丸ｺﾞｼｯｸM-PRO"/>
                <w:sz w:val="22"/>
              </w:rPr>
            </w:pPr>
            <w:hyperlink r:id="rId8" w:history="1">
              <w:r w:rsidR="001A270B" w:rsidRPr="00E03C23">
                <w:rPr>
                  <w:rStyle w:val="a4"/>
                  <w:rFonts w:ascii="HG丸ｺﾞｼｯｸM-PRO" w:eastAsia="HG丸ｺﾞｼｯｸM-PRO" w:hAnsi="HG丸ｺﾞｼｯｸM-PRO"/>
                  <w:sz w:val="22"/>
                </w:rPr>
                <w:t>http://www.pref.osaka.lg.jp/yakumu/iryoukikikannkei/hinsitukanrikantoku.html</w:t>
              </w:r>
            </w:hyperlink>
          </w:p>
          <w:p w:rsidR="001A270B" w:rsidRPr="00E03C23" w:rsidRDefault="001A270B" w:rsidP="00C46998">
            <w:pPr>
              <w:jc w:val="left"/>
              <w:rPr>
                <w:rFonts w:ascii="HG丸ｺﾞｼｯｸM-PRO" w:eastAsia="HG丸ｺﾞｼｯｸM-PRO" w:hAnsi="HG丸ｺﾞｼｯｸM-PRO"/>
                <w:sz w:val="22"/>
              </w:rPr>
            </w:pPr>
          </w:p>
        </w:tc>
        <w:tc>
          <w:tcPr>
            <w:tcW w:w="1909" w:type="dxa"/>
          </w:tcPr>
          <w:p w:rsidR="00037733" w:rsidRPr="00E03C23" w:rsidRDefault="00037733" w:rsidP="00C46998">
            <w:pPr>
              <w:jc w:val="left"/>
              <w:rPr>
                <w:rFonts w:ascii="HG丸ｺﾞｼｯｸM-PRO" w:eastAsia="HG丸ｺﾞｼｯｸM-PRO" w:hAnsi="HG丸ｺﾞｼｯｸM-PRO"/>
                <w:sz w:val="22"/>
              </w:rPr>
            </w:pPr>
            <w:r w:rsidRPr="00E03C23">
              <w:rPr>
                <w:rFonts w:ascii="HG丸ｺﾞｼｯｸM-PRO" w:eastAsia="HG丸ｺﾞｼｯｸM-PRO" w:hAnsi="HG丸ｺﾞｼｯｸM-PRO" w:hint="eastAsia"/>
                <w:sz w:val="22"/>
              </w:rPr>
              <w:t>品質管理監督システム基準書モデル</w:t>
            </w:r>
          </w:p>
        </w:tc>
      </w:tr>
      <w:tr w:rsidR="00037733" w:rsidRPr="00E03C23" w:rsidTr="001A270B">
        <w:tc>
          <w:tcPr>
            <w:tcW w:w="7797" w:type="dxa"/>
          </w:tcPr>
          <w:p w:rsidR="00037733" w:rsidRPr="00E03C23" w:rsidRDefault="00037733" w:rsidP="00C46998">
            <w:pPr>
              <w:jc w:val="left"/>
              <w:rPr>
                <w:rFonts w:ascii="HG丸ｺﾞｼｯｸM-PRO" w:eastAsia="HG丸ｺﾞｼｯｸM-PRO" w:hAnsi="HG丸ｺﾞｼｯｸM-PRO"/>
                <w:sz w:val="22"/>
              </w:rPr>
            </w:pPr>
            <w:r w:rsidRPr="00E03C23">
              <w:rPr>
                <w:rFonts w:ascii="HG丸ｺﾞｼｯｸM-PRO" w:eastAsia="HG丸ｺﾞｼｯｸM-PRO" w:hAnsi="HG丸ｺﾞｼｯｸM-PRO" w:hint="eastAsia"/>
                <w:sz w:val="22"/>
              </w:rPr>
              <w:t>平成2８年度大阪府薬事審議会医療機器等基準評価検討部会における成果物「ＧＶＰ省令に基づく安全確保業務に係る解説書」</w:t>
            </w:r>
          </w:p>
          <w:p w:rsidR="00037733" w:rsidRPr="00E03C23" w:rsidRDefault="00EA0A25" w:rsidP="001A270B">
            <w:pPr>
              <w:jc w:val="left"/>
              <w:rPr>
                <w:rFonts w:ascii="HG丸ｺﾞｼｯｸM-PRO" w:eastAsia="HG丸ｺﾞｼｯｸM-PRO" w:hAnsi="HG丸ｺﾞｼｯｸM-PRO"/>
              </w:rPr>
            </w:pPr>
            <w:hyperlink r:id="rId9" w:history="1">
              <w:r w:rsidR="001A270B" w:rsidRPr="00E03C23">
                <w:rPr>
                  <w:rStyle w:val="a4"/>
                  <w:rFonts w:ascii="HG丸ｺﾞｼｯｸM-PRO" w:eastAsia="HG丸ｺﾞｼｯｸM-PRO" w:hAnsi="HG丸ｺﾞｼｯｸM-PRO"/>
                </w:rPr>
                <w:t>http://www.pref.osaka.lg.jp/yakumu/iryoukikikannkei/gvpsyourei.html</w:t>
              </w:r>
            </w:hyperlink>
          </w:p>
          <w:p w:rsidR="001A270B" w:rsidRPr="00E03C23" w:rsidRDefault="001A270B" w:rsidP="001A270B">
            <w:pPr>
              <w:jc w:val="left"/>
              <w:rPr>
                <w:rFonts w:ascii="HG丸ｺﾞｼｯｸM-PRO" w:eastAsia="HG丸ｺﾞｼｯｸM-PRO" w:hAnsi="HG丸ｺﾞｼｯｸM-PRO"/>
                <w:sz w:val="22"/>
              </w:rPr>
            </w:pPr>
          </w:p>
        </w:tc>
        <w:tc>
          <w:tcPr>
            <w:tcW w:w="1909" w:type="dxa"/>
          </w:tcPr>
          <w:p w:rsidR="00037733" w:rsidRPr="00E03C23" w:rsidRDefault="00037733" w:rsidP="00C46998">
            <w:pPr>
              <w:jc w:val="left"/>
              <w:rPr>
                <w:rFonts w:ascii="HG丸ｺﾞｼｯｸM-PRO" w:eastAsia="HG丸ｺﾞｼｯｸM-PRO" w:hAnsi="HG丸ｺﾞｼｯｸM-PRO"/>
                <w:sz w:val="22"/>
              </w:rPr>
            </w:pPr>
            <w:r w:rsidRPr="00E03C23">
              <w:rPr>
                <w:rFonts w:ascii="HG丸ｺﾞｼｯｸM-PRO" w:eastAsia="HG丸ｺﾞｼｯｸM-PRO" w:hAnsi="HG丸ｺﾞｼｯｸM-PRO" w:hint="eastAsia"/>
                <w:sz w:val="22"/>
              </w:rPr>
              <w:t>ＧＶＰ省令に基づく安全確保業務に係る解説書</w:t>
            </w:r>
          </w:p>
        </w:tc>
      </w:tr>
    </w:tbl>
    <w:p w:rsidR="00037733" w:rsidRPr="00E03C23" w:rsidRDefault="00037733" w:rsidP="00037733">
      <w:pPr>
        <w:spacing w:line="360" w:lineRule="auto"/>
        <w:jc w:val="left"/>
        <w:rPr>
          <w:rFonts w:ascii="HG丸ｺﾞｼｯｸM-PRO" w:eastAsia="HG丸ｺﾞｼｯｸM-PRO" w:hAnsi="HG丸ｺﾞｼｯｸM-PRO"/>
          <w:sz w:val="24"/>
        </w:rPr>
      </w:pPr>
    </w:p>
    <w:p w:rsidR="00037733" w:rsidRPr="00E03C23" w:rsidRDefault="00037733" w:rsidP="00037733">
      <w:pPr>
        <w:spacing w:line="360" w:lineRule="auto"/>
        <w:jc w:val="left"/>
        <w:rPr>
          <w:rFonts w:ascii="HG丸ｺﾞｼｯｸM-PRO" w:eastAsia="HG丸ｺﾞｼｯｸM-PRO" w:hAnsi="HG丸ｺﾞｼｯｸM-PRO"/>
          <w:sz w:val="24"/>
        </w:rPr>
      </w:pPr>
    </w:p>
    <w:p w:rsidR="00037733" w:rsidRPr="00E03C23" w:rsidRDefault="00037733" w:rsidP="00037733">
      <w:pPr>
        <w:spacing w:line="360" w:lineRule="auto"/>
        <w:jc w:val="left"/>
        <w:rPr>
          <w:rFonts w:ascii="HG丸ｺﾞｼｯｸM-PRO" w:eastAsia="HG丸ｺﾞｼｯｸM-PRO" w:hAnsi="HG丸ｺﾞｼｯｸM-PRO"/>
          <w:sz w:val="24"/>
        </w:rPr>
      </w:pPr>
    </w:p>
    <w:p w:rsidR="00037733" w:rsidRPr="00E03C23" w:rsidRDefault="00037733" w:rsidP="00037733">
      <w:pPr>
        <w:spacing w:line="360" w:lineRule="auto"/>
        <w:jc w:val="left"/>
        <w:rPr>
          <w:rFonts w:ascii="HG丸ｺﾞｼｯｸM-PRO" w:eastAsia="HG丸ｺﾞｼｯｸM-PRO" w:hAnsi="HG丸ｺﾞｼｯｸM-PRO"/>
          <w:sz w:val="24"/>
        </w:rPr>
      </w:pPr>
    </w:p>
    <w:p w:rsidR="00037733" w:rsidRPr="00E03C23" w:rsidRDefault="00037733" w:rsidP="00037733">
      <w:pPr>
        <w:spacing w:line="360" w:lineRule="auto"/>
        <w:jc w:val="left"/>
        <w:rPr>
          <w:rFonts w:ascii="HG丸ｺﾞｼｯｸM-PRO" w:eastAsia="HG丸ｺﾞｼｯｸM-PRO" w:hAnsi="HG丸ｺﾞｼｯｸM-PRO"/>
          <w:sz w:val="24"/>
        </w:rPr>
      </w:pPr>
    </w:p>
    <w:p w:rsidR="00037733" w:rsidRPr="00E03C23" w:rsidRDefault="00037733" w:rsidP="00037733">
      <w:pPr>
        <w:spacing w:line="360" w:lineRule="auto"/>
        <w:jc w:val="left"/>
        <w:rPr>
          <w:rFonts w:ascii="HG丸ｺﾞｼｯｸM-PRO" w:eastAsia="HG丸ｺﾞｼｯｸM-PRO" w:hAnsi="HG丸ｺﾞｼｯｸM-PRO"/>
          <w:sz w:val="24"/>
        </w:rPr>
      </w:pPr>
    </w:p>
    <w:p w:rsidR="00037733" w:rsidRPr="00E03C23" w:rsidRDefault="00037733" w:rsidP="00037733">
      <w:pPr>
        <w:spacing w:line="360" w:lineRule="auto"/>
        <w:jc w:val="left"/>
        <w:rPr>
          <w:rFonts w:ascii="HG丸ｺﾞｼｯｸM-PRO" w:eastAsia="HG丸ｺﾞｼｯｸM-PRO" w:hAnsi="HG丸ｺﾞｼｯｸM-PRO"/>
          <w:sz w:val="24"/>
        </w:rPr>
      </w:pPr>
    </w:p>
    <w:p w:rsidR="00037733" w:rsidRPr="00E03C23" w:rsidRDefault="00037733" w:rsidP="00037733">
      <w:pPr>
        <w:spacing w:line="360" w:lineRule="auto"/>
        <w:jc w:val="left"/>
        <w:rPr>
          <w:rFonts w:ascii="HG丸ｺﾞｼｯｸM-PRO" w:eastAsia="HG丸ｺﾞｼｯｸM-PRO" w:hAnsi="HG丸ｺﾞｼｯｸM-PRO"/>
          <w:sz w:val="24"/>
        </w:rPr>
      </w:pPr>
    </w:p>
    <w:p w:rsidR="00037733" w:rsidRPr="00E03C23" w:rsidRDefault="00037733" w:rsidP="00037733">
      <w:pPr>
        <w:spacing w:line="360" w:lineRule="auto"/>
        <w:jc w:val="left"/>
        <w:rPr>
          <w:rFonts w:ascii="HG丸ｺﾞｼｯｸM-PRO" w:eastAsia="HG丸ｺﾞｼｯｸM-PRO" w:hAnsi="HG丸ｺﾞｼｯｸM-PRO"/>
          <w:sz w:val="24"/>
        </w:rPr>
      </w:pPr>
    </w:p>
    <w:p w:rsidR="00037733" w:rsidRPr="00E03C23" w:rsidRDefault="00037733" w:rsidP="00037733">
      <w:pPr>
        <w:spacing w:line="360" w:lineRule="auto"/>
        <w:jc w:val="left"/>
        <w:rPr>
          <w:rFonts w:ascii="HG丸ｺﾞｼｯｸM-PRO" w:eastAsia="HG丸ｺﾞｼｯｸM-PRO" w:hAnsi="HG丸ｺﾞｼｯｸM-PRO"/>
          <w:sz w:val="24"/>
        </w:rPr>
      </w:pPr>
    </w:p>
    <w:p w:rsidR="00037733" w:rsidRPr="00E03C23" w:rsidRDefault="00037733" w:rsidP="00037733">
      <w:pPr>
        <w:spacing w:line="360" w:lineRule="auto"/>
        <w:jc w:val="left"/>
        <w:rPr>
          <w:rFonts w:ascii="HG丸ｺﾞｼｯｸM-PRO" w:eastAsia="HG丸ｺﾞｼｯｸM-PRO" w:hAnsi="HG丸ｺﾞｼｯｸM-PRO"/>
          <w:sz w:val="24"/>
        </w:rPr>
      </w:pPr>
    </w:p>
    <w:p w:rsidR="00037733" w:rsidRPr="00E03C23" w:rsidRDefault="00037733" w:rsidP="00037733">
      <w:pPr>
        <w:spacing w:line="360" w:lineRule="auto"/>
        <w:jc w:val="left"/>
        <w:rPr>
          <w:rFonts w:ascii="HG丸ｺﾞｼｯｸM-PRO" w:eastAsia="HG丸ｺﾞｼｯｸM-PRO" w:hAnsi="HG丸ｺﾞｼｯｸM-PRO"/>
          <w:sz w:val="24"/>
        </w:rPr>
      </w:pPr>
    </w:p>
    <w:p w:rsidR="00037733" w:rsidRPr="00E03C23" w:rsidRDefault="00037733" w:rsidP="00037733">
      <w:pPr>
        <w:spacing w:line="360" w:lineRule="auto"/>
        <w:jc w:val="center"/>
        <w:rPr>
          <w:rFonts w:ascii="HG丸ｺﾞｼｯｸM-PRO" w:eastAsia="HG丸ｺﾞｼｯｸM-PRO" w:hAnsi="HG丸ｺﾞｼｯｸM-PRO"/>
          <w:sz w:val="32"/>
        </w:rPr>
      </w:pPr>
      <w:r w:rsidRPr="00E03C23">
        <w:rPr>
          <w:rFonts w:ascii="HG丸ｺﾞｼｯｸM-PRO" w:eastAsia="HG丸ｺﾞｼｯｸM-PRO" w:hAnsi="HG丸ｺﾞｼｯｸM-PRO" w:hint="eastAsia"/>
          <w:sz w:val="40"/>
        </w:rPr>
        <w:t>４．事例集</w:t>
      </w:r>
    </w:p>
    <w:p w:rsidR="00037733" w:rsidRPr="00E03C23" w:rsidRDefault="00037733" w:rsidP="00037733">
      <w:pPr>
        <w:spacing w:line="360" w:lineRule="auto"/>
        <w:jc w:val="center"/>
        <w:rPr>
          <w:rFonts w:ascii="HG丸ｺﾞｼｯｸM-PRO" w:eastAsia="HG丸ｺﾞｼｯｸM-PRO" w:hAnsi="HG丸ｺﾞｼｯｸM-PRO"/>
          <w:sz w:val="32"/>
        </w:rPr>
      </w:pPr>
    </w:p>
    <w:p w:rsidR="00037733" w:rsidRPr="00E03C23" w:rsidRDefault="00037733" w:rsidP="00037733">
      <w:pPr>
        <w:spacing w:line="360" w:lineRule="auto"/>
        <w:jc w:val="center"/>
        <w:rPr>
          <w:rFonts w:ascii="HG丸ｺﾞｼｯｸM-PRO" w:eastAsia="HG丸ｺﾞｼｯｸM-PRO" w:hAnsi="HG丸ｺﾞｼｯｸM-PRO"/>
          <w:sz w:val="32"/>
        </w:rPr>
      </w:pPr>
    </w:p>
    <w:p w:rsidR="00037733" w:rsidRPr="00E03C23" w:rsidRDefault="00037733" w:rsidP="00037733">
      <w:pPr>
        <w:spacing w:line="360" w:lineRule="auto"/>
        <w:jc w:val="center"/>
        <w:rPr>
          <w:rFonts w:ascii="HG丸ｺﾞｼｯｸM-PRO" w:eastAsia="HG丸ｺﾞｼｯｸM-PRO" w:hAnsi="HG丸ｺﾞｼｯｸM-PRO"/>
          <w:sz w:val="32"/>
        </w:rPr>
      </w:pPr>
    </w:p>
    <w:p w:rsidR="00037733" w:rsidRPr="00E03C23" w:rsidRDefault="00037733" w:rsidP="00037733">
      <w:pPr>
        <w:spacing w:line="360" w:lineRule="auto"/>
        <w:jc w:val="center"/>
        <w:rPr>
          <w:rFonts w:ascii="HG丸ｺﾞｼｯｸM-PRO" w:eastAsia="HG丸ｺﾞｼｯｸM-PRO" w:hAnsi="HG丸ｺﾞｼｯｸM-PRO"/>
          <w:sz w:val="32"/>
        </w:rPr>
      </w:pPr>
    </w:p>
    <w:p w:rsidR="00037733" w:rsidRPr="00E03C23" w:rsidRDefault="00037733" w:rsidP="00037733">
      <w:pPr>
        <w:spacing w:line="360" w:lineRule="auto"/>
        <w:jc w:val="center"/>
        <w:rPr>
          <w:rFonts w:ascii="HG丸ｺﾞｼｯｸM-PRO" w:eastAsia="HG丸ｺﾞｼｯｸM-PRO" w:hAnsi="HG丸ｺﾞｼｯｸM-PRO"/>
          <w:sz w:val="32"/>
        </w:rPr>
      </w:pPr>
    </w:p>
    <w:p w:rsidR="00B44545" w:rsidRDefault="00B12B24">
      <w:pPr>
        <w:widowControl/>
        <w:jc w:val="left"/>
        <w:rPr>
          <w:rFonts w:ascii="HG丸ｺﾞｼｯｸM-PRO" w:eastAsia="HG丸ｺﾞｼｯｸM-PRO" w:hAnsi="HG丸ｺﾞｼｯｸM-PRO"/>
          <w:sz w:val="24"/>
        </w:rPr>
        <w:sectPr w:rsidR="00B44545" w:rsidSect="00264BB0">
          <w:headerReference w:type="default" r:id="rId10"/>
          <w:footerReference w:type="default" r:id="rId11"/>
          <w:headerReference w:type="first" r:id="rId12"/>
          <w:footerReference w:type="first" r:id="rId13"/>
          <w:pgSz w:w="11906" w:h="16838"/>
          <w:pgMar w:top="1985" w:right="1701" w:bottom="1701" w:left="1701" w:header="851" w:footer="992" w:gutter="0"/>
          <w:pgNumType w:start="0"/>
          <w:cols w:space="425"/>
          <w:titlePg/>
          <w:docGrid w:type="lines" w:linePitch="360"/>
        </w:sectPr>
      </w:pPr>
      <w:r>
        <w:rPr>
          <w:rFonts w:ascii="HG丸ｺﾞｼｯｸM-PRO" w:eastAsia="HG丸ｺﾞｼｯｸM-PRO" w:hAnsi="HG丸ｺﾞｼｯｸM-PRO"/>
          <w:sz w:val="24"/>
        </w:rPr>
        <w:br w:type="page"/>
      </w:r>
    </w:p>
    <w:tbl>
      <w:tblPr>
        <w:tblW w:w="8755" w:type="dxa"/>
        <w:tblLook w:val="04A0" w:firstRow="1" w:lastRow="0" w:firstColumn="1" w:lastColumn="0" w:noHBand="0" w:noVBand="1"/>
      </w:tblPr>
      <w:tblGrid>
        <w:gridCol w:w="1382"/>
        <w:gridCol w:w="7373"/>
      </w:tblGrid>
      <w:tr w:rsidR="00B12B24" w:rsidTr="00B12B24">
        <w:trPr>
          <w:trHeight w:val="449"/>
        </w:trPr>
        <w:tc>
          <w:tcPr>
            <w:tcW w:w="1382" w:type="dxa"/>
            <w:tcBorders>
              <w:top w:val="single" w:sz="4" w:space="0" w:color="auto"/>
              <w:left w:val="single" w:sz="4" w:space="0" w:color="auto"/>
              <w:bottom w:val="single" w:sz="4" w:space="0" w:color="auto"/>
              <w:right w:val="single" w:sz="4" w:space="0" w:color="auto"/>
            </w:tcBorders>
            <w:vAlign w:val="center"/>
            <w:hideMark/>
          </w:tcPr>
          <w:p w:rsidR="00B12B24" w:rsidRPr="004839BA" w:rsidRDefault="00B12B24" w:rsidP="00B12B24">
            <w:pPr>
              <w:rPr>
                <w:rFonts w:ascii="HG丸ｺﾞｼｯｸM-PRO" w:eastAsia="HG丸ｺﾞｼｯｸM-PRO" w:hAnsi="HG丸ｺﾞｼｯｸM-PRO"/>
                <w:sz w:val="22"/>
              </w:rPr>
            </w:pPr>
            <w:r>
              <w:lastRenderedPageBreak/>
              <w:br w:type="page"/>
            </w:r>
            <w:r w:rsidRPr="004839BA">
              <w:rPr>
                <w:rFonts w:ascii="HG丸ｺﾞｼｯｸM-PRO" w:eastAsia="HG丸ｺﾞｼｯｸM-PRO" w:hAnsi="HG丸ｺﾞｼｯｸM-PRO" w:hint="eastAsia"/>
                <w:sz w:val="22"/>
              </w:rPr>
              <w:t>Q-001</w:t>
            </w:r>
          </w:p>
        </w:tc>
        <w:tc>
          <w:tcPr>
            <w:tcW w:w="7373" w:type="dxa"/>
            <w:tcBorders>
              <w:top w:val="single" w:sz="4" w:space="0" w:color="auto"/>
              <w:left w:val="single" w:sz="4" w:space="0" w:color="auto"/>
              <w:bottom w:val="single" w:sz="4" w:space="0" w:color="auto"/>
              <w:right w:val="single" w:sz="4" w:space="0" w:color="auto"/>
            </w:tcBorders>
            <w:vAlign w:val="center"/>
            <w:hideMark/>
          </w:tcPr>
          <w:p w:rsidR="00B12B24" w:rsidRPr="004839BA" w:rsidRDefault="00B12B24" w:rsidP="00B12B24">
            <w:pPr>
              <w:rPr>
                <w:rFonts w:ascii="HG丸ｺﾞｼｯｸM-PRO" w:eastAsia="HG丸ｺﾞｼｯｸM-PRO" w:hAnsi="HG丸ｺﾞｼｯｸM-PRO"/>
                <w:sz w:val="22"/>
              </w:rPr>
            </w:pPr>
            <w:r w:rsidRPr="004839BA">
              <w:rPr>
                <w:rFonts w:ascii="HG丸ｺﾞｼｯｸM-PRO" w:eastAsia="HG丸ｺﾞｼｯｸM-PRO" w:hAnsi="HG丸ｺﾞｼｯｸM-PRO" w:hint="eastAsia"/>
                <w:sz w:val="22"/>
              </w:rPr>
              <w:t>内部監査</w:t>
            </w:r>
          </w:p>
        </w:tc>
      </w:tr>
      <w:tr w:rsidR="00B12B24" w:rsidTr="00B12B24">
        <w:trPr>
          <w:trHeight w:val="839"/>
        </w:trPr>
        <w:tc>
          <w:tcPr>
            <w:tcW w:w="1382" w:type="dxa"/>
            <w:tcBorders>
              <w:top w:val="single" w:sz="4" w:space="0" w:color="auto"/>
              <w:left w:val="single" w:sz="4" w:space="0" w:color="auto"/>
              <w:bottom w:val="single" w:sz="4" w:space="0" w:color="auto"/>
              <w:right w:val="single" w:sz="4" w:space="0" w:color="auto"/>
            </w:tcBorders>
            <w:hideMark/>
          </w:tcPr>
          <w:p w:rsidR="00B12B24" w:rsidRPr="004839BA" w:rsidRDefault="00B12B24" w:rsidP="00B12B24">
            <w:pPr>
              <w:rPr>
                <w:rFonts w:ascii="HG丸ｺﾞｼｯｸM-PRO" w:eastAsia="HG丸ｺﾞｼｯｸM-PRO" w:hAnsi="HG丸ｺﾞｼｯｸM-PRO"/>
                <w:sz w:val="22"/>
              </w:rPr>
            </w:pPr>
          </w:p>
          <w:p w:rsidR="00B12B24" w:rsidRPr="004839BA" w:rsidRDefault="00B12B24" w:rsidP="00B12B24">
            <w:pPr>
              <w:rPr>
                <w:rFonts w:ascii="HG丸ｺﾞｼｯｸM-PRO" w:eastAsia="HG丸ｺﾞｼｯｸM-PRO" w:hAnsi="HG丸ｺﾞｼｯｸM-PRO"/>
                <w:sz w:val="22"/>
              </w:rPr>
            </w:pPr>
            <w:r w:rsidRPr="004839BA">
              <w:rPr>
                <w:rFonts w:ascii="HG丸ｺﾞｼｯｸM-PRO" w:eastAsia="HG丸ｺﾞｼｯｸM-PRO" w:hAnsi="HG丸ｺﾞｼｯｸM-PRO" w:hint="eastAsia"/>
                <w:sz w:val="22"/>
              </w:rPr>
              <w:t>指摘事項</w:t>
            </w:r>
          </w:p>
        </w:tc>
        <w:tc>
          <w:tcPr>
            <w:tcW w:w="7373" w:type="dxa"/>
            <w:tcBorders>
              <w:top w:val="single" w:sz="4" w:space="0" w:color="auto"/>
              <w:left w:val="single" w:sz="4" w:space="0" w:color="auto"/>
              <w:bottom w:val="single" w:sz="4" w:space="0" w:color="auto"/>
              <w:right w:val="single" w:sz="4" w:space="0" w:color="auto"/>
            </w:tcBorders>
            <w:vAlign w:val="center"/>
            <w:hideMark/>
          </w:tcPr>
          <w:p w:rsidR="00B12B24" w:rsidRPr="004839BA" w:rsidRDefault="00B12B24" w:rsidP="00B12B24">
            <w:pPr>
              <w:rPr>
                <w:rFonts w:ascii="HG丸ｺﾞｼｯｸM-PRO" w:eastAsia="HG丸ｺﾞｼｯｸM-PRO" w:hAnsi="HG丸ｺﾞｼｯｸM-PRO" w:cs="ＭＳ Ｐゴシック"/>
                <w:color w:val="000000"/>
                <w:sz w:val="22"/>
              </w:rPr>
            </w:pPr>
            <w:r w:rsidRPr="004839BA">
              <w:rPr>
                <w:rFonts w:ascii="HG丸ｺﾞｼｯｸM-PRO" w:eastAsia="HG丸ｺﾞｼｯｸM-PRO" w:hAnsi="HG丸ｺﾞｼｯｸM-PRO" w:hint="eastAsia"/>
                <w:color w:val="000000"/>
                <w:sz w:val="22"/>
              </w:rPr>
              <w:t>品質管理監督システムについて、省令に基づき、内部監査を実施してください。</w:t>
            </w:r>
          </w:p>
        </w:tc>
      </w:tr>
      <w:tr w:rsidR="00B12B24" w:rsidTr="00B12B24">
        <w:trPr>
          <w:trHeight w:val="1827"/>
        </w:trPr>
        <w:tc>
          <w:tcPr>
            <w:tcW w:w="1382" w:type="dxa"/>
            <w:tcBorders>
              <w:top w:val="single" w:sz="4" w:space="0" w:color="auto"/>
              <w:left w:val="single" w:sz="4" w:space="0" w:color="auto"/>
              <w:bottom w:val="single" w:sz="4" w:space="0" w:color="auto"/>
              <w:right w:val="single" w:sz="4" w:space="0" w:color="auto"/>
            </w:tcBorders>
            <w:hideMark/>
          </w:tcPr>
          <w:p w:rsidR="00B12B24" w:rsidRPr="004839BA" w:rsidRDefault="00B12B24" w:rsidP="00B12B24">
            <w:pPr>
              <w:rPr>
                <w:rFonts w:ascii="HG丸ｺﾞｼｯｸM-PRO" w:eastAsia="HG丸ｺﾞｼｯｸM-PRO" w:hAnsi="HG丸ｺﾞｼｯｸM-PRO"/>
                <w:sz w:val="22"/>
              </w:rPr>
            </w:pPr>
          </w:p>
          <w:p w:rsidR="00B12B24" w:rsidRPr="004839BA" w:rsidRDefault="00B12B24" w:rsidP="00B12B24">
            <w:pPr>
              <w:rPr>
                <w:rFonts w:ascii="HG丸ｺﾞｼｯｸM-PRO" w:eastAsia="HG丸ｺﾞｼｯｸM-PRO" w:hAnsi="HG丸ｺﾞｼｯｸM-PRO"/>
                <w:sz w:val="22"/>
              </w:rPr>
            </w:pPr>
            <w:r w:rsidRPr="004839BA">
              <w:rPr>
                <w:rFonts w:ascii="HG丸ｺﾞｼｯｸM-PRO" w:eastAsia="HG丸ｺﾞｼｯｸM-PRO" w:hAnsi="HG丸ｺﾞｼｯｸM-PRO" w:hint="eastAsia"/>
                <w:sz w:val="22"/>
              </w:rPr>
              <w:t>指摘の背景</w:t>
            </w:r>
          </w:p>
        </w:tc>
        <w:tc>
          <w:tcPr>
            <w:tcW w:w="7373" w:type="dxa"/>
            <w:tcBorders>
              <w:top w:val="single" w:sz="4" w:space="0" w:color="auto"/>
              <w:left w:val="single" w:sz="4" w:space="0" w:color="auto"/>
              <w:bottom w:val="single" w:sz="4" w:space="0" w:color="auto"/>
              <w:right w:val="single" w:sz="4" w:space="0" w:color="auto"/>
            </w:tcBorders>
            <w:vAlign w:val="center"/>
            <w:hideMark/>
          </w:tcPr>
          <w:p w:rsidR="00B12B24" w:rsidRPr="004839BA" w:rsidRDefault="00B12B24" w:rsidP="00B12B24">
            <w:pPr>
              <w:ind w:firstLineChars="100" w:firstLine="220"/>
              <w:rPr>
                <w:rFonts w:ascii="HG丸ｺﾞｼｯｸM-PRO" w:eastAsia="HG丸ｺﾞｼｯｸM-PRO" w:hAnsi="HG丸ｺﾞｼｯｸM-PRO"/>
                <w:sz w:val="22"/>
              </w:rPr>
            </w:pPr>
            <w:r w:rsidRPr="004839BA">
              <w:rPr>
                <w:rFonts w:ascii="HG丸ｺﾞｼｯｸM-PRO" w:eastAsia="HG丸ｺﾞｼｯｸM-PRO" w:hAnsi="HG丸ｺﾞｼｯｸM-PRO" w:hint="eastAsia"/>
                <w:sz w:val="22"/>
              </w:rPr>
              <w:t>内部監査について、手順化（文書化）されているものの、実施の記録が確認できなかったために指摘に至ったものである。</w:t>
            </w:r>
          </w:p>
          <w:p w:rsidR="00B12B24" w:rsidRPr="004839BA" w:rsidRDefault="00B12B24" w:rsidP="00B12B24">
            <w:pPr>
              <w:spacing w:line="300" w:lineRule="exact"/>
              <w:ind w:firstLineChars="100" w:firstLine="220"/>
              <w:rPr>
                <w:rFonts w:ascii="HG丸ｺﾞｼｯｸM-PRO" w:eastAsia="HG丸ｺﾞｼｯｸM-PRO" w:hAnsi="HG丸ｺﾞｼｯｸM-PRO"/>
                <w:sz w:val="22"/>
              </w:rPr>
            </w:pPr>
            <w:r w:rsidRPr="004839BA">
              <w:rPr>
                <w:rFonts w:ascii="HG丸ｺﾞｼｯｸM-PRO" w:eastAsia="HG丸ｺﾞｼｯｸM-PRO" w:hAnsi="HG丸ｺﾞｼｯｸM-PRO" w:hint="eastAsia"/>
                <w:sz w:val="22"/>
              </w:rPr>
              <w:t>製造販売業者等は、省令に基づき品質管理監督システムが適合していること及び効果的に実施・維持されていることを明確にするために、内部監査を実施しなければならない。</w:t>
            </w:r>
          </w:p>
        </w:tc>
      </w:tr>
      <w:tr w:rsidR="00B12B24" w:rsidTr="001A4CDF">
        <w:trPr>
          <w:trHeight w:val="5647"/>
        </w:trPr>
        <w:tc>
          <w:tcPr>
            <w:tcW w:w="1382" w:type="dxa"/>
            <w:tcBorders>
              <w:top w:val="single" w:sz="4" w:space="0" w:color="auto"/>
              <w:left w:val="single" w:sz="4" w:space="0" w:color="auto"/>
              <w:bottom w:val="single" w:sz="4" w:space="0" w:color="auto"/>
              <w:right w:val="single" w:sz="4" w:space="0" w:color="auto"/>
            </w:tcBorders>
            <w:hideMark/>
          </w:tcPr>
          <w:p w:rsidR="00B12B24" w:rsidRPr="004839BA" w:rsidRDefault="00B12B24" w:rsidP="00B12B24">
            <w:pPr>
              <w:rPr>
                <w:rFonts w:ascii="HG丸ｺﾞｼｯｸM-PRO" w:eastAsia="HG丸ｺﾞｼｯｸM-PRO" w:hAnsi="HG丸ｺﾞｼｯｸM-PRO"/>
                <w:sz w:val="22"/>
              </w:rPr>
            </w:pPr>
          </w:p>
          <w:p w:rsidR="00B12B24" w:rsidRPr="004839BA" w:rsidRDefault="00B12B24" w:rsidP="00B12B24">
            <w:pPr>
              <w:rPr>
                <w:rFonts w:ascii="HG丸ｺﾞｼｯｸM-PRO" w:eastAsia="HG丸ｺﾞｼｯｸM-PRO" w:hAnsi="HG丸ｺﾞｼｯｸM-PRO"/>
                <w:sz w:val="22"/>
              </w:rPr>
            </w:pPr>
            <w:r w:rsidRPr="004839BA">
              <w:rPr>
                <w:rFonts w:ascii="HG丸ｺﾞｼｯｸM-PRO" w:eastAsia="HG丸ｺﾞｼｯｸM-PRO" w:hAnsi="HG丸ｺﾞｼｯｸM-PRO" w:hint="eastAsia"/>
                <w:sz w:val="22"/>
              </w:rPr>
              <w:t>根拠省令及び通知等</w:t>
            </w:r>
          </w:p>
        </w:tc>
        <w:tc>
          <w:tcPr>
            <w:tcW w:w="7373" w:type="dxa"/>
            <w:tcBorders>
              <w:top w:val="single" w:sz="4" w:space="0" w:color="auto"/>
              <w:left w:val="single" w:sz="4" w:space="0" w:color="auto"/>
              <w:bottom w:val="single" w:sz="4" w:space="0" w:color="auto"/>
              <w:right w:val="single" w:sz="4" w:space="0" w:color="auto"/>
            </w:tcBorders>
          </w:tcPr>
          <w:p w:rsidR="00B12B24" w:rsidRPr="004839BA" w:rsidRDefault="00B12B24" w:rsidP="00B12B24">
            <w:pPr>
              <w:widowControl/>
              <w:spacing w:line="300" w:lineRule="exact"/>
              <w:jc w:val="left"/>
              <w:rPr>
                <w:rFonts w:ascii="HG丸ｺﾞｼｯｸM-PRO" w:eastAsia="HG丸ｺﾞｼｯｸM-PRO" w:hAnsi="HG丸ｺﾞｼｯｸM-PRO" w:cs="ＭＳ Ｐゴシック"/>
                <w:bCs/>
                <w:kern w:val="0"/>
                <w:sz w:val="22"/>
              </w:rPr>
            </w:pPr>
          </w:p>
          <w:p w:rsidR="00B12B24" w:rsidRPr="004839BA" w:rsidRDefault="00B12B24" w:rsidP="00B12B24">
            <w:pPr>
              <w:widowControl/>
              <w:spacing w:line="300" w:lineRule="exact"/>
              <w:jc w:val="left"/>
              <w:rPr>
                <w:rFonts w:ascii="HG丸ｺﾞｼｯｸM-PRO" w:eastAsia="HG丸ｺﾞｼｯｸM-PRO" w:hAnsi="HG丸ｺﾞｼｯｸM-PRO" w:cs="ＭＳ Ｐゴシック"/>
                <w:b/>
                <w:bCs/>
                <w:kern w:val="0"/>
                <w:sz w:val="24"/>
                <w:szCs w:val="24"/>
              </w:rPr>
            </w:pPr>
            <w:r w:rsidRPr="004839BA">
              <w:rPr>
                <w:rFonts w:ascii="HG丸ｺﾞｼｯｸM-PRO" w:eastAsia="HG丸ｺﾞｼｯｸM-PRO" w:hAnsi="HG丸ｺﾞｼｯｸM-PRO" w:cs="ＭＳ Ｐゴシック" w:hint="eastAsia"/>
                <w:b/>
                <w:bCs/>
                <w:kern w:val="0"/>
                <w:sz w:val="24"/>
                <w:szCs w:val="24"/>
              </w:rPr>
              <w:t>QMS省令　第56条</w:t>
            </w:r>
          </w:p>
          <w:p w:rsidR="00B12B24" w:rsidRPr="004839BA" w:rsidRDefault="00B12B24" w:rsidP="00B12B24">
            <w:pPr>
              <w:widowControl/>
              <w:spacing w:line="300" w:lineRule="exact"/>
              <w:ind w:firstLineChars="100" w:firstLine="220"/>
              <w:jc w:val="left"/>
              <w:rPr>
                <w:rFonts w:ascii="HG丸ｺﾞｼｯｸM-PRO" w:eastAsia="HG丸ｺﾞｼｯｸM-PRO" w:hAnsi="HG丸ｺﾞｼｯｸM-PRO" w:cs="ＭＳ Ｐゴシック"/>
                <w:kern w:val="0"/>
                <w:sz w:val="22"/>
              </w:rPr>
            </w:pPr>
            <w:r w:rsidRPr="004839BA">
              <w:rPr>
                <w:rFonts w:ascii="HG丸ｺﾞｼｯｸM-PRO" w:eastAsia="HG丸ｺﾞｼｯｸM-PRO" w:hAnsi="HG丸ｺﾞｼｯｸM-PRO" w:cs="ＭＳ Ｐゴシック" w:hint="eastAsia"/>
                <w:kern w:val="0"/>
                <w:sz w:val="22"/>
              </w:rPr>
              <w:t xml:space="preserve">製造販売業者等は、品質管理監督システムが次に掲げる要件に適合しているかどうかを明確にするために、あらかじめ定めた間隔で内部監査を実施しなければならない。 </w:t>
            </w:r>
          </w:p>
          <w:p w:rsidR="00B12B24" w:rsidRPr="004839BA" w:rsidRDefault="00B12B24" w:rsidP="00B12B24">
            <w:pPr>
              <w:widowControl/>
              <w:spacing w:line="300" w:lineRule="exact"/>
              <w:ind w:leftChars="100" w:left="650" w:hangingChars="200" w:hanging="440"/>
              <w:jc w:val="left"/>
              <w:rPr>
                <w:rFonts w:ascii="HG丸ｺﾞｼｯｸM-PRO" w:eastAsia="HG丸ｺﾞｼｯｸM-PRO" w:hAnsi="HG丸ｺﾞｼｯｸM-PRO" w:cs="ＭＳ Ｐゴシック"/>
                <w:kern w:val="0"/>
                <w:sz w:val="22"/>
              </w:rPr>
            </w:pPr>
            <w:r w:rsidRPr="004839BA">
              <w:rPr>
                <w:rFonts w:ascii="HG丸ｺﾞｼｯｸM-PRO" w:eastAsia="HG丸ｺﾞｼｯｸM-PRO" w:hAnsi="HG丸ｺﾞｼｯｸM-PRO" w:cs="ＭＳ Ｐゴシック" w:hint="eastAsia"/>
                <w:kern w:val="0"/>
                <w:sz w:val="22"/>
              </w:rPr>
              <w:t>一　製品実現計画、この省令の規定及び当該品質管理監督システム（限定一般医療機器に係る製品にあっては、製品実現計画を除く。）に係る要求事項に適合していること。</w:t>
            </w:r>
          </w:p>
          <w:p w:rsidR="00B12B24" w:rsidRDefault="00B12B24" w:rsidP="00B12B24">
            <w:pPr>
              <w:widowControl/>
              <w:spacing w:line="300" w:lineRule="exact"/>
              <w:ind w:leftChars="100" w:left="430" w:hangingChars="100" w:hanging="220"/>
              <w:jc w:val="left"/>
              <w:rPr>
                <w:rFonts w:ascii="HG丸ｺﾞｼｯｸM-PRO" w:eastAsia="HG丸ｺﾞｼｯｸM-PRO" w:hAnsi="HG丸ｺﾞｼｯｸM-PRO" w:cs="ＭＳ Ｐゴシック"/>
                <w:kern w:val="0"/>
                <w:sz w:val="22"/>
              </w:rPr>
            </w:pPr>
            <w:r w:rsidRPr="004839BA">
              <w:rPr>
                <w:rFonts w:ascii="HG丸ｺﾞｼｯｸM-PRO" w:eastAsia="HG丸ｺﾞｼｯｸM-PRO" w:hAnsi="HG丸ｺﾞｼｯｸM-PRO" w:cs="ＭＳ Ｐゴシック" w:hint="eastAsia"/>
                <w:kern w:val="0"/>
                <w:sz w:val="22"/>
              </w:rPr>
              <w:t>二　効果的に実施され、かつ維持されていること。</w:t>
            </w:r>
          </w:p>
          <w:p w:rsidR="00B12B24" w:rsidRPr="004839BA" w:rsidRDefault="00B12B24" w:rsidP="00B12B24">
            <w:pPr>
              <w:widowControl/>
              <w:spacing w:line="300" w:lineRule="exact"/>
              <w:jc w:val="left"/>
              <w:rPr>
                <w:rFonts w:ascii="HG丸ｺﾞｼｯｸM-PRO" w:eastAsia="HG丸ｺﾞｼｯｸM-PRO" w:hAnsi="HG丸ｺﾞｼｯｸM-PRO" w:cs="ＭＳ Ｐゴシック"/>
                <w:kern w:val="0"/>
                <w:sz w:val="22"/>
              </w:rPr>
            </w:pPr>
          </w:p>
          <w:p w:rsidR="00B12B24" w:rsidRDefault="00B12B24" w:rsidP="00B12B24">
            <w:pPr>
              <w:widowControl/>
              <w:spacing w:line="300" w:lineRule="exact"/>
              <w:ind w:left="440" w:hangingChars="200" w:hanging="440"/>
              <w:jc w:val="left"/>
              <w:rPr>
                <w:rFonts w:ascii="HG丸ｺﾞｼｯｸM-PRO" w:eastAsia="HG丸ｺﾞｼｯｸM-PRO" w:hAnsi="HG丸ｺﾞｼｯｸM-PRO" w:cs="ＭＳ Ｐゴシック"/>
                <w:kern w:val="0"/>
                <w:sz w:val="22"/>
              </w:rPr>
            </w:pPr>
            <w:r w:rsidRPr="004839BA">
              <w:rPr>
                <w:rFonts w:ascii="HG丸ｺﾞｼｯｸM-PRO" w:eastAsia="HG丸ｺﾞｼｯｸM-PRO" w:hAnsi="HG丸ｺﾞｼｯｸM-PRO" w:cs="ＭＳ Ｐゴシック" w:hint="eastAsia"/>
                <w:kern w:val="0"/>
                <w:sz w:val="22"/>
              </w:rPr>
              <w:t>２　製造販売業者等は、内部監査の対象となる工程及び領域の状態及び重要性並びに従前の監査の結果を考慮して、内部監査実施計画を策定しなければならない。</w:t>
            </w:r>
          </w:p>
          <w:p w:rsidR="00B12B24" w:rsidRPr="00AE2EEC" w:rsidRDefault="00B12B24" w:rsidP="00B12B24">
            <w:pPr>
              <w:widowControl/>
              <w:spacing w:line="300" w:lineRule="exact"/>
              <w:ind w:left="440" w:hangingChars="200" w:hanging="440"/>
              <w:jc w:val="left"/>
              <w:rPr>
                <w:rFonts w:ascii="HG丸ｺﾞｼｯｸM-PRO" w:eastAsia="HG丸ｺﾞｼｯｸM-PRO" w:hAnsi="HG丸ｺﾞｼｯｸM-PRO" w:cs="ＭＳ Ｐゴシック"/>
                <w:kern w:val="0"/>
                <w:sz w:val="22"/>
              </w:rPr>
            </w:pPr>
          </w:p>
          <w:p w:rsidR="00B12B24" w:rsidRDefault="00B12B24" w:rsidP="00B12B24">
            <w:pPr>
              <w:widowControl/>
              <w:spacing w:line="300" w:lineRule="exact"/>
              <w:ind w:left="440" w:hangingChars="200" w:hanging="440"/>
              <w:jc w:val="left"/>
              <w:rPr>
                <w:rFonts w:ascii="HG丸ｺﾞｼｯｸM-PRO" w:eastAsia="HG丸ｺﾞｼｯｸM-PRO" w:hAnsi="HG丸ｺﾞｼｯｸM-PRO" w:cs="ＭＳ Ｐゴシック"/>
                <w:kern w:val="0"/>
                <w:sz w:val="22"/>
              </w:rPr>
            </w:pPr>
            <w:r w:rsidRPr="004839BA">
              <w:rPr>
                <w:rFonts w:ascii="HG丸ｺﾞｼｯｸM-PRO" w:eastAsia="HG丸ｺﾞｼｯｸM-PRO" w:hAnsi="HG丸ｺﾞｼｯｸM-PRO" w:cs="ＭＳ Ｐゴシック" w:hint="eastAsia"/>
                <w:kern w:val="0"/>
                <w:sz w:val="22"/>
              </w:rPr>
              <w:t xml:space="preserve">３　製造販売業者等は、内部監査の判定基準、範囲、頻度及び方法を定めなければならない。 </w:t>
            </w:r>
          </w:p>
          <w:p w:rsidR="00B12B24" w:rsidRPr="004839BA" w:rsidRDefault="00B12B24" w:rsidP="00B12B24">
            <w:pPr>
              <w:widowControl/>
              <w:spacing w:line="300" w:lineRule="exact"/>
              <w:ind w:left="440" w:hangingChars="200" w:hanging="440"/>
              <w:jc w:val="left"/>
              <w:rPr>
                <w:rFonts w:ascii="HG丸ｺﾞｼｯｸM-PRO" w:eastAsia="HG丸ｺﾞｼｯｸM-PRO" w:hAnsi="HG丸ｺﾞｼｯｸM-PRO" w:cs="ＭＳ Ｐゴシック"/>
                <w:kern w:val="0"/>
                <w:sz w:val="22"/>
              </w:rPr>
            </w:pPr>
          </w:p>
          <w:p w:rsidR="00B12B24" w:rsidRDefault="00B12B24" w:rsidP="00B12B24">
            <w:pPr>
              <w:widowControl/>
              <w:spacing w:line="300" w:lineRule="exact"/>
              <w:ind w:left="440" w:hangingChars="200" w:hanging="440"/>
              <w:jc w:val="left"/>
              <w:rPr>
                <w:rFonts w:ascii="HG丸ｺﾞｼｯｸM-PRO" w:eastAsia="HG丸ｺﾞｼｯｸM-PRO" w:hAnsi="HG丸ｺﾞｼｯｸM-PRO" w:cs="ＭＳ Ｐゴシック"/>
                <w:kern w:val="0"/>
                <w:sz w:val="22"/>
              </w:rPr>
            </w:pPr>
            <w:r w:rsidRPr="004839BA">
              <w:rPr>
                <w:rFonts w:ascii="HG丸ｺﾞｼｯｸM-PRO" w:eastAsia="HG丸ｺﾞｼｯｸM-PRO" w:hAnsi="HG丸ｺﾞｼｯｸM-PRO" w:cs="ＭＳ Ｐゴシック" w:hint="eastAsia"/>
                <w:kern w:val="0"/>
                <w:sz w:val="22"/>
              </w:rPr>
              <w:t xml:space="preserve">４　製造販売業者等は、内部監査を行う職員（以下「内部監査員」という。）の選定及び内部監査の実施においては、客観性及び公平性を確保しなければならない。 </w:t>
            </w:r>
          </w:p>
          <w:p w:rsidR="00B12B24" w:rsidRPr="004839BA" w:rsidRDefault="00B12B24" w:rsidP="00B12B24">
            <w:pPr>
              <w:widowControl/>
              <w:spacing w:line="300" w:lineRule="exact"/>
              <w:ind w:left="440" w:hangingChars="200" w:hanging="440"/>
              <w:jc w:val="left"/>
              <w:rPr>
                <w:rFonts w:ascii="HG丸ｺﾞｼｯｸM-PRO" w:eastAsia="HG丸ｺﾞｼｯｸM-PRO" w:hAnsi="HG丸ｺﾞｼｯｸM-PRO" w:cs="ＭＳ Ｐゴシック"/>
                <w:kern w:val="0"/>
                <w:sz w:val="22"/>
              </w:rPr>
            </w:pPr>
          </w:p>
          <w:p w:rsidR="00B12B24" w:rsidRDefault="00B12B24" w:rsidP="00B12B24">
            <w:pPr>
              <w:widowControl/>
              <w:spacing w:line="300" w:lineRule="exact"/>
              <w:ind w:left="440" w:hangingChars="200" w:hanging="440"/>
              <w:jc w:val="left"/>
              <w:rPr>
                <w:rFonts w:ascii="HG丸ｺﾞｼｯｸM-PRO" w:eastAsia="HG丸ｺﾞｼｯｸM-PRO" w:hAnsi="HG丸ｺﾞｼｯｸM-PRO" w:cs="ＭＳ Ｐゴシック"/>
                <w:kern w:val="0"/>
                <w:sz w:val="22"/>
              </w:rPr>
            </w:pPr>
            <w:r w:rsidRPr="004839BA">
              <w:rPr>
                <w:rFonts w:ascii="HG丸ｺﾞｼｯｸM-PRO" w:eastAsia="HG丸ｺﾞｼｯｸM-PRO" w:hAnsi="HG丸ｺﾞｼｯｸM-PRO" w:cs="ＭＳ Ｐゴシック" w:hint="eastAsia"/>
                <w:kern w:val="0"/>
                <w:sz w:val="22"/>
              </w:rPr>
              <w:t>５　製造販売業者等（限定第三種医療機器製造販売業者を除く。）は、内部監査員に自らの業務を内部監査させてはならない。</w:t>
            </w:r>
          </w:p>
          <w:p w:rsidR="00B12B24" w:rsidRPr="004839BA" w:rsidRDefault="00B12B24" w:rsidP="00B12B24">
            <w:pPr>
              <w:widowControl/>
              <w:spacing w:line="300" w:lineRule="exact"/>
              <w:ind w:left="440" w:hangingChars="200" w:hanging="440"/>
              <w:jc w:val="left"/>
              <w:rPr>
                <w:rFonts w:ascii="HG丸ｺﾞｼｯｸM-PRO" w:eastAsia="HG丸ｺﾞｼｯｸM-PRO" w:hAnsi="HG丸ｺﾞｼｯｸM-PRO" w:cs="ＭＳ Ｐゴシック"/>
                <w:kern w:val="0"/>
                <w:sz w:val="22"/>
              </w:rPr>
            </w:pPr>
          </w:p>
          <w:p w:rsidR="00B12B24" w:rsidRDefault="00B12B24" w:rsidP="00B12B24">
            <w:pPr>
              <w:widowControl/>
              <w:spacing w:line="300" w:lineRule="exact"/>
              <w:ind w:left="440" w:hangingChars="200" w:hanging="440"/>
              <w:jc w:val="left"/>
              <w:rPr>
                <w:rFonts w:ascii="HG丸ｺﾞｼｯｸM-PRO" w:eastAsia="HG丸ｺﾞｼｯｸM-PRO" w:hAnsi="HG丸ｺﾞｼｯｸM-PRO" w:cs="ＭＳ Ｐゴシック"/>
                <w:kern w:val="0"/>
                <w:sz w:val="22"/>
              </w:rPr>
            </w:pPr>
            <w:r w:rsidRPr="004839BA">
              <w:rPr>
                <w:rFonts w:ascii="HG丸ｺﾞｼｯｸM-PRO" w:eastAsia="HG丸ｺﾞｼｯｸM-PRO" w:hAnsi="HG丸ｺﾞｼｯｸM-PRO" w:cs="ＭＳ Ｐゴシック" w:hint="eastAsia"/>
                <w:kern w:val="0"/>
                <w:sz w:val="22"/>
              </w:rPr>
              <w:t>６　製造販売業者等は、内部監査実施計画の策定及び実施並びに内部監査結果の報告及び記録の保管について、その責任及び要求事項を定めた手順を確立し、これを文書化しなければならない。</w:t>
            </w:r>
          </w:p>
          <w:p w:rsidR="00B12B24" w:rsidRPr="004839BA" w:rsidRDefault="00B12B24" w:rsidP="00B12B24">
            <w:pPr>
              <w:widowControl/>
              <w:spacing w:line="300" w:lineRule="exact"/>
              <w:ind w:left="440" w:hangingChars="200" w:hanging="440"/>
              <w:jc w:val="left"/>
              <w:rPr>
                <w:rFonts w:ascii="HG丸ｺﾞｼｯｸM-PRO" w:eastAsia="HG丸ｺﾞｼｯｸM-PRO" w:hAnsi="HG丸ｺﾞｼｯｸM-PRO" w:cs="ＭＳ Ｐゴシック"/>
                <w:kern w:val="0"/>
                <w:sz w:val="22"/>
              </w:rPr>
            </w:pPr>
          </w:p>
          <w:p w:rsidR="00B12B24" w:rsidRPr="004839BA" w:rsidRDefault="00B12B24" w:rsidP="00B12B24">
            <w:pPr>
              <w:widowControl/>
              <w:spacing w:line="300" w:lineRule="exact"/>
              <w:ind w:left="440" w:hangingChars="200" w:hanging="440"/>
              <w:jc w:val="left"/>
              <w:rPr>
                <w:rFonts w:ascii="HG丸ｺﾞｼｯｸM-PRO" w:eastAsia="HG丸ｺﾞｼｯｸM-PRO" w:hAnsi="HG丸ｺﾞｼｯｸM-PRO" w:cs="ＭＳ Ｐゴシック"/>
                <w:kern w:val="0"/>
                <w:sz w:val="22"/>
              </w:rPr>
            </w:pPr>
            <w:r w:rsidRPr="004839BA">
              <w:rPr>
                <w:rFonts w:ascii="HG丸ｺﾞｼｯｸM-PRO" w:eastAsia="HG丸ｺﾞｼｯｸM-PRO" w:hAnsi="HG丸ｺﾞｼｯｸM-PRO" w:cs="ＭＳ Ｐゴシック" w:hint="eastAsia"/>
                <w:kern w:val="0"/>
                <w:sz w:val="22"/>
              </w:rPr>
              <w:t>７　製造販売業者等は、内部監査された領域に責任を有する責任者に、発見された不適合及び当該不適合の原因を除去するための措置を遅滞なく採らせるとともに、当該措置の検証を行わせ、その結果を報告させなければならない。</w:t>
            </w:r>
          </w:p>
          <w:p w:rsidR="00B12B24" w:rsidRPr="004839BA" w:rsidRDefault="00B12B24" w:rsidP="00B12B24">
            <w:pPr>
              <w:widowControl/>
              <w:spacing w:line="300" w:lineRule="exact"/>
              <w:ind w:left="440" w:hangingChars="200" w:hanging="440"/>
              <w:jc w:val="left"/>
              <w:rPr>
                <w:rFonts w:ascii="HG丸ｺﾞｼｯｸM-PRO" w:eastAsia="HG丸ｺﾞｼｯｸM-PRO" w:hAnsi="HG丸ｺﾞｼｯｸM-PRO" w:cs="ＭＳ Ｐゴシック"/>
                <w:kern w:val="0"/>
                <w:sz w:val="22"/>
              </w:rPr>
            </w:pPr>
          </w:p>
          <w:p w:rsidR="00B12B24" w:rsidRPr="004839BA" w:rsidRDefault="00B12B24" w:rsidP="00B12B24">
            <w:pPr>
              <w:widowControl/>
              <w:spacing w:line="300" w:lineRule="exact"/>
              <w:ind w:left="482" w:hangingChars="200" w:hanging="482"/>
              <w:jc w:val="left"/>
              <w:rPr>
                <w:rFonts w:ascii="HG丸ｺﾞｼｯｸM-PRO" w:eastAsia="HG丸ｺﾞｼｯｸM-PRO" w:hAnsi="HG丸ｺﾞｼｯｸM-PRO" w:cs="ＭＳ Ｐゴシック"/>
                <w:b/>
                <w:kern w:val="0"/>
                <w:sz w:val="24"/>
                <w:szCs w:val="24"/>
              </w:rPr>
            </w:pPr>
            <w:r w:rsidRPr="004839BA">
              <w:rPr>
                <w:rFonts w:ascii="HG丸ｺﾞｼｯｸM-PRO" w:eastAsia="HG丸ｺﾞｼｯｸM-PRO" w:hAnsi="HG丸ｺﾞｼｯｸM-PRO" w:cs="ＭＳ Ｐゴシック" w:hint="eastAsia"/>
                <w:b/>
                <w:kern w:val="0"/>
                <w:sz w:val="24"/>
                <w:szCs w:val="24"/>
              </w:rPr>
              <w:lastRenderedPageBreak/>
              <w:t>QMS省令施行通知</w:t>
            </w:r>
          </w:p>
          <w:p w:rsidR="00B12B24" w:rsidRPr="004839BA" w:rsidRDefault="00B12B24" w:rsidP="00B12B24">
            <w:pPr>
              <w:widowControl/>
              <w:spacing w:line="300" w:lineRule="exact"/>
              <w:ind w:left="440" w:hangingChars="200" w:hanging="440"/>
              <w:jc w:val="left"/>
              <w:rPr>
                <w:rFonts w:ascii="HG丸ｺﾞｼｯｸM-PRO" w:eastAsia="HG丸ｺﾞｼｯｸM-PRO" w:hAnsi="HG丸ｺﾞｼｯｸM-PRO" w:cs="ＭＳ Ｐゴシック"/>
                <w:kern w:val="0"/>
                <w:sz w:val="22"/>
              </w:rPr>
            </w:pPr>
            <w:r w:rsidRPr="004839BA">
              <w:rPr>
                <w:rFonts w:ascii="HG丸ｺﾞｼｯｸM-PRO" w:eastAsia="HG丸ｺﾞｼｯｸM-PRO" w:hAnsi="HG丸ｺﾞｼｯｸM-PRO" w:cs="ＭＳ Ｐゴシック" w:hint="eastAsia"/>
                <w:kern w:val="0"/>
                <w:sz w:val="22"/>
              </w:rPr>
              <w:t>第６　逐条解説</w:t>
            </w:r>
          </w:p>
          <w:p w:rsidR="00B12B24" w:rsidRPr="004839BA" w:rsidRDefault="00B12B24" w:rsidP="00B12B24">
            <w:pPr>
              <w:autoSpaceDE w:val="0"/>
              <w:autoSpaceDN w:val="0"/>
              <w:adjustRightInd w:val="0"/>
              <w:spacing w:line="300" w:lineRule="exact"/>
              <w:jc w:val="left"/>
              <w:rPr>
                <w:rFonts w:ascii="HG丸ｺﾞｼｯｸM-PRO" w:eastAsia="HG丸ｺﾞｼｯｸM-PRO" w:hAnsi="HG丸ｺﾞｼｯｸM-PRO" w:cs="ＭＳ明朝"/>
                <w:kern w:val="0"/>
                <w:sz w:val="22"/>
              </w:rPr>
            </w:pPr>
            <w:r w:rsidRPr="004839BA">
              <w:rPr>
                <w:rFonts w:ascii="HG丸ｺﾞｼｯｸM-PRO" w:eastAsia="HG丸ｺﾞｼｯｸM-PRO" w:hAnsi="HG丸ｺﾞｼｯｸM-PRO" w:cs="ＭＳ明朝" w:hint="eastAsia"/>
                <w:kern w:val="0"/>
                <w:sz w:val="22"/>
              </w:rPr>
              <w:t>56．第56条（内部監査）関係</w:t>
            </w:r>
          </w:p>
          <w:p w:rsidR="00B12B24" w:rsidRPr="004839BA" w:rsidRDefault="00B12B24" w:rsidP="00B12B24">
            <w:pPr>
              <w:autoSpaceDE w:val="0"/>
              <w:autoSpaceDN w:val="0"/>
              <w:adjustRightInd w:val="0"/>
              <w:spacing w:line="300" w:lineRule="exact"/>
              <w:ind w:left="440" w:hangingChars="200" w:hanging="440"/>
              <w:jc w:val="left"/>
              <w:rPr>
                <w:rFonts w:ascii="HG丸ｺﾞｼｯｸM-PRO" w:eastAsia="HG丸ｺﾞｼｯｸM-PRO" w:hAnsi="HG丸ｺﾞｼｯｸM-PRO" w:cs="ＭＳ明朝"/>
                <w:kern w:val="0"/>
                <w:sz w:val="22"/>
              </w:rPr>
            </w:pPr>
            <w:r w:rsidRPr="004839BA">
              <w:rPr>
                <w:rFonts w:ascii="HG丸ｺﾞｼｯｸM-PRO" w:eastAsia="HG丸ｺﾞｼｯｸM-PRO" w:hAnsi="HG丸ｺﾞｼｯｸM-PRO" w:cs="ＭＳ明朝" w:hint="eastAsia"/>
                <w:kern w:val="0"/>
                <w:sz w:val="22"/>
              </w:rPr>
              <w:t>（１）</w:t>
            </w:r>
            <w:r>
              <w:rPr>
                <w:rFonts w:ascii="HG丸ｺﾞｼｯｸM-PRO" w:eastAsia="HG丸ｺﾞｼｯｸM-PRO" w:hAnsi="HG丸ｺﾞｼｯｸM-PRO" w:cs="ＭＳ明朝" w:hint="eastAsia"/>
                <w:kern w:val="0"/>
                <w:sz w:val="22"/>
              </w:rPr>
              <w:t>略</w:t>
            </w:r>
          </w:p>
          <w:p w:rsidR="00B12B24" w:rsidRPr="004839BA" w:rsidRDefault="00B12B24" w:rsidP="00B12B24">
            <w:pPr>
              <w:autoSpaceDE w:val="0"/>
              <w:autoSpaceDN w:val="0"/>
              <w:adjustRightInd w:val="0"/>
              <w:spacing w:line="300" w:lineRule="exact"/>
              <w:ind w:left="440" w:hangingChars="200" w:hanging="440"/>
              <w:jc w:val="left"/>
              <w:rPr>
                <w:rFonts w:ascii="HG丸ｺﾞｼｯｸM-PRO" w:eastAsia="HG丸ｺﾞｼｯｸM-PRO" w:hAnsi="HG丸ｺﾞｼｯｸM-PRO" w:cs="ＭＳ明朝"/>
                <w:kern w:val="0"/>
                <w:sz w:val="22"/>
              </w:rPr>
            </w:pPr>
            <w:r w:rsidRPr="004839BA">
              <w:rPr>
                <w:rFonts w:ascii="HG丸ｺﾞｼｯｸM-PRO" w:eastAsia="HG丸ｺﾞｼｯｸM-PRO" w:hAnsi="HG丸ｺﾞｼｯｸM-PRO" w:cs="ＭＳ明朝" w:hint="eastAsia"/>
                <w:kern w:val="0"/>
                <w:sz w:val="22"/>
              </w:rPr>
              <w:t>（２）内部監査は、当該製造販売業者等において製品の製造管理及び品質管理が適切に行われているかを評価するために、その実効性も含め定期的かつ効果的に実施されていなければならないものであること。また、以下のような場合にあっては、特別な内部監査を必要に応じて実施すること。</w:t>
            </w:r>
          </w:p>
          <w:p w:rsidR="00B12B24" w:rsidRPr="004839BA" w:rsidRDefault="00B12B24" w:rsidP="00B12B24">
            <w:pPr>
              <w:autoSpaceDE w:val="0"/>
              <w:autoSpaceDN w:val="0"/>
              <w:adjustRightInd w:val="0"/>
              <w:spacing w:line="300" w:lineRule="exact"/>
              <w:ind w:firstLineChars="100" w:firstLine="220"/>
              <w:jc w:val="left"/>
              <w:rPr>
                <w:rFonts w:ascii="HG丸ｺﾞｼｯｸM-PRO" w:eastAsia="HG丸ｺﾞｼｯｸM-PRO" w:hAnsi="HG丸ｺﾞｼｯｸM-PRO" w:cs="ＭＳ明朝"/>
                <w:kern w:val="0"/>
                <w:sz w:val="22"/>
              </w:rPr>
            </w:pPr>
            <w:r w:rsidRPr="004839BA">
              <w:rPr>
                <w:rFonts w:ascii="HG丸ｺﾞｼｯｸM-PRO" w:eastAsia="HG丸ｺﾞｼｯｸM-PRO" w:hAnsi="HG丸ｺﾞｼｯｸM-PRO" w:cs="ＭＳ明朝" w:hint="eastAsia"/>
                <w:kern w:val="0"/>
                <w:sz w:val="22"/>
              </w:rPr>
              <w:t>ア．組織変更や手順の改訂など重大な変更がなされたとき</w:t>
            </w:r>
          </w:p>
          <w:p w:rsidR="00B12B24" w:rsidRPr="004839BA" w:rsidRDefault="00B12B24" w:rsidP="00B12B24">
            <w:pPr>
              <w:autoSpaceDE w:val="0"/>
              <w:autoSpaceDN w:val="0"/>
              <w:adjustRightInd w:val="0"/>
              <w:spacing w:line="300" w:lineRule="exact"/>
              <w:ind w:firstLineChars="100" w:firstLine="220"/>
              <w:jc w:val="left"/>
              <w:rPr>
                <w:rFonts w:ascii="HG丸ｺﾞｼｯｸM-PRO" w:eastAsia="HG丸ｺﾞｼｯｸM-PRO" w:hAnsi="HG丸ｺﾞｼｯｸM-PRO" w:cs="ＭＳ明朝"/>
                <w:kern w:val="0"/>
                <w:sz w:val="22"/>
              </w:rPr>
            </w:pPr>
            <w:r w:rsidRPr="004839BA">
              <w:rPr>
                <w:rFonts w:ascii="HG丸ｺﾞｼｯｸM-PRO" w:eastAsia="HG丸ｺﾞｼｯｸM-PRO" w:hAnsi="HG丸ｺﾞｼｯｸM-PRO" w:cs="ＭＳ明朝" w:hint="eastAsia"/>
                <w:kern w:val="0"/>
                <w:sz w:val="22"/>
              </w:rPr>
              <w:t>イ．製品が不適合となる可能性が認められたとき</w:t>
            </w:r>
          </w:p>
          <w:p w:rsidR="00B12B24" w:rsidRPr="004839BA" w:rsidRDefault="00B12B24" w:rsidP="00B12B24">
            <w:pPr>
              <w:autoSpaceDE w:val="0"/>
              <w:autoSpaceDN w:val="0"/>
              <w:adjustRightInd w:val="0"/>
              <w:spacing w:line="300" w:lineRule="exact"/>
              <w:ind w:leftChars="100" w:left="430" w:hangingChars="100" w:hanging="220"/>
              <w:jc w:val="left"/>
              <w:rPr>
                <w:rFonts w:ascii="HG丸ｺﾞｼｯｸM-PRO" w:eastAsia="HG丸ｺﾞｼｯｸM-PRO" w:hAnsi="HG丸ｺﾞｼｯｸM-PRO" w:cs="ＭＳ明朝"/>
                <w:kern w:val="0"/>
                <w:sz w:val="22"/>
              </w:rPr>
            </w:pPr>
            <w:r w:rsidRPr="004839BA">
              <w:rPr>
                <w:rFonts w:ascii="HG丸ｺﾞｼｯｸM-PRO" w:eastAsia="HG丸ｺﾞｼｯｸM-PRO" w:hAnsi="HG丸ｺﾞｼｯｸM-PRO" w:cs="ＭＳ明朝" w:hint="eastAsia"/>
                <w:kern w:val="0"/>
                <w:sz w:val="22"/>
              </w:rPr>
              <w:t>ウ．是正措置が採られ、それが有効であったか検証の必要性があるとき。</w:t>
            </w:r>
          </w:p>
          <w:p w:rsidR="00B12B24" w:rsidRPr="004839BA" w:rsidRDefault="00B12B24" w:rsidP="00B12B24">
            <w:pPr>
              <w:autoSpaceDE w:val="0"/>
              <w:autoSpaceDN w:val="0"/>
              <w:adjustRightInd w:val="0"/>
              <w:spacing w:line="300" w:lineRule="exact"/>
              <w:ind w:left="440" w:hangingChars="200" w:hanging="440"/>
              <w:jc w:val="left"/>
              <w:rPr>
                <w:rFonts w:ascii="HG丸ｺﾞｼｯｸM-PRO" w:eastAsia="HG丸ｺﾞｼｯｸM-PRO" w:hAnsi="HG丸ｺﾞｼｯｸM-PRO" w:cs="ＭＳ明朝"/>
                <w:kern w:val="0"/>
                <w:sz w:val="22"/>
              </w:rPr>
            </w:pPr>
            <w:r w:rsidRPr="004839BA">
              <w:rPr>
                <w:rFonts w:ascii="HG丸ｺﾞｼｯｸM-PRO" w:eastAsia="HG丸ｺﾞｼｯｸM-PRO" w:hAnsi="HG丸ｺﾞｼｯｸM-PRO" w:cs="ＭＳ明朝" w:hint="eastAsia"/>
                <w:kern w:val="0"/>
                <w:sz w:val="22"/>
              </w:rPr>
              <w:t>（３）第６項の「内部監査結果の報告」は、発見された不適合と、それらに対する必要な是正措置等を指摘する文書であること。また、原則として内部監査での指摘事項への回答又は対応には適切な期限を設けること。</w:t>
            </w:r>
          </w:p>
          <w:p w:rsidR="00B12B24" w:rsidRPr="004839BA" w:rsidRDefault="00B12B24" w:rsidP="00B12B24">
            <w:pPr>
              <w:autoSpaceDE w:val="0"/>
              <w:autoSpaceDN w:val="0"/>
              <w:adjustRightInd w:val="0"/>
              <w:spacing w:line="300" w:lineRule="exact"/>
              <w:ind w:left="440" w:hangingChars="200" w:hanging="440"/>
              <w:jc w:val="left"/>
              <w:rPr>
                <w:rFonts w:ascii="HG丸ｺﾞｼｯｸM-PRO" w:eastAsia="HG丸ｺﾞｼｯｸM-PRO" w:hAnsi="HG丸ｺﾞｼｯｸM-PRO" w:cs="ＭＳ Ｐゴシック"/>
                <w:kern w:val="0"/>
                <w:sz w:val="22"/>
              </w:rPr>
            </w:pPr>
            <w:r w:rsidRPr="004839BA">
              <w:rPr>
                <w:rFonts w:ascii="HG丸ｺﾞｼｯｸM-PRO" w:eastAsia="HG丸ｺﾞｼｯｸM-PRO" w:hAnsi="HG丸ｺﾞｼｯｸM-PRO" w:cs="ＭＳ明朝" w:hint="eastAsia"/>
                <w:kern w:val="0"/>
                <w:sz w:val="22"/>
              </w:rPr>
              <w:t>（４）内部監査の結果は、適切に伝達がなされ、必要なものについて適切に管理監督者照査に付されるようにすること。</w:t>
            </w:r>
          </w:p>
        </w:tc>
      </w:tr>
      <w:tr w:rsidR="00B12B24" w:rsidTr="00B12B24">
        <w:trPr>
          <w:trHeight w:val="1884"/>
        </w:trPr>
        <w:tc>
          <w:tcPr>
            <w:tcW w:w="1382" w:type="dxa"/>
            <w:tcBorders>
              <w:top w:val="single" w:sz="4" w:space="0" w:color="auto"/>
              <w:left w:val="single" w:sz="4" w:space="0" w:color="auto"/>
              <w:bottom w:val="single" w:sz="4" w:space="0" w:color="auto"/>
              <w:right w:val="single" w:sz="4" w:space="0" w:color="auto"/>
            </w:tcBorders>
            <w:hideMark/>
          </w:tcPr>
          <w:p w:rsidR="00B12B24" w:rsidRPr="004839BA" w:rsidRDefault="00B12B24" w:rsidP="00B12B24">
            <w:pPr>
              <w:rPr>
                <w:rFonts w:ascii="HG丸ｺﾞｼｯｸM-PRO" w:eastAsia="HG丸ｺﾞｼｯｸM-PRO" w:hAnsi="HG丸ｺﾞｼｯｸM-PRO"/>
                <w:sz w:val="22"/>
              </w:rPr>
            </w:pPr>
          </w:p>
          <w:p w:rsidR="00B12B24" w:rsidRPr="004839BA" w:rsidRDefault="00B12B24" w:rsidP="00B12B24">
            <w:pPr>
              <w:rPr>
                <w:rFonts w:ascii="HG丸ｺﾞｼｯｸM-PRO" w:eastAsia="HG丸ｺﾞｼｯｸM-PRO" w:hAnsi="HG丸ｺﾞｼｯｸM-PRO"/>
                <w:sz w:val="22"/>
              </w:rPr>
            </w:pPr>
            <w:r w:rsidRPr="004839BA">
              <w:rPr>
                <w:rFonts w:ascii="HG丸ｺﾞｼｯｸM-PRO" w:eastAsia="HG丸ｺﾞｼｯｸM-PRO" w:hAnsi="HG丸ｺﾞｼｯｸM-PRO" w:hint="eastAsia"/>
                <w:sz w:val="22"/>
              </w:rPr>
              <w:t>対応策例</w:t>
            </w:r>
          </w:p>
        </w:tc>
        <w:tc>
          <w:tcPr>
            <w:tcW w:w="7373" w:type="dxa"/>
            <w:tcBorders>
              <w:top w:val="single" w:sz="4" w:space="0" w:color="auto"/>
              <w:left w:val="single" w:sz="4" w:space="0" w:color="auto"/>
              <w:bottom w:val="single" w:sz="4" w:space="0" w:color="auto"/>
              <w:right w:val="single" w:sz="4" w:space="0" w:color="auto"/>
            </w:tcBorders>
            <w:vAlign w:val="center"/>
            <w:hideMark/>
          </w:tcPr>
          <w:p w:rsidR="00B12B24" w:rsidRPr="004839BA" w:rsidRDefault="00B12B24" w:rsidP="00B12B24">
            <w:pPr>
              <w:spacing w:line="300" w:lineRule="exact"/>
              <w:ind w:firstLineChars="100" w:firstLine="220"/>
              <w:rPr>
                <w:rFonts w:ascii="HG丸ｺﾞｼｯｸM-PRO" w:eastAsia="HG丸ｺﾞｼｯｸM-PRO" w:hAnsi="HG丸ｺﾞｼｯｸM-PRO"/>
                <w:sz w:val="22"/>
              </w:rPr>
            </w:pPr>
            <w:r w:rsidRPr="004839BA">
              <w:rPr>
                <w:rFonts w:ascii="HG丸ｺﾞｼｯｸM-PRO" w:eastAsia="HG丸ｺﾞｼｯｸM-PRO" w:hAnsi="HG丸ｺﾞｼｯｸM-PRO" w:hint="eastAsia"/>
                <w:sz w:val="22"/>
              </w:rPr>
              <w:t>「品質管理監督システム基準書モデル」を参考に、手順及び記録を作成、整備する。（P.39～P.40）</w:t>
            </w:r>
          </w:p>
          <w:p w:rsidR="00B12B24" w:rsidRPr="004839BA" w:rsidRDefault="00B12B24" w:rsidP="00B12B24">
            <w:pPr>
              <w:spacing w:line="300" w:lineRule="exact"/>
              <w:ind w:firstLineChars="100" w:firstLine="220"/>
              <w:rPr>
                <w:rFonts w:ascii="HG丸ｺﾞｼｯｸM-PRO" w:eastAsia="HG丸ｺﾞｼｯｸM-PRO" w:hAnsi="HG丸ｺﾞｼｯｸM-PRO"/>
                <w:sz w:val="22"/>
              </w:rPr>
            </w:pPr>
            <w:r w:rsidRPr="004839BA">
              <w:rPr>
                <w:rFonts w:ascii="HG丸ｺﾞｼｯｸM-PRO" w:eastAsia="HG丸ｺﾞｼｯｸM-PRO" w:hAnsi="HG丸ｺﾞｼｯｸM-PRO" w:hint="eastAsia"/>
                <w:sz w:val="22"/>
              </w:rPr>
              <w:t>また、内部監査におけるチェック項目は「品質管理監督システム基準書モデル　別冊様式集」のP.46『内部監査チェックリスト（監査-03）』を用い、別添（案）のように作成する。</w:t>
            </w:r>
          </w:p>
        </w:tc>
      </w:tr>
    </w:tbl>
    <w:p w:rsidR="003B1A65" w:rsidRDefault="003B1A65"/>
    <w:p w:rsidR="006E0E67" w:rsidRDefault="006E0E67">
      <w:pPr>
        <w:widowControl/>
        <w:jc w:val="left"/>
      </w:pPr>
      <w:r>
        <w:br w:type="page"/>
      </w:r>
    </w:p>
    <w:p w:rsidR="006E0E67" w:rsidRDefault="006E0E67">
      <w:pPr>
        <w:sectPr w:rsidR="006E0E67" w:rsidSect="00B44545">
          <w:pgSz w:w="11906" w:h="16838"/>
          <w:pgMar w:top="1985" w:right="1701" w:bottom="1701" w:left="1701" w:header="851" w:footer="992" w:gutter="0"/>
          <w:pgNumType w:start="28"/>
          <w:cols w:space="425"/>
          <w:titlePg/>
          <w:docGrid w:type="lines" w:linePitch="360"/>
        </w:sectPr>
      </w:pPr>
    </w:p>
    <w:p w:rsidR="00413D13" w:rsidRPr="00DC1FFA" w:rsidRDefault="00413D13" w:rsidP="00413D13">
      <w:pPr>
        <w:jc w:val="center"/>
        <w:rPr>
          <w:rFonts w:ascii="HG丸ｺﾞｼｯｸM-PRO" w:eastAsia="HG丸ｺﾞｼｯｸM-PRO" w:hAnsi="HG丸ｺﾞｼｯｸM-PRO"/>
          <w:b/>
          <w:sz w:val="24"/>
        </w:rPr>
      </w:pPr>
      <w:r w:rsidRPr="00DC1FFA">
        <w:rPr>
          <w:rFonts w:ascii="HG丸ｺﾞｼｯｸM-PRO" w:eastAsia="HG丸ｺﾞｼｯｸM-PRO" w:hAnsi="HG丸ｺﾞｼｯｸM-PRO" w:hint="eastAsia"/>
          <w:b/>
          <w:sz w:val="24"/>
        </w:rPr>
        <w:lastRenderedPageBreak/>
        <w:t>内部監査チェックリスト（監査-03）</w:t>
      </w:r>
    </w:p>
    <w:tbl>
      <w:tblPr>
        <w:tblpPr w:leftFromText="142" w:rightFromText="142" w:vertAnchor="page" w:horzAnchor="margin" w:tblpXSpec="center" w:tblpY="1994"/>
        <w:tblOverlap w:val="neve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
        <w:gridCol w:w="2835"/>
        <w:gridCol w:w="1559"/>
        <w:gridCol w:w="1134"/>
        <w:gridCol w:w="550"/>
        <w:gridCol w:w="2824"/>
      </w:tblGrid>
      <w:tr w:rsidR="00413D13" w:rsidRPr="00DC1FFA" w:rsidTr="00413D13">
        <w:trPr>
          <w:trHeight w:val="510"/>
        </w:trPr>
        <w:tc>
          <w:tcPr>
            <w:tcW w:w="5330" w:type="dxa"/>
            <w:gridSpan w:val="3"/>
            <w:tcMar>
              <w:top w:w="85" w:type="dxa"/>
              <w:left w:w="85" w:type="dxa"/>
              <w:bottom w:w="57" w:type="dxa"/>
              <w:right w:w="85" w:type="dxa"/>
            </w:tcMar>
            <w:vAlign w:val="center"/>
          </w:tcPr>
          <w:p w:rsidR="00413D13" w:rsidRPr="00DC1FFA" w:rsidRDefault="00413D13" w:rsidP="00413D13">
            <w:pPr>
              <w:rPr>
                <w:rFonts w:ascii="HG丸ｺﾞｼｯｸM-PRO" w:eastAsia="HG丸ｺﾞｼｯｸM-PRO" w:hAnsi="HG丸ｺﾞｼｯｸM-PRO"/>
                <w:lang w:val="de-DE"/>
              </w:rPr>
            </w:pPr>
            <w:r w:rsidRPr="00DC1FFA">
              <w:rPr>
                <w:rFonts w:ascii="HG丸ｺﾞｼｯｸM-PRO" w:eastAsia="HG丸ｺﾞｼｯｸM-PRO" w:hAnsi="HG丸ｺﾞｼｯｸM-PRO" w:hint="eastAsia"/>
              </w:rPr>
              <w:t>監査部署</w:t>
            </w:r>
            <w:r w:rsidRPr="00DC1FFA">
              <w:rPr>
                <w:rFonts w:ascii="HG丸ｺﾞｼｯｸM-PRO" w:eastAsia="HG丸ｺﾞｼｯｸM-PRO" w:hAnsi="HG丸ｺﾞｼｯｸM-PRO" w:hint="eastAsia"/>
                <w:lang w:val="de-DE"/>
              </w:rPr>
              <w:t>：</w:t>
            </w:r>
          </w:p>
        </w:tc>
        <w:tc>
          <w:tcPr>
            <w:tcW w:w="4508" w:type="dxa"/>
            <w:gridSpan w:val="3"/>
            <w:vAlign w:val="center"/>
          </w:tcPr>
          <w:p w:rsidR="00413D13" w:rsidRPr="00DC1FFA" w:rsidRDefault="00413D13" w:rsidP="00413D13">
            <w:pPr>
              <w:rPr>
                <w:rFonts w:ascii="HG丸ｺﾞｼｯｸM-PRO" w:eastAsia="HG丸ｺﾞｼｯｸM-PRO" w:hAnsi="HG丸ｺﾞｼｯｸM-PRO"/>
                <w:lang w:val="de-DE"/>
              </w:rPr>
            </w:pPr>
            <w:r w:rsidRPr="00DC1FFA">
              <w:rPr>
                <w:rFonts w:ascii="HG丸ｺﾞｼｯｸM-PRO" w:eastAsia="HG丸ｺﾞｼｯｸM-PRO" w:hAnsi="HG丸ｺﾞｼｯｸM-PRO" w:hint="eastAsia"/>
              </w:rPr>
              <w:t>監査番号</w:t>
            </w:r>
            <w:r w:rsidRPr="00DC1FFA">
              <w:rPr>
                <w:rFonts w:ascii="HG丸ｺﾞｼｯｸM-PRO" w:eastAsia="HG丸ｺﾞｼｯｸM-PRO" w:hAnsi="HG丸ｺﾞｼｯｸM-PRO" w:hint="eastAsia"/>
                <w:lang w:val="de-DE"/>
              </w:rPr>
              <w:t>：</w:t>
            </w:r>
          </w:p>
        </w:tc>
      </w:tr>
      <w:tr w:rsidR="00413D13" w:rsidRPr="006B1067" w:rsidTr="00413D13">
        <w:trPr>
          <w:trHeight w:val="510"/>
        </w:trPr>
        <w:tc>
          <w:tcPr>
            <w:tcW w:w="3771" w:type="dxa"/>
            <w:gridSpan w:val="2"/>
            <w:tcBorders>
              <w:right w:val="dotted" w:sz="4" w:space="0" w:color="auto"/>
            </w:tcBorders>
            <w:tcMar>
              <w:top w:w="85" w:type="dxa"/>
              <w:left w:w="85" w:type="dxa"/>
              <w:bottom w:w="57" w:type="dxa"/>
              <w:right w:w="85" w:type="dxa"/>
            </w:tcMar>
            <w:vAlign w:val="center"/>
          </w:tcPr>
          <w:p w:rsidR="00413D13" w:rsidRPr="00DC1FFA" w:rsidRDefault="00413D13" w:rsidP="00413D13">
            <w:pPr>
              <w:rPr>
                <w:rFonts w:ascii="HG丸ｺﾞｼｯｸM-PRO" w:eastAsia="HG丸ｺﾞｼｯｸM-PRO" w:hAnsi="HG丸ｺﾞｼｯｸM-PRO"/>
                <w:lang w:val="de-DE"/>
              </w:rPr>
            </w:pPr>
            <w:r w:rsidRPr="00DC1FFA">
              <w:rPr>
                <w:rFonts w:ascii="HG丸ｺﾞｼｯｸM-PRO" w:eastAsia="HG丸ｺﾞｼｯｸM-PRO" w:hAnsi="HG丸ｺﾞｼｯｸM-PRO" w:hint="eastAsia"/>
              </w:rPr>
              <w:t>監査員</w:t>
            </w:r>
            <w:r w:rsidRPr="00DC1FFA">
              <w:rPr>
                <w:rFonts w:ascii="HG丸ｺﾞｼｯｸM-PRO" w:eastAsia="HG丸ｺﾞｼｯｸM-PRO" w:hAnsi="HG丸ｺﾞｼｯｸM-PRO" w:hint="eastAsia"/>
                <w:lang w:val="de-DE"/>
              </w:rPr>
              <w:t>：（主）</w:t>
            </w:r>
          </w:p>
        </w:tc>
        <w:tc>
          <w:tcPr>
            <w:tcW w:w="3243" w:type="dxa"/>
            <w:gridSpan w:val="3"/>
            <w:tcBorders>
              <w:left w:val="dotted" w:sz="4" w:space="0" w:color="auto"/>
            </w:tcBorders>
            <w:vAlign w:val="center"/>
          </w:tcPr>
          <w:p w:rsidR="00413D13" w:rsidRPr="00DC1FFA" w:rsidRDefault="00413D13" w:rsidP="00413D13">
            <w:pPr>
              <w:rPr>
                <w:rFonts w:ascii="HG丸ｺﾞｼｯｸM-PRO" w:eastAsia="HG丸ｺﾞｼｯｸM-PRO" w:hAnsi="HG丸ｺﾞｼｯｸM-PRO"/>
                <w:lang w:val="de-DE"/>
              </w:rPr>
            </w:pPr>
            <w:r w:rsidRPr="00DC1FFA">
              <w:rPr>
                <w:rFonts w:ascii="HG丸ｺﾞｼｯｸM-PRO" w:eastAsia="HG丸ｺﾞｼｯｸM-PRO" w:hAnsi="HG丸ｺﾞｼｯｸM-PRO" w:hint="eastAsia"/>
                <w:lang w:val="de-DE"/>
              </w:rPr>
              <w:t>（副）</w:t>
            </w:r>
          </w:p>
        </w:tc>
        <w:tc>
          <w:tcPr>
            <w:tcW w:w="2824" w:type="dxa"/>
            <w:vAlign w:val="center"/>
          </w:tcPr>
          <w:p w:rsidR="00413D13" w:rsidRPr="00DC1FFA" w:rsidRDefault="00413D13" w:rsidP="00413D13">
            <w:pPr>
              <w:rPr>
                <w:rFonts w:ascii="HG丸ｺﾞｼｯｸM-PRO" w:eastAsia="HG丸ｺﾞｼｯｸM-PRO" w:hAnsi="HG丸ｺﾞｼｯｸM-PRO"/>
                <w:lang w:val="de-DE"/>
              </w:rPr>
            </w:pPr>
            <w:r w:rsidRPr="00DC1FFA">
              <w:rPr>
                <w:rFonts w:ascii="HG丸ｺﾞｼｯｸM-PRO" w:eastAsia="HG丸ｺﾞｼｯｸM-PRO" w:hAnsi="HG丸ｺﾞｼｯｸM-PRO" w:hint="eastAsia"/>
              </w:rPr>
              <w:t>監査日</w:t>
            </w:r>
            <w:r w:rsidRPr="00DC1FFA">
              <w:rPr>
                <w:rFonts w:ascii="HG丸ｺﾞｼｯｸM-PRO" w:eastAsia="HG丸ｺﾞｼｯｸM-PRO" w:hAnsi="HG丸ｺﾞｼｯｸM-PRO" w:hint="eastAsia"/>
                <w:lang w:val="de-DE"/>
              </w:rPr>
              <w:t>：</w:t>
            </w:r>
            <w:r>
              <w:rPr>
                <w:rFonts w:ascii="HG丸ｺﾞｼｯｸM-PRO" w:eastAsia="HG丸ｺﾞｼｯｸM-PRO" w:hAnsi="HG丸ｺﾞｼｯｸM-PRO" w:hint="eastAsia"/>
                <w:lang w:val="de-DE"/>
              </w:rPr>
              <w:t xml:space="preserve"> </w:t>
            </w:r>
            <w:r w:rsidRPr="00DC1FFA">
              <w:rPr>
                <w:rFonts w:ascii="HG丸ｺﾞｼｯｸM-PRO" w:eastAsia="HG丸ｺﾞｼｯｸM-PRO" w:hAnsi="HG丸ｺﾞｼｯｸM-PRO" w:hint="eastAsia"/>
                <w:lang w:val="de-DE"/>
              </w:rPr>
              <w:t xml:space="preserve">　　年</w:t>
            </w:r>
            <w:r>
              <w:rPr>
                <w:rFonts w:ascii="HG丸ｺﾞｼｯｸM-PRO" w:eastAsia="HG丸ｺﾞｼｯｸM-PRO" w:hAnsi="HG丸ｺﾞｼｯｸM-PRO" w:hint="eastAsia"/>
                <w:lang w:val="de-DE"/>
              </w:rPr>
              <w:t xml:space="preserve"> </w:t>
            </w:r>
            <w:r w:rsidRPr="00DC1FFA">
              <w:rPr>
                <w:rFonts w:ascii="HG丸ｺﾞｼｯｸM-PRO" w:eastAsia="HG丸ｺﾞｼｯｸM-PRO" w:hAnsi="HG丸ｺﾞｼｯｸM-PRO" w:hint="eastAsia"/>
                <w:lang w:val="de-DE"/>
              </w:rPr>
              <w:t xml:space="preserve">　月</w:t>
            </w:r>
            <w:r>
              <w:rPr>
                <w:rFonts w:ascii="HG丸ｺﾞｼｯｸM-PRO" w:eastAsia="HG丸ｺﾞｼｯｸM-PRO" w:hAnsi="HG丸ｺﾞｼｯｸM-PRO" w:hint="eastAsia"/>
                <w:lang w:val="de-DE"/>
              </w:rPr>
              <w:t xml:space="preserve"> </w:t>
            </w:r>
            <w:r w:rsidRPr="00DC1FFA">
              <w:rPr>
                <w:rFonts w:ascii="HG丸ｺﾞｼｯｸM-PRO" w:eastAsia="HG丸ｺﾞｼｯｸM-PRO" w:hAnsi="HG丸ｺﾞｼｯｸM-PRO" w:hint="eastAsia"/>
                <w:lang w:val="de-DE"/>
              </w:rPr>
              <w:t xml:space="preserve">　日</w:t>
            </w:r>
          </w:p>
        </w:tc>
      </w:tr>
      <w:tr w:rsidR="00413D13" w:rsidRPr="00DC1FFA" w:rsidTr="00413D13">
        <w:trPr>
          <w:cantSplit/>
          <w:trHeight w:val="993"/>
        </w:trPr>
        <w:tc>
          <w:tcPr>
            <w:tcW w:w="936" w:type="dxa"/>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t>№</w:t>
            </w:r>
          </w:p>
        </w:tc>
        <w:tc>
          <w:tcPr>
            <w:tcW w:w="4394" w:type="dxa"/>
            <w:gridSpan w:val="2"/>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t>チェック項目</w:t>
            </w:r>
          </w:p>
        </w:tc>
        <w:tc>
          <w:tcPr>
            <w:tcW w:w="1134" w:type="dxa"/>
            <w:tcMar>
              <w:top w:w="28" w:type="dxa"/>
              <w:left w:w="28" w:type="dxa"/>
              <w:bottom w:w="28" w:type="dxa"/>
              <w:right w:w="28" w:type="dxa"/>
            </w:tcMar>
            <w:vAlign w:val="bottom"/>
          </w:tcPr>
          <w:p w:rsidR="00413D13" w:rsidRPr="00DC1FFA" w:rsidRDefault="00413D13" w:rsidP="00413D13">
            <w:pPr>
              <w:spacing w:line="300" w:lineRule="auto"/>
              <w:ind w:leftChars="54" w:left="113"/>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A.</w:t>
            </w:r>
            <w:r w:rsidRPr="00DC1FFA">
              <w:rPr>
                <w:rFonts w:ascii="HG丸ｺﾞｼｯｸM-PRO" w:eastAsia="HG丸ｺﾞｼｯｸM-PRO" w:hAnsi="HG丸ｺﾞｼｯｸM-PRO" w:hint="eastAsia"/>
                <w:kern w:val="0"/>
              </w:rPr>
              <w:t>適合</w:t>
            </w:r>
          </w:p>
          <w:p w:rsidR="00413D13" w:rsidRPr="00DC1FFA" w:rsidRDefault="00413D13" w:rsidP="00413D13">
            <w:pPr>
              <w:spacing w:line="300" w:lineRule="auto"/>
              <w:ind w:leftChars="54" w:left="216" w:hangingChars="49" w:hanging="103"/>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B.</w:t>
            </w:r>
            <w:r w:rsidRPr="00DC1FFA">
              <w:rPr>
                <w:rFonts w:ascii="HG丸ｺﾞｼｯｸM-PRO" w:eastAsia="HG丸ｺﾞｼｯｸM-PRO" w:hAnsi="HG丸ｺﾞｼｯｸM-PRO" w:hint="eastAsia"/>
                <w:kern w:val="0"/>
              </w:rPr>
              <w:t>推奨</w:t>
            </w:r>
          </w:p>
          <w:p w:rsidR="00413D13" w:rsidRPr="00DC1FFA" w:rsidRDefault="00413D13" w:rsidP="00413D13">
            <w:pPr>
              <w:spacing w:line="300" w:lineRule="auto"/>
              <w:ind w:leftChars="54" w:left="216" w:hangingChars="49" w:hanging="103"/>
              <w:jc w:val="left"/>
              <w:rPr>
                <w:rFonts w:ascii="HG丸ｺﾞｼｯｸM-PRO" w:eastAsia="HG丸ｺﾞｼｯｸM-PRO" w:hAnsi="HG丸ｺﾞｼｯｸM-PRO"/>
              </w:rPr>
            </w:pPr>
            <w:r>
              <w:rPr>
                <w:rFonts w:ascii="HG丸ｺﾞｼｯｸM-PRO" w:eastAsia="HG丸ｺﾞｼｯｸM-PRO" w:hAnsi="HG丸ｺﾞｼｯｸM-PRO" w:hint="eastAsia"/>
                <w:kern w:val="0"/>
              </w:rPr>
              <w:t>C.</w:t>
            </w:r>
            <w:r w:rsidRPr="00DC1FFA">
              <w:rPr>
                <w:rFonts w:ascii="HG丸ｺﾞｼｯｸM-PRO" w:eastAsia="HG丸ｺﾞｼｯｸM-PRO" w:hAnsi="HG丸ｺﾞｼｯｸM-PRO" w:hint="eastAsia"/>
                <w:kern w:val="0"/>
              </w:rPr>
              <w:t>不適合</w:t>
            </w:r>
          </w:p>
        </w:tc>
        <w:tc>
          <w:tcPr>
            <w:tcW w:w="3374" w:type="dxa"/>
            <w:gridSpan w:val="2"/>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t>観察事項</w:t>
            </w:r>
          </w:p>
        </w:tc>
      </w:tr>
      <w:tr w:rsidR="00413D13" w:rsidRPr="00DC1FFA" w:rsidTr="00413D13">
        <w:tc>
          <w:tcPr>
            <w:tcW w:w="9838" w:type="dxa"/>
            <w:gridSpan w:val="6"/>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b/>
              </w:rPr>
            </w:pPr>
            <w:r w:rsidRPr="00DC1FFA">
              <w:rPr>
                <w:rFonts w:ascii="HG丸ｺﾞｼｯｸM-PRO" w:eastAsia="HG丸ｺﾞｼｯｸM-PRO" w:hAnsi="HG丸ｺﾞｼｯｸM-PRO" w:hint="eastAsia"/>
                <w:b/>
              </w:rPr>
              <w:t>37条、39条　購買工程、購買物品の検証</w:t>
            </w:r>
          </w:p>
          <w:p w:rsidR="00413D13" w:rsidRPr="00DC1FFA" w:rsidRDefault="00413D13" w:rsidP="00413D13">
            <w:pPr>
              <w:rPr>
                <w:rFonts w:ascii="HG丸ｺﾞｼｯｸM-PRO" w:eastAsia="HG丸ｺﾞｼｯｸM-PRO" w:hAnsi="HG丸ｺﾞｼｯｸM-PRO"/>
                <w:szCs w:val="21"/>
              </w:rPr>
            </w:pPr>
            <w:r w:rsidRPr="00DC1FFA">
              <w:rPr>
                <w:rFonts w:ascii="HG丸ｺﾞｼｯｸM-PRO" w:eastAsia="HG丸ｺﾞｼｯｸM-PRO" w:hAnsi="HG丸ｺﾞｼｯｸM-PRO" w:hint="eastAsia"/>
              </w:rPr>
              <w:t>【この条文での確認内容】</w:t>
            </w:r>
          </w:p>
          <w:p w:rsidR="00413D13" w:rsidRPr="00DC1FFA" w:rsidRDefault="00413D13" w:rsidP="00413D13">
            <w:pPr>
              <w:spacing w:line="280" w:lineRule="exact"/>
              <w:ind w:firstLineChars="100" w:firstLine="210"/>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Cs w:val="21"/>
              </w:rPr>
              <w:t>間違いなく希望する部品等を入手できるようになっているか、社内での購買品や取引業者の管理などを確認する。</w:t>
            </w:r>
          </w:p>
        </w:tc>
      </w:tr>
      <w:tr w:rsidR="00413D13" w:rsidRPr="00DC1FFA" w:rsidTr="00413D13">
        <w:trPr>
          <w:trHeight w:val="262"/>
        </w:trPr>
        <w:tc>
          <w:tcPr>
            <w:tcW w:w="936"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sz w:val="18"/>
                <w:szCs w:val="18"/>
              </w:rPr>
              <w:t>ＱＭＳ省令</w:t>
            </w:r>
            <w:r w:rsidRPr="00596350">
              <w:rPr>
                <w:rFonts w:ascii="HG丸ｺﾞｼｯｸM-PRO" w:eastAsia="HG丸ｺﾞｼｯｸM-PRO" w:hAnsi="HG丸ｺﾞｼｯｸM-PRO" w:hint="eastAsia"/>
                <w:sz w:val="18"/>
                <w:szCs w:val="18"/>
              </w:rPr>
              <w:t>条文</w:t>
            </w:r>
          </w:p>
        </w:tc>
        <w:tc>
          <w:tcPr>
            <w:tcW w:w="4394" w:type="dxa"/>
            <w:gridSpan w:val="2"/>
            <w:tcBorders>
              <w:bottom w:val="dashed" w:sz="4" w:space="0" w:color="auto"/>
            </w:tcBorders>
            <w:tcMar>
              <w:top w:w="85" w:type="dxa"/>
              <w:left w:w="85" w:type="dxa"/>
              <w:bottom w:w="57" w:type="dxa"/>
              <w:right w:w="85" w:type="dxa"/>
            </w:tcMar>
          </w:tcPr>
          <w:p w:rsidR="00413D13" w:rsidRPr="00DA5FE0"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【質問例】</w:t>
            </w:r>
          </w:p>
        </w:tc>
        <w:tc>
          <w:tcPr>
            <w:tcW w:w="1134"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3374" w:type="dxa"/>
            <w:gridSpan w:val="2"/>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454"/>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37.1.</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①希望する部品の仕様は決まっていますか？</w:t>
            </w:r>
          </w:p>
          <w:p w:rsidR="00413D13" w:rsidRDefault="00413D13" w:rsidP="00413D13">
            <w:pPr>
              <w:ind w:left="180" w:hangingChars="100" w:hanging="180"/>
              <w:rPr>
                <w:rFonts w:ascii="HG丸ｺﾞｼｯｸM-PRO" w:eastAsia="HG丸ｺﾞｼｯｸM-PRO" w:hAnsi="HG丸ｺﾞｼｯｸM-PRO"/>
                <w:sz w:val="18"/>
                <w:szCs w:val="18"/>
              </w:rPr>
            </w:pPr>
          </w:p>
          <w:p w:rsidR="00413D13" w:rsidRPr="00DA5FE0"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418"/>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37.2.</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②</w:t>
            </w:r>
            <w:r>
              <w:rPr>
                <w:rFonts w:ascii="HG丸ｺﾞｼｯｸM-PRO" w:eastAsia="HG丸ｺﾞｼｯｸM-PRO" w:hAnsi="HG丸ｺﾞｼｯｸM-PRO" w:hint="eastAsia"/>
                <w:sz w:val="18"/>
                <w:szCs w:val="18"/>
              </w:rPr>
              <w:t>希望する</w:t>
            </w:r>
            <w:r w:rsidRPr="00DC1FFA">
              <w:rPr>
                <w:rFonts w:ascii="HG丸ｺﾞｼｯｸM-PRO" w:eastAsia="HG丸ｺﾞｼｯｸM-PRO" w:hAnsi="HG丸ｺﾞｼｯｸM-PRO" w:hint="eastAsia"/>
                <w:sz w:val="18"/>
                <w:szCs w:val="18"/>
              </w:rPr>
              <w:t>部品が</w:t>
            </w:r>
            <w:r>
              <w:rPr>
                <w:rFonts w:ascii="HG丸ｺﾞｼｯｸM-PRO" w:eastAsia="HG丸ｺﾞｼｯｸM-PRO" w:hAnsi="HG丸ｺﾞｼｯｸM-PRO" w:hint="eastAsia"/>
                <w:sz w:val="18"/>
                <w:szCs w:val="18"/>
              </w:rPr>
              <w:t>、品質や安全性、性能にどの程度関わるか特定し、</w:t>
            </w:r>
            <w:r w:rsidRPr="00DC1FFA">
              <w:rPr>
                <w:rFonts w:ascii="HG丸ｺﾞｼｯｸM-PRO" w:eastAsia="HG丸ｺﾞｼｯｸM-PRO" w:hAnsi="HG丸ｺﾞｼｯｸM-PRO" w:hint="eastAsia"/>
                <w:sz w:val="18"/>
                <w:szCs w:val="18"/>
              </w:rPr>
              <w:t>把握していますか？</w:t>
            </w:r>
          </w:p>
          <w:p w:rsidR="00203D17" w:rsidRDefault="00203D17" w:rsidP="00413D13">
            <w:pPr>
              <w:ind w:left="180" w:hangingChars="100" w:hanging="180"/>
              <w:rPr>
                <w:rFonts w:ascii="HG丸ｺﾞｼｯｸM-PRO" w:eastAsia="HG丸ｺﾞｼｯｸM-PRO" w:hAnsi="HG丸ｺﾞｼｯｸM-PRO"/>
                <w:sz w:val="18"/>
                <w:szCs w:val="18"/>
              </w:rPr>
            </w:pPr>
          </w:p>
          <w:p w:rsidR="00413D13" w:rsidRPr="00DA5FE0"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670"/>
        </w:trPr>
        <w:tc>
          <w:tcPr>
            <w:tcW w:w="936" w:type="dxa"/>
            <w:tcBorders>
              <w:top w:val="dashed" w:sz="4" w:space="0" w:color="auto"/>
              <w:bottom w:val="dashed" w:sz="4" w:space="0" w:color="auto"/>
            </w:tcBorders>
            <w:tcMar>
              <w:top w:w="85" w:type="dxa"/>
              <w:left w:w="85" w:type="dxa"/>
              <w:bottom w:w="57" w:type="dxa"/>
              <w:right w:w="85" w:type="dxa"/>
            </w:tcMar>
          </w:tcPr>
          <w:p w:rsidR="00413D13"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37.2.</w:t>
            </w:r>
          </w:p>
          <w:p w:rsidR="00413D13"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39.1.</w:t>
            </w:r>
          </w:p>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39.2.</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③届いた部品が希望通りかの確認方法はありますか？（仕様書確認、受入試験実施など）</w:t>
            </w:r>
          </w:p>
          <w:p w:rsidR="00203D17" w:rsidRDefault="00203D17" w:rsidP="00413D13">
            <w:pPr>
              <w:ind w:left="180" w:hangingChars="100" w:hanging="180"/>
              <w:rPr>
                <w:rFonts w:ascii="HG丸ｺﾞｼｯｸM-PRO" w:eastAsia="HG丸ｺﾞｼｯｸM-PRO" w:hAnsi="HG丸ｺﾞｼｯｸM-PRO"/>
                <w:sz w:val="18"/>
                <w:szCs w:val="18"/>
              </w:rPr>
            </w:pPr>
          </w:p>
          <w:p w:rsidR="00413D13" w:rsidRDefault="00413D13" w:rsidP="00413D13">
            <w:pPr>
              <w:ind w:left="180" w:hangingChars="100" w:hanging="180"/>
              <w:rPr>
                <w:rFonts w:ascii="HG丸ｺﾞｼｯｸM-PRO" w:eastAsia="HG丸ｺﾞｼｯｸM-PRO" w:hAnsi="HG丸ｺﾞｼｯｸM-PRO"/>
                <w:sz w:val="18"/>
                <w:szCs w:val="18"/>
              </w:rPr>
            </w:pPr>
            <w:r w:rsidRPr="00BB1E05">
              <w:rPr>
                <w:rFonts w:ascii="HG丸ｺﾞｼｯｸM-PRO" w:eastAsia="HG丸ｺﾞｼｯｸM-PRO" w:hAnsi="HG丸ｺﾞｼｯｸM-PRO" w:hint="eastAsia"/>
                <w:sz w:val="18"/>
                <w:szCs w:val="18"/>
              </w:rPr>
              <w:t xml:space="preserve">③－2　</w:t>
            </w:r>
            <w:r>
              <w:rPr>
                <w:rFonts w:ascii="HG丸ｺﾞｼｯｸM-PRO" w:eastAsia="HG丸ｺﾞｼｯｸM-PRO" w:hAnsi="HG丸ｺﾞｼｯｸM-PRO" w:hint="eastAsia"/>
                <w:sz w:val="18"/>
                <w:szCs w:val="18"/>
              </w:rPr>
              <w:t>確認の結果、</w:t>
            </w:r>
            <w:r w:rsidRPr="00BB1E05">
              <w:rPr>
                <w:rFonts w:ascii="HG丸ｺﾞｼｯｸM-PRO" w:eastAsia="HG丸ｺﾞｼｯｸM-PRO" w:hAnsi="HG丸ｺﾞｼｯｸM-PRO" w:hint="eastAsia"/>
                <w:sz w:val="18"/>
                <w:szCs w:val="18"/>
              </w:rPr>
              <w:t>受入品に問題のあった場合の対処方法は定めていますか？</w:t>
            </w:r>
          </w:p>
          <w:p w:rsidR="00413D13" w:rsidRPr="00DC1FFA"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402"/>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37.3.</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④部品の仕入先の評価を行いま</w:t>
            </w:r>
            <w:r>
              <w:rPr>
                <w:rFonts w:ascii="HG丸ｺﾞｼｯｸM-PRO" w:eastAsia="HG丸ｺﾞｼｯｸM-PRO" w:hAnsi="HG丸ｺﾞｼｯｸM-PRO" w:hint="eastAsia"/>
                <w:sz w:val="18"/>
                <w:szCs w:val="18"/>
              </w:rPr>
              <w:t>した</w:t>
            </w:r>
            <w:r w:rsidRPr="00DC1FFA">
              <w:rPr>
                <w:rFonts w:ascii="HG丸ｺﾞｼｯｸM-PRO" w:eastAsia="HG丸ｺﾞｼｯｸM-PRO" w:hAnsi="HG丸ｺﾞｼｯｸM-PRO" w:hint="eastAsia"/>
                <w:sz w:val="18"/>
                <w:szCs w:val="18"/>
              </w:rPr>
              <w:t>か？</w:t>
            </w:r>
          </w:p>
          <w:p w:rsidR="00413D13" w:rsidRDefault="00413D13" w:rsidP="00413D13">
            <w:pPr>
              <w:ind w:left="180" w:hangingChars="100" w:hanging="180"/>
              <w:rPr>
                <w:rFonts w:ascii="HG丸ｺﾞｼｯｸM-PRO" w:eastAsia="HG丸ｺﾞｼｯｸM-PRO" w:hAnsi="HG丸ｺﾞｼｯｸM-PRO"/>
                <w:sz w:val="18"/>
                <w:szCs w:val="18"/>
              </w:rPr>
            </w:pPr>
          </w:p>
          <w:p w:rsidR="00413D13" w:rsidRDefault="00413D13" w:rsidP="00413D1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評価はどのように行いましたか？具体的な評価方法は定めていますか？（品質管理状況の把握方法</w:t>
            </w:r>
            <w:r w:rsidRPr="00BB1E05">
              <w:rPr>
                <w:rFonts w:ascii="HG丸ｺﾞｼｯｸM-PRO" w:eastAsia="HG丸ｺﾞｼｯｸM-PRO" w:hAnsi="HG丸ｺﾞｼｯｸM-PRO" w:hint="eastAsia"/>
                <w:sz w:val="18"/>
                <w:szCs w:val="18"/>
              </w:rPr>
              <w:t>など）</w:t>
            </w:r>
          </w:p>
          <w:p w:rsidR="00203D17" w:rsidRPr="001F40F8" w:rsidRDefault="00203D17" w:rsidP="00413D13">
            <w:pPr>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435"/>
        </w:trPr>
        <w:tc>
          <w:tcPr>
            <w:tcW w:w="936" w:type="dxa"/>
            <w:tcBorders>
              <w:top w:val="dashed" w:sz="4" w:space="0" w:color="auto"/>
              <w:bottom w:val="dashed" w:sz="4" w:space="0" w:color="auto"/>
            </w:tcBorders>
            <w:tcMar>
              <w:top w:w="85" w:type="dxa"/>
              <w:left w:w="85" w:type="dxa"/>
              <w:bottom w:w="57" w:type="dxa"/>
              <w:right w:w="85" w:type="dxa"/>
            </w:tcMar>
          </w:tcPr>
          <w:p w:rsidR="00413D13"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37.3.</w:t>
            </w:r>
          </w:p>
          <w:p w:rsidR="00413D13"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37.4.</w:t>
            </w:r>
          </w:p>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37.5.</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⑤部品の仕入先の再評価を行っていますか？</w:t>
            </w:r>
          </w:p>
          <w:p w:rsidR="00413D13" w:rsidRDefault="00413D13" w:rsidP="00413D13">
            <w:pPr>
              <w:ind w:left="180" w:hangingChars="100" w:hanging="180"/>
              <w:rPr>
                <w:rFonts w:ascii="HG丸ｺﾞｼｯｸM-PRO" w:eastAsia="HG丸ｺﾞｼｯｸM-PRO" w:hAnsi="HG丸ｺﾞｼｯｸM-PRO"/>
                <w:sz w:val="18"/>
                <w:szCs w:val="18"/>
              </w:rPr>
            </w:pPr>
          </w:p>
          <w:p w:rsidR="00413D13" w:rsidRDefault="00413D13" w:rsidP="00413D13">
            <w:pPr>
              <w:ind w:left="2"/>
              <w:rPr>
                <w:rFonts w:ascii="HG丸ｺﾞｼｯｸM-PRO" w:eastAsia="HG丸ｺﾞｼｯｸM-PRO" w:hAnsi="HG丸ｺﾞｼｯｸM-PRO"/>
                <w:sz w:val="18"/>
                <w:szCs w:val="18"/>
              </w:rPr>
            </w:pPr>
            <w:r w:rsidRPr="00BB1E05">
              <w:rPr>
                <w:rFonts w:ascii="HG丸ｺﾞｼｯｸM-PRO" w:eastAsia="HG丸ｺﾞｼｯｸM-PRO" w:hAnsi="HG丸ｺﾞｼｯｸM-PRO" w:hint="eastAsia"/>
                <w:sz w:val="18"/>
                <w:szCs w:val="18"/>
              </w:rPr>
              <w:t>具体的な評価方法を定めていますか？</w:t>
            </w:r>
            <w:r>
              <w:rPr>
                <w:rFonts w:ascii="HG丸ｺﾞｼｯｸM-PRO" w:eastAsia="HG丸ｺﾞｼｯｸM-PRO" w:hAnsi="HG丸ｺﾞｼｯｸM-PRO" w:hint="eastAsia"/>
                <w:sz w:val="18"/>
                <w:szCs w:val="18"/>
              </w:rPr>
              <w:t>どのような部品に対してどのような評価</w:t>
            </w:r>
            <w:r w:rsidRPr="00BB1E05">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頻度・実地/書面</w:t>
            </w:r>
            <w:r w:rsidRPr="00BB1E05">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を行っていますか？</w:t>
            </w:r>
          </w:p>
          <w:p w:rsidR="00203D17" w:rsidRPr="00DC1FFA" w:rsidRDefault="00203D17" w:rsidP="00413D13">
            <w:pPr>
              <w:ind w:left="2"/>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435"/>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37.1.</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spacing w:line="280" w:lineRule="exact"/>
              <w:ind w:left="180" w:hangingChars="100" w:hanging="18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⑥</w:t>
            </w:r>
            <w:r w:rsidRPr="00BB1E05">
              <w:rPr>
                <w:rFonts w:ascii="HG丸ｺﾞｼｯｸM-PRO" w:eastAsia="HG丸ｺﾞｼｯｸM-PRO" w:hAnsi="HG丸ｺﾞｼｯｸM-PRO" w:hint="eastAsia"/>
                <w:sz w:val="18"/>
                <w:szCs w:val="18"/>
              </w:rPr>
              <w:t>重要な部品の供給先は、製品標準書等に記載されていますか？</w:t>
            </w:r>
          </w:p>
          <w:p w:rsidR="00413D13" w:rsidRPr="00794F28"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469"/>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spacing w:line="280" w:lineRule="exact"/>
              <w:ind w:left="180" w:hangingChars="100" w:hanging="180"/>
              <w:jc w:val="left"/>
              <w:rPr>
                <w:rFonts w:ascii="HG丸ｺﾞｼｯｸM-PRO" w:eastAsia="HG丸ｺﾞｼｯｸM-PRO" w:hAnsi="HG丸ｺﾞｼｯｸM-PRO"/>
                <w:sz w:val="18"/>
                <w:szCs w:val="18"/>
              </w:rPr>
            </w:pPr>
            <w:r w:rsidRPr="00BB1E05">
              <w:rPr>
                <w:rFonts w:ascii="HG丸ｺﾞｼｯｸM-PRO" w:eastAsia="HG丸ｺﾞｼｯｸM-PRO" w:hAnsi="HG丸ｺﾞｼｯｸM-PRO" w:hint="eastAsia"/>
                <w:sz w:val="18"/>
                <w:szCs w:val="18"/>
              </w:rPr>
              <w:t>⑦重要な部品の供給先の評価結果は、製造業者に定期的に品質に問題ないことを連絡していますか？</w:t>
            </w:r>
          </w:p>
          <w:p w:rsidR="00413D13" w:rsidRPr="00DC1FFA" w:rsidRDefault="00413D13" w:rsidP="00413D13">
            <w:pPr>
              <w:spacing w:line="280" w:lineRule="exact"/>
              <w:ind w:left="180" w:hangingChars="100" w:hanging="180"/>
              <w:jc w:val="left"/>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469"/>
        </w:trPr>
        <w:tc>
          <w:tcPr>
            <w:tcW w:w="936" w:type="dxa"/>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4394" w:type="dxa"/>
            <w:gridSpan w:val="2"/>
            <w:tcBorders>
              <w:top w:val="dashed" w:sz="4" w:space="0" w:color="auto"/>
            </w:tcBorders>
            <w:tcMar>
              <w:top w:w="85" w:type="dxa"/>
              <w:left w:w="85" w:type="dxa"/>
              <w:bottom w:w="57" w:type="dxa"/>
              <w:right w:w="85" w:type="dxa"/>
            </w:tcMar>
          </w:tcPr>
          <w:p w:rsidR="00413D13"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⑧</w:t>
            </w:r>
          </w:p>
          <w:p w:rsidR="00413D13" w:rsidDel="00794F28" w:rsidRDefault="00413D13" w:rsidP="00413D13">
            <w:pPr>
              <w:spacing w:line="280" w:lineRule="exact"/>
              <w:jc w:val="left"/>
              <w:rPr>
                <w:rFonts w:ascii="HG丸ｺﾞｼｯｸM-PRO" w:eastAsia="HG丸ｺﾞｼｯｸM-PRO" w:hAnsi="HG丸ｺﾞｼｯｸM-PRO"/>
                <w:sz w:val="18"/>
                <w:szCs w:val="18"/>
              </w:rPr>
            </w:pPr>
          </w:p>
        </w:tc>
        <w:tc>
          <w:tcPr>
            <w:tcW w:w="1134" w:type="dxa"/>
            <w:tcBorders>
              <w:top w:val="dashed"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295"/>
        </w:trPr>
        <w:tc>
          <w:tcPr>
            <w:tcW w:w="936"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8902" w:type="dxa"/>
            <w:gridSpan w:val="5"/>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【確認資料例】</w:t>
            </w:r>
          </w:p>
        </w:tc>
      </w:tr>
      <w:tr w:rsidR="00413D13" w:rsidRPr="00DC1FFA" w:rsidTr="00413D13">
        <w:trPr>
          <w:trHeight w:val="2244"/>
        </w:trPr>
        <w:tc>
          <w:tcPr>
            <w:tcW w:w="936" w:type="dxa"/>
            <w:tcBorders>
              <w:top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8902" w:type="dxa"/>
            <w:gridSpan w:val="5"/>
            <w:tcBorders>
              <w:top w:val="dashed" w:sz="4" w:space="0" w:color="auto"/>
            </w:tcBorders>
            <w:tcMar>
              <w:top w:w="85" w:type="dxa"/>
              <w:left w:w="85" w:type="dxa"/>
              <w:bottom w:w="57" w:type="dxa"/>
              <w:right w:w="85" w:type="dxa"/>
            </w:tcMar>
          </w:tcPr>
          <w:p w:rsidR="00413D13" w:rsidRPr="00DC1FFA"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w:t>
            </w:r>
            <w:r>
              <w:rPr>
                <w:rFonts w:ascii="HG丸ｺﾞｼｯｸM-PRO" w:eastAsia="HG丸ｺﾞｼｯｸM-PRO" w:hAnsi="HG丸ｺﾞｼｯｸM-PRO" w:hint="eastAsia"/>
                <w:sz w:val="18"/>
                <w:szCs w:val="18"/>
              </w:rPr>
              <w:t>部品一覧、</w:t>
            </w:r>
            <w:r w:rsidRPr="00DC1FFA">
              <w:rPr>
                <w:rFonts w:ascii="HG丸ｺﾞｼｯｸM-PRO" w:eastAsia="HG丸ｺﾞｼｯｸM-PRO" w:hAnsi="HG丸ｺﾞｼｯｸM-PRO" w:hint="eastAsia"/>
                <w:sz w:val="18"/>
                <w:szCs w:val="18"/>
              </w:rPr>
              <w:t>製品標準書</w:t>
            </w:r>
          </w:p>
          <w:p w:rsidR="00413D13" w:rsidRPr="00DC1FFA"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①、③：「購買物品受入連絡票兼受入検査票（購買-02）」</w:t>
            </w:r>
          </w:p>
          <w:p w:rsidR="00413D13" w:rsidRPr="00DC1FFA"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①、②、</w:t>
            </w:r>
            <w:r w:rsidRPr="00DC1FFA">
              <w:rPr>
                <w:rFonts w:ascii="HG丸ｺﾞｼｯｸM-PRO" w:eastAsia="HG丸ｺﾞｼｯｸM-PRO" w:hAnsi="HG丸ｺﾞｼｯｸM-PRO" w:hint="eastAsia"/>
                <w:sz w:val="18"/>
                <w:szCs w:val="18"/>
              </w:rPr>
              <w:t>④：「供給者選定票（供給-01）」</w:t>
            </w:r>
          </w:p>
          <w:p w:rsidR="00413D13" w:rsidRPr="00DC1FFA"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④：「供給者台帳(SB-004)」</w:t>
            </w:r>
          </w:p>
          <w:p w:rsidR="00413D13" w:rsidRPr="006330FE"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⑤：「供給者評価表（供給-02）」</w:t>
            </w:r>
          </w:p>
          <w:p w:rsidR="00413D13" w:rsidRDefault="00413D13" w:rsidP="00413D13">
            <w:pPr>
              <w:spacing w:line="280" w:lineRule="exact"/>
              <w:jc w:val="left"/>
              <w:rPr>
                <w:rFonts w:ascii="HG丸ｺﾞｼｯｸM-PRO" w:eastAsia="HG丸ｺﾞｼｯｸM-PRO" w:hAnsi="HG丸ｺﾞｼｯｸM-PRO"/>
                <w:sz w:val="18"/>
                <w:szCs w:val="18"/>
              </w:rPr>
            </w:pPr>
            <w:r w:rsidRPr="006330FE">
              <w:rPr>
                <w:rFonts w:ascii="HG丸ｺﾞｼｯｸM-PRO" w:eastAsia="HG丸ｺﾞｼｯｸM-PRO" w:hAnsi="HG丸ｺﾞｼｯｸM-PRO" w:hint="eastAsia"/>
                <w:sz w:val="18"/>
                <w:szCs w:val="18"/>
              </w:rPr>
              <w:t>⑥：</w:t>
            </w:r>
            <w:r>
              <w:rPr>
                <w:rFonts w:ascii="HG丸ｺﾞｼｯｸM-PRO" w:eastAsia="HG丸ｺﾞｼｯｸM-PRO" w:hAnsi="HG丸ｺﾞｼｯｸM-PRO" w:hint="eastAsia"/>
                <w:sz w:val="18"/>
                <w:szCs w:val="18"/>
              </w:rPr>
              <w:t>製品標準書、</w:t>
            </w:r>
            <w:r w:rsidRPr="00DC1FFA">
              <w:rPr>
                <w:rFonts w:ascii="HG丸ｺﾞｼｯｸM-PRO" w:eastAsia="HG丸ｺﾞｼｯｸM-PRO" w:hAnsi="HG丸ｺﾞｼｯｸM-PRO" w:hint="eastAsia"/>
                <w:sz w:val="18"/>
                <w:szCs w:val="18"/>
              </w:rPr>
              <w:t>「供給者選定票（供給-01）」</w:t>
            </w:r>
          </w:p>
          <w:p w:rsidR="00413D13" w:rsidRPr="006330FE"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⑦：⑧：</w:t>
            </w:r>
          </w:p>
          <w:p w:rsidR="00413D13" w:rsidRPr="00DC1FFA" w:rsidRDefault="00413D13" w:rsidP="00413D13">
            <w:pPr>
              <w:rPr>
                <w:rFonts w:ascii="HG丸ｺﾞｼｯｸM-PRO" w:eastAsia="HG丸ｺﾞｼｯｸM-PRO" w:hAnsi="HG丸ｺﾞｼｯｸM-PRO"/>
              </w:rPr>
            </w:pPr>
          </w:p>
        </w:tc>
      </w:tr>
      <w:tr w:rsidR="00413D13" w:rsidRPr="00DC1FFA" w:rsidTr="00413D13">
        <w:trPr>
          <w:cantSplit/>
          <w:trHeight w:val="993"/>
        </w:trPr>
        <w:tc>
          <w:tcPr>
            <w:tcW w:w="936" w:type="dxa"/>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t>№</w:t>
            </w:r>
          </w:p>
        </w:tc>
        <w:tc>
          <w:tcPr>
            <w:tcW w:w="4394" w:type="dxa"/>
            <w:gridSpan w:val="2"/>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t>チェック項目</w:t>
            </w:r>
          </w:p>
        </w:tc>
        <w:tc>
          <w:tcPr>
            <w:tcW w:w="1134" w:type="dxa"/>
            <w:tcMar>
              <w:top w:w="28" w:type="dxa"/>
              <w:left w:w="28" w:type="dxa"/>
              <w:bottom w:w="28" w:type="dxa"/>
              <w:right w:w="28" w:type="dxa"/>
            </w:tcMar>
            <w:vAlign w:val="bottom"/>
          </w:tcPr>
          <w:p w:rsidR="00413D13" w:rsidRPr="00DC1FFA" w:rsidRDefault="00413D13" w:rsidP="00413D13">
            <w:pPr>
              <w:spacing w:line="300" w:lineRule="auto"/>
              <w:ind w:leftChars="54" w:left="113"/>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A.</w:t>
            </w:r>
            <w:r w:rsidRPr="00DC1FFA">
              <w:rPr>
                <w:rFonts w:ascii="HG丸ｺﾞｼｯｸM-PRO" w:eastAsia="HG丸ｺﾞｼｯｸM-PRO" w:hAnsi="HG丸ｺﾞｼｯｸM-PRO" w:hint="eastAsia"/>
                <w:kern w:val="0"/>
              </w:rPr>
              <w:t>適合</w:t>
            </w:r>
          </w:p>
          <w:p w:rsidR="00413D13" w:rsidRPr="00DC1FFA" w:rsidRDefault="00413D13" w:rsidP="00413D13">
            <w:pPr>
              <w:spacing w:line="300" w:lineRule="auto"/>
              <w:ind w:leftChars="54" w:left="216" w:hangingChars="49" w:hanging="103"/>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B.</w:t>
            </w:r>
            <w:r w:rsidRPr="00DC1FFA">
              <w:rPr>
                <w:rFonts w:ascii="HG丸ｺﾞｼｯｸM-PRO" w:eastAsia="HG丸ｺﾞｼｯｸM-PRO" w:hAnsi="HG丸ｺﾞｼｯｸM-PRO" w:hint="eastAsia"/>
                <w:kern w:val="0"/>
              </w:rPr>
              <w:t>推奨</w:t>
            </w:r>
          </w:p>
          <w:p w:rsidR="00413D13" w:rsidRPr="00DC1FFA" w:rsidRDefault="00413D13" w:rsidP="00413D13">
            <w:pPr>
              <w:spacing w:line="300" w:lineRule="auto"/>
              <w:ind w:left="103" w:hangingChars="49" w:hanging="103"/>
              <w:jc w:val="center"/>
              <w:rPr>
                <w:rFonts w:ascii="HG丸ｺﾞｼｯｸM-PRO" w:eastAsia="HG丸ｺﾞｼｯｸM-PRO" w:hAnsi="HG丸ｺﾞｼｯｸM-PRO"/>
                <w:kern w:val="0"/>
              </w:rPr>
            </w:pPr>
            <w:r>
              <w:rPr>
                <w:rFonts w:ascii="HG丸ｺﾞｼｯｸM-PRO" w:eastAsia="HG丸ｺﾞｼｯｸM-PRO" w:hAnsi="HG丸ｺﾞｼｯｸM-PRO" w:hint="eastAsia"/>
                <w:kern w:val="0"/>
              </w:rPr>
              <w:t>C.</w:t>
            </w:r>
            <w:r w:rsidRPr="00DC1FFA">
              <w:rPr>
                <w:rFonts w:ascii="HG丸ｺﾞｼｯｸM-PRO" w:eastAsia="HG丸ｺﾞｼｯｸM-PRO" w:hAnsi="HG丸ｺﾞｼｯｸM-PRO" w:hint="eastAsia"/>
                <w:kern w:val="0"/>
              </w:rPr>
              <w:t>不適合</w:t>
            </w:r>
          </w:p>
        </w:tc>
        <w:tc>
          <w:tcPr>
            <w:tcW w:w="3374" w:type="dxa"/>
            <w:gridSpan w:val="2"/>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t>観察事項</w:t>
            </w:r>
          </w:p>
        </w:tc>
      </w:tr>
      <w:tr w:rsidR="00413D13" w:rsidRPr="00DC1FFA" w:rsidTr="00413D13">
        <w:tc>
          <w:tcPr>
            <w:tcW w:w="9838" w:type="dxa"/>
            <w:gridSpan w:val="6"/>
            <w:tcBorders>
              <w:bottom w:val="single"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b/>
              </w:rPr>
            </w:pPr>
            <w:r w:rsidRPr="00DC1FFA">
              <w:rPr>
                <w:rFonts w:ascii="HG丸ｺﾞｼｯｸM-PRO" w:eastAsia="HG丸ｺﾞｼｯｸM-PRO" w:hAnsi="HG丸ｺﾞｼｯｸM-PRO" w:hint="eastAsia"/>
                <w:b/>
              </w:rPr>
              <w:t>40条　製</w:t>
            </w:r>
            <w:r>
              <w:rPr>
                <w:rFonts w:ascii="HG丸ｺﾞｼｯｸM-PRO" w:eastAsia="HG丸ｺﾞｼｯｸM-PRO" w:hAnsi="HG丸ｺﾞｼｯｸM-PRO" w:hint="eastAsia"/>
                <w:b/>
              </w:rPr>
              <w:t>造</w:t>
            </w:r>
            <w:r w:rsidRPr="00DC1FFA">
              <w:rPr>
                <w:rFonts w:ascii="HG丸ｺﾞｼｯｸM-PRO" w:eastAsia="HG丸ｺﾞｼｯｸM-PRO" w:hAnsi="HG丸ｺﾞｼｯｸM-PRO" w:hint="eastAsia"/>
                <w:b/>
              </w:rPr>
              <w:t>及びサービス提供の管理</w:t>
            </w:r>
          </w:p>
          <w:p w:rsidR="00413D13" w:rsidRPr="00DC1FFA"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【この条文での確認内容】</w:t>
            </w:r>
          </w:p>
          <w:p w:rsidR="00413D13" w:rsidRPr="00DC1FFA" w:rsidRDefault="00413D13" w:rsidP="00413D13">
            <w:pPr>
              <w:ind w:firstLineChars="100" w:firstLine="210"/>
              <w:rPr>
                <w:rFonts w:ascii="HG丸ｺﾞｼｯｸM-PRO" w:eastAsia="HG丸ｺﾞｼｯｸM-PRO" w:hAnsi="HG丸ｺﾞｼｯｸM-PRO"/>
                <w:szCs w:val="21"/>
              </w:rPr>
            </w:pPr>
            <w:r w:rsidRPr="00DC1FFA">
              <w:rPr>
                <w:rFonts w:ascii="HG丸ｺﾞｼｯｸM-PRO" w:eastAsia="HG丸ｺﾞｼｯｸM-PRO" w:hAnsi="HG丸ｺﾞｼｯｸM-PRO" w:hint="eastAsia"/>
                <w:szCs w:val="21"/>
              </w:rPr>
              <w:t>製造を行うための方法を決めて、間違いのない業務が行われているか確認する。</w:t>
            </w:r>
          </w:p>
        </w:tc>
      </w:tr>
      <w:tr w:rsidR="00413D13" w:rsidRPr="00DC1FFA" w:rsidTr="00413D13">
        <w:trPr>
          <w:trHeight w:val="152"/>
        </w:trPr>
        <w:tc>
          <w:tcPr>
            <w:tcW w:w="936"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sz w:val="18"/>
                <w:szCs w:val="18"/>
              </w:rPr>
              <w:t>ＱＭＳ省令</w:t>
            </w:r>
            <w:r w:rsidRPr="00596350">
              <w:rPr>
                <w:rFonts w:ascii="HG丸ｺﾞｼｯｸM-PRO" w:eastAsia="HG丸ｺﾞｼｯｸM-PRO" w:hAnsi="HG丸ｺﾞｼｯｸM-PRO" w:hint="eastAsia"/>
                <w:sz w:val="18"/>
                <w:szCs w:val="18"/>
              </w:rPr>
              <w:t>条文</w:t>
            </w:r>
          </w:p>
        </w:tc>
        <w:tc>
          <w:tcPr>
            <w:tcW w:w="4394" w:type="dxa"/>
            <w:gridSpan w:val="2"/>
            <w:tcBorders>
              <w:bottom w:val="dashed" w:sz="4" w:space="0" w:color="auto"/>
            </w:tcBorders>
            <w:tcMar>
              <w:top w:w="85" w:type="dxa"/>
              <w:left w:w="85" w:type="dxa"/>
              <w:bottom w:w="57" w:type="dxa"/>
              <w:right w:w="85" w:type="dxa"/>
            </w:tcMar>
          </w:tcPr>
          <w:p w:rsidR="00413D13" w:rsidRPr="005452C6"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【質問例】</w:t>
            </w:r>
          </w:p>
        </w:tc>
        <w:tc>
          <w:tcPr>
            <w:tcW w:w="1134"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3374" w:type="dxa"/>
            <w:gridSpan w:val="2"/>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435"/>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40.1.二</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①製造指図書はありますか？</w:t>
            </w:r>
          </w:p>
          <w:p w:rsidR="00413D13" w:rsidRPr="005452C6" w:rsidRDefault="00413D13" w:rsidP="00413D13">
            <w:pPr>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368"/>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40.2</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②ロット毎に製造記録を作成していますか？</w:t>
            </w:r>
          </w:p>
          <w:p w:rsidR="00413D13" w:rsidRPr="00DC1FFA"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368"/>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40.1.二</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③</w:t>
            </w:r>
            <w:r w:rsidRPr="000C612A">
              <w:rPr>
                <w:rFonts w:ascii="HG丸ｺﾞｼｯｸM-PRO" w:eastAsia="HG丸ｺﾞｼｯｸM-PRO" w:hAnsi="HG丸ｺﾞｼｯｸM-PRO" w:hint="eastAsia"/>
                <w:sz w:val="18"/>
                <w:szCs w:val="18"/>
              </w:rPr>
              <w:t>製造手順を記した手順書がありますか？また最新版管理されていますか？</w:t>
            </w:r>
          </w:p>
          <w:p w:rsidR="00413D13" w:rsidRPr="002D35E8"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368"/>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40.1.七</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④</w:t>
            </w:r>
            <w:r w:rsidRPr="000C612A">
              <w:rPr>
                <w:rFonts w:ascii="HG丸ｺﾞｼｯｸM-PRO" w:eastAsia="HG丸ｺﾞｼｯｸM-PRO" w:hAnsi="HG丸ｺﾞｼｯｸM-PRO" w:hint="eastAsia"/>
                <w:sz w:val="18"/>
                <w:szCs w:val="18"/>
              </w:rPr>
              <w:t>製品は適切な表示／梱包ができていますか？</w:t>
            </w:r>
          </w:p>
          <w:p w:rsidR="00413D13" w:rsidRPr="00F302BD"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368"/>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40.1.一</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⑤添付文書は作成し、内容は正しいですか？</w:t>
            </w:r>
          </w:p>
          <w:p w:rsidR="00413D13" w:rsidRPr="003E0AFD"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368"/>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40.1.五</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⑥</w:t>
            </w:r>
            <w:r w:rsidRPr="000C612A">
              <w:rPr>
                <w:rFonts w:ascii="HG丸ｺﾞｼｯｸM-PRO" w:eastAsia="HG丸ｺﾞｼｯｸM-PRO" w:hAnsi="HG丸ｺﾞｼｯｸM-PRO" w:hint="eastAsia"/>
                <w:sz w:val="18"/>
                <w:szCs w:val="18"/>
              </w:rPr>
              <w:t>ロット毎に試験検査を実施し記録していますか？また記録は適切に保管されていますか？</w:t>
            </w:r>
          </w:p>
          <w:p w:rsidR="00413D13" w:rsidRPr="00E967D7"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368"/>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40.2</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⑦ロット毎に出荷数量を記録していますか？</w:t>
            </w:r>
          </w:p>
          <w:p w:rsidR="00413D13" w:rsidRPr="00DC1FFA"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368"/>
        </w:trPr>
        <w:tc>
          <w:tcPr>
            <w:tcW w:w="936" w:type="dxa"/>
            <w:tcBorders>
              <w:top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4394" w:type="dxa"/>
            <w:gridSpan w:val="2"/>
            <w:tcBorders>
              <w:top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⑧</w:t>
            </w:r>
          </w:p>
          <w:p w:rsidR="00413D13"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188"/>
        </w:trPr>
        <w:tc>
          <w:tcPr>
            <w:tcW w:w="936"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8902" w:type="dxa"/>
            <w:gridSpan w:val="5"/>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【確認資料例】</w:t>
            </w:r>
          </w:p>
        </w:tc>
      </w:tr>
      <w:tr w:rsidR="00413D13" w:rsidRPr="00DC1FFA" w:rsidTr="00413D13">
        <w:trPr>
          <w:trHeight w:val="1172"/>
        </w:trPr>
        <w:tc>
          <w:tcPr>
            <w:tcW w:w="936" w:type="dxa"/>
            <w:tcBorders>
              <w:top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8902" w:type="dxa"/>
            <w:gridSpan w:val="5"/>
            <w:tcBorders>
              <w:top w:val="dashed" w:sz="4" w:space="0" w:color="auto"/>
            </w:tcBorders>
            <w:tcMar>
              <w:top w:w="85" w:type="dxa"/>
              <w:left w:w="85" w:type="dxa"/>
              <w:bottom w:w="57" w:type="dxa"/>
              <w:right w:w="85" w:type="dxa"/>
            </w:tcMar>
          </w:tcPr>
          <w:p w:rsidR="00413D13" w:rsidRPr="00DC1FFA"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①、②</w:t>
            </w:r>
            <w:r>
              <w:rPr>
                <w:rFonts w:ascii="HG丸ｺﾞｼｯｸM-PRO" w:eastAsia="HG丸ｺﾞｼｯｸM-PRO" w:hAnsi="HG丸ｺﾞｼｯｸM-PRO" w:hint="eastAsia"/>
                <w:sz w:val="18"/>
                <w:szCs w:val="18"/>
              </w:rPr>
              <w:t>：</w:t>
            </w:r>
            <w:r w:rsidRPr="00DC1FFA">
              <w:rPr>
                <w:rFonts w:ascii="HG丸ｺﾞｼｯｸM-PRO" w:eastAsia="HG丸ｺﾞｼｯｸM-PRO" w:hAnsi="HG丸ｺﾞｼｯｸM-PRO" w:hint="eastAsia"/>
                <w:sz w:val="18"/>
                <w:szCs w:val="18"/>
              </w:rPr>
              <w:t>「作業指図書兼報告書（作業指図-01）」</w:t>
            </w:r>
          </w:p>
          <w:p w:rsidR="00413D13"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①、②</w:t>
            </w:r>
            <w:r>
              <w:rPr>
                <w:rFonts w:ascii="HG丸ｺﾞｼｯｸM-PRO" w:eastAsia="HG丸ｺﾞｼｯｸM-PRO" w:hAnsi="HG丸ｺﾞｼｯｸM-PRO" w:hint="eastAsia"/>
                <w:sz w:val="18"/>
                <w:szCs w:val="18"/>
              </w:rPr>
              <w:t>、⑥、⑦：</w:t>
            </w:r>
            <w:r w:rsidRPr="00DC1FFA">
              <w:rPr>
                <w:rFonts w:ascii="HG丸ｺﾞｼｯｸM-PRO" w:eastAsia="HG丸ｺﾞｼｯｸM-PRO" w:hAnsi="HG丸ｺﾞｼｯｸM-PRO" w:hint="eastAsia"/>
                <w:sz w:val="18"/>
                <w:szCs w:val="18"/>
              </w:rPr>
              <w:t>「製品検査記録兼出荷判定記録（出荷記録-01）」</w:t>
            </w:r>
          </w:p>
          <w:p w:rsidR="00413D13"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③：製品標準書</w:t>
            </w:r>
          </w:p>
          <w:p w:rsidR="00413D13"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④、⑤：製品標準書、製造販売届出書・認証書・承認書</w:t>
            </w:r>
          </w:p>
          <w:p w:rsidR="00413D13" w:rsidRPr="00A22CC8"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⑧：</w:t>
            </w:r>
          </w:p>
          <w:p w:rsidR="00413D13" w:rsidRDefault="00413D13" w:rsidP="00413D13">
            <w:pPr>
              <w:rPr>
                <w:rFonts w:ascii="HG丸ｺﾞｼｯｸM-PRO" w:eastAsia="HG丸ｺﾞｼｯｸM-PRO" w:hAnsi="HG丸ｺﾞｼｯｸM-PRO"/>
              </w:rPr>
            </w:pPr>
          </w:p>
          <w:p w:rsidR="00413D13" w:rsidRPr="00DC1FFA" w:rsidRDefault="00413D13" w:rsidP="00413D13">
            <w:pPr>
              <w:rPr>
                <w:rFonts w:ascii="HG丸ｺﾞｼｯｸM-PRO" w:eastAsia="HG丸ｺﾞｼｯｸM-PRO" w:hAnsi="HG丸ｺﾞｼｯｸM-PRO"/>
              </w:rPr>
            </w:pPr>
          </w:p>
        </w:tc>
      </w:tr>
      <w:tr w:rsidR="00413D13" w:rsidRPr="00DC1FFA" w:rsidTr="00413D13">
        <w:trPr>
          <w:cantSplit/>
          <w:trHeight w:val="993"/>
        </w:trPr>
        <w:tc>
          <w:tcPr>
            <w:tcW w:w="936" w:type="dxa"/>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lastRenderedPageBreak/>
              <w:t>№</w:t>
            </w:r>
          </w:p>
        </w:tc>
        <w:tc>
          <w:tcPr>
            <w:tcW w:w="4394" w:type="dxa"/>
            <w:gridSpan w:val="2"/>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t>チェック項目</w:t>
            </w:r>
          </w:p>
        </w:tc>
        <w:tc>
          <w:tcPr>
            <w:tcW w:w="1134" w:type="dxa"/>
            <w:tcMar>
              <w:top w:w="28" w:type="dxa"/>
              <w:left w:w="28" w:type="dxa"/>
              <w:bottom w:w="28" w:type="dxa"/>
              <w:right w:w="28" w:type="dxa"/>
            </w:tcMar>
            <w:vAlign w:val="bottom"/>
          </w:tcPr>
          <w:p w:rsidR="00413D13" w:rsidRPr="00DC1FFA" w:rsidRDefault="00413D13" w:rsidP="00413D13">
            <w:pPr>
              <w:spacing w:line="300" w:lineRule="auto"/>
              <w:ind w:leftChars="54" w:left="113"/>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A.</w:t>
            </w:r>
            <w:r w:rsidRPr="00DC1FFA">
              <w:rPr>
                <w:rFonts w:ascii="HG丸ｺﾞｼｯｸM-PRO" w:eastAsia="HG丸ｺﾞｼｯｸM-PRO" w:hAnsi="HG丸ｺﾞｼｯｸM-PRO" w:hint="eastAsia"/>
                <w:kern w:val="0"/>
              </w:rPr>
              <w:t>適合</w:t>
            </w:r>
          </w:p>
          <w:p w:rsidR="00413D13" w:rsidRPr="00DC1FFA" w:rsidRDefault="00413D13" w:rsidP="00413D13">
            <w:pPr>
              <w:spacing w:line="300" w:lineRule="auto"/>
              <w:ind w:leftChars="54" w:left="216" w:hangingChars="49" w:hanging="103"/>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B.</w:t>
            </w:r>
            <w:r w:rsidRPr="00DC1FFA">
              <w:rPr>
                <w:rFonts w:ascii="HG丸ｺﾞｼｯｸM-PRO" w:eastAsia="HG丸ｺﾞｼｯｸM-PRO" w:hAnsi="HG丸ｺﾞｼｯｸM-PRO" w:hint="eastAsia"/>
                <w:kern w:val="0"/>
              </w:rPr>
              <w:t>推奨</w:t>
            </w:r>
          </w:p>
          <w:p w:rsidR="00413D13" w:rsidRPr="00DC1FFA" w:rsidRDefault="00413D13" w:rsidP="00413D13">
            <w:pPr>
              <w:spacing w:line="300" w:lineRule="auto"/>
              <w:ind w:left="103" w:hangingChars="49" w:hanging="103"/>
              <w:jc w:val="center"/>
              <w:rPr>
                <w:rFonts w:ascii="HG丸ｺﾞｼｯｸM-PRO" w:eastAsia="HG丸ｺﾞｼｯｸM-PRO" w:hAnsi="HG丸ｺﾞｼｯｸM-PRO"/>
                <w:kern w:val="0"/>
              </w:rPr>
            </w:pPr>
            <w:r>
              <w:rPr>
                <w:rFonts w:ascii="HG丸ｺﾞｼｯｸM-PRO" w:eastAsia="HG丸ｺﾞｼｯｸM-PRO" w:hAnsi="HG丸ｺﾞｼｯｸM-PRO" w:hint="eastAsia"/>
                <w:kern w:val="0"/>
              </w:rPr>
              <w:t>C.</w:t>
            </w:r>
            <w:r w:rsidRPr="00DC1FFA">
              <w:rPr>
                <w:rFonts w:ascii="HG丸ｺﾞｼｯｸM-PRO" w:eastAsia="HG丸ｺﾞｼｯｸM-PRO" w:hAnsi="HG丸ｺﾞｼｯｸM-PRO" w:hint="eastAsia"/>
                <w:kern w:val="0"/>
              </w:rPr>
              <w:t>不適合</w:t>
            </w:r>
          </w:p>
        </w:tc>
        <w:tc>
          <w:tcPr>
            <w:tcW w:w="3374" w:type="dxa"/>
            <w:gridSpan w:val="2"/>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t>観察事項</w:t>
            </w:r>
          </w:p>
        </w:tc>
      </w:tr>
      <w:tr w:rsidR="00413D13" w:rsidRPr="00DC1FFA" w:rsidTr="00413D13">
        <w:tc>
          <w:tcPr>
            <w:tcW w:w="9838" w:type="dxa"/>
            <w:gridSpan w:val="6"/>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b/>
              </w:rPr>
            </w:pPr>
            <w:r w:rsidRPr="00DC1FFA">
              <w:rPr>
                <w:rFonts w:ascii="HG丸ｺﾞｼｯｸM-PRO" w:eastAsia="HG丸ｺﾞｼｯｸM-PRO" w:hAnsi="HG丸ｺﾞｼｯｸM-PRO" w:hint="eastAsia"/>
                <w:b/>
              </w:rPr>
              <w:t>53条　設備及び器具の管理</w:t>
            </w:r>
          </w:p>
          <w:p w:rsidR="00413D13" w:rsidRPr="00DC1FFA" w:rsidRDefault="00413D13" w:rsidP="00413D13">
            <w:pPr>
              <w:rPr>
                <w:rFonts w:ascii="HG丸ｺﾞｼｯｸM-PRO" w:eastAsia="HG丸ｺﾞｼｯｸM-PRO" w:hAnsi="HG丸ｺﾞｼｯｸM-PRO"/>
                <w:szCs w:val="21"/>
              </w:rPr>
            </w:pPr>
            <w:r w:rsidRPr="00DC1FFA">
              <w:rPr>
                <w:rFonts w:ascii="HG丸ｺﾞｼｯｸM-PRO" w:eastAsia="HG丸ｺﾞｼｯｸM-PRO" w:hAnsi="HG丸ｺﾞｼｯｸM-PRO" w:hint="eastAsia"/>
              </w:rPr>
              <w:t>【この条文での確認内容</w:t>
            </w:r>
            <w:r w:rsidRPr="00DC1FFA">
              <w:rPr>
                <w:rFonts w:ascii="HG丸ｺﾞｼｯｸM-PRO" w:eastAsia="HG丸ｺﾞｼｯｸM-PRO" w:hAnsi="HG丸ｺﾞｼｯｸM-PRO" w:hint="eastAsia"/>
                <w:szCs w:val="21"/>
              </w:rPr>
              <w:t>】</w:t>
            </w:r>
          </w:p>
          <w:p w:rsidR="00413D13" w:rsidRPr="00DC1FFA" w:rsidRDefault="00413D13" w:rsidP="00413D13">
            <w:pPr>
              <w:ind w:firstLineChars="100" w:firstLine="210"/>
              <w:rPr>
                <w:rFonts w:ascii="HG丸ｺﾞｼｯｸM-PRO" w:eastAsia="HG丸ｺﾞｼｯｸM-PRO" w:hAnsi="HG丸ｺﾞｼｯｸM-PRO"/>
                <w:szCs w:val="21"/>
              </w:rPr>
            </w:pPr>
            <w:r w:rsidRPr="00DC1FFA">
              <w:rPr>
                <w:rFonts w:ascii="HG丸ｺﾞｼｯｸM-PRO" w:eastAsia="HG丸ｺﾞｼｯｸM-PRO" w:hAnsi="HG丸ｺﾞｼｯｸM-PRO" w:hint="eastAsia"/>
                <w:szCs w:val="21"/>
              </w:rPr>
              <w:t>製品が、決めたとおり製造されたかを確かめるため</w:t>
            </w:r>
            <w:r>
              <w:rPr>
                <w:rFonts w:ascii="HG丸ｺﾞｼｯｸM-PRO" w:eastAsia="HG丸ｺﾞｼｯｸM-PRO" w:hAnsi="HG丸ｺﾞｼｯｸM-PRO" w:hint="eastAsia"/>
                <w:szCs w:val="21"/>
              </w:rPr>
              <w:t>に用いる設備・器具の</w:t>
            </w:r>
            <w:r w:rsidRPr="00DC1FFA">
              <w:rPr>
                <w:rFonts w:ascii="HG丸ｺﾞｼｯｸM-PRO" w:eastAsia="HG丸ｺﾞｼｯｸM-PRO" w:hAnsi="HG丸ｺﾞｼｯｸM-PRO" w:hint="eastAsia"/>
                <w:szCs w:val="21"/>
              </w:rPr>
              <w:t>管理を行っているかを確認する。</w:t>
            </w:r>
          </w:p>
        </w:tc>
      </w:tr>
      <w:tr w:rsidR="00413D13" w:rsidRPr="00DC1FFA" w:rsidTr="00413D13">
        <w:trPr>
          <w:trHeight w:val="271"/>
        </w:trPr>
        <w:tc>
          <w:tcPr>
            <w:tcW w:w="936"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sz w:val="18"/>
                <w:szCs w:val="18"/>
              </w:rPr>
              <w:t>ＱＭＳ省令</w:t>
            </w:r>
            <w:r w:rsidRPr="009342D9">
              <w:rPr>
                <w:rFonts w:ascii="HG丸ｺﾞｼｯｸM-PRO" w:eastAsia="HG丸ｺﾞｼｯｸM-PRO" w:hAnsi="HG丸ｺﾞｼｯｸM-PRO" w:hint="eastAsia"/>
                <w:sz w:val="18"/>
                <w:szCs w:val="18"/>
              </w:rPr>
              <w:t>条文</w:t>
            </w:r>
          </w:p>
        </w:tc>
        <w:tc>
          <w:tcPr>
            <w:tcW w:w="4394" w:type="dxa"/>
            <w:gridSpan w:val="2"/>
            <w:tcBorders>
              <w:bottom w:val="dashed" w:sz="4" w:space="0" w:color="auto"/>
            </w:tcBorders>
            <w:tcMar>
              <w:top w:w="85" w:type="dxa"/>
              <w:left w:w="85" w:type="dxa"/>
              <w:bottom w:w="57" w:type="dxa"/>
              <w:right w:w="85" w:type="dxa"/>
            </w:tcMar>
          </w:tcPr>
          <w:p w:rsidR="00413D13" w:rsidRPr="00341C8B"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【質問例】</w:t>
            </w:r>
          </w:p>
        </w:tc>
        <w:tc>
          <w:tcPr>
            <w:tcW w:w="1134"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3374" w:type="dxa"/>
            <w:gridSpan w:val="2"/>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469"/>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53.3.一</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ind w:left="180" w:hangingChars="100" w:hanging="18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①設備・器具の使用前点検を行っていますか？</w:t>
            </w:r>
          </w:p>
          <w:p w:rsidR="00413D13" w:rsidRPr="00DC1FFA" w:rsidRDefault="00413D13" w:rsidP="00413D13">
            <w:pPr>
              <w:spacing w:line="280" w:lineRule="exact"/>
              <w:jc w:val="left"/>
              <w:rPr>
                <w:rFonts w:ascii="HG丸ｺﾞｼｯｸM-PRO" w:eastAsia="HG丸ｺﾞｼｯｸM-PRO" w:hAnsi="HG丸ｺﾞｼｯｸM-PRO"/>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402"/>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53.1.</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ind w:left="180" w:hangingChars="100" w:hanging="18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②校正が必要な設備・器具を把握していますか？</w:t>
            </w:r>
          </w:p>
          <w:p w:rsidR="00413D13" w:rsidRPr="00DC1FFA" w:rsidRDefault="00413D13" w:rsidP="00413D13">
            <w:pPr>
              <w:spacing w:line="280" w:lineRule="exact"/>
              <w:jc w:val="left"/>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418"/>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53.3.一</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ind w:left="180" w:hangingChars="100" w:hanging="18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③定期的に校正を行っていますか？</w:t>
            </w:r>
          </w:p>
          <w:p w:rsidR="00413D13" w:rsidRPr="00DC1FFA" w:rsidRDefault="00413D13" w:rsidP="00413D13">
            <w:pPr>
              <w:spacing w:line="280" w:lineRule="exact"/>
              <w:jc w:val="left"/>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418"/>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53.2</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④</w:t>
            </w:r>
            <w:r w:rsidRPr="000E7935">
              <w:rPr>
                <w:rFonts w:ascii="HG丸ｺﾞｼｯｸM-PRO" w:eastAsia="HG丸ｺﾞｼｯｸM-PRO" w:hAnsi="HG丸ｺﾞｼｯｸM-PRO" w:hint="eastAsia"/>
                <w:sz w:val="18"/>
                <w:szCs w:val="18"/>
              </w:rPr>
              <w:t>校正は、どのように行っていますか？</w:t>
            </w:r>
          </w:p>
          <w:p w:rsidR="00413D13" w:rsidRPr="00DC1FFA"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703"/>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53.3.</w:t>
            </w:r>
            <w:r>
              <w:rPr>
                <w:rFonts w:ascii="HG丸ｺﾞｼｯｸM-PRO" w:eastAsia="HG丸ｺﾞｼｯｸM-PRO" w:hAnsi="HG丸ｺﾞｼｯｸM-PRO"/>
              </w:rPr>
              <w:t>三</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Pr="003E0AFD"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⑤</w:t>
            </w:r>
            <w:r w:rsidRPr="00DC1FFA">
              <w:rPr>
                <w:rFonts w:ascii="HG丸ｺﾞｼｯｸM-PRO" w:eastAsia="HG丸ｺﾞｼｯｸM-PRO" w:hAnsi="HG丸ｺﾞｼｯｸM-PRO" w:hint="eastAsia"/>
                <w:sz w:val="18"/>
                <w:szCs w:val="18"/>
              </w:rPr>
              <w:t>設備・器具</w:t>
            </w:r>
            <w:r>
              <w:rPr>
                <w:rFonts w:ascii="HG丸ｺﾞｼｯｸM-PRO" w:eastAsia="HG丸ｺﾞｼｯｸM-PRO" w:hAnsi="HG丸ｺﾞｼｯｸM-PRO" w:hint="eastAsia"/>
                <w:sz w:val="18"/>
                <w:szCs w:val="18"/>
              </w:rPr>
              <w:t>が</w:t>
            </w:r>
            <w:r w:rsidRPr="00DC1FFA">
              <w:rPr>
                <w:rFonts w:ascii="HG丸ｺﾞｼｯｸM-PRO" w:eastAsia="HG丸ｺﾞｼｯｸM-PRO" w:hAnsi="HG丸ｺﾞｼｯｸM-PRO" w:hint="eastAsia"/>
                <w:sz w:val="18"/>
                <w:szCs w:val="18"/>
              </w:rPr>
              <w:t>校正の</w:t>
            </w:r>
            <w:r>
              <w:rPr>
                <w:rFonts w:ascii="HG丸ｺﾞｼｯｸM-PRO" w:eastAsia="HG丸ｺﾞｼｯｸM-PRO" w:hAnsi="HG丸ｺﾞｼｯｸM-PRO" w:hint="eastAsia"/>
                <w:sz w:val="18"/>
                <w:szCs w:val="18"/>
              </w:rPr>
              <w:t>有効期限内であることを簡単にわかるようにしていますか</w:t>
            </w:r>
            <w:r w:rsidRPr="00DC1FFA">
              <w:rPr>
                <w:rFonts w:ascii="HG丸ｺﾞｼｯｸM-PRO" w:eastAsia="HG丸ｺﾞｼｯｸM-PRO" w:hAnsi="HG丸ｺﾞｼｯｸM-PRO" w:hint="eastAsia"/>
                <w:sz w:val="18"/>
                <w:szCs w:val="18"/>
              </w:rPr>
              <w:t>？</w:t>
            </w: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418"/>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53.3.</w:t>
            </w:r>
            <w:r>
              <w:rPr>
                <w:rFonts w:ascii="HG丸ｺﾞｼｯｸM-PRO" w:eastAsia="HG丸ｺﾞｼｯｸM-PRO" w:hAnsi="HG丸ｺﾞｼｯｸM-PRO"/>
              </w:rPr>
              <w:t>四</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⑥</w:t>
            </w:r>
            <w:r w:rsidRPr="00DC1FFA">
              <w:rPr>
                <w:rFonts w:ascii="HG丸ｺﾞｼｯｸM-PRO" w:eastAsia="HG丸ｺﾞｼｯｸM-PRO" w:hAnsi="HG丸ｺﾞｼｯｸM-PRO" w:hint="eastAsia"/>
                <w:sz w:val="18"/>
                <w:szCs w:val="18"/>
              </w:rPr>
              <w:t>校正の有効期限は</w:t>
            </w:r>
            <w:r>
              <w:rPr>
                <w:rFonts w:ascii="HG丸ｺﾞｼｯｸM-PRO" w:eastAsia="HG丸ｺﾞｼｯｸM-PRO" w:hAnsi="HG丸ｺﾞｼｯｸM-PRO" w:hint="eastAsia"/>
                <w:sz w:val="18"/>
                <w:szCs w:val="18"/>
              </w:rPr>
              <w:t>定めていますか</w:t>
            </w:r>
            <w:r w:rsidRPr="00DC1FFA">
              <w:rPr>
                <w:rFonts w:ascii="HG丸ｺﾞｼｯｸM-PRO" w:eastAsia="HG丸ｺﾞｼｯｸM-PRO" w:hAnsi="HG丸ｺﾞｼｯｸM-PRO" w:hint="eastAsia"/>
                <w:sz w:val="18"/>
                <w:szCs w:val="18"/>
              </w:rPr>
              <w:t>？</w:t>
            </w:r>
          </w:p>
          <w:p w:rsidR="00413D13" w:rsidRPr="003E0AFD" w:rsidRDefault="00413D13" w:rsidP="00413D13">
            <w:pPr>
              <w:ind w:left="180" w:hangingChars="100" w:hanging="180"/>
              <w:rPr>
                <w:rFonts w:ascii="HG丸ｺﾞｼｯｸM-PRO" w:eastAsia="HG丸ｺﾞｼｯｸM-PRO" w:hAnsi="HG丸ｺﾞｼｯｸM-PRO"/>
                <w:sz w:val="18"/>
                <w:szCs w:val="18"/>
              </w:rPr>
            </w:pPr>
          </w:p>
          <w:p w:rsidR="00413D13"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⑥</w:t>
            </w:r>
            <w:r w:rsidRPr="00293550">
              <w:rPr>
                <w:rFonts w:ascii="HG丸ｺﾞｼｯｸM-PRO" w:eastAsia="HG丸ｺﾞｼｯｸM-PRO" w:hAnsi="HG丸ｺﾞｼｯｸM-PRO" w:hint="eastAsia"/>
                <w:sz w:val="18"/>
                <w:szCs w:val="18"/>
              </w:rPr>
              <w:t>（2）また次回の校正期限が表示されていますか？</w:t>
            </w:r>
          </w:p>
          <w:p w:rsidR="00413D13" w:rsidRPr="003E0AFD" w:rsidRDefault="00413D13" w:rsidP="00413D13">
            <w:pPr>
              <w:spacing w:line="280" w:lineRule="exact"/>
              <w:jc w:val="left"/>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536"/>
        </w:trPr>
        <w:tc>
          <w:tcPr>
            <w:tcW w:w="936" w:type="dxa"/>
            <w:tcBorders>
              <w:top w:val="dashed" w:sz="4" w:space="0" w:color="auto"/>
              <w:bottom w:val="dashed" w:sz="4" w:space="0" w:color="auto"/>
            </w:tcBorders>
            <w:tcMar>
              <w:top w:w="85" w:type="dxa"/>
              <w:left w:w="85" w:type="dxa"/>
              <w:bottom w:w="57" w:type="dxa"/>
              <w:right w:w="85" w:type="dxa"/>
            </w:tcMar>
          </w:tcPr>
          <w:p w:rsidR="00413D13"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53.4</w:t>
            </w:r>
          </w:p>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53.5</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⑦</w:t>
            </w:r>
            <w:r w:rsidRPr="00DC1FFA">
              <w:rPr>
                <w:rFonts w:ascii="HG丸ｺﾞｼｯｸM-PRO" w:eastAsia="HG丸ｺﾞｼｯｸM-PRO" w:hAnsi="HG丸ｺﾞｼｯｸM-PRO" w:hint="eastAsia"/>
                <w:sz w:val="18"/>
                <w:szCs w:val="18"/>
              </w:rPr>
              <w:t>校正の結果、誤差があった場合、対象品への影響を確認していますか？</w:t>
            </w:r>
          </w:p>
          <w:p w:rsidR="00413D13" w:rsidRPr="00DC1FFA"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340"/>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53.5</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⑧</w:t>
            </w:r>
            <w:r w:rsidRPr="00293550">
              <w:rPr>
                <w:rFonts w:ascii="HG丸ｺﾞｼｯｸM-PRO" w:eastAsia="HG丸ｺﾞｼｯｸM-PRO" w:hAnsi="HG丸ｺﾞｼｯｸM-PRO" w:hint="eastAsia"/>
                <w:sz w:val="18"/>
                <w:szCs w:val="18"/>
              </w:rPr>
              <w:t>校正に外れた</w:t>
            </w:r>
            <w:r>
              <w:rPr>
                <w:rFonts w:ascii="HG丸ｺﾞｼｯｸM-PRO" w:eastAsia="HG丸ｺﾞｼｯｸM-PRO" w:hAnsi="HG丸ｺﾞｼｯｸM-PRO" w:hint="eastAsia"/>
                <w:sz w:val="18"/>
                <w:szCs w:val="18"/>
              </w:rPr>
              <w:t>設備・器具</w:t>
            </w:r>
            <w:r w:rsidRPr="00293550">
              <w:rPr>
                <w:rFonts w:ascii="HG丸ｺﾞｼｯｸM-PRO" w:eastAsia="HG丸ｺﾞｼｯｸM-PRO" w:hAnsi="HG丸ｺﾞｼｯｸM-PRO" w:hint="eastAsia"/>
                <w:sz w:val="18"/>
                <w:szCs w:val="18"/>
              </w:rPr>
              <w:t>は使用しない旨等を表示して適切に管理されていますか？</w:t>
            </w:r>
          </w:p>
          <w:p w:rsidR="00413D13" w:rsidRPr="003E0AFD"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340"/>
        </w:trPr>
        <w:tc>
          <w:tcPr>
            <w:tcW w:w="936" w:type="dxa"/>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4394" w:type="dxa"/>
            <w:gridSpan w:val="2"/>
            <w:tcBorders>
              <w:top w:val="dashed" w:sz="4" w:space="0" w:color="auto"/>
              <w:bottom w:val="single"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⑨</w:t>
            </w:r>
          </w:p>
          <w:p w:rsidR="00413D13" w:rsidRDefault="00413D13" w:rsidP="00413D13">
            <w:pPr>
              <w:ind w:left="180" w:hangingChars="100" w:hanging="180"/>
              <w:rPr>
                <w:rFonts w:ascii="HG丸ｺﾞｼｯｸM-PRO" w:eastAsia="HG丸ｺﾞｼｯｸM-PRO" w:hAnsi="HG丸ｺﾞｼｯｸM-PRO"/>
                <w:sz w:val="18"/>
                <w:szCs w:val="18"/>
              </w:rPr>
            </w:pPr>
          </w:p>
          <w:p w:rsidR="00413D13" w:rsidDel="000E7935"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single"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198"/>
        </w:trPr>
        <w:tc>
          <w:tcPr>
            <w:tcW w:w="936"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8902" w:type="dxa"/>
            <w:gridSpan w:val="5"/>
            <w:tcBorders>
              <w:top w:val="single"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【確認資料例】</w:t>
            </w:r>
          </w:p>
        </w:tc>
      </w:tr>
      <w:tr w:rsidR="00413D13" w:rsidRPr="00DC1FFA" w:rsidTr="00413D13">
        <w:trPr>
          <w:trHeight w:val="472"/>
        </w:trPr>
        <w:tc>
          <w:tcPr>
            <w:tcW w:w="936" w:type="dxa"/>
            <w:tcBorders>
              <w:top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8902" w:type="dxa"/>
            <w:gridSpan w:val="5"/>
            <w:tcBorders>
              <w:top w:val="dashed" w:sz="4" w:space="0" w:color="auto"/>
            </w:tcBorders>
            <w:tcMar>
              <w:top w:w="85" w:type="dxa"/>
              <w:left w:w="85" w:type="dxa"/>
              <w:bottom w:w="57" w:type="dxa"/>
              <w:right w:w="85" w:type="dxa"/>
            </w:tcMar>
          </w:tcPr>
          <w:p w:rsidR="00413D13" w:rsidRPr="00DC1FFA"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w:t>
            </w:r>
            <w:r>
              <w:rPr>
                <w:rFonts w:ascii="HG丸ｺﾞｼｯｸM-PRO" w:eastAsia="HG丸ｺﾞｼｯｸM-PRO" w:hAnsi="HG丸ｺﾞｼｯｸM-PRO" w:hint="eastAsia"/>
                <w:sz w:val="18"/>
                <w:szCs w:val="18"/>
              </w:rPr>
              <w:t>：</w:t>
            </w:r>
            <w:r w:rsidRPr="00DC1FFA">
              <w:rPr>
                <w:rFonts w:ascii="HG丸ｺﾞｼｯｸM-PRO" w:eastAsia="HG丸ｺﾞｼｯｸM-PRO" w:hAnsi="HG丸ｺﾞｼｯｸM-PRO" w:hint="eastAsia"/>
                <w:sz w:val="18"/>
                <w:szCs w:val="18"/>
              </w:rPr>
              <w:t>「装置日常点検表（保守点検-03）」</w:t>
            </w:r>
          </w:p>
          <w:p w:rsidR="00413D13" w:rsidRPr="00DC1FFA"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②、③</w:t>
            </w:r>
            <w:r>
              <w:rPr>
                <w:rFonts w:ascii="HG丸ｺﾞｼｯｸM-PRO" w:eastAsia="HG丸ｺﾞｼｯｸM-PRO" w:hAnsi="HG丸ｺﾞｼｯｸM-PRO" w:hint="eastAsia"/>
                <w:sz w:val="18"/>
                <w:szCs w:val="18"/>
              </w:rPr>
              <w:t>：</w:t>
            </w:r>
            <w:r w:rsidRPr="00DC1FFA">
              <w:rPr>
                <w:rFonts w:ascii="HG丸ｺﾞｼｯｸM-PRO" w:eastAsia="HG丸ｺﾞｼｯｸM-PRO" w:hAnsi="HG丸ｺﾞｼｯｸM-PRO" w:hint="eastAsia"/>
                <w:sz w:val="18"/>
                <w:szCs w:val="18"/>
              </w:rPr>
              <w:t>「校正・保守点検計画表（実績）（測器-01）」</w:t>
            </w:r>
          </w:p>
          <w:p w:rsidR="00413D13" w:rsidRPr="00DC1FFA"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③、④、⑤</w:t>
            </w:r>
            <w:r>
              <w:rPr>
                <w:rFonts w:ascii="HG丸ｺﾞｼｯｸM-PRO" w:eastAsia="HG丸ｺﾞｼｯｸM-PRO" w:hAnsi="HG丸ｺﾞｼｯｸM-PRO" w:hint="eastAsia"/>
                <w:sz w:val="18"/>
                <w:szCs w:val="18"/>
              </w:rPr>
              <w:t>、⑥、⑦：</w:t>
            </w:r>
            <w:r w:rsidRPr="00DC1FFA">
              <w:rPr>
                <w:rFonts w:ascii="HG丸ｺﾞｼｯｸM-PRO" w:eastAsia="HG丸ｺﾞｼｯｸM-PRO" w:hAnsi="HG丸ｺﾞｼｯｸM-PRO" w:hint="eastAsia"/>
                <w:sz w:val="18"/>
                <w:szCs w:val="18"/>
              </w:rPr>
              <w:t>「メーカー等による校正記録（測器-02）」</w:t>
            </w:r>
          </w:p>
          <w:p w:rsidR="00413D13"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③</w:t>
            </w:r>
            <w:r>
              <w:rPr>
                <w:rFonts w:ascii="HG丸ｺﾞｼｯｸM-PRO" w:eastAsia="HG丸ｺﾞｼｯｸM-PRO" w:hAnsi="HG丸ｺﾞｼｯｸM-PRO" w:hint="eastAsia"/>
                <w:sz w:val="18"/>
                <w:szCs w:val="18"/>
              </w:rPr>
              <w:t>、⑦：</w:t>
            </w:r>
            <w:r w:rsidRPr="00DC1FFA">
              <w:rPr>
                <w:rFonts w:ascii="HG丸ｺﾞｼｯｸM-PRO" w:eastAsia="HG丸ｺﾞｼｯｸM-PRO" w:hAnsi="HG丸ｺﾞｼｯｸM-PRO" w:hint="eastAsia"/>
                <w:sz w:val="18"/>
                <w:szCs w:val="18"/>
              </w:rPr>
              <w:t>「XX校正記録（測器-03）」</w:t>
            </w:r>
          </w:p>
          <w:p w:rsidR="00413D13"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③、④、⑦：校正に関する手順</w:t>
            </w:r>
          </w:p>
          <w:p w:rsidR="00413D13"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⑦：「品質情報処理依頼書（品情-01）」、「品質情報処理記録（品情-03）」</w:t>
            </w:r>
          </w:p>
          <w:p w:rsidR="00413D13"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⑧：</w:t>
            </w:r>
          </w:p>
          <w:p w:rsidR="00413D13"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⑨：</w:t>
            </w:r>
          </w:p>
          <w:p w:rsidR="00413D13" w:rsidRDefault="00413D13" w:rsidP="00413D13">
            <w:pPr>
              <w:spacing w:line="280" w:lineRule="exact"/>
              <w:jc w:val="left"/>
              <w:rPr>
                <w:rFonts w:ascii="HG丸ｺﾞｼｯｸM-PRO" w:eastAsia="HG丸ｺﾞｼｯｸM-PRO" w:hAnsi="HG丸ｺﾞｼｯｸM-PRO"/>
                <w:sz w:val="18"/>
                <w:szCs w:val="18"/>
              </w:rPr>
            </w:pPr>
          </w:p>
          <w:p w:rsidR="00413D13" w:rsidRPr="00DC1FFA" w:rsidRDefault="00413D13" w:rsidP="00413D13">
            <w:pPr>
              <w:rPr>
                <w:rFonts w:ascii="HG丸ｺﾞｼｯｸM-PRO" w:eastAsia="HG丸ｺﾞｼｯｸM-PRO" w:hAnsi="HG丸ｺﾞｼｯｸM-PRO"/>
              </w:rPr>
            </w:pPr>
          </w:p>
        </w:tc>
      </w:tr>
      <w:tr w:rsidR="00413D13" w:rsidRPr="00DC1FFA" w:rsidTr="00413D13">
        <w:trPr>
          <w:cantSplit/>
          <w:trHeight w:val="993"/>
        </w:trPr>
        <w:tc>
          <w:tcPr>
            <w:tcW w:w="936" w:type="dxa"/>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lastRenderedPageBreak/>
              <w:t>№</w:t>
            </w:r>
          </w:p>
        </w:tc>
        <w:tc>
          <w:tcPr>
            <w:tcW w:w="4394" w:type="dxa"/>
            <w:gridSpan w:val="2"/>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t>チェック項目</w:t>
            </w:r>
          </w:p>
        </w:tc>
        <w:tc>
          <w:tcPr>
            <w:tcW w:w="1134" w:type="dxa"/>
            <w:tcMar>
              <w:top w:w="28" w:type="dxa"/>
              <w:left w:w="28" w:type="dxa"/>
              <w:bottom w:w="28" w:type="dxa"/>
              <w:right w:w="28" w:type="dxa"/>
            </w:tcMar>
            <w:vAlign w:val="bottom"/>
          </w:tcPr>
          <w:p w:rsidR="00413D13" w:rsidRPr="00DC1FFA" w:rsidRDefault="00413D13" w:rsidP="00413D13">
            <w:pPr>
              <w:spacing w:line="300" w:lineRule="auto"/>
              <w:ind w:leftChars="54" w:left="113"/>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A.</w:t>
            </w:r>
            <w:r w:rsidRPr="00DC1FFA">
              <w:rPr>
                <w:rFonts w:ascii="HG丸ｺﾞｼｯｸM-PRO" w:eastAsia="HG丸ｺﾞｼｯｸM-PRO" w:hAnsi="HG丸ｺﾞｼｯｸM-PRO" w:hint="eastAsia"/>
                <w:kern w:val="0"/>
              </w:rPr>
              <w:t>適合</w:t>
            </w:r>
          </w:p>
          <w:p w:rsidR="00413D13" w:rsidRPr="00DC1FFA" w:rsidRDefault="00413D13" w:rsidP="00413D13">
            <w:pPr>
              <w:spacing w:line="300" w:lineRule="auto"/>
              <w:ind w:leftChars="54" w:left="216" w:hangingChars="49" w:hanging="103"/>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B.</w:t>
            </w:r>
            <w:r w:rsidRPr="00DC1FFA">
              <w:rPr>
                <w:rFonts w:ascii="HG丸ｺﾞｼｯｸM-PRO" w:eastAsia="HG丸ｺﾞｼｯｸM-PRO" w:hAnsi="HG丸ｺﾞｼｯｸM-PRO" w:hint="eastAsia"/>
                <w:kern w:val="0"/>
              </w:rPr>
              <w:t>推奨</w:t>
            </w:r>
          </w:p>
          <w:p w:rsidR="00413D13" w:rsidRPr="00DC1FFA" w:rsidRDefault="00413D13" w:rsidP="00413D13">
            <w:pPr>
              <w:spacing w:line="300" w:lineRule="auto"/>
              <w:ind w:left="103" w:hangingChars="49" w:hanging="103"/>
              <w:jc w:val="center"/>
              <w:rPr>
                <w:rFonts w:ascii="HG丸ｺﾞｼｯｸM-PRO" w:eastAsia="HG丸ｺﾞｼｯｸM-PRO" w:hAnsi="HG丸ｺﾞｼｯｸM-PRO"/>
                <w:kern w:val="0"/>
              </w:rPr>
            </w:pPr>
            <w:r>
              <w:rPr>
                <w:rFonts w:ascii="HG丸ｺﾞｼｯｸM-PRO" w:eastAsia="HG丸ｺﾞｼｯｸM-PRO" w:hAnsi="HG丸ｺﾞｼｯｸM-PRO" w:hint="eastAsia"/>
                <w:kern w:val="0"/>
              </w:rPr>
              <w:t>C.</w:t>
            </w:r>
            <w:r w:rsidRPr="00DC1FFA">
              <w:rPr>
                <w:rFonts w:ascii="HG丸ｺﾞｼｯｸM-PRO" w:eastAsia="HG丸ｺﾞｼｯｸM-PRO" w:hAnsi="HG丸ｺﾞｼｯｸM-PRO" w:hint="eastAsia"/>
                <w:kern w:val="0"/>
              </w:rPr>
              <w:t>不適合</w:t>
            </w:r>
          </w:p>
        </w:tc>
        <w:tc>
          <w:tcPr>
            <w:tcW w:w="3374" w:type="dxa"/>
            <w:gridSpan w:val="2"/>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t>観察事項</w:t>
            </w:r>
          </w:p>
        </w:tc>
      </w:tr>
      <w:tr w:rsidR="00413D13" w:rsidRPr="00DC1FFA" w:rsidTr="00413D13">
        <w:tc>
          <w:tcPr>
            <w:tcW w:w="9838" w:type="dxa"/>
            <w:gridSpan w:val="6"/>
            <w:tcBorders>
              <w:bottom w:val="single"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b/>
              </w:rPr>
            </w:pPr>
            <w:r w:rsidRPr="00DC1FFA">
              <w:rPr>
                <w:rFonts w:ascii="HG丸ｺﾞｼｯｸM-PRO" w:eastAsia="HG丸ｺﾞｼｯｸM-PRO" w:hAnsi="HG丸ｺﾞｼｯｸM-PRO" w:hint="eastAsia"/>
                <w:b/>
              </w:rPr>
              <w:t>58条　製品の監視及び測定</w:t>
            </w:r>
          </w:p>
          <w:p w:rsidR="00413D13" w:rsidRPr="00DC1FFA" w:rsidRDefault="00413D13" w:rsidP="00413D13">
            <w:pPr>
              <w:rPr>
                <w:rFonts w:ascii="HG丸ｺﾞｼｯｸM-PRO" w:eastAsia="HG丸ｺﾞｼｯｸM-PRO" w:hAnsi="HG丸ｺﾞｼｯｸM-PRO"/>
                <w:szCs w:val="21"/>
              </w:rPr>
            </w:pPr>
            <w:r w:rsidRPr="00DC1FFA">
              <w:rPr>
                <w:rFonts w:ascii="HG丸ｺﾞｼｯｸM-PRO" w:eastAsia="HG丸ｺﾞｼｯｸM-PRO" w:hAnsi="HG丸ｺﾞｼｯｸM-PRO" w:hint="eastAsia"/>
              </w:rPr>
              <w:t>【この条文での確認内容】</w:t>
            </w:r>
          </w:p>
          <w:p w:rsidR="00413D13" w:rsidRPr="00DC1FFA" w:rsidRDefault="00413D13" w:rsidP="00413D13">
            <w:pPr>
              <w:ind w:firstLineChars="100" w:firstLine="21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Cs w:val="21"/>
              </w:rPr>
              <w:t>製品検査に合格するまで製品が出荷されていないことを確認する。</w:t>
            </w:r>
          </w:p>
        </w:tc>
      </w:tr>
      <w:tr w:rsidR="00413D13" w:rsidRPr="00DC1FFA" w:rsidTr="00413D13">
        <w:trPr>
          <w:trHeight w:val="20"/>
        </w:trPr>
        <w:tc>
          <w:tcPr>
            <w:tcW w:w="936"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sz w:val="18"/>
                <w:szCs w:val="18"/>
              </w:rPr>
              <w:t>ＱＭＳ省令</w:t>
            </w:r>
            <w:r w:rsidRPr="00596350">
              <w:rPr>
                <w:rFonts w:ascii="HG丸ｺﾞｼｯｸM-PRO" w:eastAsia="HG丸ｺﾞｼｯｸM-PRO" w:hAnsi="HG丸ｺﾞｼｯｸM-PRO" w:hint="eastAsia"/>
                <w:sz w:val="18"/>
                <w:szCs w:val="18"/>
              </w:rPr>
              <w:t>条文</w:t>
            </w:r>
          </w:p>
        </w:tc>
        <w:tc>
          <w:tcPr>
            <w:tcW w:w="4394" w:type="dxa"/>
            <w:gridSpan w:val="2"/>
            <w:tcBorders>
              <w:bottom w:val="dashed" w:sz="4" w:space="0" w:color="auto"/>
            </w:tcBorders>
            <w:tcMar>
              <w:top w:w="85" w:type="dxa"/>
              <w:left w:w="85" w:type="dxa"/>
              <w:bottom w:w="57" w:type="dxa"/>
              <w:right w:w="85" w:type="dxa"/>
            </w:tcMar>
          </w:tcPr>
          <w:p w:rsidR="00413D13" w:rsidRPr="00EF1E89"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【質問例】</w:t>
            </w:r>
          </w:p>
        </w:tc>
        <w:tc>
          <w:tcPr>
            <w:tcW w:w="1134"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3374" w:type="dxa"/>
            <w:gridSpan w:val="2"/>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748"/>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58.4.</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Pr="003E0AFD" w:rsidRDefault="00413D13" w:rsidP="00413D13">
            <w:pPr>
              <w:ind w:left="180" w:hangingChars="100" w:hanging="18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w:t>
            </w:r>
            <w:r>
              <w:rPr>
                <w:rFonts w:ascii="HG丸ｺﾞｼｯｸM-PRO" w:eastAsia="HG丸ｺﾞｼｯｸM-PRO" w:hAnsi="HG丸ｺﾞｼｯｸM-PRO" w:hint="eastAsia"/>
                <w:sz w:val="18"/>
                <w:szCs w:val="18"/>
              </w:rPr>
              <w:t>出荷判定記録等に出荷判定した人が記録され、特定することは可能ですか</w:t>
            </w:r>
            <w:r w:rsidRPr="00DC1FFA">
              <w:rPr>
                <w:rFonts w:ascii="HG丸ｺﾞｼｯｸM-PRO" w:eastAsia="HG丸ｺﾞｼｯｸM-PRO" w:hAnsi="HG丸ｺﾞｼｯｸM-PRO" w:hint="eastAsia"/>
                <w:sz w:val="18"/>
                <w:szCs w:val="18"/>
              </w:rPr>
              <w:t>？</w:t>
            </w:r>
          </w:p>
          <w:p w:rsidR="00413D13" w:rsidRDefault="00413D13" w:rsidP="00413D13">
            <w:pPr>
              <w:ind w:left="210" w:hangingChars="100" w:hanging="210"/>
              <w:rPr>
                <w:rFonts w:ascii="HG丸ｺﾞｼｯｸM-PRO" w:eastAsia="HG丸ｺﾞｼｯｸM-PRO" w:hAnsi="HG丸ｺﾞｼｯｸM-PRO"/>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748"/>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58.5</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②</w:t>
            </w:r>
            <w:r w:rsidRPr="00345DB2">
              <w:rPr>
                <w:rFonts w:ascii="HG丸ｺﾞｼｯｸM-PRO" w:eastAsia="HG丸ｺﾞｼｯｸM-PRO" w:hAnsi="HG丸ｺﾞｼｯｸM-PRO" w:hint="eastAsia"/>
                <w:sz w:val="18"/>
                <w:szCs w:val="18"/>
              </w:rPr>
              <w:t>製品の合否判定基準をあらかじめ定めていますか？</w:t>
            </w:r>
          </w:p>
          <w:p w:rsidR="00413D13" w:rsidRPr="003E0AFD" w:rsidRDefault="00413D13" w:rsidP="00413D13">
            <w:pPr>
              <w:ind w:left="180" w:hangingChars="100" w:hanging="180"/>
              <w:rPr>
                <w:rFonts w:ascii="HG丸ｺﾞｼｯｸM-PRO" w:eastAsia="HG丸ｺﾞｼｯｸM-PRO" w:hAnsi="HG丸ｺﾞｼｯｸM-PRO"/>
                <w:sz w:val="18"/>
                <w:szCs w:val="18"/>
              </w:rPr>
            </w:pPr>
          </w:p>
          <w:p w:rsidR="00413D13" w:rsidRPr="00DC1FFA"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548"/>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58.5</w:t>
            </w:r>
            <w:r>
              <w:rPr>
                <w:rFonts w:ascii="HG丸ｺﾞｼｯｸM-PRO" w:eastAsia="HG丸ｺﾞｼｯｸM-PRO" w:hAnsi="HG丸ｺﾞｼｯｸM-PRO"/>
              </w:rPr>
              <w:t>.</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③</w:t>
            </w:r>
            <w:r w:rsidRPr="00DC1FFA">
              <w:rPr>
                <w:rFonts w:ascii="HG丸ｺﾞｼｯｸM-PRO" w:eastAsia="HG丸ｺﾞｼｯｸM-PRO" w:hAnsi="HG丸ｺﾞｼｯｸM-PRO" w:hint="eastAsia"/>
                <w:sz w:val="18"/>
                <w:szCs w:val="18"/>
              </w:rPr>
              <w:t>未検査品や合格していない製品を誤って出荷しないための仕組みはありますか？</w:t>
            </w:r>
          </w:p>
          <w:p w:rsidR="00413D13" w:rsidRDefault="00413D13" w:rsidP="00413D13">
            <w:pPr>
              <w:ind w:left="180" w:hangingChars="100" w:hanging="180"/>
              <w:rPr>
                <w:rFonts w:ascii="HG丸ｺﾞｼｯｸM-PRO" w:eastAsia="HG丸ｺﾞｼｯｸM-PRO" w:hAnsi="HG丸ｺﾞｼｯｸM-PRO"/>
                <w:sz w:val="18"/>
                <w:szCs w:val="18"/>
              </w:rPr>
            </w:pPr>
          </w:p>
          <w:p w:rsidR="00413D13" w:rsidRPr="00612DB7"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548"/>
        </w:trPr>
        <w:tc>
          <w:tcPr>
            <w:tcW w:w="936" w:type="dxa"/>
            <w:tcBorders>
              <w:top w:val="dashed" w:sz="4" w:space="0" w:color="auto"/>
              <w:bottom w:val="dashed" w:sz="4" w:space="0" w:color="auto"/>
            </w:tcBorders>
            <w:tcMar>
              <w:top w:w="85" w:type="dxa"/>
              <w:left w:w="85" w:type="dxa"/>
              <w:bottom w:w="57" w:type="dxa"/>
              <w:right w:w="85" w:type="dxa"/>
            </w:tcMar>
          </w:tcPr>
          <w:p w:rsidR="00413D13"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58.3</w:t>
            </w:r>
          </w:p>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58.4</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④</w:t>
            </w:r>
            <w:r w:rsidRPr="00293550">
              <w:rPr>
                <w:rFonts w:ascii="HG丸ｺﾞｼｯｸM-PRO" w:eastAsia="HG丸ｺﾞｼｯｸM-PRO" w:hAnsi="HG丸ｺﾞｼｯｸM-PRO" w:hint="eastAsia"/>
                <w:sz w:val="18"/>
                <w:szCs w:val="18"/>
              </w:rPr>
              <w:t>出荷待ちの製品が現在どの状態か（品質試験判定前・判定待ち、不適合品など）確認できるようになっていますか？</w:t>
            </w:r>
          </w:p>
          <w:p w:rsidR="00413D13" w:rsidRPr="003E0AFD" w:rsidRDefault="00413D13" w:rsidP="00413D13">
            <w:pPr>
              <w:ind w:left="180" w:hangingChars="100" w:hanging="180"/>
              <w:rPr>
                <w:rFonts w:ascii="HG丸ｺﾞｼｯｸM-PRO" w:eastAsia="HG丸ｺﾞｼｯｸM-PRO" w:hAnsi="HG丸ｺﾞｼｯｸM-PRO"/>
                <w:sz w:val="18"/>
                <w:szCs w:val="18"/>
              </w:rPr>
            </w:pPr>
          </w:p>
          <w:p w:rsidR="00413D13" w:rsidRPr="00DC1FFA"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548"/>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58.2.</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⑤</w:t>
            </w:r>
            <w:r w:rsidRPr="00F968B0">
              <w:rPr>
                <w:rFonts w:ascii="HG丸ｺﾞｼｯｸM-PRO" w:eastAsia="HG丸ｺﾞｼｯｸM-PRO" w:hAnsi="HG丸ｺﾞｼｯｸM-PRO" w:hint="eastAsia"/>
                <w:sz w:val="18"/>
                <w:szCs w:val="18"/>
              </w:rPr>
              <w:t>製品の盗難等を防止する対策を講じていますか？</w:t>
            </w:r>
          </w:p>
          <w:p w:rsidR="00413D13" w:rsidRPr="003E0AFD" w:rsidRDefault="00413D13" w:rsidP="00413D13">
            <w:pPr>
              <w:ind w:left="180" w:hangingChars="100" w:hanging="180"/>
              <w:rPr>
                <w:rFonts w:ascii="HG丸ｺﾞｼｯｸM-PRO" w:eastAsia="HG丸ｺﾞｼｯｸM-PRO" w:hAnsi="HG丸ｺﾞｼｯｸM-PRO"/>
                <w:sz w:val="18"/>
                <w:szCs w:val="18"/>
              </w:rPr>
            </w:pPr>
          </w:p>
          <w:p w:rsidR="00413D13"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445"/>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58.3</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⑥</w:t>
            </w:r>
            <w:r w:rsidRPr="00293550">
              <w:rPr>
                <w:rFonts w:ascii="HG丸ｺﾞｼｯｸM-PRO" w:eastAsia="HG丸ｺﾞｼｯｸM-PRO" w:hAnsi="HG丸ｺﾞｼｯｸM-PRO" w:hint="eastAsia"/>
                <w:sz w:val="18"/>
                <w:szCs w:val="18"/>
              </w:rPr>
              <w:t>市場への出荷判定を行った記録は作成され、定めた期間保管されていますか？</w:t>
            </w:r>
          </w:p>
          <w:p w:rsidR="00413D13" w:rsidRPr="003E0AFD" w:rsidRDefault="00413D13" w:rsidP="00413D13">
            <w:pPr>
              <w:ind w:left="180" w:hangingChars="100" w:hanging="180"/>
              <w:rPr>
                <w:rFonts w:ascii="HG丸ｺﾞｼｯｸM-PRO" w:eastAsia="HG丸ｺﾞｼｯｸM-PRO" w:hAnsi="HG丸ｺﾞｼｯｸM-PRO"/>
                <w:sz w:val="18"/>
                <w:szCs w:val="18"/>
              </w:rPr>
            </w:pPr>
          </w:p>
          <w:p w:rsidR="00413D13" w:rsidRPr="00DC1FFA"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445"/>
        </w:trPr>
        <w:tc>
          <w:tcPr>
            <w:tcW w:w="936" w:type="dxa"/>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4394" w:type="dxa"/>
            <w:gridSpan w:val="2"/>
            <w:tcBorders>
              <w:top w:val="dashed" w:sz="4" w:space="0" w:color="auto"/>
              <w:bottom w:val="single"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⑦</w:t>
            </w:r>
          </w:p>
          <w:p w:rsidR="00413D13" w:rsidRDefault="00413D13" w:rsidP="00413D13">
            <w:pPr>
              <w:ind w:left="180" w:hangingChars="100" w:hanging="180"/>
              <w:rPr>
                <w:rFonts w:ascii="HG丸ｺﾞｼｯｸM-PRO" w:eastAsia="HG丸ｺﾞｼｯｸM-PRO" w:hAnsi="HG丸ｺﾞｼｯｸM-PRO"/>
                <w:sz w:val="18"/>
                <w:szCs w:val="18"/>
              </w:rPr>
            </w:pPr>
          </w:p>
          <w:p w:rsidR="00413D13"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single"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215"/>
        </w:trPr>
        <w:tc>
          <w:tcPr>
            <w:tcW w:w="936"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8902" w:type="dxa"/>
            <w:gridSpan w:val="5"/>
            <w:tcBorders>
              <w:top w:val="single"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【確認資料例】</w:t>
            </w:r>
          </w:p>
        </w:tc>
      </w:tr>
      <w:tr w:rsidR="00413D13" w:rsidRPr="00DC1FFA" w:rsidTr="00413D13">
        <w:trPr>
          <w:trHeight w:val="472"/>
        </w:trPr>
        <w:tc>
          <w:tcPr>
            <w:tcW w:w="936" w:type="dxa"/>
            <w:tcBorders>
              <w:top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8902" w:type="dxa"/>
            <w:gridSpan w:val="5"/>
            <w:tcBorders>
              <w:top w:val="dashed" w:sz="4" w:space="0" w:color="auto"/>
            </w:tcBorders>
            <w:tcMar>
              <w:top w:w="85" w:type="dxa"/>
              <w:left w:w="85" w:type="dxa"/>
              <w:bottom w:w="57" w:type="dxa"/>
              <w:right w:w="85" w:type="dxa"/>
            </w:tcMar>
          </w:tcPr>
          <w:p w:rsidR="00413D13" w:rsidRPr="00DC1FFA"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w:t>
            </w:r>
            <w:r>
              <w:rPr>
                <w:rFonts w:ascii="HG丸ｺﾞｼｯｸM-PRO" w:eastAsia="HG丸ｺﾞｼｯｸM-PRO" w:hAnsi="HG丸ｺﾞｼｯｸM-PRO" w:hint="eastAsia"/>
                <w:sz w:val="18"/>
                <w:szCs w:val="18"/>
              </w:rPr>
              <w:t>：</w:t>
            </w:r>
            <w:r w:rsidRPr="00DC1FFA">
              <w:rPr>
                <w:rFonts w:ascii="HG丸ｺﾞｼｯｸM-PRO" w:eastAsia="HG丸ｺﾞｼｯｸM-PRO" w:hAnsi="HG丸ｺﾞｼｯｸM-PRO" w:hint="eastAsia"/>
                <w:sz w:val="18"/>
                <w:szCs w:val="18"/>
              </w:rPr>
              <w:t>「製品検査記録兼出荷判定記録（出荷記録-01）」</w:t>
            </w:r>
          </w:p>
          <w:p w:rsidR="00413D13" w:rsidRPr="00DC1FFA"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w:t>
            </w:r>
            <w:r>
              <w:rPr>
                <w:rFonts w:ascii="HG丸ｺﾞｼｯｸM-PRO" w:eastAsia="HG丸ｺﾞｼｯｸM-PRO" w:hAnsi="HG丸ｺﾞｼｯｸM-PRO" w:hint="eastAsia"/>
                <w:sz w:val="18"/>
                <w:szCs w:val="18"/>
              </w:rPr>
              <w:t>：</w:t>
            </w:r>
            <w:r w:rsidRPr="00DC1FFA">
              <w:rPr>
                <w:rFonts w:ascii="HG丸ｺﾞｼｯｸM-PRO" w:eastAsia="HG丸ｺﾞｼｯｸM-PRO" w:hAnsi="HG丸ｺﾞｼｯｸM-PRO" w:hint="eastAsia"/>
                <w:sz w:val="18"/>
                <w:szCs w:val="18"/>
              </w:rPr>
              <w:t>「市場出荷判定報告書（出荷記録-02）」</w:t>
            </w:r>
          </w:p>
          <w:p w:rsidR="00413D13" w:rsidRDefault="00413D13" w:rsidP="00413D13">
            <w:pPr>
              <w:spacing w:line="280" w:lineRule="exact"/>
              <w:ind w:left="360" w:hangingChars="200" w:hanging="360"/>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②</w:t>
            </w:r>
            <w:r>
              <w:rPr>
                <w:rFonts w:ascii="HG丸ｺﾞｼｯｸM-PRO" w:eastAsia="HG丸ｺﾞｼｯｸM-PRO" w:hAnsi="HG丸ｺﾞｼｯｸM-PRO" w:hint="eastAsia"/>
                <w:sz w:val="18"/>
                <w:szCs w:val="18"/>
              </w:rPr>
              <w:t>：</w:t>
            </w:r>
            <w:r w:rsidRPr="00DC1FFA">
              <w:rPr>
                <w:rFonts w:ascii="HG丸ｺﾞｼｯｸM-PRO" w:eastAsia="HG丸ｺﾞｼｯｸM-PRO" w:hAnsi="HG丸ｺﾞｼｯｸM-PRO" w:hint="eastAsia"/>
                <w:sz w:val="18"/>
                <w:szCs w:val="18"/>
              </w:rPr>
              <w:t>「作業指図書兼報告書（作業指図-01）」</w:t>
            </w:r>
            <w:r>
              <w:rPr>
                <w:rFonts w:ascii="HG丸ｺﾞｼｯｸM-PRO" w:eastAsia="HG丸ｺﾞｼｯｸM-PRO" w:hAnsi="HG丸ｺﾞｼｯｸM-PRO" w:hint="eastAsia"/>
                <w:sz w:val="18"/>
                <w:szCs w:val="18"/>
              </w:rPr>
              <w:t>、製造手順書、製品標準書</w:t>
            </w:r>
          </w:p>
          <w:p w:rsidR="00413D13"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③、④、⑤：製造手順書</w:t>
            </w:r>
          </w:p>
          <w:p w:rsidR="00413D13"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⑥：</w:t>
            </w:r>
            <w:r w:rsidRPr="00DC1FFA">
              <w:rPr>
                <w:rFonts w:ascii="HG丸ｺﾞｼｯｸM-PRO" w:eastAsia="HG丸ｺﾞｼｯｸM-PRO" w:hAnsi="HG丸ｺﾞｼｯｸM-PRO" w:hint="eastAsia"/>
                <w:sz w:val="18"/>
                <w:szCs w:val="18"/>
              </w:rPr>
              <w:t>「製品検査記録兼出荷判定記録（出荷記録-01）」</w:t>
            </w:r>
          </w:p>
          <w:p w:rsidR="00413D13"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⑦</w:t>
            </w:r>
          </w:p>
          <w:p w:rsidR="00413D13" w:rsidRDefault="00413D13" w:rsidP="00413D13">
            <w:pPr>
              <w:spacing w:line="280" w:lineRule="exact"/>
              <w:jc w:val="left"/>
              <w:rPr>
                <w:rFonts w:ascii="HG丸ｺﾞｼｯｸM-PRO" w:eastAsia="HG丸ｺﾞｼｯｸM-PRO" w:hAnsi="HG丸ｺﾞｼｯｸM-PRO"/>
                <w:sz w:val="18"/>
                <w:szCs w:val="18"/>
              </w:rPr>
            </w:pPr>
          </w:p>
          <w:p w:rsidR="00413D13" w:rsidRDefault="00413D13" w:rsidP="00413D13">
            <w:pPr>
              <w:spacing w:line="280" w:lineRule="exact"/>
              <w:jc w:val="left"/>
              <w:rPr>
                <w:rFonts w:ascii="HG丸ｺﾞｼｯｸM-PRO" w:eastAsia="HG丸ｺﾞｼｯｸM-PRO" w:hAnsi="HG丸ｺﾞｼｯｸM-PRO"/>
                <w:sz w:val="18"/>
                <w:szCs w:val="18"/>
              </w:rPr>
            </w:pPr>
          </w:p>
          <w:p w:rsidR="00413D13" w:rsidRDefault="00413D13" w:rsidP="00413D13">
            <w:pPr>
              <w:spacing w:line="280" w:lineRule="exact"/>
              <w:jc w:val="left"/>
              <w:rPr>
                <w:rFonts w:ascii="HG丸ｺﾞｼｯｸM-PRO" w:eastAsia="HG丸ｺﾞｼｯｸM-PRO" w:hAnsi="HG丸ｺﾞｼｯｸM-PRO"/>
                <w:sz w:val="18"/>
                <w:szCs w:val="18"/>
              </w:rPr>
            </w:pPr>
          </w:p>
          <w:p w:rsidR="00413D13" w:rsidRDefault="00413D13" w:rsidP="00413D13">
            <w:pPr>
              <w:spacing w:line="280" w:lineRule="exact"/>
              <w:jc w:val="left"/>
              <w:rPr>
                <w:rFonts w:ascii="HG丸ｺﾞｼｯｸM-PRO" w:eastAsia="HG丸ｺﾞｼｯｸM-PRO" w:hAnsi="HG丸ｺﾞｼｯｸM-PRO"/>
                <w:sz w:val="18"/>
                <w:szCs w:val="18"/>
              </w:rPr>
            </w:pPr>
          </w:p>
          <w:p w:rsidR="00413D13" w:rsidRPr="00DC1FFA" w:rsidRDefault="00413D13" w:rsidP="00413D13">
            <w:pPr>
              <w:rPr>
                <w:rFonts w:ascii="HG丸ｺﾞｼｯｸM-PRO" w:eastAsia="HG丸ｺﾞｼｯｸM-PRO" w:hAnsi="HG丸ｺﾞｼｯｸM-PRO"/>
              </w:rPr>
            </w:pPr>
          </w:p>
        </w:tc>
      </w:tr>
      <w:tr w:rsidR="00413D13" w:rsidRPr="00DC1FFA" w:rsidTr="00413D13">
        <w:trPr>
          <w:cantSplit/>
          <w:trHeight w:val="993"/>
        </w:trPr>
        <w:tc>
          <w:tcPr>
            <w:tcW w:w="936" w:type="dxa"/>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lastRenderedPageBreak/>
              <w:t>№</w:t>
            </w:r>
          </w:p>
        </w:tc>
        <w:tc>
          <w:tcPr>
            <w:tcW w:w="4394" w:type="dxa"/>
            <w:gridSpan w:val="2"/>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t>チェック項目</w:t>
            </w:r>
          </w:p>
        </w:tc>
        <w:tc>
          <w:tcPr>
            <w:tcW w:w="1134" w:type="dxa"/>
            <w:tcMar>
              <w:top w:w="28" w:type="dxa"/>
              <w:left w:w="28" w:type="dxa"/>
              <w:bottom w:w="28" w:type="dxa"/>
              <w:right w:w="28" w:type="dxa"/>
            </w:tcMar>
            <w:vAlign w:val="bottom"/>
          </w:tcPr>
          <w:p w:rsidR="00413D13" w:rsidRPr="00DC1FFA" w:rsidRDefault="00413D13" w:rsidP="00413D13">
            <w:pPr>
              <w:spacing w:line="300" w:lineRule="auto"/>
              <w:ind w:leftChars="54" w:left="113"/>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A.</w:t>
            </w:r>
            <w:r w:rsidRPr="00DC1FFA">
              <w:rPr>
                <w:rFonts w:ascii="HG丸ｺﾞｼｯｸM-PRO" w:eastAsia="HG丸ｺﾞｼｯｸM-PRO" w:hAnsi="HG丸ｺﾞｼｯｸM-PRO" w:hint="eastAsia"/>
                <w:kern w:val="0"/>
              </w:rPr>
              <w:t>適合</w:t>
            </w:r>
          </w:p>
          <w:p w:rsidR="00413D13" w:rsidRPr="00DC1FFA" w:rsidRDefault="00413D13" w:rsidP="00413D13">
            <w:pPr>
              <w:spacing w:line="300" w:lineRule="auto"/>
              <w:ind w:leftChars="54" w:left="216" w:hangingChars="49" w:hanging="103"/>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B.</w:t>
            </w:r>
            <w:r w:rsidRPr="00DC1FFA">
              <w:rPr>
                <w:rFonts w:ascii="HG丸ｺﾞｼｯｸM-PRO" w:eastAsia="HG丸ｺﾞｼｯｸM-PRO" w:hAnsi="HG丸ｺﾞｼｯｸM-PRO" w:hint="eastAsia"/>
                <w:kern w:val="0"/>
              </w:rPr>
              <w:t>推奨</w:t>
            </w:r>
          </w:p>
          <w:p w:rsidR="00413D13" w:rsidRPr="00DC1FFA" w:rsidRDefault="00413D13" w:rsidP="00413D13">
            <w:pPr>
              <w:spacing w:line="300" w:lineRule="auto"/>
              <w:ind w:left="103" w:hangingChars="49" w:hanging="103"/>
              <w:jc w:val="center"/>
              <w:rPr>
                <w:rFonts w:ascii="HG丸ｺﾞｼｯｸM-PRO" w:eastAsia="HG丸ｺﾞｼｯｸM-PRO" w:hAnsi="HG丸ｺﾞｼｯｸM-PRO"/>
                <w:kern w:val="0"/>
              </w:rPr>
            </w:pPr>
            <w:r>
              <w:rPr>
                <w:rFonts w:ascii="HG丸ｺﾞｼｯｸM-PRO" w:eastAsia="HG丸ｺﾞｼｯｸM-PRO" w:hAnsi="HG丸ｺﾞｼｯｸM-PRO" w:hint="eastAsia"/>
                <w:kern w:val="0"/>
              </w:rPr>
              <w:t>C.</w:t>
            </w:r>
            <w:r w:rsidRPr="00DC1FFA">
              <w:rPr>
                <w:rFonts w:ascii="HG丸ｺﾞｼｯｸM-PRO" w:eastAsia="HG丸ｺﾞｼｯｸM-PRO" w:hAnsi="HG丸ｺﾞｼｯｸM-PRO" w:hint="eastAsia"/>
                <w:kern w:val="0"/>
              </w:rPr>
              <w:t>不適合</w:t>
            </w:r>
          </w:p>
        </w:tc>
        <w:tc>
          <w:tcPr>
            <w:tcW w:w="3374" w:type="dxa"/>
            <w:gridSpan w:val="2"/>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t>観察事項</w:t>
            </w:r>
          </w:p>
        </w:tc>
      </w:tr>
      <w:tr w:rsidR="00413D13" w:rsidRPr="00DC1FFA" w:rsidTr="00413D13">
        <w:tc>
          <w:tcPr>
            <w:tcW w:w="9838" w:type="dxa"/>
            <w:gridSpan w:val="6"/>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b/>
              </w:rPr>
            </w:pPr>
            <w:r w:rsidRPr="00DC1FFA">
              <w:rPr>
                <w:rFonts w:ascii="HG丸ｺﾞｼｯｸM-PRO" w:eastAsia="HG丸ｺﾞｼｯｸM-PRO" w:hAnsi="HG丸ｺﾞｼｯｸM-PRO" w:hint="eastAsia"/>
                <w:b/>
              </w:rPr>
              <w:t>60条　不適合製品の管理</w:t>
            </w:r>
          </w:p>
          <w:p w:rsidR="00413D13" w:rsidRPr="00DC1FFA"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【この条文での確認内容】</w:t>
            </w:r>
          </w:p>
          <w:p w:rsidR="00413D13" w:rsidRPr="00DC1FFA" w:rsidRDefault="00413D13" w:rsidP="00413D13">
            <w:pPr>
              <w:ind w:leftChars="100" w:left="210"/>
              <w:rPr>
                <w:rFonts w:ascii="HG丸ｺﾞｼｯｸM-PRO" w:eastAsia="HG丸ｺﾞｼｯｸM-PRO" w:hAnsi="HG丸ｺﾞｼｯｸM-PRO"/>
                <w:szCs w:val="21"/>
              </w:rPr>
            </w:pPr>
            <w:r w:rsidRPr="00DC1FFA">
              <w:rPr>
                <w:rFonts w:ascii="HG丸ｺﾞｼｯｸM-PRO" w:eastAsia="HG丸ｺﾞｼｯｸM-PRO" w:hAnsi="HG丸ｺﾞｼｯｸM-PRO" w:hint="eastAsia"/>
                <w:szCs w:val="21"/>
              </w:rPr>
              <w:t>不適合製品（</w:t>
            </w:r>
            <w:r>
              <w:rPr>
                <w:rFonts w:ascii="HG丸ｺﾞｼｯｸM-PRO" w:eastAsia="HG丸ｺﾞｼｯｸM-PRO" w:hAnsi="HG丸ｺﾞｼｯｸM-PRO" w:hint="eastAsia"/>
                <w:szCs w:val="21"/>
              </w:rPr>
              <w:t>原材料、部品、</w:t>
            </w:r>
            <w:r w:rsidRPr="00DC1FFA">
              <w:rPr>
                <w:rFonts w:ascii="HG丸ｺﾞｼｯｸM-PRO" w:eastAsia="HG丸ｺﾞｼｯｸM-PRO" w:hAnsi="HG丸ｺﾞｼｯｸM-PRO" w:hint="eastAsia"/>
                <w:szCs w:val="21"/>
              </w:rPr>
              <w:t>中間製品、</w:t>
            </w:r>
            <w:r>
              <w:rPr>
                <w:rFonts w:ascii="HG丸ｺﾞｼｯｸM-PRO" w:eastAsia="HG丸ｺﾞｼｯｸM-PRO" w:hAnsi="HG丸ｺﾞｼｯｸM-PRO" w:hint="eastAsia"/>
                <w:szCs w:val="21"/>
              </w:rPr>
              <w:t>完成品、回収品等</w:t>
            </w:r>
            <w:r w:rsidRPr="00DC1FFA">
              <w:rPr>
                <w:rFonts w:ascii="HG丸ｺﾞｼｯｸM-PRO" w:eastAsia="HG丸ｺﾞｼｯｸM-PRO" w:hAnsi="HG丸ｺﾞｼｯｸM-PRO" w:hint="eastAsia"/>
                <w:szCs w:val="21"/>
              </w:rPr>
              <w:t>）が出た場合に、間違って出荷されないようになっているか確認する。</w:t>
            </w:r>
          </w:p>
        </w:tc>
      </w:tr>
      <w:tr w:rsidR="00413D13" w:rsidRPr="00DC1FFA" w:rsidTr="00413D13">
        <w:trPr>
          <w:trHeight w:val="159"/>
        </w:trPr>
        <w:tc>
          <w:tcPr>
            <w:tcW w:w="936"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sz w:val="18"/>
                <w:szCs w:val="18"/>
              </w:rPr>
              <w:t>ＱＭＳ省令</w:t>
            </w:r>
            <w:r w:rsidRPr="00596350">
              <w:rPr>
                <w:rFonts w:ascii="HG丸ｺﾞｼｯｸM-PRO" w:eastAsia="HG丸ｺﾞｼｯｸM-PRO" w:hAnsi="HG丸ｺﾞｼｯｸM-PRO" w:hint="eastAsia"/>
                <w:sz w:val="18"/>
                <w:szCs w:val="18"/>
              </w:rPr>
              <w:t>条文</w:t>
            </w:r>
          </w:p>
        </w:tc>
        <w:tc>
          <w:tcPr>
            <w:tcW w:w="4394" w:type="dxa"/>
            <w:gridSpan w:val="2"/>
            <w:tcBorders>
              <w:bottom w:val="dashed" w:sz="4" w:space="0" w:color="auto"/>
            </w:tcBorders>
            <w:tcMar>
              <w:top w:w="85" w:type="dxa"/>
              <w:left w:w="85" w:type="dxa"/>
              <w:bottom w:w="57" w:type="dxa"/>
              <w:right w:w="85" w:type="dxa"/>
            </w:tcMar>
          </w:tcPr>
          <w:p w:rsidR="00413D13" w:rsidRPr="00612DB7"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【質問例】</w:t>
            </w:r>
          </w:p>
        </w:tc>
        <w:tc>
          <w:tcPr>
            <w:tcW w:w="1134"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3374" w:type="dxa"/>
            <w:gridSpan w:val="2"/>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690"/>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60.1</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①不適合製品（原材料、部品、中間製品、完成品、回収品等）</w:t>
            </w:r>
            <w:r>
              <w:rPr>
                <w:rFonts w:ascii="HG丸ｺﾞｼｯｸM-PRO" w:eastAsia="HG丸ｺﾞｼｯｸM-PRO" w:hAnsi="HG丸ｺﾞｼｯｸM-PRO" w:hint="eastAsia"/>
                <w:sz w:val="18"/>
                <w:szCs w:val="18"/>
              </w:rPr>
              <w:t>は</w:t>
            </w:r>
            <w:r w:rsidRPr="00DC1FFA">
              <w:rPr>
                <w:rFonts w:ascii="HG丸ｺﾞｼｯｸM-PRO" w:eastAsia="HG丸ｺﾞｼｯｸM-PRO" w:hAnsi="HG丸ｺﾞｼｯｸM-PRO" w:hint="eastAsia"/>
                <w:sz w:val="18"/>
                <w:szCs w:val="18"/>
              </w:rPr>
              <w:t>、適合品と</w:t>
            </w:r>
            <w:r>
              <w:rPr>
                <w:rFonts w:ascii="HG丸ｺﾞｼｯｸM-PRO" w:eastAsia="HG丸ｺﾞｼｯｸM-PRO" w:hAnsi="HG丸ｺﾞｼｯｸM-PRO" w:hint="eastAsia"/>
                <w:sz w:val="18"/>
                <w:szCs w:val="18"/>
              </w:rPr>
              <w:t>どのように</w:t>
            </w:r>
            <w:r w:rsidRPr="00DC1FFA">
              <w:rPr>
                <w:rFonts w:ascii="HG丸ｺﾞｼｯｸM-PRO" w:eastAsia="HG丸ｺﾞｼｯｸM-PRO" w:hAnsi="HG丸ｺﾞｼｯｸM-PRO" w:hint="eastAsia"/>
                <w:sz w:val="18"/>
                <w:szCs w:val="18"/>
              </w:rPr>
              <w:t>区別していますか？</w:t>
            </w:r>
          </w:p>
          <w:p w:rsidR="00413D13" w:rsidRPr="003E0AFD" w:rsidRDefault="00413D13" w:rsidP="00413D13">
            <w:pPr>
              <w:ind w:left="180" w:hangingChars="100" w:hanging="180"/>
              <w:rPr>
                <w:rFonts w:ascii="HG丸ｺﾞｼｯｸM-PRO" w:eastAsia="HG丸ｺﾞｼｯｸM-PRO" w:hAnsi="HG丸ｺﾞｼｯｸM-PRO"/>
                <w:sz w:val="18"/>
                <w:szCs w:val="18"/>
              </w:rPr>
            </w:pPr>
          </w:p>
          <w:p w:rsidR="00413D13" w:rsidRPr="00873435" w:rsidRDefault="00413D13" w:rsidP="00413D13">
            <w:pPr>
              <w:ind w:left="180" w:hangingChars="100" w:hanging="180"/>
              <w:rPr>
                <w:rFonts w:ascii="HG丸ｺﾞｼｯｸM-PRO" w:eastAsia="HG丸ｺﾞｼｯｸM-PRO" w:hAnsi="HG丸ｺﾞｼｯｸM-PRO"/>
                <w:sz w:val="18"/>
                <w:szCs w:val="18"/>
              </w:rPr>
            </w:pPr>
          </w:p>
          <w:p w:rsidR="00413D13" w:rsidRPr="00873435"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603"/>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60.6</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②</w:t>
            </w:r>
            <w:r w:rsidRPr="00293550">
              <w:rPr>
                <w:rFonts w:ascii="HG丸ｺﾞｼｯｸM-PRO" w:eastAsia="HG丸ｺﾞｼｯｸM-PRO" w:hAnsi="HG丸ｺﾞｼｯｸM-PRO" w:hint="eastAsia"/>
                <w:sz w:val="18"/>
                <w:szCs w:val="18"/>
              </w:rPr>
              <w:t>不適合</w:t>
            </w:r>
            <w:r>
              <w:rPr>
                <w:rFonts w:ascii="HG丸ｺﾞｼｯｸM-PRO" w:eastAsia="HG丸ｺﾞｼｯｸM-PRO" w:hAnsi="HG丸ｺﾞｼｯｸM-PRO" w:hint="eastAsia"/>
                <w:sz w:val="18"/>
                <w:szCs w:val="18"/>
              </w:rPr>
              <w:t>製品</w:t>
            </w:r>
            <w:r w:rsidRPr="00293550">
              <w:rPr>
                <w:rFonts w:ascii="HG丸ｺﾞｼｯｸM-PRO" w:eastAsia="HG丸ｺﾞｼｯｸM-PRO" w:hAnsi="HG丸ｺﾞｼｯｸM-PRO" w:hint="eastAsia"/>
                <w:sz w:val="18"/>
                <w:szCs w:val="18"/>
              </w:rPr>
              <w:t>の対応を行った結果を記録する書面はありますか？（廃棄、特別採用、手直しなど）</w:t>
            </w:r>
          </w:p>
          <w:p w:rsidR="00413D13" w:rsidRDefault="00413D13" w:rsidP="00413D13">
            <w:pPr>
              <w:rPr>
                <w:rFonts w:ascii="HG丸ｺﾞｼｯｸM-PRO" w:eastAsia="HG丸ｺﾞｼｯｸM-PRO" w:hAnsi="HG丸ｺﾞｼｯｸM-PRO"/>
                <w:sz w:val="18"/>
                <w:szCs w:val="18"/>
              </w:rPr>
            </w:pPr>
          </w:p>
          <w:p w:rsidR="00413D13" w:rsidRPr="00612DB7" w:rsidRDefault="00413D13" w:rsidP="00413D13">
            <w:pPr>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586"/>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60.8</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③製品出荷後、製品に問題があることが分かった場合、</w:t>
            </w:r>
            <w:r>
              <w:rPr>
                <w:rFonts w:ascii="HG丸ｺﾞｼｯｸM-PRO" w:eastAsia="HG丸ｺﾞｼｯｸM-PRO" w:hAnsi="HG丸ｺﾞｼｯｸM-PRO" w:hint="eastAsia"/>
                <w:sz w:val="18"/>
                <w:szCs w:val="18"/>
              </w:rPr>
              <w:t>必要</w:t>
            </w:r>
            <w:r w:rsidRPr="00DC1FFA">
              <w:rPr>
                <w:rFonts w:ascii="HG丸ｺﾞｼｯｸM-PRO" w:eastAsia="HG丸ｺﾞｼｯｸM-PRO" w:hAnsi="HG丸ｺﾞｼｯｸM-PRO" w:hint="eastAsia"/>
                <w:sz w:val="18"/>
                <w:szCs w:val="18"/>
              </w:rPr>
              <w:t>な措置を取っていますか？</w:t>
            </w:r>
          </w:p>
          <w:p w:rsidR="00413D13" w:rsidRPr="003E0AFD"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また、その措置が適切だったか検証していますか？</w:t>
            </w:r>
          </w:p>
          <w:p w:rsidR="00413D13" w:rsidRDefault="00413D13" w:rsidP="00413D13">
            <w:pPr>
              <w:ind w:left="180" w:hangingChars="100" w:hanging="180"/>
              <w:rPr>
                <w:rFonts w:ascii="HG丸ｺﾞｼｯｸM-PRO" w:eastAsia="HG丸ｺﾞｼｯｸM-PRO" w:hAnsi="HG丸ｺﾞｼｯｸM-PRO"/>
                <w:sz w:val="18"/>
                <w:szCs w:val="18"/>
              </w:rPr>
            </w:pPr>
          </w:p>
          <w:p w:rsidR="00413D13" w:rsidRPr="00DC1FFA"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586"/>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60.2</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④</w:t>
            </w:r>
            <w:r w:rsidRPr="00293550">
              <w:rPr>
                <w:rFonts w:ascii="HG丸ｺﾞｼｯｸM-PRO" w:eastAsia="HG丸ｺﾞｼｯｸM-PRO" w:hAnsi="HG丸ｺﾞｼｯｸM-PRO" w:hint="eastAsia"/>
                <w:sz w:val="18"/>
                <w:szCs w:val="18"/>
              </w:rPr>
              <w:t>不適合</w:t>
            </w:r>
            <w:r>
              <w:rPr>
                <w:rFonts w:ascii="HG丸ｺﾞｼｯｸM-PRO" w:eastAsia="HG丸ｺﾞｼｯｸM-PRO" w:hAnsi="HG丸ｺﾞｼｯｸM-PRO" w:hint="eastAsia"/>
                <w:sz w:val="18"/>
                <w:szCs w:val="18"/>
              </w:rPr>
              <w:t>製品</w:t>
            </w:r>
            <w:r w:rsidRPr="00293550">
              <w:rPr>
                <w:rFonts w:ascii="HG丸ｺﾞｼｯｸM-PRO" w:eastAsia="HG丸ｺﾞｼｯｸM-PRO" w:hAnsi="HG丸ｺﾞｼｯｸM-PRO" w:hint="eastAsia"/>
                <w:sz w:val="18"/>
                <w:szCs w:val="18"/>
              </w:rPr>
              <w:t>の対応指示、対応が完了した事を確認する担当者の責任と権限は定められて</w:t>
            </w:r>
            <w:r w:rsidRPr="00635C67">
              <w:rPr>
                <w:rFonts w:ascii="HG丸ｺﾞｼｯｸM-PRO" w:eastAsia="HG丸ｺﾞｼｯｸM-PRO" w:hAnsi="HG丸ｺﾞｼｯｸM-PRO" w:hint="eastAsia"/>
                <w:strike/>
                <w:sz w:val="18"/>
                <w:szCs w:val="18"/>
              </w:rPr>
              <w:t>おり、記録書面に捺印或いは署名を行って</w:t>
            </w:r>
            <w:r w:rsidRPr="00293550">
              <w:rPr>
                <w:rFonts w:ascii="HG丸ｺﾞｼｯｸM-PRO" w:eastAsia="HG丸ｺﾞｼｯｸM-PRO" w:hAnsi="HG丸ｺﾞｼｯｸM-PRO" w:hint="eastAsia"/>
                <w:sz w:val="18"/>
                <w:szCs w:val="18"/>
              </w:rPr>
              <w:t>い</w:t>
            </w:r>
            <w:r>
              <w:rPr>
                <w:rFonts w:ascii="HG丸ｺﾞｼｯｸM-PRO" w:eastAsia="HG丸ｺﾞｼｯｸM-PRO" w:hAnsi="HG丸ｺﾞｼｯｸM-PRO" w:hint="eastAsia"/>
                <w:sz w:val="18"/>
                <w:szCs w:val="18"/>
              </w:rPr>
              <w:t>ます</w:t>
            </w:r>
            <w:r w:rsidRPr="00293550">
              <w:rPr>
                <w:rFonts w:ascii="HG丸ｺﾞｼｯｸM-PRO" w:eastAsia="HG丸ｺﾞｼｯｸM-PRO" w:hAnsi="HG丸ｺﾞｼｯｸM-PRO" w:hint="eastAsia"/>
                <w:sz w:val="18"/>
                <w:szCs w:val="18"/>
              </w:rPr>
              <w:t>か？</w:t>
            </w:r>
          </w:p>
          <w:p w:rsidR="00413D13" w:rsidRPr="003E0AFD" w:rsidRDefault="00413D13" w:rsidP="00413D13">
            <w:pPr>
              <w:ind w:left="180" w:hangingChars="100" w:hanging="180"/>
              <w:rPr>
                <w:rFonts w:ascii="HG丸ｺﾞｼｯｸM-PRO" w:eastAsia="HG丸ｺﾞｼｯｸM-PRO" w:hAnsi="HG丸ｺﾞｼｯｸM-PRO"/>
                <w:sz w:val="18"/>
                <w:szCs w:val="18"/>
              </w:rPr>
            </w:pPr>
          </w:p>
          <w:p w:rsidR="00413D13" w:rsidRDefault="00413D13" w:rsidP="00413D13">
            <w:pPr>
              <w:ind w:left="180" w:hangingChars="100" w:hanging="180"/>
              <w:rPr>
                <w:rFonts w:ascii="HG丸ｺﾞｼｯｸM-PRO" w:eastAsia="HG丸ｺﾞｼｯｸM-PRO" w:hAnsi="HG丸ｺﾞｼｯｸM-PRO"/>
                <w:sz w:val="18"/>
                <w:szCs w:val="18"/>
              </w:rPr>
            </w:pPr>
          </w:p>
          <w:p w:rsidR="00413D13" w:rsidRPr="00DC1FFA"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303"/>
        </w:trPr>
        <w:tc>
          <w:tcPr>
            <w:tcW w:w="936" w:type="dxa"/>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4394" w:type="dxa"/>
            <w:gridSpan w:val="2"/>
            <w:tcBorders>
              <w:top w:val="dashed" w:sz="4" w:space="0" w:color="auto"/>
              <w:bottom w:val="single"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⑤</w:t>
            </w:r>
          </w:p>
          <w:p w:rsidR="00413D13" w:rsidRDefault="00413D13" w:rsidP="00413D13">
            <w:pPr>
              <w:ind w:left="180" w:hangingChars="100" w:hanging="180"/>
              <w:rPr>
                <w:rFonts w:ascii="HG丸ｺﾞｼｯｸM-PRO" w:eastAsia="HG丸ｺﾞｼｯｸM-PRO" w:hAnsi="HG丸ｺﾞｼｯｸM-PRO"/>
                <w:sz w:val="18"/>
                <w:szCs w:val="18"/>
              </w:rPr>
            </w:pPr>
          </w:p>
          <w:p w:rsidR="00413D13" w:rsidRPr="00DC1FFA"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305"/>
        </w:trPr>
        <w:tc>
          <w:tcPr>
            <w:tcW w:w="936"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8902" w:type="dxa"/>
            <w:gridSpan w:val="5"/>
            <w:tcBorders>
              <w:top w:val="single"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【確認資料例】</w:t>
            </w:r>
          </w:p>
        </w:tc>
      </w:tr>
      <w:tr w:rsidR="00413D13" w:rsidRPr="00DC1FFA" w:rsidTr="00413D13">
        <w:trPr>
          <w:trHeight w:val="2314"/>
        </w:trPr>
        <w:tc>
          <w:tcPr>
            <w:tcW w:w="936" w:type="dxa"/>
            <w:tcBorders>
              <w:top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8902" w:type="dxa"/>
            <w:gridSpan w:val="5"/>
            <w:tcBorders>
              <w:top w:val="dashed" w:sz="4" w:space="0" w:color="auto"/>
            </w:tcBorders>
            <w:tcMar>
              <w:top w:w="85" w:type="dxa"/>
              <w:left w:w="85" w:type="dxa"/>
              <w:bottom w:w="57" w:type="dxa"/>
              <w:right w:w="85" w:type="dxa"/>
            </w:tcMar>
          </w:tcPr>
          <w:p w:rsidR="00413D13" w:rsidRPr="00DC1FFA"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w:t>
            </w:r>
            <w:r>
              <w:rPr>
                <w:rFonts w:ascii="HG丸ｺﾞｼｯｸM-PRO" w:eastAsia="HG丸ｺﾞｼｯｸM-PRO" w:hAnsi="HG丸ｺﾞｼｯｸM-PRO" w:hint="eastAsia"/>
                <w:sz w:val="18"/>
                <w:szCs w:val="18"/>
              </w:rPr>
              <w:t>：</w:t>
            </w:r>
            <w:r w:rsidRPr="00DC1FFA">
              <w:rPr>
                <w:rFonts w:ascii="HG丸ｺﾞｼｯｸM-PRO" w:eastAsia="HG丸ｺﾞｼｯｸM-PRO" w:hAnsi="HG丸ｺﾞｼｯｸM-PRO" w:hint="eastAsia"/>
                <w:sz w:val="18"/>
                <w:szCs w:val="18"/>
              </w:rPr>
              <w:t>「識別表（識別-01）」</w:t>
            </w:r>
          </w:p>
          <w:p w:rsidR="00413D13" w:rsidRPr="00DC1FFA"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②</w:t>
            </w:r>
            <w:r>
              <w:rPr>
                <w:rFonts w:ascii="HG丸ｺﾞｼｯｸM-PRO" w:eastAsia="HG丸ｺﾞｼｯｸM-PRO" w:hAnsi="HG丸ｺﾞｼｯｸM-PRO" w:hint="eastAsia"/>
                <w:sz w:val="18"/>
                <w:szCs w:val="18"/>
              </w:rPr>
              <w:t>：</w:t>
            </w:r>
            <w:r w:rsidRPr="00DC1FFA">
              <w:rPr>
                <w:rFonts w:ascii="HG丸ｺﾞｼｯｸM-PRO" w:eastAsia="HG丸ｺﾞｼｯｸM-PRO" w:hAnsi="HG丸ｺﾞｼｯｸM-PRO" w:hint="eastAsia"/>
                <w:sz w:val="18"/>
                <w:szCs w:val="18"/>
              </w:rPr>
              <w:t>「不適合製品処理票（不適合-01</w:t>
            </w:r>
            <w:r w:rsidRPr="00DC1FFA">
              <w:rPr>
                <w:rFonts w:ascii="HG丸ｺﾞｼｯｸM-PRO" w:eastAsia="HG丸ｺﾞｼｯｸM-PRO" w:hAnsi="HG丸ｺﾞｼｯｸM-PRO"/>
                <w:sz w:val="18"/>
                <w:szCs w:val="18"/>
              </w:rPr>
              <w:t>）</w:t>
            </w:r>
            <w:r w:rsidRPr="00DC1FFA">
              <w:rPr>
                <w:rFonts w:ascii="HG丸ｺﾞｼｯｸM-PRO" w:eastAsia="HG丸ｺﾞｼｯｸM-PRO" w:hAnsi="HG丸ｺﾞｼｯｸM-PRO" w:hint="eastAsia"/>
                <w:sz w:val="18"/>
                <w:szCs w:val="18"/>
              </w:rPr>
              <w:t>」</w:t>
            </w:r>
          </w:p>
          <w:p w:rsidR="00413D13" w:rsidRPr="00DC1FFA"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②、③</w:t>
            </w:r>
            <w:r>
              <w:rPr>
                <w:rFonts w:ascii="HG丸ｺﾞｼｯｸM-PRO" w:eastAsia="HG丸ｺﾞｼｯｸM-PRO" w:hAnsi="HG丸ｺﾞｼｯｸM-PRO" w:hint="eastAsia"/>
                <w:sz w:val="18"/>
                <w:szCs w:val="18"/>
              </w:rPr>
              <w:t>：</w:t>
            </w:r>
            <w:r w:rsidRPr="00DC1FFA">
              <w:rPr>
                <w:rFonts w:ascii="HG丸ｺﾞｼｯｸM-PRO" w:eastAsia="HG丸ｺﾞｼｯｸM-PRO" w:hAnsi="HG丸ｺﾞｼｯｸM-PRO" w:hint="eastAsia"/>
                <w:sz w:val="18"/>
                <w:szCs w:val="18"/>
              </w:rPr>
              <w:t>「品質情報処理依頼書（品情-01）」</w:t>
            </w:r>
          </w:p>
          <w:p w:rsidR="00413D13" w:rsidRPr="00DC1FFA"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②、③</w:t>
            </w:r>
            <w:r>
              <w:rPr>
                <w:rFonts w:ascii="HG丸ｺﾞｼｯｸM-PRO" w:eastAsia="HG丸ｺﾞｼｯｸM-PRO" w:hAnsi="HG丸ｺﾞｼｯｸM-PRO" w:hint="eastAsia"/>
                <w:sz w:val="18"/>
                <w:szCs w:val="18"/>
              </w:rPr>
              <w:t>：</w:t>
            </w:r>
            <w:r w:rsidRPr="00DC1FFA">
              <w:rPr>
                <w:rFonts w:ascii="HG丸ｺﾞｼｯｸM-PRO" w:eastAsia="HG丸ｺﾞｼｯｸM-PRO" w:hAnsi="HG丸ｺﾞｼｯｸM-PRO" w:hint="eastAsia"/>
                <w:sz w:val="18"/>
                <w:szCs w:val="18"/>
              </w:rPr>
              <w:t>「品質情報調査依頼書（品情-02）」</w:t>
            </w:r>
          </w:p>
          <w:p w:rsidR="00413D13" w:rsidRPr="00DC1FFA"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②、③</w:t>
            </w:r>
            <w:r>
              <w:rPr>
                <w:rFonts w:ascii="HG丸ｺﾞｼｯｸM-PRO" w:eastAsia="HG丸ｺﾞｼｯｸM-PRO" w:hAnsi="HG丸ｺﾞｼｯｸM-PRO" w:hint="eastAsia"/>
                <w:sz w:val="18"/>
                <w:szCs w:val="18"/>
              </w:rPr>
              <w:t>：</w:t>
            </w:r>
            <w:r w:rsidRPr="00DC1FFA">
              <w:rPr>
                <w:rFonts w:ascii="HG丸ｺﾞｼｯｸM-PRO" w:eastAsia="HG丸ｺﾞｼｯｸM-PRO" w:hAnsi="HG丸ｺﾞｼｯｸM-PRO" w:hint="eastAsia"/>
                <w:sz w:val="18"/>
                <w:szCs w:val="18"/>
              </w:rPr>
              <w:t>「品質情報処理記録（品情-03）」</w:t>
            </w:r>
          </w:p>
          <w:p w:rsidR="00413D13" w:rsidRPr="00DC1FFA"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②、③</w:t>
            </w:r>
            <w:r>
              <w:rPr>
                <w:rFonts w:ascii="HG丸ｺﾞｼｯｸM-PRO" w:eastAsia="HG丸ｺﾞｼｯｸM-PRO" w:hAnsi="HG丸ｺﾞｼｯｸM-PRO" w:hint="eastAsia"/>
                <w:sz w:val="18"/>
                <w:szCs w:val="18"/>
              </w:rPr>
              <w:t>：</w:t>
            </w:r>
            <w:r w:rsidRPr="00DC1FFA">
              <w:rPr>
                <w:rFonts w:ascii="HG丸ｺﾞｼｯｸM-PRO" w:eastAsia="HG丸ｺﾞｼｯｸM-PRO" w:hAnsi="HG丸ｺﾞｼｯｸM-PRO" w:hint="eastAsia"/>
                <w:sz w:val="18"/>
                <w:szCs w:val="18"/>
              </w:rPr>
              <w:t>「品質情報に関する回答書（品情-04）」</w:t>
            </w:r>
          </w:p>
          <w:p w:rsidR="00413D13"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②、</w:t>
            </w:r>
            <w:r w:rsidRPr="00DC1FFA">
              <w:rPr>
                <w:rFonts w:ascii="HG丸ｺﾞｼｯｸM-PRO" w:eastAsia="HG丸ｺﾞｼｯｸM-PRO" w:hAnsi="HG丸ｺﾞｼｯｸM-PRO" w:hint="eastAsia"/>
                <w:sz w:val="18"/>
                <w:szCs w:val="18"/>
              </w:rPr>
              <w:t>③</w:t>
            </w:r>
            <w:r>
              <w:rPr>
                <w:rFonts w:ascii="HG丸ｺﾞｼｯｸM-PRO" w:eastAsia="HG丸ｺﾞｼｯｸM-PRO" w:hAnsi="HG丸ｺﾞｼｯｸM-PRO" w:hint="eastAsia"/>
                <w:sz w:val="18"/>
                <w:szCs w:val="18"/>
              </w:rPr>
              <w:t>：</w:t>
            </w:r>
            <w:r w:rsidRPr="00DC1FFA">
              <w:rPr>
                <w:rFonts w:ascii="HG丸ｺﾞｼｯｸM-PRO" w:eastAsia="HG丸ｺﾞｼｯｸM-PRO" w:hAnsi="HG丸ｺﾞｼｯｸM-PRO" w:hint="eastAsia"/>
                <w:sz w:val="18"/>
                <w:szCs w:val="18"/>
              </w:rPr>
              <w:t>「是正／予防措置票（是正予防-01）」</w:t>
            </w:r>
          </w:p>
          <w:p w:rsidR="00413D13"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④：</w:t>
            </w:r>
            <w:r w:rsidRPr="00DC1FFA">
              <w:rPr>
                <w:rFonts w:ascii="HG丸ｺﾞｼｯｸM-PRO" w:eastAsia="HG丸ｺﾞｼｯｸM-PRO" w:hAnsi="HG丸ｺﾞｼｯｸM-PRO" w:hint="eastAsia"/>
                <w:sz w:val="18"/>
                <w:szCs w:val="18"/>
              </w:rPr>
              <w:t>「不適合製品処理票（不適合-01</w:t>
            </w:r>
            <w:r w:rsidRPr="00DC1FFA">
              <w:rPr>
                <w:rFonts w:ascii="HG丸ｺﾞｼｯｸM-PRO" w:eastAsia="HG丸ｺﾞｼｯｸM-PRO" w:hAnsi="HG丸ｺﾞｼｯｸM-PRO"/>
                <w:sz w:val="18"/>
                <w:szCs w:val="18"/>
              </w:rPr>
              <w:t>）</w:t>
            </w:r>
            <w:r w:rsidRPr="00DC1FFA">
              <w:rPr>
                <w:rFonts w:ascii="HG丸ｺﾞｼｯｸM-PRO" w:eastAsia="HG丸ｺﾞｼｯｸM-PRO" w:hAnsi="HG丸ｺﾞｼｯｸM-PRO" w:hint="eastAsia"/>
                <w:sz w:val="18"/>
                <w:szCs w:val="18"/>
              </w:rPr>
              <w:t>」</w:t>
            </w:r>
          </w:p>
          <w:p w:rsidR="00413D13" w:rsidRDefault="00413D13" w:rsidP="00413D13">
            <w:pPr>
              <w:spacing w:line="280" w:lineRule="exact"/>
              <w:jc w:val="left"/>
              <w:rPr>
                <w:rFonts w:ascii="HG丸ｺﾞｼｯｸM-PRO" w:eastAsia="HG丸ｺﾞｼｯｸM-PRO" w:hAnsi="HG丸ｺﾞｼｯｸM-PRO"/>
              </w:rPr>
            </w:pPr>
            <w:r>
              <w:rPr>
                <w:rFonts w:ascii="HG丸ｺﾞｼｯｸM-PRO" w:eastAsia="HG丸ｺﾞｼｯｸM-PRO" w:hAnsi="HG丸ｺﾞｼｯｸM-PRO" w:hint="eastAsia"/>
                <w:sz w:val="18"/>
                <w:szCs w:val="18"/>
              </w:rPr>
              <w:t>⑤：</w:t>
            </w:r>
          </w:p>
          <w:p w:rsidR="00413D13" w:rsidRDefault="00413D13" w:rsidP="00413D13">
            <w:pPr>
              <w:rPr>
                <w:rFonts w:ascii="HG丸ｺﾞｼｯｸM-PRO" w:eastAsia="HG丸ｺﾞｼｯｸM-PRO" w:hAnsi="HG丸ｺﾞｼｯｸM-PRO"/>
              </w:rPr>
            </w:pPr>
          </w:p>
          <w:p w:rsidR="00413D13" w:rsidRDefault="00413D13" w:rsidP="00413D13">
            <w:pPr>
              <w:rPr>
                <w:rFonts w:ascii="HG丸ｺﾞｼｯｸM-PRO" w:eastAsia="HG丸ｺﾞｼｯｸM-PRO" w:hAnsi="HG丸ｺﾞｼｯｸM-PRO"/>
              </w:rPr>
            </w:pPr>
          </w:p>
          <w:p w:rsidR="00413D13" w:rsidRPr="00DC1FFA" w:rsidRDefault="00413D13" w:rsidP="00413D13">
            <w:pPr>
              <w:rPr>
                <w:rFonts w:ascii="HG丸ｺﾞｼｯｸM-PRO" w:eastAsia="HG丸ｺﾞｼｯｸM-PRO" w:hAnsi="HG丸ｺﾞｼｯｸM-PRO"/>
              </w:rPr>
            </w:pPr>
          </w:p>
        </w:tc>
      </w:tr>
      <w:tr w:rsidR="00413D13" w:rsidRPr="00DC1FFA" w:rsidTr="00413D13">
        <w:trPr>
          <w:cantSplit/>
          <w:trHeight w:val="993"/>
        </w:trPr>
        <w:tc>
          <w:tcPr>
            <w:tcW w:w="936" w:type="dxa"/>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lastRenderedPageBreak/>
              <w:t>№</w:t>
            </w:r>
          </w:p>
        </w:tc>
        <w:tc>
          <w:tcPr>
            <w:tcW w:w="4394" w:type="dxa"/>
            <w:gridSpan w:val="2"/>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t>チェック項目</w:t>
            </w:r>
          </w:p>
        </w:tc>
        <w:tc>
          <w:tcPr>
            <w:tcW w:w="1134" w:type="dxa"/>
            <w:tcMar>
              <w:top w:w="28" w:type="dxa"/>
              <w:left w:w="28" w:type="dxa"/>
              <w:bottom w:w="28" w:type="dxa"/>
              <w:right w:w="28" w:type="dxa"/>
            </w:tcMar>
            <w:vAlign w:val="bottom"/>
          </w:tcPr>
          <w:p w:rsidR="00413D13" w:rsidRPr="00DC1FFA" w:rsidRDefault="00413D13" w:rsidP="00413D13">
            <w:pPr>
              <w:spacing w:line="300" w:lineRule="auto"/>
              <w:ind w:leftChars="54" w:left="113"/>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A.</w:t>
            </w:r>
            <w:r w:rsidRPr="00DC1FFA">
              <w:rPr>
                <w:rFonts w:ascii="HG丸ｺﾞｼｯｸM-PRO" w:eastAsia="HG丸ｺﾞｼｯｸM-PRO" w:hAnsi="HG丸ｺﾞｼｯｸM-PRO" w:hint="eastAsia"/>
                <w:kern w:val="0"/>
              </w:rPr>
              <w:t>適合</w:t>
            </w:r>
          </w:p>
          <w:p w:rsidR="00413D13" w:rsidRPr="00DC1FFA" w:rsidRDefault="00413D13" w:rsidP="00413D13">
            <w:pPr>
              <w:spacing w:line="300" w:lineRule="auto"/>
              <w:ind w:leftChars="54" w:left="216" w:hangingChars="49" w:hanging="103"/>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B.</w:t>
            </w:r>
            <w:r w:rsidRPr="00DC1FFA">
              <w:rPr>
                <w:rFonts w:ascii="HG丸ｺﾞｼｯｸM-PRO" w:eastAsia="HG丸ｺﾞｼｯｸM-PRO" w:hAnsi="HG丸ｺﾞｼｯｸM-PRO" w:hint="eastAsia"/>
                <w:kern w:val="0"/>
              </w:rPr>
              <w:t>推奨</w:t>
            </w:r>
          </w:p>
          <w:p w:rsidR="00413D13" w:rsidRPr="00DC1FFA" w:rsidRDefault="00413D13" w:rsidP="00413D13">
            <w:pPr>
              <w:spacing w:line="300" w:lineRule="auto"/>
              <w:ind w:left="103" w:hangingChars="49" w:hanging="103"/>
              <w:jc w:val="center"/>
              <w:rPr>
                <w:rFonts w:ascii="HG丸ｺﾞｼｯｸM-PRO" w:eastAsia="HG丸ｺﾞｼｯｸM-PRO" w:hAnsi="HG丸ｺﾞｼｯｸM-PRO"/>
                <w:kern w:val="0"/>
              </w:rPr>
            </w:pPr>
            <w:r>
              <w:rPr>
                <w:rFonts w:ascii="HG丸ｺﾞｼｯｸM-PRO" w:eastAsia="HG丸ｺﾞｼｯｸM-PRO" w:hAnsi="HG丸ｺﾞｼｯｸM-PRO" w:hint="eastAsia"/>
                <w:kern w:val="0"/>
              </w:rPr>
              <w:t>C.</w:t>
            </w:r>
            <w:r w:rsidRPr="00DC1FFA">
              <w:rPr>
                <w:rFonts w:ascii="HG丸ｺﾞｼｯｸM-PRO" w:eastAsia="HG丸ｺﾞｼｯｸM-PRO" w:hAnsi="HG丸ｺﾞｼｯｸM-PRO" w:hint="eastAsia"/>
                <w:kern w:val="0"/>
              </w:rPr>
              <w:t>不適合</w:t>
            </w:r>
          </w:p>
        </w:tc>
        <w:tc>
          <w:tcPr>
            <w:tcW w:w="3374" w:type="dxa"/>
            <w:gridSpan w:val="2"/>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t>観察事項</w:t>
            </w:r>
          </w:p>
        </w:tc>
      </w:tr>
      <w:tr w:rsidR="00413D13" w:rsidRPr="00DC1FFA" w:rsidTr="00413D13">
        <w:tc>
          <w:tcPr>
            <w:tcW w:w="9838" w:type="dxa"/>
            <w:gridSpan w:val="6"/>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b/>
              </w:rPr>
            </w:pPr>
            <w:r w:rsidRPr="00DC1FFA">
              <w:rPr>
                <w:rFonts w:ascii="HG丸ｺﾞｼｯｸM-PRO" w:eastAsia="HG丸ｺﾞｼｯｸM-PRO" w:hAnsi="HG丸ｺﾞｼｯｸM-PRO" w:hint="eastAsia"/>
                <w:b/>
              </w:rPr>
              <w:t>72条　国内品質業務運営責任者</w:t>
            </w:r>
          </w:p>
          <w:p w:rsidR="00413D13" w:rsidRPr="00DC1FFA"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【この条文での確認内容】</w:t>
            </w:r>
          </w:p>
          <w:p w:rsidR="00413D13" w:rsidRPr="00DC1FFA" w:rsidRDefault="00413D13" w:rsidP="00413D13">
            <w:pPr>
              <w:ind w:leftChars="100" w:left="210"/>
              <w:rPr>
                <w:rFonts w:ascii="HG丸ｺﾞｼｯｸM-PRO" w:eastAsia="HG丸ｺﾞｼｯｸM-PRO" w:hAnsi="HG丸ｺﾞｼｯｸM-PRO"/>
              </w:rPr>
            </w:pPr>
            <w:r w:rsidRPr="00DC1FFA">
              <w:rPr>
                <w:rFonts w:ascii="HG丸ｺﾞｼｯｸM-PRO" w:eastAsia="HG丸ｺﾞｼｯｸM-PRO" w:hAnsi="HG丸ｺﾞｼｯｸM-PRO" w:hint="eastAsia"/>
              </w:rPr>
              <w:t>市場への出荷に対する責任がある国内品質業務運営責任者の管理のもと、製造販売する製品の品質を確保するため品質管理を行っているか確認する。</w:t>
            </w:r>
          </w:p>
        </w:tc>
      </w:tr>
      <w:tr w:rsidR="00413D13" w:rsidRPr="00DC1FFA" w:rsidTr="00413D13">
        <w:tc>
          <w:tcPr>
            <w:tcW w:w="9838" w:type="dxa"/>
            <w:gridSpan w:val="6"/>
            <w:tcBorders>
              <w:bottom w:val="single" w:sz="4" w:space="0" w:color="auto"/>
            </w:tcBorders>
            <w:tcMar>
              <w:top w:w="85" w:type="dxa"/>
              <w:left w:w="85" w:type="dxa"/>
              <w:bottom w:w="57" w:type="dxa"/>
              <w:right w:w="85" w:type="dxa"/>
            </w:tcMar>
          </w:tcPr>
          <w:p w:rsidR="00413D13" w:rsidRPr="00235A84" w:rsidRDefault="00413D13" w:rsidP="00413D13">
            <w:pPr>
              <w:rPr>
                <w:rFonts w:ascii="HG丸ｺﾞｼｯｸM-PRO" w:eastAsia="HG丸ｺﾞｼｯｸM-PRO" w:hAnsi="HG丸ｺﾞｼｯｸM-PRO"/>
              </w:rPr>
            </w:pPr>
            <w:r w:rsidRPr="00235A84">
              <w:rPr>
                <w:rFonts w:ascii="HG丸ｺﾞｼｯｸM-PRO" w:eastAsia="HG丸ｺﾞｼｯｸM-PRO" w:hAnsi="HG丸ｺﾞｼｯｸM-PRO" w:hint="eastAsia"/>
              </w:rPr>
              <w:t>72条（1）資格要件</w:t>
            </w:r>
          </w:p>
        </w:tc>
      </w:tr>
      <w:tr w:rsidR="00413D13" w:rsidRPr="00DC1FFA" w:rsidTr="00413D13">
        <w:tc>
          <w:tcPr>
            <w:tcW w:w="936" w:type="dxa"/>
            <w:tcBorders>
              <w:bottom w:val="dashed" w:sz="4" w:space="0" w:color="auto"/>
            </w:tcBorders>
            <w:tcMar>
              <w:top w:w="85" w:type="dxa"/>
              <w:left w:w="85" w:type="dxa"/>
              <w:bottom w:w="57" w:type="dxa"/>
              <w:right w:w="85" w:type="dxa"/>
            </w:tcMar>
          </w:tcPr>
          <w:p w:rsidR="00413D13" w:rsidRPr="008418A9"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sz w:val="18"/>
                <w:szCs w:val="18"/>
              </w:rPr>
              <w:t>ＱＭＳ省令</w:t>
            </w:r>
            <w:r w:rsidRPr="00596350">
              <w:rPr>
                <w:rFonts w:ascii="HG丸ｺﾞｼｯｸM-PRO" w:eastAsia="HG丸ｺﾞｼｯｸM-PRO" w:hAnsi="HG丸ｺﾞｼｯｸM-PRO" w:hint="eastAsia"/>
                <w:sz w:val="18"/>
                <w:szCs w:val="18"/>
              </w:rPr>
              <w:t>条文</w:t>
            </w:r>
          </w:p>
        </w:tc>
        <w:tc>
          <w:tcPr>
            <w:tcW w:w="4394" w:type="dxa"/>
            <w:gridSpan w:val="2"/>
            <w:tcBorders>
              <w:bottom w:val="dashed" w:sz="4" w:space="0" w:color="auto"/>
            </w:tcBorders>
          </w:tcPr>
          <w:p w:rsidR="00413D13" w:rsidRPr="00235A84" w:rsidRDefault="00413D13" w:rsidP="00413D13">
            <w:pPr>
              <w:rPr>
                <w:rFonts w:ascii="HG丸ｺﾞｼｯｸM-PRO" w:eastAsia="HG丸ｺﾞｼｯｸM-PRO" w:hAnsi="HG丸ｺﾞｼｯｸM-PRO"/>
              </w:rPr>
            </w:pPr>
            <w:r w:rsidRPr="00235A84">
              <w:rPr>
                <w:rFonts w:ascii="HG丸ｺﾞｼｯｸM-PRO" w:eastAsia="HG丸ｺﾞｼｯｸM-PRO" w:hAnsi="HG丸ｺﾞｼｯｸM-PRO" w:hint="eastAsia"/>
              </w:rPr>
              <w:t>【質問例】</w:t>
            </w:r>
          </w:p>
        </w:tc>
        <w:tc>
          <w:tcPr>
            <w:tcW w:w="1134" w:type="dxa"/>
            <w:tcBorders>
              <w:bottom w:val="dashed" w:sz="4" w:space="0" w:color="auto"/>
            </w:tcBorders>
          </w:tcPr>
          <w:p w:rsidR="00413D13" w:rsidRPr="00235A84" w:rsidRDefault="00413D13" w:rsidP="00413D13">
            <w:pPr>
              <w:rPr>
                <w:rFonts w:ascii="HG丸ｺﾞｼｯｸM-PRO" w:eastAsia="HG丸ｺﾞｼｯｸM-PRO" w:hAnsi="HG丸ｺﾞｼｯｸM-PRO"/>
              </w:rPr>
            </w:pPr>
          </w:p>
        </w:tc>
        <w:tc>
          <w:tcPr>
            <w:tcW w:w="3374" w:type="dxa"/>
            <w:gridSpan w:val="2"/>
            <w:tcBorders>
              <w:bottom w:val="dashed" w:sz="4" w:space="0" w:color="auto"/>
            </w:tcBorders>
          </w:tcPr>
          <w:p w:rsidR="00413D13" w:rsidRPr="00235A84" w:rsidRDefault="00413D13" w:rsidP="00413D13">
            <w:pPr>
              <w:rPr>
                <w:rFonts w:ascii="HG丸ｺﾞｼｯｸM-PRO" w:eastAsia="HG丸ｺﾞｼｯｸM-PRO" w:hAnsi="HG丸ｺﾞｼｯｸM-PRO"/>
              </w:rPr>
            </w:pPr>
          </w:p>
        </w:tc>
      </w:tr>
      <w:tr w:rsidR="00413D13" w:rsidRPr="00DC1FFA" w:rsidTr="00413D13">
        <w:trPr>
          <w:trHeight w:val="423"/>
        </w:trPr>
        <w:tc>
          <w:tcPr>
            <w:tcW w:w="936" w:type="dxa"/>
            <w:tcBorders>
              <w:top w:val="dashed" w:sz="4" w:space="0" w:color="auto"/>
              <w:bottom w:val="dashed" w:sz="4" w:space="0" w:color="auto"/>
            </w:tcBorders>
            <w:tcMar>
              <w:top w:w="85" w:type="dxa"/>
              <w:left w:w="85" w:type="dxa"/>
              <w:bottom w:w="57" w:type="dxa"/>
              <w:right w:w="85" w:type="dxa"/>
            </w:tcMar>
          </w:tcPr>
          <w:p w:rsidR="00413D13" w:rsidRPr="008418A9" w:rsidDel="00235A84" w:rsidRDefault="00413D13" w:rsidP="00413D13">
            <w:pPr>
              <w:rPr>
                <w:rFonts w:ascii="HG丸ｺﾞｼｯｸM-PRO" w:eastAsia="HG丸ｺﾞｼｯｸM-PRO" w:hAnsi="HG丸ｺﾞｼｯｸM-PRO"/>
              </w:rPr>
            </w:pPr>
            <w:r w:rsidRPr="008418A9">
              <w:rPr>
                <w:rFonts w:ascii="HG丸ｺﾞｼｯｸM-PRO" w:eastAsia="HG丸ｺﾞｼｯｸM-PRO" w:hAnsi="HG丸ｺﾞｼｯｸM-PRO" w:hint="eastAsia"/>
              </w:rPr>
              <w:t>72.1.</w:t>
            </w:r>
            <w:r>
              <w:rPr>
                <w:rFonts w:ascii="HG丸ｺﾞｼｯｸM-PRO" w:eastAsia="HG丸ｺﾞｼｯｸM-PRO" w:hAnsi="HG丸ｺﾞｼｯｸM-PRO" w:hint="eastAsia"/>
              </w:rPr>
              <w:t>二</w:t>
            </w:r>
          </w:p>
        </w:tc>
        <w:tc>
          <w:tcPr>
            <w:tcW w:w="4394" w:type="dxa"/>
            <w:gridSpan w:val="2"/>
            <w:tcBorders>
              <w:top w:val="dashed" w:sz="4" w:space="0" w:color="auto"/>
              <w:bottom w:val="dashed" w:sz="4" w:space="0" w:color="auto"/>
            </w:tcBorders>
          </w:tcPr>
          <w:p w:rsidR="00413D13" w:rsidRPr="003E0AFD" w:rsidRDefault="00413D13" w:rsidP="003F574F">
            <w:pPr>
              <w:ind w:left="180" w:hangingChars="100" w:hanging="180"/>
              <w:rPr>
                <w:rFonts w:ascii="HG丸ｺﾞｼｯｸM-PRO" w:eastAsia="HG丸ｺﾞｼｯｸM-PRO" w:hAnsi="HG丸ｺﾞｼｯｸM-PRO"/>
                <w:sz w:val="18"/>
                <w:szCs w:val="18"/>
              </w:rPr>
            </w:pPr>
            <w:r w:rsidRPr="00235A84">
              <w:rPr>
                <w:rFonts w:ascii="HG丸ｺﾞｼｯｸM-PRO" w:eastAsia="HG丸ｺﾞｼｯｸM-PRO" w:hAnsi="HG丸ｺﾞｼｯｸM-PRO" w:hint="eastAsia"/>
                <w:sz w:val="18"/>
                <w:szCs w:val="18"/>
              </w:rPr>
              <w:t>①国内品質業務運営責任者は、品質管理業務に3年以上従事してい</w:t>
            </w:r>
            <w:r>
              <w:rPr>
                <w:rFonts w:ascii="HG丸ｺﾞｼｯｸM-PRO" w:eastAsia="HG丸ｺﾞｼｯｸM-PRO" w:hAnsi="HG丸ｺﾞｼｯｸM-PRO" w:hint="eastAsia"/>
                <w:sz w:val="18"/>
                <w:szCs w:val="18"/>
              </w:rPr>
              <w:t>ます</w:t>
            </w:r>
            <w:r w:rsidRPr="00235A84">
              <w:rPr>
                <w:rFonts w:ascii="HG丸ｺﾞｼｯｸM-PRO" w:eastAsia="HG丸ｺﾞｼｯｸM-PRO" w:hAnsi="HG丸ｺﾞｼｯｸM-PRO" w:hint="eastAsia"/>
                <w:sz w:val="18"/>
                <w:szCs w:val="18"/>
              </w:rPr>
              <w:t>か？（業務履歴の書面を作成し実務経験を有していることを明確にしておくことが好ましい）</w:t>
            </w:r>
          </w:p>
        </w:tc>
        <w:tc>
          <w:tcPr>
            <w:tcW w:w="1134" w:type="dxa"/>
            <w:tcBorders>
              <w:top w:val="dashed" w:sz="4" w:space="0" w:color="auto"/>
              <w:bottom w:val="dashed" w:sz="4" w:space="0" w:color="auto"/>
            </w:tcBorders>
          </w:tcPr>
          <w:p w:rsidR="00413D13" w:rsidRPr="00235A84"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Pr>
          <w:p w:rsidR="00413D13" w:rsidRPr="00235A84" w:rsidRDefault="00413D13" w:rsidP="00413D13">
            <w:pPr>
              <w:rPr>
                <w:rFonts w:ascii="HG丸ｺﾞｼｯｸM-PRO" w:eastAsia="HG丸ｺﾞｼｯｸM-PRO" w:hAnsi="HG丸ｺﾞｼｯｸM-PRO"/>
              </w:rPr>
            </w:pPr>
          </w:p>
        </w:tc>
      </w:tr>
      <w:tr w:rsidR="00413D13" w:rsidRPr="00DC1FFA" w:rsidTr="00413D13">
        <w:trPr>
          <w:trHeight w:val="573"/>
        </w:trPr>
        <w:tc>
          <w:tcPr>
            <w:tcW w:w="936" w:type="dxa"/>
            <w:tcBorders>
              <w:top w:val="dashed" w:sz="4" w:space="0" w:color="auto"/>
              <w:bottom w:val="dashed" w:sz="4" w:space="0" w:color="auto"/>
            </w:tcBorders>
            <w:tcMar>
              <w:top w:w="85" w:type="dxa"/>
              <w:left w:w="85" w:type="dxa"/>
              <w:bottom w:w="57" w:type="dxa"/>
              <w:right w:w="85" w:type="dxa"/>
            </w:tcMar>
          </w:tcPr>
          <w:p w:rsidR="00413D13" w:rsidRPr="008418A9" w:rsidDel="00235A84"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72.1.三</w:t>
            </w:r>
          </w:p>
        </w:tc>
        <w:tc>
          <w:tcPr>
            <w:tcW w:w="4394" w:type="dxa"/>
            <w:gridSpan w:val="2"/>
            <w:tcBorders>
              <w:top w:val="dashed" w:sz="4" w:space="0" w:color="auto"/>
              <w:bottom w:val="dashed" w:sz="4" w:space="0" w:color="auto"/>
            </w:tcBorders>
          </w:tcPr>
          <w:p w:rsidR="00413D13" w:rsidRPr="003E0AFD" w:rsidRDefault="00413D13" w:rsidP="003F574F">
            <w:pPr>
              <w:ind w:left="180" w:hangingChars="100" w:hanging="180"/>
              <w:rPr>
                <w:rFonts w:ascii="HG丸ｺﾞｼｯｸM-PRO" w:eastAsia="HG丸ｺﾞｼｯｸM-PRO" w:hAnsi="HG丸ｺﾞｼｯｸM-PRO"/>
                <w:sz w:val="18"/>
                <w:szCs w:val="18"/>
              </w:rPr>
            </w:pPr>
            <w:r w:rsidRPr="00235A84">
              <w:rPr>
                <w:rFonts w:ascii="HG丸ｺﾞｼｯｸM-PRO" w:eastAsia="HG丸ｺﾞｼｯｸM-PRO" w:hAnsi="HG丸ｺﾞｼｯｸM-PRO" w:hint="eastAsia"/>
                <w:sz w:val="18"/>
                <w:szCs w:val="18"/>
              </w:rPr>
              <w:t>②国内品質業務</w:t>
            </w:r>
            <w:r>
              <w:rPr>
                <w:rFonts w:ascii="HG丸ｺﾞｼｯｸM-PRO" w:eastAsia="HG丸ｺﾞｼｯｸM-PRO" w:hAnsi="HG丸ｺﾞｼｯｸM-PRO" w:hint="eastAsia"/>
                <w:sz w:val="18"/>
                <w:szCs w:val="18"/>
              </w:rPr>
              <w:t>運営責任者</w:t>
            </w:r>
            <w:r w:rsidRPr="00235A84">
              <w:rPr>
                <w:rFonts w:ascii="HG丸ｺﾞｼｯｸM-PRO" w:eastAsia="HG丸ｺﾞｼｯｸM-PRO" w:hAnsi="HG丸ｺﾞｼｯｸM-PRO" w:hint="eastAsia"/>
                <w:sz w:val="18"/>
                <w:szCs w:val="18"/>
              </w:rPr>
              <w:t>は業務を運営する力量を有してい</w:t>
            </w:r>
            <w:r>
              <w:rPr>
                <w:rFonts w:ascii="HG丸ｺﾞｼｯｸM-PRO" w:eastAsia="HG丸ｺﾞｼｯｸM-PRO" w:hAnsi="HG丸ｺﾞｼｯｸM-PRO" w:hint="eastAsia"/>
                <w:sz w:val="18"/>
                <w:szCs w:val="18"/>
              </w:rPr>
              <w:t>ます</w:t>
            </w:r>
            <w:r w:rsidRPr="00235A84">
              <w:rPr>
                <w:rFonts w:ascii="HG丸ｺﾞｼｯｸM-PRO" w:eastAsia="HG丸ｺﾞｼｯｸM-PRO" w:hAnsi="HG丸ｺﾞｼｯｸM-PRO" w:hint="eastAsia"/>
                <w:sz w:val="18"/>
                <w:szCs w:val="18"/>
              </w:rPr>
              <w:t>か？（外部講習記録、内部報告書面などをまとめて力量を有していることを明確にしておくことが好ましい）</w:t>
            </w:r>
          </w:p>
        </w:tc>
        <w:tc>
          <w:tcPr>
            <w:tcW w:w="1134" w:type="dxa"/>
            <w:tcBorders>
              <w:top w:val="dashed" w:sz="4" w:space="0" w:color="auto"/>
              <w:bottom w:val="dashed" w:sz="4" w:space="0" w:color="auto"/>
            </w:tcBorders>
          </w:tcPr>
          <w:p w:rsidR="00413D13" w:rsidRPr="00235A84"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Pr>
          <w:p w:rsidR="00413D13" w:rsidRPr="00235A84" w:rsidRDefault="00413D13" w:rsidP="00413D13">
            <w:pPr>
              <w:rPr>
                <w:rFonts w:ascii="HG丸ｺﾞｼｯｸM-PRO" w:eastAsia="HG丸ｺﾞｼｯｸM-PRO" w:hAnsi="HG丸ｺﾞｼｯｸM-PRO"/>
              </w:rPr>
            </w:pPr>
          </w:p>
        </w:tc>
      </w:tr>
      <w:tr w:rsidR="00413D13" w:rsidRPr="00DC1FFA" w:rsidTr="00413D13">
        <w:trPr>
          <w:trHeight w:val="330"/>
        </w:trPr>
        <w:tc>
          <w:tcPr>
            <w:tcW w:w="936" w:type="dxa"/>
            <w:tcBorders>
              <w:top w:val="dashed" w:sz="4" w:space="0" w:color="auto"/>
              <w:bottom w:val="dashed" w:sz="4" w:space="0" w:color="auto"/>
            </w:tcBorders>
            <w:tcMar>
              <w:top w:w="85" w:type="dxa"/>
              <w:left w:w="85" w:type="dxa"/>
              <w:bottom w:w="57" w:type="dxa"/>
              <w:right w:w="85" w:type="dxa"/>
            </w:tcMar>
          </w:tcPr>
          <w:p w:rsidR="00413D13" w:rsidRPr="008418A9" w:rsidDel="00235A84" w:rsidRDefault="00413D13" w:rsidP="00413D13">
            <w:pPr>
              <w:rPr>
                <w:rFonts w:ascii="HG丸ｺﾞｼｯｸM-PRO" w:eastAsia="HG丸ｺﾞｼｯｸM-PRO" w:hAnsi="HG丸ｺﾞｼｯｸM-PRO"/>
              </w:rPr>
            </w:pPr>
          </w:p>
        </w:tc>
        <w:tc>
          <w:tcPr>
            <w:tcW w:w="4394" w:type="dxa"/>
            <w:gridSpan w:val="2"/>
            <w:tcBorders>
              <w:top w:val="dashed" w:sz="4" w:space="0" w:color="auto"/>
              <w:bottom w:val="dashed" w:sz="4" w:space="0" w:color="auto"/>
            </w:tcBorders>
          </w:tcPr>
          <w:p w:rsidR="00413D13" w:rsidRPr="00235A84"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③</w:t>
            </w:r>
          </w:p>
        </w:tc>
        <w:tc>
          <w:tcPr>
            <w:tcW w:w="1134" w:type="dxa"/>
            <w:tcBorders>
              <w:top w:val="dashed" w:sz="4" w:space="0" w:color="auto"/>
              <w:bottom w:val="dashed" w:sz="4" w:space="0" w:color="auto"/>
            </w:tcBorders>
          </w:tcPr>
          <w:p w:rsidR="00413D13"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Pr>
          <w:p w:rsidR="00413D13" w:rsidRPr="00235A84" w:rsidRDefault="00413D13" w:rsidP="00413D13">
            <w:pPr>
              <w:rPr>
                <w:rFonts w:ascii="HG丸ｺﾞｼｯｸM-PRO" w:eastAsia="HG丸ｺﾞｼｯｸM-PRO" w:hAnsi="HG丸ｺﾞｼｯｸM-PRO"/>
              </w:rPr>
            </w:pPr>
          </w:p>
        </w:tc>
      </w:tr>
      <w:tr w:rsidR="00413D13" w:rsidRPr="00DC1FFA" w:rsidTr="00413D13">
        <w:tc>
          <w:tcPr>
            <w:tcW w:w="936" w:type="dxa"/>
            <w:tcBorders>
              <w:bottom w:val="dashed" w:sz="4" w:space="0" w:color="auto"/>
            </w:tcBorders>
            <w:tcMar>
              <w:top w:w="85" w:type="dxa"/>
              <w:left w:w="85" w:type="dxa"/>
              <w:bottom w:w="57" w:type="dxa"/>
              <w:right w:w="85" w:type="dxa"/>
            </w:tcMar>
          </w:tcPr>
          <w:p w:rsidR="00413D13" w:rsidRPr="008418A9" w:rsidRDefault="00413D13" w:rsidP="00413D13">
            <w:pPr>
              <w:rPr>
                <w:rFonts w:ascii="HG丸ｺﾞｼｯｸM-PRO" w:eastAsia="HG丸ｺﾞｼｯｸM-PRO" w:hAnsi="HG丸ｺﾞｼｯｸM-PRO"/>
              </w:rPr>
            </w:pPr>
          </w:p>
        </w:tc>
        <w:tc>
          <w:tcPr>
            <w:tcW w:w="8902" w:type="dxa"/>
            <w:gridSpan w:val="5"/>
            <w:tcBorders>
              <w:bottom w:val="dashed" w:sz="4" w:space="0" w:color="auto"/>
            </w:tcBorders>
          </w:tcPr>
          <w:p w:rsidR="00413D13" w:rsidRPr="00235A84"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【確認資料例】</w:t>
            </w:r>
          </w:p>
        </w:tc>
      </w:tr>
      <w:tr w:rsidR="00413D13" w:rsidRPr="00DC1FFA" w:rsidTr="00413D13">
        <w:trPr>
          <w:trHeight w:val="697"/>
        </w:trPr>
        <w:tc>
          <w:tcPr>
            <w:tcW w:w="936" w:type="dxa"/>
            <w:tcBorders>
              <w:top w:val="dashed" w:sz="4" w:space="0" w:color="auto"/>
            </w:tcBorders>
            <w:tcMar>
              <w:top w:w="85" w:type="dxa"/>
              <w:left w:w="85" w:type="dxa"/>
              <w:bottom w:w="57" w:type="dxa"/>
              <w:right w:w="85" w:type="dxa"/>
            </w:tcMar>
          </w:tcPr>
          <w:p w:rsidR="00413D13" w:rsidRPr="008418A9" w:rsidRDefault="00413D13" w:rsidP="00413D13">
            <w:pPr>
              <w:rPr>
                <w:rFonts w:ascii="HG丸ｺﾞｼｯｸM-PRO" w:eastAsia="HG丸ｺﾞｼｯｸM-PRO" w:hAnsi="HG丸ｺﾞｼｯｸM-PRO"/>
              </w:rPr>
            </w:pPr>
          </w:p>
        </w:tc>
        <w:tc>
          <w:tcPr>
            <w:tcW w:w="8902" w:type="dxa"/>
            <w:gridSpan w:val="5"/>
            <w:tcBorders>
              <w:top w:val="dashed" w:sz="4" w:space="0" w:color="auto"/>
            </w:tcBorders>
          </w:tcPr>
          <w:p w:rsidR="00413D13" w:rsidRPr="00235A84" w:rsidRDefault="00413D13" w:rsidP="00413D13">
            <w:pPr>
              <w:rPr>
                <w:rFonts w:ascii="HG丸ｺﾞｼｯｸM-PRO" w:eastAsia="HG丸ｺﾞｼｯｸM-PRO" w:hAnsi="HG丸ｺﾞｼｯｸM-PRO"/>
                <w:sz w:val="18"/>
                <w:szCs w:val="18"/>
              </w:rPr>
            </w:pPr>
            <w:r w:rsidRPr="00235A84">
              <w:rPr>
                <w:rFonts w:ascii="HG丸ｺﾞｼｯｸM-PRO" w:eastAsia="HG丸ｺﾞｼｯｸM-PRO" w:hAnsi="HG丸ｺﾞｼｯｸM-PRO" w:hint="eastAsia"/>
                <w:sz w:val="18"/>
                <w:szCs w:val="18"/>
              </w:rPr>
              <w:t>①</w:t>
            </w:r>
            <w:r>
              <w:rPr>
                <w:rFonts w:ascii="HG丸ｺﾞｼｯｸM-PRO" w:eastAsia="HG丸ｺﾞｼｯｸM-PRO" w:hAnsi="HG丸ｺﾞｼｯｸM-PRO" w:hint="eastAsia"/>
                <w:sz w:val="18"/>
                <w:szCs w:val="18"/>
              </w:rPr>
              <w:t>：職務経歴書</w:t>
            </w:r>
          </w:p>
          <w:p w:rsidR="00413D13" w:rsidRDefault="00413D13" w:rsidP="00413D13">
            <w:pPr>
              <w:rPr>
                <w:rFonts w:ascii="HG丸ｺﾞｼｯｸM-PRO" w:eastAsia="HG丸ｺﾞｼｯｸM-PRO" w:hAnsi="HG丸ｺﾞｼｯｸM-PRO"/>
                <w:sz w:val="18"/>
                <w:szCs w:val="18"/>
              </w:rPr>
            </w:pPr>
            <w:r w:rsidRPr="00235A84">
              <w:rPr>
                <w:rFonts w:ascii="HG丸ｺﾞｼｯｸM-PRO" w:eastAsia="HG丸ｺﾞｼｯｸM-PRO" w:hAnsi="HG丸ｺﾞｼｯｸM-PRO" w:hint="eastAsia"/>
                <w:sz w:val="18"/>
                <w:szCs w:val="18"/>
              </w:rPr>
              <w:t>②</w:t>
            </w:r>
            <w:r>
              <w:rPr>
                <w:rFonts w:ascii="HG丸ｺﾞｼｯｸM-PRO" w:eastAsia="HG丸ｺﾞｼｯｸM-PRO" w:hAnsi="HG丸ｺﾞｼｯｸM-PRO" w:hint="eastAsia"/>
                <w:sz w:val="18"/>
                <w:szCs w:val="18"/>
              </w:rPr>
              <w:t>：「トレーニングニーズ表（教訓-01）」、「業務訓練結果/力量表（教訓-02）」、</w:t>
            </w:r>
          </w:p>
          <w:p w:rsidR="00413D13" w:rsidRDefault="00413D13" w:rsidP="00413D13">
            <w:pPr>
              <w:ind w:firstLineChars="200" w:firstLine="3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「教育訓練記録（個人別）（教訓-03）」、「教育訓練記録（教育別）（教訓-04）」</w:t>
            </w:r>
          </w:p>
          <w:p w:rsidR="00413D13" w:rsidRPr="00235A84"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sz w:val="18"/>
                <w:szCs w:val="18"/>
              </w:rPr>
              <w:t>③：</w:t>
            </w:r>
          </w:p>
        </w:tc>
      </w:tr>
      <w:tr w:rsidR="00413D13" w:rsidRPr="00DC1FFA" w:rsidTr="00413D13">
        <w:tc>
          <w:tcPr>
            <w:tcW w:w="9838" w:type="dxa"/>
            <w:gridSpan w:val="6"/>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72条</w:t>
            </w:r>
            <w:r w:rsidRPr="00DC1FFA">
              <w:rPr>
                <w:rFonts w:ascii="HG丸ｺﾞｼｯｸM-PRO" w:eastAsia="HG丸ｺﾞｼｯｸM-PRO" w:hAnsi="HG丸ｺﾞｼｯｸM-PRO" w:hint="eastAsia"/>
              </w:rPr>
              <w:t>（</w:t>
            </w:r>
            <w:r>
              <w:rPr>
                <w:rFonts w:ascii="HG丸ｺﾞｼｯｸM-PRO" w:eastAsia="HG丸ｺﾞｼｯｸM-PRO" w:hAnsi="HG丸ｺﾞｼｯｸM-PRO" w:hint="eastAsia"/>
              </w:rPr>
              <w:t>2</w:t>
            </w:r>
            <w:r w:rsidRPr="00DC1FFA">
              <w:rPr>
                <w:rFonts w:ascii="HG丸ｺﾞｼｯｸM-PRO" w:eastAsia="HG丸ｺﾞｼｯｸM-PRO" w:hAnsi="HG丸ｺﾞｼｯｸM-PRO" w:hint="eastAsia"/>
              </w:rPr>
              <w:t>）出荷判定</w:t>
            </w:r>
          </w:p>
        </w:tc>
      </w:tr>
      <w:tr w:rsidR="00413D13" w:rsidRPr="00DC1FFA" w:rsidTr="00413D13">
        <w:trPr>
          <w:trHeight w:val="191"/>
        </w:trPr>
        <w:tc>
          <w:tcPr>
            <w:tcW w:w="936"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sz w:val="18"/>
                <w:szCs w:val="18"/>
              </w:rPr>
              <w:t>ＱＭＳ省令</w:t>
            </w:r>
            <w:r w:rsidRPr="00596350">
              <w:rPr>
                <w:rFonts w:ascii="HG丸ｺﾞｼｯｸM-PRO" w:eastAsia="HG丸ｺﾞｼｯｸM-PRO" w:hAnsi="HG丸ｺﾞｼｯｸM-PRO" w:hint="eastAsia"/>
                <w:sz w:val="18"/>
                <w:szCs w:val="18"/>
              </w:rPr>
              <w:t>条文</w:t>
            </w:r>
          </w:p>
        </w:tc>
        <w:tc>
          <w:tcPr>
            <w:tcW w:w="4394" w:type="dxa"/>
            <w:gridSpan w:val="2"/>
            <w:tcBorders>
              <w:bottom w:val="dashed" w:sz="4" w:space="0" w:color="auto"/>
            </w:tcBorders>
            <w:tcMar>
              <w:top w:w="85" w:type="dxa"/>
              <w:left w:w="85" w:type="dxa"/>
              <w:bottom w:w="57" w:type="dxa"/>
              <w:right w:w="85" w:type="dxa"/>
            </w:tcMar>
          </w:tcPr>
          <w:p w:rsidR="00413D13" w:rsidRPr="00612DB7"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【質問例】</w:t>
            </w:r>
          </w:p>
        </w:tc>
        <w:tc>
          <w:tcPr>
            <w:tcW w:w="1134"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3374" w:type="dxa"/>
            <w:gridSpan w:val="2"/>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452"/>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72.2.</w:t>
            </w:r>
            <w:r>
              <w:rPr>
                <w:rFonts w:ascii="HG丸ｺﾞｼｯｸM-PRO" w:eastAsia="HG丸ｺﾞｼｯｸM-PRO" w:hAnsi="HG丸ｺﾞｼｯｸM-PRO"/>
              </w:rPr>
              <w:t>三</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①ロット毎に出荷判定をしていますか？</w:t>
            </w:r>
          </w:p>
          <w:p w:rsidR="00413D13" w:rsidRPr="00DC1FFA" w:rsidRDefault="00413D13" w:rsidP="00413D13">
            <w:pPr>
              <w:ind w:left="210" w:hangingChars="100" w:hanging="210"/>
              <w:rPr>
                <w:rFonts w:ascii="HG丸ｺﾞｼｯｸM-PRO" w:eastAsia="HG丸ｺﾞｼｯｸM-PRO" w:hAnsi="HG丸ｺﾞｼｯｸM-PRO"/>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435"/>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72.2.三</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②出荷先を把握していますか？</w:t>
            </w:r>
          </w:p>
          <w:p w:rsidR="00413D13" w:rsidRPr="00612DB7"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670"/>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72.3</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Pr="003B7BA7" w:rsidRDefault="00413D13" w:rsidP="003F574F">
            <w:pPr>
              <w:ind w:left="180" w:hangingChars="100" w:hanging="18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③品責以外の出荷判定者は、品責と同等の要件を満たしていますか？</w:t>
            </w:r>
            <w:r>
              <w:rPr>
                <w:rFonts w:ascii="HG丸ｺﾞｼｯｸM-PRO" w:eastAsia="HG丸ｺﾞｼｯｸM-PRO" w:hAnsi="HG丸ｺﾞｼｯｸM-PRO" w:hint="eastAsia"/>
                <w:sz w:val="18"/>
                <w:szCs w:val="18"/>
              </w:rPr>
              <w:t>（製造所に市場への出荷可否判定を委託している場合も含む）</w:t>
            </w: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464"/>
        </w:trPr>
        <w:tc>
          <w:tcPr>
            <w:tcW w:w="936" w:type="dxa"/>
            <w:tcBorders>
              <w:top w:val="dashed" w:sz="4" w:space="0" w:color="auto"/>
              <w:bottom w:val="dashed" w:sz="4" w:space="0" w:color="auto"/>
            </w:tcBorders>
            <w:tcMar>
              <w:top w:w="85" w:type="dxa"/>
              <w:left w:w="85" w:type="dxa"/>
              <w:bottom w:w="57" w:type="dxa"/>
              <w:right w:w="85" w:type="dxa"/>
            </w:tcMar>
          </w:tcPr>
          <w:p w:rsidR="00413D13"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72.2.三</w:t>
            </w:r>
          </w:p>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72.4</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④品責以外による判定結果を、品責は</w:t>
            </w:r>
            <w:r>
              <w:rPr>
                <w:rFonts w:ascii="HG丸ｺﾞｼｯｸM-PRO" w:eastAsia="HG丸ｺﾞｼｯｸM-PRO" w:hAnsi="HG丸ｺﾞｼｯｸM-PRO" w:hint="eastAsia"/>
                <w:sz w:val="18"/>
                <w:szCs w:val="18"/>
              </w:rPr>
              <w:t>文書により報告させ、</w:t>
            </w:r>
            <w:r w:rsidRPr="00DC1FFA">
              <w:rPr>
                <w:rFonts w:ascii="HG丸ｺﾞｼｯｸM-PRO" w:eastAsia="HG丸ｺﾞｼｯｸM-PRO" w:hAnsi="HG丸ｺﾞｼｯｸM-PRO" w:hint="eastAsia"/>
                <w:sz w:val="18"/>
                <w:szCs w:val="18"/>
              </w:rPr>
              <w:t>適切に把握していますか？</w:t>
            </w: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259"/>
        </w:trPr>
        <w:tc>
          <w:tcPr>
            <w:tcW w:w="936" w:type="dxa"/>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4394" w:type="dxa"/>
            <w:gridSpan w:val="2"/>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⑤</w:t>
            </w:r>
          </w:p>
        </w:tc>
        <w:tc>
          <w:tcPr>
            <w:tcW w:w="1134" w:type="dxa"/>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273"/>
        </w:trPr>
        <w:tc>
          <w:tcPr>
            <w:tcW w:w="936"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8902" w:type="dxa"/>
            <w:gridSpan w:val="5"/>
            <w:tcBorders>
              <w:top w:val="single"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【確認資料例】</w:t>
            </w:r>
          </w:p>
        </w:tc>
      </w:tr>
      <w:tr w:rsidR="00413D13" w:rsidRPr="00DC1FFA" w:rsidTr="00413D13">
        <w:trPr>
          <w:trHeight w:val="472"/>
        </w:trPr>
        <w:tc>
          <w:tcPr>
            <w:tcW w:w="936" w:type="dxa"/>
            <w:tcBorders>
              <w:top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8902" w:type="dxa"/>
            <w:gridSpan w:val="5"/>
            <w:tcBorders>
              <w:top w:val="dashed" w:sz="4" w:space="0" w:color="auto"/>
            </w:tcBorders>
            <w:tcMar>
              <w:top w:w="85" w:type="dxa"/>
              <w:left w:w="85" w:type="dxa"/>
              <w:bottom w:w="57" w:type="dxa"/>
              <w:right w:w="85" w:type="dxa"/>
            </w:tcMar>
          </w:tcPr>
          <w:p w:rsidR="00413D13" w:rsidRPr="00DC1FFA"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w:t>
            </w:r>
            <w:r>
              <w:rPr>
                <w:rFonts w:ascii="HG丸ｺﾞｼｯｸM-PRO" w:eastAsia="HG丸ｺﾞｼｯｸM-PRO" w:hAnsi="HG丸ｺﾞｼｯｸM-PRO" w:hint="eastAsia"/>
                <w:sz w:val="18"/>
                <w:szCs w:val="18"/>
              </w:rPr>
              <w:t>：</w:t>
            </w:r>
            <w:r w:rsidRPr="00DC1FFA">
              <w:rPr>
                <w:rFonts w:ascii="HG丸ｺﾞｼｯｸM-PRO" w:eastAsia="HG丸ｺﾞｼｯｸM-PRO" w:hAnsi="HG丸ｺﾞｼｯｸM-PRO" w:hint="eastAsia"/>
                <w:sz w:val="18"/>
                <w:szCs w:val="18"/>
              </w:rPr>
              <w:t>「製品検査記録兼出荷判定記録（出荷記録-01）」</w:t>
            </w:r>
          </w:p>
          <w:p w:rsidR="00413D13" w:rsidRPr="00DC1FFA"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①、④</w:t>
            </w:r>
            <w:r>
              <w:rPr>
                <w:rFonts w:ascii="HG丸ｺﾞｼｯｸM-PRO" w:eastAsia="HG丸ｺﾞｼｯｸM-PRO" w:hAnsi="HG丸ｺﾞｼｯｸM-PRO" w:hint="eastAsia"/>
                <w:sz w:val="18"/>
                <w:szCs w:val="18"/>
              </w:rPr>
              <w:t>：</w:t>
            </w:r>
            <w:r w:rsidRPr="00DC1FFA">
              <w:rPr>
                <w:rFonts w:ascii="HG丸ｺﾞｼｯｸM-PRO" w:eastAsia="HG丸ｺﾞｼｯｸM-PRO" w:hAnsi="HG丸ｺﾞｼｯｸM-PRO" w:hint="eastAsia"/>
                <w:sz w:val="18"/>
                <w:szCs w:val="18"/>
              </w:rPr>
              <w:t>「市場出荷判定報告書（出荷記録-02）」</w:t>
            </w:r>
          </w:p>
          <w:p w:rsidR="00413D13" w:rsidRPr="00DC1FFA"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②</w:t>
            </w:r>
            <w:r>
              <w:rPr>
                <w:rFonts w:ascii="HG丸ｺﾞｼｯｸM-PRO" w:eastAsia="HG丸ｺﾞｼｯｸM-PRO" w:hAnsi="HG丸ｺﾞｼｯｸM-PRO" w:hint="eastAsia"/>
                <w:sz w:val="18"/>
                <w:szCs w:val="18"/>
              </w:rPr>
              <w:t>、④：</w:t>
            </w:r>
            <w:r w:rsidRPr="00DC1FFA">
              <w:rPr>
                <w:rFonts w:ascii="HG丸ｺﾞｼｯｸM-PRO" w:eastAsia="HG丸ｺﾞｼｯｸM-PRO" w:hAnsi="HG丸ｺﾞｼｯｸM-PRO" w:hint="eastAsia"/>
                <w:sz w:val="18"/>
                <w:szCs w:val="18"/>
              </w:rPr>
              <w:t>「保管出納記録（出荷記録-03）」</w:t>
            </w:r>
          </w:p>
          <w:p w:rsidR="00413D13" w:rsidRPr="00FC4273"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③</w:t>
            </w:r>
            <w:r>
              <w:rPr>
                <w:rFonts w:ascii="HG丸ｺﾞｼｯｸM-PRO" w:eastAsia="HG丸ｺﾞｼｯｸM-PRO" w:hAnsi="HG丸ｺﾞｼｯｸM-PRO" w:hint="eastAsia"/>
                <w:sz w:val="18"/>
                <w:szCs w:val="18"/>
              </w:rPr>
              <w:t>：</w:t>
            </w:r>
            <w:r w:rsidRPr="00DC1FFA">
              <w:rPr>
                <w:rFonts w:ascii="HG丸ｺﾞｼｯｸM-PRO" w:eastAsia="HG丸ｺﾞｼｯｸM-PRO" w:hAnsi="HG丸ｺﾞｼｯｸM-PRO" w:hint="eastAsia"/>
                <w:sz w:val="18"/>
                <w:szCs w:val="18"/>
              </w:rPr>
              <w:t>「業務訓練結果／力量表（教訓-02）」</w:t>
            </w:r>
            <w:r w:rsidR="003F574F">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③：品質取決め書</w:t>
            </w:r>
          </w:p>
        </w:tc>
      </w:tr>
      <w:tr w:rsidR="00413D13" w:rsidRPr="00DC1FFA" w:rsidTr="00413D13">
        <w:trPr>
          <w:cantSplit/>
          <w:trHeight w:val="993"/>
        </w:trPr>
        <w:tc>
          <w:tcPr>
            <w:tcW w:w="936" w:type="dxa"/>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lastRenderedPageBreak/>
              <w:t>№</w:t>
            </w:r>
          </w:p>
        </w:tc>
        <w:tc>
          <w:tcPr>
            <w:tcW w:w="4394" w:type="dxa"/>
            <w:gridSpan w:val="2"/>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t>チェック項目</w:t>
            </w:r>
          </w:p>
        </w:tc>
        <w:tc>
          <w:tcPr>
            <w:tcW w:w="1134" w:type="dxa"/>
            <w:tcMar>
              <w:top w:w="28" w:type="dxa"/>
              <w:left w:w="28" w:type="dxa"/>
              <w:bottom w:w="28" w:type="dxa"/>
              <w:right w:w="28" w:type="dxa"/>
            </w:tcMar>
            <w:vAlign w:val="bottom"/>
          </w:tcPr>
          <w:p w:rsidR="00413D13" w:rsidRPr="00DC1FFA" w:rsidRDefault="00413D13" w:rsidP="00413D13">
            <w:pPr>
              <w:spacing w:line="300" w:lineRule="auto"/>
              <w:ind w:leftChars="54" w:left="113"/>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A.</w:t>
            </w:r>
            <w:r w:rsidRPr="00DC1FFA">
              <w:rPr>
                <w:rFonts w:ascii="HG丸ｺﾞｼｯｸM-PRO" w:eastAsia="HG丸ｺﾞｼｯｸM-PRO" w:hAnsi="HG丸ｺﾞｼｯｸM-PRO" w:hint="eastAsia"/>
                <w:kern w:val="0"/>
              </w:rPr>
              <w:t>適合</w:t>
            </w:r>
          </w:p>
          <w:p w:rsidR="00413D13" w:rsidRPr="00DC1FFA" w:rsidRDefault="00413D13" w:rsidP="00413D13">
            <w:pPr>
              <w:spacing w:line="300" w:lineRule="auto"/>
              <w:ind w:leftChars="54" w:left="216" w:hangingChars="49" w:hanging="103"/>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B.</w:t>
            </w:r>
            <w:r w:rsidRPr="00DC1FFA">
              <w:rPr>
                <w:rFonts w:ascii="HG丸ｺﾞｼｯｸM-PRO" w:eastAsia="HG丸ｺﾞｼｯｸM-PRO" w:hAnsi="HG丸ｺﾞｼｯｸM-PRO" w:hint="eastAsia"/>
                <w:kern w:val="0"/>
              </w:rPr>
              <w:t>推奨</w:t>
            </w:r>
          </w:p>
          <w:p w:rsidR="00413D13" w:rsidRPr="00DC1FFA" w:rsidRDefault="00413D13" w:rsidP="00413D13">
            <w:pPr>
              <w:spacing w:line="300" w:lineRule="auto"/>
              <w:ind w:left="103" w:hangingChars="49" w:hanging="103"/>
              <w:jc w:val="center"/>
              <w:rPr>
                <w:rFonts w:ascii="HG丸ｺﾞｼｯｸM-PRO" w:eastAsia="HG丸ｺﾞｼｯｸM-PRO" w:hAnsi="HG丸ｺﾞｼｯｸM-PRO"/>
                <w:kern w:val="0"/>
              </w:rPr>
            </w:pPr>
            <w:r>
              <w:rPr>
                <w:rFonts w:ascii="HG丸ｺﾞｼｯｸM-PRO" w:eastAsia="HG丸ｺﾞｼｯｸM-PRO" w:hAnsi="HG丸ｺﾞｼｯｸM-PRO" w:hint="eastAsia"/>
                <w:kern w:val="0"/>
              </w:rPr>
              <w:t>C.</w:t>
            </w:r>
            <w:r w:rsidRPr="00DC1FFA">
              <w:rPr>
                <w:rFonts w:ascii="HG丸ｺﾞｼｯｸM-PRO" w:eastAsia="HG丸ｺﾞｼｯｸM-PRO" w:hAnsi="HG丸ｺﾞｼｯｸM-PRO" w:hint="eastAsia"/>
                <w:kern w:val="0"/>
              </w:rPr>
              <w:t>不適合</w:t>
            </w:r>
          </w:p>
        </w:tc>
        <w:tc>
          <w:tcPr>
            <w:tcW w:w="3374" w:type="dxa"/>
            <w:gridSpan w:val="2"/>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t>観察事項</w:t>
            </w:r>
          </w:p>
        </w:tc>
      </w:tr>
      <w:tr w:rsidR="00413D13" w:rsidRPr="00DC1FFA" w:rsidTr="00413D13">
        <w:tc>
          <w:tcPr>
            <w:tcW w:w="9838" w:type="dxa"/>
            <w:gridSpan w:val="6"/>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72条（3</w:t>
            </w:r>
            <w:r w:rsidRPr="00DC1FFA">
              <w:rPr>
                <w:rFonts w:ascii="HG丸ｺﾞｼｯｸM-PRO" w:eastAsia="HG丸ｺﾞｼｯｸM-PRO" w:hAnsi="HG丸ｺﾞｼｯｸM-PRO" w:hint="eastAsia"/>
              </w:rPr>
              <w:t>）変更管理</w:t>
            </w:r>
          </w:p>
        </w:tc>
      </w:tr>
      <w:tr w:rsidR="00413D13" w:rsidRPr="00DC1FFA" w:rsidTr="00413D13">
        <w:trPr>
          <w:trHeight w:val="133"/>
        </w:trPr>
        <w:tc>
          <w:tcPr>
            <w:tcW w:w="936"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sz w:val="18"/>
                <w:szCs w:val="18"/>
              </w:rPr>
              <w:t>ＱＭＳ省令</w:t>
            </w:r>
            <w:r w:rsidRPr="00596350">
              <w:rPr>
                <w:rFonts w:ascii="HG丸ｺﾞｼｯｸM-PRO" w:eastAsia="HG丸ｺﾞｼｯｸM-PRO" w:hAnsi="HG丸ｺﾞｼｯｸM-PRO" w:hint="eastAsia"/>
                <w:sz w:val="18"/>
                <w:szCs w:val="18"/>
              </w:rPr>
              <w:t>条文</w:t>
            </w:r>
          </w:p>
        </w:tc>
        <w:tc>
          <w:tcPr>
            <w:tcW w:w="4394" w:type="dxa"/>
            <w:gridSpan w:val="2"/>
            <w:tcBorders>
              <w:bottom w:val="dashed" w:sz="4" w:space="0" w:color="auto"/>
            </w:tcBorders>
            <w:tcMar>
              <w:top w:w="85" w:type="dxa"/>
              <w:left w:w="85" w:type="dxa"/>
              <w:bottom w:w="57" w:type="dxa"/>
              <w:right w:w="85" w:type="dxa"/>
            </w:tcMar>
          </w:tcPr>
          <w:p w:rsidR="00413D13" w:rsidRPr="00612DB7"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【質問例】</w:t>
            </w:r>
          </w:p>
        </w:tc>
        <w:tc>
          <w:tcPr>
            <w:tcW w:w="1134"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3374" w:type="dxa"/>
            <w:gridSpan w:val="2"/>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654"/>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72.2.四</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①製造所等からの品質に影響を与えるおそれのある変更についての情報を、事前に入手していますか？</w:t>
            </w:r>
          </w:p>
          <w:p w:rsidR="00413D13" w:rsidRDefault="00413D13" w:rsidP="00413D13">
            <w:pPr>
              <w:ind w:left="180" w:hangingChars="100" w:hanging="180"/>
              <w:rPr>
                <w:rFonts w:ascii="HG丸ｺﾞｼｯｸM-PRO" w:eastAsia="HG丸ｺﾞｼｯｸM-PRO" w:hAnsi="HG丸ｺﾞｼｯｸM-PRO"/>
                <w:sz w:val="18"/>
                <w:szCs w:val="18"/>
              </w:rPr>
            </w:pPr>
          </w:p>
          <w:p w:rsidR="00413D13" w:rsidRPr="00990629"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670"/>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72.2.四</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②入手した情報を元に、品質への影響、製造販売届出の変更手続きや文書改訂の必要性等について適切に評価していますか？</w:t>
            </w:r>
          </w:p>
          <w:p w:rsidR="00413D13" w:rsidRDefault="00413D13" w:rsidP="00413D13">
            <w:pPr>
              <w:ind w:left="180" w:hangingChars="100" w:hanging="180"/>
              <w:rPr>
                <w:rFonts w:ascii="HG丸ｺﾞｼｯｸM-PRO" w:eastAsia="HG丸ｺﾞｼｯｸM-PRO" w:hAnsi="HG丸ｺﾞｼｯｸM-PRO"/>
                <w:sz w:val="18"/>
                <w:szCs w:val="18"/>
              </w:rPr>
            </w:pPr>
          </w:p>
          <w:p w:rsidR="00413D13" w:rsidRPr="00612DB7"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72.2.四</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③評価の結果、品質に重大な影響を与えるおそれがあることが判明した場合、総責及び管理責任者に報告し、適切に措置していますか？</w:t>
            </w:r>
          </w:p>
          <w:p w:rsidR="00413D13" w:rsidRDefault="00413D13" w:rsidP="00413D13">
            <w:pPr>
              <w:ind w:left="180" w:hangingChars="100" w:hanging="180"/>
              <w:rPr>
                <w:rFonts w:ascii="HG丸ｺﾞｼｯｸM-PRO" w:eastAsia="HG丸ｺﾞｼｯｸM-PRO" w:hAnsi="HG丸ｺﾞｼｯｸM-PRO"/>
                <w:sz w:val="18"/>
                <w:szCs w:val="18"/>
              </w:rPr>
            </w:pPr>
          </w:p>
          <w:p w:rsidR="00413D13" w:rsidRPr="00DC1FFA"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72.2.四</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④</w:t>
            </w:r>
            <w:r w:rsidRPr="00E967D7">
              <w:rPr>
                <w:rFonts w:ascii="HG丸ｺﾞｼｯｸM-PRO" w:eastAsia="HG丸ｺﾞｼｯｸM-PRO" w:hAnsi="HG丸ｺﾞｼｯｸM-PRO" w:hint="eastAsia"/>
                <w:sz w:val="18"/>
                <w:szCs w:val="18"/>
              </w:rPr>
              <w:t>品質に重大な影響を与える等で製造手順等を変更する場合、変更する手順及び変更書面様式は整備されてい</w:t>
            </w:r>
            <w:r>
              <w:rPr>
                <w:rFonts w:ascii="HG丸ｺﾞｼｯｸM-PRO" w:eastAsia="HG丸ｺﾞｼｯｸM-PRO" w:hAnsi="HG丸ｺﾞｼｯｸM-PRO" w:hint="eastAsia"/>
                <w:sz w:val="18"/>
                <w:szCs w:val="18"/>
              </w:rPr>
              <w:t>ます</w:t>
            </w:r>
            <w:r w:rsidRPr="00E967D7">
              <w:rPr>
                <w:rFonts w:ascii="HG丸ｺﾞｼｯｸM-PRO" w:eastAsia="HG丸ｺﾞｼｯｸM-PRO" w:hAnsi="HG丸ｺﾞｼｯｸM-PRO" w:hint="eastAsia"/>
                <w:sz w:val="18"/>
                <w:szCs w:val="18"/>
              </w:rPr>
              <w:t>か？</w:t>
            </w:r>
          </w:p>
          <w:p w:rsidR="00413D13" w:rsidRPr="003E0AFD" w:rsidRDefault="00413D13" w:rsidP="00413D13">
            <w:pPr>
              <w:ind w:left="180" w:hangingChars="100" w:hanging="180"/>
              <w:rPr>
                <w:rFonts w:ascii="HG丸ｺﾞｼｯｸM-PRO" w:eastAsia="HG丸ｺﾞｼｯｸM-PRO" w:hAnsi="HG丸ｺﾞｼｯｸM-PRO"/>
                <w:sz w:val="18"/>
                <w:szCs w:val="18"/>
              </w:rPr>
            </w:pPr>
          </w:p>
          <w:p w:rsidR="00413D13" w:rsidRPr="00DC1FFA"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72.2.四</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sidRPr="00E967D7">
              <w:rPr>
                <w:rFonts w:ascii="HG丸ｺﾞｼｯｸM-PRO" w:eastAsia="HG丸ｺﾞｼｯｸM-PRO" w:hAnsi="HG丸ｺﾞｼｯｸM-PRO" w:hint="eastAsia"/>
                <w:sz w:val="18"/>
                <w:szCs w:val="18"/>
              </w:rPr>
              <w:t>⑤記入された変更書面は記録され適切に保管されてい</w:t>
            </w:r>
            <w:r>
              <w:rPr>
                <w:rFonts w:ascii="HG丸ｺﾞｼｯｸM-PRO" w:eastAsia="HG丸ｺﾞｼｯｸM-PRO" w:hAnsi="HG丸ｺﾞｼｯｸM-PRO" w:hint="eastAsia"/>
                <w:sz w:val="18"/>
                <w:szCs w:val="18"/>
              </w:rPr>
              <w:t>ます</w:t>
            </w:r>
            <w:r w:rsidRPr="00E967D7">
              <w:rPr>
                <w:rFonts w:ascii="HG丸ｺﾞｼｯｸM-PRO" w:eastAsia="HG丸ｺﾞｼｯｸM-PRO" w:hAnsi="HG丸ｺﾞｼｯｸM-PRO" w:hint="eastAsia"/>
                <w:sz w:val="18"/>
                <w:szCs w:val="18"/>
              </w:rPr>
              <w:t>か？</w:t>
            </w:r>
          </w:p>
          <w:p w:rsidR="00413D13" w:rsidRDefault="00413D13" w:rsidP="00413D13">
            <w:pPr>
              <w:rPr>
                <w:rFonts w:ascii="HG丸ｺﾞｼｯｸM-PRO" w:eastAsia="HG丸ｺﾞｼｯｸM-PRO" w:hAnsi="HG丸ｺﾞｼｯｸM-PRO"/>
                <w:sz w:val="18"/>
                <w:szCs w:val="18"/>
              </w:rPr>
            </w:pPr>
          </w:p>
          <w:p w:rsidR="00413D13" w:rsidRPr="003E0AFD" w:rsidRDefault="00413D13" w:rsidP="00413D13">
            <w:pPr>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72.2.四</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sidRPr="00E967D7">
              <w:rPr>
                <w:rFonts w:ascii="HG丸ｺﾞｼｯｸM-PRO" w:eastAsia="HG丸ｺﾞｼｯｸM-PRO" w:hAnsi="HG丸ｺﾞｼｯｸM-PRO" w:hint="eastAsia"/>
                <w:sz w:val="18"/>
                <w:szCs w:val="18"/>
              </w:rPr>
              <w:t>⑥変更を製造販売業者が承認した事項が変更を行う前に承認され、承認後に適切に変更されてい</w:t>
            </w:r>
            <w:r>
              <w:rPr>
                <w:rFonts w:ascii="HG丸ｺﾞｼｯｸM-PRO" w:eastAsia="HG丸ｺﾞｼｯｸM-PRO" w:hAnsi="HG丸ｺﾞｼｯｸM-PRO" w:hint="eastAsia"/>
                <w:sz w:val="18"/>
                <w:szCs w:val="18"/>
              </w:rPr>
              <w:t>ます</w:t>
            </w:r>
            <w:r w:rsidRPr="00E967D7">
              <w:rPr>
                <w:rFonts w:ascii="HG丸ｺﾞｼｯｸM-PRO" w:eastAsia="HG丸ｺﾞｼｯｸM-PRO" w:hAnsi="HG丸ｺﾞｼｯｸM-PRO" w:hint="eastAsia"/>
                <w:sz w:val="18"/>
                <w:szCs w:val="18"/>
              </w:rPr>
              <w:t>か？</w:t>
            </w:r>
          </w:p>
          <w:p w:rsidR="00413D13" w:rsidRDefault="00413D13" w:rsidP="00413D13">
            <w:pPr>
              <w:rPr>
                <w:rFonts w:ascii="HG丸ｺﾞｼｯｸM-PRO" w:eastAsia="HG丸ｺﾞｼｯｸM-PRO" w:hAnsi="HG丸ｺﾞｼｯｸM-PRO"/>
                <w:sz w:val="18"/>
                <w:szCs w:val="18"/>
              </w:rPr>
            </w:pPr>
          </w:p>
          <w:p w:rsidR="00413D13" w:rsidRPr="003E0AFD" w:rsidRDefault="00413D13" w:rsidP="00413D13">
            <w:pPr>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c>
          <w:tcPr>
            <w:tcW w:w="936" w:type="dxa"/>
            <w:tcBorders>
              <w:top w:val="dashed" w:sz="4" w:space="0" w:color="auto"/>
              <w:bottom w:val="single" w:sz="4" w:space="0" w:color="auto"/>
            </w:tcBorders>
            <w:tcMar>
              <w:top w:w="85" w:type="dxa"/>
              <w:left w:w="85" w:type="dxa"/>
              <w:bottom w:w="57" w:type="dxa"/>
              <w:right w:w="85" w:type="dxa"/>
            </w:tcMar>
          </w:tcPr>
          <w:p w:rsidR="00413D13" w:rsidRDefault="00413D13" w:rsidP="00413D13">
            <w:pPr>
              <w:rPr>
                <w:rFonts w:ascii="HG丸ｺﾞｼｯｸM-PRO" w:eastAsia="HG丸ｺﾞｼｯｸM-PRO" w:hAnsi="HG丸ｺﾞｼｯｸM-PRO"/>
              </w:rPr>
            </w:pPr>
          </w:p>
        </w:tc>
        <w:tc>
          <w:tcPr>
            <w:tcW w:w="4394" w:type="dxa"/>
            <w:gridSpan w:val="2"/>
            <w:tcBorders>
              <w:top w:val="dashed" w:sz="4" w:space="0" w:color="auto"/>
              <w:bottom w:val="single"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⑦</w:t>
            </w:r>
          </w:p>
          <w:p w:rsidR="00413D13" w:rsidRDefault="00413D13" w:rsidP="00413D13">
            <w:pPr>
              <w:ind w:left="180" w:hangingChars="100" w:hanging="180"/>
              <w:rPr>
                <w:rFonts w:ascii="HG丸ｺﾞｼｯｸM-PRO" w:eastAsia="HG丸ｺﾞｼｯｸM-PRO" w:hAnsi="HG丸ｺﾞｼｯｸM-PRO"/>
                <w:sz w:val="18"/>
                <w:szCs w:val="18"/>
              </w:rPr>
            </w:pPr>
          </w:p>
          <w:p w:rsidR="00413D13" w:rsidRPr="00E967D7"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single"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267"/>
        </w:trPr>
        <w:tc>
          <w:tcPr>
            <w:tcW w:w="936"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8902" w:type="dxa"/>
            <w:gridSpan w:val="5"/>
            <w:tcBorders>
              <w:top w:val="single"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【確認資料例】</w:t>
            </w:r>
          </w:p>
        </w:tc>
      </w:tr>
      <w:tr w:rsidR="00413D13" w:rsidRPr="00DC1FFA" w:rsidTr="00413D13">
        <w:trPr>
          <w:trHeight w:val="755"/>
        </w:trPr>
        <w:tc>
          <w:tcPr>
            <w:tcW w:w="936" w:type="dxa"/>
            <w:tcBorders>
              <w:top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8902" w:type="dxa"/>
            <w:gridSpan w:val="5"/>
            <w:tcBorders>
              <w:top w:val="dashed" w:sz="4" w:space="0" w:color="auto"/>
            </w:tcBorders>
            <w:tcMar>
              <w:top w:w="85" w:type="dxa"/>
              <w:left w:w="85" w:type="dxa"/>
              <w:bottom w:w="57" w:type="dxa"/>
              <w:right w:w="85" w:type="dxa"/>
            </w:tcMar>
          </w:tcPr>
          <w:p w:rsidR="00413D13" w:rsidRPr="00DC1FFA"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w:t>
            </w:r>
            <w:r>
              <w:rPr>
                <w:rFonts w:ascii="HG丸ｺﾞｼｯｸM-PRO" w:eastAsia="HG丸ｺﾞｼｯｸM-PRO" w:hAnsi="HG丸ｺﾞｼｯｸM-PRO" w:hint="eastAsia"/>
                <w:sz w:val="18"/>
                <w:szCs w:val="18"/>
              </w:rPr>
              <w:t>：</w:t>
            </w:r>
            <w:r w:rsidRPr="00DC1FFA">
              <w:rPr>
                <w:rFonts w:ascii="HG丸ｺﾞｼｯｸM-PRO" w:eastAsia="HG丸ｺﾞｼｯｸM-PRO" w:hAnsi="HG丸ｺﾞｼｯｸM-PRO" w:hint="eastAsia"/>
                <w:sz w:val="18"/>
                <w:szCs w:val="18"/>
              </w:rPr>
              <w:t>「変更申請書（変更-01）」</w:t>
            </w:r>
          </w:p>
          <w:p w:rsidR="00413D13" w:rsidRPr="00DC1FFA"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②</w:t>
            </w:r>
            <w:r>
              <w:rPr>
                <w:rFonts w:ascii="HG丸ｺﾞｼｯｸM-PRO" w:eastAsia="HG丸ｺﾞｼｯｸM-PRO" w:hAnsi="HG丸ｺﾞｼｯｸM-PRO" w:hint="eastAsia"/>
                <w:sz w:val="18"/>
                <w:szCs w:val="18"/>
              </w:rPr>
              <w:t>：</w:t>
            </w:r>
            <w:r w:rsidRPr="00DC1FFA">
              <w:rPr>
                <w:rFonts w:ascii="HG丸ｺﾞｼｯｸM-PRO" w:eastAsia="HG丸ｺﾞｼｯｸM-PRO" w:hAnsi="HG丸ｺﾞｼｯｸM-PRO" w:hint="eastAsia"/>
                <w:sz w:val="18"/>
                <w:szCs w:val="18"/>
              </w:rPr>
              <w:t>「変更可否決定書（変更-02）」</w:t>
            </w:r>
          </w:p>
          <w:p w:rsidR="00413D13"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③</w:t>
            </w:r>
            <w:r>
              <w:rPr>
                <w:rFonts w:ascii="HG丸ｺﾞｼｯｸM-PRO" w:eastAsia="HG丸ｺﾞｼｯｸM-PRO" w:hAnsi="HG丸ｺﾞｼｯｸM-PRO" w:hint="eastAsia"/>
                <w:sz w:val="18"/>
                <w:szCs w:val="18"/>
              </w:rPr>
              <w:t>：</w:t>
            </w:r>
            <w:r w:rsidRPr="00DC1FFA">
              <w:rPr>
                <w:rFonts w:ascii="HG丸ｺﾞｼｯｸM-PRO" w:eastAsia="HG丸ｺﾞｼｯｸM-PRO" w:hAnsi="HG丸ｺﾞｼｯｸM-PRO" w:hint="eastAsia"/>
                <w:sz w:val="18"/>
                <w:szCs w:val="18"/>
              </w:rPr>
              <w:t>「改善指示書 兼 措置記録（変更-03）」</w:t>
            </w:r>
          </w:p>
          <w:p w:rsidR="00413D13"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④：</w:t>
            </w:r>
          </w:p>
          <w:p w:rsidR="00413D13"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④、⑤、⑥：</w:t>
            </w:r>
            <w:r w:rsidRPr="00DC1FFA">
              <w:rPr>
                <w:rFonts w:ascii="HG丸ｺﾞｼｯｸM-PRO" w:eastAsia="HG丸ｺﾞｼｯｸM-PRO" w:hAnsi="HG丸ｺﾞｼｯｸM-PRO" w:hint="eastAsia"/>
                <w:sz w:val="18"/>
                <w:szCs w:val="18"/>
              </w:rPr>
              <w:t>「変更申請書（変更-01）」</w:t>
            </w:r>
            <w:r>
              <w:rPr>
                <w:rFonts w:ascii="HG丸ｺﾞｼｯｸM-PRO" w:eastAsia="HG丸ｺﾞｼｯｸM-PRO" w:hAnsi="HG丸ｺﾞｼｯｸM-PRO" w:hint="eastAsia"/>
                <w:sz w:val="18"/>
                <w:szCs w:val="18"/>
              </w:rPr>
              <w:t>、</w:t>
            </w:r>
            <w:r w:rsidRPr="00DC1FFA">
              <w:rPr>
                <w:rFonts w:ascii="HG丸ｺﾞｼｯｸM-PRO" w:eastAsia="HG丸ｺﾞｼｯｸM-PRO" w:hAnsi="HG丸ｺﾞｼｯｸM-PRO" w:hint="eastAsia"/>
                <w:sz w:val="18"/>
                <w:szCs w:val="18"/>
              </w:rPr>
              <w:t>「変更可否決定書（変更-02）」</w:t>
            </w:r>
          </w:p>
          <w:p w:rsidR="00413D13"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⑦：</w:t>
            </w:r>
          </w:p>
          <w:p w:rsidR="00413D13" w:rsidRDefault="00413D13" w:rsidP="00413D13">
            <w:pPr>
              <w:rPr>
                <w:rFonts w:ascii="HG丸ｺﾞｼｯｸM-PRO" w:eastAsia="HG丸ｺﾞｼｯｸM-PRO" w:hAnsi="HG丸ｺﾞｼｯｸM-PRO"/>
                <w:szCs w:val="21"/>
              </w:rPr>
            </w:pPr>
          </w:p>
          <w:p w:rsidR="00413D13" w:rsidRPr="006330FE" w:rsidRDefault="00413D13" w:rsidP="00413D13">
            <w:pPr>
              <w:rPr>
                <w:rFonts w:ascii="HG丸ｺﾞｼｯｸM-PRO" w:eastAsia="HG丸ｺﾞｼｯｸM-PRO" w:hAnsi="HG丸ｺﾞｼｯｸM-PRO"/>
                <w:szCs w:val="21"/>
              </w:rPr>
            </w:pPr>
          </w:p>
        </w:tc>
      </w:tr>
      <w:tr w:rsidR="00413D13" w:rsidRPr="00DC1FFA" w:rsidTr="00413D13">
        <w:trPr>
          <w:cantSplit/>
          <w:trHeight w:val="993"/>
        </w:trPr>
        <w:tc>
          <w:tcPr>
            <w:tcW w:w="936" w:type="dxa"/>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lastRenderedPageBreak/>
              <w:t>№</w:t>
            </w:r>
          </w:p>
        </w:tc>
        <w:tc>
          <w:tcPr>
            <w:tcW w:w="4394" w:type="dxa"/>
            <w:gridSpan w:val="2"/>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t>チェック項目</w:t>
            </w:r>
          </w:p>
        </w:tc>
        <w:tc>
          <w:tcPr>
            <w:tcW w:w="1134" w:type="dxa"/>
            <w:tcMar>
              <w:top w:w="28" w:type="dxa"/>
              <w:left w:w="28" w:type="dxa"/>
              <w:bottom w:w="28" w:type="dxa"/>
              <w:right w:w="28" w:type="dxa"/>
            </w:tcMar>
            <w:vAlign w:val="bottom"/>
          </w:tcPr>
          <w:p w:rsidR="00413D13" w:rsidRPr="00DC1FFA" w:rsidRDefault="00413D13" w:rsidP="00413D13">
            <w:pPr>
              <w:spacing w:line="300" w:lineRule="auto"/>
              <w:ind w:leftChars="54" w:left="113"/>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A.</w:t>
            </w:r>
            <w:r w:rsidRPr="00DC1FFA">
              <w:rPr>
                <w:rFonts w:ascii="HG丸ｺﾞｼｯｸM-PRO" w:eastAsia="HG丸ｺﾞｼｯｸM-PRO" w:hAnsi="HG丸ｺﾞｼｯｸM-PRO" w:hint="eastAsia"/>
                <w:kern w:val="0"/>
              </w:rPr>
              <w:t>適合</w:t>
            </w:r>
          </w:p>
          <w:p w:rsidR="00413D13" w:rsidRPr="00DC1FFA" w:rsidRDefault="00413D13" w:rsidP="00413D13">
            <w:pPr>
              <w:spacing w:line="300" w:lineRule="auto"/>
              <w:ind w:leftChars="54" w:left="216" w:hangingChars="49" w:hanging="103"/>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B.</w:t>
            </w:r>
            <w:r w:rsidRPr="00DC1FFA">
              <w:rPr>
                <w:rFonts w:ascii="HG丸ｺﾞｼｯｸM-PRO" w:eastAsia="HG丸ｺﾞｼｯｸM-PRO" w:hAnsi="HG丸ｺﾞｼｯｸM-PRO" w:hint="eastAsia"/>
                <w:kern w:val="0"/>
              </w:rPr>
              <w:t>推奨</w:t>
            </w:r>
          </w:p>
          <w:p w:rsidR="00413D13" w:rsidRPr="00DC1FFA" w:rsidRDefault="00413D13" w:rsidP="00413D13">
            <w:pPr>
              <w:spacing w:line="300" w:lineRule="auto"/>
              <w:ind w:left="103" w:hangingChars="49" w:hanging="103"/>
              <w:jc w:val="center"/>
              <w:rPr>
                <w:rFonts w:ascii="HG丸ｺﾞｼｯｸM-PRO" w:eastAsia="HG丸ｺﾞｼｯｸM-PRO" w:hAnsi="HG丸ｺﾞｼｯｸM-PRO"/>
                <w:kern w:val="0"/>
              </w:rPr>
            </w:pPr>
            <w:r>
              <w:rPr>
                <w:rFonts w:ascii="HG丸ｺﾞｼｯｸM-PRO" w:eastAsia="HG丸ｺﾞｼｯｸM-PRO" w:hAnsi="HG丸ｺﾞｼｯｸM-PRO" w:hint="eastAsia"/>
                <w:kern w:val="0"/>
              </w:rPr>
              <w:t>C.</w:t>
            </w:r>
            <w:r w:rsidRPr="00DC1FFA">
              <w:rPr>
                <w:rFonts w:ascii="HG丸ｺﾞｼｯｸM-PRO" w:eastAsia="HG丸ｺﾞｼｯｸM-PRO" w:hAnsi="HG丸ｺﾞｼｯｸM-PRO" w:hint="eastAsia"/>
                <w:kern w:val="0"/>
              </w:rPr>
              <w:t>不適合</w:t>
            </w:r>
          </w:p>
        </w:tc>
        <w:tc>
          <w:tcPr>
            <w:tcW w:w="3374" w:type="dxa"/>
            <w:gridSpan w:val="2"/>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t>観察事項</w:t>
            </w:r>
          </w:p>
        </w:tc>
      </w:tr>
      <w:tr w:rsidR="00413D13" w:rsidRPr="00DC1FFA" w:rsidTr="00413D13">
        <w:tc>
          <w:tcPr>
            <w:tcW w:w="9838" w:type="dxa"/>
            <w:gridSpan w:val="6"/>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72条（4</w:t>
            </w:r>
            <w:r w:rsidRPr="00DC1FFA">
              <w:rPr>
                <w:rFonts w:ascii="HG丸ｺﾞｼｯｸM-PRO" w:eastAsia="HG丸ｺﾞｼｯｸM-PRO" w:hAnsi="HG丸ｺﾞｼｯｸM-PRO" w:hint="eastAsia"/>
              </w:rPr>
              <w:t>）品質情報</w:t>
            </w:r>
          </w:p>
        </w:tc>
      </w:tr>
      <w:tr w:rsidR="00413D13" w:rsidRPr="00DC1FFA" w:rsidTr="00413D13">
        <w:trPr>
          <w:trHeight w:val="194"/>
        </w:trPr>
        <w:tc>
          <w:tcPr>
            <w:tcW w:w="936"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sz w:val="18"/>
                <w:szCs w:val="18"/>
              </w:rPr>
              <w:t>ＱＭＳ省令</w:t>
            </w:r>
            <w:r w:rsidRPr="00596350">
              <w:rPr>
                <w:rFonts w:ascii="HG丸ｺﾞｼｯｸM-PRO" w:eastAsia="HG丸ｺﾞｼｯｸM-PRO" w:hAnsi="HG丸ｺﾞｼｯｸM-PRO" w:hint="eastAsia"/>
                <w:sz w:val="18"/>
                <w:szCs w:val="18"/>
              </w:rPr>
              <w:t>条文</w:t>
            </w:r>
          </w:p>
        </w:tc>
        <w:tc>
          <w:tcPr>
            <w:tcW w:w="4394" w:type="dxa"/>
            <w:gridSpan w:val="2"/>
            <w:tcBorders>
              <w:bottom w:val="dashed" w:sz="4" w:space="0" w:color="auto"/>
            </w:tcBorders>
            <w:tcMar>
              <w:top w:w="85" w:type="dxa"/>
              <w:left w:w="85" w:type="dxa"/>
              <w:bottom w:w="57" w:type="dxa"/>
              <w:right w:w="85" w:type="dxa"/>
            </w:tcMar>
          </w:tcPr>
          <w:p w:rsidR="00413D13" w:rsidRPr="005557A7"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【質問例】</w:t>
            </w:r>
          </w:p>
        </w:tc>
        <w:tc>
          <w:tcPr>
            <w:tcW w:w="1134"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3374" w:type="dxa"/>
            <w:gridSpan w:val="2"/>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938"/>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72.2.</w:t>
            </w:r>
            <w:r>
              <w:rPr>
                <w:rFonts w:ascii="HG丸ｺﾞｼｯｸM-PRO" w:eastAsia="HG丸ｺﾞｼｯｸM-PRO" w:hAnsi="HG丸ｺﾞｼｯｸM-PRO"/>
              </w:rPr>
              <w:t>五</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①顧客からの苦情等入手した情報が、品質、有効性、安全性に関わるものかどうか評価していますか？</w:t>
            </w:r>
          </w:p>
          <w:p w:rsidR="00413D13" w:rsidRPr="003E0AFD" w:rsidRDefault="00413D13" w:rsidP="00413D13">
            <w:pPr>
              <w:ind w:left="210" w:hangingChars="100" w:hanging="210"/>
              <w:rPr>
                <w:rFonts w:ascii="HG丸ｺﾞｼｯｸM-PRO" w:eastAsia="HG丸ｺﾞｼｯｸM-PRO" w:hAnsi="HG丸ｺﾞｼｯｸM-PRO"/>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686"/>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72.2.</w:t>
            </w:r>
            <w:r>
              <w:rPr>
                <w:rFonts w:ascii="HG丸ｺﾞｼｯｸM-PRO" w:eastAsia="HG丸ｺﾞｼｯｸM-PRO" w:hAnsi="HG丸ｺﾞｼｯｸM-PRO"/>
              </w:rPr>
              <w:t>五</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②品質に関する情報は、速やかに管理責任者及び総責に報告し、適切に措置していますか？</w:t>
            </w:r>
          </w:p>
          <w:p w:rsidR="00413D13" w:rsidRDefault="00413D13" w:rsidP="00413D13">
            <w:pPr>
              <w:ind w:left="180" w:hangingChars="100" w:hanging="180"/>
              <w:rPr>
                <w:rFonts w:ascii="HG丸ｺﾞｼｯｸM-PRO" w:eastAsia="HG丸ｺﾞｼｯｸM-PRO" w:hAnsi="HG丸ｺﾞｼｯｸM-PRO"/>
                <w:sz w:val="18"/>
                <w:szCs w:val="18"/>
              </w:rPr>
            </w:pPr>
          </w:p>
          <w:p w:rsidR="00413D13" w:rsidRPr="00612DB7"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686"/>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72.2.</w:t>
            </w:r>
            <w:r>
              <w:rPr>
                <w:rFonts w:ascii="HG丸ｺﾞｼｯｸM-PRO" w:eastAsia="HG丸ｺﾞｼｯｸM-PRO" w:hAnsi="HG丸ｺﾞｼｯｸM-PRO"/>
              </w:rPr>
              <w:t>九</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③安全性に関する情報は、安責に速やかに文書で伝えていますか？</w:t>
            </w:r>
          </w:p>
          <w:p w:rsidR="00413D13" w:rsidRDefault="00413D13" w:rsidP="00413D13">
            <w:pPr>
              <w:ind w:left="180" w:hangingChars="100" w:hanging="180"/>
              <w:rPr>
                <w:rFonts w:ascii="HG丸ｺﾞｼｯｸM-PRO" w:eastAsia="HG丸ｺﾞｼｯｸM-PRO" w:hAnsi="HG丸ｺﾞｼｯｸM-PRO"/>
                <w:sz w:val="18"/>
                <w:szCs w:val="18"/>
              </w:rPr>
            </w:pPr>
          </w:p>
          <w:p w:rsidR="00413D13" w:rsidRPr="00DC1FFA"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686"/>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72.2.</w:t>
            </w:r>
            <w:r>
              <w:rPr>
                <w:rFonts w:ascii="HG丸ｺﾞｼｯｸM-PRO" w:eastAsia="HG丸ｺﾞｼｯｸM-PRO" w:hAnsi="HG丸ｺﾞｼｯｸM-PRO"/>
              </w:rPr>
              <w:t>五</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④</w:t>
            </w:r>
            <w:r w:rsidRPr="00E967D7">
              <w:rPr>
                <w:rFonts w:ascii="HG丸ｺﾞｼｯｸM-PRO" w:eastAsia="HG丸ｺﾞｼｯｸM-PRO" w:hAnsi="HG丸ｺﾞｼｯｸM-PRO" w:hint="eastAsia"/>
                <w:sz w:val="18"/>
                <w:szCs w:val="18"/>
              </w:rPr>
              <w:t>品質に関する情報は、その原因を特定し原因を取り除く改善活動を適切に行ってい</w:t>
            </w:r>
            <w:r>
              <w:rPr>
                <w:rFonts w:ascii="HG丸ｺﾞｼｯｸM-PRO" w:eastAsia="HG丸ｺﾞｼｯｸM-PRO" w:hAnsi="HG丸ｺﾞｼｯｸM-PRO" w:hint="eastAsia"/>
                <w:sz w:val="18"/>
                <w:szCs w:val="18"/>
              </w:rPr>
              <w:t>ます</w:t>
            </w:r>
            <w:r w:rsidRPr="00E967D7">
              <w:rPr>
                <w:rFonts w:ascii="HG丸ｺﾞｼｯｸM-PRO" w:eastAsia="HG丸ｺﾞｼｯｸM-PRO" w:hAnsi="HG丸ｺﾞｼｯｸM-PRO" w:hint="eastAsia"/>
                <w:sz w:val="18"/>
                <w:szCs w:val="18"/>
              </w:rPr>
              <w:t>か？</w:t>
            </w:r>
          </w:p>
          <w:p w:rsidR="00413D13" w:rsidRDefault="00413D13" w:rsidP="00413D13">
            <w:pPr>
              <w:rPr>
                <w:rFonts w:ascii="HG丸ｺﾞｼｯｸM-PRO" w:eastAsia="HG丸ｺﾞｼｯｸM-PRO" w:hAnsi="HG丸ｺﾞｼｯｸM-PRO"/>
                <w:sz w:val="18"/>
                <w:szCs w:val="18"/>
              </w:rPr>
            </w:pPr>
          </w:p>
          <w:p w:rsidR="00413D13" w:rsidRPr="003E0AFD" w:rsidRDefault="00413D13" w:rsidP="00413D13">
            <w:pPr>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686"/>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72.2.</w:t>
            </w:r>
            <w:r>
              <w:rPr>
                <w:rFonts w:ascii="HG丸ｺﾞｼｯｸM-PRO" w:eastAsia="HG丸ｺﾞｼｯｸM-PRO" w:hAnsi="HG丸ｺﾞｼｯｸM-PRO"/>
              </w:rPr>
              <w:t>五</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sidRPr="00E967D7">
              <w:rPr>
                <w:rFonts w:ascii="HG丸ｺﾞｼｯｸM-PRO" w:eastAsia="HG丸ｺﾞｼｯｸM-PRO" w:hAnsi="HG丸ｺﾞｼｯｸM-PRO" w:hint="eastAsia"/>
                <w:sz w:val="18"/>
                <w:szCs w:val="18"/>
              </w:rPr>
              <w:t>⑤またその内容を定められた様式に記入され記録されてい</w:t>
            </w:r>
            <w:r>
              <w:rPr>
                <w:rFonts w:ascii="HG丸ｺﾞｼｯｸM-PRO" w:eastAsia="HG丸ｺﾞｼｯｸM-PRO" w:hAnsi="HG丸ｺﾞｼｯｸM-PRO" w:hint="eastAsia"/>
                <w:sz w:val="18"/>
                <w:szCs w:val="18"/>
              </w:rPr>
              <w:t>ます</w:t>
            </w:r>
            <w:r w:rsidRPr="00E967D7">
              <w:rPr>
                <w:rFonts w:ascii="HG丸ｺﾞｼｯｸM-PRO" w:eastAsia="HG丸ｺﾞｼｯｸM-PRO" w:hAnsi="HG丸ｺﾞｼｯｸM-PRO" w:hint="eastAsia"/>
                <w:sz w:val="18"/>
                <w:szCs w:val="18"/>
              </w:rPr>
              <w:t>か？</w:t>
            </w:r>
          </w:p>
          <w:p w:rsidR="00413D13" w:rsidRDefault="00413D13" w:rsidP="00413D13">
            <w:pPr>
              <w:ind w:left="180" w:hangingChars="100" w:hanging="180"/>
              <w:rPr>
                <w:rFonts w:ascii="HG丸ｺﾞｼｯｸM-PRO" w:eastAsia="HG丸ｺﾞｼｯｸM-PRO" w:hAnsi="HG丸ｺﾞｼｯｸM-PRO"/>
                <w:sz w:val="18"/>
                <w:szCs w:val="18"/>
              </w:rPr>
            </w:pPr>
          </w:p>
          <w:p w:rsidR="00413D13" w:rsidRPr="003E0AFD"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451"/>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72.2.</w:t>
            </w:r>
            <w:r>
              <w:rPr>
                <w:rFonts w:ascii="HG丸ｺﾞｼｯｸM-PRO" w:eastAsia="HG丸ｺﾞｼｯｸM-PRO" w:hAnsi="HG丸ｺﾞｼｯｸM-PRO"/>
              </w:rPr>
              <w:t>五</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⑥</w:t>
            </w:r>
            <w:r w:rsidRPr="003B7BA7">
              <w:rPr>
                <w:rFonts w:ascii="HG丸ｺﾞｼｯｸM-PRO" w:eastAsia="HG丸ｺﾞｼｯｸM-PRO" w:hAnsi="HG丸ｺﾞｼｯｸM-PRO" w:hint="eastAsia"/>
                <w:sz w:val="18"/>
                <w:szCs w:val="18"/>
              </w:rPr>
              <w:t>苦情申出者に対し、適切に対処していますか？</w:t>
            </w:r>
          </w:p>
          <w:p w:rsidR="00413D13" w:rsidRPr="003E0AFD" w:rsidRDefault="00413D13" w:rsidP="00413D13">
            <w:pPr>
              <w:ind w:left="180" w:hangingChars="100" w:hanging="180"/>
              <w:rPr>
                <w:rFonts w:ascii="HG丸ｺﾞｼｯｸM-PRO" w:eastAsia="HG丸ｺﾞｼｯｸM-PRO" w:hAnsi="HG丸ｺﾞｼｯｸM-PRO"/>
                <w:sz w:val="18"/>
                <w:szCs w:val="18"/>
              </w:rPr>
            </w:pPr>
          </w:p>
          <w:p w:rsidR="00413D13"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489"/>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72.2.</w:t>
            </w:r>
            <w:r>
              <w:rPr>
                <w:rFonts w:ascii="HG丸ｺﾞｼｯｸM-PRO" w:eastAsia="HG丸ｺﾞｼｯｸM-PRO" w:hAnsi="HG丸ｺﾞｼｯｸM-PRO"/>
              </w:rPr>
              <w:t>五</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⑦</w:t>
            </w:r>
            <w:r w:rsidRPr="003B7BA7">
              <w:rPr>
                <w:rFonts w:ascii="HG丸ｺﾞｼｯｸM-PRO" w:eastAsia="HG丸ｺﾞｼｯｸM-PRO" w:hAnsi="HG丸ｺﾞｼｯｸM-PRO" w:hint="eastAsia"/>
                <w:sz w:val="18"/>
                <w:szCs w:val="18"/>
              </w:rPr>
              <w:t>品質情報は、台帳等により対処の進捗管理や多発していないかなど確認をしていますか？</w:t>
            </w:r>
          </w:p>
          <w:p w:rsidR="00413D13" w:rsidRPr="00E967D7" w:rsidRDefault="00413D13" w:rsidP="00413D13">
            <w:pPr>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489"/>
        </w:trPr>
        <w:tc>
          <w:tcPr>
            <w:tcW w:w="936" w:type="dxa"/>
            <w:tcBorders>
              <w:top w:val="dashed" w:sz="4" w:space="0" w:color="auto"/>
              <w:bottom w:val="single" w:sz="4" w:space="0" w:color="auto"/>
            </w:tcBorders>
            <w:tcMar>
              <w:top w:w="85" w:type="dxa"/>
              <w:left w:w="85" w:type="dxa"/>
              <w:bottom w:w="57" w:type="dxa"/>
              <w:right w:w="85" w:type="dxa"/>
            </w:tcMar>
          </w:tcPr>
          <w:p w:rsidR="00413D13" w:rsidRDefault="00413D13" w:rsidP="00413D13">
            <w:pPr>
              <w:rPr>
                <w:rFonts w:ascii="HG丸ｺﾞｼｯｸM-PRO" w:eastAsia="HG丸ｺﾞｼｯｸM-PRO" w:hAnsi="HG丸ｺﾞｼｯｸM-PRO"/>
              </w:rPr>
            </w:pPr>
          </w:p>
        </w:tc>
        <w:tc>
          <w:tcPr>
            <w:tcW w:w="4394" w:type="dxa"/>
            <w:gridSpan w:val="2"/>
            <w:tcBorders>
              <w:top w:val="dashed" w:sz="4" w:space="0" w:color="auto"/>
              <w:bottom w:val="single"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⑧</w:t>
            </w:r>
          </w:p>
          <w:p w:rsidR="00413D13" w:rsidRDefault="00413D13" w:rsidP="00413D13">
            <w:pPr>
              <w:ind w:left="180" w:hangingChars="100" w:hanging="180"/>
              <w:rPr>
                <w:rFonts w:ascii="HG丸ｺﾞｼｯｸM-PRO" w:eastAsia="HG丸ｺﾞｼｯｸM-PRO" w:hAnsi="HG丸ｺﾞｼｯｸM-PRO"/>
                <w:sz w:val="18"/>
                <w:szCs w:val="18"/>
              </w:rPr>
            </w:pPr>
          </w:p>
          <w:p w:rsidR="00413D13"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single"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190"/>
        </w:trPr>
        <w:tc>
          <w:tcPr>
            <w:tcW w:w="936"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8902" w:type="dxa"/>
            <w:gridSpan w:val="5"/>
            <w:tcBorders>
              <w:top w:val="single"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【確認資料例】</w:t>
            </w:r>
          </w:p>
        </w:tc>
      </w:tr>
      <w:tr w:rsidR="00413D13" w:rsidRPr="00DC1FFA" w:rsidTr="00413D13">
        <w:trPr>
          <w:trHeight w:val="897"/>
        </w:trPr>
        <w:tc>
          <w:tcPr>
            <w:tcW w:w="936" w:type="dxa"/>
            <w:tcBorders>
              <w:top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8902" w:type="dxa"/>
            <w:gridSpan w:val="5"/>
            <w:tcBorders>
              <w:top w:val="dashed" w:sz="4" w:space="0" w:color="auto"/>
            </w:tcBorders>
            <w:tcMar>
              <w:top w:w="85" w:type="dxa"/>
              <w:left w:w="85" w:type="dxa"/>
              <w:bottom w:w="57" w:type="dxa"/>
              <w:right w:w="85" w:type="dxa"/>
            </w:tcMar>
          </w:tcPr>
          <w:p w:rsidR="00413D13" w:rsidRPr="00DC1FFA"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w:t>
            </w:r>
            <w:r>
              <w:rPr>
                <w:rFonts w:ascii="HG丸ｺﾞｼｯｸM-PRO" w:eastAsia="HG丸ｺﾞｼｯｸM-PRO" w:hAnsi="HG丸ｺﾞｼｯｸM-PRO" w:hint="eastAsia"/>
                <w:sz w:val="18"/>
                <w:szCs w:val="18"/>
              </w:rPr>
              <w:t>：</w:t>
            </w:r>
            <w:r w:rsidRPr="00DC1FFA">
              <w:rPr>
                <w:rFonts w:ascii="HG丸ｺﾞｼｯｸM-PRO" w:eastAsia="HG丸ｺﾞｼｯｸM-PRO" w:hAnsi="HG丸ｺﾞｼｯｸM-PRO" w:hint="eastAsia"/>
                <w:sz w:val="18"/>
                <w:szCs w:val="18"/>
              </w:rPr>
              <w:t>「品質情報処理依頼書（品情-01）」</w:t>
            </w:r>
          </w:p>
          <w:p w:rsidR="00413D13" w:rsidRPr="00DC1FFA"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②</w:t>
            </w:r>
            <w:r>
              <w:rPr>
                <w:rFonts w:ascii="HG丸ｺﾞｼｯｸM-PRO" w:eastAsia="HG丸ｺﾞｼｯｸM-PRO" w:hAnsi="HG丸ｺﾞｼｯｸM-PRO" w:hint="eastAsia"/>
                <w:sz w:val="18"/>
                <w:szCs w:val="18"/>
              </w:rPr>
              <w:t>：</w:t>
            </w:r>
            <w:r w:rsidRPr="00DC1FFA">
              <w:rPr>
                <w:rFonts w:ascii="HG丸ｺﾞｼｯｸM-PRO" w:eastAsia="HG丸ｺﾞｼｯｸM-PRO" w:hAnsi="HG丸ｺﾞｼｯｸM-PRO" w:hint="eastAsia"/>
                <w:sz w:val="18"/>
                <w:szCs w:val="18"/>
              </w:rPr>
              <w:t>「品質情報調査依頼書（品情-02）」</w:t>
            </w:r>
          </w:p>
          <w:p w:rsidR="00413D13" w:rsidRPr="00DC1FFA"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①、②、③</w:t>
            </w:r>
            <w:r>
              <w:rPr>
                <w:rFonts w:ascii="HG丸ｺﾞｼｯｸM-PRO" w:eastAsia="HG丸ｺﾞｼｯｸM-PRO" w:hAnsi="HG丸ｺﾞｼｯｸM-PRO" w:hint="eastAsia"/>
                <w:sz w:val="18"/>
                <w:szCs w:val="18"/>
              </w:rPr>
              <w:t>：</w:t>
            </w:r>
            <w:r w:rsidRPr="00DC1FFA">
              <w:rPr>
                <w:rFonts w:ascii="HG丸ｺﾞｼｯｸM-PRO" w:eastAsia="HG丸ｺﾞｼｯｸM-PRO" w:hAnsi="HG丸ｺﾞｼｯｸM-PRO" w:hint="eastAsia"/>
                <w:sz w:val="18"/>
                <w:szCs w:val="18"/>
              </w:rPr>
              <w:t>「品質情報処理記録（品情-03）」</w:t>
            </w:r>
          </w:p>
          <w:p w:rsidR="00413D13" w:rsidRPr="00DC1FFA"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②</w:t>
            </w:r>
            <w:r>
              <w:rPr>
                <w:rFonts w:ascii="HG丸ｺﾞｼｯｸM-PRO" w:eastAsia="HG丸ｺﾞｼｯｸM-PRO" w:hAnsi="HG丸ｺﾞｼｯｸM-PRO" w:hint="eastAsia"/>
                <w:sz w:val="18"/>
                <w:szCs w:val="18"/>
              </w:rPr>
              <w:t>、⑥：</w:t>
            </w:r>
            <w:r w:rsidRPr="00DC1FFA">
              <w:rPr>
                <w:rFonts w:ascii="HG丸ｺﾞｼｯｸM-PRO" w:eastAsia="HG丸ｺﾞｼｯｸM-PRO" w:hAnsi="HG丸ｺﾞｼｯｸM-PRO" w:hint="eastAsia"/>
                <w:sz w:val="18"/>
                <w:szCs w:val="18"/>
              </w:rPr>
              <w:t>「品質情報に関する回答書（品情-04）」</w:t>
            </w:r>
          </w:p>
          <w:p w:rsidR="00413D13" w:rsidRPr="00DC1FFA" w:rsidRDefault="00413D13" w:rsidP="00413D13">
            <w:pPr>
              <w:spacing w:line="280" w:lineRule="exact"/>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②</w:t>
            </w:r>
            <w:r>
              <w:rPr>
                <w:rFonts w:ascii="HG丸ｺﾞｼｯｸM-PRO" w:eastAsia="HG丸ｺﾞｼｯｸM-PRO" w:hAnsi="HG丸ｺﾞｼｯｸM-PRO" w:hint="eastAsia"/>
                <w:sz w:val="18"/>
                <w:szCs w:val="18"/>
              </w:rPr>
              <w:t>：</w:t>
            </w:r>
            <w:r w:rsidRPr="00DC1FFA">
              <w:rPr>
                <w:rFonts w:ascii="HG丸ｺﾞｼｯｸM-PRO" w:eastAsia="HG丸ｺﾞｼｯｸM-PRO" w:hAnsi="HG丸ｺﾞｼｯｸM-PRO" w:hint="eastAsia"/>
                <w:sz w:val="18"/>
                <w:szCs w:val="18"/>
              </w:rPr>
              <w:t>「是正／予防措置票（是正予防-01）」</w:t>
            </w:r>
          </w:p>
          <w:p w:rsidR="00413D13"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④、⑤：「改善指示書 兼 措置記録（変更-03）」</w:t>
            </w:r>
          </w:p>
          <w:p w:rsidR="00413D13" w:rsidRPr="008F6E49"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⑦：⑧：</w:t>
            </w:r>
          </w:p>
          <w:p w:rsidR="00413D13" w:rsidRDefault="00413D13" w:rsidP="00413D13">
            <w:pPr>
              <w:rPr>
                <w:rFonts w:ascii="HG丸ｺﾞｼｯｸM-PRO" w:eastAsia="HG丸ｺﾞｼｯｸM-PRO" w:hAnsi="HG丸ｺﾞｼｯｸM-PRO"/>
              </w:rPr>
            </w:pPr>
          </w:p>
          <w:p w:rsidR="00413D13" w:rsidRPr="00DC1FFA" w:rsidRDefault="00413D13" w:rsidP="00413D13">
            <w:pPr>
              <w:rPr>
                <w:rFonts w:ascii="HG丸ｺﾞｼｯｸM-PRO" w:eastAsia="HG丸ｺﾞｼｯｸM-PRO" w:hAnsi="HG丸ｺﾞｼｯｸM-PRO"/>
              </w:rPr>
            </w:pPr>
          </w:p>
        </w:tc>
      </w:tr>
      <w:tr w:rsidR="00413D13" w:rsidRPr="00DC1FFA" w:rsidTr="00413D13">
        <w:trPr>
          <w:cantSplit/>
          <w:trHeight w:val="993"/>
        </w:trPr>
        <w:tc>
          <w:tcPr>
            <w:tcW w:w="936" w:type="dxa"/>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lastRenderedPageBreak/>
              <w:t>№</w:t>
            </w:r>
          </w:p>
        </w:tc>
        <w:tc>
          <w:tcPr>
            <w:tcW w:w="4394" w:type="dxa"/>
            <w:gridSpan w:val="2"/>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t>チェック項目</w:t>
            </w:r>
          </w:p>
        </w:tc>
        <w:tc>
          <w:tcPr>
            <w:tcW w:w="1134" w:type="dxa"/>
            <w:tcMar>
              <w:top w:w="28" w:type="dxa"/>
              <w:left w:w="28" w:type="dxa"/>
              <w:bottom w:w="28" w:type="dxa"/>
              <w:right w:w="28" w:type="dxa"/>
            </w:tcMar>
            <w:vAlign w:val="bottom"/>
          </w:tcPr>
          <w:p w:rsidR="00413D13" w:rsidRPr="00DC1FFA" w:rsidRDefault="00413D13" w:rsidP="00413D13">
            <w:pPr>
              <w:spacing w:line="300" w:lineRule="auto"/>
              <w:ind w:leftChars="54" w:left="113"/>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A.</w:t>
            </w:r>
            <w:r w:rsidRPr="00DC1FFA">
              <w:rPr>
                <w:rFonts w:ascii="HG丸ｺﾞｼｯｸM-PRO" w:eastAsia="HG丸ｺﾞｼｯｸM-PRO" w:hAnsi="HG丸ｺﾞｼｯｸM-PRO" w:hint="eastAsia"/>
                <w:kern w:val="0"/>
              </w:rPr>
              <w:t>適合</w:t>
            </w:r>
          </w:p>
          <w:p w:rsidR="00413D13" w:rsidRPr="00DC1FFA" w:rsidRDefault="00413D13" w:rsidP="00413D13">
            <w:pPr>
              <w:spacing w:line="300" w:lineRule="auto"/>
              <w:ind w:leftChars="54" w:left="216" w:hangingChars="49" w:hanging="103"/>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B.</w:t>
            </w:r>
            <w:r w:rsidRPr="00DC1FFA">
              <w:rPr>
                <w:rFonts w:ascii="HG丸ｺﾞｼｯｸM-PRO" w:eastAsia="HG丸ｺﾞｼｯｸM-PRO" w:hAnsi="HG丸ｺﾞｼｯｸM-PRO" w:hint="eastAsia"/>
                <w:kern w:val="0"/>
              </w:rPr>
              <w:t>推奨</w:t>
            </w:r>
          </w:p>
          <w:p w:rsidR="00413D13" w:rsidRPr="00DC1FFA" w:rsidRDefault="00413D13" w:rsidP="00413D13">
            <w:pPr>
              <w:spacing w:line="300" w:lineRule="auto"/>
              <w:ind w:left="103" w:hangingChars="49" w:hanging="103"/>
              <w:jc w:val="center"/>
              <w:rPr>
                <w:rFonts w:ascii="HG丸ｺﾞｼｯｸM-PRO" w:eastAsia="HG丸ｺﾞｼｯｸM-PRO" w:hAnsi="HG丸ｺﾞｼｯｸM-PRO"/>
                <w:kern w:val="0"/>
              </w:rPr>
            </w:pPr>
            <w:r>
              <w:rPr>
                <w:rFonts w:ascii="HG丸ｺﾞｼｯｸM-PRO" w:eastAsia="HG丸ｺﾞｼｯｸM-PRO" w:hAnsi="HG丸ｺﾞｼｯｸM-PRO" w:hint="eastAsia"/>
                <w:kern w:val="0"/>
              </w:rPr>
              <w:t>C.</w:t>
            </w:r>
            <w:r w:rsidRPr="00DC1FFA">
              <w:rPr>
                <w:rFonts w:ascii="HG丸ｺﾞｼｯｸM-PRO" w:eastAsia="HG丸ｺﾞｼｯｸM-PRO" w:hAnsi="HG丸ｺﾞｼｯｸM-PRO" w:hint="eastAsia"/>
                <w:kern w:val="0"/>
              </w:rPr>
              <w:t>不適合</w:t>
            </w:r>
          </w:p>
        </w:tc>
        <w:tc>
          <w:tcPr>
            <w:tcW w:w="3374" w:type="dxa"/>
            <w:gridSpan w:val="2"/>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t>観察事項</w:t>
            </w:r>
          </w:p>
        </w:tc>
      </w:tr>
      <w:tr w:rsidR="00413D13" w:rsidRPr="00DC1FFA" w:rsidTr="00413D13">
        <w:tc>
          <w:tcPr>
            <w:tcW w:w="9838" w:type="dxa"/>
            <w:gridSpan w:val="6"/>
            <w:tcBorders>
              <w:bottom w:val="single"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72条（5</w:t>
            </w:r>
            <w:r w:rsidRPr="00DC1FFA">
              <w:rPr>
                <w:rFonts w:ascii="HG丸ｺﾞｼｯｸM-PRO" w:eastAsia="HG丸ｺﾞｼｯｸM-PRO" w:hAnsi="HG丸ｺﾞｼｯｸM-PRO" w:hint="eastAsia"/>
              </w:rPr>
              <w:t>）回収</w:t>
            </w:r>
          </w:p>
        </w:tc>
      </w:tr>
      <w:tr w:rsidR="00413D13" w:rsidRPr="00DC1FFA" w:rsidTr="00413D13">
        <w:trPr>
          <w:trHeight w:val="321"/>
        </w:trPr>
        <w:tc>
          <w:tcPr>
            <w:tcW w:w="936"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sz w:val="18"/>
                <w:szCs w:val="18"/>
              </w:rPr>
              <w:t>ＱＭＳ省令</w:t>
            </w:r>
            <w:r w:rsidRPr="00596350">
              <w:rPr>
                <w:rFonts w:ascii="HG丸ｺﾞｼｯｸM-PRO" w:eastAsia="HG丸ｺﾞｼｯｸM-PRO" w:hAnsi="HG丸ｺﾞｼｯｸM-PRO" w:hint="eastAsia"/>
                <w:sz w:val="18"/>
                <w:szCs w:val="18"/>
              </w:rPr>
              <w:t>条文</w:t>
            </w:r>
          </w:p>
        </w:tc>
        <w:tc>
          <w:tcPr>
            <w:tcW w:w="4394" w:type="dxa"/>
            <w:gridSpan w:val="2"/>
            <w:tcBorders>
              <w:bottom w:val="dashed" w:sz="4" w:space="0" w:color="auto"/>
            </w:tcBorders>
            <w:tcMar>
              <w:top w:w="85" w:type="dxa"/>
              <w:left w:w="85" w:type="dxa"/>
              <w:bottom w:w="57" w:type="dxa"/>
              <w:right w:w="85" w:type="dxa"/>
            </w:tcMar>
          </w:tcPr>
          <w:p w:rsidR="00413D13" w:rsidRPr="005557A7"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【質問例】</w:t>
            </w:r>
          </w:p>
        </w:tc>
        <w:tc>
          <w:tcPr>
            <w:tcW w:w="1134"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3374" w:type="dxa"/>
            <w:gridSpan w:val="2"/>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321"/>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72.2</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rPr>
                <w:rFonts w:ascii="HG丸ｺﾞｼｯｸM-PRO" w:eastAsia="HG丸ｺﾞｼｯｸM-PRO" w:hAnsi="HG丸ｺﾞｼｯｸM-PRO"/>
                <w:sz w:val="18"/>
                <w:szCs w:val="18"/>
              </w:rPr>
            </w:pPr>
            <w:r w:rsidRPr="00401C08">
              <w:rPr>
                <w:rFonts w:ascii="HG丸ｺﾞｼｯｸM-PRO" w:eastAsia="HG丸ｺﾞｼｯｸM-PRO" w:hAnsi="HG丸ｺﾞｼｯｸM-PRO" w:hint="eastAsia"/>
                <w:sz w:val="18"/>
                <w:szCs w:val="18"/>
              </w:rPr>
              <w:t>①</w:t>
            </w:r>
            <w:r w:rsidRPr="00405918">
              <w:rPr>
                <w:rFonts w:ascii="HG丸ｺﾞｼｯｸM-PRO" w:eastAsia="HG丸ｺﾞｼｯｸM-PRO" w:hAnsi="HG丸ｺﾞｼｯｸM-PRO" w:hint="eastAsia"/>
                <w:sz w:val="18"/>
                <w:szCs w:val="18"/>
              </w:rPr>
              <w:t>回収処理の手順は定めていますか？</w:t>
            </w:r>
          </w:p>
          <w:p w:rsidR="00413D13" w:rsidRPr="003E0AFD" w:rsidRDefault="00413D13" w:rsidP="00413D13">
            <w:pPr>
              <w:rPr>
                <w:rFonts w:ascii="HG丸ｺﾞｼｯｸM-PRO" w:eastAsia="HG丸ｺﾞｼｯｸM-PRO" w:hAnsi="HG丸ｺﾞｼｯｸM-PRO"/>
                <w:sz w:val="18"/>
                <w:szCs w:val="18"/>
              </w:rPr>
            </w:pPr>
          </w:p>
          <w:p w:rsidR="00413D13" w:rsidRPr="00401C08" w:rsidRDefault="00413D13" w:rsidP="00413D13">
            <w:pPr>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938"/>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72.2.</w:t>
            </w:r>
            <w:r>
              <w:rPr>
                <w:rFonts w:ascii="HG丸ｺﾞｼｯｸM-PRO" w:eastAsia="HG丸ｺﾞｼｯｸM-PRO" w:hAnsi="HG丸ｺﾞｼｯｸM-PRO"/>
              </w:rPr>
              <w:t>六</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Pr="00E1019E"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②</w:t>
            </w:r>
            <w:r w:rsidRPr="00DC1FFA">
              <w:rPr>
                <w:rFonts w:ascii="HG丸ｺﾞｼｯｸM-PRO" w:eastAsia="HG丸ｺﾞｼｯｸM-PRO" w:hAnsi="HG丸ｺﾞｼｯｸM-PRO" w:hint="eastAsia"/>
                <w:sz w:val="18"/>
                <w:szCs w:val="18"/>
              </w:rPr>
              <w:t>回収した製品を区分して一定期間（廃棄等、回収品の処置が決まるまでの間）保管した後、適切に処理していますか？</w:t>
            </w:r>
          </w:p>
          <w:p w:rsidR="00413D13" w:rsidRPr="00E1019E" w:rsidRDefault="00413D13" w:rsidP="00413D13">
            <w:pPr>
              <w:ind w:left="180" w:hangingChars="100" w:hanging="180"/>
              <w:rPr>
                <w:rFonts w:ascii="HG丸ｺﾞｼｯｸM-PRO" w:eastAsia="HG丸ｺﾞｼｯｸM-PRO" w:hAnsi="HG丸ｺﾞｼｯｸM-PRO"/>
                <w:sz w:val="18"/>
                <w:szCs w:val="18"/>
              </w:rPr>
            </w:pPr>
          </w:p>
          <w:p w:rsidR="00413D13" w:rsidRPr="00E1019E" w:rsidRDefault="00413D13" w:rsidP="00413D13">
            <w:pPr>
              <w:ind w:left="180" w:hangingChars="100" w:hanging="180"/>
              <w:rPr>
                <w:rFonts w:ascii="HG丸ｺﾞｼｯｸM-PRO" w:eastAsia="HG丸ｺﾞｼｯｸM-PRO" w:hAnsi="HG丸ｺﾞｼｯｸM-PRO"/>
                <w:sz w:val="18"/>
                <w:szCs w:val="18"/>
              </w:rPr>
            </w:pPr>
          </w:p>
          <w:p w:rsidR="00413D13" w:rsidRPr="00E1019E"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670"/>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72.2.</w:t>
            </w:r>
            <w:r>
              <w:rPr>
                <w:rFonts w:ascii="HG丸ｺﾞｼｯｸM-PRO" w:eastAsia="HG丸ｺﾞｼｯｸM-PRO" w:hAnsi="HG丸ｺﾞｼｯｸM-PRO"/>
              </w:rPr>
              <w:t>六</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③</w:t>
            </w:r>
            <w:r w:rsidRPr="00DC1FFA">
              <w:rPr>
                <w:rFonts w:ascii="HG丸ｺﾞｼｯｸM-PRO" w:eastAsia="HG丸ｺﾞｼｯｸM-PRO" w:hAnsi="HG丸ｺﾞｼｯｸM-PRO" w:hint="eastAsia"/>
                <w:sz w:val="18"/>
                <w:szCs w:val="18"/>
              </w:rPr>
              <w:t>回収の内容を管理責任者及び総責に文書で報告していますか？</w:t>
            </w:r>
          </w:p>
          <w:p w:rsidR="00413D13" w:rsidRDefault="00413D13" w:rsidP="00413D13">
            <w:pPr>
              <w:ind w:left="180" w:hangingChars="100" w:hanging="180"/>
              <w:rPr>
                <w:rFonts w:ascii="HG丸ｺﾞｼｯｸM-PRO" w:eastAsia="HG丸ｺﾞｼｯｸM-PRO" w:hAnsi="HG丸ｺﾞｼｯｸM-PRO"/>
                <w:sz w:val="18"/>
                <w:szCs w:val="18"/>
              </w:rPr>
            </w:pPr>
          </w:p>
          <w:p w:rsidR="00413D13" w:rsidRPr="00CE35C8"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670"/>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72.2.</w:t>
            </w:r>
            <w:r>
              <w:rPr>
                <w:rFonts w:ascii="HG丸ｺﾞｼｯｸM-PRO" w:eastAsia="HG丸ｺﾞｼｯｸM-PRO" w:hAnsi="HG丸ｺﾞｼｯｸM-PRO"/>
              </w:rPr>
              <w:t>六</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④</w:t>
            </w:r>
            <w:r w:rsidRPr="00E967D7">
              <w:rPr>
                <w:rFonts w:ascii="HG丸ｺﾞｼｯｸM-PRO" w:eastAsia="HG丸ｺﾞｼｯｸM-PRO" w:hAnsi="HG丸ｺﾞｼｯｸM-PRO" w:hint="eastAsia"/>
                <w:sz w:val="18"/>
                <w:szCs w:val="18"/>
              </w:rPr>
              <w:t>回収に至った原因が特定され、取り除かれている活動が行われ、記録されてい</w:t>
            </w:r>
            <w:r>
              <w:rPr>
                <w:rFonts w:ascii="HG丸ｺﾞｼｯｸM-PRO" w:eastAsia="HG丸ｺﾞｼｯｸM-PRO" w:hAnsi="HG丸ｺﾞｼｯｸM-PRO" w:hint="eastAsia"/>
                <w:sz w:val="18"/>
                <w:szCs w:val="18"/>
              </w:rPr>
              <w:t>ます</w:t>
            </w:r>
            <w:r w:rsidRPr="00E967D7">
              <w:rPr>
                <w:rFonts w:ascii="HG丸ｺﾞｼｯｸM-PRO" w:eastAsia="HG丸ｺﾞｼｯｸM-PRO" w:hAnsi="HG丸ｺﾞｼｯｸM-PRO" w:hint="eastAsia"/>
                <w:sz w:val="18"/>
                <w:szCs w:val="18"/>
              </w:rPr>
              <w:t>か？</w:t>
            </w:r>
          </w:p>
          <w:p w:rsidR="00413D13" w:rsidRPr="003E0AFD" w:rsidRDefault="00413D13" w:rsidP="00413D13">
            <w:pPr>
              <w:ind w:left="180" w:hangingChars="100" w:hanging="180"/>
              <w:rPr>
                <w:rFonts w:ascii="HG丸ｺﾞｼｯｸM-PRO" w:eastAsia="HG丸ｺﾞｼｯｸM-PRO" w:hAnsi="HG丸ｺﾞｼｯｸM-PRO"/>
                <w:sz w:val="18"/>
                <w:szCs w:val="18"/>
              </w:rPr>
            </w:pPr>
          </w:p>
          <w:p w:rsidR="00413D13" w:rsidRDefault="00413D13" w:rsidP="00413D13">
            <w:pPr>
              <w:ind w:left="180" w:hangingChars="100" w:hanging="180"/>
              <w:rPr>
                <w:rFonts w:ascii="HG丸ｺﾞｼｯｸM-PRO" w:eastAsia="HG丸ｺﾞｼｯｸM-PRO" w:hAnsi="HG丸ｺﾞｼｯｸM-PRO"/>
                <w:sz w:val="18"/>
                <w:szCs w:val="18"/>
              </w:rPr>
            </w:pPr>
          </w:p>
          <w:p w:rsidR="00413D13" w:rsidRPr="00DC1FFA"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423"/>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72.2.</w:t>
            </w:r>
            <w:r>
              <w:rPr>
                <w:rFonts w:ascii="HG丸ｺﾞｼｯｸM-PRO" w:eastAsia="HG丸ｺﾞｼｯｸM-PRO" w:hAnsi="HG丸ｺﾞｼｯｸM-PRO"/>
              </w:rPr>
              <w:t>六</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⑤</w:t>
            </w:r>
            <w:r w:rsidRPr="00E967D7">
              <w:rPr>
                <w:rFonts w:ascii="HG丸ｺﾞｼｯｸM-PRO" w:eastAsia="HG丸ｺﾞｼｯｸM-PRO" w:hAnsi="HG丸ｺﾞｼｯｸM-PRO" w:hint="eastAsia"/>
                <w:sz w:val="18"/>
                <w:szCs w:val="18"/>
              </w:rPr>
              <w:t>改善後に改善内容が有効であったか評価され、記録されてい</w:t>
            </w:r>
            <w:r>
              <w:rPr>
                <w:rFonts w:ascii="HG丸ｺﾞｼｯｸM-PRO" w:eastAsia="HG丸ｺﾞｼｯｸM-PRO" w:hAnsi="HG丸ｺﾞｼｯｸM-PRO" w:hint="eastAsia"/>
                <w:sz w:val="18"/>
                <w:szCs w:val="18"/>
              </w:rPr>
              <w:t>ます</w:t>
            </w:r>
            <w:r w:rsidRPr="00E967D7">
              <w:rPr>
                <w:rFonts w:ascii="HG丸ｺﾞｼｯｸM-PRO" w:eastAsia="HG丸ｺﾞｼｯｸM-PRO" w:hAnsi="HG丸ｺﾞｼｯｸM-PRO" w:hint="eastAsia"/>
                <w:sz w:val="18"/>
                <w:szCs w:val="18"/>
              </w:rPr>
              <w:t>か？</w:t>
            </w:r>
          </w:p>
          <w:p w:rsidR="00413D13" w:rsidRPr="003E0AFD" w:rsidRDefault="00413D13" w:rsidP="00413D13">
            <w:pPr>
              <w:ind w:left="180" w:hangingChars="100" w:hanging="180"/>
              <w:rPr>
                <w:rFonts w:ascii="HG丸ｺﾞｼｯｸM-PRO" w:eastAsia="HG丸ｺﾞｼｯｸM-PRO" w:hAnsi="HG丸ｺﾞｼｯｸM-PRO"/>
                <w:sz w:val="18"/>
                <w:szCs w:val="18"/>
              </w:rPr>
            </w:pPr>
          </w:p>
          <w:p w:rsidR="00413D13" w:rsidRDefault="00413D13" w:rsidP="00413D13">
            <w:pPr>
              <w:ind w:left="180" w:hangingChars="100" w:hanging="180"/>
              <w:rPr>
                <w:rFonts w:ascii="HG丸ｺﾞｼｯｸM-PRO" w:eastAsia="HG丸ｺﾞｼｯｸM-PRO" w:hAnsi="HG丸ｺﾞｼｯｸM-PRO"/>
                <w:sz w:val="18"/>
                <w:szCs w:val="18"/>
              </w:rPr>
            </w:pPr>
          </w:p>
          <w:p w:rsidR="00413D13" w:rsidRPr="00DC1FFA"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423"/>
        </w:trPr>
        <w:tc>
          <w:tcPr>
            <w:tcW w:w="936" w:type="dxa"/>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4394" w:type="dxa"/>
            <w:gridSpan w:val="2"/>
            <w:tcBorders>
              <w:top w:val="dashed" w:sz="4" w:space="0" w:color="auto"/>
              <w:bottom w:val="single" w:sz="4" w:space="0" w:color="auto"/>
            </w:tcBorders>
            <w:tcMar>
              <w:top w:w="85" w:type="dxa"/>
              <w:left w:w="85" w:type="dxa"/>
              <w:bottom w:w="57" w:type="dxa"/>
              <w:right w:w="85" w:type="dxa"/>
            </w:tcMar>
          </w:tcPr>
          <w:p w:rsidR="00413D13" w:rsidRDefault="00413D13" w:rsidP="00413D13">
            <w:pPr>
              <w:ind w:left="180"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⑥</w:t>
            </w:r>
          </w:p>
          <w:p w:rsidR="00413D13" w:rsidRDefault="00413D13" w:rsidP="00413D13">
            <w:pPr>
              <w:ind w:left="180" w:hangingChars="100" w:hanging="180"/>
              <w:rPr>
                <w:rFonts w:ascii="HG丸ｺﾞｼｯｸM-PRO" w:eastAsia="HG丸ｺﾞｼｯｸM-PRO" w:hAnsi="HG丸ｺﾞｼｯｸM-PRO"/>
                <w:sz w:val="18"/>
                <w:szCs w:val="18"/>
              </w:rPr>
            </w:pPr>
          </w:p>
        </w:tc>
        <w:tc>
          <w:tcPr>
            <w:tcW w:w="1134" w:type="dxa"/>
            <w:tcBorders>
              <w:top w:val="dashed" w:sz="4" w:space="0" w:color="auto"/>
              <w:bottom w:val="single"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p>
        </w:tc>
        <w:tc>
          <w:tcPr>
            <w:tcW w:w="3374" w:type="dxa"/>
            <w:gridSpan w:val="2"/>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196"/>
        </w:trPr>
        <w:tc>
          <w:tcPr>
            <w:tcW w:w="936"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8902" w:type="dxa"/>
            <w:gridSpan w:val="5"/>
            <w:tcBorders>
              <w:top w:val="single"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【確認資料例】</w:t>
            </w:r>
          </w:p>
        </w:tc>
      </w:tr>
      <w:tr w:rsidR="00413D13" w:rsidRPr="00DC1FFA" w:rsidTr="00413D13">
        <w:trPr>
          <w:trHeight w:val="1758"/>
        </w:trPr>
        <w:tc>
          <w:tcPr>
            <w:tcW w:w="936" w:type="dxa"/>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8902" w:type="dxa"/>
            <w:gridSpan w:val="5"/>
            <w:tcBorders>
              <w:top w:val="dashed" w:sz="4" w:space="0" w:color="auto"/>
              <w:bottom w:val="single" w:sz="4" w:space="0" w:color="auto"/>
            </w:tcBorders>
            <w:tcMar>
              <w:top w:w="85" w:type="dxa"/>
              <w:left w:w="85" w:type="dxa"/>
              <w:bottom w:w="57" w:type="dxa"/>
              <w:right w:w="85" w:type="dxa"/>
            </w:tcMar>
          </w:tcPr>
          <w:p w:rsidR="00413D13"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①：</w:t>
            </w:r>
          </w:p>
          <w:p w:rsidR="00413D13" w:rsidRPr="00DC1FFA"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②：</w:t>
            </w:r>
            <w:r w:rsidRPr="00DC1FFA">
              <w:rPr>
                <w:rFonts w:ascii="HG丸ｺﾞｼｯｸM-PRO" w:eastAsia="HG丸ｺﾞｼｯｸM-PRO" w:hAnsi="HG丸ｺﾞｼｯｸM-PRO" w:hint="eastAsia"/>
                <w:sz w:val="18"/>
                <w:szCs w:val="18"/>
              </w:rPr>
              <w:t>「識別票（識別-01）」</w:t>
            </w:r>
          </w:p>
          <w:p w:rsidR="00413D13" w:rsidRPr="00DC1FFA"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②</w:t>
            </w:r>
            <w:r w:rsidRPr="00DC1FFA">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③：</w:t>
            </w:r>
            <w:r w:rsidRPr="00DC1FFA">
              <w:rPr>
                <w:rFonts w:ascii="HG丸ｺﾞｼｯｸM-PRO" w:eastAsia="HG丸ｺﾞｼｯｸM-PRO" w:hAnsi="HG丸ｺﾞｼｯｸM-PRO" w:hint="eastAsia"/>
                <w:sz w:val="18"/>
                <w:szCs w:val="18"/>
              </w:rPr>
              <w:t>「品質情報処理記録（品</w:t>
            </w:r>
            <w:r>
              <w:rPr>
                <w:rFonts w:ascii="HG丸ｺﾞｼｯｸM-PRO" w:eastAsia="HG丸ｺﾞｼｯｸM-PRO" w:hAnsi="HG丸ｺﾞｼｯｸM-PRO" w:hint="eastAsia"/>
                <w:sz w:val="18"/>
                <w:szCs w:val="18"/>
              </w:rPr>
              <w:t>情</w:t>
            </w:r>
            <w:r w:rsidRPr="00DC1FFA">
              <w:rPr>
                <w:rFonts w:ascii="HG丸ｺﾞｼｯｸM-PRO" w:eastAsia="HG丸ｺﾞｼｯｸM-PRO" w:hAnsi="HG丸ｺﾞｼｯｸM-PRO" w:hint="eastAsia"/>
                <w:sz w:val="18"/>
                <w:szCs w:val="18"/>
              </w:rPr>
              <w:t>-03）」</w:t>
            </w:r>
          </w:p>
          <w:p w:rsidR="00413D13" w:rsidRPr="00DC1FFA"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③：</w:t>
            </w:r>
            <w:r w:rsidRPr="00DC1FFA">
              <w:rPr>
                <w:rFonts w:ascii="HG丸ｺﾞｼｯｸM-PRO" w:eastAsia="HG丸ｺﾞｼｯｸM-PRO" w:hAnsi="HG丸ｺﾞｼｯｸM-PRO" w:hint="eastAsia"/>
                <w:sz w:val="18"/>
                <w:szCs w:val="18"/>
              </w:rPr>
              <w:t>「回収計画書（回収-01）」</w:t>
            </w:r>
          </w:p>
          <w:p w:rsidR="00413D13"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②</w:t>
            </w:r>
            <w:r w:rsidRPr="00DC1FFA">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③：</w:t>
            </w:r>
            <w:r w:rsidRPr="00DC1FFA">
              <w:rPr>
                <w:rFonts w:ascii="HG丸ｺﾞｼｯｸM-PRO" w:eastAsia="HG丸ｺﾞｼｯｸM-PRO" w:hAnsi="HG丸ｺﾞｼｯｸM-PRO" w:hint="eastAsia"/>
                <w:sz w:val="18"/>
                <w:szCs w:val="18"/>
              </w:rPr>
              <w:t>「回収処理記録（回収-03）」</w:t>
            </w:r>
          </w:p>
          <w:p w:rsidR="00413D13"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④：「回収処理記録（回収-03）」、「是正/予防措置票（是正予防-01）」、「品質情報処理記録（品情-03）」</w:t>
            </w:r>
          </w:p>
          <w:p w:rsidR="00413D13"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⑤：「改善指示書 兼 措置記録（変更-03）」</w:t>
            </w:r>
          </w:p>
          <w:p w:rsidR="00413D13" w:rsidRPr="00DC1FFA" w:rsidRDefault="00413D13" w:rsidP="00413D13">
            <w:pPr>
              <w:spacing w:line="280" w:lineRule="exact"/>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⑥：</w:t>
            </w:r>
          </w:p>
          <w:p w:rsidR="00413D13" w:rsidRDefault="00413D13" w:rsidP="00413D13">
            <w:pPr>
              <w:spacing w:line="280" w:lineRule="exact"/>
              <w:jc w:val="left"/>
              <w:rPr>
                <w:rFonts w:ascii="HG丸ｺﾞｼｯｸM-PRO" w:eastAsia="HG丸ｺﾞｼｯｸM-PRO" w:hAnsi="HG丸ｺﾞｼｯｸM-PRO"/>
              </w:rPr>
            </w:pPr>
          </w:p>
          <w:p w:rsidR="00413D13" w:rsidRDefault="00413D13" w:rsidP="00413D13">
            <w:pPr>
              <w:spacing w:line="280" w:lineRule="exact"/>
              <w:jc w:val="left"/>
              <w:rPr>
                <w:rFonts w:ascii="HG丸ｺﾞｼｯｸM-PRO" w:eastAsia="HG丸ｺﾞｼｯｸM-PRO" w:hAnsi="HG丸ｺﾞｼｯｸM-PRO"/>
              </w:rPr>
            </w:pPr>
          </w:p>
          <w:p w:rsidR="00413D13" w:rsidRDefault="00413D13" w:rsidP="00413D13">
            <w:pPr>
              <w:spacing w:line="280" w:lineRule="exact"/>
              <w:jc w:val="left"/>
              <w:rPr>
                <w:rFonts w:ascii="HG丸ｺﾞｼｯｸM-PRO" w:eastAsia="HG丸ｺﾞｼｯｸM-PRO" w:hAnsi="HG丸ｺﾞｼｯｸM-PRO"/>
              </w:rPr>
            </w:pPr>
          </w:p>
          <w:p w:rsidR="00413D13" w:rsidRDefault="00413D13" w:rsidP="00413D13">
            <w:pPr>
              <w:spacing w:line="280" w:lineRule="exact"/>
              <w:jc w:val="left"/>
              <w:rPr>
                <w:rFonts w:ascii="HG丸ｺﾞｼｯｸM-PRO" w:eastAsia="HG丸ｺﾞｼｯｸM-PRO" w:hAnsi="HG丸ｺﾞｼｯｸM-PRO"/>
              </w:rPr>
            </w:pPr>
          </w:p>
          <w:p w:rsidR="00413D13" w:rsidRDefault="00413D13" w:rsidP="00413D13">
            <w:pPr>
              <w:spacing w:line="280" w:lineRule="exact"/>
              <w:jc w:val="left"/>
              <w:rPr>
                <w:rFonts w:ascii="HG丸ｺﾞｼｯｸM-PRO" w:eastAsia="HG丸ｺﾞｼｯｸM-PRO" w:hAnsi="HG丸ｺﾞｼｯｸM-PRO"/>
              </w:rPr>
            </w:pPr>
          </w:p>
          <w:p w:rsidR="00413D13" w:rsidRDefault="00413D13" w:rsidP="00413D13">
            <w:pPr>
              <w:spacing w:line="280" w:lineRule="exact"/>
              <w:jc w:val="left"/>
              <w:rPr>
                <w:rFonts w:ascii="HG丸ｺﾞｼｯｸM-PRO" w:eastAsia="HG丸ｺﾞｼｯｸM-PRO" w:hAnsi="HG丸ｺﾞｼｯｸM-PRO"/>
              </w:rPr>
            </w:pPr>
          </w:p>
          <w:p w:rsidR="00413D13" w:rsidRPr="00DC1FFA" w:rsidRDefault="00413D13" w:rsidP="00413D13">
            <w:pPr>
              <w:rPr>
                <w:rFonts w:ascii="HG丸ｺﾞｼｯｸM-PRO" w:eastAsia="HG丸ｺﾞｼｯｸM-PRO" w:hAnsi="HG丸ｺﾞｼｯｸM-PRO"/>
              </w:rPr>
            </w:pPr>
          </w:p>
        </w:tc>
      </w:tr>
      <w:tr w:rsidR="00413D13" w:rsidRPr="00DC1FFA" w:rsidTr="00413D13">
        <w:trPr>
          <w:cantSplit/>
          <w:trHeight w:val="993"/>
        </w:trPr>
        <w:tc>
          <w:tcPr>
            <w:tcW w:w="936" w:type="dxa"/>
            <w:tcBorders>
              <w:top w:val="single" w:sz="4" w:space="0" w:color="auto"/>
            </w:tcBorders>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lastRenderedPageBreak/>
              <w:t>№</w:t>
            </w:r>
          </w:p>
        </w:tc>
        <w:tc>
          <w:tcPr>
            <w:tcW w:w="4394" w:type="dxa"/>
            <w:gridSpan w:val="2"/>
            <w:tcBorders>
              <w:top w:val="single" w:sz="4" w:space="0" w:color="auto"/>
            </w:tcBorders>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t>チェック項目</w:t>
            </w:r>
          </w:p>
        </w:tc>
        <w:tc>
          <w:tcPr>
            <w:tcW w:w="1134" w:type="dxa"/>
            <w:tcBorders>
              <w:top w:val="single" w:sz="4" w:space="0" w:color="auto"/>
            </w:tcBorders>
            <w:tcMar>
              <w:top w:w="28" w:type="dxa"/>
              <w:left w:w="28" w:type="dxa"/>
              <w:bottom w:w="28" w:type="dxa"/>
              <w:right w:w="28" w:type="dxa"/>
            </w:tcMar>
            <w:vAlign w:val="bottom"/>
          </w:tcPr>
          <w:p w:rsidR="00413D13" w:rsidRPr="00DC1FFA" w:rsidRDefault="00413D13" w:rsidP="00413D13">
            <w:pPr>
              <w:spacing w:line="300" w:lineRule="auto"/>
              <w:ind w:leftChars="54" w:left="113"/>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A.</w:t>
            </w:r>
            <w:r w:rsidRPr="00DC1FFA">
              <w:rPr>
                <w:rFonts w:ascii="HG丸ｺﾞｼｯｸM-PRO" w:eastAsia="HG丸ｺﾞｼｯｸM-PRO" w:hAnsi="HG丸ｺﾞｼｯｸM-PRO" w:hint="eastAsia"/>
                <w:kern w:val="0"/>
              </w:rPr>
              <w:t>適合</w:t>
            </w:r>
          </w:p>
          <w:p w:rsidR="00413D13" w:rsidRPr="00DC1FFA" w:rsidRDefault="00413D13" w:rsidP="00413D13">
            <w:pPr>
              <w:spacing w:line="300" w:lineRule="auto"/>
              <w:ind w:leftChars="54" w:left="216" w:hangingChars="49" w:hanging="103"/>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B.</w:t>
            </w:r>
            <w:r w:rsidRPr="00DC1FFA">
              <w:rPr>
                <w:rFonts w:ascii="HG丸ｺﾞｼｯｸM-PRO" w:eastAsia="HG丸ｺﾞｼｯｸM-PRO" w:hAnsi="HG丸ｺﾞｼｯｸM-PRO" w:hint="eastAsia"/>
                <w:kern w:val="0"/>
              </w:rPr>
              <w:t>推奨</w:t>
            </w:r>
          </w:p>
          <w:p w:rsidR="00413D13" w:rsidRPr="00DC1FFA" w:rsidRDefault="00413D13" w:rsidP="00413D13">
            <w:pPr>
              <w:spacing w:line="300" w:lineRule="auto"/>
              <w:ind w:left="103" w:hangingChars="49" w:hanging="103"/>
              <w:jc w:val="center"/>
              <w:rPr>
                <w:rFonts w:ascii="HG丸ｺﾞｼｯｸM-PRO" w:eastAsia="HG丸ｺﾞｼｯｸM-PRO" w:hAnsi="HG丸ｺﾞｼｯｸM-PRO"/>
                <w:kern w:val="0"/>
              </w:rPr>
            </w:pPr>
            <w:r>
              <w:rPr>
                <w:rFonts w:ascii="HG丸ｺﾞｼｯｸM-PRO" w:eastAsia="HG丸ｺﾞｼｯｸM-PRO" w:hAnsi="HG丸ｺﾞｼｯｸM-PRO" w:hint="eastAsia"/>
                <w:kern w:val="0"/>
              </w:rPr>
              <w:t>C.</w:t>
            </w:r>
            <w:r w:rsidRPr="00DC1FFA">
              <w:rPr>
                <w:rFonts w:ascii="HG丸ｺﾞｼｯｸM-PRO" w:eastAsia="HG丸ｺﾞｼｯｸM-PRO" w:hAnsi="HG丸ｺﾞｼｯｸM-PRO" w:hint="eastAsia"/>
                <w:kern w:val="0"/>
              </w:rPr>
              <w:t>不適合</w:t>
            </w:r>
          </w:p>
        </w:tc>
        <w:tc>
          <w:tcPr>
            <w:tcW w:w="3374" w:type="dxa"/>
            <w:gridSpan w:val="2"/>
            <w:tcBorders>
              <w:top w:val="single" w:sz="4" w:space="0" w:color="auto"/>
            </w:tcBorders>
            <w:tcMar>
              <w:top w:w="85" w:type="dxa"/>
              <w:left w:w="85" w:type="dxa"/>
              <w:bottom w:w="57" w:type="dxa"/>
              <w:right w:w="85" w:type="dxa"/>
            </w:tcMar>
            <w:vAlign w:val="center"/>
          </w:tcPr>
          <w:p w:rsidR="00413D13" w:rsidRPr="00DC1FFA" w:rsidRDefault="00413D13" w:rsidP="00413D13">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t>観察事項</w:t>
            </w:r>
          </w:p>
        </w:tc>
      </w:tr>
      <w:tr w:rsidR="00413D13" w:rsidRPr="00DC1FFA" w:rsidTr="00413D13">
        <w:tc>
          <w:tcPr>
            <w:tcW w:w="9838" w:type="dxa"/>
            <w:gridSpan w:val="6"/>
            <w:tcBorders>
              <w:top w:val="double"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b/>
              </w:rPr>
            </w:pPr>
            <w:r w:rsidRPr="00DC1FFA">
              <w:rPr>
                <w:rFonts w:ascii="HG丸ｺﾞｼｯｸM-PRO" w:eastAsia="HG丸ｺﾞｼｯｸM-PRO" w:hAnsi="HG丸ｺﾞｼｯｸM-PRO" w:hint="eastAsia"/>
                <w:b/>
              </w:rPr>
              <w:t>17条　内部情報伝達</w:t>
            </w:r>
          </w:p>
          <w:p w:rsidR="00413D13" w:rsidRPr="00DC1FFA" w:rsidRDefault="00413D13" w:rsidP="00413D13">
            <w:pPr>
              <w:rPr>
                <w:rFonts w:ascii="HG丸ｺﾞｼｯｸM-PRO" w:eastAsia="HG丸ｺﾞｼｯｸM-PRO" w:hAnsi="HG丸ｺﾞｼｯｸM-PRO"/>
                <w:szCs w:val="21"/>
              </w:rPr>
            </w:pPr>
            <w:r w:rsidRPr="00DC1FFA">
              <w:rPr>
                <w:rFonts w:ascii="HG丸ｺﾞｼｯｸM-PRO" w:eastAsia="HG丸ｺﾞｼｯｸM-PRO" w:hAnsi="HG丸ｺﾞｼｯｸM-PRO" w:hint="eastAsia"/>
              </w:rPr>
              <w:t>【この条文での確認内容】</w:t>
            </w:r>
          </w:p>
          <w:p w:rsidR="00413D13" w:rsidRPr="00DC1FFA" w:rsidRDefault="00413D13" w:rsidP="00413D13">
            <w:pPr>
              <w:ind w:firstLineChars="100" w:firstLine="210"/>
              <w:rPr>
                <w:rFonts w:ascii="HG丸ｺﾞｼｯｸM-PRO" w:eastAsia="HG丸ｺﾞｼｯｸM-PRO" w:hAnsi="HG丸ｺﾞｼｯｸM-PRO"/>
              </w:rPr>
            </w:pPr>
            <w:r w:rsidRPr="00DC1FFA">
              <w:rPr>
                <w:rFonts w:ascii="HG丸ｺﾞｼｯｸM-PRO" w:eastAsia="HG丸ｺﾞｼｯｸM-PRO" w:hAnsi="HG丸ｺﾞｼｯｸM-PRO" w:hint="eastAsia"/>
                <w:szCs w:val="21"/>
              </w:rPr>
              <w:t>社内での製造、品質、製品設計等に関する情報を必要な担当者と共有する仕組みがあるかを確認する。</w:t>
            </w:r>
          </w:p>
        </w:tc>
      </w:tr>
      <w:tr w:rsidR="00413D13" w:rsidRPr="00DC1FFA" w:rsidTr="00413D13">
        <w:trPr>
          <w:trHeight w:val="161"/>
        </w:trPr>
        <w:tc>
          <w:tcPr>
            <w:tcW w:w="936"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sz w:val="18"/>
                <w:szCs w:val="18"/>
              </w:rPr>
              <w:t>ＱＭＳ省令</w:t>
            </w:r>
            <w:r w:rsidRPr="00596350">
              <w:rPr>
                <w:rFonts w:ascii="HG丸ｺﾞｼｯｸM-PRO" w:eastAsia="HG丸ｺﾞｼｯｸM-PRO" w:hAnsi="HG丸ｺﾞｼｯｸM-PRO" w:hint="eastAsia"/>
                <w:sz w:val="18"/>
                <w:szCs w:val="18"/>
              </w:rPr>
              <w:t>条文</w:t>
            </w:r>
          </w:p>
        </w:tc>
        <w:tc>
          <w:tcPr>
            <w:tcW w:w="4394" w:type="dxa"/>
            <w:gridSpan w:val="2"/>
            <w:tcBorders>
              <w:bottom w:val="dashed" w:sz="4" w:space="0" w:color="auto"/>
            </w:tcBorders>
            <w:tcMar>
              <w:top w:w="85" w:type="dxa"/>
              <w:left w:w="85" w:type="dxa"/>
              <w:bottom w:w="57" w:type="dxa"/>
              <w:right w:w="85" w:type="dxa"/>
            </w:tcMar>
          </w:tcPr>
          <w:p w:rsidR="00413D13" w:rsidRPr="005557A7"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【質問例】</w:t>
            </w:r>
          </w:p>
        </w:tc>
        <w:tc>
          <w:tcPr>
            <w:tcW w:w="1134"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3374" w:type="dxa"/>
            <w:gridSpan w:val="2"/>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1038"/>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17.</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Pr="0062674A" w:rsidRDefault="00413D13" w:rsidP="00413D13">
            <w:pPr>
              <w:spacing w:line="280" w:lineRule="exact"/>
              <w:ind w:left="180" w:hangingChars="100" w:hanging="180"/>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①管理監督者（社長）は、社内で必要な情報を正しく伝える仕組み（</w:t>
            </w:r>
            <w:r>
              <w:rPr>
                <w:rFonts w:ascii="HG丸ｺﾞｼｯｸM-PRO" w:eastAsia="HG丸ｺﾞｼｯｸM-PRO" w:hAnsi="HG丸ｺﾞｼｯｸM-PRO" w:hint="eastAsia"/>
                <w:sz w:val="18"/>
                <w:szCs w:val="18"/>
              </w:rPr>
              <w:t>管理監督者照査、</w:t>
            </w:r>
            <w:r w:rsidRPr="00DC1FFA">
              <w:rPr>
                <w:rFonts w:ascii="HG丸ｺﾞｼｯｸM-PRO" w:eastAsia="HG丸ｺﾞｼｯｸM-PRO" w:hAnsi="HG丸ｺﾞｼｯｸM-PRO" w:hint="eastAsia"/>
                <w:sz w:val="18"/>
                <w:szCs w:val="18"/>
              </w:rPr>
              <w:t>会議、朝礼・ミーティング、掲示板</w:t>
            </w:r>
            <w:r>
              <w:rPr>
                <w:rFonts w:ascii="HG丸ｺﾞｼｯｸM-PRO" w:eastAsia="HG丸ｺﾞｼｯｸM-PRO" w:hAnsi="HG丸ｺﾞｼｯｸM-PRO" w:hint="eastAsia"/>
                <w:sz w:val="18"/>
                <w:szCs w:val="18"/>
              </w:rPr>
              <w:t>、電子メール</w:t>
            </w:r>
            <w:r w:rsidRPr="00DC1FFA">
              <w:rPr>
                <w:rFonts w:ascii="HG丸ｺﾞｼｯｸM-PRO" w:eastAsia="HG丸ｺﾞｼｯｸM-PRO" w:hAnsi="HG丸ｺﾞｼｯｸM-PRO" w:hint="eastAsia"/>
                <w:sz w:val="18"/>
                <w:szCs w:val="18"/>
              </w:rPr>
              <w:t>等）を作っていますか。</w:t>
            </w:r>
          </w:p>
          <w:p w:rsidR="00413D13" w:rsidRPr="003E0AFD" w:rsidRDefault="00413D13" w:rsidP="00413D13">
            <w:pPr>
              <w:spacing w:line="280" w:lineRule="exact"/>
              <w:ind w:left="180" w:hangingChars="100" w:hanging="180"/>
              <w:jc w:val="left"/>
              <w:rPr>
                <w:rFonts w:ascii="HG丸ｺﾞｼｯｸM-PRO" w:eastAsia="HG丸ｺﾞｼｯｸM-PRO" w:hAnsi="HG丸ｺﾞｼｯｸM-PRO"/>
                <w:sz w:val="18"/>
                <w:szCs w:val="18"/>
              </w:rPr>
            </w:pPr>
          </w:p>
          <w:p w:rsidR="00413D13" w:rsidRPr="00DC1FFA" w:rsidRDefault="00413D13" w:rsidP="00413D13">
            <w:pPr>
              <w:spacing w:line="280" w:lineRule="exact"/>
              <w:ind w:left="180" w:hangingChars="100" w:hanging="180"/>
              <w:jc w:val="left"/>
              <w:rPr>
                <w:rFonts w:ascii="HG丸ｺﾞｼｯｸM-PRO" w:eastAsia="HG丸ｺﾞｼｯｸM-PRO" w:hAnsi="HG丸ｺﾞｼｯｸM-PRO"/>
              </w:rPr>
            </w:pPr>
            <w:r w:rsidRPr="0062674A">
              <w:rPr>
                <w:rFonts w:ascii="HG丸ｺﾞｼｯｸM-PRO" w:eastAsia="HG丸ｺﾞｼｯｸM-PRO" w:hAnsi="HG丸ｺﾞｼｯｸM-PRO" w:hint="eastAsia"/>
                <w:sz w:val="18"/>
                <w:szCs w:val="18"/>
              </w:rPr>
              <w:t>①－2　①で実施した会議等で重要な内容については書面にて記録され、改善が必要な事項については適切に改善されてい</w:t>
            </w:r>
            <w:r>
              <w:rPr>
                <w:rFonts w:ascii="HG丸ｺﾞｼｯｸM-PRO" w:eastAsia="HG丸ｺﾞｼｯｸM-PRO" w:hAnsi="HG丸ｺﾞｼｯｸM-PRO" w:hint="eastAsia"/>
                <w:sz w:val="18"/>
                <w:szCs w:val="18"/>
              </w:rPr>
              <w:t>ます</w:t>
            </w:r>
            <w:r w:rsidRPr="0062674A">
              <w:rPr>
                <w:rFonts w:ascii="HG丸ｺﾞｼｯｸM-PRO" w:eastAsia="HG丸ｺﾞｼｯｸM-PRO" w:hAnsi="HG丸ｺﾞｼｯｸM-PRO" w:hint="eastAsia"/>
                <w:sz w:val="18"/>
                <w:szCs w:val="18"/>
              </w:rPr>
              <w:t>か？</w:t>
            </w: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688"/>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17.</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Default="00413D13" w:rsidP="00413D13">
            <w:pPr>
              <w:spacing w:line="280" w:lineRule="exact"/>
              <w:ind w:left="180" w:hangingChars="100" w:hanging="180"/>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②品質に関わる情報が社内で適切にやり取りされていますか。</w:t>
            </w:r>
          </w:p>
          <w:p w:rsidR="00413D13" w:rsidRPr="00CE35C8" w:rsidRDefault="00413D13" w:rsidP="00413D13">
            <w:pPr>
              <w:spacing w:line="280" w:lineRule="exact"/>
              <w:ind w:left="180" w:hangingChars="100" w:hanging="180"/>
              <w:jc w:val="left"/>
              <w:rPr>
                <w:rFonts w:ascii="HG丸ｺﾞｼｯｸM-PRO" w:eastAsia="HG丸ｺﾞｼｯｸM-PRO" w:hAnsi="HG丸ｺﾞｼｯｸM-PRO"/>
                <w:sz w:val="18"/>
                <w:szCs w:val="18"/>
              </w:rPr>
            </w:pP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350"/>
        </w:trPr>
        <w:tc>
          <w:tcPr>
            <w:tcW w:w="936" w:type="dxa"/>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4394" w:type="dxa"/>
            <w:gridSpan w:val="2"/>
            <w:tcBorders>
              <w:top w:val="dashed" w:sz="4" w:space="0" w:color="auto"/>
              <w:bottom w:val="single" w:sz="4" w:space="0" w:color="auto"/>
            </w:tcBorders>
            <w:tcMar>
              <w:top w:w="85" w:type="dxa"/>
              <w:left w:w="85" w:type="dxa"/>
              <w:bottom w:w="57" w:type="dxa"/>
              <w:right w:w="85" w:type="dxa"/>
            </w:tcMar>
          </w:tcPr>
          <w:p w:rsidR="00413D13" w:rsidRDefault="00413D13" w:rsidP="00413D13">
            <w:pPr>
              <w:spacing w:line="280" w:lineRule="exact"/>
              <w:ind w:left="180" w:hangingChars="100" w:hanging="18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③</w:t>
            </w:r>
          </w:p>
          <w:p w:rsidR="00413D13" w:rsidRDefault="00413D13" w:rsidP="00413D13">
            <w:pPr>
              <w:spacing w:line="280" w:lineRule="exact"/>
              <w:ind w:left="180" w:hangingChars="100" w:hanging="180"/>
              <w:jc w:val="left"/>
              <w:rPr>
                <w:rFonts w:ascii="HG丸ｺﾞｼｯｸM-PRO" w:eastAsia="HG丸ｺﾞｼｯｸM-PRO" w:hAnsi="HG丸ｺﾞｼｯｸM-PRO"/>
                <w:sz w:val="18"/>
                <w:szCs w:val="18"/>
              </w:rPr>
            </w:pPr>
          </w:p>
        </w:tc>
        <w:tc>
          <w:tcPr>
            <w:tcW w:w="1134" w:type="dxa"/>
            <w:tcBorders>
              <w:top w:val="dashed" w:sz="4" w:space="0" w:color="auto"/>
              <w:bottom w:val="single"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20"/>
        </w:trPr>
        <w:tc>
          <w:tcPr>
            <w:tcW w:w="936"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8902" w:type="dxa"/>
            <w:gridSpan w:val="5"/>
            <w:tcBorders>
              <w:top w:val="single"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【確認資料例】</w:t>
            </w:r>
          </w:p>
        </w:tc>
      </w:tr>
      <w:tr w:rsidR="00413D13" w:rsidRPr="00DC1FFA" w:rsidTr="00413D13">
        <w:trPr>
          <w:trHeight w:val="606"/>
        </w:trPr>
        <w:tc>
          <w:tcPr>
            <w:tcW w:w="936" w:type="dxa"/>
            <w:tcBorders>
              <w:top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8902" w:type="dxa"/>
            <w:gridSpan w:val="5"/>
            <w:tcBorders>
              <w:top w:val="dashed" w:sz="4" w:space="0" w:color="auto"/>
            </w:tcBorders>
            <w:tcMar>
              <w:top w:w="85" w:type="dxa"/>
              <w:left w:w="85" w:type="dxa"/>
              <w:bottom w:w="57" w:type="dxa"/>
              <w:right w:w="85" w:type="dxa"/>
            </w:tcMar>
          </w:tcPr>
          <w:p w:rsidR="00413D13" w:rsidRDefault="00413D13" w:rsidP="00413D1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①、②：</w:t>
            </w:r>
            <w:r w:rsidRPr="00DC1FFA">
              <w:rPr>
                <w:rFonts w:ascii="HG丸ｺﾞｼｯｸM-PRO" w:eastAsia="HG丸ｺﾞｼｯｸM-PRO" w:hAnsi="HG丸ｺﾞｼｯｸM-PRO" w:hint="eastAsia"/>
                <w:sz w:val="18"/>
                <w:szCs w:val="18"/>
              </w:rPr>
              <w:t>手順書の責任及び権限の部分</w:t>
            </w:r>
          </w:p>
          <w:p w:rsidR="00413D13" w:rsidRDefault="00413D13" w:rsidP="00413D13">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③：</w:t>
            </w:r>
          </w:p>
          <w:p w:rsidR="00413D13" w:rsidRPr="00DC1FFA" w:rsidRDefault="00413D13" w:rsidP="00413D13">
            <w:pPr>
              <w:rPr>
                <w:rFonts w:ascii="HG丸ｺﾞｼｯｸM-PRO" w:eastAsia="HG丸ｺﾞｼｯｸM-PRO" w:hAnsi="HG丸ｺﾞｼｯｸM-PRO"/>
              </w:rPr>
            </w:pPr>
          </w:p>
        </w:tc>
      </w:tr>
      <w:tr w:rsidR="00413D13" w:rsidRPr="00DC1FFA" w:rsidTr="00413D13">
        <w:tc>
          <w:tcPr>
            <w:tcW w:w="9838" w:type="dxa"/>
            <w:gridSpan w:val="6"/>
            <w:tcBorders>
              <w:bottom w:val="single"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b/>
              </w:rPr>
            </w:pPr>
            <w:r w:rsidRPr="00DC1FFA">
              <w:rPr>
                <w:rFonts w:ascii="HG丸ｺﾞｼｯｸM-PRO" w:eastAsia="HG丸ｺﾞｼｯｸM-PRO" w:hAnsi="HG丸ｺﾞｼｯｸM-PRO" w:hint="eastAsia"/>
                <w:b/>
              </w:rPr>
              <w:t>18条、19条、20条　管理監督者照査</w:t>
            </w:r>
          </w:p>
          <w:p w:rsidR="00413D13" w:rsidRPr="00DC1FFA" w:rsidRDefault="00413D13" w:rsidP="00413D13">
            <w:pPr>
              <w:rPr>
                <w:rFonts w:ascii="HG丸ｺﾞｼｯｸM-PRO" w:eastAsia="HG丸ｺﾞｼｯｸM-PRO" w:hAnsi="HG丸ｺﾞｼｯｸM-PRO"/>
                <w:szCs w:val="21"/>
              </w:rPr>
            </w:pPr>
            <w:r w:rsidRPr="00DC1FFA">
              <w:rPr>
                <w:rFonts w:ascii="HG丸ｺﾞｼｯｸM-PRO" w:eastAsia="HG丸ｺﾞｼｯｸM-PRO" w:hAnsi="HG丸ｺﾞｼｯｸM-PRO" w:hint="eastAsia"/>
              </w:rPr>
              <w:t>【この条文での確認内容】</w:t>
            </w:r>
          </w:p>
          <w:p w:rsidR="00413D13" w:rsidRPr="00DC1FFA" w:rsidRDefault="00413D13" w:rsidP="00413D13">
            <w:pPr>
              <w:spacing w:line="280" w:lineRule="exact"/>
              <w:ind w:left="1" w:firstLineChars="100" w:firstLine="210"/>
              <w:jc w:val="left"/>
              <w:rPr>
                <w:rFonts w:ascii="HG丸ｺﾞｼｯｸM-PRO" w:eastAsia="HG丸ｺﾞｼｯｸM-PRO" w:hAnsi="HG丸ｺﾞｼｯｸM-PRO"/>
                <w:szCs w:val="21"/>
              </w:rPr>
            </w:pPr>
            <w:r w:rsidRPr="00DC1FFA">
              <w:rPr>
                <w:rFonts w:ascii="HG丸ｺﾞｼｯｸM-PRO" w:eastAsia="HG丸ｺﾞｼｯｸM-PRO" w:hAnsi="HG丸ｺﾞｼｯｸM-PRO" w:hint="eastAsia"/>
                <w:szCs w:val="21"/>
              </w:rPr>
              <w:t>管理監督者（社長）が、業務に問題がないか</w:t>
            </w:r>
            <w:r>
              <w:rPr>
                <w:rFonts w:ascii="HG丸ｺﾞｼｯｸM-PRO" w:eastAsia="HG丸ｺﾞｼｯｸM-PRO" w:hAnsi="HG丸ｺﾞｼｯｸM-PRO" w:hint="eastAsia"/>
                <w:szCs w:val="21"/>
              </w:rPr>
              <w:t>の報告を受け</w:t>
            </w:r>
            <w:r w:rsidRPr="00DC1FF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改善に向け必要な対応を指示</w:t>
            </w:r>
            <w:r w:rsidRPr="00DC1FFA">
              <w:rPr>
                <w:rFonts w:ascii="HG丸ｺﾞｼｯｸM-PRO" w:eastAsia="HG丸ｺﾞｼｯｸM-PRO" w:hAnsi="HG丸ｺﾞｼｯｸM-PRO" w:hint="eastAsia"/>
                <w:szCs w:val="21"/>
              </w:rPr>
              <w:t>しているかを確認する。</w:t>
            </w:r>
          </w:p>
        </w:tc>
      </w:tr>
      <w:tr w:rsidR="00413D13" w:rsidRPr="00DC1FFA" w:rsidTr="00413D13">
        <w:trPr>
          <w:trHeight w:val="247"/>
        </w:trPr>
        <w:tc>
          <w:tcPr>
            <w:tcW w:w="936"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sz w:val="18"/>
                <w:szCs w:val="18"/>
              </w:rPr>
              <w:t>ＱＭＳ省令</w:t>
            </w:r>
            <w:r w:rsidRPr="00596350">
              <w:rPr>
                <w:rFonts w:ascii="HG丸ｺﾞｼｯｸM-PRO" w:eastAsia="HG丸ｺﾞｼｯｸM-PRO" w:hAnsi="HG丸ｺﾞｼｯｸM-PRO" w:hint="eastAsia"/>
                <w:sz w:val="18"/>
                <w:szCs w:val="18"/>
              </w:rPr>
              <w:t>条文</w:t>
            </w:r>
          </w:p>
        </w:tc>
        <w:tc>
          <w:tcPr>
            <w:tcW w:w="4394" w:type="dxa"/>
            <w:gridSpan w:val="2"/>
            <w:tcBorders>
              <w:bottom w:val="dashed" w:sz="4" w:space="0" w:color="auto"/>
            </w:tcBorders>
            <w:tcMar>
              <w:top w:w="85" w:type="dxa"/>
              <w:left w:w="85" w:type="dxa"/>
              <w:bottom w:w="57" w:type="dxa"/>
              <w:right w:w="85" w:type="dxa"/>
            </w:tcMar>
          </w:tcPr>
          <w:p w:rsidR="00413D13" w:rsidRPr="005557A7"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【質問例】</w:t>
            </w:r>
          </w:p>
        </w:tc>
        <w:tc>
          <w:tcPr>
            <w:tcW w:w="1134"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3374" w:type="dxa"/>
            <w:gridSpan w:val="2"/>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2738"/>
        </w:trPr>
        <w:tc>
          <w:tcPr>
            <w:tcW w:w="936" w:type="dxa"/>
            <w:tcBorders>
              <w:top w:val="dashed" w:sz="4" w:space="0" w:color="auto"/>
              <w:bottom w:val="dashed" w:sz="4" w:space="0" w:color="auto"/>
            </w:tcBorders>
            <w:tcMar>
              <w:top w:w="85" w:type="dxa"/>
              <w:left w:w="85" w:type="dxa"/>
              <w:bottom w:w="57" w:type="dxa"/>
              <w:right w:w="85" w:type="dxa"/>
            </w:tcMar>
          </w:tcPr>
          <w:p w:rsidR="00413D13"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18.、</w:t>
            </w:r>
          </w:p>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19.</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ind w:left="180" w:hangingChars="100" w:hanging="180"/>
              <w:rPr>
                <w:rFonts w:ascii="Segoe UI Symbol" w:eastAsia="HG丸ｺﾞｼｯｸM-PRO" w:hAnsi="Segoe UI Symbol" w:cs="Segoe UI Symbol"/>
                <w:sz w:val="18"/>
                <w:szCs w:val="18"/>
              </w:rPr>
            </w:pPr>
            <w:r w:rsidRPr="00DC1FFA">
              <w:rPr>
                <w:rFonts w:ascii="HG丸ｺﾞｼｯｸM-PRO" w:eastAsia="HG丸ｺﾞｼｯｸM-PRO" w:hAnsi="HG丸ｺﾞｼｯｸM-PRO" w:hint="eastAsia"/>
                <w:sz w:val="18"/>
                <w:szCs w:val="18"/>
              </w:rPr>
              <w:t>①社長又は経営責任者に対して、以下の内容を定期的（例えば年1-2回）に報告していますか。</w:t>
            </w:r>
          </w:p>
          <w:p w:rsidR="00413D13" w:rsidRPr="00DC1FFA" w:rsidRDefault="00413D13" w:rsidP="00413D13">
            <w:pPr>
              <w:ind w:left="180" w:hangingChars="100" w:hanging="18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 xml:space="preserve">　（報告事項の例）</w:t>
            </w:r>
          </w:p>
          <w:p w:rsidR="00413D13" w:rsidRPr="00416A18" w:rsidRDefault="00413D13" w:rsidP="00413D13">
            <w:pPr>
              <w:rPr>
                <w:rFonts w:ascii="HG丸ｺﾞｼｯｸM-PRO" w:eastAsia="HG丸ｺﾞｼｯｸM-PRO" w:hAnsi="HG丸ｺﾞｼｯｸM-PRO"/>
                <w:sz w:val="16"/>
                <w:szCs w:val="16"/>
              </w:rPr>
            </w:pPr>
            <w:r w:rsidRPr="00416A18">
              <w:rPr>
                <w:rFonts w:ascii="HG丸ｺﾞｼｯｸM-PRO" w:eastAsia="HG丸ｺﾞｼｯｸM-PRO" w:hAnsi="HG丸ｺﾞｼｯｸM-PRO" w:hint="eastAsia"/>
                <w:sz w:val="16"/>
                <w:szCs w:val="16"/>
              </w:rPr>
              <w:t xml:space="preserve">　ａ）外部からの監査・内部監査の結果</w:t>
            </w:r>
          </w:p>
          <w:p w:rsidR="00413D13" w:rsidRPr="00416A18" w:rsidRDefault="00413D13" w:rsidP="00413D13">
            <w:pPr>
              <w:ind w:left="434" w:hangingChars="271" w:hanging="434"/>
              <w:rPr>
                <w:rFonts w:ascii="HG丸ｺﾞｼｯｸM-PRO" w:eastAsia="HG丸ｺﾞｼｯｸM-PRO" w:hAnsi="HG丸ｺﾞｼｯｸM-PRO"/>
                <w:sz w:val="16"/>
                <w:szCs w:val="16"/>
              </w:rPr>
            </w:pPr>
            <w:r w:rsidRPr="00416A18">
              <w:rPr>
                <w:rFonts w:ascii="HG丸ｺﾞｼｯｸM-PRO" w:eastAsia="HG丸ｺﾞｼｯｸM-PRO" w:hAnsi="HG丸ｺﾞｼｯｸM-PRO" w:hint="eastAsia"/>
                <w:sz w:val="16"/>
                <w:szCs w:val="16"/>
              </w:rPr>
              <w:t xml:space="preserve">　ｂ）顧客（販売業者、医療機関）からの苦情、要望</w:t>
            </w:r>
          </w:p>
          <w:p w:rsidR="00413D13" w:rsidRPr="00416A18" w:rsidRDefault="00413D13" w:rsidP="00413D13">
            <w:pPr>
              <w:ind w:left="434" w:hangingChars="271" w:hanging="434"/>
              <w:rPr>
                <w:rFonts w:ascii="HG丸ｺﾞｼｯｸM-PRO" w:eastAsia="HG丸ｺﾞｼｯｸM-PRO" w:hAnsi="HG丸ｺﾞｼｯｸM-PRO"/>
                <w:sz w:val="16"/>
                <w:szCs w:val="16"/>
              </w:rPr>
            </w:pPr>
            <w:r w:rsidRPr="00416A18">
              <w:rPr>
                <w:rFonts w:ascii="HG丸ｺﾞｼｯｸM-PRO" w:eastAsia="HG丸ｺﾞｼｯｸM-PRO" w:hAnsi="HG丸ｺﾞｼｯｸM-PRO" w:hint="eastAsia"/>
                <w:sz w:val="16"/>
                <w:szCs w:val="16"/>
              </w:rPr>
              <w:t xml:space="preserve">　ｃ）品質目標の達成度合い、生産実績、不良率　　　　等</w:t>
            </w:r>
          </w:p>
          <w:p w:rsidR="00413D13" w:rsidRPr="00416A18" w:rsidRDefault="00413D13" w:rsidP="00413D13">
            <w:pPr>
              <w:rPr>
                <w:rFonts w:ascii="HG丸ｺﾞｼｯｸM-PRO" w:eastAsia="HG丸ｺﾞｼｯｸM-PRO" w:hAnsi="HG丸ｺﾞｼｯｸM-PRO"/>
                <w:sz w:val="16"/>
                <w:szCs w:val="16"/>
              </w:rPr>
            </w:pPr>
            <w:r w:rsidRPr="00416A18">
              <w:rPr>
                <w:rFonts w:ascii="HG丸ｺﾞｼｯｸM-PRO" w:eastAsia="HG丸ｺﾞｼｯｸM-PRO" w:hAnsi="HG丸ｺﾞｼｯｸM-PRO" w:hint="eastAsia"/>
                <w:sz w:val="16"/>
                <w:szCs w:val="16"/>
              </w:rPr>
              <w:t xml:space="preserve">　ｄ）起こった問題への対策、再発予防、等</w:t>
            </w:r>
          </w:p>
          <w:p w:rsidR="00413D13" w:rsidRPr="00416A18" w:rsidRDefault="00413D13" w:rsidP="00413D13">
            <w:pPr>
              <w:rPr>
                <w:rFonts w:ascii="HG丸ｺﾞｼｯｸM-PRO" w:eastAsia="HG丸ｺﾞｼｯｸM-PRO" w:hAnsi="HG丸ｺﾞｼｯｸM-PRO"/>
                <w:sz w:val="16"/>
                <w:szCs w:val="16"/>
              </w:rPr>
            </w:pPr>
            <w:r w:rsidRPr="00416A18">
              <w:rPr>
                <w:rFonts w:ascii="HG丸ｺﾞｼｯｸM-PRO" w:eastAsia="HG丸ｺﾞｼｯｸM-PRO" w:hAnsi="HG丸ｺﾞｼｯｸM-PRO" w:hint="eastAsia"/>
                <w:sz w:val="16"/>
                <w:szCs w:val="16"/>
              </w:rPr>
              <w:t xml:space="preserve">　ｅ）前回の指示事項への対応</w:t>
            </w:r>
          </w:p>
          <w:p w:rsidR="00413D13" w:rsidRPr="00416A18" w:rsidRDefault="00413D13" w:rsidP="00413D13">
            <w:pPr>
              <w:ind w:left="434" w:hangingChars="271" w:hanging="434"/>
              <w:rPr>
                <w:rFonts w:ascii="HG丸ｺﾞｼｯｸM-PRO" w:eastAsia="HG丸ｺﾞｼｯｸM-PRO" w:hAnsi="HG丸ｺﾞｼｯｸM-PRO"/>
                <w:sz w:val="16"/>
                <w:szCs w:val="16"/>
              </w:rPr>
            </w:pPr>
            <w:r w:rsidRPr="00416A18">
              <w:rPr>
                <w:rFonts w:ascii="HG丸ｺﾞｼｯｸM-PRO" w:eastAsia="HG丸ｺﾞｼｯｸM-PRO" w:hAnsi="HG丸ｺﾞｼｯｸM-PRO" w:hint="eastAsia"/>
                <w:sz w:val="16"/>
                <w:szCs w:val="16"/>
              </w:rPr>
              <w:t xml:space="preserve">　ｆ）品質管理監督システムに影響する可能性のある変更（組織変更、設備・技術の導入他）</w:t>
            </w:r>
          </w:p>
          <w:p w:rsidR="00413D13" w:rsidRPr="00416A18" w:rsidRDefault="00413D13" w:rsidP="00413D13">
            <w:pPr>
              <w:ind w:firstLineChars="100" w:firstLine="160"/>
              <w:rPr>
                <w:rFonts w:ascii="HG丸ｺﾞｼｯｸM-PRO" w:eastAsia="HG丸ｺﾞｼｯｸM-PRO" w:hAnsi="HG丸ｺﾞｼｯｸM-PRO"/>
                <w:sz w:val="16"/>
                <w:szCs w:val="16"/>
              </w:rPr>
            </w:pPr>
            <w:r w:rsidRPr="00416A18">
              <w:rPr>
                <w:rFonts w:ascii="HG丸ｺﾞｼｯｸM-PRO" w:eastAsia="HG丸ｺﾞｼｯｸM-PRO" w:hAnsi="HG丸ｺﾞｼｯｸM-PRO" w:hint="eastAsia"/>
                <w:sz w:val="16"/>
                <w:szCs w:val="16"/>
              </w:rPr>
              <w:t>ｇ）職員からの改善提案</w:t>
            </w:r>
            <w:r>
              <w:rPr>
                <w:rFonts w:ascii="HG丸ｺﾞｼｯｸM-PRO" w:eastAsia="HG丸ｺﾞｼｯｸM-PRO" w:hAnsi="HG丸ｺﾞｼｯｸM-PRO" w:hint="eastAsia"/>
                <w:sz w:val="16"/>
                <w:szCs w:val="16"/>
              </w:rPr>
              <w:t>（資源の必要性を含む）</w:t>
            </w:r>
          </w:p>
          <w:p w:rsidR="00413D13" w:rsidRPr="008C4228" w:rsidRDefault="00413D13" w:rsidP="00413D13">
            <w:pPr>
              <w:ind w:firstLineChars="100" w:firstLine="160"/>
              <w:rPr>
                <w:rFonts w:ascii="HG丸ｺﾞｼｯｸM-PRO" w:eastAsia="HG丸ｺﾞｼｯｸM-PRO" w:hAnsi="HG丸ｺﾞｼｯｸM-PRO"/>
                <w:sz w:val="18"/>
                <w:szCs w:val="18"/>
              </w:rPr>
            </w:pPr>
            <w:r w:rsidRPr="00416A18">
              <w:rPr>
                <w:rFonts w:ascii="HG丸ｺﾞｼｯｸM-PRO" w:eastAsia="HG丸ｺﾞｼｯｸM-PRO" w:hAnsi="HG丸ｺﾞｼｯｸM-PRO" w:hint="eastAsia"/>
                <w:sz w:val="16"/>
                <w:szCs w:val="16"/>
              </w:rPr>
              <w:t>ｈ）法改正や関係する規格への対応状況</w:t>
            </w: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203D17" w:rsidRPr="00DC1FFA" w:rsidTr="00B44545">
        <w:trPr>
          <w:cantSplit/>
          <w:trHeight w:val="993"/>
        </w:trPr>
        <w:tc>
          <w:tcPr>
            <w:tcW w:w="936" w:type="dxa"/>
            <w:tcBorders>
              <w:top w:val="single" w:sz="4" w:space="0" w:color="auto"/>
            </w:tcBorders>
            <w:tcMar>
              <w:top w:w="85" w:type="dxa"/>
              <w:left w:w="85" w:type="dxa"/>
              <w:bottom w:w="57" w:type="dxa"/>
              <w:right w:w="85" w:type="dxa"/>
            </w:tcMar>
            <w:vAlign w:val="center"/>
          </w:tcPr>
          <w:p w:rsidR="00203D17" w:rsidRPr="00DC1FFA" w:rsidRDefault="00203D17" w:rsidP="00203D17">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lastRenderedPageBreak/>
              <w:t>№</w:t>
            </w:r>
          </w:p>
        </w:tc>
        <w:tc>
          <w:tcPr>
            <w:tcW w:w="4394" w:type="dxa"/>
            <w:gridSpan w:val="2"/>
            <w:tcBorders>
              <w:top w:val="single" w:sz="4" w:space="0" w:color="auto"/>
            </w:tcBorders>
            <w:tcMar>
              <w:top w:w="85" w:type="dxa"/>
              <w:left w:w="85" w:type="dxa"/>
              <w:bottom w:w="57" w:type="dxa"/>
              <w:right w:w="85" w:type="dxa"/>
            </w:tcMar>
            <w:vAlign w:val="center"/>
          </w:tcPr>
          <w:p w:rsidR="00203D17" w:rsidRPr="00DC1FFA" w:rsidRDefault="00203D17" w:rsidP="00203D17">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t>チェック項目</w:t>
            </w:r>
          </w:p>
        </w:tc>
        <w:tc>
          <w:tcPr>
            <w:tcW w:w="1134" w:type="dxa"/>
            <w:tcBorders>
              <w:top w:val="single" w:sz="4" w:space="0" w:color="auto"/>
            </w:tcBorders>
            <w:tcMar>
              <w:top w:w="28" w:type="dxa"/>
              <w:left w:w="28" w:type="dxa"/>
              <w:bottom w:w="28" w:type="dxa"/>
              <w:right w:w="28" w:type="dxa"/>
            </w:tcMar>
            <w:vAlign w:val="bottom"/>
          </w:tcPr>
          <w:p w:rsidR="00203D17" w:rsidRPr="00DC1FFA" w:rsidRDefault="00203D17" w:rsidP="00203D17">
            <w:pPr>
              <w:spacing w:line="300" w:lineRule="auto"/>
              <w:ind w:leftChars="54" w:left="113"/>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A.</w:t>
            </w:r>
            <w:r w:rsidRPr="00DC1FFA">
              <w:rPr>
                <w:rFonts w:ascii="HG丸ｺﾞｼｯｸM-PRO" w:eastAsia="HG丸ｺﾞｼｯｸM-PRO" w:hAnsi="HG丸ｺﾞｼｯｸM-PRO" w:hint="eastAsia"/>
                <w:kern w:val="0"/>
              </w:rPr>
              <w:t>適合</w:t>
            </w:r>
          </w:p>
          <w:p w:rsidR="00203D17" w:rsidRPr="00DC1FFA" w:rsidRDefault="00203D17" w:rsidP="00203D17">
            <w:pPr>
              <w:spacing w:line="300" w:lineRule="auto"/>
              <w:ind w:leftChars="54" w:left="216" w:hangingChars="49" w:hanging="103"/>
              <w:jc w:val="left"/>
              <w:rPr>
                <w:rFonts w:ascii="HG丸ｺﾞｼｯｸM-PRO" w:eastAsia="HG丸ｺﾞｼｯｸM-PRO" w:hAnsi="HG丸ｺﾞｼｯｸM-PRO"/>
                <w:kern w:val="0"/>
              </w:rPr>
            </w:pPr>
            <w:r>
              <w:rPr>
                <w:rFonts w:ascii="HG丸ｺﾞｼｯｸM-PRO" w:eastAsia="HG丸ｺﾞｼｯｸM-PRO" w:hAnsi="HG丸ｺﾞｼｯｸM-PRO" w:hint="eastAsia"/>
                <w:kern w:val="0"/>
              </w:rPr>
              <w:t>B.</w:t>
            </w:r>
            <w:r w:rsidRPr="00DC1FFA">
              <w:rPr>
                <w:rFonts w:ascii="HG丸ｺﾞｼｯｸM-PRO" w:eastAsia="HG丸ｺﾞｼｯｸM-PRO" w:hAnsi="HG丸ｺﾞｼｯｸM-PRO" w:hint="eastAsia"/>
                <w:kern w:val="0"/>
              </w:rPr>
              <w:t>推奨</w:t>
            </w:r>
          </w:p>
          <w:p w:rsidR="00203D17" w:rsidRPr="00DC1FFA" w:rsidRDefault="00203D17" w:rsidP="00203D17">
            <w:pPr>
              <w:spacing w:line="300" w:lineRule="auto"/>
              <w:ind w:left="103" w:hangingChars="49" w:hanging="103"/>
              <w:jc w:val="center"/>
              <w:rPr>
                <w:rFonts w:ascii="HG丸ｺﾞｼｯｸM-PRO" w:eastAsia="HG丸ｺﾞｼｯｸM-PRO" w:hAnsi="HG丸ｺﾞｼｯｸM-PRO"/>
                <w:kern w:val="0"/>
              </w:rPr>
            </w:pPr>
            <w:r>
              <w:rPr>
                <w:rFonts w:ascii="HG丸ｺﾞｼｯｸM-PRO" w:eastAsia="HG丸ｺﾞｼｯｸM-PRO" w:hAnsi="HG丸ｺﾞｼｯｸM-PRO" w:hint="eastAsia"/>
                <w:kern w:val="0"/>
              </w:rPr>
              <w:t>C.</w:t>
            </w:r>
            <w:r w:rsidRPr="00DC1FFA">
              <w:rPr>
                <w:rFonts w:ascii="HG丸ｺﾞｼｯｸM-PRO" w:eastAsia="HG丸ｺﾞｼｯｸM-PRO" w:hAnsi="HG丸ｺﾞｼｯｸM-PRO" w:hint="eastAsia"/>
                <w:kern w:val="0"/>
              </w:rPr>
              <w:t>不適合</w:t>
            </w:r>
          </w:p>
        </w:tc>
        <w:tc>
          <w:tcPr>
            <w:tcW w:w="3374" w:type="dxa"/>
            <w:gridSpan w:val="2"/>
            <w:tcBorders>
              <w:top w:val="single" w:sz="4" w:space="0" w:color="auto"/>
            </w:tcBorders>
            <w:tcMar>
              <w:top w:w="85" w:type="dxa"/>
              <w:left w:w="85" w:type="dxa"/>
              <w:bottom w:w="57" w:type="dxa"/>
              <w:right w:w="85" w:type="dxa"/>
            </w:tcMar>
            <w:vAlign w:val="center"/>
          </w:tcPr>
          <w:p w:rsidR="00203D17" w:rsidRPr="00DC1FFA" w:rsidRDefault="00203D17" w:rsidP="00203D17">
            <w:pPr>
              <w:jc w:val="center"/>
              <w:rPr>
                <w:rFonts w:ascii="HG丸ｺﾞｼｯｸM-PRO" w:eastAsia="HG丸ｺﾞｼｯｸM-PRO" w:hAnsi="HG丸ｺﾞｼｯｸM-PRO"/>
              </w:rPr>
            </w:pPr>
            <w:r w:rsidRPr="00DC1FFA">
              <w:rPr>
                <w:rFonts w:ascii="HG丸ｺﾞｼｯｸM-PRO" w:eastAsia="HG丸ｺﾞｼｯｸM-PRO" w:hAnsi="HG丸ｺﾞｼｯｸM-PRO" w:hint="eastAsia"/>
              </w:rPr>
              <w:t>観察事項</w:t>
            </w:r>
          </w:p>
        </w:tc>
      </w:tr>
      <w:tr w:rsidR="00413D13" w:rsidRPr="00DC1FFA" w:rsidTr="00413D13">
        <w:trPr>
          <w:trHeight w:val="1688"/>
        </w:trPr>
        <w:tc>
          <w:tcPr>
            <w:tcW w:w="936" w:type="dxa"/>
            <w:tcBorders>
              <w:top w:val="dashed" w:sz="4" w:space="0" w:color="auto"/>
              <w:bottom w:val="dashed" w:sz="4" w:space="0" w:color="auto"/>
            </w:tcBorders>
            <w:tcMar>
              <w:top w:w="85" w:type="dxa"/>
              <w:left w:w="85" w:type="dxa"/>
              <w:bottom w:w="57" w:type="dxa"/>
              <w:right w:w="85" w:type="dxa"/>
            </w:tcMar>
          </w:tcPr>
          <w:p w:rsidR="00413D13"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18.、</w:t>
            </w:r>
          </w:p>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20.</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ind w:left="180" w:hangingChars="100" w:hanging="180"/>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②上の報告を受けた社長又は経営責任者は、以下の項目について必要な指示をしていますか。</w:t>
            </w:r>
          </w:p>
          <w:p w:rsidR="00413D13" w:rsidRPr="00DC1FFA" w:rsidRDefault="00413D13" w:rsidP="00413D13">
            <w:pPr>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 xml:space="preserve">　（指示内容）</w:t>
            </w:r>
          </w:p>
          <w:p w:rsidR="00413D13" w:rsidRPr="002403B2" w:rsidRDefault="00413D13" w:rsidP="00413D13">
            <w:pPr>
              <w:ind w:leftChars="100" w:left="370" w:hangingChars="100" w:hanging="160"/>
              <w:rPr>
                <w:rFonts w:ascii="HG丸ｺﾞｼｯｸM-PRO" w:eastAsia="HG丸ｺﾞｼｯｸM-PRO" w:hAnsi="HG丸ｺﾞｼｯｸM-PRO"/>
                <w:sz w:val="16"/>
                <w:szCs w:val="16"/>
              </w:rPr>
            </w:pPr>
            <w:r w:rsidRPr="002403B2">
              <w:rPr>
                <w:rFonts w:ascii="HG丸ｺﾞｼｯｸM-PRO" w:eastAsia="HG丸ｺﾞｼｯｸM-PRO" w:hAnsi="HG丸ｺﾞｼｯｸM-PRO" w:hint="eastAsia"/>
                <w:sz w:val="16"/>
                <w:szCs w:val="16"/>
              </w:rPr>
              <w:t>ａ）社内目標（品質方針、品質目標）</w:t>
            </w:r>
            <w:r>
              <w:rPr>
                <w:rFonts w:ascii="HG丸ｺﾞｼｯｸM-PRO" w:eastAsia="HG丸ｺﾞｼｯｸM-PRO" w:hAnsi="HG丸ｺﾞｼｯｸM-PRO" w:hint="eastAsia"/>
                <w:sz w:val="16"/>
                <w:szCs w:val="16"/>
              </w:rPr>
              <w:t>の</w:t>
            </w:r>
            <w:r w:rsidRPr="002403B2">
              <w:rPr>
                <w:rFonts w:ascii="HG丸ｺﾞｼｯｸM-PRO" w:eastAsia="HG丸ｺﾞｼｯｸM-PRO" w:hAnsi="HG丸ｺﾞｼｯｸM-PRO" w:hint="eastAsia"/>
                <w:sz w:val="16"/>
                <w:szCs w:val="16"/>
              </w:rPr>
              <w:t>達成に必要な改善事項</w:t>
            </w:r>
          </w:p>
          <w:p w:rsidR="00413D13" w:rsidRPr="002403B2" w:rsidRDefault="00413D13" w:rsidP="00413D13">
            <w:pPr>
              <w:ind w:leftChars="100" w:left="370" w:hangingChars="100" w:hanging="160"/>
              <w:rPr>
                <w:rFonts w:ascii="HG丸ｺﾞｼｯｸM-PRO" w:eastAsia="HG丸ｺﾞｼｯｸM-PRO" w:hAnsi="HG丸ｺﾞｼｯｸM-PRO"/>
                <w:sz w:val="16"/>
                <w:szCs w:val="16"/>
              </w:rPr>
            </w:pPr>
            <w:r w:rsidRPr="002403B2">
              <w:rPr>
                <w:rFonts w:ascii="HG丸ｺﾞｼｯｸM-PRO" w:eastAsia="HG丸ｺﾞｼｯｸM-PRO" w:hAnsi="HG丸ｺﾞｼｯｸM-PRO" w:hint="eastAsia"/>
                <w:sz w:val="16"/>
                <w:szCs w:val="16"/>
              </w:rPr>
              <w:t>ｂ）顧客からの要望に関連した製品の改善</w:t>
            </w:r>
          </w:p>
          <w:p w:rsidR="00413D13" w:rsidRPr="00DC1FFA" w:rsidRDefault="00413D13" w:rsidP="00413D13">
            <w:pPr>
              <w:ind w:leftChars="100" w:left="370" w:hangingChars="100" w:hanging="160"/>
              <w:rPr>
                <w:rFonts w:ascii="HG丸ｺﾞｼｯｸM-PRO" w:eastAsia="HG丸ｺﾞｼｯｸM-PRO" w:hAnsi="HG丸ｺﾞｼｯｸM-PRO"/>
              </w:rPr>
            </w:pPr>
            <w:r w:rsidRPr="002403B2">
              <w:rPr>
                <w:rFonts w:ascii="HG丸ｺﾞｼｯｸM-PRO" w:eastAsia="HG丸ｺﾞｼｯｸM-PRO" w:hAnsi="HG丸ｺﾞｼｯｸM-PRO" w:hint="eastAsia"/>
                <w:sz w:val="16"/>
                <w:szCs w:val="16"/>
              </w:rPr>
              <w:t>ｃ）業務を有効に遂行するために必要な資源（ヒト・モノ・カネ等）の配置</w:t>
            </w: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284"/>
        </w:trPr>
        <w:tc>
          <w:tcPr>
            <w:tcW w:w="936" w:type="dxa"/>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4394" w:type="dxa"/>
            <w:gridSpan w:val="2"/>
            <w:tcBorders>
              <w:top w:val="dashed" w:sz="4" w:space="0" w:color="auto"/>
              <w:bottom w:val="single" w:sz="4" w:space="0" w:color="auto"/>
            </w:tcBorders>
            <w:tcMar>
              <w:top w:w="85" w:type="dxa"/>
              <w:left w:w="85" w:type="dxa"/>
              <w:bottom w:w="57" w:type="dxa"/>
              <w:right w:w="85" w:type="dxa"/>
            </w:tcMar>
          </w:tcPr>
          <w:p w:rsidR="00413D13" w:rsidRPr="00213866" w:rsidRDefault="00413D13" w:rsidP="00413D13">
            <w:pPr>
              <w:rPr>
                <w:rFonts w:ascii="HG丸ｺﾞｼｯｸM-PRO" w:eastAsia="HG丸ｺﾞｼｯｸM-PRO" w:hAnsi="HG丸ｺﾞｼｯｸM-PRO"/>
                <w:sz w:val="18"/>
                <w:szCs w:val="18"/>
              </w:rPr>
            </w:pPr>
            <w:r w:rsidRPr="00213866">
              <w:rPr>
                <w:rFonts w:ascii="HG丸ｺﾞｼｯｸM-PRO" w:eastAsia="HG丸ｺﾞｼｯｸM-PRO" w:hAnsi="HG丸ｺﾞｼｯｸM-PRO" w:hint="eastAsia"/>
                <w:sz w:val="18"/>
                <w:szCs w:val="18"/>
              </w:rPr>
              <w:t>③</w:t>
            </w:r>
          </w:p>
        </w:tc>
        <w:tc>
          <w:tcPr>
            <w:tcW w:w="1134" w:type="dxa"/>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330"/>
        </w:trPr>
        <w:tc>
          <w:tcPr>
            <w:tcW w:w="936"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8902" w:type="dxa"/>
            <w:gridSpan w:val="5"/>
            <w:tcBorders>
              <w:top w:val="single"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【確認資料例】</w:t>
            </w:r>
          </w:p>
        </w:tc>
      </w:tr>
      <w:tr w:rsidR="00413D13" w:rsidRPr="00DC1FFA" w:rsidTr="00413D13">
        <w:trPr>
          <w:trHeight w:val="612"/>
        </w:trPr>
        <w:tc>
          <w:tcPr>
            <w:tcW w:w="936" w:type="dxa"/>
            <w:tcBorders>
              <w:top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8902" w:type="dxa"/>
            <w:gridSpan w:val="5"/>
            <w:tcBorders>
              <w:top w:val="dashed" w:sz="4" w:space="0" w:color="auto"/>
            </w:tcBorders>
            <w:tcMar>
              <w:top w:w="85" w:type="dxa"/>
              <w:left w:w="85" w:type="dxa"/>
              <w:bottom w:w="57" w:type="dxa"/>
              <w:right w:w="85" w:type="dxa"/>
            </w:tcMar>
          </w:tcPr>
          <w:p w:rsidR="00413D13" w:rsidRDefault="00413D13" w:rsidP="00413D13">
            <w:pPr>
              <w:spacing w:line="280" w:lineRule="exact"/>
              <w:ind w:left="1"/>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①、②</w:t>
            </w:r>
            <w:r>
              <w:rPr>
                <w:rFonts w:ascii="HG丸ｺﾞｼｯｸM-PRO" w:eastAsia="HG丸ｺﾞｼｯｸM-PRO" w:hAnsi="HG丸ｺﾞｼｯｸM-PRO" w:hint="eastAsia"/>
                <w:sz w:val="18"/>
                <w:szCs w:val="18"/>
              </w:rPr>
              <w:t>：</w:t>
            </w:r>
            <w:r w:rsidRPr="00DC1FFA">
              <w:rPr>
                <w:rFonts w:ascii="HG丸ｺﾞｼｯｸM-PRO" w:eastAsia="HG丸ｺﾞｼｯｸM-PRO" w:hAnsi="HG丸ｺﾞｼｯｸM-PRO" w:hint="eastAsia"/>
                <w:sz w:val="18"/>
                <w:szCs w:val="18"/>
              </w:rPr>
              <w:t>「マネージメントレビュー記録（管理監督-01）」</w:t>
            </w:r>
          </w:p>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sz w:val="18"/>
                <w:szCs w:val="18"/>
              </w:rPr>
              <w:t>③：</w:t>
            </w:r>
          </w:p>
        </w:tc>
      </w:tr>
      <w:tr w:rsidR="00413D13" w:rsidRPr="00DC1FFA" w:rsidTr="00413D13">
        <w:tc>
          <w:tcPr>
            <w:tcW w:w="9838" w:type="dxa"/>
            <w:gridSpan w:val="6"/>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b/>
              </w:rPr>
            </w:pPr>
            <w:r w:rsidRPr="00DC1FFA">
              <w:rPr>
                <w:rFonts w:ascii="HG丸ｺﾞｼｯｸM-PRO" w:eastAsia="HG丸ｺﾞｼｯｸM-PRO" w:hAnsi="HG丸ｺﾞｼｯｸM-PRO" w:hint="eastAsia"/>
                <w:b/>
              </w:rPr>
              <w:t>23条　能力、認識及び教育訓練等</w:t>
            </w:r>
          </w:p>
          <w:p w:rsidR="00413D13" w:rsidRPr="00DC1FFA" w:rsidRDefault="00413D13" w:rsidP="00413D13">
            <w:pPr>
              <w:rPr>
                <w:rFonts w:ascii="HG丸ｺﾞｼｯｸM-PRO" w:eastAsia="HG丸ｺﾞｼｯｸM-PRO" w:hAnsi="HG丸ｺﾞｼｯｸM-PRO"/>
                <w:szCs w:val="21"/>
              </w:rPr>
            </w:pPr>
            <w:r w:rsidRPr="00DC1FFA">
              <w:rPr>
                <w:rFonts w:ascii="HG丸ｺﾞｼｯｸM-PRO" w:eastAsia="HG丸ｺﾞｼｯｸM-PRO" w:hAnsi="HG丸ｺﾞｼｯｸM-PRO" w:hint="eastAsia"/>
                <w:szCs w:val="21"/>
              </w:rPr>
              <w:t>【この条文での確認内容】</w:t>
            </w:r>
          </w:p>
          <w:p w:rsidR="00413D13" w:rsidRPr="00DC1FFA" w:rsidRDefault="00413D13" w:rsidP="00413D13">
            <w:pPr>
              <w:ind w:firstLineChars="100" w:firstLine="210"/>
              <w:rPr>
                <w:rFonts w:ascii="HG丸ｺﾞｼｯｸM-PRO" w:eastAsia="HG丸ｺﾞｼｯｸM-PRO" w:hAnsi="HG丸ｺﾞｼｯｸM-PRO"/>
                <w:szCs w:val="21"/>
              </w:rPr>
            </w:pPr>
            <w:r w:rsidRPr="00DC1FFA">
              <w:rPr>
                <w:rFonts w:ascii="HG丸ｺﾞｼｯｸM-PRO" w:eastAsia="HG丸ｺﾞｼｯｸM-PRO" w:hAnsi="HG丸ｺﾞｼｯｸM-PRO" w:hint="eastAsia"/>
                <w:szCs w:val="21"/>
              </w:rPr>
              <w:t>教育訓練等を行い、</w:t>
            </w:r>
            <w:r>
              <w:rPr>
                <w:rFonts w:ascii="HG丸ｺﾞｼｯｸM-PRO" w:eastAsia="HG丸ｺﾞｼｯｸM-PRO" w:hAnsi="HG丸ｺﾞｼｯｸM-PRO" w:hint="eastAsia"/>
                <w:szCs w:val="21"/>
              </w:rPr>
              <w:t>必要</w:t>
            </w:r>
            <w:r w:rsidRPr="00DC1FFA">
              <w:rPr>
                <w:rFonts w:ascii="HG丸ｺﾞｼｯｸM-PRO" w:eastAsia="HG丸ｺﾞｼｯｸM-PRO" w:hAnsi="HG丸ｺﾞｼｯｸM-PRO" w:hint="eastAsia"/>
                <w:szCs w:val="21"/>
              </w:rPr>
              <w:t>な力量（能力）を持った職員が作業しているのかを確認する。</w:t>
            </w:r>
          </w:p>
        </w:tc>
      </w:tr>
      <w:tr w:rsidR="00413D13" w:rsidRPr="00DC1FFA" w:rsidTr="00413D13">
        <w:trPr>
          <w:trHeight w:val="251"/>
        </w:trPr>
        <w:tc>
          <w:tcPr>
            <w:tcW w:w="936"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sz w:val="18"/>
                <w:szCs w:val="18"/>
              </w:rPr>
              <w:t>ＱＭＳ省令</w:t>
            </w:r>
            <w:r w:rsidRPr="00596350">
              <w:rPr>
                <w:rFonts w:ascii="HG丸ｺﾞｼｯｸM-PRO" w:eastAsia="HG丸ｺﾞｼｯｸM-PRO" w:hAnsi="HG丸ｺﾞｼｯｸM-PRO" w:hint="eastAsia"/>
                <w:sz w:val="18"/>
                <w:szCs w:val="18"/>
              </w:rPr>
              <w:t>条文</w:t>
            </w:r>
          </w:p>
        </w:tc>
        <w:tc>
          <w:tcPr>
            <w:tcW w:w="4394" w:type="dxa"/>
            <w:gridSpan w:val="2"/>
            <w:tcBorders>
              <w:bottom w:val="dashed" w:sz="4" w:space="0" w:color="auto"/>
            </w:tcBorders>
            <w:tcMar>
              <w:top w:w="85" w:type="dxa"/>
              <w:left w:w="85" w:type="dxa"/>
              <w:bottom w:w="57" w:type="dxa"/>
              <w:right w:w="85" w:type="dxa"/>
            </w:tcMar>
          </w:tcPr>
          <w:p w:rsidR="00413D13" w:rsidRPr="005557A7"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【質問例】</w:t>
            </w:r>
          </w:p>
        </w:tc>
        <w:tc>
          <w:tcPr>
            <w:tcW w:w="1134"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3374" w:type="dxa"/>
            <w:gridSpan w:val="2"/>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399"/>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23.一</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Pr="003E0AFD" w:rsidRDefault="00413D13" w:rsidP="00203D17">
            <w:pPr>
              <w:spacing w:line="280" w:lineRule="exact"/>
              <w:ind w:left="1"/>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w:t>
            </w:r>
            <w:r>
              <w:rPr>
                <w:rFonts w:ascii="HG丸ｺﾞｼｯｸM-PRO" w:eastAsia="HG丸ｺﾞｼｯｸM-PRO" w:hAnsi="HG丸ｺﾞｼｯｸM-PRO" w:hint="eastAsia"/>
                <w:sz w:val="18"/>
                <w:szCs w:val="18"/>
              </w:rPr>
              <w:t>製品の品質に影響を及ぼす業務に従事する者</w:t>
            </w:r>
            <w:r w:rsidRPr="00DC1FFA">
              <w:rPr>
                <w:rFonts w:ascii="HG丸ｺﾞｼｯｸM-PRO" w:eastAsia="HG丸ｺﾞｼｯｸM-PRO" w:hAnsi="HG丸ｺﾞｼｯｸM-PRO" w:hint="eastAsia"/>
                <w:sz w:val="18"/>
                <w:szCs w:val="18"/>
              </w:rPr>
              <w:t>に必要な能力を明確にしていますか。</w:t>
            </w: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203D17">
        <w:trPr>
          <w:trHeight w:val="649"/>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23.</w:t>
            </w:r>
            <w:r>
              <w:rPr>
                <w:rFonts w:ascii="HG丸ｺﾞｼｯｸM-PRO" w:eastAsia="HG丸ｺﾞｼｯｸM-PRO" w:hAnsi="HG丸ｺﾞｼｯｸM-PRO"/>
              </w:rPr>
              <w:t>二</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203D17">
            <w:pPr>
              <w:spacing w:line="280" w:lineRule="exact"/>
              <w:ind w:left="180" w:hangingChars="100" w:hanging="180"/>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②担当者がその能力を取得するための教育訓練を実施していますか。</w:t>
            </w: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203D17">
        <w:trPr>
          <w:trHeight w:val="551"/>
        </w:trPr>
        <w:tc>
          <w:tcPr>
            <w:tcW w:w="936" w:type="dxa"/>
            <w:tcBorders>
              <w:top w:val="dashed" w:sz="4" w:space="0" w:color="auto"/>
              <w:bottom w:val="dashed" w:sz="4" w:space="0" w:color="auto"/>
            </w:tcBorders>
            <w:tcMar>
              <w:top w:w="85" w:type="dxa"/>
              <w:left w:w="85" w:type="dxa"/>
              <w:bottom w:w="57" w:type="dxa"/>
              <w:right w:w="85" w:type="dxa"/>
            </w:tcMar>
          </w:tcPr>
          <w:p w:rsidR="00413D13"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23.</w:t>
            </w:r>
            <w:r>
              <w:rPr>
                <w:rFonts w:ascii="HG丸ｺﾞｼｯｸM-PRO" w:eastAsia="HG丸ｺﾞｼｯｸM-PRO" w:hAnsi="HG丸ｺﾞｼｯｸM-PRO"/>
              </w:rPr>
              <w:t>二</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spacing w:line="280" w:lineRule="exact"/>
              <w:ind w:left="180" w:hangingChars="100" w:hanging="18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③</w:t>
            </w:r>
            <w:r w:rsidRPr="00E63A08">
              <w:rPr>
                <w:rFonts w:ascii="HG丸ｺﾞｼｯｸM-PRO" w:eastAsia="HG丸ｺﾞｼｯｸM-PRO" w:hAnsi="HG丸ｺﾞｼｯｸM-PRO" w:hint="eastAsia"/>
                <w:sz w:val="18"/>
                <w:szCs w:val="18"/>
              </w:rPr>
              <w:t>教育訓練の内容は受ける部</w:t>
            </w:r>
            <w:r>
              <w:rPr>
                <w:rFonts w:ascii="HG丸ｺﾞｼｯｸM-PRO" w:eastAsia="HG丸ｺﾞｼｯｸM-PRO" w:hAnsi="HG丸ｺﾞｼｯｸM-PRO" w:hint="eastAsia"/>
                <w:sz w:val="18"/>
                <w:szCs w:val="18"/>
              </w:rPr>
              <w:t>署</w:t>
            </w:r>
            <w:r w:rsidRPr="00E63A08">
              <w:rPr>
                <w:rFonts w:ascii="HG丸ｺﾞｼｯｸM-PRO" w:eastAsia="HG丸ｺﾞｼｯｸM-PRO" w:hAnsi="HG丸ｺﾞｼｯｸM-PRO" w:hint="eastAsia"/>
                <w:sz w:val="18"/>
                <w:szCs w:val="18"/>
              </w:rPr>
              <w:t>に必要とされる内容になっていますか？</w:t>
            </w:r>
          </w:p>
        </w:tc>
        <w:tc>
          <w:tcPr>
            <w:tcW w:w="1134" w:type="dxa"/>
            <w:tcBorders>
              <w:top w:val="dashed" w:sz="4" w:space="0" w:color="auto"/>
              <w:bottom w:val="dashed"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203D17">
        <w:trPr>
          <w:trHeight w:val="415"/>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23.</w:t>
            </w:r>
            <w:r>
              <w:rPr>
                <w:rFonts w:ascii="HG丸ｺﾞｼｯｸM-PRO" w:eastAsia="HG丸ｺﾞｼｯｸM-PRO" w:hAnsi="HG丸ｺﾞｼｯｸM-PRO"/>
              </w:rPr>
              <w:t>三</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203D17">
            <w:pPr>
              <w:spacing w:line="280" w:lineRule="exact"/>
              <w:ind w:left="1"/>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④</w:t>
            </w:r>
            <w:r w:rsidRPr="00DC1FFA">
              <w:rPr>
                <w:rFonts w:ascii="HG丸ｺﾞｼｯｸM-PRO" w:eastAsia="HG丸ｺﾞｼｯｸM-PRO" w:hAnsi="HG丸ｺﾞｼｯｸM-PRO" w:hint="eastAsia"/>
                <w:sz w:val="18"/>
                <w:szCs w:val="18"/>
              </w:rPr>
              <w:t>教育訓練の有効性を評価していますか。</w:t>
            </w: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816"/>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23.</w:t>
            </w:r>
            <w:r>
              <w:rPr>
                <w:rFonts w:ascii="HG丸ｺﾞｼｯｸM-PRO" w:eastAsia="HG丸ｺﾞｼｯｸM-PRO" w:hAnsi="HG丸ｺﾞｼｯｸM-PRO"/>
              </w:rPr>
              <w:t>二</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spacing w:line="280" w:lineRule="exact"/>
              <w:ind w:left="180" w:hangingChars="100" w:hanging="18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⑤</w:t>
            </w:r>
            <w:r w:rsidRPr="00DC1FFA">
              <w:rPr>
                <w:rFonts w:ascii="HG丸ｺﾞｼｯｸM-PRO" w:eastAsia="HG丸ｺﾞｼｯｸM-PRO" w:hAnsi="HG丸ｺﾞｼｯｸM-PRO" w:hint="eastAsia"/>
                <w:sz w:val="18"/>
                <w:szCs w:val="18"/>
              </w:rPr>
              <w:t xml:space="preserve">能力が不足している場合、フォローアップを行っていますか。（能力のある者の指導の下、業務を実施する 等） 　　　　　　　　　　　　　　　</w:t>
            </w:r>
          </w:p>
        </w:tc>
        <w:tc>
          <w:tcPr>
            <w:tcW w:w="1134"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472"/>
        </w:trPr>
        <w:tc>
          <w:tcPr>
            <w:tcW w:w="936" w:type="dxa"/>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Pr>
                <w:rFonts w:ascii="HG丸ｺﾞｼｯｸM-PRO" w:eastAsia="HG丸ｺﾞｼｯｸM-PRO" w:hAnsi="HG丸ｺﾞｼｯｸM-PRO" w:hint="eastAsia"/>
              </w:rPr>
              <w:t>23.五</w:t>
            </w:r>
          </w:p>
        </w:tc>
        <w:tc>
          <w:tcPr>
            <w:tcW w:w="4394" w:type="dxa"/>
            <w:gridSpan w:val="2"/>
            <w:tcBorders>
              <w:top w:val="dashed" w:sz="4" w:space="0" w:color="auto"/>
              <w:bottom w:val="dashed" w:sz="4" w:space="0" w:color="auto"/>
            </w:tcBorders>
            <w:tcMar>
              <w:top w:w="85" w:type="dxa"/>
              <w:left w:w="85" w:type="dxa"/>
              <w:bottom w:w="57" w:type="dxa"/>
              <w:right w:w="85" w:type="dxa"/>
            </w:tcMar>
          </w:tcPr>
          <w:p w:rsidR="00413D13" w:rsidRPr="003E0AFD" w:rsidRDefault="00413D13" w:rsidP="00203D17">
            <w:pPr>
              <w:spacing w:line="280" w:lineRule="exact"/>
              <w:ind w:left="180" w:hangingChars="100" w:hanging="18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⑥</w:t>
            </w:r>
            <w:r w:rsidRPr="00E63A08">
              <w:rPr>
                <w:rFonts w:ascii="HG丸ｺﾞｼｯｸM-PRO" w:eastAsia="HG丸ｺﾞｼｯｸM-PRO" w:hAnsi="HG丸ｺﾞｼｯｸM-PRO" w:hint="eastAsia"/>
                <w:sz w:val="18"/>
                <w:szCs w:val="18"/>
              </w:rPr>
              <w:t>実施した教育訓練は記録され保管されてい</w:t>
            </w:r>
            <w:r>
              <w:rPr>
                <w:rFonts w:ascii="HG丸ｺﾞｼｯｸM-PRO" w:eastAsia="HG丸ｺﾞｼｯｸM-PRO" w:hAnsi="HG丸ｺﾞｼｯｸM-PRO" w:hint="eastAsia"/>
                <w:sz w:val="18"/>
                <w:szCs w:val="18"/>
              </w:rPr>
              <w:t>ます</w:t>
            </w:r>
            <w:r w:rsidRPr="00E63A08">
              <w:rPr>
                <w:rFonts w:ascii="HG丸ｺﾞｼｯｸM-PRO" w:eastAsia="HG丸ｺﾞｼｯｸM-PRO" w:hAnsi="HG丸ｺﾞｼｯｸM-PRO" w:hint="eastAsia"/>
                <w:sz w:val="18"/>
                <w:szCs w:val="18"/>
              </w:rPr>
              <w:t>か？</w:t>
            </w:r>
          </w:p>
        </w:tc>
        <w:tc>
          <w:tcPr>
            <w:tcW w:w="1134" w:type="dxa"/>
            <w:tcBorders>
              <w:top w:val="dashed" w:sz="4" w:space="0" w:color="auto"/>
              <w:bottom w:val="dashed" w:sz="4" w:space="0" w:color="auto"/>
            </w:tcBorders>
            <w:tcMar>
              <w:top w:w="85" w:type="dxa"/>
              <w:left w:w="85" w:type="dxa"/>
              <w:bottom w:w="57" w:type="dxa"/>
              <w:right w:w="85" w:type="dxa"/>
            </w:tcMar>
          </w:tcPr>
          <w:p w:rsidR="00413D13"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381"/>
        </w:trPr>
        <w:tc>
          <w:tcPr>
            <w:tcW w:w="936" w:type="dxa"/>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4394" w:type="dxa"/>
            <w:gridSpan w:val="2"/>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spacing w:line="280" w:lineRule="exact"/>
              <w:ind w:left="180" w:hangingChars="100" w:hanging="18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⑦</w:t>
            </w:r>
          </w:p>
        </w:tc>
        <w:tc>
          <w:tcPr>
            <w:tcW w:w="1134" w:type="dxa"/>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jc w:val="center"/>
              <w:rPr>
                <w:rFonts w:ascii="HG丸ｺﾞｼｯｸM-PRO" w:eastAsia="HG丸ｺﾞｼｯｸM-PRO" w:hAnsi="HG丸ｺﾞｼｯｸM-PRO"/>
              </w:rPr>
            </w:pPr>
            <w:r>
              <w:rPr>
                <w:rFonts w:ascii="HG丸ｺﾞｼｯｸM-PRO" w:eastAsia="HG丸ｺﾞｼｯｸM-PRO" w:hAnsi="HG丸ｺﾞｼｯｸM-PRO" w:hint="eastAsia"/>
              </w:rPr>
              <w:t>A・B・C</w:t>
            </w:r>
          </w:p>
        </w:tc>
        <w:tc>
          <w:tcPr>
            <w:tcW w:w="3374" w:type="dxa"/>
            <w:gridSpan w:val="2"/>
            <w:tcBorders>
              <w:top w:val="dashed" w:sz="4" w:space="0" w:color="auto"/>
              <w:bottom w:val="single"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r>
      <w:tr w:rsidR="00413D13" w:rsidRPr="00DC1FFA" w:rsidTr="00413D13">
        <w:trPr>
          <w:trHeight w:val="210"/>
        </w:trPr>
        <w:tc>
          <w:tcPr>
            <w:tcW w:w="936" w:type="dxa"/>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8902" w:type="dxa"/>
            <w:gridSpan w:val="5"/>
            <w:tcBorders>
              <w:bottom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r w:rsidRPr="00DC1FFA">
              <w:rPr>
                <w:rFonts w:ascii="HG丸ｺﾞｼｯｸM-PRO" w:eastAsia="HG丸ｺﾞｼｯｸM-PRO" w:hAnsi="HG丸ｺﾞｼｯｸM-PRO" w:hint="eastAsia"/>
              </w:rPr>
              <w:t>【確認資料例】</w:t>
            </w:r>
          </w:p>
        </w:tc>
      </w:tr>
      <w:tr w:rsidR="00413D13" w:rsidRPr="00DC1FFA" w:rsidTr="00413D13">
        <w:trPr>
          <w:trHeight w:val="1717"/>
        </w:trPr>
        <w:tc>
          <w:tcPr>
            <w:tcW w:w="936" w:type="dxa"/>
            <w:tcBorders>
              <w:top w:val="dashed" w:sz="4" w:space="0" w:color="auto"/>
            </w:tcBorders>
            <w:tcMar>
              <w:top w:w="85" w:type="dxa"/>
              <w:left w:w="85" w:type="dxa"/>
              <w:bottom w:w="57" w:type="dxa"/>
              <w:right w:w="85" w:type="dxa"/>
            </w:tcMar>
          </w:tcPr>
          <w:p w:rsidR="00413D13" w:rsidRPr="00DC1FFA" w:rsidRDefault="00413D13" w:rsidP="00413D13">
            <w:pPr>
              <w:rPr>
                <w:rFonts w:ascii="HG丸ｺﾞｼｯｸM-PRO" w:eastAsia="HG丸ｺﾞｼｯｸM-PRO" w:hAnsi="HG丸ｺﾞｼｯｸM-PRO"/>
              </w:rPr>
            </w:pPr>
          </w:p>
        </w:tc>
        <w:tc>
          <w:tcPr>
            <w:tcW w:w="8902" w:type="dxa"/>
            <w:gridSpan w:val="5"/>
            <w:tcBorders>
              <w:top w:val="dashed" w:sz="4" w:space="0" w:color="auto"/>
            </w:tcBorders>
            <w:tcMar>
              <w:top w:w="85" w:type="dxa"/>
              <w:left w:w="85" w:type="dxa"/>
              <w:bottom w:w="57" w:type="dxa"/>
              <w:right w:w="85" w:type="dxa"/>
            </w:tcMar>
          </w:tcPr>
          <w:p w:rsidR="00413D13" w:rsidRPr="00DC1FFA" w:rsidRDefault="00413D13" w:rsidP="00413D13">
            <w:pPr>
              <w:spacing w:line="280" w:lineRule="exact"/>
              <w:ind w:left="1"/>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w:t>
            </w:r>
            <w:r>
              <w:rPr>
                <w:rFonts w:ascii="HG丸ｺﾞｼｯｸM-PRO" w:eastAsia="HG丸ｺﾞｼｯｸM-PRO" w:hAnsi="HG丸ｺﾞｼｯｸM-PRO" w:hint="eastAsia"/>
                <w:sz w:val="18"/>
                <w:szCs w:val="18"/>
              </w:rPr>
              <w:t>③、⑤：</w:t>
            </w:r>
            <w:r w:rsidRPr="00DC1FFA">
              <w:rPr>
                <w:rFonts w:ascii="HG丸ｺﾞｼｯｸM-PRO" w:eastAsia="HG丸ｺﾞｼｯｸM-PRO" w:hAnsi="HG丸ｺﾞｼｯｸM-PRO" w:hint="eastAsia"/>
                <w:sz w:val="18"/>
                <w:szCs w:val="18"/>
              </w:rPr>
              <w:t>「トレーニングニーズ表（教訓-01）」</w:t>
            </w:r>
          </w:p>
          <w:p w:rsidR="00413D13" w:rsidRPr="00DC1FFA" w:rsidRDefault="00413D13" w:rsidP="00413D13">
            <w:pPr>
              <w:spacing w:line="280" w:lineRule="exact"/>
              <w:ind w:left="1"/>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①、②、③</w:t>
            </w:r>
            <w:r>
              <w:rPr>
                <w:rFonts w:ascii="HG丸ｺﾞｼｯｸM-PRO" w:eastAsia="HG丸ｺﾞｼｯｸM-PRO" w:hAnsi="HG丸ｺﾞｼｯｸM-PRO" w:hint="eastAsia"/>
                <w:sz w:val="18"/>
                <w:szCs w:val="18"/>
              </w:rPr>
              <w:t>、⑤：</w:t>
            </w:r>
            <w:r w:rsidRPr="00DC1FFA">
              <w:rPr>
                <w:rFonts w:ascii="HG丸ｺﾞｼｯｸM-PRO" w:eastAsia="HG丸ｺﾞｼｯｸM-PRO" w:hAnsi="HG丸ｺﾞｼｯｸM-PRO" w:hint="eastAsia"/>
                <w:sz w:val="18"/>
                <w:szCs w:val="18"/>
              </w:rPr>
              <w:t>「業務訓練結果／力量表（教訓-02）」</w:t>
            </w:r>
          </w:p>
          <w:p w:rsidR="00413D13" w:rsidRPr="00DC1FFA" w:rsidRDefault="00413D13" w:rsidP="00413D13">
            <w:pPr>
              <w:spacing w:line="280" w:lineRule="exact"/>
              <w:ind w:left="1"/>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②</w:t>
            </w:r>
            <w:r>
              <w:rPr>
                <w:rFonts w:ascii="HG丸ｺﾞｼｯｸM-PRO" w:eastAsia="HG丸ｺﾞｼｯｸM-PRO" w:hAnsi="HG丸ｺﾞｼｯｸM-PRO" w:hint="eastAsia"/>
                <w:sz w:val="18"/>
                <w:szCs w:val="18"/>
              </w:rPr>
              <w:t>、④、⑥：</w:t>
            </w:r>
            <w:r w:rsidRPr="00DC1FFA">
              <w:rPr>
                <w:rFonts w:ascii="HG丸ｺﾞｼｯｸM-PRO" w:eastAsia="HG丸ｺﾞｼｯｸM-PRO" w:hAnsi="HG丸ｺﾞｼｯｸM-PRO" w:hint="eastAsia"/>
                <w:sz w:val="18"/>
                <w:szCs w:val="18"/>
              </w:rPr>
              <w:t>「教育訓練記録（個人別）（教訓-03）」</w:t>
            </w:r>
          </w:p>
          <w:p w:rsidR="00413D13" w:rsidRPr="00DC1FFA" w:rsidRDefault="00413D13" w:rsidP="00413D13">
            <w:pPr>
              <w:spacing w:line="280" w:lineRule="exact"/>
              <w:ind w:left="1"/>
              <w:jc w:val="left"/>
              <w:rPr>
                <w:rFonts w:ascii="HG丸ｺﾞｼｯｸM-PRO" w:eastAsia="HG丸ｺﾞｼｯｸM-PRO" w:hAnsi="HG丸ｺﾞｼｯｸM-PRO"/>
                <w:sz w:val="18"/>
                <w:szCs w:val="18"/>
              </w:rPr>
            </w:pPr>
            <w:r w:rsidRPr="00DC1FFA">
              <w:rPr>
                <w:rFonts w:ascii="HG丸ｺﾞｼｯｸM-PRO" w:eastAsia="HG丸ｺﾞｼｯｸM-PRO" w:hAnsi="HG丸ｺﾞｼｯｸM-PRO" w:hint="eastAsia"/>
                <w:sz w:val="18"/>
                <w:szCs w:val="18"/>
              </w:rPr>
              <w:t>②</w:t>
            </w:r>
            <w:r>
              <w:rPr>
                <w:rFonts w:ascii="HG丸ｺﾞｼｯｸM-PRO" w:eastAsia="HG丸ｺﾞｼｯｸM-PRO" w:hAnsi="HG丸ｺﾞｼｯｸM-PRO" w:hint="eastAsia"/>
                <w:sz w:val="18"/>
                <w:szCs w:val="18"/>
              </w:rPr>
              <w:t>、④、⑥：</w:t>
            </w:r>
            <w:r w:rsidRPr="00DC1FFA">
              <w:rPr>
                <w:rFonts w:ascii="HG丸ｺﾞｼｯｸM-PRO" w:eastAsia="HG丸ｺﾞｼｯｸM-PRO" w:hAnsi="HG丸ｺﾞｼｯｸM-PRO" w:hint="eastAsia"/>
                <w:sz w:val="18"/>
                <w:szCs w:val="18"/>
              </w:rPr>
              <w:t>「教育訓練記録（教育別）（教訓-04）」</w:t>
            </w:r>
          </w:p>
          <w:p w:rsidR="00413D13" w:rsidRPr="00DC1FFA" w:rsidRDefault="00413D13" w:rsidP="00413D13">
            <w:pPr>
              <w:rPr>
                <w:rFonts w:ascii="HG丸ｺﾞｼｯｸM-PRO" w:eastAsia="HG丸ｺﾞｼｯｸM-PRO" w:hAnsi="HG丸ｺﾞｼｯｸM-PRO"/>
              </w:rPr>
            </w:pPr>
          </w:p>
        </w:tc>
      </w:tr>
    </w:tbl>
    <w:p w:rsidR="006E0E67" w:rsidRDefault="006E0E67">
      <w:pPr>
        <w:sectPr w:rsidR="006E0E67" w:rsidSect="00413D13">
          <w:headerReference w:type="first" r:id="rId14"/>
          <w:type w:val="continuous"/>
          <w:pgSz w:w="11906" w:h="16838" w:code="9"/>
          <w:pgMar w:top="851" w:right="1361" w:bottom="680" w:left="1361" w:header="851" w:footer="992" w:gutter="0"/>
          <w:cols w:space="425"/>
          <w:titlePg/>
          <w:docGrid w:linePitch="360"/>
        </w:sectPr>
      </w:pPr>
    </w:p>
    <w:p w:rsidR="003B1A65" w:rsidRPr="00E03C23" w:rsidRDefault="003B1A65" w:rsidP="003B1A65">
      <w:pPr>
        <w:spacing w:line="360" w:lineRule="auto"/>
        <w:rPr>
          <w:rFonts w:ascii="HG丸ｺﾞｼｯｸM-PRO" w:eastAsia="HG丸ｺﾞｼｯｸM-PRO" w:hAnsi="HG丸ｺﾞｼｯｸM-PRO"/>
          <w:sz w:val="24"/>
        </w:rPr>
      </w:pPr>
      <w:r w:rsidRPr="00E03C23">
        <w:rPr>
          <w:rFonts w:ascii="HG丸ｺﾞｼｯｸM-PRO" w:eastAsia="HG丸ｺﾞｼｯｸM-PRO" w:hAnsi="HG丸ｺﾞｼｯｸM-PRO" w:hint="eastAsia"/>
          <w:sz w:val="28"/>
        </w:rPr>
        <w:lastRenderedPageBreak/>
        <w:t xml:space="preserve">５．委員名簿　</w:t>
      </w:r>
    </w:p>
    <w:p w:rsidR="003B1A65" w:rsidRPr="00E03C23" w:rsidRDefault="003B1A65" w:rsidP="003B1A65">
      <w:pPr>
        <w:spacing w:line="360" w:lineRule="auto"/>
        <w:rPr>
          <w:rFonts w:ascii="HG丸ｺﾞｼｯｸM-PRO" w:eastAsia="HG丸ｺﾞｼｯｸM-PRO" w:hAnsi="HG丸ｺﾞｼｯｸM-PRO"/>
        </w:rPr>
      </w:pPr>
      <w:r w:rsidRPr="00E03C23">
        <w:rPr>
          <w:rFonts w:ascii="HG丸ｺﾞｼｯｸM-PRO" w:eastAsia="HG丸ｺﾞｼｯｸM-PRO" w:hAnsi="HG丸ｺﾞｼｯｸM-PRO" w:hint="eastAsia"/>
        </w:rPr>
        <w:t xml:space="preserve">　</w:t>
      </w:r>
      <w:r w:rsidRPr="00E03C23">
        <w:rPr>
          <w:rFonts w:ascii="HG丸ｺﾞｼｯｸM-PRO" w:eastAsia="HG丸ｺﾞｼｯｸM-PRO" w:hAnsi="HG丸ｺﾞｼｯｸM-PRO" w:hint="eastAsia"/>
          <w:sz w:val="24"/>
        </w:rPr>
        <w:t>大阪府薬事審議会医療機器等基準評価検討部会委員（五十音順）</w:t>
      </w:r>
    </w:p>
    <w:p w:rsidR="00736834" w:rsidRDefault="00736834">
      <w:pPr>
        <w:rPr>
          <w:rFonts w:ascii="HG丸ｺﾞｼｯｸM-PRO" w:eastAsia="HG丸ｺﾞｼｯｸM-PRO" w:hAnsi="HG丸ｺﾞｼｯｸM-PRO"/>
        </w:rPr>
      </w:pPr>
    </w:p>
    <w:p w:rsidR="00736834" w:rsidRDefault="00736834" w:rsidP="00736834">
      <w:pPr>
        <w:ind w:leftChars="200" w:left="420"/>
        <w:rPr>
          <w:rFonts w:ascii="HG丸ｺﾞｼｯｸM-PRO" w:eastAsia="HG丸ｺﾞｼｯｸM-PRO" w:hAnsi="HG丸ｺﾞｼｯｸM-PRO"/>
        </w:rPr>
      </w:pPr>
      <w:r w:rsidRPr="00CF0B2A">
        <w:rPr>
          <w:rFonts w:ascii="HG丸ｺﾞｼｯｸM-PRO" w:eastAsia="HG丸ｺﾞｼｯｸM-PRO" w:hAnsi="HG丸ｺﾞｼｯｸM-PRO" w:hint="eastAsia"/>
        </w:rPr>
        <w:t>（平成29年度）</w:t>
      </w:r>
    </w:p>
    <w:p w:rsidR="003B1A65" w:rsidRPr="00E03C23" w:rsidRDefault="003B1A65" w:rsidP="00736834">
      <w:pPr>
        <w:ind w:leftChars="200" w:left="420"/>
        <w:rPr>
          <w:rFonts w:ascii="HG丸ｺﾞｼｯｸM-PRO" w:eastAsia="HG丸ｺﾞｼｯｸM-PRO" w:hAnsi="HG丸ｺﾞｼｯｸM-PRO"/>
        </w:rPr>
      </w:pPr>
      <w:r w:rsidRPr="00E03C23">
        <w:rPr>
          <w:rFonts w:ascii="HG丸ｺﾞｼｯｸM-PRO" w:eastAsia="HG丸ｺﾞｼｯｸM-PRO" w:hAnsi="HG丸ｺﾞｼｯｸM-PRO" w:hint="eastAsia"/>
        </w:rPr>
        <w:t xml:space="preserve">　　岡本　剛　　　　和光純薬工業株式会社</w:t>
      </w:r>
    </w:p>
    <w:p w:rsidR="003B1A65" w:rsidRPr="00E03C23" w:rsidRDefault="003B1A65" w:rsidP="00736834">
      <w:pPr>
        <w:ind w:leftChars="200" w:left="420"/>
        <w:rPr>
          <w:rFonts w:ascii="HG丸ｺﾞｼｯｸM-PRO" w:eastAsia="HG丸ｺﾞｼｯｸM-PRO" w:hAnsi="HG丸ｺﾞｼｯｸM-PRO"/>
        </w:rPr>
      </w:pPr>
      <w:r w:rsidRPr="00E03C23">
        <w:rPr>
          <w:rFonts w:ascii="HG丸ｺﾞｼｯｸM-PRO" w:eastAsia="HG丸ｺﾞｼｯｸM-PRO" w:hAnsi="HG丸ｺﾞｼｯｸM-PRO" w:hint="eastAsia"/>
        </w:rPr>
        <w:t xml:space="preserve">　　菅原　充</w:t>
      </w:r>
      <w:r w:rsidR="00C46998" w:rsidRPr="00E03C23">
        <w:rPr>
          <w:rFonts w:ascii="HG丸ｺﾞｼｯｸM-PRO" w:eastAsia="HG丸ｺﾞｼｯｸM-PRO" w:hAnsi="HG丸ｺﾞｼｯｸM-PRO" w:hint="eastAsia"/>
        </w:rPr>
        <w:t>史</w:t>
      </w:r>
      <w:r w:rsidRPr="00E03C23">
        <w:rPr>
          <w:rFonts w:ascii="HG丸ｺﾞｼｯｸM-PRO" w:eastAsia="HG丸ｺﾞｼｯｸM-PRO" w:hAnsi="HG丸ｺﾞｼｯｸM-PRO" w:hint="eastAsia"/>
        </w:rPr>
        <w:t xml:space="preserve">　　　スーガン株式会社</w:t>
      </w:r>
    </w:p>
    <w:p w:rsidR="00736834" w:rsidRDefault="003B1A65" w:rsidP="00736834">
      <w:pPr>
        <w:ind w:leftChars="200" w:left="420"/>
        <w:rPr>
          <w:rFonts w:ascii="HG丸ｺﾞｼｯｸM-PRO" w:eastAsia="HG丸ｺﾞｼｯｸM-PRO" w:hAnsi="HG丸ｺﾞｼｯｸM-PRO"/>
        </w:rPr>
      </w:pPr>
      <w:r w:rsidRPr="00E03C23">
        <w:rPr>
          <w:rFonts w:ascii="HG丸ｺﾞｼｯｸM-PRO" w:eastAsia="HG丸ｺﾞｼｯｸM-PRO" w:hAnsi="HG丸ｺﾞｼｯｸM-PRO" w:hint="eastAsia"/>
        </w:rPr>
        <w:t xml:space="preserve">　　谷　千寿　　　　白水貿易株式会社</w:t>
      </w:r>
    </w:p>
    <w:p w:rsidR="0046529B" w:rsidRPr="00E03C23" w:rsidRDefault="0046529B" w:rsidP="00736834">
      <w:pPr>
        <w:ind w:leftChars="200" w:left="420"/>
        <w:rPr>
          <w:rFonts w:ascii="HG丸ｺﾞｼｯｸM-PRO" w:eastAsia="HG丸ｺﾞｼｯｸM-PRO" w:hAnsi="HG丸ｺﾞｼｯｸM-PRO"/>
        </w:rPr>
      </w:pPr>
      <w:r w:rsidRPr="00E03C23">
        <w:rPr>
          <w:rFonts w:ascii="HG丸ｺﾞｼｯｸM-PRO" w:eastAsia="HG丸ｺﾞｼｯｸM-PRO" w:hAnsi="HG丸ｺﾞｼｯｸM-PRO" w:hint="eastAsia"/>
        </w:rPr>
        <w:t xml:space="preserve">　</w:t>
      </w:r>
      <w:r w:rsidR="00736834">
        <w:rPr>
          <w:rFonts w:ascii="HG丸ｺﾞｼｯｸM-PRO" w:eastAsia="HG丸ｺﾞｼｯｸM-PRO" w:hAnsi="HG丸ｺﾞｼｯｸM-PRO" w:hint="eastAsia"/>
        </w:rPr>
        <w:t xml:space="preserve">　長澤　</w:t>
      </w:r>
      <w:r w:rsidRPr="00E03C23">
        <w:rPr>
          <w:rFonts w:ascii="HG丸ｺﾞｼｯｸM-PRO" w:eastAsia="HG丸ｺﾞｼｯｸM-PRO" w:hAnsi="HG丸ｺﾞｼｯｸM-PRO" w:hint="eastAsia"/>
        </w:rPr>
        <w:t>良樹　　　ニプロ株式会社</w:t>
      </w:r>
    </w:p>
    <w:p w:rsidR="003B1A65" w:rsidRPr="00E03C23" w:rsidRDefault="003B1A65" w:rsidP="00736834">
      <w:pPr>
        <w:ind w:leftChars="200" w:left="420"/>
        <w:rPr>
          <w:rFonts w:ascii="HG丸ｺﾞｼｯｸM-PRO" w:eastAsia="HG丸ｺﾞｼｯｸM-PRO" w:hAnsi="HG丸ｺﾞｼｯｸM-PRO"/>
        </w:rPr>
      </w:pPr>
      <w:r w:rsidRPr="00E03C23">
        <w:rPr>
          <w:rFonts w:ascii="HG丸ｺﾞｼｯｸM-PRO" w:eastAsia="HG丸ｺﾞｼｯｸM-PRO" w:hAnsi="HG丸ｺﾞｼｯｸM-PRO" w:hint="eastAsia"/>
        </w:rPr>
        <w:t xml:space="preserve">　　一橋　俊司　　　ハクゾウメディカル株式会社</w:t>
      </w:r>
    </w:p>
    <w:p w:rsidR="003B1A65" w:rsidRDefault="003B1A65" w:rsidP="00736834">
      <w:pPr>
        <w:ind w:leftChars="200" w:left="420"/>
        <w:rPr>
          <w:rFonts w:ascii="HG丸ｺﾞｼｯｸM-PRO" w:eastAsia="HG丸ｺﾞｼｯｸM-PRO" w:hAnsi="HG丸ｺﾞｼｯｸM-PRO"/>
        </w:rPr>
      </w:pPr>
      <w:r w:rsidRPr="00E03C23">
        <w:rPr>
          <w:rFonts w:ascii="HG丸ｺﾞｼｯｸM-PRO" w:eastAsia="HG丸ｺﾞｼｯｸM-PRO" w:hAnsi="HG丸ｺﾞｼｯｸM-PRO" w:hint="eastAsia"/>
        </w:rPr>
        <w:t xml:space="preserve">　　芳田　豊司　　　ニプロ株式会社</w:t>
      </w:r>
    </w:p>
    <w:p w:rsidR="00736834" w:rsidRDefault="00736834" w:rsidP="00736834">
      <w:pPr>
        <w:ind w:leftChars="200" w:left="420"/>
        <w:rPr>
          <w:rFonts w:ascii="HG丸ｺﾞｼｯｸM-PRO" w:eastAsia="HG丸ｺﾞｼｯｸM-PRO" w:hAnsi="HG丸ｺﾞｼｯｸM-PRO"/>
        </w:rPr>
      </w:pPr>
    </w:p>
    <w:p w:rsidR="00736834" w:rsidRPr="00CF0B2A" w:rsidRDefault="00736834" w:rsidP="00736834">
      <w:pPr>
        <w:ind w:leftChars="200" w:left="420"/>
        <w:rPr>
          <w:rFonts w:ascii="HG丸ｺﾞｼｯｸM-PRO" w:eastAsia="HG丸ｺﾞｼｯｸM-PRO" w:hAnsi="HG丸ｺﾞｼｯｸM-PRO"/>
        </w:rPr>
      </w:pPr>
      <w:r w:rsidRPr="00CF0B2A">
        <w:rPr>
          <w:rFonts w:ascii="HG丸ｺﾞｼｯｸM-PRO" w:eastAsia="HG丸ｺﾞｼｯｸM-PRO" w:hAnsi="HG丸ｺﾞｼｯｸM-PRO" w:hint="eastAsia"/>
        </w:rPr>
        <w:t>（平成30年度）</w:t>
      </w:r>
    </w:p>
    <w:p w:rsidR="00736834" w:rsidRPr="00CF0B2A" w:rsidRDefault="00736834" w:rsidP="00736834">
      <w:pPr>
        <w:ind w:leftChars="200" w:left="420"/>
        <w:rPr>
          <w:rFonts w:ascii="HG丸ｺﾞｼｯｸM-PRO" w:eastAsia="HG丸ｺﾞｼｯｸM-PRO" w:hAnsi="HG丸ｺﾞｼｯｸM-PRO"/>
        </w:rPr>
      </w:pPr>
      <w:r w:rsidRPr="00CF0B2A">
        <w:rPr>
          <w:rFonts w:ascii="HG丸ｺﾞｼｯｸM-PRO" w:eastAsia="HG丸ｺﾞｼｯｸM-PRO" w:hAnsi="HG丸ｺﾞｼｯｸM-PRO" w:hint="eastAsia"/>
        </w:rPr>
        <w:t xml:space="preserve">　　岡本　剛　　　　富士フィルム和光純薬株式会社</w:t>
      </w:r>
    </w:p>
    <w:p w:rsidR="00736834" w:rsidRPr="00CF0B2A" w:rsidRDefault="00736834" w:rsidP="00736834">
      <w:pPr>
        <w:ind w:leftChars="200" w:left="420"/>
        <w:rPr>
          <w:rFonts w:ascii="HG丸ｺﾞｼｯｸM-PRO" w:eastAsia="HG丸ｺﾞｼｯｸM-PRO" w:hAnsi="HG丸ｺﾞｼｯｸM-PRO"/>
        </w:rPr>
      </w:pPr>
      <w:r w:rsidRPr="00CF0B2A">
        <w:rPr>
          <w:rFonts w:ascii="HG丸ｺﾞｼｯｸM-PRO" w:eastAsia="HG丸ｺﾞｼｯｸM-PRO" w:hAnsi="HG丸ｺﾞｼｯｸM-PRO" w:hint="eastAsia"/>
        </w:rPr>
        <w:t xml:space="preserve">　　菅原　充史　　　スーガン株式会社</w:t>
      </w:r>
    </w:p>
    <w:p w:rsidR="00736834" w:rsidRPr="00CF0B2A" w:rsidRDefault="00736834" w:rsidP="00736834">
      <w:pPr>
        <w:ind w:leftChars="200" w:left="420"/>
        <w:rPr>
          <w:rFonts w:ascii="HG丸ｺﾞｼｯｸM-PRO" w:eastAsia="HG丸ｺﾞｼｯｸM-PRO" w:hAnsi="HG丸ｺﾞｼｯｸM-PRO"/>
        </w:rPr>
      </w:pPr>
      <w:r w:rsidRPr="00CF0B2A">
        <w:rPr>
          <w:rFonts w:ascii="HG丸ｺﾞｼｯｸM-PRO" w:eastAsia="HG丸ｺﾞｼｯｸM-PRO" w:hAnsi="HG丸ｺﾞｼｯｸM-PRO" w:hint="eastAsia"/>
        </w:rPr>
        <w:t xml:space="preserve">　　谷　千寿　　　　白水貿易株式会社</w:t>
      </w:r>
    </w:p>
    <w:p w:rsidR="00736834" w:rsidRPr="00CF0B2A" w:rsidRDefault="00736834" w:rsidP="00736834">
      <w:pPr>
        <w:ind w:leftChars="200" w:left="420"/>
        <w:rPr>
          <w:rFonts w:ascii="HG丸ｺﾞｼｯｸM-PRO" w:eastAsia="HG丸ｺﾞｼｯｸM-PRO" w:hAnsi="HG丸ｺﾞｼｯｸM-PRO"/>
        </w:rPr>
      </w:pPr>
      <w:r w:rsidRPr="00CF0B2A">
        <w:rPr>
          <w:rFonts w:ascii="HG丸ｺﾞｼｯｸM-PRO" w:eastAsia="HG丸ｺﾞｼｯｸM-PRO" w:hAnsi="HG丸ｺﾞｼｯｸM-PRO" w:hint="eastAsia"/>
        </w:rPr>
        <w:t xml:space="preserve">　　長澤　良樹　　　ニプロ株式会社</w:t>
      </w:r>
    </w:p>
    <w:p w:rsidR="00736834" w:rsidRPr="00CF0B2A" w:rsidRDefault="00736834" w:rsidP="00736834">
      <w:pPr>
        <w:ind w:leftChars="200" w:left="420"/>
        <w:rPr>
          <w:rFonts w:ascii="HG丸ｺﾞｼｯｸM-PRO" w:eastAsia="HG丸ｺﾞｼｯｸM-PRO" w:hAnsi="HG丸ｺﾞｼｯｸM-PRO"/>
        </w:rPr>
      </w:pPr>
      <w:r w:rsidRPr="00CF0B2A">
        <w:rPr>
          <w:rFonts w:ascii="HG丸ｺﾞｼｯｸM-PRO" w:eastAsia="HG丸ｺﾞｼｯｸM-PRO" w:hAnsi="HG丸ｺﾞｼｯｸM-PRO" w:hint="eastAsia"/>
        </w:rPr>
        <w:t xml:space="preserve">　　一橋　俊司　　　ハクゾウメディカル株式会社</w:t>
      </w:r>
    </w:p>
    <w:p w:rsidR="00736834" w:rsidRPr="00CF0B2A" w:rsidRDefault="00736834" w:rsidP="00736834">
      <w:pPr>
        <w:ind w:leftChars="200" w:left="420"/>
        <w:rPr>
          <w:rFonts w:ascii="HG丸ｺﾞｼｯｸM-PRO" w:eastAsia="HG丸ｺﾞｼｯｸM-PRO" w:hAnsi="HG丸ｺﾞｼｯｸM-PRO"/>
        </w:rPr>
      </w:pPr>
      <w:r w:rsidRPr="00CF0B2A">
        <w:rPr>
          <w:rFonts w:ascii="HG丸ｺﾞｼｯｸM-PRO" w:eastAsia="HG丸ｺﾞｼｯｸM-PRO" w:hAnsi="HG丸ｺﾞｼｯｸM-PRO" w:hint="eastAsia"/>
        </w:rPr>
        <w:t xml:space="preserve">　　芳田　豊司　　　ニプロ株式会社</w:t>
      </w:r>
    </w:p>
    <w:p w:rsidR="00CB6F0D" w:rsidRPr="00CF0B2A" w:rsidRDefault="00CB6F0D" w:rsidP="00CB6F0D">
      <w:pPr>
        <w:rPr>
          <w:rFonts w:ascii="HG丸ｺﾞｼｯｸM-PRO" w:eastAsia="HG丸ｺﾞｼｯｸM-PRO" w:hAnsi="HG丸ｺﾞｼｯｸM-PRO"/>
        </w:rPr>
      </w:pPr>
    </w:p>
    <w:p w:rsidR="00CB6F0D" w:rsidRPr="00CF0B2A" w:rsidRDefault="00CB6F0D" w:rsidP="00CB6F0D">
      <w:pPr>
        <w:rPr>
          <w:rFonts w:ascii="HG丸ｺﾞｼｯｸM-PRO" w:eastAsia="HG丸ｺﾞｼｯｸM-PRO" w:hAnsi="HG丸ｺﾞｼｯｸM-PRO"/>
        </w:rPr>
      </w:pPr>
    </w:p>
    <w:p w:rsidR="006E0E67" w:rsidRPr="00CF0B2A" w:rsidRDefault="006E0E67" w:rsidP="00CB6F0D">
      <w:pPr>
        <w:rPr>
          <w:rFonts w:ascii="HG丸ｺﾞｼｯｸM-PRO" w:eastAsia="HG丸ｺﾞｼｯｸM-PRO" w:hAnsi="HG丸ｺﾞｼｯｸM-PRO"/>
        </w:rPr>
      </w:pPr>
    </w:p>
    <w:p w:rsidR="00CB6F0D" w:rsidRPr="00CF0B2A" w:rsidRDefault="00CB6F0D" w:rsidP="00CB6F0D">
      <w:pPr>
        <w:rPr>
          <w:rFonts w:ascii="HG丸ｺﾞｼｯｸM-PRO" w:eastAsia="HG丸ｺﾞｼｯｸM-PRO" w:hAnsi="HG丸ｺﾞｼｯｸM-PRO"/>
          <w:sz w:val="28"/>
          <w:szCs w:val="28"/>
        </w:rPr>
      </w:pPr>
      <w:r w:rsidRPr="00CF0B2A">
        <w:rPr>
          <w:rFonts w:ascii="HG丸ｺﾞｼｯｸM-PRO" w:eastAsia="HG丸ｺﾞｼｯｸM-PRO" w:hAnsi="HG丸ｺﾞｼｯｸM-PRO" w:hint="eastAsia"/>
          <w:sz w:val="28"/>
          <w:szCs w:val="28"/>
        </w:rPr>
        <w:t>６．改訂履歴</w:t>
      </w:r>
    </w:p>
    <w:p w:rsidR="00CB6F0D" w:rsidRPr="00CB6F0D" w:rsidRDefault="00CB6F0D" w:rsidP="00CB6F0D">
      <w:pPr>
        <w:rPr>
          <w:rFonts w:ascii="HG丸ｺﾞｼｯｸM-PRO" w:eastAsia="HG丸ｺﾞｼｯｸM-PRO" w:hAnsi="HG丸ｺﾞｼｯｸM-PRO"/>
          <w:sz w:val="24"/>
          <w:szCs w:val="24"/>
        </w:rPr>
      </w:pPr>
      <w:r w:rsidRPr="00CF0B2A">
        <w:rPr>
          <w:rFonts w:ascii="HG丸ｺﾞｼｯｸM-PRO" w:eastAsia="HG丸ｺﾞｼｯｸM-PRO" w:hAnsi="HG丸ｺﾞｼｯｸM-PRO" w:hint="eastAsia"/>
          <w:sz w:val="24"/>
          <w:szCs w:val="24"/>
        </w:rPr>
        <w:t xml:space="preserve">　平成31年●月：指摘事例「Q-001（内部監査）」を追加。</w:t>
      </w:r>
    </w:p>
    <w:p w:rsidR="00CB6F0D" w:rsidRPr="00E84F49" w:rsidRDefault="00CB6F0D" w:rsidP="00CB6F0D">
      <w:pPr>
        <w:rPr>
          <w:rFonts w:ascii="HG丸ｺﾞｼｯｸM-PRO" w:eastAsia="HG丸ｺﾞｼｯｸM-PRO" w:hAnsi="HG丸ｺﾞｼｯｸM-PRO"/>
          <w:sz w:val="20"/>
        </w:rPr>
      </w:pPr>
      <w:r>
        <w:rPr>
          <w:rFonts w:ascii="HG丸ｺﾞｼｯｸM-PRO" w:eastAsia="HG丸ｺﾞｼｯｸM-PRO" w:hAnsi="HG丸ｺﾞｼｯｸM-PRO" w:hint="eastAsia"/>
          <w:noProof/>
        </w:rPr>
        <mc:AlternateContent>
          <mc:Choice Requires="wps">
            <w:drawing>
              <wp:anchor distT="0" distB="0" distL="114300" distR="114300" simplePos="0" relativeHeight="251658752" behindDoc="0" locked="0" layoutInCell="1" allowOverlap="1">
                <wp:simplePos x="0" y="0"/>
                <wp:positionH relativeFrom="column">
                  <wp:posOffset>333375</wp:posOffset>
                </wp:positionH>
                <wp:positionV relativeFrom="paragraph">
                  <wp:posOffset>990364</wp:posOffset>
                </wp:positionV>
                <wp:extent cx="4714875" cy="1509395"/>
                <wp:effectExtent l="0" t="0" r="28575" b="14605"/>
                <wp:wrapNone/>
                <wp:docPr id="1" name="テキスト ボックス 1"/>
                <wp:cNvGraphicFramePr/>
                <a:graphic xmlns:a="http://schemas.openxmlformats.org/drawingml/2006/main">
                  <a:graphicData uri="http://schemas.microsoft.com/office/word/2010/wordprocessingShape">
                    <wps:wsp>
                      <wps:cNvSpPr txBox="1"/>
                      <wps:spPr>
                        <a:xfrm>
                          <a:off x="0" y="0"/>
                          <a:ext cx="4714875" cy="15093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44545" w:rsidRDefault="00B44545" w:rsidP="00B12B24">
                            <w:pPr>
                              <w:rPr>
                                <w:rFonts w:ascii="HG丸ｺﾞｼｯｸM-PRO" w:eastAsia="HG丸ｺﾞｼｯｸM-PRO" w:hAnsi="HG丸ｺﾞｼｯｸM-PRO"/>
                              </w:rPr>
                            </w:pPr>
                            <w:r>
                              <w:rPr>
                                <w:rFonts w:ascii="HG丸ｺﾞｼｯｸM-PRO" w:eastAsia="HG丸ｺﾞｼｯｸM-PRO" w:hAnsi="HG丸ｺﾞｼｯｸM-PRO" w:hint="eastAsia"/>
                              </w:rPr>
                              <w:t>【お問い合わせ先】　　大阪府 健康医療部 薬務課 製造調査グループ</w:t>
                            </w:r>
                          </w:p>
                          <w:p w:rsidR="00B44545" w:rsidRDefault="00B44545" w:rsidP="00B12B24">
                            <w:pPr>
                              <w:rPr>
                                <w:rFonts w:ascii="HG丸ｺﾞｼｯｸM-PRO" w:eastAsia="HG丸ｺﾞｼｯｸM-PRO" w:hAnsi="HG丸ｺﾞｼｯｸM-PRO"/>
                              </w:rPr>
                            </w:pPr>
                          </w:p>
                          <w:p w:rsidR="00B44545" w:rsidRDefault="00B44545" w:rsidP="00B12B24">
                            <w:pPr>
                              <w:ind w:firstLineChars="1100" w:firstLine="2310"/>
                              <w:rPr>
                                <w:rFonts w:ascii="HG丸ｺﾞｼｯｸM-PRO" w:eastAsia="HG丸ｺﾞｼｯｸM-PRO" w:hAnsi="HG丸ｺﾞｼｯｸM-PRO"/>
                              </w:rPr>
                            </w:pPr>
                            <w:r>
                              <w:rPr>
                                <w:rFonts w:ascii="HG丸ｺﾞｼｯｸM-PRO" w:eastAsia="HG丸ｺﾞｼｯｸM-PRO" w:hAnsi="HG丸ｺﾞｼｯｸM-PRO" w:hint="eastAsia"/>
                              </w:rPr>
                              <w:t>〒540-8570</w:t>
                            </w:r>
                          </w:p>
                          <w:p w:rsidR="00B44545" w:rsidRDefault="00B44545" w:rsidP="00B12B24">
                            <w:pPr>
                              <w:ind w:firstLineChars="1100" w:firstLine="2310"/>
                              <w:rPr>
                                <w:rFonts w:ascii="HG丸ｺﾞｼｯｸM-PRO" w:eastAsia="HG丸ｺﾞｼｯｸM-PRO" w:hAnsi="HG丸ｺﾞｼｯｸM-PRO"/>
                              </w:rPr>
                            </w:pPr>
                            <w:r>
                              <w:rPr>
                                <w:rFonts w:ascii="HG丸ｺﾞｼｯｸM-PRO" w:eastAsia="HG丸ｺﾞｼｯｸM-PRO" w:hAnsi="HG丸ｺﾞｼｯｸM-PRO" w:hint="eastAsia"/>
                              </w:rPr>
                              <w:t>大阪市中央区大手前2丁目1番22号</w:t>
                            </w:r>
                          </w:p>
                          <w:p w:rsidR="00B44545" w:rsidRDefault="00B44545">
                            <w:pPr>
                              <w:rPr>
                                <w:rFonts w:ascii="HG丸ｺﾞｼｯｸM-PRO" w:eastAsia="HG丸ｺﾞｼｯｸM-PRO" w:hAnsi="HG丸ｺﾞｼｯｸM-PRO"/>
                              </w:rPr>
                            </w:pPr>
                            <w:r>
                              <w:rPr>
                                <w:rFonts w:ascii="HG丸ｺﾞｼｯｸM-PRO" w:eastAsia="HG丸ｺﾞｼｯｸM-PRO" w:hAnsi="HG丸ｺﾞｼｯｸM-PRO" w:hint="eastAsia"/>
                              </w:rPr>
                              <w:t xml:space="preserve">　　　　　　　　　　　ＴＥＬ：０６－６９４１－９０７９</w:t>
                            </w:r>
                          </w:p>
                          <w:p w:rsidR="00B44545" w:rsidRPr="003C3AE2" w:rsidRDefault="00B44545">
                            <w:pPr>
                              <w:rPr>
                                <w:rFonts w:ascii="HG丸ｺﾞｼｯｸM-PRO" w:eastAsia="HG丸ｺﾞｼｯｸM-PRO" w:hAnsi="HG丸ｺﾞｼｯｸM-PRO"/>
                              </w:rPr>
                            </w:pPr>
                            <w:r>
                              <w:rPr>
                                <w:rFonts w:ascii="HG丸ｺﾞｼｯｸM-PRO" w:eastAsia="HG丸ｺﾞｼｯｸM-PRO" w:hAnsi="HG丸ｺﾞｼｯｸM-PRO" w:hint="eastAsia"/>
                              </w:rPr>
                              <w:t xml:space="preserve">　　　　　　　　　　　ＴＥＬ：０６－６９４４－６７０１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 o:spid="_x0000_s1029" type="#_x0000_t202" style="position:absolute;left:0;text-align:left;margin-left:26.25pt;margin-top:78pt;width:371.25pt;height:118.8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" fillcolor="white [3201]" strokeweight=".5pt">
                <v:textbox>
                  <w:txbxContent>
                    <w:p w:rsidR="00B44545" w:rsidRDefault="00B44545" w:rsidP="00B12B24">
                      <w:pPr>
                        <w:rPr>
                          <w:rFonts w:ascii="HG丸ｺﾞｼｯｸM-PRO" w:eastAsia="HG丸ｺﾞｼｯｸM-PRO" w:hAnsi="HG丸ｺﾞｼｯｸM-PRO"/>
                        </w:rPr>
                      </w:pPr>
                      <w:r>
                        <w:rPr>
                          <w:rFonts w:ascii="HG丸ｺﾞｼｯｸM-PRO" w:eastAsia="HG丸ｺﾞｼｯｸM-PRO" w:hAnsi="HG丸ｺﾞｼｯｸM-PRO" w:hint="eastAsia"/>
                        </w:rPr>
                        <w:t>【お問い合わせ先】　　大阪府 健康医療部 薬務課 製造調査グループ</w:t>
                      </w:r>
                    </w:p>
                    <w:p w:rsidR="00B44545" w:rsidRDefault="00B44545" w:rsidP="00B12B24">
                      <w:pPr>
                        <w:rPr>
                          <w:rFonts w:ascii="HG丸ｺﾞｼｯｸM-PRO" w:eastAsia="HG丸ｺﾞｼｯｸM-PRO" w:hAnsi="HG丸ｺﾞｼｯｸM-PRO"/>
                        </w:rPr>
                      </w:pPr>
                    </w:p>
                    <w:p w:rsidR="00B44545" w:rsidRDefault="00B44545" w:rsidP="00B12B24">
                      <w:pPr>
                        <w:ind w:firstLineChars="1100" w:firstLine="2310"/>
                        <w:rPr>
                          <w:rFonts w:ascii="HG丸ｺﾞｼｯｸM-PRO" w:eastAsia="HG丸ｺﾞｼｯｸM-PRO" w:hAnsi="HG丸ｺﾞｼｯｸM-PRO"/>
                        </w:rPr>
                      </w:pPr>
                      <w:r>
                        <w:rPr>
                          <w:rFonts w:ascii="HG丸ｺﾞｼｯｸM-PRO" w:eastAsia="HG丸ｺﾞｼｯｸM-PRO" w:hAnsi="HG丸ｺﾞｼｯｸM-PRO" w:hint="eastAsia"/>
                        </w:rPr>
                        <w:t>〒540-8570</w:t>
                      </w:r>
                    </w:p>
                    <w:p w:rsidR="00B44545" w:rsidRDefault="00B44545" w:rsidP="00B12B24">
                      <w:pPr>
                        <w:ind w:firstLineChars="1100" w:firstLine="2310"/>
                        <w:rPr>
                          <w:rFonts w:ascii="HG丸ｺﾞｼｯｸM-PRO" w:eastAsia="HG丸ｺﾞｼｯｸM-PRO" w:hAnsi="HG丸ｺﾞｼｯｸM-PRO"/>
                        </w:rPr>
                      </w:pPr>
                      <w:r>
                        <w:rPr>
                          <w:rFonts w:ascii="HG丸ｺﾞｼｯｸM-PRO" w:eastAsia="HG丸ｺﾞｼｯｸM-PRO" w:hAnsi="HG丸ｺﾞｼｯｸM-PRO" w:hint="eastAsia"/>
                        </w:rPr>
                        <w:t>大阪市中央区大手前2丁目1番22号</w:t>
                      </w:r>
                    </w:p>
                    <w:p w:rsidR="00B44545" w:rsidRDefault="00B44545">
                      <w:pPr>
                        <w:rPr>
                          <w:rFonts w:ascii="HG丸ｺﾞｼｯｸM-PRO" w:eastAsia="HG丸ｺﾞｼｯｸM-PRO" w:hAnsi="HG丸ｺﾞｼｯｸM-PRO"/>
                        </w:rPr>
                      </w:pPr>
                      <w:r>
                        <w:rPr>
                          <w:rFonts w:ascii="HG丸ｺﾞｼｯｸM-PRO" w:eastAsia="HG丸ｺﾞｼｯｸM-PRO" w:hAnsi="HG丸ｺﾞｼｯｸM-PRO" w:hint="eastAsia"/>
                        </w:rPr>
                        <w:t xml:space="preserve">　　　　　　　　　　　ＴＥＬ：０６－６９４１－９０７９</w:t>
                      </w:r>
                    </w:p>
                    <w:p w:rsidR="00B44545" w:rsidRPr="003C3AE2" w:rsidRDefault="00B44545">
                      <w:pPr>
                        <w:rPr>
                          <w:rFonts w:ascii="HG丸ｺﾞｼｯｸM-PRO" w:eastAsia="HG丸ｺﾞｼｯｸM-PRO" w:hAnsi="HG丸ｺﾞｼｯｸM-PRO"/>
                        </w:rPr>
                      </w:pPr>
                      <w:r>
                        <w:rPr>
                          <w:rFonts w:ascii="HG丸ｺﾞｼｯｸM-PRO" w:eastAsia="HG丸ｺﾞｼｯｸM-PRO" w:hAnsi="HG丸ｺﾞｼｯｸM-PRO" w:hint="eastAsia"/>
                        </w:rPr>
                        <w:t xml:space="preserve">　　　　　　　　　　　ＴＥＬ：０６－６９４４－６７０１</w:t>
                      </w:r>
                    </w:p>
                  </w:txbxContent>
                </v:textbox>
              </v:shape>
            </w:pict>
          </mc:Fallback>
        </mc:AlternateContent>
      </w:r>
    </w:p>
    <w:sectPr w:rsidR="00CB6F0D" w:rsidRPr="00E84F49" w:rsidSect="00413D13">
      <w:headerReference w:type="first" r:id="rId15"/>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857" w:rsidRDefault="00156857" w:rsidP="008B0055">
      <w:r>
        <w:separator/>
      </w:r>
    </w:p>
  </w:endnote>
  <w:endnote w:type="continuationSeparator" w:id="0">
    <w:p w:rsidR="00156857" w:rsidRDefault="00156857" w:rsidP="008B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cho">
    <w:altName w:val="ＭＳ 明朝"/>
    <w:panose1 w:val="02020609040305080305"/>
    <w:charset w:val="80"/>
    <w:family w:val="roman"/>
    <w:notTrueType/>
    <w:pitch w:val="fixed"/>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198705"/>
      <w:docPartObj>
        <w:docPartGallery w:val="Page Numbers (Bottom of Page)"/>
        <w:docPartUnique/>
      </w:docPartObj>
    </w:sdtPr>
    <w:sdtEndPr/>
    <w:sdtContent>
      <w:p w:rsidR="00B44545" w:rsidRDefault="00B44545">
        <w:pPr>
          <w:pStyle w:val="a7"/>
          <w:jc w:val="center"/>
        </w:pPr>
      </w:p>
      <w:p w:rsidR="00B44545" w:rsidRDefault="00B44545">
        <w:pPr>
          <w:pStyle w:val="a7"/>
          <w:jc w:val="center"/>
        </w:pPr>
        <w:r w:rsidRPr="00FA6EF3">
          <w:rPr>
            <w:rFonts w:ascii="HG丸ｺﾞｼｯｸM-PRO" w:eastAsia="HG丸ｺﾞｼｯｸM-PRO" w:hAnsi="HG丸ｺﾞｼｯｸM-PRO"/>
          </w:rPr>
          <w:fldChar w:fldCharType="begin"/>
        </w:r>
        <w:r w:rsidRPr="00FA6EF3">
          <w:rPr>
            <w:rFonts w:ascii="HG丸ｺﾞｼｯｸM-PRO" w:eastAsia="HG丸ｺﾞｼｯｸM-PRO" w:hAnsi="HG丸ｺﾞｼｯｸM-PRO"/>
          </w:rPr>
          <w:instrText>PAGE   \* MERGEFORMAT</w:instrText>
        </w:r>
        <w:r w:rsidRPr="00FA6EF3">
          <w:rPr>
            <w:rFonts w:ascii="HG丸ｺﾞｼｯｸM-PRO" w:eastAsia="HG丸ｺﾞｼｯｸM-PRO" w:hAnsi="HG丸ｺﾞｼｯｸM-PRO"/>
          </w:rPr>
          <w:fldChar w:fldCharType="separate"/>
        </w:r>
        <w:r w:rsidR="00EA0A25" w:rsidRPr="00EA0A25">
          <w:rPr>
            <w:rFonts w:ascii="HG丸ｺﾞｼｯｸM-PRO" w:eastAsia="HG丸ｺﾞｼｯｸM-PRO" w:hAnsi="HG丸ｺﾞｼｯｸM-PRO"/>
            <w:noProof/>
            <w:lang w:val="ja-JP"/>
          </w:rPr>
          <w:t>1</w:t>
        </w:r>
        <w:r w:rsidRPr="00FA6EF3">
          <w:rPr>
            <w:rFonts w:ascii="HG丸ｺﾞｼｯｸM-PRO" w:eastAsia="HG丸ｺﾞｼｯｸM-PRO" w:hAnsi="HG丸ｺﾞｼｯｸM-PRO"/>
          </w:rPr>
          <w:fldChar w:fldCharType="end"/>
        </w:r>
      </w:p>
    </w:sdtContent>
  </w:sdt>
  <w:p w:rsidR="00B44545" w:rsidRDefault="00B4454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12806"/>
      <w:docPartObj>
        <w:docPartGallery w:val="Page Numbers (Bottom of Page)"/>
        <w:docPartUnique/>
      </w:docPartObj>
    </w:sdtPr>
    <w:sdtEndPr>
      <w:rPr>
        <w:rFonts w:ascii="HG丸ｺﾞｼｯｸM-PRO" w:eastAsia="HG丸ｺﾞｼｯｸM-PRO" w:hAnsi="HG丸ｺﾞｼｯｸM-PRO"/>
      </w:rPr>
    </w:sdtEndPr>
    <w:sdtContent>
      <w:p w:rsidR="00B44545" w:rsidRPr="00FA6EF3" w:rsidRDefault="00B44545">
        <w:pPr>
          <w:pStyle w:val="a7"/>
          <w:jc w:val="center"/>
          <w:rPr>
            <w:rFonts w:ascii="HG丸ｺﾞｼｯｸM-PRO" w:eastAsia="HG丸ｺﾞｼｯｸM-PRO" w:hAnsi="HG丸ｺﾞｼｯｸM-PRO"/>
          </w:rPr>
        </w:pPr>
        <w:r w:rsidRPr="00FA6EF3">
          <w:rPr>
            <w:rFonts w:ascii="HG丸ｺﾞｼｯｸM-PRO" w:eastAsia="HG丸ｺﾞｼｯｸM-PRO" w:hAnsi="HG丸ｺﾞｼｯｸM-PRO"/>
          </w:rPr>
          <w:fldChar w:fldCharType="begin"/>
        </w:r>
        <w:r w:rsidRPr="00FA6EF3">
          <w:rPr>
            <w:rFonts w:ascii="HG丸ｺﾞｼｯｸM-PRO" w:eastAsia="HG丸ｺﾞｼｯｸM-PRO" w:hAnsi="HG丸ｺﾞｼｯｸM-PRO"/>
          </w:rPr>
          <w:instrText>PAGE   \* MERGEFORMAT</w:instrText>
        </w:r>
        <w:r w:rsidRPr="00FA6EF3">
          <w:rPr>
            <w:rFonts w:ascii="HG丸ｺﾞｼｯｸM-PRO" w:eastAsia="HG丸ｺﾞｼｯｸM-PRO" w:hAnsi="HG丸ｺﾞｼｯｸM-PRO"/>
          </w:rPr>
          <w:fldChar w:fldCharType="separate"/>
        </w:r>
        <w:r w:rsidR="00EA0A25" w:rsidRPr="00EA0A25">
          <w:rPr>
            <w:rFonts w:ascii="HG丸ｺﾞｼｯｸM-PRO" w:eastAsia="HG丸ｺﾞｼｯｸM-PRO" w:hAnsi="HG丸ｺﾞｼｯｸM-PRO"/>
            <w:noProof/>
            <w:lang w:val="ja-JP"/>
          </w:rPr>
          <w:t>0</w:t>
        </w:r>
        <w:r w:rsidRPr="00FA6EF3">
          <w:rPr>
            <w:rFonts w:ascii="HG丸ｺﾞｼｯｸM-PRO" w:eastAsia="HG丸ｺﾞｼｯｸM-PRO" w:hAnsi="HG丸ｺﾞｼｯｸM-PRO"/>
          </w:rPr>
          <w:fldChar w:fldCharType="end"/>
        </w:r>
      </w:p>
    </w:sdtContent>
  </w:sdt>
  <w:p w:rsidR="00B44545" w:rsidRPr="00FA6EF3" w:rsidRDefault="00B44545" w:rsidP="00413D13">
    <w:pPr>
      <w:pStyle w:val="a7"/>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857" w:rsidRDefault="00156857" w:rsidP="008B0055">
      <w:r>
        <w:separator/>
      </w:r>
    </w:p>
  </w:footnote>
  <w:footnote w:type="continuationSeparator" w:id="0">
    <w:p w:rsidR="00156857" w:rsidRDefault="00156857" w:rsidP="008B0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545" w:rsidRPr="00CB69A7" w:rsidRDefault="00B44545" w:rsidP="00FF3E15">
    <w:pPr>
      <w:pStyle w:val="a5"/>
      <w:jc w:val="right"/>
      <w:rPr>
        <w:rFonts w:asciiTheme="majorEastAsia" w:eastAsiaTheme="majorEastAsia" w:hAnsiTheme="majorEastAsia"/>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545" w:rsidRPr="00203D17" w:rsidRDefault="00B44545" w:rsidP="00305FAC">
    <w:pPr>
      <w:pStyle w:val="a5"/>
      <w:tabs>
        <w:tab w:val="clear" w:pos="8504"/>
        <w:tab w:val="right" w:pos="8789"/>
      </w:tabs>
      <w:ind w:rightChars="-135" w:right="-283"/>
      <w:jc w:val="right"/>
      <w:rPr>
        <w:rFonts w:asciiTheme="majorEastAsia" w:eastAsiaTheme="majorEastAsia" w:hAnsiTheme="majorEastAsia"/>
        <w:sz w:val="16"/>
        <w:szCs w:val="16"/>
        <w:bdr w:val="single" w:sz="4" w:space="0" w:color="auto"/>
      </w:rPr>
    </w:pPr>
  </w:p>
  <w:p w:rsidR="00B44545" w:rsidRDefault="00B44545" w:rsidP="00F31F49">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16E" w:rsidRPr="00203D17" w:rsidRDefault="006E416E" w:rsidP="00305FAC">
    <w:pPr>
      <w:pStyle w:val="a5"/>
      <w:tabs>
        <w:tab w:val="clear" w:pos="8504"/>
        <w:tab w:val="right" w:pos="8789"/>
      </w:tabs>
      <w:ind w:rightChars="-135" w:right="-283"/>
      <w:jc w:val="right"/>
      <w:rPr>
        <w:rFonts w:asciiTheme="majorEastAsia" w:eastAsiaTheme="majorEastAsia" w:hAnsiTheme="majorEastAsia"/>
        <w:sz w:val="16"/>
        <w:szCs w:val="16"/>
        <w:bdr w:val="single" w:sz="4" w:space="0" w:color="auto"/>
      </w:rPr>
    </w:pPr>
    <w:r>
      <w:rPr>
        <w:rFonts w:asciiTheme="majorEastAsia" w:eastAsiaTheme="majorEastAsia" w:hAnsiTheme="majorEastAsia" w:hint="eastAsia"/>
        <w:sz w:val="36"/>
        <w:szCs w:val="36"/>
        <w:bdr w:val="single" w:sz="4" w:space="0" w:color="auto"/>
      </w:rPr>
      <w:t>Q-001別添(案)</w:t>
    </w:r>
  </w:p>
  <w:p w:rsidR="006E416E" w:rsidRDefault="006E416E" w:rsidP="00F31F49">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16E" w:rsidRDefault="006E416E" w:rsidP="00F31F49">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52802"/>
    <w:multiLevelType w:val="hybridMultilevel"/>
    <w:tmpl w:val="EC2E65D8"/>
    <w:lvl w:ilvl="0" w:tplc="37B6A72C">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5B598F"/>
    <w:multiLevelType w:val="hybridMultilevel"/>
    <w:tmpl w:val="65AE3542"/>
    <w:lvl w:ilvl="0" w:tplc="2E0CF820">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0E76BA"/>
    <w:multiLevelType w:val="hybridMultilevel"/>
    <w:tmpl w:val="F5ECFBD6"/>
    <w:lvl w:ilvl="0" w:tplc="72E65998">
      <w:start w:val="1"/>
      <w:numFmt w:val="bullet"/>
      <w:lvlText w:val=""/>
      <w:lvlJc w:val="left"/>
      <w:pPr>
        <w:tabs>
          <w:tab w:val="num" w:pos="1260"/>
        </w:tabs>
        <w:ind w:left="1260" w:hanging="420"/>
      </w:pPr>
      <w:rPr>
        <w:rFonts w:ascii="Symbol" w:hAnsi="Symbol" w:hint="default"/>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BAA05CA"/>
    <w:multiLevelType w:val="hybridMultilevel"/>
    <w:tmpl w:val="00704826"/>
    <w:lvl w:ilvl="0" w:tplc="29E214AA">
      <w:start w:val="3"/>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4CBA485A"/>
    <w:multiLevelType w:val="hybridMultilevel"/>
    <w:tmpl w:val="B6BAB588"/>
    <w:lvl w:ilvl="0" w:tplc="8ADA7476">
      <w:start w:val="1"/>
      <w:numFmt w:val="decimalFullWidth"/>
      <w:lvlText w:val="（%1）"/>
      <w:lvlJc w:val="left"/>
      <w:pPr>
        <w:ind w:left="720" w:hanging="720"/>
      </w:pPr>
      <w:rPr>
        <w:rFonts w:hint="default"/>
      </w:rPr>
    </w:lvl>
    <w:lvl w:ilvl="1" w:tplc="04090019">
      <w:start w:val="1"/>
      <w:numFmt w:val="irohaFullWidth"/>
      <w:lvlText w:val="%2)"/>
      <w:lvlJc w:val="left"/>
      <w:pPr>
        <w:ind w:left="780" w:hanging="360"/>
      </w:pPr>
      <w:rPr>
        <w:rFonts w:hint="eastAsia"/>
      </w:rPr>
    </w:lvl>
    <w:lvl w:ilvl="2" w:tplc="F7286242">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5C18F8"/>
    <w:multiLevelType w:val="hybridMultilevel"/>
    <w:tmpl w:val="855EF314"/>
    <w:lvl w:ilvl="0" w:tplc="281E7E02">
      <w:start w:val="7"/>
      <w:numFmt w:val="bullet"/>
      <w:lvlText w:val="※"/>
      <w:lvlJc w:val="left"/>
      <w:pPr>
        <w:tabs>
          <w:tab w:val="num" w:pos="800"/>
        </w:tabs>
        <w:ind w:left="8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6" w15:restartNumberingAfterBreak="0">
    <w:nsid w:val="62E66C06"/>
    <w:multiLevelType w:val="hybridMultilevel"/>
    <w:tmpl w:val="D6CE1E18"/>
    <w:lvl w:ilvl="0" w:tplc="F43EB6B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78F2BAF"/>
    <w:multiLevelType w:val="hybridMultilevel"/>
    <w:tmpl w:val="B7FCCF1E"/>
    <w:lvl w:ilvl="0" w:tplc="43AEB7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2B56C7B"/>
    <w:multiLevelType w:val="hybridMultilevel"/>
    <w:tmpl w:val="AB8E0B9A"/>
    <w:lvl w:ilvl="0" w:tplc="BFFCB830">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
  </w:num>
  <w:num w:numId="3">
    <w:abstractNumId w:val="8"/>
  </w:num>
  <w:num w:numId="4">
    <w:abstractNumId w:val="2"/>
  </w:num>
  <w:num w:numId="5">
    <w:abstractNumId w:val="5"/>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89B"/>
    <w:rsid w:val="00024C82"/>
    <w:rsid w:val="00037733"/>
    <w:rsid w:val="00050448"/>
    <w:rsid w:val="0006725D"/>
    <w:rsid w:val="00071A29"/>
    <w:rsid w:val="00076AAC"/>
    <w:rsid w:val="000A3B96"/>
    <w:rsid w:val="000C018D"/>
    <w:rsid w:val="000C072B"/>
    <w:rsid w:val="000C1105"/>
    <w:rsid w:val="000C69A4"/>
    <w:rsid w:val="000E112A"/>
    <w:rsid w:val="000E44E5"/>
    <w:rsid w:val="000F61BA"/>
    <w:rsid w:val="00105269"/>
    <w:rsid w:val="00113B35"/>
    <w:rsid w:val="00122E21"/>
    <w:rsid w:val="00127556"/>
    <w:rsid w:val="0013396D"/>
    <w:rsid w:val="00137FF1"/>
    <w:rsid w:val="00156857"/>
    <w:rsid w:val="00164403"/>
    <w:rsid w:val="001934C2"/>
    <w:rsid w:val="00195A0A"/>
    <w:rsid w:val="001A0C7D"/>
    <w:rsid w:val="001A270B"/>
    <w:rsid w:val="001A2F93"/>
    <w:rsid w:val="001A4CDF"/>
    <w:rsid w:val="001D4801"/>
    <w:rsid w:val="001E03FE"/>
    <w:rsid w:val="00202CBE"/>
    <w:rsid w:val="00203D17"/>
    <w:rsid w:val="00203DD5"/>
    <w:rsid w:val="00213169"/>
    <w:rsid w:val="002146E4"/>
    <w:rsid w:val="00232FD3"/>
    <w:rsid w:val="0025325C"/>
    <w:rsid w:val="00264BB0"/>
    <w:rsid w:val="002724EB"/>
    <w:rsid w:val="00272F58"/>
    <w:rsid w:val="00285E2A"/>
    <w:rsid w:val="00293660"/>
    <w:rsid w:val="002B1F47"/>
    <w:rsid w:val="002D3759"/>
    <w:rsid w:val="002E31AD"/>
    <w:rsid w:val="00301A6E"/>
    <w:rsid w:val="00305FAC"/>
    <w:rsid w:val="003175ED"/>
    <w:rsid w:val="00353253"/>
    <w:rsid w:val="00355F34"/>
    <w:rsid w:val="00365639"/>
    <w:rsid w:val="00391758"/>
    <w:rsid w:val="0039457F"/>
    <w:rsid w:val="00395D06"/>
    <w:rsid w:val="003B1A65"/>
    <w:rsid w:val="003B3472"/>
    <w:rsid w:val="003C3AE2"/>
    <w:rsid w:val="003D6819"/>
    <w:rsid w:val="003E520D"/>
    <w:rsid w:val="003F574F"/>
    <w:rsid w:val="004009CC"/>
    <w:rsid w:val="00407CF9"/>
    <w:rsid w:val="00413D13"/>
    <w:rsid w:val="00436399"/>
    <w:rsid w:val="00450064"/>
    <w:rsid w:val="00454677"/>
    <w:rsid w:val="00464126"/>
    <w:rsid w:val="00464C07"/>
    <w:rsid w:val="0046529B"/>
    <w:rsid w:val="00465804"/>
    <w:rsid w:val="00472296"/>
    <w:rsid w:val="00490790"/>
    <w:rsid w:val="004927B1"/>
    <w:rsid w:val="004A4123"/>
    <w:rsid w:val="004B048C"/>
    <w:rsid w:val="004C5D15"/>
    <w:rsid w:val="005046F8"/>
    <w:rsid w:val="005208E6"/>
    <w:rsid w:val="00521E96"/>
    <w:rsid w:val="00521F03"/>
    <w:rsid w:val="00523E45"/>
    <w:rsid w:val="00527C4A"/>
    <w:rsid w:val="00532CBB"/>
    <w:rsid w:val="00537303"/>
    <w:rsid w:val="0054269E"/>
    <w:rsid w:val="00576546"/>
    <w:rsid w:val="005775DF"/>
    <w:rsid w:val="00577AED"/>
    <w:rsid w:val="005B2DA1"/>
    <w:rsid w:val="005C0C88"/>
    <w:rsid w:val="005D3A3F"/>
    <w:rsid w:val="005F3C66"/>
    <w:rsid w:val="00614FD7"/>
    <w:rsid w:val="006268E0"/>
    <w:rsid w:val="0063192D"/>
    <w:rsid w:val="00641637"/>
    <w:rsid w:val="006501CF"/>
    <w:rsid w:val="006521C1"/>
    <w:rsid w:val="0066638C"/>
    <w:rsid w:val="00693023"/>
    <w:rsid w:val="006A22F1"/>
    <w:rsid w:val="006A3239"/>
    <w:rsid w:val="006B1067"/>
    <w:rsid w:val="006C0BDD"/>
    <w:rsid w:val="006C5AD7"/>
    <w:rsid w:val="006D0339"/>
    <w:rsid w:val="006D6B3A"/>
    <w:rsid w:val="006E0E67"/>
    <w:rsid w:val="006E416E"/>
    <w:rsid w:val="00717227"/>
    <w:rsid w:val="00736834"/>
    <w:rsid w:val="00746162"/>
    <w:rsid w:val="00770387"/>
    <w:rsid w:val="007B0B86"/>
    <w:rsid w:val="007E7F6C"/>
    <w:rsid w:val="008102A8"/>
    <w:rsid w:val="008124D8"/>
    <w:rsid w:val="0081287A"/>
    <w:rsid w:val="00846BD7"/>
    <w:rsid w:val="008576C8"/>
    <w:rsid w:val="00862570"/>
    <w:rsid w:val="00863B41"/>
    <w:rsid w:val="008727C3"/>
    <w:rsid w:val="00874739"/>
    <w:rsid w:val="00875A9C"/>
    <w:rsid w:val="008878AD"/>
    <w:rsid w:val="008936A0"/>
    <w:rsid w:val="008961B7"/>
    <w:rsid w:val="008A1615"/>
    <w:rsid w:val="008B0055"/>
    <w:rsid w:val="008E6CD5"/>
    <w:rsid w:val="008E6DAA"/>
    <w:rsid w:val="008F16FF"/>
    <w:rsid w:val="008F2299"/>
    <w:rsid w:val="008F23F1"/>
    <w:rsid w:val="00934F42"/>
    <w:rsid w:val="00935B8A"/>
    <w:rsid w:val="00960460"/>
    <w:rsid w:val="00964C1A"/>
    <w:rsid w:val="00964E40"/>
    <w:rsid w:val="009E137D"/>
    <w:rsid w:val="009E49A0"/>
    <w:rsid w:val="009E7847"/>
    <w:rsid w:val="009F19A0"/>
    <w:rsid w:val="009F48C0"/>
    <w:rsid w:val="00A0628E"/>
    <w:rsid w:val="00A15A8B"/>
    <w:rsid w:val="00A246BA"/>
    <w:rsid w:val="00A2689B"/>
    <w:rsid w:val="00A33930"/>
    <w:rsid w:val="00A3651D"/>
    <w:rsid w:val="00A727A2"/>
    <w:rsid w:val="00AA1015"/>
    <w:rsid w:val="00AA513C"/>
    <w:rsid w:val="00AA55F8"/>
    <w:rsid w:val="00AC2C45"/>
    <w:rsid w:val="00AC5A26"/>
    <w:rsid w:val="00AD35C2"/>
    <w:rsid w:val="00AE61F6"/>
    <w:rsid w:val="00AF40EA"/>
    <w:rsid w:val="00B0085A"/>
    <w:rsid w:val="00B108D8"/>
    <w:rsid w:val="00B12B24"/>
    <w:rsid w:val="00B30102"/>
    <w:rsid w:val="00B43FDA"/>
    <w:rsid w:val="00B44545"/>
    <w:rsid w:val="00B47C2F"/>
    <w:rsid w:val="00B570FB"/>
    <w:rsid w:val="00B83AD8"/>
    <w:rsid w:val="00B83C91"/>
    <w:rsid w:val="00B97F45"/>
    <w:rsid w:val="00BA3971"/>
    <w:rsid w:val="00BB7215"/>
    <w:rsid w:val="00BC6F22"/>
    <w:rsid w:val="00BD67D2"/>
    <w:rsid w:val="00BD6F0D"/>
    <w:rsid w:val="00BF2A07"/>
    <w:rsid w:val="00BF784B"/>
    <w:rsid w:val="00C0362E"/>
    <w:rsid w:val="00C220CD"/>
    <w:rsid w:val="00C2571C"/>
    <w:rsid w:val="00C439F3"/>
    <w:rsid w:val="00C46998"/>
    <w:rsid w:val="00C563E6"/>
    <w:rsid w:val="00C7026F"/>
    <w:rsid w:val="00C952DB"/>
    <w:rsid w:val="00C967B4"/>
    <w:rsid w:val="00CA486F"/>
    <w:rsid w:val="00CB68AE"/>
    <w:rsid w:val="00CB69A7"/>
    <w:rsid w:val="00CB6F0D"/>
    <w:rsid w:val="00CC790A"/>
    <w:rsid w:val="00CD59D1"/>
    <w:rsid w:val="00CF0B2A"/>
    <w:rsid w:val="00CF1F1D"/>
    <w:rsid w:val="00CF4ED6"/>
    <w:rsid w:val="00D11524"/>
    <w:rsid w:val="00D13123"/>
    <w:rsid w:val="00D40ADC"/>
    <w:rsid w:val="00D5625A"/>
    <w:rsid w:val="00D574EC"/>
    <w:rsid w:val="00D64B64"/>
    <w:rsid w:val="00D816AC"/>
    <w:rsid w:val="00D84495"/>
    <w:rsid w:val="00DA0BA0"/>
    <w:rsid w:val="00DA4824"/>
    <w:rsid w:val="00DA6C1A"/>
    <w:rsid w:val="00DC032C"/>
    <w:rsid w:val="00DC49FC"/>
    <w:rsid w:val="00DD114F"/>
    <w:rsid w:val="00DE2A58"/>
    <w:rsid w:val="00E00543"/>
    <w:rsid w:val="00E03C23"/>
    <w:rsid w:val="00E04BD6"/>
    <w:rsid w:val="00E04C15"/>
    <w:rsid w:val="00E1211B"/>
    <w:rsid w:val="00E273C3"/>
    <w:rsid w:val="00E277BF"/>
    <w:rsid w:val="00E3574B"/>
    <w:rsid w:val="00E360F8"/>
    <w:rsid w:val="00E647AE"/>
    <w:rsid w:val="00E84F49"/>
    <w:rsid w:val="00E94615"/>
    <w:rsid w:val="00EA0A25"/>
    <w:rsid w:val="00EB2A3B"/>
    <w:rsid w:val="00EC6603"/>
    <w:rsid w:val="00EE23E0"/>
    <w:rsid w:val="00EE418B"/>
    <w:rsid w:val="00F31F49"/>
    <w:rsid w:val="00F43B42"/>
    <w:rsid w:val="00F66FA1"/>
    <w:rsid w:val="00F72312"/>
    <w:rsid w:val="00F85997"/>
    <w:rsid w:val="00FA6EF3"/>
    <w:rsid w:val="00FB43C1"/>
    <w:rsid w:val="00FC4118"/>
    <w:rsid w:val="00FD2DFF"/>
    <w:rsid w:val="00FF1005"/>
    <w:rsid w:val="00FF3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BEA45F2D-6436-4354-B647-FD506260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689B"/>
    <w:pPr>
      <w:widowControl w:val="0"/>
      <w:jc w:val="both"/>
    </w:pPr>
  </w:style>
  <w:style w:type="paragraph" w:styleId="1">
    <w:name w:val="heading 1"/>
    <w:basedOn w:val="a"/>
    <w:next w:val="a"/>
    <w:link w:val="10"/>
    <w:qFormat/>
    <w:rsid w:val="00413D13"/>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13D13"/>
    <w:rPr>
      <w:rFonts w:ascii="Arial" w:eastAsia="ＭＳ ゴシック" w:hAnsi="Arial" w:cs="Times New Roman"/>
      <w:sz w:val="24"/>
      <w:szCs w:val="24"/>
    </w:rPr>
  </w:style>
  <w:style w:type="table" w:styleId="a3">
    <w:name w:val="Table Grid"/>
    <w:basedOn w:val="a1"/>
    <w:rsid w:val="00A2689B"/>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2689B"/>
    <w:rPr>
      <w:color w:val="0000FF"/>
      <w:u w:val="single"/>
    </w:rPr>
  </w:style>
  <w:style w:type="paragraph" w:styleId="a5">
    <w:name w:val="header"/>
    <w:basedOn w:val="a"/>
    <w:link w:val="a6"/>
    <w:uiPriority w:val="99"/>
    <w:unhideWhenUsed/>
    <w:rsid w:val="008B0055"/>
    <w:pPr>
      <w:tabs>
        <w:tab w:val="center" w:pos="4252"/>
        <w:tab w:val="right" w:pos="8504"/>
      </w:tabs>
      <w:snapToGrid w:val="0"/>
    </w:pPr>
  </w:style>
  <w:style w:type="character" w:customStyle="1" w:styleId="a6">
    <w:name w:val="ヘッダー (文字)"/>
    <w:basedOn w:val="a0"/>
    <w:link w:val="a5"/>
    <w:uiPriority w:val="99"/>
    <w:rsid w:val="008B0055"/>
  </w:style>
  <w:style w:type="paragraph" w:styleId="a7">
    <w:name w:val="footer"/>
    <w:basedOn w:val="a"/>
    <w:link w:val="a8"/>
    <w:uiPriority w:val="99"/>
    <w:unhideWhenUsed/>
    <w:rsid w:val="008B0055"/>
    <w:pPr>
      <w:tabs>
        <w:tab w:val="center" w:pos="4252"/>
        <w:tab w:val="right" w:pos="8504"/>
      </w:tabs>
      <w:snapToGrid w:val="0"/>
    </w:pPr>
  </w:style>
  <w:style w:type="character" w:customStyle="1" w:styleId="a8">
    <w:name w:val="フッター (文字)"/>
    <w:basedOn w:val="a0"/>
    <w:link w:val="a7"/>
    <w:uiPriority w:val="99"/>
    <w:rsid w:val="008B0055"/>
  </w:style>
  <w:style w:type="paragraph" w:styleId="a9">
    <w:name w:val="Balloon Text"/>
    <w:basedOn w:val="a"/>
    <w:link w:val="aa"/>
    <w:uiPriority w:val="99"/>
    <w:semiHidden/>
    <w:unhideWhenUsed/>
    <w:rsid w:val="001339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3396D"/>
    <w:rPr>
      <w:rFonts w:asciiTheme="majorHAnsi" w:eastAsiaTheme="majorEastAsia" w:hAnsiTheme="majorHAnsi" w:cstheme="majorBidi"/>
      <w:sz w:val="18"/>
      <w:szCs w:val="18"/>
    </w:rPr>
  </w:style>
  <w:style w:type="paragraph" w:styleId="ab">
    <w:name w:val="Plain Text"/>
    <w:basedOn w:val="a"/>
    <w:link w:val="ac"/>
    <w:unhideWhenUsed/>
    <w:rsid w:val="00E04C15"/>
    <w:pPr>
      <w:jc w:val="left"/>
    </w:pPr>
    <w:rPr>
      <w:rFonts w:ascii="ＭＳ ゴシック" w:eastAsia="ＭＳ ゴシック" w:hAnsi="Courier New" w:cs="Courier New"/>
      <w:sz w:val="20"/>
      <w:szCs w:val="21"/>
    </w:rPr>
  </w:style>
  <w:style w:type="character" w:customStyle="1" w:styleId="ac">
    <w:name w:val="書式なし (文字)"/>
    <w:basedOn w:val="a0"/>
    <w:link w:val="ab"/>
    <w:rsid w:val="00E04C15"/>
    <w:rPr>
      <w:rFonts w:ascii="ＭＳ ゴシック" w:eastAsia="ＭＳ ゴシック" w:hAnsi="Courier New" w:cs="Courier New"/>
      <w:sz w:val="20"/>
      <w:szCs w:val="21"/>
    </w:rPr>
  </w:style>
  <w:style w:type="paragraph" w:styleId="ad">
    <w:name w:val="List Paragraph"/>
    <w:basedOn w:val="a"/>
    <w:uiPriority w:val="34"/>
    <w:qFormat/>
    <w:rsid w:val="00D816AC"/>
    <w:pPr>
      <w:ind w:leftChars="400" w:left="840"/>
    </w:pPr>
  </w:style>
  <w:style w:type="character" w:styleId="ae">
    <w:name w:val="annotation reference"/>
    <w:basedOn w:val="a0"/>
    <w:uiPriority w:val="99"/>
    <w:semiHidden/>
    <w:unhideWhenUsed/>
    <w:rsid w:val="008E6DAA"/>
    <w:rPr>
      <w:sz w:val="18"/>
      <w:szCs w:val="18"/>
    </w:rPr>
  </w:style>
  <w:style w:type="paragraph" w:styleId="af">
    <w:name w:val="annotation text"/>
    <w:basedOn w:val="a"/>
    <w:link w:val="af0"/>
    <w:semiHidden/>
    <w:unhideWhenUsed/>
    <w:rsid w:val="008E6DAA"/>
    <w:pPr>
      <w:jc w:val="left"/>
    </w:pPr>
  </w:style>
  <w:style w:type="character" w:customStyle="1" w:styleId="af0">
    <w:name w:val="コメント文字列 (文字)"/>
    <w:basedOn w:val="a0"/>
    <w:link w:val="af"/>
    <w:semiHidden/>
    <w:rsid w:val="008E6DAA"/>
  </w:style>
  <w:style w:type="paragraph" w:styleId="af1">
    <w:name w:val="annotation subject"/>
    <w:basedOn w:val="af"/>
    <w:next w:val="af"/>
    <w:link w:val="af2"/>
    <w:uiPriority w:val="99"/>
    <w:semiHidden/>
    <w:unhideWhenUsed/>
    <w:rsid w:val="008E6DAA"/>
    <w:rPr>
      <w:b/>
      <w:bCs/>
    </w:rPr>
  </w:style>
  <w:style w:type="character" w:customStyle="1" w:styleId="af2">
    <w:name w:val="コメント内容 (文字)"/>
    <w:basedOn w:val="af0"/>
    <w:link w:val="af1"/>
    <w:uiPriority w:val="99"/>
    <w:semiHidden/>
    <w:rsid w:val="008E6DAA"/>
    <w:rPr>
      <w:b/>
      <w:bCs/>
    </w:rPr>
  </w:style>
  <w:style w:type="character" w:styleId="af3">
    <w:name w:val="FollowedHyperlink"/>
    <w:basedOn w:val="a0"/>
    <w:uiPriority w:val="99"/>
    <w:semiHidden/>
    <w:unhideWhenUsed/>
    <w:rsid w:val="001A270B"/>
    <w:rPr>
      <w:color w:val="800080" w:themeColor="followedHyperlink"/>
      <w:u w:val="single"/>
    </w:rPr>
  </w:style>
  <w:style w:type="paragraph" w:styleId="af4">
    <w:name w:val="Date"/>
    <w:basedOn w:val="a"/>
    <w:next w:val="a"/>
    <w:link w:val="af5"/>
    <w:unhideWhenUsed/>
    <w:rsid w:val="00CB6F0D"/>
  </w:style>
  <w:style w:type="character" w:customStyle="1" w:styleId="af5">
    <w:name w:val="日付 (文字)"/>
    <w:basedOn w:val="a0"/>
    <w:link w:val="af4"/>
    <w:rsid w:val="00CB6F0D"/>
  </w:style>
  <w:style w:type="paragraph" w:customStyle="1" w:styleId="af6">
    <w:name w:val="クリア"/>
    <w:basedOn w:val="a"/>
    <w:rsid w:val="00413D13"/>
    <w:pPr>
      <w:spacing w:beforeLines="30" w:before="98" w:line="240" w:lineRule="exact"/>
      <w:ind w:leftChars="139" w:left="709" w:hangingChars="254" w:hanging="395"/>
    </w:pPr>
    <w:rPr>
      <w:rFonts w:ascii="Century" w:eastAsia="ＭＳ 明朝" w:hAnsi="Century" w:cs="Times New Roman"/>
      <w:color w:val="FF0000"/>
      <w:spacing w:val="-20"/>
      <w:sz w:val="18"/>
      <w:szCs w:val="18"/>
    </w:rPr>
  </w:style>
  <w:style w:type="paragraph" w:styleId="2">
    <w:name w:val="Body Text Indent 2"/>
    <w:basedOn w:val="a"/>
    <w:link w:val="20"/>
    <w:unhideWhenUsed/>
    <w:rsid w:val="00413D13"/>
    <w:pPr>
      <w:tabs>
        <w:tab w:val="left" w:pos="429"/>
      </w:tabs>
      <w:ind w:left="235"/>
    </w:pPr>
    <w:rPr>
      <w:rFonts w:ascii="ＭＳ ゴシック" w:eastAsia="ＭＳ ゴシック" w:hAnsi="Century" w:cs="Times New Roman"/>
      <w:szCs w:val="24"/>
    </w:rPr>
  </w:style>
  <w:style w:type="character" w:customStyle="1" w:styleId="20">
    <w:name w:val="本文インデント 2 (文字)"/>
    <w:basedOn w:val="a0"/>
    <w:link w:val="2"/>
    <w:rsid w:val="00413D13"/>
    <w:rPr>
      <w:rFonts w:ascii="ＭＳ ゴシック" w:eastAsia="ＭＳ ゴシック" w:hAnsi="Century" w:cs="Times New Roman"/>
      <w:szCs w:val="24"/>
    </w:rPr>
  </w:style>
  <w:style w:type="paragraph" w:styleId="3">
    <w:name w:val="Body Text Indent 3"/>
    <w:basedOn w:val="a"/>
    <w:link w:val="30"/>
    <w:unhideWhenUsed/>
    <w:rsid w:val="00413D13"/>
    <w:pPr>
      <w:tabs>
        <w:tab w:val="left" w:pos="429"/>
      </w:tabs>
      <w:ind w:leftChars="100" w:left="630" w:hangingChars="200" w:hanging="420"/>
    </w:pPr>
    <w:rPr>
      <w:rFonts w:ascii="ＭＳ ゴシック" w:eastAsia="ＭＳ ゴシック" w:hAnsi="Century" w:cs="Times New Roman"/>
      <w:szCs w:val="24"/>
    </w:rPr>
  </w:style>
  <w:style w:type="character" w:customStyle="1" w:styleId="30">
    <w:name w:val="本文インデント 3 (文字)"/>
    <w:basedOn w:val="a0"/>
    <w:link w:val="3"/>
    <w:rsid w:val="00413D13"/>
    <w:rPr>
      <w:rFonts w:ascii="ＭＳ ゴシック" w:eastAsia="ＭＳ ゴシック" w:hAnsi="Century" w:cs="Times New Roman"/>
      <w:szCs w:val="24"/>
    </w:rPr>
  </w:style>
  <w:style w:type="paragraph" w:styleId="af7">
    <w:name w:val="Body Text"/>
    <w:basedOn w:val="a"/>
    <w:link w:val="af8"/>
    <w:rsid w:val="00413D13"/>
    <w:rPr>
      <w:rFonts w:ascii="ＭＳ ゴシック" w:eastAsia="ＭＳ ゴシック" w:hAnsi="Century" w:cs="Times New Roman"/>
      <w:szCs w:val="24"/>
    </w:rPr>
  </w:style>
  <w:style w:type="character" w:customStyle="1" w:styleId="af8">
    <w:name w:val="本文 (文字)"/>
    <w:basedOn w:val="a0"/>
    <w:link w:val="af7"/>
    <w:rsid w:val="00413D13"/>
    <w:rPr>
      <w:rFonts w:ascii="ＭＳ ゴシック" w:eastAsia="ＭＳ ゴシック" w:hAnsi="Century" w:cs="Times New Roman"/>
      <w:szCs w:val="24"/>
    </w:rPr>
  </w:style>
  <w:style w:type="paragraph" w:styleId="21">
    <w:name w:val="Body Text 2"/>
    <w:basedOn w:val="a"/>
    <w:link w:val="22"/>
    <w:rsid w:val="00413D13"/>
    <w:pPr>
      <w:spacing w:line="480" w:lineRule="auto"/>
    </w:pPr>
    <w:rPr>
      <w:rFonts w:ascii="ＭＳ ゴシック" w:eastAsia="ＭＳ ゴシック" w:hAnsi="Century" w:cs="Times New Roman"/>
      <w:szCs w:val="24"/>
    </w:rPr>
  </w:style>
  <w:style w:type="character" w:customStyle="1" w:styleId="22">
    <w:name w:val="本文 2 (文字)"/>
    <w:basedOn w:val="a0"/>
    <w:link w:val="21"/>
    <w:rsid w:val="00413D13"/>
    <w:rPr>
      <w:rFonts w:ascii="ＭＳ ゴシック" w:eastAsia="ＭＳ ゴシック" w:hAnsi="Century" w:cs="Times New Roman"/>
      <w:szCs w:val="24"/>
    </w:rPr>
  </w:style>
  <w:style w:type="paragraph" w:styleId="31">
    <w:name w:val="Body Text 3"/>
    <w:basedOn w:val="a"/>
    <w:link w:val="32"/>
    <w:rsid w:val="00413D13"/>
    <w:rPr>
      <w:rFonts w:ascii="ＭＳ ゴシック" w:eastAsia="ＭＳ ゴシック" w:hAnsi="Century" w:cs="Times New Roman"/>
      <w:sz w:val="22"/>
      <w:szCs w:val="24"/>
    </w:rPr>
  </w:style>
  <w:style w:type="character" w:customStyle="1" w:styleId="32">
    <w:name w:val="本文 3 (文字)"/>
    <w:basedOn w:val="a0"/>
    <w:link w:val="31"/>
    <w:rsid w:val="00413D13"/>
    <w:rPr>
      <w:rFonts w:ascii="ＭＳ ゴシック" w:eastAsia="ＭＳ ゴシック" w:hAnsi="Century" w:cs="Times New Roman"/>
      <w:sz w:val="22"/>
      <w:szCs w:val="24"/>
    </w:rPr>
  </w:style>
  <w:style w:type="paragraph" w:styleId="af9">
    <w:name w:val="Body Text Indent"/>
    <w:basedOn w:val="a"/>
    <w:link w:val="afa"/>
    <w:rsid w:val="00413D13"/>
    <w:pPr>
      <w:ind w:leftChars="400" w:left="851"/>
    </w:pPr>
    <w:rPr>
      <w:rFonts w:ascii="ＭＳ ゴシック" w:eastAsia="ＭＳ ゴシック" w:hAnsi="Century" w:cs="Times New Roman"/>
      <w:szCs w:val="24"/>
    </w:rPr>
  </w:style>
  <w:style w:type="character" w:customStyle="1" w:styleId="afa">
    <w:name w:val="本文インデント (文字)"/>
    <w:basedOn w:val="a0"/>
    <w:link w:val="af9"/>
    <w:rsid w:val="00413D13"/>
    <w:rPr>
      <w:rFonts w:ascii="ＭＳ ゴシック" w:eastAsia="ＭＳ ゴシック" w:hAnsi="Century" w:cs="Times New Roman"/>
      <w:szCs w:val="24"/>
    </w:rPr>
  </w:style>
  <w:style w:type="paragraph" w:styleId="afb">
    <w:name w:val="Normal Indent"/>
    <w:basedOn w:val="a"/>
    <w:rsid w:val="00413D13"/>
    <w:pPr>
      <w:wordWrap w:val="0"/>
      <w:autoSpaceDE w:val="0"/>
      <w:autoSpaceDN w:val="0"/>
      <w:adjustRightInd w:val="0"/>
      <w:spacing w:line="250" w:lineRule="atLeast"/>
      <w:textAlignment w:val="baseline"/>
    </w:pPr>
    <w:rPr>
      <w:rFonts w:ascii="Mincho" w:eastAsia="Mincho" w:hAnsi="Century" w:cs="Times New Roman"/>
      <w:kern w:val="0"/>
      <w:sz w:val="20"/>
      <w:szCs w:val="20"/>
    </w:rPr>
  </w:style>
  <w:style w:type="character" w:styleId="afc">
    <w:name w:val="page number"/>
    <w:basedOn w:val="a0"/>
    <w:rsid w:val="00413D13"/>
  </w:style>
  <w:style w:type="paragraph" w:styleId="afd">
    <w:name w:val="Note Heading"/>
    <w:basedOn w:val="a"/>
    <w:next w:val="a"/>
    <w:link w:val="afe"/>
    <w:rsid w:val="00413D13"/>
    <w:pPr>
      <w:jc w:val="center"/>
    </w:pPr>
    <w:rPr>
      <w:rFonts w:ascii="Century" w:eastAsia="ＭＳ 明朝" w:hAnsi="Century" w:cs="Times New Roman"/>
      <w:szCs w:val="24"/>
    </w:rPr>
  </w:style>
  <w:style w:type="character" w:customStyle="1" w:styleId="afe">
    <w:name w:val="記 (文字)"/>
    <w:basedOn w:val="a0"/>
    <w:link w:val="afd"/>
    <w:rsid w:val="00413D13"/>
    <w:rPr>
      <w:rFonts w:ascii="Century" w:eastAsia="ＭＳ 明朝" w:hAnsi="Century" w:cs="Times New Roman"/>
      <w:szCs w:val="24"/>
    </w:rPr>
  </w:style>
  <w:style w:type="paragraph" w:styleId="aff">
    <w:name w:val="Closing"/>
    <w:basedOn w:val="a"/>
    <w:link w:val="aff0"/>
    <w:rsid w:val="00413D13"/>
    <w:pPr>
      <w:jc w:val="right"/>
    </w:pPr>
    <w:rPr>
      <w:rFonts w:ascii="Century" w:eastAsia="ＭＳ 明朝" w:hAnsi="Century" w:cs="Times New Roman"/>
      <w:szCs w:val="24"/>
    </w:rPr>
  </w:style>
  <w:style w:type="character" w:customStyle="1" w:styleId="aff0">
    <w:name w:val="結語 (文字)"/>
    <w:basedOn w:val="a0"/>
    <w:link w:val="aff"/>
    <w:rsid w:val="00413D13"/>
    <w:rPr>
      <w:rFonts w:ascii="Century" w:eastAsia="ＭＳ 明朝" w:hAnsi="Century" w:cs="Times New Roman"/>
      <w:szCs w:val="24"/>
    </w:rPr>
  </w:style>
  <w:style w:type="paragraph" w:styleId="aff1">
    <w:name w:val="Salutation"/>
    <w:basedOn w:val="a"/>
    <w:next w:val="a"/>
    <w:link w:val="aff2"/>
    <w:unhideWhenUsed/>
    <w:rsid w:val="00413D13"/>
    <w:rPr>
      <w:rFonts w:ascii="Century" w:eastAsia="ＭＳ 明朝" w:hAnsi="Century" w:cs="Times New Roman"/>
      <w:szCs w:val="24"/>
    </w:rPr>
  </w:style>
  <w:style w:type="character" w:customStyle="1" w:styleId="aff2">
    <w:name w:val="挨拶文 (文字)"/>
    <w:basedOn w:val="a0"/>
    <w:link w:val="aff1"/>
    <w:rsid w:val="00413D1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73996">
      <w:bodyDiv w:val="1"/>
      <w:marLeft w:val="0"/>
      <w:marRight w:val="0"/>
      <w:marTop w:val="0"/>
      <w:marBottom w:val="0"/>
      <w:divBdr>
        <w:top w:val="none" w:sz="0" w:space="0" w:color="auto"/>
        <w:left w:val="none" w:sz="0" w:space="0" w:color="auto"/>
        <w:bottom w:val="none" w:sz="0" w:space="0" w:color="auto"/>
        <w:right w:val="none" w:sz="0" w:space="0" w:color="auto"/>
      </w:divBdr>
      <w:divsChild>
        <w:div w:id="1474443298">
          <w:marLeft w:val="240"/>
          <w:marRight w:val="0"/>
          <w:marTop w:val="0"/>
          <w:marBottom w:val="0"/>
          <w:divBdr>
            <w:top w:val="none" w:sz="0" w:space="0" w:color="auto"/>
            <w:left w:val="none" w:sz="0" w:space="0" w:color="auto"/>
            <w:bottom w:val="none" w:sz="0" w:space="0" w:color="auto"/>
            <w:right w:val="none" w:sz="0" w:space="0" w:color="auto"/>
          </w:divBdr>
          <w:divsChild>
            <w:div w:id="1740782239">
              <w:marLeft w:val="240"/>
              <w:marRight w:val="0"/>
              <w:marTop w:val="0"/>
              <w:marBottom w:val="0"/>
              <w:divBdr>
                <w:top w:val="none" w:sz="0" w:space="0" w:color="auto"/>
                <w:left w:val="none" w:sz="0" w:space="0" w:color="auto"/>
                <w:bottom w:val="none" w:sz="0" w:space="0" w:color="auto"/>
                <w:right w:val="none" w:sz="0" w:space="0" w:color="auto"/>
              </w:divBdr>
            </w:div>
            <w:div w:id="182327864">
              <w:marLeft w:val="240"/>
              <w:marRight w:val="0"/>
              <w:marTop w:val="0"/>
              <w:marBottom w:val="0"/>
              <w:divBdr>
                <w:top w:val="none" w:sz="0" w:space="0" w:color="auto"/>
                <w:left w:val="none" w:sz="0" w:space="0" w:color="auto"/>
                <w:bottom w:val="none" w:sz="0" w:space="0" w:color="auto"/>
                <w:right w:val="none" w:sz="0" w:space="0" w:color="auto"/>
              </w:divBdr>
              <w:divsChild>
                <w:div w:id="1822849982">
                  <w:marLeft w:val="240"/>
                  <w:marRight w:val="0"/>
                  <w:marTop w:val="0"/>
                  <w:marBottom w:val="0"/>
                  <w:divBdr>
                    <w:top w:val="none" w:sz="0" w:space="0" w:color="auto"/>
                    <w:left w:val="none" w:sz="0" w:space="0" w:color="auto"/>
                    <w:bottom w:val="none" w:sz="0" w:space="0" w:color="auto"/>
                    <w:right w:val="none" w:sz="0" w:space="0" w:color="auto"/>
                  </w:divBdr>
                </w:div>
                <w:div w:id="14463453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925513">
      <w:bodyDiv w:val="1"/>
      <w:marLeft w:val="0"/>
      <w:marRight w:val="0"/>
      <w:marTop w:val="0"/>
      <w:marBottom w:val="0"/>
      <w:divBdr>
        <w:top w:val="none" w:sz="0" w:space="0" w:color="auto"/>
        <w:left w:val="none" w:sz="0" w:space="0" w:color="auto"/>
        <w:bottom w:val="none" w:sz="0" w:space="0" w:color="auto"/>
        <w:right w:val="none" w:sz="0" w:space="0" w:color="auto"/>
      </w:divBdr>
    </w:div>
    <w:div w:id="198785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yakumu/iryoukikikannkei/hinsitukanrikantoku.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ef.osaka.lg.jp/yakumu/iryoukikikannkei/gvpsyourei.html"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B0F76-0450-426B-BC3D-4FC09FD00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19</Pages>
  <Words>1725</Words>
  <Characters>9835</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大阪府</cp:lastModifiedBy>
  <cp:revision>9</cp:revision>
  <cp:lastPrinted>2018-11-19T10:35:00Z</cp:lastPrinted>
  <dcterms:created xsi:type="dcterms:W3CDTF">2018-12-20T01:19:00Z</dcterms:created>
  <dcterms:modified xsi:type="dcterms:W3CDTF">2018-12-25T07:19:00Z</dcterms:modified>
</cp:coreProperties>
</file>