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61E00C6A" w:rsidR="00070754" w:rsidRDefault="00D87BB0">
            <w:pPr>
              <w:rPr>
                <w:rFonts w:asciiTheme="majorEastAsia" w:eastAsiaTheme="majorEastAsia" w:hAnsiTheme="majorEastAsia"/>
              </w:rPr>
            </w:pPr>
            <w:r>
              <w:rPr>
                <w:rFonts w:asciiTheme="majorEastAsia" w:eastAsiaTheme="majorEastAsia" w:hAnsiTheme="majorEastAsia" w:hint="eastAsia"/>
              </w:rPr>
              <w:t>シリツヒラカタビョウイン</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55F6EEB4" w:rsidR="00070754" w:rsidRDefault="00D87BB0">
            <w:pPr>
              <w:rPr>
                <w:rFonts w:asciiTheme="majorEastAsia" w:eastAsiaTheme="majorEastAsia" w:hAnsiTheme="majorEastAsia"/>
              </w:rPr>
            </w:pPr>
            <w:r>
              <w:rPr>
                <w:rFonts w:asciiTheme="majorEastAsia" w:eastAsiaTheme="majorEastAsia" w:hAnsiTheme="majorEastAsia" w:hint="eastAsia"/>
              </w:rPr>
              <w:t>市立ひらかた病院</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690DFF7C" w:rsidR="00070754" w:rsidRDefault="00D87BB0">
            <w:pPr>
              <w:rPr>
                <w:rFonts w:asciiTheme="majorEastAsia" w:eastAsiaTheme="majorEastAsia" w:hAnsiTheme="majorEastAsia"/>
              </w:rPr>
            </w:pPr>
            <w:r>
              <w:rPr>
                <w:rFonts w:asciiTheme="majorEastAsia" w:eastAsiaTheme="majorEastAsia" w:hAnsiTheme="majorEastAsia" w:hint="eastAsia"/>
              </w:rPr>
              <w:t>宮垣　純一</w:t>
            </w:r>
          </w:p>
        </w:tc>
      </w:tr>
      <w:tr w:rsidR="00070754" w14:paraId="0881CEBB" w14:textId="77777777" w:rsidTr="007C4970">
        <w:trPr>
          <w:jc w:val="center"/>
        </w:trPr>
        <w:tc>
          <w:tcPr>
            <w:tcW w:w="2559"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4B31FA4B" w:rsidR="00070754" w:rsidRDefault="00D87BB0">
            <w:pPr>
              <w:rPr>
                <w:rFonts w:asciiTheme="majorEastAsia" w:eastAsiaTheme="majorEastAsia" w:hAnsiTheme="majorEastAsia"/>
              </w:rPr>
            </w:pPr>
            <w:r>
              <w:rPr>
                <w:rFonts w:asciiTheme="majorEastAsia" w:eastAsiaTheme="majorEastAsia" w:hAnsiTheme="majorEastAsia" w:hint="eastAsia"/>
              </w:rPr>
              <w:t>大阪府枚方市禁野本町２丁目１４番１号</w:t>
            </w:r>
          </w:p>
        </w:tc>
      </w:tr>
      <w:tr w:rsidR="00070754" w14:paraId="3629E0CB" w14:textId="77777777" w:rsidTr="007C4970">
        <w:trPr>
          <w:jc w:val="center"/>
        </w:trPr>
        <w:tc>
          <w:tcPr>
            <w:tcW w:w="2559"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74990F8F" w:rsidR="00070754" w:rsidRDefault="00D87BB0">
            <w:pPr>
              <w:rPr>
                <w:rFonts w:asciiTheme="majorEastAsia" w:eastAsiaTheme="majorEastAsia" w:hAnsiTheme="majorEastAsia"/>
              </w:rPr>
            </w:pPr>
            <w:r>
              <w:rPr>
                <w:rFonts w:asciiTheme="majorEastAsia" w:eastAsiaTheme="majorEastAsia" w:hAnsiTheme="majorEastAsia" w:hint="eastAsia"/>
              </w:rPr>
              <w:t>令和３年３月</w:t>
            </w:r>
            <w:r w:rsidR="00002695">
              <w:rPr>
                <w:rFonts w:asciiTheme="majorEastAsia" w:eastAsiaTheme="majorEastAsia" w:hAnsiTheme="majorEastAsia" w:hint="eastAsia"/>
              </w:rPr>
              <w:t>１０</w:t>
            </w:r>
            <w:r>
              <w:rPr>
                <w:rFonts w:asciiTheme="majorEastAsia" w:eastAsiaTheme="majorEastAsia" w:hAnsiTheme="majorEastAsia" w:hint="eastAsia"/>
              </w:rPr>
              <w:t>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58C54CB6" w:rsidR="00070754" w:rsidRDefault="00002695">
            <w:pPr>
              <w:rPr>
                <w:rFonts w:asciiTheme="majorEastAsia" w:eastAsiaTheme="majorEastAsia" w:hAnsiTheme="majorEastAsia"/>
              </w:rPr>
            </w:pPr>
            <w:r>
              <w:rPr>
                <w:rFonts w:asciiTheme="majorEastAsia" w:eastAsiaTheme="majorEastAsia" w:hAnsiTheme="majorEastAsia" w:hint="eastAsia"/>
              </w:rPr>
              <w:t>令和５年９月２７</w:t>
            </w:r>
            <w:r w:rsidR="00D87BB0">
              <w:rPr>
                <w:rFonts w:asciiTheme="majorEastAsia" w:eastAsiaTheme="majorEastAsia" w:hAnsiTheme="majorEastAsia" w:hint="eastAsia"/>
              </w:rPr>
              <w:t>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1E994347"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4B0ED9">
              <w:rPr>
                <w:rFonts w:asciiTheme="majorEastAsia" w:eastAsiaTheme="majorEastAsia" w:hAnsiTheme="majorEastAsia" w:hint="eastAsia"/>
              </w:rPr>
              <w:t>４</w:t>
            </w:r>
            <w:r>
              <w:rPr>
                <w:rFonts w:asciiTheme="majorEastAsia" w:eastAsiaTheme="majorEastAsia" w:hAnsiTheme="majorEastAsia" w:hint="eastAsia"/>
              </w:rPr>
              <w:t>年４月１日　から　令和</w:t>
            </w:r>
            <w:r w:rsidR="004B0ED9">
              <w:rPr>
                <w:rFonts w:asciiTheme="majorEastAsia" w:eastAsiaTheme="majorEastAsia" w:hAnsiTheme="majorEastAsia" w:hint="eastAsia"/>
              </w:rPr>
              <w:t>５</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w:t>
            </w:r>
            <w:r w:rsidR="00002695">
              <w:rPr>
                <w:rFonts w:asciiTheme="majorEastAsia" w:eastAsiaTheme="majorEastAsia" w:hAnsiTheme="majorEastAsia" w:hint="eastAsia"/>
              </w:rPr>
              <w:t>３１</w:t>
            </w:r>
            <w:r w:rsidR="00C9674E">
              <w:rPr>
                <w:rFonts w:asciiTheme="majorEastAsia" w:eastAsiaTheme="majorEastAsia" w:hAnsiTheme="majorEastAsia" w:hint="eastAsia"/>
              </w:rPr>
              <w:t>日</w:t>
            </w:r>
          </w:p>
        </w:tc>
      </w:tr>
    </w:tbl>
    <w:p w14:paraId="554024FC" w14:textId="77777777" w:rsidR="00C9674E" w:rsidRPr="009822AE" w:rsidRDefault="00C9674E">
      <w:pPr>
        <w:rPr>
          <w:rFonts w:asciiTheme="majorEastAsia" w:eastAsiaTheme="majorEastAsia" w:hAnsiTheme="majorEastAsia"/>
        </w:rPr>
      </w:pPr>
    </w:p>
    <w:p w14:paraId="70057F6B" w14:textId="523BB86D" w:rsidR="00D87BB0" w:rsidRPr="00E87A72" w:rsidRDefault="00070754">
      <w:pPr>
        <w:rPr>
          <w:rFonts w:asciiTheme="majorEastAsia" w:eastAsiaTheme="majorEastAsia" w:hAnsiTheme="majorEastAsia"/>
          <w:sz w:val="18"/>
          <w:szCs w:val="18"/>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3"/>
        <w:gridCol w:w="4097"/>
        <w:gridCol w:w="2410"/>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22101C12" w14:textId="77777777" w:rsidR="00E87A72" w:rsidRDefault="00E87A72"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紹介率５０％</w:t>
            </w:r>
          </w:p>
          <w:p w14:paraId="01464F6C" w14:textId="34BF1833" w:rsidR="00C02262" w:rsidRDefault="00E87A72"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逆紹介率７０％</w:t>
            </w: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406332ED" w:rsidR="00487DE6" w:rsidRDefault="00122712" w:rsidP="00122712">
            <w:pPr>
              <w:ind w:rightChars="57" w:right="120"/>
              <w:jc w:val="right"/>
              <w:rPr>
                <w:rFonts w:asciiTheme="majorEastAsia" w:eastAsiaTheme="majorEastAsia" w:hAnsiTheme="majorEastAsia"/>
              </w:rPr>
            </w:pPr>
            <w:r>
              <w:rPr>
                <w:rFonts w:asciiTheme="majorEastAsia" w:eastAsiaTheme="majorEastAsia" w:hAnsiTheme="majorEastAsia" w:hint="eastAsia"/>
                <w:color w:val="FF0000"/>
              </w:rPr>
              <w:t>６７．０</w:t>
            </w:r>
            <w:r w:rsidR="0053703B">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03A513CE" w:rsidR="00487DE6" w:rsidRDefault="00122712" w:rsidP="00122712">
            <w:pPr>
              <w:ind w:rightChars="57" w:right="120"/>
              <w:jc w:val="right"/>
              <w:rPr>
                <w:rFonts w:asciiTheme="majorEastAsia" w:eastAsiaTheme="majorEastAsia" w:hAnsiTheme="majorEastAsia"/>
              </w:rPr>
            </w:pPr>
            <w:r>
              <w:rPr>
                <w:rFonts w:asciiTheme="majorEastAsia" w:eastAsiaTheme="majorEastAsia" w:hAnsiTheme="majorEastAsia" w:hint="eastAsia"/>
                <w:color w:val="FF0000"/>
              </w:rPr>
              <w:t>８，９１４</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3774D078" w:rsidR="00487DE6" w:rsidRDefault="00122712" w:rsidP="00122712">
            <w:pPr>
              <w:ind w:rightChars="57" w:right="120"/>
              <w:jc w:val="right"/>
              <w:rPr>
                <w:rFonts w:asciiTheme="majorEastAsia" w:eastAsiaTheme="majorEastAsia" w:hAnsiTheme="majorEastAsia"/>
              </w:rPr>
            </w:pPr>
            <w:r>
              <w:rPr>
                <w:rFonts w:asciiTheme="majorEastAsia" w:eastAsiaTheme="majorEastAsia" w:hAnsiTheme="majorEastAsia" w:hint="eastAsia"/>
                <w:color w:val="FF0000"/>
              </w:rPr>
              <w:t>２０，６７６</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38B3DA99" w:rsidR="00487DE6" w:rsidRDefault="00F6348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３，３４３</w:t>
            </w:r>
            <w:r w:rsidR="00A3016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7443FBD3" w:rsidR="00487DE6" w:rsidRDefault="00183219" w:rsidP="00487DE6">
            <w:pPr>
              <w:ind w:rightChars="57" w:right="120"/>
              <w:jc w:val="right"/>
              <w:rPr>
                <w:rFonts w:asciiTheme="majorEastAsia" w:eastAsiaTheme="majorEastAsia" w:hAnsiTheme="majorEastAsia"/>
              </w:rPr>
            </w:pPr>
            <w:r w:rsidRPr="00122712">
              <w:rPr>
                <w:rFonts w:asciiTheme="majorEastAsia" w:eastAsiaTheme="majorEastAsia" w:hAnsiTheme="majorEastAsia" w:hint="eastAsia"/>
                <w:color w:val="000000" w:themeColor="text1"/>
              </w:rPr>
              <w:t>４，０４３</w:t>
            </w:r>
            <w:r w:rsidR="00A3016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54098BF1" w14:textId="5FDFA5AC" w:rsidR="00487DE6" w:rsidRDefault="00F6348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０</w:t>
            </w:r>
            <w:r w:rsidR="00A30163">
              <w:rPr>
                <w:rFonts w:asciiTheme="majorEastAsia" w:eastAsiaTheme="majorEastAsia" w:hAnsiTheme="majorEastAsia"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05BF6CBB" w:rsidR="00C02262" w:rsidRDefault="00122712" w:rsidP="00122712">
            <w:pPr>
              <w:ind w:rightChars="57" w:right="120"/>
              <w:jc w:val="right"/>
              <w:rPr>
                <w:rFonts w:asciiTheme="majorEastAsia" w:eastAsiaTheme="majorEastAsia" w:hAnsiTheme="majorEastAsia"/>
              </w:rPr>
            </w:pPr>
            <w:r>
              <w:rPr>
                <w:rFonts w:asciiTheme="majorEastAsia" w:eastAsiaTheme="majorEastAsia" w:hAnsiTheme="majorEastAsia" w:hint="eastAsia"/>
                <w:color w:val="FF0000"/>
              </w:rPr>
              <w:t>８２．４</w:t>
            </w:r>
            <w:r w:rsidR="00C02262">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250CBA10" w:rsidR="00A409C0" w:rsidRDefault="00122712" w:rsidP="00122712">
            <w:pPr>
              <w:ind w:rightChars="57" w:right="120"/>
              <w:jc w:val="right"/>
              <w:rPr>
                <w:rFonts w:asciiTheme="majorEastAsia" w:eastAsiaTheme="majorEastAsia" w:hAnsiTheme="majorEastAsia"/>
              </w:rPr>
            </w:pPr>
            <w:r w:rsidRPr="00122712">
              <w:rPr>
                <w:rFonts w:asciiTheme="majorEastAsia" w:eastAsiaTheme="majorEastAsia" w:hAnsiTheme="majorEastAsia" w:hint="eastAsia"/>
                <w:color w:val="FF0000"/>
              </w:rPr>
              <w:t>１０，９５５</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483BBF4"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4F73E458" w:rsidR="00A30163" w:rsidRDefault="00CA6A79"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１３</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387DA5AE" w:rsidR="00A30163" w:rsidRDefault="00CA6A79"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119F0453" w:rsidR="00555E91" w:rsidRDefault="00611C20"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５，０５０</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13EBA6DB" w:rsidR="00555E91" w:rsidRDefault="00611C20"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１２，５４１</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5C26971A" w:rsidR="00B13B27" w:rsidRDefault="00611C20"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１</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395F83C5" w:rsidR="00B13B27" w:rsidRDefault="00611C20"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酸素吸入器、ストレッチャー等</w:t>
            </w:r>
          </w:p>
        </w:tc>
      </w:tr>
    </w:tbl>
    <w:p w14:paraId="229AB359" w14:textId="77777777" w:rsidR="00B13B27" w:rsidRPr="00B13B27" w:rsidRDefault="00B13B27">
      <w:pPr>
        <w:rPr>
          <w:rFonts w:asciiTheme="majorEastAsia" w:eastAsiaTheme="majorEastAsia" w:hAnsiTheme="majorEastAsia"/>
        </w:rPr>
      </w:pPr>
    </w:p>
    <w:p w14:paraId="23DF347A" w14:textId="7FE7FEB0"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2476415F" w:rsidR="00004173" w:rsidRDefault="00611C20"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１，６４９件</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D0CF02E" w14:textId="39DAC597" w:rsidR="00004173" w:rsidRPr="00FE0080" w:rsidRDefault="00611C20" w:rsidP="00611C20">
            <w:pPr>
              <w:ind w:rightChars="83" w:right="174"/>
              <w:jc w:val="left"/>
              <w:rPr>
                <w:rFonts w:asciiTheme="majorEastAsia" w:eastAsiaTheme="majorEastAsia" w:hAnsiTheme="majorEastAsia"/>
                <w:sz w:val="18"/>
                <w:szCs w:val="18"/>
              </w:rPr>
            </w:pPr>
            <w:r w:rsidRPr="00FE0080">
              <w:rPr>
                <w:rFonts w:asciiTheme="majorEastAsia" w:eastAsiaTheme="majorEastAsia" w:hAnsiTheme="majorEastAsia" w:hint="eastAsia"/>
                <w:sz w:val="18"/>
                <w:szCs w:val="18"/>
              </w:rPr>
              <w:t>コンピューター断層撮影、磁気共鳴画像装置、Ｘ線撮影装置、核医学装置、骨密度測定装置、上部・下部消化器内視鏡、超音波装置、開放病床（５床）</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77777777" w:rsidR="00004173" w:rsidRDefault="00A2137F" w:rsidP="00A2137F">
            <w:pPr>
              <w:ind w:rightChars="83" w:right="174"/>
              <w:jc w:val="center"/>
              <w:rPr>
                <w:rFonts w:asciiTheme="majorEastAsia" w:eastAsiaTheme="majorEastAsia" w:hAnsiTheme="majorEastAsia"/>
              </w:rPr>
            </w:pPr>
            <w:r w:rsidRPr="000D64E4">
              <w:rPr>
                <w:rFonts w:asciiTheme="majorEastAsia" w:eastAsiaTheme="majorEastAsia" w:hAnsiTheme="majorEastAsia" w:hint="eastAsia"/>
                <w:bdr w:val="single" w:sz="4" w:space="0" w:color="auto"/>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lastRenderedPageBreak/>
              <w:t>登録医療機関数（二次医療圏外含む）</w:t>
            </w:r>
          </w:p>
        </w:tc>
        <w:tc>
          <w:tcPr>
            <w:tcW w:w="4677" w:type="dxa"/>
          </w:tcPr>
          <w:p w14:paraId="2D7B6020" w14:textId="39BA2338"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0D64E4">
              <w:rPr>
                <w:rFonts w:asciiTheme="majorEastAsia" w:eastAsiaTheme="majorEastAsia" w:hAnsiTheme="majorEastAsia" w:hint="eastAsia"/>
              </w:rPr>
              <w:t xml:space="preserve">　　　１１６</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7F3A4AEA"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0D64E4">
              <w:rPr>
                <w:rFonts w:asciiTheme="majorEastAsia" w:eastAsiaTheme="majorEastAsia" w:hAnsiTheme="majorEastAsia" w:hint="eastAsia"/>
              </w:rPr>
              <w:t xml:space="preserve">　　　　　　　５</w:t>
            </w:r>
            <w:r>
              <w:rPr>
                <w:rFonts w:asciiTheme="majorEastAsia" w:eastAsiaTheme="majorEastAsia" w:hAnsiTheme="majorEastAsia" w:hint="eastAsia"/>
              </w:rPr>
              <w:t>床</w:t>
            </w:r>
          </w:p>
        </w:tc>
      </w:tr>
    </w:tbl>
    <w:p w14:paraId="5B04C0A0" w14:textId="072FCFC2"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5BD9EB50" w:rsidR="00BD45D9" w:rsidRDefault="000D64E4" w:rsidP="000D64E4">
            <w:pPr>
              <w:ind w:rightChars="83" w:right="174"/>
              <w:jc w:val="left"/>
              <w:rPr>
                <w:rFonts w:asciiTheme="majorEastAsia" w:eastAsiaTheme="majorEastAsia" w:hAnsiTheme="majorEastAsia"/>
              </w:rPr>
            </w:pPr>
            <w:r>
              <w:rPr>
                <w:rFonts w:asciiTheme="majorEastAsia" w:eastAsiaTheme="majorEastAsia" w:hAnsiTheme="majorEastAsia" w:hint="eastAsia"/>
              </w:rPr>
              <w:t>学術講演会　２回・症例検討会　　０回・その他　　４４</w:t>
            </w:r>
            <w:r w:rsidR="00E43B85">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22BB82A0" w:rsidR="00E43B85" w:rsidRDefault="000D64E4"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４６回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40B307D0" w:rsidR="00BD45D9" w:rsidRDefault="000D64E4"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２４４人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77777777" w:rsidR="00BD45D9" w:rsidRDefault="00385590" w:rsidP="00385590">
            <w:pPr>
              <w:ind w:rightChars="83" w:right="174"/>
              <w:jc w:val="center"/>
              <w:rPr>
                <w:rFonts w:asciiTheme="majorEastAsia" w:eastAsiaTheme="majorEastAsia" w:hAnsiTheme="majorEastAsia"/>
              </w:rPr>
            </w:pPr>
            <w:r w:rsidRPr="000D64E4">
              <w:rPr>
                <w:rFonts w:asciiTheme="majorEastAsia" w:eastAsiaTheme="majorEastAsia" w:hAnsiTheme="majorEastAsia" w:hint="eastAsia"/>
                <w:bdr w:val="single" w:sz="4" w:space="0" w:color="auto"/>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77777777" w:rsidR="00BD45D9" w:rsidRDefault="00385590" w:rsidP="00385590">
            <w:pPr>
              <w:ind w:rightChars="83" w:right="174"/>
              <w:jc w:val="center"/>
              <w:rPr>
                <w:rFonts w:asciiTheme="majorEastAsia" w:eastAsiaTheme="majorEastAsia" w:hAnsiTheme="majorEastAsia"/>
              </w:rPr>
            </w:pPr>
            <w:r w:rsidRPr="000D64E4">
              <w:rPr>
                <w:rFonts w:asciiTheme="majorEastAsia" w:eastAsiaTheme="majorEastAsia" w:hAnsiTheme="majorEastAsia" w:hint="eastAsia"/>
                <w:bdr w:val="single" w:sz="4" w:space="0" w:color="auto"/>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593C0016" w:rsidR="00BD45D9" w:rsidRDefault="000D64E4"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８</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186841D9" w:rsidR="00BD45D9" w:rsidRDefault="000D64E4" w:rsidP="00A409C0">
            <w:pPr>
              <w:ind w:rightChars="83" w:right="174"/>
              <w:jc w:val="right"/>
              <w:rPr>
                <w:rFonts w:asciiTheme="majorEastAsia" w:eastAsiaTheme="majorEastAsia" w:hAnsiTheme="majorEastAsia"/>
              </w:rPr>
            </w:pPr>
            <w:r>
              <w:rPr>
                <w:rFonts w:asciiTheme="majorEastAsia" w:eastAsiaTheme="majorEastAsia" w:hAnsiTheme="majorEastAsia" w:hint="eastAsia"/>
              </w:rPr>
              <w:t>講堂、第１会議室、第２会議室、カンファレンス室</w:t>
            </w:r>
          </w:p>
        </w:tc>
      </w:tr>
    </w:tbl>
    <w:p w14:paraId="6AF873E5" w14:textId="77777777" w:rsidR="00BD45D9" w:rsidRDefault="00BD45D9">
      <w:pPr>
        <w:rPr>
          <w:rFonts w:asciiTheme="majorEastAsia" w:eastAsiaTheme="majorEastAsia" w:hAnsiTheme="majorEastAsia"/>
        </w:rPr>
      </w:pPr>
    </w:p>
    <w:p w14:paraId="5883116D" w14:textId="6F4F9D59"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7"/>
        <w:gridCol w:w="3354"/>
        <w:gridCol w:w="3081"/>
      </w:tblGrid>
      <w:tr w:rsidR="00BD45D9" w14:paraId="7CDE4E7E" w14:textId="77777777" w:rsidTr="007C4970">
        <w:tc>
          <w:tcPr>
            <w:tcW w:w="2552"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089023D7" w:rsidR="00BD45D9" w:rsidRDefault="000D64E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病院長</w:t>
            </w:r>
            <w:r w:rsidR="00A44414" w:rsidRPr="00A44414">
              <w:rPr>
                <w:rFonts w:asciiTheme="majorEastAsia" w:eastAsiaTheme="majorEastAsia" w:hAnsiTheme="majorEastAsia" w:hint="eastAsia"/>
              </w:rPr>
              <w:t>（担当部署名、担当者の役職等を記載）</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33FAD30D" w:rsidR="00BD45D9" w:rsidRDefault="000D64E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医事課長、総務課長</w:t>
            </w:r>
            <w:r w:rsidR="00A44414" w:rsidRPr="00A44414">
              <w:rPr>
                <w:rFonts w:asciiTheme="majorEastAsia" w:eastAsiaTheme="majorEastAsia" w:hAnsiTheme="majorEastAsia" w:hint="eastAsia"/>
              </w:rPr>
              <w:t>（担当部署名、担当者の役職等を記載）</w:t>
            </w:r>
          </w:p>
        </w:tc>
      </w:tr>
      <w:tr w:rsidR="00BD45D9" w14:paraId="3EE10994" w14:textId="77777777" w:rsidTr="007C4970">
        <w:tc>
          <w:tcPr>
            <w:tcW w:w="595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15D59C7C" w14:textId="0FCBA65A" w:rsidR="00BD45D9" w:rsidRDefault="000D64E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電子カルテサーバー</w:t>
            </w:r>
          </w:p>
        </w:tc>
      </w:tr>
      <w:tr w:rsidR="00BD45D9" w14:paraId="22AA40C9" w14:textId="77777777" w:rsidTr="007C4970">
        <w:tc>
          <w:tcPr>
            <w:tcW w:w="2552"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1B3F0EF9" w:rsidR="00BD45D9" w:rsidRDefault="000D64E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医療相談・連携室</w:t>
            </w:r>
          </w:p>
        </w:tc>
      </w:tr>
      <w:tr w:rsidR="00BD45D9" w14:paraId="426999A2" w14:textId="77777777" w:rsidTr="007C4970">
        <w:tc>
          <w:tcPr>
            <w:tcW w:w="2552"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44473C10" w:rsidR="00BD45D9" w:rsidRDefault="000D64E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電子カルテサーバー</w:t>
            </w:r>
          </w:p>
        </w:tc>
      </w:tr>
      <w:tr w:rsidR="00BD45D9" w14:paraId="5AD18529" w14:textId="77777777" w:rsidTr="007C4970">
        <w:tc>
          <w:tcPr>
            <w:tcW w:w="2552"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Pr="00FE0080" w:rsidRDefault="00BD45D9">
            <w:pPr>
              <w:rPr>
                <w:rFonts w:asciiTheme="majorEastAsia" w:eastAsiaTheme="majorEastAsia" w:hAnsiTheme="majorEastAsia"/>
                <w:sz w:val="20"/>
                <w:szCs w:val="20"/>
              </w:rPr>
            </w:pPr>
            <w:r w:rsidRPr="00FE0080">
              <w:rPr>
                <w:rFonts w:asciiTheme="majorEastAsia" w:eastAsiaTheme="majorEastAsia" w:hAnsiTheme="majorEastAsia" w:hint="eastAsia"/>
                <w:sz w:val="20"/>
                <w:szCs w:val="20"/>
              </w:rPr>
              <w:t>地域</w:t>
            </w:r>
            <w:r w:rsidR="007C4970" w:rsidRPr="00FE0080">
              <w:rPr>
                <w:rFonts w:asciiTheme="majorEastAsia" w:eastAsiaTheme="majorEastAsia" w:hAnsiTheme="majorEastAsia" w:hint="eastAsia"/>
                <w:sz w:val="20"/>
                <w:szCs w:val="20"/>
              </w:rPr>
              <w:t>の</w:t>
            </w:r>
            <w:r w:rsidRPr="00FE0080">
              <w:rPr>
                <w:rFonts w:asciiTheme="majorEastAsia" w:eastAsiaTheme="majorEastAsia" w:hAnsiTheme="majorEastAsia" w:hint="eastAsia"/>
                <w:sz w:val="20"/>
                <w:szCs w:val="20"/>
              </w:rPr>
              <w:t>医療従事者向け研修の実績</w:t>
            </w:r>
          </w:p>
        </w:tc>
        <w:tc>
          <w:tcPr>
            <w:tcW w:w="3118" w:type="dxa"/>
          </w:tcPr>
          <w:p w14:paraId="4F2508DA" w14:textId="25345AAF" w:rsidR="00BD45D9" w:rsidRDefault="000D64E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医療相談・連携室、総務課</w:t>
            </w:r>
          </w:p>
        </w:tc>
      </w:tr>
      <w:tr w:rsidR="00BD45D9" w14:paraId="5C1BD703" w14:textId="77777777" w:rsidTr="007C4970">
        <w:tc>
          <w:tcPr>
            <w:tcW w:w="2552"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57FF20D5" w:rsidR="00BD45D9" w:rsidRDefault="000D64E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医療相談・連携室、医事課</w:t>
            </w:r>
          </w:p>
        </w:tc>
      </w:tr>
      <w:tr w:rsidR="00BD45D9" w14:paraId="70FBA8B8" w14:textId="77777777" w:rsidTr="007C4970">
        <w:tc>
          <w:tcPr>
            <w:tcW w:w="2552"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64B8A792" w14:textId="77777777" w:rsidR="000D64E4" w:rsidRPr="00FE0080" w:rsidRDefault="000D64E4" w:rsidP="000D64E4">
            <w:pPr>
              <w:ind w:rightChars="83" w:right="174"/>
              <w:jc w:val="right"/>
              <w:rPr>
                <w:rFonts w:asciiTheme="majorEastAsia" w:eastAsiaTheme="majorEastAsia" w:hAnsiTheme="majorEastAsia"/>
                <w:szCs w:val="21"/>
              </w:rPr>
            </w:pPr>
            <w:r w:rsidRPr="00FE0080">
              <w:rPr>
                <w:rFonts w:asciiTheme="majorEastAsia" w:eastAsiaTheme="majorEastAsia" w:hAnsiTheme="majorEastAsia" w:hint="eastAsia"/>
                <w:szCs w:val="21"/>
              </w:rPr>
              <w:t>電子カルテサーバー及び</w:t>
            </w:r>
          </w:p>
          <w:p w14:paraId="539407CA" w14:textId="455EE65F" w:rsidR="00BD45D9" w:rsidRDefault="000D64E4" w:rsidP="000D64E4">
            <w:pPr>
              <w:ind w:rightChars="83" w:right="174"/>
              <w:jc w:val="right"/>
              <w:rPr>
                <w:rFonts w:asciiTheme="majorEastAsia" w:eastAsiaTheme="majorEastAsia" w:hAnsiTheme="majorEastAsia"/>
              </w:rPr>
            </w:pPr>
            <w:r w:rsidRPr="00FE0080">
              <w:rPr>
                <w:rFonts w:asciiTheme="majorEastAsia" w:eastAsiaTheme="majorEastAsia" w:hAnsiTheme="majorEastAsia" w:hint="eastAsia"/>
                <w:szCs w:val="21"/>
              </w:rPr>
              <w:t>医療相談・連携室</w:t>
            </w:r>
          </w:p>
        </w:tc>
      </w:tr>
    </w:tbl>
    <w:p w14:paraId="0184A0F8" w14:textId="77777777" w:rsidR="00126288" w:rsidRDefault="00126288">
      <w:pPr>
        <w:rPr>
          <w:rFonts w:asciiTheme="majorEastAsia" w:eastAsiaTheme="majorEastAsia" w:hAnsiTheme="majorEastAsia"/>
        </w:rPr>
      </w:pPr>
    </w:p>
    <w:p w14:paraId="582002F7" w14:textId="0E94460D"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2E08DDFC" w:rsidR="00B97CC1" w:rsidRDefault="000D64E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病院長</w:t>
            </w:r>
            <w:r w:rsidR="00A44414">
              <w:rPr>
                <w:rFonts w:asciiTheme="majorEastAsia" w:eastAsiaTheme="majorEastAsia" w:hAnsiTheme="majorEastAsia" w:hint="eastAsia"/>
              </w:rPr>
              <w:t>（担当部署名、担当者の役職等を記載</w:t>
            </w:r>
            <w:r w:rsidR="00A44414" w:rsidRPr="00A44414">
              <w:rPr>
                <w:rFonts w:asciiTheme="majorEastAsia" w:eastAsiaTheme="majorEastAsia" w:hAnsiTheme="majorEastAsia" w:hint="eastAsia"/>
              </w:rPr>
              <w:t>）</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15E38604" w:rsidR="00B97CC1" w:rsidRDefault="000D64E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医事課長</w:t>
            </w:r>
            <w:r w:rsidR="006A5E28" w:rsidRPr="006A5E28">
              <w:rPr>
                <w:rFonts w:asciiTheme="majorEastAsia" w:eastAsiaTheme="majorEastAsia" w:hAnsiTheme="majorEastAsia" w:hint="eastAsia"/>
              </w:rPr>
              <w:t>（担当部署</w:t>
            </w:r>
            <w:r w:rsidR="00A44414">
              <w:rPr>
                <w:rFonts w:asciiTheme="majorEastAsia" w:eastAsiaTheme="majorEastAsia" w:hAnsiTheme="majorEastAsia" w:hint="eastAsia"/>
              </w:rPr>
              <w:t>名</w:t>
            </w:r>
            <w:r w:rsidR="006A5E28" w:rsidRPr="006A5E28">
              <w:rPr>
                <w:rFonts w:asciiTheme="majorEastAsia" w:eastAsiaTheme="majorEastAsia" w:hAnsiTheme="majorEastAsia" w:hint="eastAsia"/>
              </w:rPr>
              <w:t>、担当者の役職等を記載）</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5F240C60" w:rsidR="00B97CC1" w:rsidRDefault="00FE0080"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医事課</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0C833783" w:rsidR="00E43B85" w:rsidRDefault="00FE0080"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３</w:t>
            </w:r>
            <w:r w:rsidR="00E43B85">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5EA66823" w:rsidR="00E43B85" w:rsidRDefault="00FE0080"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E43B85">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49AD221A" w:rsidR="005F0699" w:rsidRDefault="00FE0080"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５９</w:t>
            </w:r>
            <w:r w:rsidR="003A5F16">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12B64955" w:rsidR="005F0699" w:rsidRDefault="00FE52AD" w:rsidP="005F0699">
            <w:pPr>
              <w:ind w:rightChars="83" w:right="174"/>
              <w:jc w:val="right"/>
              <w:rPr>
                <w:rFonts w:asciiTheme="majorEastAsia" w:eastAsiaTheme="majorEastAsia" w:hAnsiTheme="majorEastAsia"/>
              </w:rPr>
            </w:pPr>
            <w:r w:rsidRPr="00FE52AD">
              <w:rPr>
                <w:rFonts w:asciiTheme="majorEastAsia" w:eastAsiaTheme="majorEastAsia" w:hAnsiTheme="majorEastAsia" w:hint="eastAsia"/>
              </w:rPr>
              <w:t>３１</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039D4E0C"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26E5C99A" w:rsidR="00BD45D9" w:rsidRDefault="00D87BB0"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４</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491EECF3"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6E8C7E49" w:rsidR="00126288" w:rsidRDefault="005344A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相談窓口・相談室</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71703634"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sidR="005344AB">
              <w:rPr>
                <w:rFonts w:asciiTheme="majorEastAsia" w:eastAsiaTheme="majorEastAsia" w:hAnsiTheme="majorEastAsia" w:hint="eastAsia"/>
              </w:rPr>
              <w:t xml:space="preserve">　０</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0245F0">
              <w:rPr>
                <w:rFonts w:asciiTheme="majorEastAsia" w:eastAsiaTheme="majorEastAsia" w:hAnsiTheme="majorEastAsia" w:hint="eastAsia"/>
              </w:rPr>
              <w:t>３</w:t>
            </w:r>
            <w:r>
              <w:rPr>
                <w:rFonts w:asciiTheme="majorEastAsia" w:eastAsiaTheme="majorEastAsia" w:hAnsiTheme="majorEastAsia" w:hint="eastAsia"/>
              </w:rPr>
              <w:t>人</w:t>
            </w:r>
          </w:p>
          <w:p w14:paraId="07F258F7" w14:textId="0BCCB5A1"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sidR="005344AB">
              <w:rPr>
                <w:rFonts w:asciiTheme="majorEastAsia" w:eastAsiaTheme="majorEastAsia" w:hAnsiTheme="majorEastAsia" w:hint="eastAsia"/>
              </w:rPr>
              <w:t xml:space="preserve">　０</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sidR="000245F0">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0245F0">
              <w:rPr>
                <w:rFonts w:asciiTheme="majorEastAsia" w:eastAsiaTheme="majorEastAsia" w:hAnsiTheme="majorEastAsia" w:hint="eastAsia"/>
              </w:rPr>
              <w:t>１</w:t>
            </w:r>
            <w:r>
              <w:rPr>
                <w:rFonts w:asciiTheme="majorEastAsia" w:eastAsiaTheme="majorEastAsia" w:hAnsiTheme="majorEastAsia" w:hint="eastAsia"/>
              </w:rPr>
              <w:t>人</w:t>
            </w:r>
          </w:p>
          <w:p w14:paraId="774BBB0B" w14:textId="3BB80150"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sidR="005344AB">
              <w:rPr>
                <w:rFonts w:asciiTheme="majorEastAsia" w:eastAsiaTheme="majorEastAsia" w:hAnsiTheme="majorEastAsia" w:hint="eastAsia"/>
              </w:rPr>
              <w:t xml:space="preserve">　　０</w:t>
            </w:r>
            <w:r>
              <w:rPr>
                <w:rFonts w:asciiTheme="majorEastAsia" w:eastAsiaTheme="majorEastAsia" w:hAnsiTheme="majorEastAsia" w:hint="eastAsia"/>
              </w:rPr>
              <w:t>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4B443938" w:rsidR="00126288" w:rsidRDefault="000245F0" w:rsidP="005F0699">
            <w:pPr>
              <w:ind w:rightChars="83" w:right="174"/>
              <w:jc w:val="right"/>
              <w:rPr>
                <w:rFonts w:asciiTheme="majorEastAsia" w:eastAsiaTheme="majorEastAsia" w:hAnsiTheme="majorEastAsia"/>
              </w:rPr>
            </w:pPr>
            <w:r>
              <w:rPr>
                <w:rFonts w:ascii="ＭＳ ゴシック" w:eastAsia="ＭＳ ゴシック" w:hAnsi="ＭＳ ゴシック" w:hint="eastAsia"/>
                <w:sz w:val="22"/>
              </w:rPr>
              <w:t>２，１０７</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09E9CCD4" w14:textId="55668A70" w:rsidR="00126288" w:rsidRPr="00FE0080" w:rsidRDefault="005344AB" w:rsidP="005344AB">
            <w:pPr>
              <w:ind w:rightChars="83" w:right="174"/>
              <w:jc w:val="left"/>
              <w:rPr>
                <w:rFonts w:asciiTheme="majorEastAsia" w:eastAsiaTheme="majorEastAsia" w:hAnsiTheme="majorEastAsia"/>
                <w:sz w:val="20"/>
                <w:szCs w:val="20"/>
              </w:rPr>
            </w:pPr>
            <w:r w:rsidRPr="00FE0080">
              <w:rPr>
                <w:rFonts w:asciiTheme="majorEastAsia" w:eastAsiaTheme="majorEastAsia" w:hAnsiTheme="majorEastAsia" w:hint="eastAsia"/>
                <w:sz w:val="20"/>
                <w:szCs w:val="20"/>
              </w:rPr>
              <w:t>経済面に関すること、退院に関すること、入院や受診について、制度やサービスについて、家族関係に関すること、苦情、他</w:t>
            </w:r>
          </w:p>
        </w:tc>
      </w:tr>
    </w:tbl>
    <w:p w14:paraId="2E3B80D1" w14:textId="77777777" w:rsidR="00A409C0" w:rsidRPr="00070754" w:rsidRDefault="00A409C0" w:rsidP="00122712">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9556E" w14:textId="77777777" w:rsidR="0077646E" w:rsidRDefault="0077646E" w:rsidP="001F2BC1">
      <w:r>
        <w:separator/>
      </w:r>
    </w:p>
  </w:endnote>
  <w:endnote w:type="continuationSeparator" w:id="0">
    <w:p w14:paraId="065002BC" w14:textId="77777777" w:rsidR="0077646E" w:rsidRDefault="0077646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0B84C" w14:textId="77777777" w:rsidR="0077646E" w:rsidRDefault="0077646E" w:rsidP="001F2BC1">
      <w:r>
        <w:separator/>
      </w:r>
    </w:p>
  </w:footnote>
  <w:footnote w:type="continuationSeparator" w:id="0">
    <w:p w14:paraId="583F077B" w14:textId="77777777" w:rsidR="0077646E" w:rsidRDefault="0077646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2695"/>
    <w:rsid w:val="00004173"/>
    <w:rsid w:val="000245F0"/>
    <w:rsid w:val="000570B0"/>
    <w:rsid w:val="00070754"/>
    <w:rsid w:val="00091E81"/>
    <w:rsid w:val="000B2D38"/>
    <w:rsid w:val="000B4324"/>
    <w:rsid w:val="000D64E4"/>
    <w:rsid w:val="000E7EF3"/>
    <w:rsid w:val="001005A2"/>
    <w:rsid w:val="00122712"/>
    <w:rsid w:val="00126288"/>
    <w:rsid w:val="001266EF"/>
    <w:rsid w:val="00147C26"/>
    <w:rsid w:val="00165171"/>
    <w:rsid w:val="00183219"/>
    <w:rsid w:val="00184161"/>
    <w:rsid w:val="001A2DB8"/>
    <w:rsid w:val="001E3AAD"/>
    <w:rsid w:val="001F2BC1"/>
    <w:rsid w:val="0024570D"/>
    <w:rsid w:val="00347625"/>
    <w:rsid w:val="00385590"/>
    <w:rsid w:val="003A5F16"/>
    <w:rsid w:val="003F7879"/>
    <w:rsid w:val="00443896"/>
    <w:rsid w:val="0047030F"/>
    <w:rsid w:val="00487DE6"/>
    <w:rsid w:val="004B0ED9"/>
    <w:rsid w:val="005174A8"/>
    <w:rsid w:val="005344AB"/>
    <w:rsid w:val="0053703B"/>
    <w:rsid w:val="005549D6"/>
    <w:rsid w:val="00555E91"/>
    <w:rsid w:val="005A146C"/>
    <w:rsid w:val="005A3FA7"/>
    <w:rsid w:val="005F0699"/>
    <w:rsid w:val="00611C20"/>
    <w:rsid w:val="00660B43"/>
    <w:rsid w:val="0069590D"/>
    <w:rsid w:val="006A5E28"/>
    <w:rsid w:val="006D6AAF"/>
    <w:rsid w:val="0077646E"/>
    <w:rsid w:val="007C4970"/>
    <w:rsid w:val="00820867"/>
    <w:rsid w:val="00856909"/>
    <w:rsid w:val="008A6200"/>
    <w:rsid w:val="008E33BE"/>
    <w:rsid w:val="00947C2E"/>
    <w:rsid w:val="00970214"/>
    <w:rsid w:val="00972787"/>
    <w:rsid w:val="00977755"/>
    <w:rsid w:val="009822AE"/>
    <w:rsid w:val="00996D64"/>
    <w:rsid w:val="00A2137F"/>
    <w:rsid w:val="00A30163"/>
    <w:rsid w:val="00A409C0"/>
    <w:rsid w:val="00A44414"/>
    <w:rsid w:val="00B13B27"/>
    <w:rsid w:val="00B97CC1"/>
    <w:rsid w:val="00BD45D9"/>
    <w:rsid w:val="00C02262"/>
    <w:rsid w:val="00C9674E"/>
    <w:rsid w:val="00CA6A79"/>
    <w:rsid w:val="00CC3C59"/>
    <w:rsid w:val="00D27BC1"/>
    <w:rsid w:val="00D30302"/>
    <w:rsid w:val="00D87BB0"/>
    <w:rsid w:val="00DB7E72"/>
    <w:rsid w:val="00DC158C"/>
    <w:rsid w:val="00DF08FD"/>
    <w:rsid w:val="00E11FE0"/>
    <w:rsid w:val="00E36B15"/>
    <w:rsid w:val="00E423C9"/>
    <w:rsid w:val="00E43B85"/>
    <w:rsid w:val="00E457CC"/>
    <w:rsid w:val="00E87A72"/>
    <w:rsid w:val="00EC3599"/>
    <w:rsid w:val="00F073A9"/>
    <w:rsid w:val="00F510D9"/>
    <w:rsid w:val="00F63480"/>
    <w:rsid w:val="00F928AE"/>
    <w:rsid w:val="00FE0080"/>
    <w:rsid w:val="00FE52A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3212115"/>
  <w15:docId w15:val="{9DB2FDC2-C667-43DD-B585-B3F668A1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 w:type="paragraph" w:styleId="a8">
    <w:name w:val="Balloon Text"/>
    <w:basedOn w:val="a"/>
    <w:link w:val="a9"/>
    <w:uiPriority w:val="99"/>
    <w:semiHidden/>
    <w:unhideWhenUsed/>
    <w:rsid w:val="00E457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57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98FAA-EE5A-404D-870D-F0A6D102F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253</Words>
  <Characters>1448</Characters>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2024-01-11T08:35:00Z</cp:lastPrinted>
  <dcterms:created xsi:type="dcterms:W3CDTF">2024-01-11T08:38:00Z</dcterms:created>
  <dcterms:modified xsi:type="dcterms:W3CDTF">2024-01-11T08:38:00Z</dcterms:modified>
</cp:coreProperties>
</file>