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4D494F0F" w:rsidR="00070754" w:rsidRDefault="008A528D">
            <w:pPr>
              <w:rPr>
                <w:rFonts w:asciiTheme="majorEastAsia" w:eastAsiaTheme="majorEastAsia" w:hAnsiTheme="majorEastAsia"/>
              </w:rPr>
            </w:pPr>
            <w:r>
              <w:rPr>
                <w:rFonts w:asciiTheme="majorEastAsia" w:eastAsiaTheme="majorEastAsia" w:hAnsiTheme="majorEastAsia" w:hint="eastAsia"/>
              </w:rPr>
              <w:t>ｼｬｶｲｲﾘｮｳﾎｳｼﾞﾝ　ﾕｳｾｲｶｲ　ﾐﾄﾞﾘｶﾞｵｶﾋﾞｮｳｲﾝ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43D9531B" w:rsidR="00070754" w:rsidRDefault="008A528D">
            <w:pPr>
              <w:rPr>
                <w:rFonts w:asciiTheme="majorEastAsia" w:eastAsiaTheme="majorEastAsia" w:hAnsiTheme="majorEastAsia"/>
              </w:rPr>
            </w:pPr>
            <w:r>
              <w:rPr>
                <w:rFonts w:asciiTheme="majorEastAsia" w:eastAsiaTheme="majorEastAsia" w:hAnsiTheme="majorEastAsia" w:hint="eastAsia"/>
              </w:rPr>
              <w:t>社会医療法人祐生会　みどりヶ丘病院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1E2EF2A4" w:rsidR="00070754" w:rsidRDefault="008A528D">
            <w:pPr>
              <w:rPr>
                <w:rFonts w:asciiTheme="majorEastAsia" w:eastAsiaTheme="majorEastAsia" w:hAnsiTheme="majorEastAsia"/>
              </w:rPr>
            </w:pPr>
            <w:r>
              <w:rPr>
                <w:rFonts w:asciiTheme="majorEastAsia" w:eastAsiaTheme="majorEastAsia" w:hAnsiTheme="majorEastAsia" w:hint="eastAsia"/>
              </w:rPr>
              <w:t>新井　基弘</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6E9A6277" w:rsidR="00070754" w:rsidRDefault="008A528D">
            <w:pPr>
              <w:rPr>
                <w:rFonts w:asciiTheme="majorEastAsia" w:eastAsiaTheme="majorEastAsia" w:hAnsiTheme="majorEastAsia"/>
              </w:rPr>
            </w:pPr>
            <w:r>
              <w:rPr>
                <w:rFonts w:asciiTheme="majorEastAsia" w:eastAsiaTheme="majorEastAsia" w:hAnsiTheme="majorEastAsia" w:hint="eastAsia"/>
              </w:rPr>
              <w:t>大阪府高槻市真上町３－１３－１</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3ABDC5F8" w:rsidR="00070754" w:rsidRDefault="008A528D">
            <w:pPr>
              <w:rPr>
                <w:rFonts w:asciiTheme="majorEastAsia" w:eastAsiaTheme="majorEastAsia" w:hAnsiTheme="majorEastAsia"/>
              </w:rPr>
            </w:pPr>
            <w:r>
              <w:rPr>
                <w:rFonts w:asciiTheme="majorEastAsia" w:eastAsiaTheme="majorEastAsia" w:hAnsiTheme="majorEastAsia" w:hint="eastAsia"/>
              </w:rPr>
              <w:t>令和３年３月１０日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10676D1D" w:rsidR="00070754" w:rsidRDefault="000B01F9" w:rsidP="000B01F9">
            <w:pPr>
              <w:rPr>
                <w:rFonts w:asciiTheme="majorEastAsia" w:eastAsiaTheme="majorEastAsia" w:hAnsiTheme="majorEastAsia"/>
              </w:rPr>
            </w:pPr>
            <w:r>
              <w:rPr>
                <w:rFonts w:asciiTheme="majorEastAsia" w:eastAsiaTheme="majorEastAsia" w:hAnsiTheme="majorEastAsia" w:hint="eastAsia"/>
              </w:rPr>
              <w:t>令和５</w:t>
            </w:r>
            <w:r w:rsidR="008A528D">
              <w:rPr>
                <w:rFonts w:asciiTheme="majorEastAsia" w:eastAsiaTheme="majorEastAsia" w:hAnsiTheme="majorEastAsia" w:hint="eastAsia"/>
              </w:rPr>
              <w:t>年９月２９日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77777777" w:rsidR="00C02262" w:rsidRDefault="00C02262" w:rsidP="00487DE6">
            <w:pPr>
              <w:ind w:rightChars="57" w:right="120"/>
              <w:jc w:val="right"/>
              <w:rPr>
                <w:rFonts w:asciiTheme="majorEastAsia" w:eastAsiaTheme="majorEastAsia" w:hAnsiTheme="majorEastAsia"/>
              </w:rPr>
            </w:pP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45785912" w:rsidR="00487DE6" w:rsidRDefault="002E4F2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５５．８</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1288C3E0" w:rsidR="00487DE6" w:rsidRDefault="008A528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４，２６９</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2908CFB8" w:rsidR="00487DE6" w:rsidRDefault="008A528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１２，１７８</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353DEE9D" w:rsidR="00487DE6" w:rsidRDefault="008A528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２，９４５</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433F7B65" w:rsidR="00487DE6" w:rsidRDefault="008A528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１，５４６</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127A9584" w:rsidR="00487DE6" w:rsidRDefault="008A528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３９</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3B75E2C6" w:rsidR="00C02262" w:rsidRDefault="008A528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９９．０</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71BF246B" w:rsidR="00A409C0" w:rsidRDefault="008A528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７，５７４</w:t>
            </w:r>
            <w:r w:rsidR="00A30163">
              <w:rPr>
                <w:rFonts w:asciiTheme="majorEastAsia" w:eastAsiaTheme="majorEastAsia" w:hAnsiTheme="majorEastAsia" w:hint="eastAsia"/>
              </w:rPr>
              <w:t>人</w:t>
            </w:r>
          </w:p>
        </w:tc>
      </w:tr>
    </w:tbl>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23B90738" w:rsidR="00A30163" w:rsidRDefault="0015631A"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４８</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75240C01" w:rsidR="00A30163" w:rsidRDefault="0015631A"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264683CC" w:rsidR="00555E91" w:rsidRDefault="0015631A"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３，８８７</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2BA9109D" w:rsidR="00555E91" w:rsidRDefault="0015631A"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３，０００</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555EAC44" w:rsidR="00B13B27" w:rsidRDefault="0015631A"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6AF20C9D" w:rsidR="00B13B27" w:rsidRDefault="0015631A"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酸素吸入、喀痰吸引器、アンビューバック</w:t>
            </w:r>
          </w:p>
        </w:tc>
      </w:tr>
    </w:tbl>
    <w:p w14:paraId="229AB359" w14:textId="115AAD8B"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156AB9"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53448D35" w:rsidR="00004173" w:rsidRDefault="0015631A"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２，２３３件</w:t>
            </w:r>
          </w:p>
        </w:tc>
      </w:tr>
      <w:tr w:rsidR="00156AB9"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60EB5910" w14:textId="68335A51" w:rsidR="00156AB9" w:rsidRDefault="0015631A" w:rsidP="00BB52BF">
            <w:pPr>
              <w:ind w:rightChars="83" w:right="174"/>
              <w:jc w:val="left"/>
              <w:rPr>
                <w:rFonts w:asciiTheme="majorEastAsia" w:eastAsiaTheme="majorEastAsia" w:hAnsiTheme="majorEastAsia"/>
              </w:rPr>
            </w:pPr>
            <w:r>
              <w:rPr>
                <w:rFonts w:asciiTheme="majorEastAsia" w:eastAsiaTheme="majorEastAsia" w:hAnsiTheme="majorEastAsia" w:hint="eastAsia"/>
              </w:rPr>
              <w:t>磁気共鳴診断装置、全身用コン</w:t>
            </w:r>
            <w:r w:rsidR="00156AB9">
              <w:rPr>
                <w:rFonts w:asciiTheme="majorEastAsia" w:eastAsiaTheme="majorEastAsia" w:hAnsiTheme="majorEastAsia" w:hint="eastAsia"/>
              </w:rPr>
              <w:t>ピューター断層撮影装置、骨密度測定装置、乳房ｘ線撮影装置、上部消化管ビデオスコープ、下部消</w:t>
            </w:r>
            <w:r w:rsidR="00C776B2">
              <w:rPr>
                <w:rFonts w:asciiTheme="majorEastAsia" w:eastAsiaTheme="majorEastAsia" w:hAnsiTheme="majorEastAsia" w:hint="eastAsia"/>
              </w:rPr>
              <w:t>化</w:t>
            </w:r>
            <w:r w:rsidR="00156AB9">
              <w:rPr>
                <w:rFonts w:asciiTheme="majorEastAsia" w:eastAsiaTheme="majorEastAsia" w:hAnsiTheme="majorEastAsia" w:hint="eastAsia"/>
              </w:rPr>
              <w:t>管ビデオスコープ、超音波診断装置、心電図、医薬品情報管理室、共同利用病床、図書室</w:t>
            </w:r>
          </w:p>
          <w:p w14:paraId="7D0CF02E" w14:textId="29B35C5E" w:rsidR="00004173" w:rsidRDefault="00156AB9" w:rsidP="001E2D74">
            <w:pPr>
              <w:ind w:rightChars="83" w:right="174"/>
              <w:jc w:val="right"/>
              <w:rPr>
                <w:rFonts w:asciiTheme="majorEastAsia" w:eastAsiaTheme="majorEastAsia" w:hAnsiTheme="majorEastAsia"/>
              </w:rPr>
            </w:pPr>
            <w:r>
              <w:rPr>
                <w:rFonts w:asciiTheme="majorEastAsia" w:eastAsiaTheme="majorEastAsia" w:hAnsiTheme="majorEastAsia" w:hint="eastAsia"/>
              </w:rPr>
              <w:lastRenderedPageBreak/>
              <w:t xml:space="preserve">　　　　　　　　　　　　　　</w:t>
            </w:r>
          </w:p>
        </w:tc>
      </w:tr>
      <w:tr w:rsidR="00156AB9"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lastRenderedPageBreak/>
              <w:t>共同利用に関する規定</w:t>
            </w:r>
          </w:p>
        </w:tc>
        <w:tc>
          <w:tcPr>
            <w:tcW w:w="4677" w:type="dxa"/>
          </w:tcPr>
          <w:p w14:paraId="6C875664" w14:textId="32B71D6B" w:rsidR="00004173" w:rsidRDefault="009D4792"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5F05023" wp14:editId="2DD7A511">
                      <wp:simplePos x="0" y="0"/>
                      <wp:positionH relativeFrom="column">
                        <wp:posOffset>840800</wp:posOffset>
                      </wp:positionH>
                      <wp:positionV relativeFrom="paragraph">
                        <wp:posOffset>56299</wp:posOffset>
                      </wp:positionV>
                      <wp:extent cx="181155" cy="146649"/>
                      <wp:effectExtent l="0" t="0" r="28575" b="25400"/>
                      <wp:wrapNone/>
                      <wp:docPr id="1" name="楕円 1"/>
                      <wp:cNvGraphicFramePr/>
                      <a:graphic xmlns:a="http://schemas.openxmlformats.org/drawingml/2006/main">
                        <a:graphicData uri="http://schemas.microsoft.com/office/word/2010/wordprocessingShape">
                          <wps:wsp>
                            <wps:cNvSpPr/>
                            <wps:spPr>
                              <a:xfrm>
                                <a:off x="0" y="0"/>
                                <a:ext cx="181155" cy="146649"/>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976E7C" id="楕円 1" o:spid="_x0000_s1026" style="position:absolute;left:0;text-align:left;margin-left:66.2pt;margin-top:4.45pt;width:14.25pt;height:1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" filled="f" strokecolor="black [3200]" strokeweight="2pt"/>
                  </w:pict>
                </mc:Fallback>
              </mc:AlternateContent>
            </w: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156AB9"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549EE1C4"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56AB9">
              <w:rPr>
                <w:rFonts w:asciiTheme="majorEastAsia" w:eastAsiaTheme="majorEastAsia" w:hAnsiTheme="majorEastAsia" w:hint="eastAsia"/>
              </w:rPr>
              <w:t xml:space="preserve">　　　１８９</w:t>
            </w:r>
            <w:r>
              <w:rPr>
                <w:rFonts w:asciiTheme="majorEastAsia" w:eastAsiaTheme="majorEastAsia" w:hAnsiTheme="majorEastAsia" w:hint="eastAsia"/>
              </w:rPr>
              <w:t>機関</w:t>
            </w:r>
          </w:p>
        </w:tc>
      </w:tr>
      <w:tr w:rsidR="00156AB9"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0EFC808C"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BB52BF">
              <w:rPr>
                <w:rFonts w:asciiTheme="majorEastAsia" w:eastAsiaTheme="majorEastAsia" w:hAnsiTheme="majorEastAsia" w:hint="eastAsia"/>
              </w:rPr>
              <w:t xml:space="preserve">　　　　　　３０</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67029AB4"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BB52BF">
              <w:rPr>
                <w:rFonts w:asciiTheme="majorEastAsia" w:eastAsiaTheme="majorEastAsia" w:hAnsiTheme="majorEastAsia" w:hint="eastAsia"/>
              </w:rPr>
              <w:t>７</w:t>
            </w:r>
            <w:r>
              <w:rPr>
                <w:rFonts w:asciiTheme="majorEastAsia" w:eastAsiaTheme="majorEastAsia" w:hAnsiTheme="majorEastAsia" w:hint="eastAsia"/>
              </w:rPr>
              <w:t xml:space="preserve">回・症例検討会　　　</w:t>
            </w:r>
            <w:r w:rsidR="00BB52BF">
              <w:rPr>
                <w:rFonts w:asciiTheme="majorEastAsia" w:eastAsiaTheme="majorEastAsia" w:hAnsiTheme="majorEastAsia" w:hint="eastAsia"/>
              </w:rPr>
              <w:t xml:space="preserve">０回・その他　</w:t>
            </w:r>
            <w:r>
              <w:rPr>
                <w:rFonts w:asciiTheme="majorEastAsia" w:eastAsiaTheme="majorEastAsia" w:hAnsiTheme="majorEastAsia" w:hint="eastAsia"/>
              </w:rPr>
              <w:t xml:space="preserve">　</w:t>
            </w:r>
            <w:r w:rsidR="00BB52BF">
              <w:rPr>
                <w:rFonts w:asciiTheme="majorEastAsia" w:eastAsiaTheme="majorEastAsia" w:hAnsiTheme="majorEastAsia" w:hint="eastAsia"/>
              </w:rPr>
              <w:t>０</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3FCE8698" w:rsidR="00E43B85" w:rsidRDefault="00BB52BF"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７回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36C28C0E" w:rsidR="00BD45D9" w:rsidRDefault="00BB52BF"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１７６人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5D287B31" w:rsidR="00BD45D9" w:rsidRDefault="009D4792"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750AE309" wp14:editId="0CECE5E2">
                      <wp:simplePos x="0" y="0"/>
                      <wp:positionH relativeFrom="column">
                        <wp:posOffset>468630</wp:posOffset>
                      </wp:positionH>
                      <wp:positionV relativeFrom="paragraph">
                        <wp:posOffset>42281</wp:posOffset>
                      </wp:positionV>
                      <wp:extent cx="181155" cy="146649"/>
                      <wp:effectExtent l="0" t="0" r="28575" b="25400"/>
                      <wp:wrapNone/>
                      <wp:docPr id="2" name="楕円 2"/>
                      <wp:cNvGraphicFramePr/>
                      <a:graphic xmlns:a="http://schemas.openxmlformats.org/drawingml/2006/main">
                        <a:graphicData uri="http://schemas.microsoft.com/office/word/2010/wordprocessingShape">
                          <wps:wsp>
                            <wps:cNvSpPr/>
                            <wps:spPr>
                              <a:xfrm>
                                <a:off x="0" y="0"/>
                                <a:ext cx="181155" cy="146649"/>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224205" id="楕円 2" o:spid="_x0000_s1026" style="position:absolute;left:0;text-align:left;margin-left:36.9pt;margin-top:3.35pt;width:14.25pt;height:11.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" filled="f" strokecolor="windowText" strokeweight="2pt"/>
                  </w:pict>
                </mc:Fallback>
              </mc:AlternateContent>
            </w: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200F5534" w:rsidR="00BD45D9" w:rsidRDefault="009D4792"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07447F37" wp14:editId="7A778D93">
                      <wp:simplePos x="0" y="0"/>
                      <wp:positionH relativeFrom="column">
                        <wp:posOffset>481330</wp:posOffset>
                      </wp:positionH>
                      <wp:positionV relativeFrom="paragraph">
                        <wp:posOffset>32121</wp:posOffset>
                      </wp:positionV>
                      <wp:extent cx="181155" cy="146649"/>
                      <wp:effectExtent l="0" t="0" r="28575" b="25400"/>
                      <wp:wrapNone/>
                      <wp:docPr id="3" name="楕円 3"/>
                      <wp:cNvGraphicFramePr/>
                      <a:graphic xmlns:a="http://schemas.openxmlformats.org/drawingml/2006/main">
                        <a:graphicData uri="http://schemas.microsoft.com/office/word/2010/wordprocessingShape">
                          <wps:wsp>
                            <wps:cNvSpPr/>
                            <wps:spPr>
                              <a:xfrm>
                                <a:off x="0" y="0"/>
                                <a:ext cx="181155" cy="146649"/>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90A132" id="楕円 3" o:spid="_x0000_s1026" style="position:absolute;left:0;text-align:left;margin-left:37.9pt;margin-top:2.55pt;width:14.25pt;height:11.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" filled="f" strokecolor="windowText" strokeweight="2pt"/>
                  </w:pict>
                </mc:Fallback>
              </mc:AlternateContent>
            </w: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58FDEE46" w:rsidR="00BD45D9" w:rsidRDefault="00BB52BF"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６名</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1C9EB938" w:rsidR="00BD45D9" w:rsidRDefault="00BB52BF" w:rsidP="00BB52BF">
            <w:pPr>
              <w:ind w:rightChars="83" w:right="174"/>
              <w:jc w:val="left"/>
              <w:rPr>
                <w:rFonts w:asciiTheme="majorEastAsia" w:eastAsiaTheme="majorEastAsia" w:hAnsiTheme="majorEastAsia"/>
              </w:rPr>
            </w:pPr>
            <w:r>
              <w:rPr>
                <w:rFonts w:asciiTheme="majorEastAsia" w:eastAsiaTheme="majorEastAsia" w:hAnsiTheme="majorEastAsia" w:hint="eastAsia"/>
              </w:rPr>
              <w:t>会議室１、会議室２、研究室、医局</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00D61B7F" w:rsidR="00BD45D9" w:rsidRDefault="00BB52BF" w:rsidP="00BB52BF">
            <w:pPr>
              <w:ind w:rightChars="83" w:right="174"/>
              <w:jc w:val="left"/>
              <w:rPr>
                <w:rFonts w:asciiTheme="majorEastAsia" w:eastAsiaTheme="majorEastAsia" w:hAnsiTheme="majorEastAsia"/>
              </w:rPr>
            </w:pPr>
            <w:r>
              <w:rPr>
                <w:rFonts w:asciiTheme="majorEastAsia" w:eastAsiaTheme="majorEastAsia" w:hAnsiTheme="majorEastAsia" w:hint="eastAsia"/>
              </w:rPr>
              <w:t>院長　新井　基弘</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67EE0AD3" w:rsidR="00BD45D9" w:rsidRDefault="00BB52BF" w:rsidP="00BB52BF">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診療情報管理士　</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28254969" w:rsidR="00BD45D9" w:rsidRDefault="00BB52BF" w:rsidP="00BB52BF">
            <w:pPr>
              <w:ind w:rightChars="83" w:right="174"/>
              <w:jc w:val="left"/>
              <w:rPr>
                <w:rFonts w:asciiTheme="majorEastAsia" w:eastAsiaTheme="majorEastAsia" w:hAnsiTheme="majorEastAsia"/>
              </w:rPr>
            </w:pPr>
            <w:r>
              <w:rPr>
                <w:rFonts w:asciiTheme="majorEastAsia" w:eastAsiaTheme="majorEastAsia" w:hAnsiTheme="majorEastAsia" w:hint="eastAsia"/>
              </w:rPr>
              <w:t>電子カルテ</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7E8ACB94" w:rsidR="00BD45D9" w:rsidRDefault="00BB52BF" w:rsidP="00BB52BF">
            <w:pPr>
              <w:ind w:rightChars="83" w:right="174"/>
              <w:jc w:val="left"/>
              <w:rPr>
                <w:rFonts w:asciiTheme="majorEastAsia" w:eastAsiaTheme="majorEastAsia" w:hAnsiTheme="majorEastAsia"/>
              </w:rPr>
            </w:pPr>
            <w:r>
              <w:rPr>
                <w:rFonts w:asciiTheme="majorEastAsia" w:eastAsiaTheme="majorEastAsia" w:hAnsiTheme="majorEastAsia" w:hint="eastAsia"/>
              </w:rPr>
              <w:t>電子カルテ</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2D9DD6BC" w:rsidR="00BD45D9" w:rsidRDefault="00BB52BF" w:rsidP="00BB52BF">
            <w:pPr>
              <w:ind w:rightChars="83" w:right="174"/>
              <w:jc w:val="left"/>
              <w:rPr>
                <w:rFonts w:asciiTheme="majorEastAsia" w:eastAsiaTheme="majorEastAsia" w:hAnsiTheme="majorEastAsia"/>
              </w:rPr>
            </w:pPr>
            <w:r>
              <w:rPr>
                <w:rFonts w:asciiTheme="majorEastAsia" w:eastAsiaTheme="majorEastAsia" w:hAnsiTheme="majorEastAsia" w:hint="eastAsia"/>
              </w:rPr>
              <w:t>電子カルテ</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59C1C0BE" w:rsidR="00BD45D9" w:rsidRDefault="00BB52BF" w:rsidP="00BB52BF">
            <w:pPr>
              <w:ind w:rightChars="83" w:right="174"/>
              <w:jc w:val="left"/>
              <w:rPr>
                <w:rFonts w:asciiTheme="majorEastAsia" w:eastAsiaTheme="majorEastAsia" w:hAnsiTheme="majorEastAsia"/>
              </w:rPr>
            </w:pPr>
            <w:r>
              <w:rPr>
                <w:rFonts w:asciiTheme="majorEastAsia" w:eastAsiaTheme="majorEastAsia" w:hAnsiTheme="majorEastAsia" w:hint="eastAsia"/>
              </w:rPr>
              <w:t>ファイル保存</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27804508" w:rsidR="00BD45D9" w:rsidRDefault="00BB52BF" w:rsidP="00BB52BF">
            <w:pPr>
              <w:ind w:rightChars="83" w:right="174"/>
              <w:jc w:val="left"/>
              <w:rPr>
                <w:rFonts w:asciiTheme="majorEastAsia" w:eastAsiaTheme="majorEastAsia" w:hAnsiTheme="majorEastAsia"/>
              </w:rPr>
            </w:pPr>
            <w:r>
              <w:rPr>
                <w:rFonts w:asciiTheme="majorEastAsia" w:eastAsiaTheme="majorEastAsia" w:hAnsiTheme="majorEastAsia" w:hint="eastAsia"/>
              </w:rPr>
              <w:t>ファイル保存</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710CC2BA" w:rsidR="00BD45D9" w:rsidRDefault="00BB52BF" w:rsidP="00BB52BF">
            <w:pPr>
              <w:ind w:rightChars="83" w:right="174"/>
              <w:jc w:val="left"/>
              <w:rPr>
                <w:rFonts w:asciiTheme="majorEastAsia" w:eastAsiaTheme="majorEastAsia" w:hAnsiTheme="majorEastAsia"/>
              </w:rPr>
            </w:pPr>
            <w:r>
              <w:rPr>
                <w:rFonts w:asciiTheme="majorEastAsia" w:eastAsiaTheme="majorEastAsia" w:hAnsiTheme="majorEastAsia" w:hint="eastAsia"/>
              </w:rPr>
              <w:t>電子カルテ</w:t>
            </w:r>
          </w:p>
        </w:tc>
      </w:tr>
    </w:tbl>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32223A0A" w:rsidR="00B97CC1" w:rsidRDefault="00BB52BF" w:rsidP="009D4792">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事務部長　</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66194EFF" w:rsidR="00B97CC1" w:rsidRDefault="00BB52BF" w:rsidP="009D4792">
            <w:pPr>
              <w:wordWrap w:val="0"/>
              <w:ind w:rightChars="83" w:right="174"/>
              <w:jc w:val="left"/>
              <w:rPr>
                <w:rFonts w:asciiTheme="majorEastAsia" w:eastAsiaTheme="majorEastAsia" w:hAnsiTheme="majorEastAsia"/>
              </w:rPr>
            </w:pPr>
            <w:r>
              <w:rPr>
                <w:rFonts w:asciiTheme="majorEastAsia" w:eastAsiaTheme="majorEastAsia" w:hAnsiTheme="majorEastAsia" w:hint="eastAsia"/>
              </w:rPr>
              <w:t xml:space="preserve">病診連携係長　</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639D7F34" w:rsidR="00B97CC1" w:rsidRDefault="00BB52BF" w:rsidP="009D4792">
            <w:pPr>
              <w:ind w:rightChars="83" w:right="174"/>
              <w:jc w:val="left"/>
              <w:rPr>
                <w:rFonts w:asciiTheme="majorEastAsia" w:eastAsiaTheme="majorEastAsia" w:hAnsiTheme="majorEastAsia"/>
              </w:rPr>
            </w:pPr>
            <w:r>
              <w:rPr>
                <w:rFonts w:asciiTheme="majorEastAsia" w:eastAsiaTheme="majorEastAsia" w:hAnsiTheme="majorEastAsia" w:hint="eastAsia"/>
              </w:rPr>
              <w:t>病診連携室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70008A5C" w:rsidR="00E43B85" w:rsidRDefault="00BB52B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２６</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1080189B" w:rsidR="00E43B85" w:rsidRDefault="009D479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3483C8E2" w:rsidR="005F0699" w:rsidRDefault="009D479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07A0998F" w:rsidR="005F0699" w:rsidRDefault="009D479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４２</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4F47E32A" w:rsidR="00BD45D9" w:rsidRDefault="009D479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31242304" w14:textId="77777777" w:rsidR="00126288" w:rsidRDefault="00126288" w:rsidP="005F0699">
            <w:pPr>
              <w:ind w:rightChars="83" w:right="174"/>
              <w:jc w:val="right"/>
              <w:rPr>
                <w:rFonts w:asciiTheme="majorEastAsia" w:eastAsiaTheme="majorEastAsia" w:hAnsiTheme="majorEastAsia"/>
              </w:rPr>
            </w:pPr>
          </w:p>
          <w:p w14:paraId="0F6B0A46" w14:textId="28EA1D5C" w:rsidR="00C25A3C" w:rsidRDefault="00C776B2" w:rsidP="00C776B2">
            <w:pPr>
              <w:ind w:rightChars="83" w:right="174"/>
              <w:jc w:val="left"/>
              <w:rPr>
                <w:rFonts w:asciiTheme="majorEastAsia" w:eastAsiaTheme="majorEastAsia" w:hAnsiTheme="majorEastAsia"/>
              </w:rPr>
            </w:pPr>
            <w:r>
              <w:rPr>
                <w:rFonts w:asciiTheme="majorEastAsia" w:eastAsiaTheme="majorEastAsia" w:hAnsiTheme="majorEastAsia" w:hint="eastAsia"/>
              </w:rPr>
              <w:t>相談窓口</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2EC8F63B"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DD566B">
              <w:rPr>
                <w:rFonts w:asciiTheme="majorEastAsia" w:eastAsiaTheme="majorEastAsia" w:hAnsiTheme="majorEastAsia" w:hint="eastAsia"/>
              </w:rPr>
              <w:t xml:space="preserve">　３</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sidR="00DD566B">
              <w:rPr>
                <w:rFonts w:asciiTheme="majorEastAsia" w:eastAsiaTheme="majorEastAsia" w:hAnsiTheme="majorEastAsia" w:hint="eastAsia"/>
              </w:rPr>
              <w:t xml:space="preserve">ＭＳＷ：　　　　</w:t>
            </w:r>
            <w:r>
              <w:rPr>
                <w:rFonts w:asciiTheme="majorEastAsia" w:eastAsiaTheme="majorEastAsia" w:hAnsiTheme="majorEastAsia" w:hint="eastAsia"/>
              </w:rPr>
              <w:t xml:space="preserve">　　</w:t>
            </w:r>
            <w:r w:rsidR="00DD566B">
              <w:rPr>
                <w:rFonts w:asciiTheme="majorEastAsia" w:eastAsiaTheme="majorEastAsia" w:hAnsiTheme="majorEastAsia" w:hint="eastAsia"/>
              </w:rPr>
              <w:t>８</w:t>
            </w:r>
            <w:r>
              <w:rPr>
                <w:rFonts w:asciiTheme="majorEastAsia" w:eastAsiaTheme="majorEastAsia" w:hAnsiTheme="majorEastAsia" w:hint="eastAsia"/>
              </w:rPr>
              <w:t>人</w:t>
            </w:r>
          </w:p>
          <w:p w14:paraId="07F258F7" w14:textId="514BC1CC"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sidR="00DD566B">
              <w:rPr>
                <w:rFonts w:asciiTheme="majorEastAsia" w:eastAsiaTheme="majorEastAsia" w:hAnsiTheme="majorEastAsia" w:hint="eastAsia"/>
              </w:rPr>
              <w:t xml:space="preserve">　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DD566B">
              <w:rPr>
                <w:rFonts w:asciiTheme="majorEastAsia" w:eastAsiaTheme="majorEastAsia" w:hAnsiTheme="majorEastAsia" w:hint="eastAsia"/>
              </w:rPr>
              <w:t>１</w:t>
            </w:r>
            <w:r>
              <w:rPr>
                <w:rFonts w:asciiTheme="majorEastAsia" w:eastAsiaTheme="majorEastAsia" w:hAnsiTheme="majorEastAsia" w:hint="eastAsia"/>
              </w:rPr>
              <w:t>人</w:t>
            </w:r>
          </w:p>
          <w:p w14:paraId="774BBB0B" w14:textId="00C2E6D1"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sidR="00DD566B">
              <w:rPr>
                <w:rFonts w:asciiTheme="majorEastAsia" w:eastAsiaTheme="majorEastAsia" w:hAnsiTheme="majorEastAsia" w:hint="eastAsia"/>
              </w:rPr>
              <w:t xml:space="preserve">　　０</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lastRenderedPageBreak/>
              <w:t>相談件数</w:t>
            </w:r>
          </w:p>
        </w:tc>
        <w:tc>
          <w:tcPr>
            <w:tcW w:w="6520" w:type="dxa"/>
          </w:tcPr>
          <w:p w14:paraId="39518FAC" w14:textId="5C9D19B2" w:rsidR="00126288" w:rsidRDefault="009D479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２，２７２</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2192BCBA" w14:textId="77777777" w:rsidR="00FB5AAD" w:rsidRDefault="00FB5AAD" w:rsidP="00FB5AAD">
            <w:pPr>
              <w:rPr>
                <w:rFonts w:ascii="ＭＳ ゴシック" w:eastAsia="ＭＳ ゴシック" w:hAnsi="ＭＳ ゴシック"/>
                <w:sz w:val="22"/>
              </w:rPr>
            </w:pPr>
            <w:r>
              <w:rPr>
                <w:rFonts w:ascii="ＭＳ ゴシック" w:eastAsia="ＭＳ ゴシック" w:hAnsi="ＭＳ ゴシック" w:hint="eastAsia"/>
                <w:sz w:val="22"/>
              </w:rPr>
              <w:t>・入院についての不安</w:t>
            </w:r>
          </w:p>
          <w:p w14:paraId="155F0231" w14:textId="77777777" w:rsidR="00FB5AAD" w:rsidRDefault="00FB5AAD" w:rsidP="00FB5AA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入退院支援センターを設置。入院案内や不安等の相談に対応している。</w:t>
            </w:r>
          </w:p>
          <w:p w14:paraId="78E3C460" w14:textId="77777777" w:rsidR="00FB5AAD" w:rsidRDefault="00FB5AAD" w:rsidP="00FB5AAD">
            <w:pPr>
              <w:rPr>
                <w:rFonts w:ascii="ＭＳ ゴシック" w:eastAsia="ＭＳ ゴシック" w:hAnsi="ＭＳ ゴシック"/>
                <w:sz w:val="22"/>
              </w:rPr>
            </w:pPr>
            <w:r>
              <w:rPr>
                <w:rFonts w:ascii="ＭＳ ゴシック" w:eastAsia="ＭＳ ゴシック" w:hAnsi="ＭＳ ゴシック" w:hint="eastAsia"/>
                <w:sz w:val="22"/>
              </w:rPr>
              <w:t>・退院後の行き先、生活の不安</w:t>
            </w:r>
          </w:p>
          <w:p w14:paraId="50FBE615" w14:textId="227FD58B" w:rsidR="00FB5AAD" w:rsidRDefault="00FB5AAD" w:rsidP="00FA38CF">
            <w:pPr>
              <w:rPr>
                <w:rFonts w:ascii="ＭＳ ゴシック" w:eastAsia="ＭＳ ゴシック" w:hAnsi="ＭＳ ゴシック"/>
                <w:sz w:val="22"/>
              </w:rPr>
            </w:pPr>
            <w:r>
              <w:rPr>
                <w:rFonts w:ascii="ＭＳ ゴシック" w:eastAsia="ＭＳ ゴシック" w:hAnsi="ＭＳ ゴシック" w:hint="eastAsia"/>
                <w:sz w:val="22"/>
              </w:rPr>
              <w:t xml:space="preserve">　　医療ソーシャルワーカーが退院後の相談を受けている。必要に応じカンファレンスを実施している。</w:t>
            </w:r>
          </w:p>
          <w:p w14:paraId="6AB68B4B" w14:textId="77777777" w:rsidR="00FB5AAD" w:rsidRDefault="00FB5AAD" w:rsidP="00FB5AAD">
            <w:pPr>
              <w:rPr>
                <w:rFonts w:ascii="ＭＳ ゴシック" w:eastAsia="ＭＳ ゴシック" w:hAnsi="ＭＳ ゴシック"/>
                <w:sz w:val="22"/>
              </w:rPr>
            </w:pPr>
            <w:r>
              <w:rPr>
                <w:rFonts w:ascii="ＭＳ ゴシック" w:eastAsia="ＭＳ ゴシック" w:hAnsi="ＭＳ ゴシック" w:hint="eastAsia"/>
                <w:sz w:val="22"/>
              </w:rPr>
              <w:t>・医療従事者の態度</w:t>
            </w:r>
          </w:p>
          <w:p w14:paraId="780AAA03" w14:textId="77777777" w:rsidR="00FB5AAD" w:rsidRDefault="00FB5AAD" w:rsidP="00FB5AAD">
            <w:pPr>
              <w:rPr>
                <w:rFonts w:ascii="ＭＳ ゴシック" w:eastAsia="ＭＳ ゴシック" w:hAnsi="ＭＳ ゴシック"/>
                <w:sz w:val="22"/>
              </w:rPr>
            </w:pPr>
            <w:r>
              <w:rPr>
                <w:rFonts w:ascii="ＭＳ ゴシック" w:eastAsia="ＭＳ ゴシック" w:hAnsi="ＭＳ ゴシック" w:hint="eastAsia"/>
                <w:sz w:val="22"/>
              </w:rPr>
              <w:t xml:space="preserve">　　接遇に関する研修会を実施している。</w:t>
            </w:r>
          </w:p>
          <w:p w14:paraId="4C293943" w14:textId="77777777" w:rsidR="00FB5AAD" w:rsidRDefault="00FB5AAD" w:rsidP="00FB5AAD">
            <w:pPr>
              <w:rPr>
                <w:rFonts w:ascii="ＭＳ ゴシック" w:eastAsia="ＭＳ ゴシック" w:hAnsi="ＭＳ ゴシック"/>
                <w:sz w:val="22"/>
              </w:rPr>
            </w:pPr>
            <w:r>
              <w:rPr>
                <w:rFonts w:ascii="ＭＳ ゴシック" w:eastAsia="ＭＳ ゴシック" w:hAnsi="ＭＳ ゴシック" w:hint="eastAsia"/>
                <w:sz w:val="22"/>
              </w:rPr>
              <w:t>・介護保険、各種福祉制度に関する相談</w:t>
            </w:r>
          </w:p>
          <w:p w14:paraId="6486A910" w14:textId="77777777" w:rsidR="00FB5AAD" w:rsidRDefault="00FB5AAD" w:rsidP="00FB5AAD">
            <w:pPr>
              <w:rPr>
                <w:rFonts w:ascii="ＭＳ ゴシック" w:eastAsia="ＭＳ ゴシック" w:hAnsi="ＭＳ ゴシック"/>
                <w:sz w:val="22"/>
              </w:rPr>
            </w:pPr>
            <w:r>
              <w:rPr>
                <w:rFonts w:ascii="ＭＳ ゴシック" w:eastAsia="ＭＳ ゴシック" w:hAnsi="ＭＳ ゴシック" w:hint="eastAsia"/>
                <w:sz w:val="22"/>
              </w:rPr>
              <w:t xml:space="preserve">　　医療ソーシャルワーカーが適宜説明、案内を行っている。</w:t>
            </w:r>
          </w:p>
          <w:p w14:paraId="1D10AFF8" w14:textId="77777777" w:rsidR="00FB5AAD" w:rsidRDefault="00FB5AAD" w:rsidP="00FB5AAD">
            <w:pPr>
              <w:rPr>
                <w:rFonts w:ascii="ＭＳ ゴシック" w:eastAsia="ＭＳ ゴシック" w:hAnsi="ＭＳ ゴシック"/>
                <w:sz w:val="22"/>
              </w:rPr>
            </w:pPr>
            <w:r>
              <w:rPr>
                <w:rFonts w:ascii="ＭＳ ゴシック" w:eastAsia="ＭＳ ゴシック" w:hAnsi="ＭＳ ゴシック" w:hint="eastAsia"/>
                <w:sz w:val="22"/>
              </w:rPr>
              <w:t>・往診、訪問看護（リハ）の相談</w:t>
            </w:r>
          </w:p>
          <w:p w14:paraId="243B78D0" w14:textId="77777777" w:rsidR="00FB5AAD" w:rsidRDefault="00FB5AAD" w:rsidP="00FB5AAD">
            <w:pPr>
              <w:rPr>
                <w:rFonts w:ascii="ＭＳ ゴシック" w:eastAsia="ＭＳ ゴシック" w:hAnsi="ＭＳ ゴシック"/>
                <w:sz w:val="22"/>
              </w:rPr>
            </w:pPr>
            <w:r>
              <w:rPr>
                <w:rFonts w:ascii="ＭＳ ゴシック" w:eastAsia="ＭＳ ゴシック" w:hAnsi="ＭＳ ゴシック" w:hint="eastAsia"/>
                <w:sz w:val="22"/>
              </w:rPr>
              <w:t xml:space="preserve">　　必要に応じて往診医の紹介を医療ソーシャルワーカーで行う。訪問看護（リハ）について</w:t>
            </w:r>
          </w:p>
          <w:p w14:paraId="1896947D" w14:textId="77777777" w:rsidR="00FB5AAD" w:rsidRDefault="00FB5AAD" w:rsidP="00FB5AAD">
            <w:pPr>
              <w:rPr>
                <w:rFonts w:ascii="ＭＳ ゴシック" w:eastAsia="ＭＳ ゴシック" w:hAnsi="ＭＳ ゴシック"/>
                <w:sz w:val="22"/>
              </w:rPr>
            </w:pPr>
            <w:r>
              <w:rPr>
                <w:rFonts w:ascii="ＭＳ ゴシック" w:eastAsia="ＭＳ ゴシック" w:hAnsi="ＭＳ ゴシック" w:hint="eastAsia"/>
                <w:sz w:val="22"/>
              </w:rPr>
              <w:t xml:space="preserve">　は医療ソーシャルワーカーに加えて看護師からも説明している。</w:t>
            </w:r>
          </w:p>
          <w:p w14:paraId="63CB397A" w14:textId="77777777" w:rsidR="00FB5AAD" w:rsidRDefault="00FB5AAD" w:rsidP="00FB5AAD">
            <w:pPr>
              <w:rPr>
                <w:rFonts w:ascii="ＭＳ ゴシック" w:eastAsia="ＭＳ ゴシック" w:hAnsi="ＭＳ ゴシック"/>
                <w:sz w:val="22"/>
              </w:rPr>
            </w:pPr>
            <w:r>
              <w:rPr>
                <w:rFonts w:ascii="ＭＳ ゴシック" w:eastAsia="ＭＳ ゴシック" w:hAnsi="ＭＳ ゴシック" w:hint="eastAsia"/>
                <w:sz w:val="22"/>
              </w:rPr>
              <w:t>・診療内容に関する相談</w:t>
            </w:r>
          </w:p>
          <w:p w14:paraId="0668F4C3" w14:textId="77777777" w:rsidR="00FB5AAD" w:rsidRDefault="00FB5AAD" w:rsidP="00FB5AAD">
            <w:pPr>
              <w:rPr>
                <w:rFonts w:ascii="ＭＳ ゴシック" w:eastAsia="ＭＳ ゴシック" w:hAnsi="ＭＳ ゴシック"/>
                <w:sz w:val="22"/>
              </w:rPr>
            </w:pPr>
            <w:r>
              <w:rPr>
                <w:rFonts w:ascii="ＭＳ ゴシック" w:eastAsia="ＭＳ ゴシック" w:hAnsi="ＭＳ ゴシック" w:hint="eastAsia"/>
                <w:sz w:val="22"/>
              </w:rPr>
              <w:t xml:space="preserve">　　必要に応じて医師と調整し、説明の場を設けている。</w:t>
            </w:r>
          </w:p>
          <w:p w14:paraId="03827E7D" w14:textId="77777777" w:rsidR="00FB5AAD" w:rsidRDefault="00FB5AAD" w:rsidP="00FB5AAD">
            <w:pPr>
              <w:rPr>
                <w:rFonts w:ascii="ＭＳ ゴシック" w:eastAsia="ＭＳ ゴシック" w:hAnsi="ＭＳ ゴシック"/>
                <w:sz w:val="22"/>
              </w:rPr>
            </w:pPr>
          </w:p>
          <w:p w14:paraId="073B7B32" w14:textId="77777777" w:rsidR="00126288" w:rsidRPr="00FB5AAD" w:rsidRDefault="00126288" w:rsidP="005F0699">
            <w:pPr>
              <w:ind w:rightChars="83" w:right="174"/>
              <w:jc w:val="right"/>
              <w:rPr>
                <w:rFonts w:asciiTheme="majorEastAsia" w:eastAsiaTheme="majorEastAsia" w:hAnsiTheme="majorEastAsia"/>
              </w:rPr>
            </w:pPr>
          </w:p>
          <w:p w14:paraId="5023A424" w14:textId="77777777" w:rsidR="000B01F9" w:rsidRDefault="000B01F9" w:rsidP="005F0699">
            <w:pPr>
              <w:ind w:rightChars="83" w:right="174"/>
              <w:jc w:val="right"/>
              <w:rPr>
                <w:rFonts w:asciiTheme="majorEastAsia" w:eastAsiaTheme="majorEastAsia" w:hAnsiTheme="majorEastAsia"/>
              </w:rPr>
            </w:pPr>
          </w:p>
          <w:p w14:paraId="09E9CCD4" w14:textId="0FF1F3D3" w:rsidR="000B01F9" w:rsidRDefault="000B01F9" w:rsidP="005F0699">
            <w:pPr>
              <w:ind w:rightChars="83" w:right="174"/>
              <w:jc w:val="right"/>
              <w:rPr>
                <w:rFonts w:asciiTheme="majorEastAsia" w:eastAsiaTheme="majorEastAsia" w:hAnsiTheme="majorEastAsia"/>
              </w:rPr>
            </w:pPr>
          </w:p>
        </w:tc>
      </w:tr>
    </w:tbl>
    <w:p w14:paraId="2E3B80D1" w14:textId="77777777" w:rsidR="00A409C0" w:rsidRPr="00070754" w:rsidRDefault="00A409C0" w:rsidP="009D4792">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CB60" w14:textId="77777777" w:rsidR="00914503" w:rsidRDefault="00914503" w:rsidP="001F2BC1">
      <w:r>
        <w:separator/>
      </w:r>
    </w:p>
  </w:endnote>
  <w:endnote w:type="continuationSeparator" w:id="0">
    <w:p w14:paraId="3DFF1847" w14:textId="77777777" w:rsidR="00914503" w:rsidRDefault="00914503"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59A3" w14:textId="77777777" w:rsidR="00914503" w:rsidRDefault="00914503" w:rsidP="001F2BC1">
      <w:r>
        <w:separator/>
      </w:r>
    </w:p>
  </w:footnote>
  <w:footnote w:type="continuationSeparator" w:id="0">
    <w:p w14:paraId="2367B5E9" w14:textId="77777777" w:rsidR="00914503" w:rsidRDefault="00914503"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049F8"/>
    <w:rsid w:val="000570B0"/>
    <w:rsid w:val="00070754"/>
    <w:rsid w:val="00091E81"/>
    <w:rsid w:val="000B01F9"/>
    <w:rsid w:val="000B2D38"/>
    <w:rsid w:val="000B4324"/>
    <w:rsid w:val="000E7EF3"/>
    <w:rsid w:val="001005A2"/>
    <w:rsid w:val="00126288"/>
    <w:rsid w:val="001266EF"/>
    <w:rsid w:val="00147C26"/>
    <w:rsid w:val="0015631A"/>
    <w:rsid w:val="00156AB9"/>
    <w:rsid w:val="00165171"/>
    <w:rsid w:val="00184161"/>
    <w:rsid w:val="001A2DB8"/>
    <w:rsid w:val="001F2BC1"/>
    <w:rsid w:val="002E4F27"/>
    <w:rsid w:val="0032319E"/>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D6AAF"/>
    <w:rsid w:val="007C4970"/>
    <w:rsid w:val="00856909"/>
    <w:rsid w:val="008A528D"/>
    <w:rsid w:val="008E33BE"/>
    <w:rsid w:val="00914503"/>
    <w:rsid w:val="00947C2E"/>
    <w:rsid w:val="00970214"/>
    <w:rsid w:val="00972787"/>
    <w:rsid w:val="009822AE"/>
    <w:rsid w:val="00996D64"/>
    <w:rsid w:val="009D4792"/>
    <w:rsid w:val="00A2137F"/>
    <w:rsid w:val="00A30163"/>
    <w:rsid w:val="00A409C0"/>
    <w:rsid w:val="00A44414"/>
    <w:rsid w:val="00B13B27"/>
    <w:rsid w:val="00B97CC1"/>
    <w:rsid w:val="00BB52BF"/>
    <w:rsid w:val="00BD45D9"/>
    <w:rsid w:val="00C02262"/>
    <w:rsid w:val="00C25A3C"/>
    <w:rsid w:val="00C776B2"/>
    <w:rsid w:val="00C9674E"/>
    <w:rsid w:val="00D27BC1"/>
    <w:rsid w:val="00D30302"/>
    <w:rsid w:val="00DB7E72"/>
    <w:rsid w:val="00DD2388"/>
    <w:rsid w:val="00DD566B"/>
    <w:rsid w:val="00DF08FD"/>
    <w:rsid w:val="00E11FE0"/>
    <w:rsid w:val="00E36B15"/>
    <w:rsid w:val="00E43B85"/>
    <w:rsid w:val="00EC3599"/>
    <w:rsid w:val="00F073A9"/>
    <w:rsid w:val="00F510D9"/>
    <w:rsid w:val="00F928AE"/>
    <w:rsid w:val="00FA38CF"/>
    <w:rsid w:val="00FB5AA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A18D-C15F-4172-A73A-4299B5E6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286</Words>
  <Characters>1636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2023-09-07T05:52:00Z</cp:lastPrinted>
  <dcterms:created xsi:type="dcterms:W3CDTF">2020-07-30T04:53:00Z</dcterms:created>
  <dcterms:modified xsi:type="dcterms:W3CDTF">2024-03-25T01:40:00Z</dcterms:modified>
</cp:coreProperties>
</file>