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3E05EC82" w:rsidR="00070754" w:rsidRDefault="00E81479">
            <w:pPr>
              <w:rPr>
                <w:rFonts w:asciiTheme="majorEastAsia" w:eastAsiaTheme="majorEastAsia" w:hAnsiTheme="majorEastAsia"/>
              </w:rPr>
            </w:pPr>
            <w:r>
              <w:rPr>
                <w:rFonts w:asciiTheme="majorEastAsia" w:eastAsiaTheme="majorEastAsia" w:hAnsiTheme="majorEastAsia" w:hint="eastAsia"/>
              </w:rPr>
              <w:t>タカツキセキジュウジビョウイン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7EAEABAC" w:rsidR="00E81479" w:rsidRDefault="00E81479">
            <w:pPr>
              <w:rPr>
                <w:rFonts w:asciiTheme="majorEastAsia" w:eastAsiaTheme="majorEastAsia" w:hAnsiTheme="majorEastAsia"/>
              </w:rPr>
            </w:pPr>
            <w:r>
              <w:rPr>
                <w:rFonts w:asciiTheme="majorEastAsia" w:eastAsiaTheme="majorEastAsia" w:hAnsiTheme="majorEastAsia" w:hint="eastAsia"/>
              </w:rPr>
              <w:t>高槻赤十字病院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73E37330" w:rsidR="00070754" w:rsidRDefault="00E81479">
            <w:pPr>
              <w:rPr>
                <w:rFonts w:asciiTheme="majorEastAsia" w:eastAsiaTheme="majorEastAsia" w:hAnsiTheme="majorEastAsia"/>
              </w:rPr>
            </w:pPr>
            <w:r>
              <w:rPr>
                <w:rFonts w:asciiTheme="majorEastAsia" w:eastAsiaTheme="majorEastAsia" w:hAnsiTheme="majorEastAsia" w:hint="eastAsia"/>
              </w:rPr>
              <w:t>玉田　尚</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3BDFE217" w:rsidR="00070754" w:rsidRDefault="00E81479">
            <w:pPr>
              <w:rPr>
                <w:rFonts w:asciiTheme="majorEastAsia" w:eastAsiaTheme="majorEastAsia" w:hAnsiTheme="majorEastAsia"/>
              </w:rPr>
            </w:pPr>
            <w:r>
              <w:rPr>
                <w:rFonts w:asciiTheme="majorEastAsia" w:eastAsiaTheme="majorEastAsia" w:hAnsiTheme="majorEastAsia" w:hint="eastAsia"/>
              </w:rPr>
              <w:t>大阪府高槻市阿武野1丁目1番1号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2217855D" w:rsidR="00E81479" w:rsidRDefault="00E81479">
            <w:pPr>
              <w:rPr>
                <w:rFonts w:asciiTheme="majorEastAsia" w:eastAsiaTheme="majorEastAsia" w:hAnsiTheme="majorEastAsia"/>
              </w:rPr>
            </w:pPr>
            <w:r>
              <w:rPr>
                <w:rFonts w:asciiTheme="majorEastAsia" w:eastAsiaTheme="majorEastAsia" w:hAnsiTheme="majorEastAsia" w:hint="eastAsia"/>
              </w:rPr>
              <w:t>平成23年11月25日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036DBD99" w:rsidR="00070754" w:rsidRDefault="00E81479">
            <w:pPr>
              <w:rPr>
                <w:rFonts w:asciiTheme="majorEastAsia" w:eastAsiaTheme="majorEastAsia" w:hAnsiTheme="majorEastAsia"/>
              </w:rPr>
            </w:pPr>
            <w:r>
              <w:rPr>
                <w:rFonts w:asciiTheme="majorEastAsia" w:eastAsiaTheme="majorEastAsia" w:hAnsiTheme="majorEastAsia" w:hint="eastAsia"/>
              </w:rPr>
              <w:t>令和6年9月</w:t>
            </w:r>
            <w:r w:rsidR="00BB3B91" w:rsidRPr="00BB3B91">
              <w:rPr>
                <w:rFonts w:asciiTheme="majorEastAsia" w:eastAsiaTheme="majorEastAsia" w:hAnsiTheme="majorEastAsia" w:hint="eastAsia"/>
              </w:rPr>
              <w:t>30</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7"/>
        <w:gridCol w:w="2410"/>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5F746E5" w14:textId="77777777" w:rsidR="003A6391" w:rsidRDefault="003A639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w:t>
            </w:r>
            <w:r w:rsidR="00FC294E">
              <w:rPr>
                <w:rFonts w:asciiTheme="majorEastAsia" w:eastAsiaTheme="majorEastAsia" w:hAnsiTheme="majorEastAsia" w:hint="eastAsia"/>
              </w:rPr>
              <w:t>６５</w:t>
            </w:r>
            <w:r w:rsidR="00FC294E" w:rsidRPr="00FC294E">
              <w:rPr>
                <w:rFonts w:asciiTheme="majorEastAsia" w:eastAsiaTheme="majorEastAsia" w:hAnsiTheme="majorEastAsia" w:hint="eastAsia"/>
              </w:rPr>
              <w:t>％</w:t>
            </w:r>
            <w:r>
              <w:rPr>
                <w:rFonts w:asciiTheme="majorEastAsia" w:eastAsiaTheme="majorEastAsia" w:hAnsiTheme="majorEastAsia" w:hint="eastAsia"/>
              </w:rPr>
              <w:t>以上</w:t>
            </w:r>
          </w:p>
          <w:p w14:paraId="01464F6C" w14:textId="090F2716" w:rsidR="00C02262" w:rsidRPr="00A22FCA" w:rsidRDefault="003A6391" w:rsidP="00487DE6">
            <w:pPr>
              <w:ind w:rightChars="57" w:right="120"/>
              <w:jc w:val="right"/>
              <w:rPr>
                <w:rFonts w:asciiTheme="majorEastAsia" w:eastAsiaTheme="majorEastAsia" w:hAnsiTheme="majorEastAsia"/>
                <w:color w:val="FF0000"/>
              </w:rPr>
            </w:pPr>
            <w:r>
              <w:rPr>
                <w:rFonts w:asciiTheme="majorEastAsia" w:eastAsiaTheme="majorEastAsia" w:hAnsiTheme="majorEastAsia" w:hint="eastAsia"/>
              </w:rPr>
              <w:t>逆紹介率</w:t>
            </w:r>
            <w:r w:rsidR="00FC294E">
              <w:rPr>
                <w:rFonts w:asciiTheme="majorEastAsia" w:eastAsiaTheme="majorEastAsia" w:hAnsiTheme="majorEastAsia" w:hint="eastAsia"/>
              </w:rPr>
              <w:t>４０</w:t>
            </w:r>
            <w:r w:rsidR="00FC294E" w:rsidRPr="00FC294E">
              <w:rPr>
                <w:rFonts w:asciiTheme="majorEastAsia" w:eastAsiaTheme="majorEastAsia" w:hAnsiTheme="majorEastAsia" w:hint="eastAsia"/>
              </w:rPr>
              <w:t>％</w:t>
            </w:r>
            <w:r>
              <w:rPr>
                <w:rFonts w:asciiTheme="majorEastAsia" w:eastAsiaTheme="majorEastAsia" w:hAnsiTheme="majorEastAsia" w:hint="eastAsia"/>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7B9FC746" w:rsidR="00487DE6" w:rsidRPr="00245F03" w:rsidRDefault="00245F03" w:rsidP="00487DE6">
            <w:pPr>
              <w:ind w:rightChars="57" w:right="120"/>
              <w:jc w:val="right"/>
              <w:rPr>
                <w:rFonts w:asciiTheme="majorEastAsia" w:eastAsiaTheme="majorEastAsia" w:hAnsiTheme="majorEastAsia"/>
              </w:rPr>
            </w:pPr>
            <w:r w:rsidRPr="00245F03">
              <w:rPr>
                <w:rFonts w:asciiTheme="majorEastAsia" w:eastAsiaTheme="majorEastAsia" w:hAnsiTheme="majorEastAsia" w:hint="eastAsia"/>
              </w:rPr>
              <w:t>８１．２</w:t>
            </w:r>
            <w:r w:rsidR="0053703B" w:rsidRPr="00245F03">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524AE8BD" w:rsidR="00487DE6" w:rsidRPr="00245F03" w:rsidRDefault="006B5AD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５，０７０</w:t>
            </w:r>
            <w:r w:rsidR="00A30163" w:rsidRPr="00245F0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2B1A9E0C" w:rsidR="00487DE6" w:rsidRPr="00245F03" w:rsidRDefault="00245F03" w:rsidP="00487DE6">
            <w:pPr>
              <w:ind w:rightChars="57" w:right="120"/>
              <w:jc w:val="right"/>
              <w:rPr>
                <w:rFonts w:asciiTheme="majorEastAsia" w:eastAsiaTheme="majorEastAsia" w:hAnsiTheme="majorEastAsia"/>
              </w:rPr>
            </w:pPr>
            <w:r w:rsidRPr="00245F03">
              <w:rPr>
                <w:rFonts w:asciiTheme="majorEastAsia" w:eastAsiaTheme="majorEastAsia" w:hAnsiTheme="majorEastAsia" w:hint="eastAsia"/>
              </w:rPr>
              <w:t>９，０７１</w:t>
            </w:r>
            <w:r w:rsidR="00A30163" w:rsidRPr="00245F0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63AF69D8" w:rsidR="00487DE6" w:rsidRPr="00245F03" w:rsidRDefault="00245F03" w:rsidP="00487DE6">
            <w:pPr>
              <w:ind w:rightChars="57" w:right="120"/>
              <w:jc w:val="right"/>
              <w:rPr>
                <w:rFonts w:asciiTheme="majorEastAsia" w:eastAsiaTheme="majorEastAsia" w:hAnsiTheme="majorEastAsia"/>
              </w:rPr>
            </w:pPr>
            <w:r w:rsidRPr="00245F03">
              <w:rPr>
                <w:rFonts w:asciiTheme="majorEastAsia" w:eastAsiaTheme="majorEastAsia" w:hAnsiTheme="majorEastAsia" w:hint="eastAsia"/>
              </w:rPr>
              <w:t>１，６０４</w:t>
            </w:r>
            <w:r w:rsidR="00A30163" w:rsidRPr="00245F0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350C2995" w:rsidR="00487DE6" w:rsidRPr="00245F03" w:rsidRDefault="00245F03" w:rsidP="00487DE6">
            <w:pPr>
              <w:ind w:rightChars="57" w:right="120"/>
              <w:jc w:val="right"/>
              <w:rPr>
                <w:rFonts w:asciiTheme="majorEastAsia" w:eastAsiaTheme="majorEastAsia" w:hAnsiTheme="majorEastAsia"/>
              </w:rPr>
            </w:pPr>
            <w:r w:rsidRPr="00245F03">
              <w:rPr>
                <w:rFonts w:asciiTheme="majorEastAsia" w:eastAsiaTheme="majorEastAsia" w:hAnsiTheme="majorEastAsia" w:hint="eastAsia"/>
              </w:rPr>
              <w:t>１，２２７</w:t>
            </w:r>
            <w:r w:rsidR="00A30163" w:rsidRPr="00245F0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56244DAE" w:rsidR="00487DE6" w:rsidRPr="00245F03" w:rsidRDefault="00245F03" w:rsidP="00487DE6">
            <w:pPr>
              <w:ind w:rightChars="57" w:right="120"/>
              <w:jc w:val="right"/>
              <w:rPr>
                <w:rFonts w:asciiTheme="majorEastAsia" w:eastAsiaTheme="majorEastAsia" w:hAnsiTheme="majorEastAsia"/>
              </w:rPr>
            </w:pPr>
            <w:r w:rsidRPr="00245F03">
              <w:rPr>
                <w:rFonts w:asciiTheme="majorEastAsia" w:eastAsiaTheme="majorEastAsia" w:hAnsiTheme="majorEastAsia" w:hint="eastAsia"/>
              </w:rPr>
              <w:t>０</w:t>
            </w:r>
            <w:r w:rsidR="00A30163" w:rsidRPr="00245F0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7666B953" w:rsidR="00C02262" w:rsidRPr="00245F03" w:rsidRDefault="00245F03" w:rsidP="00487DE6">
            <w:pPr>
              <w:ind w:rightChars="57" w:right="120"/>
              <w:jc w:val="right"/>
              <w:rPr>
                <w:rFonts w:asciiTheme="majorEastAsia" w:eastAsiaTheme="majorEastAsia" w:hAnsiTheme="majorEastAsia"/>
              </w:rPr>
            </w:pPr>
            <w:r w:rsidRPr="00245F03">
              <w:rPr>
                <w:rFonts w:asciiTheme="majorEastAsia" w:eastAsiaTheme="majorEastAsia" w:hAnsiTheme="majorEastAsia" w:hint="eastAsia"/>
              </w:rPr>
              <w:t>７５．５</w:t>
            </w:r>
            <w:r w:rsidR="00C02262" w:rsidRPr="00245F03">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524B204A" w:rsidR="00A409C0" w:rsidRPr="00245F03" w:rsidRDefault="006B5AD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４，７１４</w:t>
            </w:r>
            <w:r w:rsidR="00A30163" w:rsidRPr="00245F0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5A96AF8B" w:rsidR="00A30163" w:rsidRDefault="00BB3B91" w:rsidP="00A30163">
            <w:pPr>
              <w:ind w:rightChars="83" w:right="174"/>
              <w:jc w:val="righ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６</w:t>
            </w:r>
            <w:r w:rsidR="00E81479">
              <w:rPr>
                <w:rFonts w:asciiTheme="majorEastAsia" w:eastAsiaTheme="majorEastAsia" w:hAnsiTheme="majorEastAsia" w:hint="eastAsia"/>
              </w:rPr>
              <w:t xml:space="preserve">　</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77777777" w:rsidR="00A30163" w:rsidRDefault="00A30163"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60FFF0D0" w:rsidR="00555E91" w:rsidRPr="00384426" w:rsidRDefault="00BB3B91"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２，７５０</w:t>
            </w:r>
            <w:r w:rsidR="00555E91" w:rsidRPr="00384426">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29556D01" w:rsidR="00555E91" w:rsidRPr="00384426" w:rsidRDefault="00BB3B91"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２，８９１</w:t>
            </w:r>
            <w:r w:rsidR="00555E91" w:rsidRPr="00384426">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E81479">
        <w:trPr>
          <w:jc w:val="center"/>
        </w:trPr>
        <w:tc>
          <w:tcPr>
            <w:tcW w:w="4355"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05" w:type="dxa"/>
          </w:tcPr>
          <w:p w14:paraId="6B04BE8E" w14:textId="581F0951" w:rsidR="00B13B27" w:rsidRDefault="00BB3B91"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E81479">
              <w:rPr>
                <w:rFonts w:asciiTheme="majorEastAsia" w:eastAsiaTheme="majorEastAsia" w:hAnsiTheme="majorEastAsia" w:hint="eastAsia"/>
              </w:rPr>
              <w:t xml:space="preserve">　</w:t>
            </w:r>
            <w:r w:rsidR="00B13B27">
              <w:rPr>
                <w:rFonts w:asciiTheme="majorEastAsia" w:eastAsiaTheme="majorEastAsia" w:hAnsiTheme="majorEastAsia" w:hint="eastAsia"/>
              </w:rPr>
              <w:t>台</w:t>
            </w:r>
          </w:p>
        </w:tc>
      </w:tr>
      <w:tr w:rsidR="00B13B27" w14:paraId="07BE1790" w14:textId="77777777" w:rsidTr="003A6391">
        <w:trPr>
          <w:trHeight w:val="1606"/>
          <w:jc w:val="center"/>
        </w:trPr>
        <w:tc>
          <w:tcPr>
            <w:tcW w:w="4355"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05" w:type="dxa"/>
          </w:tcPr>
          <w:p w14:paraId="42B07D27" w14:textId="012D19C1" w:rsidR="00B13B27" w:rsidRPr="003A6391" w:rsidRDefault="00E81479" w:rsidP="00E81479">
            <w:pPr>
              <w:ind w:rightChars="83" w:right="174"/>
              <w:jc w:val="left"/>
              <w:rPr>
                <w:rFonts w:asciiTheme="majorEastAsia" w:eastAsiaTheme="majorEastAsia" w:hAnsiTheme="majorEastAsia"/>
                <w:szCs w:val="21"/>
              </w:rPr>
            </w:pPr>
            <w:r w:rsidRPr="003A6391">
              <w:rPr>
                <w:rFonts w:ascii="ＭＳ ゴシック" w:eastAsia="ＭＳ ゴシック" w:hAnsi="ＭＳ ゴシック" w:hint="eastAsia"/>
                <w:szCs w:val="21"/>
              </w:rPr>
              <w:t>感染防御セット（ガウン、手袋、防御メガネ、防水シート、クロスガーゼ、サニサーラ、廃棄BOX、ビニール袋、バックバルブマスク）、ストレッチャー、AED、酸素</w:t>
            </w:r>
          </w:p>
        </w:tc>
      </w:tr>
    </w:tbl>
    <w:p w14:paraId="229AB359" w14:textId="4D8D8CA5" w:rsidR="00B13B27" w:rsidRPr="00B13B27" w:rsidRDefault="00B13B27">
      <w:pPr>
        <w:rPr>
          <w:rFonts w:asciiTheme="majorEastAsia" w:eastAsiaTheme="majorEastAsia" w:hAnsiTheme="majorEastAsia"/>
        </w:rPr>
      </w:pPr>
    </w:p>
    <w:p w14:paraId="33F220DB" w14:textId="77777777" w:rsidR="003A6391" w:rsidRDefault="003A6391">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255B2048"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0043C9"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1A684251" w:rsidR="00004173" w:rsidRDefault="00BB3B91"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 xml:space="preserve">　　１，６５１</w:t>
            </w:r>
            <w:r w:rsidR="003C5185">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1A0CD13A"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5ADC2F58" w:rsidR="00004173" w:rsidRDefault="00E81479" w:rsidP="001374A3">
            <w:pPr>
              <w:ind w:rightChars="83" w:right="174"/>
              <w:jc w:val="left"/>
              <w:rPr>
                <w:rFonts w:asciiTheme="majorEastAsia" w:eastAsiaTheme="majorEastAsia" w:hAnsiTheme="majorEastAsia"/>
              </w:rPr>
            </w:pPr>
            <w:r>
              <w:rPr>
                <w:rFonts w:ascii="ＭＳ ゴシック" w:eastAsia="ＭＳ ゴシック" w:hAnsi="ＭＳ ゴシック" w:hint="eastAsia"/>
              </w:rPr>
              <w:t>共同診療時利用設備：磁気共鳴診断装置1台、全身用コンピューター断層診断装置2台、核医学診断装置1台、上部消化管汎用ビデオスコープ4台（下部消化管汎用ビデオスコープ2台含む）、汎用超音波診断装置2</w:t>
            </w:r>
            <w:r w:rsidR="001374A3">
              <w:rPr>
                <w:rFonts w:ascii="ＭＳ ゴシック" w:eastAsia="ＭＳ ゴシック" w:hAnsi="ＭＳ ゴシック" w:hint="eastAsia"/>
              </w:rPr>
              <w:t>台</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4A5971CE" w:rsidR="00004173" w:rsidRDefault="00E81479" w:rsidP="00A2137F">
            <w:pPr>
              <w:ind w:rightChars="83" w:right="174"/>
              <w:jc w:val="center"/>
              <w:rPr>
                <w:rFonts w:asciiTheme="majorEastAsia" w:eastAsiaTheme="majorEastAsia" w:hAnsiTheme="majorEastAsia"/>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4BE987E4" wp14:editId="5F4AC5EE">
                      <wp:simplePos x="0" y="0"/>
                      <wp:positionH relativeFrom="column">
                        <wp:posOffset>823595</wp:posOffset>
                      </wp:positionH>
                      <wp:positionV relativeFrom="paragraph">
                        <wp:posOffset>-20955</wp:posOffset>
                      </wp:positionV>
                      <wp:extent cx="266700" cy="266700"/>
                      <wp:effectExtent l="0" t="0" r="19050" b="19050"/>
                      <wp:wrapNone/>
                      <wp:docPr id="2" name="楕円 2"/>
                      <wp:cNvGraphicFramePr/>
                      <a:graphic xmlns:a="http://schemas.openxmlformats.org/drawingml/2006/main">
                        <a:graphicData uri="http://schemas.microsoft.com/office/word/2010/wordprocessingShape">
                          <wps:wsp>
                            <wps:cNvSpPr/>
                            <wps:spPr>
                              <a:xfrm>
                                <a:off x="0" y="0"/>
                                <a:ext cx="266700" cy="266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8D342F" id="楕円 2" o:spid="_x0000_s1026" style="position:absolute;left:0;text-align:left;margin-left:64.85pt;margin-top:-1.65pt;width:21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" filled="f" strokecolor="#243f60 [1604]" strokeweight="2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48F84DB9" w:rsidR="00A2137F" w:rsidRDefault="00A2137F" w:rsidP="00E81479">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E81479">
              <w:rPr>
                <w:rFonts w:asciiTheme="majorEastAsia" w:eastAsiaTheme="majorEastAsia" w:hAnsiTheme="majorEastAsia" w:hint="eastAsia"/>
              </w:rPr>
              <w:t xml:space="preserve">　</w:t>
            </w:r>
            <w:r w:rsidR="00BB3B91">
              <w:rPr>
                <w:rFonts w:asciiTheme="majorEastAsia" w:eastAsiaTheme="majorEastAsia" w:hAnsiTheme="majorEastAsia" w:hint="eastAsia"/>
              </w:rPr>
              <w:t xml:space="preserve">４４４ </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0FCFF351"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E81479">
              <w:rPr>
                <w:rFonts w:asciiTheme="majorEastAsia" w:eastAsiaTheme="majorEastAsia" w:hAnsiTheme="majorEastAsia" w:hint="eastAsia"/>
              </w:rPr>
              <w:t xml:space="preserve">　　　</w:t>
            </w:r>
            <w:r w:rsidR="00BB3B91">
              <w:rPr>
                <w:rFonts w:asciiTheme="majorEastAsia" w:eastAsiaTheme="majorEastAsia" w:hAnsiTheme="majorEastAsia" w:hint="eastAsia"/>
              </w:rPr>
              <w:t>３３５</w:t>
            </w:r>
            <w:r w:rsidR="00E81479">
              <w:rPr>
                <w:rFonts w:asciiTheme="majorEastAsia" w:eastAsiaTheme="majorEastAsia" w:hAnsiTheme="majorEastAsia" w:hint="eastAsia"/>
              </w:rPr>
              <w:t xml:space="preserve">　</w:t>
            </w:r>
            <w:r>
              <w:rPr>
                <w:rFonts w:asciiTheme="majorEastAsia" w:eastAsiaTheme="majorEastAsia" w:hAnsiTheme="majorEastAsia" w:hint="eastAsia"/>
              </w:rPr>
              <w:t>床</w:t>
            </w:r>
          </w:p>
        </w:tc>
      </w:tr>
    </w:tbl>
    <w:p w14:paraId="33A4F982" w14:textId="21489B9C" w:rsidR="00004173" w:rsidRDefault="00004173">
      <w:pPr>
        <w:rPr>
          <w:rFonts w:asciiTheme="majorEastAsia" w:eastAsiaTheme="majorEastAsia" w:hAnsiTheme="majorEastAsia"/>
        </w:rPr>
      </w:pPr>
    </w:p>
    <w:p w14:paraId="5B04C0A0" w14:textId="7D0E90EF"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18874E7E" w:rsidR="00BD45D9" w:rsidRDefault="00A22FCA" w:rsidP="00BB3B91">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BB3B91">
              <w:rPr>
                <w:rFonts w:asciiTheme="majorEastAsia" w:eastAsiaTheme="majorEastAsia" w:hAnsiTheme="majorEastAsia" w:hint="eastAsia"/>
              </w:rPr>
              <w:t>３</w:t>
            </w:r>
            <w:r>
              <w:rPr>
                <w:rFonts w:asciiTheme="majorEastAsia" w:eastAsiaTheme="majorEastAsia" w:hAnsiTheme="majorEastAsia" w:hint="eastAsia"/>
              </w:rPr>
              <w:t xml:space="preserve">回・症例検討会　　</w:t>
            </w:r>
            <w:r w:rsidR="00BB3B91">
              <w:rPr>
                <w:rFonts w:asciiTheme="majorEastAsia" w:eastAsiaTheme="majorEastAsia" w:hAnsiTheme="majorEastAsia" w:hint="eastAsia"/>
              </w:rPr>
              <w:t>１９</w:t>
            </w:r>
            <w:r w:rsidR="00E43B85">
              <w:rPr>
                <w:rFonts w:asciiTheme="majorEastAsia" w:eastAsiaTheme="majorEastAsia" w:hAnsiTheme="majorEastAsia" w:hint="eastAsia"/>
              </w:rPr>
              <w:t>回・その他　　　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3AA4F055" w:rsidR="00E43B85" w:rsidRDefault="00BB3B91"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２２</w:t>
            </w:r>
            <w:r w:rsidR="00E81479">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07F66281" w:rsidR="00BD45D9" w:rsidRDefault="00BB3B91"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１０７</w:t>
            </w:r>
            <w:r w:rsidR="00E81479">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68E5087D" w:rsidR="00BD45D9" w:rsidRDefault="00E81479" w:rsidP="00385590">
            <w:pPr>
              <w:ind w:rightChars="83" w:right="174"/>
              <w:jc w:val="center"/>
              <w:rPr>
                <w:rFonts w:asciiTheme="majorEastAsia" w:eastAsiaTheme="majorEastAsia" w:hAnsiTheme="majorEastAsia"/>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61D1D22" wp14:editId="129C3894">
                      <wp:simplePos x="0" y="0"/>
                      <wp:positionH relativeFrom="column">
                        <wp:posOffset>447040</wp:posOffset>
                      </wp:positionH>
                      <wp:positionV relativeFrom="paragraph">
                        <wp:posOffset>-17780</wp:posOffset>
                      </wp:positionV>
                      <wp:extent cx="266700" cy="266700"/>
                      <wp:effectExtent l="0" t="0" r="19050" b="19050"/>
                      <wp:wrapNone/>
                      <wp:docPr id="1" name="楕円 1"/>
                      <wp:cNvGraphicFramePr/>
                      <a:graphic xmlns:a="http://schemas.openxmlformats.org/drawingml/2006/main">
                        <a:graphicData uri="http://schemas.microsoft.com/office/word/2010/wordprocessingShape">
                          <wps:wsp>
                            <wps:cNvSpPr/>
                            <wps:spPr>
                              <a:xfrm>
                                <a:off x="0" y="0"/>
                                <a:ext cx="266700" cy="266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AD8AA" id="楕円 1" o:spid="_x0000_s1026" style="position:absolute;left:0;text-align:left;margin-left:35.2pt;margin-top:-1.4pt;width:21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" filled="f" strokecolor="#243f60 [1604]" strokeweight="2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35838BF0" w:rsidR="00BD45D9" w:rsidRDefault="00E81479" w:rsidP="00385590">
            <w:pPr>
              <w:ind w:rightChars="83" w:right="174"/>
              <w:jc w:val="center"/>
              <w:rPr>
                <w:rFonts w:asciiTheme="majorEastAsia" w:eastAsiaTheme="majorEastAsia" w:hAnsiTheme="majorEastAsia"/>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42690A7B" wp14:editId="6F927F6F">
                      <wp:simplePos x="0" y="0"/>
                      <wp:positionH relativeFrom="column">
                        <wp:posOffset>447040</wp:posOffset>
                      </wp:positionH>
                      <wp:positionV relativeFrom="paragraph">
                        <wp:posOffset>4445</wp:posOffset>
                      </wp:positionV>
                      <wp:extent cx="266700" cy="266700"/>
                      <wp:effectExtent l="0" t="0" r="19050" b="19050"/>
                      <wp:wrapNone/>
                      <wp:docPr id="3" name="楕円 3"/>
                      <wp:cNvGraphicFramePr/>
                      <a:graphic xmlns:a="http://schemas.openxmlformats.org/drawingml/2006/main">
                        <a:graphicData uri="http://schemas.microsoft.com/office/word/2010/wordprocessingShape">
                          <wps:wsp>
                            <wps:cNvSpPr/>
                            <wps:spPr>
                              <a:xfrm>
                                <a:off x="0" y="0"/>
                                <a:ext cx="266700" cy="266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F2F91F" id="楕円 3" o:spid="_x0000_s1026" style="position:absolute;left:0;text-align:left;margin-left:35.2pt;margin-top:.35pt;width:21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" filled="f" strokecolor="#243f60 [1604]" strokeweight="2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24A4E193" w:rsidR="00BD45D9" w:rsidRDefault="003C5185"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１２６人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0B5D34D0" w:rsidR="00BD45D9" w:rsidRDefault="00E81479" w:rsidP="00E81479">
            <w:pPr>
              <w:ind w:rightChars="83" w:right="174"/>
              <w:jc w:val="left"/>
              <w:rPr>
                <w:rFonts w:asciiTheme="majorEastAsia" w:eastAsiaTheme="majorEastAsia" w:hAnsiTheme="majorEastAsia"/>
              </w:rPr>
            </w:pPr>
            <w:r>
              <w:rPr>
                <w:rFonts w:asciiTheme="majorEastAsia" w:eastAsiaTheme="majorEastAsia" w:hAnsiTheme="majorEastAsia" w:hint="eastAsia"/>
              </w:rPr>
              <w:t>講義室、図書室、解剖室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78436783" w:rsidR="00BD45D9" w:rsidRDefault="00E177B6" w:rsidP="00E177B6">
            <w:pPr>
              <w:ind w:rightChars="83" w:right="174"/>
              <w:jc w:val="left"/>
              <w:rPr>
                <w:rFonts w:asciiTheme="majorEastAsia" w:eastAsiaTheme="majorEastAsia" w:hAnsiTheme="majorEastAsia"/>
              </w:rPr>
            </w:pPr>
            <w:r>
              <w:rPr>
                <w:rFonts w:ascii="ＭＳ ゴシック" w:eastAsia="ＭＳ ゴシック" w:hAnsi="ＭＳ ゴシック" w:hint="eastAsia"/>
              </w:rPr>
              <w:t>高槻赤十字病院　院長　玉田　尚</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09FF0671" w:rsidR="00BD45D9" w:rsidRDefault="00E177B6" w:rsidP="00E177B6">
            <w:pPr>
              <w:ind w:rightChars="83" w:right="174"/>
              <w:jc w:val="left"/>
              <w:rPr>
                <w:rFonts w:asciiTheme="majorEastAsia" w:eastAsiaTheme="majorEastAsia" w:hAnsiTheme="majorEastAsia"/>
              </w:rPr>
            </w:pPr>
            <w:r>
              <w:rPr>
                <w:rFonts w:ascii="ＭＳ ゴシック" w:eastAsia="ＭＳ ゴシック" w:hAnsi="ＭＳ ゴシック" w:hint="eastAsia"/>
              </w:rPr>
              <w:t>各担当部長または課長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356AD81C" w:rsidR="00BD45D9" w:rsidRPr="00E177B6" w:rsidRDefault="00E177B6" w:rsidP="00E177B6">
            <w:pPr>
              <w:spacing w:line="280" w:lineRule="exact"/>
              <w:jc w:val="left"/>
              <w:rPr>
                <w:rFonts w:ascii="ＭＳ ゴシック" w:eastAsia="ＭＳ ゴシック" w:hAnsi="ＭＳ ゴシック"/>
              </w:rPr>
            </w:pPr>
            <w:r>
              <w:rPr>
                <w:rFonts w:ascii="ＭＳ ゴシック" w:eastAsia="ＭＳ ゴシック" w:hAnsi="ＭＳ ゴシック" w:hint="eastAsia"/>
              </w:rPr>
              <w:t>総務管理課、薬剤部、経営企画課</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5803F2F8" w:rsidR="00BD45D9" w:rsidRDefault="00E177B6" w:rsidP="00E177B6">
            <w:pPr>
              <w:ind w:rightChars="83" w:right="174"/>
              <w:jc w:val="left"/>
              <w:rPr>
                <w:rFonts w:asciiTheme="majorEastAsia" w:eastAsiaTheme="majorEastAsia" w:hAnsiTheme="majorEastAsia"/>
              </w:rPr>
            </w:pPr>
            <w:r>
              <w:rPr>
                <w:rFonts w:ascii="ＭＳ ゴシック" w:eastAsia="ＭＳ ゴシック" w:hAnsi="ＭＳ ゴシック" w:hint="eastAsia"/>
              </w:rPr>
              <w:t>地域医療連携課</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76587301" w:rsidR="00BD45D9" w:rsidRDefault="00E177B6" w:rsidP="00E177B6">
            <w:pPr>
              <w:ind w:rightChars="83" w:right="174"/>
              <w:jc w:val="left"/>
              <w:rPr>
                <w:rFonts w:asciiTheme="majorEastAsia" w:eastAsiaTheme="majorEastAsia" w:hAnsiTheme="majorEastAsia"/>
              </w:rPr>
            </w:pPr>
            <w:r>
              <w:rPr>
                <w:rFonts w:asciiTheme="majorEastAsia" w:eastAsiaTheme="majorEastAsia" w:hAnsiTheme="majorEastAsia" w:hint="eastAsia"/>
              </w:rPr>
              <w:t>総務管理課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01B5C913" w:rsidR="00BD45D9" w:rsidRDefault="00E177B6" w:rsidP="00E177B6">
            <w:pPr>
              <w:ind w:rightChars="83" w:right="174"/>
              <w:jc w:val="left"/>
              <w:rPr>
                <w:rFonts w:asciiTheme="majorEastAsia" w:eastAsiaTheme="majorEastAsia" w:hAnsiTheme="majorEastAsia"/>
              </w:rPr>
            </w:pPr>
            <w:r>
              <w:rPr>
                <w:rFonts w:asciiTheme="majorEastAsia" w:eastAsiaTheme="majorEastAsia" w:hAnsiTheme="majorEastAsia" w:hint="eastAsia"/>
              </w:rPr>
              <w:t>人事課、看護部、地域医療連携課</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120D596C" w:rsidR="00BD45D9" w:rsidRDefault="00E177B6" w:rsidP="00E177B6">
            <w:pPr>
              <w:ind w:rightChars="83" w:right="174"/>
              <w:jc w:val="left"/>
              <w:rPr>
                <w:rFonts w:asciiTheme="majorEastAsia" w:eastAsiaTheme="majorEastAsia" w:hAnsiTheme="majorEastAsia"/>
              </w:rPr>
            </w:pPr>
            <w:r>
              <w:rPr>
                <w:rFonts w:asciiTheme="majorEastAsia" w:eastAsiaTheme="majorEastAsia" w:hAnsiTheme="majorEastAsia" w:hint="eastAsia"/>
              </w:rPr>
              <w:t>総務管理課、経営企画課、医事課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5F9CEB7E" w:rsidR="00BD45D9" w:rsidRDefault="00E177B6" w:rsidP="00E177B6">
            <w:pPr>
              <w:ind w:rightChars="83" w:right="174"/>
              <w:jc w:val="left"/>
              <w:rPr>
                <w:rFonts w:asciiTheme="majorEastAsia" w:eastAsiaTheme="majorEastAsia" w:hAnsiTheme="majorEastAsia"/>
              </w:rPr>
            </w:pPr>
            <w:r>
              <w:rPr>
                <w:rFonts w:asciiTheme="majorEastAsia" w:eastAsiaTheme="majorEastAsia" w:hAnsiTheme="majorEastAsia" w:hint="eastAsia"/>
              </w:rPr>
              <w:t>地域医療連携課</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0558CAFD" w:rsidR="00B97CC1" w:rsidRDefault="00E177B6" w:rsidP="00E177B6">
            <w:pPr>
              <w:ind w:rightChars="83" w:right="174"/>
              <w:jc w:val="left"/>
              <w:rPr>
                <w:rFonts w:asciiTheme="majorEastAsia" w:eastAsiaTheme="majorEastAsia" w:hAnsiTheme="majorEastAsia"/>
              </w:rPr>
            </w:pPr>
            <w:r>
              <w:rPr>
                <w:rFonts w:ascii="ＭＳ ゴシック" w:eastAsia="ＭＳ ゴシック" w:hAnsi="ＭＳ ゴシック" w:hint="eastAsia"/>
              </w:rPr>
              <w:t>高槻赤十字病院　院長　玉田　尚</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6F15AED7" w:rsidR="00E177B6" w:rsidRDefault="00E177B6" w:rsidP="00E177B6">
            <w:pPr>
              <w:ind w:rightChars="83" w:right="174"/>
              <w:jc w:val="left"/>
              <w:rPr>
                <w:rFonts w:asciiTheme="majorEastAsia" w:eastAsiaTheme="majorEastAsia" w:hAnsiTheme="majorEastAsia"/>
              </w:rPr>
            </w:pPr>
            <w:r>
              <w:rPr>
                <w:rFonts w:asciiTheme="majorEastAsia" w:eastAsiaTheme="majorEastAsia" w:hAnsiTheme="majorEastAsia" w:hint="eastAsia"/>
              </w:rPr>
              <w:t>経営企画課</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4BB23C64" w:rsidR="00B97CC1" w:rsidRDefault="00E177B6" w:rsidP="00E177B6">
            <w:pPr>
              <w:ind w:rightChars="83" w:right="174"/>
              <w:jc w:val="left"/>
              <w:rPr>
                <w:rFonts w:asciiTheme="majorEastAsia" w:eastAsiaTheme="majorEastAsia" w:hAnsiTheme="majorEastAsia"/>
              </w:rPr>
            </w:pPr>
            <w:r>
              <w:rPr>
                <w:rFonts w:asciiTheme="majorEastAsia" w:eastAsiaTheme="majorEastAsia" w:hAnsiTheme="majorEastAsia" w:hint="eastAsia"/>
              </w:rPr>
              <w:t>患者支援センター</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4B191455" w:rsidR="00E43B85" w:rsidRPr="00A22FCA" w:rsidRDefault="00BB3B9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０ </w:t>
            </w:r>
            <w:r w:rsidR="00E43B85" w:rsidRPr="00A22FCA">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4347F074" w:rsidR="00E43B85" w:rsidRPr="00A22FCA" w:rsidRDefault="00BB3B9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０ </w:t>
            </w:r>
            <w:r w:rsidR="00E43B85" w:rsidRPr="00A22FCA">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54684624" w:rsidR="005F0699" w:rsidRPr="00A22FCA" w:rsidRDefault="00BB3B9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 ５ </w:t>
            </w:r>
            <w:r w:rsidR="003A5F16" w:rsidRPr="00A22FCA">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0918DFC5" w:rsidR="005F0699" w:rsidRPr="00A22FCA" w:rsidRDefault="00BB3B9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９６ </w:t>
            </w:r>
            <w:r w:rsidR="003A5F16" w:rsidRPr="00A22FCA">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78E22B8B" w14:textId="77777777" w:rsidR="003A6391" w:rsidRDefault="003A6391">
      <w:pPr>
        <w:widowControl/>
        <w:jc w:val="left"/>
        <w:rPr>
          <w:rFonts w:asciiTheme="majorEastAsia" w:eastAsiaTheme="majorEastAsia" w:hAnsiTheme="majorEastAsia"/>
        </w:rPr>
      </w:pPr>
      <w:r>
        <w:rPr>
          <w:rFonts w:asciiTheme="majorEastAsia" w:eastAsiaTheme="majorEastAsia" w:hAnsiTheme="majorEastAsia"/>
        </w:rPr>
        <w:br w:type="page"/>
      </w:r>
    </w:p>
    <w:p w14:paraId="1CA0B90D" w14:textId="64505538" w:rsidR="00B97CC1" w:rsidRDefault="00B97CC1">
      <w:pPr>
        <w:rPr>
          <w:rFonts w:asciiTheme="majorEastAsia" w:eastAsiaTheme="majorEastAsia" w:hAnsiTheme="majorEastAsia"/>
        </w:rPr>
      </w:pPr>
      <w:r>
        <w:rPr>
          <w:rFonts w:asciiTheme="majorEastAsia" w:eastAsiaTheme="majorEastAsia" w:hAnsiTheme="majorEastAsia" w:hint="eastAsia"/>
        </w:rPr>
        <w:lastRenderedPageBreak/>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110EC859" w:rsidR="00BD45D9" w:rsidRDefault="00BB3B9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E177B6">
              <w:rPr>
                <w:rFonts w:asciiTheme="majorEastAsia" w:eastAsiaTheme="majorEastAsia" w:hAnsiTheme="majorEastAsia" w:hint="eastAsia"/>
              </w:rPr>
              <w:t xml:space="preserve">　</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09"/>
        <w:gridCol w:w="6412"/>
      </w:tblGrid>
      <w:tr w:rsidR="00126288" w14:paraId="1875E2B8" w14:textId="77777777" w:rsidTr="001374A3">
        <w:trPr>
          <w:trHeight w:val="328"/>
        </w:trPr>
        <w:tc>
          <w:tcPr>
            <w:tcW w:w="2509"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412" w:type="dxa"/>
          </w:tcPr>
          <w:p w14:paraId="0F6B0A46" w14:textId="77777777" w:rsidR="00126288" w:rsidRPr="00E177B6" w:rsidRDefault="00126288" w:rsidP="005F0699">
            <w:pPr>
              <w:ind w:rightChars="83" w:right="174"/>
              <w:jc w:val="right"/>
              <w:rPr>
                <w:rFonts w:asciiTheme="majorEastAsia" w:eastAsiaTheme="majorEastAsia" w:hAnsiTheme="majorEastAsia"/>
                <w:color w:val="FF0000"/>
              </w:rPr>
            </w:pPr>
          </w:p>
        </w:tc>
      </w:tr>
      <w:tr w:rsidR="00BD45D9" w14:paraId="2F53817E" w14:textId="77777777" w:rsidTr="001374A3">
        <w:trPr>
          <w:trHeight w:val="1029"/>
        </w:trPr>
        <w:tc>
          <w:tcPr>
            <w:tcW w:w="2509"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412" w:type="dxa"/>
            <w:vAlign w:val="center"/>
          </w:tcPr>
          <w:p w14:paraId="4A5DB4EA" w14:textId="0DA7068C" w:rsidR="00004173" w:rsidRPr="001374A3" w:rsidRDefault="00004173" w:rsidP="007C4970">
            <w:pPr>
              <w:ind w:rightChars="83" w:right="174"/>
              <w:jc w:val="left"/>
              <w:rPr>
                <w:rFonts w:asciiTheme="majorEastAsia" w:eastAsiaTheme="majorEastAsia" w:hAnsiTheme="majorEastAsia"/>
              </w:rPr>
            </w:pPr>
            <w:r w:rsidRPr="001374A3">
              <w:rPr>
                <w:rFonts w:asciiTheme="majorEastAsia" w:eastAsiaTheme="majorEastAsia" w:hAnsiTheme="majorEastAsia" w:hint="eastAsia"/>
              </w:rPr>
              <w:t xml:space="preserve">Ｎ　Ｓ：　　　　</w:t>
            </w:r>
            <w:r w:rsidR="00D27BC1" w:rsidRPr="001374A3">
              <w:rPr>
                <w:rFonts w:asciiTheme="majorEastAsia" w:eastAsiaTheme="majorEastAsia" w:hAnsiTheme="majorEastAsia" w:hint="eastAsia"/>
              </w:rPr>
              <w:t xml:space="preserve">　</w:t>
            </w:r>
            <w:r w:rsidRPr="001374A3">
              <w:rPr>
                <w:rFonts w:asciiTheme="majorEastAsia" w:eastAsiaTheme="majorEastAsia" w:hAnsiTheme="majorEastAsia" w:hint="eastAsia"/>
              </w:rPr>
              <w:t xml:space="preserve">　　人</w:t>
            </w:r>
            <w:r w:rsidR="00B13B27" w:rsidRPr="001374A3">
              <w:rPr>
                <w:rFonts w:asciiTheme="majorEastAsia" w:eastAsiaTheme="majorEastAsia" w:hAnsiTheme="majorEastAsia" w:hint="eastAsia"/>
              </w:rPr>
              <w:t>、</w:t>
            </w:r>
            <w:r w:rsidR="00D27BC1" w:rsidRPr="001374A3">
              <w:rPr>
                <w:rFonts w:asciiTheme="majorEastAsia" w:eastAsiaTheme="majorEastAsia" w:hAnsiTheme="majorEastAsia" w:hint="eastAsia"/>
              </w:rPr>
              <w:t xml:space="preserve">　</w:t>
            </w:r>
            <w:r w:rsidRPr="001374A3">
              <w:rPr>
                <w:rFonts w:asciiTheme="majorEastAsia" w:eastAsiaTheme="majorEastAsia" w:hAnsiTheme="majorEastAsia" w:hint="eastAsia"/>
              </w:rPr>
              <w:t xml:space="preserve">ＭＳＷ：　　　　</w:t>
            </w:r>
            <w:r w:rsidR="00D27BC1" w:rsidRPr="001374A3">
              <w:rPr>
                <w:rFonts w:asciiTheme="majorEastAsia" w:eastAsiaTheme="majorEastAsia" w:hAnsiTheme="majorEastAsia" w:hint="eastAsia"/>
              </w:rPr>
              <w:t xml:space="preserve">　</w:t>
            </w:r>
            <w:r w:rsidRPr="001374A3">
              <w:rPr>
                <w:rFonts w:asciiTheme="majorEastAsia" w:eastAsiaTheme="majorEastAsia" w:hAnsiTheme="majorEastAsia" w:hint="eastAsia"/>
              </w:rPr>
              <w:t xml:space="preserve">　</w:t>
            </w:r>
            <w:r w:rsidR="001374A3" w:rsidRPr="001374A3">
              <w:rPr>
                <w:rFonts w:asciiTheme="majorEastAsia" w:eastAsiaTheme="majorEastAsia" w:hAnsiTheme="majorEastAsia" w:hint="eastAsia"/>
              </w:rPr>
              <w:t>４</w:t>
            </w:r>
            <w:r w:rsidRPr="001374A3">
              <w:rPr>
                <w:rFonts w:asciiTheme="majorEastAsia" w:eastAsiaTheme="majorEastAsia" w:hAnsiTheme="majorEastAsia" w:hint="eastAsia"/>
              </w:rPr>
              <w:t xml:space="preserve">　人</w:t>
            </w:r>
          </w:p>
          <w:p w14:paraId="07F258F7" w14:textId="77777777" w:rsidR="00BD45D9" w:rsidRPr="001374A3" w:rsidRDefault="00004173" w:rsidP="007C4970">
            <w:pPr>
              <w:ind w:rightChars="83" w:right="174"/>
              <w:jc w:val="left"/>
              <w:rPr>
                <w:rFonts w:asciiTheme="majorEastAsia" w:eastAsiaTheme="majorEastAsia" w:hAnsiTheme="majorEastAsia"/>
              </w:rPr>
            </w:pPr>
            <w:r w:rsidRPr="001374A3">
              <w:rPr>
                <w:rFonts w:asciiTheme="majorEastAsia" w:eastAsiaTheme="majorEastAsia" w:hAnsiTheme="majorEastAsia" w:hint="eastAsia"/>
              </w:rPr>
              <w:t xml:space="preserve">Ｓ　Ｗ：　　　　</w:t>
            </w:r>
            <w:r w:rsidR="00D27BC1" w:rsidRPr="001374A3">
              <w:rPr>
                <w:rFonts w:asciiTheme="majorEastAsia" w:eastAsiaTheme="majorEastAsia" w:hAnsiTheme="majorEastAsia" w:hint="eastAsia"/>
              </w:rPr>
              <w:t xml:space="preserve">　</w:t>
            </w:r>
            <w:r w:rsidRPr="001374A3">
              <w:rPr>
                <w:rFonts w:asciiTheme="majorEastAsia" w:eastAsiaTheme="majorEastAsia" w:hAnsiTheme="majorEastAsia" w:hint="eastAsia"/>
              </w:rPr>
              <w:t xml:space="preserve">　　人</w:t>
            </w:r>
            <w:r w:rsidR="00B13B27" w:rsidRPr="001374A3">
              <w:rPr>
                <w:rFonts w:asciiTheme="majorEastAsia" w:eastAsiaTheme="majorEastAsia" w:hAnsiTheme="majorEastAsia" w:hint="eastAsia"/>
              </w:rPr>
              <w:t>、</w:t>
            </w:r>
            <w:r w:rsidR="00D27BC1" w:rsidRPr="001374A3">
              <w:rPr>
                <w:rFonts w:asciiTheme="majorEastAsia" w:eastAsiaTheme="majorEastAsia" w:hAnsiTheme="majorEastAsia" w:hint="eastAsia"/>
              </w:rPr>
              <w:t xml:space="preserve">　</w:t>
            </w:r>
            <w:r w:rsidRPr="001374A3">
              <w:rPr>
                <w:rFonts w:asciiTheme="majorEastAsia" w:eastAsiaTheme="majorEastAsia" w:hAnsiTheme="majorEastAsia" w:hint="eastAsia"/>
              </w:rPr>
              <w:t xml:space="preserve">事　務：　　　　　</w:t>
            </w:r>
            <w:r w:rsidR="00D27BC1" w:rsidRPr="001374A3">
              <w:rPr>
                <w:rFonts w:asciiTheme="majorEastAsia" w:eastAsiaTheme="majorEastAsia" w:hAnsiTheme="majorEastAsia" w:hint="eastAsia"/>
              </w:rPr>
              <w:t xml:space="preserve">　</w:t>
            </w:r>
            <w:r w:rsidRPr="001374A3">
              <w:rPr>
                <w:rFonts w:asciiTheme="majorEastAsia" w:eastAsiaTheme="majorEastAsia" w:hAnsiTheme="majorEastAsia" w:hint="eastAsia"/>
              </w:rPr>
              <w:t xml:space="preserve">　人</w:t>
            </w:r>
          </w:p>
          <w:p w14:paraId="774BBB0B" w14:textId="77777777" w:rsidR="00004173" w:rsidRPr="001374A3" w:rsidRDefault="00B13B27" w:rsidP="007C4970">
            <w:pPr>
              <w:ind w:rightChars="83" w:right="174"/>
              <w:rPr>
                <w:rFonts w:asciiTheme="majorEastAsia" w:eastAsiaTheme="majorEastAsia" w:hAnsiTheme="majorEastAsia"/>
              </w:rPr>
            </w:pPr>
            <w:r w:rsidRPr="001374A3">
              <w:rPr>
                <w:rFonts w:asciiTheme="majorEastAsia" w:eastAsiaTheme="majorEastAsia" w:hAnsiTheme="majorEastAsia" w:hint="eastAsia"/>
              </w:rPr>
              <w:t xml:space="preserve">その他：　　　</w:t>
            </w:r>
            <w:r w:rsidR="00D27BC1" w:rsidRPr="001374A3">
              <w:rPr>
                <w:rFonts w:asciiTheme="majorEastAsia" w:eastAsiaTheme="majorEastAsia" w:hAnsiTheme="majorEastAsia" w:hint="eastAsia"/>
              </w:rPr>
              <w:t xml:space="preserve">　</w:t>
            </w:r>
            <w:r w:rsidRPr="001374A3">
              <w:rPr>
                <w:rFonts w:asciiTheme="majorEastAsia" w:eastAsiaTheme="majorEastAsia" w:hAnsiTheme="majorEastAsia" w:hint="eastAsia"/>
              </w:rPr>
              <w:t xml:space="preserve">　　　人</w:t>
            </w:r>
          </w:p>
        </w:tc>
      </w:tr>
      <w:tr w:rsidR="00126288" w14:paraId="09019846" w14:textId="77777777" w:rsidTr="001374A3">
        <w:trPr>
          <w:trHeight w:val="328"/>
        </w:trPr>
        <w:tc>
          <w:tcPr>
            <w:tcW w:w="2509"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412" w:type="dxa"/>
          </w:tcPr>
          <w:p w14:paraId="39518FAC" w14:textId="3273D18C" w:rsidR="00126288" w:rsidRPr="001374A3" w:rsidRDefault="001374A3" w:rsidP="005F0699">
            <w:pPr>
              <w:ind w:rightChars="83" w:right="174"/>
              <w:jc w:val="right"/>
              <w:rPr>
                <w:rFonts w:asciiTheme="majorEastAsia" w:eastAsiaTheme="majorEastAsia" w:hAnsiTheme="majorEastAsia"/>
              </w:rPr>
            </w:pPr>
            <w:r w:rsidRPr="001374A3">
              <w:rPr>
                <w:rFonts w:asciiTheme="majorEastAsia" w:eastAsiaTheme="majorEastAsia" w:hAnsiTheme="majorEastAsia" w:hint="eastAsia"/>
              </w:rPr>
              <w:t>８，２２８</w:t>
            </w:r>
            <w:r w:rsidR="003A5F16" w:rsidRPr="001374A3">
              <w:rPr>
                <w:rFonts w:asciiTheme="majorEastAsia" w:eastAsiaTheme="majorEastAsia" w:hAnsiTheme="majorEastAsia" w:hint="eastAsia"/>
              </w:rPr>
              <w:t>件</w:t>
            </w:r>
          </w:p>
        </w:tc>
      </w:tr>
      <w:tr w:rsidR="00126288" w14:paraId="6963A19A" w14:textId="77777777" w:rsidTr="001374A3">
        <w:trPr>
          <w:trHeight w:val="4947"/>
        </w:trPr>
        <w:tc>
          <w:tcPr>
            <w:tcW w:w="2509"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412" w:type="dxa"/>
          </w:tcPr>
          <w:p w14:paraId="059F9780" w14:textId="5F945F95" w:rsidR="001374A3" w:rsidRPr="001374A3" w:rsidRDefault="001374A3" w:rsidP="001374A3">
            <w:pPr>
              <w:wordWrap w:val="0"/>
              <w:autoSpaceDE w:val="0"/>
              <w:autoSpaceDN w:val="0"/>
              <w:adjustRightInd w:val="0"/>
              <w:textAlignment w:val="center"/>
              <w:rPr>
                <w:rFonts w:ascii="ＭＳ ゴシック" w:eastAsia="ＭＳ ゴシック" w:hAnsi="ＭＳ ゴシック" w:cs="ＭＳ 明朝"/>
                <w:sz w:val="22"/>
              </w:rPr>
            </w:pPr>
            <w:r w:rsidRPr="001374A3">
              <w:rPr>
                <mc:AlternateContent>
                  <mc:Choice Requires="w16se">
                    <w:rFonts w:ascii="ＭＳ ゴシック" w:eastAsia="ＭＳ ゴシック" w:hAnsi="ＭＳ ゴシック" w:cs="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1374A3">
              <w:rPr>
                <w:rFonts w:ascii="ＭＳ ゴシック" w:eastAsia="ＭＳ ゴシック" w:hAnsi="ＭＳ ゴシック" w:cs="ＭＳ 明朝" w:hint="eastAsia"/>
                <w:sz w:val="22"/>
              </w:rPr>
              <w:t>受診・受領に関すること</w:t>
            </w:r>
            <w:r>
              <w:rPr>
                <w:rFonts w:ascii="ＭＳ ゴシック" w:eastAsia="ＭＳ ゴシック" w:hAnsi="ＭＳ ゴシック" w:cs="ＭＳ 明朝" w:hint="eastAsia"/>
                <w:sz w:val="22"/>
              </w:rPr>
              <w:t xml:space="preserve">　　　　　</w:t>
            </w:r>
            <w:r w:rsidRPr="001374A3">
              <w:rPr>
                <w:rFonts w:ascii="ＭＳ ゴシック" w:eastAsia="ＭＳ ゴシック" w:hAnsi="ＭＳ ゴシック" w:cs="ＭＳ 明朝" w:hint="eastAsia"/>
                <w:sz w:val="22"/>
              </w:rPr>
              <w:t xml:space="preserve">　</w:t>
            </w:r>
            <w:r>
              <w:rPr>
                <w:rFonts w:ascii="ＭＳ ゴシック" w:eastAsia="ＭＳ ゴシック" w:hAnsi="ＭＳ ゴシック" w:cs="ＭＳ 明朝" w:hint="eastAsia"/>
                <w:sz w:val="22"/>
              </w:rPr>
              <w:t xml:space="preserve">  </w:t>
            </w:r>
            <w:r w:rsidRPr="001374A3">
              <w:rPr>
                <w:rFonts w:ascii="ＭＳ ゴシック" w:eastAsia="ＭＳ ゴシック" w:hAnsi="ＭＳ ゴシック" w:cs="ＭＳ 明朝" w:hint="eastAsia"/>
                <w:sz w:val="22"/>
              </w:rPr>
              <w:t>２０３件（２．５％）</w:t>
            </w:r>
          </w:p>
          <w:p w14:paraId="5683CBA9" w14:textId="5E3BECA7" w:rsidR="001374A3" w:rsidRPr="001374A3" w:rsidRDefault="001374A3" w:rsidP="001374A3">
            <w:pPr>
              <w:wordWrap w:val="0"/>
              <w:autoSpaceDE w:val="0"/>
              <w:autoSpaceDN w:val="0"/>
              <w:adjustRightInd w:val="0"/>
              <w:textAlignment w:val="center"/>
              <w:rPr>
                <w:rFonts w:ascii="ＭＳ ゴシック" w:eastAsia="ＭＳ ゴシック" w:hAnsi="ＭＳ ゴシック" w:cs="ＭＳ 明朝"/>
                <w:sz w:val="22"/>
              </w:rPr>
            </w:pPr>
            <w:r w:rsidRPr="001374A3">
              <w:rPr>
                <mc:AlternateContent>
                  <mc:Choice Requires="w16se">
                    <w:rFonts w:ascii="ＭＳ ゴシック" w:eastAsia="ＭＳ ゴシック" w:hAnsi="ＭＳ ゴシック" w:cs="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1374A3">
              <w:rPr>
                <w:rFonts w:ascii="ＭＳ ゴシック" w:eastAsia="ＭＳ ゴシック" w:hAnsi="ＭＳ ゴシック" w:cs="ＭＳ 明朝" w:hint="eastAsia"/>
                <w:sz w:val="22"/>
              </w:rPr>
              <w:t>経済的問題に関すること</w:t>
            </w:r>
            <w:r>
              <w:rPr>
                <w:rFonts w:ascii="ＭＳ ゴシック" w:eastAsia="ＭＳ ゴシック" w:hAnsi="ＭＳ ゴシック" w:cs="ＭＳ 明朝" w:hint="eastAsia"/>
                <w:sz w:val="22"/>
              </w:rPr>
              <w:t xml:space="preserve">　　　　</w:t>
            </w:r>
            <w:r w:rsidRPr="001374A3">
              <w:rPr>
                <w:rFonts w:ascii="ＭＳ ゴシック" w:eastAsia="ＭＳ ゴシック" w:hAnsi="ＭＳ ゴシック" w:cs="ＭＳ 明朝" w:hint="eastAsia"/>
                <w:sz w:val="22"/>
              </w:rPr>
              <w:t xml:space="preserve">　　　４０件（０．４８％）</w:t>
            </w:r>
          </w:p>
          <w:p w14:paraId="1928FB26" w14:textId="77777777" w:rsidR="001374A3" w:rsidRPr="001374A3" w:rsidRDefault="001374A3" w:rsidP="001374A3">
            <w:pPr>
              <w:wordWrap w:val="0"/>
              <w:autoSpaceDE w:val="0"/>
              <w:autoSpaceDN w:val="0"/>
              <w:adjustRightInd w:val="0"/>
              <w:textAlignment w:val="center"/>
              <w:rPr>
                <w:rFonts w:ascii="ＭＳ ゴシック" w:eastAsia="ＭＳ ゴシック" w:hAnsi="ＭＳ ゴシック" w:cs="ＭＳ 明朝"/>
                <w:sz w:val="22"/>
              </w:rPr>
            </w:pPr>
            <w:r w:rsidRPr="001374A3">
              <w:rPr>
                <mc:AlternateContent>
                  <mc:Choice Requires="w16se">
                    <w:rFonts w:ascii="ＭＳ ゴシック" w:eastAsia="ＭＳ ゴシック" w:hAnsi="ＭＳ ゴシック" w:cs="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1374A3">
              <w:rPr>
                <w:rFonts w:ascii="ＭＳ ゴシック" w:eastAsia="ＭＳ ゴシック" w:hAnsi="ＭＳ ゴシック" w:cs="ＭＳ 明朝" w:hint="eastAsia"/>
                <w:sz w:val="22"/>
              </w:rPr>
              <w:t>制度活用に関すること　　　　　　　　３６４件（４．４％）</w:t>
            </w:r>
          </w:p>
          <w:p w14:paraId="543791BB" w14:textId="77777777" w:rsidR="001374A3" w:rsidRPr="001374A3" w:rsidRDefault="001374A3" w:rsidP="001374A3">
            <w:pPr>
              <w:wordWrap w:val="0"/>
              <w:autoSpaceDE w:val="0"/>
              <w:autoSpaceDN w:val="0"/>
              <w:adjustRightInd w:val="0"/>
              <w:textAlignment w:val="center"/>
              <w:rPr>
                <w:rFonts w:ascii="ＭＳ ゴシック" w:eastAsia="ＭＳ ゴシック" w:hAnsi="ＭＳ ゴシック" w:cs="ＭＳ 明朝"/>
                <w:sz w:val="22"/>
              </w:rPr>
            </w:pPr>
            <w:r w:rsidRPr="001374A3">
              <w:rPr>
                <mc:AlternateContent>
                  <mc:Choice Requires="w16se">
                    <w:rFonts w:ascii="ＭＳ ゴシック" w:eastAsia="ＭＳ ゴシック" w:hAnsi="ＭＳ ゴシック" w:cs="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Pr="001374A3">
              <w:rPr>
                <w:rFonts w:ascii="ＭＳ ゴシック" w:eastAsia="ＭＳ ゴシック" w:hAnsi="ＭＳ ゴシック" w:cs="ＭＳ 明朝" w:hint="eastAsia"/>
                <w:sz w:val="22"/>
              </w:rPr>
              <w:t>入院療養生活に関すること　　　　　　　６８件（０．８％）</w:t>
            </w:r>
          </w:p>
          <w:p w14:paraId="72DEA439" w14:textId="77777777" w:rsidR="001374A3" w:rsidRPr="001374A3" w:rsidRDefault="001374A3" w:rsidP="001374A3">
            <w:pPr>
              <w:wordWrap w:val="0"/>
              <w:autoSpaceDE w:val="0"/>
              <w:autoSpaceDN w:val="0"/>
              <w:adjustRightInd w:val="0"/>
              <w:textAlignment w:val="center"/>
              <w:rPr>
                <w:rFonts w:ascii="ＭＳ ゴシック" w:eastAsia="ＭＳ ゴシック" w:hAnsi="ＭＳ ゴシック" w:cs="ＭＳ 明朝"/>
                <w:sz w:val="22"/>
              </w:rPr>
            </w:pPr>
            <w:r w:rsidRPr="001374A3">
              <w:rPr>
                <mc:AlternateContent>
                  <mc:Choice Requires="w16se">
                    <w:rFonts w:ascii="ＭＳ ゴシック" w:eastAsia="ＭＳ ゴシック" w:hAnsi="ＭＳ ゴシック" w:cs="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r w:rsidRPr="001374A3">
              <w:rPr>
                <w:rFonts w:ascii="ＭＳ ゴシック" w:eastAsia="ＭＳ ゴシック" w:hAnsi="ＭＳ ゴシック" w:cs="ＭＳ 明朝" w:hint="eastAsia"/>
                <w:sz w:val="22"/>
              </w:rPr>
              <w:t>退院支援に関すること　　　　　　６，３９４件（７７．７％）</w:t>
            </w:r>
          </w:p>
          <w:p w14:paraId="624F111F" w14:textId="77777777" w:rsidR="001374A3" w:rsidRPr="001374A3" w:rsidRDefault="001374A3" w:rsidP="001374A3">
            <w:pPr>
              <w:wordWrap w:val="0"/>
              <w:autoSpaceDE w:val="0"/>
              <w:autoSpaceDN w:val="0"/>
              <w:adjustRightInd w:val="0"/>
              <w:textAlignment w:val="center"/>
              <w:rPr>
                <w:rFonts w:ascii="ＭＳ ゴシック" w:eastAsia="ＭＳ ゴシック" w:hAnsi="ＭＳ ゴシック" w:cs="ＭＳ 明朝"/>
                <w:sz w:val="22"/>
              </w:rPr>
            </w:pPr>
            <w:r w:rsidRPr="001374A3">
              <w:rPr>
                <mc:AlternateContent>
                  <mc:Choice Requires="w16se">
                    <w:rFonts w:ascii="ＭＳ ゴシック" w:eastAsia="ＭＳ ゴシック" w:hAnsi="ＭＳ ゴシック" w:cs="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5"/>
                </mc:Choice>
                <mc:Fallback>
                  <w:t>⑥</w:t>
                </mc:Fallback>
              </mc:AlternateContent>
            </w:r>
            <w:r w:rsidRPr="001374A3">
              <w:rPr>
                <w:rFonts w:ascii="ＭＳ ゴシック" w:eastAsia="ＭＳ ゴシック" w:hAnsi="ＭＳ ゴシック" w:cs="ＭＳ 明朝" w:hint="eastAsia"/>
                <w:sz w:val="22"/>
              </w:rPr>
              <w:t>在宅療養・介護に関すること　　　　　９３６件（１１．３％）</w:t>
            </w:r>
          </w:p>
          <w:p w14:paraId="0E50BA31" w14:textId="69A6A824" w:rsidR="001374A3" w:rsidRPr="001374A3" w:rsidRDefault="001374A3" w:rsidP="001374A3">
            <w:pPr>
              <w:wordWrap w:val="0"/>
              <w:autoSpaceDE w:val="0"/>
              <w:autoSpaceDN w:val="0"/>
              <w:adjustRightInd w:val="0"/>
              <w:textAlignment w:val="center"/>
              <w:rPr>
                <w:rFonts w:ascii="ＭＳ ゴシック" w:eastAsia="ＭＳ ゴシック" w:hAnsi="ＭＳ ゴシック" w:cs="ＭＳ 明朝"/>
                <w:sz w:val="22"/>
              </w:rPr>
            </w:pPr>
            <w:r w:rsidRPr="001374A3">
              <w:rPr>
                <mc:AlternateContent>
                  <mc:Choice Requires="w16se">
                    <w:rFonts w:ascii="ＭＳ ゴシック" w:eastAsia="ＭＳ ゴシック" w:hAnsi="ＭＳ ゴシック" w:cs="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6"/>
                </mc:Choice>
                <mc:Fallback>
                  <w:t>⑦</w:t>
                </mc:Fallback>
              </mc:AlternateContent>
            </w:r>
            <w:r w:rsidRPr="001374A3">
              <w:rPr>
                <w:rFonts w:ascii="ＭＳ ゴシック" w:eastAsia="ＭＳ ゴシック" w:hAnsi="ＭＳ ゴシック" w:cs="ＭＳ 明朝" w:hint="eastAsia"/>
                <w:sz w:val="22"/>
              </w:rPr>
              <w:t>医療者との関係に関すること　　　　　　８件（０．０８％）</w:t>
            </w:r>
          </w:p>
          <w:p w14:paraId="4A039ACE" w14:textId="398D59BA" w:rsidR="001374A3" w:rsidRPr="001374A3" w:rsidRDefault="001374A3" w:rsidP="001374A3">
            <w:pPr>
              <w:wordWrap w:val="0"/>
              <w:autoSpaceDE w:val="0"/>
              <w:autoSpaceDN w:val="0"/>
              <w:adjustRightInd w:val="0"/>
              <w:textAlignment w:val="center"/>
              <w:rPr>
                <w:rFonts w:ascii="ＭＳ ゴシック" w:eastAsia="ＭＳ ゴシック" w:hAnsi="ＭＳ ゴシック" w:cs="ＭＳ 明朝"/>
                <w:sz w:val="22"/>
              </w:rPr>
            </w:pPr>
            <w:r w:rsidRPr="001374A3">
              <w:rPr>
                <mc:AlternateContent>
                  <mc:Choice Requires="w16se">
                    <w:rFonts w:ascii="ＭＳ ゴシック" w:eastAsia="ＭＳ ゴシック" w:hAnsi="ＭＳ ゴシック" w:cs="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7"/>
                </mc:Choice>
                <mc:Fallback>
                  <w:t>⑧</w:t>
                </mc:Fallback>
              </mc:AlternateContent>
            </w:r>
            <w:r w:rsidRPr="001374A3">
              <w:rPr>
                <w:rFonts w:ascii="ＭＳ ゴシック" w:eastAsia="ＭＳ ゴシック" w:hAnsi="ＭＳ ゴシック" w:cs="ＭＳ 明朝" w:hint="eastAsia"/>
                <w:sz w:val="22"/>
              </w:rPr>
              <w:t>家族関係に関すること　　　　　　　　４８件（０．５８％）</w:t>
            </w:r>
          </w:p>
          <w:p w14:paraId="0756A2BD" w14:textId="7EB7F694" w:rsidR="001374A3" w:rsidRPr="001374A3" w:rsidRDefault="001374A3" w:rsidP="001374A3">
            <w:pPr>
              <w:wordWrap w:val="0"/>
              <w:autoSpaceDE w:val="0"/>
              <w:autoSpaceDN w:val="0"/>
              <w:adjustRightInd w:val="0"/>
              <w:textAlignment w:val="center"/>
              <w:rPr>
                <w:rFonts w:ascii="ＭＳ ゴシック" w:eastAsia="ＭＳ ゴシック" w:hAnsi="ＭＳ ゴシック" w:cs="ＭＳ 明朝"/>
                <w:sz w:val="22"/>
              </w:rPr>
            </w:pPr>
            <w:r w:rsidRPr="001374A3">
              <w:rPr>
                <mc:AlternateContent>
                  <mc:Choice Requires="w16se">
                    <w:rFonts w:ascii="ＭＳ ゴシック" w:eastAsia="ＭＳ ゴシック" w:hAnsi="ＭＳ ゴシック" w:cs="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8"/>
                </mc:Choice>
                <mc:Fallback>
                  <w:t>⑨</w:t>
                </mc:Fallback>
              </mc:AlternateContent>
            </w:r>
            <w:r w:rsidRPr="001374A3">
              <w:rPr>
                <w:rFonts w:ascii="ＭＳ ゴシック" w:eastAsia="ＭＳ ゴシック" w:hAnsi="ＭＳ ゴシック" w:cs="ＭＳ 明朝" w:hint="eastAsia"/>
                <w:sz w:val="22"/>
              </w:rPr>
              <w:t>日常生活に関すること　　　　　　　　６０件（０．７２％）</w:t>
            </w:r>
          </w:p>
          <w:p w14:paraId="21ADCE3B" w14:textId="7B8623CB" w:rsidR="001374A3" w:rsidRPr="001374A3" w:rsidRDefault="001374A3" w:rsidP="001374A3">
            <w:pPr>
              <w:wordWrap w:val="0"/>
              <w:autoSpaceDE w:val="0"/>
              <w:autoSpaceDN w:val="0"/>
              <w:adjustRightInd w:val="0"/>
              <w:textAlignment w:val="center"/>
              <w:rPr>
                <w:rFonts w:ascii="ＭＳ ゴシック" w:eastAsia="ＭＳ ゴシック" w:hAnsi="ＭＳ ゴシック" w:cs="ＭＳ 明朝"/>
                <w:sz w:val="22"/>
              </w:rPr>
            </w:pPr>
            <w:r w:rsidRPr="001374A3">
              <w:rPr>
                <mc:AlternateContent>
                  <mc:Choice Requires="w16se">
                    <w:rFonts w:ascii="ＭＳ ゴシック" w:eastAsia="ＭＳ ゴシック" w:hAnsi="ＭＳ ゴシック" w:cs="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9"/>
                </mc:Choice>
                <mc:Fallback>
                  <w:t>⑩</w:t>
                </mc:Fallback>
              </mc:AlternateContent>
            </w:r>
            <w:r w:rsidRPr="001374A3">
              <w:rPr>
                <w:rFonts w:ascii="ＭＳ ゴシック" w:eastAsia="ＭＳ ゴシック" w:hAnsi="ＭＳ ゴシック" w:cs="ＭＳ 明朝" w:hint="eastAsia"/>
                <w:sz w:val="22"/>
              </w:rPr>
              <w:t>就労・就学に関すること</w:t>
            </w:r>
            <w:r>
              <w:rPr>
                <w:rFonts w:ascii="ＭＳ ゴシック" w:eastAsia="ＭＳ ゴシック" w:hAnsi="ＭＳ ゴシック" w:cs="ＭＳ 明朝" w:hint="eastAsia"/>
                <w:sz w:val="22"/>
              </w:rPr>
              <w:t xml:space="preserve">　　　　　　　</w:t>
            </w:r>
            <w:r w:rsidRPr="001374A3">
              <w:rPr>
                <w:rFonts w:ascii="ＭＳ ゴシック" w:eastAsia="ＭＳ ゴシック" w:hAnsi="ＭＳ ゴシック" w:cs="ＭＳ 明朝" w:hint="eastAsia"/>
                <w:sz w:val="22"/>
              </w:rPr>
              <w:t xml:space="preserve">　</w:t>
            </w:r>
            <w:r>
              <w:rPr>
                <w:rFonts w:ascii="ＭＳ ゴシック" w:eastAsia="ＭＳ ゴシック" w:hAnsi="ＭＳ ゴシック" w:cs="ＭＳ 明朝" w:hint="eastAsia"/>
                <w:sz w:val="22"/>
              </w:rPr>
              <w:t xml:space="preserve">      </w:t>
            </w:r>
            <w:r w:rsidRPr="001374A3">
              <w:rPr>
                <w:rFonts w:ascii="ＭＳ ゴシック" w:eastAsia="ＭＳ ゴシック" w:hAnsi="ＭＳ ゴシック" w:cs="ＭＳ 明朝" w:hint="eastAsia"/>
                <w:sz w:val="22"/>
              </w:rPr>
              <w:t>０件（０％）</w:t>
            </w:r>
          </w:p>
          <w:p w14:paraId="23CD6F4C" w14:textId="77777777" w:rsidR="001374A3" w:rsidRPr="001374A3" w:rsidRDefault="001374A3" w:rsidP="001374A3">
            <w:pPr>
              <w:wordWrap w:val="0"/>
              <w:autoSpaceDE w:val="0"/>
              <w:autoSpaceDN w:val="0"/>
              <w:adjustRightInd w:val="0"/>
              <w:textAlignment w:val="center"/>
              <w:rPr>
                <w:rFonts w:ascii="ＭＳ ゴシック" w:eastAsia="ＭＳ ゴシック" w:hAnsi="ＭＳ ゴシック" w:cs="ＭＳ 明朝"/>
                <w:sz w:val="22"/>
              </w:rPr>
            </w:pPr>
            <w:r w:rsidRPr="001374A3">
              <w:rPr>
                <mc:AlternateContent>
                  <mc:Choice Requires="w16se">
                    <w:rFonts w:ascii="ＭＳ ゴシック" w:eastAsia="ＭＳ ゴシック" w:hAnsi="ＭＳ ゴシック" w:cs="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A"/>
                </mc:Choice>
                <mc:Fallback>
                  <w:t>⑪</w:t>
                </mc:Fallback>
              </mc:AlternateContent>
            </w:r>
            <w:r w:rsidRPr="001374A3">
              <w:rPr>
                <w:rFonts w:ascii="ＭＳ ゴシック" w:eastAsia="ＭＳ ゴシック" w:hAnsi="ＭＳ ゴシック" w:cs="ＭＳ 明朝" w:hint="eastAsia"/>
                <w:sz w:val="22"/>
              </w:rPr>
              <w:t>身元保証・権利擁護に関すること　　　　３４件（０．４１％）</w:t>
            </w:r>
          </w:p>
          <w:p w14:paraId="1B33837D" w14:textId="727B8CF0" w:rsidR="001374A3" w:rsidRPr="001374A3" w:rsidRDefault="001374A3" w:rsidP="001374A3">
            <w:pPr>
              <w:wordWrap w:val="0"/>
              <w:autoSpaceDE w:val="0"/>
              <w:autoSpaceDN w:val="0"/>
              <w:adjustRightInd w:val="0"/>
              <w:textAlignment w:val="center"/>
              <w:rPr>
                <w:rFonts w:ascii="ＭＳ ゴシック" w:eastAsia="ＭＳ ゴシック" w:hAnsi="ＭＳ ゴシック" w:cs="ＭＳ 明朝"/>
                <w:sz w:val="22"/>
              </w:rPr>
            </w:pPr>
            <w:r w:rsidRPr="001374A3">
              <w:rPr>
                <mc:AlternateContent>
                  <mc:Choice Requires="w16se">
                    <w:rFonts w:ascii="ＭＳ ゴシック" w:eastAsia="ＭＳ ゴシック" w:hAnsi="ＭＳ ゴシック" w:cs="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B"/>
                </mc:Choice>
                <mc:Fallback>
                  <w:t>⑫</w:t>
                </mc:Fallback>
              </mc:AlternateContent>
            </w:r>
            <w:r w:rsidRPr="001374A3">
              <w:rPr>
                <w:rFonts w:ascii="ＭＳ ゴシック" w:eastAsia="ＭＳ ゴシック" w:hAnsi="ＭＳ ゴシック" w:cs="ＭＳ 明朝" w:hint="eastAsia"/>
                <w:sz w:val="22"/>
              </w:rPr>
              <w:t>死後対応に関すること　　　　　　　　１１件（０．１３％）</w:t>
            </w:r>
          </w:p>
          <w:p w14:paraId="224813D3" w14:textId="08DAD917" w:rsidR="001374A3" w:rsidRPr="001374A3" w:rsidRDefault="001374A3" w:rsidP="001374A3">
            <w:pPr>
              <w:wordWrap w:val="0"/>
              <w:autoSpaceDE w:val="0"/>
              <w:autoSpaceDN w:val="0"/>
              <w:adjustRightInd w:val="0"/>
              <w:textAlignment w:val="center"/>
              <w:rPr>
                <w:rFonts w:ascii="ＭＳ ゴシック" w:eastAsia="ＭＳ ゴシック" w:hAnsi="ＭＳ ゴシック" w:cs="ＭＳ 明朝"/>
                <w:sz w:val="22"/>
              </w:rPr>
            </w:pPr>
            <w:r w:rsidRPr="001374A3">
              <w:rPr>
                <mc:AlternateContent>
                  <mc:Choice Requires="w16se">
                    <w:rFonts w:ascii="ＭＳ ゴシック" w:eastAsia="ＭＳ ゴシック" w:hAnsi="ＭＳ ゴシック" w:cs="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C"/>
                </mc:Choice>
                <mc:Fallback>
                  <w:t>⑬</w:t>
                </mc:Fallback>
              </mc:AlternateContent>
            </w:r>
            <w:r w:rsidRPr="001374A3">
              <w:rPr>
                <w:rFonts w:ascii="ＭＳ ゴシック" w:eastAsia="ＭＳ ゴシック" w:hAnsi="ＭＳ ゴシック" w:cs="ＭＳ 明朝" w:hint="eastAsia"/>
                <w:sz w:val="22"/>
              </w:rPr>
              <w:t>その他　　　　　　　　　　　　　　　６２件（０．７５％）</w:t>
            </w:r>
          </w:p>
          <w:p w14:paraId="09E9CCD4" w14:textId="176349E4" w:rsidR="001374A3" w:rsidRPr="00E177B6" w:rsidRDefault="001374A3" w:rsidP="007C4205">
            <w:pPr>
              <w:ind w:rightChars="83" w:right="174"/>
              <w:jc w:val="right"/>
              <w:rPr>
                <w:rFonts w:asciiTheme="majorEastAsia" w:eastAsiaTheme="majorEastAsia" w:hAnsiTheme="majorEastAsia"/>
                <w:color w:val="FF0000"/>
              </w:rPr>
            </w:pP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374A3"/>
    <w:rsid w:val="00147C26"/>
    <w:rsid w:val="00165171"/>
    <w:rsid w:val="00184161"/>
    <w:rsid w:val="001A2DB8"/>
    <w:rsid w:val="001F2BC1"/>
    <w:rsid w:val="00245F03"/>
    <w:rsid w:val="00347625"/>
    <w:rsid w:val="00384426"/>
    <w:rsid w:val="00385590"/>
    <w:rsid w:val="003A5F16"/>
    <w:rsid w:val="003A6391"/>
    <w:rsid w:val="003B48A0"/>
    <w:rsid w:val="003C5185"/>
    <w:rsid w:val="003F7879"/>
    <w:rsid w:val="00443896"/>
    <w:rsid w:val="0047030F"/>
    <w:rsid w:val="00487DE6"/>
    <w:rsid w:val="004B0ED9"/>
    <w:rsid w:val="005174A8"/>
    <w:rsid w:val="0053703B"/>
    <w:rsid w:val="005549D6"/>
    <w:rsid w:val="00555E91"/>
    <w:rsid w:val="005A146C"/>
    <w:rsid w:val="005A3FA7"/>
    <w:rsid w:val="005F0699"/>
    <w:rsid w:val="00660B43"/>
    <w:rsid w:val="0069590D"/>
    <w:rsid w:val="006A5E28"/>
    <w:rsid w:val="006B5ADA"/>
    <w:rsid w:val="006D6AAF"/>
    <w:rsid w:val="007C4205"/>
    <w:rsid w:val="007C4970"/>
    <w:rsid w:val="00856909"/>
    <w:rsid w:val="008B222E"/>
    <w:rsid w:val="008E33BE"/>
    <w:rsid w:val="00947C2E"/>
    <w:rsid w:val="00970214"/>
    <w:rsid w:val="00972787"/>
    <w:rsid w:val="009822AE"/>
    <w:rsid w:val="00996D64"/>
    <w:rsid w:val="00A2137F"/>
    <w:rsid w:val="00A22FCA"/>
    <w:rsid w:val="00A30163"/>
    <w:rsid w:val="00A409C0"/>
    <w:rsid w:val="00A44414"/>
    <w:rsid w:val="00B13B27"/>
    <w:rsid w:val="00B97CC1"/>
    <w:rsid w:val="00BB3B91"/>
    <w:rsid w:val="00BD45D9"/>
    <w:rsid w:val="00C02262"/>
    <w:rsid w:val="00C9674E"/>
    <w:rsid w:val="00D27BC1"/>
    <w:rsid w:val="00D30302"/>
    <w:rsid w:val="00DB7E72"/>
    <w:rsid w:val="00DF08FD"/>
    <w:rsid w:val="00E11FE0"/>
    <w:rsid w:val="00E177B6"/>
    <w:rsid w:val="00E36B15"/>
    <w:rsid w:val="00E43B85"/>
    <w:rsid w:val="00E81479"/>
    <w:rsid w:val="00EC3599"/>
    <w:rsid w:val="00F073A9"/>
    <w:rsid w:val="00F510D9"/>
    <w:rsid w:val="00F928AE"/>
    <w:rsid w:val="00FC294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CD1F-BDD0-486A-8807-5F77D664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2025-04-15T10:13:00Z</dcterms:created>
  <dcterms:modified xsi:type="dcterms:W3CDTF">2025-04-15T10:13:00Z</dcterms:modified>
</cp:coreProperties>
</file>