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520A6AF9" w:rsidR="00070754" w:rsidRDefault="00F56A91">
            <w:pPr>
              <w:rPr>
                <w:rFonts w:asciiTheme="majorEastAsia" w:eastAsiaTheme="majorEastAsia" w:hAnsiTheme="majorEastAsia"/>
              </w:rPr>
            </w:pPr>
            <w:r>
              <w:rPr>
                <w:rFonts w:asciiTheme="majorEastAsia" w:eastAsiaTheme="majorEastAsia" w:hAnsiTheme="majorEastAsia" w:hint="eastAsia"/>
              </w:rPr>
              <w:t>シャカイイリョウホウジンアイジンカイ　タカツキビョウイン</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55CEE72E" w:rsidR="00070754" w:rsidRDefault="00F56A91">
            <w:pPr>
              <w:rPr>
                <w:rFonts w:asciiTheme="majorEastAsia" w:eastAsiaTheme="majorEastAsia" w:hAnsiTheme="majorEastAsia"/>
              </w:rPr>
            </w:pPr>
            <w:r>
              <w:rPr>
                <w:rFonts w:asciiTheme="majorEastAsia" w:eastAsiaTheme="majorEastAsia" w:hAnsiTheme="majorEastAsia" w:hint="eastAsia"/>
              </w:rPr>
              <w:t>社会医療法人愛仁会　高槻病院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049D55FF" w:rsidR="00070754" w:rsidRDefault="00F56A91">
            <w:pPr>
              <w:rPr>
                <w:rFonts w:asciiTheme="majorEastAsia" w:eastAsiaTheme="majorEastAsia" w:hAnsiTheme="majorEastAsia"/>
              </w:rPr>
            </w:pPr>
            <w:r>
              <w:rPr>
                <w:rFonts w:asciiTheme="majorEastAsia" w:eastAsiaTheme="majorEastAsia" w:hAnsiTheme="majorEastAsia" w:hint="eastAsia"/>
              </w:rPr>
              <w:t>院長　髙岡秀幸</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6A38B161" w:rsidR="00070754" w:rsidRDefault="00F56A91">
            <w:pPr>
              <w:rPr>
                <w:rFonts w:asciiTheme="majorEastAsia" w:eastAsiaTheme="majorEastAsia" w:hAnsiTheme="majorEastAsia"/>
              </w:rPr>
            </w:pPr>
            <w:r>
              <w:rPr>
                <w:rFonts w:asciiTheme="majorEastAsia" w:eastAsiaTheme="majorEastAsia" w:hAnsiTheme="majorEastAsia" w:hint="eastAsia"/>
              </w:rPr>
              <w:t>大阪府高槻市古曽部町1丁目3番13号</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717D48AC" w:rsidR="00F56A91" w:rsidRDefault="00F56A91">
            <w:pPr>
              <w:rPr>
                <w:rFonts w:asciiTheme="majorEastAsia" w:eastAsiaTheme="majorEastAsia" w:hAnsiTheme="majorEastAsia"/>
              </w:rPr>
            </w:pPr>
            <w:r>
              <w:rPr>
                <w:rFonts w:asciiTheme="majorEastAsia" w:eastAsiaTheme="majorEastAsia" w:hAnsiTheme="majorEastAsia" w:hint="eastAsia"/>
              </w:rPr>
              <w:t>平成17年12月28日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69C62F91" w:rsidR="00070754" w:rsidRDefault="00F56A91">
            <w:pPr>
              <w:rPr>
                <w:rFonts w:asciiTheme="majorEastAsia" w:eastAsiaTheme="majorEastAsia" w:hAnsiTheme="majorEastAsia"/>
              </w:rPr>
            </w:pPr>
            <w:r>
              <w:rPr>
                <w:rFonts w:asciiTheme="majorEastAsia" w:eastAsiaTheme="majorEastAsia" w:hAnsiTheme="majorEastAsia" w:hint="eastAsia"/>
              </w:rPr>
              <w:t>令和5年9月28日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57EE9D70"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4B0ED9">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4B0ED9">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7"/>
        <w:gridCol w:w="2411"/>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5BDC494A" w14:textId="77777777" w:rsidR="00C02262" w:rsidRDefault="00F56A9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紹介率65％</w:t>
            </w:r>
          </w:p>
          <w:p w14:paraId="01464F6C" w14:textId="4E628FC0" w:rsidR="00F56A91" w:rsidRDefault="00F56A9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逆紹介率40％</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129ADEF0" w:rsidR="00487DE6" w:rsidRDefault="00F56A9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81.1</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66DE715B" w:rsidR="00487DE6" w:rsidRDefault="00AA1C2D"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15,255</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489E8EC5" w:rsidR="00487DE6" w:rsidRDefault="00F56A9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8,741</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3B3CFB3D" w:rsidR="00487DE6" w:rsidRDefault="00F56A9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,968</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1171845A" w:rsidR="00487DE6" w:rsidRDefault="00F56A9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7</w:t>
            </w:r>
            <w:r>
              <w:rPr>
                <w:rFonts w:asciiTheme="majorEastAsia" w:eastAsiaTheme="majorEastAsia" w:hAnsiTheme="majorEastAsia"/>
              </w:rPr>
              <w:t>,903</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52F54189" w:rsidR="00487DE6" w:rsidRDefault="00F56A9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6</w:t>
            </w:r>
            <w:r>
              <w:rPr>
                <w:rFonts w:asciiTheme="majorEastAsia" w:eastAsiaTheme="majorEastAsia" w:hAnsiTheme="majorEastAsia"/>
              </w:rPr>
              <w:t>2</w:t>
            </w:r>
            <w:r w:rsidR="00A30163">
              <w:rPr>
                <w:rFonts w:asciiTheme="majorEastAsia" w:eastAsiaTheme="majorEastAsia" w:hAnsiTheme="majorEastAsia" w:hint="eastAsia"/>
              </w:rPr>
              <w:t>人</w:t>
            </w:r>
          </w:p>
        </w:tc>
        <w:bookmarkStart w:id="0" w:name="_GoBack"/>
        <w:bookmarkEnd w:id="0"/>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377E4A18" w:rsidR="00C02262" w:rsidRDefault="00F56A9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7</w:t>
            </w:r>
            <w:r w:rsidR="00626A1D">
              <w:rPr>
                <w:rFonts w:asciiTheme="majorEastAsia" w:eastAsiaTheme="majorEastAsia" w:hAnsiTheme="majorEastAsia"/>
              </w:rPr>
              <w:t>8.</w:t>
            </w:r>
            <w:r w:rsidR="00626A1D">
              <w:rPr>
                <w:rFonts w:asciiTheme="majorEastAsia" w:eastAsiaTheme="majorEastAsia" w:hAnsiTheme="majorEastAsia" w:hint="eastAsia"/>
              </w:rPr>
              <w:t>6</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10C20B69" w:rsidR="00A409C0" w:rsidRDefault="00F56A9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w:t>
            </w:r>
            <w:r w:rsidR="00BB766C">
              <w:rPr>
                <w:rFonts w:asciiTheme="majorEastAsia" w:eastAsiaTheme="majorEastAsia" w:hAnsiTheme="majorEastAsia"/>
              </w:rPr>
              <w:t>4,</w:t>
            </w:r>
            <w:r w:rsidR="00F06C6F">
              <w:rPr>
                <w:rFonts w:asciiTheme="majorEastAsia" w:eastAsiaTheme="majorEastAsia" w:hAnsiTheme="majorEastAsia" w:hint="eastAsia"/>
              </w:rPr>
              <w:t>793</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20DF3807" w:rsidR="00A30163" w:rsidRDefault="00F56A91"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6</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2E75298E" w:rsidR="00A30163" w:rsidRDefault="00F56A91"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234605BE" w:rsidR="00555E91" w:rsidRDefault="00F56A91"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9</w:t>
            </w:r>
            <w:r>
              <w:rPr>
                <w:rFonts w:asciiTheme="majorEastAsia" w:eastAsiaTheme="majorEastAsia" w:hAnsiTheme="majorEastAsia"/>
              </w:rPr>
              <w:t>,723</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3B5E3F53" w:rsidR="00555E91" w:rsidRDefault="00F56A91"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8</w:t>
            </w:r>
            <w:r>
              <w:rPr>
                <w:rFonts w:asciiTheme="majorEastAsia" w:eastAsiaTheme="majorEastAsia" w:hAnsiTheme="majorEastAsia"/>
              </w:rPr>
              <w:t>,744</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7DB506B3" w:rsidR="00B13B27" w:rsidRDefault="00626A1D"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3</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0242A852" w:rsidR="00B13B27" w:rsidRDefault="00F56A91" w:rsidP="00F56A91">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ストレッチャー、酸素吸入　他</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740076E4" w:rsidR="00004173" w:rsidRDefault="00F56A91" w:rsidP="001E2D74">
            <w:pPr>
              <w:wordWrap w:val="0"/>
              <w:ind w:rightChars="83" w:right="174"/>
              <w:jc w:val="right"/>
              <w:rPr>
                <w:rFonts w:asciiTheme="majorEastAsia" w:eastAsiaTheme="majorEastAsia" w:hAnsiTheme="majorEastAsia"/>
              </w:rPr>
            </w:pPr>
            <w:r>
              <w:rPr>
                <w:rFonts w:asciiTheme="majorEastAsia" w:eastAsiaTheme="majorEastAsia" w:hAnsiTheme="majorEastAsia"/>
              </w:rPr>
              <w:t>6,923</w:t>
            </w:r>
            <w:r>
              <w:rPr>
                <w:rFonts w:asciiTheme="majorEastAsia" w:eastAsiaTheme="majorEastAsia" w:hAnsiTheme="majorEastAsia" w:hint="eastAsia"/>
              </w:rPr>
              <w:t>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3F0CEA00" w:rsidR="00004173" w:rsidRDefault="00F56A91" w:rsidP="00F56A91">
            <w:pPr>
              <w:ind w:rightChars="83" w:right="174"/>
              <w:jc w:val="right"/>
              <w:rPr>
                <w:rFonts w:asciiTheme="majorEastAsia" w:eastAsiaTheme="majorEastAsia" w:hAnsiTheme="majorEastAsia"/>
              </w:rPr>
            </w:pPr>
            <w:r>
              <w:rPr>
                <w:rFonts w:asciiTheme="majorEastAsia" w:eastAsiaTheme="majorEastAsia" w:hAnsiTheme="majorEastAsia" w:hint="eastAsia"/>
              </w:rPr>
              <w:t>病床、地域医療室、会議室、講義室</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18659C99" w:rsidR="00004173" w:rsidRDefault="00AE2784" w:rsidP="00A2137F">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0D3545A5" wp14:editId="4C2D7E06">
                      <wp:simplePos x="0" y="0"/>
                      <wp:positionH relativeFrom="column">
                        <wp:posOffset>757225</wp:posOffset>
                      </wp:positionH>
                      <wp:positionV relativeFrom="paragraph">
                        <wp:posOffset>31115</wp:posOffset>
                      </wp:positionV>
                      <wp:extent cx="358445" cy="168250"/>
                      <wp:effectExtent l="0" t="0" r="22860" b="22860"/>
                      <wp:wrapNone/>
                      <wp:docPr id="1" name="楕円 1"/>
                      <wp:cNvGraphicFramePr/>
                      <a:graphic xmlns:a="http://schemas.openxmlformats.org/drawingml/2006/main">
                        <a:graphicData uri="http://schemas.microsoft.com/office/word/2010/wordprocessingShape">
                          <wps:wsp>
                            <wps:cNvSpPr/>
                            <wps:spPr>
                              <a:xfrm>
                                <a:off x="0" y="0"/>
                                <a:ext cx="358445" cy="1682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B028A7" id="楕円 1" o:spid="_x0000_s1026" style="position:absolute;left:0;text-align:left;margin-left:59.6pt;margin-top:2.45pt;width:28.2pt;height:1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" filled="f" strokecolor="black [3213]" strokeweight="2pt"/>
                  </w:pict>
                </mc:Fallback>
              </mc:AlternateContent>
            </w:r>
            <w:r w:rsidR="00A2137F">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34EADF37"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AE2784">
              <w:rPr>
                <w:rFonts w:asciiTheme="majorEastAsia" w:eastAsiaTheme="majorEastAsia" w:hAnsiTheme="majorEastAsia" w:hint="eastAsia"/>
              </w:rPr>
              <w:t xml:space="preserve">　　　　</w:t>
            </w:r>
            <w:r w:rsidR="00626A1D">
              <w:rPr>
                <w:rFonts w:asciiTheme="majorEastAsia" w:eastAsiaTheme="majorEastAsia" w:hAnsiTheme="majorEastAsia" w:hint="eastAsia"/>
              </w:rPr>
              <w:t>382</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6E209BB9" w:rsidR="00A30163" w:rsidRDefault="00A30163" w:rsidP="00AE2784">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AE2784">
              <w:rPr>
                <w:rFonts w:asciiTheme="majorEastAsia" w:eastAsiaTheme="majorEastAsia" w:hAnsiTheme="majorEastAsia" w:hint="eastAsia"/>
              </w:rPr>
              <w:t xml:space="preserve">　　　　　 477</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631942A2"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AE2784">
              <w:rPr>
                <w:rFonts w:asciiTheme="majorEastAsia" w:eastAsiaTheme="majorEastAsia" w:hAnsiTheme="majorEastAsia" w:hint="eastAsia"/>
              </w:rPr>
              <w:t xml:space="preserve">0回・症例検討会　　7回・その他　</w:t>
            </w:r>
            <w:r>
              <w:rPr>
                <w:rFonts w:asciiTheme="majorEastAsia" w:eastAsiaTheme="majorEastAsia" w:hAnsiTheme="majorEastAsia" w:hint="eastAsia"/>
              </w:rPr>
              <w:t xml:space="preserve">　</w:t>
            </w:r>
            <w:r w:rsidR="00AE2784">
              <w:rPr>
                <w:rFonts w:asciiTheme="majorEastAsia" w:eastAsiaTheme="majorEastAsia" w:hAnsiTheme="majorEastAsia" w:hint="eastAsia"/>
              </w:rPr>
              <w:t>5</w:t>
            </w:r>
            <w:r>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0D19ACBB" w:rsidR="00E43B85" w:rsidRDefault="00AE2784"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12回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5E91AEE6" w:rsidR="00BD45D9" w:rsidRDefault="00AE2784"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900人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2B3F5A39" w:rsidR="00BD45D9" w:rsidRDefault="00AE2784"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42C57945" wp14:editId="69CBCE19">
                      <wp:simplePos x="0" y="0"/>
                      <wp:positionH relativeFrom="column">
                        <wp:posOffset>396240</wp:posOffset>
                      </wp:positionH>
                      <wp:positionV relativeFrom="paragraph">
                        <wp:posOffset>27635</wp:posOffset>
                      </wp:positionV>
                      <wp:extent cx="358445" cy="168250"/>
                      <wp:effectExtent l="0" t="0" r="22860" b="22860"/>
                      <wp:wrapNone/>
                      <wp:docPr id="2" name="楕円 2"/>
                      <wp:cNvGraphicFramePr/>
                      <a:graphic xmlns:a="http://schemas.openxmlformats.org/drawingml/2006/main">
                        <a:graphicData uri="http://schemas.microsoft.com/office/word/2010/wordprocessingShape">
                          <wps:wsp>
                            <wps:cNvSpPr/>
                            <wps:spPr>
                              <a:xfrm>
                                <a:off x="0" y="0"/>
                                <a:ext cx="358445" cy="1682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96C505" id="楕円 2" o:spid="_x0000_s1026" style="position:absolute;left:0;text-align:left;margin-left:31.2pt;margin-top:2.2pt;width:28.2pt;height:1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" filled="f" strokecolor="windowText" strokeweight="2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295EE01F" w:rsidR="00BD45D9" w:rsidRDefault="00AE2784"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40A97F6F" wp14:editId="540AA4A5">
                      <wp:simplePos x="0" y="0"/>
                      <wp:positionH relativeFrom="column">
                        <wp:posOffset>403225</wp:posOffset>
                      </wp:positionH>
                      <wp:positionV relativeFrom="paragraph">
                        <wp:posOffset>36500</wp:posOffset>
                      </wp:positionV>
                      <wp:extent cx="358140" cy="167640"/>
                      <wp:effectExtent l="0" t="0" r="22860" b="22860"/>
                      <wp:wrapNone/>
                      <wp:docPr id="3" name="楕円 3"/>
                      <wp:cNvGraphicFramePr/>
                      <a:graphic xmlns:a="http://schemas.openxmlformats.org/drawingml/2006/main">
                        <a:graphicData uri="http://schemas.microsoft.com/office/word/2010/wordprocessingShape">
                          <wps:wsp>
                            <wps:cNvSpPr/>
                            <wps:spPr>
                              <a:xfrm>
                                <a:off x="0" y="0"/>
                                <a:ext cx="358140" cy="16764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C53296" id="楕円 3" o:spid="_x0000_s1026" style="position:absolute;left:0;text-align:left;margin-left:31.75pt;margin-top:2.85pt;width:28.2pt;height:13.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" filled="f" strokecolor="windowText" strokeweight="2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rsidRPr="009A3711" w14:paraId="59F7DA59" w14:textId="77777777" w:rsidTr="0045039F">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shd w:val="clear" w:color="auto" w:fill="auto"/>
          </w:tcPr>
          <w:p w14:paraId="46197705" w14:textId="12375FDF" w:rsidR="00BD45D9" w:rsidRPr="0045039F" w:rsidRDefault="0045039F" w:rsidP="00BD45D9">
            <w:pPr>
              <w:ind w:rightChars="83" w:right="174"/>
              <w:jc w:val="right"/>
              <w:rPr>
                <w:rFonts w:asciiTheme="majorEastAsia" w:eastAsiaTheme="majorEastAsia" w:hAnsiTheme="majorEastAsia"/>
              </w:rPr>
            </w:pPr>
            <w:r w:rsidRPr="0045039F">
              <w:rPr>
                <w:rFonts w:asciiTheme="majorEastAsia" w:eastAsiaTheme="majorEastAsia" w:hAnsiTheme="majorEastAsia" w:hint="eastAsia"/>
              </w:rPr>
              <w:t>114人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6F0A8AFD" w:rsidR="00BD45D9" w:rsidRDefault="00AE2784"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講義室、会議室、図書室、研究室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5"/>
        <w:gridCol w:w="3078"/>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46088568" w:rsidR="00BD45D9" w:rsidRDefault="00AE278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院長</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39F6CBB0" w:rsidR="00BD45D9" w:rsidRDefault="00AE278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　室長</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1357A415" w:rsidR="00BD45D9" w:rsidRDefault="00AE278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0C41511F" w:rsidR="00BD45D9" w:rsidRDefault="00AE278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地域医療部</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2EA6A84F" w:rsidR="00BD45D9" w:rsidRDefault="00AE278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経営企画室</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48A9322D" w:rsidR="00BD45D9" w:rsidRDefault="00AE278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地域医療部</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7316B481" w:rsidR="00BD45D9" w:rsidRDefault="00AE278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3508F340" w:rsidR="00BD45D9" w:rsidRDefault="00AE278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地域医療部</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5"/>
        <w:gridCol w:w="3354"/>
        <w:gridCol w:w="3083"/>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2C9A8EE7" w:rsidR="00B97CC1" w:rsidRDefault="00AE278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院長</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14FC3E32" w:rsidR="00B97CC1" w:rsidRDefault="00AE2784" w:rsidP="00AE278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　室長</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019C58C9" w:rsidR="00B97CC1" w:rsidRDefault="00AE278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7F97B377" w:rsidR="00E43B85" w:rsidRDefault="00AE2784" w:rsidP="00AE2784">
            <w:pPr>
              <w:ind w:rightChars="83" w:right="174"/>
              <w:jc w:val="right"/>
              <w:rPr>
                <w:rFonts w:asciiTheme="majorEastAsia" w:eastAsiaTheme="majorEastAsia" w:hAnsiTheme="majorEastAsia"/>
              </w:rPr>
            </w:pPr>
            <w:r>
              <w:rPr>
                <w:rFonts w:asciiTheme="majorEastAsia" w:eastAsiaTheme="majorEastAsia" w:hAnsiTheme="majorEastAsia" w:hint="eastAsia"/>
              </w:rPr>
              <w:t>40件（ICT37件含む）</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55FE1775" w:rsidR="00E43B85" w:rsidRDefault="00AE278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0E5A5710" w:rsidR="005F0699" w:rsidRDefault="00AE278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113</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11647E32" w:rsidR="005F0699" w:rsidRDefault="00AE278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50</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1733E6B6" w:rsidR="00BD45D9" w:rsidRDefault="00AE278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3</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5DA011D8" w:rsidR="00126288" w:rsidRDefault="00AE278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相談窓口、相談室、</w:t>
            </w:r>
            <w:r w:rsidR="009A3711">
              <w:rPr>
                <w:rFonts w:asciiTheme="majorEastAsia" w:eastAsiaTheme="majorEastAsia" w:hAnsiTheme="majorEastAsia" w:hint="eastAsia"/>
              </w:rPr>
              <w:t>面談室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6842A778"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sidR="009A3711">
              <w:rPr>
                <w:rFonts w:asciiTheme="majorEastAsia" w:eastAsiaTheme="majorEastAsia" w:hAnsiTheme="majorEastAsia" w:hint="eastAsia"/>
              </w:rPr>
              <w:t xml:space="preserve">　　1</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A3711">
              <w:rPr>
                <w:rFonts w:asciiTheme="majorEastAsia" w:eastAsiaTheme="majorEastAsia" w:hAnsiTheme="majorEastAsia" w:hint="eastAsia"/>
              </w:rPr>
              <w:t>13</w:t>
            </w:r>
            <w:r>
              <w:rPr>
                <w:rFonts w:asciiTheme="majorEastAsia" w:eastAsiaTheme="majorEastAsia" w:hAnsiTheme="majorEastAsia" w:hint="eastAsia"/>
              </w:rPr>
              <w:t>人</w:t>
            </w:r>
          </w:p>
          <w:p w14:paraId="07F258F7" w14:textId="151438A5"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A3711">
              <w:rPr>
                <w:rFonts w:asciiTheme="majorEastAsia" w:eastAsiaTheme="majorEastAsia" w:hAnsiTheme="majorEastAsia" w:hint="eastAsia"/>
              </w:rPr>
              <w:t>0</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A3711">
              <w:rPr>
                <w:rFonts w:asciiTheme="majorEastAsia" w:eastAsiaTheme="majorEastAsia" w:hAnsiTheme="majorEastAsia" w:hint="eastAsia"/>
              </w:rPr>
              <w:t>1</w:t>
            </w:r>
            <w:r>
              <w:rPr>
                <w:rFonts w:asciiTheme="majorEastAsia" w:eastAsiaTheme="majorEastAsia" w:hAnsiTheme="majorEastAsia" w:hint="eastAsia"/>
              </w:rPr>
              <w:t>人</w:t>
            </w:r>
          </w:p>
          <w:p w14:paraId="774BBB0B" w14:textId="7C98EFCD"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A3711">
              <w:rPr>
                <w:rFonts w:asciiTheme="majorEastAsia" w:eastAsiaTheme="majorEastAsia" w:hAnsiTheme="majorEastAsia" w:hint="eastAsia"/>
              </w:rPr>
              <w:t>0</w:t>
            </w:r>
            <w:r>
              <w:rPr>
                <w:rFonts w:asciiTheme="majorEastAsia" w:eastAsiaTheme="majorEastAsia" w:hAnsiTheme="majorEastAsia" w:hint="eastAsia"/>
              </w:rPr>
              <w:t>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13C84ED9" w:rsidR="00126288" w:rsidRDefault="009A371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5</w:t>
            </w:r>
            <w:r>
              <w:rPr>
                <w:rFonts w:asciiTheme="majorEastAsia" w:eastAsiaTheme="majorEastAsia" w:hAnsiTheme="majorEastAsia"/>
              </w:rPr>
              <w:t>,868</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71BACE83" w:rsidR="00126288" w:rsidRDefault="009A3711" w:rsidP="009A3711">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医療従事者の態度、施設・設備に関すること、経済的問題　他</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54"/>
    <w:rsid w:val="00004173"/>
    <w:rsid w:val="000570B0"/>
    <w:rsid w:val="00070754"/>
    <w:rsid w:val="00091E81"/>
    <w:rsid w:val="000B2D38"/>
    <w:rsid w:val="000B4324"/>
    <w:rsid w:val="000E7EF3"/>
    <w:rsid w:val="001005A2"/>
    <w:rsid w:val="00126288"/>
    <w:rsid w:val="001266EF"/>
    <w:rsid w:val="00147C26"/>
    <w:rsid w:val="00165171"/>
    <w:rsid w:val="00184161"/>
    <w:rsid w:val="001A2DB8"/>
    <w:rsid w:val="001F2BC1"/>
    <w:rsid w:val="00347625"/>
    <w:rsid w:val="00385590"/>
    <w:rsid w:val="003A5F16"/>
    <w:rsid w:val="003F7879"/>
    <w:rsid w:val="00443896"/>
    <w:rsid w:val="0045039F"/>
    <w:rsid w:val="0047030F"/>
    <w:rsid w:val="00487DE6"/>
    <w:rsid w:val="004B0ED9"/>
    <w:rsid w:val="005174A8"/>
    <w:rsid w:val="0053703B"/>
    <w:rsid w:val="005549D6"/>
    <w:rsid w:val="00555E91"/>
    <w:rsid w:val="005A146C"/>
    <w:rsid w:val="005A3FA7"/>
    <w:rsid w:val="005F0699"/>
    <w:rsid w:val="00626A1D"/>
    <w:rsid w:val="00660B43"/>
    <w:rsid w:val="0069590D"/>
    <w:rsid w:val="006A5E28"/>
    <w:rsid w:val="006D6AAF"/>
    <w:rsid w:val="007C4970"/>
    <w:rsid w:val="00856909"/>
    <w:rsid w:val="008E33BE"/>
    <w:rsid w:val="00947C2E"/>
    <w:rsid w:val="00970214"/>
    <w:rsid w:val="00972787"/>
    <w:rsid w:val="009822AE"/>
    <w:rsid w:val="00996D64"/>
    <w:rsid w:val="009A3711"/>
    <w:rsid w:val="00A2137F"/>
    <w:rsid w:val="00A30163"/>
    <w:rsid w:val="00A409C0"/>
    <w:rsid w:val="00A44414"/>
    <w:rsid w:val="00AA1C2D"/>
    <w:rsid w:val="00AE2784"/>
    <w:rsid w:val="00B13B27"/>
    <w:rsid w:val="00B97CC1"/>
    <w:rsid w:val="00BB766C"/>
    <w:rsid w:val="00BD45D9"/>
    <w:rsid w:val="00C02262"/>
    <w:rsid w:val="00C9674E"/>
    <w:rsid w:val="00D27BC1"/>
    <w:rsid w:val="00D30302"/>
    <w:rsid w:val="00DB7E72"/>
    <w:rsid w:val="00DF08FD"/>
    <w:rsid w:val="00E11FE0"/>
    <w:rsid w:val="00E36B15"/>
    <w:rsid w:val="00E43B85"/>
    <w:rsid w:val="00EC3599"/>
    <w:rsid w:val="00F06C6F"/>
    <w:rsid w:val="00F073A9"/>
    <w:rsid w:val="00F510D9"/>
    <w:rsid w:val="00F56A91"/>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3212115"/>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 w:type="paragraph" w:styleId="a8">
    <w:name w:val="Balloon Text"/>
    <w:basedOn w:val="a"/>
    <w:link w:val="a9"/>
    <w:uiPriority w:val="99"/>
    <w:semiHidden/>
    <w:unhideWhenUsed/>
    <w:rsid w:val="009A37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37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521DA-7438-4590-ACD3-B90C4E23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234</Words>
  <Characters>1338</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2023-09-27T06:06:00Z</cp:lastPrinted>
  <dcterms:created xsi:type="dcterms:W3CDTF">2020-07-30T04:53:00Z</dcterms:created>
  <dcterms:modified xsi:type="dcterms:W3CDTF">2023-11-01T00:27:00Z</dcterms:modified>
</cp:coreProperties>
</file>