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F3" w:rsidRPr="007F00A3" w:rsidRDefault="00A836F3" w:rsidP="007F00A3">
      <w:pPr>
        <w:widowControl/>
        <w:jc w:val="left"/>
        <w:rPr>
          <w:rFonts w:ascii="ＭＳ Ｐ明朝" w:eastAsia="ＭＳ Ｐ明朝" w:hAnsi="ＭＳ Ｐ明朝" w:cs="ＭＳ 明朝"/>
          <w:kern w:val="0"/>
          <w:sz w:val="20"/>
          <w:szCs w:val="20"/>
        </w:rPr>
      </w:pPr>
      <w:bookmarkStart w:id="0" w:name="_GoBack"/>
      <w:bookmarkEnd w:id="0"/>
    </w:p>
    <w:p w:rsidR="00083BC7" w:rsidRDefault="00083BC7" w:rsidP="001E3717">
      <w:pPr>
        <w:spacing w:line="300" w:lineRule="exact"/>
        <w:jc w:val="left"/>
        <w:rPr>
          <w:rFonts w:ascii="ＭＳ Ｐゴシック" w:eastAsia="ＭＳ Ｐゴシック" w:hAnsi="ＭＳ Ｐゴシック"/>
          <w:b/>
          <w:sz w:val="20"/>
          <w:szCs w:val="20"/>
          <w:lang w:val="ja-JP"/>
        </w:rPr>
      </w:pPr>
    </w:p>
    <w:p w:rsidR="00544FFE" w:rsidRPr="006D3CF4" w:rsidRDefault="00E56C80" w:rsidP="001E3717">
      <w:pPr>
        <w:spacing w:line="300" w:lineRule="exact"/>
        <w:jc w:val="left"/>
        <w:rPr>
          <w:rFonts w:ascii="ＭＳ Ｐゴシック" w:eastAsia="ＭＳ Ｐゴシック" w:hAnsi="ＭＳ Ｐゴシック"/>
          <w:b/>
          <w:sz w:val="20"/>
          <w:szCs w:val="20"/>
        </w:rPr>
      </w:pPr>
      <w:r w:rsidRPr="006D3CF4">
        <w:rPr>
          <w:rFonts w:ascii="ＭＳ Ｐゴシック" w:eastAsia="ＭＳ Ｐゴシック" w:hAnsi="ＭＳ Ｐゴシック" w:hint="eastAsia"/>
          <w:b/>
          <w:sz w:val="20"/>
          <w:szCs w:val="20"/>
          <w:lang w:val="ja-JP"/>
        </w:rPr>
        <w:t>〔</w:t>
      </w:r>
      <w:r w:rsidR="00544FFE" w:rsidRPr="006D3CF4">
        <w:rPr>
          <w:rFonts w:ascii="ＭＳ Ｐゴシック" w:eastAsia="ＭＳ Ｐゴシック" w:hAnsi="ＭＳ Ｐゴシック" w:hint="eastAsia"/>
          <w:b/>
          <w:sz w:val="20"/>
          <w:szCs w:val="20"/>
        </w:rPr>
        <w:t>個人診療所時代の資産・負債の引継ぎについて</w:t>
      </w:r>
      <w:r w:rsidRPr="006D3CF4">
        <w:rPr>
          <w:rFonts w:ascii="ＭＳ Ｐゴシック" w:eastAsia="ＭＳ Ｐゴシック" w:hAnsi="ＭＳ Ｐゴシック" w:hint="eastAsia"/>
          <w:b/>
          <w:sz w:val="20"/>
          <w:szCs w:val="20"/>
        </w:rPr>
        <w:t>〕</w:t>
      </w:r>
    </w:p>
    <w:p w:rsidR="00E56C80" w:rsidRPr="006D3CF4" w:rsidRDefault="00544FFE" w:rsidP="00E56C80">
      <w:pPr>
        <w:spacing w:line="3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運転資金以外に</w:t>
      </w:r>
      <w:r w:rsidR="00E56C80" w:rsidRPr="006D3CF4">
        <w:rPr>
          <w:rFonts w:asciiTheme="majorEastAsia" w:eastAsiaTheme="majorEastAsia" w:hAnsiTheme="majorEastAsia" w:hint="eastAsia"/>
          <w:sz w:val="17"/>
          <w:szCs w:val="17"/>
        </w:rPr>
        <w:t>引継ぎ可能な資産・負債</w:t>
      </w:r>
      <w:r w:rsidRPr="006D3CF4">
        <w:rPr>
          <w:rFonts w:asciiTheme="majorEastAsia" w:eastAsiaTheme="majorEastAsia" w:hAnsiTheme="majorEastAsia" w:hint="eastAsia"/>
          <w:sz w:val="17"/>
          <w:szCs w:val="17"/>
        </w:rPr>
        <w:t xml:space="preserve">　</w:t>
      </w:r>
    </w:p>
    <w:tbl>
      <w:tblPr>
        <w:tblStyle w:val="aa"/>
        <w:tblW w:w="9464" w:type="dxa"/>
        <w:tblCellMar>
          <w:top w:w="23" w:type="dxa"/>
          <w:bottom w:w="23" w:type="dxa"/>
        </w:tblCellMar>
        <w:tblLook w:val="04A0" w:firstRow="1" w:lastRow="0" w:firstColumn="1" w:lastColumn="0" w:noHBand="0" w:noVBand="1"/>
      </w:tblPr>
      <w:tblGrid>
        <w:gridCol w:w="377"/>
        <w:gridCol w:w="376"/>
        <w:gridCol w:w="943"/>
        <w:gridCol w:w="567"/>
        <w:gridCol w:w="2552"/>
        <w:gridCol w:w="1261"/>
        <w:gridCol w:w="1846"/>
        <w:gridCol w:w="1542"/>
      </w:tblGrid>
      <w:tr w:rsidR="00E56C80" w:rsidRPr="00523578" w:rsidTr="002C141F">
        <w:tc>
          <w:tcPr>
            <w:tcW w:w="1696" w:type="dxa"/>
            <w:gridSpan w:val="3"/>
            <w:shd w:val="pct15" w:color="auto" w:fill="auto"/>
            <w:vAlign w:val="center"/>
          </w:tcPr>
          <w:p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項目</w:t>
            </w:r>
          </w:p>
        </w:tc>
        <w:tc>
          <w:tcPr>
            <w:tcW w:w="567" w:type="dxa"/>
            <w:shd w:val="pct15" w:color="auto" w:fill="auto"/>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可否</w:t>
            </w:r>
          </w:p>
        </w:tc>
        <w:tc>
          <w:tcPr>
            <w:tcW w:w="2552" w:type="dxa"/>
            <w:shd w:val="pct15" w:color="auto" w:fill="auto"/>
            <w:vAlign w:val="center"/>
          </w:tcPr>
          <w:p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確認資料</w:t>
            </w:r>
          </w:p>
        </w:tc>
        <w:tc>
          <w:tcPr>
            <w:tcW w:w="1261" w:type="dxa"/>
            <w:shd w:val="pct15" w:color="auto" w:fill="auto"/>
            <w:vAlign w:val="center"/>
          </w:tcPr>
          <w:p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引継額</w:t>
            </w:r>
          </w:p>
        </w:tc>
        <w:tc>
          <w:tcPr>
            <w:tcW w:w="1846" w:type="dxa"/>
            <w:shd w:val="pct15" w:color="auto" w:fill="auto"/>
            <w:vAlign w:val="center"/>
          </w:tcPr>
          <w:p w:rsidR="00544FFE" w:rsidRPr="00961D07" w:rsidRDefault="00544FFE" w:rsidP="002C141F">
            <w:pPr>
              <w:spacing w:line="240" w:lineRule="exact"/>
              <w:jc w:val="center"/>
              <w:rPr>
                <w:rFonts w:ascii="ＭＳ ゴシック" w:eastAsia="ＭＳ ゴシック" w:hAnsi="ＭＳ ゴシック"/>
                <w:sz w:val="15"/>
                <w:szCs w:val="15"/>
                <w:vertAlign w:val="superscript"/>
              </w:rPr>
            </w:pPr>
            <w:r w:rsidRPr="00961D07">
              <w:rPr>
                <w:rFonts w:ascii="ＭＳ ゴシック" w:eastAsia="ＭＳ ゴシック" w:hAnsi="ＭＳ ゴシック" w:hint="eastAsia"/>
                <w:sz w:val="15"/>
                <w:szCs w:val="15"/>
              </w:rPr>
              <w:t>時</w:t>
            </w:r>
            <w:r w:rsidR="00323271" w:rsidRPr="00961D07">
              <w:rPr>
                <w:rFonts w:ascii="ＭＳ ゴシック" w:eastAsia="ＭＳ ゴシック" w:hAnsi="ＭＳ ゴシック" w:hint="eastAsia"/>
                <w:sz w:val="15"/>
                <w:szCs w:val="15"/>
              </w:rPr>
              <w:t xml:space="preserve">　</w:t>
            </w:r>
            <w:r w:rsidRPr="00961D07">
              <w:rPr>
                <w:rFonts w:ascii="ＭＳ ゴシック" w:eastAsia="ＭＳ ゴシック" w:hAnsi="ＭＳ ゴシック" w:hint="eastAsia"/>
                <w:sz w:val="15"/>
                <w:szCs w:val="15"/>
              </w:rPr>
              <w:t>点</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3</w:t>
            </w:r>
          </w:p>
        </w:tc>
        <w:tc>
          <w:tcPr>
            <w:tcW w:w="1542" w:type="dxa"/>
            <w:shd w:val="pct15" w:color="auto" w:fill="auto"/>
            <w:vAlign w:val="center"/>
          </w:tcPr>
          <w:p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備考</w:t>
            </w:r>
          </w:p>
        </w:tc>
      </w:tr>
      <w:tr w:rsidR="00E56C80" w:rsidRPr="00523578" w:rsidTr="002C141F">
        <w:trPr>
          <w:trHeight w:val="214"/>
        </w:trPr>
        <w:tc>
          <w:tcPr>
            <w:tcW w:w="377" w:type="dxa"/>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資産</w:t>
            </w:r>
          </w:p>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不動産</w:t>
            </w:r>
            <w:r w:rsidR="00B66C55" w:rsidRPr="00961D07">
              <w:rPr>
                <w:rFonts w:ascii="ＭＳ ゴシック" w:eastAsia="ＭＳ ゴシック" w:hAnsi="ＭＳ ゴシック"/>
                <w:sz w:val="15"/>
                <w:szCs w:val="15"/>
              </w:rPr>
              <w:br/>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土地、建物</w:t>
            </w:r>
            <w:r w:rsidR="00C80C4C" w:rsidRPr="00961D07">
              <w:rPr>
                <w:rFonts w:ascii="ＭＳ ゴシック" w:eastAsia="ＭＳ ゴシック" w:hAnsi="ＭＳ ゴシック" w:hint="eastAsia"/>
                <w:sz w:val="15"/>
                <w:szCs w:val="15"/>
              </w:rPr>
              <w:t>）</w:t>
            </w:r>
          </w:p>
        </w:tc>
        <w:tc>
          <w:tcPr>
            <w:tcW w:w="567"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不動産鑑定評価書</w:t>
            </w:r>
          </w:p>
        </w:tc>
        <w:tc>
          <w:tcPr>
            <w:tcW w:w="1261" w:type="dxa"/>
            <w:vMerge w:val="restart"/>
            <w:vAlign w:val="center"/>
          </w:tcPr>
          <w:p w:rsidR="00544FFE" w:rsidRPr="00961D07" w:rsidRDefault="00544FFE"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評価額</w:t>
            </w:r>
          </w:p>
        </w:tc>
        <w:tc>
          <w:tcPr>
            <w:tcW w:w="1846"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6、12月末</w:t>
            </w:r>
            <w:r w:rsidR="00C80C4C" w:rsidRPr="00961D07">
              <w:rPr>
                <w:rFonts w:ascii="ＭＳ ゴシック" w:eastAsia="ＭＳ ゴシック" w:hAnsi="ＭＳ ゴシック" w:hint="eastAsia"/>
                <w:sz w:val="15"/>
                <w:szCs w:val="15"/>
              </w:rPr>
              <w:t>）</w:t>
            </w:r>
          </w:p>
        </w:tc>
        <w:tc>
          <w:tcPr>
            <w:tcW w:w="1542" w:type="dxa"/>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資産額が妥当である旨の証明書</w:t>
            </w:r>
          </w:p>
        </w:tc>
        <w:tc>
          <w:tcPr>
            <w:tcW w:w="1261" w:type="dxa"/>
            <w:vMerge/>
            <w:vAlign w:val="center"/>
          </w:tcPr>
          <w:p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CF1725" w:rsidRPr="00523578" w:rsidTr="002C141F">
        <w:trPr>
          <w:trHeight w:val="318"/>
        </w:trPr>
        <w:tc>
          <w:tcPr>
            <w:tcW w:w="377" w:type="dxa"/>
            <w:vMerge/>
            <w:vAlign w:val="center"/>
          </w:tcPr>
          <w:p w:rsidR="00CF1725" w:rsidRPr="00961D07" w:rsidRDefault="00CF1725" w:rsidP="00544FFE">
            <w:pPr>
              <w:spacing w:line="240" w:lineRule="exact"/>
              <w:rPr>
                <w:rFonts w:ascii="ＭＳ ゴシック" w:eastAsia="ＭＳ ゴシック" w:hAnsi="ＭＳ ゴシック"/>
                <w:sz w:val="15"/>
                <w:szCs w:val="15"/>
              </w:rPr>
            </w:pPr>
          </w:p>
        </w:tc>
        <w:tc>
          <w:tcPr>
            <w:tcW w:w="1319" w:type="dxa"/>
            <w:gridSpan w:val="2"/>
            <w:vAlign w:val="center"/>
          </w:tcPr>
          <w:p w:rsidR="00CF1725" w:rsidRPr="00961D07" w:rsidRDefault="00CF1725"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保証金・敷金</w:t>
            </w:r>
          </w:p>
        </w:tc>
        <w:tc>
          <w:tcPr>
            <w:tcW w:w="567" w:type="dxa"/>
            <w:vAlign w:val="center"/>
          </w:tcPr>
          <w:p w:rsidR="00CF1725" w:rsidRPr="00961D07" w:rsidRDefault="00CF1725"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CF1725" w:rsidRPr="00961D07" w:rsidRDefault="00CF1725"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個人診療所開設時の契約書</w:t>
            </w:r>
          </w:p>
        </w:tc>
        <w:tc>
          <w:tcPr>
            <w:tcW w:w="1261" w:type="dxa"/>
            <w:vAlign w:val="center"/>
          </w:tcPr>
          <w:p w:rsidR="00CF1725" w:rsidRPr="00961D07" w:rsidRDefault="00CF1725"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返還予定額</w:t>
            </w:r>
          </w:p>
        </w:tc>
        <w:tc>
          <w:tcPr>
            <w:tcW w:w="1846" w:type="dxa"/>
            <w:vAlign w:val="center"/>
          </w:tcPr>
          <w:p w:rsidR="00CF1725" w:rsidRPr="00961D07" w:rsidRDefault="00CF1725" w:rsidP="00544FFE">
            <w:pPr>
              <w:spacing w:line="240" w:lineRule="exact"/>
              <w:jc w:val="center"/>
              <w:rPr>
                <w:rFonts w:ascii="ＭＳ ゴシック" w:eastAsia="ＭＳ ゴシック" w:hAnsi="ＭＳ ゴシック"/>
                <w:sz w:val="15"/>
                <w:szCs w:val="15"/>
              </w:rPr>
            </w:pPr>
          </w:p>
        </w:tc>
        <w:tc>
          <w:tcPr>
            <w:tcW w:w="1542" w:type="dxa"/>
            <w:vAlign w:val="center"/>
          </w:tcPr>
          <w:p w:rsidR="00CF1725" w:rsidRPr="00961D07" w:rsidRDefault="00CF1725"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返還規定があるものに限る</w:t>
            </w: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建物</w:t>
            </w:r>
            <w:r w:rsidR="00B66C55" w:rsidRPr="00961D07">
              <w:rPr>
                <w:rFonts w:ascii="ＭＳ ゴシック" w:eastAsia="ＭＳ ゴシック" w:hAnsi="ＭＳ ゴシック" w:hint="eastAsia"/>
                <w:sz w:val="15"/>
                <w:szCs w:val="15"/>
              </w:rPr>
              <w:t>附属</w:t>
            </w:r>
            <w:r w:rsidRPr="00961D07">
              <w:rPr>
                <w:rFonts w:ascii="ＭＳ ゴシック" w:eastAsia="ＭＳ ゴシック" w:hAnsi="ＭＳ ゴシック" w:hint="eastAsia"/>
                <w:sz w:val="15"/>
                <w:szCs w:val="15"/>
              </w:rPr>
              <w:t>設備、構築物</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医療機器</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医業に供するものに限る</w:t>
            </w: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器具及び備品</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医業に供するものに限る</w:t>
            </w: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車両運搬具</w:t>
            </w:r>
          </w:p>
        </w:tc>
        <w:tc>
          <w:tcPr>
            <w:tcW w:w="567"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Merge w:val="restart"/>
            <w:vAlign w:val="center"/>
          </w:tcPr>
          <w:p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Merge w:val="restart"/>
            <w:vAlign w:val="center"/>
          </w:tcPr>
          <w:p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医業に供するものに限る</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通勤用は不可</w:t>
            </w:r>
            <w:r w:rsidR="00C80C4C" w:rsidRPr="00961D07">
              <w:rPr>
                <w:rFonts w:ascii="ＭＳ ゴシック" w:eastAsia="ＭＳ ゴシック" w:hAnsi="ＭＳ ゴシック" w:hint="eastAsia"/>
                <w:sz w:val="15"/>
                <w:szCs w:val="15"/>
              </w:rPr>
              <w:t>）</w:t>
            </w: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車検証</w:t>
            </w:r>
          </w:p>
        </w:tc>
        <w:tc>
          <w:tcPr>
            <w:tcW w:w="1261" w:type="dxa"/>
            <w:vMerge/>
            <w:vAlign w:val="center"/>
          </w:tcPr>
          <w:p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電話加入権</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〇</w:t>
            </w:r>
          </w:p>
        </w:tc>
        <w:tc>
          <w:tcPr>
            <w:tcW w:w="2552" w:type="dxa"/>
            <w:vAlign w:val="center"/>
          </w:tcPr>
          <w:p w:rsidR="00544FFE" w:rsidRPr="00961D07" w:rsidRDefault="00A634E1" w:rsidP="004429BD">
            <w:pPr>
              <w:spacing w:line="240" w:lineRule="exact"/>
              <w:jc w:val="left"/>
              <w:rPr>
                <w:rFonts w:ascii="ＭＳ ゴシック" w:eastAsia="ＭＳ ゴシック" w:hAnsi="ＭＳ ゴシック"/>
                <w:sz w:val="15"/>
                <w:szCs w:val="15"/>
              </w:rPr>
            </w:pPr>
            <w:r>
              <w:rPr>
                <w:rFonts w:ascii="ＭＳ ゴシック" w:eastAsia="ＭＳ ゴシック" w:hAnsi="ＭＳ ゴシック" w:hint="eastAsia"/>
                <w:sz w:val="15"/>
                <w:szCs w:val="15"/>
              </w:rPr>
              <w:t>価額の算定にかかる説明書</w:t>
            </w:r>
          </w:p>
        </w:tc>
        <w:tc>
          <w:tcPr>
            <w:tcW w:w="1261" w:type="dxa"/>
            <w:vAlign w:val="center"/>
          </w:tcPr>
          <w:p w:rsidR="00544FFE" w:rsidRPr="00961D07" w:rsidRDefault="00544FFE"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時価</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営業権</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個人診療所法人成りのため</w:t>
            </w: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会員権</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診療材料</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商品</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消耗品</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有価証券</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未収金</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rPr>
          <w:trHeight w:val="144"/>
        </w:trPr>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入会金</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医師会等への入会金は可</w:t>
            </w:r>
          </w:p>
        </w:tc>
      </w:tr>
      <w:tr w:rsidR="00E56C80" w:rsidRPr="00523578" w:rsidTr="002C141F">
        <w:trPr>
          <w:trHeight w:val="54"/>
        </w:trPr>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開業費</w:t>
            </w:r>
          </w:p>
          <w:p w:rsidR="00544FFE" w:rsidRPr="00961D07" w:rsidRDefault="00C80C4C"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r w:rsidR="00544FFE" w:rsidRPr="00961D07">
              <w:rPr>
                <w:rFonts w:ascii="ＭＳ ゴシック" w:eastAsia="ＭＳ ゴシック" w:hAnsi="ＭＳ ゴシック" w:hint="eastAsia"/>
                <w:sz w:val="15"/>
                <w:szCs w:val="15"/>
              </w:rPr>
              <w:t>繰延資産</w:t>
            </w:r>
            <w:r w:rsidRPr="00961D07">
              <w:rPr>
                <w:rFonts w:ascii="ＭＳ ゴシック" w:eastAsia="ＭＳ ゴシック" w:hAnsi="ＭＳ ゴシック" w:hint="eastAsia"/>
                <w:sz w:val="15"/>
                <w:szCs w:val="15"/>
              </w:rPr>
              <w:t>）</w:t>
            </w:r>
          </w:p>
        </w:tc>
        <w:tc>
          <w:tcPr>
            <w:tcW w:w="567" w:type="dxa"/>
            <w:vAlign w:val="center"/>
          </w:tcPr>
          <w:p w:rsidR="00544FFE" w:rsidRPr="00961D07" w:rsidRDefault="002F1D4C"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2F1D4C" w:rsidP="002F1D4C">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2F1D4C" w:rsidP="002F1D4C">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2F1D4C"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負債</w:t>
            </w:r>
          </w:p>
        </w:tc>
        <w:tc>
          <w:tcPr>
            <w:tcW w:w="376" w:type="dxa"/>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借入金</w:t>
            </w:r>
          </w:p>
        </w:tc>
        <w:tc>
          <w:tcPr>
            <w:tcW w:w="943"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運転資金</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2</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376"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943" w:type="dxa"/>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施設整備</w:t>
            </w:r>
            <w:r w:rsidR="00B66C55"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土地・建物、機器等</w:t>
            </w:r>
            <w:r w:rsidR="00C80C4C" w:rsidRPr="00961D07">
              <w:rPr>
                <w:rFonts w:ascii="ＭＳ ゴシック" w:eastAsia="ＭＳ ゴシック" w:hAnsi="ＭＳ ゴシック" w:hint="eastAsia"/>
                <w:sz w:val="15"/>
                <w:szCs w:val="15"/>
              </w:rPr>
              <w:t>）</w:t>
            </w:r>
          </w:p>
        </w:tc>
        <w:tc>
          <w:tcPr>
            <w:tcW w:w="567"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金銭消費貸借契約書</w:t>
            </w:r>
          </w:p>
        </w:tc>
        <w:tc>
          <w:tcPr>
            <w:tcW w:w="1261" w:type="dxa"/>
            <w:vMerge w:val="restart"/>
            <w:vAlign w:val="center"/>
          </w:tcPr>
          <w:p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開設に係る物的費用のうち、減価償却後の簿価以内</w:t>
            </w:r>
          </w:p>
        </w:tc>
        <w:tc>
          <w:tcPr>
            <w:tcW w:w="1846"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Merge w:val="restart"/>
            <w:vAlign w:val="center"/>
          </w:tcPr>
          <w:p w:rsidR="00DA2551" w:rsidRPr="00961D07" w:rsidRDefault="00DA2551"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証明出来る資料が存在する負債のみ可</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当座借越等</w:t>
            </w:r>
            <w:r w:rsidR="00941E9A" w:rsidRPr="00961D07">
              <w:rPr>
                <w:rFonts w:ascii="ＭＳ ゴシック" w:eastAsia="ＭＳ ゴシック" w:hAnsi="ＭＳ ゴシック" w:hint="eastAsia"/>
                <w:sz w:val="15"/>
                <w:szCs w:val="15"/>
              </w:rPr>
              <w:t>貸主との間で定期的な返済の計画がない</w:t>
            </w:r>
            <w:r w:rsidRPr="00961D07">
              <w:rPr>
                <w:rFonts w:ascii="ＭＳ ゴシック" w:eastAsia="ＭＳ ゴシック" w:hAnsi="ＭＳ ゴシック" w:hint="eastAsia"/>
                <w:sz w:val="15"/>
                <w:szCs w:val="15"/>
              </w:rPr>
              <w:t>借入は引継ぐことができません。</w:t>
            </w:r>
            <w:r w:rsidR="00C80C4C" w:rsidRPr="00961D07">
              <w:rPr>
                <w:rFonts w:ascii="ＭＳ ゴシック" w:eastAsia="ＭＳ ゴシック" w:hAnsi="ＭＳ ゴシック" w:hint="eastAsia"/>
                <w:sz w:val="15"/>
                <w:szCs w:val="15"/>
              </w:rPr>
              <w:t>）</w:t>
            </w: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376"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943"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rsidR="00B66C55"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返済計画書</w:t>
            </w:r>
            <w:r w:rsidR="00B66C55" w:rsidRPr="00961D07">
              <w:rPr>
                <w:rFonts w:ascii="ＭＳ ゴシック" w:eastAsia="ＭＳ ゴシック" w:hAnsi="ＭＳ ゴシック"/>
                <w:b/>
                <w:sz w:val="15"/>
                <w:szCs w:val="15"/>
              </w:rPr>
              <w:t xml:space="preserve"> ※4</w:t>
            </w:r>
          </w:p>
        </w:tc>
        <w:tc>
          <w:tcPr>
            <w:tcW w:w="1261" w:type="dxa"/>
            <w:vMerge/>
            <w:vAlign w:val="center"/>
          </w:tcPr>
          <w:p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rPr>
          <w:trHeight w:val="219"/>
        </w:trPr>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376"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943"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負債残高証明及び債務引継承認願</w:t>
            </w:r>
          </w:p>
        </w:tc>
        <w:tc>
          <w:tcPr>
            <w:tcW w:w="1261" w:type="dxa"/>
            <w:vMerge/>
            <w:vAlign w:val="center"/>
          </w:tcPr>
          <w:p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未払金</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買掛金</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預り金</w:t>
            </w:r>
          </w:p>
        </w:tc>
        <w:tc>
          <w:tcPr>
            <w:tcW w:w="567"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リース資産に係る負債</w:t>
            </w:r>
          </w:p>
        </w:tc>
        <w:tc>
          <w:tcPr>
            <w:tcW w:w="567"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リース契約書の写し</w:t>
            </w:r>
            <w:r w:rsidR="00F152C9">
              <w:rPr>
                <w:rFonts w:ascii="ＭＳ ゴシック" w:eastAsia="ＭＳ ゴシック" w:hAnsi="ＭＳ ゴシック" w:hint="eastAsia"/>
                <w:sz w:val="15"/>
                <w:szCs w:val="15"/>
              </w:rPr>
              <w:t>（約款含む）</w:t>
            </w:r>
          </w:p>
        </w:tc>
        <w:tc>
          <w:tcPr>
            <w:tcW w:w="1261" w:type="dxa"/>
            <w:vMerge w:val="restart"/>
            <w:vAlign w:val="center"/>
          </w:tcPr>
          <w:p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基準日の負債残高</w:t>
            </w:r>
          </w:p>
        </w:tc>
        <w:tc>
          <w:tcPr>
            <w:tcW w:w="1846" w:type="dxa"/>
            <w:vMerge w:val="restart"/>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Merge w:val="restart"/>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tcPr>
          <w:p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支払予定表</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4</w:t>
            </w:r>
          </w:p>
        </w:tc>
        <w:tc>
          <w:tcPr>
            <w:tcW w:w="1261"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846"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542"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tcPr>
          <w:p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負債残高証明及び債務引継承認願</w:t>
            </w:r>
          </w:p>
        </w:tc>
        <w:tc>
          <w:tcPr>
            <w:tcW w:w="1261"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846"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542"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rsidTr="002C141F">
        <w:tc>
          <w:tcPr>
            <w:tcW w:w="377"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tcPr>
          <w:p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リース引継承認願</w:t>
            </w:r>
          </w:p>
        </w:tc>
        <w:tc>
          <w:tcPr>
            <w:tcW w:w="1261"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846"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c>
          <w:tcPr>
            <w:tcW w:w="1542" w:type="dxa"/>
            <w:vMerge/>
            <w:vAlign w:val="center"/>
          </w:tcPr>
          <w:p w:rsidR="00544FFE" w:rsidRPr="00961D07" w:rsidRDefault="00544FFE" w:rsidP="00544FFE">
            <w:pPr>
              <w:spacing w:line="240" w:lineRule="exact"/>
              <w:rPr>
                <w:rFonts w:ascii="ＭＳ ゴシック" w:eastAsia="ＭＳ ゴシック" w:hAnsi="ＭＳ ゴシック"/>
                <w:sz w:val="15"/>
                <w:szCs w:val="15"/>
              </w:rPr>
            </w:pPr>
          </w:p>
        </w:tc>
      </w:tr>
    </w:tbl>
    <w:p w:rsidR="00710B4A" w:rsidRDefault="00710B4A" w:rsidP="002C141F">
      <w:pPr>
        <w:pStyle w:val="a5"/>
        <w:spacing w:line="240" w:lineRule="exact"/>
        <w:ind w:leftChars="0" w:left="284"/>
        <w:rPr>
          <w:rFonts w:asciiTheme="majorEastAsia" w:eastAsiaTheme="majorEastAsia" w:hAnsiTheme="majorEastAsia"/>
          <w:sz w:val="15"/>
          <w:szCs w:val="15"/>
        </w:rPr>
      </w:pPr>
    </w:p>
    <w:p w:rsidR="00710B4A" w:rsidRPr="002C141F" w:rsidRDefault="00544FFE" w:rsidP="002C141F">
      <w:pPr>
        <w:pStyle w:val="a5"/>
        <w:numPr>
          <w:ilvl w:val="0"/>
          <w:numId w:val="37"/>
        </w:numPr>
        <w:spacing w:line="240" w:lineRule="exact"/>
        <w:ind w:leftChars="0" w:left="284" w:hanging="426"/>
        <w:rPr>
          <w:rFonts w:asciiTheme="majorEastAsia" w:eastAsiaTheme="majorEastAsia" w:hAnsiTheme="majorEastAsia"/>
          <w:sz w:val="15"/>
          <w:szCs w:val="15"/>
        </w:rPr>
      </w:pPr>
      <w:r w:rsidRPr="002C141F">
        <w:rPr>
          <w:rFonts w:asciiTheme="majorEastAsia" w:eastAsiaTheme="majorEastAsia" w:hAnsiTheme="majorEastAsia" w:hint="eastAsia"/>
          <w:sz w:val="15"/>
          <w:szCs w:val="15"/>
        </w:rPr>
        <w:t>現物</w:t>
      </w:r>
      <w:r w:rsidR="003C1BAA" w:rsidRPr="002C141F">
        <w:rPr>
          <w:rFonts w:asciiTheme="majorEastAsia" w:eastAsiaTheme="majorEastAsia" w:hAnsiTheme="majorEastAsia" w:hint="eastAsia"/>
          <w:sz w:val="15"/>
          <w:szCs w:val="15"/>
        </w:rPr>
        <w:t>拠出財産</w:t>
      </w:r>
      <w:r w:rsidRPr="002C141F">
        <w:rPr>
          <w:rFonts w:asciiTheme="majorEastAsia" w:eastAsiaTheme="majorEastAsia" w:hAnsiTheme="majorEastAsia" w:hint="eastAsia"/>
          <w:sz w:val="15"/>
          <w:szCs w:val="15"/>
        </w:rPr>
        <w:t>の総額が</w:t>
      </w:r>
      <w:r w:rsidRPr="002C141F">
        <w:rPr>
          <w:rFonts w:asciiTheme="majorEastAsia" w:eastAsiaTheme="majorEastAsia" w:hAnsiTheme="majorEastAsia"/>
          <w:sz w:val="15"/>
          <w:szCs w:val="15"/>
        </w:rPr>
        <w:t>500</w:t>
      </w:r>
      <w:r w:rsidRPr="002C141F">
        <w:rPr>
          <w:rFonts w:asciiTheme="majorEastAsia" w:eastAsiaTheme="majorEastAsia" w:hAnsiTheme="majorEastAsia" w:hint="eastAsia"/>
          <w:sz w:val="15"/>
          <w:szCs w:val="15"/>
        </w:rPr>
        <w:t>万円を超える場合</w:t>
      </w:r>
      <w:r w:rsidR="004429BD">
        <w:rPr>
          <w:rFonts w:asciiTheme="majorEastAsia" w:eastAsiaTheme="majorEastAsia" w:hAnsiTheme="majorEastAsia" w:hint="eastAsia"/>
          <w:sz w:val="15"/>
          <w:szCs w:val="15"/>
        </w:rPr>
        <w:t>又は</w:t>
      </w:r>
      <w:r w:rsidR="006E6483" w:rsidRPr="002C141F">
        <w:rPr>
          <w:rFonts w:asciiTheme="majorEastAsia" w:eastAsiaTheme="majorEastAsia" w:hAnsiTheme="majorEastAsia" w:hint="eastAsia"/>
          <w:sz w:val="15"/>
          <w:szCs w:val="15"/>
        </w:rPr>
        <w:t>負債を引継ぐ場合</w:t>
      </w:r>
      <w:r w:rsidRPr="002C141F">
        <w:rPr>
          <w:rFonts w:asciiTheme="majorEastAsia" w:eastAsiaTheme="majorEastAsia" w:hAnsiTheme="majorEastAsia" w:hint="eastAsia"/>
          <w:sz w:val="15"/>
          <w:szCs w:val="15"/>
        </w:rPr>
        <w:t>、</w:t>
      </w:r>
      <w:r w:rsidR="003C1BAA" w:rsidRPr="002C141F">
        <w:rPr>
          <w:rFonts w:asciiTheme="majorEastAsia" w:eastAsiaTheme="majorEastAsia" w:hAnsiTheme="majorEastAsia" w:hint="eastAsia"/>
          <w:sz w:val="15"/>
          <w:szCs w:val="15"/>
        </w:rPr>
        <w:t>その価額</w:t>
      </w:r>
      <w:r w:rsidRPr="002C141F">
        <w:rPr>
          <w:rFonts w:asciiTheme="majorEastAsia" w:eastAsiaTheme="majorEastAsia" w:hAnsiTheme="majorEastAsia" w:hint="eastAsia"/>
          <w:sz w:val="15"/>
          <w:szCs w:val="15"/>
        </w:rPr>
        <w:t>が妥当であることについての弁護士、弁護士法人、公認会計士、監査法人、税理士又は税理士法人の証明書を添付</w:t>
      </w:r>
    </w:p>
    <w:p w:rsidR="00710B4A" w:rsidRDefault="00544FFE" w:rsidP="002C141F">
      <w:pPr>
        <w:pStyle w:val="a5"/>
        <w:numPr>
          <w:ilvl w:val="0"/>
          <w:numId w:val="37"/>
        </w:numPr>
        <w:spacing w:line="240" w:lineRule="exact"/>
        <w:ind w:leftChars="0" w:left="284" w:hanging="426"/>
        <w:rPr>
          <w:rFonts w:asciiTheme="majorEastAsia" w:eastAsiaTheme="majorEastAsia" w:hAnsiTheme="majorEastAsia"/>
          <w:sz w:val="15"/>
          <w:szCs w:val="15"/>
        </w:rPr>
      </w:pPr>
      <w:r w:rsidRPr="002C141F">
        <w:rPr>
          <w:rFonts w:asciiTheme="majorEastAsia" w:eastAsiaTheme="majorEastAsia" w:hAnsiTheme="majorEastAsia" w:hint="eastAsia"/>
          <w:sz w:val="15"/>
          <w:szCs w:val="15"/>
        </w:rPr>
        <w:t>現物拠出</w:t>
      </w:r>
      <w:r w:rsidR="003C1BAA" w:rsidRPr="002C141F">
        <w:rPr>
          <w:rFonts w:asciiTheme="majorEastAsia" w:eastAsiaTheme="majorEastAsia" w:hAnsiTheme="majorEastAsia" w:hint="eastAsia"/>
          <w:sz w:val="15"/>
          <w:szCs w:val="15"/>
        </w:rPr>
        <w:t>財産</w:t>
      </w:r>
      <w:r w:rsidRPr="002C141F">
        <w:rPr>
          <w:rFonts w:asciiTheme="majorEastAsia" w:eastAsiaTheme="majorEastAsia" w:hAnsiTheme="majorEastAsia" w:hint="eastAsia"/>
          <w:sz w:val="15"/>
          <w:szCs w:val="15"/>
        </w:rPr>
        <w:t>以外に、運転資金として</w:t>
      </w:r>
      <w:r w:rsidRPr="002C141F">
        <w:rPr>
          <w:rFonts w:asciiTheme="majorEastAsia" w:eastAsiaTheme="majorEastAsia" w:hAnsiTheme="majorEastAsia"/>
          <w:sz w:val="15"/>
          <w:szCs w:val="15"/>
        </w:rPr>
        <w:t>1,000</w:t>
      </w:r>
      <w:r w:rsidRPr="002C141F">
        <w:rPr>
          <w:rFonts w:asciiTheme="majorEastAsia" w:eastAsiaTheme="majorEastAsia" w:hAnsiTheme="majorEastAsia" w:hint="eastAsia"/>
          <w:sz w:val="15"/>
          <w:szCs w:val="15"/>
        </w:rPr>
        <w:t>万円若しくは医業費用の</w:t>
      </w:r>
      <w:r w:rsidRPr="002C141F">
        <w:rPr>
          <w:rFonts w:asciiTheme="majorEastAsia" w:eastAsiaTheme="majorEastAsia" w:hAnsiTheme="majorEastAsia"/>
          <w:sz w:val="15"/>
          <w:szCs w:val="15"/>
        </w:rPr>
        <w:t>2</w:t>
      </w:r>
      <w:r w:rsidRPr="002C141F">
        <w:rPr>
          <w:rFonts w:asciiTheme="majorEastAsia" w:eastAsiaTheme="majorEastAsia" w:hAnsiTheme="majorEastAsia" w:hint="eastAsia"/>
          <w:sz w:val="15"/>
          <w:szCs w:val="15"/>
        </w:rPr>
        <w:t>か月分のうち高い額の</w:t>
      </w:r>
      <w:r w:rsidR="003C1BAA" w:rsidRPr="002C141F">
        <w:rPr>
          <w:rFonts w:asciiTheme="majorEastAsia" w:eastAsiaTheme="majorEastAsia" w:hAnsiTheme="majorEastAsia" w:hint="eastAsia"/>
          <w:sz w:val="15"/>
          <w:szCs w:val="15"/>
        </w:rPr>
        <w:t>金銭</w:t>
      </w:r>
      <w:r w:rsidRPr="002C141F">
        <w:rPr>
          <w:rFonts w:asciiTheme="majorEastAsia" w:eastAsiaTheme="majorEastAsia" w:hAnsiTheme="majorEastAsia" w:hint="eastAsia"/>
          <w:sz w:val="15"/>
          <w:szCs w:val="15"/>
        </w:rPr>
        <w:t>拠出が必要</w:t>
      </w:r>
      <w:r w:rsidR="00C80C4C" w:rsidRPr="002C141F">
        <w:rPr>
          <w:rFonts w:asciiTheme="majorEastAsia" w:eastAsiaTheme="majorEastAsia" w:hAnsiTheme="majorEastAsia" w:hint="eastAsia"/>
          <w:sz w:val="15"/>
          <w:szCs w:val="15"/>
        </w:rPr>
        <w:t>（</w:t>
      </w:r>
      <w:r w:rsidRPr="002C141F">
        <w:rPr>
          <w:rFonts w:asciiTheme="majorEastAsia" w:eastAsiaTheme="majorEastAsia" w:hAnsiTheme="majorEastAsia" w:hint="eastAsia"/>
          <w:sz w:val="15"/>
          <w:szCs w:val="15"/>
        </w:rPr>
        <w:t>運転資金の</w:t>
      </w:r>
      <w:r w:rsidR="003C1BAA" w:rsidRPr="002C141F">
        <w:rPr>
          <w:rFonts w:asciiTheme="majorEastAsia" w:eastAsiaTheme="majorEastAsia" w:hAnsiTheme="majorEastAsia" w:hint="eastAsia"/>
          <w:sz w:val="15"/>
          <w:szCs w:val="15"/>
        </w:rPr>
        <w:t>金銭</w:t>
      </w:r>
      <w:r w:rsidRPr="002C141F">
        <w:rPr>
          <w:rFonts w:asciiTheme="majorEastAsia" w:eastAsiaTheme="majorEastAsia" w:hAnsiTheme="majorEastAsia" w:hint="eastAsia"/>
          <w:sz w:val="15"/>
          <w:szCs w:val="15"/>
        </w:rPr>
        <w:t>拠出に伴う負債を引継ぐことは出来ない</w:t>
      </w:r>
      <w:r w:rsidR="00C80C4C" w:rsidRPr="002C141F">
        <w:rPr>
          <w:rFonts w:asciiTheme="majorEastAsia" w:eastAsiaTheme="majorEastAsia" w:hAnsiTheme="majorEastAsia" w:hint="eastAsia"/>
          <w:sz w:val="15"/>
          <w:szCs w:val="15"/>
        </w:rPr>
        <w:t>）</w:t>
      </w:r>
    </w:p>
    <w:p w:rsidR="00B66C55" w:rsidRDefault="00A634E1" w:rsidP="002C141F">
      <w:pPr>
        <w:pStyle w:val="a5"/>
        <w:numPr>
          <w:ilvl w:val="0"/>
          <w:numId w:val="37"/>
        </w:numPr>
        <w:spacing w:line="240" w:lineRule="exact"/>
        <w:ind w:leftChars="0" w:left="284" w:hanging="426"/>
        <w:rPr>
          <w:rFonts w:asciiTheme="majorEastAsia" w:eastAsiaTheme="majorEastAsia" w:hAnsiTheme="majorEastAsia" w:cs="ＭＳ 明朝"/>
          <w:sz w:val="15"/>
          <w:szCs w:val="15"/>
        </w:rPr>
      </w:pPr>
      <w:r>
        <w:rPr>
          <w:rFonts w:asciiTheme="majorEastAsia" w:eastAsiaTheme="majorEastAsia" w:hAnsiTheme="majorEastAsia" w:cs="ＭＳ 明朝" w:hint="eastAsia"/>
          <w:sz w:val="15"/>
          <w:szCs w:val="15"/>
        </w:rPr>
        <w:t>４</w:t>
      </w:r>
      <w:r w:rsidR="008A62BE" w:rsidRPr="002C141F">
        <w:rPr>
          <w:rFonts w:asciiTheme="majorEastAsia" w:eastAsiaTheme="majorEastAsia" w:hAnsiTheme="majorEastAsia" w:cs="ＭＳ 明朝" w:hint="eastAsia"/>
          <w:sz w:val="15"/>
          <w:szCs w:val="15"/>
        </w:rPr>
        <w:t>月</w:t>
      </w:r>
      <w:r w:rsidR="00323271" w:rsidRPr="002C141F">
        <w:rPr>
          <w:rFonts w:asciiTheme="majorEastAsia" w:eastAsiaTheme="majorEastAsia" w:hAnsiTheme="majorEastAsia" w:cs="ＭＳ 明朝" w:hint="eastAsia"/>
          <w:sz w:val="15"/>
          <w:szCs w:val="15"/>
        </w:rPr>
        <w:t>本申請：不動産の基準日は</w:t>
      </w:r>
      <w:r w:rsidR="008A62BE" w:rsidRPr="002C141F">
        <w:rPr>
          <w:rFonts w:asciiTheme="majorEastAsia" w:eastAsiaTheme="majorEastAsia" w:hAnsiTheme="majorEastAsia" w:cs="ＭＳ 明朝"/>
          <w:sz w:val="15"/>
          <w:szCs w:val="15"/>
        </w:rPr>
        <w:t>12</w:t>
      </w:r>
      <w:r w:rsidR="00323271" w:rsidRPr="002C141F">
        <w:rPr>
          <w:rFonts w:asciiTheme="majorEastAsia" w:eastAsiaTheme="majorEastAsia" w:hAnsiTheme="majorEastAsia" w:cs="ＭＳ 明朝" w:hint="eastAsia"/>
          <w:sz w:val="15"/>
          <w:szCs w:val="15"/>
        </w:rPr>
        <w:t>月</w:t>
      </w:r>
      <w:r w:rsidR="00323271" w:rsidRPr="002C141F">
        <w:rPr>
          <w:rFonts w:asciiTheme="majorEastAsia" w:eastAsiaTheme="majorEastAsia" w:hAnsiTheme="majorEastAsia" w:cs="ＭＳ 明朝"/>
          <w:sz w:val="15"/>
          <w:szCs w:val="15"/>
        </w:rPr>
        <w:t>31</w:t>
      </w:r>
      <w:r w:rsidR="00323271" w:rsidRPr="002C141F">
        <w:rPr>
          <w:rFonts w:asciiTheme="majorEastAsia" w:eastAsiaTheme="majorEastAsia" w:hAnsiTheme="majorEastAsia" w:cs="ＭＳ 明朝" w:hint="eastAsia"/>
          <w:sz w:val="15"/>
          <w:szCs w:val="15"/>
        </w:rPr>
        <w:t>日、その他の基準日は３月</w:t>
      </w:r>
      <w:r w:rsidR="00323271" w:rsidRPr="002C141F">
        <w:rPr>
          <w:rFonts w:asciiTheme="majorEastAsia" w:eastAsiaTheme="majorEastAsia" w:hAnsiTheme="majorEastAsia" w:cs="ＭＳ 明朝"/>
          <w:sz w:val="15"/>
          <w:szCs w:val="15"/>
        </w:rPr>
        <w:t>31</w:t>
      </w:r>
      <w:r w:rsidR="00323271" w:rsidRPr="002C141F">
        <w:rPr>
          <w:rFonts w:asciiTheme="majorEastAsia" w:eastAsiaTheme="majorEastAsia" w:hAnsiTheme="majorEastAsia" w:cs="ＭＳ 明朝" w:hint="eastAsia"/>
          <w:sz w:val="15"/>
          <w:szCs w:val="15"/>
        </w:rPr>
        <w:t>日</w:t>
      </w:r>
      <w:r w:rsidR="00710B4A">
        <w:rPr>
          <w:rFonts w:asciiTheme="majorEastAsia" w:eastAsiaTheme="majorEastAsia" w:hAnsiTheme="majorEastAsia" w:cs="ＭＳ 明朝"/>
          <w:sz w:val="15"/>
          <w:szCs w:val="15"/>
        </w:rPr>
        <w:br/>
      </w:r>
      <w:r w:rsidR="00323271" w:rsidRPr="002C141F">
        <w:rPr>
          <w:rFonts w:asciiTheme="majorEastAsia" w:eastAsiaTheme="majorEastAsia" w:hAnsiTheme="majorEastAsia" w:cs="ＭＳ 明朝" w:hint="eastAsia"/>
          <w:sz w:val="15"/>
          <w:szCs w:val="15"/>
        </w:rPr>
        <w:t>10月本申請：不動産の基準日は６月30日、その他の基準日は９月30日</w:t>
      </w:r>
    </w:p>
    <w:p w:rsidR="001E3717" w:rsidRPr="006D3CF4" w:rsidRDefault="00B66C55" w:rsidP="004429BD">
      <w:pPr>
        <w:pStyle w:val="a5"/>
        <w:numPr>
          <w:ilvl w:val="0"/>
          <w:numId w:val="37"/>
        </w:numPr>
        <w:spacing w:line="240" w:lineRule="exact"/>
        <w:ind w:leftChars="0" w:left="284" w:hanging="426"/>
        <w:rPr>
          <w:rFonts w:ascii="ＭＳ Ｐ明朝" w:eastAsia="ＭＳ Ｐ明朝" w:hAnsi="ＭＳ Ｐ明朝"/>
          <w:sz w:val="20"/>
          <w:szCs w:val="20"/>
        </w:rPr>
      </w:pPr>
      <w:r>
        <w:rPr>
          <w:rFonts w:asciiTheme="majorEastAsia" w:eastAsiaTheme="majorEastAsia" w:hAnsiTheme="majorEastAsia" w:cs="ＭＳ 明朝" w:hint="eastAsia"/>
          <w:sz w:val="15"/>
          <w:szCs w:val="15"/>
        </w:rPr>
        <w:t>支払最終日、又は提出する収支予算書の最終年度の会計期末までの支払計画が確認できるものを添付</w:t>
      </w:r>
    </w:p>
    <w:sectPr w:rsidR="001E3717" w:rsidRPr="006D3CF4" w:rsidSect="001250B8">
      <w:headerReference w:type="even" r:id="rId7"/>
      <w:headerReference w:type="default" r:id="rId8"/>
      <w:footerReference w:type="even" r:id="rId9"/>
      <w:footerReference w:type="default" r:id="rId10"/>
      <w:headerReference w:type="first" r:id="rId11"/>
      <w:footerReference w:type="first" r:id="rId12"/>
      <w:pgSz w:w="11906" w:h="16838" w:code="9"/>
      <w:pgMar w:top="737" w:right="1418" w:bottom="1134" w:left="1418"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E1" w:rsidRPr="006D3CF4" w:rsidRDefault="00A634E1" w:rsidP="003829EE">
      <w:pPr>
        <w:rPr>
          <w:sz w:val="20"/>
          <w:szCs w:val="20"/>
        </w:rPr>
      </w:pPr>
      <w:r w:rsidRPr="006D3CF4">
        <w:rPr>
          <w:sz w:val="20"/>
          <w:szCs w:val="20"/>
        </w:rPr>
        <w:separator/>
      </w:r>
    </w:p>
  </w:endnote>
  <w:endnote w:type="continuationSeparator" w:id="0">
    <w:p w:rsidR="00A634E1" w:rsidRPr="006D3CF4" w:rsidRDefault="00A634E1" w:rsidP="003829EE">
      <w:pPr>
        <w:rPr>
          <w:sz w:val="20"/>
          <w:szCs w:val="20"/>
        </w:rPr>
      </w:pPr>
      <w:r w:rsidRPr="006D3CF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C1" w:rsidRDefault="00CF4A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E1" w:rsidRPr="006D3CF4" w:rsidRDefault="00A634E1" w:rsidP="00CB5F2B">
    <w:pPr>
      <w:pStyle w:val="a8"/>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C1" w:rsidRDefault="00CF4A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E1" w:rsidRPr="006D3CF4" w:rsidRDefault="00A634E1" w:rsidP="003829EE">
      <w:pPr>
        <w:rPr>
          <w:sz w:val="20"/>
          <w:szCs w:val="20"/>
        </w:rPr>
      </w:pPr>
      <w:r w:rsidRPr="006D3CF4">
        <w:rPr>
          <w:sz w:val="20"/>
          <w:szCs w:val="20"/>
        </w:rPr>
        <w:separator/>
      </w:r>
    </w:p>
  </w:footnote>
  <w:footnote w:type="continuationSeparator" w:id="0">
    <w:p w:rsidR="00A634E1" w:rsidRPr="006D3CF4" w:rsidRDefault="00A634E1" w:rsidP="003829EE">
      <w:pPr>
        <w:rPr>
          <w:sz w:val="20"/>
          <w:szCs w:val="20"/>
        </w:rPr>
      </w:pPr>
      <w:r w:rsidRPr="006D3CF4">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C1" w:rsidRDefault="00CF4AC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C1" w:rsidRDefault="00CF4AC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C1" w:rsidRDefault="00CF4A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BCA"/>
    <w:multiLevelType w:val="hybridMultilevel"/>
    <w:tmpl w:val="BB7E819E"/>
    <w:lvl w:ilvl="0" w:tplc="0448BF1A">
      <w:start w:val="1"/>
      <w:numFmt w:val="decimalEnclosedCircle"/>
      <w:lvlText w:val="%1"/>
      <w:lvlJc w:val="left"/>
      <w:pPr>
        <w:ind w:left="780" w:hanging="360"/>
      </w:pPr>
      <w:rPr>
        <w:rFonts w:asciiTheme="minorEastAsia" w:eastAsiaTheme="minorEastAsia" w:hAnsiTheme="minorEastAsia"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43016F"/>
    <w:multiLevelType w:val="hybridMultilevel"/>
    <w:tmpl w:val="4C663C7C"/>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DA161D"/>
    <w:multiLevelType w:val="hybridMultilevel"/>
    <w:tmpl w:val="2DA0A39C"/>
    <w:lvl w:ilvl="0" w:tplc="9F94928C">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E07264"/>
    <w:multiLevelType w:val="hybridMultilevel"/>
    <w:tmpl w:val="61C07AFC"/>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0655F6"/>
    <w:multiLevelType w:val="hybridMultilevel"/>
    <w:tmpl w:val="27A2C5D2"/>
    <w:lvl w:ilvl="0" w:tplc="B9F44D4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D59ED"/>
    <w:multiLevelType w:val="hybridMultilevel"/>
    <w:tmpl w:val="D0444D3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5B3514"/>
    <w:multiLevelType w:val="hybridMultilevel"/>
    <w:tmpl w:val="5B3EB9D4"/>
    <w:lvl w:ilvl="0" w:tplc="122C9974">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63B1ABB"/>
    <w:multiLevelType w:val="hybridMultilevel"/>
    <w:tmpl w:val="5C1401B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B4616E"/>
    <w:multiLevelType w:val="hybridMultilevel"/>
    <w:tmpl w:val="DA0ED120"/>
    <w:lvl w:ilvl="0" w:tplc="9F94928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9" w15:restartNumberingAfterBreak="0">
    <w:nsid w:val="20324FDC"/>
    <w:multiLevelType w:val="hybridMultilevel"/>
    <w:tmpl w:val="D0444D3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C560EEE"/>
    <w:multiLevelType w:val="hybridMultilevel"/>
    <w:tmpl w:val="0A244C00"/>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E576F79"/>
    <w:multiLevelType w:val="hybridMultilevel"/>
    <w:tmpl w:val="90164588"/>
    <w:lvl w:ilvl="0" w:tplc="FB0228B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B2AFF"/>
    <w:multiLevelType w:val="hybridMultilevel"/>
    <w:tmpl w:val="B5F03A98"/>
    <w:lvl w:ilvl="0" w:tplc="04090011">
      <w:start w:val="1"/>
      <w:numFmt w:val="decimalEnclosedCircle"/>
      <w:lvlText w:val="%1"/>
      <w:lvlJc w:val="left"/>
      <w:pPr>
        <w:ind w:left="630" w:hanging="420"/>
      </w:pPr>
    </w:lvl>
    <w:lvl w:ilvl="1" w:tplc="04090011">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8E7B54"/>
    <w:multiLevelType w:val="hybridMultilevel"/>
    <w:tmpl w:val="931C143E"/>
    <w:lvl w:ilvl="0" w:tplc="C6703A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46556EA"/>
    <w:multiLevelType w:val="hybridMultilevel"/>
    <w:tmpl w:val="91588376"/>
    <w:lvl w:ilvl="0" w:tplc="04090019">
      <w:start w:val="1"/>
      <w:numFmt w:val="irohaFullWidth"/>
      <w:lvlText w:val="%1)"/>
      <w:lvlJc w:val="left"/>
      <w:pPr>
        <w:ind w:left="780" w:hanging="420"/>
      </w:pPr>
    </w:lvl>
    <w:lvl w:ilvl="1" w:tplc="3C7E34D8">
      <w:start w:val="1"/>
      <w:numFmt w:val="decimalEnclosedCircle"/>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8A30686"/>
    <w:multiLevelType w:val="hybridMultilevel"/>
    <w:tmpl w:val="CDC6B560"/>
    <w:lvl w:ilvl="0" w:tplc="66C8658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9581508"/>
    <w:multiLevelType w:val="hybridMultilevel"/>
    <w:tmpl w:val="27A2C5D2"/>
    <w:lvl w:ilvl="0" w:tplc="B9F44D4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E5168"/>
    <w:multiLevelType w:val="hybridMultilevel"/>
    <w:tmpl w:val="89FE4A10"/>
    <w:lvl w:ilvl="0" w:tplc="B7D29EA4">
      <w:start w:val="1"/>
      <w:numFmt w:val="decimal"/>
      <w:lvlText w:val="※%1."/>
      <w:lvlJc w:val="left"/>
      <w:pPr>
        <w:ind w:left="279"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FC4E21"/>
    <w:multiLevelType w:val="hybridMultilevel"/>
    <w:tmpl w:val="1BEEECCE"/>
    <w:lvl w:ilvl="0" w:tplc="9F94928C">
      <w:start w:val="1"/>
      <w:numFmt w:val="bullet"/>
      <w:lvlText w:val=""/>
      <w:lvlJc w:val="left"/>
      <w:pPr>
        <w:ind w:left="1102" w:hanging="420"/>
      </w:pPr>
      <w:rPr>
        <w:rFonts w:ascii="Wingdings" w:hAnsi="Wingdings" w:hint="default"/>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abstractNum w:abstractNumId="19" w15:restartNumberingAfterBreak="0">
    <w:nsid w:val="52957840"/>
    <w:multiLevelType w:val="hybridMultilevel"/>
    <w:tmpl w:val="81C4E0E0"/>
    <w:lvl w:ilvl="0" w:tplc="04090019">
      <w:start w:val="1"/>
      <w:numFmt w:val="irohaFullWidth"/>
      <w:lvlText w:val="%1)"/>
      <w:lvlJc w:val="left"/>
      <w:pPr>
        <w:ind w:left="780" w:hanging="420"/>
      </w:pPr>
    </w:lvl>
    <w:lvl w:ilvl="1" w:tplc="6EE272CC">
      <w:start w:val="1"/>
      <w:numFmt w:val="bullet"/>
      <w:lvlText w:val="・"/>
      <w:lvlJc w:val="left"/>
      <w:pPr>
        <w:ind w:left="1140" w:hanging="360"/>
      </w:pPr>
      <w:rPr>
        <w:rFonts w:ascii="ＭＳ ゴシック" w:eastAsia="ＭＳ ゴシック" w:hAnsi="ＭＳ ゴシック" w:cstheme="minorBidi" w:hint="eastAsia"/>
      </w:rPr>
    </w:lvl>
    <w:lvl w:ilvl="2" w:tplc="A772710E">
      <w:start w:val="1"/>
      <w:numFmt w:val="decimalEnclosedCircle"/>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3CD2CFD"/>
    <w:multiLevelType w:val="hybridMultilevel"/>
    <w:tmpl w:val="C0C4CADC"/>
    <w:lvl w:ilvl="0" w:tplc="83A83640">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863F39"/>
    <w:multiLevelType w:val="hybridMultilevel"/>
    <w:tmpl w:val="ED58D504"/>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B15062A"/>
    <w:multiLevelType w:val="hybridMultilevel"/>
    <w:tmpl w:val="D94AAED2"/>
    <w:lvl w:ilvl="0" w:tplc="382C6C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236E40"/>
    <w:multiLevelType w:val="hybridMultilevel"/>
    <w:tmpl w:val="E15E8FFE"/>
    <w:lvl w:ilvl="0" w:tplc="B148C58A">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D164AB"/>
    <w:multiLevelType w:val="hybridMultilevel"/>
    <w:tmpl w:val="ED58D504"/>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EBC0DC8"/>
    <w:multiLevelType w:val="hybridMultilevel"/>
    <w:tmpl w:val="D0444D3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08C13EC"/>
    <w:multiLevelType w:val="hybridMultilevel"/>
    <w:tmpl w:val="E99A696C"/>
    <w:lvl w:ilvl="0" w:tplc="66C8658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8E15B5E"/>
    <w:multiLevelType w:val="hybridMultilevel"/>
    <w:tmpl w:val="45FC5628"/>
    <w:lvl w:ilvl="0" w:tplc="04090003">
      <w:start w:val="1"/>
      <w:numFmt w:val="bullet"/>
      <w:lvlText w:val=""/>
      <w:lvlJc w:val="left"/>
      <w:pPr>
        <w:ind w:left="420" w:hanging="420"/>
      </w:pPr>
      <w:rPr>
        <w:rFonts w:ascii="Wingdings" w:hAnsi="Wingdings" w:hint="default"/>
      </w:rPr>
    </w:lvl>
    <w:lvl w:ilvl="1" w:tplc="93361E3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DC36DF"/>
    <w:multiLevelType w:val="hybridMultilevel"/>
    <w:tmpl w:val="9BBE3252"/>
    <w:lvl w:ilvl="0" w:tplc="8EB41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42F84"/>
    <w:multiLevelType w:val="hybridMultilevel"/>
    <w:tmpl w:val="2FE007D2"/>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52555B4"/>
    <w:multiLevelType w:val="hybridMultilevel"/>
    <w:tmpl w:val="326CC3A6"/>
    <w:lvl w:ilvl="0" w:tplc="624EC124">
      <w:start w:val="1"/>
      <w:numFmt w:val="decimal"/>
      <w:lvlText w:val="※%1."/>
      <w:lvlJc w:val="left"/>
      <w:pPr>
        <w:ind w:left="418" w:hanging="420"/>
      </w:pPr>
      <w:rPr>
        <w:rFonts w:hint="eastAsia"/>
        <w:sz w:val="16"/>
        <w:szCs w:val="16"/>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1" w15:restartNumberingAfterBreak="0">
    <w:nsid w:val="76834B99"/>
    <w:multiLevelType w:val="hybridMultilevel"/>
    <w:tmpl w:val="0C243894"/>
    <w:lvl w:ilvl="0" w:tplc="96A27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BF5AB5"/>
    <w:multiLevelType w:val="hybridMultilevel"/>
    <w:tmpl w:val="34480F70"/>
    <w:lvl w:ilvl="0" w:tplc="B7D29EA4">
      <w:start w:val="1"/>
      <w:numFmt w:val="decimal"/>
      <w:lvlText w:val="※%1."/>
      <w:lvlJc w:val="left"/>
      <w:pPr>
        <w:ind w:left="279" w:hanging="420"/>
      </w:pPr>
      <w:rPr>
        <w:rFonts w:hint="eastAsia"/>
      </w:rPr>
    </w:lvl>
    <w:lvl w:ilvl="1" w:tplc="B7D29E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5377BC"/>
    <w:multiLevelType w:val="hybridMultilevel"/>
    <w:tmpl w:val="626078FC"/>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EBB0ED7"/>
    <w:multiLevelType w:val="hybridMultilevel"/>
    <w:tmpl w:val="0D26E692"/>
    <w:lvl w:ilvl="0" w:tplc="426ED1E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424D91"/>
    <w:multiLevelType w:val="hybridMultilevel"/>
    <w:tmpl w:val="0DEA4DE8"/>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FAE022B"/>
    <w:multiLevelType w:val="hybridMultilevel"/>
    <w:tmpl w:val="0B344B38"/>
    <w:lvl w:ilvl="0" w:tplc="2200A308">
      <w:start w:val="1"/>
      <w:numFmt w:val="decimalEnclosedCircle"/>
      <w:lvlText w:val="%1"/>
      <w:lvlJc w:val="left"/>
      <w:pPr>
        <w:ind w:left="420" w:hanging="420"/>
      </w:pPr>
      <w:rPr>
        <w:sz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3"/>
  </w:num>
  <w:num w:numId="3">
    <w:abstractNumId w:val="20"/>
  </w:num>
  <w:num w:numId="4">
    <w:abstractNumId w:val="16"/>
  </w:num>
  <w:num w:numId="5">
    <w:abstractNumId w:val="29"/>
  </w:num>
  <w:num w:numId="6">
    <w:abstractNumId w:val="28"/>
  </w:num>
  <w:num w:numId="7">
    <w:abstractNumId w:val="35"/>
  </w:num>
  <w:num w:numId="8">
    <w:abstractNumId w:val="3"/>
  </w:num>
  <w:num w:numId="9">
    <w:abstractNumId w:val="1"/>
  </w:num>
  <w:num w:numId="10">
    <w:abstractNumId w:val="15"/>
  </w:num>
  <w:num w:numId="11">
    <w:abstractNumId w:val="26"/>
  </w:num>
  <w:num w:numId="12">
    <w:abstractNumId w:val="21"/>
  </w:num>
  <w:num w:numId="13">
    <w:abstractNumId w:val="24"/>
  </w:num>
  <w:num w:numId="14">
    <w:abstractNumId w:val="10"/>
  </w:num>
  <w:num w:numId="15">
    <w:abstractNumId w:val="14"/>
  </w:num>
  <w:num w:numId="16">
    <w:abstractNumId w:val="33"/>
  </w:num>
  <w:num w:numId="17">
    <w:abstractNumId w:val="19"/>
  </w:num>
  <w:num w:numId="18">
    <w:abstractNumId w:val="2"/>
  </w:num>
  <w:num w:numId="19">
    <w:abstractNumId w:val="8"/>
  </w:num>
  <w:num w:numId="20">
    <w:abstractNumId w:val="6"/>
  </w:num>
  <w:num w:numId="21">
    <w:abstractNumId w:val="31"/>
  </w:num>
  <w:num w:numId="22">
    <w:abstractNumId w:val="27"/>
  </w:num>
  <w:num w:numId="23">
    <w:abstractNumId w:val="25"/>
  </w:num>
  <w:num w:numId="24">
    <w:abstractNumId w:val="5"/>
  </w:num>
  <w:num w:numId="25">
    <w:abstractNumId w:val="7"/>
  </w:num>
  <w:num w:numId="26">
    <w:abstractNumId w:val="12"/>
  </w:num>
  <w:num w:numId="27">
    <w:abstractNumId w:val="34"/>
  </w:num>
  <w:num w:numId="28">
    <w:abstractNumId w:val="18"/>
  </w:num>
  <w:num w:numId="29">
    <w:abstractNumId w:val="13"/>
  </w:num>
  <w:num w:numId="30">
    <w:abstractNumId w:val="36"/>
  </w:num>
  <w:num w:numId="31">
    <w:abstractNumId w:val="0"/>
  </w:num>
  <w:num w:numId="32">
    <w:abstractNumId w:val="4"/>
  </w:num>
  <w:num w:numId="33">
    <w:abstractNumId w:val="9"/>
  </w:num>
  <w:num w:numId="34">
    <w:abstractNumId w:val="22"/>
  </w:num>
  <w:num w:numId="35">
    <w:abstractNumId w:val="17"/>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93"/>
    <w:rsid w:val="00006D48"/>
    <w:rsid w:val="00010A8E"/>
    <w:rsid w:val="00014151"/>
    <w:rsid w:val="00016413"/>
    <w:rsid w:val="00016A14"/>
    <w:rsid w:val="00023AD6"/>
    <w:rsid w:val="0002746E"/>
    <w:rsid w:val="00030B5A"/>
    <w:rsid w:val="00034157"/>
    <w:rsid w:val="000353DE"/>
    <w:rsid w:val="00035E2F"/>
    <w:rsid w:val="00036687"/>
    <w:rsid w:val="00040B13"/>
    <w:rsid w:val="000421CE"/>
    <w:rsid w:val="00044A80"/>
    <w:rsid w:val="000543C6"/>
    <w:rsid w:val="00057F74"/>
    <w:rsid w:val="00063BBC"/>
    <w:rsid w:val="0006411A"/>
    <w:rsid w:val="000644A0"/>
    <w:rsid w:val="00065478"/>
    <w:rsid w:val="0006666A"/>
    <w:rsid w:val="000674EF"/>
    <w:rsid w:val="00073457"/>
    <w:rsid w:val="00074A13"/>
    <w:rsid w:val="00081861"/>
    <w:rsid w:val="00081B7F"/>
    <w:rsid w:val="00083BC7"/>
    <w:rsid w:val="000863B1"/>
    <w:rsid w:val="00087D13"/>
    <w:rsid w:val="00092F80"/>
    <w:rsid w:val="000944AB"/>
    <w:rsid w:val="00095029"/>
    <w:rsid w:val="000A0894"/>
    <w:rsid w:val="000A0E23"/>
    <w:rsid w:val="000A310E"/>
    <w:rsid w:val="000A444B"/>
    <w:rsid w:val="000B1EA9"/>
    <w:rsid w:val="000B5916"/>
    <w:rsid w:val="000B5D66"/>
    <w:rsid w:val="000D35EF"/>
    <w:rsid w:val="000F0FCA"/>
    <w:rsid w:val="000F3B05"/>
    <w:rsid w:val="000F5EED"/>
    <w:rsid w:val="000F7572"/>
    <w:rsid w:val="000F7A41"/>
    <w:rsid w:val="001010B5"/>
    <w:rsid w:val="00104918"/>
    <w:rsid w:val="0010651C"/>
    <w:rsid w:val="00106A5A"/>
    <w:rsid w:val="00110E0B"/>
    <w:rsid w:val="001152F8"/>
    <w:rsid w:val="001250B8"/>
    <w:rsid w:val="001465EE"/>
    <w:rsid w:val="0015263D"/>
    <w:rsid w:val="001558B9"/>
    <w:rsid w:val="00160BB9"/>
    <w:rsid w:val="0016559D"/>
    <w:rsid w:val="001835D4"/>
    <w:rsid w:val="001854E5"/>
    <w:rsid w:val="0019688F"/>
    <w:rsid w:val="001A31EA"/>
    <w:rsid w:val="001A4262"/>
    <w:rsid w:val="001A5722"/>
    <w:rsid w:val="001A5BAB"/>
    <w:rsid w:val="001B27BC"/>
    <w:rsid w:val="001B56B6"/>
    <w:rsid w:val="001C636C"/>
    <w:rsid w:val="001C71EC"/>
    <w:rsid w:val="001E3717"/>
    <w:rsid w:val="001E5CDC"/>
    <w:rsid w:val="001F7FDA"/>
    <w:rsid w:val="00211B29"/>
    <w:rsid w:val="00231086"/>
    <w:rsid w:val="002310D4"/>
    <w:rsid w:val="00240565"/>
    <w:rsid w:val="002405FF"/>
    <w:rsid w:val="00250847"/>
    <w:rsid w:val="00253DAF"/>
    <w:rsid w:val="00262DBC"/>
    <w:rsid w:val="00264499"/>
    <w:rsid w:val="00265269"/>
    <w:rsid w:val="00270F5A"/>
    <w:rsid w:val="0028085E"/>
    <w:rsid w:val="00286790"/>
    <w:rsid w:val="00287D99"/>
    <w:rsid w:val="002913B5"/>
    <w:rsid w:val="00292149"/>
    <w:rsid w:val="00294939"/>
    <w:rsid w:val="0029531C"/>
    <w:rsid w:val="0029563D"/>
    <w:rsid w:val="00295944"/>
    <w:rsid w:val="002A1CCD"/>
    <w:rsid w:val="002A3E1F"/>
    <w:rsid w:val="002A4F68"/>
    <w:rsid w:val="002B1095"/>
    <w:rsid w:val="002B2EB2"/>
    <w:rsid w:val="002B3024"/>
    <w:rsid w:val="002B79C5"/>
    <w:rsid w:val="002C141F"/>
    <w:rsid w:val="002C637F"/>
    <w:rsid w:val="002D4049"/>
    <w:rsid w:val="002D769D"/>
    <w:rsid w:val="002E2ABA"/>
    <w:rsid w:val="002F1A5C"/>
    <w:rsid w:val="002F1D4C"/>
    <w:rsid w:val="002F20B4"/>
    <w:rsid w:val="002F3166"/>
    <w:rsid w:val="00300B90"/>
    <w:rsid w:val="00312589"/>
    <w:rsid w:val="0032273E"/>
    <w:rsid w:val="00323271"/>
    <w:rsid w:val="00330D3C"/>
    <w:rsid w:val="00333181"/>
    <w:rsid w:val="00340256"/>
    <w:rsid w:val="0034062C"/>
    <w:rsid w:val="00342ED9"/>
    <w:rsid w:val="00351D7C"/>
    <w:rsid w:val="00370378"/>
    <w:rsid w:val="00381A2F"/>
    <w:rsid w:val="003829EE"/>
    <w:rsid w:val="003855B5"/>
    <w:rsid w:val="00391355"/>
    <w:rsid w:val="0039148B"/>
    <w:rsid w:val="0039413D"/>
    <w:rsid w:val="003A029F"/>
    <w:rsid w:val="003C1BAA"/>
    <w:rsid w:val="003C357A"/>
    <w:rsid w:val="003D10EB"/>
    <w:rsid w:val="003D5BD9"/>
    <w:rsid w:val="003E27AA"/>
    <w:rsid w:val="003E5782"/>
    <w:rsid w:val="003F360A"/>
    <w:rsid w:val="003F5ED3"/>
    <w:rsid w:val="00404613"/>
    <w:rsid w:val="00410AF8"/>
    <w:rsid w:val="004129B4"/>
    <w:rsid w:val="00412A8F"/>
    <w:rsid w:val="00414B58"/>
    <w:rsid w:val="00420885"/>
    <w:rsid w:val="00421BC8"/>
    <w:rsid w:val="00424E3F"/>
    <w:rsid w:val="004332B1"/>
    <w:rsid w:val="00436B22"/>
    <w:rsid w:val="004429BD"/>
    <w:rsid w:val="00443CAE"/>
    <w:rsid w:val="004505D0"/>
    <w:rsid w:val="0045192D"/>
    <w:rsid w:val="00453621"/>
    <w:rsid w:val="00466E57"/>
    <w:rsid w:val="00467C9F"/>
    <w:rsid w:val="00467E6D"/>
    <w:rsid w:val="004773B9"/>
    <w:rsid w:val="004774D2"/>
    <w:rsid w:val="0048037D"/>
    <w:rsid w:val="004910A1"/>
    <w:rsid w:val="00492DF7"/>
    <w:rsid w:val="004A1205"/>
    <w:rsid w:val="004A331D"/>
    <w:rsid w:val="004B30BA"/>
    <w:rsid w:val="004C0DB0"/>
    <w:rsid w:val="004C3085"/>
    <w:rsid w:val="004C550F"/>
    <w:rsid w:val="004E1588"/>
    <w:rsid w:val="004F3610"/>
    <w:rsid w:val="004F77E2"/>
    <w:rsid w:val="005030ED"/>
    <w:rsid w:val="00504BAB"/>
    <w:rsid w:val="00513B57"/>
    <w:rsid w:val="00521E7C"/>
    <w:rsid w:val="00523578"/>
    <w:rsid w:val="00527612"/>
    <w:rsid w:val="00541896"/>
    <w:rsid w:val="00544FFE"/>
    <w:rsid w:val="0057429A"/>
    <w:rsid w:val="00582AAD"/>
    <w:rsid w:val="005856D7"/>
    <w:rsid w:val="00585959"/>
    <w:rsid w:val="00591596"/>
    <w:rsid w:val="005943AC"/>
    <w:rsid w:val="005A4CB9"/>
    <w:rsid w:val="005B3EE5"/>
    <w:rsid w:val="005B48E1"/>
    <w:rsid w:val="005B61FC"/>
    <w:rsid w:val="005C0DB1"/>
    <w:rsid w:val="005D3E62"/>
    <w:rsid w:val="005E1543"/>
    <w:rsid w:val="005E23B2"/>
    <w:rsid w:val="005F0255"/>
    <w:rsid w:val="00604694"/>
    <w:rsid w:val="00610C7B"/>
    <w:rsid w:val="00612415"/>
    <w:rsid w:val="00624BF0"/>
    <w:rsid w:val="0063216C"/>
    <w:rsid w:val="00632D79"/>
    <w:rsid w:val="00635B05"/>
    <w:rsid w:val="00636E57"/>
    <w:rsid w:val="00651B98"/>
    <w:rsid w:val="006520FB"/>
    <w:rsid w:val="0065363A"/>
    <w:rsid w:val="00662671"/>
    <w:rsid w:val="0066328D"/>
    <w:rsid w:val="006637C8"/>
    <w:rsid w:val="00677F04"/>
    <w:rsid w:val="00681BBA"/>
    <w:rsid w:val="006A044E"/>
    <w:rsid w:val="006A68BD"/>
    <w:rsid w:val="006B5A31"/>
    <w:rsid w:val="006B744E"/>
    <w:rsid w:val="006C539C"/>
    <w:rsid w:val="006D3CF4"/>
    <w:rsid w:val="006D46AB"/>
    <w:rsid w:val="006D6641"/>
    <w:rsid w:val="006E5940"/>
    <w:rsid w:val="006E6483"/>
    <w:rsid w:val="006F552D"/>
    <w:rsid w:val="006F6ADC"/>
    <w:rsid w:val="00701319"/>
    <w:rsid w:val="00703624"/>
    <w:rsid w:val="007045AD"/>
    <w:rsid w:val="007049F7"/>
    <w:rsid w:val="00710B4A"/>
    <w:rsid w:val="0071283F"/>
    <w:rsid w:val="00722211"/>
    <w:rsid w:val="007363A9"/>
    <w:rsid w:val="007379B7"/>
    <w:rsid w:val="007616F3"/>
    <w:rsid w:val="0076762C"/>
    <w:rsid w:val="00777B4C"/>
    <w:rsid w:val="0078189D"/>
    <w:rsid w:val="007910CF"/>
    <w:rsid w:val="007917AA"/>
    <w:rsid w:val="00796B4C"/>
    <w:rsid w:val="00796D67"/>
    <w:rsid w:val="007A06AD"/>
    <w:rsid w:val="007A271C"/>
    <w:rsid w:val="007A35D0"/>
    <w:rsid w:val="007A5F6A"/>
    <w:rsid w:val="007A67DB"/>
    <w:rsid w:val="007B001F"/>
    <w:rsid w:val="007B023A"/>
    <w:rsid w:val="007B516E"/>
    <w:rsid w:val="007B5895"/>
    <w:rsid w:val="007C08B6"/>
    <w:rsid w:val="007C44B8"/>
    <w:rsid w:val="007C5A74"/>
    <w:rsid w:val="007D0E97"/>
    <w:rsid w:val="007D578B"/>
    <w:rsid w:val="007F00A3"/>
    <w:rsid w:val="00810137"/>
    <w:rsid w:val="00810594"/>
    <w:rsid w:val="00837176"/>
    <w:rsid w:val="00842AE1"/>
    <w:rsid w:val="008507DE"/>
    <w:rsid w:val="00861C7A"/>
    <w:rsid w:val="00862C74"/>
    <w:rsid w:val="00864D9C"/>
    <w:rsid w:val="008734B6"/>
    <w:rsid w:val="008750D1"/>
    <w:rsid w:val="00884671"/>
    <w:rsid w:val="00884B7E"/>
    <w:rsid w:val="00892B76"/>
    <w:rsid w:val="008951E0"/>
    <w:rsid w:val="00895E7F"/>
    <w:rsid w:val="008A5151"/>
    <w:rsid w:val="008A576B"/>
    <w:rsid w:val="008A62BE"/>
    <w:rsid w:val="008B06A4"/>
    <w:rsid w:val="008B0989"/>
    <w:rsid w:val="008B6B39"/>
    <w:rsid w:val="008B7E19"/>
    <w:rsid w:val="008F6819"/>
    <w:rsid w:val="00905BDB"/>
    <w:rsid w:val="0091361C"/>
    <w:rsid w:val="00915A15"/>
    <w:rsid w:val="0091654C"/>
    <w:rsid w:val="0092760B"/>
    <w:rsid w:val="009332E7"/>
    <w:rsid w:val="009343A7"/>
    <w:rsid w:val="00935077"/>
    <w:rsid w:val="00936009"/>
    <w:rsid w:val="00941E9A"/>
    <w:rsid w:val="00944A93"/>
    <w:rsid w:val="00945210"/>
    <w:rsid w:val="00945D4F"/>
    <w:rsid w:val="00946ABD"/>
    <w:rsid w:val="0095100E"/>
    <w:rsid w:val="00952E58"/>
    <w:rsid w:val="00953C65"/>
    <w:rsid w:val="0096068D"/>
    <w:rsid w:val="00961D07"/>
    <w:rsid w:val="00962CCB"/>
    <w:rsid w:val="009667D2"/>
    <w:rsid w:val="00966C7D"/>
    <w:rsid w:val="009702CD"/>
    <w:rsid w:val="00972980"/>
    <w:rsid w:val="00973B61"/>
    <w:rsid w:val="00974B50"/>
    <w:rsid w:val="0097511D"/>
    <w:rsid w:val="009805D1"/>
    <w:rsid w:val="0098095E"/>
    <w:rsid w:val="00981C0F"/>
    <w:rsid w:val="009837E6"/>
    <w:rsid w:val="009902DF"/>
    <w:rsid w:val="0099398F"/>
    <w:rsid w:val="009971AA"/>
    <w:rsid w:val="009A7CBA"/>
    <w:rsid w:val="009B1053"/>
    <w:rsid w:val="009B4976"/>
    <w:rsid w:val="009C158F"/>
    <w:rsid w:val="009C356C"/>
    <w:rsid w:val="009C38EF"/>
    <w:rsid w:val="009C4725"/>
    <w:rsid w:val="009C542C"/>
    <w:rsid w:val="009D32C7"/>
    <w:rsid w:val="009D41FC"/>
    <w:rsid w:val="00A055AF"/>
    <w:rsid w:val="00A15922"/>
    <w:rsid w:val="00A1661C"/>
    <w:rsid w:val="00A24313"/>
    <w:rsid w:val="00A34FB7"/>
    <w:rsid w:val="00A41274"/>
    <w:rsid w:val="00A634E1"/>
    <w:rsid w:val="00A63650"/>
    <w:rsid w:val="00A6543D"/>
    <w:rsid w:val="00A71179"/>
    <w:rsid w:val="00A727A4"/>
    <w:rsid w:val="00A76E69"/>
    <w:rsid w:val="00A836F3"/>
    <w:rsid w:val="00A9205F"/>
    <w:rsid w:val="00A92745"/>
    <w:rsid w:val="00A9763D"/>
    <w:rsid w:val="00AA7789"/>
    <w:rsid w:val="00AA793C"/>
    <w:rsid w:val="00AB05A8"/>
    <w:rsid w:val="00AB141F"/>
    <w:rsid w:val="00AB179E"/>
    <w:rsid w:val="00AB3DA3"/>
    <w:rsid w:val="00AC7D27"/>
    <w:rsid w:val="00AD29E4"/>
    <w:rsid w:val="00AD5159"/>
    <w:rsid w:val="00AD6BEB"/>
    <w:rsid w:val="00AE3F1D"/>
    <w:rsid w:val="00AF2309"/>
    <w:rsid w:val="00AF7209"/>
    <w:rsid w:val="00AF7E58"/>
    <w:rsid w:val="00B026E7"/>
    <w:rsid w:val="00B042CF"/>
    <w:rsid w:val="00B04CFA"/>
    <w:rsid w:val="00B06B7D"/>
    <w:rsid w:val="00B0716E"/>
    <w:rsid w:val="00B12AC4"/>
    <w:rsid w:val="00B14CD7"/>
    <w:rsid w:val="00B23889"/>
    <w:rsid w:val="00B262D1"/>
    <w:rsid w:val="00B35C1F"/>
    <w:rsid w:val="00B35F08"/>
    <w:rsid w:val="00B37555"/>
    <w:rsid w:val="00B437C7"/>
    <w:rsid w:val="00B45D19"/>
    <w:rsid w:val="00B46F9D"/>
    <w:rsid w:val="00B54069"/>
    <w:rsid w:val="00B54E78"/>
    <w:rsid w:val="00B622CF"/>
    <w:rsid w:val="00B66C55"/>
    <w:rsid w:val="00B70B9F"/>
    <w:rsid w:val="00B70C2B"/>
    <w:rsid w:val="00B739AB"/>
    <w:rsid w:val="00B73C95"/>
    <w:rsid w:val="00B73E22"/>
    <w:rsid w:val="00B81FD8"/>
    <w:rsid w:val="00B90CD4"/>
    <w:rsid w:val="00BA7DF1"/>
    <w:rsid w:val="00BB00FF"/>
    <w:rsid w:val="00BC1004"/>
    <w:rsid w:val="00BC2C4D"/>
    <w:rsid w:val="00BF5A37"/>
    <w:rsid w:val="00C0101B"/>
    <w:rsid w:val="00C13AE0"/>
    <w:rsid w:val="00C1480B"/>
    <w:rsid w:val="00C16104"/>
    <w:rsid w:val="00C166FF"/>
    <w:rsid w:val="00C2509F"/>
    <w:rsid w:val="00C260CA"/>
    <w:rsid w:val="00C57832"/>
    <w:rsid w:val="00C6322C"/>
    <w:rsid w:val="00C64511"/>
    <w:rsid w:val="00C800E5"/>
    <w:rsid w:val="00C80C4C"/>
    <w:rsid w:val="00C84DED"/>
    <w:rsid w:val="00C85F78"/>
    <w:rsid w:val="00C87A70"/>
    <w:rsid w:val="00C908DD"/>
    <w:rsid w:val="00CB12A4"/>
    <w:rsid w:val="00CB216B"/>
    <w:rsid w:val="00CB5F2B"/>
    <w:rsid w:val="00CD12AA"/>
    <w:rsid w:val="00CF1725"/>
    <w:rsid w:val="00CF2953"/>
    <w:rsid w:val="00CF4AC1"/>
    <w:rsid w:val="00CF51A8"/>
    <w:rsid w:val="00D01ED3"/>
    <w:rsid w:val="00D0222D"/>
    <w:rsid w:val="00D052A4"/>
    <w:rsid w:val="00D075BC"/>
    <w:rsid w:val="00D15A62"/>
    <w:rsid w:val="00D24145"/>
    <w:rsid w:val="00D32152"/>
    <w:rsid w:val="00D438E1"/>
    <w:rsid w:val="00D504FA"/>
    <w:rsid w:val="00D53932"/>
    <w:rsid w:val="00D542F0"/>
    <w:rsid w:val="00D57183"/>
    <w:rsid w:val="00D60C6E"/>
    <w:rsid w:val="00D611AB"/>
    <w:rsid w:val="00D63100"/>
    <w:rsid w:val="00D646CA"/>
    <w:rsid w:val="00D67ACF"/>
    <w:rsid w:val="00D7225E"/>
    <w:rsid w:val="00D72970"/>
    <w:rsid w:val="00D84945"/>
    <w:rsid w:val="00D8543B"/>
    <w:rsid w:val="00D86A14"/>
    <w:rsid w:val="00D86E04"/>
    <w:rsid w:val="00D92759"/>
    <w:rsid w:val="00DA05A7"/>
    <w:rsid w:val="00DA2551"/>
    <w:rsid w:val="00DA2BCB"/>
    <w:rsid w:val="00DA4A1E"/>
    <w:rsid w:val="00DA558E"/>
    <w:rsid w:val="00DB1DAA"/>
    <w:rsid w:val="00DB775A"/>
    <w:rsid w:val="00DC058F"/>
    <w:rsid w:val="00DC35DB"/>
    <w:rsid w:val="00DD441E"/>
    <w:rsid w:val="00DD5598"/>
    <w:rsid w:val="00DE4048"/>
    <w:rsid w:val="00DF3316"/>
    <w:rsid w:val="00DF5AAE"/>
    <w:rsid w:val="00DF678E"/>
    <w:rsid w:val="00DF7052"/>
    <w:rsid w:val="00DF7638"/>
    <w:rsid w:val="00E13188"/>
    <w:rsid w:val="00E14919"/>
    <w:rsid w:val="00E21D3E"/>
    <w:rsid w:val="00E2231C"/>
    <w:rsid w:val="00E2524C"/>
    <w:rsid w:val="00E25FD2"/>
    <w:rsid w:val="00E4797B"/>
    <w:rsid w:val="00E47A5F"/>
    <w:rsid w:val="00E52230"/>
    <w:rsid w:val="00E52604"/>
    <w:rsid w:val="00E55230"/>
    <w:rsid w:val="00E56C80"/>
    <w:rsid w:val="00E57A93"/>
    <w:rsid w:val="00E607B6"/>
    <w:rsid w:val="00E71E01"/>
    <w:rsid w:val="00E763C9"/>
    <w:rsid w:val="00E766CB"/>
    <w:rsid w:val="00E80174"/>
    <w:rsid w:val="00E93DF2"/>
    <w:rsid w:val="00EA6B94"/>
    <w:rsid w:val="00EB6937"/>
    <w:rsid w:val="00EB6BBF"/>
    <w:rsid w:val="00EB752A"/>
    <w:rsid w:val="00ED081E"/>
    <w:rsid w:val="00ED20C6"/>
    <w:rsid w:val="00ED42CC"/>
    <w:rsid w:val="00ED4DCB"/>
    <w:rsid w:val="00EF1E11"/>
    <w:rsid w:val="00EF46A8"/>
    <w:rsid w:val="00F03BAF"/>
    <w:rsid w:val="00F152C9"/>
    <w:rsid w:val="00F17F3E"/>
    <w:rsid w:val="00F23718"/>
    <w:rsid w:val="00F32B20"/>
    <w:rsid w:val="00F32CDD"/>
    <w:rsid w:val="00F33A45"/>
    <w:rsid w:val="00F3417F"/>
    <w:rsid w:val="00F36BEC"/>
    <w:rsid w:val="00F45665"/>
    <w:rsid w:val="00F536C2"/>
    <w:rsid w:val="00F63A4D"/>
    <w:rsid w:val="00F676E2"/>
    <w:rsid w:val="00F746F5"/>
    <w:rsid w:val="00F7593A"/>
    <w:rsid w:val="00F81A9D"/>
    <w:rsid w:val="00F8238D"/>
    <w:rsid w:val="00F910DB"/>
    <w:rsid w:val="00F923D3"/>
    <w:rsid w:val="00F929F2"/>
    <w:rsid w:val="00FA3A3C"/>
    <w:rsid w:val="00FA723D"/>
    <w:rsid w:val="00FB24BF"/>
    <w:rsid w:val="00FB32E5"/>
    <w:rsid w:val="00FB58D5"/>
    <w:rsid w:val="00FC4782"/>
    <w:rsid w:val="00FF0FE9"/>
    <w:rsid w:val="00FF44D9"/>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A9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424E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4E3F"/>
    <w:rPr>
      <w:rFonts w:asciiTheme="majorHAnsi" w:eastAsiaTheme="majorEastAsia" w:hAnsiTheme="majorHAnsi" w:cstheme="majorBidi"/>
      <w:sz w:val="18"/>
      <w:szCs w:val="18"/>
    </w:rPr>
  </w:style>
  <w:style w:type="paragraph" w:styleId="a5">
    <w:name w:val="List Paragraph"/>
    <w:basedOn w:val="a"/>
    <w:uiPriority w:val="34"/>
    <w:qFormat/>
    <w:rsid w:val="000644A0"/>
    <w:pPr>
      <w:ind w:leftChars="400" w:left="840"/>
    </w:pPr>
  </w:style>
  <w:style w:type="paragraph" w:styleId="a6">
    <w:name w:val="header"/>
    <w:basedOn w:val="a"/>
    <w:link w:val="a7"/>
    <w:uiPriority w:val="99"/>
    <w:unhideWhenUsed/>
    <w:rsid w:val="003829EE"/>
    <w:pPr>
      <w:tabs>
        <w:tab w:val="center" w:pos="4252"/>
        <w:tab w:val="right" w:pos="8504"/>
      </w:tabs>
      <w:snapToGrid w:val="0"/>
    </w:pPr>
  </w:style>
  <w:style w:type="character" w:customStyle="1" w:styleId="a7">
    <w:name w:val="ヘッダー (文字)"/>
    <w:basedOn w:val="a0"/>
    <w:link w:val="a6"/>
    <w:uiPriority w:val="99"/>
    <w:rsid w:val="003829EE"/>
  </w:style>
  <w:style w:type="paragraph" w:styleId="a8">
    <w:name w:val="footer"/>
    <w:basedOn w:val="a"/>
    <w:link w:val="a9"/>
    <w:uiPriority w:val="99"/>
    <w:unhideWhenUsed/>
    <w:rsid w:val="003829EE"/>
    <w:pPr>
      <w:tabs>
        <w:tab w:val="center" w:pos="4252"/>
        <w:tab w:val="right" w:pos="8504"/>
      </w:tabs>
      <w:snapToGrid w:val="0"/>
    </w:pPr>
  </w:style>
  <w:style w:type="character" w:customStyle="1" w:styleId="a9">
    <w:name w:val="フッター (文字)"/>
    <w:basedOn w:val="a0"/>
    <w:link w:val="a8"/>
    <w:uiPriority w:val="99"/>
    <w:rsid w:val="003829EE"/>
  </w:style>
  <w:style w:type="table" w:styleId="aa">
    <w:name w:val="Table Grid"/>
    <w:basedOn w:val="a1"/>
    <w:uiPriority w:val="59"/>
    <w:rsid w:val="002E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22211"/>
    <w:pPr>
      <w:jc w:val="center"/>
    </w:pPr>
    <w:rPr>
      <w:rFonts w:ascii="Century" w:eastAsia="ＭＳ 明朝" w:hAnsi="Century" w:cs="Times New Roman"/>
      <w:sz w:val="24"/>
      <w:szCs w:val="24"/>
    </w:rPr>
  </w:style>
  <w:style w:type="character" w:customStyle="1" w:styleId="ac">
    <w:name w:val="記 (文字)"/>
    <w:basedOn w:val="a0"/>
    <w:link w:val="ab"/>
    <w:rsid w:val="00722211"/>
    <w:rPr>
      <w:rFonts w:ascii="Century" w:eastAsia="ＭＳ 明朝" w:hAnsi="Century" w:cs="Times New Roman"/>
      <w:sz w:val="24"/>
      <w:szCs w:val="24"/>
    </w:rPr>
  </w:style>
  <w:style w:type="character" w:styleId="ad">
    <w:name w:val="annotation reference"/>
    <w:basedOn w:val="a0"/>
    <w:uiPriority w:val="99"/>
    <w:semiHidden/>
    <w:unhideWhenUsed/>
    <w:rsid w:val="00073457"/>
    <w:rPr>
      <w:sz w:val="18"/>
      <w:szCs w:val="18"/>
    </w:rPr>
  </w:style>
  <w:style w:type="paragraph" w:styleId="ae">
    <w:name w:val="annotation text"/>
    <w:basedOn w:val="a"/>
    <w:link w:val="af"/>
    <w:uiPriority w:val="99"/>
    <w:semiHidden/>
    <w:unhideWhenUsed/>
    <w:rsid w:val="00073457"/>
    <w:pPr>
      <w:jc w:val="left"/>
    </w:pPr>
  </w:style>
  <w:style w:type="character" w:customStyle="1" w:styleId="af">
    <w:name w:val="コメント文字列 (文字)"/>
    <w:basedOn w:val="a0"/>
    <w:link w:val="ae"/>
    <w:uiPriority w:val="99"/>
    <w:semiHidden/>
    <w:rsid w:val="00073457"/>
  </w:style>
  <w:style w:type="paragraph" w:styleId="af0">
    <w:name w:val="Revision"/>
    <w:hidden/>
    <w:uiPriority w:val="99"/>
    <w:semiHidden/>
    <w:rsid w:val="00DF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1137">
      <w:bodyDiv w:val="1"/>
      <w:marLeft w:val="0"/>
      <w:marRight w:val="0"/>
      <w:marTop w:val="0"/>
      <w:marBottom w:val="0"/>
      <w:divBdr>
        <w:top w:val="none" w:sz="0" w:space="0" w:color="auto"/>
        <w:left w:val="none" w:sz="0" w:space="0" w:color="auto"/>
        <w:bottom w:val="none" w:sz="0" w:space="0" w:color="auto"/>
        <w:right w:val="none" w:sz="0" w:space="0" w:color="auto"/>
      </w:divBdr>
    </w:div>
    <w:div w:id="526600953">
      <w:bodyDiv w:val="1"/>
      <w:marLeft w:val="0"/>
      <w:marRight w:val="0"/>
      <w:marTop w:val="0"/>
      <w:marBottom w:val="0"/>
      <w:divBdr>
        <w:top w:val="none" w:sz="0" w:space="0" w:color="auto"/>
        <w:left w:val="none" w:sz="0" w:space="0" w:color="auto"/>
        <w:bottom w:val="none" w:sz="0" w:space="0" w:color="auto"/>
        <w:right w:val="none" w:sz="0" w:space="0" w:color="auto"/>
      </w:divBdr>
    </w:div>
    <w:div w:id="1015035159">
      <w:bodyDiv w:val="1"/>
      <w:marLeft w:val="0"/>
      <w:marRight w:val="0"/>
      <w:marTop w:val="0"/>
      <w:marBottom w:val="0"/>
      <w:divBdr>
        <w:top w:val="none" w:sz="0" w:space="0" w:color="auto"/>
        <w:left w:val="none" w:sz="0" w:space="0" w:color="auto"/>
        <w:bottom w:val="none" w:sz="0" w:space="0" w:color="auto"/>
        <w:right w:val="none" w:sz="0" w:space="0" w:color="auto"/>
      </w:divBdr>
    </w:div>
    <w:div w:id="1397822729">
      <w:bodyDiv w:val="1"/>
      <w:marLeft w:val="0"/>
      <w:marRight w:val="0"/>
      <w:marTop w:val="0"/>
      <w:marBottom w:val="0"/>
      <w:divBdr>
        <w:top w:val="none" w:sz="0" w:space="0" w:color="auto"/>
        <w:left w:val="none" w:sz="0" w:space="0" w:color="auto"/>
        <w:bottom w:val="none" w:sz="0" w:space="0" w:color="auto"/>
        <w:right w:val="none" w:sz="0" w:space="0" w:color="auto"/>
      </w:divBdr>
    </w:div>
    <w:div w:id="19938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2021-06-04T09:49:00Z</dcterms:created>
  <dcterms:modified xsi:type="dcterms:W3CDTF">2022-12-08T02:05:00Z</dcterms:modified>
  <cp:contentStatus/>
</cp:coreProperties>
</file>