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F8" w:rsidRPr="00022B6C" w:rsidRDefault="007B3D55" w:rsidP="009F5CE4">
      <w:pPr>
        <w:jc w:val="center"/>
        <w:rPr>
          <w:rFonts w:ascii="メイリオ" w:eastAsia="メイリオ" w:hAnsi="メイリオ" w:cs="メイリオ"/>
          <w:b/>
          <w:szCs w:val="21"/>
        </w:rPr>
      </w:pPr>
      <w:r w:rsidRPr="007B3D5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5F7521" wp14:editId="59FC8417">
                <wp:simplePos x="0" y="0"/>
                <wp:positionH relativeFrom="column">
                  <wp:posOffset>5100320</wp:posOffset>
                </wp:positionH>
                <wp:positionV relativeFrom="paragraph">
                  <wp:posOffset>-291465</wp:posOffset>
                </wp:positionV>
                <wp:extent cx="1049370" cy="257175"/>
                <wp:effectExtent l="0" t="0" r="17780" b="28575"/>
                <wp:wrapNone/>
                <wp:docPr id="29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37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B3D55" w:rsidRPr="007B3D55" w:rsidRDefault="007B3D55" w:rsidP="007B3D5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  <w:szCs w:val="28"/>
                                <w:eastAsianLayout w:id="-1686339328"/>
                              </w:rPr>
                              <w:t>資料</w:t>
                            </w: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  <w:szCs w:val="28"/>
                                <w:eastAsianLayout w:id="-1686339328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Pr="007B3D55"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  <w:szCs w:val="28"/>
                                <w:eastAsianLayout w:id="-1686339328"/>
                              </w:rPr>
                              <w:t>－１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F75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401.6pt;margin-top:-22.95pt;width:82.65pt;height:20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" filled="f" strokecolor="black [3213]">
                <v:textbox>
                  <w:txbxContent>
                    <w:p w:rsidR="007B3D55" w:rsidRPr="007B3D55" w:rsidRDefault="007B3D55" w:rsidP="007B3D55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  <w:szCs w:val="28"/>
                          <w:eastAsianLayout w:id="-1686339328"/>
                        </w:rPr>
                        <w:t>資料</w:t>
                      </w: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  <w:szCs w:val="28"/>
                          <w:eastAsianLayout w:id="-1686339328"/>
                        </w:rPr>
                        <w:t>2</w:t>
                      </w:r>
                      <w:bookmarkStart w:id="1" w:name="_GoBack"/>
                      <w:bookmarkEnd w:id="1"/>
                      <w:r w:rsidRPr="007B3D55">
                        <w:rPr>
                          <w:rFonts w:ascii="Calibri" w:cstheme="minorBidi" w:hint="eastAsia"/>
                          <w:color w:val="000000" w:themeColor="text1"/>
                          <w:kern w:val="24"/>
                          <w:szCs w:val="28"/>
                          <w:eastAsianLayout w:id="-1686339328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E169C8" w:rsidRPr="00022B6C">
        <w:rPr>
          <w:rFonts w:ascii="メイリオ" w:eastAsia="メイリオ" w:hAnsi="メイリオ" w:cs="メイリオ" w:hint="eastAsia"/>
          <w:b/>
          <w:sz w:val="28"/>
          <w:szCs w:val="28"/>
        </w:rPr>
        <w:t>大</w:t>
      </w:r>
      <w:r w:rsidR="00B733F8" w:rsidRPr="00022B6C">
        <w:rPr>
          <w:rFonts w:ascii="メイリオ" w:eastAsia="メイリオ" w:hAnsi="メイリオ" w:cs="メイリオ" w:hint="eastAsia"/>
          <w:b/>
          <w:sz w:val="28"/>
          <w:szCs w:val="28"/>
        </w:rPr>
        <w:t>阪府自殺対策基本指針</w:t>
      </w:r>
      <w:r w:rsidR="007F00F3" w:rsidRPr="00022B6C">
        <w:rPr>
          <w:rFonts w:ascii="メイリオ" w:eastAsia="メイリオ" w:hAnsi="メイリオ" w:cs="メイリオ" w:hint="eastAsia"/>
          <w:b/>
          <w:sz w:val="28"/>
          <w:szCs w:val="28"/>
        </w:rPr>
        <w:t>の</w:t>
      </w:r>
      <w:r w:rsidR="003834A3" w:rsidRPr="00022B6C">
        <w:rPr>
          <w:rFonts w:ascii="メイリオ" w:eastAsia="メイリオ" w:hAnsi="メイリオ" w:cs="メイリオ" w:hint="eastAsia"/>
          <w:b/>
          <w:sz w:val="28"/>
          <w:szCs w:val="28"/>
        </w:rPr>
        <w:t>一部</w:t>
      </w:r>
      <w:r w:rsidR="00D22F26" w:rsidRPr="00022B6C">
        <w:rPr>
          <w:rFonts w:ascii="メイリオ" w:eastAsia="メイリオ" w:hAnsi="メイリオ" w:cs="メイリオ" w:hint="eastAsia"/>
          <w:b/>
          <w:sz w:val="28"/>
          <w:szCs w:val="28"/>
        </w:rPr>
        <w:t>改正</w:t>
      </w:r>
      <w:r w:rsidR="007F00F3" w:rsidRPr="00022B6C">
        <w:rPr>
          <w:rFonts w:ascii="メイリオ" w:eastAsia="メイリオ" w:hAnsi="メイリオ" w:cs="メイリオ" w:hint="eastAsia"/>
          <w:b/>
          <w:sz w:val="28"/>
          <w:szCs w:val="28"/>
        </w:rPr>
        <w:t>について</w:t>
      </w:r>
      <w:r w:rsidR="00022B6C" w:rsidRPr="00022B6C">
        <w:rPr>
          <w:rFonts w:ascii="メイリオ" w:eastAsia="メイリオ" w:hAnsi="メイリオ" w:cs="メイリオ" w:hint="eastAsia"/>
          <w:b/>
          <w:szCs w:val="21"/>
        </w:rPr>
        <w:t>（平成３０年３月）</w:t>
      </w:r>
      <w:r w:rsidR="00022B6C" w:rsidRPr="00022B6C">
        <w:rPr>
          <w:rFonts w:ascii="メイリオ" w:eastAsia="メイリオ" w:hAnsi="メイリオ" w:cs="メイリオ" w:hint="eastAsia"/>
          <w:b/>
          <w:sz w:val="28"/>
          <w:szCs w:val="28"/>
        </w:rPr>
        <w:t>【概要】</w:t>
      </w:r>
    </w:p>
    <w:p w:rsidR="00FF658C" w:rsidRPr="003834A3" w:rsidRDefault="00FF658C" w:rsidP="00FF658C">
      <w:pPr>
        <w:spacing w:line="80" w:lineRule="exact"/>
        <w:jc w:val="center"/>
        <w:rPr>
          <w:rFonts w:ascii="メイリオ" w:eastAsia="メイリオ" w:hAnsi="メイリオ" w:cs="メイリオ"/>
          <w:b/>
          <w:sz w:val="32"/>
          <w:szCs w:val="28"/>
        </w:rPr>
      </w:pPr>
    </w:p>
    <w:p w:rsidR="00E169C8" w:rsidRDefault="0058264B" w:rsidP="00A329A0">
      <w:pPr>
        <w:ind w:firstLineChars="400" w:firstLine="1280"/>
        <w:rPr>
          <w:rFonts w:ascii="メイリオ" w:eastAsia="メイリオ" w:hAnsi="メイリオ" w:cs="メイリオ"/>
          <w:sz w:val="24"/>
          <w:szCs w:val="28"/>
        </w:rPr>
      </w:pPr>
      <w:r>
        <w:rPr>
          <w:rFonts w:ascii="メイリオ" w:eastAsia="メイリオ" w:hAnsi="メイリオ" w:cs="メイリオ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E8D372" wp14:editId="2D046D6B">
                <wp:simplePos x="0" y="0"/>
                <wp:positionH relativeFrom="column">
                  <wp:posOffset>-244822</wp:posOffset>
                </wp:positionH>
                <wp:positionV relativeFrom="paragraph">
                  <wp:posOffset>38316</wp:posOffset>
                </wp:positionV>
                <wp:extent cx="1069340" cy="314325"/>
                <wp:effectExtent l="57150" t="38100" r="35560" b="104775"/>
                <wp:wrapNone/>
                <wp:docPr id="20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3143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9C2" w:rsidRDefault="003F69C2" w:rsidP="003F69C2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B2682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  <w:p w:rsidR="003F69C2" w:rsidRDefault="003F69C2" w:rsidP="003F69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E8D372" id="円/楕円 20" o:spid="_x0000_s1027" style="position:absolute;left:0;text-align:left;margin-left:-19.3pt;margin-top:3pt;width:84.2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inset="0,0,0,0">
                  <w:txbxContent>
                    <w:p w:rsidR="003F69C2" w:rsidRDefault="003F69C2" w:rsidP="003F69C2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B26822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目標</w:t>
                      </w:r>
                    </w:p>
                    <w:p w:rsidR="003F69C2" w:rsidRDefault="003F69C2" w:rsidP="003F69C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A2502">
        <w:rPr>
          <w:rFonts w:ascii="メイリオ" w:eastAsia="メイリオ" w:hAnsi="メイリオ" w:cs="メイリオ" w:hint="eastAsia"/>
          <w:sz w:val="24"/>
          <w:szCs w:val="28"/>
        </w:rPr>
        <w:t>「</w:t>
      </w:r>
      <w:r w:rsidR="003A2502" w:rsidRPr="00C56FDA">
        <w:rPr>
          <w:rFonts w:ascii="メイリオ" w:eastAsia="メイリオ" w:hAnsi="メイリオ" w:cs="メイリオ" w:hint="eastAsia"/>
          <w:sz w:val="24"/>
          <w:szCs w:val="28"/>
        </w:rPr>
        <w:t>自殺者</w:t>
      </w:r>
      <w:r w:rsidR="00C56FDA" w:rsidRPr="00C56FDA">
        <w:rPr>
          <w:rFonts w:ascii="メイリオ" w:eastAsia="メイリオ" w:hAnsi="メイリオ" w:cs="メイリオ" w:hint="eastAsia"/>
          <w:sz w:val="24"/>
          <w:szCs w:val="28"/>
        </w:rPr>
        <w:t>数</w:t>
      </w:r>
      <w:r w:rsidR="003A2502" w:rsidRPr="00C56FDA">
        <w:rPr>
          <w:rFonts w:ascii="メイリオ" w:eastAsia="メイリオ" w:hAnsi="メイリオ" w:cs="メイリオ" w:hint="eastAsia"/>
          <w:sz w:val="24"/>
          <w:szCs w:val="28"/>
        </w:rPr>
        <w:t>の減少</w:t>
      </w:r>
      <w:r w:rsidR="00C56FDA" w:rsidRPr="00C56FDA">
        <w:rPr>
          <w:rFonts w:ascii="メイリオ" w:eastAsia="メイリオ" w:hAnsi="メイリオ" w:cs="メイリオ" w:hint="eastAsia"/>
          <w:sz w:val="24"/>
          <w:szCs w:val="28"/>
        </w:rPr>
        <w:t>を</w:t>
      </w:r>
      <w:r w:rsidR="006764D4" w:rsidRPr="00C56FDA">
        <w:rPr>
          <w:rFonts w:ascii="メイリオ" w:eastAsia="メイリオ" w:hAnsi="メイリオ" w:cs="メイリオ" w:hint="eastAsia"/>
          <w:sz w:val="24"/>
          <w:szCs w:val="28"/>
        </w:rPr>
        <w:t>維</w:t>
      </w:r>
      <w:r w:rsidR="006764D4" w:rsidRPr="006764D4">
        <w:rPr>
          <w:rFonts w:ascii="メイリオ" w:eastAsia="メイリオ" w:hAnsi="メイリオ" w:cs="メイリオ" w:hint="eastAsia"/>
          <w:sz w:val="24"/>
          <w:szCs w:val="28"/>
        </w:rPr>
        <w:t>持</w:t>
      </w:r>
      <w:r w:rsidR="003A2502">
        <w:rPr>
          <w:rFonts w:ascii="メイリオ" w:eastAsia="メイリオ" w:hAnsi="メイリオ" w:cs="メイリオ" w:hint="eastAsia"/>
          <w:sz w:val="24"/>
          <w:szCs w:val="28"/>
        </w:rPr>
        <w:t>」と「府内市町村計画</w:t>
      </w:r>
      <w:r w:rsidR="005264CD">
        <w:rPr>
          <w:rFonts w:ascii="メイリオ" w:eastAsia="メイリオ" w:hAnsi="メイリオ" w:cs="メイリオ" w:hint="eastAsia"/>
          <w:sz w:val="24"/>
          <w:szCs w:val="28"/>
        </w:rPr>
        <w:t>の早期</w:t>
      </w:r>
      <w:r w:rsidR="003A2502">
        <w:rPr>
          <w:rFonts w:ascii="メイリオ" w:eastAsia="メイリオ" w:hAnsi="メイリオ" w:cs="メイリオ" w:hint="eastAsia"/>
          <w:sz w:val="24"/>
          <w:szCs w:val="28"/>
        </w:rPr>
        <w:t>策定を支援」</w:t>
      </w:r>
    </w:p>
    <w:p w:rsidR="00E169C8" w:rsidRPr="00E169C8" w:rsidRDefault="003F69C2" w:rsidP="00E169C8">
      <w:pPr>
        <w:spacing w:line="420" w:lineRule="exact"/>
        <w:ind w:firstLineChars="443" w:firstLine="1418"/>
        <w:rPr>
          <w:rFonts w:ascii="メイリオ" w:eastAsia="メイリオ" w:hAnsi="メイリオ" w:cs="メイリオ"/>
          <w:sz w:val="24"/>
          <w:szCs w:val="28"/>
        </w:rPr>
      </w:pPr>
      <w:r>
        <w:rPr>
          <w:rFonts w:ascii="メイリオ" w:eastAsia="メイリオ" w:hAnsi="メイリオ" w:cs="メイリオ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76C2226" wp14:editId="3A66EFD6">
                <wp:simplePos x="0" y="0"/>
                <wp:positionH relativeFrom="column">
                  <wp:posOffset>-244475</wp:posOffset>
                </wp:positionH>
                <wp:positionV relativeFrom="paragraph">
                  <wp:posOffset>26418</wp:posOffset>
                </wp:positionV>
                <wp:extent cx="1069340" cy="319082"/>
                <wp:effectExtent l="57150" t="38100" r="35560" b="100330"/>
                <wp:wrapNone/>
                <wp:docPr id="23" name="円/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319082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9C2" w:rsidRPr="003F69C2" w:rsidRDefault="003F69C2" w:rsidP="003F69C2">
                            <w:pPr>
                              <w:spacing w:line="360" w:lineRule="exact"/>
                              <w:jc w:val="center"/>
                              <w:rPr>
                                <w:w w:val="66"/>
                              </w:rPr>
                            </w:pPr>
                            <w:r w:rsidRPr="003F69C2">
                              <w:rPr>
                                <w:rFonts w:ascii="メイリオ" w:eastAsia="メイリオ" w:hAnsi="メイリオ" w:cs="メイリオ" w:hint="eastAsia"/>
                                <w:w w:val="66"/>
                                <w:sz w:val="28"/>
                                <w:szCs w:val="28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6C2226" id="円/楕円 23" o:spid="_x0000_s1028" style="position:absolute;left:0;text-align:left;margin-left:-19.25pt;margin-top:2.1pt;width:84.2pt;height:25.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inset="0,0,0,0">
                  <w:txbxContent>
                    <w:p w:rsidR="003F69C2" w:rsidRPr="003F69C2" w:rsidRDefault="003F69C2" w:rsidP="003F69C2">
                      <w:pPr>
                        <w:spacing w:line="360" w:lineRule="exact"/>
                        <w:jc w:val="center"/>
                        <w:rPr>
                          <w:w w:val="66"/>
                        </w:rPr>
                      </w:pPr>
                      <w:r w:rsidRPr="003F69C2">
                        <w:rPr>
                          <w:rFonts w:ascii="メイリオ" w:eastAsia="メイリオ" w:hAnsi="メイリオ" w:cs="メイリオ" w:hint="eastAsia"/>
                          <w:w w:val="66"/>
                          <w:sz w:val="28"/>
                          <w:szCs w:val="28"/>
                        </w:rPr>
                        <w:t>ポイント</w:t>
                      </w:r>
                    </w:p>
                  </w:txbxContent>
                </v:textbox>
              </v:oval>
            </w:pict>
          </mc:Fallback>
        </mc:AlternateContent>
      </w:r>
      <w:r w:rsidR="00B26822" w:rsidRPr="003F69C2">
        <w:rPr>
          <w:rFonts w:ascii="メイリオ" w:eastAsia="メイリオ" w:hAnsi="メイリオ" w:cs="メイリオ" w:hint="eastAsia"/>
          <w:sz w:val="24"/>
          <w:szCs w:val="28"/>
        </w:rPr>
        <w:t>●</w:t>
      </w:r>
      <w:r w:rsidR="003140FC" w:rsidRPr="00C56FDA">
        <w:rPr>
          <w:rFonts w:ascii="メイリオ" w:eastAsia="メイリオ" w:hAnsi="メイリオ" w:cs="メイリオ" w:hint="eastAsia"/>
          <w:sz w:val="24"/>
          <w:szCs w:val="28"/>
        </w:rPr>
        <w:t>自殺対策基本</w:t>
      </w:r>
      <w:r w:rsidR="00D0787A" w:rsidRPr="00C56FDA">
        <w:rPr>
          <w:rFonts w:ascii="メイリオ" w:eastAsia="メイリオ" w:hAnsi="メイリオ" w:cs="メイリオ" w:hint="eastAsia"/>
          <w:sz w:val="24"/>
          <w:szCs w:val="28"/>
        </w:rPr>
        <w:t>法改正（</w:t>
      </w:r>
      <w:r w:rsidR="00B26822" w:rsidRPr="00C56FDA">
        <w:rPr>
          <w:rFonts w:ascii="メイリオ" w:eastAsia="メイリオ" w:hAnsi="メイリオ" w:cs="メイリオ" w:hint="eastAsia"/>
          <w:sz w:val="24"/>
          <w:szCs w:val="28"/>
        </w:rPr>
        <w:t>H</w:t>
      </w:r>
      <w:r w:rsidR="00D0787A" w:rsidRPr="00C56FDA">
        <w:rPr>
          <w:rFonts w:ascii="メイリオ" w:eastAsia="メイリオ" w:hAnsi="メイリオ" w:cs="メイリオ" w:hint="eastAsia"/>
          <w:sz w:val="24"/>
          <w:szCs w:val="28"/>
        </w:rPr>
        <w:t>28</w:t>
      </w:r>
      <w:r w:rsidR="00B26822" w:rsidRPr="003F69C2">
        <w:rPr>
          <w:rFonts w:ascii="メイリオ" w:eastAsia="メイリオ" w:hAnsi="メイリオ" w:cs="メイリオ" w:hint="eastAsia"/>
          <w:sz w:val="24"/>
          <w:szCs w:val="28"/>
        </w:rPr>
        <w:t>.</w:t>
      </w:r>
      <w:r w:rsidR="00D0787A" w:rsidRPr="003F69C2">
        <w:rPr>
          <w:rFonts w:ascii="メイリオ" w:eastAsia="メイリオ" w:hAnsi="メイリオ" w:cs="メイリオ" w:hint="eastAsia"/>
          <w:sz w:val="24"/>
          <w:szCs w:val="28"/>
        </w:rPr>
        <w:t>4）</w:t>
      </w:r>
      <w:r w:rsidR="00B26822" w:rsidRPr="003F69C2">
        <w:rPr>
          <w:rFonts w:ascii="メイリオ" w:eastAsia="メイリオ" w:hAnsi="メイリオ" w:cs="メイリオ" w:hint="eastAsia"/>
          <w:sz w:val="24"/>
          <w:szCs w:val="28"/>
        </w:rPr>
        <w:t>を受け、</w:t>
      </w:r>
      <w:r w:rsidR="00D0787A" w:rsidRPr="003F69C2">
        <w:rPr>
          <w:rFonts w:ascii="メイリオ" w:eastAsia="メイリオ" w:hAnsi="メイリオ" w:cs="メイリオ" w:hint="eastAsia"/>
          <w:sz w:val="24"/>
          <w:szCs w:val="28"/>
        </w:rPr>
        <w:t>法律上の計画に位置付け</w:t>
      </w:r>
    </w:p>
    <w:p w:rsidR="005264CD" w:rsidRDefault="003F69C2" w:rsidP="000F3C3B">
      <w:pPr>
        <w:spacing w:line="300" w:lineRule="exact"/>
        <w:ind w:firstLineChars="590" w:firstLine="1416"/>
        <w:rPr>
          <w:rFonts w:ascii="メイリオ" w:eastAsia="メイリオ" w:hAnsi="メイリオ" w:cs="メイリオ"/>
          <w:sz w:val="24"/>
          <w:szCs w:val="28"/>
        </w:rPr>
      </w:pPr>
      <w:r w:rsidRPr="003F69C2">
        <w:rPr>
          <w:rFonts w:ascii="メイリオ" w:eastAsia="メイリオ" w:hAnsi="メイリオ" w:cs="メイリオ" w:hint="eastAsia"/>
          <w:sz w:val="24"/>
          <w:szCs w:val="28"/>
        </w:rPr>
        <w:t>●</w:t>
      </w:r>
      <w:r w:rsidR="005264CD">
        <w:rPr>
          <w:rFonts w:ascii="メイリオ" w:eastAsia="メイリオ" w:hAnsi="メイリオ" w:cs="メイリオ" w:hint="eastAsia"/>
          <w:sz w:val="24"/>
          <w:szCs w:val="28"/>
        </w:rPr>
        <w:t>目標を設定し進捗状況を確認</w:t>
      </w:r>
      <w:r w:rsidR="0058264B">
        <w:rPr>
          <w:rFonts w:ascii="メイリオ" w:eastAsia="メイリオ" w:hAnsi="メイリオ" w:cs="メイリオ" w:hint="eastAsia"/>
          <w:sz w:val="24"/>
          <w:szCs w:val="28"/>
        </w:rPr>
        <w:t>（ＰＤＣＡサイクル</w:t>
      </w:r>
      <w:r w:rsidR="00706E7B">
        <w:rPr>
          <w:rFonts w:ascii="メイリオ" w:eastAsia="メイリオ" w:hAnsi="メイリオ" w:cs="メイリオ" w:hint="eastAsia"/>
          <w:sz w:val="24"/>
          <w:szCs w:val="28"/>
        </w:rPr>
        <w:t>）</w:t>
      </w:r>
    </w:p>
    <w:p w:rsidR="005264CD" w:rsidRDefault="005264CD" w:rsidP="000F3C3B">
      <w:pPr>
        <w:spacing w:line="300" w:lineRule="exact"/>
        <w:ind w:firstLineChars="590" w:firstLine="1416"/>
        <w:rPr>
          <w:rFonts w:ascii="メイリオ" w:eastAsia="メイリオ" w:hAnsi="メイリオ" w:cs="メイリオ"/>
          <w:sz w:val="24"/>
          <w:szCs w:val="28"/>
        </w:rPr>
      </w:pPr>
      <w:r>
        <w:rPr>
          <w:rFonts w:ascii="メイリオ" w:eastAsia="メイリオ" w:hAnsi="メイリオ" w:cs="メイリオ" w:hint="eastAsia"/>
          <w:sz w:val="24"/>
          <w:szCs w:val="28"/>
        </w:rPr>
        <w:t>●</w:t>
      </w:r>
      <w:r w:rsidRPr="005264CD">
        <w:rPr>
          <w:rFonts w:ascii="メイリオ" w:eastAsia="メイリオ" w:hAnsi="メイリオ" w:cs="メイリオ" w:hint="eastAsia"/>
          <w:sz w:val="24"/>
          <w:szCs w:val="28"/>
        </w:rPr>
        <w:t>若年層</w:t>
      </w:r>
      <w:r w:rsidR="009B0DFA">
        <w:rPr>
          <w:rFonts w:ascii="メイリオ" w:eastAsia="メイリオ" w:hAnsi="メイリオ" w:cs="メイリオ" w:hint="eastAsia"/>
          <w:sz w:val="24"/>
          <w:szCs w:val="28"/>
        </w:rPr>
        <w:t>（学生、生徒、妊産婦等）</w:t>
      </w:r>
      <w:r w:rsidRPr="005264CD">
        <w:rPr>
          <w:rFonts w:ascii="メイリオ" w:eastAsia="メイリオ" w:hAnsi="メイリオ" w:cs="メイリオ" w:hint="eastAsia"/>
          <w:sz w:val="24"/>
          <w:szCs w:val="28"/>
        </w:rPr>
        <w:t>向け</w:t>
      </w:r>
      <w:r w:rsidR="00267AD8">
        <w:rPr>
          <w:rFonts w:ascii="メイリオ" w:eastAsia="メイリオ" w:hAnsi="メイリオ" w:cs="メイリオ" w:hint="eastAsia"/>
          <w:sz w:val="24"/>
          <w:szCs w:val="28"/>
        </w:rPr>
        <w:t>対策</w:t>
      </w:r>
      <w:r w:rsidR="00BA650D">
        <w:rPr>
          <w:rFonts w:ascii="メイリオ" w:eastAsia="メイリオ" w:hAnsi="メイリオ" w:cs="メイリオ" w:hint="eastAsia"/>
          <w:sz w:val="24"/>
          <w:szCs w:val="28"/>
        </w:rPr>
        <w:t>を推進</w:t>
      </w:r>
    </w:p>
    <w:p w:rsidR="003A2502" w:rsidRDefault="003A2502" w:rsidP="00A329A0">
      <w:pPr>
        <w:spacing w:line="300" w:lineRule="exact"/>
        <w:ind w:firstLineChars="593" w:firstLine="1423"/>
        <w:rPr>
          <w:rFonts w:ascii="メイリオ" w:eastAsia="メイリオ" w:hAnsi="メイリオ" w:cs="メイリオ"/>
          <w:sz w:val="24"/>
          <w:szCs w:val="28"/>
        </w:rPr>
      </w:pPr>
      <w:r>
        <w:rPr>
          <w:rFonts w:ascii="メイリオ" w:eastAsia="メイリオ" w:hAnsi="メイリオ" w:cs="メイリオ" w:hint="eastAsia"/>
          <w:sz w:val="24"/>
          <w:szCs w:val="28"/>
        </w:rPr>
        <w:t>●計画期間を6年に設定（平成29年度～34年度末）</w:t>
      </w:r>
    </w:p>
    <w:p w:rsidR="00A329A0" w:rsidRDefault="00A329A0" w:rsidP="00C41C9D">
      <w:pPr>
        <w:tabs>
          <w:tab w:val="left" w:pos="7594"/>
        </w:tabs>
        <w:spacing w:line="300" w:lineRule="exact"/>
        <w:ind w:firstLineChars="443" w:firstLine="1418"/>
        <w:rPr>
          <w:rFonts w:ascii="メイリオ" w:eastAsia="メイリオ" w:hAnsi="メイリオ" w:cs="メイリオ"/>
          <w:sz w:val="24"/>
          <w:szCs w:val="28"/>
        </w:rPr>
      </w:pPr>
      <w:r>
        <w:rPr>
          <w:rFonts w:ascii="メイリオ" w:eastAsia="メイリオ" w:hAnsi="メイリオ" w:cs="メイリオ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8F7DE34" wp14:editId="681440C3">
                <wp:simplePos x="0" y="0"/>
                <wp:positionH relativeFrom="column">
                  <wp:posOffset>-244822</wp:posOffset>
                </wp:positionH>
                <wp:positionV relativeFrom="paragraph">
                  <wp:posOffset>145715</wp:posOffset>
                </wp:positionV>
                <wp:extent cx="1069340" cy="353683"/>
                <wp:effectExtent l="57150" t="38100" r="54610" b="10414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353683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56FDA" w:rsidRPr="00A329A0" w:rsidRDefault="00C87C72" w:rsidP="00C56FDA">
                            <w:pPr>
                              <w:spacing w:line="0" w:lineRule="atLeast"/>
                              <w:jc w:val="center"/>
                              <w:rPr>
                                <w:w w:val="6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w w:val="66"/>
                                <w:sz w:val="28"/>
                                <w:szCs w:val="28"/>
                              </w:rPr>
                              <w:t>主な</w:t>
                            </w:r>
                            <w:r w:rsidR="00A329A0" w:rsidRPr="00A329A0">
                              <w:rPr>
                                <w:rFonts w:ascii="メイリオ" w:eastAsia="メイリオ" w:hAnsi="メイリオ" w:cs="メイリオ" w:hint="eastAsia"/>
                                <w:w w:val="66"/>
                                <w:sz w:val="28"/>
                                <w:szCs w:val="28"/>
                              </w:rPr>
                              <w:t>改正点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F7DE34" id="円/楕円 3" o:spid="_x0000_s1029" style="position:absolute;left:0;text-align:left;margin-left:-19.3pt;margin-top:11.45pt;width:84.2pt;height:27.8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 inset="0,0,0,0">
                  <w:txbxContent>
                    <w:p w:rsidR="00C56FDA" w:rsidRPr="00A329A0" w:rsidRDefault="00C87C72" w:rsidP="00C56FDA">
                      <w:pPr>
                        <w:spacing w:line="0" w:lineRule="atLeast"/>
                        <w:jc w:val="center"/>
                        <w:rPr>
                          <w:w w:val="6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w w:val="66"/>
                          <w:sz w:val="28"/>
                          <w:szCs w:val="28"/>
                        </w:rPr>
                        <w:t>主な</w:t>
                      </w:r>
                      <w:r w:rsidR="00A329A0" w:rsidRPr="00A329A0">
                        <w:rPr>
                          <w:rFonts w:ascii="メイリオ" w:eastAsia="メイリオ" w:hAnsi="メイリオ" w:cs="メイリオ" w:hint="eastAsia"/>
                          <w:w w:val="66"/>
                          <w:sz w:val="28"/>
                          <w:szCs w:val="28"/>
                        </w:rPr>
                        <w:t>改正点</w:t>
                      </w:r>
                    </w:p>
                  </w:txbxContent>
                </v:textbox>
              </v:oval>
            </w:pict>
          </mc:Fallback>
        </mc:AlternateContent>
      </w:r>
      <w:r w:rsidR="00C41C9D">
        <w:rPr>
          <w:rFonts w:ascii="メイリオ" w:eastAsia="メイリオ" w:hAnsi="メイリオ" w:cs="メイリオ"/>
          <w:sz w:val="24"/>
          <w:szCs w:val="28"/>
        </w:rPr>
        <w:tab/>
      </w:r>
    </w:p>
    <w:p w:rsidR="00C56FDA" w:rsidRPr="00A329A0" w:rsidRDefault="003140FC" w:rsidP="00A329A0">
      <w:pPr>
        <w:spacing w:line="300" w:lineRule="exact"/>
        <w:ind w:leftChars="674" w:left="1655" w:hangingChars="100" w:hanging="240"/>
        <w:rPr>
          <w:rFonts w:ascii="メイリオ" w:eastAsia="メイリオ" w:hAnsi="メイリオ" w:cs="メイリオ"/>
          <w:color w:val="FF0000"/>
          <w:sz w:val="24"/>
          <w:szCs w:val="28"/>
          <w:u w:val="single"/>
        </w:rPr>
      </w:pPr>
      <w:r w:rsidRPr="009D7850">
        <w:rPr>
          <w:rFonts w:ascii="メイリオ" w:eastAsia="メイリオ" w:hAnsi="メイリオ" w:cs="メイリオ" w:hint="eastAsia"/>
          <w:sz w:val="24"/>
          <w:szCs w:val="28"/>
        </w:rPr>
        <w:t>●</w:t>
      </w:r>
      <w:r w:rsidR="00C56FDA" w:rsidRPr="00A329A0">
        <w:rPr>
          <w:rFonts w:ascii="メイリオ" w:eastAsia="メイリオ" w:hAnsi="メイリオ" w:cs="メイリオ" w:hint="eastAsia"/>
          <w:sz w:val="24"/>
          <w:szCs w:val="28"/>
          <w:u w:val="single"/>
        </w:rPr>
        <w:t>平成２９年7月</w:t>
      </w:r>
      <w:r w:rsidR="00A329A0" w:rsidRPr="00A329A0">
        <w:rPr>
          <w:rFonts w:ascii="メイリオ" w:eastAsia="メイリオ" w:hAnsi="メイリオ" w:cs="メイリオ" w:hint="eastAsia"/>
          <w:sz w:val="24"/>
          <w:szCs w:val="28"/>
          <w:u w:val="single"/>
        </w:rPr>
        <w:t>閣議決定の</w:t>
      </w:r>
      <w:r w:rsidRPr="00A329A0">
        <w:rPr>
          <w:rFonts w:ascii="メイリオ" w:eastAsia="メイリオ" w:hAnsi="メイリオ" w:cs="メイリオ" w:hint="eastAsia"/>
          <w:sz w:val="24"/>
          <w:szCs w:val="28"/>
          <w:u w:val="single"/>
        </w:rPr>
        <w:t>自殺総合対策大綱</w:t>
      </w:r>
      <w:r w:rsidR="00A65692" w:rsidRPr="00A329A0">
        <w:rPr>
          <w:rFonts w:ascii="メイリオ" w:eastAsia="メイリオ" w:hAnsi="メイリオ" w:cs="メイリオ" w:hint="eastAsia"/>
          <w:sz w:val="24"/>
          <w:szCs w:val="28"/>
          <w:u w:val="single"/>
        </w:rPr>
        <w:t>を</w:t>
      </w:r>
      <w:r w:rsidR="00A329A0" w:rsidRPr="00A329A0">
        <w:rPr>
          <w:rFonts w:ascii="メイリオ" w:eastAsia="メイリオ" w:hAnsi="メイリオ" w:cs="メイリオ" w:hint="eastAsia"/>
          <w:sz w:val="24"/>
          <w:szCs w:val="28"/>
          <w:u w:val="single"/>
        </w:rPr>
        <w:t>踏まえ、平成</w:t>
      </w:r>
      <w:r w:rsidR="00C56FDA" w:rsidRPr="00A329A0">
        <w:rPr>
          <w:rFonts w:ascii="メイリオ" w:eastAsia="メイリオ" w:hAnsi="メイリオ" w:cs="メイリオ" w:hint="eastAsia"/>
          <w:sz w:val="24"/>
          <w:szCs w:val="28"/>
          <w:u w:val="single"/>
        </w:rPr>
        <w:t>３０年度中</w:t>
      </w:r>
      <w:r w:rsidR="00A329A0" w:rsidRPr="00A329A0">
        <w:rPr>
          <w:rFonts w:ascii="メイリオ" w:eastAsia="メイリオ" w:hAnsi="メイリオ" w:cs="メイリオ" w:hint="eastAsia"/>
          <w:sz w:val="24"/>
          <w:szCs w:val="28"/>
          <w:u w:val="single"/>
        </w:rPr>
        <w:t>に</w:t>
      </w:r>
      <w:r w:rsidR="00C56FDA" w:rsidRPr="00A329A0">
        <w:rPr>
          <w:rFonts w:ascii="メイリオ" w:eastAsia="メイリオ" w:hAnsi="メイリオ" w:cs="メイリオ" w:hint="eastAsia"/>
          <w:sz w:val="24"/>
          <w:szCs w:val="28"/>
          <w:u w:val="single"/>
        </w:rPr>
        <w:t>府内市町村が自殺対策計画の策定を終えるよう</w:t>
      </w:r>
      <w:r w:rsidR="00A329A0" w:rsidRPr="00A329A0">
        <w:rPr>
          <w:rFonts w:ascii="メイリオ" w:eastAsia="メイリオ" w:hAnsi="メイリオ" w:cs="メイリオ" w:hint="eastAsia"/>
          <w:sz w:val="24"/>
          <w:szCs w:val="28"/>
          <w:u w:val="single"/>
        </w:rPr>
        <w:t>、府</w:t>
      </w:r>
      <w:r w:rsidR="00C56FDA" w:rsidRPr="00A329A0">
        <w:rPr>
          <w:rFonts w:ascii="メイリオ" w:eastAsia="メイリオ" w:hAnsi="メイリオ" w:cs="メイリオ" w:hint="eastAsia"/>
          <w:sz w:val="24"/>
          <w:szCs w:val="28"/>
          <w:u w:val="single"/>
        </w:rPr>
        <w:t>の支援強化を</w:t>
      </w:r>
      <w:r w:rsidR="00A329A0" w:rsidRPr="00A329A0">
        <w:rPr>
          <w:rFonts w:ascii="メイリオ" w:eastAsia="メイリオ" w:hAnsi="メイリオ" w:cs="メイリオ" w:hint="eastAsia"/>
          <w:sz w:val="24"/>
          <w:szCs w:val="28"/>
          <w:u w:val="single"/>
        </w:rPr>
        <w:t>明文</w:t>
      </w:r>
      <w:r w:rsidR="00C56FDA" w:rsidRPr="00A329A0">
        <w:rPr>
          <w:rFonts w:ascii="メイリオ" w:eastAsia="メイリオ" w:hAnsi="メイリオ" w:cs="メイリオ" w:hint="eastAsia"/>
          <w:sz w:val="24"/>
          <w:szCs w:val="28"/>
          <w:u w:val="single"/>
        </w:rPr>
        <w:t>化</w:t>
      </w:r>
    </w:p>
    <w:p w:rsidR="00220CE5" w:rsidRPr="005C406C" w:rsidRDefault="00220CE5" w:rsidP="00220CE5">
      <w:pPr>
        <w:spacing w:line="300" w:lineRule="exact"/>
        <w:ind w:firstLineChars="690" w:firstLine="1656"/>
        <w:rPr>
          <w:rFonts w:ascii="メイリオ" w:eastAsia="メイリオ" w:hAnsi="メイリオ" w:cs="メイリオ"/>
          <w:sz w:val="24"/>
          <w:szCs w:val="28"/>
        </w:rPr>
      </w:pPr>
    </w:p>
    <w:p w:rsidR="009F5CE4" w:rsidRPr="00B26822" w:rsidRDefault="00FF658C" w:rsidP="00B733F8">
      <w:pPr>
        <w:rPr>
          <w:rFonts w:ascii="メイリオ" w:eastAsia="メイリオ" w:hAnsi="メイリオ" w:cs="メイリオ"/>
          <w:sz w:val="28"/>
          <w:szCs w:val="28"/>
        </w:rPr>
      </w:pPr>
      <w:r w:rsidRPr="00B26822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69D9277" wp14:editId="2608AD88">
                <wp:simplePos x="0" y="0"/>
                <wp:positionH relativeFrom="column">
                  <wp:posOffset>56515</wp:posOffset>
                </wp:positionH>
                <wp:positionV relativeFrom="paragraph">
                  <wp:posOffset>75631</wp:posOffset>
                </wp:positionV>
                <wp:extent cx="2981325" cy="285750"/>
                <wp:effectExtent l="0" t="0" r="28575" b="19050"/>
                <wp:wrapNone/>
                <wp:docPr id="8" name="ホームベー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85750"/>
                        </a:xfrm>
                        <a:prstGeom prst="homePlate">
                          <a:avLst/>
                        </a:prstGeom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CE4" w:rsidRDefault="009F5CE4" w:rsidP="009F5CE4">
                            <w:pPr>
                              <w:spacing w:line="360" w:lineRule="exact"/>
                              <w:jc w:val="left"/>
                            </w:pPr>
                            <w:r w:rsidRPr="009F5CE4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第１章　自殺対策の現状と課題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D927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8" o:spid="_x0000_s1030" type="#_x0000_t15" style="position:absolute;left:0;text-align:left;margin-left:4.45pt;margin-top:5.95pt;width:234.75pt;height:2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" adj="20565" fillcolor="#cdddac [1622]" strokecolor="#94b64e [3046]">
                <v:fill color2="#f0f4e6 [502]" rotate="t" angle="180" colors="0 #dafda7;22938f #e4fdc2;1 #f5ffe6" focus="100%" type="gradient"/>
                <v:textbox inset="3mm,0,0,0">
                  <w:txbxContent>
                    <w:p w:rsidR="009F5CE4" w:rsidRDefault="009F5CE4" w:rsidP="009F5CE4">
                      <w:pPr>
                        <w:spacing w:line="360" w:lineRule="exact"/>
                        <w:jc w:val="left"/>
                      </w:pPr>
                      <w:r w:rsidRPr="009F5CE4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第１章　自殺対策の現状と課題</w:t>
                      </w:r>
                    </w:p>
                  </w:txbxContent>
                </v:textbox>
              </v:shape>
            </w:pict>
          </mc:Fallback>
        </mc:AlternateContent>
      </w:r>
      <w:r w:rsidRPr="00B26822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CCA54D6" wp14:editId="392564A4">
                <wp:simplePos x="0" y="0"/>
                <wp:positionH relativeFrom="column">
                  <wp:posOffset>-63500</wp:posOffset>
                </wp:positionH>
                <wp:positionV relativeFrom="paragraph">
                  <wp:posOffset>199295</wp:posOffset>
                </wp:positionV>
                <wp:extent cx="5913755" cy="1280160"/>
                <wp:effectExtent l="76200" t="76200" r="86995" b="9144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755" cy="1280160"/>
                        </a:xfrm>
                        <a:prstGeom prst="roundRect">
                          <a:avLst>
                            <a:gd name="adj" fmla="val 5372"/>
                          </a:avLst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3CE" w:rsidRDefault="003863CE" w:rsidP="003863CE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〇大阪府の自殺者の状況</w:t>
                            </w:r>
                          </w:p>
                          <w:p w:rsidR="003863CE" w:rsidRPr="00CF27C8" w:rsidRDefault="003863CE" w:rsidP="003863CE">
                            <w:pPr>
                              <w:spacing w:line="30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・平成23年から</w:t>
                            </w:r>
                            <w:r w:rsidR="006764D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毎年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減少、平</w:t>
                            </w:r>
                            <w:r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成</w:t>
                            </w:r>
                            <w:r w:rsidR="003140FC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28</w:t>
                            </w:r>
                            <w:r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年は</w:t>
                            </w:r>
                            <w:r w:rsidR="006764D4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</w:t>
                            </w:r>
                            <w:r w:rsidR="003A2038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全国で２番目に</w:t>
                            </w:r>
                            <w:r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低い</w:t>
                            </w:r>
                            <w:r w:rsidR="000F40E7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自殺死亡率</w:t>
                            </w:r>
                          </w:p>
                          <w:p w:rsidR="003863CE" w:rsidRPr="003863CE" w:rsidRDefault="003863CE" w:rsidP="003863CE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・40歳未満の若年層では</w:t>
                            </w:r>
                            <w:r w:rsidR="006764D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自殺が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死因の１位。</w:t>
                            </w:r>
                            <w:r w:rsidR="000F40E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原因・動機・職業が多岐</w:t>
                            </w:r>
                            <w:r w:rsidR="00BA650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にわたる</w:t>
                            </w:r>
                          </w:p>
                          <w:p w:rsidR="003F69C2" w:rsidRDefault="003863CE" w:rsidP="003863CE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〇大阪府の自殺対策における課題</w:t>
                            </w:r>
                          </w:p>
                          <w:p w:rsidR="003863CE" w:rsidRPr="003863CE" w:rsidRDefault="003863CE" w:rsidP="003863CE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・若年層、自殺未遂者、自死遺族</w:t>
                            </w:r>
                            <w:r w:rsidR="00D82CBE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への支援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と関連機関の連携強化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80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CA54D6" id="角丸四角形 10" o:spid="_x0000_s1031" style="position:absolute;left:0;text-align:left;margin-left:-5pt;margin-top:15.7pt;width:465.65pt;height:100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5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" fillcolor="white [3201]" strokecolor="black [3200]">
                <v:fill opacity="0"/>
                <v:textbox inset="2mm,5mm,0,0">
                  <w:txbxContent>
                    <w:p w:rsidR="003863CE" w:rsidRDefault="003863CE" w:rsidP="003863CE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〇大阪府の自殺者の状況</w:t>
                      </w:r>
                    </w:p>
                    <w:p w:rsidR="003863CE" w:rsidRPr="00CF27C8" w:rsidRDefault="003863CE" w:rsidP="003863CE">
                      <w:pPr>
                        <w:spacing w:line="30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・平成23年から</w:t>
                      </w:r>
                      <w:r w:rsidR="006764D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毎年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減少、平</w:t>
                      </w:r>
                      <w:r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成</w:t>
                      </w:r>
                      <w:r w:rsidR="003140FC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28</w:t>
                      </w:r>
                      <w:r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年は</w:t>
                      </w:r>
                      <w:r w:rsidR="006764D4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</w:t>
                      </w:r>
                      <w:r w:rsidR="003A2038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全国で２番目に</w:t>
                      </w:r>
                      <w:r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低い</w:t>
                      </w:r>
                      <w:r w:rsidR="000F40E7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自殺死亡率</w:t>
                      </w:r>
                    </w:p>
                    <w:p w:rsidR="003863CE" w:rsidRPr="003863CE" w:rsidRDefault="003863CE" w:rsidP="003863CE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・40歳未満の若年層では</w:t>
                      </w:r>
                      <w:r w:rsidR="006764D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自殺が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死因の１位。</w:t>
                      </w:r>
                      <w:r w:rsidR="000F40E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原因・動機・職業が多岐</w:t>
                      </w:r>
                      <w:r w:rsidR="00BA650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にわたる</w:t>
                      </w:r>
                    </w:p>
                    <w:p w:rsidR="003F69C2" w:rsidRDefault="003863CE" w:rsidP="003863CE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〇大阪府の自殺対策における課題</w:t>
                      </w:r>
                    </w:p>
                    <w:p w:rsidR="003863CE" w:rsidRPr="003863CE" w:rsidRDefault="003863CE" w:rsidP="003863CE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・若年層、自殺未遂者、自死遺族</w:t>
                      </w:r>
                      <w:r w:rsidR="00D82CBE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への支援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と関連機関の連携強化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0E4B" w:rsidRPr="00B26822" w:rsidRDefault="00720E4B" w:rsidP="00B733F8">
      <w:pPr>
        <w:rPr>
          <w:rFonts w:ascii="メイリオ" w:eastAsia="メイリオ" w:hAnsi="メイリオ" w:cs="メイリオ"/>
          <w:sz w:val="28"/>
          <w:szCs w:val="28"/>
        </w:rPr>
      </w:pPr>
    </w:p>
    <w:p w:rsidR="00720E4B" w:rsidRPr="00B26822" w:rsidRDefault="00720E4B" w:rsidP="00B733F8">
      <w:pPr>
        <w:rPr>
          <w:rFonts w:ascii="メイリオ" w:eastAsia="メイリオ" w:hAnsi="メイリオ" w:cs="メイリオ"/>
          <w:sz w:val="28"/>
          <w:szCs w:val="28"/>
        </w:rPr>
      </w:pPr>
    </w:p>
    <w:p w:rsidR="00720E4B" w:rsidRPr="00B26822" w:rsidRDefault="00720E4B" w:rsidP="00B733F8">
      <w:pPr>
        <w:rPr>
          <w:rFonts w:ascii="メイリオ" w:eastAsia="メイリオ" w:hAnsi="メイリオ" w:cs="メイリオ"/>
          <w:sz w:val="28"/>
          <w:szCs w:val="28"/>
        </w:rPr>
      </w:pPr>
    </w:p>
    <w:p w:rsidR="00720E4B" w:rsidRPr="00B26822" w:rsidRDefault="00FF658C" w:rsidP="00B733F8">
      <w:pPr>
        <w:rPr>
          <w:rFonts w:ascii="メイリオ" w:eastAsia="メイリオ" w:hAnsi="メイリオ" w:cs="メイリオ"/>
          <w:sz w:val="28"/>
          <w:szCs w:val="28"/>
        </w:rPr>
      </w:pPr>
      <w:r w:rsidRPr="00B26822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E2A6643" wp14:editId="3BA2135F">
                <wp:simplePos x="0" y="0"/>
                <wp:positionH relativeFrom="column">
                  <wp:posOffset>53340</wp:posOffset>
                </wp:positionH>
                <wp:positionV relativeFrom="paragraph">
                  <wp:posOffset>46355</wp:posOffset>
                </wp:positionV>
                <wp:extent cx="3413760" cy="285750"/>
                <wp:effectExtent l="0" t="0" r="15240" b="19050"/>
                <wp:wrapNone/>
                <wp:docPr id="15" name="ホームベー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760" cy="28575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0E4B" w:rsidRDefault="00720E4B" w:rsidP="00720E4B">
                            <w:pPr>
                              <w:spacing w:line="360" w:lineRule="exact"/>
                              <w:jc w:val="lef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第２</w:t>
                            </w:r>
                            <w:r w:rsidRPr="009F5CE4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章　自殺対策の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基本的な考え方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A6643" id="ホームベース 15" o:spid="_x0000_s1032" type="#_x0000_t15" style="position:absolute;left:0;text-align:left;margin-left:4.2pt;margin-top:3.65pt;width:268.8pt;height:22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" adj="20696" fillcolor="#dafda7" strokecolor="#98b954">
                <v:fill color2="#f5ffe6" rotate="t" angle="180" colors="0 #dafda7;22938f #e4fdc2;1 #f5ffe6" focus="100%" type="gradient"/>
                <v:textbox inset="3mm,0,0,0">
                  <w:txbxContent>
                    <w:p w:rsidR="00720E4B" w:rsidRDefault="00720E4B" w:rsidP="00720E4B">
                      <w:pPr>
                        <w:spacing w:line="360" w:lineRule="exact"/>
                        <w:jc w:val="lef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第２</w:t>
                      </w:r>
                      <w:r w:rsidRPr="009F5CE4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章　自殺対策の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基本的な考え方</w:t>
                      </w:r>
                    </w:p>
                  </w:txbxContent>
                </v:textbox>
              </v:shape>
            </w:pict>
          </mc:Fallback>
        </mc:AlternateContent>
      </w:r>
      <w:r w:rsidRPr="00B26822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8E174B5" wp14:editId="5C473738">
                <wp:simplePos x="0" y="0"/>
                <wp:positionH relativeFrom="column">
                  <wp:posOffset>-84191</wp:posOffset>
                </wp:positionH>
                <wp:positionV relativeFrom="paragraph">
                  <wp:posOffset>179322</wp:posOffset>
                </wp:positionV>
                <wp:extent cx="5913755" cy="1280160"/>
                <wp:effectExtent l="76200" t="76200" r="86995" b="9144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755" cy="1280160"/>
                        </a:xfrm>
                        <a:prstGeom prst="roundRect">
                          <a:avLst>
                            <a:gd name="adj" fmla="val 5372"/>
                          </a:avLst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0E7" w:rsidRDefault="000F40E7" w:rsidP="003863CE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〇基本的な認識</w:t>
                            </w:r>
                          </w:p>
                          <w:p w:rsidR="000F40E7" w:rsidRDefault="000F40E7" w:rsidP="000F40E7">
                            <w:pPr>
                              <w:spacing w:line="30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・</w:t>
                            </w:r>
                            <w:r w:rsidR="0010720C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自殺は、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様々な要因が背景とな</w:t>
                            </w:r>
                            <w:r w:rsidR="0010720C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って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、心理的に追い込まれ</w:t>
                            </w:r>
                            <w:r w:rsidR="0010720C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た末の死</w:t>
                            </w:r>
                          </w:p>
                          <w:p w:rsidR="000F40E7" w:rsidRDefault="000F40E7" w:rsidP="000F40E7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〇基本的な方針</w:t>
                            </w:r>
                          </w:p>
                          <w:p w:rsidR="006E6D29" w:rsidRDefault="000F40E7" w:rsidP="006E6D29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・「包括的な支援」「総合対策」</w:t>
                            </w:r>
                            <w:r w:rsidR="008E160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と位置づけ、全ての府民にとっての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生涯を</w:t>
                            </w:r>
                          </w:p>
                          <w:p w:rsidR="000F40E7" w:rsidRPr="003863CE" w:rsidRDefault="000F40E7" w:rsidP="003140FC">
                            <w:pPr>
                              <w:spacing w:line="300" w:lineRule="exact"/>
                              <w:ind w:firstLineChars="300" w:firstLine="72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通じ</w:t>
                            </w:r>
                            <w:r w:rsidR="0010720C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たこころの健康問題として、段階に応じて取り組む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80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E174B5" id="角丸四角形 24" o:spid="_x0000_s1033" style="position:absolute;left:0;text-align:left;margin-left:-6.65pt;margin-top:14.1pt;width:465.65pt;height:100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5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" fillcolor="white [3201]" strokecolor="black [3200]">
                <v:fill opacity="0"/>
                <v:textbox inset="2mm,5mm,0,0">
                  <w:txbxContent>
                    <w:p w:rsidR="000F40E7" w:rsidRDefault="000F40E7" w:rsidP="003863CE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〇基本的な認識</w:t>
                      </w:r>
                    </w:p>
                    <w:p w:rsidR="000F40E7" w:rsidRDefault="000F40E7" w:rsidP="000F40E7">
                      <w:pPr>
                        <w:spacing w:line="30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・</w:t>
                      </w:r>
                      <w:r w:rsidR="0010720C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自殺は、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様々な要因が背景とな</w:t>
                      </w:r>
                      <w:r w:rsidR="0010720C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って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、心理的に追い込まれ</w:t>
                      </w:r>
                      <w:r w:rsidR="0010720C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た末の死</w:t>
                      </w:r>
                    </w:p>
                    <w:p w:rsidR="000F40E7" w:rsidRDefault="000F40E7" w:rsidP="000F40E7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〇基本的な方針</w:t>
                      </w:r>
                    </w:p>
                    <w:p w:rsidR="006E6D29" w:rsidRDefault="000F40E7" w:rsidP="006E6D29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・「包括的な支援」「総合対策」</w:t>
                      </w:r>
                      <w:r w:rsidR="008E160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と位置づけ、全ての府民にとっての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生涯を</w:t>
                      </w:r>
                    </w:p>
                    <w:p w:rsidR="000F40E7" w:rsidRPr="003863CE" w:rsidRDefault="000F40E7" w:rsidP="003140FC">
                      <w:pPr>
                        <w:spacing w:line="300" w:lineRule="exact"/>
                        <w:ind w:firstLineChars="300" w:firstLine="72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通じ</w:t>
                      </w:r>
                      <w:r w:rsidR="0010720C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たこころの健康問題として、段階に応じて取り組む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0E4B" w:rsidRPr="00B26822" w:rsidRDefault="00720E4B" w:rsidP="00B733F8">
      <w:pPr>
        <w:rPr>
          <w:rFonts w:ascii="メイリオ" w:eastAsia="メイリオ" w:hAnsi="メイリオ" w:cs="メイリオ"/>
          <w:sz w:val="28"/>
          <w:szCs w:val="28"/>
        </w:rPr>
      </w:pPr>
    </w:p>
    <w:p w:rsidR="005264CD" w:rsidRDefault="005264CD" w:rsidP="00B733F8">
      <w:pPr>
        <w:rPr>
          <w:rFonts w:ascii="メイリオ" w:eastAsia="メイリオ" w:hAnsi="メイリオ" w:cs="メイリオ"/>
          <w:sz w:val="28"/>
          <w:szCs w:val="28"/>
        </w:rPr>
      </w:pPr>
    </w:p>
    <w:p w:rsidR="00720E4B" w:rsidRPr="00B26822" w:rsidRDefault="003140FC" w:rsidP="00B733F8">
      <w:pPr>
        <w:rPr>
          <w:rFonts w:ascii="メイリオ" w:eastAsia="メイリオ" w:hAnsi="メイリオ" w:cs="メイリオ"/>
          <w:sz w:val="28"/>
          <w:szCs w:val="28"/>
        </w:rPr>
      </w:pPr>
      <w:r w:rsidRPr="00B26822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1461FD4" wp14:editId="1A3FBCD8">
                <wp:simplePos x="0" y="0"/>
                <wp:positionH relativeFrom="column">
                  <wp:posOffset>53340</wp:posOffset>
                </wp:positionH>
                <wp:positionV relativeFrom="paragraph">
                  <wp:posOffset>413385</wp:posOffset>
                </wp:positionV>
                <wp:extent cx="3128645" cy="285750"/>
                <wp:effectExtent l="0" t="0" r="14605" b="19050"/>
                <wp:wrapNone/>
                <wp:docPr id="19" name="ホームベー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645" cy="28575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6822" w:rsidRDefault="00B26822" w:rsidP="00B26822">
                            <w:pPr>
                              <w:spacing w:line="360" w:lineRule="exact"/>
                              <w:jc w:val="left"/>
                            </w:pPr>
                            <w:r w:rsidRPr="009F5CE4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第３章　自殺対策の重点的な施策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61FD4" id="ホームベース 19" o:spid="_x0000_s1034" type="#_x0000_t15" style="position:absolute;left:0;text-align:left;margin-left:4.2pt;margin-top:32.55pt;width:246.35pt;height:22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" adj="20614" fillcolor="#dafda7" strokecolor="#98b954">
                <v:fill color2="#f5ffe6" rotate="t" angle="180" colors="0 #dafda7;22938f #e4fdc2;1 #f5ffe6" focus="100%" type="gradient"/>
                <v:textbox inset="3mm,0,0,0">
                  <w:txbxContent>
                    <w:p w:rsidR="00B26822" w:rsidRDefault="00B26822" w:rsidP="00B26822">
                      <w:pPr>
                        <w:spacing w:line="360" w:lineRule="exact"/>
                        <w:jc w:val="left"/>
                      </w:pPr>
                      <w:r w:rsidRPr="009F5CE4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第３章　自殺対策の重点的な施策</w:t>
                      </w:r>
                    </w:p>
                  </w:txbxContent>
                </v:textbox>
              </v:shape>
            </w:pict>
          </mc:Fallback>
        </mc:AlternateContent>
      </w:r>
    </w:p>
    <w:p w:rsidR="00B733F8" w:rsidRPr="00B26822" w:rsidRDefault="003140FC" w:rsidP="00B733F8">
      <w:pPr>
        <w:rPr>
          <w:rFonts w:ascii="メイリオ" w:eastAsia="メイリオ" w:hAnsi="メイリオ" w:cs="メイリオ"/>
          <w:sz w:val="28"/>
          <w:szCs w:val="28"/>
        </w:rPr>
      </w:pPr>
      <w:r w:rsidRPr="00B26822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D8D935C" wp14:editId="6B5B1BCB">
                <wp:simplePos x="0" y="0"/>
                <wp:positionH relativeFrom="column">
                  <wp:posOffset>-80921</wp:posOffset>
                </wp:positionH>
                <wp:positionV relativeFrom="paragraph">
                  <wp:posOffset>132008</wp:posOffset>
                </wp:positionV>
                <wp:extent cx="5913755" cy="1104181"/>
                <wp:effectExtent l="76200" t="76200" r="86995" b="9652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755" cy="1104181"/>
                        </a:xfrm>
                        <a:prstGeom prst="roundRect">
                          <a:avLst>
                            <a:gd name="adj" fmla="val 8228"/>
                          </a:avLst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64B" w:rsidRDefault="0058264B" w:rsidP="0058264B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各部局における取組みを、</w:t>
                            </w:r>
                          </w:p>
                          <w:p w:rsidR="003140FC" w:rsidRPr="00CF27C8" w:rsidRDefault="003140FC" w:rsidP="0058264B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A329A0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u w:val="single"/>
                              </w:rPr>
                              <w:t>「実践的な取組み支援」</w:t>
                            </w:r>
                            <w:r w:rsidR="0058264B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「実態把握」「</w:t>
                            </w:r>
                            <w:r w:rsidR="008E1604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普及啓発</w:t>
                            </w:r>
                            <w:r w:rsidR="0058264B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」「</w:t>
                            </w:r>
                            <w:r w:rsidR="008E1604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人材養成</w:t>
                            </w:r>
                            <w:r w:rsidR="0058264B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」「ストレス対応」</w:t>
                            </w:r>
                          </w:p>
                          <w:p w:rsidR="003140FC" w:rsidRPr="00CF27C8" w:rsidRDefault="0058264B" w:rsidP="0058264B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「</w:t>
                            </w:r>
                            <w:r w:rsidR="008E1604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受診促進</w:t>
                            </w:r>
                            <w:r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」「相談支援」「</w:t>
                            </w:r>
                            <w:r w:rsidR="008E1604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未遂者支援</w:t>
                            </w:r>
                            <w:r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」「</w:t>
                            </w:r>
                            <w:r w:rsidR="008E1604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自死遺族支援</w:t>
                            </w:r>
                            <w:r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」「公民協働」の</w:t>
                            </w:r>
                            <w:r w:rsidR="003140FC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１０</w:t>
                            </w:r>
                            <w:r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の</w:t>
                            </w:r>
                          </w:p>
                          <w:p w:rsidR="0010720C" w:rsidRPr="00CF27C8" w:rsidRDefault="0058264B" w:rsidP="0058264B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カ</w:t>
                            </w:r>
                            <w:r w:rsidR="003140FC" w:rsidRPr="00CF27C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テゴリーに再編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80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D935C" id="角丸四角形 25" o:spid="_x0000_s1035" style="position:absolute;left:0;text-align:left;margin-left:-6.35pt;margin-top:10.4pt;width:465.65pt;height:86.9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3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" fillcolor="white [3201]" strokecolor="black [3200]">
                <v:fill opacity="0"/>
                <v:textbox inset="2mm,5mm,0,0">
                  <w:txbxContent>
                    <w:p w:rsidR="0058264B" w:rsidRDefault="0058264B" w:rsidP="0058264B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各部局における取組みを、</w:t>
                      </w:r>
                    </w:p>
                    <w:p w:rsidR="003140FC" w:rsidRPr="00CF27C8" w:rsidRDefault="003140FC" w:rsidP="0058264B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A329A0">
                        <w:rPr>
                          <w:rFonts w:ascii="メイリオ" w:eastAsia="メイリオ" w:hAnsi="メイリオ" w:cs="メイリオ" w:hint="eastAsia"/>
                          <w:sz w:val="24"/>
                          <w:u w:val="single"/>
                        </w:rPr>
                        <w:t>「実践的な取組み支援」</w:t>
                      </w:r>
                      <w:r w:rsidR="0058264B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「実態把握」「</w:t>
                      </w:r>
                      <w:r w:rsidR="008E1604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普及啓発</w:t>
                      </w:r>
                      <w:r w:rsidR="0058264B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」「</w:t>
                      </w:r>
                      <w:r w:rsidR="008E1604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人材養成</w:t>
                      </w:r>
                      <w:r w:rsidR="0058264B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」「ストレス対応」</w:t>
                      </w:r>
                    </w:p>
                    <w:p w:rsidR="003140FC" w:rsidRPr="00CF27C8" w:rsidRDefault="0058264B" w:rsidP="0058264B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「</w:t>
                      </w:r>
                      <w:r w:rsidR="008E1604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受診促進</w:t>
                      </w:r>
                      <w:r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」「相談支援」「</w:t>
                      </w:r>
                      <w:r w:rsidR="008E1604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未遂者支援</w:t>
                      </w:r>
                      <w:r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」「</w:t>
                      </w:r>
                      <w:r w:rsidR="008E1604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自死遺族支援</w:t>
                      </w:r>
                      <w:r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」「公民協働」の</w:t>
                      </w:r>
                      <w:r w:rsidR="003140FC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１０</w:t>
                      </w:r>
                      <w:r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の</w:t>
                      </w:r>
                    </w:p>
                    <w:p w:rsidR="0010720C" w:rsidRPr="00CF27C8" w:rsidRDefault="0058264B" w:rsidP="0058264B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カ</w:t>
                      </w:r>
                      <w:r w:rsidR="003140FC" w:rsidRPr="00CF27C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テゴリーに再編</w:t>
                      </w:r>
                    </w:p>
                  </w:txbxContent>
                </v:textbox>
              </v:roundrect>
            </w:pict>
          </mc:Fallback>
        </mc:AlternateContent>
      </w:r>
    </w:p>
    <w:p w:rsidR="00B733F8" w:rsidRPr="00B26822" w:rsidRDefault="00B733F8" w:rsidP="00B733F8">
      <w:pPr>
        <w:rPr>
          <w:rFonts w:ascii="メイリオ" w:eastAsia="メイリオ" w:hAnsi="メイリオ" w:cs="メイリオ"/>
          <w:sz w:val="28"/>
          <w:szCs w:val="28"/>
        </w:rPr>
      </w:pPr>
    </w:p>
    <w:p w:rsidR="005264CD" w:rsidRDefault="005264CD" w:rsidP="000F3C3B">
      <w:pPr>
        <w:rPr>
          <w:rFonts w:ascii="メイリオ" w:eastAsia="メイリオ" w:hAnsi="メイリオ" w:cs="メイリオ"/>
          <w:b/>
          <w:sz w:val="28"/>
          <w:szCs w:val="28"/>
        </w:rPr>
      </w:pPr>
    </w:p>
    <w:p w:rsidR="00B26822" w:rsidRPr="00B26822" w:rsidRDefault="00882A7A" w:rsidP="000F3C3B">
      <w:pPr>
        <w:rPr>
          <w:rFonts w:ascii="メイリオ" w:eastAsia="メイリオ" w:hAnsi="メイリオ" w:cs="メイリオ"/>
          <w:b/>
          <w:sz w:val="28"/>
          <w:szCs w:val="28"/>
        </w:rPr>
      </w:pPr>
      <w:r w:rsidRPr="00B26822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28135B1" wp14:editId="71F58D35">
                <wp:simplePos x="0" y="0"/>
                <wp:positionH relativeFrom="column">
                  <wp:posOffset>-69215</wp:posOffset>
                </wp:positionH>
                <wp:positionV relativeFrom="paragraph">
                  <wp:posOffset>299085</wp:posOffset>
                </wp:positionV>
                <wp:extent cx="5901690" cy="1490345"/>
                <wp:effectExtent l="76200" t="76200" r="99060" b="9080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690" cy="1490345"/>
                        </a:xfrm>
                        <a:prstGeom prst="roundRect">
                          <a:avLst>
                            <a:gd name="adj" fmla="val 4161"/>
                          </a:avLst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C3B" w:rsidRDefault="000F3C3B" w:rsidP="000F3C3B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〇</w:t>
                            </w:r>
                            <w:r w:rsidRPr="000F3C3B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大阪府における推進体制</w:t>
                            </w:r>
                          </w:p>
                          <w:p w:rsidR="0058264B" w:rsidRDefault="00267AD8" w:rsidP="0058264B">
                            <w:pPr>
                              <w:spacing w:line="30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・こころの健康総合センターに</w:t>
                            </w:r>
                            <w:r w:rsidR="0058264B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自殺対策の中心的役割を果たす</w:t>
                            </w:r>
                          </w:p>
                          <w:p w:rsidR="000F3C3B" w:rsidRDefault="000F3C3B" w:rsidP="0058264B">
                            <w:pPr>
                              <w:spacing w:line="300" w:lineRule="exact"/>
                              <w:ind w:firstLineChars="300" w:firstLine="72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「自殺対策</w:t>
                            </w:r>
                            <w:r w:rsidR="00267AD8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推進センター」を設置</w:t>
                            </w:r>
                          </w:p>
                          <w:p w:rsidR="00882A7A" w:rsidRPr="00882A7A" w:rsidRDefault="00882A7A" w:rsidP="00882A7A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・保健所が中心となって地域のネットワークを構築</w:t>
                            </w:r>
                          </w:p>
                          <w:p w:rsidR="000F3C3B" w:rsidRPr="000F3C3B" w:rsidRDefault="000F3C3B" w:rsidP="000F3C3B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〇</w:t>
                            </w:r>
                            <w:r w:rsidR="008E160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市町村</w:t>
                            </w:r>
                            <w:r w:rsidRPr="000F3C3B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における連携・協力体制</w:t>
                            </w:r>
                          </w:p>
                          <w:p w:rsidR="000F3C3B" w:rsidRPr="003863CE" w:rsidRDefault="000F3C3B" w:rsidP="003A250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・</w:t>
                            </w:r>
                            <w:r w:rsidR="008E1604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住民に身近な団体として、地域の関係機関との連携・協力</w:t>
                            </w:r>
                            <w:r w:rsidR="00B46DD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体制を支援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80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8135B1" id="角丸四角形 26" o:spid="_x0000_s1036" style="position:absolute;left:0;text-align:left;margin-left:-5.45pt;margin-top:23.55pt;width:464.7pt;height:117.3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7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" fillcolor="white [3201]" strokecolor="black [3200]">
                <v:fill opacity="0"/>
                <v:textbox inset="2mm,5mm,0,0">
                  <w:txbxContent>
                    <w:p w:rsidR="000F3C3B" w:rsidRDefault="000F3C3B" w:rsidP="000F3C3B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〇</w:t>
                      </w:r>
                      <w:r w:rsidRPr="000F3C3B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大阪府における推進体制</w:t>
                      </w:r>
                    </w:p>
                    <w:p w:rsidR="0058264B" w:rsidRDefault="00267AD8" w:rsidP="0058264B">
                      <w:pPr>
                        <w:spacing w:line="30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・こころの健康総合センターに</w:t>
                      </w:r>
                      <w:r w:rsidR="0058264B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自殺対策の中心的役割を果たす</w:t>
                      </w:r>
                    </w:p>
                    <w:p w:rsidR="000F3C3B" w:rsidRDefault="000F3C3B" w:rsidP="0058264B">
                      <w:pPr>
                        <w:spacing w:line="300" w:lineRule="exact"/>
                        <w:ind w:firstLineChars="300" w:firstLine="72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「自殺対策</w:t>
                      </w:r>
                      <w:r w:rsidR="00267AD8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推進センター」を設置</w:t>
                      </w:r>
                    </w:p>
                    <w:p w:rsidR="00882A7A" w:rsidRPr="00882A7A" w:rsidRDefault="00882A7A" w:rsidP="00882A7A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・保健所が中心となって地域のネットワークを構築</w:t>
                      </w:r>
                    </w:p>
                    <w:p w:rsidR="000F3C3B" w:rsidRPr="000F3C3B" w:rsidRDefault="000F3C3B" w:rsidP="000F3C3B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〇</w:t>
                      </w:r>
                      <w:r w:rsidR="008E160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市町村</w:t>
                      </w:r>
                      <w:r w:rsidRPr="000F3C3B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における連携・協力体制</w:t>
                      </w:r>
                    </w:p>
                    <w:p w:rsidR="000F3C3B" w:rsidRPr="003863CE" w:rsidRDefault="000F3C3B" w:rsidP="003A2502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・</w:t>
                      </w:r>
                      <w:r w:rsidR="008E1604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住民に身近な団体として、地域の関係機関との連携・協力</w:t>
                      </w:r>
                      <w:r w:rsidR="00B46DD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体制を支援</w:t>
                      </w:r>
                    </w:p>
                  </w:txbxContent>
                </v:textbox>
              </v:roundrect>
            </w:pict>
          </mc:Fallback>
        </mc:AlternateContent>
      </w:r>
      <w:r w:rsidR="00FF658C" w:rsidRPr="00B26822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24C2085" wp14:editId="0D885713">
                <wp:simplePos x="0" y="0"/>
                <wp:positionH relativeFrom="column">
                  <wp:posOffset>53340</wp:posOffset>
                </wp:positionH>
                <wp:positionV relativeFrom="paragraph">
                  <wp:posOffset>168119</wp:posOffset>
                </wp:positionV>
                <wp:extent cx="2832100" cy="285750"/>
                <wp:effectExtent l="0" t="0" r="25400" b="19050"/>
                <wp:wrapNone/>
                <wp:docPr id="17" name="ホームベー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28575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6822" w:rsidRPr="00B26822" w:rsidRDefault="00B26822" w:rsidP="00B26822">
                            <w:pPr>
                              <w:spacing w:line="360" w:lineRule="exact"/>
                              <w:jc w:val="left"/>
                            </w:pPr>
                            <w:r w:rsidRPr="009F5CE4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第４章　自殺対策の推進体制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C2085" id="ホームベース 17" o:spid="_x0000_s1037" type="#_x0000_t15" style="position:absolute;left:0;text-align:left;margin-left:4.2pt;margin-top:13.25pt;width:223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" adj="20510" fillcolor="#dafda7" strokecolor="#98b954">
                <v:fill color2="#f5ffe6" rotate="t" angle="180" colors="0 #dafda7;22938f #e4fdc2;1 #f5ffe6" focus="100%" type="gradient"/>
                <v:textbox inset="3mm,0,0,0">
                  <w:txbxContent>
                    <w:p w:rsidR="00B26822" w:rsidRPr="00B26822" w:rsidRDefault="00B26822" w:rsidP="00B26822">
                      <w:pPr>
                        <w:spacing w:line="360" w:lineRule="exact"/>
                        <w:jc w:val="left"/>
                      </w:pPr>
                      <w:r w:rsidRPr="009F5CE4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第４章　自殺対策の推進体制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26822" w:rsidRPr="00B26822" w:rsidSect="00CF27C8">
      <w:pgSz w:w="11906" w:h="16838" w:code="9"/>
      <w:pgMar w:top="1134" w:right="1418" w:bottom="1418" w:left="1418" w:header="851" w:footer="737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3A" w:rsidRDefault="00CD283A">
      <w:r>
        <w:separator/>
      </w:r>
    </w:p>
  </w:endnote>
  <w:endnote w:type="continuationSeparator" w:id="0">
    <w:p w:rsidR="00CD283A" w:rsidRDefault="00CD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3A" w:rsidRDefault="00CD283A">
      <w:r>
        <w:separator/>
      </w:r>
    </w:p>
  </w:footnote>
  <w:footnote w:type="continuationSeparator" w:id="0">
    <w:p w:rsidR="00CD283A" w:rsidRDefault="00CD2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C6"/>
    <w:rsid w:val="00000E46"/>
    <w:rsid w:val="00002CF9"/>
    <w:rsid w:val="00014A07"/>
    <w:rsid w:val="000217C0"/>
    <w:rsid w:val="00022B6C"/>
    <w:rsid w:val="000238EA"/>
    <w:rsid w:val="00042549"/>
    <w:rsid w:val="00042D8B"/>
    <w:rsid w:val="000540E8"/>
    <w:rsid w:val="00056DE1"/>
    <w:rsid w:val="00084440"/>
    <w:rsid w:val="00084E5C"/>
    <w:rsid w:val="000A2E70"/>
    <w:rsid w:val="000B12EE"/>
    <w:rsid w:val="000C3FC6"/>
    <w:rsid w:val="000C6F34"/>
    <w:rsid w:val="000D0A0F"/>
    <w:rsid w:val="000D25CB"/>
    <w:rsid w:val="000E53B5"/>
    <w:rsid w:val="000E6746"/>
    <w:rsid w:val="000F3C3B"/>
    <w:rsid w:val="000F40E7"/>
    <w:rsid w:val="001069FB"/>
    <w:rsid w:val="0010720C"/>
    <w:rsid w:val="00117EE1"/>
    <w:rsid w:val="001254C6"/>
    <w:rsid w:val="0013757F"/>
    <w:rsid w:val="001429F2"/>
    <w:rsid w:val="0014564B"/>
    <w:rsid w:val="00146EDB"/>
    <w:rsid w:val="00157A09"/>
    <w:rsid w:val="00170B3E"/>
    <w:rsid w:val="001848AA"/>
    <w:rsid w:val="001A1BF8"/>
    <w:rsid w:val="001A243C"/>
    <w:rsid w:val="001B0F77"/>
    <w:rsid w:val="001C1DBB"/>
    <w:rsid w:val="001E04BF"/>
    <w:rsid w:val="001E584E"/>
    <w:rsid w:val="001F1AE3"/>
    <w:rsid w:val="001F35EA"/>
    <w:rsid w:val="00220CE5"/>
    <w:rsid w:val="0023191C"/>
    <w:rsid w:val="00231E2D"/>
    <w:rsid w:val="002328D1"/>
    <w:rsid w:val="002366A8"/>
    <w:rsid w:val="00241EE9"/>
    <w:rsid w:val="00242C06"/>
    <w:rsid w:val="002445C1"/>
    <w:rsid w:val="002679C0"/>
    <w:rsid w:val="00267AD8"/>
    <w:rsid w:val="00271233"/>
    <w:rsid w:val="0027140C"/>
    <w:rsid w:val="00286DEA"/>
    <w:rsid w:val="002872FE"/>
    <w:rsid w:val="002900F3"/>
    <w:rsid w:val="002B2F67"/>
    <w:rsid w:val="002C24D0"/>
    <w:rsid w:val="002C5FBF"/>
    <w:rsid w:val="002C795C"/>
    <w:rsid w:val="002D18AD"/>
    <w:rsid w:val="002E0DFF"/>
    <w:rsid w:val="002E7F3E"/>
    <w:rsid w:val="002F26B6"/>
    <w:rsid w:val="003140FC"/>
    <w:rsid w:val="00326FE3"/>
    <w:rsid w:val="003276FA"/>
    <w:rsid w:val="00333D56"/>
    <w:rsid w:val="00341F41"/>
    <w:rsid w:val="00356676"/>
    <w:rsid w:val="00363D35"/>
    <w:rsid w:val="003640E8"/>
    <w:rsid w:val="00365D81"/>
    <w:rsid w:val="00367544"/>
    <w:rsid w:val="00367A82"/>
    <w:rsid w:val="0037100E"/>
    <w:rsid w:val="0037685B"/>
    <w:rsid w:val="003834A3"/>
    <w:rsid w:val="003863CE"/>
    <w:rsid w:val="00387071"/>
    <w:rsid w:val="003A1B55"/>
    <w:rsid w:val="003A2038"/>
    <w:rsid w:val="003A2502"/>
    <w:rsid w:val="003A62D3"/>
    <w:rsid w:val="003B22C9"/>
    <w:rsid w:val="003B24F6"/>
    <w:rsid w:val="003B6FB0"/>
    <w:rsid w:val="003C6EA4"/>
    <w:rsid w:val="003C7260"/>
    <w:rsid w:val="003D0752"/>
    <w:rsid w:val="003D0B18"/>
    <w:rsid w:val="003D5BE9"/>
    <w:rsid w:val="003D63FE"/>
    <w:rsid w:val="003E468C"/>
    <w:rsid w:val="003F0BDE"/>
    <w:rsid w:val="003F69C2"/>
    <w:rsid w:val="003F6B75"/>
    <w:rsid w:val="004043F6"/>
    <w:rsid w:val="00413B56"/>
    <w:rsid w:val="00422BCC"/>
    <w:rsid w:val="004505C0"/>
    <w:rsid w:val="00451958"/>
    <w:rsid w:val="00460050"/>
    <w:rsid w:val="00460995"/>
    <w:rsid w:val="00487690"/>
    <w:rsid w:val="00493DFD"/>
    <w:rsid w:val="004A0960"/>
    <w:rsid w:val="004A538E"/>
    <w:rsid w:val="004B3669"/>
    <w:rsid w:val="004B41AC"/>
    <w:rsid w:val="004C1FC9"/>
    <w:rsid w:val="004C22D6"/>
    <w:rsid w:val="004C2B5D"/>
    <w:rsid w:val="004E03F3"/>
    <w:rsid w:val="004E274F"/>
    <w:rsid w:val="004F0242"/>
    <w:rsid w:val="00515371"/>
    <w:rsid w:val="00521618"/>
    <w:rsid w:val="005264CD"/>
    <w:rsid w:val="00534E1D"/>
    <w:rsid w:val="005415F1"/>
    <w:rsid w:val="0056070A"/>
    <w:rsid w:val="0057617C"/>
    <w:rsid w:val="0058264B"/>
    <w:rsid w:val="00590961"/>
    <w:rsid w:val="00592EAF"/>
    <w:rsid w:val="00593A17"/>
    <w:rsid w:val="00597D72"/>
    <w:rsid w:val="005A5023"/>
    <w:rsid w:val="005A7CE0"/>
    <w:rsid w:val="005B08AE"/>
    <w:rsid w:val="005B439C"/>
    <w:rsid w:val="005B7D14"/>
    <w:rsid w:val="005C156B"/>
    <w:rsid w:val="005C406C"/>
    <w:rsid w:val="005D3314"/>
    <w:rsid w:val="005E2E3D"/>
    <w:rsid w:val="005F2F84"/>
    <w:rsid w:val="006018DA"/>
    <w:rsid w:val="006128AF"/>
    <w:rsid w:val="00613160"/>
    <w:rsid w:val="00636580"/>
    <w:rsid w:val="00657D70"/>
    <w:rsid w:val="006601C0"/>
    <w:rsid w:val="00661B9E"/>
    <w:rsid w:val="006764D4"/>
    <w:rsid w:val="00681099"/>
    <w:rsid w:val="006926D9"/>
    <w:rsid w:val="006A4519"/>
    <w:rsid w:val="006A7254"/>
    <w:rsid w:val="006B6200"/>
    <w:rsid w:val="006C6DA6"/>
    <w:rsid w:val="006E6D29"/>
    <w:rsid w:val="00705CDA"/>
    <w:rsid w:val="00706E7B"/>
    <w:rsid w:val="0071750A"/>
    <w:rsid w:val="00720E4B"/>
    <w:rsid w:val="00742978"/>
    <w:rsid w:val="00744F53"/>
    <w:rsid w:val="00747CB5"/>
    <w:rsid w:val="00753FBA"/>
    <w:rsid w:val="00761FE9"/>
    <w:rsid w:val="00766D1D"/>
    <w:rsid w:val="00791AC3"/>
    <w:rsid w:val="00797017"/>
    <w:rsid w:val="007B2A60"/>
    <w:rsid w:val="007B3D55"/>
    <w:rsid w:val="007B53B0"/>
    <w:rsid w:val="007B6A9D"/>
    <w:rsid w:val="007C28A4"/>
    <w:rsid w:val="007C30A3"/>
    <w:rsid w:val="007C4B09"/>
    <w:rsid w:val="007D3115"/>
    <w:rsid w:val="007D76D6"/>
    <w:rsid w:val="007E612A"/>
    <w:rsid w:val="007E7075"/>
    <w:rsid w:val="007F00F3"/>
    <w:rsid w:val="007F3B75"/>
    <w:rsid w:val="007F74FD"/>
    <w:rsid w:val="00807ADA"/>
    <w:rsid w:val="00810F16"/>
    <w:rsid w:val="00817018"/>
    <w:rsid w:val="0082076B"/>
    <w:rsid w:val="00820D4B"/>
    <w:rsid w:val="00820FBB"/>
    <w:rsid w:val="00834CA3"/>
    <w:rsid w:val="00842924"/>
    <w:rsid w:val="00846166"/>
    <w:rsid w:val="00846F09"/>
    <w:rsid w:val="008551C2"/>
    <w:rsid w:val="00860174"/>
    <w:rsid w:val="00861967"/>
    <w:rsid w:val="00875625"/>
    <w:rsid w:val="008771F2"/>
    <w:rsid w:val="00882A7A"/>
    <w:rsid w:val="008962F3"/>
    <w:rsid w:val="008A0AC5"/>
    <w:rsid w:val="008A7585"/>
    <w:rsid w:val="008B5719"/>
    <w:rsid w:val="008D11E4"/>
    <w:rsid w:val="008E1604"/>
    <w:rsid w:val="008E21AA"/>
    <w:rsid w:val="008E7197"/>
    <w:rsid w:val="0090438F"/>
    <w:rsid w:val="00904A6E"/>
    <w:rsid w:val="009051B2"/>
    <w:rsid w:val="009251AF"/>
    <w:rsid w:val="00925CA3"/>
    <w:rsid w:val="009312E0"/>
    <w:rsid w:val="00934E01"/>
    <w:rsid w:val="0093731F"/>
    <w:rsid w:val="0093771C"/>
    <w:rsid w:val="00945BA8"/>
    <w:rsid w:val="009472D3"/>
    <w:rsid w:val="0094758B"/>
    <w:rsid w:val="0095276B"/>
    <w:rsid w:val="0095287F"/>
    <w:rsid w:val="0095564B"/>
    <w:rsid w:val="009558EA"/>
    <w:rsid w:val="009569FF"/>
    <w:rsid w:val="00956FC8"/>
    <w:rsid w:val="009655C9"/>
    <w:rsid w:val="00967577"/>
    <w:rsid w:val="009720A0"/>
    <w:rsid w:val="00973240"/>
    <w:rsid w:val="0098428D"/>
    <w:rsid w:val="00986F13"/>
    <w:rsid w:val="0099336C"/>
    <w:rsid w:val="00993ED4"/>
    <w:rsid w:val="009A6846"/>
    <w:rsid w:val="009A6B24"/>
    <w:rsid w:val="009B0DFA"/>
    <w:rsid w:val="009B746B"/>
    <w:rsid w:val="009C19DD"/>
    <w:rsid w:val="009C2201"/>
    <w:rsid w:val="009C6840"/>
    <w:rsid w:val="009D125A"/>
    <w:rsid w:val="009D1451"/>
    <w:rsid w:val="009D44FA"/>
    <w:rsid w:val="009D681C"/>
    <w:rsid w:val="009D7850"/>
    <w:rsid w:val="009E4188"/>
    <w:rsid w:val="009F2119"/>
    <w:rsid w:val="009F4B0A"/>
    <w:rsid w:val="009F5CE4"/>
    <w:rsid w:val="009F72FE"/>
    <w:rsid w:val="009F7A04"/>
    <w:rsid w:val="00A0424A"/>
    <w:rsid w:val="00A12E62"/>
    <w:rsid w:val="00A13661"/>
    <w:rsid w:val="00A329A0"/>
    <w:rsid w:val="00A36820"/>
    <w:rsid w:val="00A43822"/>
    <w:rsid w:val="00A44A5D"/>
    <w:rsid w:val="00A45060"/>
    <w:rsid w:val="00A45255"/>
    <w:rsid w:val="00A46B76"/>
    <w:rsid w:val="00A47F68"/>
    <w:rsid w:val="00A552AD"/>
    <w:rsid w:val="00A65692"/>
    <w:rsid w:val="00A73124"/>
    <w:rsid w:val="00A9201B"/>
    <w:rsid w:val="00AA67D9"/>
    <w:rsid w:val="00AB1C90"/>
    <w:rsid w:val="00AC2A88"/>
    <w:rsid w:val="00AC4451"/>
    <w:rsid w:val="00AC731A"/>
    <w:rsid w:val="00AE28C7"/>
    <w:rsid w:val="00AE741F"/>
    <w:rsid w:val="00AF174F"/>
    <w:rsid w:val="00B00E02"/>
    <w:rsid w:val="00B114E8"/>
    <w:rsid w:val="00B12C1D"/>
    <w:rsid w:val="00B167DE"/>
    <w:rsid w:val="00B223DA"/>
    <w:rsid w:val="00B26822"/>
    <w:rsid w:val="00B31784"/>
    <w:rsid w:val="00B31E1A"/>
    <w:rsid w:val="00B46DD9"/>
    <w:rsid w:val="00B523A8"/>
    <w:rsid w:val="00B52AC0"/>
    <w:rsid w:val="00B6414D"/>
    <w:rsid w:val="00B733F8"/>
    <w:rsid w:val="00B74F3B"/>
    <w:rsid w:val="00B85101"/>
    <w:rsid w:val="00B9448F"/>
    <w:rsid w:val="00B95741"/>
    <w:rsid w:val="00BA4B38"/>
    <w:rsid w:val="00BA4CF1"/>
    <w:rsid w:val="00BA650D"/>
    <w:rsid w:val="00BD6975"/>
    <w:rsid w:val="00BE13B8"/>
    <w:rsid w:val="00BE344B"/>
    <w:rsid w:val="00BE6611"/>
    <w:rsid w:val="00BF1F15"/>
    <w:rsid w:val="00C05335"/>
    <w:rsid w:val="00C12FAF"/>
    <w:rsid w:val="00C239E0"/>
    <w:rsid w:val="00C34761"/>
    <w:rsid w:val="00C41C9D"/>
    <w:rsid w:val="00C43927"/>
    <w:rsid w:val="00C5622F"/>
    <w:rsid w:val="00C56FDA"/>
    <w:rsid w:val="00C627EB"/>
    <w:rsid w:val="00C70537"/>
    <w:rsid w:val="00C77103"/>
    <w:rsid w:val="00C826C0"/>
    <w:rsid w:val="00C82AC3"/>
    <w:rsid w:val="00C8568B"/>
    <w:rsid w:val="00C86254"/>
    <w:rsid w:val="00C87C72"/>
    <w:rsid w:val="00C916F8"/>
    <w:rsid w:val="00CA256E"/>
    <w:rsid w:val="00CB3754"/>
    <w:rsid w:val="00CD149D"/>
    <w:rsid w:val="00CD283A"/>
    <w:rsid w:val="00CD61A4"/>
    <w:rsid w:val="00CF27C8"/>
    <w:rsid w:val="00D00856"/>
    <w:rsid w:val="00D0099B"/>
    <w:rsid w:val="00D0668E"/>
    <w:rsid w:val="00D0787A"/>
    <w:rsid w:val="00D07F23"/>
    <w:rsid w:val="00D13804"/>
    <w:rsid w:val="00D22F26"/>
    <w:rsid w:val="00D24208"/>
    <w:rsid w:val="00D4270A"/>
    <w:rsid w:val="00D45DA1"/>
    <w:rsid w:val="00D5332C"/>
    <w:rsid w:val="00D55ECD"/>
    <w:rsid w:val="00D72520"/>
    <w:rsid w:val="00D82CBE"/>
    <w:rsid w:val="00D85396"/>
    <w:rsid w:val="00D861D3"/>
    <w:rsid w:val="00D921E7"/>
    <w:rsid w:val="00D95499"/>
    <w:rsid w:val="00D962C8"/>
    <w:rsid w:val="00DC17F7"/>
    <w:rsid w:val="00DC3377"/>
    <w:rsid w:val="00DD1285"/>
    <w:rsid w:val="00DE221E"/>
    <w:rsid w:val="00DE4CEA"/>
    <w:rsid w:val="00DF0FAD"/>
    <w:rsid w:val="00DF51DF"/>
    <w:rsid w:val="00DF58F5"/>
    <w:rsid w:val="00E16676"/>
    <w:rsid w:val="00E169C8"/>
    <w:rsid w:val="00E17BB5"/>
    <w:rsid w:val="00E24CB2"/>
    <w:rsid w:val="00E26353"/>
    <w:rsid w:val="00E32805"/>
    <w:rsid w:val="00E40FB6"/>
    <w:rsid w:val="00E564A6"/>
    <w:rsid w:val="00E6101B"/>
    <w:rsid w:val="00E713C2"/>
    <w:rsid w:val="00E91B17"/>
    <w:rsid w:val="00EA4BC3"/>
    <w:rsid w:val="00EA5595"/>
    <w:rsid w:val="00EA5958"/>
    <w:rsid w:val="00EB0926"/>
    <w:rsid w:val="00EB5E55"/>
    <w:rsid w:val="00EB67DF"/>
    <w:rsid w:val="00EC1FD2"/>
    <w:rsid w:val="00EC35C5"/>
    <w:rsid w:val="00EC4EFD"/>
    <w:rsid w:val="00EC720F"/>
    <w:rsid w:val="00ED0A18"/>
    <w:rsid w:val="00ED444C"/>
    <w:rsid w:val="00F01F3D"/>
    <w:rsid w:val="00F03E60"/>
    <w:rsid w:val="00F058B1"/>
    <w:rsid w:val="00F15524"/>
    <w:rsid w:val="00F15E98"/>
    <w:rsid w:val="00F207C0"/>
    <w:rsid w:val="00F22536"/>
    <w:rsid w:val="00F233B7"/>
    <w:rsid w:val="00F234C4"/>
    <w:rsid w:val="00F33790"/>
    <w:rsid w:val="00F61CEB"/>
    <w:rsid w:val="00F65D2D"/>
    <w:rsid w:val="00F66856"/>
    <w:rsid w:val="00F67243"/>
    <w:rsid w:val="00F70160"/>
    <w:rsid w:val="00F71B8D"/>
    <w:rsid w:val="00F72E08"/>
    <w:rsid w:val="00F73387"/>
    <w:rsid w:val="00F83941"/>
    <w:rsid w:val="00F86816"/>
    <w:rsid w:val="00F87605"/>
    <w:rsid w:val="00F8761B"/>
    <w:rsid w:val="00F878DD"/>
    <w:rsid w:val="00F93924"/>
    <w:rsid w:val="00FC171C"/>
    <w:rsid w:val="00FE2F68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7AC1A26"/>
  <w15:docId w15:val="{139F3C9A-0B0B-481D-9C90-C3F1C0FA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6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254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254C6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5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54C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A53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7">
    <w:name w:val="Table Grid"/>
    <w:basedOn w:val="a1"/>
    <w:uiPriority w:val="59"/>
    <w:rsid w:val="00F67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B1C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1C90"/>
    <w:rPr>
      <w:rFonts w:ascii="Century" w:eastAsia="ＭＳ 明朝" w:hAnsi="Century" w:cs="Times New Roman"/>
      <w:szCs w:val="24"/>
    </w:rPr>
  </w:style>
  <w:style w:type="paragraph" w:styleId="aa">
    <w:name w:val="Plain Text"/>
    <w:basedOn w:val="a"/>
    <w:link w:val="ab"/>
    <w:uiPriority w:val="99"/>
    <w:unhideWhenUsed/>
    <w:rsid w:val="004C1FC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4C1FC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DA34B-677E-4C8B-A63D-87104424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平井　由香</dc:creator>
  <cp:lastModifiedBy>三場　知香</cp:lastModifiedBy>
  <cp:revision>5</cp:revision>
  <cp:lastPrinted>2021-11-15T09:02:00Z</cp:lastPrinted>
  <dcterms:created xsi:type="dcterms:W3CDTF">2018-04-11T07:32:00Z</dcterms:created>
  <dcterms:modified xsi:type="dcterms:W3CDTF">2021-11-15T09:31:00Z</dcterms:modified>
</cp:coreProperties>
</file>