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5" w:rsidRPr="00C55B46" w:rsidRDefault="004B16B5" w:rsidP="00341FE7">
      <w:pPr>
        <w:jc w:val="right"/>
        <w:rPr>
          <w:rFonts w:ascii="ＭＳ Ｐゴシック" w:eastAsia="ＭＳ Ｐゴシック" w:hAnsi="ＭＳ Ｐゴシック"/>
        </w:rPr>
      </w:pPr>
      <w:r w:rsidRPr="00C55B46">
        <w:rPr>
          <w:rFonts w:ascii="ＭＳ Ｐゴシック" w:eastAsia="ＭＳ Ｐゴシック" w:hAnsi="ＭＳ Ｐゴシック" w:hint="eastAsia"/>
        </w:rPr>
        <w:t>作成日（平成</w:t>
      </w:r>
      <w:r w:rsidR="009E4A33" w:rsidRPr="00C55B46">
        <w:rPr>
          <w:rFonts w:ascii="ＭＳ Ｐゴシック" w:eastAsia="ＭＳ Ｐゴシック" w:hAnsi="ＭＳ Ｐゴシック" w:hint="eastAsia"/>
        </w:rPr>
        <w:t>29</w:t>
      </w:r>
      <w:r w:rsidRPr="00C55B46">
        <w:rPr>
          <w:rFonts w:ascii="ＭＳ Ｐゴシック" w:eastAsia="ＭＳ Ｐゴシック" w:hAnsi="ＭＳ Ｐゴシック" w:hint="eastAsia"/>
        </w:rPr>
        <w:t>年</w:t>
      </w:r>
      <w:r w:rsidR="009E4A33" w:rsidRPr="00C55B46">
        <w:rPr>
          <w:rFonts w:ascii="ＭＳ Ｐゴシック" w:eastAsia="ＭＳ Ｐゴシック" w:hAnsi="ＭＳ Ｐゴシック" w:hint="eastAsia"/>
        </w:rPr>
        <w:t>12</w:t>
      </w:r>
      <w:r w:rsidR="00BA0E04" w:rsidRPr="00C55B46">
        <w:rPr>
          <w:rFonts w:ascii="ＭＳ Ｐゴシック" w:eastAsia="ＭＳ Ｐゴシック" w:hAnsi="ＭＳ Ｐゴシック" w:hint="eastAsia"/>
        </w:rPr>
        <w:t>月</w:t>
      </w:r>
      <w:r w:rsidRPr="00C55B46">
        <w:rPr>
          <w:rFonts w:ascii="ＭＳ Ｐゴシック" w:eastAsia="ＭＳ Ｐゴシック" w:hAnsi="ＭＳ Ｐゴシック" w:hint="eastAsia"/>
        </w:rPr>
        <w:t>）</w:t>
      </w:r>
    </w:p>
    <w:p w:rsidR="0000413F" w:rsidRPr="00C55B46" w:rsidRDefault="0000413F" w:rsidP="0000413F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C55B46">
        <w:rPr>
          <w:rFonts w:ascii="ＭＳ Ｐゴシック" w:eastAsia="ＭＳ Ｐゴシック" w:hAnsi="ＭＳ Ｐゴシック" w:hint="eastAsia"/>
          <w:sz w:val="28"/>
          <w:szCs w:val="24"/>
        </w:rPr>
        <w:t>泉佐野保健所で貸し出しを行う</w:t>
      </w:r>
    </w:p>
    <w:p w:rsidR="006A4CCC" w:rsidRDefault="004663C6" w:rsidP="0000413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24"/>
        </w:rPr>
      </w:pPr>
      <w:r w:rsidRPr="00C55B46">
        <w:rPr>
          <w:rFonts w:ascii="ＭＳ Ｐゴシック" w:eastAsia="ＭＳ Ｐゴシック" w:hAnsi="ＭＳ Ｐゴシック" w:hint="eastAsia"/>
          <w:b/>
          <w:sz w:val="40"/>
          <w:szCs w:val="24"/>
        </w:rPr>
        <w:t>喫煙防止対策</w:t>
      </w:r>
      <w:r w:rsidR="002C505F" w:rsidRPr="00C55B46">
        <w:rPr>
          <w:rFonts w:ascii="ＭＳ Ｐゴシック" w:eastAsia="ＭＳ Ｐゴシック" w:hAnsi="ＭＳ Ｐゴシック" w:hint="eastAsia"/>
          <w:b/>
          <w:sz w:val="40"/>
          <w:szCs w:val="24"/>
        </w:rPr>
        <w:t>の教材一覧</w:t>
      </w:r>
    </w:p>
    <w:p w:rsidR="00C55B46" w:rsidRDefault="00C55B46" w:rsidP="0000413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0"/>
          <w:szCs w:val="24"/>
        </w:rPr>
      </w:pPr>
    </w:p>
    <w:p w:rsidR="007B44A6" w:rsidRDefault="00C55B46" w:rsidP="00C55B46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24"/>
        </w:rPr>
      </w:pPr>
      <w:r>
        <w:rPr>
          <w:rFonts w:ascii="ＭＳ Ｐゴシック" w:eastAsia="ＭＳ Ｐゴシック" w:hAnsi="ＭＳ Ｐゴシック" w:hint="eastAsia"/>
          <w:sz w:val="36"/>
          <w:szCs w:val="24"/>
        </w:rPr>
        <w:t>-DVD編-</w:t>
      </w:r>
    </w:p>
    <w:p w:rsidR="00C55B46" w:rsidRPr="00C55B46" w:rsidRDefault="00C55B46" w:rsidP="00C55B46">
      <w:pPr>
        <w:spacing w:line="0" w:lineRule="atLeast"/>
        <w:jc w:val="center"/>
        <w:rPr>
          <w:rFonts w:ascii="ＭＳ Ｐゴシック" w:eastAsia="ＭＳ Ｐゴシック" w:hAnsi="ＭＳ Ｐゴシック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412"/>
        <w:gridCol w:w="3801"/>
        <w:gridCol w:w="4904"/>
      </w:tblGrid>
      <w:tr w:rsidR="00433EE6" w:rsidRPr="00C55B46" w:rsidTr="00C55B46">
        <w:tc>
          <w:tcPr>
            <w:tcW w:w="565" w:type="dxa"/>
            <w:shd w:val="pct12" w:color="auto" w:fill="auto"/>
          </w:tcPr>
          <w:p w:rsidR="00433EE6" w:rsidRPr="00C55B46" w:rsidRDefault="00433EE6" w:rsidP="007F3C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412" w:type="dxa"/>
            <w:shd w:val="pct12" w:color="auto" w:fill="auto"/>
          </w:tcPr>
          <w:p w:rsidR="00433EE6" w:rsidRPr="00C55B46" w:rsidRDefault="00433EE6" w:rsidP="007F3C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1"/>
              </w:rPr>
              <w:t>オススメ度</w:t>
            </w:r>
          </w:p>
        </w:tc>
        <w:tc>
          <w:tcPr>
            <w:tcW w:w="3801" w:type="dxa"/>
            <w:shd w:val="pct12" w:color="auto" w:fill="auto"/>
          </w:tcPr>
          <w:p w:rsidR="00433EE6" w:rsidRPr="00C55B46" w:rsidRDefault="00433EE6" w:rsidP="007F3C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1"/>
              </w:rPr>
              <w:t>題名</w:t>
            </w:r>
          </w:p>
        </w:tc>
        <w:tc>
          <w:tcPr>
            <w:tcW w:w="4904" w:type="dxa"/>
            <w:shd w:val="pct12" w:color="auto" w:fill="auto"/>
          </w:tcPr>
          <w:p w:rsidR="00433EE6" w:rsidRPr="00C55B46" w:rsidRDefault="00433EE6" w:rsidP="007F3C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</w:tr>
      <w:tr w:rsidR="00433EE6" w:rsidRPr="00C55B46" w:rsidTr="00C55B46">
        <w:trPr>
          <w:trHeight w:val="2233"/>
        </w:trPr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★★★</w:t>
            </w:r>
          </w:p>
        </w:tc>
        <w:tc>
          <w:tcPr>
            <w:tcW w:w="3801" w:type="dxa"/>
            <w:vAlign w:val="center"/>
          </w:tcPr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肺がんに禁煙キック！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【対象：小中学生向け】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＜用途：喫煙防止教育＞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（約30分）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企画・制作：財団法人日本対がん協会</w:t>
            </w:r>
          </w:p>
          <w:p w:rsidR="00433EE6" w:rsidRPr="00C55B46" w:rsidRDefault="00433EE6" w:rsidP="00433EE6">
            <w:pPr>
              <w:ind w:firstLineChars="600" w:firstLine="126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（平成13年10月）</w:t>
            </w:r>
          </w:p>
        </w:tc>
        <w:tc>
          <w:tcPr>
            <w:tcW w:w="4904" w:type="dxa"/>
          </w:tcPr>
          <w:p w:rsidR="00C55B46" w:rsidRDefault="00C55B4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人気格闘家K-1の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角田信朗選手が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、子どもたちと一緒にタバコと健康について勉強しながら進めます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</w:p>
          <w:p w:rsid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タバコの害について各専門家の先生の話や実験、豊富な写真やデータをもとにわかりやすく解説しています。</w:t>
            </w:r>
          </w:p>
          <w:p w:rsidR="00433EE6" w:rsidRP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また、海外のタバコパッケージの警告表示等についても説明があり、日本と世界の取組みの違いも学ぶことができます。</w:t>
            </w:r>
          </w:p>
        </w:tc>
      </w:tr>
      <w:tr w:rsidR="00433EE6" w:rsidRPr="00C55B46" w:rsidTr="00C55B46"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★★★</w:t>
            </w:r>
          </w:p>
        </w:tc>
        <w:tc>
          <w:tcPr>
            <w:tcW w:w="3801" w:type="dxa"/>
            <w:vAlign w:val="center"/>
          </w:tcPr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今から始める喫煙防止教育（2版）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【対象：小学生～大学生・一般】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＜用途：喫煙防止教育＞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（60分）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企画・制作・発行：社団法人　日本循環器学会　禁煙推進委員会（2006年）</w:t>
            </w:r>
          </w:p>
        </w:tc>
        <w:tc>
          <w:tcPr>
            <w:tcW w:w="4904" w:type="dxa"/>
          </w:tcPr>
          <w:p w:rsidR="00433EE6" w:rsidRPr="00C55B4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・小学校1・2年用「たばこ、やめてね」（6分）</w:t>
            </w:r>
          </w:p>
          <w:p w:rsidR="00433EE6" w:rsidRPr="00C55B4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・小学校3・4年用「タバコのけむりはあぶないよ！」（10分）</w:t>
            </w:r>
          </w:p>
          <w:p w:rsidR="00433EE6" w:rsidRPr="00C55B4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・小学校5・6年用「タバコって本当はどんなもの？」（12分）</w:t>
            </w:r>
          </w:p>
          <w:p w:rsidR="00433EE6" w:rsidRPr="00C55B4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・中学生・高校生用「考えてみよう　タバコと健康」（14分）</w:t>
            </w:r>
          </w:p>
          <w:p w:rsidR="00C55B4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・一般・大学生用　「タバコか健康か　あなたはどちらを選びますか」（17分）</w:t>
            </w:r>
            <w:bookmarkStart w:id="0" w:name="_GoBack"/>
            <w:bookmarkEnd w:id="0"/>
          </w:p>
          <w:p w:rsidR="00433EE6" w:rsidRP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各対象に合わせた内容で、タバコの害にとどまらず、世界や日本における喫煙問題の現状等までを含んだ内容で、スライドのように授業教材として使用できる資料も入っています。</w:t>
            </w:r>
          </w:p>
        </w:tc>
      </w:tr>
      <w:tr w:rsidR="00433EE6" w:rsidRPr="00C55B46" w:rsidTr="00C55B46"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★★★</w:t>
            </w:r>
          </w:p>
        </w:tc>
        <w:tc>
          <w:tcPr>
            <w:tcW w:w="3801" w:type="dxa"/>
            <w:vAlign w:val="center"/>
          </w:tcPr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禁煙成功への道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6"/>
                <w:u w:val="single"/>
              </w:rPr>
              <w:t>～あなたと、あなたの大切な人のために～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【対象：高校生～大学生・一般】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＜用途：喫煙防止教育と禁煙支援＞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（約27分）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企画・制作：財団法人　健康・体力づくり事業財団（平成20年度　健康・体力づくり視聴覚教材（DVD）制作事業）</w:t>
            </w:r>
          </w:p>
        </w:tc>
        <w:tc>
          <w:tcPr>
            <w:tcW w:w="4904" w:type="dxa"/>
          </w:tcPr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・「オープニング（芸能人コロッケさんの禁煙体験談）」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 xml:space="preserve">「タバコに含まれる3つの有害物質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ニコチン・タール・一酸化炭素について」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「慢性閉塞性肺疾患（COPD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）とは」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・「副流煙の有害性」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・「禁煙による健康改善」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・「禁煙を実現するための市販薬」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・「未成年者の喫煙」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・「妊婦と赤ちゃんをもつ両親の喫煙」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「禁煙外来～治療開始から禁煙成功まで～」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専門家による解説、わかりやすい映像やイラストでタバコ</w:t>
            </w:r>
            <w:r w:rsidR="00C55B46">
              <w:rPr>
                <w:rFonts w:ascii="ＭＳ Ｐゴシック" w:eastAsia="ＭＳ Ｐゴシック" w:hAnsi="ＭＳ Ｐゴシック" w:hint="eastAsia"/>
                <w:szCs w:val="18"/>
              </w:rPr>
              <w:t>の害から禁煙治療について短くまとめられています。</w:t>
            </w: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データ・グラフは資料として使用できます。</w:t>
            </w:r>
          </w:p>
        </w:tc>
      </w:tr>
      <w:tr w:rsidR="00433EE6" w:rsidRPr="00C55B46" w:rsidTr="00C55B46"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</w:rPr>
              <w:lastRenderedPageBreak/>
              <w:t>4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★★☆</w:t>
            </w:r>
          </w:p>
        </w:tc>
        <w:tc>
          <w:tcPr>
            <w:tcW w:w="3801" w:type="dxa"/>
            <w:vAlign w:val="center"/>
          </w:tcPr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川柳でつづる　新・禁煙法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【対象：大学生・一般向け】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＜用途：禁煙支援＞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（約11分）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制作：ノバルティス　ファーマ株式会社</w:t>
            </w:r>
          </w:p>
        </w:tc>
        <w:tc>
          <w:tcPr>
            <w:tcW w:w="4904" w:type="dxa"/>
          </w:tcPr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「喫煙における問題（日本・諸外国の喫煙率、死亡率等がデータで示されています）」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「禁煙のメリット（禁煙後の年数と肺がん死亡率の関係、禁煙年数と虚血性心疾患死亡率の関係等）」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「ニコチン置換療法（やめにくくする2種類の依存、よくみられる離脱症状、ニコチン貼付薬等）」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「ニコチネルTTSの使い方」</w:t>
            </w:r>
          </w:p>
          <w:p w:rsidR="00433EE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・</w:t>
            </w:r>
            <w:r w:rsidR="00433EE6" w:rsidRPr="00C55B46">
              <w:rPr>
                <w:rFonts w:ascii="ＭＳ Ｐゴシック" w:eastAsia="ＭＳ Ｐゴシック" w:hAnsi="ＭＳ Ｐゴシック" w:hint="eastAsia"/>
                <w:szCs w:val="18"/>
              </w:rPr>
              <w:t>「禁煙成功のポイント（離脱症状とその対処法、吸いたい気持ちをコントロールするポイント、禁煙継続のためのコツ等）」</w:t>
            </w:r>
          </w:p>
          <w:p w:rsid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C55B46" w:rsidRPr="00C55B46" w:rsidRDefault="00C55B46" w:rsidP="00C55B4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冒頭の川柳がポイントです。</w:t>
            </w:r>
          </w:p>
        </w:tc>
      </w:tr>
      <w:tr w:rsidR="00433EE6" w:rsidRPr="00C55B46" w:rsidTr="00C55B46"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★★★</w:t>
            </w:r>
          </w:p>
        </w:tc>
        <w:tc>
          <w:tcPr>
            <w:tcW w:w="3801" w:type="dxa"/>
            <w:vAlign w:val="center"/>
          </w:tcPr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禁煙ステーション　禁煙の旅に出かけよう！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6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6"/>
                <w:u w:val="single"/>
              </w:rPr>
              <w:t>～ニコチネルTTSをご使用になる方へ～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【対象：大学生・一般向け】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＜用途：禁煙支援＞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（約25分）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監修：奈良女子大学教授　医学博士</w:t>
            </w:r>
          </w:p>
          <w:p w:rsidR="00433EE6" w:rsidRPr="00C55B46" w:rsidRDefault="00433EE6" w:rsidP="00433EE6">
            <w:pPr>
              <w:ind w:firstLineChars="300" w:firstLine="63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高橋裕子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企画：ノバルティス　ファーマ株式会社</w:t>
            </w:r>
          </w:p>
        </w:tc>
        <w:tc>
          <w:tcPr>
            <w:tcW w:w="4904" w:type="dxa"/>
          </w:tcPr>
          <w:p w:rsidR="00433EE6" w:rsidRPr="00C55B46" w:rsidRDefault="00433EE6" w:rsidP="00433EE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・「禁煙を始めよう-禁煙による身体の変化-」：禁煙開始後の身体の変化、タバコ依存のメカニズム</w:t>
            </w:r>
          </w:p>
          <w:p w:rsidR="00433EE6" w:rsidRPr="00C55B46" w:rsidRDefault="00433EE6" w:rsidP="00433EE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・「まずは一週間」：ニコチン依存のメカニズム、離脱症状、ニコチン依存度チェック、ニコチンパッチ製剤の使い方</w:t>
            </w:r>
          </w:p>
          <w:p w:rsidR="00433EE6" w:rsidRPr="00C55B46" w:rsidRDefault="00433EE6" w:rsidP="00433EE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・「油断禁物の一年間」：再喫煙のメカニズム、吸いたくなった時の応急処置、酒席での対処法、禁煙後の体重増加について</w:t>
            </w:r>
          </w:p>
          <w:p w:rsidR="00433EE6" w:rsidRDefault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・「目指せ！生涯禁煙」：再喫煙防止のアドバイス（コツ）、禁煙支援のコツ</w:t>
            </w:r>
          </w:p>
          <w:p w:rsidR="00C55B46" w:rsidRDefault="00C55B4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C55B46" w:rsidRPr="00C55B46" w:rsidRDefault="00C55B4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イラストや映像によるわかりやすい説明、高橋先生による丁寧な解説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があり、各項目ごとに</w:t>
            </w: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端的にまとめられています。</w:t>
            </w:r>
          </w:p>
        </w:tc>
      </w:tr>
      <w:tr w:rsidR="00433EE6" w:rsidRPr="00C55B46" w:rsidTr="00C55B46">
        <w:tc>
          <w:tcPr>
            <w:tcW w:w="565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:rsidR="00433EE6" w:rsidRPr="00C55B46" w:rsidRDefault="00433EE6" w:rsidP="00433E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C55B4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★★☆</w:t>
            </w:r>
          </w:p>
        </w:tc>
        <w:tc>
          <w:tcPr>
            <w:tcW w:w="3801" w:type="dxa"/>
            <w:vAlign w:val="center"/>
          </w:tcPr>
          <w:p w:rsid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動画で見る禁煙治療のための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標準手順書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-「ニコチン依存症管理料の概要」＆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「禁煙治療の流れ」-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【対象：医療機関向け】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＜用途：禁煙支援＞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（約13分）</w:t>
            </w:r>
          </w:p>
          <w:p w:rsidR="00433EE6" w:rsidRPr="00C55B46" w:rsidRDefault="00433EE6" w:rsidP="00433EE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制作：日本循環器学会/日本肺癌学会/日本癌学会/第3次対がん総合戦略研究班（2007.4）</w:t>
            </w:r>
          </w:p>
        </w:tc>
        <w:tc>
          <w:tcPr>
            <w:tcW w:w="4904" w:type="dxa"/>
          </w:tcPr>
          <w:p w:rsid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H18年4月より禁煙治療が保険適応となり、「禁煙治療のための標準手順書」が作成されました。それに基づき、ニコチン依存症管理料の概要について、点数や対象患者の条件、施設基準、算定用件がわかりやすく説明されています。</w:t>
            </w:r>
          </w:p>
          <w:p w:rsidR="00433EE6" w:rsidRPr="00C55B46" w:rsidRDefault="00433EE6" w:rsidP="00C55B46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 w:rsidRPr="00C55B46">
              <w:rPr>
                <w:rFonts w:ascii="ＭＳ Ｐゴシック" w:eastAsia="ＭＳ Ｐゴシック" w:hAnsi="ＭＳ Ｐゴシック" w:hint="eastAsia"/>
                <w:szCs w:val="18"/>
              </w:rPr>
              <w:t>また「禁煙治療の流れ」では、手順書に基づき禁煙治療に算定される12週に渡る計5回の禁煙治療において、一般診療における対象者のスクリーニング（問診・診察項目）から、初回診察そして再診の内容（診察時のポイント等）までを簡単にまとめられています。　　　　　　　　　　　　　　　　　　（※改訂前の標準手順書になります）</w:t>
            </w:r>
          </w:p>
        </w:tc>
      </w:tr>
    </w:tbl>
    <w:p w:rsidR="00A945E0" w:rsidRPr="00A945E0" w:rsidRDefault="00A945E0">
      <w:pPr>
        <w:rPr>
          <w:rFonts w:ascii="HG丸ｺﾞｼｯｸM-PRO" w:eastAsia="HG丸ｺﾞｼｯｸM-PRO" w:hAnsi="HG丸ｺﾞｼｯｸM-PRO"/>
        </w:rPr>
      </w:pPr>
    </w:p>
    <w:sectPr w:rsidR="00A945E0" w:rsidRPr="00A945E0" w:rsidSect="00196EB3"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B8" w:rsidRDefault="00D039B8" w:rsidP="004C59A5">
      <w:r>
        <w:separator/>
      </w:r>
    </w:p>
  </w:endnote>
  <w:endnote w:type="continuationSeparator" w:id="0">
    <w:p w:rsidR="00D039B8" w:rsidRDefault="00D039B8" w:rsidP="004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01064"/>
      <w:docPartObj>
        <w:docPartGallery w:val="Page Numbers (Bottom of Page)"/>
        <w:docPartUnique/>
      </w:docPartObj>
    </w:sdtPr>
    <w:sdtEndPr/>
    <w:sdtContent>
      <w:p w:rsidR="00196EB3" w:rsidRDefault="00196EB3" w:rsidP="00196E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45" w:rsidRPr="004B7645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B8" w:rsidRDefault="00D039B8" w:rsidP="004C59A5">
      <w:r>
        <w:separator/>
      </w:r>
    </w:p>
  </w:footnote>
  <w:footnote w:type="continuationSeparator" w:id="0">
    <w:p w:rsidR="00D039B8" w:rsidRDefault="00D039B8" w:rsidP="004C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2FF"/>
    <w:multiLevelType w:val="multilevel"/>
    <w:tmpl w:val="EC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5F"/>
    <w:rsid w:val="00000899"/>
    <w:rsid w:val="0000413F"/>
    <w:rsid w:val="00017C2E"/>
    <w:rsid w:val="00020CA8"/>
    <w:rsid w:val="0002412C"/>
    <w:rsid w:val="00027151"/>
    <w:rsid w:val="00030457"/>
    <w:rsid w:val="00031D37"/>
    <w:rsid w:val="0004312E"/>
    <w:rsid w:val="00044DF5"/>
    <w:rsid w:val="00047C47"/>
    <w:rsid w:val="00057423"/>
    <w:rsid w:val="000606FB"/>
    <w:rsid w:val="00060837"/>
    <w:rsid w:val="00063CAD"/>
    <w:rsid w:val="00073F2D"/>
    <w:rsid w:val="00086120"/>
    <w:rsid w:val="00086ADC"/>
    <w:rsid w:val="000A53FB"/>
    <w:rsid w:val="000A7522"/>
    <w:rsid w:val="000D3A51"/>
    <w:rsid w:val="000D59AF"/>
    <w:rsid w:val="000D6B9B"/>
    <w:rsid w:val="000E24B2"/>
    <w:rsid w:val="000E7044"/>
    <w:rsid w:val="000E76CF"/>
    <w:rsid w:val="000E7BF6"/>
    <w:rsid w:val="000F3011"/>
    <w:rsid w:val="000F34B5"/>
    <w:rsid w:val="000F3F33"/>
    <w:rsid w:val="000F76C2"/>
    <w:rsid w:val="00100BD5"/>
    <w:rsid w:val="0010255F"/>
    <w:rsid w:val="001119C5"/>
    <w:rsid w:val="001134EF"/>
    <w:rsid w:val="001262BF"/>
    <w:rsid w:val="0013130C"/>
    <w:rsid w:val="00140537"/>
    <w:rsid w:val="00141CA9"/>
    <w:rsid w:val="001445A8"/>
    <w:rsid w:val="001635E1"/>
    <w:rsid w:val="001648A1"/>
    <w:rsid w:val="0017168D"/>
    <w:rsid w:val="00174DA8"/>
    <w:rsid w:val="00175785"/>
    <w:rsid w:val="0018445A"/>
    <w:rsid w:val="00184C98"/>
    <w:rsid w:val="00193C50"/>
    <w:rsid w:val="00196E15"/>
    <w:rsid w:val="00196EB3"/>
    <w:rsid w:val="001A1226"/>
    <w:rsid w:val="001B0177"/>
    <w:rsid w:val="001B1D05"/>
    <w:rsid w:val="001B6F9B"/>
    <w:rsid w:val="001C146F"/>
    <w:rsid w:val="001C3497"/>
    <w:rsid w:val="001D2FF4"/>
    <w:rsid w:val="001E428B"/>
    <w:rsid w:val="001E4B5B"/>
    <w:rsid w:val="001E586F"/>
    <w:rsid w:val="001F3ADE"/>
    <w:rsid w:val="001F6525"/>
    <w:rsid w:val="00221BB5"/>
    <w:rsid w:val="00222F20"/>
    <w:rsid w:val="00223A76"/>
    <w:rsid w:val="002242AD"/>
    <w:rsid w:val="00226715"/>
    <w:rsid w:val="002319F7"/>
    <w:rsid w:val="00232156"/>
    <w:rsid w:val="00232DBE"/>
    <w:rsid w:val="00236F30"/>
    <w:rsid w:val="00240201"/>
    <w:rsid w:val="00240FF8"/>
    <w:rsid w:val="00251C79"/>
    <w:rsid w:val="00271987"/>
    <w:rsid w:val="00272049"/>
    <w:rsid w:val="00286D31"/>
    <w:rsid w:val="00292159"/>
    <w:rsid w:val="00293A8A"/>
    <w:rsid w:val="002A2695"/>
    <w:rsid w:val="002B0844"/>
    <w:rsid w:val="002B1F28"/>
    <w:rsid w:val="002C505F"/>
    <w:rsid w:val="002C563C"/>
    <w:rsid w:val="002C7A6E"/>
    <w:rsid w:val="002D3552"/>
    <w:rsid w:val="002D46E9"/>
    <w:rsid w:val="002E33CD"/>
    <w:rsid w:val="002E5FC4"/>
    <w:rsid w:val="002E749C"/>
    <w:rsid w:val="002F4A7E"/>
    <w:rsid w:val="00304082"/>
    <w:rsid w:val="00310194"/>
    <w:rsid w:val="00313C9C"/>
    <w:rsid w:val="00321346"/>
    <w:rsid w:val="00341FE7"/>
    <w:rsid w:val="003428A7"/>
    <w:rsid w:val="00354B3E"/>
    <w:rsid w:val="00364023"/>
    <w:rsid w:val="00371769"/>
    <w:rsid w:val="0038683D"/>
    <w:rsid w:val="003B59DB"/>
    <w:rsid w:val="003C46B0"/>
    <w:rsid w:val="003C531C"/>
    <w:rsid w:val="003D221D"/>
    <w:rsid w:val="003D4AEC"/>
    <w:rsid w:val="003D6D67"/>
    <w:rsid w:val="003E173E"/>
    <w:rsid w:val="003E4252"/>
    <w:rsid w:val="003F35F5"/>
    <w:rsid w:val="003F3C7F"/>
    <w:rsid w:val="003F4A5F"/>
    <w:rsid w:val="00405798"/>
    <w:rsid w:val="00406E8D"/>
    <w:rsid w:val="0041345D"/>
    <w:rsid w:val="00413D15"/>
    <w:rsid w:val="004152F3"/>
    <w:rsid w:val="00416A7F"/>
    <w:rsid w:val="00432F60"/>
    <w:rsid w:val="00433EE6"/>
    <w:rsid w:val="00446397"/>
    <w:rsid w:val="00447184"/>
    <w:rsid w:val="00464B10"/>
    <w:rsid w:val="004663C6"/>
    <w:rsid w:val="00470E94"/>
    <w:rsid w:val="00471D54"/>
    <w:rsid w:val="00475258"/>
    <w:rsid w:val="004827B8"/>
    <w:rsid w:val="00495767"/>
    <w:rsid w:val="004B16B5"/>
    <w:rsid w:val="004B451B"/>
    <w:rsid w:val="004B5A63"/>
    <w:rsid w:val="004B6310"/>
    <w:rsid w:val="004B7645"/>
    <w:rsid w:val="004C09F0"/>
    <w:rsid w:val="004C59A5"/>
    <w:rsid w:val="004D3828"/>
    <w:rsid w:val="004D4199"/>
    <w:rsid w:val="004D490B"/>
    <w:rsid w:val="004D5FE0"/>
    <w:rsid w:val="004F3188"/>
    <w:rsid w:val="004F6862"/>
    <w:rsid w:val="00500E7F"/>
    <w:rsid w:val="005057D5"/>
    <w:rsid w:val="00510132"/>
    <w:rsid w:val="00514BED"/>
    <w:rsid w:val="005235F1"/>
    <w:rsid w:val="005359D9"/>
    <w:rsid w:val="00541417"/>
    <w:rsid w:val="005440CE"/>
    <w:rsid w:val="00553D26"/>
    <w:rsid w:val="0056217A"/>
    <w:rsid w:val="00562571"/>
    <w:rsid w:val="0056282C"/>
    <w:rsid w:val="00565674"/>
    <w:rsid w:val="00573924"/>
    <w:rsid w:val="00575D76"/>
    <w:rsid w:val="005827E8"/>
    <w:rsid w:val="0058667A"/>
    <w:rsid w:val="00591485"/>
    <w:rsid w:val="00594B71"/>
    <w:rsid w:val="005951D1"/>
    <w:rsid w:val="005A3724"/>
    <w:rsid w:val="005A7B7B"/>
    <w:rsid w:val="005B18B3"/>
    <w:rsid w:val="005B3497"/>
    <w:rsid w:val="005B4314"/>
    <w:rsid w:val="005C1E0E"/>
    <w:rsid w:val="005C6F36"/>
    <w:rsid w:val="005E498E"/>
    <w:rsid w:val="005F19F8"/>
    <w:rsid w:val="00606AE9"/>
    <w:rsid w:val="00606CD1"/>
    <w:rsid w:val="006173B7"/>
    <w:rsid w:val="006216EA"/>
    <w:rsid w:val="00621A59"/>
    <w:rsid w:val="00621CE8"/>
    <w:rsid w:val="006342DE"/>
    <w:rsid w:val="00635B48"/>
    <w:rsid w:val="00646AE5"/>
    <w:rsid w:val="0065228A"/>
    <w:rsid w:val="00661783"/>
    <w:rsid w:val="006639D1"/>
    <w:rsid w:val="00664726"/>
    <w:rsid w:val="006668BD"/>
    <w:rsid w:val="00666990"/>
    <w:rsid w:val="00672FD7"/>
    <w:rsid w:val="00676846"/>
    <w:rsid w:val="006922FB"/>
    <w:rsid w:val="006A279E"/>
    <w:rsid w:val="006A4CCC"/>
    <w:rsid w:val="006A4DA8"/>
    <w:rsid w:val="006A6485"/>
    <w:rsid w:val="006B1796"/>
    <w:rsid w:val="006B572D"/>
    <w:rsid w:val="006C48F0"/>
    <w:rsid w:val="006F4529"/>
    <w:rsid w:val="00703AA2"/>
    <w:rsid w:val="00707EF1"/>
    <w:rsid w:val="007118BB"/>
    <w:rsid w:val="0071301E"/>
    <w:rsid w:val="0072105E"/>
    <w:rsid w:val="0072788E"/>
    <w:rsid w:val="007361C7"/>
    <w:rsid w:val="007378D8"/>
    <w:rsid w:val="00741B14"/>
    <w:rsid w:val="007436DF"/>
    <w:rsid w:val="00777D7A"/>
    <w:rsid w:val="007B1781"/>
    <w:rsid w:val="007B44A6"/>
    <w:rsid w:val="007B4D34"/>
    <w:rsid w:val="007D5C55"/>
    <w:rsid w:val="007E032D"/>
    <w:rsid w:val="007E7ED3"/>
    <w:rsid w:val="007F2E1F"/>
    <w:rsid w:val="007F3CCC"/>
    <w:rsid w:val="00801F27"/>
    <w:rsid w:val="00802DE0"/>
    <w:rsid w:val="00803B20"/>
    <w:rsid w:val="00807426"/>
    <w:rsid w:val="00811E00"/>
    <w:rsid w:val="008224B1"/>
    <w:rsid w:val="00822E23"/>
    <w:rsid w:val="00834DA4"/>
    <w:rsid w:val="00843297"/>
    <w:rsid w:val="00843F6C"/>
    <w:rsid w:val="00851C21"/>
    <w:rsid w:val="00874965"/>
    <w:rsid w:val="00881A69"/>
    <w:rsid w:val="008A6121"/>
    <w:rsid w:val="008B3D65"/>
    <w:rsid w:val="008B51D9"/>
    <w:rsid w:val="008C200A"/>
    <w:rsid w:val="008D2DE9"/>
    <w:rsid w:val="008E02EF"/>
    <w:rsid w:val="00900D84"/>
    <w:rsid w:val="0090113E"/>
    <w:rsid w:val="0090559F"/>
    <w:rsid w:val="009067F6"/>
    <w:rsid w:val="0091627B"/>
    <w:rsid w:val="00917B74"/>
    <w:rsid w:val="00923DC5"/>
    <w:rsid w:val="00925FD7"/>
    <w:rsid w:val="009318C6"/>
    <w:rsid w:val="00935B04"/>
    <w:rsid w:val="0093751B"/>
    <w:rsid w:val="00944991"/>
    <w:rsid w:val="009472AC"/>
    <w:rsid w:val="00952B16"/>
    <w:rsid w:val="00955065"/>
    <w:rsid w:val="0096402B"/>
    <w:rsid w:val="00966F11"/>
    <w:rsid w:val="00970115"/>
    <w:rsid w:val="00970B76"/>
    <w:rsid w:val="009760DE"/>
    <w:rsid w:val="00977BD4"/>
    <w:rsid w:val="009864FA"/>
    <w:rsid w:val="009977C4"/>
    <w:rsid w:val="009A050F"/>
    <w:rsid w:val="009C008B"/>
    <w:rsid w:val="009C07A6"/>
    <w:rsid w:val="009D0F25"/>
    <w:rsid w:val="009D3C93"/>
    <w:rsid w:val="009D62A1"/>
    <w:rsid w:val="009E4A33"/>
    <w:rsid w:val="009F6C5B"/>
    <w:rsid w:val="00A16D8B"/>
    <w:rsid w:val="00A171C1"/>
    <w:rsid w:val="00A23F01"/>
    <w:rsid w:val="00A308DE"/>
    <w:rsid w:val="00A36BF1"/>
    <w:rsid w:val="00A448FC"/>
    <w:rsid w:val="00A47F9E"/>
    <w:rsid w:val="00A50ECD"/>
    <w:rsid w:val="00A53181"/>
    <w:rsid w:val="00A54911"/>
    <w:rsid w:val="00A563D6"/>
    <w:rsid w:val="00A63D51"/>
    <w:rsid w:val="00A7107E"/>
    <w:rsid w:val="00A76C34"/>
    <w:rsid w:val="00A80772"/>
    <w:rsid w:val="00A920E5"/>
    <w:rsid w:val="00A92F4C"/>
    <w:rsid w:val="00A945E0"/>
    <w:rsid w:val="00AB380C"/>
    <w:rsid w:val="00AB62E7"/>
    <w:rsid w:val="00AE3675"/>
    <w:rsid w:val="00B10FA7"/>
    <w:rsid w:val="00B1731A"/>
    <w:rsid w:val="00B20403"/>
    <w:rsid w:val="00B24164"/>
    <w:rsid w:val="00B25DAE"/>
    <w:rsid w:val="00B27A69"/>
    <w:rsid w:val="00B3281B"/>
    <w:rsid w:val="00B405E1"/>
    <w:rsid w:val="00B62065"/>
    <w:rsid w:val="00B713C9"/>
    <w:rsid w:val="00B82B59"/>
    <w:rsid w:val="00B85EA6"/>
    <w:rsid w:val="00B87B20"/>
    <w:rsid w:val="00B92D42"/>
    <w:rsid w:val="00B96839"/>
    <w:rsid w:val="00BA0470"/>
    <w:rsid w:val="00BA0E04"/>
    <w:rsid w:val="00BC0C35"/>
    <w:rsid w:val="00BC31CE"/>
    <w:rsid w:val="00BD2713"/>
    <w:rsid w:val="00BD4F6E"/>
    <w:rsid w:val="00BF0F50"/>
    <w:rsid w:val="00BF144E"/>
    <w:rsid w:val="00BF3547"/>
    <w:rsid w:val="00C01B7F"/>
    <w:rsid w:val="00C0543F"/>
    <w:rsid w:val="00C11D61"/>
    <w:rsid w:val="00C15A4B"/>
    <w:rsid w:val="00C15F92"/>
    <w:rsid w:val="00C303B1"/>
    <w:rsid w:val="00C31E14"/>
    <w:rsid w:val="00C4133A"/>
    <w:rsid w:val="00C4606E"/>
    <w:rsid w:val="00C464C2"/>
    <w:rsid w:val="00C5267B"/>
    <w:rsid w:val="00C55B46"/>
    <w:rsid w:val="00C56ECD"/>
    <w:rsid w:val="00C61D35"/>
    <w:rsid w:val="00C6309F"/>
    <w:rsid w:val="00C6649D"/>
    <w:rsid w:val="00C87013"/>
    <w:rsid w:val="00C94188"/>
    <w:rsid w:val="00C974E7"/>
    <w:rsid w:val="00CA2071"/>
    <w:rsid w:val="00CA4482"/>
    <w:rsid w:val="00CB176C"/>
    <w:rsid w:val="00CB1EB2"/>
    <w:rsid w:val="00CC429A"/>
    <w:rsid w:val="00CD294C"/>
    <w:rsid w:val="00CD62E5"/>
    <w:rsid w:val="00CE1C64"/>
    <w:rsid w:val="00CE52FF"/>
    <w:rsid w:val="00CE5BAC"/>
    <w:rsid w:val="00CF32BF"/>
    <w:rsid w:val="00CF3B9F"/>
    <w:rsid w:val="00CF5F19"/>
    <w:rsid w:val="00CF7AF4"/>
    <w:rsid w:val="00D039B8"/>
    <w:rsid w:val="00D07E9C"/>
    <w:rsid w:val="00D11DD1"/>
    <w:rsid w:val="00D2078E"/>
    <w:rsid w:val="00D2508B"/>
    <w:rsid w:val="00D32739"/>
    <w:rsid w:val="00D45E28"/>
    <w:rsid w:val="00D47F9A"/>
    <w:rsid w:val="00D517E0"/>
    <w:rsid w:val="00D51E10"/>
    <w:rsid w:val="00D56B6E"/>
    <w:rsid w:val="00D70710"/>
    <w:rsid w:val="00D722A3"/>
    <w:rsid w:val="00D80889"/>
    <w:rsid w:val="00D83C78"/>
    <w:rsid w:val="00D87D2B"/>
    <w:rsid w:val="00D91789"/>
    <w:rsid w:val="00DA4C3F"/>
    <w:rsid w:val="00DB0254"/>
    <w:rsid w:val="00DB733B"/>
    <w:rsid w:val="00DD15A7"/>
    <w:rsid w:val="00DD164F"/>
    <w:rsid w:val="00DD5010"/>
    <w:rsid w:val="00DF15B9"/>
    <w:rsid w:val="00DF2811"/>
    <w:rsid w:val="00DF3A39"/>
    <w:rsid w:val="00E107AB"/>
    <w:rsid w:val="00E43C48"/>
    <w:rsid w:val="00E5053C"/>
    <w:rsid w:val="00E50595"/>
    <w:rsid w:val="00E53963"/>
    <w:rsid w:val="00E61114"/>
    <w:rsid w:val="00E6371A"/>
    <w:rsid w:val="00E7052C"/>
    <w:rsid w:val="00E75963"/>
    <w:rsid w:val="00E820A3"/>
    <w:rsid w:val="00E864D6"/>
    <w:rsid w:val="00E9405B"/>
    <w:rsid w:val="00EA16ED"/>
    <w:rsid w:val="00ED04EA"/>
    <w:rsid w:val="00ED5982"/>
    <w:rsid w:val="00EE2E91"/>
    <w:rsid w:val="00EF7904"/>
    <w:rsid w:val="00F01A9A"/>
    <w:rsid w:val="00F03C5F"/>
    <w:rsid w:val="00F204CD"/>
    <w:rsid w:val="00F211FA"/>
    <w:rsid w:val="00F21BF0"/>
    <w:rsid w:val="00F23F3E"/>
    <w:rsid w:val="00F24B91"/>
    <w:rsid w:val="00F2532C"/>
    <w:rsid w:val="00F27F4F"/>
    <w:rsid w:val="00F327DB"/>
    <w:rsid w:val="00F32C39"/>
    <w:rsid w:val="00F413A6"/>
    <w:rsid w:val="00F4290D"/>
    <w:rsid w:val="00F45C7A"/>
    <w:rsid w:val="00F86062"/>
    <w:rsid w:val="00FB050D"/>
    <w:rsid w:val="00FB3CE4"/>
    <w:rsid w:val="00FC114E"/>
    <w:rsid w:val="00FC3816"/>
    <w:rsid w:val="00FD3A70"/>
    <w:rsid w:val="00FE7573"/>
    <w:rsid w:val="00FF4DAA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0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-bodycopy1">
    <w:name w:val="b-bodycopy1"/>
    <w:basedOn w:val="a0"/>
    <w:rsid w:val="004D3828"/>
    <w:rPr>
      <w:rFonts w:ascii="メイリオ" w:eastAsia="メイリオ" w:hAnsi="メイリオ" w:cs="メイリオ" w:hint="eastAsia"/>
      <w:i w:val="0"/>
      <w:iCs w:val="0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9A5"/>
  </w:style>
  <w:style w:type="paragraph" w:styleId="a8">
    <w:name w:val="footer"/>
    <w:basedOn w:val="a"/>
    <w:link w:val="a9"/>
    <w:uiPriority w:val="99"/>
    <w:unhideWhenUsed/>
    <w:rsid w:val="004C5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0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-bodycopy1">
    <w:name w:val="b-bodycopy1"/>
    <w:basedOn w:val="a0"/>
    <w:rsid w:val="004D3828"/>
    <w:rPr>
      <w:rFonts w:ascii="メイリオ" w:eastAsia="メイリオ" w:hAnsi="メイリオ" w:cs="メイリオ" w:hint="eastAsia"/>
      <w:i w:val="0"/>
      <w:iCs w:val="0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9A5"/>
  </w:style>
  <w:style w:type="paragraph" w:styleId="a8">
    <w:name w:val="footer"/>
    <w:basedOn w:val="a"/>
    <w:link w:val="a9"/>
    <w:uiPriority w:val="99"/>
    <w:unhideWhenUsed/>
    <w:rsid w:val="004C5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1807-68AA-4C17-BB51-E2B1918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歩</dc:creator>
  <cp:lastModifiedBy>高山　奈々</cp:lastModifiedBy>
  <cp:revision>12</cp:revision>
  <cp:lastPrinted>2018-06-05T04:23:00Z</cp:lastPrinted>
  <dcterms:created xsi:type="dcterms:W3CDTF">2017-12-21T06:44:00Z</dcterms:created>
  <dcterms:modified xsi:type="dcterms:W3CDTF">2018-06-05T04:24:00Z</dcterms:modified>
</cp:coreProperties>
</file>