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4B1F" w14:textId="7B6ED2E7" w:rsidR="0084190D" w:rsidRDefault="00626E01" w:rsidP="00E33791">
      <w:pPr>
        <w:spacing w:line="400" w:lineRule="exact"/>
        <w:jc w:val="center"/>
        <w:rPr>
          <w:rFonts w:ascii="ＭＳ ゴシック" w:eastAsia="ＭＳ ゴシック" w:hAnsi="ＭＳ ゴシック"/>
          <w:b/>
          <w:bCs/>
          <w:sz w:val="28"/>
          <w:szCs w:val="32"/>
        </w:rPr>
      </w:pPr>
      <w:r>
        <w:rPr>
          <w:rFonts w:ascii="ＭＳ ゴシック" w:eastAsia="ＭＳ ゴシック" w:hAnsi="ＭＳ ゴシック" w:cs="ＭＳ Ｐゴシック" w:hint="eastAsia"/>
          <w:b/>
          <w:bCs/>
          <w:noProof/>
          <w:kern w:val="0"/>
          <w:sz w:val="32"/>
          <w:szCs w:val="24"/>
          <w:lang w:val="ja-JP"/>
        </w:rPr>
        <mc:AlternateContent>
          <mc:Choice Requires="wps">
            <w:drawing>
              <wp:anchor distT="0" distB="0" distL="114300" distR="114300" simplePos="0" relativeHeight="251662336" behindDoc="0" locked="0" layoutInCell="1" allowOverlap="0" wp14:anchorId="37712D88" wp14:editId="3F29F089">
                <wp:simplePos x="0" y="0"/>
                <wp:positionH relativeFrom="margin">
                  <wp:posOffset>4860925</wp:posOffset>
                </wp:positionH>
                <wp:positionV relativeFrom="page">
                  <wp:posOffset>518795</wp:posOffset>
                </wp:positionV>
                <wp:extent cx="1079640" cy="358920"/>
                <wp:effectExtent l="0" t="0" r="25400" b="22225"/>
                <wp:wrapNone/>
                <wp:docPr id="3" name="テキスト ボックス 3"/>
                <wp:cNvGraphicFramePr/>
                <a:graphic xmlns:a="http://schemas.openxmlformats.org/drawingml/2006/main">
                  <a:graphicData uri="http://schemas.microsoft.com/office/word/2010/wordprocessingShape">
                    <wps:wsp>
                      <wps:cNvSpPr txBox="1"/>
                      <wps:spPr>
                        <a:xfrm>
                          <a:off x="0" y="0"/>
                          <a:ext cx="1079640" cy="358920"/>
                        </a:xfrm>
                        <a:prstGeom prst="rect">
                          <a:avLst/>
                        </a:prstGeom>
                        <a:solidFill>
                          <a:schemeClr val="lt1"/>
                        </a:solidFill>
                        <a:ln w="6350">
                          <a:solidFill>
                            <a:prstClr val="black"/>
                          </a:solidFill>
                        </a:ln>
                      </wps:spPr>
                      <wps:txbx>
                        <w:txbxContent>
                          <w:p w14:paraId="6C3FE441" w14:textId="31C5FDC5" w:rsidR="00626E01" w:rsidRPr="00A837F6" w:rsidRDefault="00626E01" w:rsidP="00626E01">
                            <w:pPr>
                              <w:adjustRightInd w:val="0"/>
                              <w:snapToGrid w:val="0"/>
                              <w:spacing w:beforeLines="10" w:before="36"/>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12D88" id="_x0000_t202" coordsize="21600,21600" o:spt="202" path="m,l,21600r21600,l21600,xe">
                <v:stroke joinstyle="miter"/>
                <v:path gradientshapeok="t" o:connecttype="rect"/>
              </v:shapetype>
              <v:shape id="テキスト ボックス 3" o:spid="_x0000_s1026" type="#_x0000_t202" style="position:absolute;left:0;text-align:left;margin-left:382.75pt;margin-top:40.85pt;width:85pt;height:2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" o:allowoverlap="f" fillcolor="white [3201]" strokeweight=".5pt">
                <v:textbox>
                  <w:txbxContent>
                    <w:p w14:paraId="6C3FE441" w14:textId="31C5FDC5" w:rsidR="00626E01" w:rsidRPr="00A837F6" w:rsidRDefault="00626E01" w:rsidP="00626E01">
                      <w:pPr>
                        <w:adjustRightInd w:val="0"/>
                        <w:snapToGrid w:val="0"/>
                        <w:spacing w:beforeLines="10" w:before="36"/>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別紙①</w:t>
                      </w:r>
                    </w:p>
                  </w:txbxContent>
                </v:textbox>
                <w10:wrap anchorx="margin" anchory="page"/>
              </v:shape>
            </w:pict>
          </mc:Fallback>
        </mc:AlternateContent>
      </w:r>
    </w:p>
    <w:p w14:paraId="24EA2A7A" w14:textId="13A54F14" w:rsidR="004C0C3C" w:rsidRDefault="00A14335" w:rsidP="00E33791">
      <w:pPr>
        <w:spacing w:line="400" w:lineRule="exact"/>
        <w:jc w:val="center"/>
        <w:rPr>
          <w:rFonts w:ascii="ＭＳ ゴシック" w:eastAsia="ＭＳ ゴシック" w:hAnsi="ＭＳ ゴシック"/>
          <w:b/>
          <w:bCs/>
          <w:sz w:val="28"/>
          <w:szCs w:val="32"/>
        </w:rPr>
      </w:pPr>
      <w:r>
        <w:rPr>
          <w:rFonts w:ascii="ＭＳ ゴシック" w:eastAsia="ＭＳ ゴシック" w:hAnsi="ＭＳ ゴシック"/>
          <w:b/>
          <w:bCs/>
          <w:noProof/>
          <w:sz w:val="28"/>
          <w:szCs w:val="32"/>
        </w:rPr>
        <mc:AlternateContent>
          <mc:Choice Requires="wps">
            <w:drawing>
              <wp:anchor distT="0" distB="0" distL="114300" distR="114300" simplePos="0" relativeHeight="251659264" behindDoc="0" locked="0" layoutInCell="1" allowOverlap="1" wp14:anchorId="6E23F0B4" wp14:editId="47D763F1">
                <wp:simplePos x="0" y="0"/>
                <wp:positionH relativeFrom="column">
                  <wp:posOffset>3301365</wp:posOffset>
                </wp:positionH>
                <wp:positionV relativeFrom="paragraph">
                  <wp:posOffset>110861</wp:posOffset>
                </wp:positionV>
                <wp:extent cx="23812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552450"/>
                        </a:xfrm>
                        <a:prstGeom prst="rect">
                          <a:avLst/>
                        </a:prstGeom>
                        <a:solidFill>
                          <a:schemeClr val="lt1"/>
                        </a:solidFill>
                        <a:ln w="6350">
                          <a:noFill/>
                        </a:ln>
                      </wps:spPr>
                      <wps:txbx>
                        <w:txbxContent>
                          <w:p w14:paraId="6D834117" w14:textId="0C811F9B" w:rsidR="003E7614" w:rsidRDefault="00D169A8" w:rsidP="00D169A8">
                            <w:pPr>
                              <w:jc w:val="right"/>
                            </w:pPr>
                            <w:r>
                              <w:rPr>
                                <w:rFonts w:hint="eastAsia"/>
                              </w:rPr>
                              <w:t>２０２３年１１月</w:t>
                            </w:r>
                            <w:r w:rsidR="00431A9B">
                              <w:rPr>
                                <w:rFonts w:hint="eastAsia"/>
                              </w:rPr>
                              <w:t>６</w:t>
                            </w:r>
                            <w:r>
                              <w:rPr>
                                <w:rFonts w:hint="eastAsia"/>
                              </w:rPr>
                              <w:t>日</w:t>
                            </w:r>
                          </w:p>
                          <w:p w14:paraId="14DA9F69" w14:textId="534D96B0" w:rsidR="003E7614" w:rsidRPr="00D169A8" w:rsidRDefault="003E7614" w:rsidP="00D169A8">
                            <w:pPr>
                              <w:jc w:val="distribute"/>
                              <w:rPr>
                                <w:spacing w:val="-10"/>
                              </w:rPr>
                            </w:pPr>
                            <w:bookmarkStart w:id="0" w:name="_Hlk146555709"/>
                            <w:bookmarkStart w:id="1" w:name="_Hlk146555710"/>
                            <w:r w:rsidRPr="00D169A8">
                              <w:rPr>
                                <w:rFonts w:hint="eastAsia"/>
                                <w:spacing w:val="-10"/>
                              </w:rPr>
                              <w:t>泉州市・町関西国際空港推進協議会</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F0B4" id="テキスト ボックス 1" o:spid="_x0000_s1027" type="#_x0000_t202" style="position:absolute;left:0;text-align:left;margin-left:259.95pt;margin-top:8.75pt;width:18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" fillcolor="white [3201]" stroked="f" strokeweight=".5pt">
                <v:textbox>
                  <w:txbxContent>
                    <w:p w14:paraId="6D834117" w14:textId="0C811F9B" w:rsidR="003E7614" w:rsidRDefault="00D169A8" w:rsidP="00D169A8">
                      <w:pPr>
                        <w:jc w:val="right"/>
                      </w:pPr>
                      <w:r>
                        <w:rPr>
                          <w:rFonts w:hint="eastAsia"/>
                        </w:rPr>
                        <w:t>２０２３年１１月</w:t>
                      </w:r>
                      <w:r w:rsidR="00431A9B">
                        <w:rPr>
                          <w:rFonts w:hint="eastAsia"/>
                        </w:rPr>
                        <w:t>６</w:t>
                      </w:r>
                      <w:r>
                        <w:rPr>
                          <w:rFonts w:hint="eastAsia"/>
                        </w:rPr>
                        <w:t>日</w:t>
                      </w:r>
                    </w:p>
                    <w:p w14:paraId="14DA9F69" w14:textId="534D96B0" w:rsidR="003E7614" w:rsidRPr="00D169A8" w:rsidRDefault="003E7614" w:rsidP="00D169A8">
                      <w:pPr>
                        <w:jc w:val="distribute"/>
                        <w:rPr>
                          <w:spacing w:val="-10"/>
                        </w:rPr>
                      </w:pPr>
                      <w:bookmarkStart w:id="2" w:name="_Hlk146555709"/>
                      <w:bookmarkStart w:id="3" w:name="_Hlk146555710"/>
                      <w:r w:rsidRPr="00D169A8">
                        <w:rPr>
                          <w:rFonts w:hint="eastAsia"/>
                          <w:spacing w:val="-10"/>
                        </w:rPr>
                        <w:t>泉州市・町関西国際空港推進協議会</w:t>
                      </w:r>
                      <w:bookmarkEnd w:id="2"/>
                      <w:bookmarkEnd w:id="3"/>
                    </w:p>
                  </w:txbxContent>
                </v:textbox>
              </v:shape>
            </w:pict>
          </mc:Fallback>
        </mc:AlternateContent>
      </w:r>
    </w:p>
    <w:p w14:paraId="6BA86F27" w14:textId="2D5A4752" w:rsidR="00F4017E" w:rsidRDefault="00F4017E" w:rsidP="00E33791">
      <w:pPr>
        <w:spacing w:line="400" w:lineRule="exact"/>
        <w:jc w:val="center"/>
        <w:rPr>
          <w:rFonts w:ascii="ＭＳ ゴシック" w:eastAsia="ＭＳ ゴシック" w:hAnsi="ＭＳ ゴシック"/>
          <w:b/>
          <w:bCs/>
          <w:sz w:val="28"/>
          <w:szCs w:val="32"/>
        </w:rPr>
      </w:pPr>
    </w:p>
    <w:p w14:paraId="6ADA5F6F" w14:textId="7AA9D899" w:rsidR="00F4017E" w:rsidRDefault="00F4017E" w:rsidP="00E33791">
      <w:pPr>
        <w:spacing w:line="400" w:lineRule="exact"/>
        <w:jc w:val="center"/>
        <w:rPr>
          <w:rFonts w:ascii="ＭＳ ゴシック" w:eastAsia="ＭＳ ゴシック" w:hAnsi="ＭＳ ゴシック"/>
          <w:b/>
          <w:bCs/>
          <w:sz w:val="28"/>
          <w:szCs w:val="32"/>
        </w:rPr>
      </w:pPr>
    </w:p>
    <w:p w14:paraId="60E7511A" w14:textId="77777777" w:rsidR="00A14335" w:rsidRPr="00D169A8" w:rsidRDefault="00A14335" w:rsidP="00E33791">
      <w:pPr>
        <w:spacing w:line="400" w:lineRule="exact"/>
        <w:jc w:val="center"/>
        <w:rPr>
          <w:rFonts w:ascii="ＭＳ ゴシック" w:eastAsia="ＭＳ ゴシック" w:hAnsi="ＭＳ ゴシック"/>
          <w:b/>
          <w:bCs/>
          <w:sz w:val="28"/>
          <w:szCs w:val="32"/>
        </w:rPr>
      </w:pPr>
    </w:p>
    <w:p w14:paraId="6F075309" w14:textId="7E904BA8" w:rsidR="00C3746B" w:rsidRPr="00E4611D" w:rsidRDefault="008071B4" w:rsidP="008F78B8">
      <w:pPr>
        <w:spacing w:line="400" w:lineRule="exact"/>
        <w:jc w:val="center"/>
        <w:rPr>
          <w:rFonts w:ascii="ＭＳ ゴシック" w:eastAsia="ＭＳ ゴシック" w:hAnsi="ＭＳ ゴシック"/>
          <w:b/>
          <w:bCs/>
          <w:sz w:val="28"/>
          <w:szCs w:val="32"/>
        </w:rPr>
      </w:pPr>
      <w:r w:rsidRPr="00E4611D">
        <w:rPr>
          <w:rFonts w:ascii="ＭＳ ゴシック" w:eastAsia="ＭＳ ゴシック" w:hAnsi="ＭＳ ゴシック" w:hint="eastAsia"/>
          <w:b/>
          <w:bCs/>
          <w:sz w:val="28"/>
          <w:szCs w:val="32"/>
        </w:rPr>
        <w:t>関西国際空港の容量拡張について</w:t>
      </w:r>
    </w:p>
    <w:p w14:paraId="535909C6" w14:textId="1B99F091" w:rsidR="00E4611D" w:rsidRDefault="00E4611D" w:rsidP="008F78B8">
      <w:pPr>
        <w:spacing w:line="400" w:lineRule="exact"/>
        <w:rPr>
          <w:sz w:val="24"/>
          <w:szCs w:val="28"/>
        </w:rPr>
      </w:pPr>
    </w:p>
    <w:p w14:paraId="55DE2AF6" w14:textId="77777777" w:rsidR="004C0C3C" w:rsidRPr="008F78B8" w:rsidRDefault="004C0C3C" w:rsidP="008F78B8">
      <w:pPr>
        <w:spacing w:line="400" w:lineRule="exact"/>
        <w:rPr>
          <w:sz w:val="24"/>
          <w:szCs w:val="28"/>
        </w:rPr>
      </w:pPr>
    </w:p>
    <w:p w14:paraId="25AE5362" w14:textId="76650285" w:rsidR="008071B4" w:rsidRPr="00545BA5" w:rsidRDefault="00F776FA" w:rsidP="00FC2053">
      <w:pPr>
        <w:adjustRightInd w:val="0"/>
        <w:snapToGrid w:val="0"/>
        <w:spacing w:line="360" w:lineRule="exact"/>
        <w:ind w:firstLineChars="100" w:firstLine="240"/>
        <w:rPr>
          <w:sz w:val="24"/>
          <w:szCs w:val="28"/>
        </w:rPr>
      </w:pPr>
      <w:r w:rsidRPr="002B0CED">
        <w:rPr>
          <w:rFonts w:hint="eastAsia"/>
          <w:sz w:val="24"/>
          <w:szCs w:val="28"/>
        </w:rPr>
        <w:t>関西国際空港のお膝元である</w:t>
      </w:r>
      <w:r w:rsidR="008071B4" w:rsidRPr="002B0CED">
        <w:rPr>
          <w:rFonts w:hint="eastAsia"/>
          <w:sz w:val="24"/>
          <w:szCs w:val="28"/>
        </w:rPr>
        <w:t>大阪府泉州地域の９市４町で構成する「泉州市・町関西国際空港推進協議会</w:t>
      </w:r>
      <w:r w:rsidR="00424009" w:rsidRPr="002B0CED">
        <w:rPr>
          <w:rFonts w:hint="eastAsia"/>
          <w:sz w:val="24"/>
          <w:szCs w:val="28"/>
        </w:rPr>
        <w:t>」</w:t>
      </w:r>
      <w:r w:rsidR="008071B4" w:rsidRPr="002B0CED">
        <w:rPr>
          <w:rFonts w:hint="eastAsia"/>
          <w:sz w:val="24"/>
          <w:szCs w:val="28"/>
        </w:rPr>
        <w:t>として</w:t>
      </w:r>
      <w:r w:rsidR="008071B4" w:rsidRPr="008F78B8">
        <w:rPr>
          <w:rFonts w:hint="eastAsia"/>
          <w:sz w:val="24"/>
          <w:szCs w:val="28"/>
        </w:rPr>
        <w:t>、</w:t>
      </w:r>
      <w:r w:rsidR="00DA19B7" w:rsidRPr="00545BA5">
        <w:rPr>
          <w:rFonts w:hint="eastAsia"/>
          <w:sz w:val="24"/>
          <w:szCs w:val="28"/>
        </w:rPr>
        <w:t>関西国際空港</w:t>
      </w:r>
      <w:r w:rsidR="008071B4" w:rsidRPr="00545BA5">
        <w:rPr>
          <w:rFonts w:hint="eastAsia"/>
          <w:sz w:val="24"/>
          <w:szCs w:val="28"/>
        </w:rPr>
        <w:t>の容量拡張に向けた現行飛行経路の見直しに関し、以下のとおり表明</w:t>
      </w:r>
      <w:r w:rsidR="00424009" w:rsidRPr="00545BA5">
        <w:rPr>
          <w:rFonts w:hint="eastAsia"/>
          <w:sz w:val="24"/>
          <w:szCs w:val="28"/>
        </w:rPr>
        <w:t>する。</w:t>
      </w:r>
    </w:p>
    <w:p w14:paraId="6D5C05F9" w14:textId="2DE6BE1B" w:rsidR="008071B4" w:rsidRPr="00545BA5" w:rsidRDefault="008071B4" w:rsidP="00FC2053">
      <w:pPr>
        <w:adjustRightInd w:val="0"/>
        <w:snapToGrid w:val="0"/>
        <w:spacing w:line="360" w:lineRule="exact"/>
        <w:rPr>
          <w:sz w:val="24"/>
          <w:szCs w:val="28"/>
        </w:rPr>
      </w:pPr>
    </w:p>
    <w:p w14:paraId="25AF3632" w14:textId="39CB2EAF" w:rsidR="002B0CED" w:rsidRPr="00545BA5" w:rsidRDefault="003221FF" w:rsidP="00046B21">
      <w:pPr>
        <w:adjustRightInd w:val="0"/>
        <w:snapToGrid w:val="0"/>
        <w:spacing w:line="360" w:lineRule="exact"/>
        <w:ind w:firstLineChars="100" w:firstLine="240"/>
        <w:rPr>
          <w:rFonts w:eastAsiaTheme="minorHAnsi" w:cs="Times New Roman"/>
          <w:sz w:val="24"/>
          <w:szCs w:val="20"/>
        </w:rPr>
      </w:pPr>
      <w:r w:rsidRPr="00545BA5">
        <w:rPr>
          <w:rFonts w:eastAsiaTheme="minorHAnsi" w:cs="Times New Roman" w:hint="eastAsia"/>
          <w:sz w:val="24"/>
          <w:szCs w:val="20"/>
        </w:rPr>
        <w:t>これまで、</w:t>
      </w:r>
      <w:r w:rsidR="006509AF" w:rsidRPr="00545BA5">
        <w:rPr>
          <w:rFonts w:eastAsiaTheme="minorHAnsi" w:cs="Times New Roman" w:hint="eastAsia"/>
          <w:sz w:val="24"/>
          <w:szCs w:val="20"/>
        </w:rPr>
        <w:t>泉州</w:t>
      </w:r>
      <w:r w:rsidR="00046B21" w:rsidRPr="00545BA5">
        <w:rPr>
          <w:rFonts w:eastAsiaTheme="minorHAnsi" w:cs="Times New Roman" w:hint="eastAsia"/>
          <w:sz w:val="24"/>
          <w:szCs w:val="20"/>
        </w:rPr>
        <w:t>地域</w:t>
      </w:r>
      <w:r w:rsidR="006509AF" w:rsidRPr="00545BA5">
        <w:rPr>
          <w:rFonts w:eastAsiaTheme="minorHAnsi" w:cs="Times New Roman" w:hint="eastAsia"/>
          <w:sz w:val="24"/>
          <w:szCs w:val="20"/>
        </w:rPr>
        <w:t>に</w:t>
      </w:r>
      <w:r w:rsidR="00F776FA" w:rsidRPr="00545BA5">
        <w:rPr>
          <w:rFonts w:eastAsiaTheme="minorHAnsi" w:cs="Times New Roman" w:hint="eastAsia"/>
          <w:sz w:val="24"/>
          <w:szCs w:val="20"/>
        </w:rPr>
        <w:t>お</w:t>
      </w:r>
      <w:r w:rsidR="00FC2053" w:rsidRPr="00545BA5">
        <w:rPr>
          <w:rFonts w:eastAsiaTheme="minorHAnsi" w:cs="Times New Roman" w:hint="eastAsia"/>
          <w:sz w:val="24"/>
          <w:szCs w:val="20"/>
        </w:rPr>
        <w:t>い</w:t>
      </w:r>
      <w:r w:rsidR="00F776FA" w:rsidRPr="00545BA5">
        <w:rPr>
          <w:rFonts w:eastAsiaTheme="minorHAnsi" w:cs="Times New Roman" w:hint="eastAsia"/>
          <w:sz w:val="24"/>
          <w:szCs w:val="20"/>
        </w:rPr>
        <w:t>ては、「地域と共存共栄する空港づくり」という</w:t>
      </w:r>
      <w:r w:rsidR="00DA19B7" w:rsidRPr="00545BA5">
        <w:rPr>
          <w:rFonts w:eastAsiaTheme="minorHAnsi" w:cs="Times New Roman" w:hint="eastAsia"/>
          <w:sz w:val="24"/>
          <w:szCs w:val="20"/>
        </w:rPr>
        <w:t>関西国際空港</w:t>
      </w:r>
      <w:r w:rsidR="00F776FA" w:rsidRPr="00545BA5">
        <w:rPr>
          <w:rFonts w:eastAsiaTheme="minorHAnsi" w:cs="Times New Roman" w:hint="eastAsia"/>
          <w:sz w:val="24"/>
          <w:szCs w:val="20"/>
        </w:rPr>
        <w:t>建設の基本理念のもと、</w:t>
      </w:r>
      <w:r w:rsidRPr="00545BA5">
        <w:rPr>
          <w:rFonts w:eastAsiaTheme="minorHAnsi" w:cs="Times New Roman" w:hint="eastAsia"/>
          <w:sz w:val="24"/>
          <w:szCs w:val="20"/>
        </w:rPr>
        <w:t>開港以来、</w:t>
      </w:r>
      <w:r w:rsidR="00DA19B7" w:rsidRPr="00545BA5">
        <w:rPr>
          <w:rFonts w:eastAsiaTheme="minorHAnsi" w:cs="Times New Roman" w:hint="eastAsia"/>
          <w:sz w:val="24"/>
          <w:szCs w:val="20"/>
        </w:rPr>
        <w:t>関西国際空港</w:t>
      </w:r>
      <w:r w:rsidR="00E33791" w:rsidRPr="00545BA5">
        <w:rPr>
          <w:rFonts w:eastAsiaTheme="minorHAnsi" w:cs="Times New Roman" w:hint="eastAsia"/>
          <w:sz w:val="24"/>
          <w:szCs w:val="20"/>
        </w:rPr>
        <w:t>を応援する</w:t>
      </w:r>
      <w:r w:rsidR="00F776FA" w:rsidRPr="00545BA5">
        <w:rPr>
          <w:rFonts w:eastAsiaTheme="minorHAnsi" w:cs="Times New Roman" w:hint="eastAsia"/>
          <w:sz w:val="24"/>
          <w:szCs w:val="20"/>
        </w:rPr>
        <w:t>とともに、空港周辺の良好な環境づくりに取り組み、臨空都市圏にふさわしいまちづくりを進めて</w:t>
      </w:r>
      <w:r w:rsidR="00FC2053" w:rsidRPr="00545BA5">
        <w:rPr>
          <w:rFonts w:eastAsiaTheme="minorHAnsi" w:cs="Times New Roman" w:hint="eastAsia"/>
          <w:sz w:val="24"/>
          <w:szCs w:val="20"/>
        </w:rPr>
        <w:t>き</w:t>
      </w:r>
      <w:r w:rsidR="00F776FA" w:rsidRPr="00545BA5">
        <w:rPr>
          <w:rFonts w:eastAsiaTheme="minorHAnsi" w:cs="Times New Roman" w:hint="eastAsia"/>
          <w:sz w:val="24"/>
          <w:szCs w:val="20"/>
        </w:rPr>
        <w:t>た。</w:t>
      </w:r>
    </w:p>
    <w:p w14:paraId="3214FBB7" w14:textId="7BD43C6C" w:rsidR="00760F6F" w:rsidRPr="002111DD" w:rsidRDefault="00A25407" w:rsidP="004C0C3C">
      <w:pPr>
        <w:adjustRightInd w:val="0"/>
        <w:snapToGrid w:val="0"/>
        <w:spacing w:line="360" w:lineRule="exact"/>
        <w:ind w:firstLineChars="100" w:firstLine="240"/>
        <w:rPr>
          <w:sz w:val="24"/>
          <w:szCs w:val="28"/>
          <w:u w:val="single"/>
        </w:rPr>
      </w:pPr>
      <w:r w:rsidRPr="002111DD">
        <w:rPr>
          <w:rFonts w:hint="eastAsia"/>
          <w:sz w:val="24"/>
          <w:szCs w:val="28"/>
          <w:u w:val="single"/>
        </w:rPr>
        <w:t>関西国際空港</w:t>
      </w:r>
      <w:r w:rsidR="00DA19B7" w:rsidRPr="002111DD">
        <w:rPr>
          <w:rFonts w:hint="eastAsia"/>
          <w:sz w:val="24"/>
          <w:szCs w:val="28"/>
          <w:u w:val="single"/>
        </w:rPr>
        <w:t>を</w:t>
      </w:r>
      <w:r w:rsidRPr="002111DD">
        <w:rPr>
          <w:rFonts w:hint="eastAsia"/>
          <w:sz w:val="24"/>
          <w:szCs w:val="28"/>
          <w:u w:val="single"/>
        </w:rPr>
        <w:t>、世界の玄関口として、潜在能力を引き出し、その魅力や価値を世界トップレベルまで引き上げることが必要</w:t>
      </w:r>
      <w:r w:rsidR="004C0C3C" w:rsidRPr="002111DD">
        <w:rPr>
          <w:rFonts w:hint="eastAsia"/>
          <w:sz w:val="24"/>
          <w:szCs w:val="28"/>
          <w:u w:val="single"/>
        </w:rPr>
        <w:t>であり</w:t>
      </w:r>
      <w:r w:rsidRPr="002111DD">
        <w:rPr>
          <w:rFonts w:hint="eastAsia"/>
          <w:sz w:val="24"/>
          <w:szCs w:val="28"/>
          <w:u w:val="single"/>
        </w:rPr>
        <w:t>、</w:t>
      </w:r>
      <w:r w:rsidR="004C0C3C" w:rsidRPr="002111DD">
        <w:rPr>
          <w:rFonts w:hint="eastAsia"/>
          <w:sz w:val="24"/>
          <w:szCs w:val="28"/>
          <w:u w:val="single"/>
        </w:rPr>
        <w:t>更なる機能強化や２期事業の完全供用の実現を望む当協議会としては、今回の容量拡張に大いに期待している</w:t>
      </w:r>
      <w:r w:rsidR="004C0C3C" w:rsidRPr="000023ED">
        <w:rPr>
          <w:rFonts w:hint="eastAsia"/>
          <w:sz w:val="24"/>
          <w:szCs w:val="28"/>
        </w:rPr>
        <w:t>。</w:t>
      </w:r>
    </w:p>
    <w:p w14:paraId="42E72021" w14:textId="77777777" w:rsidR="00046B21" w:rsidRPr="00545BA5" w:rsidRDefault="00046B21" w:rsidP="004C0C3C">
      <w:pPr>
        <w:adjustRightInd w:val="0"/>
        <w:snapToGrid w:val="0"/>
        <w:spacing w:line="360" w:lineRule="exact"/>
        <w:ind w:firstLineChars="100" w:firstLine="240"/>
        <w:rPr>
          <w:sz w:val="24"/>
          <w:szCs w:val="28"/>
        </w:rPr>
      </w:pPr>
    </w:p>
    <w:p w14:paraId="5F945567" w14:textId="36E36C8C" w:rsidR="00FC2053" w:rsidRPr="002111DD" w:rsidRDefault="002B4018" w:rsidP="002B0CED">
      <w:pPr>
        <w:adjustRightInd w:val="0"/>
        <w:snapToGrid w:val="0"/>
        <w:spacing w:line="360" w:lineRule="exact"/>
        <w:ind w:firstLineChars="100" w:firstLine="240"/>
        <w:rPr>
          <w:sz w:val="24"/>
          <w:szCs w:val="28"/>
          <w:u w:val="single"/>
        </w:rPr>
      </w:pPr>
      <w:r w:rsidRPr="00545BA5">
        <w:rPr>
          <w:rFonts w:hint="eastAsia"/>
          <w:sz w:val="24"/>
          <w:szCs w:val="28"/>
        </w:rPr>
        <w:t>しかしながら</w:t>
      </w:r>
      <w:r w:rsidR="002B0CED" w:rsidRPr="00545BA5">
        <w:rPr>
          <w:rFonts w:hint="eastAsia"/>
          <w:sz w:val="24"/>
          <w:szCs w:val="28"/>
        </w:rPr>
        <w:t>一方で、</w:t>
      </w:r>
      <w:r w:rsidR="00C4516E" w:rsidRPr="00545BA5">
        <w:rPr>
          <w:rFonts w:hint="eastAsia"/>
          <w:sz w:val="24"/>
          <w:szCs w:val="28"/>
        </w:rPr>
        <w:t>陸域制限高度の引き下げ</w:t>
      </w:r>
      <w:r w:rsidR="004C0C3C" w:rsidRPr="00545BA5">
        <w:rPr>
          <w:rFonts w:hint="eastAsia"/>
          <w:sz w:val="24"/>
          <w:szCs w:val="28"/>
        </w:rPr>
        <w:t>や</w:t>
      </w:r>
      <w:r w:rsidR="00C4516E" w:rsidRPr="00545BA5">
        <w:rPr>
          <w:rFonts w:hint="eastAsia"/>
          <w:sz w:val="24"/>
          <w:szCs w:val="28"/>
        </w:rPr>
        <w:t>運用滑走路の変更などによ</w:t>
      </w:r>
      <w:r w:rsidR="00BE1BE9" w:rsidRPr="00545BA5">
        <w:rPr>
          <w:rFonts w:hint="eastAsia"/>
          <w:sz w:val="24"/>
          <w:szCs w:val="28"/>
        </w:rPr>
        <w:t>る騒音の増大</w:t>
      </w:r>
      <w:r w:rsidR="00C4516E" w:rsidRPr="00545BA5">
        <w:rPr>
          <w:rFonts w:hint="eastAsia"/>
          <w:sz w:val="24"/>
          <w:szCs w:val="28"/>
        </w:rPr>
        <w:t>が</w:t>
      </w:r>
      <w:r w:rsidR="00024716" w:rsidRPr="00545BA5">
        <w:rPr>
          <w:rFonts w:hint="eastAsia"/>
          <w:sz w:val="24"/>
          <w:szCs w:val="28"/>
        </w:rPr>
        <w:t>懸念</w:t>
      </w:r>
      <w:r w:rsidR="008F78B8" w:rsidRPr="00545BA5">
        <w:rPr>
          <w:rFonts w:hint="eastAsia"/>
          <w:sz w:val="24"/>
          <w:szCs w:val="28"/>
        </w:rPr>
        <w:t>され</w:t>
      </w:r>
      <w:r w:rsidR="00C01653" w:rsidRPr="00545BA5">
        <w:rPr>
          <w:rFonts w:hint="eastAsia"/>
          <w:sz w:val="24"/>
          <w:szCs w:val="28"/>
        </w:rPr>
        <w:t>る</w:t>
      </w:r>
      <w:r w:rsidR="002B0CED" w:rsidRPr="00545BA5">
        <w:rPr>
          <w:rFonts w:hint="eastAsia"/>
          <w:sz w:val="24"/>
          <w:szCs w:val="28"/>
        </w:rPr>
        <w:t>ところであり、</w:t>
      </w:r>
      <w:r w:rsidR="00286CB2" w:rsidRPr="00545BA5">
        <w:rPr>
          <w:rFonts w:hint="eastAsia"/>
          <w:sz w:val="24"/>
          <w:szCs w:val="28"/>
        </w:rPr>
        <w:t>飛行経路の見直しにあたっては、</w:t>
      </w:r>
      <w:r w:rsidR="00024716" w:rsidRPr="00545BA5">
        <w:rPr>
          <w:rFonts w:hint="eastAsia"/>
          <w:sz w:val="24"/>
          <w:szCs w:val="28"/>
        </w:rPr>
        <w:t>「公害の無い空港」という</w:t>
      </w:r>
      <w:r w:rsidR="00DA19B7" w:rsidRPr="00545BA5">
        <w:rPr>
          <w:rFonts w:hint="eastAsia"/>
          <w:sz w:val="24"/>
          <w:szCs w:val="28"/>
        </w:rPr>
        <w:t>関西国際空港</w:t>
      </w:r>
      <w:r w:rsidR="00286CB2" w:rsidRPr="00545BA5">
        <w:rPr>
          <w:rFonts w:hint="eastAsia"/>
          <w:sz w:val="24"/>
          <w:szCs w:val="28"/>
        </w:rPr>
        <w:t>建設の</w:t>
      </w:r>
      <w:r w:rsidR="00024716" w:rsidRPr="00545BA5">
        <w:rPr>
          <w:rFonts w:hint="eastAsia"/>
          <w:sz w:val="24"/>
          <w:szCs w:val="28"/>
        </w:rPr>
        <w:t>基本理念</w:t>
      </w:r>
      <w:r w:rsidR="00286CB2" w:rsidRPr="00545BA5">
        <w:rPr>
          <w:rFonts w:hint="eastAsia"/>
          <w:sz w:val="24"/>
          <w:szCs w:val="28"/>
        </w:rPr>
        <w:t>を十分に</w:t>
      </w:r>
      <w:r w:rsidR="00024716" w:rsidRPr="00545BA5">
        <w:rPr>
          <w:rFonts w:hint="eastAsia"/>
          <w:sz w:val="24"/>
          <w:szCs w:val="28"/>
        </w:rPr>
        <w:t>踏まえ、</w:t>
      </w:r>
      <w:r w:rsidR="00024716" w:rsidRPr="002111DD">
        <w:rPr>
          <w:rFonts w:hint="eastAsia"/>
          <w:sz w:val="24"/>
          <w:szCs w:val="28"/>
          <w:u w:val="single"/>
        </w:rPr>
        <w:t>航空機騒音の影響を最小限とするよう</w:t>
      </w:r>
      <w:r w:rsidR="008F78B8" w:rsidRPr="002111DD">
        <w:rPr>
          <w:rFonts w:hint="eastAsia"/>
          <w:sz w:val="24"/>
          <w:szCs w:val="28"/>
          <w:u w:val="single"/>
        </w:rPr>
        <w:t>、</w:t>
      </w:r>
      <w:r w:rsidR="00024716" w:rsidRPr="002111DD">
        <w:rPr>
          <w:rFonts w:hint="eastAsia"/>
          <w:sz w:val="24"/>
          <w:szCs w:val="28"/>
          <w:u w:val="single"/>
        </w:rPr>
        <w:t>真摯に検討を行</w:t>
      </w:r>
      <w:r w:rsidR="008F78B8" w:rsidRPr="002111DD">
        <w:rPr>
          <w:rFonts w:hint="eastAsia"/>
          <w:sz w:val="24"/>
          <w:szCs w:val="28"/>
          <w:u w:val="single"/>
        </w:rPr>
        <w:t>っていただいた上で</w:t>
      </w:r>
      <w:r w:rsidR="00024716" w:rsidRPr="002111DD">
        <w:rPr>
          <w:rFonts w:hint="eastAsia"/>
          <w:sz w:val="24"/>
          <w:szCs w:val="28"/>
          <w:u w:val="single"/>
        </w:rPr>
        <w:t>、必要な</w:t>
      </w:r>
      <w:r w:rsidR="00416632" w:rsidRPr="002111DD">
        <w:rPr>
          <w:rFonts w:hint="eastAsia"/>
          <w:sz w:val="24"/>
          <w:szCs w:val="28"/>
          <w:u w:val="single"/>
        </w:rPr>
        <w:t>対策</w:t>
      </w:r>
      <w:r w:rsidR="00024716" w:rsidRPr="002111DD">
        <w:rPr>
          <w:rFonts w:hint="eastAsia"/>
          <w:sz w:val="24"/>
          <w:szCs w:val="28"/>
          <w:u w:val="single"/>
        </w:rPr>
        <w:t>は、国</w:t>
      </w:r>
      <w:r w:rsidR="00416632" w:rsidRPr="002111DD">
        <w:rPr>
          <w:rFonts w:hint="eastAsia"/>
          <w:sz w:val="24"/>
          <w:szCs w:val="28"/>
          <w:u w:val="single"/>
        </w:rPr>
        <w:t>へ</w:t>
      </w:r>
      <w:r w:rsidR="00024716" w:rsidRPr="002111DD">
        <w:rPr>
          <w:rFonts w:hint="eastAsia"/>
          <w:sz w:val="24"/>
          <w:szCs w:val="28"/>
          <w:u w:val="single"/>
        </w:rPr>
        <w:t>しっかりと働きかけていただきたい</w:t>
      </w:r>
      <w:r w:rsidR="00024716" w:rsidRPr="000023ED">
        <w:rPr>
          <w:rFonts w:hint="eastAsia"/>
          <w:sz w:val="24"/>
          <w:szCs w:val="28"/>
        </w:rPr>
        <w:t>。</w:t>
      </w:r>
    </w:p>
    <w:p w14:paraId="5C553C72" w14:textId="79970573" w:rsidR="00024716" w:rsidRPr="002111DD" w:rsidRDefault="00F22885" w:rsidP="00FC2053">
      <w:pPr>
        <w:adjustRightInd w:val="0"/>
        <w:snapToGrid w:val="0"/>
        <w:spacing w:line="360" w:lineRule="exact"/>
        <w:ind w:firstLineChars="100" w:firstLine="240"/>
        <w:rPr>
          <w:sz w:val="24"/>
          <w:szCs w:val="28"/>
          <w:u w:val="single"/>
        </w:rPr>
      </w:pPr>
      <w:r w:rsidRPr="002111DD">
        <w:rPr>
          <w:rFonts w:hint="eastAsia"/>
          <w:sz w:val="24"/>
          <w:szCs w:val="28"/>
          <w:u w:val="single"/>
        </w:rPr>
        <w:t>また、</w:t>
      </w:r>
      <w:r w:rsidR="00BE1BE9" w:rsidRPr="002111DD">
        <w:rPr>
          <w:rFonts w:hint="eastAsia"/>
          <w:sz w:val="24"/>
          <w:szCs w:val="28"/>
          <w:u w:val="single"/>
        </w:rPr>
        <w:t>対策を講じた上でも</w:t>
      </w:r>
      <w:r w:rsidR="00286CB2" w:rsidRPr="002111DD">
        <w:rPr>
          <w:rFonts w:hint="eastAsia"/>
          <w:sz w:val="24"/>
          <w:szCs w:val="28"/>
          <w:u w:val="single"/>
        </w:rPr>
        <w:t>、</w:t>
      </w:r>
      <w:r w:rsidR="0012667B" w:rsidRPr="002111DD">
        <w:rPr>
          <w:rFonts w:hint="eastAsia"/>
          <w:sz w:val="24"/>
          <w:szCs w:val="28"/>
          <w:u w:val="single"/>
        </w:rPr>
        <w:t>なお</w:t>
      </w:r>
      <w:r w:rsidR="00286CB2" w:rsidRPr="002111DD">
        <w:rPr>
          <w:rFonts w:hint="eastAsia"/>
          <w:sz w:val="24"/>
          <w:szCs w:val="28"/>
          <w:u w:val="single"/>
        </w:rPr>
        <w:t>騒音の影響が大きいと想定される地域に対しては特段の配慮をお願いしたい</w:t>
      </w:r>
      <w:r w:rsidR="00286CB2" w:rsidRPr="000023ED">
        <w:rPr>
          <w:rFonts w:hint="eastAsia"/>
          <w:sz w:val="24"/>
          <w:szCs w:val="28"/>
        </w:rPr>
        <w:t>。</w:t>
      </w:r>
    </w:p>
    <w:p w14:paraId="0A2951A9" w14:textId="4E1105F4" w:rsidR="00B72F94" w:rsidRPr="00545BA5" w:rsidRDefault="00286CB2" w:rsidP="00FC2053">
      <w:pPr>
        <w:adjustRightInd w:val="0"/>
        <w:snapToGrid w:val="0"/>
        <w:spacing w:line="360" w:lineRule="exact"/>
        <w:rPr>
          <w:sz w:val="24"/>
          <w:szCs w:val="28"/>
        </w:rPr>
      </w:pPr>
      <w:r w:rsidRPr="00545BA5">
        <w:rPr>
          <w:rFonts w:hint="eastAsia"/>
          <w:sz w:val="24"/>
          <w:szCs w:val="28"/>
        </w:rPr>
        <w:t xml:space="preserve">　</w:t>
      </w:r>
    </w:p>
    <w:p w14:paraId="07C8C347" w14:textId="48C10D67" w:rsidR="001503AD" w:rsidRPr="00545BA5" w:rsidRDefault="001503AD" w:rsidP="001503AD">
      <w:pPr>
        <w:spacing w:line="400" w:lineRule="exact"/>
        <w:rPr>
          <w:sz w:val="24"/>
          <w:szCs w:val="28"/>
        </w:rPr>
      </w:pPr>
      <w:r w:rsidRPr="00545BA5">
        <w:rPr>
          <w:rFonts w:hint="eastAsia"/>
          <w:sz w:val="24"/>
          <w:szCs w:val="28"/>
        </w:rPr>
        <w:t xml:space="preserve">　さらに、</w:t>
      </w:r>
      <w:r w:rsidRPr="002111DD">
        <w:rPr>
          <w:rFonts w:hint="eastAsia"/>
          <w:sz w:val="24"/>
          <w:szCs w:val="28"/>
          <w:u w:val="single"/>
        </w:rPr>
        <w:t>新しい飛行経路の運用</w:t>
      </w:r>
      <w:r w:rsidR="00357029" w:rsidRPr="002111DD">
        <w:rPr>
          <w:rFonts w:hint="eastAsia"/>
          <w:sz w:val="24"/>
          <w:szCs w:val="28"/>
          <w:u w:val="single"/>
        </w:rPr>
        <w:t>後の監視体制について</w:t>
      </w:r>
      <w:r w:rsidRPr="002111DD">
        <w:rPr>
          <w:rFonts w:hint="eastAsia"/>
          <w:sz w:val="24"/>
          <w:szCs w:val="28"/>
          <w:u w:val="single"/>
        </w:rPr>
        <w:t>、</w:t>
      </w:r>
      <w:r w:rsidRPr="00545BA5">
        <w:rPr>
          <w:rFonts w:hint="eastAsia"/>
          <w:sz w:val="24"/>
          <w:szCs w:val="28"/>
        </w:rPr>
        <w:t>騒音の状況や実際の飛行経路等</w:t>
      </w:r>
      <w:r w:rsidR="00357029" w:rsidRPr="00545BA5">
        <w:rPr>
          <w:rFonts w:hint="eastAsia"/>
          <w:sz w:val="24"/>
          <w:szCs w:val="28"/>
        </w:rPr>
        <w:t>の</w:t>
      </w:r>
      <w:r w:rsidR="00234474" w:rsidRPr="00545BA5">
        <w:rPr>
          <w:rFonts w:hint="eastAsia"/>
          <w:sz w:val="24"/>
          <w:szCs w:val="28"/>
        </w:rPr>
        <w:t>継続的</w:t>
      </w:r>
      <w:r w:rsidR="00357029" w:rsidRPr="00545BA5">
        <w:rPr>
          <w:rFonts w:hint="eastAsia"/>
          <w:sz w:val="24"/>
          <w:szCs w:val="28"/>
        </w:rPr>
        <w:t>なモニタリング</w:t>
      </w:r>
      <w:r w:rsidRPr="00545BA5">
        <w:rPr>
          <w:rFonts w:hint="eastAsia"/>
          <w:sz w:val="24"/>
          <w:szCs w:val="28"/>
        </w:rPr>
        <w:t>など、</w:t>
      </w:r>
      <w:r w:rsidR="00234474" w:rsidRPr="00545BA5">
        <w:rPr>
          <w:rFonts w:hint="eastAsia"/>
          <w:sz w:val="24"/>
          <w:szCs w:val="28"/>
        </w:rPr>
        <w:t>これまでの取組みを堅持すること</w:t>
      </w:r>
      <w:r w:rsidR="00DA19B7" w:rsidRPr="00545BA5">
        <w:rPr>
          <w:rFonts w:hint="eastAsia"/>
          <w:sz w:val="24"/>
          <w:szCs w:val="28"/>
        </w:rPr>
        <w:t>は</w:t>
      </w:r>
      <w:r w:rsidR="00234474" w:rsidRPr="00545BA5">
        <w:rPr>
          <w:rFonts w:hint="eastAsia"/>
          <w:sz w:val="24"/>
          <w:szCs w:val="28"/>
        </w:rPr>
        <w:t>もとより、</w:t>
      </w:r>
      <w:r w:rsidR="00357029" w:rsidRPr="002111DD">
        <w:rPr>
          <w:rFonts w:hint="eastAsia"/>
          <w:sz w:val="24"/>
          <w:szCs w:val="28"/>
          <w:u w:val="single"/>
        </w:rPr>
        <w:t>住民の生活環境を守る観点から必要な取組み</w:t>
      </w:r>
      <w:r w:rsidR="00234474" w:rsidRPr="002111DD">
        <w:rPr>
          <w:rFonts w:hint="eastAsia"/>
          <w:sz w:val="24"/>
          <w:szCs w:val="28"/>
          <w:u w:val="single"/>
        </w:rPr>
        <w:t>を付加するなど、</w:t>
      </w:r>
      <w:r w:rsidR="00357029" w:rsidRPr="002111DD">
        <w:rPr>
          <w:rFonts w:hint="eastAsia"/>
          <w:sz w:val="24"/>
          <w:szCs w:val="28"/>
          <w:u w:val="single"/>
        </w:rPr>
        <w:t>強化</w:t>
      </w:r>
      <w:r w:rsidR="00046B21" w:rsidRPr="002111DD">
        <w:rPr>
          <w:rFonts w:hint="eastAsia"/>
          <w:sz w:val="24"/>
          <w:szCs w:val="28"/>
          <w:u w:val="single"/>
        </w:rPr>
        <w:t>を図られたい</w:t>
      </w:r>
      <w:r w:rsidR="00357029" w:rsidRPr="000023ED">
        <w:rPr>
          <w:rFonts w:hint="eastAsia"/>
          <w:sz w:val="24"/>
          <w:szCs w:val="28"/>
        </w:rPr>
        <w:t>。</w:t>
      </w:r>
    </w:p>
    <w:p w14:paraId="53CD587E" w14:textId="77777777" w:rsidR="001503AD" w:rsidRPr="00545BA5" w:rsidRDefault="001503AD" w:rsidP="00FC2053">
      <w:pPr>
        <w:adjustRightInd w:val="0"/>
        <w:snapToGrid w:val="0"/>
        <w:spacing w:line="360" w:lineRule="exact"/>
        <w:rPr>
          <w:sz w:val="24"/>
          <w:szCs w:val="28"/>
        </w:rPr>
      </w:pPr>
    </w:p>
    <w:p w14:paraId="07037971" w14:textId="42016F07" w:rsidR="00F776FA" w:rsidRPr="002111DD" w:rsidRDefault="00E33791" w:rsidP="0084190D">
      <w:pPr>
        <w:adjustRightInd w:val="0"/>
        <w:snapToGrid w:val="0"/>
        <w:spacing w:line="360" w:lineRule="exact"/>
        <w:ind w:firstLineChars="100" w:firstLine="240"/>
        <w:rPr>
          <w:sz w:val="24"/>
          <w:szCs w:val="28"/>
          <w:u w:val="single"/>
        </w:rPr>
      </w:pPr>
      <w:r w:rsidRPr="00545BA5">
        <w:rPr>
          <w:rFonts w:hint="eastAsia"/>
          <w:sz w:val="24"/>
          <w:szCs w:val="28"/>
        </w:rPr>
        <w:t>最後に、泉州９市４町</w:t>
      </w:r>
      <w:r w:rsidR="00F776FA" w:rsidRPr="00545BA5">
        <w:rPr>
          <w:rFonts w:hint="eastAsia"/>
          <w:sz w:val="24"/>
          <w:szCs w:val="28"/>
        </w:rPr>
        <w:t>では、</w:t>
      </w:r>
      <w:r w:rsidRPr="00545BA5">
        <w:rPr>
          <w:rFonts w:hint="eastAsia"/>
          <w:sz w:val="24"/>
          <w:szCs w:val="28"/>
        </w:rPr>
        <w:t>地域連携型ＤＭＯを立ち上げ、</w:t>
      </w:r>
      <w:r w:rsidR="00F776FA" w:rsidRPr="00545BA5">
        <w:rPr>
          <w:rFonts w:hint="eastAsia"/>
          <w:sz w:val="24"/>
          <w:szCs w:val="28"/>
        </w:rPr>
        <w:t>インバウンド観光の拡大を図るべく、地域観光資源の磨き上げ</w:t>
      </w:r>
      <w:r w:rsidRPr="00545BA5">
        <w:rPr>
          <w:rFonts w:hint="eastAsia"/>
          <w:sz w:val="24"/>
          <w:szCs w:val="28"/>
        </w:rPr>
        <w:t>や</w:t>
      </w:r>
      <w:r w:rsidR="00F776FA" w:rsidRPr="00545BA5">
        <w:rPr>
          <w:rFonts w:hint="eastAsia"/>
          <w:sz w:val="24"/>
          <w:szCs w:val="28"/>
        </w:rPr>
        <w:t>国内外に向け</w:t>
      </w:r>
      <w:r w:rsidR="00874115" w:rsidRPr="00545BA5">
        <w:rPr>
          <w:rFonts w:hint="eastAsia"/>
          <w:sz w:val="24"/>
          <w:szCs w:val="28"/>
        </w:rPr>
        <w:t>て</w:t>
      </w:r>
      <w:r w:rsidR="00F776FA" w:rsidRPr="00545BA5">
        <w:rPr>
          <w:rFonts w:hint="eastAsia"/>
          <w:sz w:val="24"/>
          <w:szCs w:val="28"/>
        </w:rPr>
        <w:t>泉州地域の魅力を発信できるよう取り組んでいるところである。</w:t>
      </w:r>
      <w:r w:rsidR="00F776FA" w:rsidRPr="002111DD">
        <w:rPr>
          <w:rFonts w:hint="eastAsia"/>
          <w:sz w:val="24"/>
          <w:szCs w:val="28"/>
          <w:u w:val="single"/>
        </w:rPr>
        <w:t>今後も</w:t>
      </w:r>
      <w:r w:rsidRPr="002111DD">
        <w:rPr>
          <w:rFonts w:hint="eastAsia"/>
          <w:sz w:val="24"/>
          <w:szCs w:val="28"/>
          <w:u w:val="single"/>
        </w:rPr>
        <w:t>、空港と地域の共存共栄につなげていくため、観光振興をはじめ地域の活性化に取り組んでいく所存であり、国や大阪府、関西エアポート</w:t>
      </w:r>
      <w:r w:rsidR="00DA19B7" w:rsidRPr="002111DD">
        <w:rPr>
          <w:rFonts w:hint="eastAsia"/>
          <w:sz w:val="24"/>
          <w:szCs w:val="28"/>
          <w:u w:val="single"/>
        </w:rPr>
        <w:t>株式会社</w:t>
      </w:r>
      <w:r w:rsidRPr="002111DD">
        <w:rPr>
          <w:rFonts w:hint="eastAsia"/>
          <w:sz w:val="24"/>
          <w:szCs w:val="28"/>
          <w:u w:val="single"/>
        </w:rPr>
        <w:t>におかれては、しっかりと支援・協力いただくようお願いする</w:t>
      </w:r>
      <w:r w:rsidRPr="000023ED">
        <w:rPr>
          <w:rFonts w:hint="eastAsia"/>
          <w:sz w:val="24"/>
          <w:szCs w:val="28"/>
        </w:rPr>
        <w:t>。</w:t>
      </w:r>
    </w:p>
    <w:sectPr w:rsidR="00F776FA" w:rsidRPr="002111DD" w:rsidSect="00E33791">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80AE" w14:textId="77777777" w:rsidR="00700299" w:rsidRDefault="00700299" w:rsidP="00431A9B">
      <w:r>
        <w:separator/>
      </w:r>
    </w:p>
  </w:endnote>
  <w:endnote w:type="continuationSeparator" w:id="0">
    <w:p w14:paraId="35977354" w14:textId="77777777" w:rsidR="00700299" w:rsidRDefault="00700299" w:rsidP="0043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C351" w14:textId="77777777" w:rsidR="00700299" w:rsidRDefault="00700299" w:rsidP="00431A9B">
      <w:r>
        <w:separator/>
      </w:r>
    </w:p>
  </w:footnote>
  <w:footnote w:type="continuationSeparator" w:id="0">
    <w:p w14:paraId="0DB27272" w14:textId="77777777" w:rsidR="00700299" w:rsidRDefault="00700299" w:rsidP="00431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B4"/>
    <w:rsid w:val="000023ED"/>
    <w:rsid w:val="00024716"/>
    <w:rsid w:val="0003785B"/>
    <w:rsid w:val="00046B21"/>
    <w:rsid w:val="000B7C85"/>
    <w:rsid w:val="0012667B"/>
    <w:rsid w:val="001503AD"/>
    <w:rsid w:val="001C159D"/>
    <w:rsid w:val="002111DD"/>
    <w:rsid w:val="00222641"/>
    <w:rsid w:val="00234474"/>
    <w:rsid w:val="00274A9E"/>
    <w:rsid w:val="00286CB2"/>
    <w:rsid w:val="002B0CED"/>
    <w:rsid w:val="002B4018"/>
    <w:rsid w:val="003221FF"/>
    <w:rsid w:val="00331EAB"/>
    <w:rsid w:val="00357029"/>
    <w:rsid w:val="003C1DC5"/>
    <w:rsid w:val="003E7614"/>
    <w:rsid w:val="00416632"/>
    <w:rsid w:val="00424009"/>
    <w:rsid w:val="00431A9B"/>
    <w:rsid w:val="004516BB"/>
    <w:rsid w:val="004C0C3C"/>
    <w:rsid w:val="0050282C"/>
    <w:rsid w:val="00545BA5"/>
    <w:rsid w:val="005E05EB"/>
    <w:rsid w:val="005E5D19"/>
    <w:rsid w:val="00626E01"/>
    <w:rsid w:val="006509AF"/>
    <w:rsid w:val="006F0E2A"/>
    <w:rsid w:val="00700299"/>
    <w:rsid w:val="00760F6F"/>
    <w:rsid w:val="00775FAB"/>
    <w:rsid w:val="008071B4"/>
    <w:rsid w:val="0084190D"/>
    <w:rsid w:val="00874115"/>
    <w:rsid w:val="00881FB4"/>
    <w:rsid w:val="008F78B8"/>
    <w:rsid w:val="00A14335"/>
    <w:rsid w:val="00A25407"/>
    <w:rsid w:val="00B5614E"/>
    <w:rsid w:val="00B72F94"/>
    <w:rsid w:val="00BB5C2B"/>
    <w:rsid w:val="00BE1BE9"/>
    <w:rsid w:val="00C01653"/>
    <w:rsid w:val="00C3746B"/>
    <w:rsid w:val="00C4516E"/>
    <w:rsid w:val="00CF095D"/>
    <w:rsid w:val="00D169A8"/>
    <w:rsid w:val="00D9782F"/>
    <w:rsid w:val="00DA19B7"/>
    <w:rsid w:val="00E33791"/>
    <w:rsid w:val="00E4611D"/>
    <w:rsid w:val="00EB14B5"/>
    <w:rsid w:val="00EE2588"/>
    <w:rsid w:val="00F22885"/>
    <w:rsid w:val="00F4017E"/>
    <w:rsid w:val="00F66705"/>
    <w:rsid w:val="00F776FA"/>
    <w:rsid w:val="00F85633"/>
    <w:rsid w:val="00FA1EC0"/>
    <w:rsid w:val="00FC0937"/>
    <w:rsid w:val="00FC2053"/>
    <w:rsid w:val="00FD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E9894D"/>
  <w15:chartTrackingRefBased/>
  <w15:docId w15:val="{3B175CAD-8239-486F-B272-49356C0D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1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1FF"/>
    <w:rPr>
      <w:rFonts w:asciiTheme="majorHAnsi" w:eastAsiaTheme="majorEastAsia" w:hAnsiTheme="majorHAnsi" w:cstheme="majorBidi"/>
      <w:sz w:val="18"/>
      <w:szCs w:val="18"/>
    </w:rPr>
  </w:style>
  <w:style w:type="paragraph" w:styleId="a5">
    <w:name w:val="header"/>
    <w:basedOn w:val="a"/>
    <w:link w:val="a6"/>
    <w:uiPriority w:val="99"/>
    <w:unhideWhenUsed/>
    <w:rsid w:val="00431A9B"/>
    <w:pPr>
      <w:tabs>
        <w:tab w:val="center" w:pos="4252"/>
        <w:tab w:val="right" w:pos="8504"/>
      </w:tabs>
      <w:snapToGrid w:val="0"/>
    </w:pPr>
  </w:style>
  <w:style w:type="character" w:customStyle="1" w:styleId="a6">
    <w:name w:val="ヘッダー (文字)"/>
    <w:basedOn w:val="a0"/>
    <w:link w:val="a5"/>
    <w:uiPriority w:val="99"/>
    <w:rsid w:val="00431A9B"/>
  </w:style>
  <w:style w:type="paragraph" w:styleId="a7">
    <w:name w:val="footer"/>
    <w:basedOn w:val="a"/>
    <w:link w:val="a8"/>
    <w:uiPriority w:val="99"/>
    <w:unhideWhenUsed/>
    <w:rsid w:val="00431A9B"/>
    <w:pPr>
      <w:tabs>
        <w:tab w:val="center" w:pos="4252"/>
        <w:tab w:val="right" w:pos="8504"/>
      </w:tabs>
      <w:snapToGrid w:val="0"/>
    </w:pPr>
  </w:style>
  <w:style w:type="character" w:customStyle="1" w:styleId="a8">
    <w:name w:val="フッター (文字)"/>
    <w:basedOn w:val="a0"/>
    <w:link w:val="a7"/>
    <w:uiPriority w:val="99"/>
    <w:rsid w:val="0043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129</Words>
  <Characters>738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2024-05-24T04:25:00Z</cp:lastPrinted>
  <dcterms:created xsi:type="dcterms:W3CDTF">2023-10-16T09:32:00Z</dcterms:created>
  <dcterms:modified xsi:type="dcterms:W3CDTF">2024-05-24T04:57:00Z</dcterms:modified>
</cp:coreProperties>
</file>