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EE9D9" w14:textId="04BF48A7" w:rsidR="002275AD" w:rsidRPr="00932111" w:rsidRDefault="004F47AD" w:rsidP="00AB643D">
      <w:pPr>
        <w:autoSpaceDE w:val="0"/>
        <w:autoSpaceDN w:val="0"/>
        <w:adjustRightInd w:val="0"/>
        <w:snapToGrid w:val="0"/>
        <w:spacing w:line="380" w:lineRule="exact"/>
        <w:jc w:val="center"/>
        <w:rPr>
          <w:rFonts w:ascii="HG丸ｺﾞｼｯｸM-PRO" w:eastAsia="HG丸ｺﾞｼｯｸM-PRO" w:hAnsi="Times New Roman" w:cs="Times New Roman"/>
          <w:kern w:val="0"/>
          <w:sz w:val="22"/>
          <w:szCs w:val="28"/>
        </w:rPr>
      </w:pPr>
      <w:r w:rsidRPr="00932111">
        <w:rPr>
          <w:rFonts w:ascii="HG丸ｺﾞｼｯｸM-PRO" w:eastAsia="HG丸ｺﾞｼｯｸM-PRO" w:hAnsi="Times New Roman" w:cs="Times New Roman" w:hint="eastAsia"/>
          <w:kern w:val="0"/>
          <w:sz w:val="22"/>
          <w:szCs w:val="28"/>
        </w:rPr>
        <w:t>令和</w:t>
      </w:r>
      <w:r w:rsidR="00DD608D">
        <w:rPr>
          <w:rFonts w:ascii="HG丸ｺﾞｼｯｸM-PRO" w:eastAsia="HG丸ｺﾞｼｯｸM-PRO" w:hAnsi="Times New Roman" w:cs="Times New Roman" w:hint="eastAsia"/>
          <w:kern w:val="0"/>
          <w:sz w:val="22"/>
          <w:szCs w:val="28"/>
        </w:rPr>
        <w:t>４</w:t>
      </w:r>
      <w:r w:rsidRPr="00932111">
        <w:rPr>
          <w:rFonts w:ascii="HG丸ｺﾞｼｯｸM-PRO" w:eastAsia="HG丸ｺﾞｼｯｸM-PRO" w:hAnsi="Times New Roman" w:cs="Times New Roman" w:hint="eastAsia"/>
          <w:kern w:val="0"/>
          <w:sz w:val="22"/>
          <w:szCs w:val="28"/>
        </w:rPr>
        <w:t>年度</w:t>
      </w:r>
      <w:r w:rsidR="00DD608D">
        <w:rPr>
          <w:rFonts w:ascii="HG丸ｺﾞｼｯｸM-PRO" w:eastAsia="HG丸ｺﾞｼｯｸM-PRO" w:hAnsi="Times New Roman" w:cs="Times New Roman" w:hint="eastAsia"/>
          <w:kern w:val="0"/>
          <w:sz w:val="22"/>
          <w:szCs w:val="28"/>
        </w:rPr>
        <w:t>第１</w:t>
      </w:r>
      <w:r w:rsidR="00BC04EF">
        <w:rPr>
          <w:rFonts w:ascii="HG丸ｺﾞｼｯｸM-PRO" w:eastAsia="HG丸ｺﾞｼｯｸM-PRO" w:hAnsi="Times New Roman" w:cs="Times New Roman" w:hint="eastAsia"/>
          <w:kern w:val="0"/>
          <w:sz w:val="22"/>
          <w:szCs w:val="28"/>
        </w:rPr>
        <w:t>回</w:t>
      </w:r>
      <w:r w:rsidR="0077449C">
        <w:rPr>
          <w:rFonts w:ascii="HG丸ｺﾞｼｯｸM-PRO" w:eastAsia="HG丸ｺﾞｼｯｸM-PRO" w:hAnsi="Times New Roman" w:cs="Times New Roman" w:hint="eastAsia"/>
          <w:kern w:val="0"/>
          <w:sz w:val="22"/>
          <w:szCs w:val="28"/>
        </w:rPr>
        <w:t xml:space="preserve"> </w:t>
      </w:r>
      <w:r w:rsidR="004E2ED3">
        <w:rPr>
          <w:rFonts w:ascii="HG丸ｺﾞｼｯｸM-PRO" w:eastAsia="HG丸ｺﾞｼｯｸM-PRO" w:hAnsi="Times New Roman" w:cs="Times New Roman" w:hint="eastAsia"/>
          <w:kern w:val="0"/>
          <w:sz w:val="22"/>
          <w:szCs w:val="28"/>
        </w:rPr>
        <w:t>南河内</w:t>
      </w:r>
      <w:r w:rsidR="0084729D" w:rsidRPr="00932111">
        <w:rPr>
          <w:rFonts w:ascii="HG丸ｺﾞｼｯｸM-PRO" w:eastAsia="HG丸ｺﾞｼｯｸM-PRO" w:hAnsi="Times New Roman" w:cs="Times New Roman" w:hint="eastAsia"/>
          <w:kern w:val="0"/>
          <w:sz w:val="22"/>
          <w:szCs w:val="28"/>
        </w:rPr>
        <w:t>地域水防災連絡協議会</w:t>
      </w:r>
      <w:r w:rsidR="0077449C">
        <w:rPr>
          <w:rFonts w:ascii="HG丸ｺﾞｼｯｸM-PRO" w:eastAsia="HG丸ｺﾞｼｯｸM-PRO" w:hAnsi="Times New Roman" w:cs="Times New Roman" w:hint="eastAsia"/>
          <w:kern w:val="0"/>
          <w:sz w:val="22"/>
          <w:szCs w:val="28"/>
        </w:rPr>
        <w:t xml:space="preserve"> </w:t>
      </w:r>
      <w:r w:rsidR="0084729D" w:rsidRPr="00932111">
        <w:rPr>
          <w:rFonts w:ascii="HG丸ｺﾞｼｯｸM-PRO" w:eastAsia="HG丸ｺﾞｼｯｸM-PRO" w:hAnsi="Times New Roman" w:cs="Times New Roman" w:hint="eastAsia"/>
          <w:kern w:val="0"/>
          <w:sz w:val="22"/>
          <w:szCs w:val="28"/>
        </w:rPr>
        <w:t>議事</w:t>
      </w:r>
      <w:r w:rsidR="00C30A8D">
        <w:rPr>
          <w:rFonts w:ascii="HG丸ｺﾞｼｯｸM-PRO" w:eastAsia="HG丸ｺﾞｼｯｸM-PRO" w:hAnsi="Times New Roman" w:cs="Times New Roman" w:hint="eastAsia"/>
          <w:kern w:val="0"/>
          <w:sz w:val="22"/>
          <w:szCs w:val="28"/>
        </w:rPr>
        <w:t>概要</w:t>
      </w:r>
    </w:p>
    <w:p w14:paraId="14F52EB2" w14:textId="3952D51B" w:rsidR="007D762D" w:rsidRDefault="007D762D" w:rsidP="00AB643D">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5095C667" w14:textId="77777777" w:rsidR="00C30A8D" w:rsidRDefault="00C30A8D" w:rsidP="00C30A8D">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○日時：令和4年5月31日（火）</w:t>
      </w:r>
      <w:bookmarkStart w:id="0" w:name="_GoBack"/>
      <w:bookmarkEnd w:id="0"/>
    </w:p>
    <w:p w14:paraId="3F7FC104" w14:textId="1CE94B44" w:rsidR="00C30A8D" w:rsidRDefault="00C30A8D" w:rsidP="00C30A8D">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w:t>
      </w:r>
      <w:r w:rsidRPr="00C30A8D">
        <w:rPr>
          <w:rFonts w:ascii="HG丸ｺﾞｼｯｸM-PRO" w:eastAsia="HG丸ｺﾞｼｯｸM-PRO" w:hAnsi="Times New Roman" w:cs="Times New Roman" w:hint="eastAsia"/>
          <w:kern w:val="0"/>
          <w:szCs w:val="28"/>
        </w:rPr>
        <w:t>開催方法：書面開催（新型コロナウイルス感染症対策による）</w:t>
      </w:r>
    </w:p>
    <w:p w14:paraId="519422B4" w14:textId="685A4AC8" w:rsidR="007D762D" w:rsidRDefault="00C30A8D" w:rsidP="00C30A8D">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w:t>
      </w:r>
      <w:r w:rsidRPr="00C30A8D">
        <w:rPr>
          <w:rFonts w:ascii="HG丸ｺﾞｼｯｸM-PRO" w:eastAsia="HG丸ｺﾞｼｯｸM-PRO" w:hAnsi="Times New Roman" w:cs="Times New Roman" w:hint="eastAsia"/>
          <w:kern w:val="0"/>
          <w:szCs w:val="28"/>
        </w:rPr>
        <w:t>構成機関：協議会構成員</w:t>
      </w:r>
    </w:p>
    <w:p w14:paraId="4FDAE065" w14:textId="276D76EF" w:rsidR="00C30A8D" w:rsidRDefault="00C30A8D" w:rsidP="007D762D">
      <w:pPr>
        <w:autoSpaceDE w:val="0"/>
        <w:autoSpaceDN w:val="0"/>
        <w:adjustRightInd w:val="0"/>
        <w:snapToGrid w:val="0"/>
        <w:jc w:val="left"/>
        <w:rPr>
          <w:rFonts w:ascii="HG丸ｺﾞｼｯｸM-PRO" w:eastAsia="HG丸ｺﾞｼｯｸM-PRO" w:hAnsi="Times New Roman" w:cs="Times New Roman"/>
          <w:kern w:val="0"/>
          <w:szCs w:val="28"/>
        </w:rPr>
      </w:pPr>
    </w:p>
    <w:p w14:paraId="2D786E4A" w14:textId="25FE29A6" w:rsidR="00C30A8D" w:rsidRPr="006A2B68" w:rsidRDefault="00C30A8D" w:rsidP="007D762D">
      <w:pPr>
        <w:autoSpaceDE w:val="0"/>
        <w:autoSpaceDN w:val="0"/>
        <w:adjustRightInd w:val="0"/>
        <w:snapToGrid w:val="0"/>
        <w:jc w:val="left"/>
        <w:rPr>
          <w:rFonts w:ascii="HG丸ｺﾞｼｯｸM-PRO" w:eastAsia="HG丸ｺﾞｼｯｸM-PRO" w:hAnsi="Times New Roman" w:cs="Times New Roman"/>
          <w:kern w:val="0"/>
          <w:szCs w:val="28"/>
        </w:rPr>
      </w:pPr>
      <w:r w:rsidRPr="006A2B68">
        <w:rPr>
          <w:rFonts w:ascii="HG丸ｺﾞｼｯｸM-PRO" w:eastAsia="HG丸ｺﾞｼｯｸM-PRO" w:hAnsi="Times New Roman" w:cs="Times New Roman" w:hint="eastAsia"/>
          <w:kern w:val="0"/>
          <w:szCs w:val="28"/>
        </w:rPr>
        <w:t>○議事</w:t>
      </w:r>
    </w:p>
    <w:p w14:paraId="22909BC6" w14:textId="77777777" w:rsidR="00C30A8D" w:rsidRPr="006A2B68" w:rsidRDefault="00C30A8D" w:rsidP="007D762D">
      <w:pPr>
        <w:autoSpaceDE w:val="0"/>
        <w:autoSpaceDN w:val="0"/>
        <w:adjustRightInd w:val="0"/>
        <w:snapToGrid w:val="0"/>
        <w:jc w:val="left"/>
        <w:rPr>
          <w:rFonts w:ascii="HG丸ｺﾞｼｯｸM-PRO" w:eastAsia="HG丸ｺﾞｼｯｸM-PRO" w:hAnsi="Times New Roman" w:cs="Times New Roman" w:hint="eastAsia"/>
          <w:kern w:val="0"/>
          <w:szCs w:val="28"/>
        </w:rPr>
      </w:pPr>
    </w:p>
    <w:p w14:paraId="3B04395E" w14:textId="77777777" w:rsidR="007D762D" w:rsidRPr="006A2B68" w:rsidRDefault="007D762D" w:rsidP="00C004DC">
      <w:pPr>
        <w:rPr>
          <w:rFonts w:ascii="HG丸ｺﾞｼｯｸM-PRO" w:eastAsia="HG丸ｺﾞｼｯｸM-PRO" w:hAnsi="Times New Roman"/>
          <w:kern w:val="0"/>
          <w:lang w:val="ja-JP"/>
        </w:rPr>
      </w:pPr>
      <w:r w:rsidRPr="006A2B68">
        <w:rPr>
          <w:rFonts w:ascii="HG丸ｺﾞｼｯｸM-PRO" w:eastAsia="HG丸ｺﾞｼｯｸM-PRO" w:hAnsi="Times New Roman" w:hint="eastAsia"/>
          <w:kern w:val="0"/>
          <w:lang w:val="ja-JP"/>
        </w:rPr>
        <w:t>１．【議案事項】書面開催について</w:t>
      </w:r>
    </w:p>
    <w:p w14:paraId="2295753E" w14:textId="71F42F51" w:rsidR="002D40C7" w:rsidRPr="006A2B68" w:rsidRDefault="002D40C7" w:rsidP="002D40C7">
      <w:pPr>
        <w:rPr>
          <w:rFonts w:ascii="HG丸ｺﾞｼｯｸM-PRO" w:eastAsia="HG丸ｺﾞｼｯｸM-PRO" w:hAnsi="Times New Roman"/>
          <w:kern w:val="0"/>
          <w:bdr w:val="single" w:sz="4" w:space="0" w:color="auto"/>
          <w:lang w:val="ja-JP"/>
        </w:rPr>
      </w:pPr>
      <w:r w:rsidRPr="006A2B68">
        <w:rPr>
          <w:rFonts w:ascii="HG丸ｺﾞｼｯｸM-PRO" w:eastAsia="HG丸ｺﾞｼｯｸM-PRO" w:hAnsi="Times New Roman" w:hint="eastAsia"/>
          <w:kern w:val="0"/>
          <w:lang w:val="ja-JP"/>
        </w:rPr>
        <w:t>２．【報告事項】</w:t>
      </w:r>
      <w:r w:rsidRPr="006A2B68">
        <w:rPr>
          <w:rFonts w:ascii="HG丸ｺﾞｼｯｸM-PRO" w:eastAsia="HG丸ｺﾞｼｯｸM-PRO" w:hAnsi="HG丸ｺﾞｼｯｸM-PRO" w:hint="eastAsia"/>
        </w:rPr>
        <w:t>行政</w:t>
      </w:r>
      <w:r w:rsidRPr="006A2B68">
        <w:rPr>
          <w:rFonts w:ascii="HG丸ｺﾞｼｯｸM-PRO" w:eastAsia="HG丸ｺﾞｼｯｸM-PRO" w:hAnsi="HG丸ｺﾞｼｯｸM-PRO"/>
        </w:rPr>
        <w:t>WGの結果について</w:t>
      </w:r>
    </w:p>
    <w:p w14:paraId="7C8044F7" w14:textId="0053CE0D" w:rsidR="00040096" w:rsidRPr="006A2B68" w:rsidRDefault="00040096" w:rsidP="00C004DC">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r w:rsidRPr="006A2B68">
        <w:rPr>
          <w:rFonts w:ascii="HG丸ｺﾞｼｯｸM-PRO" w:eastAsia="HG丸ｺﾞｼｯｸM-PRO" w:hAnsi="Times New Roman" w:cs="Times New Roman" w:hint="eastAsia"/>
          <w:kern w:val="0"/>
          <w:szCs w:val="28"/>
        </w:rPr>
        <w:t>【議案事項】</w:t>
      </w:r>
    </w:p>
    <w:p w14:paraId="3F28CC61" w14:textId="42DA50B8" w:rsidR="00DE023B" w:rsidRPr="006A2B68" w:rsidRDefault="0066638E" w:rsidP="00C004DC">
      <w:pPr>
        <w:spacing w:line="380" w:lineRule="exact"/>
        <w:rPr>
          <w:rFonts w:ascii="HG丸ｺﾞｼｯｸM-PRO" w:eastAsia="HG丸ｺﾞｼｯｸM-PRO" w:hAnsi="HG丸ｺﾞｼｯｸM-PRO"/>
          <w:kern w:val="0"/>
          <w:lang w:val="ja-JP"/>
        </w:rPr>
      </w:pPr>
      <w:r w:rsidRPr="006A2B68">
        <w:rPr>
          <w:rFonts w:ascii="HG丸ｺﾞｼｯｸM-PRO" w:eastAsia="HG丸ｺﾞｼｯｸM-PRO" w:hAnsi="HG丸ｺﾞｼｯｸM-PRO" w:hint="eastAsia"/>
          <w:kern w:val="0"/>
        </w:rPr>
        <w:t>３</w:t>
      </w:r>
      <w:r w:rsidR="00DE023B" w:rsidRPr="006A2B68">
        <w:rPr>
          <w:rFonts w:ascii="HG丸ｺﾞｼｯｸM-PRO" w:eastAsia="HG丸ｺﾞｼｯｸM-PRO" w:hAnsi="HG丸ｺﾞｼｯｸM-PRO" w:hint="eastAsia"/>
          <w:kern w:val="0"/>
          <w:lang w:val="ja-JP"/>
        </w:rPr>
        <w:t>．</w:t>
      </w:r>
      <w:r w:rsidR="004E2ED3" w:rsidRPr="006A2B68">
        <w:rPr>
          <w:rFonts w:ascii="HG丸ｺﾞｼｯｸM-PRO" w:eastAsia="HG丸ｺﾞｼｯｸM-PRO" w:hAnsi="HG丸ｺﾞｼｯｸM-PRO" w:hint="eastAsia"/>
          <w:kern w:val="0"/>
          <w:sz w:val="22"/>
          <w:lang w:val="ja-JP"/>
        </w:rPr>
        <w:t>南河内</w:t>
      </w:r>
      <w:r w:rsidR="00583482" w:rsidRPr="006A2B68">
        <w:rPr>
          <w:rFonts w:ascii="HG丸ｺﾞｼｯｸM-PRO" w:eastAsia="HG丸ｺﾞｼｯｸM-PRO" w:hAnsi="HG丸ｺﾞｼｯｸM-PRO" w:hint="eastAsia"/>
          <w:kern w:val="0"/>
          <w:sz w:val="22"/>
          <w:lang w:val="ja-JP"/>
        </w:rPr>
        <w:t>地域水防災連絡協議会</w:t>
      </w:r>
      <w:r w:rsidR="00DE023B" w:rsidRPr="006A2B68">
        <w:rPr>
          <w:rFonts w:ascii="HG丸ｺﾞｼｯｸM-PRO" w:eastAsia="HG丸ｺﾞｼｯｸM-PRO" w:hAnsi="HG丸ｺﾞｼｯｸM-PRO" w:hint="eastAsia"/>
          <w:kern w:val="0"/>
          <w:lang w:val="ja-JP"/>
        </w:rPr>
        <w:t>規約の改正</w:t>
      </w:r>
      <w:r w:rsidR="00583482" w:rsidRPr="006A2B68">
        <w:rPr>
          <w:rFonts w:ascii="HG丸ｺﾞｼｯｸM-PRO" w:eastAsia="HG丸ｺﾞｼｯｸM-PRO" w:hAnsi="HG丸ｺﾞｼｯｸM-PRO" w:hint="eastAsia"/>
          <w:kern w:val="0"/>
          <w:lang w:val="ja-JP"/>
        </w:rPr>
        <w:t>（案）</w:t>
      </w:r>
      <w:r w:rsidR="00DE023B" w:rsidRPr="006A2B68">
        <w:rPr>
          <w:rFonts w:ascii="HG丸ｺﾞｼｯｸM-PRO" w:eastAsia="HG丸ｺﾞｼｯｸM-PRO" w:hAnsi="HG丸ｺﾞｼｯｸM-PRO" w:hint="eastAsia"/>
          <w:kern w:val="0"/>
          <w:lang w:val="ja-JP"/>
        </w:rPr>
        <w:t>について</w:t>
      </w:r>
    </w:p>
    <w:p w14:paraId="1B72230F" w14:textId="298B5AC8" w:rsidR="00DE023B" w:rsidRPr="006A2B68" w:rsidRDefault="0066638E" w:rsidP="00C004DC">
      <w:pPr>
        <w:spacing w:line="380" w:lineRule="exact"/>
        <w:rPr>
          <w:rFonts w:ascii="HG丸ｺﾞｼｯｸM-PRO" w:eastAsia="HG丸ｺﾞｼｯｸM-PRO" w:hAnsi="Times New Roman"/>
          <w:kern w:val="0"/>
          <w:lang w:val="ja-JP"/>
        </w:rPr>
      </w:pPr>
      <w:r w:rsidRPr="006A2B68">
        <w:rPr>
          <w:rFonts w:ascii="HG丸ｺﾞｼｯｸM-PRO" w:eastAsia="HG丸ｺﾞｼｯｸM-PRO" w:hAnsi="Times New Roman" w:hint="eastAsia"/>
          <w:kern w:val="0"/>
          <w:lang w:val="ja-JP"/>
        </w:rPr>
        <w:t>４</w:t>
      </w:r>
      <w:r w:rsidR="00DE023B" w:rsidRPr="006A2B68">
        <w:rPr>
          <w:rFonts w:ascii="HG丸ｺﾞｼｯｸM-PRO" w:eastAsia="HG丸ｺﾞｼｯｸM-PRO" w:hAnsi="Times New Roman" w:hint="eastAsia"/>
          <w:kern w:val="0"/>
          <w:lang w:val="ja-JP"/>
        </w:rPr>
        <w:t>．</w:t>
      </w:r>
      <w:r w:rsidR="00DE023B" w:rsidRPr="006A2B68">
        <w:rPr>
          <w:rFonts w:ascii="HG丸ｺﾞｼｯｸM-PRO" w:eastAsia="HG丸ｺﾞｼｯｸM-PRO" w:hAnsi="游明朝" w:hint="eastAsia"/>
        </w:rPr>
        <w:t>５年間(</w:t>
      </w:r>
      <w:r w:rsidR="00DE023B" w:rsidRPr="006A2B68">
        <w:rPr>
          <w:rFonts w:ascii="HG丸ｺﾞｼｯｸM-PRO" w:eastAsia="HG丸ｺﾞｼｯｸM-PRO" w:hAnsi="游明朝"/>
        </w:rPr>
        <w:t>R4</w:t>
      </w:r>
      <w:r w:rsidR="00DE023B" w:rsidRPr="006A2B68">
        <w:rPr>
          <w:rFonts w:ascii="HG丸ｺﾞｼｯｸM-PRO" w:eastAsia="HG丸ｺﾞｼｯｸM-PRO" w:hAnsi="游明朝" w:hint="eastAsia"/>
        </w:rPr>
        <w:t>～</w:t>
      </w:r>
      <w:r w:rsidR="00DE023B" w:rsidRPr="006A2B68">
        <w:rPr>
          <w:rFonts w:ascii="HG丸ｺﾞｼｯｸM-PRO" w:eastAsia="HG丸ｺﾞｼｯｸM-PRO" w:hAnsi="游明朝"/>
        </w:rPr>
        <w:t>R8)</w:t>
      </w:r>
      <w:r w:rsidR="00DE023B" w:rsidRPr="006A2B68">
        <w:rPr>
          <w:rFonts w:ascii="HG丸ｺﾞｼｯｸM-PRO" w:eastAsia="HG丸ｺﾞｼｯｸM-PRO" w:hAnsi="游明朝" w:hint="eastAsia"/>
        </w:rPr>
        <w:t>で実施する具体的な取組み（案）について</w:t>
      </w:r>
    </w:p>
    <w:p w14:paraId="3DBC0379" w14:textId="44D02248" w:rsidR="00DE023B" w:rsidRPr="006A2B68" w:rsidRDefault="003F1C73" w:rsidP="00C004DC">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lang w:val="ja-JP"/>
        </w:rPr>
        <w:t>５</w:t>
      </w:r>
      <w:r w:rsidR="00DE023B" w:rsidRPr="006A2B68">
        <w:rPr>
          <w:rFonts w:ascii="HG丸ｺﾞｼｯｸM-PRO" w:eastAsia="HG丸ｺﾞｼｯｸM-PRO" w:hAnsi="HG丸ｺﾞｼｯｸM-PRO" w:hint="eastAsia"/>
          <w:kern w:val="0"/>
          <w:lang w:val="ja-JP"/>
        </w:rPr>
        <w:t>．</w:t>
      </w:r>
      <w:r w:rsidR="00AD235A" w:rsidRPr="006A2B68">
        <w:rPr>
          <w:rFonts w:ascii="HG丸ｺﾞｼｯｸM-PRO" w:eastAsia="HG丸ｺﾞｼｯｸM-PRO" w:hAnsi="HG丸ｺﾞｼｯｸM-PRO" w:hint="eastAsia"/>
          <w:kern w:val="0"/>
          <w:lang w:val="ja-JP"/>
        </w:rPr>
        <w:t>令和４年度大阪府水防計画の改定概要について</w:t>
      </w:r>
    </w:p>
    <w:p w14:paraId="5F85D8D1" w14:textId="5F3A0852" w:rsidR="003944CD" w:rsidRPr="006A2B68" w:rsidRDefault="003944CD"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lang w:val="ja-JP"/>
        </w:rPr>
        <w:t>６．令和</w:t>
      </w:r>
      <w:r w:rsidRPr="006A2B68">
        <w:rPr>
          <w:rFonts w:ascii="HG丸ｺﾞｼｯｸM-PRO" w:eastAsia="HG丸ｺﾞｼｯｸM-PRO" w:hAnsi="HG丸ｺﾞｼｯｸM-PRO"/>
          <w:kern w:val="0"/>
          <w:lang w:val="ja-JP"/>
        </w:rPr>
        <w:t>4年度事業予定箇所について</w:t>
      </w:r>
    </w:p>
    <w:p w14:paraId="11B90060" w14:textId="7580685B" w:rsidR="003944CD" w:rsidRPr="006A2B68" w:rsidRDefault="003944CD"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lang w:val="ja-JP"/>
        </w:rPr>
        <w:t>７．令和３年度の河川施設点検結果について</w:t>
      </w:r>
    </w:p>
    <w:p w14:paraId="788A6B75" w14:textId="001808BF" w:rsidR="003944CD" w:rsidRPr="006A2B68" w:rsidRDefault="00C1331C"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lang w:val="ja-JP"/>
        </w:rPr>
        <w:t>８</w:t>
      </w:r>
      <w:r w:rsidR="003944CD" w:rsidRPr="006A2B68">
        <w:rPr>
          <w:rFonts w:ascii="HG丸ｺﾞｼｯｸM-PRO" w:eastAsia="HG丸ｺﾞｼｯｸM-PRO" w:hAnsi="HG丸ｺﾞｼｯｸM-PRO" w:hint="eastAsia"/>
          <w:kern w:val="0"/>
          <w:lang w:val="ja-JP"/>
        </w:rPr>
        <w:t>．</w:t>
      </w:r>
      <w:r w:rsidRPr="006A2B68">
        <w:rPr>
          <w:rFonts w:ascii="HG丸ｺﾞｼｯｸM-PRO" w:eastAsia="HG丸ｺﾞｼｯｸM-PRO" w:hAnsi="HG丸ｺﾞｼｯｸM-PRO" w:hint="eastAsia"/>
          <w:kern w:val="0"/>
          <w:lang w:val="ja-JP"/>
        </w:rPr>
        <w:t>流域治水の推進</w:t>
      </w:r>
      <w:r w:rsidR="003944CD" w:rsidRPr="006A2B68">
        <w:rPr>
          <w:rFonts w:ascii="HG丸ｺﾞｼｯｸM-PRO" w:eastAsia="HG丸ｺﾞｼｯｸM-PRO" w:hAnsi="HG丸ｺﾞｼｯｸM-PRO" w:hint="eastAsia"/>
          <w:kern w:val="0"/>
          <w:lang w:val="ja-JP"/>
        </w:rPr>
        <w:t>について</w:t>
      </w:r>
    </w:p>
    <w:p w14:paraId="29783851" w14:textId="1AFF4522" w:rsidR="003944CD" w:rsidRPr="006A2B68" w:rsidRDefault="00B02B42"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rPr>
        <w:t>９</w:t>
      </w:r>
      <w:r w:rsidR="003944CD" w:rsidRPr="006A2B68">
        <w:rPr>
          <w:rFonts w:ascii="HG丸ｺﾞｼｯｸM-PRO" w:eastAsia="HG丸ｺﾞｼｯｸM-PRO" w:hAnsi="HG丸ｺﾞｼｯｸM-PRO" w:hint="eastAsia"/>
          <w:kern w:val="0"/>
          <w:lang w:val="ja-JP"/>
        </w:rPr>
        <w:t>．</w:t>
      </w:r>
      <w:r w:rsidRPr="006A2B68">
        <w:rPr>
          <w:rFonts w:ascii="HG丸ｺﾞｼｯｸM-PRO" w:eastAsia="HG丸ｺﾞｼｯｸM-PRO" w:hAnsi="HG丸ｺﾞｼｯｸM-PRO" w:hint="eastAsia"/>
          <w:kern w:val="0"/>
          <w:lang w:val="ja-JP"/>
        </w:rPr>
        <w:t>大阪タイムライン防災プロジェクト</w:t>
      </w:r>
      <w:r w:rsidR="003944CD" w:rsidRPr="006A2B68">
        <w:rPr>
          <w:rFonts w:ascii="HG丸ｺﾞｼｯｸM-PRO" w:eastAsia="HG丸ｺﾞｼｯｸM-PRO" w:hAnsi="HG丸ｺﾞｼｯｸM-PRO" w:hint="eastAsia"/>
          <w:kern w:val="0"/>
          <w:lang w:val="ja-JP"/>
        </w:rPr>
        <w:t>について</w:t>
      </w:r>
    </w:p>
    <w:p w14:paraId="414125B4" w14:textId="61C8A9D2" w:rsidR="003944CD" w:rsidRPr="006A2B68" w:rsidRDefault="00B02B42"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rPr>
        <w:t>10</w:t>
      </w:r>
      <w:r w:rsidR="003944CD" w:rsidRPr="006A2B68">
        <w:rPr>
          <w:rFonts w:ascii="HG丸ｺﾞｼｯｸM-PRO" w:eastAsia="HG丸ｺﾞｼｯｸM-PRO" w:hAnsi="HG丸ｺﾞｼｯｸM-PRO" w:hint="eastAsia"/>
          <w:kern w:val="0"/>
          <w:lang w:val="ja-JP"/>
        </w:rPr>
        <w:t>．</w:t>
      </w:r>
      <w:r w:rsidRPr="006A2B68">
        <w:rPr>
          <w:rFonts w:ascii="HG丸ｺﾞｼｯｸM-PRO" w:eastAsia="HG丸ｺﾞｼｯｸM-PRO" w:hAnsi="HG丸ｺﾞｼｯｸM-PRO" w:hint="eastAsia"/>
          <w:kern w:val="0"/>
          <w:lang w:val="ja-JP"/>
        </w:rPr>
        <w:t>要配慮者利用施設の避難確保計画及び訓練</w:t>
      </w:r>
      <w:r w:rsidR="003944CD" w:rsidRPr="006A2B68">
        <w:rPr>
          <w:rFonts w:ascii="HG丸ｺﾞｼｯｸM-PRO" w:eastAsia="HG丸ｺﾞｼｯｸM-PRO" w:hAnsi="HG丸ｺﾞｼｯｸM-PRO" w:hint="eastAsia"/>
          <w:kern w:val="0"/>
          <w:lang w:val="ja-JP"/>
        </w:rPr>
        <w:t>について</w:t>
      </w:r>
    </w:p>
    <w:p w14:paraId="50E36247" w14:textId="61715D0E" w:rsidR="003944CD" w:rsidRPr="006A2B68" w:rsidRDefault="00DD608D" w:rsidP="003944CD">
      <w:pPr>
        <w:spacing w:line="380" w:lineRule="exact"/>
        <w:ind w:left="630" w:hangingChars="300" w:hanging="630"/>
        <w:rPr>
          <w:rFonts w:ascii="HG丸ｺﾞｼｯｸM-PRO" w:eastAsia="HG丸ｺﾞｼｯｸM-PRO" w:hAnsi="Times New Roman"/>
          <w:kern w:val="0"/>
          <w:lang w:val="ja-JP"/>
        </w:rPr>
      </w:pPr>
      <w:r w:rsidRPr="006A2B68">
        <w:rPr>
          <w:rFonts w:ascii="HG丸ｺﾞｼｯｸM-PRO" w:eastAsia="HG丸ｺﾞｼｯｸM-PRO" w:hAnsi="HG丸ｺﾞｼｯｸM-PRO" w:hint="eastAsia"/>
          <w:kern w:val="0"/>
          <w:lang w:val="ja-JP"/>
        </w:rPr>
        <w:t>11</w:t>
      </w:r>
      <w:r w:rsidR="003944CD" w:rsidRPr="006A2B68">
        <w:rPr>
          <w:rFonts w:ascii="HG丸ｺﾞｼｯｸM-PRO" w:eastAsia="HG丸ｺﾞｼｯｸM-PRO" w:hAnsi="HG丸ｺﾞｼｯｸM-PRO" w:hint="eastAsia"/>
          <w:kern w:val="0"/>
          <w:lang w:val="ja-JP"/>
        </w:rPr>
        <w:t>．</w:t>
      </w:r>
      <w:r w:rsidRPr="006A2B68">
        <w:rPr>
          <w:rFonts w:ascii="HG丸ｺﾞｼｯｸM-PRO" w:eastAsia="HG丸ｺﾞｼｯｸM-PRO" w:hAnsi="HG丸ｺﾞｼｯｸM-PRO" w:hint="eastAsia"/>
          <w:kern w:val="0"/>
          <w:lang w:val="ja-JP"/>
        </w:rPr>
        <w:t>洪水浸水想定区域の指定拡大</w:t>
      </w:r>
      <w:r w:rsidR="003944CD" w:rsidRPr="006A2B68">
        <w:rPr>
          <w:rFonts w:ascii="HG丸ｺﾞｼｯｸM-PRO" w:eastAsia="HG丸ｺﾞｼｯｸM-PRO" w:hAnsi="HG丸ｺﾞｼｯｸM-PRO" w:hint="eastAsia"/>
          <w:kern w:val="0"/>
          <w:lang w:val="ja-JP"/>
        </w:rPr>
        <w:t>について</w:t>
      </w:r>
    </w:p>
    <w:p w14:paraId="47E4E217" w14:textId="67C1B7B9" w:rsidR="00DD608D" w:rsidRPr="006A2B68" w:rsidRDefault="00DD608D" w:rsidP="00DD608D">
      <w:pPr>
        <w:autoSpaceDE w:val="0"/>
        <w:autoSpaceDN w:val="0"/>
        <w:adjustRightInd w:val="0"/>
        <w:snapToGrid w:val="0"/>
        <w:spacing w:line="380" w:lineRule="exact"/>
        <w:jc w:val="left"/>
        <w:rPr>
          <w:rFonts w:ascii="HG丸ｺﾞｼｯｸM-PRO" w:eastAsia="HG丸ｺﾞｼｯｸM-PRO" w:hAnsi="HG丸ｺﾞｼｯｸM-PRO"/>
          <w:kern w:val="0"/>
          <w:lang w:val="ja-JP"/>
        </w:rPr>
      </w:pPr>
      <w:r w:rsidRPr="006A2B68">
        <w:rPr>
          <w:rFonts w:ascii="HG丸ｺﾞｼｯｸM-PRO" w:eastAsia="HG丸ｺﾞｼｯｸM-PRO" w:hAnsi="Times New Roman" w:cs="Times New Roman" w:hint="eastAsia"/>
          <w:kern w:val="0"/>
          <w:szCs w:val="28"/>
        </w:rPr>
        <w:t>【情報提供】</w:t>
      </w:r>
    </w:p>
    <w:p w14:paraId="0A7E9FDA" w14:textId="5731B6DE" w:rsidR="003944CD" w:rsidRPr="006A2B68" w:rsidRDefault="00925644" w:rsidP="003944CD">
      <w:pPr>
        <w:spacing w:line="380" w:lineRule="exact"/>
        <w:ind w:left="630" w:hangingChars="300" w:hanging="630"/>
        <w:rPr>
          <w:rFonts w:ascii="HG丸ｺﾞｼｯｸM-PRO" w:eastAsia="HG丸ｺﾞｼｯｸM-PRO" w:hAnsi="HG丸ｺﾞｼｯｸM-PRO"/>
          <w:kern w:val="0"/>
          <w:lang w:val="ja-JP"/>
        </w:rPr>
      </w:pPr>
      <w:r w:rsidRPr="006A2B68">
        <w:rPr>
          <w:rFonts w:ascii="HG丸ｺﾞｼｯｸM-PRO" w:eastAsia="HG丸ｺﾞｼｯｸM-PRO" w:hAnsi="HG丸ｺﾞｼｯｸM-PRO" w:hint="eastAsia"/>
          <w:kern w:val="0"/>
          <w:lang w:val="ja-JP"/>
        </w:rPr>
        <w:t>1</w:t>
      </w:r>
      <w:r w:rsidR="00A52415" w:rsidRPr="006A2B68">
        <w:rPr>
          <w:rFonts w:ascii="HG丸ｺﾞｼｯｸM-PRO" w:eastAsia="HG丸ｺﾞｼｯｸM-PRO" w:hAnsi="HG丸ｺﾞｼｯｸM-PRO" w:hint="eastAsia"/>
          <w:kern w:val="0"/>
          <w:lang w:val="ja-JP"/>
        </w:rPr>
        <w:t>2</w:t>
      </w:r>
      <w:r w:rsidR="003944CD" w:rsidRPr="006A2B68">
        <w:rPr>
          <w:rFonts w:ascii="HG丸ｺﾞｼｯｸM-PRO" w:eastAsia="HG丸ｺﾞｼｯｸM-PRO" w:hAnsi="HG丸ｺﾞｼｯｸM-PRO" w:hint="eastAsia"/>
          <w:kern w:val="0"/>
          <w:lang w:val="ja-JP"/>
        </w:rPr>
        <w:t>．</w:t>
      </w:r>
      <w:r w:rsidRPr="006A2B68">
        <w:rPr>
          <w:rFonts w:ascii="HG丸ｺﾞｼｯｸM-PRO" w:eastAsia="HG丸ｺﾞｼｯｸM-PRO" w:hAnsi="HG丸ｺﾞｼｯｸM-PRO" w:hint="eastAsia"/>
          <w:kern w:val="0"/>
          <w:lang w:val="ja-JP"/>
        </w:rPr>
        <w:t>雨水出水浸水想定区域の指定</w:t>
      </w:r>
      <w:r w:rsidR="003944CD" w:rsidRPr="006A2B68">
        <w:rPr>
          <w:rFonts w:ascii="HG丸ｺﾞｼｯｸM-PRO" w:eastAsia="HG丸ｺﾞｼｯｸM-PRO" w:hAnsi="HG丸ｺﾞｼｯｸM-PRO" w:hint="eastAsia"/>
          <w:kern w:val="0"/>
          <w:lang w:val="ja-JP"/>
        </w:rPr>
        <w:t>について</w:t>
      </w:r>
      <w:r w:rsidRPr="006A2B68">
        <w:rPr>
          <w:rFonts w:ascii="HG丸ｺﾞｼｯｸM-PRO" w:eastAsia="HG丸ｺﾞｼｯｸM-PRO" w:hAnsi="HG丸ｺﾞｼｯｸM-PRO" w:hint="eastAsia"/>
          <w:kern w:val="0"/>
          <w:lang w:val="ja-JP"/>
        </w:rPr>
        <w:t>【資料１</w:t>
      </w:r>
      <w:r w:rsidR="00A52415" w:rsidRPr="006A2B68">
        <w:rPr>
          <w:rFonts w:ascii="HG丸ｺﾞｼｯｸM-PRO" w:eastAsia="HG丸ｺﾞｼｯｸM-PRO" w:hAnsi="HG丸ｺﾞｼｯｸM-PRO" w:hint="eastAsia"/>
          <w:kern w:val="0"/>
          <w:lang w:val="ja-JP"/>
        </w:rPr>
        <w:t>2</w:t>
      </w:r>
      <w:r w:rsidRPr="006A2B68">
        <w:rPr>
          <w:rFonts w:ascii="HG丸ｺﾞｼｯｸM-PRO" w:eastAsia="HG丸ｺﾞｼｯｸM-PRO" w:hAnsi="HG丸ｺﾞｼｯｸM-PRO" w:hint="eastAsia"/>
          <w:kern w:val="0"/>
          <w:lang w:val="ja-JP"/>
        </w:rPr>
        <w:t>】</w:t>
      </w:r>
    </w:p>
    <w:p w14:paraId="2BE2FD45" w14:textId="0C82D48D" w:rsidR="00925644" w:rsidRPr="006A2B68" w:rsidRDefault="00925644" w:rsidP="00925644">
      <w:pPr>
        <w:spacing w:line="380" w:lineRule="exact"/>
        <w:ind w:left="630" w:hangingChars="300" w:hanging="630"/>
        <w:rPr>
          <w:rFonts w:ascii="HG丸ｺﾞｼｯｸM-PRO" w:eastAsia="HG丸ｺﾞｼｯｸM-PRO" w:hAnsi="HG丸ｺﾞｼｯｸM-PRO"/>
          <w:kern w:val="0"/>
          <w:lang w:val="ja-JP"/>
        </w:rPr>
      </w:pPr>
      <w:r w:rsidRPr="006A2B68">
        <w:rPr>
          <w:rFonts w:ascii="HG丸ｺﾞｼｯｸM-PRO" w:eastAsia="HG丸ｺﾞｼｯｸM-PRO" w:hAnsi="HG丸ｺﾞｼｯｸM-PRO" w:hint="eastAsia"/>
          <w:kern w:val="0"/>
          <w:lang w:val="ja-JP"/>
        </w:rPr>
        <w:t>1</w:t>
      </w:r>
      <w:r w:rsidR="00A52415" w:rsidRPr="006A2B68">
        <w:rPr>
          <w:rFonts w:ascii="HG丸ｺﾞｼｯｸM-PRO" w:eastAsia="HG丸ｺﾞｼｯｸM-PRO" w:hAnsi="HG丸ｺﾞｼｯｸM-PRO" w:hint="eastAsia"/>
          <w:kern w:val="0"/>
          <w:lang w:val="ja-JP"/>
        </w:rPr>
        <w:t>3</w:t>
      </w:r>
      <w:r w:rsidRPr="006A2B68">
        <w:rPr>
          <w:rFonts w:ascii="HG丸ｺﾞｼｯｸM-PRO" w:eastAsia="HG丸ｺﾞｼｯｸM-PRO" w:hAnsi="HG丸ｺﾞｼｯｸM-PRO" w:hint="eastAsia"/>
          <w:kern w:val="0"/>
          <w:lang w:val="ja-JP"/>
        </w:rPr>
        <w:t>．水防災情報システムの再整備について【資料１</w:t>
      </w:r>
      <w:r w:rsidR="00A52415" w:rsidRPr="006A2B68">
        <w:rPr>
          <w:rFonts w:ascii="HG丸ｺﾞｼｯｸM-PRO" w:eastAsia="HG丸ｺﾞｼｯｸM-PRO" w:hAnsi="HG丸ｺﾞｼｯｸM-PRO" w:hint="eastAsia"/>
          <w:kern w:val="0"/>
          <w:lang w:val="ja-JP"/>
        </w:rPr>
        <w:t>3</w:t>
      </w:r>
      <w:r w:rsidRPr="006A2B68">
        <w:rPr>
          <w:rFonts w:ascii="HG丸ｺﾞｼｯｸM-PRO" w:eastAsia="HG丸ｺﾞｼｯｸM-PRO" w:hAnsi="HG丸ｺﾞｼｯｸM-PRO" w:hint="eastAsia"/>
          <w:kern w:val="0"/>
          <w:lang w:val="ja-JP"/>
        </w:rPr>
        <w:t>】</w:t>
      </w:r>
    </w:p>
    <w:p w14:paraId="231A0B2D" w14:textId="4C96B4BA" w:rsidR="00925644" w:rsidRPr="006A2B68" w:rsidRDefault="00925644" w:rsidP="00925644">
      <w:pPr>
        <w:spacing w:line="380" w:lineRule="exact"/>
        <w:ind w:left="630" w:hangingChars="300" w:hanging="630"/>
        <w:rPr>
          <w:rFonts w:ascii="HG丸ｺﾞｼｯｸM-PRO" w:eastAsia="HG丸ｺﾞｼｯｸM-PRO" w:hAnsi="HG丸ｺﾞｼｯｸM-PRO"/>
          <w:kern w:val="0"/>
          <w:lang w:val="ja-JP"/>
        </w:rPr>
      </w:pPr>
      <w:r w:rsidRPr="006A2B68">
        <w:rPr>
          <w:rFonts w:ascii="HG丸ｺﾞｼｯｸM-PRO" w:eastAsia="HG丸ｺﾞｼｯｸM-PRO" w:hAnsi="HG丸ｺﾞｼｯｸM-PRO" w:hint="eastAsia"/>
          <w:kern w:val="0"/>
          <w:lang w:val="ja-JP"/>
        </w:rPr>
        <w:t>1</w:t>
      </w:r>
      <w:r w:rsidR="00A52415" w:rsidRPr="006A2B68">
        <w:rPr>
          <w:rFonts w:ascii="HG丸ｺﾞｼｯｸM-PRO" w:eastAsia="HG丸ｺﾞｼｯｸM-PRO" w:hAnsi="HG丸ｺﾞｼｯｸM-PRO" w:hint="eastAsia"/>
          <w:kern w:val="0"/>
          <w:lang w:val="ja-JP"/>
        </w:rPr>
        <w:t>4</w:t>
      </w:r>
      <w:r w:rsidRPr="006A2B68">
        <w:rPr>
          <w:rFonts w:ascii="HG丸ｺﾞｼｯｸM-PRO" w:eastAsia="HG丸ｺﾞｼｯｸM-PRO" w:hAnsi="HG丸ｺﾞｼｯｸM-PRO" w:hint="eastAsia"/>
          <w:kern w:val="0"/>
          <w:lang w:val="ja-JP"/>
        </w:rPr>
        <w:t>．防災気象情報の改善策と取組について（大阪管区気象台）【資料１</w:t>
      </w:r>
      <w:r w:rsidR="00A52415" w:rsidRPr="006A2B68">
        <w:rPr>
          <w:rFonts w:ascii="HG丸ｺﾞｼｯｸM-PRO" w:eastAsia="HG丸ｺﾞｼｯｸM-PRO" w:hAnsi="HG丸ｺﾞｼｯｸM-PRO" w:hint="eastAsia"/>
          <w:kern w:val="0"/>
          <w:lang w:val="ja-JP"/>
        </w:rPr>
        <w:t>4</w:t>
      </w:r>
      <w:r w:rsidRPr="006A2B68">
        <w:rPr>
          <w:rFonts w:ascii="HG丸ｺﾞｼｯｸM-PRO" w:eastAsia="HG丸ｺﾞｼｯｸM-PRO" w:hAnsi="HG丸ｺﾞｼｯｸM-PRO" w:hint="eastAsia"/>
          <w:kern w:val="0"/>
          <w:lang w:val="ja-JP"/>
        </w:rPr>
        <w:t>】</w:t>
      </w:r>
    </w:p>
    <w:p w14:paraId="20BF21F1" w14:textId="20B4C5EF" w:rsidR="003944CD" w:rsidRDefault="003944CD" w:rsidP="00C004DC">
      <w:pPr>
        <w:rPr>
          <w:rFonts w:ascii="HG丸ｺﾞｼｯｸM-PRO" w:eastAsia="HG丸ｺﾞｼｯｸM-PRO"/>
        </w:rPr>
      </w:pPr>
    </w:p>
    <w:p w14:paraId="521A34D8" w14:textId="7F3D4517" w:rsidR="00C30A8D" w:rsidRDefault="00C30A8D" w:rsidP="00C004DC">
      <w:pPr>
        <w:rPr>
          <w:rFonts w:ascii="HG丸ｺﾞｼｯｸM-PRO" w:eastAsia="HG丸ｺﾞｼｯｸM-PRO"/>
        </w:rPr>
      </w:pPr>
      <w:r>
        <w:rPr>
          <w:rFonts w:ascii="HG丸ｺﾞｼｯｸM-PRO" w:eastAsia="HG丸ｺﾞｼｯｸM-PRO" w:hint="eastAsia"/>
        </w:rPr>
        <w:t xml:space="preserve">○協議会結果　</w:t>
      </w:r>
    </w:p>
    <w:p w14:paraId="01684D12" w14:textId="01700683" w:rsidR="00C30A8D" w:rsidRDefault="00D8422F" w:rsidP="00C30A8D">
      <w:pPr>
        <w:ind w:firstLineChars="100" w:firstLine="210"/>
        <w:rPr>
          <w:rFonts w:ascii="HG丸ｺﾞｼｯｸM-PRO" w:eastAsia="HG丸ｺﾞｼｯｸM-PRO"/>
        </w:rPr>
      </w:pPr>
      <w:r>
        <w:rPr>
          <w:rFonts w:ascii="HG丸ｺﾞｼｯｸM-PRO" w:eastAsia="HG丸ｺﾞｼｯｸM-PRO" w:hint="eastAsia"/>
        </w:rPr>
        <w:t>・</w:t>
      </w:r>
      <w:r w:rsidR="00C30A8D">
        <w:rPr>
          <w:rFonts w:ascii="HG丸ｺﾞｼｯｸM-PRO" w:eastAsia="HG丸ｺﾞｼｯｸM-PRO" w:hint="eastAsia"/>
        </w:rPr>
        <w:t>議事１にて書面開催の了承を得ることができ、書面開催での開催となった。</w:t>
      </w:r>
    </w:p>
    <w:p w14:paraId="69F9A37F" w14:textId="41B688FC" w:rsidR="00C30A8D" w:rsidRDefault="00C30A8D" w:rsidP="00C004DC">
      <w:pPr>
        <w:rPr>
          <w:rFonts w:ascii="HG丸ｺﾞｼｯｸM-PRO" w:eastAsia="HG丸ｺﾞｼｯｸM-PRO" w:hint="eastAsia"/>
        </w:rPr>
      </w:pPr>
      <w:r>
        <w:rPr>
          <w:rFonts w:ascii="HG丸ｺﾞｼｯｸM-PRO" w:eastAsia="HG丸ｺﾞｼｯｸM-PRO" w:hint="eastAsia"/>
        </w:rPr>
        <w:t xml:space="preserve">　</w:t>
      </w:r>
      <w:r w:rsidR="00D8422F">
        <w:rPr>
          <w:rFonts w:ascii="HG丸ｺﾞｼｯｸM-PRO" w:eastAsia="HG丸ｺﾞｼｯｸM-PRO" w:hint="eastAsia"/>
        </w:rPr>
        <w:t>・</w:t>
      </w:r>
      <w:r>
        <w:rPr>
          <w:rFonts w:ascii="HG丸ｺﾞｼｯｸM-PRO" w:eastAsia="HG丸ｺﾞｼｯｸM-PRO" w:hint="eastAsia"/>
        </w:rPr>
        <w:t>議事２から１４までは了承を得た</w:t>
      </w:r>
    </w:p>
    <w:p w14:paraId="3ED9C3FA" w14:textId="4D7E0C47" w:rsidR="00C06CF8" w:rsidRPr="003944CD" w:rsidRDefault="00C06CF8" w:rsidP="00C06CF8">
      <w:pPr>
        <w:jc w:val="right"/>
        <w:rPr>
          <w:rFonts w:ascii="HG丸ｺﾞｼｯｸM-PRO" w:eastAsia="HG丸ｺﾞｼｯｸM-PRO"/>
        </w:rPr>
      </w:pPr>
      <w:r>
        <w:rPr>
          <w:rFonts w:ascii="HG丸ｺﾞｼｯｸM-PRO" w:eastAsia="HG丸ｺﾞｼｯｸM-PRO" w:hint="eastAsia"/>
        </w:rPr>
        <w:t>以上</w:t>
      </w:r>
    </w:p>
    <w:sectPr w:rsidR="00C06CF8" w:rsidRPr="003944CD" w:rsidSect="007D76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D24FB" w14:textId="77777777" w:rsidR="00696958" w:rsidRDefault="00696958" w:rsidP="002275AD">
      <w:r>
        <w:separator/>
      </w:r>
    </w:p>
  </w:endnote>
  <w:endnote w:type="continuationSeparator" w:id="0">
    <w:p w14:paraId="172E0735" w14:textId="77777777" w:rsidR="00696958" w:rsidRDefault="00696958" w:rsidP="0022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KozGoStd-Bold">
    <w:altName w:val="EPSON Pゴシック W6"/>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57CE" w14:textId="77777777" w:rsidR="00696958" w:rsidRDefault="00696958" w:rsidP="002275AD">
      <w:r>
        <w:separator/>
      </w:r>
    </w:p>
  </w:footnote>
  <w:footnote w:type="continuationSeparator" w:id="0">
    <w:p w14:paraId="6C9F5DA5" w14:textId="77777777" w:rsidR="00696958" w:rsidRDefault="00696958" w:rsidP="0022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269"/>
    <w:multiLevelType w:val="hybridMultilevel"/>
    <w:tmpl w:val="2CA8937E"/>
    <w:lvl w:ilvl="0" w:tplc="1E2A91A6">
      <w:start w:val="1"/>
      <w:numFmt w:val="decimalEnclosedCircle"/>
      <w:lvlText w:val="%1"/>
      <w:lvlJc w:val="left"/>
      <w:pPr>
        <w:ind w:left="360" w:hanging="360"/>
      </w:pPr>
      <w:rPr>
        <w:rFonts w:ascii="ＭＳ Ｐゴシック" w:eastAsia="ＭＳ Ｐゴシック" w:hAnsi="ＭＳ Ｐゴシック" w:cs="KozGoStd-Bold" w:hint="default"/>
        <w:b/>
        <w:color w:val="008ECD"/>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216FE5"/>
    <w:multiLevelType w:val="hybridMultilevel"/>
    <w:tmpl w:val="10F84A6E"/>
    <w:lvl w:ilvl="0" w:tplc="610C7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211213"/>
    <w:multiLevelType w:val="hybridMultilevel"/>
    <w:tmpl w:val="233AD684"/>
    <w:lvl w:ilvl="0" w:tplc="6DBC3DC6">
      <w:start w:val="1"/>
      <w:numFmt w:val="decimalEnclosedParen"/>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A0"/>
    <w:rsid w:val="00000F0C"/>
    <w:rsid w:val="00003022"/>
    <w:rsid w:val="00014D5C"/>
    <w:rsid w:val="00040096"/>
    <w:rsid w:val="0004503C"/>
    <w:rsid w:val="00045B42"/>
    <w:rsid w:val="00063664"/>
    <w:rsid w:val="00071819"/>
    <w:rsid w:val="000A19A7"/>
    <w:rsid w:val="000B089E"/>
    <w:rsid w:val="000C0834"/>
    <w:rsid w:val="000F4C91"/>
    <w:rsid w:val="0011116E"/>
    <w:rsid w:val="00113C38"/>
    <w:rsid w:val="0012092B"/>
    <w:rsid w:val="00136231"/>
    <w:rsid w:val="001D3B6C"/>
    <w:rsid w:val="002275AD"/>
    <w:rsid w:val="002331EF"/>
    <w:rsid w:val="0023618E"/>
    <w:rsid w:val="00252866"/>
    <w:rsid w:val="00266EFE"/>
    <w:rsid w:val="00286ABA"/>
    <w:rsid w:val="002915EE"/>
    <w:rsid w:val="00296B6E"/>
    <w:rsid w:val="002A450B"/>
    <w:rsid w:val="002B0411"/>
    <w:rsid w:val="002B40AE"/>
    <w:rsid w:val="002D40C7"/>
    <w:rsid w:val="002E4EC8"/>
    <w:rsid w:val="002E5153"/>
    <w:rsid w:val="00306777"/>
    <w:rsid w:val="00340D81"/>
    <w:rsid w:val="00347B01"/>
    <w:rsid w:val="003602B6"/>
    <w:rsid w:val="003944CD"/>
    <w:rsid w:val="00395ABB"/>
    <w:rsid w:val="003B12EB"/>
    <w:rsid w:val="003B1E04"/>
    <w:rsid w:val="003C7BF9"/>
    <w:rsid w:val="003E02BA"/>
    <w:rsid w:val="003F1C73"/>
    <w:rsid w:val="003F62A5"/>
    <w:rsid w:val="004153A0"/>
    <w:rsid w:val="004153E6"/>
    <w:rsid w:val="00416B5E"/>
    <w:rsid w:val="00425E87"/>
    <w:rsid w:val="004339EA"/>
    <w:rsid w:val="00482E6E"/>
    <w:rsid w:val="0048689C"/>
    <w:rsid w:val="0048709A"/>
    <w:rsid w:val="004D4FE8"/>
    <w:rsid w:val="004E1663"/>
    <w:rsid w:val="004E2ED3"/>
    <w:rsid w:val="004F47AD"/>
    <w:rsid w:val="00513DA0"/>
    <w:rsid w:val="005147BD"/>
    <w:rsid w:val="005325E4"/>
    <w:rsid w:val="00533765"/>
    <w:rsid w:val="00542E1D"/>
    <w:rsid w:val="00583482"/>
    <w:rsid w:val="0060564D"/>
    <w:rsid w:val="00610218"/>
    <w:rsid w:val="0063122E"/>
    <w:rsid w:val="00632CB1"/>
    <w:rsid w:val="00655DDD"/>
    <w:rsid w:val="006623D1"/>
    <w:rsid w:val="0066638E"/>
    <w:rsid w:val="00693240"/>
    <w:rsid w:val="00696958"/>
    <w:rsid w:val="006A2B68"/>
    <w:rsid w:val="006A7B21"/>
    <w:rsid w:val="006C4FCC"/>
    <w:rsid w:val="006C7B52"/>
    <w:rsid w:val="006D3C87"/>
    <w:rsid w:val="006D7899"/>
    <w:rsid w:val="006F3B0A"/>
    <w:rsid w:val="0070477E"/>
    <w:rsid w:val="00707545"/>
    <w:rsid w:val="007212DD"/>
    <w:rsid w:val="007254B9"/>
    <w:rsid w:val="00727580"/>
    <w:rsid w:val="00730DC1"/>
    <w:rsid w:val="00744A53"/>
    <w:rsid w:val="00745482"/>
    <w:rsid w:val="0077449C"/>
    <w:rsid w:val="007A4AFB"/>
    <w:rsid w:val="007B395D"/>
    <w:rsid w:val="007B42DD"/>
    <w:rsid w:val="007D7308"/>
    <w:rsid w:val="007D762D"/>
    <w:rsid w:val="00841515"/>
    <w:rsid w:val="0084729D"/>
    <w:rsid w:val="0085456C"/>
    <w:rsid w:val="00894EFA"/>
    <w:rsid w:val="00925644"/>
    <w:rsid w:val="00932111"/>
    <w:rsid w:val="0097714A"/>
    <w:rsid w:val="00982534"/>
    <w:rsid w:val="00987005"/>
    <w:rsid w:val="009A6060"/>
    <w:rsid w:val="009A74D7"/>
    <w:rsid w:val="009F3E88"/>
    <w:rsid w:val="00A0255E"/>
    <w:rsid w:val="00A35595"/>
    <w:rsid w:val="00A5220A"/>
    <w:rsid w:val="00A52415"/>
    <w:rsid w:val="00A52D7A"/>
    <w:rsid w:val="00A56A24"/>
    <w:rsid w:val="00A64AF5"/>
    <w:rsid w:val="00A75D35"/>
    <w:rsid w:val="00A870E9"/>
    <w:rsid w:val="00AA32DF"/>
    <w:rsid w:val="00AB4D46"/>
    <w:rsid w:val="00AB643D"/>
    <w:rsid w:val="00AD235A"/>
    <w:rsid w:val="00B02B42"/>
    <w:rsid w:val="00B25CDD"/>
    <w:rsid w:val="00B375B9"/>
    <w:rsid w:val="00B4147B"/>
    <w:rsid w:val="00B8138F"/>
    <w:rsid w:val="00B84DEE"/>
    <w:rsid w:val="00BC04EF"/>
    <w:rsid w:val="00BD30AD"/>
    <w:rsid w:val="00C004DC"/>
    <w:rsid w:val="00C03457"/>
    <w:rsid w:val="00C05245"/>
    <w:rsid w:val="00C06CF8"/>
    <w:rsid w:val="00C07D4D"/>
    <w:rsid w:val="00C1331C"/>
    <w:rsid w:val="00C169BF"/>
    <w:rsid w:val="00C30A8D"/>
    <w:rsid w:val="00C30B61"/>
    <w:rsid w:val="00C42081"/>
    <w:rsid w:val="00C502FC"/>
    <w:rsid w:val="00C51ADA"/>
    <w:rsid w:val="00C55C77"/>
    <w:rsid w:val="00C73886"/>
    <w:rsid w:val="00C8412A"/>
    <w:rsid w:val="00C919A7"/>
    <w:rsid w:val="00CA2EF8"/>
    <w:rsid w:val="00CD3B6C"/>
    <w:rsid w:val="00CE4774"/>
    <w:rsid w:val="00CF6324"/>
    <w:rsid w:val="00D15085"/>
    <w:rsid w:val="00D65C04"/>
    <w:rsid w:val="00D70D39"/>
    <w:rsid w:val="00D82F4F"/>
    <w:rsid w:val="00D8422F"/>
    <w:rsid w:val="00D8555D"/>
    <w:rsid w:val="00DD608D"/>
    <w:rsid w:val="00DE023B"/>
    <w:rsid w:val="00E554A3"/>
    <w:rsid w:val="00E74BAE"/>
    <w:rsid w:val="00E869DF"/>
    <w:rsid w:val="00E94884"/>
    <w:rsid w:val="00EA1096"/>
    <w:rsid w:val="00EC76A5"/>
    <w:rsid w:val="00EF2244"/>
    <w:rsid w:val="00F61D98"/>
    <w:rsid w:val="00F67BC8"/>
    <w:rsid w:val="00F74A1A"/>
    <w:rsid w:val="00FC32A2"/>
    <w:rsid w:val="00FE3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E0A8B"/>
  <w15:docId w15:val="{96C0ACB9-60C4-4DED-AA9C-15E9617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5AD"/>
    <w:pPr>
      <w:tabs>
        <w:tab w:val="center" w:pos="4252"/>
        <w:tab w:val="right" w:pos="8504"/>
      </w:tabs>
      <w:snapToGrid w:val="0"/>
    </w:pPr>
  </w:style>
  <w:style w:type="character" w:customStyle="1" w:styleId="a4">
    <w:name w:val="ヘッダー (文字)"/>
    <w:basedOn w:val="a0"/>
    <w:link w:val="a3"/>
    <w:uiPriority w:val="99"/>
    <w:rsid w:val="002275AD"/>
  </w:style>
  <w:style w:type="paragraph" w:styleId="a5">
    <w:name w:val="footer"/>
    <w:basedOn w:val="a"/>
    <w:link w:val="a6"/>
    <w:uiPriority w:val="99"/>
    <w:unhideWhenUsed/>
    <w:rsid w:val="002275AD"/>
    <w:pPr>
      <w:tabs>
        <w:tab w:val="center" w:pos="4252"/>
        <w:tab w:val="right" w:pos="8504"/>
      </w:tabs>
      <w:snapToGrid w:val="0"/>
    </w:pPr>
  </w:style>
  <w:style w:type="character" w:customStyle="1" w:styleId="a6">
    <w:name w:val="フッター (文字)"/>
    <w:basedOn w:val="a0"/>
    <w:link w:val="a5"/>
    <w:uiPriority w:val="99"/>
    <w:rsid w:val="002275AD"/>
  </w:style>
  <w:style w:type="paragraph" w:styleId="a7">
    <w:name w:val="List Paragraph"/>
    <w:basedOn w:val="a"/>
    <w:uiPriority w:val="34"/>
    <w:qFormat/>
    <w:rsid w:val="002275AD"/>
    <w:pPr>
      <w:ind w:leftChars="400" w:left="840"/>
    </w:pPr>
  </w:style>
  <w:style w:type="paragraph" w:styleId="a8">
    <w:name w:val="Balloon Text"/>
    <w:basedOn w:val="a"/>
    <w:link w:val="a9"/>
    <w:uiPriority w:val="99"/>
    <w:semiHidden/>
    <w:unhideWhenUsed/>
    <w:rsid w:val="002A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50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1096"/>
  </w:style>
  <w:style w:type="character" w:customStyle="1" w:styleId="ab">
    <w:name w:val="日付 (文字)"/>
    <w:basedOn w:val="a0"/>
    <w:link w:val="aa"/>
    <w:uiPriority w:val="99"/>
    <w:semiHidden/>
    <w:rsid w:val="00EA1096"/>
  </w:style>
  <w:style w:type="character" w:styleId="ac">
    <w:name w:val="Hyperlink"/>
    <w:basedOn w:val="a0"/>
    <w:uiPriority w:val="99"/>
    <w:unhideWhenUsed/>
    <w:rsid w:val="00B375B9"/>
    <w:rPr>
      <w:color w:val="0563C1" w:themeColor="hyperlink"/>
      <w:u w:val="single"/>
    </w:rPr>
  </w:style>
  <w:style w:type="character" w:styleId="ad">
    <w:name w:val="FollowedHyperlink"/>
    <w:basedOn w:val="a0"/>
    <w:uiPriority w:val="99"/>
    <w:semiHidden/>
    <w:unhideWhenUsed/>
    <w:rsid w:val="00B375B9"/>
    <w:rPr>
      <w:color w:val="954F72" w:themeColor="followedHyperlink"/>
      <w:u w:val="single"/>
    </w:rPr>
  </w:style>
  <w:style w:type="paragraph" w:styleId="ae">
    <w:name w:val="Body Text"/>
    <w:basedOn w:val="a"/>
    <w:link w:val="af"/>
    <w:uiPriority w:val="1"/>
    <w:qFormat/>
    <w:rsid w:val="00533765"/>
    <w:pPr>
      <w:autoSpaceDE w:val="0"/>
      <w:autoSpaceDN w:val="0"/>
      <w:spacing w:before="49"/>
      <w:jc w:val="left"/>
    </w:pPr>
    <w:rPr>
      <w:rFonts w:ascii="ＭＳ ゴシック" w:eastAsia="ＭＳ ゴシック" w:hAnsi="ＭＳ ゴシック" w:cs="ＭＳ ゴシック"/>
      <w:kern w:val="0"/>
      <w:sz w:val="20"/>
      <w:szCs w:val="20"/>
    </w:rPr>
  </w:style>
  <w:style w:type="character" w:customStyle="1" w:styleId="af">
    <w:name w:val="本文 (文字)"/>
    <w:basedOn w:val="a0"/>
    <w:link w:val="ae"/>
    <w:uiPriority w:val="1"/>
    <w:rsid w:val="00533765"/>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E07C-D686-4CD3-B41B-A5CDE546A06A}">
  <ds:schemaRefs>
    <ds:schemaRef ds:uri="http://schemas.microsoft.com/sharepoint/v3/contenttype/forms"/>
  </ds:schemaRefs>
</ds:datastoreItem>
</file>

<file path=customXml/itemProps2.xml><?xml version="1.0" encoding="utf-8"?>
<ds:datastoreItem xmlns:ds="http://schemas.openxmlformats.org/officeDocument/2006/customXml" ds:itemID="{B4973A5A-82FF-49D6-8212-37FFB60649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891985-178A-4F89-847D-730F9591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15DCA-6277-4C85-9B64-0D2FC23C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脇水　儀人</dc:creator>
  <cp:keywords/>
  <dc:description/>
  <cp:lastModifiedBy>渡壁　剛</cp:lastModifiedBy>
  <cp:revision>3</cp:revision>
  <cp:lastPrinted>2022-07-11T05:05:00Z</cp:lastPrinted>
  <dcterms:created xsi:type="dcterms:W3CDTF">2022-07-11T05:20:00Z</dcterms:created>
  <dcterms:modified xsi:type="dcterms:W3CDTF">2022-07-11T05:20:00Z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