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163" w:type="dxa"/>
        <w:tblLook w:val="04A0" w:firstRow="1" w:lastRow="0" w:firstColumn="1" w:lastColumn="0" w:noHBand="0" w:noVBand="1"/>
      </w:tblPr>
      <w:tblGrid>
        <w:gridCol w:w="7581"/>
        <w:gridCol w:w="7582"/>
      </w:tblGrid>
      <w:tr w:rsidR="00C62F12" w:rsidTr="00CB1EC2">
        <w:tc>
          <w:tcPr>
            <w:tcW w:w="7581" w:type="dxa"/>
            <w:vAlign w:val="center"/>
          </w:tcPr>
          <w:p w:rsidR="00C62F12" w:rsidRDefault="00134341" w:rsidP="00134341">
            <w:pPr>
              <w:jc w:val="center"/>
            </w:pPr>
            <w:bookmarkStart w:id="0" w:name="_GoBack"/>
            <w:bookmarkEnd w:id="0"/>
            <w:r>
              <w:rPr>
                <w:rFonts w:hint="eastAsia"/>
              </w:rPr>
              <w:t>新（修正後）</w:t>
            </w:r>
          </w:p>
        </w:tc>
        <w:tc>
          <w:tcPr>
            <w:tcW w:w="7582" w:type="dxa"/>
            <w:vAlign w:val="center"/>
          </w:tcPr>
          <w:p w:rsidR="00C62F12" w:rsidRDefault="00134341" w:rsidP="00134341">
            <w:pPr>
              <w:jc w:val="center"/>
            </w:pPr>
            <w:r>
              <w:rPr>
                <w:rFonts w:hint="eastAsia"/>
              </w:rPr>
              <w:t>旧（修正前）</w:t>
            </w:r>
          </w:p>
        </w:tc>
      </w:tr>
      <w:tr w:rsidR="00C62F12" w:rsidTr="00CB1EC2">
        <w:tc>
          <w:tcPr>
            <w:tcW w:w="7581" w:type="dxa"/>
          </w:tcPr>
          <w:p w:rsidR="00B55115" w:rsidRDefault="00B55115">
            <w:pPr>
              <w:rPr>
                <w:rFonts w:ascii="ＭＳ ゴシック" w:eastAsia="ＭＳ ゴシック" w:hAnsi="ＭＳ ゴシック"/>
              </w:rPr>
            </w:pPr>
            <w:r w:rsidRPr="00B55115">
              <w:rPr>
                <w:rFonts w:ascii="ＭＳ ゴシック" w:eastAsia="ＭＳ ゴシック" w:hAnsi="ＭＳ ゴシック" w:hint="eastAsia"/>
              </w:rPr>
              <w:t>I</w:t>
            </w:r>
            <w:r>
              <w:rPr>
                <w:rFonts w:ascii="ＭＳ ゴシック" w:eastAsia="ＭＳ ゴシック" w:hAnsi="ＭＳ ゴシック" w:hint="eastAsia"/>
              </w:rPr>
              <w:t xml:space="preserve">　</w:t>
            </w:r>
            <w:r w:rsidRPr="00B55115">
              <w:rPr>
                <w:rFonts w:ascii="ＭＳ ゴシック" w:eastAsia="ＭＳ ゴシック" w:hAnsi="ＭＳ ゴシック" w:hint="eastAsia"/>
              </w:rPr>
              <w:t>総則</w:t>
            </w:r>
          </w:p>
          <w:p w:rsidR="00134341" w:rsidRPr="00AA1560" w:rsidRDefault="00494F8E">
            <w:pPr>
              <w:rPr>
                <w:rFonts w:ascii="ＭＳ ゴシック" w:eastAsia="ＭＳ ゴシック" w:hAnsi="ＭＳ ゴシック"/>
              </w:rPr>
            </w:pPr>
            <w:r w:rsidRPr="00AA1560">
              <w:rPr>
                <w:rFonts w:ascii="ＭＳ ゴシック" w:eastAsia="ＭＳ ゴシック" w:hAnsi="ＭＳ ゴシック" w:hint="eastAsia"/>
              </w:rPr>
              <w:t>2．業務概要</w:t>
            </w:r>
          </w:p>
          <w:p w:rsidR="00494F8E" w:rsidRPr="00AA1560" w:rsidRDefault="00494F8E">
            <w:pPr>
              <w:rPr>
                <w:rFonts w:ascii="ＭＳ ゴシック" w:eastAsia="ＭＳ ゴシック" w:hAnsi="ＭＳ ゴシック"/>
              </w:rPr>
            </w:pPr>
            <w:r w:rsidRPr="00AA1560">
              <w:rPr>
                <w:rFonts w:ascii="ＭＳ ゴシック" w:eastAsia="ＭＳ ゴシック" w:hAnsi="ＭＳ ゴシック" w:hint="eastAsia"/>
              </w:rPr>
              <w:t>2.3．業務期間・スケジュール（予定）</w:t>
            </w:r>
          </w:p>
          <w:p w:rsidR="00494F8E" w:rsidRDefault="00494F8E" w:rsidP="00494F8E">
            <w:pPr>
              <w:ind w:firstLineChars="100" w:firstLine="210"/>
            </w:pPr>
            <w:r w:rsidRPr="00494F8E">
              <w:rPr>
                <w:rFonts w:hint="eastAsia"/>
              </w:rPr>
              <w:t>本業務の業務期間は、以下のとおりとする。</w:t>
            </w:r>
          </w:p>
          <w:p w:rsidR="00494F8E" w:rsidRDefault="00494F8E" w:rsidP="00494F8E">
            <w:r>
              <w:rPr>
                <w:rFonts w:hint="eastAsia"/>
              </w:rPr>
              <w:t>◆令和4年</w:t>
            </w:r>
            <w:r w:rsidRPr="000A284C">
              <w:rPr>
                <w:rFonts w:hint="eastAsia"/>
                <w:highlight w:val="yellow"/>
              </w:rPr>
              <w:t>１月</w:t>
            </w:r>
            <w:r>
              <w:rPr>
                <w:rFonts w:hint="eastAsia"/>
              </w:rPr>
              <w:t>（予定）：業務契約の締結</w:t>
            </w:r>
          </w:p>
          <w:p w:rsidR="00494F8E" w:rsidRDefault="00494F8E" w:rsidP="00494F8E">
            <w:r>
              <w:rPr>
                <w:rFonts w:hint="eastAsia"/>
              </w:rPr>
              <w:t>◆業務契約締結の日～令和8年3月</w:t>
            </w:r>
            <w:r w:rsidR="00405FEA" w:rsidRPr="00405FEA">
              <w:rPr>
                <w:rFonts w:hint="eastAsia"/>
                <w:highlight w:val="yellow"/>
              </w:rPr>
              <w:t>13日</w:t>
            </w:r>
            <w:r>
              <w:rPr>
                <w:rFonts w:hint="eastAsia"/>
              </w:rPr>
              <w:t>：設計建設期間</w:t>
            </w:r>
            <w:r w:rsidRPr="00494F8E">
              <w:rPr>
                <w:rFonts w:hint="eastAsia"/>
                <w:vertAlign w:val="superscript"/>
              </w:rPr>
              <w:t>※1</w:t>
            </w:r>
          </w:p>
          <w:p w:rsidR="00134341" w:rsidRDefault="00494F8E" w:rsidP="00196C3C">
            <w:r>
              <w:rPr>
                <w:rFonts w:hint="eastAsia"/>
              </w:rPr>
              <w:t>◆令和5年3月31日～令和13年3月31日</w:t>
            </w:r>
            <w:r w:rsidRPr="00494F8E">
              <w:rPr>
                <w:rFonts w:hint="eastAsia"/>
                <w:vertAlign w:val="superscript"/>
              </w:rPr>
              <w:t>※2</w:t>
            </w:r>
            <w:r>
              <w:rPr>
                <w:rFonts w:hint="eastAsia"/>
              </w:rPr>
              <w:t>：運転管理ほか業務期間（8年間）</w:t>
            </w:r>
            <w:r w:rsidRPr="00494F8E">
              <w:rPr>
                <w:rFonts w:hint="eastAsia"/>
                <w:vertAlign w:val="superscript"/>
              </w:rPr>
              <w:t>※3</w:t>
            </w:r>
          </w:p>
        </w:tc>
        <w:tc>
          <w:tcPr>
            <w:tcW w:w="7582" w:type="dxa"/>
          </w:tcPr>
          <w:p w:rsidR="00B55115" w:rsidRDefault="00B55115" w:rsidP="00B55115">
            <w:pPr>
              <w:rPr>
                <w:rFonts w:ascii="ＭＳ ゴシック" w:eastAsia="ＭＳ ゴシック" w:hAnsi="ＭＳ ゴシック"/>
              </w:rPr>
            </w:pPr>
            <w:r w:rsidRPr="00B55115">
              <w:rPr>
                <w:rFonts w:ascii="ＭＳ ゴシック" w:eastAsia="ＭＳ ゴシック" w:hAnsi="ＭＳ ゴシック" w:hint="eastAsia"/>
              </w:rPr>
              <w:t>I</w:t>
            </w:r>
            <w:r>
              <w:rPr>
                <w:rFonts w:ascii="ＭＳ ゴシック" w:eastAsia="ＭＳ ゴシック" w:hAnsi="ＭＳ ゴシック" w:hint="eastAsia"/>
              </w:rPr>
              <w:t xml:space="preserve">　</w:t>
            </w:r>
            <w:r w:rsidRPr="00B55115">
              <w:rPr>
                <w:rFonts w:ascii="ＭＳ ゴシック" w:eastAsia="ＭＳ ゴシック" w:hAnsi="ＭＳ ゴシック" w:hint="eastAsia"/>
              </w:rPr>
              <w:t>総則</w:t>
            </w:r>
          </w:p>
          <w:p w:rsidR="00494F8E" w:rsidRPr="00AA1560" w:rsidRDefault="00494F8E" w:rsidP="00494F8E">
            <w:pPr>
              <w:rPr>
                <w:rFonts w:ascii="ＭＳ ゴシック" w:eastAsia="ＭＳ ゴシック" w:hAnsi="ＭＳ ゴシック"/>
              </w:rPr>
            </w:pPr>
            <w:r w:rsidRPr="00AA1560">
              <w:rPr>
                <w:rFonts w:ascii="ＭＳ ゴシック" w:eastAsia="ＭＳ ゴシック" w:hAnsi="ＭＳ ゴシック" w:hint="eastAsia"/>
              </w:rPr>
              <w:t>2．業務概要</w:t>
            </w:r>
          </w:p>
          <w:p w:rsidR="00494F8E" w:rsidRPr="00AA1560" w:rsidRDefault="00494F8E" w:rsidP="00494F8E">
            <w:pPr>
              <w:rPr>
                <w:rFonts w:ascii="ＭＳ ゴシック" w:eastAsia="ＭＳ ゴシック" w:hAnsi="ＭＳ ゴシック"/>
              </w:rPr>
            </w:pPr>
            <w:r w:rsidRPr="00AA1560">
              <w:rPr>
                <w:rFonts w:ascii="ＭＳ ゴシック" w:eastAsia="ＭＳ ゴシック" w:hAnsi="ＭＳ ゴシック" w:hint="eastAsia"/>
              </w:rPr>
              <w:t>2.3．業務期間・スケジュール（予定）</w:t>
            </w:r>
          </w:p>
          <w:p w:rsidR="00494F8E" w:rsidRDefault="00494F8E" w:rsidP="00494F8E">
            <w:r>
              <w:rPr>
                <w:rFonts w:hint="eastAsia"/>
              </w:rPr>
              <w:t>本業務の業務期間は、以下のとおりとする。</w:t>
            </w:r>
          </w:p>
          <w:p w:rsidR="00494F8E" w:rsidRDefault="00494F8E" w:rsidP="00494F8E">
            <w:r>
              <w:rPr>
                <w:rFonts w:hint="eastAsia"/>
              </w:rPr>
              <w:t>◆令和4年</w:t>
            </w:r>
            <w:r w:rsidR="00417CE1" w:rsidRPr="00417CE1">
              <w:rPr>
                <w:rFonts w:hint="eastAsia"/>
                <w:u w:val="single"/>
              </w:rPr>
              <w:t>2</w:t>
            </w:r>
            <w:r w:rsidRPr="00417CE1">
              <w:rPr>
                <w:rFonts w:hint="eastAsia"/>
                <w:u w:val="single"/>
              </w:rPr>
              <w:t>月</w:t>
            </w:r>
            <w:r>
              <w:rPr>
                <w:rFonts w:hint="eastAsia"/>
              </w:rPr>
              <w:t>（予定）：業務契約の締結</w:t>
            </w:r>
          </w:p>
          <w:p w:rsidR="00494F8E" w:rsidRDefault="00494F8E" w:rsidP="00494F8E">
            <w:r>
              <w:rPr>
                <w:rFonts w:hint="eastAsia"/>
              </w:rPr>
              <w:t>◆業務契約締結の日～令和8年3月：設計建設期間</w:t>
            </w:r>
            <w:r w:rsidRPr="00494F8E">
              <w:rPr>
                <w:rFonts w:hint="eastAsia"/>
                <w:vertAlign w:val="superscript"/>
              </w:rPr>
              <w:t>※1</w:t>
            </w:r>
          </w:p>
          <w:p w:rsidR="00494F8E" w:rsidRPr="00134341" w:rsidRDefault="00494F8E" w:rsidP="00196C3C">
            <w:r>
              <w:rPr>
                <w:rFonts w:hint="eastAsia"/>
              </w:rPr>
              <w:t>◆令和5年3月31日～令和13年3月31日</w:t>
            </w:r>
            <w:r w:rsidRPr="00494F8E">
              <w:rPr>
                <w:rFonts w:hint="eastAsia"/>
                <w:vertAlign w:val="superscript"/>
              </w:rPr>
              <w:t>※2</w:t>
            </w:r>
            <w:r>
              <w:rPr>
                <w:rFonts w:hint="eastAsia"/>
              </w:rPr>
              <w:t>：運転管理ほか業務期間（8年間）</w:t>
            </w:r>
            <w:r w:rsidRPr="00005421">
              <w:rPr>
                <w:rFonts w:hint="eastAsia"/>
                <w:vertAlign w:val="superscript"/>
              </w:rPr>
              <w:t>※3</w:t>
            </w:r>
          </w:p>
        </w:tc>
      </w:tr>
      <w:tr w:rsidR="00196C3C" w:rsidTr="00CB1EC2">
        <w:tc>
          <w:tcPr>
            <w:tcW w:w="7581" w:type="dxa"/>
          </w:tcPr>
          <w:p w:rsidR="00196C3C" w:rsidRPr="00196C3C" w:rsidRDefault="00196C3C" w:rsidP="00196C3C">
            <w:pPr>
              <w:rPr>
                <w:rFonts w:ascii="ＭＳ ゴシック" w:eastAsia="ＭＳ ゴシック" w:hAnsi="ＭＳ ゴシック"/>
              </w:rPr>
            </w:pPr>
            <w:r w:rsidRPr="00196C3C">
              <w:rPr>
                <w:rFonts w:ascii="ＭＳ ゴシック" w:eastAsia="ＭＳ ゴシック" w:hAnsi="ＭＳ ゴシック" w:hint="eastAsia"/>
              </w:rPr>
              <w:t>I　総則</w:t>
            </w:r>
          </w:p>
          <w:p w:rsidR="00196C3C" w:rsidRDefault="00196C3C" w:rsidP="00196C3C">
            <w:pPr>
              <w:rPr>
                <w:rFonts w:ascii="ＭＳ ゴシック" w:eastAsia="ＭＳ ゴシック" w:hAnsi="ＭＳ ゴシック"/>
              </w:rPr>
            </w:pPr>
            <w:r w:rsidRPr="00196C3C">
              <w:rPr>
                <w:rFonts w:ascii="ＭＳ ゴシック" w:eastAsia="ＭＳ ゴシック" w:hAnsi="ＭＳ ゴシック" w:hint="eastAsia"/>
              </w:rPr>
              <w:t>2．業務概要</w:t>
            </w:r>
          </w:p>
          <w:p w:rsidR="00196C3C" w:rsidRPr="00196C3C" w:rsidRDefault="00196C3C" w:rsidP="00B63FD0">
            <w:pPr>
              <w:rPr>
                <w:rFonts w:ascii="ＭＳ ゴシック" w:eastAsia="ＭＳ ゴシック" w:hAnsi="ＭＳ ゴシック"/>
                <w:highlight w:val="yellow"/>
              </w:rPr>
            </w:pPr>
            <w:r w:rsidRPr="00196C3C">
              <w:rPr>
                <w:rFonts w:ascii="ＭＳ ゴシック" w:eastAsia="ＭＳ ゴシック" w:hAnsi="ＭＳ ゴシック" w:hint="eastAsia"/>
                <w:highlight w:val="yellow"/>
              </w:rPr>
              <w:t>2.6．災害時の協力</w:t>
            </w:r>
          </w:p>
          <w:p w:rsidR="00196C3C" w:rsidRPr="00196C3C" w:rsidRDefault="00196C3C" w:rsidP="00196C3C">
            <w:pPr>
              <w:ind w:firstLineChars="100" w:firstLine="210"/>
              <w:rPr>
                <w:rFonts w:hAnsi="ＭＳ 明朝"/>
              </w:rPr>
            </w:pPr>
            <w:r w:rsidRPr="00196C3C">
              <w:rPr>
                <w:rFonts w:hAnsi="ＭＳ 明朝" w:hint="eastAsia"/>
                <w:highlight w:val="yellow"/>
              </w:rPr>
              <w:t>受注者は、災害の発生により、大阪府内の市町村を始めとした各汚水処理施設管理者がその処理業務を独自では適正に遂行できない場合で、発注者が今池水みらいセンターにおいて応援が可能と判断する場合は、本施設に汚泥を受け入れる等、発注者の指示に従い協力すること。また、協力に係る費用については別途協議とする。</w:t>
            </w:r>
          </w:p>
          <w:p w:rsidR="00196C3C" w:rsidRPr="00B63FD0" w:rsidRDefault="00196C3C" w:rsidP="00B63FD0">
            <w:pPr>
              <w:rPr>
                <w:rFonts w:ascii="ＭＳ ゴシック" w:eastAsia="ＭＳ ゴシック" w:hAnsi="ＭＳ ゴシック"/>
              </w:rPr>
            </w:pPr>
          </w:p>
        </w:tc>
        <w:tc>
          <w:tcPr>
            <w:tcW w:w="7582" w:type="dxa"/>
          </w:tcPr>
          <w:p w:rsidR="00196C3C" w:rsidRPr="00196C3C" w:rsidRDefault="00196C3C" w:rsidP="00196C3C">
            <w:pPr>
              <w:rPr>
                <w:rFonts w:ascii="ＭＳ ゴシック" w:eastAsia="ＭＳ ゴシック" w:hAnsi="ＭＳ ゴシック"/>
              </w:rPr>
            </w:pPr>
            <w:r w:rsidRPr="00196C3C">
              <w:rPr>
                <w:rFonts w:ascii="ＭＳ ゴシック" w:eastAsia="ＭＳ ゴシック" w:hAnsi="ＭＳ ゴシック" w:hint="eastAsia"/>
              </w:rPr>
              <w:t>I　総則</w:t>
            </w:r>
          </w:p>
          <w:p w:rsidR="00196C3C" w:rsidRDefault="00196C3C" w:rsidP="00196C3C">
            <w:pPr>
              <w:rPr>
                <w:rFonts w:ascii="ＭＳ ゴシック" w:eastAsia="ＭＳ ゴシック" w:hAnsi="ＭＳ ゴシック"/>
              </w:rPr>
            </w:pPr>
            <w:r w:rsidRPr="00196C3C">
              <w:rPr>
                <w:rFonts w:ascii="ＭＳ ゴシック" w:eastAsia="ＭＳ ゴシック" w:hAnsi="ＭＳ ゴシック" w:hint="eastAsia"/>
              </w:rPr>
              <w:t>2．業務概要</w:t>
            </w:r>
          </w:p>
          <w:p w:rsidR="00196C3C" w:rsidRDefault="00196C3C" w:rsidP="00F26E30">
            <w:pPr>
              <w:rPr>
                <w:rFonts w:ascii="ＭＳ ゴシック" w:eastAsia="ＭＳ ゴシック" w:hAnsi="ＭＳ ゴシック"/>
              </w:rPr>
            </w:pPr>
          </w:p>
          <w:p w:rsidR="00196C3C" w:rsidRPr="00196C3C" w:rsidRDefault="00196C3C" w:rsidP="00196C3C">
            <w:pPr>
              <w:ind w:firstLineChars="100" w:firstLine="210"/>
              <w:rPr>
                <w:rFonts w:hAnsi="ＭＳ 明朝"/>
              </w:rPr>
            </w:pPr>
            <w:r w:rsidRPr="00196C3C">
              <w:rPr>
                <w:rFonts w:hAnsi="ＭＳ 明朝" w:hint="eastAsia"/>
              </w:rPr>
              <w:t>なし</w:t>
            </w:r>
          </w:p>
        </w:tc>
      </w:tr>
      <w:tr w:rsidR="00B55115" w:rsidTr="00CB1EC2">
        <w:tc>
          <w:tcPr>
            <w:tcW w:w="7581" w:type="dxa"/>
          </w:tcPr>
          <w:p w:rsidR="00B63FD0" w:rsidRPr="00B63FD0" w:rsidRDefault="00B63FD0" w:rsidP="00B63FD0">
            <w:pPr>
              <w:rPr>
                <w:rFonts w:ascii="ＭＳ ゴシック" w:eastAsia="ＭＳ ゴシック" w:hAnsi="ＭＳ ゴシック"/>
              </w:rPr>
            </w:pPr>
            <w:r w:rsidRPr="00B63FD0">
              <w:rPr>
                <w:rFonts w:ascii="ＭＳ ゴシック" w:eastAsia="ＭＳ ゴシック" w:hAnsi="ＭＳ ゴシック" w:hint="eastAsia"/>
              </w:rPr>
              <w:t>I　総則</w:t>
            </w:r>
          </w:p>
          <w:p w:rsidR="00B55115" w:rsidRDefault="00B63FD0" w:rsidP="00B63FD0">
            <w:pPr>
              <w:rPr>
                <w:rFonts w:ascii="ＭＳ ゴシック" w:eastAsia="ＭＳ ゴシック" w:hAnsi="ＭＳ ゴシック"/>
              </w:rPr>
            </w:pPr>
            <w:r w:rsidRPr="00B63FD0">
              <w:rPr>
                <w:rFonts w:ascii="ＭＳ ゴシック" w:eastAsia="ＭＳ ゴシック" w:hAnsi="ＭＳ ゴシック" w:hint="eastAsia"/>
              </w:rPr>
              <w:t>3．業務実施に係る配置技術者</w:t>
            </w:r>
          </w:p>
          <w:p w:rsidR="00B63FD0" w:rsidRDefault="00B63FD0" w:rsidP="00005421">
            <w:pPr>
              <w:rPr>
                <w:rFonts w:ascii="ＭＳ ゴシック" w:eastAsia="ＭＳ ゴシック" w:hAnsi="ＭＳ ゴシック"/>
              </w:rPr>
            </w:pPr>
            <w:r w:rsidRPr="00B63FD0">
              <w:rPr>
                <w:rFonts w:ascii="ＭＳ ゴシック" w:eastAsia="ＭＳ ゴシック" w:hAnsi="ＭＳ ゴシック" w:hint="eastAsia"/>
              </w:rPr>
              <w:t>3.1．事業総括責任者</w:t>
            </w:r>
          </w:p>
          <w:p w:rsidR="00B63FD0" w:rsidRPr="00F26E30" w:rsidRDefault="00F26E30" w:rsidP="00F26E30">
            <w:pPr>
              <w:ind w:firstLineChars="100" w:firstLine="210"/>
              <w:rPr>
                <w:rFonts w:hAnsi="ＭＳ 明朝"/>
              </w:rPr>
            </w:pPr>
            <w:r w:rsidRPr="00F26E30">
              <w:rPr>
                <w:rFonts w:hAnsi="ＭＳ 明朝" w:hint="eastAsia"/>
                <w:highlight w:val="yellow"/>
              </w:rPr>
              <w:t>代表企業又は</w:t>
            </w:r>
            <w:r w:rsidRPr="00F26E30">
              <w:rPr>
                <w:rFonts w:hAnsi="ＭＳ 明朝" w:hint="eastAsia"/>
              </w:rPr>
              <w:t>構成企業のうち運転管理業務または機械設備工事を行う企業</w:t>
            </w:r>
          </w:p>
          <w:p w:rsidR="00F26E30" w:rsidRPr="00F26E30" w:rsidRDefault="00F26E30" w:rsidP="00F26E30">
            <w:pPr>
              <w:jc w:val="center"/>
              <w:rPr>
                <w:rFonts w:hAnsi="ＭＳ 明朝"/>
              </w:rPr>
            </w:pPr>
            <w:r w:rsidRPr="00F26E30">
              <w:rPr>
                <w:rFonts w:hAnsi="ＭＳ 明朝" w:hint="eastAsia"/>
              </w:rPr>
              <w:t>（中略）</w:t>
            </w:r>
          </w:p>
          <w:p w:rsidR="00F26E30" w:rsidRPr="00F26E30" w:rsidRDefault="00F26E30" w:rsidP="00005421">
            <w:pPr>
              <w:rPr>
                <w:rFonts w:hAnsi="ＭＳ 明朝"/>
              </w:rPr>
            </w:pPr>
            <w:r w:rsidRPr="00F26E30">
              <w:rPr>
                <w:rFonts w:hAnsi="ＭＳ 明朝" w:hint="eastAsia"/>
              </w:rPr>
              <w:t>設計業務総括責任者を兼ねる場合については、</w:t>
            </w:r>
            <w:r w:rsidRPr="00F26E30">
              <w:rPr>
                <w:rFonts w:hAnsi="ＭＳ 明朝" w:hint="eastAsia"/>
                <w:highlight w:val="yellow"/>
              </w:rPr>
              <w:t>SPCから発注される機械設備工事における</w:t>
            </w:r>
            <w:r w:rsidRPr="00F26E30">
              <w:rPr>
                <w:rFonts w:hAnsi="ＭＳ 明朝" w:hint="eastAsia"/>
              </w:rPr>
              <w:t>システム設計技術者を兼ねることができるものとし、建設業務総括責任者を兼ねる場合については、SPCから発注される</w:t>
            </w:r>
            <w:r w:rsidRPr="00F26E30">
              <w:rPr>
                <w:rFonts w:hAnsi="ＭＳ 明朝" w:hint="eastAsia"/>
                <w:highlight w:val="yellow"/>
              </w:rPr>
              <w:t>機械設備工事</w:t>
            </w:r>
            <w:r w:rsidRPr="00F26E30">
              <w:rPr>
                <w:rFonts w:hAnsi="ＭＳ 明朝" w:hint="eastAsia"/>
              </w:rPr>
              <w:t>における配</w:t>
            </w:r>
            <w:r w:rsidRPr="00F26E30">
              <w:rPr>
                <w:rFonts w:hAnsi="ＭＳ 明朝" w:hint="eastAsia"/>
              </w:rPr>
              <w:lastRenderedPageBreak/>
              <w:t>置技術者（主任技術者・監理技術者）を兼ねることができるものとする。</w:t>
            </w:r>
          </w:p>
          <w:p w:rsidR="00F26E30" w:rsidRPr="00AA1560" w:rsidRDefault="00F26E30" w:rsidP="00005421">
            <w:pPr>
              <w:rPr>
                <w:rFonts w:ascii="ＭＳ ゴシック" w:eastAsia="ＭＳ ゴシック" w:hAnsi="ＭＳ ゴシック"/>
              </w:rPr>
            </w:pPr>
          </w:p>
        </w:tc>
        <w:tc>
          <w:tcPr>
            <w:tcW w:w="7582" w:type="dxa"/>
          </w:tcPr>
          <w:p w:rsidR="00F26E30" w:rsidRPr="00B63FD0" w:rsidRDefault="00F26E30" w:rsidP="00F26E30">
            <w:pPr>
              <w:rPr>
                <w:rFonts w:ascii="ＭＳ ゴシック" w:eastAsia="ＭＳ ゴシック" w:hAnsi="ＭＳ ゴシック"/>
              </w:rPr>
            </w:pPr>
            <w:r w:rsidRPr="00B63FD0">
              <w:rPr>
                <w:rFonts w:ascii="ＭＳ ゴシック" w:eastAsia="ＭＳ ゴシック" w:hAnsi="ＭＳ ゴシック" w:hint="eastAsia"/>
              </w:rPr>
              <w:lastRenderedPageBreak/>
              <w:t>I　総則</w:t>
            </w:r>
          </w:p>
          <w:p w:rsidR="00F26E30" w:rsidRDefault="00F26E30" w:rsidP="00F26E30">
            <w:pPr>
              <w:rPr>
                <w:rFonts w:ascii="ＭＳ ゴシック" w:eastAsia="ＭＳ ゴシック" w:hAnsi="ＭＳ ゴシック"/>
              </w:rPr>
            </w:pPr>
            <w:r w:rsidRPr="00B63FD0">
              <w:rPr>
                <w:rFonts w:ascii="ＭＳ ゴシック" w:eastAsia="ＭＳ ゴシック" w:hAnsi="ＭＳ ゴシック" w:hint="eastAsia"/>
              </w:rPr>
              <w:t>3．業務実施に係る配置技術者</w:t>
            </w:r>
          </w:p>
          <w:p w:rsidR="00F26E30" w:rsidRDefault="00F26E30" w:rsidP="00F26E30">
            <w:pPr>
              <w:rPr>
                <w:rFonts w:ascii="ＭＳ ゴシック" w:eastAsia="ＭＳ ゴシック" w:hAnsi="ＭＳ ゴシック"/>
              </w:rPr>
            </w:pPr>
            <w:r w:rsidRPr="00B63FD0">
              <w:rPr>
                <w:rFonts w:ascii="ＭＳ ゴシック" w:eastAsia="ＭＳ ゴシック" w:hAnsi="ＭＳ ゴシック" w:hint="eastAsia"/>
              </w:rPr>
              <w:t>3.1．事業総括責任者</w:t>
            </w:r>
          </w:p>
          <w:p w:rsidR="00B55115" w:rsidRPr="00F26E30" w:rsidRDefault="00F26E30" w:rsidP="00F26E30">
            <w:pPr>
              <w:ind w:firstLineChars="100" w:firstLine="210"/>
              <w:rPr>
                <w:rFonts w:hAnsi="ＭＳ 明朝"/>
              </w:rPr>
            </w:pPr>
            <w:r w:rsidRPr="00F26E30">
              <w:rPr>
                <w:rFonts w:hAnsi="ＭＳ 明朝" w:hint="eastAsia"/>
              </w:rPr>
              <w:t>構成企業のうち運転管理業務または機械設備工事を行う企業</w:t>
            </w:r>
          </w:p>
          <w:p w:rsidR="00F26E30" w:rsidRPr="00F26E30" w:rsidRDefault="00F26E30" w:rsidP="00F26E30">
            <w:pPr>
              <w:jc w:val="center"/>
              <w:rPr>
                <w:rFonts w:hAnsi="ＭＳ 明朝"/>
              </w:rPr>
            </w:pPr>
            <w:r w:rsidRPr="00F26E30">
              <w:rPr>
                <w:rFonts w:hAnsi="ＭＳ 明朝" w:hint="eastAsia"/>
              </w:rPr>
              <w:t>（中略）</w:t>
            </w:r>
          </w:p>
          <w:p w:rsidR="00F26E30" w:rsidRPr="00F26E30" w:rsidRDefault="00F26E30" w:rsidP="00005421">
            <w:pPr>
              <w:rPr>
                <w:rFonts w:hAnsi="ＭＳ 明朝"/>
              </w:rPr>
            </w:pPr>
            <w:r w:rsidRPr="00F26E30">
              <w:rPr>
                <w:rFonts w:hAnsi="ＭＳ 明朝" w:hint="eastAsia"/>
              </w:rPr>
              <w:t>設計業務総括責任者を兼ねる場合については、システム設計技術者を兼ねることができるものとし、建設業務総括責任者を兼ねる場合については、SPCから発注される</w:t>
            </w:r>
            <w:r w:rsidRPr="00F26E30">
              <w:rPr>
                <w:rFonts w:hAnsi="ＭＳ 明朝" w:hint="eastAsia"/>
                <w:u w:val="single"/>
              </w:rPr>
              <w:t>建設工事</w:t>
            </w:r>
            <w:r w:rsidRPr="00F26E30">
              <w:rPr>
                <w:rFonts w:hAnsi="ＭＳ 明朝" w:hint="eastAsia"/>
              </w:rPr>
              <w:t>における配置技術者（主任技術者・監理技術者）を兼ねる</w:t>
            </w:r>
            <w:r w:rsidRPr="00F26E30">
              <w:rPr>
                <w:rFonts w:hAnsi="ＭＳ 明朝" w:hint="eastAsia"/>
              </w:rPr>
              <w:lastRenderedPageBreak/>
              <w:t>ことができるものとする。</w:t>
            </w:r>
          </w:p>
          <w:p w:rsidR="00F26E30" w:rsidRPr="00AA1560" w:rsidRDefault="00F26E30" w:rsidP="00005421">
            <w:pPr>
              <w:rPr>
                <w:rFonts w:ascii="ＭＳ ゴシック" w:eastAsia="ＭＳ ゴシック" w:hAnsi="ＭＳ ゴシック"/>
              </w:rPr>
            </w:pPr>
          </w:p>
        </w:tc>
      </w:tr>
      <w:tr w:rsidR="00196C3C" w:rsidTr="00F65EC7">
        <w:tc>
          <w:tcPr>
            <w:tcW w:w="7581" w:type="dxa"/>
            <w:vAlign w:val="center"/>
          </w:tcPr>
          <w:p w:rsidR="00196C3C" w:rsidRDefault="00196C3C" w:rsidP="00F65EC7">
            <w:pPr>
              <w:jc w:val="center"/>
            </w:pPr>
            <w:r>
              <w:rPr>
                <w:rFonts w:hint="eastAsia"/>
              </w:rPr>
              <w:lastRenderedPageBreak/>
              <w:t>新（修正後）</w:t>
            </w:r>
          </w:p>
        </w:tc>
        <w:tc>
          <w:tcPr>
            <w:tcW w:w="7582" w:type="dxa"/>
            <w:vAlign w:val="center"/>
          </w:tcPr>
          <w:p w:rsidR="00196C3C" w:rsidRDefault="00196C3C" w:rsidP="00F65EC7">
            <w:pPr>
              <w:jc w:val="center"/>
            </w:pPr>
            <w:r>
              <w:rPr>
                <w:rFonts w:hint="eastAsia"/>
              </w:rPr>
              <w:t>旧（修正前）</w:t>
            </w:r>
          </w:p>
        </w:tc>
      </w:tr>
      <w:tr w:rsidR="00CB1EC2" w:rsidTr="00CB1EC2">
        <w:tc>
          <w:tcPr>
            <w:tcW w:w="7581" w:type="dxa"/>
          </w:tcPr>
          <w:p w:rsidR="00CB1EC2" w:rsidRPr="00CB1EC2" w:rsidRDefault="00CB1EC2" w:rsidP="00CB1EC2">
            <w:pPr>
              <w:rPr>
                <w:rFonts w:ascii="ＭＳ ゴシック" w:eastAsia="ＭＳ ゴシック" w:hAnsi="ＭＳ ゴシック"/>
              </w:rPr>
            </w:pPr>
            <w:r w:rsidRPr="00CB1EC2">
              <w:rPr>
                <w:rFonts w:ascii="ＭＳ ゴシック" w:eastAsia="ＭＳ ゴシック" w:hAnsi="ＭＳ ゴシック" w:hint="eastAsia"/>
              </w:rPr>
              <w:t>I　総則</w:t>
            </w:r>
          </w:p>
          <w:p w:rsidR="00CB1EC2" w:rsidRPr="00CB1EC2" w:rsidRDefault="00CB1EC2" w:rsidP="00CB1EC2">
            <w:pPr>
              <w:rPr>
                <w:rFonts w:ascii="ＭＳ ゴシック" w:eastAsia="ＭＳ ゴシック" w:hAnsi="ＭＳ ゴシック"/>
              </w:rPr>
            </w:pPr>
            <w:r w:rsidRPr="00CB1EC2">
              <w:rPr>
                <w:rFonts w:ascii="ＭＳ ゴシック" w:eastAsia="ＭＳ ゴシック" w:hAnsi="ＭＳ ゴシック" w:hint="eastAsia"/>
              </w:rPr>
              <w:t>3．業務実施に係る配置技術者</w:t>
            </w:r>
          </w:p>
          <w:p w:rsidR="00CB1EC2" w:rsidRDefault="00CB1EC2" w:rsidP="00CB1EC2">
            <w:pPr>
              <w:rPr>
                <w:rFonts w:ascii="ＭＳ ゴシック" w:eastAsia="ＭＳ ゴシック" w:hAnsi="ＭＳ ゴシック"/>
              </w:rPr>
            </w:pPr>
            <w:r w:rsidRPr="00CB1EC2">
              <w:rPr>
                <w:rFonts w:ascii="ＭＳ ゴシック" w:eastAsia="ＭＳ ゴシック" w:hAnsi="ＭＳ ゴシック" w:hint="eastAsia"/>
              </w:rPr>
              <w:t>3.2．運転管理ほか業務に係る配置技術者</w:t>
            </w:r>
          </w:p>
          <w:p w:rsidR="00CB1EC2" w:rsidRPr="00CB1EC2" w:rsidRDefault="00CB1EC2" w:rsidP="00CB1EC2">
            <w:pPr>
              <w:rPr>
                <w:rFonts w:ascii="ＭＳ ゴシック" w:eastAsia="ＭＳ ゴシック" w:hAnsi="ＭＳ ゴシック"/>
              </w:rPr>
            </w:pPr>
            <w:r w:rsidRPr="00CB1EC2">
              <w:rPr>
                <w:rFonts w:ascii="ＭＳ ゴシック" w:eastAsia="ＭＳ ゴシック" w:hAnsi="ＭＳ ゴシック" w:hint="eastAsia"/>
              </w:rPr>
              <w:t>(1)維持管理業務総括責任者</w:t>
            </w:r>
          </w:p>
          <w:p w:rsidR="00CB1EC2" w:rsidRPr="00CB1EC2" w:rsidRDefault="00CB1EC2" w:rsidP="00B55115">
            <w:pPr>
              <w:rPr>
                <w:rFonts w:hAnsi="ＭＳ 明朝"/>
              </w:rPr>
            </w:pPr>
            <w:r w:rsidRPr="00CB1EC2">
              <w:rPr>
                <w:rFonts w:hAnsi="ＭＳ 明朝" w:hint="eastAsia"/>
              </w:rPr>
              <w:t>運転管理ほか業務期間中において専任（※）で配置し、現場へ常駐</w:t>
            </w:r>
            <w:r w:rsidRPr="00CB1EC2">
              <w:rPr>
                <w:rFonts w:hAnsi="ＭＳ 明朝" w:hint="eastAsia"/>
                <w:highlight w:val="yellow"/>
              </w:rPr>
              <w:t>（土曜・日曜、祝日、12月29日～１月３日を除く日勤とする。）</w:t>
            </w:r>
            <w:r w:rsidRPr="00CB1EC2">
              <w:rPr>
                <w:rFonts w:hAnsi="ＭＳ 明朝" w:hint="eastAsia"/>
              </w:rPr>
              <w:t>させなければならない。</w:t>
            </w:r>
          </w:p>
          <w:p w:rsidR="00CB1EC2" w:rsidRPr="00B55115" w:rsidRDefault="00CB1EC2" w:rsidP="00B55115">
            <w:pPr>
              <w:rPr>
                <w:rFonts w:ascii="ＭＳ ゴシック" w:eastAsia="ＭＳ ゴシック" w:hAnsi="ＭＳ ゴシック"/>
              </w:rPr>
            </w:pPr>
          </w:p>
        </w:tc>
        <w:tc>
          <w:tcPr>
            <w:tcW w:w="7582" w:type="dxa"/>
          </w:tcPr>
          <w:p w:rsidR="00CB1EC2" w:rsidRPr="00CB1EC2" w:rsidRDefault="00CB1EC2" w:rsidP="00CB1EC2">
            <w:pPr>
              <w:rPr>
                <w:rFonts w:ascii="ＭＳ ゴシック" w:eastAsia="ＭＳ ゴシック" w:hAnsi="ＭＳ ゴシック"/>
              </w:rPr>
            </w:pPr>
            <w:r w:rsidRPr="00CB1EC2">
              <w:rPr>
                <w:rFonts w:ascii="ＭＳ ゴシック" w:eastAsia="ＭＳ ゴシック" w:hAnsi="ＭＳ ゴシック" w:hint="eastAsia"/>
              </w:rPr>
              <w:t>I　総則</w:t>
            </w:r>
          </w:p>
          <w:p w:rsidR="00CB1EC2" w:rsidRPr="00CB1EC2" w:rsidRDefault="00CB1EC2" w:rsidP="00CB1EC2">
            <w:pPr>
              <w:rPr>
                <w:rFonts w:ascii="ＭＳ ゴシック" w:eastAsia="ＭＳ ゴシック" w:hAnsi="ＭＳ ゴシック"/>
              </w:rPr>
            </w:pPr>
            <w:r w:rsidRPr="00CB1EC2">
              <w:rPr>
                <w:rFonts w:ascii="ＭＳ ゴシック" w:eastAsia="ＭＳ ゴシック" w:hAnsi="ＭＳ ゴシック" w:hint="eastAsia"/>
              </w:rPr>
              <w:t>3．業務実施に係る配置技術者</w:t>
            </w:r>
          </w:p>
          <w:p w:rsidR="00CB1EC2" w:rsidRPr="00CB1EC2" w:rsidRDefault="00CB1EC2" w:rsidP="00CB1EC2">
            <w:pPr>
              <w:rPr>
                <w:rFonts w:ascii="ＭＳ ゴシック" w:eastAsia="ＭＳ ゴシック" w:hAnsi="ＭＳ ゴシック"/>
              </w:rPr>
            </w:pPr>
            <w:r w:rsidRPr="00CB1EC2">
              <w:rPr>
                <w:rFonts w:ascii="ＭＳ ゴシック" w:eastAsia="ＭＳ ゴシック" w:hAnsi="ＭＳ ゴシック" w:hint="eastAsia"/>
              </w:rPr>
              <w:t>3.2．運転管理ほか業務に係る配置技術者</w:t>
            </w:r>
          </w:p>
          <w:p w:rsidR="00CB1EC2" w:rsidRDefault="00CB1EC2" w:rsidP="00CB1EC2">
            <w:pPr>
              <w:rPr>
                <w:rFonts w:ascii="ＭＳ ゴシック" w:eastAsia="ＭＳ ゴシック" w:hAnsi="ＭＳ ゴシック"/>
              </w:rPr>
            </w:pPr>
            <w:r w:rsidRPr="00CB1EC2">
              <w:rPr>
                <w:rFonts w:ascii="ＭＳ ゴシック" w:eastAsia="ＭＳ ゴシック" w:hAnsi="ＭＳ ゴシック" w:hint="eastAsia"/>
              </w:rPr>
              <w:t>(1)維持管理業務総括責任者</w:t>
            </w:r>
          </w:p>
          <w:p w:rsidR="00CB1EC2" w:rsidRDefault="00CB1EC2" w:rsidP="00CB1EC2">
            <w:pPr>
              <w:rPr>
                <w:rFonts w:hAnsi="ＭＳ 明朝"/>
              </w:rPr>
            </w:pPr>
            <w:r w:rsidRPr="00CB1EC2">
              <w:rPr>
                <w:rFonts w:hAnsi="ＭＳ 明朝" w:hint="eastAsia"/>
              </w:rPr>
              <w:t>運転管理ほか業務期間中において専任（※）で配置し、現場へ常駐させなければならない。</w:t>
            </w:r>
          </w:p>
          <w:p w:rsidR="00CB1EC2" w:rsidRPr="00CB1EC2" w:rsidRDefault="00CB1EC2" w:rsidP="00CB1EC2">
            <w:pPr>
              <w:rPr>
                <w:rFonts w:hAnsi="ＭＳ 明朝"/>
              </w:rPr>
            </w:pPr>
          </w:p>
        </w:tc>
      </w:tr>
      <w:tr w:rsidR="00523D84" w:rsidTr="00CB1EC2">
        <w:tc>
          <w:tcPr>
            <w:tcW w:w="7581" w:type="dxa"/>
          </w:tcPr>
          <w:p w:rsidR="00523D84" w:rsidRPr="00CB1EC2" w:rsidRDefault="00523D84" w:rsidP="00523D84">
            <w:pPr>
              <w:rPr>
                <w:rFonts w:ascii="ＭＳ ゴシック" w:eastAsia="ＭＳ ゴシック" w:hAnsi="ＭＳ ゴシック"/>
              </w:rPr>
            </w:pPr>
            <w:r w:rsidRPr="00CB1EC2">
              <w:rPr>
                <w:rFonts w:ascii="ＭＳ ゴシック" w:eastAsia="ＭＳ ゴシック" w:hAnsi="ＭＳ ゴシック" w:hint="eastAsia"/>
              </w:rPr>
              <w:t>I　総則</w:t>
            </w:r>
          </w:p>
          <w:p w:rsidR="00523D84" w:rsidRPr="00CB1EC2" w:rsidRDefault="00523D84" w:rsidP="00523D84">
            <w:pPr>
              <w:rPr>
                <w:rFonts w:ascii="ＭＳ ゴシック" w:eastAsia="ＭＳ ゴシック" w:hAnsi="ＭＳ ゴシック"/>
              </w:rPr>
            </w:pPr>
            <w:r w:rsidRPr="00CB1EC2">
              <w:rPr>
                <w:rFonts w:ascii="ＭＳ ゴシック" w:eastAsia="ＭＳ ゴシック" w:hAnsi="ＭＳ ゴシック" w:hint="eastAsia"/>
              </w:rPr>
              <w:t>3．業務実施に係る配置技術者</w:t>
            </w:r>
          </w:p>
          <w:p w:rsidR="00523D84" w:rsidRDefault="00523D84" w:rsidP="00523D84">
            <w:pPr>
              <w:rPr>
                <w:rFonts w:ascii="ＭＳ ゴシック" w:eastAsia="ＭＳ ゴシック" w:hAnsi="ＭＳ ゴシック"/>
              </w:rPr>
            </w:pPr>
            <w:r w:rsidRPr="00CB1EC2">
              <w:rPr>
                <w:rFonts w:ascii="ＭＳ ゴシック" w:eastAsia="ＭＳ ゴシック" w:hAnsi="ＭＳ ゴシック" w:hint="eastAsia"/>
              </w:rPr>
              <w:t>3.2．運転管理ほか業務に係る配置技術者</w:t>
            </w:r>
          </w:p>
          <w:p w:rsidR="00523D84" w:rsidRPr="00523D84" w:rsidRDefault="00523D84" w:rsidP="00523D84">
            <w:pPr>
              <w:rPr>
                <w:rFonts w:ascii="ＭＳ ゴシック" w:eastAsia="ＭＳ ゴシック" w:hAnsi="ＭＳ ゴシック"/>
              </w:rPr>
            </w:pPr>
            <w:r w:rsidRPr="00523D84">
              <w:rPr>
                <w:rFonts w:ascii="ＭＳ ゴシック" w:eastAsia="ＭＳ ゴシック" w:hAnsi="ＭＳ ゴシック" w:hint="eastAsia"/>
              </w:rPr>
              <w:t>(2)運転管理業務総括責任者</w:t>
            </w:r>
          </w:p>
          <w:p w:rsidR="00523D84" w:rsidRDefault="00523D84" w:rsidP="00523D84">
            <w:pPr>
              <w:ind w:firstLineChars="100" w:firstLine="210"/>
              <w:rPr>
                <w:rFonts w:hAnsi="ＭＳ 明朝"/>
              </w:rPr>
            </w:pPr>
            <w:r w:rsidRPr="00523D84">
              <w:rPr>
                <w:rFonts w:hAnsi="ＭＳ 明朝" w:hint="eastAsia"/>
              </w:rPr>
              <w:t>受注者は、構成企業のうち運転管理業務を行う企業</w:t>
            </w:r>
            <w:r w:rsidRPr="00523D84">
              <w:rPr>
                <w:rFonts w:hAnsi="ＭＳ 明朝" w:hint="eastAsia"/>
                <w:highlight w:val="yellow"/>
              </w:rPr>
              <w:t>（運転管理業務を複数の構成企業で行う場合は、その主担当企業）</w:t>
            </w:r>
            <w:r w:rsidRPr="00523D84">
              <w:rPr>
                <w:rFonts w:hAnsi="ＭＳ 明朝" w:hint="eastAsia"/>
              </w:rPr>
              <w:t>より、運転管理ほか業務全体を統括管理するために、</w:t>
            </w:r>
            <w:r w:rsidRPr="00523D84">
              <w:rPr>
                <w:rFonts w:hAnsi="ＭＳ 明朝" w:hint="eastAsia"/>
                <w:highlight w:val="yellow"/>
              </w:rPr>
              <w:t>配置</w:t>
            </w:r>
            <w:r w:rsidRPr="00523D84">
              <w:rPr>
                <w:rFonts w:hAnsi="ＭＳ 明朝" w:hint="eastAsia"/>
              </w:rPr>
              <w:t>させることとし、</w:t>
            </w:r>
          </w:p>
          <w:p w:rsidR="00523D84" w:rsidRPr="00523D84" w:rsidRDefault="00523D84" w:rsidP="00523D84">
            <w:pPr>
              <w:ind w:firstLineChars="100" w:firstLine="210"/>
              <w:rPr>
                <w:rFonts w:hAnsi="ＭＳ 明朝"/>
              </w:rPr>
            </w:pPr>
          </w:p>
        </w:tc>
        <w:tc>
          <w:tcPr>
            <w:tcW w:w="7582" w:type="dxa"/>
          </w:tcPr>
          <w:p w:rsidR="00523D84" w:rsidRPr="00CB1EC2" w:rsidRDefault="00523D84" w:rsidP="00523D84">
            <w:pPr>
              <w:rPr>
                <w:rFonts w:ascii="ＭＳ ゴシック" w:eastAsia="ＭＳ ゴシック" w:hAnsi="ＭＳ ゴシック"/>
              </w:rPr>
            </w:pPr>
            <w:r w:rsidRPr="00CB1EC2">
              <w:rPr>
                <w:rFonts w:ascii="ＭＳ ゴシック" w:eastAsia="ＭＳ ゴシック" w:hAnsi="ＭＳ ゴシック" w:hint="eastAsia"/>
              </w:rPr>
              <w:t>I　総則</w:t>
            </w:r>
          </w:p>
          <w:p w:rsidR="00523D84" w:rsidRPr="00CB1EC2" w:rsidRDefault="00523D84" w:rsidP="00523D84">
            <w:pPr>
              <w:rPr>
                <w:rFonts w:ascii="ＭＳ ゴシック" w:eastAsia="ＭＳ ゴシック" w:hAnsi="ＭＳ ゴシック"/>
              </w:rPr>
            </w:pPr>
            <w:r w:rsidRPr="00CB1EC2">
              <w:rPr>
                <w:rFonts w:ascii="ＭＳ ゴシック" w:eastAsia="ＭＳ ゴシック" w:hAnsi="ＭＳ ゴシック" w:hint="eastAsia"/>
              </w:rPr>
              <w:t>3．業務実施に係る配置技術者</w:t>
            </w:r>
          </w:p>
          <w:p w:rsidR="00523D84" w:rsidRPr="00CB1EC2" w:rsidRDefault="00523D84" w:rsidP="00523D84">
            <w:pPr>
              <w:rPr>
                <w:rFonts w:ascii="ＭＳ ゴシック" w:eastAsia="ＭＳ ゴシック" w:hAnsi="ＭＳ ゴシック"/>
              </w:rPr>
            </w:pPr>
            <w:r w:rsidRPr="00CB1EC2">
              <w:rPr>
                <w:rFonts w:ascii="ＭＳ ゴシック" w:eastAsia="ＭＳ ゴシック" w:hAnsi="ＭＳ ゴシック" w:hint="eastAsia"/>
              </w:rPr>
              <w:t>3.2．運転管理ほか業務に係る配置技術者</w:t>
            </w:r>
          </w:p>
          <w:p w:rsidR="00523D84" w:rsidRPr="00523D84" w:rsidRDefault="00523D84" w:rsidP="00523D84">
            <w:pPr>
              <w:rPr>
                <w:rFonts w:ascii="ＭＳ ゴシック" w:eastAsia="ＭＳ ゴシック" w:hAnsi="ＭＳ ゴシック"/>
              </w:rPr>
            </w:pPr>
            <w:r w:rsidRPr="00523D84">
              <w:rPr>
                <w:rFonts w:ascii="ＭＳ ゴシック" w:eastAsia="ＭＳ ゴシック" w:hAnsi="ＭＳ ゴシック" w:hint="eastAsia"/>
              </w:rPr>
              <w:t>(2)運転管理業務総括責任者</w:t>
            </w:r>
          </w:p>
          <w:p w:rsidR="00523D84" w:rsidRDefault="00523D84" w:rsidP="00523D84">
            <w:pPr>
              <w:ind w:firstLineChars="100" w:firstLine="210"/>
              <w:rPr>
                <w:rFonts w:hAnsi="ＭＳ 明朝"/>
              </w:rPr>
            </w:pPr>
            <w:r w:rsidRPr="00523D84">
              <w:rPr>
                <w:rFonts w:hAnsi="ＭＳ 明朝" w:hint="eastAsia"/>
              </w:rPr>
              <w:t>受注者は、構成企業のうち運転管理業務を行う企業より、運転管理ほか業務全体を統括管理するために、</w:t>
            </w:r>
            <w:r w:rsidRPr="00523D84">
              <w:rPr>
                <w:rFonts w:hAnsi="ＭＳ 明朝" w:hint="eastAsia"/>
                <w:u w:val="single"/>
              </w:rPr>
              <w:t>現場に専任、常駐</w:t>
            </w:r>
            <w:r w:rsidRPr="00523D84">
              <w:rPr>
                <w:rFonts w:hAnsi="ＭＳ 明朝" w:hint="eastAsia"/>
              </w:rPr>
              <w:t>させることとし、</w:t>
            </w:r>
          </w:p>
          <w:p w:rsidR="00523D84" w:rsidRPr="00CB1EC2" w:rsidRDefault="00523D84" w:rsidP="00523D84">
            <w:pPr>
              <w:ind w:firstLineChars="100" w:firstLine="210"/>
              <w:rPr>
                <w:rFonts w:hAnsi="ＭＳ 明朝"/>
              </w:rPr>
            </w:pPr>
          </w:p>
        </w:tc>
      </w:tr>
      <w:tr w:rsidR="00523D84" w:rsidTr="00CB1EC2">
        <w:tc>
          <w:tcPr>
            <w:tcW w:w="7581" w:type="dxa"/>
          </w:tcPr>
          <w:p w:rsidR="00523D84" w:rsidRPr="00CB1EC2" w:rsidRDefault="00523D84" w:rsidP="00523D84">
            <w:pPr>
              <w:rPr>
                <w:rFonts w:ascii="ＭＳ ゴシック" w:eastAsia="ＭＳ ゴシック" w:hAnsi="ＭＳ ゴシック"/>
              </w:rPr>
            </w:pPr>
            <w:r w:rsidRPr="00CB1EC2">
              <w:rPr>
                <w:rFonts w:ascii="ＭＳ ゴシック" w:eastAsia="ＭＳ ゴシック" w:hAnsi="ＭＳ ゴシック" w:hint="eastAsia"/>
              </w:rPr>
              <w:t>I　総則</w:t>
            </w:r>
          </w:p>
          <w:p w:rsidR="00523D84" w:rsidRPr="00CB1EC2" w:rsidRDefault="00523D84" w:rsidP="00523D84">
            <w:pPr>
              <w:rPr>
                <w:rFonts w:ascii="ＭＳ ゴシック" w:eastAsia="ＭＳ ゴシック" w:hAnsi="ＭＳ ゴシック"/>
              </w:rPr>
            </w:pPr>
            <w:r w:rsidRPr="00CB1EC2">
              <w:rPr>
                <w:rFonts w:ascii="ＭＳ ゴシック" w:eastAsia="ＭＳ ゴシック" w:hAnsi="ＭＳ ゴシック" w:hint="eastAsia"/>
              </w:rPr>
              <w:t>3．業務実施に係る配置技術者</w:t>
            </w:r>
          </w:p>
          <w:p w:rsidR="00523D84" w:rsidRDefault="00523D84" w:rsidP="00523D84">
            <w:pPr>
              <w:rPr>
                <w:rFonts w:ascii="ＭＳ ゴシック" w:eastAsia="ＭＳ ゴシック" w:hAnsi="ＭＳ ゴシック"/>
              </w:rPr>
            </w:pPr>
            <w:r w:rsidRPr="00CB1EC2">
              <w:rPr>
                <w:rFonts w:ascii="ＭＳ ゴシック" w:eastAsia="ＭＳ ゴシック" w:hAnsi="ＭＳ ゴシック" w:hint="eastAsia"/>
              </w:rPr>
              <w:t>3.2．運転管理ほか業務に係る配置技術者</w:t>
            </w:r>
          </w:p>
          <w:p w:rsidR="00523D84" w:rsidRPr="00523D84" w:rsidRDefault="00523D84" w:rsidP="00523D84">
            <w:pPr>
              <w:rPr>
                <w:rFonts w:ascii="ＭＳ ゴシック" w:eastAsia="ＭＳ ゴシック" w:hAnsi="ＭＳ ゴシック"/>
              </w:rPr>
            </w:pPr>
            <w:r w:rsidRPr="00523D84">
              <w:rPr>
                <w:rFonts w:ascii="ＭＳ ゴシック" w:eastAsia="ＭＳ ゴシック" w:hAnsi="ＭＳ ゴシック" w:hint="eastAsia"/>
              </w:rPr>
              <w:t>(3)副総括</w:t>
            </w:r>
          </w:p>
          <w:p w:rsidR="00523D84" w:rsidRPr="00523D84" w:rsidRDefault="00523D84" w:rsidP="00523D84">
            <w:pPr>
              <w:ind w:firstLineChars="100" w:firstLine="210"/>
              <w:rPr>
                <w:rFonts w:hAnsi="ＭＳ 明朝"/>
              </w:rPr>
            </w:pPr>
            <w:r w:rsidRPr="00523D84">
              <w:rPr>
                <w:rFonts w:hAnsi="ＭＳ 明朝" w:hint="eastAsia"/>
              </w:rPr>
              <w:t>受注者は、</w:t>
            </w:r>
            <w:r w:rsidRPr="00523D84">
              <w:rPr>
                <w:rFonts w:hAnsi="ＭＳ 明朝" w:hint="eastAsia"/>
                <w:highlight w:val="yellow"/>
              </w:rPr>
              <w:t>構成企業のうち運転管理業務を行う企業（運転管理業務を複数の構成企業で行う場合は</w:t>
            </w:r>
            <w:r w:rsidR="001176A1">
              <w:rPr>
                <w:rFonts w:hAnsi="ＭＳ 明朝" w:hint="eastAsia"/>
                <w:highlight w:val="yellow"/>
              </w:rPr>
              <w:t>各</w:t>
            </w:r>
            <w:r w:rsidRPr="00523D84">
              <w:rPr>
                <w:rFonts w:hAnsi="ＭＳ 明朝" w:hint="eastAsia"/>
                <w:highlight w:val="yellow"/>
              </w:rPr>
              <w:t>企業）より、</w:t>
            </w:r>
            <w:r w:rsidRPr="00523D84">
              <w:rPr>
                <w:rFonts w:hAnsi="ＭＳ 明朝" w:hint="eastAsia"/>
              </w:rPr>
              <w:t>運転管理業務総括責任者を補佐及び代行するため、副総括を</w:t>
            </w:r>
            <w:r w:rsidRPr="00523D84">
              <w:rPr>
                <w:rFonts w:hAnsi="ＭＳ 明朝" w:hint="eastAsia"/>
                <w:highlight w:val="yellow"/>
              </w:rPr>
              <w:t>配置させること</w:t>
            </w:r>
            <w:r w:rsidRPr="00523D84">
              <w:rPr>
                <w:rFonts w:hAnsi="ＭＳ 明朝" w:hint="eastAsia"/>
              </w:rPr>
              <w:t>。</w:t>
            </w:r>
          </w:p>
          <w:p w:rsidR="00523D84" w:rsidRDefault="00523D84" w:rsidP="00523D84">
            <w:pPr>
              <w:ind w:firstLineChars="100" w:firstLine="210"/>
              <w:rPr>
                <w:rFonts w:hAnsi="ＭＳ 明朝"/>
              </w:rPr>
            </w:pPr>
          </w:p>
          <w:p w:rsidR="00F80441" w:rsidRDefault="00F80441" w:rsidP="00523D84">
            <w:pPr>
              <w:ind w:firstLineChars="100" w:firstLine="210"/>
              <w:rPr>
                <w:rFonts w:hAnsi="ＭＳ 明朝"/>
              </w:rPr>
            </w:pPr>
          </w:p>
          <w:p w:rsidR="00F80441" w:rsidRDefault="00F80441" w:rsidP="00523D84">
            <w:pPr>
              <w:ind w:firstLineChars="100" w:firstLine="210"/>
              <w:rPr>
                <w:rFonts w:hAnsi="ＭＳ 明朝"/>
              </w:rPr>
            </w:pPr>
          </w:p>
          <w:p w:rsidR="00F80441" w:rsidRDefault="00F80441" w:rsidP="00523D84">
            <w:pPr>
              <w:ind w:firstLineChars="100" w:firstLine="210"/>
              <w:rPr>
                <w:rFonts w:hAnsi="ＭＳ 明朝"/>
              </w:rPr>
            </w:pPr>
          </w:p>
          <w:p w:rsidR="00F80441" w:rsidRPr="00523D84" w:rsidRDefault="00F80441" w:rsidP="00523D84">
            <w:pPr>
              <w:ind w:firstLineChars="100" w:firstLine="210"/>
              <w:rPr>
                <w:rFonts w:hAnsi="ＭＳ 明朝"/>
              </w:rPr>
            </w:pPr>
          </w:p>
        </w:tc>
        <w:tc>
          <w:tcPr>
            <w:tcW w:w="7582" w:type="dxa"/>
          </w:tcPr>
          <w:p w:rsidR="00523D84" w:rsidRPr="00CB1EC2" w:rsidRDefault="00523D84" w:rsidP="00523D84">
            <w:pPr>
              <w:rPr>
                <w:rFonts w:ascii="ＭＳ ゴシック" w:eastAsia="ＭＳ ゴシック" w:hAnsi="ＭＳ ゴシック"/>
              </w:rPr>
            </w:pPr>
            <w:r w:rsidRPr="00CB1EC2">
              <w:rPr>
                <w:rFonts w:ascii="ＭＳ ゴシック" w:eastAsia="ＭＳ ゴシック" w:hAnsi="ＭＳ ゴシック" w:hint="eastAsia"/>
              </w:rPr>
              <w:lastRenderedPageBreak/>
              <w:t>I　総則</w:t>
            </w:r>
          </w:p>
          <w:p w:rsidR="00523D84" w:rsidRPr="00CB1EC2" w:rsidRDefault="00523D84" w:rsidP="00523D84">
            <w:pPr>
              <w:rPr>
                <w:rFonts w:ascii="ＭＳ ゴシック" w:eastAsia="ＭＳ ゴシック" w:hAnsi="ＭＳ ゴシック"/>
              </w:rPr>
            </w:pPr>
            <w:r w:rsidRPr="00CB1EC2">
              <w:rPr>
                <w:rFonts w:ascii="ＭＳ ゴシック" w:eastAsia="ＭＳ ゴシック" w:hAnsi="ＭＳ ゴシック" w:hint="eastAsia"/>
              </w:rPr>
              <w:t>3．業務実施に係る配置技術者</w:t>
            </w:r>
          </w:p>
          <w:p w:rsidR="00523D84" w:rsidRDefault="00523D84" w:rsidP="00523D84">
            <w:pPr>
              <w:rPr>
                <w:rFonts w:ascii="ＭＳ ゴシック" w:eastAsia="ＭＳ ゴシック" w:hAnsi="ＭＳ ゴシック"/>
              </w:rPr>
            </w:pPr>
            <w:r w:rsidRPr="00CB1EC2">
              <w:rPr>
                <w:rFonts w:ascii="ＭＳ ゴシック" w:eastAsia="ＭＳ ゴシック" w:hAnsi="ＭＳ ゴシック" w:hint="eastAsia"/>
              </w:rPr>
              <w:t>3.2．運転管理ほか業務に係る配置技術者</w:t>
            </w:r>
          </w:p>
          <w:p w:rsidR="00523D84" w:rsidRPr="00523D84" w:rsidRDefault="00523D84" w:rsidP="00523D84">
            <w:pPr>
              <w:rPr>
                <w:rFonts w:ascii="ＭＳ ゴシック" w:eastAsia="ＭＳ ゴシック" w:hAnsi="ＭＳ ゴシック"/>
              </w:rPr>
            </w:pPr>
            <w:r w:rsidRPr="00523D84">
              <w:rPr>
                <w:rFonts w:ascii="ＭＳ ゴシック" w:eastAsia="ＭＳ ゴシック" w:hAnsi="ＭＳ ゴシック" w:hint="eastAsia"/>
              </w:rPr>
              <w:t>(3)副総括</w:t>
            </w:r>
          </w:p>
          <w:p w:rsidR="00523D84" w:rsidRPr="00523D84" w:rsidRDefault="00523D84" w:rsidP="00523D84">
            <w:pPr>
              <w:ind w:firstLineChars="100" w:firstLine="210"/>
              <w:rPr>
                <w:rFonts w:hAnsi="ＭＳ 明朝"/>
              </w:rPr>
            </w:pPr>
            <w:r w:rsidRPr="00523D84">
              <w:rPr>
                <w:rFonts w:hAnsi="ＭＳ 明朝" w:hint="eastAsia"/>
              </w:rPr>
              <w:t>受注者は、運転管理業務総括責任者を補佐及び代行するため、副総括を</w:t>
            </w:r>
            <w:r w:rsidRPr="00523D84">
              <w:rPr>
                <w:rFonts w:hAnsi="ＭＳ 明朝" w:hint="eastAsia"/>
                <w:u w:val="single"/>
              </w:rPr>
              <w:t>配置すること</w:t>
            </w:r>
            <w:r w:rsidRPr="00523D84">
              <w:rPr>
                <w:rFonts w:hAnsi="ＭＳ 明朝" w:hint="eastAsia"/>
              </w:rPr>
              <w:t>。</w:t>
            </w:r>
          </w:p>
        </w:tc>
      </w:tr>
      <w:tr w:rsidR="00F80441" w:rsidTr="0049320D">
        <w:tc>
          <w:tcPr>
            <w:tcW w:w="7581" w:type="dxa"/>
            <w:vAlign w:val="center"/>
          </w:tcPr>
          <w:p w:rsidR="00F80441" w:rsidRDefault="00F80441" w:rsidP="0049320D">
            <w:pPr>
              <w:jc w:val="center"/>
            </w:pPr>
            <w:r>
              <w:rPr>
                <w:rFonts w:hint="eastAsia"/>
              </w:rPr>
              <w:t>新（修正後）</w:t>
            </w:r>
          </w:p>
        </w:tc>
        <w:tc>
          <w:tcPr>
            <w:tcW w:w="7582" w:type="dxa"/>
            <w:vAlign w:val="center"/>
          </w:tcPr>
          <w:p w:rsidR="00F80441" w:rsidRDefault="00F80441" w:rsidP="0049320D">
            <w:pPr>
              <w:jc w:val="center"/>
            </w:pPr>
            <w:r>
              <w:rPr>
                <w:rFonts w:hint="eastAsia"/>
              </w:rPr>
              <w:t>旧（修正前）</w:t>
            </w:r>
          </w:p>
        </w:tc>
      </w:tr>
      <w:tr w:rsidR="00F80441" w:rsidTr="00CB1EC2">
        <w:tc>
          <w:tcPr>
            <w:tcW w:w="7581" w:type="dxa"/>
          </w:tcPr>
          <w:p w:rsidR="00F80441" w:rsidRPr="00CB1EC2" w:rsidRDefault="00F80441" w:rsidP="00F80441">
            <w:pPr>
              <w:rPr>
                <w:rFonts w:ascii="ＭＳ ゴシック" w:eastAsia="ＭＳ ゴシック" w:hAnsi="ＭＳ ゴシック"/>
              </w:rPr>
            </w:pPr>
            <w:r w:rsidRPr="00CB1EC2">
              <w:rPr>
                <w:rFonts w:ascii="ＭＳ ゴシック" w:eastAsia="ＭＳ ゴシック" w:hAnsi="ＭＳ ゴシック" w:hint="eastAsia"/>
              </w:rPr>
              <w:t>I　総則</w:t>
            </w:r>
          </w:p>
          <w:p w:rsidR="00F80441" w:rsidRPr="00CB1EC2" w:rsidRDefault="00F80441" w:rsidP="00F80441">
            <w:pPr>
              <w:rPr>
                <w:rFonts w:ascii="ＭＳ ゴシック" w:eastAsia="ＭＳ ゴシック" w:hAnsi="ＭＳ ゴシック"/>
              </w:rPr>
            </w:pPr>
            <w:r w:rsidRPr="00CB1EC2">
              <w:rPr>
                <w:rFonts w:ascii="ＭＳ ゴシック" w:eastAsia="ＭＳ ゴシック" w:hAnsi="ＭＳ ゴシック" w:hint="eastAsia"/>
              </w:rPr>
              <w:t>3．業務実施に係る配置技術者</w:t>
            </w:r>
          </w:p>
          <w:p w:rsidR="00F80441" w:rsidRDefault="00F80441" w:rsidP="00F80441">
            <w:pPr>
              <w:rPr>
                <w:rFonts w:ascii="ＭＳ ゴシック" w:eastAsia="ＭＳ ゴシック" w:hAnsi="ＭＳ ゴシック"/>
              </w:rPr>
            </w:pPr>
            <w:r w:rsidRPr="00CB1EC2">
              <w:rPr>
                <w:rFonts w:ascii="ＭＳ ゴシック" w:eastAsia="ＭＳ ゴシック" w:hAnsi="ＭＳ ゴシック" w:hint="eastAsia"/>
              </w:rPr>
              <w:t>3.2．運転管理ほか業務に係る配置技術者</w:t>
            </w:r>
          </w:p>
          <w:p w:rsidR="00F80441" w:rsidRPr="00F80441" w:rsidRDefault="00F80441" w:rsidP="00F80441">
            <w:pPr>
              <w:rPr>
                <w:rFonts w:ascii="ＭＳ ゴシック" w:eastAsia="ＭＳ ゴシック" w:hAnsi="ＭＳ ゴシック"/>
              </w:rPr>
            </w:pPr>
            <w:r w:rsidRPr="00F80441">
              <w:rPr>
                <w:rFonts w:ascii="ＭＳ ゴシック" w:eastAsia="ＭＳ ゴシック" w:hAnsi="ＭＳ ゴシック" w:hint="eastAsia"/>
              </w:rPr>
              <w:t>(4)技術責任者</w:t>
            </w:r>
          </w:p>
          <w:p w:rsidR="00F80441" w:rsidRDefault="00F80441" w:rsidP="00F80441">
            <w:pPr>
              <w:ind w:firstLineChars="100" w:firstLine="210"/>
              <w:rPr>
                <w:rFonts w:hAnsi="ＭＳ 明朝"/>
              </w:rPr>
            </w:pPr>
            <w:r w:rsidRPr="00F80441">
              <w:rPr>
                <w:rFonts w:hAnsi="ＭＳ 明朝" w:hint="eastAsia"/>
              </w:rPr>
              <w:t>受注者は、当該業務に係る現場の組織体制において運転管理業務総括責任者、副総括の指揮の下、他の従事者を指導する立場の者として、ポンプ場施設、水処理施設、汚泥処理施設及び電気施設のそれぞれの運転管理業務について、技術責任者を1名ずつ</w:t>
            </w:r>
            <w:r w:rsidRPr="00F80441">
              <w:rPr>
                <w:rFonts w:hAnsi="ＭＳ 明朝" w:hint="eastAsia"/>
                <w:highlight w:val="yellow"/>
              </w:rPr>
              <w:t>配置させなければならない</w:t>
            </w:r>
            <w:r w:rsidRPr="00F80441">
              <w:rPr>
                <w:rFonts w:hAnsi="ＭＳ 明朝" w:hint="eastAsia"/>
              </w:rPr>
              <w:t>。</w:t>
            </w:r>
          </w:p>
          <w:p w:rsidR="00F80441" w:rsidRPr="00523D84" w:rsidRDefault="00F80441" w:rsidP="00F80441">
            <w:pPr>
              <w:ind w:firstLineChars="100" w:firstLine="210"/>
              <w:rPr>
                <w:rFonts w:hAnsi="ＭＳ 明朝"/>
              </w:rPr>
            </w:pPr>
          </w:p>
        </w:tc>
        <w:tc>
          <w:tcPr>
            <w:tcW w:w="7582" w:type="dxa"/>
          </w:tcPr>
          <w:p w:rsidR="00F80441" w:rsidRPr="00CB1EC2" w:rsidRDefault="00F80441" w:rsidP="00F80441">
            <w:pPr>
              <w:rPr>
                <w:rFonts w:ascii="ＭＳ ゴシック" w:eastAsia="ＭＳ ゴシック" w:hAnsi="ＭＳ ゴシック"/>
              </w:rPr>
            </w:pPr>
            <w:r w:rsidRPr="00CB1EC2">
              <w:rPr>
                <w:rFonts w:ascii="ＭＳ ゴシック" w:eastAsia="ＭＳ ゴシック" w:hAnsi="ＭＳ ゴシック" w:hint="eastAsia"/>
              </w:rPr>
              <w:t>I　総則</w:t>
            </w:r>
          </w:p>
          <w:p w:rsidR="00F80441" w:rsidRPr="00CB1EC2" w:rsidRDefault="00F80441" w:rsidP="00F80441">
            <w:pPr>
              <w:rPr>
                <w:rFonts w:ascii="ＭＳ ゴシック" w:eastAsia="ＭＳ ゴシック" w:hAnsi="ＭＳ ゴシック"/>
              </w:rPr>
            </w:pPr>
            <w:r w:rsidRPr="00CB1EC2">
              <w:rPr>
                <w:rFonts w:ascii="ＭＳ ゴシック" w:eastAsia="ＭＳ ゴシック" w:hAnsi="ＭＳ ゴシック" w:hint="eastAsia"/>
              </w:rPr>
              <w:t>3．業務実施に係る配置技術者</w:t>
            </w:r>
          </w:p>
          <w:p w:rsidR="00F80441" w:rsidRDefault="00F80441" w:rsidP="00F80441">
            <w:pPr>
              <w:rPr>
                <w:rFonts w:ascii="ＭＳ ゴシック" w:eastAsia="ＭＳ ゴシック" w:hAnsi="ＭＳ ゴシック"/>
              </w:rPr>
            </w:pPr>
            <w:r w:rsidRPr="00CB1EC2">
              <w:rPr>
                <w:rFonts w:ascii="ＭＳ ゴシック" w:eastAsia="ＭＳ ゴシック" w:hAnsi="ＭＳ ゴシック" w:hint="eastAsia"/>
              </w:rPr>
              <w:t>3.2．運転管理ほか業務に係る配置技術者</w:t>
            </w:r>
          </w:p>
          <w:p w:rsidR="00F80441" w:rsidRPr="00F80441" w:rsidRDefault="00F80441" w:rsidP="00F80441">
            <w:pPr>
              <w:rPr>
                <w:rFonts w:ascii="ＭＳ ゴシック" w:eastAsia="ＭＳ ゴシック" w:hAnsi="ＭＳ ゴシック"/>
              </w:rPr>
            </w:pPr>
            <w:r w:rsidRPr="00F80441">
              <w:rPr>
                <w:rFonts w:ascii="ＭＳ ゴシック" w:eastAsia="ＭＳ ゴシック" w:hAnsi="ＭＳ ゴシック" w:hint="eastAsia"/>
              </w:rPr>
              <w:t>(4)技術責任者</w:t>
            </w:r>
          </w:p>
          <w:p w:rsidR="00F80441" w:rsidRPr="00523D84" w:rsidRDefault="00F80441" w:rsidP="00F80441">
            <w:pPr>
              <w:ind w:firstLineChars="100" w:firstLine="210"/>
              <w:rPr>
                <w:rFonts w:hAnsi="ＭＳ 明朝"/>
              </w:rPr>
            </w:pPr>
            <w:r w:rsidRPr="00F80441">
              <w:rPr>
                <w:rFonts w:hAnsi="ＭＳ 明朝" w:hint="eastAsia"/>
              </w:rPr>
              <w:t>受注者は、当該業務に係る現場の組織体制において運転管理業務総括責任者、副総括の指揮の下、他の従事者を指導する立場の者として、ポンプ場施設、水処理施設、汚泥処理施設及び電気施設のそれぞれの運転管理業務について、技術責任者を1名ずつ</w:t>
            </w:r>
            <w:r w:rsidRPr="00F80441">
              <w:rPr>
                <w:rFonts w:hAnsi="ＭＳ 明朝" w:hint="eastAsia"/>
                <w:u w:val="single"/>
              </w:rPr>
              <w:t>配置しなければならない</w:t>
            </w:r>
            <w:r w:rsidRPr="00F80441">
              <w:rPr>
                <w:rFonts w:hAnsi="ＭＳ 明朝" w:hint="eastAsia"/>
              </w:rPr>
              <w:t>。</w:t>
            </w:r>
          </w:p>
        </w:tc>
      </w:tr>
      <w:tr w:rsidR="00F80441" w:rsidTr="00CB1EC2">
        <w:tc>
          <w:tcPr>
            <w:tcW w:w="7581" w:type="dxa"/>
          </w:tcPr>
          <w:p w:rsidR="00F80441" w:rsidRPr="00CB1EC2" w:rsidRDefault="00F80441" w:rsidP="00F80441">
            <w:pPr>
              <w:rPr>
                <w:rFonts w:ascii="ＭＳ ゴシック" w:eastAsia="ＭＳ ゴシック" w:hAnsi="ＭＳ ゴシック"/>
              </w:rPr>
            </w:pPr>
            <w:r w:rsidRPr="00CB1EC2">
              <w:rPr>
                <w:rFonts w:ascii="ＭＳ ゴシック" w:eastAsia="ＭＳ ゴシック" w:hAnsi="ＭＳ ゴシック" w:hint="eastAsia"/>
              </w:rPr>
              <w:t>I　総則</w:t>
            </w:r>
          </w:p>
          <w:p w:rsidR="00F80441" w:rsidRPr="00CB1EC2" w:rsidRDefault="00F80441" w:rsidP="00F80441">
            <w:pPr>
              <w:rPr>
                <w:rFonts w:ascii="ＭＳ ゴシック" w:eastAsia="ＭＳ ゴシック" w:hAnsi="ＭＳ ゴシック"/>
              </w:rPr>
            </w:pPr>
            <w:r w:rsidRPr="00CB1EC2">
              <w:rPr>
                <w:rFonts w:ascii="ＭＳ ゴシック" w:eastAsia="ＭＳ ゴシック" w:hAnsi="ＭＳ ゴシック" w:hint="eastAsia"/>
              </w:rPr>
              <w:t>3．業務実施に係る配置技術者</w:t>
            </w:r>
          </w:p>
          <w:p w:rsidR="00F80441" w:rsidRPr="00CB1EC2" w:rsidRDefault="00F80441" w:rsidP="00F80441">
            <w:pPr>
              <w:rPr>
                <w:rFonts w:ascii="ＭＳ ゴシック" w:eastAsia="ＭＳ ゴシック" w:hAnsi="ＭＳ ゴシック"/>
              </w:rPr>
            </w:pPr>
            <w:r w:rsidRPr="00CB1EC2">
              <w:rPr>
                <w:rFonts w:ascii="ＭＳ ゴシック" w:eastAsia="ＭＳ ゴシック" w:hAnsi="ＭＳ ゴシック" w:hint="eastAsia"/>
              </w:rPr>
              <w:t>3.3．設計建設業務に係る配置技術者</w:t>
            </w:r>
          </w:p>
          <w:p w:rsidR="00F80441" w:rsidRPr="00CB1EC2" w:rsidRDefault="00F80441" w:rsidP="00F80441">
            <w:pPr>
              <w:rPr>
                <w:rFonts w:ascii="ＭＳ ゴシック" w:eastAsia="ＭＳ ゴシック" w:hAnsi="ＭＳ ゴシック"/>
              </w:rPr>
            </w:pPr>
            <w:r w:rsidRPr="00CB1EC2">
              <w:rPr>
                <w:rFonts w:ascii="ＭＳ ゴシック" w:eastAsia="ＭＳ ゴシック" w:hAnsi="ＭＳ ゴシック" w:hint="eastAsia"/>
              </w:rPr>
              <w:t>(1)設計業務総括責任者</w:t>
            </w:r>
          </w:p>
          <w:p w:rsidR="00F80441" w:rsidRPr="00CB1EC2" w:rsidRDefault="00F80441" w:rsidP="00F80441">
            <w:pPr>
              <w:rPr>
                <w:rFonts w:hAnsi="ＭＳ 明朝"/>
              </w:rPr>
            </w:pPr>
            <w:r w:rsidRPr="00CB1EC2">
              <w:rPr>
                <w:rFonts w:hAnsi="ＭＳ 明朝" w:hint="eastAsia"/>
              </w:rPr>
              <w:t>また、当該技術者は</w:t>
            </w:r>
            <w:r w:rsidRPr="00455339">
              <w:rPr>
                <w:rFonts w:hAnsi="ＭＳ 明朝" w:hint="eastAsia"/>
                <w:highlight w:val="yellow"/>
              </w:rPr>
              <w:t>SPCから発注される機械設備工事における</w:t>
            </w:r>
            <w:r w:rsidRPr="00CB1EC2">
              <w:rPr>
                <w:rFonts w:hAnsi="ＭＳ 明朝" w:hint="eastAsia"/>
              </w:rPr>
              <w:t>システム設計技術者を兼ねることができるものとする。</w:t>
            </w:r>
          </w:p>
          <w:p w:rsidR="00F80441" w:rsidRPr="00B55115" w:rsidRDefault="00F80441" w:rsidP="00F80441">
            <w:pPr>
              <w:rPr>
                <w:rFonts w:ascii="ＭＳ ゴシック" w:eastAsia="ＭＳ ゴシック" w:hAnsi="ＭＳ ゴシック"/>
              </w:rPr>
            </w:pPr>
          </w:p>
        </w:tc>
        <w:tc>
          <w:tcPr>
            <w:tcW w:w="7582" w:type="dxa"/>
          </w:tcPr>
          <w:p w:rsidR="00F80441" w:rsidRPr="00CB1EC2" w:rsidRDefault="00F80441" w:rsidP="00F80441">
            <w:pPr>
              <w:rPr>
                <w:rFonts w:ascii="ＭＳ ゴシック" w:eastAsia="ＭＳ ゴシック" w:hAnsi="ＭＳ ゴシック"/>
              </w:rPr>
            </w:pPr>
            <w:r w:rsidRPr="00CB1EC2">
              <w:rPr>
                <w:rFonts w:ascii="ＭＳ ゴシック" w:eastAsia="ＭＳ ゴシック" w:hAnsi="ＭＳ ゴシック" w:hint="eastAsia"/>
              </w:rPr>
              <w:t>I　総則</w:t>
            </w:r>
          </w:p>
          <w:p w:rsidR="00F80441" w:rsidRPr="00CB1EC2" w:rsidRDefault="00F80441" w:rsidP="00F80441">
            <w:pPr>
              <w:rPr>
                <w:rFonts w:ascii="ＭＳ ゴシック" w:eastAsia="ＭＳ ゴシック" w:hAnsi="ＭＳ ゴシック"/>
              </w:rPr>
            </w:pPr>
            <w:r w:rsidRPr="00CB1EC2">
              <w:rPr>
                <w:rFonts w:ascii="ＭＳ ゴシック" w:eastAsia="ＭＳ ゴシック" w:hAnsi="ＭＳ ゴシック" w:hint="eastAsia"/>
              </w:rPr>
              <w:t>3．業務実施に係る配置技術者</w:t>
            </w:r>
          </w:p>
          <w:p w:rsidR="00F80441" w:rsidRPr="00CB1EC2" w:rsidRDefault="00F80441" w:rsidP="00F80441">
            <w:pPr>
              <w:rPr>
                <w:rFonts w:ascii="ＭＳ ゴシック" w:eastAsia="ＭＳ ゴシック" w:hAnsi="ＭＳ ゴシック"/>
              </w:rPr>
            </w:pPr>
            <w:r w:rsidRPr="00CB1EC2">
              <w:rPr>
                <w:rFonts w:ascii="ＭＳ ゴシック" w:eastAsia="ＭＳ ゴシック" w:hAnsi="ＭＳ ゴシック" w:hint="eastAsia"/>
              </w:rPr>
              <w:t>3.3．設計建設業務に係る配置技術者</w:t>
            </w:r>
          </w:p>
          <w:p w:rsidR="00F80441" w:rsidRPr="00CB1EC2" w:rsidRDefault="00F80441" w:rsidP="00F80441">
            <w:pPr>
              <w:rPr>
                <w:rFonts w:ascii="ＭＳ ゴシック" w:eastAsia="ＭＳ ゴシック" w:hAnsi="ＭＳ ゴシック"/>
              </w:rPr>
            </w:pPr>
            <w:r w:rsidRPr="00CB1EC2">
              <w:rPr>
                <w:rFonts w:ascii="ＭＳ ゴシック" w:eastAsia="ＭＳ ゴシック" w:hAnsi="ＭＳ ゴシック" w:hint="eastAsia"/>
              </w:rPr>
              <w:t>(1)設計業務総括責任者</w:t>
            </w:r>
          </w:p>
          <w:p w:rsidR="00F80441" w:rsidRDefault="00F80441" w:rsidP="00F80441">
            <w:pPr>
              <w:rPr>
                <w:rFonts w:hAnsi="ＭＳ 明朝"/>
              </w:rPr>
            </w:pPr>
            <w:r w:rsidRPr="00CB1EC2">
              <w:rPr>
                <w:rFonts w:hAnsi="ＭＳ 明朝" w:hint="eastAsia"/>
              </w:rPr>
              <w:t>また、当該技術者はシステム設計技術者を兼ねることができるものとする。</w:t>
            </w:r>
          </w:p>
          <w:p w:rsidR="00F80441" w:rsidRDefault="00F80441" w:rsidP="00F80441">
            <w:pPr>
              <w:rPr>
                <w:rFonts w:hAnsi="ＭＳ 明朝"/>
              </w:rPr>
            </w:pPr>
          </w:p>
          <w:p w:rsidR="00F80441" w:rsidRPr="00CB1EC2" w:rsidRDefault="00F80441" w:rsidP="00F80441">
            <w:pPr>
              <w:rPr>
                <w:rFonts w:hAnsi="ＭＳ 明朝"/>
              </w:rPr>
            </w:pPr>
          </w:p>
        </w:tc>
      </w:tr>
      <w:tr w:rsidR="00F80441" w:rsidTr="00CB1EC2">
        <w:tc>
          <w:tcPr>
            <w:tcW w:w="7581" w:type="dxa"/>
          </w:tcPr>
          <w:p w:rsidR="00F80441" w:rsidRPr="00455339" w:rsidRDefault="00F80441" w:rsidP="00F80441">
            <w:pPr>
              <w:rPr>
                <w:rFonts w:ascii="ＭＳ ゴシック" w:eastAsia="ＭＳ ゴシック" w:hAnsi="ＭＳ ゴシック"/>
              </w:rPr>
            </w:pPr>
            <w:r w:rsidRPr="00455339">
              <w:rPr>
                <w:rFonts w:ascii="ＭＳ ゴシック" w:eastAsia="ＭＳ ゴシック" w:hAnsi="ＭＳ ゴシック" w:hint="eastAsia"/>
              </w:rPr>
              <w:t>I　総則</w:t>
            </w:r>
          </w:p>
          <w:p w:rsidR="00F80441" w:rsidRPr="00455339" w:rsidRDefault="00F80441" w:rsidP="00F80441">
            <w:pPr>
              <w:rPr>
                <w:rFonts w:ascii="ＭＳ ゴシック" w:eastAsia="ＭＳ ゴシック" w:hAnsi="ＭＳ ゴシック"/>
              </w:rPr>
            </w:pPr>
            <w:r w:rsidRPr="00455339">
              <w:rPr>
                <w:rFonts w:ascii="ＭＳ ゴシック" w:eastAsia="ＭＳ ゴシック" w:hAnsi="ＭＳ ゴシック" w:hint="eastAsia"/>
              </w:rPr>
              <w:t>3．業務実施に係る配置技術者</w:t>
            </w:r>
          </w:p>
          <w:p w:rsidR="00F80441" w:rsidRDefault="00F80441" w:rsidP="00F80441">
            <w:pPr>
              <w:rPr>
                <w:rFonts w:ascii="ＭＳ ゴシック" w:eastAsia="ＭＳ ゴシック" w:hAnsi="ＭＳ ゴシック"/>
              </w:rPr>
            </w:pPr>
            <w:r w:rsidRPr="00455339">
              <w:rPr>
                <w:rFonts w:ascii="ＭＳ ゴシック" w:eastAsia="ＭＳ ゴシック" w:hAnsi="ＭＳ ゴシック" w:hint="eastAsia"/>
              </w:rPr>
              <w:t>3.3．設計建設業務に係る配置技術者</w:t>
            </w:r>
          </w:p>
          <w:p w:rsidR="00F80441" w:rsidRDefault="00F80441" w:rsidP="00F80441">
            <w:pPr>
              <w:rPr>
                <w:rFonts w:ascii="ＭＳ ゴシック" w:eastAsia="ＭＳ ゴシック" w:hAnsi="ＭＳ ゴシック"/>
              </w:rPr>
            </w:pPr>
            <w:r w:rsidRPr="00455339">
              <w:rPr>
                <w:rFonts w:ascii="ＭＳ ゴシック" w:eastAsia="ＭＳ ゴシック" w:hAnsi="ＭＳ ゴシック" w:hint="eastAsia"/>
              </w:rPr>
              <w:t>(2)建設業務総括責任者</w:t>
            </w:r>
          </w:p>
          <w:p w:rsidR="00F80441" w:rsidRPr="00F80441" w:rsidRDefault="00F80441" w:rsidP="00F80441">
            <w:pPr>
              <w:ind w:firstLineChars="100" w:firstLine="210"/>
              <w:rPr>
                <w:rFonts w:hAnsi="ＭＳ 明朝"/>
              </w:rPr>
            </w:pPr>
            <w:r w:rsidRPr="00F80441">
              <w:rPr>
                <w:rFonts w:hAnsi="ＭＳ 明朝" w:hint="eastAsia"/>
              </w:rPr>
              <w:t>受注者は、構成企業のうち機械設備工事を行う企業（機械設備工事を複数の</w:t>
            </w:r>
            <w:r w:rsidRPr="00F80441">
              <w:rPr>
                <w:rFonts w:hAnsi="ＭＳ 明朝" w:hint="eastAsia"/>
              </w:rPr>
              <w:lastRenderedPageBreak/>
              <w:t>構成企業で行う場合は、その主担当企業）より、建設業務総括責任者としてSPCに籍を置かせ、</w:t>
            </w:r>
            <w:r w:rsidRPr="00F80441">
              <w:rPr>
                <w:rFonts w:hAnsi="ＭＳ 明朝" w:hint="eastAsia"/>
                <w:highlight w:val="yellow"/>
              </w:rPr>
              <w:t>建設期間中</w:t>
            </w:r>
            <w:r w:rsidRPr="00F80441">
              <w:rPr>
                <w:rFonts w:hAnsi="ＭＳ 明朝" w:hint="eastAsia"/>
              </w:rPr>
              <w:t>において専任で配置し、現場へ常駐させなければならない。</w:t>
            </w:r>
          </w:p>
          <w:p w:rsidR="00F80441" w:rsidRPr="00F80441" w:rsidRDefault="00F80441" w:rsidP="00F80441">
            <w:pPr>
              <w:jc w:val="center"/>
              <w:rPr>
                <w:rFonts w:ascii="ＭＳ ゴシック" w:eastAsia="ＭＳ ゴシック" w:hAnsi="ＭＳ ゴシック"/>
              </w:rPr>
            </w:pPr>
            <w:r w:rsidRPr="00F26E30">
              <w:rPr>
                <w:rFonts w:hAnsi="ＭＳ 明朝" w:hint="eastAsia"/>
              </w:rPr>
              <w:t>（中略）</w:t>
            </w:r>
          </w:p>
          <w:p w:rsidR="00F80441" w:rsidRPr="00B55115" w:rsidRDefault="00F80441" w:rsidP="0068246F">
            <w:pPr>
              <w:ind w:firstLineChars="100" w:firstLine="210"/>
              <w:rPr>
                <w:rFonts w:ascii="ＭＳ ゴシック" w:eastAsia="ＭＳ ゴシック" w:hAnsi="ＭＳ ゴシック"/>
              </w:rPr>
            </w:pPr>
            <w:r w:rsidRPr="00455339">
              <w:rPr>
                <w:rFonts w:hAnsi="ＭＳ 明朝" w:hint="eastAsia"/>
              </w:rPr>
              <w:t>また、当該技術者はSPCから発注される</w:t>
            </w:r>
            <w:r w:rsidRPr="00455339">
              <w:rPr>
                <w:rFonts w:hAnsi="ＭＳ 明朝" w:hint="eastAsia"/>
                <w:highlight w:val="yellow"/>
              </w:rPr>
              <w:t>機械設備工事</w:t>
            </w:r>
            <w:r w:rsidRPr="00455339">
              <w:rPr>
                <w:rFonts w:hAnsi="ＭＳ 明朝" w:hint="eastAsia"/>
              </w:rPr>
              <w:t>における配置技術者（主任技術者・監理技術者）を兼ねることができるものとする。</w:t>
            </w:r>
          </w:p>
        </w:tc>
        <w:tc>
          <w:tcPr>
            <w:tcW w:w="7582" w:type="dxa"/>
          </w:tcPr>
          <w:p w:rsidR="00F80441" w:rsidRPr="00455339" w:rsidRDefault="00F80441" w:rsidP="00F80441">
            <w:pPr>
              <w:rPr>
                <w:rFonts w:ascii="ＭＳ ゴシック" w:eastAsia="ＭＳ ゴシック" w:hAnsi="ＭＳ ゴシック"/>
              </w:rPr>
            </w:pPr>
            <w:r w:rsidRPr="00455339">
              <w:rPr>
                <w:rFonts w:ascii="ＭＳ ゴシック" w:eastAsia="ＭＳ ゴシック" w:hAnsi="ＭＳ ゴシック" w:hint="eastAsia"/>
              </w:rPr>
              <w:lastRenderedPageBreak/>
              <w:t>I　総則</w:t>
            </w:r>
          </w:p>
          <w:p w:rsidR="00F80441" w:rsidRPr="00455339" w:rsidRDefault="00F80441" w:rsidP="00F80441">
            <w:pPr>
              <w:rPr>
                <w:rFonts w:ascii="ＭＳ ゴシック" w:eastAsia="ＭＳ ゴシック" w:hAnsi="ＭＳ ゴシック"/>
              </w:rPr>
            </w:pPr>
            <w:r w:rsidRPr="00455339">
              <w:rPr>
                <w:rFonts w:ascii="ＭＳ ゴシック" w:eastAsia="ＭＳ ゴシック" w:hAnsi="ＭＳ ゴシック" w:hint="eastAsia"/>
              </w:rPr>
              <w:t>3．業務実施に係る配置技術者</w:t>
            </w:r>
          </w:p>
          <w:p w:rsidR="00F80441" w:rsidRPr="00455339" w:rsidRDefault="00F80441" w:rsidP="00F80441">
            <w:pPr>
              <w:rPr>
                <w:rFonts w:ascii="ＭＳ ゴシック" w:eastAsia="ＭＳ ゴシック" w:hAnsi="ＭＳ ゴシック"/>
              </w:rPr>
            </w:pPr>
            <w:r w:rsidRPr="00455339">
              <w:rPr>
                <w:rFonts w:ascii="ＭＳ ゴシック" w:eastAsia="ＭＳ ゴシック" w:hAnsi="ＭＳ ゴシック" w:hint="eastAsia"/>
              </w:rPr>
              <w:t>3.3．設計建設業務に係る配置技術者</w:t>
            </w:r>
          </w:p>
          <w:p w:rsidR="00F80441" w:rsidRDefault="00F80441" w:rsidP="00F80441">
            <w:pPr>
              <w:rPr>
                <w:rFonts w:ascii="ＭＳ ゴシック" w:eastAsia="ＭＳ ゴシック" w:hAnsi="ＭＳ ゴシック"/>
              </w:rPr>
            </w:pPr>
            <w:r w:rsidRPr="00455339">
              <w:rPr>
                <w:rFonts w:ascii="ＭＳ ゴシック" w:eastAsia="ＭＳ ゴシック" w:hAnsi="ＭＳ ゴシック" w:hint="eastAsia"/>
              </w:rPr>
              <w:t>(2)建設業務総括責任者</w:t>
            </w:r>
          </w:p>
          <w:p w:rsidR="00F80441" w:rsidRPr="00F80441" w:rsidRDefault="00F80441" w:rsidP="00F80441">
            <w:pPr>
              <w:ind w:firstLineChars="100" w:firstLine="210"/>
              <w:rPr>
                <w:rFonts w:hAnsi="ＭＳ 明朝"/>
              </w:rPr>
            </w:pPr>
            <w:r w:rsidRPr="00F80441">
              <w:rPr>
                <w:rFonts w:hAnsi="ＭＳ 明朝" w:hint="eastAsia"/>
              </w:rPr>
              <w:t>受注者は、構成企業のうち機械設備工事を行う企業（機械設備工事を複数の</w:t>
            </w:r>
            <w:r w:rsidRPr="00F80441">
              <w:rPr>
                <w:rFonts w:hAnsi="ＭＳ 明朝" w:hint="eastAsia"/>
              </w:rPr>
              <w:lastRenderedPageBreak/>
              <w:t>構成企業で行う場合は、その主担当企業）より、建設業務総括責任者としてSPCに籍を置かせ、</w:t>
            </w:r>
            <w:r w:rsidRPr="00F80441">
              <w:rPr>
                <w:rFonts w:hAnsi="ＭＳ 明朝" w:hint="eastAsia"/>
                <w:u w:val="single"/>
              </w:rPr>
              <w:t>建設業務期間中</w:t>
            </w:r>
            <w:r w:rsidRPr="00F80441">
              <w:rPr>
                <w:rFonts w:hAnsi="ＭＳ 明朝" w:hint="eastAsia"/>
              </w:rPr>
              <w:t>において専任で配置し、現場へ常駐させなければならない。</w:t>
            </w:r>
          </w:p>
          <w:p w:rsidR="00F80441" w:rsidRPr="00F80441" w:rsidRDefault="00F80441" w:rsidP="00F80441">
            <w:pPr>
              <w:jc w:val="center"/>
              <w:rPr>
                <w:rFonts w:hAnsi="ＭＳ 明朝"/>
              </w:rPr>
            </w:pPr>
            <w:r w:rsidRPr="00F80441">
              <w:rPr>
                <w:rFonts w:hAnsi="ＭＳ 明朝" w:hint="eastAsia"/>
              </w:rPr>
              <w:t>（中略）</w:t>
            </w:r>
          </w:p>
          <w:p w:rsidR="00F80441" w:rsidRPr="00B55115" w:rsidRDefault="00F80441" w:rsidP="0068246F">
            <w:pPr>
              <w:ind w:firstLineChars="100" w:firstLine="210"/>
              <w:rPr>
                <w:rFonts w:ascii="ＭＳ ゴシック" w:eastAsia="ＭＳ ゴシック" w:hAnsi="ＭＳ ゴシック"/>
              </w:rPr>
            </w:pPr>
            <w:r w:rsidRPr="00455339">
              <w:rPr>
                <w:rFonts w:hAnsi="ＭＳ 明朝" w:hint="eastAsia"/>
              </w:rPr>
              <w:t>また、当該技術者はSPCから発注される</w:t>
            </w:r>
            <w:r w:rsidRPr="00455339">
              <w:rPr>
                <w:rFonts w:hAnsi="ＭＳ 明朝" w:hint="eastAsia"/>
                <w:u w:val="single"/>
              </w:rPr>
              <w:t>建設工事</w:t>
            </w:r>
            <w:r w:rsidRPr="00455339">
              <w:rPr>
                <w:rFonts w:hAnsi="ＭＳ 明朝" w:hint="eastAsia"/>
              </w:rPr>
              <w:t>における配置技術者（主任技術者・監理技術者）を兼ねることができるものとする。</w:t>
            </w:r>
          </w:p>
        </w:tc>
      </w:tr>
      <w:tr w:rsidR="0068246F" w:rsidTr="0049320D">
        <w:tc>
          <w:tcPr>
            <w:tcW w:w="7581" w:type="dxa"/>
            <w:vAlign w:val="center"/>
          </w:tcPr>
          <w:p w:rsidR="0068246F" w:rsidRDefault="0068246F" w:rsidP="0049320D">
            <w:pPr>
              <w:jc w:val="center"/>
            </w:pPr>
            <w:r>
              <w:rPr>
                <w:rFonts w:hint="eastAsia"/>
              </w:rPr>
              <w:lastRenderedPageBreak/>
              <w:t>新（修正後）</w:t>
            </w:r>
          </w:p>
        </w:tc>
        <w:tc>
          <w:tcPr>
            <w:tcW w:w="7582" w:type="dxa"/>
            <w:vAlign w:val="center"/>
          </w:tcPr>
          <w:p w:rsidR="0068246F" w:rsidRDefault="0068246F" w:rsidP="0049320D">
            <w:pPr>
              <w:jc w:val="center"/>
            </w:pPr>
            <w:r>
              <w:rPr>
                <w:rFonts w:hint="eastAsia"/>
              </w:rPr>
              <w:t>旧（修正前）</w:t>
            </w:r>
          </w:p>
        </w:tc>
      </w:tr>
      <w:tr w:rsidR="0068246F" w:rsidTr="00CB1EC2">
        <w:tc>
          <w:tcPr>
            <w:tcW w:w="7581" w:type="dxa"/>
          </w:tcPr>
          <w:p w:rsidR="0068246F" w:rsidRPr="00455339" w:rsidRDefault="0068246F" w:rsidP="0068246F">
            <w:pPr>
              <w:rPr>
                <w:rFonts w:ascii="ＭＳ ゴシック" w:eastAsia="ＭＳ ゴシック" w:hAnsi="ＭＳ ゴシック"/>
              </w:rPr>
            </w:pPr>
            <w:r w:rsidRPr="00455339">
              <w:rPr>
                <w:rFonts w:ascii="ＭＳ ゴシック" w:eastAsia="ＭＳ ゴシック" w:hAnsi="ＭＳ ゴシック" w:hint="eastAsia"/>
              </w:rPr>
              <w:t>I　総則</w:t>
            </w:r>
          </w:p>
          <w:p w:rsidR="0068246F" w:rsidRPr="00455339" w:rsidRDefault="0068246F" w:rsidP="0068246F">
            <w:pPr>
              <w:rPr>
                <w:rFonts w:ascii="ＭＳ ゴシック" w:eastAsia="ＭＳ ゴシック" w:hAnsi="ＭＳ ゴシック"/>
              </w:rPr>
            </w:pPr>
            <w:r w:rsidRPr="00455339">
              <w:rPr>
                <w:rFonts w:ascii="ＭＳ ゴシック" w:eastAsia="ＭＳ ゴシック" w:hAnsi="ＭＳ ゴシック" w:hint="eastAsia"/>
              </w:rPr>
              <w:t>3．業務実施に係る配置技術者</w:t>
            </w:r>
          </w:p>
          <w:p w:rsidR="0068246F" w:rsidRDefault="0068246F" w:rsidP="0068246F">
            <w:pPr>
              <w:rPr>
                <w:rFonts w:ascii="ＭＳ ゴシック" w:eastAsia="ＭＳ ゴシック" w:hAnsi="ＭＳ ゴシック"/>
              </w:rPr>
            </w:pPr>
            <w:r w:rsidRPr="00455339">
              <w:rPr>
                <w:rFonts w:ascii="ＭＳ ゴシック" w:eastAsia="ＭＳ ゴシック" w:hAnsi="ＭＳ ゴシック" w:hint="eastAsia"/>
              </w:rPr>
              <w:t>3.3．設計建設業務に係る配置技術者</w:t>
            </w:r>
          </w:p>
          <w:p w:rsidR="0068246F" w:rsidRDefault="0068246F" w:rsidP="0068246F">
            <w:pPr>
              <w:rPr>
                <w:rFonts w:ascii="ＭＳ ゴシック" w:eastAsia="ＭＳ ゴシック" w:hAnsi="ＭＳ ゴシック"/>
              </w:rPr>
            </w:pPr>
            <w:r>
              <w:rPr>
                <w:rFonts w:ascii="ＭＳ ゴシック" w:eastAsia="ＭＳ ゴシック" w:hAnsi="ＭＳ ゴシック" w:hint="eastAsia"/>
              </w:rPr>
              <w:t>(3</w:t>
            </w:r>
            <w:r w:rsidRPr="00455339">
              <w:rPr>
                <w:rFonts w:ascii="ＭＳ ゴシック" w:eastAsia="ＭＳ ゴシック" w:hAnsi="ＭＳ ゴシック" w:hint="eastAsia"/>
              </w:rPr>
              <w:t>)</w:t>
            </w:r>
            <w:r w:rsidRPr="00F80441">
              <w:rPr>
                <w:rFonts w:ascii="ＭＳ ゴシック" w:eastAsia="ＭＳ ゴシック" w:hAnsi="ＭＳ ゴシック" w:hint="eastAsia"/>
              </w:rPr>
              <w:t>システム設計技術者</w:t>
            </w:r>
          </w:p>
          <w:p w:rsidR="0068246F" w:rsidRDefault="0068246F" w:rsidP="0068246F">
            <w:pPr>
              <w:ind w:firstLineChars="100" w:firstLine="210"/>
              <w:rPr>
                <w:rFonts w:hAnsi="ＭＳ 明朝"/>
              </w:rPr>
            </w:pPr>
            <w:r w:rsidRPr="0068246F">
              <w:rPr>
                <w:rFonts w:hAnsi="ＭＳ 明朝" w:hint="eastAsia"/>
              </w:rPr>
              <w:t>受注者は、構成企業のうち機械設備工事を行う企業（機械設備工事を複数の構成企業で行う場合は、その主担当企業）より、システム設計技術者（※）として選任し、設計建設業務期間中、</w:t>
            </w:r>
            <w:r w:rsidRPr="0068246F">
              <w:rPr>
                <w:rFonts w:hAnsi="ＭＳ 明朝" w:hint="eastAsia"/>
                <w:highlight w:val="yellow"/>
              </w:rPr>
              <w:t>配置させなければならない</w:t>
            </w:r>
            <w:r w:rsidRPr="0068246F">
              <w:rPr>
                <w:rFonts w:hAnsi="ＭＳ 明朝" w:hint="eastAsia"/>
              </w:rPr>
              <w:t>。</w:t>
            </w:r>
          </w:p>
          <w:p w:rsidR="0068246F" w:rsidRPr="0068246F" w:rsidRDefault="0068246F" w:rsidP="0068246F">
            <w:pPr>
              <w:ind w:firstLineChars="100" w:firstLine="210"/>
              <w:rPr>
                <w:rFonts w:hAnsi="ＭＳ 明朝"/>
              </w:rPr>
            </w:pPr>
          </w:p>
        </w:tc>
        <w:tc>
          <w:tcPr>
            <w:tcW w:w="7582" w:type="dxa"/>
          </w:tcPr>
          <w:p w:rsidR="0068246F" w:rsidRPr="00455339" w:rsidRDefault="0068246F" w:rsidP="0068246F">
            <w:pPr>
              <w:rPr>
                <w:rFonts w:ascii="ＭＳ ゴシック" w:eastAsia="ＭＳ ゴシック" w:hAnsi="ＭＳ ゴシック"/>
              </w:rPr>
            </w:pPr>
            <w:r w:rsidRPr="00455339">
              <w:rPr>
                <w:rFonts w:ascii="ＭＳ ゴシック" w:eastAsia="ＭＳ ゴシック" w:hAnsi="ＭＳ ゴシック" w:hint="eastAsia"/>
              </w:rPr>
              <w:t>I　総則</w:t>
            </w:r>
          </w:p>
          <w:p w:rsidR="0068246F" w:rsidRPr="00455339" w:rsidRDefault="0068246F" w:rsidP="0068246F">
            <w:pPr>
              <w:rPr>
                <w:rFonts w:ascii="ＭＳ ゴシック" w:eastAsia="ＭＳ ゴシック" w:hAnsi="ＭＳ ゴシック"/>
              </w:rPr>
            </w:pPr>
            <w:r w:rsidRPr="00455339">
              <w:rPr>
                <w:rFonts w:ascii="ＭＳ ゴシック" w:eastAsia="ＭＳ ゴシック" w:hAnsi="ＭＳ ゴシック" w:hint="eastAsia"/>
              </w:rPr>
              <w:t>3．業務実施に係る配置技術者</w:t>
            </w:r>
          </w:p>
          <w:p w:rsidR="0068246F" w:rsidRDefault="0068246F" w:rsidP="0068246F">
            <w:pPr>
              <w:rPr>
                <w:rFonts w:ascii="ＭＳ ゴシック" w:eastAsia="ＭＳ ゴシック" w:hAnsi="ＭＳ ゴシック"/>
              </w:rPr>
            </w:pPr>
            <w:r w:rsidRPr="00455339">
              <w:rPr>
                <w:rFonts w:ascii="ＭＳ ゴシック" w:eastAsia="ＭＳ ゴシック" w:hAnsi="ＭＳ ゴシック" w:hint="eastAsia"/>
              </w:rPr>
              <w:t>3.3．設計建設業務に係る配置技術者</w:t>
            </w:r>
          </w:p>
          <w:p w:rsidR="0068246F" w:rsidRDefault="0068246F" w:rsidP="0068246F">
            <w:pPr>
              <w:rPr>
                <w:rFonts w:ascii="ＭＳ ゴシック" w:eastAsia="ＭＳ ゴシック" w:hAnsi="ＭＳ ゴシック"/>
              </w:rPr>
            </w:pPr>
            <w:r>
              <w:rPr>
                <w:rFonts w:ascii="ＭＳ ゴシック" w:eastAsia="ＭＳ ゴシック" w:hAnsi="ＭＳ ゴシック" w:hint="eastAsia"/>
              </w:rPr>
              <w:t>(3</w:t>
            </w:r>
            <w:r w:rsidRPr="00455339">
              <w:rPr>
                <w:rFonts w:ascii="ＭＳ ゴシック" w:eastAsia="ＭＳ ゴシック" w:hAnsi="ＭＳ ゴシック" w:hint="eastAsia"/>
              </w:rPr>
              <w:t>)</w:t>
            </w:r>
            <w:r w:rsidRPr="00F80441">
              <w:rPr>
                <w:rFonts w:ascii="ＭＳ ゴシック" w:eastAsia="ＭＳ ゴシック" w:hAnsi="ＭＳ ゴシック" w:hint="eastAsia"/>
              </w:rPr>
              <w:t>システム設計技術者</w:t>
            </w:r>
          </w:p>
          <w:p w:rsidR="0068246F" w:rsidRDefault="0068246F" w:rsidP="0068246F">
            <w:pPr>
              <w:ind w:firstLineChars="100" w:firstLine="210"/>
              <w:rPr>
                <w:rFonts w:hAnsi="ＭＳ 明朝"/>
              </w:rPr>
            </w:pPr>
            <w:r w:rsidRPr="0068246F">
              <w:rPr>
                <w:rFonts w:hAnsi="ＭＳ 明朝" w:hint="eastAsia"/>
              </w:rPr>
              <w:t>受注者は、構成企業のうち機械設備工事を行う企業（機械設備工事を複数の構成企業で行う場合は、その主担当企業）より、システム設計技術者（※）として選任し、設計建設業務期間中、</w:t>
            </w:r>
            <w:r w:rsidRPr="0068246F">
              <w:rPr>
                <w:rFonts w:hAnsi="ＭＳ 明朝" w:hint="eastAsia"/>
                <w:u w:val="single"/>
              </w:rPr>
              <w:t>配置しなければならない</w:t>
            </w:r>
            <w:r w:rsidRPr="0068246F">
              <w:rPr>
                <w:rFonts w:hAnsi="ＭＳ 明朝" w:hint="eastAsia"/>
              </w:rPr>
              <w:t>。</w:t>
            </w:r>
          </w:p>
          <w:p w:rsidR="0068246F" w:rsidRPr="0068246F" w:rsidRDefault="0068246F" w:rsidP="0068246F">
            <w:pPr>
              <w:ind w:firstLineChars="100" w:firstLine="210"/>
              <w:rPr>
                <w:rFonts w:hAnsi="ＭＳ 明朝"/>
              </w:rPr>
            </w:pPr>
          </w:p>
        </w:tc>
      </w:tr>
      <w:tr w:rsidR="0068246F" w:rsidTr="00CB1EC2">
        <w:tc>
          <w:tcPr>
            <w:tcW w:w="7581" w:type="dxa"/>
          </w:tcPr>
          <w:p w:rsidR="0068246F" w:rsidRDefault="0068246F" w:rsidP="0068246F">
            <w:pPr>
              <w:rPr>
                <w:rFonts w:ascii="ＭＳ ゴシック" w:eastAsia="ＭＳ ゴシック" w:hAnsi="ＭＳ ゴシック"/>
              </w:rPr>
            </w:pPr>
            <w:r w:rsidRPr="00B55115">
              <w:rPr>
                <w:rFonts w:ascii="ＭＳ ゴシック" w:eastAsia="ＭＳ ゴシック" w:hAnsi="ＭＳ ゴシック" w:hint="eastAsia"/>
              </w:rPr>
              <w:t>I</w:t>
            </w:r>
            <w:r>
              <w:rPr>
                <w:rFonts w:ascii="ＭＳ ゴシック" w:eastAsia="ＭＳ ゴシック" w:hAnsi="ＭＳ ゴシック" w:hint="eastAsia"/>
              </w:rPr>
              <w:t xml:space="preserve">　</w:t>
            </w:r>
            <w:r w:rsidRPr="00B55115">
              <w:rPr>
                <w:rFonts w:ascii="ＭＳ ゴシック" w:eastAsia="ＭＳ ゴシック" w:hAnsi="ＭＳ ゴシック" w:hint="eastAsia"/>
              </w:rPr>
              <w:t>総則</w:t>
            </w:r>
          </w:p>
          <w:p w:rsidR="0068246F" w:rsidRPr="00AA1560" w:rsidRDefault="0068246F" w:rsidP="0068246F">
            <w:pPr>
              <w:rPr>
                <w:rFonts w:ascii="ＭＳ ゴシック" w:eastAsia="ＭＳ ゴシック" w:hAnsi="ＭＳ ゴシック"/>
              </w:rPr>
            </w:pPr>
            <w:r w:rsidRPr="00AA1560">
              <w:rPr>
                <w:rFonts w:ascii="ＭＳ ゴシック" w:eastAsia="ＭＳ ゴシック" w:hAnsi="ＭＳ ゴシック" w:hint="eastAsia"/>
              </w:rPr>
              <w:t>3．業務実施に係る配置技術者</w:t>
            </w:r>
          </w:p>
          <w:p w:rsidR="0068246F" w:rsidRPr="000A284C" w:rsidRDefault="0068246F" w:rsidP="0068246F">
            <w:pPr>
              <w:rPr>
                <w:dstrike/>
                <w:highlight w:val="yellow"/>
              </w:rPr>
            </w:pPr>
            <w:r w:rsidRPr="00AA1560">
              <w:rPr>
                <w:rFonts w:ascii="ＭＳ ゴシック" w:eastAsia="ＭＳ ゴシック" w:hAnsi="ＭＳ ゴシック" w:hint="eastAsia"/>
                <w:dstrike/>
                <w:highlight w:val="yellow"/>
              </w:rPr>
              <w:t>3.4．その他要件</w:t>
            </w:r>
          </w:p>
          <w:p w:rsidR="0068246F" w:rsidRPr="000A284C" w:rsidRDefault="0068246F" w:rsidP="0068246F">
            <w:pPr>
              <w:ind w:firstLineChars="100" w:firstLine="210"/>
              <w:rPr>
                <w:dstrike/>
              </w:rPr>
            </w:pPr>
            <w:r w:rsidRPr="000A284C">
              <w:rPr>
                <w:rFonts w:hint="eastAsia"/>
                <w:dstrike/>
                <w:highlight w:val="yellow"/>
              </w:rPr>
              <w:t>事業総括責任者が現場に常駐しない場合は、運転管理、建設各々に発注者の窓口となる者をSPC所属として現場に常駐させること。</w:t>
            </w:r>
          </w:p>
          <w:p w:rsidR="0068246F" w:rsidRDefault="0068246F" w:rsidP="0068246F">
            <w:pPr>
              <w:ind w:firstLineChars="100" w:firstLine="210"/>
            </w:pPr>
          </w:p>
        </w:tc>
        <w:tc>
          <w:tcPr>
            <w:tcW w:w="7582" w:type="dxa"/>
          </w:tcPr>
          <w:p w:rsidR="0068246F" w:rsidRDefault="0068246F" w:rsidP="0068246F">
            <w:pPr>
              <w:rPr>
                <w:rFonts w:ascii="ＭＳ ゴシック" w:eastAsia="ＭＳ ゴシック" w:hAnsi="ＭＳ ゴシック"/>
              </w:rPr>
            </w:pPr>
            <w:r w:rsidRPr="00B55115">
              <w:rPr>
                <w:rFonts w:ascii="ＭＳ ゴシック" w:eastAsia="ＭＳ ゴシック" w:hAnsi="ＭＳ ゴシック" w:hint="eastAsia"/>
              </w:rPr>
              <w:t>I</w:t>
            </w:r>
            <w:r>
              <w:rPr>
                <w:rFonts w:ascii="ＭＳ ゴシック" w:eastAsia="ＭＳ ゴシック" w:hAnsi="ＭＳ ゴシック" w:hint="eastAsia"/>
              </w:rPr>
              <w:t xml:space="preserve">　</w:t>
            </w:r>
            <w:r w:rsidRPr="00B55115">
              <w:rPr>
                <w:rFonts w:ascii="ＭＳ ゴシック" w:eastAsia="ＭＳ ゴシック" w:hAnsi="ＭＳ ゴシック" w:hint="eastAsia"/>
              </w:rPr>
              <w:t>総則</w:t>
            </w:r>
          </w:p>
          <w:p w:rsidR="0068246F" w:rsidRPr="00AA1560" w:rsidRDefault="0068246F" w:rsidP="0068246F">
            <w:pPr>
              <w:rPr>
                <w:rFonts w:ascii="ＭＳ ゴシック" w:eastAsia="ＭＳ ゴシック" w:hAnsi="ＭＳ ゴシック"/>
              </w:rPr>
            </w:pPr>
            <w:r w:rsidRPr="00AA1560">
              <w:rPr>
                <w:rFonts w:ascii="ＭＳ ゴシック" w:eastAsia="ＭＳ ゴシック" w:hAnsi="ＭＳ ゴシック" w:hint="eastAsia"/>
              </w:rPr>
              <w:t>3．業務実施に係る配置技術者</w:t>
            </w:r>
          </w:p>
          <w:p w:rsidR="0068246F" w:rsidRPr="00AA1560" w:rsidRDefault="0068246F" w:rsidP="0068246F">
            <w:pPr>
              <w:rPr>
                <w:rFonts w:ascii="ＭＳ ゴシック" w:eastAsia="ＭＳ ゴシック" w:hAnsi="ＭＳ ゴシック"/>
              </w:rPr>
            </w:pPr>
            <w:r w:rsidRPr="00AA1560">
              <w:rPr>
                <w:rFonts w:ascii="ＭＳ ゴシック" w:eastAsia="ＭＳ ゴシック" w:hAnsi="ＭＳ ゴシック" w:hint="eastAsia"/>
              </w:rPr>
              <w:t>3.4．その他要件</w:t>
            </w:r>
          </w:p>
          <w:p w:rsidR="0068246F" w:rsidRDefault="0068246F" w:rsidP="0068246F">
            <w:pPr>
              <w:ind w:firstLineChars="100" w:firstLine="210"/>
            </w:pPr>
            <w:r>
              <w:rPr>
                <w:rFonts w:hint="eastAsia"/>
              </w:rPr>
              <w:t>事業総括責任者が現場に常駐しない場合は、運転管理、建設各々に発注者の窓口となる者をSPC所属として現場に常駐させること。</w:t>
            </w:r>
          </w:p>
          <w:p w:rsidR="0068246F" w:rsidRDefault="0068246F" w:rsidP="0068246F">
            <w:pPr>
              <w:ind w:firstLineChars="100" w:firstLine="210"/>
            </w:pPr>
          </w:p>
        </w:tc>
      </w:tr>
      <w:tr w:rsidR="0068246F" w:rsidTr="00CB1EC2">
        <w:tc>
          <w:tcPr>
            <w:tcW w:w="7581" w:type="dxa"/>
          </w:tcPr>
          <w:p w:rsidR="0068246F" w:rsidRDefault="0068246F" w:rsidP="0068246F">
            <w:pPr>
              <w:rPr>
                <w:rFonts w:ascii="ＭＳ ゴシック" w:eastAsia="ＭＳ ゴシック" w:hAnsi="ＭＳ ゴシック"/>
              </w:rPr>
            </w:pPr>
            <w:r w:rsidRPr="00455339">
              <w:rPr>
                <w:rFonts w:ascii="ＭＳ ゴシック" w:eastAsia="ＭＳ ゴシック" w:hAnsi="ＭＳ ゴシック" w:hint="eastAsia"/>
              </w:rPr>
              <w:t>II</w:t>
            </w:r>
            <w:r>
              <w:rPr>
                <w:rFonts w:ascii="ＭＳ ゴシック" w:eastAsia="ＭＳ ゴシック" w:hAnsi="ＭＳ ゴシック" w:hint="eastAsia"/>
              </w:rPr>
              <w:t xml:space="preserve">　</w:t>
            </w:r>
            <w:r w:rsidRPr="00455339">
              <w:rPr>
                <w:rFonts w:ascii="ＭＳ ゴシック" w:eastAsia="ＭＳ ゴシック" w:hAnsi="ＭＳ ゴシック" w:hint="eastAsia"/>
              </w:rPr>
              <w:t>運転管理ほか業務に関する事項</w:t>
            </w:r>
          </w:p>
          <w:p w:rsidR="0068246F" w:rsidRDefault="0068246F" w:rsidP="0068246F">
            <w:pPr>
              <w:rPr>
                <w:rFonts w:ascii="ＭＳ ゴシック" w:eastAsia="ＭＳ ゴシック" w:hAnsi="ＭＳ ゴシック"/>
              </w:rPr>
            </w:pPr>
            <w:r w:rsidRPr="00455339">
              <w:rPr>
                <w:rFonts w:ascii="ＭＳ ゴシック" w:eastAsia="ＭＳ ゴシック" w:hAnsi="ＭＳ ゴシック" w:hint="eastAsia"/>
              </w:rPr>
              <w:t>8．雨水ポンプ運転業務（仕様発注）</w:t>
            </w:r>
          </w:p>
          <w:p w:rsidR="0068246F" w:rsidRDefault="0068246F" w:rsidP="0068246F">
            <w:pPr>
              <w:ind w:firstLineChars="100" w:firstLine="210"/>
              <w:rPr>
                <w:rFonts w:hAnsi="ＭＳ 明朝"/>
              </w:rPr>
            </w:pPr>
            <w:r w:rsidRPr="00455339">
              <w:rPr>
                <w:rFonts w:hAnsi="ＭＳ 明朝" w:hint="eastAsia"/>
              </w:rPr>
              <w:t>雨水ポンプの運転は、別紙１４に示す運転操作要領に基づいて行うものとし、大雨注意報・警報など、大雨が予想される場合は、浸水被害の発生防止に努めること。</w:t>
            </w:r>
            <w:r w:rsidRPr="00455339">
              <w:rPr>
                <w:rFonts w:hAnsi="ＭＳ 明朝" w:hint="eastAsia"/>
                <w:highlight w:val="yellow"/>
              </w:rPr>
              <w:t>なお、運転操作要領に基づいて適切に実施したうえで生じるリスクは</w:t>
            </w:r>
            <w:r w:rsidRPr="00455339">
              <w:rPr>
                <w:rFonts w:hAnsi="ＭＳ 明朝" w:hint="eastAsia"/>
                <w:highlight w:val="yellow"/>
              </w:rPr>
              <w:lastRenderedPageBreak/>
              <w:t>発注者負担とする。</w:t>
            </w:r>
          </w:p>
          <w:p w:rsidR="0068246F" w:rsidRPr="00AA1560" w:rsidRDefault="0068246F" w:rsidP="0068246F">
            <w:pPr>
              <w:ind w:firstLineChars="100" w:firstLine="210"/>
              <w:rPr>
                <w:rFonts w:ascii="ＭＳ ゴシック" w:eastAsia="ＭＳ ゴシック" w:hAnsi="ＭＳ ゴシック"/>
              </w:rPr>
            </w:pPr>
          </w:p>
        </w:tc>
        <w:tc>
          <w:tcPr>
            <w:tcW w:w="7582" w:type="dxa"/>
          </w:tcPr>
          <w:p w:rsidR="0068246F" w:rsidRDefault="0068246F" w:rsidP="0068246F">
            <w:pPr>
              <w:rPr>
                <w:rFonts w:ascii="ＭＳ ゴシック" w:eastAsia="ＭＳ ゴシック" w:hAnsi="ＭＳ ゴシック"/>
              </w:rPr>
            </w:pPr>
            <w:r w:rsidRPr="00455339">
              <w:rPr>
                <w:rFonts w:ascii="ＭＳ ゴシック" w:eastAsia="ＭＳ ゴシック" w:hAnsi="ＭＳ ゴシック" w:hint="eastAsia"/>
              </w:rPr>
              <w:lastRenderedPageBreak/>
              <w:t>II</w:t>
            </w:r>
            <w:r>
              <w:rPr>
                <w:rFonts w:ascii="ＭＳ ゴシック" w:eastAsia="ＭＳ ゴシック" w:hAnsi="ＭＳ ゴシック" w:hint="eastAsia"/>
              </w:rPr>
              <w:t xml:space="preserve">　</w:t>
            </w:r>
            <w:r w:rsidRPr="00455339">
              <w:rPr>
                <w:rFonts w:ascii="ＭＳ ゴシック" w:eastAsia="ＭＳ ゴシック" w:hAnsi="ＭＳ ゴシック" w:hint="eastAsia"/>
              </w:rPr>
              <w:t>運転管理ほか業務に関する事項</w:t>
            </w:r>
          </w:p>
          <w:p w:rsidR="0068246F" w:rsidRDefault="0068246F" w:rsidP="0068246F">
            <w:pPr>
              <w:rPr>
                <w:rFonts w:ascii="ＭＳ ゴシック" w:eastAsia="ＭＳ ゴシック" w:hAnsi="ＭＳ ゴシック"/>
              </w:rPr>
            </w:pPr>
            <w:r w:rsidRPr="00455339">
              <w:rPr>
                <w:rFonts w:ascii="ＭＳ ゴシック" w:eastAsia="ＭＳ ゴシック" w:hAnsi="ＭＳ ゴシック" w:hint="eastAsia"/>
              </w:rPr>
              <w:t>8．雨水ポンプ運転業務（仕様発注）</w:t>
            </w:r>
          </w:p>
          <w:p w:rsidR="0068246F" w:rsidRPr="00455339" w:rsidRDefault="0068246F" w:rsidP="0068246F">
            <w:pPr>
              <w:ind w:firstLineChars="100" w:firstLine="210"/>
              <w:rPr>
                <w:rFonts w:ascii="ＭＳ ゴシック" w:eastAsia="ＭＳ ゴシック" w:hAnsi="ＭＳ ゴシック"/>
              </w:rPr>
            </w:pPr>
            <w:r w:rsidRPr="00455339">
              <w:rPr>
                <w:rFonts w:hAnsi="ＭＳ 明朝" w:hint="eastAsia"/>
              </w:rPr>
              <w:t>雨水ポンプの運転は、別紙１４に示す運転操作要領に基づいて行うものとし、大雨注意報・警報など、大雨が予想される場合は、浸水被害の発生防止に努めること。</w:t>
            </w:r>
          </w:p>
        </w:tc>
      </w:tr>
      <w:tr w:rsidR="0068246F" w:rsidTr="00CB1EC2">
        <w:tc>
          <w:tcPr>
            <w:tcW w:w="7581" w:type="dxa"/>
          </w:tcPr>
          <w:p w:rsidR="0068246F" w:rsidRDefault="0068246F" w:rsidP="0068246F">
            <w:pPr>
              <w:rPr>
                <w:rFonts w:ascii="ＭＳ ゴシック" w:eastAsia="ＭＳ ゴシック" w:hAnsi="ＭＳ ゴシック"/>
              </w:rPr>
            </w:pPr>
            <w:r w:rsidRPr="00455339">
              <w:rPr>
                <w:rFonts w:ascii="ＭＳ ゴシック" w:eastAsia="ＭＳ ゴシック" w:hAnsi="ＭＳ ゴシック" w:hint="eastAsia"/>
              </w:rPr>
              <w:t>II</w:t>
            </w:r>
            <w:r>
              <w:rPr>
                <w:rFonts w:ascii="ＭＳ ゴシック" w:eastAsia="ＭＳ ゴシック" w:hAnsi="ＭＳ ゴシック" w:hint="eastAsia"/>
              </w:rPr>
              <w:t xml:space="preserve">　</w:t>
            </w:r>
            <w:r w:rsidRPr="00455339">
              <w:rPr>
                <w:rFonts w:ascii="ＭＳ ゴシック" w:eastAsia="ＭＳ ゴシック" w:hAnsi="ＭＳ ゴシック" w:hint="eastAsia"/>
              </w:rPr>
              <w:t>運転管理ほか業務に関する事項</w:t>
            </w:r>
          </w:p>
          <w:p w:rsidR="0068246F" w:rsidRPr="00196C3C" w:rsidRDefault="0068246F" w:rsidP="0068246F">
            <w:pPr>
              <w:rPr>
                <w:rFonts w:ascii="ＭＳ ゴシック" w:eastAsia="ＭＳ ゴシック" w:hAnsi="ＭＳ ゴシック"/>
              </w:rPr>
            </w:pPr>
            <w:r w:rsidRPr="006E4726">
              <w:rPr>
                <w:rFonts w:ascii="ＭＳ ゴシック" w:eastAsia="ＭＳ ゴシック" w:hAnsi="ＭＳ ゴシック" w:hint="eastAsia"/>
              </w:rPr>
              <w:t>9．業務期間終了時（引継等）</w:t>
            </w:r>
          </w:p>
          <w:p w:rsidR="0068246F" w:rsidRDefault="0068246F" w:rsidP="0068246F">
            <w:pPr>
              <w:rPr>
                <w:rFonts w:ascii="ＭＳ ゴシック" w:eastAsia="ＭＳ ゴシック" w:hAnsi="ＭＳ ゴシック"/>
              </w:rPr>
            </w:pPr>
            <w:r w:rsidRPr="006E4726">
              <w:rPr>
                <w:rFonts w:ascii="ＭＳ ゴシック" w:eastAsia="ＭＳ ゴシック" w:hAnsi="ＭＳ ゴシック" w:hint="eastAsia"/>
              </w:rPr>
              <w:t>9.2．業務期間終了時の施設の状態</w:t>
            </w:r>
          </w:p>
          <w:p w:rsidR="0068246F" w:rsidRDefault="0068246F" w:rsidP="0068246F">
            <w:pPr>
              <w:rPr>
                <w:rFonts w:hAnsi="ＭＳ 明朝"/>
              </w:rPr>
            </w:pPr>
            <w:r w:rsidRPr="006E4726">
              <w:rPr>
                <w:rFonts w:hAnsi="ＭＳ 明朝" w:hint="eastAsia"/>
              </w:rPr>
              <w:t>ただし、</w:t>
            </w:r>
            <w:r w:rsidRPr="006E4726">
              <w:rPr>
                <w:rFonts w:hAnsi="ＭＳ 明朝" w:hint="eastAsia"/>
                <w:highlight w:val="yellow"/>
              </w:rPr>
              <w:t>新1号炉の早期供用開始又は</w:t>
            </w:r>
            <w:r w:rsidRPr="006E4726">
              <w:rPr>
                <w:rFonts w:hAnsi="ＭＳ 明朝" w:hint="eastAsia"/>
              </w:rPr>
              <w:t>業務引継日の健全度が低い等の理由により、業務期間終了時の健全度確保が困難である</w:t>
            </w:r>
          </w:p>
          <w:p w:rsidR="0068246F" w:rsidRPr="00AA1560" w:rsidRDefault="0068246F" w:rsidP="0068246F">
            <w:pPr>
              <w:rPr>
                <w:rFonts w:ascii="ＭＳ ゴシック" w:eastAsia="ＭＳ ゴシック" w:hAnsi="ＭＳ ゴシック"/>
              </w:rPr>
            </w:pPr>
          </w:p>
        </w:tc>
        <w:tc>
          <w:tcPr>
            <w:tcW w:w="7582" w:type="dxa"/>
          </w:tcPr>
          <w:p w:rsidR="0068246F" w:rsidRDefault="0068246F" w:rsidP="0068246F">
            <w:pPr>
              <w:rPr>
                <w:rFonts w:ascii="ＭＳ ゴシック" w:eastAsia="ＭＳ ゴシック" w:hAnsi="ＭＳ ゴシック"/>
              </w:rPr>
            </w:pPr>
            <w:r w:rsidRPr="00455339">
              <w:rPr>
                <w:rFonts w:ascii="ＭＳ ゴシック" w:eastAsia="ＭＳ ゴシック" w:hAnsi="ＭＳ ゴシック" w:hint="eastAsia"/>
              </w:rPr>
              <w:t>II</w:t>
            </w:r>
            <w:r>
              <w:rPr>
                <w:rFonts w:ascii="ＭＳ ゴシック" w:eastAsia="ＭＳ ゴシック" w:hAnsi="ＭＳ ゴシック" w:hint="eastAsia"/>
              </w:rPr>
              <w:t xml:space="preserve">　</w:t>
            </w:r>
            <w:r w:rsidRPr="00455339">
              <w:rPr>
                <w:rFonts w:ascii="ＭＳ ゴシック" w:eastAsia="ＭＳ ゴシック" w:hAnsi="ＭＳ ゴシック" w:hint="eastAsia"/>
              </w:rPr>
              <w:t>運転管理ほか業務に関する事項</w:t>
            </w:r>
          </w:p>
          <w:p w:rsidR="0068246F" w:rsidRPr="00196C3C" w:rsidRDefault="0068246F" w:rsidP="0068246F">
            <w:pPr>
              <w:rPr>
                <w:rFonts w:ascii="ＭＳ ゴシック" w:eastAsia="ＭＳ ゴシック" w:hAnsi="ＭＳ ゴシック"/>
              </w:rPr>
            </w:pPr>
            <w:r w:rsidRPr="006E4726">
              <w:rPr>
                <w:rFonts w:ascii="ＭＳ ゴシック" w:eastAsia="ＭＳ ゴシック" w:hAnsi="ＭＳ ゴシック" w:hint="eastAsia"/>
              </w:rPr>
              <w:t>9．業務期間終了時（引継等）</w:t>
            </w:r>
          </w:p>
          <w:p w:rsidR="0068246F" w:rsidRDefault="0068246F" w:rsidP="0068246F">
            <w:pPr>
              <w:rPr>
                <w:rFonts w:ascii="ＭＳ ゴシック" w:eastAsia="ＭＳ ゴシック" w:hAnsi="ＭＳ ゴシック"/>
              </w:rPr>
            </w:pPr>
            <w:r w:rsidRPr="006E4726">
              <w:rPr>
                <w:rFonts w:ascii="ＭＳ ゴシック" w:eastAsia="ＭＳ ゴシック" w:hAnsi="ＭＳ ゴシック" w:hint="eastAsia"/>
              </w:rPr>
              <w:t>9.2．業務期間終了時の施設の状態</w:t>
            </w:r>
          </w:p>
          <w:p w:rsidR="0068246F" w:rsidRDefault="0068246F" w:rsidP="0068246F">
            <w:pPr>
              <w:rPr>
                <w:rFonts w:hAnsi="ＭＳ 明朝"/>
              </w:rPr>
            </w:pPr>
            <w:r w:rsidRPr="006E4726">
              <w:rPr>
                <w:rFonts w:hAnsi="ＭＳ 明朝" w:hint="eastAsia"/>
              </w:rPr>
              <w:t>ただし、業務引継日の健全度が低い等の理由により、業務期間終了時の健全度確保が困難である</w:t>
            </w:r>
          </w:p>
          <w:p w:rsidR="0068246F" w:rsidRPr="006E4726" w:rsidRDefault="0068246F" w:rsidP="0068246F">
            <w:pPr>
              <w:rPr>
                <w:rFonts w:ascii="ＭＳ ゴシック" w:eastAsia="ＭＳ ゴシック" w:hAnsi="ＭＳ ゴシック"/>
              </w:rPr>
            </w:pPr>
          </w:p>
        </w:tc>
      </w:tr>
      <w:tr w:rsidR="0068246F" w:rsidTr="0049320D">
        <w:tc>
          <w:tcPr>
            <w:tcW w:w="7581" w:type="dxa"/>
            <w:vAlign w:val="center"/>
          </w:tcPr>
          <w:p w:rsidR="0068246F" w:rsidRDefault="0068246F" w:rsidP="0049320D">
            <w:pPr>
              <w:jc w:val="center"/>
            </w:pPr>
            <w:r>
              <w:rPr>
                <w:rFonts w:hint="eastAsia"/>
              </w:rPr>
              <w:t>新（修正後）</w:t>
            </w:r>
          </w:p>
        </w:tc>
        <w:tc>
          <w:tcPr>
            <w:tcW w:w="7582" w:type="dxa"/>
            <w:vAlign w:val="center"/>
          </w:tcPr>
          <w:p w:rsidR="0068246F" w:rsidRDefault="0068246F" w:rsidP="0049320D">
            <w:pPr>
              <w:jc w:val="center"/>
            </w:pPr>
            <w:r>
              <w:rPr>
                <w:rFonts w:hint="eastAsia"/>
              </w:rPr>
              <w:t>旧（修正前）</w:t>
            </w:r>
          </w:p>
        </w:tc>
      </w:tr>
      <w:tr w:rsidR="0068246F" w:rsidTr="00CB1EC2">
        <w:tc>
          <w:tcPr>
            <w:tcW w:w="7581" w:type="dxa"/>
          </w:tcPr>
          <w:p w:rsidR="0068246F" w:rsidRDefault="0068246F" w:rsidP="0068246F">
            <w:pPr>
              <w:rPr>
                <w:rFonts w:ascii="ＭＳ ゴシック" w:eastAsia="ＭＳ ゴシック" w:hAnsi="ＭＳ ゴシック"/>
              </w:rPr>
            </w:pPr>
            <w:r w:rsidRPr="006E4726">
              <w:rPr>
                <w:rFonts w:ascii="ＭＳ ゴシック" w:eastAsia="ＭＳ ゴシック" w:hAnsi="ＭＳ ゴシック" w:hint="eastAsia"/>
              </w:rPr>
              <w:t>III</w:t>
            </w:r>
            <w:r>
              <w:rPr>
                <w:rFonts w:ascii="ＭＳ ゴシック" w:eastAsia="ＭＳ ゴシック" w:hAnsi="ＭＳ ゴシック" w:hint="eastAsia"/>
              </w:rPr>
              <w:t xml:space="preserve">　</w:t>
            </w:r>
            <w:r w:rsidRPr="006E4726">
              <w:rPr>
                <w:rFonts w:ascii="ＭＳ ゴシック" w:eastAsia="ＭＳ ゴシック" w:hAnsi="ＭＳ ゴシック" w:hint="eastAsia"/>
              </w:rPr>
              <w:t>２号焼却炉更新業務に関する事項</w:t>
            </w:r>
          </w:p>
          <w:p w:rsidR="0068246F" w:rsidRPr="00AA1560" w:rsidRDefault="0068246F" w:rsidP="0068246F">
            <w:pPr>
              <w:rPr>
                <w:rFonts w:ascii="ＭＳ ゴシック" w:eastAsia="ＭＳ ゴシック" w:hAnsi="ＭＳ ゴシック"/>
              </w:rPr>
            </w:pPr>
            <w:r w:rsidRPr="00AA1560">
              <w:rPr>
                <w:rFonts w:ascii="ＭＳ ゴシック" w:eastAsia="ＭＳ ゴシック" w:hAnsi="ＭＳ ゴシック" w:hint="eastAsia"/>
              </w:rPr>
              <w:t>2．設計・建設業務に関する事項</w:t>
            </w:r>
          </w:p>
          <w:p w:rsidR="0068246F" w:rsidRPr="00AA1560" w:rsidRDefault="0068246F" w:rsidP="0068246F">
            <w:pPr>
              <w:rPr>
                <w:rFonts w:ascii="ＭＳ ゴシック" w:eastAsia="ＭＳ ゴシック" w:hAnsi="ＭＳ ゴシック"/>
              </w:rPr>
            </w:pPr>
            <w:r w:rsidRPr="00AA1560">
              <w:rPr>
                <w:rFonts w:ascii="ＭＳ ゴシック" w:eastAsia="ＭＳ ゴシック" w:hAnsi="ＭＳ ゴシック" w:hint="eastAsia"/>
              </w:rPr>
              <w:t>2.4.2．機械・電気に関する事項</w:t>
            </w:r>
          </w:p>
          <w:p w:rsidR="0068246F" w:rsidRPr="00AA1560" w:rsidRDefault="0068246F" w:rsidP="0068246F">
            <w:pPr>
              <w:rPr>
                <w:rFonts w:ascii="ＭＳ ゴシック" w:eastAsia="ＭＳ ゴシック" w:hAnsi="ＭＳ ゴシック"/>
              </w:rPr>
            </w:pPr>
            <w:r w:rsidRPr="00AA1560">
              <w:rPr>
                <w:rFonts w:ascii="ＭＳ ゴシック" w:eastAsia="ＭＳ ゴシック" w:hAnsi="ＭＳ ゴシック" w:hint="eastAsia"/>
              </w:rPr>
              <w:t>2)特記事項</w:t>
            </w:r>
          </w:p>
          <w:p w:rsidR="0068246F" w:rsidRDefault="0068246F" w:rsidP="0068246F">
            <w:r>
              <w:rPr>
                <w:rFonts w:hint="eastAsia"/>
              </w:rPr>
              <w:t>②製作の区分</w:t>
            </w:r>
          </w:p>
          <w:p w:rsidR="0068246F" w:rsidRDefault="0068246F" w:rsidP="0068246F">
            <w:pPr>
              <w:ind w:left="210" w:hangingChars="100" w:hanging="210"/>
            </w:pPr>
            <w:r>
              <w:rPr>
                <w:rFonts w:hint="eastAsia"/>
              </w:rPr>
              <w:t>・本工事における流動焼却炉は、</w:t>
            </w:r>
            <w:r w:rsidRPr="000A284C">
              <w:rPr>
                <w:rFonts w:hint="eastAsia"/>
                <w:highlight w:val="yellow"/>
              </w:rPr>
              <w:t>「自社製作」（「自社製造」</w:t>
            </w:r>
            <w:r w:rsidRPr="000A284C">
              <w:rPr>
                <w:rFonts w:hint="eastAsia"/>
                <w:highlight w:val="yellow"/>
                <w:vertAlign w:val="superscript"/>
              </w:rPr>
              <w:t>※１</w:t>
            </w:r>
            <w:r w:rsidRPr="000A284C">
              <w:rPr>
                <w:rFonts w:hint="eastAsia"/>
                <w:highlight w:val="yellow"/>
              </w:rPr>
              <w:t>、「製造外注」</w:t>
            </w:r>
            <w:r w:rsidRPr="000A284C">
              <w:rPr>
                <w:rFonts w:hint="eastAsia"/>
                <w:highlight w:val="yellow"/>
                <w:vertAlign w:val="superscript"/>
              </w:rPr>
              <w:t>※２</w:t>
            </w:r>
            <w:r w:rsidRPr="000A284C">
              <w:rPr>
                <w:rFonts w:hint="eastAsia"/>
                <w:highlight w:val="yellow"/>
              </w:rPr>
              <w:t>又は「OEM外注」</w:t>
            </w:r>
            <w:r w:rsidRPr="000A284C">
              <w:rPr>
                <w:rFonts w:hint="eastAsia"/>
                <w:highlight w:val="yellow"/>
                <w:vertAlign w:val="superscript"/>
              </w:rPr>
              <w:t>※３</w:t>
            </w:r>
            <w:r w:rsidRPr="000A284C">
              <w:rPr>
                <w:rFonts w:hint="eastAsia"/>
                <w:highlight w:val="yellow"/>
              </w:rPr>
              <w:t>に限る。）とする。</w:t>
            </w:r>
          </w:p>
          <w:p w:rsidR="0068246F" w:rsidRDefault="0068246F" w:rsidP="0068246F">
            <w:pPr>
              <w:ind w:left="210" w:hangingChars="100" w:hanging="210"/>
            </w:pPr>
            <w:r>
              <w:rPr>
                <w:rFonts w:hint="eastAsia"/>
              </w:rPr>
              <w:t>・「製作」とは設計、製造、検査に至る一連のプロセスを指し、「製造」とは製作プロセス中の製造部分を指す。</w:t>
            </w:r>
          </w:p>
          <w:p w:rsidR="0068246F" w:rsidRPr="00005421" w:rsidRDefault="0068246F" w:rsidP="0068246F"/>
        </w:tc>
        <w:tc>
          <w:tcPr>
            <w:tcW w:w="7582" w:type="dxa"/>
          </w:tcPr>
          <w:p w:rsidR="0068246F" w:rsidRDefault="0068246F" w:rsidP="0068246F">
            <w:pPr>
              <w:rPr>
                <w:rFonts w:ascii="ＭＳ ゴシック" w:eastAsia="ＭＳ ゴシック" w:hAnsi="ＭＳ ゴシック"/>
              </w:rPr>
            </w:pPr>
            <w:r w:rsidRPr="006E4726">
              <w:rPr>
                <w:rFonts w:ascii="ＭＳ ゴシック" w:eastAsia="ＭＳ ゴシック" w:hAnsi="ＭＳ ゴシック" w:hint="eastAsia"/>
              </w:rPr>
              <w:t>III　２号焼却炉更新業務に関する事項</w:t>
            </w:r>
          </w:p>
          <w:p w:rsidR="0068246F" w:rsidRPr="00AA1560" w:rsidRDefault="0068246F" w:rsidP="0068246F">
            <w:pPr>
              <w:rPr>
                <w:rFonts w:ascii="ＭＳ ゴシック" w:eastAsia="ＭＳ ゴシック" w:hAnsi="ＭＳ ゴシック"/>
              </w:rPr>
            </w:pPr>
            <w:r w:rsidRPr="00AA1560">
              <w:rPr>
                <w:rFonts w:ascii="ＭＳ ゴシック" w:eastAsia="ＭＳ ゴシック" w:hAnsi="ＭＳ ゴシック" w:hint="eastAsia"/>
              </w:rPr>
              <w:t>2．設計・建設業務に関する事項</w:t>
            </w:r>
          </w:p>
          <w:p w:rsidR="0068246F" w:rsidRPr="00AA1560" w:rsidRDefault="0068246F" w:rsidP="0068246F">
            <w:pPr>
              <w:rPr>
                <w:rFonts w:ascii="ＭＳ ゴシック" w:eastAsia="ＭＳ ゴシック" w:hAnsi="ＭＳ ゴシック"/>
              </w:rPr>
            </w:pPr>
            <w:r w:rsidRPr="00AA1560">
              <w:rPr>
                <w:rFonts w:ascii="ＭＳ ゴシック" w:eastAsia="ＭＳ ゴシック" w:hAnsi="ＭＳ ゴシック" w:hint="eastAsia"/>
              </w:rPr>
              <w:t>2.4.2．機械・電気に関する事項</w:t>
            </w:r>
          </w:p>
          <w:p w:rsidR="0068246F" w:rsidRPr="00AA1560" w:rsidRDefault="0068246F" w:rsidP="0068246F">
            <w:pPr>
              <w:rPr>
                <w:rFonts w:ascii="ＭＳ ゴシック" w:eastAsia="ＭＳ ゴシック" w:hAnsi="ＭＳ ゴシック"/>
              </w:rPr>
            </w:pPr>
            <w:r w:rsidRPr="00AA1560">
              <w:rPr>
                <w:rFonts w:ascii="ＭＳ ゴシック" w:eastAsia="ＭＳ ゴシック" w:hAnsi="ＭＳ ゴシック" w:hint="eastAsia"/>
              </w:rPr>
              <w:t>2)特記事項</w:t>
            </w:r>
          </w:p>
          <w:p w:rsidR="0068246F" w:rsidRDefault="0068246F" w:rsidP="0068246F">
            <w:r>
              <w:rPr>
                <w:rFonts w:hint="eastAsia"/>
              </w:rPr>
              <w:t>②製作の区分</w:t>
            </w:r>
          </w:p>
          <w:p w:rsidR="0068246F" w:rsidRPr="000A284C" w:rsidRDefault="0068246F" w:rsidP="0068246F">
            <w:pPr>
              <w:ind w:left="210" w:hangingChars="100" w:hanging="210"/>
              <w:rPr>
                <w:u w:val="single"/>
              </w:rPr>
            </w:pPr>
            <w:r w:rsidRPr="000A284C">
              <w:rPr>
                <w:rFonts w:hint="eastAsia"/>
              </w:rPr>
              <w:t>・本工事における流動焼却炉は、</w:t>
            </w:r>
            <w:r w:rsidRPr="000A284C">
              <w:rPr>
                <w:rFonts w:hint="eastAsia"/>
                <w:u w:val="single"/>
              </w:rPr>
              <w:t>「自社製作」（「自社製造」※１又は「製造外注」※２に限る。）とし、OEM外注※３は認めない。</w:t>
            </w:r>
          </w:p>
          <w:p w:rsidR="0068246F" w:rsidRDefault="0068246F" w:rsidP="0068246F">
            <w:pPr>
              <w:ind w:left="210" w:hangingChars="100" w:hanging="210"/>
            </w:pPr>
            <w:r>
              <w:rPr>
                <w:rFonts w:hint="eastAsia"/>
              </w:rPr>
              <w:t>・「製作」とは設計、製造、検査に至る一連のプロセスを指し、「製造」とは製作プロセス中の製造部分を指す。</w:t>
            </w:r>
          </w:p>
          <w:p w:rsidR="0068246F" w:rsidRPr="00005421" w:rsidRDefault="0068246F" w:rsidP="0068246F"/>
        </w:tc>
      </w:tr>
      <w:tr w:rsidR="0068246F" w:rsidTr="00CB1EC2">
        <w:tc>
          <w:tcPr>
            <w:tcW w:w="7581" w:type="dxa"/>
          </w:tcPr>
          <w:p w:rsidR="0068246F" w:rsidRDefault="0068246F" w:rsidP="0068246F">
            <w:pPr>
              <w:rPr>
                <w:rFonts w:ascii="ＭＳ ゴシック" w:eastAsia="ＭＳ ゴシック" w:hAnsi="ＭＳ ゴシック"/>
              </w:rPr>
            </w:pPr>
            <w:r w:rsidRPr="006E4726">
              <w:rPr>
                <w:rFonts w:ascii="ＭＳ ゴシック" w:eastAsia="ＭＳ ゴシック" w:hAnsi="ＭＳ ゴシック" w:hint="eastAsia"/>
              </w:rPr>
              <w:t>III</w:t>
            </w:r>
            <w:r>
              <w:rPr>
                <w:rFonts w:ascii="ＭＳ ゴシック" w:eastAsia="ＭＳ ゴシック" w:hAnsi="ＭＳ ゴシック" w:hint="eastAsia"/>
              </w:rPr>
              <w:t xml:space="preserve">　</w:t>
            </w:r>
            <w:r w:rsidRPr="006E4726">
              <w:rPr>
                <w:rFonts w:ascii="ＭＳ ゴシック" w:eastAsia="ＭＳ ゴシック" w:hAnsi="ＭＳ ゴシック" w:hint="eastAsia"/>
              </w:rPr>
              <w:t>２号焼却炉更新業務に関する事項</w:t>
            </w:r>
          </w:p>
          <w:p w:rsidR="0068246F" w:rsidRPr="00AA1560" w:rsidRDefault="0068246F" w:rsidP="0068246F">
            <w:pPr>
              <w:rPr>
                <w:rFonts w:ascii="ＭＳ ゴシック" w:eastAsia="ＭＳ ゴシック" w:hAnsi="ＭＳ ゴシック"/>
              </w:rPr>
            </w:pPr>
            <w:r w:rsidRPr="00AA1560">
              <w:rPr>
                <w:rFonts w:ascii="ＭＳ ゴシック" w:eastAsia="ＭＳ ゴシック" w:hAnsi="ＭＳ ゴシック" w:hint="eastAsia"/>
              </w:rPr>
              <w:t>2．設計・建設業務に関する事項</w:t>
            </w:r>
          </w:p>
          <w:p w:rsidR="0068246F" w:rsidRPr="00AA1560" w:rsidRDefault="0068246F" w:rsidP="0068246F">
            <w:pPr>
              <w:rPr>
                <w:rFonts w:ascii="ＭＳ ゴシック" w:eastAsia="ＭＳ ゴシック" w:hAnsi="ＭＳ ゴシック"/>
              </w:rPr>
            </w:pPr>
            <w:r w:rsidRPr="00AA1560">
              <w:rPr>
                <w:rFonts w:ascii="ＭＳ ゴシック" w:eastAsia="ＭＳ ゴシック" w:hAnsi="ＭＳ ゴシック" w:hint="eastAsia"/>
              </w:rPr>
              <w:t>2.6．取合等に関する条件</w:t>
            </w:r>
          </w:p>
          <w:p w:rsidR="0068246F" w:rsidRPr="00AA1560" w:rsidRDefault="0068246F" w:rsidP="0068246F">
            <w:pPr>
              <w:rPr>
                <w:rFonts w:ascii="ＭＳ ゴシック" w:eastAsia="ＭＳ ゴシック" w:hAnsi="ＭＳ ゴシック"/>
              </w:rPr>
            </w:pPr>
            <w:r w:rsidRPr="00AA1560">
              <w:rPr>
                <w:rFonts w:ascii="ＭＳ ゴシック" w:eastAsia="ＭＳ ゴシック" w:hAnsi="ＭＳ ゴシック" w:hint="eastAsia"/>
              </w:rPr>
              <w:t>5)消化ガスに関する条件</w:t>
            </w:r>
          </w:p>
          <w:p w:rsidR="0068246F" w:rsidRPr="000A284C" w:rsidRDefault="0068246F" w:rsidP="0068246F">
            <w:pPr>
              <w:ind w:firstLineChars="100" w:firstLine="210"/>
              <w:rPr>
                <w:highlight w:val="yellow"/>
              </w:rPr>
            </w:pPr>
            <w:r>
              <w:rPr>
                <w:rFonts w:hint="eastAsia"/>
              </w:rPr>
              <w:t>消化ガス配管は、既設ガスホルダより1号炉へ供給する。</w:t>
            </w:r>
            <w:r w:rsidRPr="000A284C">
              <w:rPr>
                <w:rFonts w:hint="eastAsia"/>
                <w:highlight w:val="yellow"/>
              </w:rPr>
              <w:t>また、既設2号炉の廃止に伴い、2号炉施設より分岐されている既設3号炉への消化ガス供給が停止するため、1号炉施設内に既設3号炉への消化ガス供給分岐口（80A）を設けること。</w:t>
            </w:r>
          </w:p>
          <w:p w:rsidR="0068246F" w:rsidRDefault="0068246F" w:rsidP="0068246F">
            <w:pPr>
              <w:ind w:firstLineChars="100" w:firstLine="210"/>
            </w:pPr>
            <w:r w:rsidRPr="000A284C">
              <w:rPr>
                <w:rFonts w:hint="eastAsia"/>
                <w:highlight w:val="yellow"/>
              </w:rPr>
              <w:t>なお、分岐口から既設3号炉への切り替え配管工事は本事業範囲外とするが、既設2号炉撤去時に施工予定のため、1号炉運転中でも施工可能な形としておくこと。</w:t>
            </w:r>
          </w:p>
          <w:p w:rsidR="0068246F" w:rsidRDefault="0068246F" w:rsidP="0068246F"/>
          <w:p w:rsidR="0068246F" w:rsidRDefault="0068246F" w:rsidP="0068246F"/>
          <w:p w:rsidR="0068246F" w:rsidRDefault="0068246F" w:rsidP="0068246F"/>
          <w:p w:rsidR="0068246F" w:rsidRDefault="0068246F" w:rsidP="0068246F"/>
          <w:p w:rsidR="0068246F" w:rsidRDefault="0068246F" w:rsidP="0068246F"/>
          <w:p w:rsidR="0068246F" w:rsidRPr="00596DD0" w:rsidRDefault="0068246F" w:rsidP="0068246F"/>
        </w:tc>
        <w:tc>
          <w:tcPr>
            <w:tcW w:w="7582" w:type="dxa"/>
          </w:tcPr>
          <w:p w:rsidR="0068246F" w:rsidRDefault="0068246F" w:rsidP="0068246F">
            <w:pPr>
              <w:rPr>
                <w:rFonts w:ascii="ＭＳ ゴシック" w:eastAsia="ＭＳ ゴシック" w:hAnsi="ＭＳ ゴシック"/>
              </w:rPr>
            </w:pPr>
            <w:r w:rsidRPr="006E4726">
              <w:rPr>
                <w:rFonts w:ascii="ＭＳ ゴシック" w:eastAsia="ＭＳ ゴシック" w:hAnsi="ＭＳ ゴシック" w:hint="eastAsia"/>
              </w:rPr>
              <w:t>III　２号焼却炉更新業務に関する事項</w:t>
            </w:r>
          </w:p>
          <w:p w:rsidR="0068246F" w:rsidRPr="00AA1560" w:rsidRDefault="0068246F" w:rsidP="0068246F">
            <w:pPr>
              <w:rPr>
                <w:rFonts w:ascii="ＭＳ ゴシック" w:eastAsia="ＭＳ ゴシック" w:hAnsi="ＭＳ ゴシック"/>
              </w:rPr>
            </w:pPr>
            <w:r w:rsidRPr="00AA1560">
              <w:rPr>
                <w:rFonts w:ascii="ＭＳ ゴシック" w:eastAsia="ＭＳ ゴシック" w:hAnsi="ＭＳ ゴシック" w:hint="eastAsia"/>
              </w:rPr>
              <w:t>2．設計・建設業務に関する事項</w:t>
            </w:r>
          </w:p>
          <w:p w:rsidR="0068246F" w:rsidRPr="00AA1560" w:rsidRDefault="0068246F" w:rsidP="0068246F">
            <w:pPr>
              <w:rPr>
                <w:rFonts w:ascii="ＭＳ ゴシック" w:eastAsia="ＭＳ ゴシック" w:hAnsi="ＭＳ ゴシック"/>
              </w:rPr>
            </w:pPr>
            <w:r w:rsidRPr="00AA1560">
              <w:rPr>
                <w:rFonts w:ascii="ＭＳ ゴシック" w:eastAsia="ＭＳ ゴシック" w:hAnsi="ＭＳ ゴシック" w:hint="eastAsia"/>
              </w:rPr>
              <w:t>2.6．取合等に関する条件</w:t>
            </w:r>
          </w:p>
          <w:p w:rsidR="0068246F" w:rsidRPr="00AA1560" w:rsidRDefault="0068246F" w:rsidP="0068246F">
            <w:pPr>
              <w:rPr>
                <w:rFonts w:ascii="ＭＳ ゴシック" w:eastAsia="ＭＳ ゴシック" w:hAnsi="ＭＳ ゴシック"/>
              </w:rPr>
            </w:pPr>
            <w:r w:rsidRPr="00AA1560">
              <w:rPr>
                <w:rFonts w:ascii="ＭＳ ゴシック" w:eastAsia="ＭＳ ゴシック" w:hAnsi="ＭＳ ゴシック" w:hint="eastAsia"/>
              </w:rPr>
              <w:t>5)消化ガスに関する条件</w:t>
            </w:r>
          </w:p>
          <w:p w:rsidR="0068246F" w:rsidRDefault="0068246F" w:rsidP="0068246F">
            <w:pPr>
              <w:ind w:firstLineChars="100" w:firstLine="210"/>
            </w:pPr>
            <w:r>
              <w:rPr>
                <w:rFonts w:hint="eastAsia"/>
              </w:rPr>
              <w:t>消化ガス配管は、既設ガスホルダより1号炉へ供給する。</w:t>
            </w:r>
          </w:p>
          <w:p w:rsidR="0068246F" w:rsidRDefault="0068246F" w:rsidP="0068246F"/>
          <w:p w:rsidR="0068246F" w:rsidRDefault="0068246F" w:rsidP="0068246F"/>
          <w:p w:rsidR="0068246F" w:rsidRDefault="0068246F" w:rsidP="0068246F"/>
          <w:p w:rsidR="0068246F" w:rsidRDefault="0068246F" w:rsidP="0068246F"/>
          <w:p w:rsidR="0068246F" w:rsidRDefault="0068246F" w:rsidP="0068246F"/>
          <w:p w:rsidR="0068246F" w:rsidRDefault="0068246F" w:rsidP="0068246F"/>
          <w:p w:rsidR="0068246F" w:rsidRPr="00596DD0" w:rsidRDefault="0068246F" w:rsidP="0068246F"/>
        </w:tc>
      </w:tr>
      <w:tr w:rsidR="0068246F" w:rsidTr="0049320D">
        <w:tc>
          <w:tcPr>
            <w:tcW w:w="7581" w:type="dxa"/>
            <w:vAlign w:val="center"/>
          </w:tcPr>
          <w:p w:rsidR="0068246F" w:rsidRDefault="0068246F" w:rsidP="0049320D">
            <w:pPr>
              <w:jc w:val="center"/>
            </w:pPr>
            <w:r>
              <w:rPr>
                <w:rFonts w:hint="eastAsia"/>
              </w:rPr>
              <w:t>新（修正後）</w:t>
            </w:r>
          </w:p>
        </w:tc>
        <w:tc>
          <w:tcPr>
            <w:tcW w:w="7582" w:type="dxa"/>
            <w:vAlign w:val="center"/>
          </w:tcPr>
          <w:p w:rsidR="0068246F" w:rsidRDefault="0068246F" w:rsidP="0049320D">
            <w:pPr>
              <w:jc w:val="center"/>
            </w:pPr>
            <w:r>
              <w:rPr>
                <w:rFonts w:hint="eastAsia"/>
              </w:rPr>
              <w:t>旧（修正前）</w:t>
            </w:r>
          </w:p>
        </w:tc>
      </w:tr>
      <w:tr w:rsidR="0068246F" w:rsidTr="00CB1EC2">
        <w:tc>
          <w:tcPr>
            <w:tcW w:w="7581" w:type="dxa"/>
          </w:tcPr>
          <w:p w:rsidR="0068246F" w:rsidRDefault="0068246F" w:rsidP="0068246F">
            <w:pPr>
              <w:rPr>
                <w:rFonts w:ascii="ＭＳ ゴシック" w:eastAsia="ＭＳ ゴシック" w:hAnsi="ＭＳ ゴシック"/>
              </w:rPr>
            </w:pPr>
            <w:r w:rsidRPr="006E4726">
              <w:rPr>
                <w:rFonts w:ascii="ＭＳ ゴシック" w:eastAsia="ＭＳ ゴシック" w:hAnsi="ＭＳ ゴシック" w:hint="eastAsia"/>
              </w:rPr>
              <w:t>III　２号焼却炉更新業務に関する事項</w:t>
            </w:r>
          </w:p>
          <w:p w:rsidR="0068246F" w:rsidRDefault="0068246F" w:rsidP="0068246F">
            <w:pPr>
              <w:rPr>
                <w:rFonts w:ascii="ＭＳ ゴシック" w:eastAsia="ＭＳ ゴシック" w:hAnsi="ＭＳ ゴシック"/>
              </w:rPr>
            </w:pPr>
            <w:r w:rsidRPr="006E4726">
              <w:rPr>
                <w:rFonts w:ascii="ＭＳ ゴシック" w:eastAsia="ＭＳ ゴシック" w:hAnsi="ＭＳ ゴシック" w:hint="eastAsia"/>
              </w:rPr>
              <w:t>3．機械設備に関する要求水準</w:t>
            </w:r>
          </w:p>
          <w:p w:rsidR="0068246F" w:rsidRDefault="0068246F" w:rsidP="0068246F">
            <w:pPr>
              <w:rPr>
                <w:rFonts w:ascii="ＭＳ ゴシック" w:eastAsia="ＭＳ ゴシック" w:hAnsi="ＭＳ ゴシック"/>
              </w:rPr>
            </w:pPr>
            <w:r w:rsidRPr="006E4726">
              <w:rPr>
                <w:rFonts w:ascii="ＭＳ ゴシック" w:eastAsia="ＭＳ ゴシック" w:hAnsi="ＭＳ ゴシック" w:hint="eastAsia"/>
              </w:rPr>
              <w:t>3.1．ケーキ受入供給設備</w:t>
            </w:r>
          </w:p>
          <w:p w:rsidR="0068246F" w:rsidRDefault="0068246F" w:rsidP="0068246F">
            <w:pPr>
              <w:rPr>
                <w:rFonts w:ascii="ＭＳ ゴシック" w:eastAsia="ＭＳ ゴシック" w:hAnsi="ＭＳ ゴシック"/>
              </w:rPr>
            </w:pPr>
            <w:r w:rsidRPr="006E4726">
              <w:rPr>
                <w:rFonts w:ascii="ＭＳ ゴシック" w:eastAsia="ＭＳ ゴシック" w:hAnsi="ＭＳ ゴシック" w:hint="eastAsia"/>
              </w:rPr>
              <w:t>1)脱水ケーキ移送設備</w:t>
            </w:r>
          </w:p>
          <w:p w:rsidR="0068246F" w:rsidRPr="00BB1FE3" w:rsidRDefault="0068246F" w:rsidP="0068246F">
            <w:pPr>
              <w:ind w:firstLineChars="100" w:firstLine="210"/>
              <w:rPr>
                <w:rFonts w:hAnsi="ＭＳ 明朝"/>
              </w:rPr>
            </w:pPr>
            <w:r w:rsidRPr="00BB1FE3">
              <w:rPr>
                <w:rFonts w:hAnsi="ＭＳ 明朝" w:hint="eastAsia"/>
              </w:rPr>
              <w:t>本設備は、</w:t>
            </w:r>
            <w:r w:rsidRPr="00BB1FE3">
              <w:rPr>
                <w:rFonts w:hAnsi="ＭＳ 明朝" w:hint="eastAsia"/>
                <w:highlight w:val="yellow"/>
              </w:rPr>
              <w:t>既設ケーキホッパ</w:t>
            </w:r>
            <w:r w:rsidRPr="00BB1FE3">
              <w:rPr>
                <w:rFonts w:hAnsi="ＭＳ 明朝" w:hint="eastAsia"/>
              </w:rPr>
              <w:t>から脱水汚泥貯留設備へ脱水ケーキを供給するための設備である。老朽化した既設2号炉への</w:t>
            </w:r>
            <w:r w:rsidRPr="00BB1FE3">
              <w:rPr>
                <w:rFonts w:hAnsi="ＭＳ 明朝" w:hint="eastAsia"/>
                <w:highlight w:val="yellow"/>
              </w:rPr>
              <w:t>ケーキ移送ポンプ</w:t>
            </w:r>
            <w:r w:rsidRPr="00BB1FE3">
              <w:rPr>
                <w:rFonts w:hAnsi="ＭＳ 明朝" w:hint="eastAsia"/>
              </w:rPr>
              <w:t>2台を更新し、1号炉へ送泥するものである。</w:t>
            </w:r>
          </w:p>
          <w:p w:rsidR="0068246F" w:rsidRPr="00C3060C" w:rsidRDefault="0068246F" w:rsidP="0068246F">
            <w:pPr>
              <w:rPr>
                <w:rFonts w:ascii="ＭＳ ゴシック" w:eastAsia="ＭＳ ゴシック" w:hAnsi="ＭＳ ゴシック"/>
              </w:rPr>
            </w:pPr>
          </w:p>
        </w:tc>
        <w:tc>
          <w:tcPr>
            <w:tcW w:w="7582" w:type="dxa"/>
          </w:tcPr>
          <w:p w:rsidR="0068246F" w:rsidRDefault="0068246F" w:rsidP="0068246F">
            <w:pPr>
              <w:rPr>
                <w:rFonts w:ascii="ＭＳ ゴシック" w:eastAsia="ＭＳ ゴシック" w:hAnsi="ＭＳ ゴシック"/>
              </w:rPr>
            </w:pPr>
            <w:r w:rsidRPr="006E4726">
              <w:rPr>
                <w:rFonts w:ascii="ＭＳ ゴシック" w:eastAsia="ＭＳ ゴシック" w:hAnsi="ＭＳ ゴシック" w:hint="eastAsia"/>
              </w:rPr>
              <w:t>III　２号焼却炉更新業務に関する事項</w:t>
            </w:r>
          </w:p>
          <w:p w:rsidR="0068246F" w:rsidRDefault="0068246F" w:rsidP="0068246F">
            <w:pPr>
              <w:rPr>
                <w:rFonts w:ascii="ＭＳ ゴシック" w:eastAsia="ＭＳ ゴシック" w:hAnsi="ＭＳ ゴシック"/>
              </w:rPr>
            </w:pPr>
            <w:r w:rsidRPr="006E4726">
              <w:rPr>
                <w:rFonts w:ascii="ＭＳ ゴシック" w:eastAsia="ＭＳ ゴシック" w:hAnsi="ＭＳ ゴシック" w:hint="eastAsia"/>
              </w:rPr>
              <w:t>3．機械設備に関する要求水準</w:t>
            </w:r>
          </w:p>
          <w:p w:rsidR="0068246F" w:rsidRDefault="0068246F" w:rsidP="0068246F">
            <w:pPr>
              <w:rPr>
                <w:rFonts w:ascii="ＭＳ ゴシック" w:eastAsia="ＭＳ ゴシック" w:hAnsi="ＭＳ ゴシック"/>
              </w:rPr>
            </w:pPr>
            <w:r w:rsidRPr="006E4726">
              <w:rPr>
                <w:rFonts w:ascii="ＭＳ ゴシック" w:eastAsia="ＭＳ ゴシック" w:hAnsi="ＭＳ ゴシック" w:hint="eastAsia"/>
              </w:rPr>
              <w:t>3.1．ケーキ受入供給設備</w:t>
            </w:r>
          </w:p>
          <w:p w:rsidR="0068246F" w:rsidRDefault="0068246F" w:rsidP="0068246F">
            <w:pPr>
              <w:rPr>
                <w:rFonts w:ascii="ＭＳ ゴシック" w:eastAsia="ＭＳ ゴシック" w:hAnsi="ＭＳ ゴシック"/>
              </w:rPr>
            </w:pPr>
            <w:r w:rsidRPr="006E4726">
              <w:rPr>
                <w:rFonts w:ascii="ＭＳ ゴシック" w:eastAsia="ＭＳ ゴシック" w:hAnsi="ＭＳ ゴシック" w:hint="eastAsia"/>
              </w:rPr>
              <w:t>1)脱水ケーキ移送設備</w:t>
            </w:r>
          </w:p>
          <w:p w:rsidR="0068246F" w:rsidRPr="00BB1FE3" w:rsidRDefault="0068246F" w:rsidP="0068246F">
            <w:pPr>
              <w:ind w:firstLineChars="100" w:firstLine="210"/>
              <w:rPr>
                <w:rFonts w:hAnsi="ＭＳ 明朝"/>
              </w:rPr>
            </w:pPr>
            <w:r w:rsidRPr="00BB1FE3">
              <w:rPr>
                <w:rFonts w:hAnsi="ＭＳ 明朝" w:hint="eastAsia"/>
              </w:rPr>
              <w:t>本設備は、</w:t>
            </w:r>
            <w:r w:rsidRPr="00BB1FE3">
              <w:rPr>
                <w:rFonts w:hAnsi="ＭＳ 明朝" w:hint="eastAsia"/>
                <w:u w:val="single"/>
              </w:rPr>
              <w:t>既設ケーキ移送ホッパ</w:t>
            </w:r>
            <w:r w:rsidRPr="00BB1FE3">
              <w:rPr>
                <w:rFonts w:hAnsi="ＭＳ 明朝" w:hint="eastAsia"/>
              </w:rPr>
              <w:t>から脱水汚泥貯留設備へ脱水ケーキを供給するための設備である。老朽化した既設2号炉への</w:t>
            </w:r>
            <w:r w:rsidRPr="00BB1FE3">
              <w:rPr>
                <w:rFonts w:hAnsi="ＭＳ 明朝" w:hint="eastAsia"/>
                <w:u w:val="single"/>
              </w:rPr>
              <w:t>供給ポンプ</w:t>
            </w:r>
            <w:r w:rsidRPr="00BB1FE3">
              <w:rPr>
                <w:rFonts w:hAnsi="ＭＳ 明朝" w:hint="eastAsia"/>
              </w:rPr>
              <w:t>2台を更新し、1号炉へ送泥するものである。</w:t>
            </w:r>
          </w:p>
          <w:p w:rsidR="0068246F" w:rsidRPr="00BB1FE3" w:rsidRDefault="0068246F" w:rsidP="0068246F">
            <w:pPr>
              <w:rPr>
                <w:rFonts w:ascii="ＭＳ ゴシック" w:eastAsia="ＭＳ ゴシック" w:hAnsi="ＭＳ ゴシック"/>
              </w:rPr>
            </w:pPr>
          </w:p>
        </w:tc>
      </w:tr>
      <w:tr w:rsidR="0068246F" w:rsidTr="00CB1EC2">
        <w:tc>
          <w:tcPr>
            <w:tcW w:w="7581" w:type="dxa"/>
          </w:tcPr>
          <w:p w:rsidR="0068246F" w:rsidRDefault="0068246F" w:rsidP="0068246F">
            <w:pPr>
              <w:rPr>
                <w:rFonts w:ascii="ＭＳ ゴシック" w:eastAsia="ＭＳ ゴシック" w:hAnsi="ＭＳ ゴシック"/>
              </w:rPr>
            </w:pPr>
            <w:r w:rsidRPr="006E4726">
              <w:rPr>
                <w:rFonts w:ascii="ＭＳ ゴシック" w:eastAsia="ＭＳ ゴシック" w:hAnsi="ＭＳ ゴシック" w:hint="eastAsia"/>
              </w:rPr>
              <w:t>III　２号焼却炉更新業務に関する事項</w:t>
            </w:r>
          </w:p>
          <w:p w:rsidR="0068246F" w:rsidRPr="00C3060C" w:rsidRDefault="0068246F" w:rsidP="0068246F">
            <w:pPr>
              <w:rPr>
                <w:rFonts w:ascii="ＭＳ ゴシック" w:eastAsia="ＭＳ ゴシック" w:hAnsi="ＭＳ ゴシック"/>
              </w:rPr>
            </w:pPr>
            <w:r w:rsidRPr="00C3060C">
              <w:rPr>
                <w:rFonts w:ascii="ＭＳ ゴシック" w:eastAsia="ＭＳ ゴシック" w:hAnsi="ＭＳ ゴシック" w:hint="eastAsia"/>
              </w:rPr>
              <w:t>5．土木・建築施設・建築設備に関する要求水準</w:t>
            </w:r>
          </w:p>
          <w:p w:rsidR="0068246F" w:rsidRPr="00C3060C" w:rsidRDefault="0068246F" w:rsidP="0068246F">
            <w:pPr>
              <w:rPr>
                <w:rFonts w:ascii="ＭＳ ゴシック" w:eastAsia="ＭＳ ゴシック" w:hAnsi="ＭＳ ゴシック"/>
              </w:rPr>
            </w:pPr>
            <w:r w:rsidRPr="00C3060C">
              <w:rPr>
                <w:rFonts w:ascii="ＭＳ ゴシック" w:eastAsia="ＭＳ ゴシック" w:hAnsi="ＭＳ ゴシック" w:hint="eastAsia"/>
              </w:rPr>
              <w:t>5.1．土木・建築施設に関する要求水準</w:t>
            </w:r>
          </w:p>
          <w:p w:rsidR="0068246F" w:rsidRDefault="0068246F" w:rsidP="0068246F">
            <w:pPr>
              <w:rPr>
                <w:rFonts w:ascii="ＭＳ ゴシック" w:eastAsia="ＭＳ ゴシック" w:hAnsi="ＭＳ ゴシック"/>
              </w:rPr>
            </w:pPr>
            <w:r w:rsidRPr="00C3060C">
              <w:rPr>
                <w:rFonts w:ascii="ＭＳ ゴシック" w:eastAsia="ＭＳ ゴシック" w:hAnsi="ＭＳ ゴシック" w:hint="eastAsia"/>
              </w:rPr>
              <w:t>1)一般事項</w:t>
            </w:r>
          </w:p>
          <w:p w:rsidR="0068246F" w:rsidRPr="00064713" w:rsidRDefault="0068246F" w:rsidP="0068246F">
            <w:pPr>
              <w:ind w:firstLineChars="100" w:firstLine="210"/>
              <w:rPr>
                <w:rFonts w:asciiTheme="minorEastAsia" w:hAnsiTheme="minorEastAsia"/>
                <w:szCs w:val="21"/>
              </w:rPr>
            </w:pPr>
            <w:r w:rsidRPr="00064713">
              <w:rPr>
                <w:rFonts w:asciiTheme="minorEastAsia" w:hAnsiTheme="minorEastAsia" w:hint="eastAsia"/>
                <w:szCs w:val="21"/>
              </w:rPr>
              <w:t>土木建築施設は、対象用地内に機械・電気設備を配置するための焼却炉基礎および焼却炉棟を築造する。焼却炉基礎は、基礎床版および基礎杭を範囲とする。焼却炉棟の地下部分は土木構造とし、地上部分を建築構造とする。</w:t>
            </w:r>
          </w:p>
          <w:p w:rsidR="0068246F" w:rsidRPr="00064713" w:rsidRDefault="0068246F" w:rsidP="0068246F">
            <w:pPr>
              <w:ind w:firstLineChars="100" w:firstLine="210"/>
              <w:rPr>
                <w:rFonts w:asciiTheme="minorEastAsia" w:hAnsiTheme="minorEastAsia"/>
                <w:szCs w:val="21"/>
              </w:rPr>
            </w:pPr>
            <w:r w:rsidRPr="00064713">
              <w:rPr>
                <w:rFonts w:asciiTheme="minorEastAsia" w:hAnsiTheme="minorEastAsia" w:hint="eastAsia"/>
                <w:szCs w:val="21"/>
              </w:rPr>
              <w:t>対象用地の地下には、旧</w:t>
            </w:r>
            <w:r w:rsidRPr="00064713">
              <w:rPr>
                <w:rFonts w:asciiTheme="minorEastAsia" w:hAnsiTheme="minorEastAsia" w:hint="eastAsia"/>
                <w:szCs w:val="21"/>
              </w:rPr>
              <w:t>1</w:t>
            </w:r>
            <w:r w:rsidRPr="00064713">
              <w:rPr>
                <w:rFonts w:asciiTheme="minorEastAsia" w:hAnsiTheme="minorEastAsia" w:hint="eastAsia"/>
                <w:szCs w:val="21"/>
              </w:rPr>
              <w:t>号焼却炉およびボイラー棟の残置杭があるため、</w:t>
            </w:r>
            <w:r w:rsidRPr="00064713">
              <w:rPr>
                <w:rFonts w:asciiTheme="minorEastAsia" w:hAnsiTheme="minorEastAsia" w:hint="eastAsia"/>
                <w:szCs w:val="21"/>
                <w:bdr w:val="single" w:sz="4" w:space="0" w:color="auto"/>
              </w:rPr>
              <w:t>別紙１８</w:t>
            </w:r>
            <w:r w:rsidRPr="00064713">
              <w:rPr>
                <w:rFonts w:asciiTheme="minorEastAsia" w:hAnsiTheme="minorEastAsia" w:hint="eastAsia"/>
                <w:szCs w:val="21"/>
              </w:rPr>
              <w:t>を確認のうえ、本業務の支障となる部分については、本業務において撤去等の処置を行うこと。</w:t>
            </w:r>
            <w:r w:rsidRPr="00BD4219">
              <w:rPr>
                <w:rFonts w:asciiTheme="minorEastAsia" w:hAnsiTheme="minorEastAsia" w:hint="eastAsia"/>
                <w:szCs w:val="21"/>
                <w:highlight w:val="yellow"/>
              </w:rPr>
              <w:t>なお、杭撤去の際には、既設構造物へ影響を与えないよう考慮すること</w:t>
            </w:r>
            <w:r w:rsidRPr="0010726E">
              <w:rPr>
                <w:rFonts w:asciiTheme="minorEastAsia" w:hAnsiTheme="minorEastAsia" w:hint="eastAsia"/>
                <w:szCs w:val="21"/>
                <w:highlight w:val="yellow"/>
              </w:rPr>
              <w:t>とし、残置杭の流用は不可とする。</w:t>
            </w:r>
          </w:p>
          <w:p w:rsidR="0068246F" w:rsidRPr="00AA1560" w:rsidRDefault="0068246F" w:rsidP="0068246F">
            <w:pPr>
              <w:rPr>
                <w:rFonts w:ascii="ＭＳ ゴシック" w:eastAsia="ＭＳ ゴシック" w:hAnsi="ＭＳ ゴシック"/>
              </w:rPr>
            </w:pPr>
          </w:p>
        </w:tc>
        <w:tc>
          <w:tcPr>
            <w:tcW w:w="7582" w:type="dxa"/>
          </w:tcPr>
          <w:p w:rsidR="0068246F" w:rsidRDefault="0068246F" w:rsidP="0068246F">
            <w:pPr>
              <w:rPr>
                <w:rFonts w:ascii="ＭＳ ゴシック" w:eastAsia="ＭＳ ゴシック" w:hAnsi="ＭＳ ゴシック"/>
              </w:rPr>
            </w:pPr>
            <w:r w:rsidRPr="006E4726">
              <w:rPr>
                <w:rFonts w:ascii="ＭＳ ゴシック" w:eastAsia="ＭＳ ゴシック" w:hAnsi="ＭＳ ゴシック" w:hint="eastAsia"/>
              </w:rPr>
              <w:t>III　２号焼却炉更新業務に関する事項</w:t>
            </w:r>
          </w:p>
          <w:p w:rsidR="0068246F" w:rsidRPr="00C3060C" w:rsidRDefault="0068246F" w:rsidP="0068246F">
            <w:pPr>
              <w:rPr>
                <w:rFonts w:ascii="ＭＳ ゴシック" w:eastAsia="ＭＳ ゴシック" w:hAnsi="ＭＳ ゴシック"/>
              </w:rPr>
            </w:pPr>
            <w:r w:rsidRPr="00C3060C">
              <w:rPr>
                <w:rFonts w:ascii="ＭＳ ゴシック" w:eastAsia="ＭＳ ゴシック" w:hAnsi="ＭＳ ゴシック" w:hint="eastAsia"/>
              </w:rPr>
              <w:t>5．土木・建築施設・建築設備に関する要求水準</w:t>
            </w:r>
          </w:p>
          <w:p w:rsidR="0068246F" w:rsidRPr="00C3060C" w:rsidRDefault="0068246F" w:rsidP="0068246F">
            <w:pPr>
              <w:rPr>
                <w:rFonts w:ascii="ＭＳ ゴシック" w:eastAsia="ＭＳ ゴシック" w:hAnsi="ＭＳ ゴシック"/>
              </w:rPr>
            </w:pPr>
            <w:r w:rsidRPr="00C3060C">
              <w:rPr>
                <w:rFonts w:ascii="ＭＳ ゴシック" w:eastAsia="ＭＳ ゴシック" w:hAnsi="ＭＳ ゴシック" w:hint="eastAsia"/>
              </w:rPr>
              <w:t>5.1．土木・建築施設に関する要求水準</w:t>
            </w:r>
          </w:p>
          <w:p w:rsidR="0068246F" w:rsidRDefault="0068246F" w:rsidP="0068246F">
            <w:pPr>
              <w:rPr>
                <w:rFonts w:ascii="ＭＳ ゴシック" w:eastAsia="ＭＳ ゴシック" w:hAnsi="ＭＳ ゴシック"/>
              </w:rPr>
            </w:pPr>
            <w:r w:rsidRPr="00C3060C">
              <w:rPr>
                <w:rFonts w:ascii="ＭＳ ゴシック" w:eastAsia="ＭＳ ゴシック" w:hAnsi="ＭＳ ゴシック" w:hint="eastAsia"/>
              </w:rPr>
              <w:t>1)一般事項</w:t>
            </w:r>
          </w:p>
          <w:p w:rsidR="0068246F" w:rsidRPr="00064713" w:rsidRDefault="0068246F" w:rsidP="0068246F">
            <w:pPr>
              <w:ind w:firstLineChars="100" w:firstLine="210"/>
              <w:rPr>
                <w:rFonts w:asciiTheme="minorEastAsia" w:hAnsiTheme="minorEastAsia"/>
                <w:szCs w:val="21"/>
              </w:rPr>
            </w:pPr>
            <w:r w:rsidRPr="00064713">
              <w:rPr>
                <w:rFonts w:asciiTheme="minorEastAsia" w:hAnsiTheme="minorEastAsia" w:hint="eastAsia"/>
                <w:szCs w:val="21"/>
              </w:rPr>
              <w:t>土木建築施設は、対象用地内に機械・電気設備を配置するための焼却炉基礎および焼却炉棟を築造する。焼却炉基礎は、基礎床版および基礎杭を範囲とする。焼却炉棟の地下部分は土木構造とし、地上部分を建築構造とする。</w:t>
            </w:r>
          </w:p>
          <w:p w:rsidR="0068246F" w:rsidRPr="00064713" w:rsidRDefault="0068246F" w:rsidP="0068246F">
            <w:pPr>
              <w:ind w:firstLineChars="100" w:firstLine="210"/>
              <w:rPr>
                <w:rFonts w:asciiTheme="minorEastAsia" w:hAnsiTheme="minorEastAsia"/>
                <w:szCs w:val="21"/>
              </w:rPr>
            </w:pPr>
            <w:r w:rsidRPr="00064713">
              <w:rPr>
                <w:rFonts w:asciiTheme="minorEastAsia" w:hAnsiTheme="minorEastAsia" w:hint="eastAsia"/>
                <w:szCs w:val="21"/>
              </w:rPr>
              <w:t>対象用地の地下には、旧</w:t>
            </w:r>
            <w:r w:rsidRPr="00064713">
              <w:rPr>
                <w:rFonts w:asciiTheme="minorEastAsia" w:hAnsiTheme="minorEastAsia" w:hint="eastAsia"/>
                <w:szCs w:val="21"/>
              </w:rPr>
              <w:t>1</w:t>
            </w:r>
            <w:r w:rsidRPr="00064713">
              <w:rPr>
                <w:rFonts w:asciiTheme="minorEastAsia" w:hAnsiTheme="minorEastAsia" w:hint="eastAsia"/>
                <w:szCs w:val="21"/>
              </w:rPr>
              <w:t>号焼却炉およびボイラー棟の残置杭があるため、</w:t>
            </w:r>
            <w:r w:rsidRPr="00064713">
              <w:rPr>
                <w:rFonts w:asciiTheme="minorEastAsia" w:hAnsiTheme="minorEastAsia" w:hint="eastAsia"/>
                <w:szCs w:val="21"/>
                <w:bdr w:val="single" w:sz="4" w:space="0" w:color="auto"/>
              </w:rPr>
              <w:t>別紙１８</w:t>
            </w:r>
            <w:r w:rsidRPr="00064713">
              <w:rPr>
                <w:rFonts w:asciiTheme="minorEastAsia" w:hAnsiTheme="minorEastAsia" w:hint="eastAsia"/>
                <w:szCs w:val="21"/>
              </w:rPr>
              <w:t>を確認のうえ、本業務の支障となる部分については、本業務において撤去等の処置を行うこと。</w:t>
            </w:r>
          </w:p>
          <w:p w:rsidR="0068246F" w:rsidRDefault="0068246F" w:rsidP="0068246F">
            <w:pPr>
              <w:rPr>
                <w:rFonts w:ascii="ＭＳ ゴシック" w:eastAsia="ＭＳ ゴシック" w:hAnsi="ＭＳ ゴシック"/>
              </w:rPr>
            </w:pPr>
          </w:p>
          <w:p w:rsidR="0068246F" w:rsidRPr="00AA1560" w:rsidRDefault="0068246F" w:rsidP="0068246F">
            <w:pPr>
              <w:rPr>
                <w:rFonts w:ascii="ＭＳ ゴシック" w:eastAsia="ＭＳ ゴシック" w:hAnsi="ＭＳ ゴシック"/>
              </w:rPr>
            </w:pPr>
          </w:p>
        </w:tc>
      </w:tr>
      <w:tr w:rsidR="0068246F" w:rsidTr="00CB1EC2">
        <w:tc>
          <w:tcPr>
            <w:tcW w:w="7581" w:type="dxa"/>
          </w:tcPr>
          <w:p w:rsidR="0068246F" w:rsidRDefault="0068246F" w:rsidP="0068246F">
            <w:pPr>
              <w:rPr>
                <w:rFonts w:ascii="ＭＳ ゴシック" w:eastAsia="ＭＳ ゴシック" w:hAnsi="ＭＳ ゴシック"/>
              </w:rPr>
            </w:pPr>
            <w:r w:rsidRPr="005C622F">
              <w:rPr>
                <w:rFonts w:ascii="ＭＳ ゴシック" w:eastAsia="ＭＳ ゴシック" w:hAnsi="ＭＳ ゴシック" w:hint="eastAsia"/>
              </w:rPr>
              <w:t>III　２号焼却炉更新業務に関する事項</w:t>
            </w:r>
          </w:p>
          <w:p w:rsidR="0068246F" w:rsidRDefault="0068246F" w:rsidP="0068246F">
            <w:pPr>
              <w:rPr>
                <w:rFonts w:ascii="ＭＳ ゴシック" w:eastAsia="ＭＳ ゴシック" w:hAnsi="ＭＳ ゴシック"/>
              </w:rPr>
            </w:pPr>
            <w:r w:rsidRPr="005C622F">
              <w:rPr>
                <w:rFonts w:ascii="ＭＳ ゴシック" w:eastAsia="ＭＳ ゴシック" w:hAnsi="ＭＳ ゴシック" w:hint="eastAsia"/>
              </w:rPr>
              <w:t>6．試運転及び性能試験</w:t>
            </w:r>
          </w:p>
          <w:p w:rsidR="0068246F" w:rsidRDefault="0068246F" w:rsidP="0068246F">
            <w:pPr>
              <w:rPr>
                <w:rFonts w:ascii="ＭＳ ゴシック" w:eastAsia="ＭＳ ゴシック" w:hAnsi="ＭＳ ゴシック"/>
              </w:rPr>
            </w:pPr>
            <w:r w:rsidRPr="005C622F">
              <w:rPr>
                <w:rFonts w:ascii="ＭＳ ゴシック" w:eastAsia="ＭＳ ゴシック" w:hAnsi="ＭＳ ゴシック" w:hint="eastAsia"/>
              </w:rPr>
              <w:t>6.1．試運転</w:t>
            </w:r>
          </w:p>
          <w:p w:rsidR="0068246F" w:rsidRPr="005C622F" w:rsidRDefault="0068246F" w:rsidP="0068246F">
            <w:pPr>
              <w:ind w:left="210" w:hangingChars="100" w:hanging="210"/>
              <w:rPr>
                <w:rFonts w:hAnsi="ＭＳ 明朝"/>
              </w:rPr>
            </w:pPr>
            <w:r w:rsidRPr="005C622F">
              <w:rPr>
                <w:rFonts w:hAnsi="ＭＳ 明朝" w:hint="eastAsia"/>
              </w:rPr>
              <w:t>4)試運転及び性能試験に要する</w:t>
            </w:r>
            <w:r w:rsidRPr="005C622F">
              <w:rPr>
                <w:rFonts w:hAnsi="ＭＳ 明朝" w:hint="eastAsia"/>
                <w:highlight w:val="yellow"/>
              </w:rPr>
              <w:t>薬品、燃料、その他消耗材</w:t>
            </w:r>
            <w:r w:rsidRPr="005C622F">
              <w:rPr>
                <w:rFonts w:hAnsi="ＭＳ 明朝" w:hint="eastAsia"/>
              </w:rPr>
              <w:t>は、受注者の負担とする。</w:t>
            </w:r>
          </w:p>
          <w:p w:rsidR="0068246F" w:rsidRPr="006E4726" w:rsidRDefault="0068246F" w:rsidP="0068246F">
            <w:pPr>
              <w:rPr>
                <w:rFonts w:ascii="ＭＳ ゴシック" w:eastAsia="ＭＳ ゴシック" w:hAnsi="ＭＳ ゴシック"/>
              </w:rPr>
            </w:pPr>
          </w:p>
        </w:tc>
        <w:tc>
          <w:tcPr>
            <w:tcW w:w="7582" w:type="dxa"/>
          </w:tcPr>
          <w:p w:rsidR="0068246F" w:rsidRDefault="0068246F" w:rsidP="0068246F">
            <w:pPr>
              <w:rPr>
                <w:rFonts w:ascii="ＭＳ ゴシック" w:eastAsia="ＭＳ ゴシック" w:hAnsi="ＭＳ ゴシック"/>
              </w:rPr>
            </w:pPr>
            <w:r w:rsidRPr="005C622F">
              <w:rPr>
                <w:rFonts w:ascii="ＭＳ ゴシック" w:eastAsia="ＭＳ ゴシック" w:hAnsi="ＭＳ ゴシック" w:hint="eastAsia"/>
              </w:rPr>
              <w:t>III　２号焼却炉更新業務に関する事項</w:t>
            </w:r>
          </w:p>
          <w:p w:rsidR="0068246F" w:rsidRDefault="0068246F" w:rsidP="0068246F">
            <w:pPr>
              <w:rPr>
                <w:rFonts w:ascii="ＭＳ ゴシック" w:eastAsia="ＭＳ ゴシック" w:hAnsi="ＭＳ ゴシック"/>
              </w:rPr>
            </w:pPr>
            <w:r w:rsidRPr="005C622F">
              <w:rPr>
                <w:rFonts w:ascii="ＭＳ ゴシック" w:eastAsia="ＭＳ ゴシック" w:hAnsi="ＭＳ ゴシック" w:hint="eastAsia"/>
              </w:rPr>
              <w:t>6．試運転及び性能試験</w:t>
            </w:r>
          </w:p>
          <w:p w:rsidR="0068246F" w:rsidRDefault="0068246F" w:rsidP="0068246F">
            <w:pPr>
              <w:rPr>
                <w:rFonts w:ascii="ＭＳ ゴシック" w:eastAsia="ＭＳ ゴシック" w:hAnsi="ＭＳ ゴシック"/>
              </w:rPr>
            </w:pPr>
            <w:r w:rsidRPr="005C622F">
              <w:rPr>
                <w:rFonts w:ascii="ＭＳ ゴシック" w:eastAsia="ＭＳ ゴシック" w:hAnsi="ＭＳ ゴシック" w:hint="eastAsia"/>
              </w:rPr>
              <w:t>6.1．試運転</w:t>
            </w:r>
          </w:p>
          <w:p w:rsidR="0068246F" w:rsidRPr="005C622F" w:rsidRDefault="0068246F" w:rsidP="0068246F">
            <w:pPr>
              <w:ind w:left="210" w:hangingChars="100" w:hanging="210"/>
              <w:rPr>
                <w:rFonts w:hAnsi="ＭＳ 明朝"/>
              </w:rPr>
            </w:pPr>
            <w:r w:rsidRPr="005C622F">
              <w:rPr>
                <w:rFonts w:hAnsi="ＭＳ 明朝" w:hint="eastAsia"/>
              </w:rPr>
              <w:t>4)試運転及び性能試験に要する</w:t>
            </w:r>
            <w:r w:rsidRPr="005C622F">
              <w:rPr>
                <w:rFonts w:hAnsi="ＭＳ 明朝" w:hint="eastAsia"/>
                <w:u w:val="single"/>
              </w:rPr>
              <w:t>薬品以外の燃料・その他消耗材</w:t>
            </w:r>
            <w:r w:rsidRPr="005C622F">
              <w:rPr>
                <w:rFonts w:hAnsi="ＭＳ 明朝" w:hint="eastAsia"/>
              </w:rPr>
              <w:t>は、受注者の負担とする。</w:t>
            </w:r>
          </w:p>
          <w:p w:rsidR="0068246F" w:rsidRPr="005C622F" w:rsidRDefault="0068246F" w:rsidP="0068246F">
            <w:pPr>
              <w:rPr>
                <w:rFonts w:ascii="ＭＳ ゴシック" w:eastAsia="ＭＳ ゴシック" w:hAnsi="ＭＳ ゴシック"/>
              </w:rPr>
            </w:pPr>
          </w:p>
        </w:tc>
      </w:tr>
    </w:tbl>
    <w:p w:rsidR="000A284C" w:rsidRDefault="000A284C"/>
    <w:sectPr w:rsidR="000A284C" w:rsidSect="00F26E30">
      <w:headerReference w:type="even" r:id="rId6"/>
      <w:headerReference w:type="default" r:id="rId7"/>
      <w:footerReference w:type="even" r:id="rId8"/>
      <w:footerReference w:type="default" r:id="rId9"/>
      <w:headerReference w:type="first" r:id="rId10"/>
      <w:footerReference w:type="first" r:id="rId11"/>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60C" w:rsidRDefault="00C3060C" w:rsidP="00C3060C">
      <w:r>
        <w:separator/>
      </w:r>
    </w:p>
  </w:endnote>
  <w:endnote w:type="continuationSeparator" w:id="0">
    <w:p w:rsidR="00C3060C" w:rsidRDefault="00C3060C" w:rsidP="00C3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CD" w:rsidRDefault="00AA7CC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CD" w:rsidRDefault="00AA7CC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CD" w:rsidRDefault="00AA7C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60C" w:rsidRDefault="00C3060C" w:rsidP="00C3060C">
      <w:r>
        <w:separator/>
      </w:r>
    </w:p>
  </w:footnote>
  <w:footnote w:type="continuationSeparator" w:id="0">
    <w:p w:rsidR="00C3060C" w:rsidRDefault="00C3060C" w:rsidP="00C30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CD" w:rsidRDefault="00AA7CC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CD" w:rsidRDefault="00AA7CC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CD" w:rsidRDefault="00AA7CC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E9"/>
    <w:rsid w:val="00005421"/>
    <w:rsid w:val="00015D9B"/>
    <w:rsid w:val="00081CE9"/>
    <w:rsid w:val="000A284C"/>
    <w:rsid w:val="0010726E"/>
    <w:rsid w:val="001176A1"/>
    <w:rsid w:val="00134341"/>
    <w:rsid w:val="00164967"/>
    <w:rsid w:val="00196C3C"/>
    <w:rsid w:val="00331982"/>
    <w:rsid w:val="00344236"/>
    <w:rsid w:val="00405FEA"/>
    <w:rsid w:val="00411067"/>
    <w:rsid w:val="00417CE1"/>
    <w:rsid w:val="00453EA9"/>
    <w:rsid w:val="00455339"/>
    <w:rsid w:val="00494F8E"/>
    <w:rsid w:val="004B27D4"/>
    <w:rsid w:val="00505300"/>
    <w:rsid w:val="00523D84"/>
    <w:rsid w:val="0053761C"/>
    <w:rsid w:val="00596DD0"/>
    <w:rsid w:val="005A6097"/>
    <w:rsid w:val="005C622F"/>
    <w:rsid w:val="0068246F"/>
    <w:rsid w:val="006826AB"/>
    <w:rsid w:val="006E4726"/>
    <w:rsid w:val="00747531"/>
    <w:rsid w:val="007D78D2"/>
    <w:rsid w:val="008027F5"/>
    <w:rsid w:val="008D11E3"/>
    <w:rsid w:val="00A26C2B"/>
    <w:rsid w:val="00A903FF"/>
    <w:rsid w:val="00AA1560"/>
    <w:rsid w:val="00AA7CCD"/>
    <w:rsid w:val="00B55115"/>
    <w:rsid w:val="00B63FD0"/>
    <w:rsid w:val="00BB1FE3"/>
    <w:rsid w:val="00C3060C"/>
    <w:rsid w:val="00C62F12"/>
    <w:rsid w:val="00CB1EC2"/>
    <w:rsid w:val="00D34D85"/>
    <w:rsid w:val="00F26E30"/>
    <w:rsid w:val="00F80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2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060C"/>
    <w:pPr>
      <w:tabs>
        <w:tab w:val="center" w:pos="4252"/>
        <w:tab w:val="right" w:pos="8504"/>
      </w:tabs>
      <w:snapToGrid w:val="0"/>
    </w:pPr>
  </w:style>
  <w:style w:type="character" w:customStyle="1" w:styleId="a5">
    <w:name w:val="ヘッダー (文字)"/>
    <w:basedOn w:val="a0"/>
    <w:link w:val="a4"/>
    <w:uiPriority w:val="99"/>
    <w:rsid w:val="00C3060C"/>
  </w:style>
  <w:style w:type="paragraph" w:styleId="a6">
    <w:name w:val="footer"/>
    <w:basedOn w:val="a"/>
    <w:link w:val="a7"/>
    <w:uiPriority w:val="99"/>
    <w:unhideWhenUsed/>
    <w:rsid w:val="00C3060C"/>
    <w:pPr>
      <w:tabs>
        <w:tab w:val="center" w:pos="4252"/>
        <w:tab w:val="right" w:pos="8504"/>
      </w:tabs>
      <w:snapToGrid w:val="0"/>
    </w:pPr>
  </w:style>
  <w:style w:type="character" w:customStyle="1" w:styleId="a7">
    <w:name w:val="フッター (文字)"/>
    <w:basedOn w:val="a0"/>
    <w:link w:val="a6"/>
    <w:uiPriority w:val="99"/>
    <w:rsid w:val="00C3060C"/>
  </w:style>
  <w:style w:type="paragraph" w:styleId="a8">
    <w:name w:val="Balloon Text"/>
    <w:basedOn w:val="a"/>
    <w:link w:val="a9"/>
    <w:uiPriority w:val="99"/>
    <w:semiHidden/>
    <w:unhideWhenUsed/>
    <w:rsid w:val="00F26E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6E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807</Words>
  <Characters>4602</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2021-03-24T08:09:00Z</dcterms:created>
  <dcterms:modified xsi:type="dcterms:W3CDTF">2021-03-24T08:09:00Z</dcterms:modified>
</cp:coreProperties>
</file>