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44061" w:themeFill="accent1" w:themeFillShade="80"/>
        <w:tblLook w:val="04A0" w:firstRow="1" w:lastRow="0" w:firstColumn="1" w:lastColumn="0" w:noHBand="0" w:noVBand="1"/>
      </w:tblPr>
      <w:tblGrid>
        <w:gridCol w:w="370"/>
        <w:gridCol w:w="8916"/>
      </w:tblGrid>
      <w:tr w:rsidR="000B2456" w:rsidRPr="000B2456" w:rsidTr="00E05709">
        <w:trPr>
          <w:trHeight w:val="552"/>
        </w:trPr>
        <w:tc>
          <w:tcPr>
            <w:tcW w:w="5000" w:type="pct"/>
            <w:gridSpan w:val="2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244061" w:themeFill="accent1" w:themeFillShade="80"/>
          </w:tcPr>
          <w:p w:rsidR="00FF26D5" w:rsidRPr="000B2456" w:rsidRDefault="003A1F98" w:rsidP="009D20B4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目次</w:t>
            </w:r>
          </w:p>
        </w:tc>
      </w:tr>
      <w:tr w:rsidR="00903E0D" w:rsidRPr="000B2456" w:rsidTr="00903E0D">
        <w:trPr>
          <w:trHeight w:val="44"/>
        </w:trPr>
        <w:tc>
          <w:tcPr>
            <w:tcW w:w="5000" w:type="pct"/>
            <w:gridSpan w:val="2"/>
            <w:tcBorders>
              <w:top w:val="single" w:sz="18" w:space="0" w:color="244061" w:themeColor="accent1" w:themeShade="80"/>
            </w:tcBorders>
            <w:shd w:val="clear" w:color="auto" w:fill="auto"/>
          </w:tcPr>
          <w:p w:rsidR="00903E0D" w:rsidRPr="00B324C9" w:rsidRDefault="00903E0D" w:rsidP="00903E0D">
            <w:pPr>
              <w:snapToGrid w:val="0"/>
              <w:jc w:val="left"/>
              <w:rPr>
                <w:rFonts w:asciiTheme="majorEastAsia" w:eastAsiaTheme="majorEastAsia" w:hAnsiTheme="majorEastAsia"/>
                <w:sz w:val="10"/>
                <w:szCs w:val="28"/>
              </w:rPr>
            </w:pPr>
          </w:p>
        </w:tc>
      </w:tr>
      <w:tr w:rsidR="00217CAE" w:rsidRPr="000B2456" w:rsidTr="00903E0D">
        <w:trPr>
          <w:trHeight w:val="265"/>
        </w:trPr>
        <w:tc>
          <w:tcPr>
            <w:tcW w:w="5000" w:type="pct"/>
            <w:gridSpan w:val="2"/>
            <w:shd w:val="clear" w:color="auto" w:fill="auto"/>
          </w:tcPr>
          <w:p w:rsidR="002F0691" w:rsidRPr="002F0691" w:rsidRDefault="002F0691" w:rsidP="00946069">
            <w:pPr>
              <w:spacing w:line="2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・はじめに</w:t>
            </w:r>
          </w:p>
          <w:p w:rsidR="003A1F98" w:rsidRPr="00903E0D" w:rsidRDefault="002F0691" w:rsidP="00903E0D">
            <w:pPr>
              <w:spacing w:line="20" w:lineRule="atLeast"/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　　</w:t>
            </w:r>
            <w:r w:rsidR="003A1F98" w:rsidRPr="001C0161">
              <w:rPr>
                <w:rFonts w:asciiTheme="majorEastAsia" w:eastAsiaTheme="majorEastAsia" w:hAnsiTheme="majorEastAsia" w:hint="eastAsia"/>
                <w:sz w:val="20"/>
                <w:szCs w:val="21"/>
              </w:rPr>
              <w:t>・大阪府福祉のまちづくり条例　条例前文</w:t>
            </w:r>
          </w:p>
        </w:tc>
        <w:bookmarkStart w:id="0" w:name="_GoBack"/>
        <w:bookmarkEnd w:id="0"/>
      </w:tr>
      <w:tr w:rsidR="00903E0D" w:rsidRPr="000B2456" w:rsidTr="00903E0D">
        <w:trPr>
          <w:trHeight w:val="80"/>
        </w:trPr>
        <w:tc>
          <w:tcPr>
            <w:tcW w:w="5000" w:type="pct"/>
            <w:gridSpan w:val="2"/>
            <w:shd w:val="clear" w:color="auto" w:fill="auto"/>
          </w:tcPr>
          <w:p w:rsidR="00903E0D" w:rsidRPr="00903E0D" w:rsidRDefault="00903E0D" w:rsidP="00903E0D">
            <w:pPr>
              <w:snapToGrid w:val="0"/>
              <w:jc w:val="left"/>
              <w:rPr>
                <w:rFonts w:asciiTheme="majorEastAsia" w:eastAsiaTheme="majorEastAsia" w:hAnsiTheme="majorEastAsia"/>
                <w:sz w:val="2"/>
                <w:szCs w:val="21"/>
              </w:rPr>
            </w:pPr>
          </w:p>
        </w:tc>
      </w:tr>
      <w:tr w:rsidR="00217CAE" w:rsidRPr="000B2456" w:rsidTr="00F12007">
        <w:tc>
          <w:tcPr>
            <w:tcW w:w="199" w:type="pct"/>
            <w:tcBorders>
              <w:left w:val="single" w:sz="18" w:space="0" w:color="244061" w:themeColor="accent1" w:themeShade="80"/>
              <w:bottom w:val="single" w:sz="18" w:space="0" w:color="244061" w:themeColor="accent1" w:themeShade="80"/>
            </w:tcBorders>
            <w:shd w:val="clear" w:color="auto" w:fill="B8CCE4" w:themeFill="accent1" w:themeFillTint="66"/>
          </w:tcPr>
          <w:p w:rsidR="00217CAE" w:rsidRPr="00346427" w:rsidRDefault="00217CAE" w:rsidP="0000099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01" w:type="pct"/>
            <w:tcBorders>
              <w:left w:val="nil"/>
              <w:bottom w:val="single" w:sz="18" w:space="0" w:color="244061" w:themeColor="accent1" w:themeShade="80"/>
            </w:tcBorders>
            <w:shd w:val="clear" w:color="auto" w:fill="auto"/>
          </w:tcPr>
          <w:p w:rsidR="00217CAE" w:rsidRPr="003A1F98" w:rsidRDefault="003A1F98" w:rsidP="00217CAE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3A1F98">
              <w:rPr>
                <w:rFonts w:asciiTheme="majorEastAsia" w:eastAsiaTheme="majorEastAsia" w:hAnsiTheme="majorEastAsia" w:hint="eastAsia"/>
                <w:b/>
                <w:szCs w:val="21"/>
              </w:rPr>
              <w:t>序章</w:t>
            </w:r>
          </w:p>
        </w:tc>
      </w:tr>
      <w:tr w:rsidR="00B81AC2" w:rsidRPr="001C0161" w:rsidTr="001F1F5B">
        <w:trPr>
          <w:trHeight w:val="2387"/>
        </w:trPr>
        <w:tc>
          <w:tcPr>
            <w:tcW w:w="5000" w:type="pct"/>
            <w:gridSpan w:val="2"/>
            <w:tcBorders>
              <w:top w:val="single" w:sz="18" w:space="0" w:color="244061" w:themeColor="accent1" w:themeShade="80"/>
              <w:bottom w:val="nil"/>
            </w:tcBorders>
            <w:shd w:val="clear" w:color="auto" w:fill="auto"/>
          </w:tcPr>
          <w:p w:rsidR="00B81AC2" w:rsidRPr="001C0161" w:rsidRDefault="00B81AC2" w:rsidP="00B81AC2">
            <w:pPr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1C0161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１　目的　　　　　　　　　　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　</w:t>
            </w:r>
            <w:r w:rsidRPr="001C0161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　　　序章-1</w:t>
            </w:r>
          </w:p>
          <w:p w:rsidR="00B81AC2" w:rsidRPr="001C0161" w:rsidRDefault="00B81AC2" w:rsidP="00B81AC2">
            <w:pPr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1C0161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２　誰もが出かけられるまちづくりに必要な視点　　　　　　　　　　　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　</w:t>
            </w:r>
            <w:r w:rsidRPr="001C0161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　　　序章-1</w:t>
            </w:r>
          </w:p>
          <w:p w:rsidR="00B81AC2" w:rsidRPr="009447EA" w:rsidRDefault="00B81AC2" w:rsidP="00B81AC2">
            <w:pPr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３　施設</w:t>
            </w:r>
            <w:r w:rsidRPr="001C0161">
              <w:rPr>
                <w:rFonts w:asciiTheme="majorEastAsia" w:eastAsiaTheme="majorEastAsia" w:hAnsiTheme="majorEastAsia" w:hint="eastAsia"/>
                <w:sz w:val="20"/>
                <w:szCs w:val="21"/>
              </w:rPr>
              <w:t>の計画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・設計　　　　</w:t>
            </w:r>
            <w:r w:rsidRPr="001C0161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　</w:t>
            </w:r>
            <w:r w:rsidRPr="001C0161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　</w:t>
            </w:r>
            <w:r w:rsidRPr="001C0161">
              <w:rPr>
                <w:rFonts w:asciiTheme="majorEastAsia" w:eastAsiaTheme="majorEastAsia" w:hAnsiTheme="majorEastAsia" w:hint="eastAsia"/>
                <w:sz w:val="20"/>
                <w:szCs w:val="21"/>
              </w:rPr>
              <w:t>序章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-12</w:t>
            </w:r>
          </w:p>
          <w:p w:rsidR="00B81AC2" w:rsidRPr="009447EA" w:rsidRDefault="00B81AC2" w:rsidP="00B81AC2">
            <w:pPr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9447EA">
              <w:rPr>
                <w:rFonts w:asciiTheme="majorEastAsia" w:eastAsiaTheme="majorEastAsia" w:hAnsiTheme="majorEastAsia" w:hint="eastAsia"/>
                <w:sz w:val="20"/>
                <w:szCs w:val="21"/>
              </w:rPr>
              <w:t>４　施設の管理・運営　　　　　　　　　　　　　　　　　　　　　　　　　　　　　　　序章-</w:t>
            </w:r>
            <w:r w:rsidRPr="00164179">
              <w:rPr>
                <w:rFonts w:asciiTheme="majorEastAsia" w:eastAsiaTheme="majorEastAsia" w:hAnsiTheme="majorEastAsia" w:hint="eastAsia"/>
                <w:color w:val="000000" w:themeColor="text1"/>
                <w:sz w:val="20"/>
                <w:highlight w:val="green"/>
              </w:rPr>
              <w:t>2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highlight w:val="green"/>
              </w:rPr>
              <w:t>3</w:t>
            </w:r>
          </w:p>
          <w:p w:rsidR="00B81AC2" w:rsidRPr="009447EA" w:rsidRDefault="00B81AC2" w:rsidP="00B81AC2">
            <w:pPr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9447EA">
              <w:rPr>
                <w:rFonts w:asciiTheme="majorEastAsia" w:eastAsiaTheme="majorEastAsia" w:hAnsiTheme="majorEastAsia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A7B7428" wp14:editId="7D24073B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220345</wp:posOffset>
                      </wp:positionV>
                      <wp:extent cx="5867400" cy="0"/>
                      <wp:effectExtent l="0" t="0" r="0" b="19050"/>
                      <wp:wrapNone/>
                      <wp:docPr id="6281" name="直線コネクタ 6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67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1090EAC" id="直線コネクタ 6281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17.35pt" to="460.1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aB/9gEAALADAAAOAAAAZHJzL2Uyb0RvYy54bWysU0uOEzEQ3SNxB8t70p1AQmilM4uJhg2f&#10;kRgOUON2py35J5dJJ9uw5gJwCBaMxJLDZDHXoOxOwgA7RBZOfZ/rlV8vLrZGs40MqJyt+XhUciat&#10;cI2y65q/v7l6MucMI9gGtLOy5juJ/GL5+NGi95WcuM7pRgZGIBar3te8i9FXRYGikwZw5Ly0lGxd&#10;MBDJDeuiCdATutHFpCxnRe9C44MTEpGiqyHJlxm/baWIb9sWZWS65jRbzGfI5206i+UCqnUA3ylx&#10;HAP+YQoDytKlZ6gVRGAfgvoLyigRHLo2joQzhWtbJWTmQGzG5R9s3nXgZeZCy0F/XhP+P1jxZnMd&#10;mGpqPpvMx5xZMPRK91/u7r9/Puy/HT5+Ouy/HvY/WE7TtnqPFTVd2utw9NBfh0R92waT/okU2+YN&#10;784bltvIBAWn89nzZyU9hDjlil+NPmB8KZ1hyai5VjaRhwo2rzDSZVR6Kklh666U1vkBtWU9MXg6&#10;TchAMmo1RDKNJ2Jo15yBXpM+RQwZEZ1WTepOOLjDSx3YBkgipKzG9Tc0LmcaMFKCOOTf0NhBI4fS&#10;F1MKD/pBiK9dM4TH5SlO4w7QefLfrkw0VoDd0EJVKxcTFLVom2aSWbpH2mnlw5KTdeuaXd59kTyS&#10;RW47Sjjp7qFP9sMPbfkTAAD//wMAUEsDBBQABgAIAAAAIQAn2gOL3wAAAAgBAAAPAAAAZHJzL2Rv&#10;d25yZXYueG1sTI/BTsMwEETvSPyDtUhcUGuToJamcaqCBBLiUFFQz268xFHjdRS7deDrMeJAjzsz&#10;mnlbrkbbsRMOvnUk4XYqgCHVTrfUSPh4f5rcA/NBkVadI5TwhR5W1eVFqQrtIr3haRsalkrIF0qC&#10;CaEvOPe1Qav81PVIyft0g1UhnUPD9aBiKrcdz4SYcataSgtG9fhosD5sj1aCnn1vXh/W5ibGKA4v&#10;9W7X5vNnKa+vxvUSWMAx/IfhFz+hQ5WY9u5I2rNOwiRP5EFCfjcHlvxFJjJg+z+BVyU/f6D6AQAA&#10;//8DAFBLAQItABQABgAIAAAAIQC2gziS/gAAAOEBAAATAAAAAAAAAAAAAAAAAAAAAABbQ29udGVu&#10;dF9UeXBlc10ueG1sUEsBAi0AFAAGAAgAAAAhADj9If/WAAAAlAEAAAsAAAAAAAAAAAAAAAAALwEA&#10;AF9yZWxzLy5yZWxzUEsBAi0AFAAGAAgAAAAhAIyFoH/2AQAAsAMAAA4AAAAAAAAAAAAAAAAALgIA&#10;AGRycy9lMm9Eb2MueG1sUEsBAi0AFAAGAAgAAAAhACfaA4vfAAAACAEAAA8AAAAAAAAAAAAAAAAA&#10;UAQAAGRycy9kb3ducmV2LnhtbFBLBQYAAAAABAAEAPMAAABcBQAAAAA=&#10;" strokeweight=".5pt">
                      <v:stroke dashstyle="1 1"/>
                    </v:line>
                  </w:pict>
                </mc:Fallback>
              </mc:AlternateContent>
            </w:r>
            <w:r w:rsidRPr="009447EA">
              <w:rPr>
                <w:rFonts w:asciiTheme="majorEastAsia" w:eastAsiaTheme="majorEastAsia" w:hAnsiTheme="majorEastAsia" w:hint="eastAsia"/>
                <w:sz w:val="20"/>
                <w:szCs w:val="21"/>
              </w:rPr>
              <w:t>５　バリアフリー法及び福祉のまちづくり条例による整備基準　　　　　　　　　　　　　序章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-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  <w:highlight w:val="green"/>
              </w:rPr>
              <w:t>29</w:t>
            </w:r>
          </w:p>
          <w:p w:rsidR="00B81AC2" w:rsidRPr="00F5626C" w:rsidRDefault="00B81AC2" w:rsidP="00B81AC2">
            <w:pPr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9447EA">
              <w:rPr>
                <w:rFonts w:asciiTheme="majorEastAsia" w:eastAsiaTheme="majorEastAsia" w:hAnsiTheme="majorEastAsia" w:hint="eastAsia"/>
                <w:sz w:val="20"/>
                <w:szCs w:val="21"/>
              </w:rPr>
              <w:t>６　建築物の手続き　　　　　　　　　　　　　　　　　　　　　　　　　　　　　　　　序章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-</w:t>
            </w:r>
            <w:r w:rsidRPr="00164179">
              <w:rPr>
                <w:rFonts w:asciiTheme="majorEastAsia" w:eastAsiaTheme="majorEastAsia" w:hAnsiTheme="majorEastAsia" w:hint="eastAsia"/>
                <w:sz w:val="20"/>
                <w:szCs w:val="21"/>
                <w:highlight w:val="green"/>
              </w:rPr>
              <w:t>3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  <w:highlight w:val="green"/>
              </w:rPr>
              <w:t>8</w:t>
            </w:r>
          </w:p>
          <w:p w:rsidR="00B81AC2" w:rsidRPr="003F2E8B" w:rsidRDefault="00B81AC2" w:rsidP="00B81AC2">
            <w:pPr>
              <w:jc w:val="left"/>
              <w:rPr>
                <w:rFonts w:asciiTheme="majorEastAsia" w:eastAsiaTheme="majorEastAsia" w:hAnsiTheme="majorEastAsia"/>
                <w:sz w:val="12"/>
                <w:szCs w:val="21"/>
              </w:rPr>
            </w:pPr>
          </w:p>
        </w:tc>
      </w:tr>
      <w:tr w:rsidR="007951E3" w:rsidRPr="000B2456" w:rsidTr="00B3716C">
        <w:trPr>
          <w:trHeight w:val="426"/>
        </w:trPr>
        <w:tc>
          <w:tcPr>
            <w:tcW w:w="199" w:type="pct"/>
            <w:tcBorders>
              <w:left w:val="single" w:sz="18" w:space="0" w:color="244061" w:themeColor="accent1" w:themeShade="80"/>
              <w:bottom w:val="single" w:sz="18" w:space="0" w:color="244061" w:themeColor="accent1" w:themeShade="80"/>
            </w:tcBorders>
            <w:shd w:val="clear" w:color="auto" w:fill="B8CCE4" w:themeFill="accent1" w:themeFillTint="66"/>
          </w:tcPr>
          <w:p w:rsidR="007951E3" w:rsidRPr="007951E3" w:rsidRDefault="007951E3" w:rsidP="00217CAE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4801" w:type="pct"/>
            <w:tcBorders>
              <w:left w:val="nil"/>
              <w:bottom w:val="single" w:sz="18" w:space="0" w:color="244061" w:themeColor="accent1" w:themeShade="80"/>
            </w:tcBorders>
            <w:shd w:val="clear" w:color="auto" w:fill="auto"/>
          </w:tcPr>
          <w:p w:rsidR="007951E3" w:rsidRPr="003A1F98" w:rsidRDefault="00F5626C" w:rsidP="00217CAE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建築物</w:t>
            </w:r>
            <w:r w:rsidR="00790E3B">
              <w:rPr>
                <w:rFonts w:asciiTheme="majorEastAsia" w:eastAsiaTheme="majorEastAsia" w:hAnsiTheme="majorEastAsia" w:hint="eastAsia"/>
                <w:b/>
                <w:szCs w:val="21"/>
              </w:rPr>
              <w:t>等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の整備方針</w:t>
            </w:r>
          </w:p>
        </w:tc>
      </w:tr>
    </w:tbl>
    <w:p w:rsidR="00F5626C" w:rsidRDefault="00790E3B" w:rsidP="00F5626C">
      <w:pPr>
        <w:ind w:firstLineChars="300" w:firstLine="600"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&lt;建築物等の整備方針</w:t>
      </w:r>
      <w:r w:rsidR="00F5626C">
        <w:rPr>
          <w:rFonts w:asciiTheme="majorEastAsia" w:eastAsiaTheme="majorEastAsia" w:hAnsiTheme="majorEastAsia" w:hint="eastAsia"/>
          <w:sz w:val="20"/>
        </w:rPr>
        <w:t>の見方</w:t>
      </w:r>
      <w:r>
        <w:rPr>
          <w:rFonts w:asciiTheme="majorEastAsia" w:eastAsiaTheme="majorEastAsia" w:hAnsiTheme="majorEastAsia" w:hint="eastAsia"/>
          <w:sz w:val="20"/>
        </w:rPr>
        <w:t>&gt;</w:t>
      </w:r>
    </w:p>
    <w:p w:rsidR="00946069" w:rsidRPr="00B3716C" w:rsidRDefault="00946069" w:rsidP="00B3716C">
      <w:pPr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  <w:r w:rsidRPr="00946069">
        <w:rPr>
          <w:rFonts w:asciiTheme="majorEastAsia" w:eastAsiaTheme="majorEastAsia" w:hAnsiTheme="majorEastAsia" w:hint="eastAsia"/>
          <w:sz w:val="20"/>
        </w:rPr>
        <w:t xml:space="preserve">〔１〕敷地内の通路　　　　　　　　　</w:t>
      </w:r>
      <w:r w:rsidRPr="00B3716C">
        <w:rPr>
          <w:rFonts w:asciiTheme="majorEastAsia" w:eastAsiaTheme="majorEastAsia" w:hAnsiTheme="majorEastAsia" w:hint="eastAsia"/>
          <w:color w:val="000000" w:themeColor="text1"/>
          <w:sz w:val="20"/>
        </w:rPr>
        <w:t xml:space="preserve">　　　　　　　　　　　　　　　　　　　　</w:t>
      </w:r>
      <w:r w:rsidR="006C58B1" w:rsidRPr="00B3716C">
        <w:rPr>
          <w:rFonts w:asciiTheme="majorEastAsia" w:eastAsiaTheme="majorEastAsia" w:hAnsiTheme="majorEastAsia" w:hint="eastAsia"/>
          <w:color w:val="000000" w:themeColor="text1"/>
          <w:sz w:val="20"/>
        </w:rPr>
        <w:t xml:space="preserve">　　　</w:t>
      </w:r>
      <w:r w:rsidRPr="00B3716C">
        <w:rPr>
          <w:rFonts w:asciiTheme="majorEastAsia" w:eastAsiaTheme="majorEastAsia" w:hAnsiTheme="majorEastAsia" w:hint="eastAsia"/>
          <w:color w:val="000000" w:themeColor="text1"/>
          <w:sz w:val="20"/>
        </w:rPr>
        <w:t xml:space="preserve">　　P.</w:t>
      </w:r>
      <w:r w:rsidR="0082301B" w:rsidRPr="00B3716C">
        <w:rPr>
          <w:rFonts w:asciiTheme="majorEastAsia" w:eastAsiaTheme="majorEastAsia" w:hAnsiTheme="majorEastAsia" w:hint="eastAsia"/>
          <w:color w:val="000000" w:themeColor="text1"/>
          <w:sz w:val="20"/>
        </w:rPr>
        <w:t>1</w:t>
      </w:r>
    </w:p>
    <w:p w:rsidR="00946069" w:rsidRPr="00B3716C" w:rsidRDefault="00946069" w:rsidP="00B3716C">
      <w:pPr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  <w:r w:rsidRPr="00B3716C">
        <w:rPr>
          <w:rFonts w:asciiTheme="majorEastAsia" w:eastAsiaTheme="majorEastAsia" w:hAnsiTheme="majorEastAsia" w:hint="eastAsia"/>
          <w:color w:val="000000" w:themeColor="text1"/>
          <w:sz w:val="20"/>
        </w:rPr>
        <w:t xml:space="preserve">〔２〕出入口　　　　　　　　　　　　　　　　　　　　　　　　　　　　　　　　</w:t>
      </w:r>
      <w:r w:rsidR="006C58B1" w:rsidRPr="00B3716C">
        <w:rPr>
          <w:rFonts w:asciiTheme="majorEastAsia" w:eastAsiaTheme="majorEastAsia" w:hAnsiTheme="majorEastAsia" w:hint="eastAsia"/>
          <w:color w:val="000000" w:themeColor="text1"/>
          <w:sz w:val="20"/>
        </w:rPr>
        <w:t xml:space="preserve">　　　</w:t>
      </w:r>
      <w:r w:rsidRPr="00B3716C">
        <w:rPr>
          <w:rFonts w:asciiTheme="majorEastAsia" w:eastAsiaTheme="majorEastAsia" w:hAnsiTheme="majorEastAsia" w:hint="eastAsia"/>
          <w:color w:val="000000" w:themeColor="text1"/>
          <w:sz w:val="20"/>
        </w:rPr>
        <w:t xml:space="preserve">　　P.</w:t>
      </w:r>
      <w:r w:rsidR="0082301B" w:rsidRPr="008D4DD0">
        <w:rPr>
          <w:rFonts w:asciiTheme="majorEastAsia" w:eastAsiaTheme="majorEastAsia" w:hAnsiTheme="majorEastAsia" w:hint="eastAsia"/>
          <w:color w:val="000000" w:themeColor="text1"/>
          <w:sz w:val="20"/>
        </w:rPr>
        <w:t>8</w:t>
      </w:r>
    </w:p>
    <w:p w:rsidR="00946069" w:rsidRPr="00B3716C" w:rsidRDefault="00946069" w:rsidP="00B3716C">
      <w:pPr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  <w:r w:rsidRPr="00B3716C">
        <w:rPr>
          <w:rFonts w:asciiTheme="majorEastAsia" w:eastAsiaTheme="majorEastAsia" w:hAnsiTheme="majorEastAsia" w:hint="eastAsia"/>
          <w:color w:val="000000" w:themeColor="text1"/>
          <w:sz w:val="20"/>
        </w:rPr>
        <w:t xml:space="preserve">〔３〕廊下等　　　　　　　　　　　　　　　　　　　　　　　　　　　　　　　　　</w:t>
      </w:r>
      <w:r w:rsidR="006C58B1" w:rsidRPr="00B3716C">
        <w:rPr>
          <w:rFonts w:asciiTheme="majorEastAsia" w:eastAsiaTheme="majorEastAsia" w:hAnsiTheme="majorEastAsia" w:hint="eastAsia"/>
          <w:color w:val="000000" w:themeColor="text1"/>
          <w:sz w:val="20"/>
        </w:rPr>
        <w:t xml:space="preserve">　　</w:t>
      </w:r>
      <w:r w:rsidR="00B3716C">
        <w:rPr>
          <w:rFonts w:asciiTheme="majorEastAsia" w:eastAsiaTheme="majorEastAsia" w:hAnsiTheme="majorEastAsia" w:hint="eastAsia"/>
          <w:color w:val="000000" w:themeColor="text1"/>
          <w:sz w:val="20"/>
        </w:rPr>
        <w:t xml:space="preserve">　</w:t>
      </w:r>
      <w:r w:rsidR="008D4DD0">
        <w:rPr>
          <w:rFonts w:asciiTheme="majorEastAsia" w:eastAsiaTheme="majorEastAsia" w:hAnsiTheme="majorEastAsia" w:hint="eastAsia"/>
          <w:color w:val="000000" w:themeColor="text1"/>
          <w:sz w:val="20"/>
        </w:rPr>
        <w:t xml:space="preserve">　</w:t>
      </w:r>
      <w:r w:rsidRPr="00B3716C">
        <w:rPr>
          <w:rFonts w:asciiTheme="majorEastAsia" w:eastAsiaTheme="majorEastAsia" w:hAnsiTheme="majorEastAsia" w:hint="eastAsia"/>
          <w:color w:val="000000" w:themeColor="text1"/>
          <w:sz w:val="20"/>
        </w:rPr>
        <w:t>P</w:t>
      </w:r>
      <w:r w:rsidRPr="008D4DD0">
        <w:rPr>
          <w:rFonts w:asciiTheme="majorEastAsia" w:eastAsiaTheme="majorEastAsia" w:hAnsiTheme="majorEastAsia" w:hint="eastAsia"/>
          <w:color w:val="000000" w:themeColor="text1"/>
          <w:sz w:val="20"/>
        </w:rPr>
        <w:t>.</w:t>
      </w:r>
      <w:r w:rsidR="0082301B" w:rsidRPr="008D4DD0">
        <w:rPr>
          <w:rFonts w:asciiTheme="majorEastAsia" w:eastAsiaTheme="majorEastAsia" w:hAnsiTheme="majorEastAsia" w:hint="eastAsia"/>
          <w:color w:val="000000" w:themeColor="text1"/>
          <w:sz w:val="20"/>
        </w:rPr>
        <w:t>17</w:t>
      </w:r>
    </w:p>
    <w:p w:rsidR="00946069" w:rsidRPr="008D4DD0" w:rsidRDefault="00946069" w:rsidP="00B3716C">
      <w:pPr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  <w:r w:rsidRPr="00B3716C">
        <w:rPr>
          <w:rFonts w:asciiTheme="majorEastAsia" w:eastAsiaTheme="majorEastAsia" w:hAnsiTheme="majorEastAsia" w:hint="eastAsia"/>
          <w:color w:val="000000" w:themeColor="text1"/>
          <w:sz w:val="20"/>
        </w:rPr>
        <w:t xml:space="preserve">〔４〕階段　　　　　　　　　　　　　　　　　　　　　　　　　　　　　　　　</w:t>
      </w:r>
      <w:r w:rsidR="006C58B1" w:rsidRPr="00B3716C">
        <w:rPr>
          <w:rFonts w:asciiTheme="majorEastAsia" w:eastAsiaTheme="majorEastAsia" w:hAnsiTheme="majorEastAsia" w:hint="eastAsia"/>
          <w:color w:val="000000" w:themeColor="text1"/>
          <w:sz w:val="20"/>
        </w:rPr>
        <w:t xml:space="preserve">　　　</w:t>
      </w:r>
      <w:r w:rsidR="0082301B" w:rsidRPr="00B3716C">
        <w:rPr>
          <w:rFonts w:asciiTheme="majorEastAsia" w:eastAsiaTheme="majorEastAsia" w:hAnsiTheme="majorEastAsia" w:hint="eastAsia"/>
          <w:color w:val="000000" w:themeColor="text1"/>
          <w:sz w:val="20"/>
        </w:rPr>
        <w:t xml:space="preserve">　</w:t>
      </w:r>
      <w:r w:rsidR="00B3716C">
        <w:rPr>
          <w:rFonts w:asciiTheme="majorEastAsia" w:eastAsiaTheme="majorEastAsia" w:hAnsiTheme="majorEastAsia" w:hint="eastAsia"/>
          <w:color w:val="000000" w:themeColor="text1"/>
          <w:sz w:val="20"/>
        </w:rPr>
        <w:t xml:space="preserve">　</w:t>
      </w:r>
      <w:r w:rsidR="008D4DD0">
        <w:rPr>
          <w:rFonts w:asciiTheme="majorEastAsia" w:eastAsiaTheme="majorEastAsia" w:hAnsiTheme="majorEastAsia" w:hint="eastAsia"/>
          <w:color w:val="000000" w:themeColor="text1"/>
          <w:sz w:val="20"/>
        </w:rPr>
        <w:t xml:space="preserve">　</w:t>
      </w:r>
      <w:r w:rsidRPr="00B3716C">
        <w:rPr>
          <w:rFonts w:asciiTheme="majorEastAsia" w:eastAsiaTheme="majorEastAsia" w:hAnsiTheme="majorEastAsia" w:hint="eastAsia"/>
          <w:color w:val="000000" w:themeColor="text1"/>
          <w:sz w:val="20"/>
        </w:rPr>
        <w:t>P</w:t>
      </w:r>
      <w:r w:rsidRPr="008D4DD0">
        <w:rPr>
          <w:rFonts w:asciiTheme="majorEastAsia" w:eastAsiaTheme="majorEastAsia" w:hAnsiTheme="majorEastAsia" w:hint="eastAsia"/>
          <w:color w:val="000000" w:themeColor="text1"/>
          <w:sz w:val="20"/>
        </w:rPr>
        <w:t>.</w:t>
      </w:r>
      <w:r w:rsidR="0082301B" w:rsidRPr="008D4DD0">
        <w:rPr>
          <w:rFonts w:asciiTheme="majorEastAsia" w:eastAsiaTheme="majorEastAsia" w:hAnsiTheme="majorEastAsia" w:hint="eastAsia"/>
          <w:color w:val="000000" w:themeColor="text1"/>
          <w:sz w:val="20"/>
        </w:rPr>
        <w:t>23</w:t>
      </w:r>
    </w:p>
    <w:p w:rsidR="00946069" w:rsidRPr="00B3716C" w:rsidRDefault="0042263F" w:rsidP="00B3716C">
      <w:pPr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  <w:r w:rsidRPr="00B3716C">
        <w:rPr>
          <w:rFonts w:asciiTheme="majorEastAsia" w:eastAsiaTheme="majorEastAsia" w:hAnsiTheme="majorEastAsia" w:hint="eastAsia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8FA69E" wp14:editId="0DF7D83D">
                <wp:simplePos x="0" y="0"/>
                <wp:positionH relativeFrom="column">
                  <wp:posOffset>-43180</wp:posOffset>
                </wp:positionH>
                <wp:positionV relativeFrom="paragraph">
                  <wp:posOffset>218440</wp:posOffset>
                </wp:positionV>
                <wp:extent cx="5867400" cy="0"/>
                <wp:effectExtent l="0" t="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 w="635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16FB36" id="直線コネクタ 4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4pt,17.2pt" to="458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U5QEAAOcDAAAOAAAAZHJzL2Uyb0RvYy54bWysU0uOEzEQ3SNxB8t70p0hE0atdGYxEWwQ&#10;RHwO4HHbaQv/5DLpzjasuQAcggVILDlMFnMNyu6kZzSAhBAbu+2q9+q9cvXisjeabEUA5WxNp5OS&#10;EmG5a5Td1PTtm6ePLiiByGzDtLOipjsB9HL58MGi85U4c63TjQgESSxUna9pG6OvigJ4KwyDifPC&#10;YlC6YFjEY9gUTWAdshtdnJXlvOhcaHxwXADg7WoI0mXml1Lw+FJKEJHomqK2mNeQ1+u0FssFqzaB&#10;+Vbxowz2DyoMUxaLjlQrFhl5H9QvVEbx4MDJOOHOFE5KxUX2gG6m5T03r1vmRfaCzQE/tgn+Hy1/&#10;sV0HopqaziixzOAT3Xz+dvP902H/9fDh42H/5bD/QWapT52HCtOv7DocT+DXIZnuZTBpRzukz73d&#10;jb0VfSQcL88v5k9mJT4BP8WKW6APEJ8JZ0j6qKlWNtlmFds+h4jFMPWUkq61JV1N54/Py5yVQisG&#10;LdkyfGXYwcrFJBhR2uKWhA9S81fcaTGwvBISraO4aebJQyeudBiImnfTkQUzE0QqrUfQUPyPoGNu&#10;gok8iH8LHLNzRWfjCDTKuvA7qbE/SZVD/sn14DXZvnbNLj9cbgdOU+7PcfLTuN49Z/jt/7n8CQAA&#10;//8DAFBLAwQUAAYACAAAACEABpaDyeEAAAAIAQAADwAAAGRycy9kb3ducmV2LnhtbEyPUUvDMBSF&#10;3wX/Q7iCL7Klq1udtemQgSB7UJyC8y1rrmmxuSlJ1rX+eiM+zMd7zuGc7xarwbSsR+cbSwJm0wQY&#10;UmVVQ1rA2+vDZAnMB0lKtpZQwIgeVuX5WSFzZY/0gv02aBZLyOdSQB1Cl3PuqxqN9FPbIUXv0zoj&#10;Qzyd5srJYyw3LU+TJONGNhQXatnhusbqa3swAvTuA7OrR73p3fdmfE7duHh/WgtxeTHc3wELOIRT&#10;GH7xIzqUkWlvD6Q8awVMskgeBFzP58Cifzu7SYHt/wReFvz/A+UPAAAA//8DAFBLAQItABQABgAI&#10;AAAAIQC2gziS/gAAAOEBAAATAAAAAAAAAAAAAAAAAAAAAABbQ29udGVudF9UeXBlc10ueG1sUEsB&#10;Ai0AFAAGAAgAAAAhADj9If/WAAAAlAEAAAsAAAAAAAAAAAAAAAAALwEAAF9yZWxzLy5yZWxzUEsB&#10;Ai0AFAAGAAgAAAAhAKgT6FTlAQAA5wMAAA4AAAAAAAAAAAAAAAAALgIAAGRycy9lMm9Eb2MueG1s&#10;UEsBAi0AFAAGAAgAAAAhAAaWg8nhAAAACAEAAA8AAAAAAAAAAAAAAAAAPwQAAGRycy9kb3ducmV2&#10;LnhtbFBLBQYAAAAABAAEAPMAAABNBQAAAAA=&#10;" strokecolor="black [3040]" strokeweight=".5pt">
                <v:stroke dashstyle="1 1"/>
              </v:line>
            </w:pict>
          </mc:Fallback>
        </mc:AlternateContent>
      </w:r>
      <w:r w:rsidR="00946069" w:rsidRPr="00B3716C">
        <w:rPr>
          <w:rFonts w:asciiTheme="majorEastAsia" w:eastAsiaTheme="majorEastAsia" w:hAnsiTheme="majorEastAsia" w:hint="eastAsia"/>
          <w:color w:val="000000" w:themeColor="text1"/>
          <w:sz w:val="20"/>
        </w:rPr>
        <w:t xml:space="preserve">〔５〕傾斜路　　　　　　　　　　　　　　　　　　　　　　　　　　　　　　　</w:t>
      </w:r>
      <w:r w:rsidR="006C58B1" w:rsidRPr="00B3716C">
        <w:rPr>
          <w:rFonts w:asciiTheme="majorEastAsia" w:eastAsiaTheme="majorEastAsia" w:hAnsiTheme="majorEastAsia" w:hint="eastAsia"/>
          <w:color w:val="000000" w:themeColor="text1"/>
          <w:sz w:val="20"/>
        </w:rPr>
        <w:t xml:space="preserve">　　</w:t>
      </w:r>
      <w:r w:rsidR="008D4DD0">
        <w:rPr>
          <w:rFonts w:asciiTheme="majorEastAsia" w:eastAsiaTheme="majorEastAsia" w:hAnsiTheme="majorEastAsia" w:hint="eastAsia"/>
          <w:color w:val="000000" w:themeColor="text1"/>
          <w:sz w:val="20"/>
        </w:rPr>
        <w:t xml:space="preserve">　</w:t>
      </w:r>
      <w:r w:rsidR="006C58B1" w:rsidRPr="00B3716C">
        <w:rPr>
          <w:rFonts w:asciiTheme="majorEastAsia" w:eastAsiaTheme="majorEastAsia" w:hAnsiTheme="majorEastAsia" w:hint="eastAsia"/>
          <w:color w:val="000000" w:themeColor="text1"/>
          <w:sz w:val="20"/>
        </w:rPr>
        <w:t xml:space="preserve">　</w:t>
      </w:r>
      <w:r w:rsidR="0082301B" w:rsidRPr="00B3716C">
        <w:rPr>
          <w:rFonts w:asciiTheme="majorEastAsia" w:eastAsiaTheme="majorEastAsia" w:hAnsiTheme="majorEastAsia" w:hint="eastAsia"/>
          <w:color w:val="000000" w:themeColor="text1"/>
          <w:sz w:val="20"/>
        </w:rPr>
        <w:t xml:space="preserve">　</w:t>
      </w:r>
      <w:r w:rsidR="00B3716C">
        <w:rPr>
          <w:rFonts w:asciiTheme="majorEastAsia" w:eastAsiaTheme="majorEastAsia" w:hAnsiTheme="majorEastAsia" w:hint="eastAsia"/>
          <w:color w:val="000000" w:themeColor="text1"/>
          <w:sz w:val="20"/>
        </w:rPr>
        <w:t xml:space="preserve">　</w:t>
      </w:r>
      <w:r w:rsidR="00946069" w:rsidRPr="00B3716C">
        <w:rPr>
          <w:rFonts w:asciiTheme="majorEastAsia" w:eastAsiaTheme="majorEastAsia" w:hAnsiTheme="majorEastAsia" w:hint="eastAsia"/>
          <w:color w:val="000000" w:themeColor="text1"/>
          <w:sz w:val="20"/>
        </w:rPr>
        <w:t>P.</w:t>
      </w:r>
      <w:r w:rsidR="0082301B" w:rsidRPr="008D4DD0">
        <w:rPr>
          <w:rFonts w:asciiTheme="majorEastAsia" w:eastAsiaTheme="majorEastAsia" w:hAnsiTheme="majorEastAsia" w:hint="eastAsia"/>
          <w:color w:val="000000" w:themeColor="text1"/>
          <w:sz w:val="20"/>
        </w:rPr>
        <w:t>31</w:t>
      </w:r>
    </w:p>
    <w:p w:rsidR="00946069" w:rsidRPr="00B3716C" w:rsidRDefault="00946069" w:rsidP="00B3716C">
      <w:pPr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  <w:r w:rsidRPr="00B3716C">
        <w:rPr>
          <w:rFonts w:asciiTheme="majorEastAsia" w:eastAsiaTheme="majorEastAsia" w:hAnsiTheme="majorEastAsia" w:hint="eastAsia"/>
          <w:color w:val="000000" w:themeColor="text1"/>
          <w:sz w:val="20"/>
        </w:rPr>
        <w:t xml:space="preserve">〔６〕エレベーター　　　　　　　　　　　　　　　　　　　　　　　　　　　　　</w:t>
      </w:r>
      <w:r w:rsidR="006C58B1" w:rsidRPr="00B3716C">
        <w:rPr>
          <w:rFonts w:asciiTheme="majorEastAsia" w:eastAsiaTheme="majorEastAsia" w:hAnsiTheme="majorEastAsia" w:hint="eastAsia"/>
          <w:color w:val="000000" w:themeColor="text1"/>
          <w:sz w:val="20"/>
        </w:rPr>
        <w:t xml:space="preserve">　　　</w:t>
      </w:r>
      <w:r w:rsidR="008D4DD0">
        <w:rPr>
          <w:rFonts w:asciiTheme="majorEastAsia" w:eastAsiaTheme="majorEastAsia" w:hAnsiTheme="majorEastAsia" w:hint="eastAsia"/>
          <w:color w:val="000000" w:themeColor="text1"/>
          <w:sz w:val="20"/>
        </w:rPr>
        <w:t xml:space="preserve">　</w:t>
      </w:r>
      <w:r w:rsidR="00B3716C">
        <w:rPr>
          <w:rFonts w:asciiTheme="majorEastAsia" w:eastAsiaTheme="majorEastAsia" w:hAnsiTheme="majorEastAsia" w:hint="eastAsia"/>
          <w:color w:val="000000" w:themeColor="text1"/>
          <w:sz w:val="20"/>
        </w:rPr>
        <w:t xml:space="preserve">　</w:t>
      </w:r>
      <w:r w:rsidRPr="00B3716C">
        <w:rPr>
          <w:rFonts w:asciiTheme="majorEastAsia" w:eastAsiaTheme="majorEastAsia" w:hAnsiTheme="majorEastAsia" w:hint="eastAsia"/>
          <w:color w:val="000000" w:themeColor="text1"/>
          <w:sz w:val="20"/>
        </w:rPr>
        <w:t>P.</w:t>
      </w:r>
      <w:r w:rsidR="0082301B" w:rsidRPr="008D4DD0">
        <w:rPr>
          <w:rFonts w:asciiTheme="majorEastAsia" w:eastAsiaTheme="majorEastAsia" w:hAnsiTheme="majorEastAsia" w:hint="eastAsia"/>
          <w:color w:val="000000" w:themeColor="text1"/>
          <w:sz w:val="20"/>
        </w:rPr>
        <w:t>34</w:t>
      </w:r>
    </w:p>
    <w:p w:rsidR="00946069" w:rsidRPr="009447EA" w:rsidRDefault="00946069" w:rsidP="00B3716C">
      <w:pPr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  <w:r w:rsidRPr="00B3716C">
        <w:rPr>
          <w:rFonts w:asciiTheme="majorEastAsia" w:eastAsiaTheme="majorEastAsia" w:hAnsiTheme="majorEastAsia" w:hint="eastAsia"/>
          <w:color w:val="000000" w:themeColor="text1"/>
          <w:sz w:val="20"/>
        </w:rPr>
        <w:t xml:space="preserve">〔７〕エスカレーター　　　　　　　　　　　　　　　　　　　　　　　　　　　　</w:t>
      </w:r>
      <w:r w:rsidR="006C58B1" w:rsidRPr="00B3716C">
        <w:rPr>
          <w:rFonts w:asciiTheme="majorEastAsia" w:eastAsiaTheme="majorEastAsia" w:hAnsiTheme="majorEastAsia" w:hint="eastAsia"/>
          <w:color w:val="000000" w:themeColor="text1"/>
          <w:sz w:val="20"/>
        </w:rPr>
        <w:t xml:space="preserve">　　　</w:t>
      </w:r>
      <w:r w:rsidR="008D4DD0">
        <w:rPr>
          <w:rFonts w:asciiTheme="majorEastAsia" w:eastAsiaTheme="majorEastAsia" w:hAnsiTheme="majorEastAsia" w:hint="eastAsia"/>
          <w:color w:val="000000" w:themeColor="text1"/>
          <w:sz w:val="20"/>
        </w:rPr>
        <w:t xml:space="preserve">　</w:t>
      </w:r>
      <w:r w:rsidR="00157887">
        <w:rPr>
          <w:rFonts w:asciiTheme="majorEastAsia" w:eastAsiaTheme="majorEastAsia" w:hAnsiTheme="majorEastAsia" w:hint="eastAsia"/>
          <w:color w:val="000000" w:themeColor="text1"/>
          <w:sz w:val="20"/>
        </w:rPr>
        <w:t xml:space="preserve">　</w:t>
      </w:r>
      <w:r w:rsidRPr="009447EA">
        <w:rPr>
          <w:rFonts w:asciiTheme="majorEastAsia" w:eastAsiaTheme="majorEastAsia" w:hAnsiTheme="majorEastAsia" w:hint="eastAsia"/>
          <w:color w:val="000000" w:themeColor="text1"/>
          <w:sz w:val="20"/>
        </w:rPr>
        <w:t>P.</w:t>
      </w:r>
      <w:r w:rsidR="0011327D" w:rsidRPr="009447EA">
        <w:rPr>
          <w:rFonts w:asciiTheme="majorEastAsia" w:eastAsiaTheme="majorEastAsia" w:hAnsiTheme="majorEastAsia" w:hint="eastAsia"/>
          <w:color w:val="000000" w:themeColor="text1"/>
          <w:sz w:val="20"/>
        </w:rPr>
        <w:t>43</w:t>
      </w:r>
    </w:p>
    <w:p w:rsidR="00B81AC2" w:rsidRPr="009447EA" w:rsidRDefault="00B81AC2" w:rsidP="00E24C9F">
      <w:pPr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  <w:r w:rsidRPr="009447EA">
        <w:rPr>
          <w:rFonts w:asciiTheme="majorEastAsia" w:eastAsiaTheme="majorEastAsia" w:hAnsiTheme="majorEastAsia" w:hint="eastAsia"/>
          <w:color w:val="000000" w:themeColor="text1"/>
          <w:sz w:val="20"/>
        </w:rPr>
        <w:t xml:space="preserve">〔８〕便所　　　　　　　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color w:val="000000" w:themeColor="text1"/>
          <w:sz w:val="20"/>
        </w:rPr>
        <w:t xml:space="preserve">　</w:t>
      </w:r>
      <w:r w:rsidRPr="009447EA">
        <w:rPr>
          <w:rFonts w:asciiTheme="majorEastAsia" w:eastAsiaTheme="majorEastAsia" w:hAnsiTheme="majorEastAsia" w:hint="eastAsia"/>
          <w:color w:val="000000" w:themeColor="text1"/>
          <w:sz w:val="20"/>
        </w:rPr>
        <w:t>P.</w:t>
      </w:r>
      <w:r w:rsidRPr="00033A08">
        <w:rPr>
          <w:rFonts w:asciiTheme="majorEastAsia" w:eastAsiaTheme="majorEastAsia" w:hAnsiTheme="majorEastAsia" w:hint="eastAsia"/>
          <w:color w:val="000000" w:themeColor="text1"/>
          <w:sz w:val="20"/>
          <w:highlight w:val="green"/>
        </w:rPr>
        <w:t>48</w:t>
      </w:r>
    </w:p>
    <w:p w:rsidR="00B81AC2" w:rsidRPr="009447EA" w:rsidRDefault="00B81AC2" w:rsidP="00E24C9F">
      <w:pPr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  <w:r w:rsidRPr="009447EA">
        <w:rPr>
          <w:rFonts w:asciiTheme="majorEastAsia" w:eastAsiaTheme="majorEastAsia" w:hAnsiTheme="majorEastAsia" w:hint="eastAsia"/>
          <w:color w:val="000000" w:themeColor="text1"/>
          <w:sz w:val="20"/>
        </w:rPr>
        <w:t xml:space="preserve">〔９〕駐車場　　　　　　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color w:val="000000" w:themeColor="text1"/>
          <w:sz w:val="20"/>
        </w:rPr>
        <w:t xml:space="preserve">　</w:t>
      </w:r>
      <w:r w:rsidRPr="009447EA">
        <w:rPr>
          <w:rFonts w:asciiTheme="majorEastAsia" w:eastAsiaTheme="majorEastAsia" w:hAnsiTheme="majorEastAsia" w:hint="eastAsia"/>
          <w:color w:val="000000" w:themeColor="text1"/>
          <w:sz w:val="20"/>
        </w:rPr>
        <w:t>P.</w:t>
      </w:r>
      <w:r w:rsidRPr="00033A08">
        <w:rPr>
          <w:rFonts w:asciiTheme="majorEastAsia" w:eastAsiaTheme="majorEastAsia" w:hAnsiTheme="majorEastAsia" w:hint="eastAsia"/>
          <w:color w:val="000000" w:themeColor="text1"/>
          <w:sz w:val="20"/>
          <w:highlight w:val="green"/>
        </w:rPr>
        <w:t>70</w:t>
      </w:r>
    </w:p>
    <w:p w:rsidR="00B81AC2" w:rsidRPr="009447EA" w:rsidRDefault="00B81AC2" w:rsidP="00E24C9F">
      <w:pPr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  <w:r w:rsidRPr="009447EA">
        <w:rPr>
          <w:rFonts w:asciiTheme="majorEastAsia" w:eastAsiaTheme="majorEastAsia" w:hAnsiTheme="majorEastAsia" w:hint="eastAsia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FEDADC" wp14:editId="051ED6A8">
                <wp:simplePos x="0" y="0"/>
                <wp:positionH relativeFrom="column">
                  <wp:posOffset>-33655</wp:posOffset>
                </wp:positionH>
                <wp:positionV relativeFrom="paragraph">
                  <wp:posOffset>208915</wp:posOffset>
                </wp:positionV>
                <wp:extent cx="5867400" cy="0"/>
                <wp:effectExtent l="0" t="0" r="0" b="19050"/>
                <wp:wrapNone/>
                <wp:docPr id="5971" name="直線コネクタ 59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B7DBB1" id="直線コネクタ 5971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5pt,16.45pt" to="459.3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iKm+AEAALADAAAOAAAAZHJzL2Uyb0RvYy54bWysU01uEzEU3iNxB8t7MpNC0naUSReNyoaf&#10;SJQDvNqejCWPbfmZTLINay4Ah2BBJZYcJoteg2dPEgrsEFk47/fz+56/mV1tOsPWKqB2tubjUcmZ&#10;ssJJbVc1f3978+yCM4xgJRhnVc23CvnV/OmTWe8rdeZaZ6QKjEAsVr2veRujr4oCRas6wJHzylKy&#10;caGDSG5YFTJAT+idKc7Kclr0LkgfnFCIFF0MST7P+E2jRHzbNKgiMzWn2WI+Qz7v0lnMZ1CtAvhW&#10;i8MY8A9TdKAtXXqCWkAE9iHov6A6LYJD18SRcF3hmkYLlTkQm3H5B5t3LXiVudBy0J/WhP8PVrxZ&#10;LwPTsuaTy/MxZxY6eqWHL/cP3z/vd9/2Hz/td1/3ux8sp2lbvceKmq7tMhw89MuQqG+a0KV/IsU2&#10;ecPb04bVJjJBwcnF9PxFSQ8hjrniV6MPGF8q17Fk1Nxom8hDBetXGOkyKj2WpLB1N9qY/IDGsr7m&#10;0+eThAwko8ZAJLPzRAztijMwK9KniCEjojNapu6Eg1u8NoGtgSRCypKuv6VxOTOAkRLEIf+Gxhak&#10;GkovJxQe9IMQXzs5hMflMU7jDtB58t+uTDQWgO3QQlULFxMUtRibZlJZugfaaeXDkpN15+Q2775I&#10;Hskitx0knHT32Cf78Yc2/wkAAP//AwBQSwMEFAAGAAgAAAAhACvqS7rgAAAACAEAAA8AAABkcnMv&#10;ZG93bnJldi54bWxMj81uwjAQhO+VeAdrkbhU4EBUftI4CCq1UsWhKiDOJt7GEfE6ig1O+/R11UN7&#10;nJ3RzLf5ujcNu2HnaksCppMEGFJpVU2VgOPhebwE5rwkJRtLKOATHayLwV0uM2UDveNt7ysWS8hl&#10;UoD2vs04d6VGI93EtkjR+7CdkT7KruKqkyGWm4bPkmTOjawpLmjZ4pPG8rK/GgFq/vW22270fQgh&#10;ubyWp1OdLl6EGA37zSMwj73/C8MPfkSHIjKd7ZWUY42A8UMakwLS2QpY9FfT5QLY+ffAi5z/f6D4&#10;BgAA//8DAFBLAQItABQABgAIAAAAIQC2gziS/gAAAOEBAAATAAAAAAAAAAAAAAAAAAAAAABbQ29u&#10;dGVudF9UeXBlc10ueG1sUEsBAi0AFAAGAAgAAAAhADj9If/WAAAAlAEAAAsAAAAAAAAAAAAAAAAA&#10;LwEAAF9yZWxzLy5yZWxzUEsBAi0AFAAGAAgAAAAhALuWIqb4AQAAsAMAAA4AAAAAAAAAAAAAAAAA&#10;LgIAAGRycy9lMm9Eb2MueG1sUEsBAi0AFAAGAAgAAAAhACvqS7rgAAAACAEAAA8AAAAAAAAAAAAA&#10;AAAAUgQAAGRycy9kb3ducmV2LnhtbFBLBQYAAAAABAAEAPMAAABfBQAAAAA=&#10;" strokeweight=".5pt">
                <v:stroke dashstyle="1 1"/>
              </v:line>
            </w:pict>
          </mc:Fallback>
        </mc:AlternateContent>
      </w:r>
      <w:r w:rsidRPr="009447EA">
        <w:rPr>
          <w:rFonts w:asciiTheme="majorEastAsia" w:eastAsiaTheme="majorEastAsia" w:hAnsiTheme="majorEastAsia" w:hint="eastAsia"/>
          <w:color w:val="000000" w:themeColor="text1"/>
          <w:sz w:val="20"/>
        </w:rPr>
        <w:t xml:space="preserve">〔10〕ホテル又は旅館の客室　　　　　　　　　　　　　　　　　　　　　　　　　　　　　</w:t>
      </w:r>
      <w:r>
        <w:rPr>
          <w:rFonts w:asciiTheme="majorEastAsia" w:eastAsiaTheme="majorEastAsia" w:hAnsiTheme="majorEastAsia" w:hint="eastAsia"/>
          <w:color w:val="000000" w:themeColor="text1"/>
          <w:sz w:val="20"/>
        </w:rPr>
        <w:t xml:space="preserve">　</w:t>
      </w:r>
      <w:r w:rsidRPr="009447EA">
        <w:rPr>
          <w:rFonts w:asciiTheme="majorEastAsia" w:eastAsiaTheme="majorEastAsia" w:hAnsiTheme="majorEastAsia" w:hint="eastAsia"/>
          <w:color w:val="000000" w:themeColor="text1"/>
          <w:sz w:val="20"/>
        </w:rPr>
        <w:t>P.</w:t>
      </w:r>
      <w:r w:rsidRPr="00033A08">
        <w:rPr>
          <w:rFonts w:asciiTheme="majorEastAsia" w:eastAsiaTheme="majorEastAsia" w:hAnsiTheme="majorEastAsia" w:hint="eastAsia"/>
          <w:color w:val="000000" w:themeColor="text1"/>
          <w:sz w:val="20"/>
          <w:highlight w:val="green"/>
        </w:rPr>
        <w:t>75</w:t>
      </w:r>
    </w:p>
    <w:p w:rsidR="00B81AC2" w:rsidRPr="009447EA" w:rsidRDefault="00B81AC2" w:rsidP="00E24C9F">
      <w:pPr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  <w:r w:rsidRPr="009447EA">
        <w:rPr>
          <w:rFonts w:asciiTheme="majorEastAsia" w:eastAsiaTheme="majorEastAsia" w:hAnsiTheme="majorEastAsia" w:hint="eastAsia"/>
          <w:sz w:val="20"/>
        </w:rPr>
        <w:t xml:space="preserve">〔11〕浴室等　　　　　　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Pr="009447EA">
        <w:rPr>
          <w:rFonts w:asciiTheme="majorEastAsia" w:eastAsiaTheme="majorEastAsia" w:hAnsiTheme="majorEastAsia" w:hint="eastAsia"/>
          <w:sz w:val="20"/>
        </w:rPr>
        <w:t>P</w:t>
      </w:r>
      <w:r w:rsidRPr="009447EA">
        <w:rPr>
          <w:rFonts w:asciiTheme="majorEastAsia" w:eastAsiaTheme="majorEastAsia" w:hAnsiTheme="majorEastAsia" w:hint="eastAsia"/>
          <w:color w:val="000000" w:themeColor="text1"/>
          <w:sz w:val="20"/>
        </w:rPr>
        <w:t>.</w:t>
      </w:r>
      <w:r>
        <w:rPr>
          <w:rFonts w:asciiTheme="majorEastAsia" w:eastAsiaTheme="majorEastAsia" w:hAnsiTheme="majorEastAsia" w:hint="eastAsia"/>
          <w:color w:val="000000" w:themeColor="text1"/>
          <w:sz w:val="20"/>
          <w:highlight w:val="green"/>
        </w:rPr>
        <w:t>100</w:t>
      </w:r>
    </w:p>
    <w:p w:rsidR="00B81AC2" w:rsidRPr="009447EA" w:rsidRDefault="00B81AC2" w:rsidP="00E24C9F">
      <w:pPr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  <w:r w:rsidRPr="009447EA">
        <w:rPr>
          <w:rFonts w:asciiTheme="majorEastAsia" w:eastAsiaTheme="majorEastAsia" w:hAnsiTheme="majorEastAsia" w:hint="eastAsia"/>
          <w:color w:val="000000" w:themeColor="text1"/>
          <w:sz w:val="20"/>
        </w:rPr>
        <w:t xml:space="preserve">〔12〕標識　　　　　　　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color w:val="000000" w:themeColor="text1"/>
          <w:sz w:val="20"/>
        </w:rPr>
        <w:t xml:space="preserve">　</w:t>
      </w:r>
      <w:r w:rsidRPr="009447EA">
        <w:rPr>
          <w:rFonts w:asciiTheme="majorEastAsia" w:eastAsiaTheme="majorEastAsia" w:hAnsiTheme="majorEastAsia" w:hint="eastAsia"/>
          <w:color w:val="000000" w:themeColor="text1"/>
          <w:sz w:val="20"/>
        </w:rPr>
        <w:t>P.</w:t>
      </w:r>
      <w:r w:rsidRPr="00033A08">
        <w:rPr>
          <w:rFonts w:asciiTheme="majorEastAsia" w:eastAsiaTheme="majorEastAsia" w:hAnsiTheme="majorEastAsia" w:hint="eastAsia"/>
          <w:color w:val="000000" w:themeColor="text1"/>
          <w:sz w:val="20"/>
          <w:highlight w:val="green"/>
        </w:rPr>
        <w:t>10</w:t>
      </w:r>
      <w:r>
        <w:rPr>
          <w:rFonts w:asciiTheme="majorEastAsia" w:eastAsiaTheme="majorEastAsia" w:hAnsiTheme="majorEastAsia" w:hint="eastAsia"/>
          <w:color w:val="000000" w:themeColor="text1"/>
          <w:sz w:val="20"/>
          <w:highlight w:val="green"/>
        </w:rPr>
        <w:t>7</w:t>
      </w:r>
    </w:p>
    <w:p w:rsidR="00B81AC2" w:rsidRPr="009447EA" w:rsidRDefault="00B81AC2" w:rsidP="00E24C9F">
      <w:pPr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  <w:r w:rsidRPr="009447EA">
        <w:rPr>
          <w:rFonts w:asciiTheme="majorEastAsia" w:eastAsiaTheme="majorEastAsia" w:hAnsiTheme="majorEastAsia" w:hint="eastAsia"/>
          <w:color w:val="000000" w:themeColor="text1"/>
          <w:sz w:val="20"/>
        </w:rPr>
        <w:t xml:space="preserve">〔13〕案内設備　　　　　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color w:val="000000" w:themeColor="text1"/>
          <w:sz w:val="20"/>
        </w:rPr>
        <w:t xml:space="preserve">　</w:t>
      </w:r>
      <w:r w:rsidRPr="009447EA">
        <w:rPr>
          <w:rFonts w:asciiTheme="majorEastAsia" w:eastAsiaTheme="majorEastAsia" w:hAnsiTheme="majorEastAsia" w:hint="eastAsia"/>
          <w:color w:val="000000" w:themeColor="text1"/>
          <w:sz w:val="20"/>
        </w:rPr>
        <w:t>P.</w:t>
      </w:r>
      <w:r w:rsidRPr="00033A08">
        <w:rPr>
          <w:rFonts w:asciiTheme="majorEastAsia" w:eastAsiaTheme="majorEastAsia" w:hAnsiTheme="majorEastAsia" w:hint="eastAsia"/>
          <w:color w:val="000000" w:themeColor="text1"/>
          <w:sz w:val="20"/>
          <w:highlight w:val="green"/>
        </w:rPr>
        <w:t>11</w:t>
      </w:r>
      <w:r>
        <w:rPr>
          <w:rFonts w:asciiTheme="majorEastAsia" w:eastAsiaTheme="majorEastAsia" w:hAnsiTheme="majorEastAsia" w:hint="eastAsia"/>
          <w:color w:val="000000" w:themeColor="text1"/>
          <w:sz w:val="20"/>
          <w:highlight w:val="green"/>
        </w:rPr>
        <w:t>5</w:t>
      </w:r>
    </w:p>
    <w:p w:rsidR="00B81AC2" w:rsidRPr="009447EA" w:rsidRDefault="00B81AC2" w:rsidP="00E24C9F">
      <w:pPr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  <w:r w:rsidRPr="009447EA">
        <w:rPr>
          <w:rFonts w:asciiTheme="majorEastAsia" w:eastAsiaTheme="majorEastAsia" w:hAnsiTheme="majorEastAsia" w:hint="eastAsia"/>
          <w:color w:val="000000" w:themeColor="text1"/>
          <w:sz w:val="20"/>
        </w:rPr>
        <w:t xml:space="preserve">〔14〕案内設備までの経路　　　　　　　　　　　　　　　　　　　　　　　　　　　　　</w:t>
      </w:r>
      <w:r>
        <w:rPr>
          <w:rFonts w:asciiTheme="majorEastAsia" w:eastAsiaTheme="majorEastAsia" w:hAnsiTheme="majorEastAsia" w:hint="eastAsia"/>
          <w:color w:val="000000" w:themeColor="text1"/>
          <w:sz w:val="20"/>
        </w:rPr>
        <w:t xml:space="preserve">　　</w:t>
      </w:r>
      <w:r w:rsidRPr="009447EA">
        <w:rPr>
          <w:rFonts w:asciiTheme="majorEastAsia" w:eastAsiaTheme="majorEastAsia" w:hAnsiTheme="majorEastAsia" w:hint="eastAsia"/>
          <w:color w:val="000000" w:themeColor="text1"/>
          <w:sz w:val="20"/>
        </w:rPr>
        <w:t>P.</w:t>
      </w:r>
      <w:r w:rsidRPr="00E663E9">
        <w:rPr>
          <w:rFonts w:asciiTheme="majorEastAsia" w:eastAsiaTheme="majorEastAsia" w:hAnsiTheme="majorEastAsia" w:hint="eastAsia"/>
          <w:color w:val="000000" w:themeColor="text1"/>
          <w:sz w:val="20"/>
          <w:highlight w:val="green"/>
        </w:rPr>
        <w:t>11</w:t>
      </w:r>
      <w:r>
        <w:rPr>
          <w:rFonts w:asciiTheme="majorEastAsia" w:eastAsiaTheme="majorEastAsia" w:hAnsiTheme="majorEastAsia" w:hint="eastAsia"/>
          <w:color w:val="000000" w:themeColor="text1"/>
          <w:sz w:val="20"/>
          <w:highlight w:val="green"/>
        </w:rPr>
        <w:t>9</w:t>
      </w:r>
    </w:p>
    <w:p w:rsidR="00B81AC2" w:rsidRPr="009447EA" w:rsidRDefault="00B81AC2" w:rsidP="00E24C9F">
      <w:pPr>
        <w:jc w:val="left"/>
        <w:rPr>
          <w:rFonts w:asciiTheme="majorEastAsia" w:eastAsiaTheme="majorEastAsia" w:hAnsiTheme="majorEastAsia"/>
          <w:sz w:val="20"/>
        </w:rPr>
      </w:pPr>
      <w:r w:rsidRPr="009447EA">
        <w:rPr>
          <w:rFonts w:asciiTheme="majorEastAsia" w:eastAsiaTheme="majorEastAsia" w:hAnsiTheme="maj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1DAF5F" wp14:editId="0CDD75CE">
                <wp:simplePos x="0" y="0"/>
                <wp:positionH relativeFrom="column">
                  <wp:posOffset>-62230</wp:posOffset>
                </wp:positionH>
                <wp:positionV relativeFrom="paragraph">
                  <wp:posOffset>208915</wp:posOffset>
                </wp:positionV>
                <wp:extent cx="5867400" cy="0"/>
                <wp:effectExtent l="0" t="0" r="0" b="19050"/>
                <wp:wrapNone/>
                <wp:docPr id="5972" name="直線コネクタ 59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984B44" id="直線コネクタ 5972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9pt,16.45pt" to="457.1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NEv+AEAALADAAAOAAAAZHJzL2Uyb0RvYy54bWysU0uOEzEQ3SNxB8t70p1AMjOtdGYx0bDh&#10;MxLDAWpsd7ol/+Qy6WQb1lwADsGCkVhymCzmGpTdSRhgh8jCqe9zvfLr+eXGaLZWATtnaz4elZwp&#10;K5zs7Krm72+vn51zhhGsBO2sqvlWIb9cPH0y732lJq51WqrACMRi1fuatzH6qihQtMoAjpxXlpKN&#10;CwYiuWFVyAA9oRtdTMpyVvQuSB+cUIgUXQ5Jvsj4TaNEfNs0qCLTNafZYj5DPu/SWSzmUK0C+LYT&#10;hzHgH6Yw0Fm69AS1hAjsQ+j+gjKdCA5dE0fCmcI1TSdU5kBsxuUfbN614FXmQstBf1oT/j9Y8WZ9&#10;E1gnaz69OJtwZsHQKz18uX/4/nm/+7b/+Gm/+7rf/WA5TdvqPVbUdGVvwsFDfxMS9U0TTPonUmyT&#10;N7w9bVhtIhMUnJ7Pzl6U9BDimCt+NfqA8aVyhiWj5rqziTxUsH6FkS6j0mNJClt33WmdH1Bb1td8&#10;9nyakIFk1GiIZBpPxNCuOAO9In2KGDIiOt3J1J1wcItXOrA1kERIWdL1tzQuZxowUoI45N/Q2IJU&#10;Q+nFlMKDfhDiayeH8Lg8xmncATpP/tuVicYSsB1aqGrpYoKiFm3TTCpL90A7rXxYcrLunNzm3RfJ&#10;I1nktoOEk+4e+2Q//tAWPwEAAP//AwBQSwMEFAAGAAgAAAAhABDxm7XgAAAACAEAAA8AAABkcnMv&#10;ZG93bnJldi54bWxMj1FPwjAUhd9N+A/NJfHFQMcg4OY6giaaEB6MYHgu63VdWG+XtdDpr7fGB328&#10;55yc891iPZiWXbF3jSUBs2kCDKmyqqFawPvheXIPzHlJSraWUMAnOliXo5tC5soGesPr3tcslpDL&#10;pQDtfZdz7iqNRrqp7ZCi92F7I308+5qrXoZYblqeJsmSG9lQXNCywyeN1Xl/MQLU8ut197jRdyGE&#10;5LytjsdmvnoR4nY8bB6AeRz8Xxh+8CM6lJHpZC+kHGsFTLJI7gXM0wxY9LPZIgV2+hV4WfD/D5Tf&#10;AAAA//8DAFBLAQItABQABgAIAAAAIQC2gziS/gAAAOEBAAATAAAAAAAAAAAAAAAAAAAAAABbQ29u&#10;dGVudF9UeXBlc10ueG1sUEsBAi0AFAAGAAgAAAAhADj9If/WAAAAlAEAAAsAAAAAAAAAAAAAAAAA&#10;LwEAAF9yZWxzLy5yZWxzUEsBAi0AFAAGAAgAAAAhAI0g0S/4AQAAsAMAAA4AAAAAAAAAAAAAAAAA&#10;LgIAAGRycy9lMm9Eb2MueG1sUEsBAi0AFAAGAAgAAAAhABDxm7XgAAAACAEAAA8AAAAAAAAAAAAA&#10;AAAAUgQAAGRycy9kb3ducmV2LnhtbFBLBQYAAAAABAAEAPMAAABfBQAAAAA=&#10;" strokeweight=".5pt">
                <v:stroke dashstyle="1 1"/>
              </v:line>
            </w:pict>
          </mc:Fallback>
        </mc:AlternateContent>
      </w:r>
      <w:r w:rsidRPr="009447EA">
        <w:rPr>
          <w:rFonts w:asciiTheme="majorEastAsia" w:eastAsiaTheme="majorEastAsia" w:hAnsiTheme="majorEastAsia" w:hint="eastAsia"/>
          <w:sz w:val="20"/>
        </w:rPr>
        <w:t xml:space="preserve">〔15〕子育て支援設備　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sz w:val="20"/>
        </w:rPr>
        <w:t xml:space="preserve">　　</w:t>
      </w:r>
      <w:r w:rsidRPr="009447EA">
        <w:rPr>
          <w:rFonts w:asciiTheme="majorEastAsia" w:eastAsiaTheme="majorEastAsia" w:hAnsiTheme="majorEastAsia" w:hint="eastAsia"/>
          <w:sz w:val="20"/>
        </w:rPr>
        <w:t>P</w:t>
      </w:r>
      <w:r w:rsidRPr="009447EA">
        <w:rPr>
          <w:rFonts w:asciiTheme="majorEastAsia" w:eastAsiaTheme="majorEastAsia" w:hAnsiTheme="majorEastAsia" w:hint="eastAsia"/>
          <w:color w:val="000000" w:themeColor="text1"/>
          <w:sz w:val="20"/>
        </w:rPr>
        <w:t>.</w:t>
      </w:r>
      <w:r w:rsidRPr="00E663E9">
        <w:rPr>
          <w:rFonts w:asciiTheme="majorEastAsia" w:eastAsiaTheme="majorEastAsia" w:hAnsiTheme="majorEastAsia" w:hint="eastAsia"/>
          <w:color w:val="000000" w:themeColor="text1"/>
          <w:sz w:val="20"/>
          <w:highlight w:val="green"/>
        </w:rPr>
        <w:t>12</w:t>
      </w:r>
      <w:r>
        <w:rPr>
          <w:rFonts w:asciiTheme="majorEastAsia" w:eastAsiaTheme="majorEastAsia" w:hAnsiTheme="majorEastAsia" w:hint="eastAsia"/>
          <w:color w:val="000000" w:themeColor="text1"/>
          <w:sz w:val="20"/>
          <w:highlight w:val="green"/>
        </w:rPr>
        <w:t>5</w:t>
      </w:r>
    </w:p>
    <w:p w:rsidR="00B81AC2" w:rsidRPr="009447EA" w:rsidRDefault="00B81AC2" w:rsidP="00E24C9F">
      <w:pPr>
        <w:jc w:val="left"/>
        <w:rPr>
          <w:rFonts w:asciiTheme="majorEastAsia" w:eastAsiaTheme="majorEastAsia" w:hAnsiTheme="majorEastAsia"/>
          <w:sz w:val="20"/>
        </w:rPr>
      </w:pPr>
      <w:r w:rsidRPr="009447EA">
        <w:rPr>
          <w:rFonts w:asciiTheme="majorEastAsia" w:eastAsiaTheme="majorEastAsia" w:hAnsiTheme="majorEastAsia" w:hint="eastAsia"/>
          <w:sz w:val="20"/>
        </w:rPr>
        <w:t xml:space="preserve">〔16〕造作設備（手すり・カウンター・自動販売機等）　　　　　　　　　　　　　　　　</w:t>
      </w:r>
      <w:r>
        <w:rPr>
          <w:rFonts w:asciiTheme="majorEastAsia" w:eastAsiaTheme="majorEastAsia" w:hAnsiTheme="majorEastAsia" w:hint="eastAsia"/>
          <w:sz w:val="20"/>
        </w:rPr>
        <w:t xml:space="preserve">　　</w:t>
      </w:r>
      <w:r w:rsidRPr="009447EA">
        <w:rPr>
          <w:rFonts w:asciiTheme="majorEastAsia" w:eastAsiaTheme="majorEastAsia" w:hAnsiTheme="majorEastAsia" w:hint="eastAsia"/>
          <w:color w:val="000000" w:themeColor="text1"/>
          <w:sz w:val="20"/>
        </w:rPr>
        <w:t>P.</w:t>
      </w:r>
      <w:r w:rsidRPr="00E663E9">
        <w:rPr>
          <w:rFonts w:asciiTheme="majorEastAsia" w:eastAsiaTheme="majorEastAsia" w:hAnsiTheme="majorEastAsia" w:hint="eastAsia"/>
          <w:color w:val="000000" w:themeColor="text1"/>
          <w:sz w:val="20"/>
          <w:highlight w:val="green"/>
        </w:rPr>
        <w:t>1</w:t>
      </w:r>
      <w:r>
        <w:rPr>
          <w:rFonts w:asciiTheme="majorEastAsia" w:eastAsiaTheme="majorEastAsia" w:hAnsiTheme="majorEastAsia" w:hint="eastAsia"/>
          <w:color w:val="000000" w:themeColor="text1"/>
          <w:sz w:val="20"/>
          <w:highlight w:val="green"/>
        </w:rPr>
        <w:t>30</w:t>
      </w:r>
    </w:p>
    <w:p w:rsidR="00B81AC2" w:rsidRPr="009447EA" w:rsidRDefault="00B81AC2" w:rsidP="00E24C9F">
      <w:pPr>
        <w:jc w:val="left"/>
        <w:rPr>
          <w:rFonts w:asciiTheme="majorEastAsia" w:eastAsiaTheme="majorEastAsia" w:hAnsiTheme="majorEastAsia"/>
          <w:sz w:val="20"/>
        </w:rPr>
      </w:pPr>
      <w:r w:rsidRPr="009447EA">
        <w:rPr>
          <w:rFonts w:asciiTheme="majorEastAsia" w:eastAsiaTheme="majorEastAsia" w:hAnsiTheme="majorEastAsia" w:hint="eastAsia"/>
          <w:sz w:val="20"/>
        </w:rPr>
        <w:t xml:space="preserve">〔17〕内装等（内装・客席・備品・その他の配慮）　　　　　　　　　　　　　　　　　　</w:t>
      </w:r>
      <w:r>
        <w:rPr>
          <w:rFonts w:asciiTheme="majorEastAsia" w:eastAsiaTheme="majorEastAsia" w:hAnsiTheme="majorEastAsia" w:hint="eastAsia"/>
          <w:sz w:val="20"/>
        </w:rPr>
        <w:t xml:space="preserve">　　</w:t>
      </w:r>
      <w:r w:rsidRPr="009447EA">
        <w:rPr>
          <w:rFonts w:asciiTheme="majorEastAsia" w:eastAsiaTheme="majorEastAsia" w:hAnsiTheme="majorEastAsia" w:hint="eastAsia"/>
          <w:sz w:val="20"/>
        </w:rPr>
        <w:t>P</w:t>
      </w:r>
      <w:r w:rsidRPr="009447EA">
        <w:rPr>
          <w:rFonts w:asciiTheme="majorEastAsia" w:eastAsiaTheme="majorEastAsia" w:hAnsiTheme="majorEastAsia" w:hint="eastAsia"/>
          <w:color w:val="000000" w:themeColor="text1"/>
          <w:sz w:val="20"/>
        </w:rPr>
        <w:t>.</w:t>
      </w:r>
      <w:r w:rsidRPr="00E663E9">
        <w:rPr>
          <w:rFonts w:asciiTheme="majorEastAsia" w:eastAsiaTheme="majorEastAsia" w:hAnsiTheme="majorEastAsia" w:hint="eastAsia"/>
          <w:color w:val="000000" w:themeColor="text1"/>
          <w:sz w:val="20"/>
          <w:highlight w:val="green"/>
        </w:rPr>
        <w:t>13</w:t>
      </w:r>
      <w:r>
        <w:rPr>
          <w:rFonts w:asciiTheme="majorEastAsia" w:eastAsiaTheme="majorEastAsia" w:hAnsiTheme="majorEastAsia" w:hint="eastAsia"/>
          <w:color w:val="000000" w:themeColor="text1"/>
          <w:sz w:val="20"/>
          <w:highlight w:val="green"/>
        </w:rPr>
        <w:t>7</w:t>
      </w:r>
    </w:p>
    <w:p w:rsidR="00B81AC2" w:rsidRPr="009447EA" w:rsidRDefault="00B81AC2" w:rsidP="00E24C9F">
      <w:pPr>
        <w:jc w:val="left"/>
        <w:rPr>
          <w:rFonts w:asciiTheme="majorEastAsia" w:eastAsiaTheme="majorEastAsia" w:hAnsiTheme="majorEastAsia"/>
          <w:sz w:val="20"/>
        </w:rPr>
      </w:pPr>
      <w:r w:rsidRPr="009447EA">
        <w:rPr>
          <w:rFonts w:asciiTheme="majorEastAsia" w:eastAsiaTheme="majorEastAsia" w:hAnsiTheme="majorEastAsia" w:hint="eastAsia"/>
          <w:sz w:val="20"/>
        </w:rPr>
        <w:t xml:space="preserve">〔18〕知的障がい・精神障がい（発達障がい含む）支援設備　　　　　　　　　　　　　　</w:t>
      </w:r>
      <w:r>
        <w:rPr>
          <w:rFonts w:asciiTheme="majorEastAsia" w:eastAsiaTheme="majorEastAsia" w:hAnsiTheme="majorEastAsia" w:hint="eastAsia"/>
          <w:sz w:val="20"/>
        </w:rPr>
        <w:t xml:space="preserve">　　</w:t>
      </w:r>
      <w:r w:rsidRPr="009447EA">
        <w:rPr>
          <w:rFonts w:asciiTheme="majorEastAsia" w:eastAsiaTheme="majorEastAsia" w:hAnsiTheme="majorEastAsia" w:hint="eastAsia"/>
          <w:sz w:val="20"/>
        </w:rPr>
        <w:t>P</w:t>
      </w:r>
      <w:r w:rsidRPr="009447EA">
        <w:rPr>
          <w:rFonts w:asciiTheme="majorEastAsia" w:eastAsiaTheme="majorEastAsia" w:hAnsiTheme="majorEastAsia" w:hint="eastAsia"/>
          <w:color w:val="000000" w:themeColor="text1"/>
          <w:sz w:val="20"/>
        </w:rPr>
        <w:t>.</w:t>
      </w:r>
      <w:r w:rsidRPr="00E663E9">
        <w:rPr>
          <w:rFonts w:asciiTheme="majorEastAsia" w:eastAsiaTheme="majorEastAsia" w:hAnsiTheme="majorEastAsia" w:hint="eastAsia"/>
          <w:color w:val="000000" w:themeColor="text1"/>
          <w:sz w:val="20"/>
          <w:highlight w:val="green"/>
        </w:rPr>
        <w:t>14</w:t>
      </w:r>
      <w:r>
        <w:rPr>
          <w:rFonts w:asciiTheme="majorEastAsia" w:eastAsiaTheme="majorEastAsia" w:hAnsiTheme="majorEastAsia" w:hint="eastAsia"/>
          <w:color w:val="000000" w:themeColor="text1"/>
          <w:sz w:val="20"/>
          <w:highlight w:val="green"/>
        </w:rPr>
        <w:t>7</w:t>
      </w:r>
    </w:p>
    <w:p w:rsidR="00B81AC2" w:rsidRDefault="00B81AC2" w:rsidP="00E24C9F">
      <w:pPr>
        <w:rPr>
          <w:rFonts w:asciiTheme="majorEastAsia" w:eastAsiaTheme="majorEastAsia" w:hAnsiTheme="majorEastAsia"/>
          <w:color w:val="000000" w:themeColor="text1"/>
          <w:sz w:val="20"/>
        </w:rPr>
      </w:pPr>
      <w:r w:rsidRPr="009447EA">
        <w:rPr>
          <w:rFonts w:asciiTheme="majorEastAsia" w:eastAsiaTheme="majorEastAsia" w:hAnsiTheme="majorEastAsia" w:hint="eastAsia"/>
          <w:sz w:val="20"/>
        </w:rPr>
        <w:t>〔19</w:t>
      </w:r>
      <w:r>
        <w:rPr>
          <w:rFonts w:asciiTheme="majorEastAsia" w:eastAsiaTheme="majorEastAsia" w:hAnsiTheme="majorEastAsia" w:hint="eastAsia"/>
          <w:sz w:val="20"/>
        </w:rPr>
        <w:t>〕避難設備等</w:t>
      </w:r>
      <w:r w:rsidRPr="009447EA">
        <w:rPr>
          <w:rFonts w:asciiTheme="majorEastAsia" w:eastAsiaTheme="majorEastAsia" w:hAnsiTheme="majorEastAsia" w:hint="eastAsia"/>
          <w:sz w:val="20"/>
        </w:rPr>
        <w:t xml:space="preserve">　　　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sz w:val="20"/>
        </w:rPr>
        <w:t xml:space="preserve">　　</w:t>
      </w:r>
      <w:r w:rsidRPr="009447EA">
        <w:rPr>
          <w:rFonts w:asciiTheme="majorEastAsia" w:eastAsiaTheme="majorEastAsia" w:hAnsiTheme="majorEastAsia" w:hint="eastAsia"/>
          <w:sz w:val="20"/>
        </w:rPr>
        <w:t>P.</w:t>
      </w:r>
      <w:r w:rsidRPr="00E663E9">
        <w:rPr>
          <w:rFonts w:asciiTheme="majorEastAsia" w:eastAsiaTheme="majorEastAsia" w:hAnsiTheme="majorEastAsia" w:hint="eastAsia"/>
          <w:color w:val="000000" w:themeColor="text1"/>
          <w:sz w:val="20"/>
          <w:highlight w:val="green"/>
        </w:rPr>
        <w:t>1</w:t>
      </w:r>
      <w:r>
        <w:rPr>
          <w:rFonts w:asciiTheme="majorEastAsia" w:eastAsiaTheme="majorEastAsia" w:hAnsiTheme="majorEastAsia" w:hint="eastAsia"/>
          <w:color w:val="000000" w:themeColor="text1"/>
          <w:sz w:val="20"/>
          <w:highlight w:val="green"/>
        </w:rPr>
        <w:t>52</w:t>
      </w:r>
    </w:p>
    <w:p w:rsidR="00B81AC2" w:rsidRPr="009447EA" w:rsidRDefault="00B81AC2" w:rsidP="00B81AC2">
      <w:pPr>
        <w:rPr>
          <w:rFonts w:asciiTheme="majorEastAsia" w:eastAsiaTheme="majorEastAsia" w:hAnsiTheme="majorEastAsia"/>
          <w:i/>
          <w:color w:val="FF0000"/>
          <w:sz w:val="20"/>
        </w:rPr>
      </w:pPr>
      <w:r w:rsidRPr="00B0046A">
        <w:rPr>
          <w:rFonts w:asciiTheme="majorEastAsia" w:eastAsiaTheme="majorEastAsia" w:hAnsiTheme="majorEastAsia" w:hint="eastAsia"/>
          <w:color w:val="000000" w:themeColor="text1"/>
          <w:sz w:val="20"/>
          <w:highlight w:val="green"/>
        </w:rPr>
        <w:t>〔20〕バリアフリー情報の公表（ホテル又は旅館）　　　　　　　　　　　　　　　　　　　　P.</w:t>
      </w:r>
      <w:r>
        <w:rPr>
          <w:rFonts w:asciiTheme="majorEastAsia" w:eastAsiaTheme="majorEastAsia" w:hAnsiTheme="majorEastAsia" w:hint="eastAsia"/>
          <w:color w:val="000000" w:themeColor="text1"/>
          <w:sz w:val="20"/>
          <w:highlight w:val="green"/>
        </w:rPr>
        <w:t>156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0"/>
        <w:gridCol w:w="8898"/>
        <w:gridCol w:w="18"/>
      </w:tblGrid>
      <w:tr w:rsidR="003F2E8B" w:rsidRPr="009447EA" w:rsidTr="001F1F5B">
        <w:trPr>
          <w:gridAfter w:val="1"/>
          <w:wAfter w:w="18" w:type="dxa"/>
          <w:trHeight w:val="340"/>
        </w:trPr>
        <w:tc>
          <w:tcPr>
            <w:tcW w:w="9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2E8B" w:rsidRPr="00B81AC2" w:rsidRDefault="003F2E8B" w:rsidP="003F2E8B">
            <w:pPr>
              <w:snapToGrid w:val="0"/>
              <w:spacing w:line="20" w:lineRule="atLeast"/>
              <w:rPr>
                <w:rFonts w:asciiTheme="majorEastAsia" w:eastAsiaTheme="majorEastAsia" w:hAnsiTheme="majorEastAsia"/>
                <w:color w:val="FF0000"/>
                <w:sz w:val="10"/>
              </w:rPr>
            </w:pPr>
          </w:p>
        </w:tc>
      </w:tr>
      <w:tr w:rsidR="00B81AC2" w:rsidRPr="009447EA" w:rsidTr="00B324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244061" w:themeFill="accent1" w:themeFillShade="80"/>
        </w:tblPrEx>
        <w:tc>
          <w:tcPr>
            <w:tcW w:w="370" w:type="dxa"/>
            <w:tcBorders>
              <w:left w:val="single" w:sz="18" w:space="0" w:color="244061" w:themeColor="accent1" w:themeShade="80"/>
              <w:bottom w:val="single" w:sz="18" w:space="0" w:color="244061" w:themeColor="accent1" w:themeShade="80"/>
            </w:tcBorders>
            <w:shd w:val="clear" w:color="auto" w:fill="B8CCE4" w:themeFill="accent1" w:themeFillTint="66"/>
          </w:tcPr>
          <w:p w:rsidR="00B81AC2" w:rsidRPr="009447EA" w:rsidRDefault="00B81AC2" w:rsidP="00B81AC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916" w:type="dxa"/>
            <w:gridSpan w:val="2"/>
            <w:tcBorders>
              <w:left w:val="nil"/>
              <w:bottom w:val="single" w:sz="18" w:space="0" w:color="244061" w:themeColor="accent1" w:themeShade="80"/>
            </w:tcBorders>
            <w:shd w:val="clear" w:color="auto" w:fill="auto"/>
          </w:tcPr>
          <w:p w:rsidR="00B81AC2" w:rsidRPr="009447EA" w:rsidRDefault="00B81AC2" w:rsidP="00B81AC2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9447EA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用語集　　　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　　　　　　　　　　　　　　　　　　　　　　　　　　　　　　　 </w:t>
            </w:r>
            <w:r w:rsidRPr="009447EA">
              <w:rPr>
                <w:rFonts w:asciiTheme="majorEastAsia" w:eastAsiaTheme="majorEastAsia" w:hAnsiTheme="majorEastAsia" w:hint="eastAsia"/>
                <w:szCs w:val="21"/>
              </w:rPr>
              <w:t>P.</w:t>
            </w:r>
            <w:r w:rsidRPr="00E663E9">
              <w:rPr>
                <w:rFonts w:asciiTheme="majorEastAsia" w:eastAsiaTheme="majorEastAsia" w:hAnsiTheme="majorEastAsia" w:hint="eastAsia"/>
                <w:szCs w:val="21"/>
                <w:highlight w:val="green"/>
              </w:rPr>
              <w:t>17</w:t>
            </w:r>
            <w:r w:rsidR="0077799B">
              <w:rPr>
                <w:rFonts w:asciiTheme="majorEastAsia" w:eastAsiaTheme="majorEastAsia" w:hAnsiTheme="majorEastAsia" w:hint="eastAsia"/>
                <w:szCs w:val="21"/>
                <w:highlight w:val="green"/>
              </w:rPr>
              <w:t>9</w:t>
            </w:r>
          </w:p>
        </w:tc>
      </w:tr>
      <w:tr w:rsidR="00B324C9" w:rsidRPr="009447EA" w:rsidTr="00E663E9">
        <w:trPr>
          <w:gridAfter w:val="1"/>
          <w:wAfter w:w="18" w:type="dxa"/>
          <w:trHeight w:val="317"/>
        </w:trPr>
        <w:tc>
          <w:tcPr>
            <w:tcW w:w="9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6A08" w:rsidRPr="00E663E9" w:rsidRDefault="00566A08" w:rsidP="00B324C9">
            <w:pPr>
              <w:snapToGrid w:val="0"/>
              <w:rPr>
                <w:sz w:val="12"/>
              </w:rPr>
            </w:pPr>
          </w:p>
        </w:tc>
      </w:tr>
      <w:tr w:rsidR="00217CAE" w:rsidRPr="009447EA" w:rsidTr="00B324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244061" w:themeFill="accent1" w:themeFillShade="80"/>
        </w:tblPrEx>
        <w:tc>
          <w:tcPr>
            <w:tcW w:w="370" w:type="dxa"/>
            <w:tcBorders>
              <w:left w:val="single" w:sz="18" w:space="0" w:color="244061" w:themeColor="accent1" w:themeShade="80"/>
              <w:bottom w:val="single" w:sz="18" w:space="0" w:color="244061" w:themeColor="accent1" w:themeShade="80"/>
            </w:tcBorders>
            <w:shd w:val="clear" w:color="auto" w:fill="B8CCE4" w:themeFill="accent1" w:themeFillTint="66"/>
          </w:tcPr>
          <w:p w:rsidR="00217CAE" w:rsidRPr="009447EA" w:rsidRDefault="00217CAE" w:rsidP="009D20B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916" w:type="dxa"/>
            <w:gridSpan w:val="2"/>
            <w:tcBorders>
              <w:left w:val="nil"/>
              <w:bottom w:val="single" w:sz="18" w:space="0" w:color="244061" w:themeColor="accent1" w:themeShade="80"/>
            </w:tcBorders>
            <w:shd w:val="clear" w:color="auto" w:fill="auto"/>
          </w:tcPr>
          <w:p w:rsidR="00217CAE" w:rsidRPr="009447EA" w:rsidRDefault="001F1F5B" w:rsidP="00217CAE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9447EA">
              <w:rPr>
                <w:rFonts w:asciiTheme="majorEastAsia" w:eastAsiaTheme="majorEastAsia" w:hAnsiTheme="majorEastAsia" w:hint="eastAsia"/>
                <w:b/>
                <w:szCs w:val="21"/>
              </w:rPr>
              <w:t>引用文献等・</w:t>
            </w:r>
            <w:r w:rsidR="00746B06" w:rsidRPr="009447EA">
              <w:rPr>
                <w:rFonts w:asciiTheme="majorEastAsia" w:eastAsiaTheme="majorEastAsia" w:hAnsiTheme="majorEastAsia" w:hint="eastAsia"/>
                <w:b/>
                <w:szCs w:val="21"/>
              </w:rPr>
              <w:t>参考資料</w:t>
            </w:r>
          </w:p>
        </w:tc>
      </w:tr>
    </w:tbl>
    <w:p w:rsidR="001F1F5B" w:rsidRDefault="00566A08" w:rsidP="001F1F5B">
      <w:pPr>
        <w:snapToGrid w:val="0"/>
        <w:spacing w:line="300" w:lineRule="auto"/>
        <w:jc w:val="left"/>
        <w:rPr>
          <w:rFonts w:asciiTheme="majorEastAsia" w:eastAsiaTheme="majorEastAsia" w:hAnsiTheme="majorEastAsia"/>
          <w:sz w:val="20"/>
        </w:rPr>
      </w:pPr>
      <w:r w:rsidRPr="009447EA">
        <w:rPr>
          <w:rFonts w:asciiTheme="majorEastAsia" w:eastAsiaTheme="majorEastAsia" w:hAnsiTheme="majorEastAsia" w:hint="eastAsia"/>
          <w:sz w:val="20"/>
        </w:rPr>
        <w:t xml:space="preserve">◆引用文献一覧　　　　　　</w:t>
      </w:r>
      <w:r w:rsidR="001F1F5B" w:rsidRPr="009447EA">
        <w:rPr>
          <w:rFonts w:asciiTheme="majorEastAsia" w:eastAsiaTheme="majorEastAsia" w:hAnsiTheme="majorEastAsia" w:hint="eastAsia"/>
          <w:sz w:val="20"/>
        </w:rPr>
        <w:t xml:space="preserve">　　　　　　　　　　　　　　　　　　　　　　　　　　　　　参考-1</w:t>
      </w:r>
    </w:p>
    <w:p w:rsidR="00946069" w:rsidRPr="00946069" w:rsidRDefault="00566A08" w:rsidP="001F1F5B">
      <w:pPr>
        <w:snapToGrid w:val="0"/>
        <w:spacing w:line="300" w:lineRule="auto"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◆</w:t>
      </w:r>
      <w:r w:rsidR="001F1F5B">
        <w:rPr>
          <w:rFonts w:asciiTheme="majorEastAsia" w:eastAsiaTheme="majorEastAsia" w:hAnsiTheme="majorEastAsia" w:hint="eastAsia"/>
          <w:sz w:val="20"/>
        </w:rPr>
        <w:t>参考資料</w:t>
      </w:r>
      <w:r>
        <w:rPr>
          <w:rFonts w:asciiTheme="majorEastAsia" w:eastAsiaTheme="majorEastAsia" w:hAnsiTheme="majorEastAsia" w:hint="eastAsia"/>
          <w:sz w:val="20"/>
        </w:rPr>
        <w:t xml:space="preserve">　目次　　　　　　　　  　　　　　　　　　　　　　　　　　　　　　　　　　参考-3</w:t>
      </w:r>
    </w:p>
    <w:sectPr w:rsidR="00946069" w:rsidRPr="00946069" w:rsidSect="00D8285F">
      <w:headerReference w:type="default" r:id="rId11"/>
      <w:footerReference w:type="default" r:id="rId12"/>
      <w:pgSz w:w="11906" w:h="16838" w:code="9"/>
      <w:pgMar w:top="720" w:right="1418" w:bottom="720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28E" w:rsidRDefault="00F0328E" w:rsidP="00530B8F">
      <w:r>
        <w:separator/>
      </w:r>
    </w:p>
  </w:endnote>
  <w:endnote w:type="continuationSeparator" w:id="0">
    <w:p w:rsidR="00F0328E" w:rsidRDefault="00F0328E" w:rsidP="0053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細丸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96B" w:rsidRPr="009F733B" w:rsidRDefault="008E196B" w:rsidP="009F733B">
    <w:pPr>
      <w:pStyle w:val="a5"/>
      <w:jc w:val="center"/>
      <w:rPr>
        <w:rFonts w:asciiTheme="majorEastAsia" w:eastAsiaTheme="majorEastAsia" w:hAnsiTheme="major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28E" w:rsidRDefault="00F0328E" w:rsidP="00530B8F">
      <w:r>
        <w:separator/>
      </w:r>
    </w:p>
  </w:footnote>
  <w:footnote w:type="continuationSeparator" w:id="0">
    <w:p w:rsidR="00F0328E" w:rsidRDefault="00F0328E" w:rsidP="00530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D61" w:rsidRPr="00B865A8" w:rsidRDefault="00980D61" w:rsidP="00980D61">
    <w:pPr>
      <w:pStyle w:val="a3"/>
      <w:jc w:val="right"/>
      <w:rPr>
        <w:rFonts w:asciiTheme="majorEastAsia" w:eastAsiaTheme="majorEastAsia" w:hAnsiTheme="majorEastAsia"/>
        <w:sz w:val="16"/>
      </w:rPr>
    </w:pPr>
    <w:r w:rsidRPr="00B865A8">
      <w:rPr>
        <w:rFonts w:asciiTheme="majorEastAsia" w:eastAsiaTheme="majorEastAsia" w:hAnsiTheme="majorEastAsia" w:hint="eastAsia"/>
        <w:sz w:val="16"/>
      </w:rPr>
      <w:t>大阪府福祉のまちづくり条例ガイドライン</w:t>
    </w:r>
  </w:p>
  <w:p w:rsidR="00D90BA6" w:rsidRPr="00B865A8" w:rsidRDefault="00980D61" w:rsidP="00980D61">
    <w:pPr>
      <w:pStyle w:val="a3"/>
      <w:wordWrap w:val="0"/>
      <w:jc w:val="right"/>
      <w:rPr>
        <w:rFonts w:asciiTheme="majorEastAsia" w:eastAsiaTheme="majorEastAsia" w:hAnsiTheme="majorEastAsia"/>
        <w:sz w:val="16"/>
      </w:rPr>
    </w:pPr>
    <w:r w:rsidRPr="00B865A8">
      <w:rPr>
        <w:rFonts w:asciiTheme="majorEastAsia" w:eastAsiaTheme="majorEastAsia" w:hAnsiTheme="majorEastAsia" w:hint="eastAsia"/>
        <w:kern w:val="0"/>
        <w:sz w:val="16"/>
        <w:szCs w:val="16"/>
        <w:highlight w:val="green"/>
      </w:rPr>
      <w:t>令和○</w:t>
    </w:r>
    <w:r w:rsidRPr="00B865A8">
      <w:rPr>
        <w:rFonts w:asciiTheme="majorEastAsia" w:eastAsiaTheme="majorEastAsia" w:hAnsiTheme="majorEastAsia" w:hint="eastAsia"/>
        <w:kern w:val="0"/>
        <w:sz w:val="16"/>
        <w:szCs w:val="16"/>
      </w:rPr>
      <w:t>年</w:t>
    </w:r>
    <w:r w:rsidRPr="00B865A8">
      <w:rPr>
        <w:rFonts w:asciiTheme="majorEastAsia" w:eastAsiaTheme="majorEastAsia" w:hAnsiTheme="majorEastAsia" w:hint="eastAsia"/>
        <w:kern w:val="0"/>
        <w:sz w:val="16"/>
        <w:szCs w:val="16"/>
        <w:highlight w:val="green"/>
      </w:rPr>
      <w:t>○</w:t>
    </w:r>
    <w:r w:rsidRPr="00B865A8">
      <w:rPr>
        <w:rFonts w:asciiTheme="majorEastAsia" w:eastAsiaTheme="majorEastAsia" w:hAnsiTheme="majorEastAsia" w:hint="eastAsia"/>
        <w:kern w:val="0"/>
        <w:sz w:val="16"/>
        <w:szCs w:val="16"/>
      </w:rPr>
      <w:t>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B40B2"/>
    <w:multiLevelType w:val="hybridMultilevel"/>
    <w:tmpl w:val="9C7853D2"/>
    <w:lvl w:ilvl="0" w:tplc="B26C653E">
      <w:start w:val="1"/>
      <w:numFmt w:val="decimalFullWidth"/>
      <w:lvlText w:val="［%1］"/>
      <w:lvlJc w:val="left"/>
      <w:pPr>
        <w:ind w:left="1125" w:hanging="1125"/>
      </w:pPr>
      <w:rPr>
        <w:rFonts w:hint="default"/>
        <w:b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ED5"/>
    <w:rsid w:val="00000994"/>
    <w:rsid w:val="00005C9B"/>
    <w:rsid w:val="0001146A"/>
    <w:rsid w:val="00011CC9"/>
    <w:rsid w:val="00012096"/>
    <w:rsid w:val="00015793"/>
    <w:rsid w:val="00020980"/>
    <w:rsid w:val="0002650C"/>
    <w:rsid w:val="00031838"/>
    <w:rsid w:val="00032F43"/>
    <w:rsid w:val="00033A08"/>
    <w:rsid w:val="00037201"/>
    <w:rsid w:val="00042424"/>
    <w:rsid w:val="00053985"/>
    <w:rsid w:val="00060C73"/>
    <w:rsid w:val="0006290E"/>
    <w:rsid w:val="00065B8A"/>
    <w:rsid w:val="00084249"/>
    <w:rsid w:val="00086526"/>
    <w:rsid w:val="00086D3A"/>
    <w:rsid w:val="0009269C"/>
    <w:rsid w:val="000A72A1"/>
    <w:rsid w:val="000A79F8"/>
    <w:rsid w:val="000B101A"/>
    <w:rsid w:val="000B2456"/>
    <w:rsid w:val="000C6504"/>
    <w:rsid w:val="000D451E"/>
    <w:rsid w:val="000F326C"/>
    <w:rsid w:val="00100C49"/>
    <w:rsid w:val="001030E7"/>
    <w:rsid w:val="00110F4A"/>
    <w:rsid w:val="0011327D"/>
    <w:rsid w:val="00113982"/>
    <w:rsid w:val="00114732"/>
    <w:rsid w:val="00114934"/>
    <w:rsid w:val="00122834"/>
    <w:rsid w:val="00124E6B"/>
    <w:rsid w:val="00143BCE"/>
    <w:rsid w:val="00143D9E"/>
    <w:rsid w:val="00157887"/>
    <w:rsid w:val="001666AF"/>
    <w:rsid w:val="00195A7C"/>
    <w:rsid w:val="0019799B"/>
    <w:rsid w:val="001A0395"/>
    <w:rsid w:val="001A4ABB"/>
    <w:rsid w:val="001B6FCB"/>
    <w:rsid w:val="001C0161"/>
    <w:rsid w:val="001C1FBB"/>
    <w:rsid w:val="001C302D"/>
    <w:rsid w:val="001C485C"/>
    <w:rsid w:val="001C5139"/>
    <w:rsid w:val="001D605C"/>
    <w:rsid w:val="001E1B2D"/>
    <w:rsid w:val="001F168A"/>
    <w:rsid w:val="001F1F5B"/>
    <w:rsid w:val="002140F9"/>
    <w:rsid w:val="00217CAE"/>
    <w:rsid w:val="00221AA5"/>
    <w:rsid w:val="00222D67"/>
    <w:rsid w:val="00222E1F"/>
    <w:rsid w:val="00225430"/>
    <w:rsid w:val="00243080"/>
    <w:rsid w:val="00253EE8"/>
    <w:rsid w:val="002662AA"/>
    <w:rsid w:val="00273031"/>
    <w:rsid w:val="00275DD1"/>
    <w:rsid w:val="002917BF"/>
    <w:rsid w:val="00292E40"/>
    <w:rsid w:val="00297D93"/>
    <w:rsid w:val="002C10B6"/>
    <w:rsid w:val="002E2E6A"/>
    <w:rsid w:val="002F0691"/>
    <w:rsid w:val="002F253B"/>
    <w:rsid w:val="002F48B3"/>
    <w:rsid w:val="00321F89"/>
    <w:rsid w:val="00333CB7"/>
    <w:rsid w:val="0033464C"/>
    <w:rsid w:val="003459FB"/>
    <w:rsid w:val="00346427"/>
    <w:rsid w:val="00352C45"/>
    <w:rsid w:val="003616DE"/>
    <w:rsid w:val="00364B3A"/>
    <w:rsid w:val="00381439"/>
    <w:rsid w:val="003843EE"/>
    <w:rsid w:val="00387778"/>
    <w:rsid w:val="00387AA9"/>
    <w:rsid w:val="0039059F"/>
    <w:rsid w:val="0039576B"/>
    <w:rsid w:val="003A1F98"/>
    <w:rsid w:val="003A32B6"/>
    <w:rsid w:val="003A5F83"/>
    <w:rsid w:val="003A6B3F"/>
    <w:rsid w:val="003A7510"/>
    <w:rsid w:val="003B10F9"/>
    <w:rsid w:val="003C5FFD"/>
    <w:rsid w:val="003C7DE4"/>
    <w:rsid w:val="003D09D2"/>
    <w:rsid w:val="003E1C85"/>
    <w:rsid w:val="003E78AB"/>
    <w:rsid w:val="003F2E8B"/>
    <w:rsid w:val="003F46D0"/>
    <w:rsid w:val="003F5B69"/>
    <w:rsid w:val="00400B11"/>
    <w:rsid w:val="004020B8"/>
    <w:rsid w:val="004212E6"/>
    <w:rsid w:val="0042263F"/>
    <w:rsid w:val="00426B4A"/>
    <w:rsid w:val="00426E0B"/>
    <w:rsid w:val="004271DF"/>
    <w:rsid w:val="004277D5"/>
    <w:rsid w:val="004311EB"/>
    <w:rsid w:val="00444B80"/>
    <w:rsid w:val="0046029B"/>
    <w:rsid w:val="0046694A"/>
    <w:rsid w:val="00473CDA"/>
    <w:rsid w:val="00480449"/>
    <w:rsid w:val="00481C01"/>
    <w:rsid w:val="004858C2"/>
    <w:rsid w:val="00495730"/>
    <w:rsid w:val="004A2368"/>
    <w:rsid w:val="004B7CFA"/>
    <w:rsid w:val="004B7E56"/>
    <w:rsid w:val="004D3D89"/>
    <w:rsid w:val="004E1020"/>
    <w:rsid w:val="004E42B2"/>
    <w:rsid w:val="004F68D6"/>
    <w:rsid w:val="004F7496"/>
    <w:rsid w:val="00506506"/>
    <w:rsid w:val="00507BE7"/>
    <w:rsid w:val="0052096E"/>
    <w:rsid w:val="00520AA8"/>
    <w:rsid w:val="0052172A"/>
    <w:rsid w:val="00525683"/>
    <w:rsid w:val="00526301"/>
    <w:rsid w:val="00530B8F"/>
    <w:rsid w:val="00530C21"/>
    <w:rsid w:val="00532B00"/>
    <w:rsid w:val="00532F0E"/>
    <w:rsid w:val="00534055"/>
    <w:rsid w:val="00542552"/>
    <w:rsid w:val="0054653C"/>
    <w:rsid w:val="0055051D"/>
    <w:rsid w:val="00552834"/>
    <w:rsid w:val="005548A1"/>
    <w:rsid w:val="005619F8"/>
    <w:rsid w:val="005621EB"/>
    <w:rsid w:val="0056296D"/>
    <w:rsid w:val="00566A08"/>
    <w:rsid w:val="0057677B"/>
    <w:rsid w:val="00584D51"/>
    <w:rsid w:val="00590779"/>
    <w:rsid w:val="00592D58"/>
    <w:rsid w:val="00593C69"/>
    <w:rsid w:val="005A7838"/>
    <w:rsid w:val="005C6543"/>
    <w:rsid w:val="005D4043"/>
    <w:rsid w:val="005E2EDB"/>
    <w:rsid w:val="005E35A3"/>
    <w:rsid w:val="005F0EFF"/>
    <w:rsid w:val="0060003F"/>
    <w:rsid w:val="00611F8D"/>
    <w:rsid w:val="006269B8"/>
    <w:rsid w:val="0064313B"/>
    <w:rsid w:val="00657408"/>
    <w:rsid w:val="006804D1"/>
    <w:rsid w:val="00691479"/>
    <w:rsid w:val="00692C1D"/>
    <w:rsid w:val="006B5C38"/>
    <w:rsid w:val="006B715F"/>
    <w:rsid w:val="006C58B1"/>
    <w:rsid w:val="006C6BCB"/>
    <w:rsid w:val="006D1C39"/>
    <w:rsid w:val="006D5482"/>
    <w:rsid w:val="006D60AF"/>
    <w:rsid w:val="006E1FCF"/>
    <w:rsid w:val="006E2532"/>
    <w:rsid w:val="006E6D94"/>
    <w:rsid w:val="006F7EC1"/>
    <w:rsid w:val="00701376"/>
    <w:rsid w:val="007033C0"/>
    <w:rsid w:val="007160C6"/>
    <w:rsid w:val="00716BA2"/>
    <w:rsid w:val="00720DE7"/>
    <w:rsid w:val="00721A4C"/>
    <w:rsid w:val="00723794"/>
    <w:rsid w:val="00730D28"/>
    <w:rsid w:val="0074240F"/>
    <w:rsid w:val="0074492B"/>
    <w:rsid w:val="00746B06"/>
    <w:rsid w:val="00754881"/>
    <w:rsid w:val="00775664"/>
    <w:rsid w:val="0077614A"/>
    <w:rsid w:val="00776334"/>
    <w:rsid w:val="0077799B"/>
    <w:rsid w:val="00786B9D"/>
    <w:rsid w:val="00787763"/>
    <w:rsid w:val="007879F7"/>
    <w:rsid w:val="00790E3B"/>
    <w:rsid w:val="007951E3"/>
    <w:rsid w:val="007A1A8C"/>
    <w:rsid w:val="007B4C49"/>
    <w:rsid w:val="007C042F"/>
    <w:rsid w:val="007C72A3"/>
    <w:rsid w:val="007C7E8B"/>
    <w:rsid w:val="007E4D6A"/>
    <w:rsid w:val="007E768E"/>
    <w:rsid w:val="007F44D5"/>
    <w:rsid w:val="007F7189"/>
    <w:rsid w:val="00803E4D"/>
    <w:rsid w:val="00804F07"/>
    <w:rsid w:val="0082301B"/>
    <w:rsid w:val="00846E9A"/>
    <w:rsid w:val="00861B10"/>
    <w:rsid w:val="0088074E"/>
    <w:rsid w:val="008821E1"/>
    <w:rsid w:val="00890FDA"/>
    <w:rsid w:val="00892614"/>
    <w:rsid w:val="00892E7D"/>
    <w:rsid w:val="008A2178"/>
    <w:rsid w:val="008C2A06"/>
    <w:rsid w:val="008C2CA7"/>
    <w:rsid w:val="008D4DD0"/>
    <w:rsid w:val="008E196B"/>
    <w:rsid w:val="008E37FB"/>
    <w:rsid w:val="008F06C9"/>
    <w:rsid w:val="008F7473"/>
    <w:rsid w:val="00903E0D"/>
    <w:rsid w:val="009118BB"/>
    <w:rsid w:val="00911DDD"/>
    <w:rsid w:val="00913419"/>
    <w:rsid w:val="00914264"/>
    <w:rsid w:val="00933970"/>
    <w:rsid w:val="009401AA"/>
    <w:rsid w:val="009429B1"/>
    <w:rsid w:val="009447EA"/>
    <w:rsid w:val="00946069"/>
    <w:rsid w:val="00960EE8"/>
    <w:rsid w:val="00961197"/>
    <w:rsid w:val="009703DC"/>
    <w:rsid w:val="0097491A"/>
    <w:rsid w:val="00977739"/>
    <w:rsid w:val="00980D61"/>
    <w:rsid w:val="009823F6"/>
    <w:rsid w:val="0099033A"/>
    <w:rsid w:val="009955EC"/>
    <w:rsid w:val="009A594F"/>
    <w:rsid w:val="009D20B4"/>
    <w:rsid w:val="009D20DE"/>
    <w:rsid w:val="009D4B6F"/>
    <w:rsid w:val="009E1AAD"/>
    <w:rsid w:val="009F72F0"/>
    <w:rsid w:val="009F733B"/>
    <w:rsid w:val="00A041BF"/>
    <w:rsid w:val="00A0631C"/>
    <w:rsid w:val="00A0760D"/>
    <w:rsid w:val="00A2639B"/>
    <w:rsid w:val="00A56936"/>
    <w:rsid w:val="00A623F7"/>
    <w:rsid w:val="00A675CB"/>
    <w:rsid w:val="00A7293C"/>
    <w:rsid w:val="00A85EA2"/>
    <w:rsid w:val="00A92418"/>
    <w:rsid w:val="00A92931"/>
    <w:rsid w:val="00A92E22"/>
    <w:rsid w:val="00A95A63"/>
    <w:rsid w:val="00AA177F"/>
    <w:rsid w:val="00AA7B24"/>
    <w:rsid w:val="00AC3906"/>
    <w:rsid w:val="00AC6478"/>
    <w:rsid w:val="00AC6A28"/>
    <w:rsid w:val="00AD768D"/>
    <w:rsid w:val="00AE5A99"/>
    <w:rsid w:val="00AE7A5D"/>
    <w:rsid w:val="00AE7B10"/>
    <w:rsid w:val="00AF6F1C"/>
    <w:rsid w:val="00B0046A"/>
    <w:rsid w:val="00B0509B"/>
    <w:rsid w:val="00B068C8"/>
    <w:rsid w:val="00B10348"/>
    <w:rsid w:val="00B15C89"/>
    <w:rsid w:val="00B174F5"/>
    <w:rsid w:val="00B2089F"/>
    <w:rsid w:val="00B219A5"/>
    <w:rsid w:val="00B324C9"/>
    <w:rsid w:val="00B3716C"/>
    <w:rsid w:val="00B402A7"/>
    <w:rsid w:val="00B65E3B"/>
    <w:rsid w:val="00B66F8E"/>
    <w:rsid w:val="00B711E2"/>
    <w:rsid w:val="00B81572"/>
    <w:rsid w:val="00B81AC2"/>
    <w:rsid w:val="00B8548D"/>
    <w:rsid w:val="00B865A8"/>
    <w:rsid w:val="00B93751"/>
    <w:rsid w:val="00BC41E4"/>
    <w:rsid w:val="00BC655D"/>
    <w:rsid w:val="00BD180A"/>
    <w:rsid w:val="00BE0A48"/>
    <w:rsid w:val="00BF5036"/>
    <w:rsid w:val="00BF6B8E"/>
    <w:rsid w:val="00C062CF"/>
    <w:rsid w:val="00C1232A"/>
    <w:rsid w:val="00C13FF3"/>
    <w:rsid w:val="00C2656B"/>
    <w:rsid w:val="00C33990"/>
    <w:rsid w:val="00C374BB"/>
    <w:rsid w:val="00C405F1"/>
    <w:rsid w:val="00C4101E"/>
    <w:rsid w:val="00C46D50"/>
    <w:rsid w:val="00C60F97"/>
    <w:rsid w:val="00C61721"/>
    <w:rsid w:val="00C65559"/>
    <w:rsid w:val="00C85492"/>
    <w:rsid w:val="00C95546"/>
    <w:rsid w:val="00CD7ED5"/>
    <w:rsid w:val="00CE1165"/>
    <w:rsid w:val="00CE50A0"/>
    <w:rsid w:val="00CF5734"/>
    <w:rsid w:val="00CF63E5"/>
    <w:rsid w:val="00D139B9"/>
    <w:rsid w:val="00D21549"/>
    <w:rsid w:val="00D216D7"/>
    <w:rsid w:val="00D2405D"/>
    <w:rsid w:val="00D24B72"/>
    <w:rsid w:val="00D26A7A"/>
    <w:rsid w:val="00D33054"/>
    <w:rsid w:val="00D419CD"/>
    <w:rsid w:val="00D51B6B"/>
    <w:rsid w:val="00D63DB0"/>
    <w:rsid w:val="00D718D8"/>
    <w:rsid w:val="00D72867"/>
    <w:rsid w:val="00D73054"/>
    <w:rsid w:val="00D805C6"/>
    <w:rsid w:val="00D8285F"/>
    <w:rsid w:val="00D9035C"/>
    <w:rsid w:val="00D90BA6"/>
    <w:rsid w:val="00DA2DB8"/>
    <w:rsid w:val="00DA3581"/>
    <w:rsid w:val="00DA37E9"/>
    <w:rsid w:val="00DA447F"/>
    <w:rsid w:val="00DA4956"/>
    <w:rsid w:val="00DD0C62"/>
    <w:rsid w:val="00DF4185"/>
    <w:rsid w:val="00E023AA"/>
    <w:rsid w:val="00E0262A"/>
    <w:rsid w:val="00E034A9"/>
    <w:rsid w:val="00E05709"/>
    <w:rsid w:val="00E517CF"/>
    <w:rsid w:val="00E663E9"/>
    <w:rsid w:val="00E6695F"/>
    <w:rsid w:val="00E76C53"/>
    <w:rsid w:val="00E8589F"/>
    <w:rsid w:val="00E87369"/>
    <w:rsid w:val="00E91D4F"/>
    <w:rsid w:val="00EA0463"/>
    <w:rsid w:val="00EA3447"/>
    <w:rsid w:val="00EA7011"/>
    <w:rsid w:val="00EA759F"/>
    <w:rsid w:val="00EB1DD4"/>
    <w:rsid w:val="00EB340E"/>
    <w:rsid w:val="00EB666E"/>
    <w:rsid w:val="00EC3E1B"/>
    <w:rsid w:val="00ED22E7"/>
    <w:rsid w:val="00ED47EC"/>
    <w:rsid w:val="00ED6AD0"/>
    <w:rsid w:val="00EF71AA"/>
    <w:rsid w:val="00F0328E"/>
    <w:rsid w:val="00F03B7D"/>
    <w:rsid w:val="00F053BB"/>
    <w:rsid w:val="00F12007"/>
    <w:rsid w:val="00F13494"/>
    <w:rsid w:val="00F13648"/>
    <w:rsid w:val="00F17568"/>
    <w:rsid w:val="00F2220E"/>
    <w:rsid w:val="00F27174"/>
    <w:rsid w:val="00F40985"/>
    <w:rsid w:val="00F46416"/>
    <w:rsid w:val="00F5626C"/>
    <w:rsid w:val="00F57C4B"/>
    <w:rsid w:val="00F65E28"/>
    <w:rsid w:val="00F66748"/>
    <w:rsid w:val="00FA7EBE"/>
    <w:rsid w:val="00FB62BC"/>
    <w:rsid w:val="00FC47E3"/>
    <w:rsid w:val="00FC54BA"/>
    <w:rsid w:val="00FD6083"/>
    <w:rsid w:val="00FD7941"/>
    <w:rsid w:val="00FE1EB6"/>
    <w:rsid w:val="00FF10B9"/>
    <w:rsid w:val="00FF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ＤＦ細丸ゴシック体" w:eastAsia="ＤＦ細丸ゴシック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B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0B8F"/>
    <w:rPr>
      <w:rFonts w:ascii="ＤＦ細丸ゴシック体" w:eastAsia="ＤＦ細丸ゴシック体"/>
    </w:rPr>
  </w:style>
  <w:style w:type="paragraph" w:styleId="a5">
    <w:name w:val="footer"/>
    <w:basedOn w:val="a"/>
    <w:link w:val="a6"/>
    <w:uiPriority w:val="99"/>
    <w:unhideWhenUsed/>
    <w:rsid w:val="00530B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0B8F"/>
    <w:rPr>
      <w:rFonts w:ascii="ＤＦ細丸ゴシック体" w:eastAsia="ＤＦ細丸ゴシック体"/>
    </w:rPr>
  </w:style>
  <w:style w:type="paragraph" w:styleId="a7">
    <w:name w:val="Balloon Text"/>
    <w:basedOn w:val="a"/>
    <w:link w:val="a8"/>
    <w:uiPriority w:val="99"/>
    <w:semiHidden/>
    <w:unhideWhenUsed/>
    <w:rsid w:val="00E02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23A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374BB"/>
    <w:rPr>
      <w:rFonts w:ascii="Times New Roman" w:hAnsi="Times New Roman"/>
      <w:sz w:val="24"/>
    </w:rPr>
  </w:style>
  <w:style w:type="table" w:styleId="a9">
    <w:name w:val="Table Grid"/>
    <w:basedOn w:val="a1"/>
    <w:uiPriority w:val="59"/>
    <w:rsid w:val="00FF2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C41E4"/>
    <w:pPr>
      <w:ind w:leftChars="400" w:left="840"/>
    </w:pPr>
  </w:style>
  <w:style w:type="table" w:styleId="2">
    <w:name w:val="Light List Accent 1"/>
    <w:basedOn w:val="a1"/>
    <w:uiPriority w:val="61"/>
    <w:rsid w:val="00A0631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b">
    <w:name w:val="Plain Text"/>
    <w:basedOn w:val="a"/>
    <w:link w:val="ac"/>
    <w:uiPriority w:val="99"/>
    <w:unhideWhenUsed/>
    <w:rsid w:val="0072379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723794"/>
    <w:rPr>
      <w:rFonts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7D3588EC5BBEF4B9197AC7C9E2BF3DE" ma:contentTypeVersion="0" ma:contentTypeDescription="新しいドキュメントを作成します。" ma:contentTypeScope="" ma:versionID="28c11ee6754f17aecf9272346932e3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78974-5F61-40CF-8B75-7738BC021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C2FD86-A948-4398-8F78-FBDD53104F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83BC5B-C769-4902-86FE-0AFBA4CF06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6D0EF4-F33E-4F30-A889-0EED782A0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2016-02-12T03:11:00Z</dcterms:created>
  <dcterms:modified xsi:type="dcterms:W3CDTF">2020-01-31T05:14:00Z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0x010100E7D3588EC5BBEF4B9197AC7C9E2BF3DE</vt:lpwstr>
  </property>
</Properties>
</file>