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7A" w:rsidRDefault="0068707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28065" cy="3429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707A" w:rsidRPr="0068707A" w:rsidRDefault="0068707A" w:rsidP="006870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４－４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pt;margin-top:-9.4pt;width:80.9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" fillcolor="white [3201]" strokeweight=".5pt">
                <v:textbox>
                  <w:txbxContent>
                    <w:p w:rsidR="0068707A" w:rsidRPr="0068707A" w:rsidRDefault="0068707A" w:rsidP="0068707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４－４</w:t>
                      </w:r>
                    </w:p>
                  </w:txbxContent>
                </v:textbox>
              </v:shape>
            </w:pict>
          </mc:Fallback>
        </mc:AlternateContent>
      </w:r>
    </w:p>
    <w:p w:rsidR="0068707A" w:rsidRDefault="0068707A">
      <w:pPr>
        <w:rPr>
          <w:rFonts w:ascii="ＭＳ ゴシック" w:eastAsia="ＭＳ ゴシック" w:hAnsi="ＭＳ ゴシック"/>
          <w:sz w:val="22"/>
        </w:rPr>
      </w:pPr>
    </w:p>
    <w:p w:rsidR="006972A5" w:rsidRDefault="00AE32CE">
      <w:pPr>
        <w:rPr>
          <w:rFonts w:ascii="ＭＳ ゴシック" w:eastAsia="ＭＳ ゴシック" w:hAnsi="ＭＳ ゴシック"/>
          <w:sz w:val="22"/>
        </w:rPr>
      </w:pPr>
      <w:r w:rsidRPr="00AE32CE">
        <w:rPr>
          <w:rFonts w:ascii="ＭＳ ゴシック" w:eastAsia="ＭＳ ゴシック" w:hAnsi="ＭＳ ゴシック" w:hint="eastAsia"/>
          <w:sz w:val="22"/>
        </w:rPr>
        <w:t>バリアフリー法</w:t>
      </w:r>
      <w:r w:rsidR="003F737A">
        <w:rPr>
          <w:rFonts w:ascii="ＭＳ ゴシック" w:eastAsia="ＭＳ ゴシック" w:hAnsi="ＭＳ ゴシック" w:hint="eastAsia"/>
          <w:sz w:val="22"/>
        </w:rPr>
        <w:t>施行令の</w:t>
      </w:r>
      <w:r w:rsidRPr="00AE32CE">
        <w:rPr>
          <w:rFonts w:ascii="ＭＳ ゴシック" w:eastAsia="ＭＳ ゴシック" w:hAnsi="ＭＳ ゴシック" w:hint="eastAsia"/>
          <w:sz w:val="22"/>
        </w:rPr>
        <w:t>改正に伴う府福祉のまちづくり条例の改正施行</w:t>
      </w:r>
    </w:p>
    <w:p w:rsidR="00AE32CE" w:rsidRDefault="00AE32CE">
      <w:pPr>
        <w:rPr>
          <w:rFonts w:ascii="ＭＳ ゴシック" w:eastAsia="ＭＳ ゴシック" w:hAnsi="ＭＳ ゴシック"/>
          <w:sz w:val="22"/>
        </w:rPr>
      </w:pPr>
    </w:p>
    <w:p w:rsidR="00AE32CE" w:rsidRPr="002A5FD6" w:rsidRDefault="00920D96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【</w:t>
      </w:r>
      <w:r w:rsidR="00C56990"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法</w:t>
      </w:r>
      <w:r w:rsidR="006E56E4"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施行令</w:t>
      </w:r>
      <w:r w:rsidR="00C56990"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改正前</w:t>
      </w: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】</w:t>
      </w:r>
    </w:p>
    <w:p w:rsidR="007076A4" w:rsidRDefault="00592D39" w:rsidP="007076A4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56990">
        <w:rPr>
          <w:rFonts w:ascii="ＭＳ ゴシック" w:eastAsia="ＭＳ ゴシック" w:hAnsi="ＭＳ ゴシック" w:hint="eastAsia"/>
          <w:sz w:val="22"/>
        </w:rPr>
        <w:t>建築主等が、2,000㎡以上の特別特定建築物を建築するときは、「建築物移動等円滑化基準」（利用居室までの経路のバリアフリー化、出入口、廊下、エレベーター、便所等のバリア</w:t>
      </w:r>
    </w:p>
    <w:p w:rsidR="00AE32CE" w:rsidRDefault="00C56990" w:rsidP="007076A4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フリー基準）に適合させなければならない。</w:t>
      </w:r>
    </w:p>
    <w:p w:rsidR="00C56990" w:rsidRPr="007076A4" w:rsidRDefault="00C56990">
      <w:pPr>
        <w:rPr>
          <w:rFonts w:ascii="ＭＳ ゴシック" w:eastAsia="ＭＳ ゴシック" w:hAnsi="ＭＳ ゴシック"/>
          <w:sz w:val="22"/>
        </w:rPr>
      </w:pPr>
    </w:p>
    <w:p w:rsidR="007029DE" w:rsidRDefault="00592D39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7A6803">
        <w:rPr>
          <w:rFonts w:ascii="ＭＳ ゴシック" w:eastAsia="ＭＳ ゴシック" w:hAnsi="ＭＳ ゴシック" w:hint="eastAsia"/>
          <w:sz w:val="22"/>
        </w:rPr>
        <w:t>地方公共団体は、適合義務の対象となる建築物の規模を、条例で2,000㎡未満で別に定める</w:t>
      </w:r>
    </w:p>
    <w:p w:rsidR="00AE32CE" w:rsidRDefault="007A6803" w:rsidP="007076A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ことができる</w:t>
      </w:r>
    </w:p>
    <w:p w:rsidR="007A6803" w:rsidRDefault="007A6803" w:rsidP="008A5866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※適合させる基準は2,000㎡以上の特別特定建築物と同じ水準</w:t>
      </w:r>
    </w:p>
    <w:p w:rsidR="00AE32CE" w:rsidRDefault="007A6803" w:rsidP="008A5866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（上乗せは可能だが、緩和はできない）</w:t>
      </w:r>
    </w:p>
    <w:p w:rsidR="007A6803" w:rsidRDefault="007A6803">
      <w:pPr>
        <w:rPr>
          <w:rFonts w:ascii="ＭＳ ゴシック" w:eastAsia="ＭＳ ゴシック" w:hAnsi="ＭＳ ゴシック"/>
          <w:sz w:val="22"/>
        </w:rPr>
      </w:pPr>
    </w:p>
    <w:p w:rsidR="007A6803" w:rsidRPr="002A5FD6" w:rsidRDefault="00920D96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【</w:t>
      </w:r>
      <w:r w:rsidR="006E56E4"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法施行令改正の背景</w:t>
      </w: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】</w:t>
      </w:r>
    </w:p>
    <w:p w:rsidR="007029DE" w:rsidRDefault="00592D39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6E56E4">
        <w:rPr>
          <w:rFonts w:ascii="ＭＳ ゴシック" w:eastAsia="ＭＳ ゴシック" w:hAnsi="ＭＳ ゴシック" w:hint="eastAsia"/>
          <w:sz w:val="22"/>
        </w:rPr>
        <w:t>現行の建築物移動等円滑化基準は、全国一律で適合義務のかかる2,000㎡以上の特別特定</w:t>
      </w:r>
    </w:p>
    <w:p w:rsidR="007029DE" w:rsidRDefault="006E56E4" w:rsidP="007076A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建築物を想定しているため、小規模の建築物にそのまま適用した場合に建築主等にとって</w:t>
      </w:r>
    </w:p>
    <w:p w:rsidR="007A6803" w:rsidRDefault="006E56E4" w:rsidP="007076A4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過度な負担となる場合がある。</w:t>
      </w:r>
    </w:p>
    <w:p w:rsidR="007528E0" w:rsidRDefault="006E56E4" w:rsidP="008A5866">
      <w:pPr>
        <w:ind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※例えば、スペースが</w:t>
      </w:r>
      <w:r w:rsidR="008A5866">
        <w:rPr>
          <w:rFonts w:ascii="ＭＳ ゴシック" w:eastAsia="ＭＳ ゴシック" w:hAnsi="ＭＳ ゴシック" w:hint="eastAsia"/>
          <w:sz w:val="22"/>
        </w:rPr>
        <w:t>必要な通路の</w:t>
      </w:r>
      <w:r w:rsidR="00DA2239">
        <w:rPr>
          <w:rFonts w:ascii="ＭＳ ゴシック" w:eastAsia="ＭＳ ゴシック" w:hAnsi="ＭＳ ゴシック" w:hint="eastAsia"/>
          <w:sz w:val="22"/>
        </w:rPr>
        <w:t>幅員</w:t>
      </w:r>
      <w:r w:rsidR="008A5866">
        <w:rPr>
          <w:rFonts w:ascii="ＭＳ ゴシック" w:eastAsia="ＭＳ ゴシック" w:hAnsi="ＭＳ ゴシック" w:hint="eastAsia"/>
          <w:sz w:val="22"/>
        </w:rPr>
        <w:t>や、車椅子使用者用便房、</w:t>
      </w:r>
    </w:p>
    <w:p w:rsidR="006E56E4" w:rsidRDefault="008A5866" w:rsidP="008A5866">
      <w:pPr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車椅子使用者用駐車場も一律に設置義務</w:t>
      </w:r>
    </w:p>
    <w:p w:rsidR="006E56E4" w:rsidRDefault="00592D39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920D96">
        <w:rPr>
          <w:rFonts w:ascii="ＭＳ ゴシック" w:eastAsia="ＭＳ ゴシック" w:hAnsi="ＭＳ ゴシック" w:hint="eastAsia"/>
          <w:sz w:val="22"/>
        </w:rPr>
        <w:t>地方公共団体における条例の規模の引下げが拡がらない現状</w:t>
      </w:r>
    </w:p>
    <w:p w:rsidR="00B545AB" w:rsidRDefault="00B545A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※条例により規模の引下げを行っているのは20自治体（令和元年10月現在）</w:t>
      </w:r>
    </w:p>
    <w:p w:rsidR="00B545AB" w:rsidRPr="00B545AB" w:rsidRDefault="00B545A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平成28年以降、条例を制定した自治体はなし</w:t>
      </w:r>
    </w:p>
    <w:p w:rsidR="007A6803" w:rsidRDefault="007A6803">
      <w:pPr>
        <w:rPr>
          <w:rFonts w:ascii="ＭＳ ゴシック" w:eastAsia="ＭＳ ゴシック" w:hAnsi="ＭＳ ゴシック"/>
          <w:sz w:val="22"/>
        </w:rPr>
      </w:pPr>
    </w:p>
    <w:p w:rsidR="00920D96" w:rsidRPr="002A5FD6" w:rsidRDefault="006D2EBE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【</w:t>
      </w:r>
      <w:r w:rsidR="00F42763"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法施行</w:t>
      </w: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令の改正内容</w:t>
      </w:r>
      <w:r w:rsidR="005146DE"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（令和３年10月施行）</w:t>
      </w: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】</w:t>
      </w:r>
    </w:p>
    <w:p w:rsidR="00920D96" w:rsidRDefault="00592D39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6D2EBE">
        <w:rPr>
          <w:rFonts w:ascii="ＭＳ ゴシック" w:eastAsia="ＭＳ ゴシック" w:hAnsi="ＭＳ ゴシック" w:hint="eastAsia"/>
          <w:sz w:val="22"/>
        </w:rPr>
        <w:t>条例で特に小規模となる500㎡未満の規模を設定した場合に、その規模に見合った</w:t>
      </w:r>
    </w:p>
    <w:p w:rsidR="006D2EBE" w:rsidRDefault="006D2EBE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「建築物移動等円滑化基準」となるよう見直す。</w:t>
      </w:r>
    </w:p>
    <w:p w:rsidR="00853597" w:rsidRDefault="006D2EB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853597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・高齢者、障がい者等が利用する居室までの経路の一以上は、バリアフリー化</w:t>
      </w:r>
    </w:p>
    <w:p w:rsidR="006D2EBE" w:rsidRDefault="006D2EBE" w:rsidP="00853597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（段差の解消、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出入口の幅・通路幅の確保等）</w:t>
      </w:r>
    </w:p>
    <w:p w:rsidR="006D2EBE" w:rsidRPr="00853597" w:rsidRDefault="0085359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幅の例　　通路の</w:t>
      </w:r>
      <w:r w:rsidR="00DA2239">
        <w:rPr>
          <w:rFonts w:ascii="ＭＳ ゴシック" w:eastAsia="ＭＳ ゴシック" w:hAnsi="ＭＳ ゴシック" w:hint="eastAsia"/>
          <w:sz w:val="22"/>
        </w:rPr>
        <w:t>幅員</w:t>
      </w:r>
      <w:r>
        <w:rPr>
          <w:rFonts w:ascii="ＭＳ ゴシック" w:eastAsia="ＭＳ ゴシック" w:hAnsi="ＭＳ ゴシック" w:hint="eastAsia"/>
          <w:sz w:val="22"/>
        </w:rPr>
        <w:t>90cm（中大規模の場合は120cmに合理化）</w:t>
      </w:r>
    </w:p>
    <w:p w:rsidR="00920D96" w:rsidRDefault="00920D96">
      <w:pPr>
        <w:rPr>
          <w:rFonts w:ascii="ＭＳ ゴシック" w:eastAsia="ＭＳ ゴシック" w:hAnsi="ＭＳ ゴシック"/>
          <w:sz w:val="22"/>
        </w:rPr>
      </w:pPr>
    </w:p>
    <w:p w:rsidR="00AE32CE" w:rsidRPr="002A5FD6" w:rsidRDefault="00B05C25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【改正・府福祉のまちづくり条例</w:t>
      </w:r>
      <w:r w:rsidR="005146DE"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（令和３年10月施行）</w:t>
      </w:r>
      <w:r w:rsidRPr="002A5FD6">
        <w:rPr>
          <w:rFonts w:ascii="ＭＳ ゴシック" w:eastAsia="ＭＳ ゴシック" w:hAnsi="ＭＳ ゴシック" w:hint="eastAsia"/>
          <w:sz w:val="22"/>
          <w:highlight w:val="yellow"/>
          <w:bdr w:val="single" w:sz="4" w:space="0" w:color="auto"/>
        </w:rPr>
        <w:t>】</w:t>
      </w:r>
    </w:p>
    <w:p w:rsidR="00592D39" w:rsidRDefault="007B72FE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592D39">
        <w:rPr>
          <w:rFonts w:ascii="ＭＳ ゴシック" w:eastAsia="ＭＳ ゴシック" w:hAnsi="ＭＳ ゴシック" w:hint="eastAsia"/>
          <w:sz w:val="22"/>
        </w:rPr>
        <w:t>床面積500㎡未満の建築物の場合</w:t>
      </w:r>
    </w:p>
    <w:p w:rsidR="00B05C25" w:rsidRDefault="00592D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ＥＶ設置を免除していたが、政令改正によりＥＶ設置が義務化</w:t>
      </w:r>
      <w:r w:rsidR="00AC4E6E">
        <w:rPr>
          <w:rFonts w:ascii="ＭＳ ゴシック" w:eastAsia="ＭＳ ゴシック" w:hAnsi="ＭＳ ゴシック" w:hint="eastAsia"/>
          <w:sz w:val="22"/>
        </w:rPr>
        <w:t>されたため、規定を削除</w:t>
      </w:r>
    </w:p>
    <w:p w:rsidR="00B05C25" w:rsidRDefault="007B72FE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173C60">
        <w:rPr>
          <w:rFonts w:ascii="ＭＳ ゴシック" w:eastAsia="ＭＳ ゴシック" w:hAnsi="ＭＳ ゴシック" w:hint="eastAsia"/>
          <w:sz w:val="22"/>
        </w:rPr>
        <w:t>移動等円滑化経路の通路幅を90cm以上</w:t>
      </w:r>
      <w:r w:rsidR="007076A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169B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73C60">
        <w:rPr>
          <w:rFonts w:ascii="ＭＳ ゴシック" w:eastAsia="ＭＳ ゴシック" w:hAnsi="ＭＳ ゴシック" w:hint="eastAsia"/>
          <w:sz w:val="22"/>
        </w:rPr>
        <w:t>（改正前の条例で120cm以上で対応済）</w:t>
      </w:r>
    </w:p>
    <w:p w:rsidR="00173C60" w:rsidRDefault="007B72FE" w:rsidP="007076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1169B3">
        <w:rPr>
          <w:rFonts w:ascii="ＭＳ ゴシック" w:eastAsia="ＭＳ ゴシック" w:hAnsi="ＭＳ ゴシック" w:hint="eastAsia"/>
          <w:sz w:val="22"/>
        </w:rPr>
        <w:t>移動等円滑化基準に適合したＥＶ等には標識を設置（改正前の条例で対応済）</w:t>
      </w:r>
    </w:p>
    <w:p w:rsidR="00B05C25" w:rsidRDefault="00B05C25">
      <w:pPr>
        <w:rPr>
          <w:rFonts w:ascii="ＭＳ ゴシック" w:eastAsia="ＭＳ ゴシック" w:hAnsi="ＭＳ ゴシック"/>
          <w:sz w:val="22"/>
        </w:rPr>
      </w:pPr>
    </w:p>
    <w:p w:rsidR="000E0116" w:rsidRPr="00B05C25" w:rsidRDefault="000E0116">
      <w:pPr>
        <w:rPr>
          <w:rFonts w:ascii="ＭＳ ゴシック" w:eastAsia="ＭＳ ゴシック" w:hAnsi="ＭＳ ゴシック"/>
          <w:sz w:val="22"/>
        </w:rPr>
      </w:pPr>
    </w:p>
    <w:sectPr w:rsidR="000E0116" w:rsidRPr="00B05C25" w:rsidSect="00AC4E6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39" w:rsidRDefault="00DA2239" w:rsidP="00DA2239">
      <w:r>
        <w:separator/>
      </w:r>
    </w:p>
  </w:endnote>
  <w:endnote w:type="continuationSeparator" w:id="0">
    <w:p w:rsidR="00DA2239" w:rsidRDefault="00DA2239" w:rsidP="00DA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39" w:rsidRDefault="00DA2239" w:rsidP="00DA2239">
      <w:r>
        <w:separator/>
      </w:r>
    </w:p>
  </w:footnote>
  <w:footnote w:type="continuationSeparator" w:id="0">
    <w:p w:rsidR="00DA2239" w:rsidRDefault="00DA2239" w:rsidP="00DA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CE"/>
    <w:rsid w:val="000E0116"/>
    <w:rsid w:val="001169B3"/>
    <w:rsid w:val="00173C60"/>
    <w:rsid w:val="002A5FD6"/>
    <w:rsid w:val="003F737A"/>
    <w:rsid w:val="004628B9"/>
    <w:rsid w:val="0049415E"/>
    <w:rsid w:val="005146DE"/>
    <w:rsid w:val="00592D39"/>
    <w:rsid w:val="0068707A"/>
    <w:rsid w:val="006D2EBE"/>
    <w:rsid w:val="006D61B7"/>
    <w:rsid w:val="006E56E4"/>
    <w:rsid w:val="007029DE"/>
    <w:rsid w:val="007076A4"/>
    <w:rsid w:val="007528E0"/>
    <w:rsid w:val="007A6803"/>
    <w:rsid w:val="007B72FE"/>
    <w:rsid w:val="00853597"/>
    <w:rsid w:val="008A5866"/>
    <w:rsid w:val="00920D96"/>
    <w:rsid w:val="00AC4E6E"/>
    <w:rsid w:val="00AE32CE"/>
    <w:rsid w:val="00B05C25"/>
    <w:rsid w:val="00B545AB"/>
    <w:rsid w:val="00C56990"/>
    <w:rsid w:val="00DA2239"/>
    <w:rsid w:val="00F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86C52-C937-4BF6-AD25-E07317CC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239"/>
  </w:style>
  <w:style w:type="paragraph" w:styleId="a5">
    <w:name w:val="footer"/>
    <w:basedOn w:val="a"/>
    <w:link w:val="a6"/>
    <w:uiPriority w:val="99"/>
    <w:unhideWhenUsed/>
    <w:rsid w:val="00DA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板田　昌彦</dc:creator>
  <cp:keywords/>
  <dc:description/>
  <cp:lastModifiedBy>板田　昌彦</cp:lastModifiedBy>
  <cp:revision>27</cp:revision>
  <dcterms:created xsi:type="dcterms:W3CDTF">2021-10-07T04:09:00Z</dcterms:created>
  <dcterms:modified xsi:type="dcterms:W3CDTF">2021-10-12T02:05:00Z</dcterms:modified>
</cp:coreProperties>
</file>