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7B9" w:rsidRPr="00F44D82" w:rsidRDefault="008236DC" w:rsidP="00F44D82">
      <w:pPr>
        <w:pStyle w:val="a3"/>
        <w:jc w:val="center"/>
        <w:rPr>
          <w:rFonts w:ascii="HG丸ｺﾞｼｯｸM-PRO" w:eastAsia="HG丸ｺﾞｼｯｸM-PRO" w:hAnsi="HG丸ｺﾞｼｯｸM-PRO"/>
          <w:sz w:val="24"/>
        </w:rPr>
      </w:pPr>
      <w:bookmarkStart w:id="0" w:name="_GoBack"/>
      <w:bookmarkEnd w:id="0"/>
      <w:r w:rsidRPr="00F44D82">
        <w:rPr>
          <w:rFonts w:ascii="HG丸ｺﾞｼｯｸM-PRO" w:eastAsia="HG丸ｺﾞｼｯｸM-PRO" w:hAnsi="HG丸ｺﾞｼｯｸM-PRO" w:hint="eastAsia"/>
          <w:sz w:val="24"/>
        </w:rPr>
        <w:t>第</w:t>
      </w:r>
      <w:r w:rsidR="007731A1">
        <w:rPr>
          <w:rFonts w:ascii="HG丸ｺﾞｼｯｸM-PRO" w:eastAsia="HG丸ｺﾞｼｯｸM-PRO" w:hAnsi="HG丸ｺﾞｼｯｸM-PRO" w:hint="eastAsia"/>
          <w:sz w:val="24"/>
        </w:rPr>
        <w:t>２</w:t>
      </w:r>
      <w:r w:rsidRPr="00F44D82">
        <w:rPr>
          <w:rFonts w:ascii="HG丸ｺﾞｼｯｸM-PRO" w:eastAsia="HG丸ｺﾞｼｯｸM-PRO" w:hAnsi="HG丸ｺﾞｼｯｸM-PRO" w:hint="eastAsia"/>
          <w:sz w:val="24"/>
        </w:rPr>
        <w:t xml:space="preserve">回 </w:t>
      </w:r>
      <w:r w:rsidR="009617B9" w:rsidRPr="00F44D82">
        <w:rPr>
          <w:rFonts w:ascii="HG丸ｺﾞｼｯｸM-PRO" w:eastAsia="HG丸ｺﾞｼｯｸM-PRO" w:hAnsi="HG丸ｺﾞｼｯｸM-PRO" w:hint="eastAsia"/>
          <w:sz w:val="24"/>
        </w:rPr>
        <w:t xml:space="preserve">大阪府福祉のまちづくり条例施行状況調査検討部会 </w:t>
      </w:r>
      <w:r w:rsidR="00F44D82" w:rsidRPr="00F44D82">
        <w:rPr>
          <w:rFonts w:ascii="HG丸ｺﾞｼｯｸM-PRO" w:eastAsia="HG丸ｺﾞｼｯｸM-PRO" w:hAnsi="HG丸ｺﾞｼｯｸM-PRO" w:hint="eastAsia"/>
          <w:sz w:val="24"/>
        </w:rPr>
        <w:t>議事録</w:t>
      </w:r>
    </w:p>
    <w:p w:rsidR="00F44D82" w:rsidRDefault="00F44D82" w:rsidP="00352548">
      <w:pPr>
        <w:pStyle w:val="a3"/>
      </w:pPr>
    </w:p>
    <w:p w:rsidR="000C0043" w:rsidRDefault="000C0043" w:rsidP="00352548">
      <w:pPr>
        <w:pStyle w:val="a3"/>
      </w:pPr>
      <w:r>
        <w:rPr>
          <w:rFonts w:hint="eastAsia"/>
        </w:rPr>
        <w:t>【日時】</w:t>
      </w:r>
      <w:r w:rsidR="007731A1">
        <w:rPr>
          <w:rFonts w:hint="eastAsia"/>
        </w:rPr>
        <w:t>平成25年8月28日（水）10：00～12：00</w:t>
      </w:r>
    </w:p>
    <w:p w:rsidR="000C0043" w:rsidRDefault="000C0043" w:rsidP="00352548">
      <w:pPr>
        <w:pStyle w:val="a3"/>
      </w:pPr>
      <w:r>
        <w:rPr>
          <w:rFonts w:hint="eastAsia"/>
        </w:rPr>
        <w:t>【会場】プリムローズ大阪 3階 高砂の間</w:t>
      </w:r>
    </w:p>
    <w:p w:rsidR="008E7A38" w:rsidRDefault="008E7A38" w:rsidP="00FC5357">
      <w:pPr>
        <w:widowControl/>
        <w:jc w:val="left"/>
        <w:rPr>
          <w:rFonts w:ascii="ＭＳ ゴシック" w:eastAsia="ＭＳ ゴシック" w:hAnsi="Courier New" w:cs="Courier New"/>
          <w:sz w:val="20"/>
          <w:szCs w:val="21"/>
        </w:rPr>
      </w:pPr>
    </w:p>
    <w:p w:rsidR="00863816" w:rsidRDefault="00863816" w:rsidP="00FC5357">
      <w:pPr>
        <w:widowControl/>
        <w:jc w:val="left"/>
        <w:rPr>
          <w:rFonts w:ascii="ＭＳ ゴシック" w:eastAsia="ＭＳ ゴシック" w:hAnsi="Courier New" w:cs="Courier New"/>
          <w:sz w:val="20"/>
          <w:szCs w:val="21"/>
        </w:rPr>
      </w:pPr>
      <w:r>
        <w:rPr>
          <w:rFonts w:ascii="ＭＳ ゴシック" w:eastAsia="ＭＳ ゴシック" w:hAnsi="Courier New" w:cs="Courier New" w:hint="eastAsia"/>
          <w:sz w:val="20"/>
          <w:szCs w:val="21"/>
        </w:rPr>
        <w:t>【出席委員】</w:t>
      </w:r>
    </w:p>
    <w:p w:rsidR="00FC5357" w:rsidRPr="008808A0" w:rsidRDefault="00FC5357" w:rsidP="00FC5357">
      <w:pPr>
        <w:widowControl/>
        <w:jc w:val="left"/>
        <w:rPr>
          <w:rFonts w:ascii="ＭＳ ゴシック" w:eastAsia="ＭＳ ゴシック" w:hAnsi="ＭＳ ゴシック"/>
          <w:sz w:val="20"/>
        </w:rPr>
      </w:pPr>
      <w:r w:rsidRPr="008808A0">
        <w:rPr>
          <w:rFonts w:ascii="ＭＳ ゴシック" w:eastAsia="ＭＳ ゴシック" w:hAnsi="ＭＳ ゴシック" w:hint="eastAsia"/>
          <w:sz w:val="20"/>
        </w:rPr>
        <w:t>泉本　徳秀　　　　　　障害者（児）を守る全大阪連絡協議会　幹事</w:t>
      </w:r>
    </w:p>
    <w:p w:rsidR="00FC5357" w:rsidRPr="008808A0" w:rsidRDefault="00FC5357" w:rsidP="00FC5357">
      <w:pPr>
        <w:widowControl/>
        <w:jc w:val="left"/>
        <w:rPr>
          <w:rFonts w:ascii="ＭＳ ゴシック" w:eastAsia="ＭＳ ゴシック" w:hAnsi="ＭＳ ゴシック"/>
          <w:sz w:val="20"/>
        </w:rPr>
      </w:pPr>
      <w:r w:rsidRPr="008808A0">
        <w:rPr>
          <w:rFonts w:ascii="ＭＳ ゴシック" w:eastAsia="ＭＳ ゴシック" w:hAnsi="ＭＳ ゴシック" w:hint="eastAsia"/>
          <w:sz w:val="20"/>
        </w:rPr>
        <w:t>今井　清継　　　　　　日本チェーンストア協会関西支部　事務局次長</w:t>
      </w:r>
    </w:p>
    <w:p w:rsidR="00FC5357" w:rsidRPr="008808A0" w:rsidRDefault="00FC5357" w:rsidP="00FC5357">
      <w:pPr>
        <w:widowControl/>
        <w:jc w:val="left"/>
        <w:rPr>
          <w:rFonts w:ascii="ＭＳ ゴシック" w:eastAsia="ＭＳ ゴシック" w:hAnsi="ＭＳ ゴシック"/>
          <w:sz w:val="20"/>
        </w:rPr>
      </w:pPr>
      <w:r w:rsidRPr="008808A0">
        <w:rPr>
          <w:rFonts w:ascii="ＭＳ ゴシック" w:eastAsia="ＭＳ ゴシック" w:hAnsi="ＭＳ ゴシック" w:hint="eastAsia"/>
          <w:sz w:val="20"/>
        </w:rPr>
        <w:t>大竹　浩司　　　　　　社団法人　大阪聴力障害者協会　会長</w:t>
      </w:r>
    </w:p>
    <w:p w:rsidR="00FC5357" w:rsidRPr="008808A0" w:rsidRDefault="00FC5357" w:rsidP="00FC5357">
      <w:pPr>
        <w:widowControl/>
        <w:jc w:val="left"/>
        <w:rPr>
          <w:rFonts w:ascii="ＭＳ ゴシック" w:eastAsia="ＭＳ ゴシック" w:hAnsi="ＭＳ ゴシック"/>
          <w:sz w:val="20"/>
        </w:rPr>
      </w:pPr>
      <w:r w:rsidRPr="008808A0">
        <w:rPr>
          <w:rFonts w:ascii="ＭＳ ゴシック" w:eastAsia="ＭＳ ゴシック" w:hAnsi="ＭＳ ゴシック" w:hint="eastAsia"/>
          <w:sz w:val="20"/>
        </w:rPr>
        <w:t>小田　昇　　　　　　　関西鉄道協会　専務理事</w:t>
      </w:r>
    </w:p>
    <w:p w:rsidR="00FC5357" w:rsidRPr="008808A0" w:rsidRDefault="00FC5357" w:rsidP="00FC5357">
      <w:pPr>
        <w:widowControl/>
        <w:jc w:val="left"/>
        <w:rPr>
          <w:rFonts w:ascii="ＭＳ ゴシック" w:eastAsia="ＭＳ ゴシック" w:hAnsi="ＭＳ ゴシック"/>
          <w:sz w:val="20"/>
        </w:rPr>
      </w:pPr>
      <w:r w:rsidRPr="008808A0">
        <w:rPr>
          <w:rFonts w:ascii="ＭＳ ゴシック" w:eastAsia="ＭＳ ゴシック" w:hAnsi="ＭＳ ゴシック" w:hint="eastAsia"/>
          <w:sz w:val="20"/>
        </w:rPr>
        <w:t>楠　　敏雄　　　　　　障害者の自立と完全参加を目指す大阪連絡会議　議長</w:t>
      </w:r>
    </w:p>
    <w:p w:rsidR="00FC5357" w:rsidRPr="008808A0" w:rsidRDefault="00FC5357" w:rsidP="00FC5357">
      <w:pPr>
        <w:widowControl/>
        <w:jc w:val="left"/>
        <w:rPr>
          <w:rFonts w:ascii="ＭＳ ゴシック" w:eastAsia="ＭＳ ゴシック" w:hAnsi="ＭＳ ゴシック"/>
          <w:sz w:val="20"/>
        </w:rPr>
      </w:pPr>
      <w:r w:rsidRPr="008808A0">
        <w:rPr>
          <w:rFonts w:ascii="ＭＳ ゴシック" w:eastAsia="ＭＳ ゴシック" w:hAnsi="ＭＳ ゴシック" w:hint="eastAsia"/>
          <w:sz w:val="20"/>
        </w:rPr>
        <w:t>酒井　政夫　　　　　　大阪興行協会　常務理事・事務局長</w:t>
      </w:r>
    </w:p>
    <w:p w:rsidR="00FC5357" w:rsidRPr="008808A0" w:rsidRDefault="00FC5357" w:rsidP="00FC5357">
      <w:pPr>
        <w:widowControl/>
        <w:jc w:val="left"/>
        <w:rPr>
          <w:rFonts w:ascii="ＭＳ ゴシック" w:eastAsia="ＭＳ ゴシック" w:hAnsi="ＭＳ ゴシック"/>
          <w:sz w:val="20"/>
        </w:rPr>
      </w:pPr>
      <w:r w:rsidRPr="008808A0">
        <w:rPr>
          <w:rFonts w:ascii="ＭＳ ゴシック" w:eastAsia="ＭＳ ゴシック" w:hAnsi="ＭＳ ゴシック" w:hint="eastAsia"/>
          <w:sz w:val="20"/>
        </w:rPr>
        <w:t>柴原　浩嗣　　　　　　一般財団法人　大阪府人権協会　業務執行理事　兼　事務局長</w:t>
      </w:r>
    </w:p>
    <w:p w:rsidR="00FC5357" w:rsidRPr="008808A0" w:rsidRDefault="00FC5357" w:rsidP="00FC5357">
      <w:pPr>
        <w:widowControl/>
        <w:jc w:val="left"/>
        <w:rPr>
          <w:rFonts w:ascii="ＭＳ ゴシック" w:eastAsia="ＭＳ ゴシック" w:hAnsi="ＭＳ ゴシック"/>
          <w:sz w:val="20"/>
        </w:rPr>
      </w:pPr>
      <w:r w:rsidRPr="008808A0">
        <w:rPr>
          <w:rFonts w:ascii="ＭＳ ゴシック" w:eastAsia="ＭＳ ゴシック" w:hAnsi="ＭＳ ゴシック" w:hint="eastAsia"/>
          <w:sz w:val="20"/>
        </w:rPr>
        <w:t>杉本　信仁　　　　　　一般社団法人　大阪外食産業協会　専務理事</w:t>
      </w:r>
    </w:p>
    <w:p w:rsidR="00FC5357" w:rsidRPr="008808A0" w:rsidRDefault="00FC5357" w:rsidP="00FC5357">
      <w:pPr>
        <w:widowControl/>
        <w:jc w:val="left"/>
        <w:rPr>
          <w:rFonts w:ascii="ＭＳ ゴシック" w:eastAsia="ＭＳ ゴシック" w:hAnsi="ＭＳ ゴシック"/>
          <w:sz w:val="20"/>
        </w:rPr>
      </w:pPr>
      <w:r w:rsidRPr="008808A0">
        <w:rPr>
          <w:rFonts w:ascii="ＭＳ ゴシック" w:eastAsia="ＭＳ ゴシック" w:hAnsi="ＭＳ ゴシック" w:hint="eastAsia"/>
          <w:sz w:val="20"/>
        </w:rPr>
        <w:t>高橋　祥治　　　　　　一般社団法人　大阪府建築士事務所協会　副会長</w:t>
      </w:r>
    </w:p>
    <w:p w:rsidR="00FC5357" w:rsidRPr="008808A0" w:rsidRDefault="00FC5357" w:rsidP="00FC5357">
      <w:pPr>
        <w:widowControl/>
        <w:jc w:val="left"/>
        <w:rPr>
          <w:rFonts w:ascii="ＭＳ ゴシック" w:eastAsia="ＭＳ ゴシック" w:hAnsi="ＭＳ ゴシック"/>
          <w:sz w:val="20"/>
        </w:rPr>
      </w:pPr>
      <w:r w:rsidRPr="008808A0">
        <w:rPr>
          <w:rFonts w:ascii="ＭＳ ゴシック" w:eastAsia="ＭＳ ゴシック" w:hAnsi="ＭＳ ゴシック" w:hint="eastAsia"/>
          <w:sz w:val="20"/>
        </w:rPr>
        <w:t>田中　直人（部会長）　島根大学大学院　総合理工学研究科　特任教授</w:t>
      </w:r>
    </w:p>
    <w:p w:rsidR="00FC5357" w:rsidRPr="008808A0" w:rsidRDefault="00FC5357" w:rsidP="00FC5357">
      <w:pPr>
        <w:widowControl/>
        <w:jc w:val="left"/>
        <w:rPr>
          <w:rFonts w:ascii="ＭＳ ゴシック" w:eastAsia="ＭＳ ゴシック" w:hAnsi="ＭＳ ゴシック"/>
          <w:sz w:val="20"/>
        </w:rPr>
      </w:pPr>
      <w:r w:rsidRPr="008808A0">
        <w:rPr>
          <w:rFonts w:ascii="ＭＳ ゴシック" w:eastAsia="ＭＳ ゴシック" w:hAnsi="ＭＳ ゴシック" w:hint="eastAsia"/>
          <w:sz w:val="20"/>
        </w:rPr>
        <w:t>西田　多美子　　　　　公益社団法人　大阪府建築士会　評議員</w:t>
      </w:r>
    </w:p>
    <w:p w:rsidR="00FC5357" w:rsidRPr="008808A0" w:rsidRDefault="00FC5357" w:rsidP="00FC5357">
      <w:pPr>
        <w:widowControl/>
        <w:jc w:val="left"/>
        <w:rPr>
          <w:rFonts w:ascii="ＭＳ ゴシック" w:eastAsia="ＭＳ ゴシック" w:hAnsi="ＭＳ ゴシック"/>
          <w:sz w:val="20"/>
        </w:rPr>
      </w:pPr>
      <w:r w:rsidRPr="008808A0">
        <w:rPr>
          <w:rFonts w:ascii="ＭＳ ゴシック" w:eastAsia="ＭＳ ゴシック" w:hAnsi="ＭＳ ゴシック" w:hint="eastAsia"/>
          <w:sz w:val="20"/>
        </w:rPr>
        <w:t>西平　勝子　　　　　　社会福祉法人　大阪手をつなぐ育成会　副理事長</w:t>
      </w:r>
    </w:p>
    <w:p w:rsidR="00FC5357" w:rsidRPr="008808A0" w:rsidRDefault="00FC5357" w:rsidP="00FC5357">
      <w:pPr>
        <w:widowControl/>
        <w:jc w:val="left"/>
        <w:rPr>
          <w:rFonts w:ascii="ＭＳ ゴシック" w:eastAsia="ＭＳ ゴシック" w:hAnsi="ＭＳ ゴシック"/>
          <w:sz w:val="20"/>
        </w:rPr>
      </w:pPr>
      <w:r w:rsidRPr="008808A0">
        <w:rPr>
          <w:rFonts w:ascii="ＭＳ ゴシック" w:eastAsia="ＭＳ ゴシック" w:hAnsi="ＭＳ ゴシック" w:hint="eastAsia"/>
          <w:sz w:val="20"/>
        </w:rPr>
        <w:t>三星　昭宏　　　　　　関西福祉科学大学　客員教授</w:t>
      </w:r>
    </w:p>
    <w:p w:rsidR="00F44D82" w:rsidRPr="008808A0" w:rsidRDefault="00F44D82" w:rsidP="00FC5357">
      <w:pPr>
        <w:widowControl/>
        <w:jc w:val="left"/>
        <w:rPr>
          <w:rFonts w:ascii="ＭＳ ゴシック" w:eastAsia="ＭＳ ゴシック" w:hAnsi="ＭＳ ゴシック" w:cs="Courier New"/>
          <w:sz w:val="18"/>
          <w:szCs w:val="21"/>
        </w:rPr>
      </w:pPr>
      <w:r w:rsidRPr="008808A0">
        <w:rPr>
          <w:rFonts w:ascii="ＭＳ ゴシック" w:eastAsia="ＭＳ ゴシック" w:hAnsi="ＭＳ ゴシック"/>
          <w:sz w:val="20"/>
        </w:rPr>
        <w:br w:type="page"/>
      </w:r>
    </w:p>
    <w:p w:rsidR="00076405" w:rsidRDefault="00F44D82" w:rsidP="007731A1">
      <w:pPr>
        <w:pStyle w:val="a3"/>
      </w:pPr>
      <w:r>
        <w:rPr>
          <w:rFonts w:hint="eastAsia"/>
        </w:rPr>
        <w:lastRenderedPageBreak/>
        <w:t>○府より</w:t>
      </w:r>
      <w:r w:rsidR="007731A1">
        <w:rPr>
          <w:rFonts w:hint="eastAsia"/>
        </w:rPr>
        <w:t>資料１の「建築物のバリアフリーの現状に係る課題と今後の対応について」説明。</w:t>
      </w:r>
    </w:p>
    <w:p w:rsidR="007731A1" w:rsidRDefault="007731A1" w:rsidP="007731A1">
      <w:pPr>
        <w:pStyle w:val="a3"/>
      </w:pPr>
    </w:p>
    <w:p w:rsidR="007731A1" w:rsidRDefault="007731A1" w:rsidP="007731A1">
      <w:pPr>
        <w:pStyle w:val="a3"/>
      </w:pPr>
      <w:r>
        <w:rPr>
          <w:rFonts w:hint="eastAsia"/>
        </w:rPr>
        <w:t>○委員</w:t>
      </w:r>
    </w:p>
    <w:p w:rsidR="007731A1" w:rsidRDefault="007731A1" w:rsidP="007731A1">
      <w:pPr>
        <w:pStyle w:val="a3"/>
      </w:pPr>
      <w:r>
        <w:rPr>
          <w:rFonts w:hint="eastAsia"/>
        </w:rPr>
        <w:t xml:space="preserve">　公共性の高いものについて、計画・設計・施工の各段階に当事者参加の義務及び推進の検討を行った。ここ５，６年で東京の練馬、世田谷でこの取り組みが進んでいる。関西での当事者参加の現状はどうか。</w:t>
      </w:r>
    </w:p>
    <w:p w:rsidR="007731A1" w:rsidRDefault="007731A1" w:rsidP="007731A1">
      <w:pPr>
        <w:pStyle w:val="a3"/>
      </w:pPr>
    </w:p>
    <w:p w:rsidR="007731A1" w:rsidRDefault="007731A1" w:rsidP="007731A1">
      <w:pPr>
        <w:pStyle w:val="a3"/>
      </w:pPr>
      <w:r>
        <w:rPr>
          <w:rFonts w:hint="eastAsia"/>
        </w:rPr>
        <w:t>○事務局</w:t>
      </w:r>
    </w:p>
    <w:p w:rsidR="007731A1" w:rsidRDefault="007731A1" w:rsidP="007731A1">
      <w:pPr>
        <w:pStyle w:val="a3"/>
      </w:pPr>
      <w:r>
        <w:rPr>
          <w:rFonts w:hint="eastAsia"/>
        </w:rPr>
        <w:t xml:space="preserve">　当事者参画について、条例では規定していない。プロジェクトごとの当事者参加の現状については把握していない。</w:t>
      </w:r>
    </w:p>
    <w:p w:rsidR="007731A1" w:rsidRDefault="007731A1" w:rsidP="007731A1">
      <w:pPr>
        <w:pStyle w:val="a3"/>
      </w:pPr>
    </w:p>
    <w:p w:rsidR="007731A1" w:rsidRDefault="00485A33" w:rsidP="007731A1">
      <w:pPr>
        <w:pStyle w:val="a3"/>
      </w:pPr>
      <w:r>
        <w:rPr>
          <w:rFonts w:hint="eastAsia"/>
        </w:rPr>
        <w:t>○</w:t>
      </w:r>
      <w:r w:rsidR="007731A1">
        <w:rPr>
          <w:rFonts w:hint="eastAsia"/>
        </w:rPr>
        <w:t>部会長</w:t>
      </w:r>
    </w:p>
    <w:p w:rsidR="007731A1" w:rsidRDefault="007731A1" w:rsidP="007731A1">
      <w:pPr>
        <w:pStyle w:val="a3"/>
      </w:pPr>
      <w:r>
        <w:rPr>
          <w:rFonts w:hint="eastAsia"/>
        </w:rPr>
        <w:t xml:space="preserve">　設計者・計画者サイドでは基準を守ることが目標になっている。それ以上に建築物が、“どのように使われるのか”という発想に至っていない。当事者参加を行うと、規準以上の工夫・発見が出てくる。物件ごとで、新しい工夫・発見も違ってくるので、その辺りの仕組みづくりは、今後の整備の中で行って行きたい。</w:t>
      </w:r>
    </w:p>
    <w:p w:rsidR="007731A1" w:rsidRDefault="007731A1" w:rsidP="007731A1">
      <w:pPr>
        <w:pStyle w:val="a3"/>
      </w:pPr>
    </w:p>
    <w:p w:rsidR="007731A1" w:rsidRDefault="007731A1" w:rsidP="007731A1">
      <w:pPr>
        <w:pStyle w:val="a3"/>
      </w:pPr>
      <w:r>
        <w:rPr>
          <w:rFonts w:hint="eastAsia"/>
        </w:rPr>
        <w:t>○委員</w:t>
      </w:r>
    </w:p>
    <w:p w:rsidR="007731A1" w:rsidRDefault="007731A1" w:rsidP="007731A1">
      <w:pPr>
        <w:pStyle w:val="a3"/>
      </w:pPr>
      <w:r>
        <w:rPr>
          <w:rFonts w:hint="eastAsia"/>
        </w:rPr>
        <w:t xml:space="preserve">　施工段階での参画では取り返しが付かなくなるので、設計段階から参画させてほしいと投げかけている。当事者参加が義務化されると誰もが使いやすい建築物が実現する。でも、企業にとっては難しいところもあるだろうから一定の約束事ができればいいと思う。</w:t>
      </w:r>
    </w:p>
    <w:p w:rsidR="007731A1" w:rsidRDefault="007731A1" w:rsidP="007731A1">
      <w:pPr>
        <w:pStyle w:val="a3"/>
      </w:pPr>
    </w:p>
    <w:p w:rsidR="007731A1" w:rsidRDefault="007731A1" w:rsidP="007731A1">
      <w:pPr>
        <w:pStyle w:val="a3"/>
      </w:pPr>
      <w:r>
        <w:rPr>
          <w:rFonts w:hint="eastAsia"/>
        </w:rPr>
        <w:t>○委員</w:t>
      </w:r>
    </w:p>
    <w:p w:rsidR="007731A1" w:rsidRDefault="007731A1" w:rsidP="007731A1">
      <w:pPr>
        <w:pStyle w:val="a3"/>
      </w:pPr>
      <w:r>
        <w:rPr>
          <w:rFonts w:hint="eastAsia"/>
        </w:rPr>
        <w:t xml:space="preserve">　阪急伊丹駅での当事者参加の事例では、計画・設計・施工各段階で複数回の練り直しを行った。事業者にとっては、商業床とのトレードオフを行うこととなるが、このすり合わせ作業が大事。公共性の高い建築物については、当事者参加の仕組み化を行政が行うべき。</w:t>
      </w:r>
    </w:p>
    <w:p w:rsidR="007731A1" w:rsidRDefault="007731A1" w:rsidP="007731A1">
      <w:pPr>
        <w:pStyle w:val="a3"/>
      </w:pPr>
    </w:p>
    <w:p w:rsidR="007731A1" w:rsidRDefault="007731A1" w:rsidP="007731A1">
      <w:pPr>
        <w:pStyle w:val="a3"/>
      </w:pPr>
      <w:r>
        <w:rPr>
          <w:rFonts w:hint="eastAsia"/>
        </w:rPr>
        <w:t>○委員</w:t>
      </w:r>
    </w:p>
    <w:p w:rsidR="007731A1" w:rsidRDefault="007731A1" w:rsidP="007731A1">
      <w:pPr>
        <w:pStyle w:val="a3"/>
      </w:pPr>
      <w:r>
        <w:rPr>
          <w:rFonts w:hint="eastAsia"/>
        </w:rPr>
        <w:t xml:space="preserve">　ホーム柵の整備が進まない。もう少し安価にできるような議論は進んでいるのか。</w:t>
      </w:r>
    </w:p>
    <w:p w:rsidR="007731A1" w:rsidRDefault="007731A1" w:rsidP="007731A1">
      <w:pPr>
        <w:pStyle w:val="a3"/>
      </w:pPr>
    </w:p>
    <w:p w:rsidR="007731A1" w:rsidRDefault="007731A1" w:rsidP="007731A1">
      <w:pPr>
        <w:pStyle w:val="a3"/>
      </w:pPr>
      <w:r>
        <w:rPr>
          <w:rFonts w:hint="eastAsia"/>
        </w:rPr>
        <w:t>○都市交通課</w:t>
      </w:r>
    </w:p>
    <w:p w:rsidR="007731A1" w:rsidRDefault="007731A1" w:rsidP="007731A1">
      <w:pPr>
        <w:pStyle w:val="a3"/>
      </w:pPr>
      <w:r>
        <w:rPr>
          <w:rFonts w:hint="eastAsia"/>
        </w:rPr>
        <w:t xml:space="preserve">　国のほうで、バー式、ロープ式の安価なタイプのものを今年度中に実証実験を行うと聞いており、その状況を注視しながら、これらについても補助対象として整備が促進されるようにと考えている。</w:t>
      </w:r>
    </w:p>
    <w:p w:rsidR="007731A1" w:rsidRDefault="007731A1" w:rsidP="007731A1">
      <w:pPr>
        <w:pStyle w:val="a3"/>
      </w:pPr>
    </w:p>
    <w:p w:rsidR="007731A1" w:rsidRDefault="007731A1" w:rsidP="007731A1">
      <w:pPr>
        <w:pStyle w:val="a3"/>
      </w:pPr>
      <w:r>
        <w:rPr>
          <w:rFonts w:hint="eastAsia"/>
        </w:rPr>
        <w:t>○委員</w:t>
      </w:r>
    </w:p>
    <w:p w:rsidR="007731A1" w:rsidRDefault="007731A1" w:rsidP="007731A1">
      <w:pPr>
        <w:pStyle w:val="a3"/>
      </w:pPr>
      <w:r>
        <w:rPr>
          <w:rFonts w:hint="eastAsia"/>
        </w:rPr>
        <w:t xml:space="preserve">　その実証実験に当事者参加できないか。</w:t>
      </w:r>
    </w:p>
    <w:p w:rsidR="007731A1" w:rsidRDefault="007731A1" w:rsidP="007731A1">
      <w:pPr>
        <w:pStyle w:val="a3"/>
      </w:pPr>
    </w:p>
    <w:p w:rsidR="007731A1" w:rsidRDefault="007731A1" w:rsidP="007731A1">
      <w:pPr>
        <w:pStyle w:val="a3"/>
      </w:pPr>
      <w:r>
        <w:rPr>
          <w:rFonts w:hint="eastAsia"/>
        </w:rPr>
        <w:t>○都市交通課</w:t>
      </w:r>
    </w:p>
    <w:p w:rsidR="007731A1" w:rsidRDefault="007731A1" w:rsidP="007731A1">
      <w:pPr>
        <w:pStyle w:val="a3"/>
      </w:pPr>
      <w:r>
        <w:rPr>
          <w:rFonts w:hint="eastAsia"/>
        </w:rPr>
        <w:t xml:space="preserve">　実証実験は東京の電鉄会社にて行われるので、当事者参加はできない。</w:t>
      </w:r>
    </w:p>
    <w:p w:rsidR="007731A1" w:rsidRDefault="007731A1" w:rsidP="007731A1">
      <w:pPr>
        <w:pStyle w:val="a3"/>
      </w:pPr>
    </w:p>
    <w:p w:rsidR="007731A1" w:rsidRDefault="007731A1" w:rsidP="007731A1">
      <w:pPr>
        <w:pStyle w:val="a3"/>
      </w:pPr>
      <w:r>
        <w:rPr>
          <w:rFonts w:hint="eastAsia"/>
        </w:rPr>
        <w:t>○委員</w:t>
      </w:r>
    </w:p>
    <w:p w:rsidR="007731A1" w:rsidRDefault="007731A1" w:rsidP="007731A1">
      <w:pPr>
        <w:pStyle w:val="a3"/>
      </w:pPr>
      <w:r>
        <w:rPr>
          <w:rFonts w:hint="eastAsia"/>
        </w:rPr>
        <w:t xml:space="preserve">　かえって、バー式、ロープ式の方が危険ではないか。東京の検証結果は、報告ほしい。</w:t>
      </w:r>
    </w:p>
    <w:p w:rsidR="007731A1" w:rsidRDefault="007731A1" w:rsidP="007731A1">
      <w:pPr>
        <w:pStyle w:val="a3"/>
      </w:pPr>
    </w:p>
    <w:p w:rsidR="007731A1" w:rsidRDefault="007731A1" w:rsidP="007731A1">
      <w:pPr>
        <w:pStyle w:val="a3"/>
      </w:pPr>
      <w:r>
        <w:rPr>
          <w:rFonts w:hint="eastAsia"/>
        </w:rPr>
        <w:lastRenderedPageBreak/>
        <w:t>○都市交通課</w:t>
      </w:r>
    </w:p>
    <w:p w:rsidR="007731A1" w:rsidRDefault="007731A1" w:rsidP="007731A1">
      <w:pPr>
        <w:pStyle w:val="a3"/>
      </w:pPr>
      <w:r>
        <w:rPr>
          <w:rFonts w:hint="eastAsia"/>
        </w:rPr>
        <w:t xml:space="preserve">　了解。結果が出れば、提供してご意見を伺う。</w:t>
      </w:r>
    </w:p>
    <w:p w:rsidR="007731A1" w:rsidRDefault="007731A1" w:rsidP="007731A1">
      <w:pPr>
        <w:pStyle w:val="a3"/>
      </w:pPr>
    </w:p>
    <w:p w:rsidR="007731A1" w:rsidRDefault="00485A33" w:rsidP="007731A1">
      <w:pPr>
        <w:pStyle w:val="a3"/>
      </w:pPr>
      <w:r>
        <w:rPr>
          <w:rFonts w:hint="eastAsia"/>
        </w:rPr>
        <w:t>○</w:t>
      </w:r>
      <w:r w:rsidR="007731A1">
        <w:rPr>
          <w:rFonts w:hint="eastAsia"/>
        </w:rPr>
        <w:t>部会長</w:t>
      </w:r>
    </w:p>
    <w:p w:rsidR="007731A1" w:rsidRDefault="007731A1" w:rsidP="007731A1">
      <w:pPr>
        <w:pStyle w:val="a3"/>
      </w:pPr>
      <w:r>
        <w:rPr>
          <w:rFonts w:hint="eastAsia"/>
        </w:rPr>
        <w:t xml:space="preserve">　コストや形式もだが、安全が大事である。</w:t>
      </w:r>
    </w:p>
    <w:p w:rsidR="007731A1" w:rsidRDefault="007731A1" w:rsidP="007731A1">
      <w:pPr>
        <w:pStyle w:val="a3"/>
      </w:pPr>
    </w:p>
    <w:p w:rsidR="007731A1" w:rsidRDefault="007731A1" w:rsidP="007731A1">
      <w:pPr>
        <w:pStyle w:val="a3"/>
      </w:pPr>
      <w:r>
        <w:rPr>
          <w:rFonts w:hint="eastAsia"/>
        </w:rPr>
        <w:t>○委員</w:t>
      </w:r>
    </w:p>
    <w:p w:rsidR="007731A1" w:rsidRDefault="007731A1" w:rsidP="007731A1">
      <w:pPr>
        <w:pStyle w:val="a3"/>
      </w:pPr>
      <w:r>
        <w:rPr>
          <w:rFonts w:hint="eastAsia"/>
        </w:rPr>
        <w:t xml:space="preserve">　羽田空港拡張工事にて当事者参加した事例があったと聞いている。その事例を紹介してほしい。また、優良事例の紹介を行ってほしい。</w:t>
      </w:r>
    </w:p>
    <w:p w:rsidR="007731A1" w:rsidRDefault="007731A1" w:rsidP="007731A1">
      <w:pPr>
        <w:pStyle w:val="a3"/>
      </w:pPr>
    </w:p>
    <w:p w:rsidR="007731A1" w:rsidRDefault="007731A1" w:rsidP="007731A1">
      <w:pPr>
        <w:pStyle w:val="a3"/>
      </w:pPr>
      <w:r>
        <w:rPr>
          <w:rFonts w:hint="eastAsia"/>
        </w:rPr>
        <w:t>○委員</w:t>
      </w:r>
    </w:p>
    <w:p w:rsidR="007731A1" w:rsidRDefault="007731A1" w:rsidP="007731A1">
      <w:pPr>
        <w:pStyle w:val="a3"/>
      </w:pPr>
      <w:r>
        <w:rPr>
          <w:rFonts w:hint="eastAsia"/>
        </w:rPr>
        <w:t xml:space="preserve">　羽田空港は直近の優良当事者参加事例のひとつ。他に“札幌新空港事例”がある。 羽田空港拡張工事事例資料については、本省に保管されている。</w:t>
      </w:r>
    </w:p>
    <w:p w:rsidR="007731A1" w:rsidRDefault="007731A1" w:rsidP="007731A1">
      <w:pPr>
        <w:pStyle w:val="a3"/>
      </w:pPr>
    </w:p>
    <w:p w:rsidR="007731A1" w:rsidRDefault="007731A1" w:rsidP="007731A1">
      <w:pPr>
        <w:pStyle w:val="a3"/>
      </w:pPr>
      <w:r>
        <w:rPr>
          <w:rFonts w:hint="eastAsia"/>
        </w:rPr>
        <w:t>○委員</w:t>
      </w:r>
    </w:p>
    <w:p w:rsidR="007731A1" w:rsidRDefault="007731A1" w:rsidP="007731A1">
      <w:pPr>
        <w:pStyle w:val="a3"/>
      </w:pPr>
      <w:r>
        <w:rPr>
          <w:rFonts w:hint="eastAsia"/>
        </w:rPr>
        <w:t xml:space="preserve">　道路の縁石問題について。交差点の横断歩道、一般歩道について、２センチメートル以下となっている。豊中市では条例の中で、視覚障がい者に配慮した縁石に掘り込みのあるものを採用している。南部では、従前のガイドラインとおりとなっている。大阪府下で異なる取り扱いに議論はしなくていいのか。</w:t>
      </w:r>
    </w:p>
    <w:p w:rsidR="007731A1" w:rsidRPr="007731A1" w:rsidRDefault="007731A1" w:rsidP="007731A1">
      <w:pPr>
        <w:pStyle w:val="a3"/>
      </w:pPr>
    </w:p>
    <w:p w:rsidR="007731A1" w:rsidRDefault="007731A1" w:rsidP="007731A1">
      <w:pPr>
        <w:pStyle w:val="a3"/>
      </w:pPr>
      <w:r>
        <w:rPr>
          <w:rFonts w:hint="eastAsia"/>
        </w:rPr>
        <w:t>○道路環境課</w:t>
      </w:r>
    </w:p>
    <w:p w:rsidR="007731A1" w:rsidRDefault="007731A1" w:rsidP="007731A1">
      <w:pPr>
        <w:pStyle w:val="a3"/>
      </w:pPr>
      <w:r>
        <w:rPr>
          <w:rFonts w:hint="eastAsia"/>
        </w:rPr>
        <w:t xml:space="preserve">　大阪府では歩車道境界石の段差は２センチメートルと規定し施工している。兵庫県の歩車道境界の構造の取組みについては把握していなため調査してみます。</w:t>
      </w:r>
    </w:p>
    <w:p w:rsidR="007731A1" w:rsidRDefault="007731A1" w:rsidP="007731A1">
      <w:pPr>
        <w:pStyle w:val="a3"/>
      </w:pPr>
    </w:p>
    <w:p w:rsidR="007731A1" w:rsidRDefault="00485A33" w:rsidP="007731A1">
      <w:pPr>
        <w:pStyle w:val="a3"/>
      </w:pPr>
      <w:r>
        <w:rPr>
          <w:rFonts w:hint="eastAsia"/>
        </w:rPr>
        <w:t>○</w:t>
      </w:r>
      <w:r w:rsidR="007731A1">
        <w:rPr>
          <w:rFonts w:hint="eastAsia"/>
        </w:rPr>
        <w:t>部会長</w:t>
      </w:r>
    </w:p>
    <w:p w:rsidR="007731A1" w:rsidRDefault="007731A1" w:rsidP="007731A1">
      <w:pPr>
        <w:pStyle w:val="a3"/>
      </w:pPr>
      <w:r>
        <w:rPr>
          <w:rFonts w:hint="eastAsia"/>
        </w:rPr>
        <w:t xml:space="preserve">　どの仕様がいいかについて、当事者参加の形も考えてもらえないか。</w:t>
      </w:r>
    </w:p>
    <w:p w:rsidR="007731A1" w:rsidRDefault="007731A1" w:rsidP="007731A1">
      <w:pPr>
        <w:pStyle w:val="a3"/>
      </w:pPr>
    </w:p>
    <w:p w:rsidR="007731A1" w:rsidRDefault="007731A1" w:rsidP="007731A1">
      <w:pPr>
        <w:pStyle w:val="a3"/>
      </w:pPr>
      <w:r>
        <w:rPr>
          <w:rFonts w:hint="eastAsia"/>
        </w:rPr>
        <w:t>○都市環境課</w:t>
      </w:r>
    </w:p>
    <w:p w:rsidR="007731A1" w:rsidRDefault="007731A1" w:rsidP="007731A1">
      <w:pPr>
        <w:pStyle w:val="a3"/>
      </w:pPr>
      <w:r>
        <w:rPr>
          <w:rFonts w:hint="eastAsia"/>
        </w:rPr>
        <w:t xml:space="preserve">　仕様を変更するようなことになれば、利用者の意見を聞くことになる（了解）。</w:t>
      </w:r>
    </w:p>
    <w:p w:rsidR="007731A1" w:rsidRPr="007731A1" w:rsidRDefault="007731A1" w:rsidP="007731A1">
      <w:pPr>
        <w:pStyle w:val="a3"/>
      </w:pPr>
    </w:p>
    <w:p w:rsidR="007731A1" w:rsidRPr="007731A1" w:rsidRDefault="007731A1" w:rsidP="007731A1">
      <w:pPr>
        <w:pStyle w:val="a3"/>
      </w:pPr>
      <w:r>
        <w:rPr>
          <w:rFonts w:hint="eastAsia"/>
        </w:rPr>
        <w:t>○府より資料2の「大阪府内の鉄道駅舎のバリアフリーの現状に係る課題と今後の対応につ</w:t>
      </w:r>
      <w:r w:rsidR="00B43B90">
        <w:rPr>
          <w:rFonts w:hint="eastAsia"/>
        </w:rPr>
        <w:t>いて」説明</w:t>
      </w:r>
      <w:r>
        <w:rPr>
          <w:rFonts w:hint="eastAsia"/>
        </w:rPr>
        <w:t>。</w:t>
      </w:r>
    </w:p>
    <w:p w:rsidR="007731A1" w:rsidRPr="00B43B90" w:rsidRDefault="007731A1" w:rsidP="007731A1">
      <w:pPr>
        <w:pStyle w:val="a3"/>
      </w:pPr>
    </w:p>
    <w:p w:rsidR="00B43B90" w:rsidRDefault="00B43B90" w:rsidP="007731A1">
      <w:pPr>
        <w:pStyle w:val="a3"/>
      </w:pPr>
      <w:r>
        <w:rPr>
          <w:rFonts w:hint="eastAsia"/>
        </w:rPr>
        <w:t>○委員</w:t>
      </w:r>
    </w:p>
    <w:p w:rsidR="007731A1" w:rsidRDefault="00B43B90" w:rsidP="007731A1">
      <w:pPr>
        <w:pStyle w:val="a3"/>
      </w:pPr>
      <w:r>
        <w:rPr>
          <w:rFonts w:hint="eastAsia"/>
        </w:rPr>
        <w:t xml:space="preserve">　資料1の</w:t>
      </w:r>
      <w:r w:rsidR="007731A1">
        <w:rPr>
          <w:rFonts w:hint="eastAsia"/>
        </w:rPr>
        <w:t>対応部分「既存施設の改善により現在の基準に適合させた場合、適合している旨の確認制度を検討」とあるが、現実的にどのようなことが可能か。</w:t>
      </w:r>
    </w:p>
    <w:p w:rsidR="007731A1" w:rsidRPr="00B43B90" w:rsidRDefault="007731A1" w:rsidP="007731A1">
      <w:pPr>
        <w:pStyle w:val="a3"/>
      </w:pPr>
    </w:p>
    <w:p w:rsidR="00B43B90" w:rsidRDefault="00B43B90" w:rsidP="007731A1">
      <w:pPr>
        <w:pStyle w:val="a3"/>
      </w:pPr>
      <w:r>
        <w:rPr>
          <w:rFonts w:hint="eastAsia"/>
        </w:rPr>
        <w:t>○事務局</w:t>
      </w:r>
    </w:p>
    <w:p w:rsidR="007731A1" w:rsidRDefault="00B43B90" w:rsidP="007731A1">
      <w:pPr>
        <w:pStyle w:val="a3"/>
      </w:pPr>
      <w:r>
        <w:rPr>
          <w:rFonts w:hint="eastAsia"/>
        </w:rPr>
        <w:t xml:space="preserve">　</w:t>
      </w:r>
      <w:r w:rsidR="007731A1">
        <w:rPr>
          <w:rFonts w:hint="eastAsia"/>
        </w:rPr>
        <w:t>既存施設を現行基準に沿った改善を行っていただく旨の申請を行っていただき、審査の結果適合が確認できたものについては、それを証明する書面の発行を考えている。</w:t>
      </w:r>
    </w:p>
    <w:p w:rsidR="007731A1" w:rsidRDefault="007731A1" w:rsidP="007731A1">
      <w:pPr>
        <w:pStyle w:val="a3"/>
      </w:pPr>
    </w:p>
    <w:p w:rsidR="00B43B90" w:rsidRDefault="00B43B90" w:rsidP="007731A1">
      <w:pPr>
        <w:pStyle w:val="a3"/>
      </w:pPr>
      <w:r>
        <w:rPr>
          <w:rFonts w:hint="eastAsia"/>
        </w:rPr>
        <w:t>○委員</w:t>
      </w:r>
    </w:p>
    <w:p w:rsidR="007731A1" w:rsidRDefault="00B43B90" w:rsidP="007731A1">
      <w:pPr>
        <w:pStyle w:val="a3"/>
      </w:pPr>
      <w:r>
        <w:rPr>
          <w:rFonts w:hint="eastAsia"/>
        </w:rPr>
        <w:t xml:space="preserve">　</w:t>
      </w:r>
      <w:r w:rsidR="007731A1">
        <w:rPr>
          <w:rFonts w:hint="eastAsia"/>
        </w:rPr>
        <w:t>設計・監理に携わっていると、施主より罰則、メリットをまず聞かれる。建物の質、利用者の増加に繋がると話はするが、書面ではなく利用者に分りやすいものをいただけるようにはならな</w:t>
      </w:r>
      <w:r w:rsidR="007731A1">
        <w:rPr>
          <w:rFonts w:hint="eastAsia"/>
        </w:rPr>
        <w:lastRenderedPageBreak/>
        <w:t>いか。また、確認申請が民間確認検査機関で行われている中で、その制度を役所に申請することに本当に機能するのか。</w:t>
      </w:r>
    </w:p>
    <w:p w:rsidR="007731A1" w:rsidRPr="00B43B90" w:rsidRDefault="007731A1" w:rsidP="007731A1">
      <w:pPr>
        <w:pStyle w:val="a3"/>
      </w:pPr>
    </w:p>
    <w:p w:rsidR="00B43B90" w:rsidRDefault="00B43B90" w:rsidP="007731A1">
      <w:pPr>
        <w:pStyle w:val="a3"/>
      </w:pPr>
      <w:r>
        <w:rPr>
          <w:rFonts w:hint="eastAsia"/>
        </w:rPr>
        <w:t>○事務局</w:t>
      </w:r>
    </w:p>
    <w:p w:rsidR="007731A1" w:rsidRDefault="00B43B90" w:rsidP="007731A1">
      <w:pPr>
        <w:pStyle w:val="a3"/>
      </w:pPr>
      <w:r>
        <w:rPr>
          <w:rFonts w:hint="eastAsia"/>
        </w:rPr>
        <w:t xml:space="preserve">　</w:t>
      </w:r>
      <w:r w:rsidR="007731A1">
        <w:rPr>
          <w:rFonts w:hint="eastAsia"/>
        </w:rPr>
        <w:t>民間確認検査機関で確認審査が９割を占めていることは認識。別途、このような制度を設けるにあっては意見を賜りたいところ。折角、整備いただいた施設をメディアが発達しているにもかかわらず、施設の使いやすさをＰＲできていないことを感じている。この取り組みでその部分を後押しする形で行って行きたい。</w:t>
      </w:r>
    </w:p>
    <w:p w:rsidR="007731A1" w:rsidRPr="00B43B90" w:rsidRDefault="007731A1" w:rsidP="007731A1">
      <w:pPr>
        <w:pStyle w:val="a3"/>
      </w:pPr>
    </w:p>
    <w:p w:rsidR="00B43B90" w:rsidRDefault="00B43B90" w:rsidP="007731A1">
      <w:pPr>
        <w:pStyle w:val="a3"/>
      </w:pPr>
      <w:r>
        <w:rPr>
          <w:rFonts w:hint="eastAsia"/>
        </w:rPr>
        <w:t>○委員</w:t>
      </w:r>
    </w:p>
    <w:p w:rsidR="007731A1" w:rsidRDefault="00B43B90" w:rsidP="007731A1">
      <w:pPr>
        <w:pStyle w:val="a3"/>
      </w:pPr>
      <w:r>
        <w:rPr>
          <w:rFonts w:hint="eastAsia"/>
        </w:rPr>
        <w:t xml:space="preserve">　</w:t>
      </w:r>
      <w:r w:rsidR="007731A1">
        <w:rPr>
          <w:rFonts w:hint="eastAsia"/>
        </w:rPr>
        <w:t>大阪府警にて自転車事故が増加しているとのこと。歩道上に自転車ゾーンを新設することについて、自転車ゾーンと歩行者の通行部分の区別が視覚障がい者にはわかりづらい。今すぐは無理かもしれないが将来的には足の裏で判別できるようになるような議論を望む。</w:t>
      </w:r>
    </w:p>
    <w:p w:rsidR="007731A1" w:rsidRDefault="007731A1" w:rsidP="007731A1">
      <w:pPr>
        <w:pStyle w:val="a3"/>
      </w:pPr>
    </w:p>
    <w:p w:rsidR="00B43B90" w:rsidRDefault="00B43B90" w:rsidP="007731A1">
      <w:pPr>
        <w:pStyle w:val="a3"/>
      </w:pPr>
      <w:r>
        <w:rPr>
          <w:rFonts w:hint="eastAsia"/>
        </w:rPr>
        <w:t>○道路環境課</w:t>
      </w:r>
    </w:p>
    <w:p w:rsidR="007731A1" w:rsidRDefault="00B43B90" w:rsidP="007731A1">
      <w:pPr>
        <w:pStyle w:val="a3"/>
      </w:pPr>
      <w:r>
        <w:rPr>
          <w:rFonts w:hint="eastAsia"/>
        </w:rPr>
        <w:t xml:space="preserve">　</w:t>
      </w:r>
      <w:r w:rsidR="007731A1">
        <w:rPr>
          <w:rFonts w:hint="eastAsia"/>
        </w:rPr>
        <w:t>自転車歩行者専用道路は別にして、道路交通法では、自転車は子どもと高齢者以外は車道を走行するよう規定されており、大阪府警と連携して、自転車利用のマナーやルール周知の啓発活動に努めている。</w:t>
      </w:r>
    </w:p>
    <w:p w:rsidR="007731A1" w:rsidRDefault="007731A1" w:rsidP="007731A1">
      <w:pPr>
        <w:pStyle w:val="a3"/>
      </w:pPr>
    </w:p>
    <w:p w:rsidR="00B43B90" w:rsidRDefault="00B43B90" w:rsidP="007731A1">
      <w:pPr>
        <w:pStyle w:val="a3"/>
      </w:pPr>
      <w:r>
        <w:rPr>
          <w:rFonts w:hint="eastAsia"/>
        </w:rPr>
        <w:t>○委員</w:t>
      </w:r>
    </w:p>
    <w:p w:rsidR="007731A1" w:rsidRDefault="00B43B90" w:rsidP="007731A1">
      <w:pPr>
        <w:pStyle w:val="a3"/>
      </w:pPr>
      <w:r>
        <w:rPr>
          <w:rFonts w:hint="eastAsia"/>
        </w:rPr>
        <w:t xml:space="preserve">　</w:t>
      </w:r>
      <w:r w:rsidR="007731A1">
        <w:rPr>
          <w:rFonts w:hint="eastAsia"/>
        </w:rPr>
        <w:t>歩道と自転車ゾーンとの違いを舗装表面の違いを視覚障がい者の方たちが、靴の底の摩擦か何かわかりませんけど、判別することができるのか。</w:t>
      </w:r>
    </w:p>
    <w:p w:rsidR="007731A1" w:rsidRDefault="007731A1" w:rsidP="007731A1">
      <w:pPr>
        <w:pStyle w:val="a3"/>
      </w:pPr>
    </w:p>
    <w:p w:rsidR="00B43B90" w:rsidRDefault="00B43B90" w:rsidP="007731A1">
      <w:pPr>
        <w:pStyle w:val="a3"/>
      </w:pPr>
      <w:r>
        <w:rPr>
          <w:rFonts w:hint="eastAsia"/>
        </w:rPr>
        <w:t>○道路環境課</w:t>
      </w:r>
    </w:p>
    <w:p w:rsidR="007731A1" w:rsidRDefault="00B43B90" w:rsidP="007731A1">
      <w:pPr>
        <w:pStyle w:val="a3"/>
      </w:pPr>
      <w:r>
        <w:rPr>
          <w:rFonts w:hint="eastAsia"/>
        </w:rPr>
        <w:t xml:space="preserve">　</w:t>
      </w:r>
      <w:r w:rsidR="007731A1">
        <w:rPr>
          <w:rFonts w:hint="eastAsia"/>
        </w:rPr>
        <w:t>視覚障がい者が足の裏で、舗装表面上の何かで歩行通路と自転車ゾーン判別できるような工法は、今のところありません。</w:t>
      </w:r>
    </w:p>
    <w:p w:rsidR="007731A1" w:rsidRDefault="007731A1" w:rsidP="007731A1">
      <w:pPr>
        <w:pStyle w:val="a3"/>
      </w:pPr>
    </w:p>
    <w:p w:rsidR="00B43B90" w:rsidRDefault="00B43B90" w:rsidP="007731A1">
      <w:pPr>
        <w:pStyle w:val="a3"/>
      </w:pPr>
      <w:r>
        <w:rPr>
          <w:rFonts w:hint="eastAsia"/>
        </w:rPr>
        <w:t>○委員</w:t>
      </w:r>
    </w:p>
    <w:p w:rsidR="007731A1" w:rsidRDefault="00B43B90" w:rsidP="007731A1">
      <w:pPr>
        <w:pStyle w:val="a3"/>
      </w:pPr>
      <w:r>
        <w:rPr>
          <w:rFonts w:hint="eastAsia"/>
        </w:rPr>
        <w:t xml:space="preserve">　</w:t>
      </w:r>
      <w:r w:rsidR="007731A1">
        <w:rPr>
          <w:rFonts w:hint="eastAsia"/>
        </w:rPr>
        <w:t>歩行者と自転車の走行分離がカラー舗装で区別されている歩道で、視覚障がい者は点字ブロックがない場合、どこを歩いていいのか判らなかったり、自転車との接触も発生している。また、自転車レーンが交差点部では点字ブロックに近づくことにより交通事故の危険性を感じる。何か対策を検討する必要があるのではないか。</w:t>
      </w:r>
    </w:p>
    <w:p w:rsidR="007731A1" w:rsidRDefault="007731A1" w:rsidP="007731A1">
      <w:pPr>
        <w:pStyle w:val="a3"/>
      </w:pPr>
    </w:p>
    <w:p w:rsidR="00B43B90" w:rsidRDefault="00B43B90" w:rsidP="007731A1">
      <w:pPr>
        <w:pStyle w:val="a3"/>
      </w:pPr>
      <w:r>
        <w:rPr>
          <w:rFonts w:hint="eastAsia"/>
        </w:rPr>
        <w:t>○事務局</w:t>
      </w:r>
    </w:p>
    <w:p w:rsidR="007731A1" w:rsidRDefault="00B43B90" w:rsidP="007731A1">
      <w:pPr>
        <w:pStyle w:val="a3"/>
      </w:pPr>
      <w:r>
        <w:rPr>
          <w:rFonts w:hint="eastAsia"/>
        </w:rPr>
        <w:t xml:space="preserve">　</w:t>
      </w:r>
      <w:r w:rsidR="007731A1">
        <w:rPr>
          <w:rFonts w:hint="eastAsia"/>
        </w:rPr>
        <w:t>大阪府警に伝えておく。</w:t>
      </w:r>
    </w:p>
    <w:p w:rsidR="007731A1" w:rsidRDefault="007731A1" w:rsidP="007731A1">
      <w:pPr>
        <w:pStyle w:val="a3"/>
      </w:pPr>
    </w:p>
    <w:p w:rsidR="00B43B90" w:rsidRDefault="00B43B90" w:rsidP="007731A1">
      <w:pPr>
        <w:pStyle w:val="a3"/>
      </w:pPr>
      <w:r>
        <w:rPr>
          <w:rFonts w:hint="eastAsia"/>
        </w:rPr>
        <w:t>○委員</w:t>
      </w:r>
    </w:p>
    <w:p w:rsidR="007731A1" w:rsidRDefault="00B43B90" w:rsidP="007731A1">
      <w:pPr>
        <w:pStyle w:val="a3"/>
      </w:pPr>
      <w:r>
        <w:rPr>
          <w:rFonts w:hint="eastAsia"/>
        </w:rPr>
        <w:t xml:space="preserve">　</w:t>
      </w:r>
      <w:r w:rsidR="007731A1">
        <w:rPr>
          <w:rFonts w:hint="eastAsia"/>
        </w:rPr>
        <w:t>資料１課題④「バリアフリーの整備状況の公表」について、現在も整備状況についてはサイン等で表示されているところ。これは整備状況の情報を“もっと広報を工夫する”ということなのか“表示することを義務付け“することなのか、どっちか。利用者、当事者が“なぜそれがあるか分らない”ということがあるので、整備しているのに伝わっていないようじゃ勿体無い。ホームページの公表などは企業イメージにも繋がる。この企業イメージは大きい。義務付けも重要だが、それ以上にバリアフリーの整備状況広報の工夫が重要。</w:t>
      </w:r>
    </w:p>
    <w:p w:rsidR="007731A1" w:rsidRDefault="007731A1" w:rsidP="007731A1">
      <w:pPr>
        <w:pStyle w:val="a3"/>
      </w:pPr>
    </w:p>
    <w:p w:rsidR="00B43B90" w:rsidRDefault="00B43B90" w:rsidP="007731A1">
      <w:pPr>
        <w:pStyle w:val="a3"/>
      </w:pPr>
      <w:r>
        <w:rPr>
          <w:rFonts w:hint="eastAsia"/>
        </w:rPr>
        <w:lastRenderedPageBreak/>
        <w:t>○委員</w:t>
      </w:r>
    </w:p>
    <w:p w:rsidR="007731A1" w:rsidRDefault="00B43B90" w:rsidP="007731A1">
      <w:pPr>
        <w:pStyle w:val="a3"/>
      </w:pPr>
      <w:r>
        <w:rPr>
          <w:rFonts w:hint="eastAsia"/>
        </w:rPr>
        <w:t xml:space="preserve">　</w:t>
      </w:r>
      <w:r w:rsidR="007731A1">
        <w:rPr>
          <w:rFonts w:hint="eastAsia"/>
        </w:rPr>
        <w:t>資料１課題「配慮すべき内容」について、どのように啓発していくかが問題。ハード整備も大切だが、“人との関わり”が重要。差別は人との関わりが原因で生じる。また、“職場啓発・社員教育”の義務付けもあわせてできないか。</w:t>
      </w:r>
    </w:p>
    <w:p w:rsidR="007731A1" w:rsidRPr="00B43B90" w:rsidRDefault="007731A1" w:rsidP="007731A1">
      <w:pPr>
        <w:pStyle w:val="a3"/>
      </w:pPr>
    </w:p>
    <w:p w:rsidR="00B43B90" w:rsidRDefault="00B43B90" w:rsidP="007731A1">
      <w:pPr>
        <w:pStyle w:val="a3"/>
      </w:pPr>
      <w:r>
        <w:rPr>
          <w:rFonts w:hint="eastAsia"/>
        </w:rPr>
        <w:t>○事務局</w:t>
      </w:r>
    </w:p>
    <w:p w:rsidR="007731A1" w:rsidRDefault="00B43B90" w:rsidP="007731A1">
      <w:pPr>
        <w:pStyle w:val="a3"/>
      </w:pPr>
      <w:r>
        <w:rPr>
          <w:rFonts w:hint="eastAsia"/>
        </w:rPr>
        <w:t xml:space="preserve">　</w:t>
      </w:r>
      <w:r w:rsidR="007731A1">
        <w:rPr>
          <w:rFonts w:hint="eastAsia"/>
        </w:rPr>
        <w:t>バリアフリーの状況の公表について、企業イメージに関わることは認識。官庁施設の整備状況を進めていることもあるが、民間施設についても一定規模・用途のものについて公表することを義務化することで検討している。「配慮すべき内容」について、現在の条例はハード整備であるが、建物管理者、利用者それそれ立場の配慮があれば更にいいものになるのは自明。基準化への盛り込みには、条例研究の必要があるが、“事業者の責務”の条項が既にある。“職場啓発・社員教育”の方法は今後とも取り組んで行く。</w:t>
      </w:r>
    </w:p>
    <w:p w:rsidR="007731A1" w:rsidRDefault="007731A1" w:rsidP="007731A1">
      <w:pPr>
        <w:pStyle w:val="a3"/>
      </w:pPr>
    </w:p>
    <w:p w:rsidR="00B43B90" w:rsidRDefault="00B43B90" w:rsidP="007731A1">
      <w:pPr>
        <w:pStyle w:val="a3"/>
      </w:pPr>
      <w:r>
        <w:rPr>
          <w:rFonts w:hint="eastAsia"/>
        </w:rPr>
        <w:t>○委員</w:t>
      </w:r>
    </w:p>
    <w:p w:rsidR="007731A1" w:rsidRDefault="00B43B90" w:rsidP="007731A1">
      <w:pPr>
        <w:pStyle w:val="a3"/>
      </w:pPr>
      <w:r>
        <w:rPr>
          <w:rFonts w:hint="eastAsia"/>
        </w:rPr>
        <w:t xml:space="preserve">　</w:t>
      </w:r>
      <w:r w:rsidR="007731A1">
        <w:rPr>
          <w:rFonts w:hint="eastAsia"/>
        </w:rPr>
        <w:t>災害時の避難場所へのバリアフリー化と“福祉のまちづくり条例”との関係性はどのようにとられているのか。</w:t>
      </w:r>
    </w:p>
    <w:p w:rsidR="007731A1" w:rsidRDefault="007731A1" w:rsidP="007731A1">
      <w:pPr>
        <w:pStyle w:val="a3"/>
      </w:pPr>
    </w:p>
    <w:p w:rsidR="00B43B90" w:rsidRDefault="00B43B90" w:rsidP="007731A1">
      <w:pPr>
        <w:pStyle w:val="a3"/>
      </w:pPr>
      <w:r>
        <w:rPr>
          <w:rFonts w:hint="eastAsia"/>
        </w:rPr>
        <w:t>○事務局</w:t>
      </w:r>
    </w:p>
    <w:p w:rsidR="007731A1" w:rsidRDefault="00B43B90" w:rsidP="007731A1">
      <w:pPr>
        <w:pStyle w:val="a3"/>
      </w:pPr>
      <w:r>
        <w:rPr>
          <w:rFonts w:hint="eastAsia"/>
        </w:rPr>
        <w:t xml:space="preserve">　</w:t>
      </w:r>
      <w:r w:rsidR="007731A1">
        <w:rPr>
          <w:rFonts w:hint="eastAsia"/>
        </w:rPr>
        <w:t>“福祉のまちづくり条例”は常時に対してのもので、災害時の避難場所へのバリアフリー化については、別途、危機管理部門が地域防災計画にて府、市町村ともに検討している。地域防災計画にて市町村が指定する避難場所はバリアフリー化されていることとされている。</w:t>
      </w:r>
    </w:p>
    <w:p w:rsidR="007731A1" w:rsidRDefault="007731A1" w:rsidP="007731A1">
      <w:pPr>
        <w:pStyle w:val="a3"/>
      </w:pPr>
    </w:p>
    <w:p w:rsidR="00B43B90" w:rsidRDefault="00B43B90" w:rsidP="007731A1">
      <w:pPr>
        <w:pStyle w:val="a3"/>
      </w:pPr>
      <w:r>
        <w:rPr>
          <w:rFonts w:hint="eastAsia"/>
        </w:rPr>
        <w:t>○委員</w:t>
      </w:r>
    </w:p>
    <w:p w:rsidR="007731A1" w:rsidRDefault="00B43B90" w:rsidP="007731A1">
      <w:pPr>
        <w:pStyle w:val="a3"/>
      </w:pPr>
      <w:r>
        <w:rPr>
          <w:rFonts w:hint="eastAsia"/>
        </w:rPr>
        <w:t xml:space="preserve">　</w:t>
      </w:r>
      <w:r w:rsidR="007731A1">
        <w:rPr>
          <w:rFonts w:hint="eastAsia"/>
        </w:rPr>
        <w:t>災害時のことについて、東京都が生活共同組合と協定締結をした。内容は、帰宅困難者に対しての水、トイレ、避難所の提供となっている。大阪府でもこのような協定締結をしている事例はあるか。</w:t>
      </w:r>
    </w:p>
    <w:p w:rsidR="007731A1" w:rsidRDefault="007731A1" w:rsidP="007731A1">
      <w:pPr>
        <w:pStyle w:val="a3"/>
      </w:pPr>
    </w:p>
    <w:p w:rsidR="00B43B90" w:rsidRDefault="00B43B90" w:rsidP="007731A1">
      <w:pPr>
        <w:pStyle w:val="a3"/>
      </w:pPr>
      <w:r>
        <w:rPr>
          <w:rFonts w:hint="eastAsia"/>
        </w:rPr>
        <w:t>○事務局</w:t>
      </w:r>
    </w:p>
    <w:p w:rsidR="007731A1" w:rsidRDefault="00B43B90" w:rsidP="007731A1">
      <w:pPr>
        <w:pStyle w:val="a3"/>
      </w:pPr>
      <w:r>
        <w:rPr>
          <w:rFonts w:hint="eastAsia"/>
        </w:rPr>
        <w:t xml:space="preserve">　</w:t>
      </w:r>
      <w:r w:rsidR="007731A1">
        <w:rPr>
          <w:rFonts w:hint="eastAsia"/>
        </w:rPr>
        <w:t>別途、調べて報告</w:t>
      </w:r>
      <w:r>
        <w:rPr>
          <w:rFonts w:hint="eastAsia"/>
        </w:rPr>
        <w:t>する</w:t>
      </w:r>
      <w:r w:rsidR="007731A1">
        <w:rPr>
          <w:rFonts w:hint="eastAsia"/>
        </w:rPr>
        <w:t>。</w:t>
      </w:r>
    </w:p>
    <w:p w:rsidR="007731A1" w:rsidRDefault="007731A1" w:rsidP="007731A1">
      <w:pPr>
        <w:pStyle w:val="a3"/>
      </w:pPr>
    </w:p>
    <w:p w:rsidR="00B43B90" w:rsidRDefault="00B43B90" w:rsidP="007731A1">
      <w:pPr>
        <w:pStyle w:val="a3"/>
      </w:pPr>
      <w:r>
        <w:rPr>
          <w:rFonts w:hint="eastAsia"/>
        </w:rPr>
        <w:t>○委員</w:t>
      </w:r>
    </w:p>
    <w:p w:rsidR="007731A1" w:rsidRDefault="00B43B90" w:rsidP="007731A1">
      <w:pPr>
        <w:pStyle w:val="a3"/>
      </w:pPr>
      <w:r>
        <w:rPr>
          <w:rFonts w:hint="eastAsia"/>
        </w:rPr>
        <w:t xml:space="preserve">　</w:t>
      </w:r>
      <w:r w:rsidR="007731A1">
        <w:rPr>
          <w:rFonts w:hint="eastAsia"/>
        </w:rPr>
        <w:t>大阪は全国に先駆けて条例内に具体な仕様規定を定めた部分がある。その効果が具体に数字であらわせないか、細かい検証も必要。</w:t>
      </w:r>
    </w:p>
    <w:p w:rsidR="007731A1" w:rsidRPr="00B43B90" w:rsidRDefault="007731A1" w:rsidP="007731A1">
      <w:pPr>
        <w:pStyle w:val="a3"/>
      </w:pPr>
    </w:p>
    <w:p w:rsidR="00B43B90" w:rsidRDefault="00B43B90" w:rsidP="007731A1">
      <w:pPr>
        <w:pStyle w:val="a3"/>
      </w:pPr>
      <w:r>
        <w:rPr>
          <w:rFonts w:hint="eastAsia"/>
        </w:rPr>
        <w:t>○事務局</w:t>
      </w:r>
    </w:p>
    <w:p w:rsidR="007731A1" w:rsidRDefault="00B43B90" w:rsidP="007731A1">
      <w:pPr>
        <w:pStyle w:val="a3"/>
      </w:pPr>
      <w:r>
        <w:rPr>
          <w:rFonts w:hint="eastAsia"/>
        </w:rPr>
        <w:t xml:space="preserve">　</w:t>
      </w:r>
      <w:r w:rsidR="007731A1">
        <w:rPr>
          <w:rFonts w:hint="eastAsia"/>
        </w:rPr>
        <w:t>確認申請を調べることとなるので、熟慮時間をいただきたい。</w:t>
      </w:r>
    </w:p>
    <w:p w:rsidR="007731A1" w:rsidRDefault="007731A1" w:rsidP="007731A1">
      <w:pPr>
        <w:pStyle w:val="a3"/>
      </w:pPr>
    </w:p>
    <w:p w:rsidR="00B43B90" w:rsidRDefault="00B43B90" w:rsidP="007731A1">
      <w:pPr>
        <w:pStyle w:val="a3"/>
      </w:pPr>
      <w:r>
        <w:rPr>
          <w:rFonts w:hint="eastAsia"/>
        </w:rPr>
        <w:t>○委員</w:t>
      </w:r>
    </w:p>
    <w:p w:rsidR="007731A1" w:rsidRDefault="00B43B90" w:rsidP="007731A1">
      <w:pPr>
        <w:pStyle w:val="a3"/>
      </w:pPr>
      <w:r>
        <w:rPr>
          <w:rFonts w:hint="eastAsia"/>
        </w:rPr>
        <w:t xml:space="preserve">　</w:t>
      </w:r>
      <w:r w:rsidR="007731A1">
        <w:rPr>
          <w:rFonts w:hint="eastAsia"/>
        </w:rPr>
        <w:t>次の審議会を見据え、資料1“今後の対応（案）”について、今日の議論をどこまで進めればいいのか分らない。“②公共用歩廊”の取り扱いについては、地下、地上と多様なタイプがあるので基準の最適化検討は必要と思われる。また、“④既存施設バリアフリー情報提供の義務化”、“○既存施設改善促進”、“○建築物の設計時における配慮事項”についてはワーキングを設置し具体案を議論するのがいいと思われる。</w:t>
      </w:r>
    </w:p>
    <w:p w:rsidR="007731A1" w:rsidRPr="00B43B90" w:rsidRDefault="007731A1" w:rsidP="007731A1">
      <w:pPr>
        <w:pStyle w:val="a3"/>
      </w:pPr>
    </w:p>
    <w:p w:rsidR="00B43B90" w:rsidRDefault="00B43B90" w:rsidP="007731A1">
      <w:pPr>
        <w:pStyle w:val="a3"/>
      </w:pPr>
      <w:r>
        <w:rPr>
          <w:rFonts w:hint="eastAsia"/>
        </w:rPr>
        <w:lastRenderedPageBreak/>
        <w:t>○事務局</w:t>
      </w:r>
    </w:p>
    <w:p w:rsidR="007731A1" w:rsidRDefault="00B43B90" w:rsidP="007731A1">
      <w:pPr>
        <w:pStyle w:val="a3"/>
      </w:pPr>
      <w:r>
        <w:rPr>
          <w:rFonts w:hint="eastAsia"/>
        </w:rPr>
        <w:t xml:space="preserve">　</w:t>
      </w:r>
      <w:r w:rsidR="007731A1">
        <w:rPr>
          <w:rFonts w:hint="eastAsia"/>
        </w:rPr>
        <w:t>議論の手法については色々ありますが、部会については次年度以降も継続するが、次回の審議会では、部会で議論した内容を踏まえ、大きな方向性の提示を行う。第3回部会にて具体な内容を提示していきたい。</w:t>
      </w:r>
    </w:p>
    <w:p w:rsidR="007731A1" w:rsidRPr="00B43B90" w:rsidRDefault="007731A1" w:rsidP="007731A1">
      <w:pPr>
        <w:pStyle w:val="a3"/>
      </w:pPr>
    </w:p>
    <w:p w:rsidR="007731A1" w:rsidRDefault="00B43B90" w:rsidP="00B43B90">
      <w:pPr>
        <w:pStyle w:val="a3"/>
      </w:pPr>
      <w:r>
        <w:rPr>
          <w:rFonts w:hint="eastAsia"/>
        </w:rPr>
        <w:t>○府より資料４の「障害者差別解消法の施行のスケジュールについて」</w:t>
      </w:r>
      <w:r w:rsidR="007731A1">
        <w:rPr>
          <w:rFonts w:hint="eastAsia"/>
        </w:rPr>
        <w:t>説明</w:t>
      </w:r>
    </w:p>
    <w:p w:rsidR="007731A1" w:rsidRPr="00B43B90" w:rsidRDefault="007731A1" w:rsidP="007731A1">
      <w:pPr>
        <w:pStyle w:val="a3"/>
      </w:pPr>
    </w:p>
    <w:p w:rsidR="00B43B90" w:rsidRDefault="00B43B90" w:rsidP="007731A1">
      <w:pPr>
        <w:pStyle w:val="a3"/>
      </w:pPr>
      <w:r>
        <w:rPr>
          <w:rFonts w:hint="eastAsia"/>
        </w:rPr>
        <w:t>○委員</w:t>
      </w:r>
    </w:p>
    <w:p w:rsidR="007731A1" w:rsidRDefault="00B43B90" w:rsidP="007731A1">
      <w:pPr>
        <w:pStyle w:val="a3"/>
      </w:pPr>
      <w:r>
        <w:rPr>
          <w:rFonts w:hint="eastAsia"/>
        </w:rPr>
        <w:t xml:space="preserve">　</w:t>
      </w:r>
      <w:r w:rsidR="007731A1">
        <w:rPr>
          <w:rFonts w:hint="eastAsia"/>
        </w:rPr>
        <w:t>大阪府では、この国のスケジュールに沿って、横だし上乗せという法でカバーできない部分を補っていのかという議論がされることになる。来月ぐらいに大阪府の障がい者施策推進協議会に部会を設置して、障がい者差別解消に向けたガイドラインを作ると。それを今年度中くらいに一定の案を出すと言うスケジュールだと聞いている。そこにこのまちづくりの内容をコミットさせていくというようなかかわりがいると思う。ぜんぜん関係なしに協議会のガイドラインが進むのではなくて、より細かな内容を積極的に提案するというようなことが必要なんではないか。</w:t>
      </w:r>
    </w:p>
    <w:p w:rsidR="007731A1" w:rsidRDefault="007731A1" w:rsidP="007731A1">
      <w:pPr>
        <w:pStyle w:val="a3"/>
      </w:pPr>
    </w:p>
    <w:p w:rsidR="00B43B90" w:rsidRDefault="00B43B90" w:rsidP="007731A1">
      <w:pPr>
        <w:pStyle w:val="a3"/>
      </w:pPr>
      <w:r>
        <w:rPr>
          <w:rFonts w:hint="eastAsia"/>
        </w:rPr>
        <w:t>○事務局</w:t>
      </w:r>
    </w:p>
    <w:p w:rsidR="007731A1" w:rsidRDefault="00B43B90" w:rsidP="007731A1">
      <w:pPr>
        <w:pStyle w:val="a3"/>
      </w:pPr>
      <w:r>
        <w:rPr>
          <w:rFonts w:hint="eastAsia"/>
        </w:rPr>
        <w:t xml:space="preserve">　</w:t>
      </w:r>
      <w:r w:rsidR="007731A1">
        <w:rPr>
          <w:rFonts w:hint="eastAsia"/>
        </w:rPr>
        <w:t>今日までの議論をどのように取り込むかは、国の法が決定し、国の取り組み方も不明。その中で、大阪府としても、取り組み方法のスタンスが分からずにいる。このような状態で議論を進めるのが正しい判断になるかは疑問。今後の「障がい者施策推進協議会」を通じ、議論していきたい。</w:t>
      </w:r>
    </w:p>
    <w:p w:rsidR="007731A1" w:rsidRDefault="007731A1" w:rsidP="007731A1">
      <w:pPr>
        <w:pStyle w:val="a3"/>
      </w:pPr>
    </w:p>
    <w:p w:rsidR="00B43B90" w:rsidRDefault="00485A33" w:rsidP="007731A1">
      <w:pPr>
        <w:pStyle w:val="a3"/>
      </w:pPr>
      <w:r>
        <w:rPr>
          <w:rFonts w:hint="eastAsia"/>
        </w:rPr>
        <w:t>○</w:t>
      </w:r>
      <w:r w:rsidR="00B43B90">
        <w:rPr>
          <w:rFonts w:hint="eastAsia"/>
        </w:rPr>
        <w:t>部会長</w:t>
      </w:r>
    </w:p>
    <w:p w:rsidR="007731A1" w:rsidRDefault="00B43B90" w:rsidP="007731A1">
      <w:pPr>
        <w:pStyle w:val="a3"/>
      </w:pPr>
      <w:r>
        <w:rPr>
          <w:rFonts w:hint="eastAsia"/>
        </w:rPr>
        <w:t xml:space="preserve">　</w:t>
      </w:r>
      <w:r w:rsidR="007731A1">
        <w:rPr>
          <w:rFonts w:hint="eastAsia"/>
        </w:rPr>
        <w:t>国のスケジュールと、本部会、審議会のスケジュールはリンクするのか。</w:t>
      </w:r>
    </w:p>
    <w:p w:rsidR="007731A1" w:rsidRDefault="007731A1" w:rsidP="007731A1">
      <w:pPr>
        <w:pStyle w:val="a3"/>
      </w:pPr>
    </w:p>
    <w:p w:rsidR="00B43B90" w:rsidRDefault="00B43B90" w:rsidP="007731A1">
      <w:pPr>
        <w:pStyle w:val="a3"/>
      </w:pPr>
      <w:r>
        <w:rPr>
          <w:rFonts w:hint="eastAsia"/>
        </w:rPr>
        <w:t>○事務局</w:t>
      </w:r>
    </w:p>
    <w:p w:rsidR="007731A1" w:rsidRDefault="00B43B90" w:rsidP="007731A1">
      <w:pPr>
        <w:pStyle w:val="a3"/>
      </w:pPr>
      <w:r>
        <w:rPr>
          <w:rFonts w:hint="eastAsia"/>
        </w:rPr>
        <w:t xml:space="preserve">　</w:t>
      </w:r>
      <w:r w:rsidR="007731A1">
        <w:rPr>
          <w:rFonts w:hint="eastAsia"/>
        </w:rPr>
        <w:t>国のガイドラインの公表が、平成２６年度とされている。大阪府の取り組みが国のガイドラインの内容と差異が生じてはならないと考えている。</w:t>
      </w:r>
    </w:p>
    <w:p w:rsidR="007731A1" w:rsidRPr="00B43B90" w:rsidRDefault="007731A1" w:rsidP="007731A1">
      <w:pPr>
        <w:pStyle w:val="a3"/>
      </w:pPr>
    </w:p>
    <w:p w:rsidR="00B43B90" w:rsidRDefault="00B43B90" w:rsidP="007731A1">
      <w:pPr>
        <w:pStyle w:val="a3"/>
      </w:pPr>
      <w:r>
        <w:rPr>
          <w:rFonts w:hint="eastAsia"/>
        </w:rPr>
        <w:t>○委員</w:t>
      </w:r>
    </w:p>
    <w:p w:rsidR="007731A1" w:rsidRPr="007731A1" w:rsidRDefault="00B43B90" w:rsidP="007731A1">
      <w:pPr>
        <w:pStyle w:val="a3"/>
      </w:pPr>
      <w:r>
        <w:rPr>
          <w:rFonts w:hint="eastAsia"/>
        </w:rPr>
        <w:t xml:space="preserve">　</w:t>
      </w:r>
      <w:r w:rsidR="007731A1">
        <w:rPr>
          <w:rFonts w:hint="eastAsia"/>
        </w:rPr>
        <w:t>「障害者差別解消法」の影響は大きいと考えている。元々は国連の“障害者の権利に関する条約“を批准しようとする国の動きから発している。障がい者の社会参加の「配慮」の段階から、この法律により「権利」だということを明確にしたもの。その権利が果たされているか否かをガイドラインで見ていくことになる。「合理的配慮がされていない」ことが“差別となる。”という考え方になる。今後、高額な出費を伴わないのにバリアフリーの対応がしていなければ、差別と判定される紛争が生じることが予測される。紛争に対応する支援策もとられるし、地域では“地域協議会”を組織するといわれている。これらを踏まえ、今後、大阪府ではどのような障がい者ガイドラインを作成するのか。また、現在の福祉のまちづくり条例では一定規模・用途以上の建築物の規制となっているが、規制外の建築物に対して配慮が無いことが“差別”と判断される恐れがあるので、もっと“権利確保”の観点から国の動向に一致させながら作業していくことが必要になる。</w:t>
      </w:r>
    </w:p>
    <w:sectPr w:rsidR="007731A1" w:rsidRPr="007731A1" w:rsidSect="00F866D4">
      <w:pgSz w:w="11906" w:h="16838" w:code="9"/>
      <w:pgMar w:top="1418" w:right="1701" w:bottom="1134" w:left="1701"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C35" w:rsidRDefault="00C36C35" w:rsidP="008236DC">
      <w:r>
        <w:separator/>
      </w:r>
    </w:p>
  </w:endnote>
  <w:endnote w:type="continuationSeparator" w:id="0">
    <w:p w:rsidR="00C36C35" w:rsidRDefault="00C36C35" w:rsidP="0082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C35" w:rsidRDefault="00C36C35" w:rsidP="008236DC">
      <w:r>
        <w:separator/>
      </w:r>
    </w:p>
  </w:footnote>
  <w:footnote w:type="continuationSeparator" w:id="0">
    <w:p w:rsidR="00C36C35" w:rsidRDefault="00C36C35" w:rsidP="00823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840"/>
  <w:drawingGridVerticalSpacing w:val="16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548"/>
    <w:rsid w:val="00076405"/>
    <w:rsid w:val="000C0043"/>
    <w:rsid w:val="001F487C"/>
    <w:rsid w:val="00352548"/>
    <w:rsid w:val="00485A33"/>
    <w:rsid w:val="0076105A"/>
    <w:rsid w:val="007731A1"/>
    <w:rsid w:val="008236DC"/>
    <w:rsid w:val="00863816"/>
    <w:rsid w:val="008808A0"/>
    <w:rsid w:val="008E7A38"/>
    <w:rsid w:val="009172D0"/>
    <w:rsid w:val="009617B9"/>
    <w:rsid w:val="00B43B90"/>
    <w:rsid w:val="00C36C35"/>
    <w:rsid w:val="00E462BA"/>
    <w:rsid w:val="00EF46B7"/>
    <w:rsid w:val="00EF5849"/>
    <w:rsid w:val="00F44D82"/>
    <w:rsid w:val="00F866D4"/>
    <w:rsid w:val="00FC5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52548"/>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352548"/>
    <w:rPr>
      <w:rFonts w:ascii="ＭＳ ゴシック" w:eastAsia="ＭＳ ゴシック" w:hAnsi="Courier New" w:cs="Courier New"/>
      <w:sz w:val="20"/>
      <w:szCs w:val="21"/>
    </w:rPr>
  </w:style>
  <w:style w:type="paragraph" w:styleId="a5">
    <w:name w:val="header"/>
    <w:basedOn w:val="a"/>
    <w:link w:val="a6"/>
    <w:uiPriority w:val="99"/>
    <w:unhideWhenUsed/>
    <w:rsid w:val="008236DC"/>
    <w:pPr>
      <w:tabs>
        <w:tab w:val="center" w:pos="4252"/>
        <w:tab w:val="right" w:pos="8504"/>
      </w:tabs>
      <w:snapToGrid w:val="0"/>
    </w:pPr>
  </w:style>
  <w:style w:type="character" w:customStyle="1" w:styleId="a6">
    <w:name w:val="ヘッダー (文字)"/>
    <w:basedOn w:val="a0"/>
    <w:link w:val="a5"/>
    <w:uiPriority w:val="99"/>
    <w:rsid w:val="008236DC"/>
  </w:style>
  <w:style w:type="paragraph" w:styleId="a7">
    <w:name w:val="footer"/>
    <w:basedOn w:val="a"/>
    <w:link w:val="a8"/>
    <w:uiPriority w:val="99"/>
    <w:unhideWhenUsed/>
    <w:rsid w:val="008236DC"/>
    <w:pPr>
      <w:tabs>
        <w:tab w:val="center" w:pos="4252"/>
        <w:tab w:val="right" w:pos="8504"/>
      </w:tabs>
      <w:snapToGrid w:val="0"/>
    </w:pPr>
  </w:style>
  <w:style w:type="character" w:customStyle="1" w:styleId="a8">
    <w:name w:val="フッター (文字)"/>
    <w:basedOn w:val="a0"/>
    <w:link w:val="a7"/>
    <w:uiPriority w:val="99"/>
    <w:rsid w:val="008236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352548"/>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352548"/>
    <w:rPr>
      <w:rFonts w:ascii="ＭＳ ゴシック" w:eastAsia="ＭＳ ゴシック" w:hAnsi="Courier New" w:cs="Courier New"/>
      <w:sz w:val="20"/>
      <w:szCs w:val="21"/>
    </w:rPr>
  </w:style>
  <w:style w:type="paragraph" w:styleId="a5">
    <w:name w:val="header"/>
    <w:basedOn w:val="a"/>
    <w:link w:val="a6"/>
    <w:uiPriority w:val="99"/>
    <w:unhideWhenUsed/>
    <w:rsid w:val="008236DC"/>
    <w:pPr>
      <w:tabs>
        <w:tab w:val="center" w:pos="4252"/>
        <w:tab w:val="right" w:pos="8504"/>
      </w:tabs>
      <w:snapToGrid w:val="0"/>
    </w:pPr>
  </w:style>
  <w:style w:type="character" w:customStyle="1" w:styleId="a6">
    <w:name w:val="ヘッダー (文字)"/>
    <w:basedOn w:val="a0"/>
    <w:link w:val="a5"/>
    <w:uiPriority w:val="99"/>
    <w:rsid w:val="008236DC"/>
  </w:style>
  <w:style w:type="paragraph" w:styleId="a7">
    <w:name w:val="footer"/>
    <w:basedOn w:val="a"/>
    <w:link w:val="a8"/>
    <w:uiPriority w:val="99"/>
    <w:unhideWhenUsed/>
    <w:rsid w:val="008236DC"/>
    <w:pPr>
      <w:tabs>
        <w:tab w:val="center" w:pos="4252"/>
        <w:tab w:val="right" w:pos="8504"/>
      </w:tabs>
      <w:snapToGrid w:val="0"/>
    </w:pPr>
  </w:style>
  <w:style w:type="character" w:customStyle="1" w:styleId="a8">
    <w:name w:val="フッター (文字)"/>
    <w:basedOn w:val="a0"/>
    <w:link w:val="a7"/>
    <w:uiPriority w:val="99"/>
    <w:rsid w:val="00823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15567">
      <w:bodyDiv w:val="1"/>
      <w:marLeft w:val="0"/>
      <w:marRight w:val="0"/>
      <w:marTop w:val="0"/>
      <w:marBottom w:val="0"/>
      <w:divBdr>
        <w:top w:val="none" w:sz="0" w:space="0" w:color="auto"/>
        <w:left w:val="none" w:sz="0" w:space="0" w:color="auto"/>
        <w:bottom w:val="none" w:sz="0" w:space="0" w:color="auto"/>
        <w:right w:val="none" w:sz="0" w:space="0" w:color="auto"/>
      </w:divBdr>
    </w:div>
    <w:div w:id="238445695">
      <w:bodyDiv w:val="1"/>
      <w:marLeft w:val="0"/>
      <w:marRight w:val="0"/>
      <w:marTop w:val="0"/>
      <w:marBottom w:val="0"/>
      <w:divBdr>
        <w:top w:val="none" w:sz="0" w:space="0" w:color="auto"/>
        <w:left w:val="none" w:sz="0" w:space="0" w:color="auto"/>
        <w:bottom w:val="none" w:sz="0" w:space="0" w:color="auto"/>
        <w:right w:val="none" w:sz="0" w:space="0" w:color="auto"/>
      </w:divBdr>
    </w:div>
    <w:div w:id="279264243">
      <w:bodyDiv w:val="1"/>
      <w:marLeft w:val="0"/>
      <w:marRight w:val="0"/>
      <w:marTop w:val="0"/>
      <w:marBottom w:val="0"/>
      <w:divBdr>
        <w:top w:val="none" w:sz="0" w:space="0" w:color="auto"/>
        <w:left w:val="none" w:sz="0" w:space="0" w:color="auto"/>
        <w:bottom w:val="none" w:sz="0" w:space="0" w:color="auto"/>
        <w:right w:val="none" w:sz="0" w:space="0" w:color="auto"/>
      </w:divBdr>
    </w:div>
    <w:div w:id="709037964">
      <w:bodyDiv w:val="1"/>
      <w:marLeft w:val="0"/>
      <w:marRight w:val="0"/>
      <w:marTop w:val="0"/>
      <w:marBottom w:val="0"/>
      <w:divBdr>
        <w:top w:val="none" w:sz="0" w:space="0" w:color="auto"/>
        <w:left w:val="none" w:sz="0" w:space="0" w:color="auto"/>
        <w:bottom w:val="none" w:sz="0" w:space="0" w:color="auto"/>
        <w:right w:val="none" w:sz="0" w:space="0" w:color="auto"/>
      </w:divBdr>
    </w:div>
    <w:div w:id="813060563">
      <w:bodyDiv w:val="1"/>
      <w:marLeft w:val="0"/>
      <w:marRight w:val="0"/>
      <w:marTop w:val="0"/>
      <w:marBottom w:val="0"/>
      <w:divBdr>
        <w:top w:val="none" w:sz="0" w:space="0" w:color="auto"/>
        <w:left w:val="none" w:sz="0" w:space="0" w:color="auto"/>
        <w:bottom w:val="none" w:sz="0" w:space="0" w:color="auto"/>
        <w:right w:val="none" w:sz="0" w:space="0" w:color="auto"/>
      </w:divBdr>
    </w:div>
    <w:div w:id="837768433">
      <w:bodyDiv w:val="1"/>
      <w:marLeft w:val="0"/>
      <w:marRight w:val="0"/>
      <w:marTop w:val="0"/>
      <w:marBottom w:val="0"/>
      <w:divBdr>
        <w:top w:val="none" w:sz="0" w:space="0" w:color="auto"/>
        <w:left w:val="none" w:sz="0" w:space="0" w:color="auto"/>
        <w:bottom w:val="none" w:sz="0" w:space="0" w:color="auto"/>
        <w:right w:val="none" w:sz="0" w:space="0" w:color="auto"/>
      </w:divBdr>
    </w:div>
    <w:div w:id="863909896">
      <w:bodyDiv w:val="1"/>
      <w:marLeft w:val="0"/>
      <w:marRight w:val="0"/>
      <w:marTop w:val="0"/>
      <w:marBottom w:val="0"/>
      <w:divBdr>
        <w:top w:val="none" w:sz="0" w:space="0" w:color="auto"/>
        <w:left w:val="none" w:sz="0" w:space="0" w:color="auto"/>
        <w:bottom w:val="none" w:sz="0" w:space="0" w:color="auto"/>
        <w:right w:val="none" w:sz="0" w:space="0" w:color="auto"/>
      </w:divBdr>
    </w:div>
    <w:div w:id="1212420261">
      <w:bodyDiv w:val="1"/>
      <w:marLeft w:val="0"/>
      <w:marRight w:val="0"/>
      <w:marTop w:val="0"/>
      <w:marBottom w:val="0"/>
      <w:divBdr>
        <w:top w:val="none" w:sz="0" w:space="0" w:color="auto"/>
        <w:left w:val="none" w:sz="0" w:space="0" w:color="auto"/>
        <w:bottom w:val="none" w:sz="0" w:space="0" w:color="auto"/>
        <w:right w:val="none" w:sz="0" w:space="0" w:color="auto"/>
      </w:divBdr>
    </w:div>
    <w:div w:id="2041121664">
      <w:bodyDiv w:val="1"/>
      <w:marLeft w:val="0"/>
      <w:marRight w:val="0"/>
      <w:marTop w:val="0"/>
      <w:marBottom w:val="0"/>
      <w:divBdr>
        <w:top w:val="none" w:sz="0" w:space="0" w:color="auto"/>
        <w:left w:val="none" w:sz="0" w:space="0" w:color="auto"/>
        <w:bottom w:val="none" w:sz="0" w:space="0" w:color="auto"/>
        <w:right w:val="none" w:sz="0" w:space="0" w:color="auto"/>
      </w:divBdr>
    </w:div>
    <w:div w:id="2129738873">
      <w:bodyDiv w:val="1"/>
      <w:marLeft w:val="0"/>
      <w:marRight w:val="0"/>
      <w:marTop w:val="0"/>
      <w:marBottom w:val="0"/>
      <w:divBdr>
        <w:top w:val="none" w:sz="0" w:space="0" w:color="auto"/>
        <w:left w:val="none" w:sz="0" w:space="0" w:color="auto"/>
        <w:bottom w:val="none" w:sz="0" w:space="0" w:color="auto"/>
        <w:right w:val="none" w:sz="0" w:space="0" w:color="auto"/>
      </w:divBdr>
    </w:div>
    <w:div w:id="213070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6</Pages>
  <Words>778</Words>
  <Characters>4441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5209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祐理</dc:creator>
  <cp:lastModifiedBy>石川　祐理</cp:lastModifiedBy>
  <cp:revision>19</cp:revision>
  <cp:lastPrinted>2017-03-15T06:46:00Z</cp:lastPrinted>
  <dcterms:created xsi:type="dcterms:W3CDTF">2013-08-13T09:42:00Z</dcterms:created>
  <dcterms:modified xsi:type="dcterms:W3CDTF">2017-03-15T06:46:00Z</dcterms:modified>
</cp:coreProperties>
</file>