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2A5" w:rsidRDefault="00892CED" w:rsidP="00447F3D">
      <w:pPr>
        <w:jc w:val="center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5052695</wp:posOffset>
                </wp:positionH>
                <wp:positionV relativeFrom="paragraph">
                  <wp:posOffset>-538480</wp:posOffset>
                </wp:positionV>
                <wp:extent cx="1066800" cy="3810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6800" cy="381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92CED" w:rsidRPr="00892CED" w:rsidRDefault="00892CED" w:rsidP="00D9432D">
                            <w:pPr>
                              <w:spacing w:line="300" w:lineRule="exact"/>
                              <w:jc w:val="center"/>
                              <w:rPr>
                                <w:rFonts w:ascii="Meiryo UI" w:eastAsia="Meiryo UI" w:hAnsi="Meiryo UI"/>
                                <w:sz w:val="24"/>
                                <w:szCs w:val="24"/>
                              </w:rPr>
                            </w:pPr>
                            <w:r w:rsidRPr="00892CED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参考資料</w:t>
                            </w:r>
                            <w:r w:rsidR="00D47910">
                              <w:rPr>
                                <w:rFonts w:ascii="Meiryo UI" w:eastAsia="Meiryo UI" w:hAnsi="Meiryo UI" w:hint="eastAsia"/>
                                <w:sz w:val="24"/>
                                <w:szCs w:val="24"/>
                              </w:rPr>
                              <w:t>８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7.85pt;margin-top:-42.4pt;width:84pt;height:3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" fillcolor="white [3201]" strokeweight=".5pt">
                <v:textbox>
                  <w:txbxContent>
                    <w:p w:rsidR="00892CED" w:rsidRPr="00892CED" w:rsidRDefault="00892CED" w:rsidP="00D9432D">
                      <w:pPr>
                        <w:spacing w:line="300" w:lineRule="exact"/>
                        <w:jc w:val="center"/>
                        <w:rPr>
                          <w:rFonts w:ascii="Meiryo UI" w:eastAsia="Meiryo UI" w:hAnsi="Meiryo UI"/>
                          <w:sz w:val="24"/>
                          <w:szCs w:val="24"/>
                        </w:rPr>
                      </w:pPr>
                      <w:r w:rsidRPr="00892CED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参考資料</w:t>
                      </w:r>
                      <w:r w:rsidR="00D47910">
                        <w:rPr>
                          <w:rFonts w:ascii="Meiryo UI" w:eastAsia="Meiryo UI" w:hAnsi="Meiryo UI" w:hint="eastAsia"/>
                          <w:sz w:val="24"/>
                          <w:szCs w:val="24"/>
                        </w:rPr>
                        <w:t>８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2074AB">
        <w:rPr>
          <w:rFonts w:ascii="Meiryo UI" w:eastAsia="Meiryo UI" w:hAnsi="Meiryo UI" w:hint="eastAsia"/>
          <w:sz w:val="24"/>
          <w:szCs w:val="24"/>
        </w:rPr>
        <w:t>今後の</w:t>
      </w:r>
      <w:r w:rsidR="002E6C46">
        <w:rPr>
          <w:rFonts w:ascii="Meiryo UI" w:eastAsia="Meiryo UI" w:hAnsi="Meiryo UI" w:hint="eastAsia"/>
          <w:sz w:val="24"/>
          <w:szCs w:val="24"/>
        </w:rPr>
        <w:t>スケジュール</w:t>
      </w:r>
      <w:r w:rsidR="00E26B56">
        <w:rPr>
          <w:rFonts w:ascii="Meiryo UI" w:eastAsia="Meiryo UI" w:hAnsi="Meiryo UI" w:hint="eastAsia"/>
          <w:sz w:val="24"/>
          <w:szCs w:val="24"/>
        </w:rPr>
        <w:t>（案）</w:t>
      </w:r>
    </w:p>
    <w:p w:rsidR="002E6C46" w:rsidRDefault="002E6C46" w:rsidP="00447F3D">
      <w:pPr>
        <w:rPr>
          <w:rFonts w:ascii="Meiryo UI" w:eastAsia="Meiryo UI" w:hAnsi="Meiryo UI"/>
          <w:sz w:val="24"/>
          <w:szCs w:val="24"/>
        </w:rPr>
      </w:pPr>
    </w:p>
    <w:p w:rsidR="002E6C46" w:rsidRDefault="00822AD4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2020年1</w:t>
      </w:r>
      <w:r w:rsidR="002E6C46">
        <w:rPr>
          <w:rFonts w:ascii="Meiryo UI" w:eastAsia="Meiryo UI" w:hAnsi="Meiryo UI" w:hint="eastAsia"/>
          <w:sz w:val="24"/>
          <w:szCs w:val="24"/>
        </w:rPr>
        <w:t>月</w:t>
      </w:r>
      <w:r>
        <w:rPr>
          <w:rFonts w:ascii="Meiryo UI" w:eastAsia="Meiryo UI" w:hAnsi="Meiryo UI" w:hint="eastAsia"/>
          <w:sz w:val="24"/>
          <w:szCs w:val="24"/>
        </w:rPr>
        <w:t>28</w:t>
      </w:r>
      <w:r w:rsidR="002E6C46">
        <w:rPr>
          <w:rFonts w:ascii="Meiryo UI" w:eastAsia="Meiryo UI" w:hAnsi="Meiryo UI" w:hint="eastAsia"/>
          <w:sz w:val="24"/>
          <w:szCs w:val="24"/>
        </w:rPr>
        <w:t xml:space="preserve">日（火）　</w:t>
      </w:r>
      <w:r w:rsidR="001C4C28">
        <w:rPr>
          <w:rFonts w:ascii="Meiryo UI" w:eastAsia="Meiryo UI" w:hAnsi="Meiryo UI" w:hint="eastAsia"/>
          <w:sz w:val="24"/>
          <w:szCs w:val="24"/>
        </w:rPr>
        <w:t xml:space="preserve"> </w:t>
      </w:r>
      <w:r w:rsidR="002E6C46">
        <w:rPr>
          <w:rFonts w:ascii="Meiryo UI" w:eastAsia="Meiryo UI" w:hAnsi="Meiryo UI" w:hint="eastAsia"/>
          <w:sz w:val="24"/>
          <w:szCs w:val="24"/>
        </w:rPr>
        <w:t>第</w:t>
      </w:r>
      <w:r>
        <w:rPr>
          <w:rFonts w:ascii="Meiryo UI" w:eastAsia="Meiryo UI" w:hAnsi="Meiryo UI" w:hint="eastAsia"/>
          <w:sz w:val="24"/>
          <w:szCs w:val="24"/>
        </w:rPr>
        <w:t>９</w:t>
      </w:r>
      <w:r w:rsidR="002E6C46">
        <w:rPr>
          <w:rFonts w:ascii="Meiryo UI" w:eastAsia="Meiryo UI" w:hAnsi="Meiryo UI" w:hint="eastAsia"/>
          <w:sz w:val="24"/>
          <w:szCs w:val="24"/>
        </w:rPr>
        <w:t>回</w:t>
      </w:r>
      <w:r w:rsidR="001C4C28" w:rsidRPr="001C4C28">
        <w:rPr>
          <w:rFonts w:ascii="Meiryo UI" w:eastAsia="Meiryo UI" w:hAnsi="Meiryo UI" w:hint="eastAsia"/>
          <w:sz w:val="24"/>
          <w:szCs w:val="24"/>
        </w:rPr>
        <w:t>大阪府福祉のまちづくり</w:t>
      </w:r>
      <w:r>
        <w:rPr>
          <w:rFonts w:ascii="Meiryo UI" w:eastAsia="Meiryo UI" w:hAnsi="Meiryo UI" w:hint="eastAsia"/>
          <w:sz w:val="24"/>
          <w:szCs w:val="24"/>
        </w:rPr>
        <w:t>審議</w:t>
      </w:r>
      <w:r w:rsidR="001C4C28" w:rsidRPr="001C4C28">
        <w:rPr>
          <w:rFonts w:ascii="Meiryo UI" w:eastAsia="Meiryo UI" w:hAnsi="Meiryo UI" w:hint="eastAsia"/>
          <w:sz w:val="24"/>
          <w:szCs w:val="24"/>
        </w:rPr>
        <w:t>会</w:t>
      </w:r>
    </w:p>
    <w:p w:rsidR="001C4C28" w:rsidRDefault="002E6C46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</w:t>
      </w:r>
      <w:r w:rsidR="00822AD4"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</w:t>
      </w:r>
      <w:r w:rsidR="00447F3D">
        <w:rPr>
          <w:rFonts w:ascii="Meiryo UI" w:eastAsia="Meiryo UI" w:hAnsi="Meiryo UI" w:hint="eastAsia"/>
          <w:sz w:val="24"/>
          <w:szCs w:val="24"/>
        </w:rPr>
        <w:t xml:space="preserve">　</w:t>
      </w:r>
      <w:r w:rsidR="00822AD4">
        <w:rPr>
          <w:rFonts w:ascii="Meiryo UI" w:eastAsia="Meiryo UI" w:hAnsi="Meiryo UI" w:hint="eastAsia"/>
          <w:sz w:val="24"/>
          <w:szCs w:val="24"/>
        </w:rPr>
        <w:t xml:space="preserve">　・大阪府福祉のまちづくり条例ガイドライン　取りまとめ</w:t>
      </w:r>
    </w:p>
    <w:p w:rsidR="00C775C7" w:rsidRDefault="00C775C7" w:rsidP="00447F3D">
      <w:pPr>
        <w:rPr>
          <w:rFonts w:ascii="Meiryo UI" w:eastAsia="Meiryo UI" w:hAnsi="Meiryo UI"/>
          <w:sz w:val="24"/>
          <w:szCs w:val="24"/>
        </w:rPr>
      </w:pPr>
    </w:p>
    <w:p w:rsidR="004C3999" w:rsidRDefault="00D35932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</w:t>
      </w:r>
      <w:r w:rsidR="002E6C46">
        <w:rPr>
          <w:rFonts w:ascii="Meiryo UI" w:eastAsia="Meiryo UI" w:hAnsi="Meiryo UI" w:hint="eastAsia"/>
          <w:sz w:val="24"/>
          <w:szCs w:val="24"/>
        </w:rPr>
        <w:t>年</w:t>
      </w:r>
      <w:r w:rsidR="00822AD4">
        <w:rPr>
          <w:rFonts w:ascii="Meiryo UI" w:eastAsia="Meiryo UI" w:hAnsi="Meiryo UI" w:hint="eastAsia"/>
          <w:sz w:val="24"/>
          <w:szCs w:val="24"/>
        </w:rPr>
        <w:t>２</w:t>
      </w:r>
      <w:r w:rsidR="007E64DF">
        <w:rPr>
          <w:rFonts w:ascii="Meiryo UI" w:eastAsia="Meiryo UI" w:hAnsi="Meiryo UI" w:hint="eastAsia"/>
          <w:sz w:val="24"/>
          <w:szCs w:val="24"/>
        </w:rPr>
        <w:t>月</w:t>
      </w:r>
      <w:r w:rsidR="00822AD4">
        <w:rPr>
          <w:rFonts w:ascii="Meiryo UI" w:eastAsia="Meiryo UI" w:hAnsi="Meiryo UI" w:hint="eastAsia"/>
          <w:sz w:val="24"/>
          <w:szCs w:val="24"/>
        </w:rPr>
        <w:t>ごろ</w:t>
      </w:r>
      <w:r w:rsidR="007E64DF">
        <w:rPr>
          <w:rFonts w:ascii="Meiryo UI" w:eastAsia="Meiryo UI" w:hAnsi="Meiryo UI" w:hint="eastAsia"/>
          <w:sz w:val="24"/>
          <w:szCs w:val="24"/>
        </w:rPr>
        <w:t xml:space="preserve">　　 </w:t>
      </w:r>
      <w:r w:rsidR="00C775C7">
        <w:rPr>
          <w:rFonts w:ascii="Meiryo UI" w:eastAsia="Meiryo UI" w:hAnsi="Meiryo UI" w:hint="eastAsia"/>
          <w:sz w:val="24"/>
          <w:szCs w:val="24"/>
        </w:rPr>
        <w:t xml:space="preserve">　　　　　 大阪府福祉のまちづくり条例ガイドラインの</w:t>
      </w:r>
      <w:r w:rsidR="00822AD4">
        <w:rPr>
          <w:rFonts w:ascii="Meiryo UI" w:eastAsia="Meiryo UI" w:hAnsi="Meiryo UI" w:hint="eastAsia"/>
          <w:sz w:val="24"/>
          <w:szCs w:val="24"/>
        </w:rPr>
        <w:t>パブリックコメント実施</w:t>
      </w:r>
    </w:p>
    <w:p w:rsidR="001C4C28" w:rsidRDefault="00822AD4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 xml:space="preserve">　　　　　　　　　　　　　　　　　　　　　　</w:t>
      </w:r>
    </w:p>
    <w:p w:rsidR="00822AD4" w:rsidRDefault="00D35932" w:rsidP="00447F3D">
      <w:pPr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2020</w:t>
      </w:r>
      <w:r w:rsidR="00822AD4">
        <w:rPr>
          <w:rFonts w:ascii="Meiryo UI" w:eastAsia="Meiryo UI" w:hAnsi="Meiryo UI" w:hint="eastAsia"/>
          <w:sz w:val="24"/>
          <w:szCs w:val="24"/>
        </w:rPr>
        <w:t>年３月下旬</w:t>
      </w:r>
      <w:r w:rsidR="001C4C28">
        <w:rPr>
          <w:rFonts w:ascii="Meiryo UI" w:eastAsia="Meiryo UI" w:hAnsi="Meiryo UI" w:hint="eastAsia"/>
          <w:sz w:val="24"/>
          <w:szCs w:val="24"/>
        </w:rPr>
        <w:t xml:space="preserve">　　　　　　　　</w:t>
      </w:r>
      <w:r w:rsidR="00822AD4">
        <w:rPr>
          <w:rFonts w:ascii="Meiryo UI" w:eastAsia="Meiryo UI" w:hAnsi="Meiryo UI" w:hint="eastAsia"/>
          <w:sz w:val="24"/>
          <w:szCs w:val="24"/>
        </w:rPr>
        <w:t>大阪府福祉のまちづくり条例の改正</w:t>
      </w:r>
    </w:p>
    <w:p w:rsidR="001C4C28" w:rsidRDefault="001C4C28" w:rsidP="00447F3D">
      <w:pPr>
        <w:ind w:firstLineChars="1300" w:firstLine="3120"/>
        <w:rPr>
          <w:rFonts w:ascii="Meiryo UI" w:eastAsia="Meiryo UI" w:hAnsi="Meiryo UI"/>
          <w:sz w:val="24"/>
          <w:szCs w:val="24"/>
        </w:rPr>
      </w:pPr>
      <w:r>
        <w:rPr>
          <w:rFonts w:ascii="Meiryo UI" w:eastAsia="Meiryo UI" w:hAnsi="Meiryo UI" w:hint="eastAsia"/>
          <w:sz w:val="24"/>
          <w:szCs w:val="24"/>
        </w:rPr>
        <w:t>大阪府福祉のまちづくり</w:t>
      </w:r>
      <w:r w:rsidR="00822AD4">
        <w:rPr>
          <w:rFonts w:ascii="Meiryo UI" w:eastAsia="Meiryo UI" w:hAnsi="Meiryo UI" w:hint="eastAsia"/>
          <w:sz w:val="24"/>
          <w:szCs w:val="24"/>
        </w:rPr>
        <w:t>条例ガイドライン</w:t>
      </w:r>
      <w:r w:rsidR="008501D5">
        <w:rPr>
          <w:rFonts w:ascii="Meiryo UI" w:eastAsia="Meiryo UI" w:hAnsi="Meiryo UI" w:hint="eastAsia"/>
          <w:sz w:val="24"/>
          <w:szCs w:val="24"/>
        </w:rPr>
        <w:t>の改訂</w:t>
      </w:r>
    </w:p>
    <w:p w:rsidR="001C4C28" w:rsidRDefault="001C4C28" w:rsidP="006C6528">
      <w:pPr>
        <w:rPr>
          <w:rFonts w:ascii="Meiryo UI" w:eastAsia="Meiryo UI" w:hAnsi="Meiryo UI"/>
          <w:sz w:val="24"/>
          <w:szCs w:val="24"/>
        </w:rPr>
      </w:pPr>
      <w:bookmarkStart w:id="0" w:name="_GoBack"/>
      <w:bookmarkEnd w:id="0"/>
    </w:p>
    <w:p w:rsidR="001C4C28" w:rsidRPr="002E6C46" w:rsidRDefault="001C4C28" w:rsidP="00447F3D">
      <w:pPr>
        <w:rPr>
          <w:rFonts w:ascii="Meiryo UI" w:eastAsia="Meiryo UI" w:hAnsi="Meiryo UI"/>
          <w:sz w:val="24"/>
          <w:szCs w:val="24"/>
        </w:rPr>
      </w:pPr>
    </w:p>
    <w:sectPr w:rsidR="001C4C28" w:rsidRPr="002E6C46" w:rsidSect="001C4C28">
      <w:pgSz w:w="11906" w:h="16838" w:code="9"/>
      <w:pgMar w:top="1418" w:right="1418" w:bottom="851" w:left="1418" w:header="851" w:footer="992" w:gutter="0"/>
      <w:cols w:space="425"/>
      <w:docGrid w:type="lines" w:linePitch="7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2CED" w:rsidRDefault="00892CED" w:rsidP="00892CED">
      <w:r>
        <w:separator/>
      </w:r>
    </w:p>
  </w:endnote>
  <w:endnote w:type="continuationSeparator" w:id="0">
    <w:p w:rsidR="00892CED" w:rsidRDefault="00892CED" w:rsidP="00892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2CED" w:rsidRDefault="00892CED" w:rsidP="00892CED">
      <w:r>
        <w:separator/>
      </w:r>
    </w:p>
  </w:footnote>
  <w:footnote w:type="continuationSeparator" w:id="0">
    <w:p w:rsidR="00892CED" w:rsidRDefault="00892CED" w:rsidP="00892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rawingGridVerticalSpacing w:val="364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890"/>
    <w:rsid w:val="00027B75"/>
    <w:rsid w:val="00052109"/>
    <w:rsid w:val="00086964"/>
    <w:rsid w:val="001C4C28"/>
    <w:rsid w:val="002074AB"/>
    <w:rsid w:val="00275890"/>
    <w:rsid w:val="002E6C46"/>
    <w:rsid w:val="00447F3D"/>
    <w:rsid w:val="0049415E"/>
    <w:rsid w:val="004C3999"/>
    <w:rsid w:val="00657DB3"/>
    <w:rsid w:val="006C6528"/>
    <w:rsid w:val="006D61B7"/>
    <w:rsid w:val="007E64DF"/>
    <w:rsid w:val="00822AD4"/>
    <w:rsid w:val="008501D5"/>
    <w:rsid w:val="00890210"/>
    <w:rsid w:val="00892CED"/>
    <w:rsid w:val="009F4081"/>
    <w:rsid w:val="00C775C7"/>
    <w:rsid w:val="00D35932"/>
    <w:rsid w:val="00D47910"/>
    <w:rsid w:val="00D9432D"/>
    <w:rsid w:val="00E26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551A62E"/>
  <w15:chartTrackingRefBased/>
  <w15:docId w15:val="{B9DD9887-5D02-487A-B55D-46F0C2C1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E6C46"/>
  </w:style>
  <w:style w:type="character" w:customStyle="1" w:styleId="a4">
    <w:name w:val="日付 (文字)"/>
    <w:basedOn w:val="a0"/>
    <w:link w:val="a3"/>
    <w:uiPriority w:val="99"/>
    <w:semiHidden/>
    <w:rsid w:val="002E6C46"/>
  </w:style>
  <w:style w:type="paragraph" w:styleId="a5">
    <w:name w:val="header"/>
    <w:basedOn w:val="a"/>
    <w:link w:val="a6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92CED"/>
  </w:style>
  <w:style w:type="paragraph" w:styleId="a7">
    <w:name w:val="footer"/>
    <w:basedOn w:val="a"/>
    <w:link w:val="a8"/>
    <w:uiPriority w:val="99"/>
    <w:unhideWhenUsed/>
    <w:rsid w:val="00892CE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92CED"/>
  </w:style>
  <w:style w:type="paragraph" w:styleId="a9">
    <w:name w:val="Balloon Text"/>
    <w:basedOn w:val="a"/>
    <w:link w:val="aa"/>
    <w:uiPriority w:val="99"/>
    <w:semiHidden/>
    <w:unhideWhenUsed/>
    <w:rsid w:val="004C39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C39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若狭　博司</dc:creator>
  <cp:keywords/>
  <dc:description/>
  <cp:lastModifiedBy>若狭　博司</cp:lastModifiedBy>
  <cp:revision>19</cp:revision>
  <cp:lastPrinted>2019-03-25T02:23:00Z</cp:lastPrinted>
  <dcterms:created xsi:type="dcterms:W3CDTF">2019-03-20T01:31:00Z</dcterms:created>
  <dcterms:modified xsi:type="dcterms:W3CDTF">2019-11-06T06:49:00Z</dcterms:modified>
</cp:coreProperties>
</file>