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9B" w:rsidRPr="003660CA" w:rsidRDefault="006B11B8" w:rsidP="006C37D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660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74F87" wp14:editId="6782BB38">
                <wp:simplePos x="0" y="0"/>
                <wp:positionH relativeFrom="column">
                  <wp:posOffset>5402580</wp:posOffset>
                </wp:positionH>
                <wp:positionV relativeFrom="paragraph">
                  <wp:posOffset>-213360</wp:posOffset>
                </wp:positionV>
                <wp:extent cx="933450" cy="1403985"/>
                <wp:effectExtent l="0" t="0" r="19050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1B8" w:rsidRPr="00895119" w:rsidRDefault="006B11B8" w:rsidP="006B11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資料４－１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4pt;margin-top:-16.8pt;width:73.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ewQgIAAFcEAAAOAAAAZHJzL2Uyb0RvYy54bWysVNuO0zAQfUfiHyy/06Q3to2arpYuRUjL&#10;RVr4AMdxGgvfsN0my2MrIT6CX0A88z35EcZOt5TbCyIPlsfjOT5zZiaLy1YKtGPWca1yPBykGDFF&#10;dcnVJsdv36wfzTBynqiSCK1Yju+Yw5fLhw8WjcnYSNdalMwiAFEua0yOa+9NliSO1kwSN9CGKXBW&#10;2kriwbSbpLSkAXQpklGaPk4abUtjNWXOwel178TLiF9VjPpXVeWYRyLHwM3H1ca1CGuyXJBsY4mp&#10;OT3SIP/AQhKu4NET1DXxBG0t/w1Kcmq105UfUC0TXVWcspgDZDNMf8nmtiaGxVxAHGdOMrn/B0tf&#10;7l5bxMscj9MLjBSRUKTu8LHbf+n237rDJ9QdPneHQ7f/CjYaBcEa4zKIuzUQ6dsnuoXCx+SdudH0&#10;nUNKr2qiNuzKWt3UjJRAeBgik7PQHscFkKJ5oUt4l2y9jkBtZWVQE/RBgA6FuzsVi7UeUTicj8eT&#10;KXgouIaTdDyfTeMTJLuPNtb5Z0xLFDY5ttAMEZ3sbpwPbEh2fyU85rTg5ZoLEQ27KVbCoh2BxlnH&#10;74j+0zWhUANUpqNpL8BfIdL4/QlCcg8TILjM8ex0iWRBtqeqjP3pCRf9HigLddQxSNeL6NuiPdal&#10;0OUdKGp13+kwmbCptf2AUQNdnmP3fkssw0g8V1CV+XAyCWMRjcn0YgSGPfcU5x6iKEDl2GPUb1c+&#10;jlIUzFxB9dY8ChvK3DM5coXujXofJy2Mx7kdb/34Hyy/AwAA//8DAFBLAwQUAAYACAAAACEA4jSh&#10;wuEAAAALAQAADwAAAGRycy9kb3ducmV2LnhtbEyPwW7CMAyG75P2DpEn7QbphgqlNEXTEOcxNmni&#10;liahqWicrgml7OnnndjR9qff31+sR9eywfSh8SjgaZoAM6i8brAW8PmxnWTAQpSoZevRCLiaAOvy&#10;/q6QufYXfDfDPtaMQjDkUoCNscs5D8oaJ8PUdwbpdvS9k5HGvua6lxcKdy1/TpI5d7JB+mBlZ16t&#10;Uaf92QkIm913p4676mT19edtM6Tqa3sQ4vFhfFkBi2aMNxj+9EkdSnKq/Bl1YK2ALE1IPQqYzGZz&#10;YEQslwvaVIRmixR4WfD/HcpfAAAA//8DAFBLAQItABQABgAIAAAAIQC2gziS/gAAAOEBAAATAAAA&#10;AAAAAAAAAAAAAAAAAABbQ29udGVudF9UeXBlc10ueG1sUEsBAi0AFAAGAAgAAAAhADj9If/WAAAA&#10;lAEAAAsAAAAAAAAAAAAAAAAALwEAAF9yZWxzLy5yZWxzUEsBAi0AFAAGAAgAAAAhANHLF7BCAgAA&#10;VwQAAA4AAAAAAAAAAAAAAAAALgIAAGRycy9lMm9Eb2MueG1sUEsBAi0AFAAGAAgAAAAhAOI0ocLh&#10;AAAACwEAAA8AAAAAAAAAAAAAAAAAnAQAAGRycy9kb3ducmV2LnhtbFBLBQYAAAAABAAEAPMAAACq&#10;BQAAAAA=&#10;">
                <v:textbox style="mso-fit-shape-to-text:t">
                  <w:txbxContent>
                    <w:p w:rsidR="006B11B8" w:rsidRPr="00895119" w:rsidRDefault="006B11B8" w:rsidP="006B11B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資料４－１</w:t>
                      </w:r>
                    </w:p>
                  </w:txbxContent>
                </v:textbox>
              </v:shape>
            </w:pict>
          </mc:Fallback>
        </mc:AlternateContent>
      </w:r>
      <w:r w:rsidR="0094649B" w:rsidRPr="003660CA">
        <w:rPr>
          <w:rFonts w:hint="eastAsia"/>
          <w:sz w:val="24"/>
          <w:szCs w:val="24"/>
        </w:rPr>
        <w:t>■</w:t>
      </w:r>
      <w:r w:rsidR="0094649B" w:rsidRPr="003660CA">
        <w:rPr>
          <w:rFonts w:ascii="HG丸ｺﾞｼｯｸM-PRO" w:eastAsia="HG丸ｺﾞｼｯｸM-PRO" w:hAnsi="HG丸ｺﾞｼｯｸM-PRO" w:hint="eastAsia"/>
          <w:sz w:val="24"/>
          <w:szCs w:val="24"/>
        </w:rPr>
        <w:t>バリアフリー情報提供の努力義務化について</w:t>
      </w:r>
    </w:p>
    <w:p w:rsidR="003660CA" w:rsidRDefault="003660CA" w:rsidP="006C37DE">
      <w:pPr>
        <w:rPr>
          <w:rFonts w:asciiTheme="majorEastAsia" w:eastAsiaTheme="majorEastAsia" w:hAnsiTheme="majorEastAsia"/>
        </w:rPr>
      </w:pPr>
    </w:p>
    <w:p w:rsidR="006B11B8" w:rsidRDefault="006C37DE" w:rsidP="006C37DE">
      <w:pPr>
        <w:rPr>
          <w:rFonts w:asciiTheme="majorEastAsia" w:eastAsiaTheme="majorEastAsia" w:hAnsiTheme="majorEastAsia"/>
        </w:rPr>
      </w:pPr>
      <w:r w:rsidRPr="006C37DE">
        <w:rPr>
          <w:rFonts w:asciiTheme="majorEastAsia" w:eastAsiaTheme="majorEastAsia" w:hAnsiTheme="majorEastAsia" w:hint="eastAsia"/>
        </w:rPr>
        <w:t>【現状・背景】</w:t>
      </w:r>
    </w:p>
    <w:p w:rsidR="006B11B8" w:rsidRDefault="006C37DE" w:rsidP="005635D3">
      <w:pPr>
        <w:ind w:firstLineChars="200" w:firstLine="420"/>
        <w:rPr>
          <w:rFonts w:asciiTheme="majorEastAsia" w:eastAsiaTheme="majorEastAsia" w:hAnsiTheme="majorEastAsia"/>
        </w:rPr>
      </w:pPr>
      <w:r w:rsidRPr="006C37DE">
        <w:rPr>
          <w:rFonts w:asciiTheme="majorEastAsia" w:eastAsiaTheme="majorEastAsia" w:hAnsiTheme="majorEastAsia" w:hint="eastAsia"/>
        </w:rPr>
        <w:t>バリアフリー法や福祉のまちづくり条例の制定以後、ハード面のバリアフリー化に関しては一定の</w:t>
      </w:r>
    </w:p>
    <w:p w:rsidR="006C37DE" w:rsidRDefault="006C37DE" w:rsidP="005635D3">
      <w:pPr>
        <w:ind w:leftChars="100" w:left="210"/>
        <w:rPr>
          <w:rFonts w:asciiTheme="majorEastAsia" w:eastAsiaTheme="majorEastAsia" w:hAnsiTheme="majorEastAsia"/>
        </w:rPr>
      </w:pPr>
      <w:r w:rsidRPr="006C37DE">
        <w:rPr>
          <w:rFonts w:asciiTheme="majorEastAsia" w:eastAsiaTheme="majorEastAsia" w:hAnsiTheme="majorEastAsia" w:hint="eastAsia"/>
        </w:rPr>
        <w:t>成果を挙げているが、</w:t>
      </w:r>
      <w:r>
        <w:rPr>
          <w:rFonts w:asciiTheme="majorEastAsia" w:eastAsiaTheme="majorEastAsia" w:hAnsiTheme="majorEastAsia" w:hint="eastAsia"/>
        </w:rPr>
        <w:t>整備された内容について</w:t>
      </w:r>
      <w:r w:rsidR="00F00C5E">
        <w:rPr>
          <w:rFonts w:asciiTheme="majorEastAsia" w:eastAsiaTheme="majorEastAsia" w:hAnsiTheme="majorEastAsia" w:hint="eastAsia"/>
        </w:rPr>
        <w:t>の情報が一般に知られておらず、利用に結びつかないケースが見受けられる。</w:t>
      </w:r>
    </w:p>
    <w:p w:rsidR="00F00C5E" w:rsidRDefault="00F00C5E" w:rsidP="005635D3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このため、福祉のまちづくり条例の趣旨に基づき、都市施設を「より出かけやすく、利用しやすく」するため、</w:t>
      </w:r>
      <w:r w:rsidR="009B006A">
        <w:rPr>
          <w:rFonts w:asciiTheme="majorEastAsia" w:eastAsiaTheme="majorEastAsia" w:hAnsiTheme="majorEastAsia" w:hint="eastAsia"/>
        </w:rPr>
        <w:t>条例に、</w:t>
      </w:r>
      <w:r>
        <w:rPr>
          <w:rFonts w:asciiTheme="majorEastAsia" w:eastAsiaTheme="majorEastAsia" w:hAnsiTheme="majorEastAsia" w:hint="eastAsia"/>
        </w:rPr>
        <w:t>当該施設のバリアフリー化に関する情報を</w:t>
      </w:r>
      <w:r w:rsidR="009B006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原則としてインターネットで公表する規定を設ける。</w:t>
      </w:r>
    </w:p>
    <w:p w:rsidR="00A3027B" w:rsidRPr="00A832FE" w:rsidRDefault="00A3027B" w:rsidP="00A3027B">
      <w:pPr>
        <w:ind w:leftChars="100" w:left="210"/>
        <w:rPr>
          <w:rFonts w:asciiTheme="majorEastAsia" w:eastAsiaTheme="majorEastAsia" w:hAnsiTheme="majorEastAsia"/>
        </w:rPr>
      </w:pPr>
      <w:bookmarkStart w:id="0" w:name="_GoBack"/>
      <w:bookmarkEnd w:id="0"/>
    </w:p>
    <w:p w:rsidR="00A3027B" w:rsidRPr="00A3027B" w:rsidRDefault="00A3027B" w:rsidP="00A3027B">
      <w:pPr>
        <w:ind w:leftChars="100" w:left="210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5"/>
        <w:gridCol w:w="5250"/>
        <w:gridCol w:w="2940"/>
      </w:tblGrid>
      <w:tr w:rsidR="00B0268B" w:rsidRPr="003660CA" w:rsidTr="00B0268B">
        <w:trPr>
          <w:trHeight w:val="352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268B" w:rsidRPr="00A3027B" w:rsidRDefault="00B0268B" w:rsidP="008A149C">
            <w:pPr>
              <w:jc w:val="center"/>
              <w:rPr>
                <w:b/>
                <w:sz w:val="22"/>
              </w:rPr>
            </w:pPr>
            <w:r w:rsidRPr="00A3027B">
              <w:rPr>
                <w:rFonts w:hint="eastAsia"/>
                <w:b/>
                <w:sz w:val="22"/>
              </w:rPr>
              <w:t>項目</w:t>
            </w:r>
          </w:p>
        </w:tc>
        <w:tc>
          <w:tcPr>
            <w:tcW w:w="81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268B" w:rsidRPr="003660CA" w:rsidRDefault="00B0268B" w:rsidP="00A3027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内容</w:t>
            </w:r>
            <w:r w:rsidR="00A832FE">
              <w:rPr>
                <w:rFonts w:asciiTheme="majorEastAsia" w:eastAsiaTheme="majorEastAsia" w:hAnsiTheme="majorEastAsia" w:hint="eastAsia"/>
                <w:b/>
                <w:sz w:val="22"/>
              </w:rPr>
              <w:t>（案）</w:t>
            </w:r>
          </w:p>
        </w:tc>
      </w:tr>
      <w:tr w:rsidR="006B11B8" w:rsidRPr="003660CA" w:rsidTr="003660CA">
        <w:trPr>
          <w:trHeight w:val="356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11B8" w:rsidRPr="003660CA" w:rsidRDefault="006B11B8" w:rsidP="008D33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用途・規模</w:t>
            </w:r>
          </w:p>
        </w:tc>
        <w:tc>
          <w:tcPr>
            <w:tcW w:w="81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11B8" w:rsidRPr="003660CA" w:rsidRDefault="006B11B8" w:rsidP="001A3E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バリアフリー法で適合義務がかかる用途・規模</w:t>
            </w:r>
            <w:r w:rsidR="00B0268B">
              <w:rPr>
                <w:rFonts w:asciiTheme="majorEastAsia" w:eastAsiaTheme="majorEastAsia" w:hAnsiTheme="majorEastAsia" w:hint="eastAsia"/>
                <w:sz w:val="22"/>
              </w:rPr>
              <w:t>に対して努力義務</w:t>
            </w:r>
          </w:p>
        </w:tc>
      </w:tr>
      <w:tr w:rsidR="006B11B8" w:rsidRPr="003660CA" w:rsidTr="003660CA">
        <w:trPr>
          <w:trHeight w:val="334"/>
        </w:trPr>
        <w:tc>
          <w:tcPr>
            <w:tcW w:w="13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11B8" w:rsidRPr="003660CA" w:rsidRDefault="006B11B8" w:rsidP="008D33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50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B11B8" w:rsidRPr="003660CA" w:rsidRDefault="006B11B8" w:rsidP="00A673B4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展示場</w:t>
            </w:r>
          </w:p>
          <w:p w:rsidR="006B11B8" w:rsidRPr="003660CA" w:rsidRDefault="006B11B8" w:rsidP="00A673B4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飲食店</w:t>
            </w:r>
          </w:p>
          <w:p w:rsidR="006B11B8" w:rsidRPr="003660CA" w:rsidRDefault="006B11B8" w:rsidP="00A673B4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物品販売業を営む店舗</w:t>
            </w:r>
          </w:p>
          <w:p w:rsidR="006B11B8" w:rsidRPr="003660CA" w:rsidRDefault="006B11B8" w:rsidP="00A673B4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サービス業を営む店舗</w:t>
            </w:r>
          </w:p>
          <w:p w:rsidR="006B11B8" w:rsidRPr="003660CA" w:rsidRDefault="006B11B8" w:rsidP="00A673B4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病院又は診療所</w:t>
            </w:r>
          </w:p>
          <w:p w:rsidR="006B11B8" w:rsidRPr="003660CA" w:rsidRDefault="006B11B8" w:rsidP="00A673B4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劇場、観覧場、映画館又は演芸場</w:t>
            </w:r>
          </w:p>
          <w:p w:rsidR="006B11B8" w:rsidRPr="003660CA" w:rsidRDefault="006B11B8" w:rsidP="00A673B4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ホテル又は旅館</w:t>
            </w:r>
          </w:p>
          <w:p w:rsidR="006B11B8" w:rsidRPr="003660CA" w:rsidRDefault="006B11B8" w:rsidP="00A673B4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特別支援学校</w:t>
            </w:r>
          </w:p>
          <w:p w:rsidR="006B11B8" w:rsidRPr="003660CA" w:rsidRDefault="006B11B8" w:rsidP="003660CA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 xml:space="preserve">集会場又は公会堂　　　</w:t>
            </w:r>
            <w:r w:rsidR="003660CA">
              <w:rPr>
                <w:rFonts w:asciiTheme="majorEastAsia" w:eastAsiaTheme="majorEastAsia" w:hAnsiTheme="majorEastAsia" w:hint="eastAsia"/>
                <w:sz w:val="22"/>
              </w:rPr>
              <w:t>な</w:t>
            </w:r>
            <w:r w:rsidRPr="003660CA">
              <w:rPr>
                <w:rFonts w:asciiTheme="majorEastAsia" w:eastAsiaTheme="majorEastAsia" w:hAnsiTheme="majorEastAsia" w:hint="eastAsia"/>
                <w:sz w:val="22"/>
              </w:rPr>
              <w:t>ど19の特別特定建築物</w:t>
            </w:r>
          </w:p>
        </w:tc>
        <w:tc>
          <w:tcPr>
            <w:tcW w:w="2940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660CA" w:rsidRDefault="006B11B8" w:rsidP="00494A80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床面積の合計2,000平方</w:t>
            </w:r>
          </w:p>
          <w:p w:rsidR="006B11B8" w:rsidRPr="003660CA" w:rsidRDefault="006B11B8" w:rsidP="00494A80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メートル以上の規模</w:t>
            </w:r>
          </w:p>
        </w:tc>
      </w:tr>
      <w:tr w:rsidR="006B11B8" w:rsidRPr="003660CA" w:rsidTr="003660CA">
        <w:trPr>
          <w:trHeight w:val="334"/>
        </w:trPr>
        <w:tc>
          <w:tcPr>
            <w:tcW w:w="1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11B8" w:rsidRPr="003660CA" w:rsidRDefault="006B11B8" w:rsidP="008D334F">
            <w:pPr>
              <w:rPr>
                <w:sz w:val="22"/>
              </w:rPr>
            </w:pPr>
          </w:p>
        </w:tc>
        <w:tc>
          <w:tcPr>
            <w:tcW w:w="5250" w:type="dxa"/>
            <w:vMerge/>
            <w:tcBorders>
              <w:top w:val="nil"/>
              <w:left w:val="single" w:sz="12" w:space="0" w:color="auto"/>
              <w:right w:val="dotted" w:sz="4" w:space="0" w:color="auto"/>
            </w:tcBorders>
          </w:tcPr>
          <w:p w:rsidR="006B11B8" w:rsidRPr="003660CA" w:rsidRDefault="006B11B8" w:rsidP="008D334F">
            <w:pPr>
              <w:rPr>
                <w:sz w:val="22"/>
              </w:rPr>
            </w:pPr>
          </w:p>
        </w:tc>
        <w:tc>
          <w:tcPr>
            <w:tcW w:w="2940" w:type="dxa"/>
            <w:vMerge/>
            <w:tcBorders>
              <w:top w:val="nil"/>
              <w:left w:val="dotted" w:sz="4" w:space="0" w:color="auto"/>
              <w:right w:val="single" w:sz="12" w:space="0" w:color="auto"/>
            </w:tcBorders>
          </w:tcPr>
          <w:p w:rsidR="006B11B8" w:rsidRPr="003660CA" w:rsidRDefault="006B11B8" w:rsidP="008D334F">
            <w:pPr>
              <w:rPr>
                <w:sz w:val="22"/>
              </w:rPr>
            </w:pPr>
          </w:p>
        </w:tc>
      </w:tr>
      <w:tr w:rsidR="006B11B8" w:rsidRPr="003660CA" w:rsidTr="003660CA">
        <w:trPr>
          <w:trHeight w:val="437"/>
        </w:trPr>
        <w:tc>
          <w:tcPr>
            <w:tcW w:w="1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11B8" w:rsidRPr="003660CA" w:rsidRDefault="006B11B8" w:rsidP="008D334F">
            <w:pPr>
              <w:rPr>
                <w:sz w:val="22"/>
              </w:rPr>
            </w:pPr>
          </w:p>
        </w:tc>
        <w:tc>
          <w:tcPr>
            <w:tcW w:w="5250" w:type="dxa"/>
            <w:vMerge/>
            <w:tcBorders>
              <w:top w:val="nil"/>
              <w:left w:val="single" w:sz="12" w:space="0" w:color="auto"/>
              <w:right w:val="dotted" w:sz="4" w:space="0" w:color="auto"/>
            </w:tcBorders>
          </w:tcPr>
          <w:p w:rsidR="006B11B8" w:rsidRPr="003660CA" w:rsidRDefault="006B11B8" w:rsidP="008D334F">
            <w:pPr>
              <w:rPr>
                <w:sz w:val="22"/>
              </w:rPr>
            </w:pPr>
          </w:p>
        </w:tc>
        <w:tc>
          <w:tcPr>
            <w:tcW w:w="2940" w:type="dxa"/>
            <w:vMerge/>
            <w:tcBorders>
              <w:top w:val="nil"/>
              <w:left w:val="dotted" w:sz="4" w:space="0" w:color="auto"/>
              <w:right w:val="single" w:sz="12" w:space="0" w:color="auto"/>
            </w:tcBorders>
          </w:tcPr>
          <w:p w:rsidR="006B11B8" w:rsidRPr="003660CA" w:rsidRDefault="006B11B8" w:rsidP="008D334F">
            <w:pPr>
              <w:rPr>
                <w:sz w:val="22"/>
              </w:rPr>
            </w:pPr>
          </w:p>
        </w:tc>
      </w:tr>
      <w:tr w:rsidR="006B11B8" w:rsidRPr="003660CA" w:rsidTr="003660CA">
        <w:trPr>
          <w:trHeight w:val="1605"/>
        </w:trPr>
        <w:tc>
          <w:tcPr>
            <w:tcW w:w="13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1B8" w:rsidRPr="003660CA" w:rsidRDefault="006B11B8" w:rsidP="008D334F">
            <w:pPr>
              <w:rPr>
                <w:sz w:val="22"/>
              </w:rPr>
            </w:pPr>
          </w:p>
        </w:tc>
        <w:tc>
          <w:tcPr>
            <w:tcW w:w="52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B11B8" w:rsidRPr="003660CA" w:rsidRDefault="006B11B8" w:rsidP="008D334F">
            <w:pPr>
              <w:rPr>
                <w:sz w:val="22"/>
              </w:rPr>
            </w:pPr>
          </w:p>
        </w:tc>
        <w:tc>
          <w:tcPr>
            <w:tcW w:w="2940" w:type="dxa"/>
            <w:vMerge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B11B8" w:rsidRPr="003660CA" w:rsidRDefault="006B11B8" w:rsidP="008D334F">
            <w:pPr>
              <w:rPr>
                <w:sz w:val="22"/>
              </w:rPr>
            </w:pPr>
          </w:p>
        </w:tc>
      </w:tr>
      <w:tr w:rsidR="006B11B8" w:rsidRPr="003660CA" w:rsidTr="003660CA">
        <w:trPr>
          <w:trHeight w:val="479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1B8" w:rsidRPr="003660CA" w:rsidRDefault="006B11B8" w:rsidP="003660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対象</w:t>
            </w:r>
          </w:p>
        </w:tc>
        <w:tc>
          <w:tcPr>
            <w:tcW w:w="81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1B8" w:rsidRPr="003660CA" w:rsidRDefault="006B11B8" w:rsidP="003660C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新築・既存を問わない（「所有者又は管理者」と規定）</w:t>
            </w:r>
          </w:p>
        </w:tc>
      </w:tr>
      <w:tr w:rsidR="006B11B8" w:rsidRPr="003660CA" w:rsidTr="003660CA">
        <w:trPr>
          <w:trHeight w:val="3456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11B8" w:rsidRPr="003660CA" w:rsidRDefault="006B11B8" w:rsidP="008D33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公表内容</w:t>
            </w:r>
          </w:p>
        </w:tc>
        <w:tc>
          <w:tcPr>
            <w:tcW w:w="81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11B8" w:rsidRPr="003660CA" w:rsidRDefault="006B11B8" w:rsidP="001249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F300CC" wp14:editId="39727E88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37465</wp:posOffset>
                      </wp:positionV>
                      <wp:extent cx="4000500" cy="383540"/>
                      <wp:effectExtent l="0" t="0" r="19050" b="1651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0" cy="38354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6.9pt;margin-top:2.95pt;width:315pt;height:3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WIkAIAAGkFAAAOAAAAZHJzL2Uyb0RvYy54bWysVM1uEzEQviPxDpbvdDdpAm2UTRWlKkKq&#10;2ogW9ex47cbC6zG2k0249cyRRwCJB6t4D8be3SQqIATi4vXs/Hm++WbGZ5tKk7VwXoEpaO8op0QY&#10;DqUy9wV9d3vx4oQSH5gpmQYjCroVnp5Nnj8b13Yk+rAEXQpHMIjxo9oWdBmCHWWZ50tRMX8EVhhU&#10;SnAVCyi6+6x0rMbolc76ef4yq8GV1gEX3uPf80ZJJym+lIKHaym9CEQXFN8W0unSuYhnNhmz0b1j&#10;dql4+wz2D6+omDKYdBfqnAVGVk79FKpS3IEHGY44VBlIqbhINWA1vfxJNTdLZkWqBcHxdgeT/39h&#10;+dV67ogqsXeUGFZhi75//fb48Onx4cvjw2fSiwjV1o/Q8MbOXSt5vMZyN9JV8YuFkE1CdbtDVWwC&#10;4fhzkOf5MEfwOeqOT46HgwR7tve2zofXAioSLwVdOMbfizBnyiVM2frSB0yMHp1lzKkNqQt6OuwP&#10;k5UHrcoLpXXUJf6ImXZkzbDzYZPqwAAHVihpg1FjdU096Ra2WjTh3wqJyGAFvSZB5OQ+JuNcmNDF&#10;1Qato5vEF+wc8z87tvbRVSS+/o3zziNlBhN2zpUy0KD3WyhkY98h0NQdIVhAuUVSOGimxVt+obAx&#10;l8xjTxyOB/YSRz5c4yE1YBOgvVGyBPfxV/+jPbIWtZTUOG4F9R9WzAlK9BuDfD7tDZAWJCRhMHzV&#10;R8EdahaHGrOqZoB9Rc7i69I12gfdXaWD6g43wzRmRRUzHHMXlAfXCbPQrAHcLVxMp8kMZ9KycGlu&#10;LO+6Hhl3u7ljzrbsDMjrK+hGk42esLOxjf0wMF0FkCpRd49rizfOc2J0u3viwjiUk9V+Q05+AAAA&#10;//8DAFBLAwQUAAYACAAAACEA2p+Wc90AAAAHAQAADwAAAGRycy9kb3ducmV2LnhtbEzOQU7DMBAF&#10;0D1S72BNJTYVdaAiJWkmFaJigQRIFA7g2tM4ajyOYrcNnB53BcuvP/rzqvXoOnGiIbSeEW7nGQhi&#10;7U3LDcLX5/PNA4gQFRvVeSaEbwqwridXlSqNP/MHnbaxEWmEQ6kQbIx9KWXQlpwKc98Tp27vB6di&#10;ikMjzaDOadx18i7LculUy+mDVT09WdKH7dEh0KstZrl/mxWb8b340RvZvug94vV0fFyBiDTGv2O4&#10;8BMd6mTa+SObIDqE5SLJI8J9ASLVy+ySdwh5vgBZV/K/v/4FAAD//wMAUEsBAi0AFAAGAAgAAAAh&#10;ALaDOJL+AAAA4QEAABMAAAAAAAAAAAAAAAAAAAAAAFtDb250ZW50X1R5cGVzXS54bWxQSwECLQAU&#10;AAYACAAAACEAOP0h/9YAAACUAQAACwAAAAAAAAAAAAAAAAAvAQAAX3JlbHMvLnJlbHNQSwECLQAU&#10;AAYACAAAACEAG8sliJACAABpBQAADgAAAAAAAAAAAAAAAAAuAgAAZHJzL2Uyb0RvYy54bWxQSwEC&#10;LQAUAAYACAAAACEA2p+Wc90AAAAHAQAADwAAAAAAAAAAAAAAAADqBAAAZHJzL2Rvd25yZXYueG1s&#10;UEsFBgAAAAAEAAQA8wAAAPQFAAAAAA==&#10;" strokecolor="black [3213]"/>
                  </w:pict>
                </mc:Fallback>
              </mc:AlternateContent>
            </w:r>
            <w:r w:rsidRPr="003660CA">
              <w:rPr>
                <w:rFonts w:asciiTheme="majorEastAsia" w:eastAsiaTheme="majorEastAsia" w:hAnsiTheme="majorEastAsia" w:hint="eastAsia"/>
                <w:sz w:val="22"/>
              </w:rPr>
              <w:t>府のＨＰで掲載している府有施設・市町村有施設の</w:t>
            </w:r>
          </w:p>
          <w:p w:rsidR="006B11B8" w:rsidRPr="003660CA" w:rsidRDefault="006B11B8" w:rsidP="001249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バリアフリー情報と同程度の内容を最低限公表</w:t>
            </w:r>
          </w:p>
          <w:p w:rsidR="006B11B8" w:rsidRPr="003660CA" w:rsidRDefault="006B11B8" w:rsidP="00A673B4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(1)道等から建築物出入口までの段差の有無</w:t>
            </w:r>
          </w:p>
          <w:p w:rsidR="006B11B8" w:rsidRPr="003660CA" w:rsidRDefault="006B11B8" w:rsidP="00A673B4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(2)エレベーターの有無</w:t>
            </w:r>
          </w:p>
          <w:p w:rsidR="006B11B8" w:rsidRPr="003660CA" w:rsidRDefault="006B11B8" w:rsidP="00A673B4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(3)車いす使用者用トイレの有無</w:t>
            </w:r>
          </w:p>
          <w:p w:rsidR="006B11B8" w:rsidRPr="003660CA" w:rsidRDefault="006B11B8" w:rsidP="00A673B4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(4)オストメイト対応設備の有無</w:t>
            </w:r>
          </w:p>
          <w:p w:rsidR="006B11B8" w:rsidRPr="003660CA" w:rsidRDefault="006B11B8" w:rsidP="00A673B4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(5)授乳室の有無</w:t>
            </w:r>
          </w:p>
          <w:p w:rsidR="006B11B8" w:rsidRPr="003660CA" w:rsidRDefault="006B11B8" w:rsidP="00A673B4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(6)乳幼児設備（ベビーチェア及びベビーシート）の有無</w:t>
            </w:r>
          </w:p>
          <w:p w:rsidR="006B11B8" w:rsidRPr="003660CA" w:rsidRDefault="006B11B8" w:rsidP="00A673B4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(7)車いす使用者用駐車場の有無</w:t>
            </w:r>
          </w:p>
          <w:p w:rsidR="006B11B8" w:rsidRPr="003660CA" w:rsidRDefault="006B11B8" w:rsidP="00A673B4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(8)案内設備または案内所の有無</w:t>
            </w:r>
          </w:p>
          <w:p w:rsidR="003660CA" w:rsidRPr="003660CA" w:rsidRDefault="006B11B8" w:rsidP="003660CA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(9)駐車場の有無</w:t>
            </w:r>
          </w:p>
        </w:tc>
      </w:tr>
      <w:tr w:rsidR="006B11B8" w:rsidRPr="003660CA" w:rsidTr="003660CA">
        <w:trPr>
          <w:trHeight w:val="741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1B8" w:rsidRPr="003660CA" w:rsidRDefault="006B11B8" w:rsidP="008D33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表示方法</w:t>
            </w:r>
          </w:p>
        </w:tc>
        <w:tc>
          <w:tcPr>
            <w:tcW w:w="8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1B8" w:rsidRPr="003660CA" w:rsidRDefault="006B11B8" w:rsidP="00A673B4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(1)高齢者等に分かりやすく表示</w:t>
            </w:r>
          </w:p>
          <w:p w:rsidR="003660CA" w:rsidRPr="003660CA" w:rsidRDefault="006B11B8" w:rsidP="003660CA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(2)整備されていない事項もその旨を表示</w:t>
            </w:r>
          </w:p>
        </w:tc>
      </w:tr>
      <w:tr w:rsidR="006B11B8" w:rsidRPr="003660CA" w:rsidTr="003660CA">
        <w:trPr>
          <w:trHeight w:val="641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1B8" w:rsidRPr="003660CA" w:rsidRDefault="006B11B8" w:rsidP="008D33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公表方法</w:t>
            </w:r>
          </w:p>
        </w:tc>
        <w:tc>
          <w:tcPr>
            <w:tcW w:w="8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1B8" w:rsidRPr="003660CA" w:rsidRDefault="006B11B8" w:rsidP="00BA783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原則としてインターネットを利用するほか、パンフレット等に掲載</w:t>
            </w:r>
          </w:p>
        </w:tc>
      </w:tr>
      <w:tr w:rsidR="006B11B8" w:rsidRPr="003660CA" w:rsidTr="003660CA">
        <w:trPr>
          <w:trHeight w:val="1251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1B8" w:rsidRPr="003660CA" w:rsidRDefault="006B11B8" w:rsidP="008D33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8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B11B8" w:rsidRPr="003660CA" w:rsidRDefault="006B11B8" w:rsidP="00BA7839">
            <w:pPr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新築に関しては各特定行政庁及び指定確認検査機関を通じて周知、</w:t>
            </w:r>
          </w:p>
          <w:p w:rsidR="006B11B8" w:rsidRPr="003660CA" w:rsidRDefault="006B11B8" w:rsidP="00BA7839">
            <w:pPr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既存については、業界団体等を通じて周知を図る。</w:t>
            </w:r>
          </w:p>
          <w:p w:rsidR="003660CA" w:rsidRPr="003660CA" w:rsidRDefault="006B11B8" w:rsidP="003660CA">
            <w:pPr>
              <w:rPr>
                <w:rFonts w:asciiTheme="majorEastAsia" w:eastAsiaTheme="majorEastAsia" w:hAnsiTheme="majorEastAsia"/>
                <w:sz w:val="22"/>
              </w:rPr>
            </w:pPr>
            <w:r w:rsidRPr="003660CA">
              <w:rPr>
                <w:rFonts w:asciiTheme="majorEastAsia" w:eastAsiaTheme="majorEastAsia" w:hAnsiTheme="majorEastAsia" w:hint="eastAsia"/>
                <w:sz w:val="22"/>
              </w:rPr>
              <w:t>公表後は大阪府に届出。大阪府のホームページと相互リンクを行う</w:t>
            </w:r>
          </w:p>
        </w:tc>
      </w:tr>
    </w:tbl>
    <w:p w:rsidR="005B3C57" w:rsidRPr="00306382" w:rsidRDefault="005B3C57"/>
    <w:sectPr w:rsidR="005B3C57" w:rsidRPr="00306382" w:rsidSect="006B11B8">
      <w:pgSz w:w="11906" w:h="16838" w:code="9"/>
      <w:pgMar w:top="1134" w:right="1134" w:bottom="851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98" w:rsidRDefault="00043798" w:rsidP="006C37DE">
      <w:r>
        <w:separator/>
      </w:r>
    </w:p>
  </w:endnote>
  <w:endnote w:type="continuationSeparator" w:id="0">
    <w:p w:rsidR="00043798" w:rsidRDefault="00043798" w:rsidP="006C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98" w:rsidRDefault="00043798" w:rsidP="006C37DE">
      <w:r>
        <w:separator/>
      </w:r>
    </w:p>
  </w:footnote>
  <w:footnote w:type="continuationSeparator" w:id="0">
    <w:p w:rsidR="00043798" w:rsidRDefault="00043798" w:rsidP="006C3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9B"/>
    <w:rsid w:val="00034608"/>
    <w:rsid w:val="00043798"/>
    <w:rsid w:val="0004529D"/>
    <w:rsid w:val="00124935"/>
    <w:rsid w:val="0013033D"/>
    <w:rsid w:val="0014752B"/>
    <w:rsid w:val="00157D52"/>
    <w:rsid w:val="00181689"/>
    <w:rsid w:val="00183D04"/>
    <w:rsid w:val="001A3E8C"/>
    <w:rsid w:val="001A7C82"/>
    <w:rsid w:val="001B0957"/>
    <w:rsid w:val="001E3661"/>
    <w:rsid w:val="00207A43"/>
    <w:rsid w:val="0022579F"/>
    <w:rsid w:val="0025364F"/>
    <w:rsid w:val="00254083"/>
    <w:rsid w:val="002907B2"/>
    <w:rsid w:val="002B258C"/>
    <w:rsid w:val="00306382"/>
    <w:rsid w:val="00320AF0"/>
    <w:rsid w:val="003660CA"/>
    <w:rsid w:val="004044BD"/>
    <w:rsid w:val="004101CA"/>
    <w:rsid w:val="004921E9"/>
    <w:rsid w:val="00494A80"/>
    <w:rsid w:val="004D7AFA"/>
    <w:rsid w:val="00551916"/>
    <w:rsid w:val="005635D3"/>
    <w:rsid w:val="0058281B"/>
    <w:rsid w:val="00590E53"/>
    <w:rsid w:val="00591C64"/>
    <w:rsid w:val="005B3C57"/>
    <w:rsid w:val="005C5F0B"/>
    <w:rsid w:val="005F1569"/>
    <w:rsid w:val="00622619"/>
    <w:rsid w:val="00667E75"/>
    <w:rsid w:val="006B11B8"/>
    <w:rsid w:val="006C37DE"/>
    <w:rsid w:val="007279AF"/>
    <w:rsid w:val="00770022"/>
    <w:rsid w:val="007D03B7"/>
    <w:rsid w:val="007E2EDF"/>
    <w:rsid w:val="007E3422"/>
    <w:rsid w:val="00806F86"/>
    <w:rsid w:val="00855D15"/>
    <w:rsid w:val="00895119"/>
    <w:rsid w:val="00896191"/>
    <w:rsid w:val="008A149C"/>
    <w:rsid w:val="008B44A8"/>
    <w:rsid w:val="008F17DB"/>
    <w:rsid w:val="00913342"/>
    <w:rsid w:val="00925514"/>
    <w:rsid w:val="009436FB"/>
    <w:rsid w:val="00943778"/>
    <w:rsid w:val="0094649B"/>
    <w:rsid w:val="0098281A"/>
    <w:rsid w:val="009B006A"/>
    <w:rsid w:val="009C58CD"/>
    <w:rsid w:val="00A3027B"/>
    <w:rsid w:val="00A35BED"/>
    <w:rsid w:val="00A673B4"/>
    <w:rsid w:val="00A832FE"/>
    <w:rsid w:val="00B0268B"/>
    <w:rsid w:val="00BA7839"/>
    <w:rsid w:val="00BC6C0F"/>
    <w:rsid w:val="00C412FA"/>
    <w:rsid w:val="00C86DCE"/>
    <w:rsid w:val="00CD2AAC"/>
    <w:rsid w:val="00D62096"/>
    <w:rsid w:val="00DE2A33"/>
    <w:rsid w:val="00EB1B00"/>
    <w:rsid w:val="00F00C5E"/>
    <w:rsid w:val="00F271D1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7DE"/>
  </w:style>
  <w:style w:type="paragraph" w:styleId="a6">
    <w:name w:val="footer"/>
    <w:basedOn w:val="a"/>
    <w:link w:val="a7"/>
    <w:uiPriority w:val="99"/>
    <w:unhideWhenUsed/>
    <w:rsid w:val="006C3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7DE"/>
  </w:style>
  <w:style w:type="paragraph" w:styleId="a8">
    <w:name w:val="Balloon Text"/>
    <w:basedOn w:val="a"/>
    <w:link w:val="a9"/>
    <w:uiPriority w:val="99"/>
    <w:semiHidden/>
    <w:unhideWhenUsed/>
    <w:rsid w:val="00895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51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7DE"/>
  </w:style>
  <w:style w:type="paragraph" w:styleId="a6">
    <w:name w:val="footer"/>
    <w:basedOn w:val="a"/>
    <w:link w:val="a7"/>
    <w:uiPriority w:val="99"/>
    <w:unhideWhenUsed/>
    <w:rsid w:val="006C3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7DE"/>
  </w:style>
  <w:style w:type="paragraph" w:styleId="a8">
    <w:name w:val="Balloon Text"/>
    <w:basedOn w:val="a"/>
    <w:link w:val="a9"/>
    <w:uiPriority w:val="99"/>
    <w:semiHidden/>
    <w:unhideWhenUsed/>
    <w:rsid w:val="00895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51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9CC59-E875-48E0-9A10-120F5CE6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　薫</dc:creator>
  <cp:lastModifiedBy>大宅　宏之</cp:lastModifiedBy>
  <cp:revision>12</cp:revision>
  <cp:lastPrinted>2013-10-31T01:04:00Z</cp:lastPrinted>
  <dcterms:created xsi:type="dcterms:W3CDTF">2013-10-24T09:19:00Z</dcterms:created>
  <dcterms:modified xsi:type="dcterms:W3CDTF">2013-10-31T01:04:00Z</dcterms:modified>
</cp:coreProperties>
</file>