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AE" w:rsidRDefault="000123A1">
      <w:r>
        <w:rPr>
          <w:noProof/>
        </w:rPr>
        <mc:AlternateContent>
          <mc:Choice Requires="wps">
            <w:drawing>
              <wp:anchor distT="0" distB="0" distL="114300" distR="114300" simplePos="0" relativeHeight="251665408" behindDoc="0" locked="0" layoutInCell="1" allowOverlap="1" wp14:anchorId="3B45A187" wp14:editId="79528FC8">
                <wp:simplePos x="0" y="0"/>
                <wp:positionH relativeFrom="column">
                  <wp:posOffset>7344410</wp:posOffset>
                </wp:positionH>
                <wp:positionV relativeFrom="paragraph">
                  <wp:posOffset>262255</wp:posOffset>
                </wp:positionV>
                <wp:extent cx="6589395" cy="8834755"/>
                <wp:effectExtent l="0" t="0" r="20955" b="2349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8834755"/>
                        </a:xfrm>
                        <a:prstGeom prst="rect">
                          <a:avLst/>
                        </a:prstGeom>
                        <a:solidFill>
                          <a:srgbClr val="FFFFFF"/>
                        </a:solidFill>
                        <a:ln w="9525">
                          <a:solidFill>
                            <a:srgbClr val="000000"/>
                          </a:solidFill>
                          <a:miter lim="800000"/>
                          <a:headEnd/>
                          <a:tailEnd/>
                        </a:ln>
                      </wps:spPr>
                      <wps:txbx>
                        <w:txbxContent>
                          <w:p w:rsidR="00531903" w:rsidRPr="0011527F" w:rsidRDefault="00531903" w:rsidP="00531903">
                            <w:pPr>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492D3F">
                              <w:rPr>
                                <w:rFonts w:asciiTheme="majorEastAsia" w:eastAsiaTheme="majorEastAsia" w:hAnsiTheme="majorEastAsia" w:hint="eastAsia"/>
                                <w:sz w:val="28"/>
                                <w:szCs w:val="28"/>
                              </w:rPr>
                              <w:t>．まちのバリアフリー情報の提供</w:t>
                            </w:r>
                          </w:p>
                          <w:p w:rsidR="00531903" w:rsidRPr="000A0190" w:rsidRDefault="00531903" w:rsidP="00531903">
                            <w:pPr>
                              <w:rPr>
                                <w:sz w:val="28"/>
                                <w:szCs w:val="28"/>
                              </w:rPr>
                            </w:pPr>
                            <w:r>
                              <w:rPr>
                                <w:rFonts w:hint="eastAsia"/>
                                <w:sz w:val="28"/>
                                <w:szCs w:val="28"/>
                              </w:rPr>
                              <w:t xml:space="preserve">　　○</w:t>
                            </w:r>
                            <w:r>
                              <w:rPr>
                                <w:rFonts w:hint="eastAsia"/>
                                <w:sz w:val="28"/>
                                <w:szCs w:val="28"/>
                              </w:rPr>
                              <w:t>HP</w:t>
                            </w:r>
                            <w:r>
                              <w:rPr>
                                <w:rFonts w:hint="eastAsia"/>
                                <w:sz w:val="28"/>
                                <w:szCs w:val="28"/>
                              </w:rPr>
                              <w:t>で提供している「構内図」、「バリアフリーマップ」等の充実</w:t>
                            </w:r>
                          </w:p>
                          <w:p w:rsidR="00531903" w:rsidRPr="00531903" w:rsidRDefault="00531903" w:rsidP="00A75F9B">
                            <w:pPr>
                              <w:rPr>
                                <w:sz w:val="28"/>
                                <w:szCs w:val="28"/>
                              </w:rPr>
                            </w:pPr>
                            <w:r>
                              <w:rPr>
                                <w:rFonts w:hint="eastAsia"/>
                                <w:sz w:val="28"/>
                                <w:szCs w:val="28"/>
                              </w:rPr>
                              <w:t xml:space="preserve">　　○福祉のまちづくり条例ガイドラインへの追記</w:t>
                            </w:r>
                          </w:p>
                          <w:p w:rsidR="004847E1" w:rsidRPr="0011527F" w:rsidRDefault="00531903" w:rsidP="00A75F9B">
                            <w:pPr>
                              <w:rPr>
                                <w:rFonts w:asciiTheme="majorEastAsia" w:eastAsiaTheme="majorEastAsia" w:hAnsiTheme="majorEastAsia"/>
                                <w:sz w:val="28"/>
                                <w:szCs w:val="28"/>
                              </w:rPr>
                            </w:pPr>
                            <w:r>
                              <w:rPr>
                                <w:rFonts w:asciiTheme="majorEastAsia" w:eastAsiaTheme="majorEastAsia" w:hAnsiTheme="majorEastAsia" w:hint="eastAsia"/>
                                <w:sz w:val="28"/>
                                <w:szCs w:val="28"/>
                              </w:rPr>
                              <w:t>２</w:t>
                            </w:r>
                            <w:r w:rsidR="004847E1" w:rsidRPr="0011527F">
                              <w:rPr>
                                <w:rFonts w:asciiTheme="majorEastAsia" w:eastAsiaTheme="majorEastAsia" w:hAnsiTheme="majorEastAsia" w:hint="eastAsia"/>
                                <w:sz w:val="28"/>
                                <w:szCs w:val="28"/>
                              </w:rPr>
                              <w:t>．福祉のまちづくり</w:t>
                            </w:r>
                            <w:r w:rsidR="004D3372">
                              <w:rPr>
                                <w:rFonts w:asciiTheme="majorEastAsia" w:eastAsiaTheme="majorEastAsia" w:hAnsiTheme="majorEastAsia" w:hint="eastAsia"/>
                                <w:sz w:val="28"/>
                                <w:szCs w:val="28"/>
                              </w:rPr>
                              <w:t>条例</w:t>
                            </w:r>
                            <w:r w:rsidR="004847E1" w:rsidRPr="0011527F">
                              <w:rPr>
                                <w:rFonts w:asciiTheme="majorEastAsia" w:eastAsiaTheme="majorEastAsia" w:hAnsiTheme="majorEastAsia" w:hint="eastAsia"/>
                                <w:sz w:val="28"/>
                                <w:szCs w:val="28"/>
                              </w:rPr>
                              <w:t>ガイドラインの改訂</w:t>
                            </w:r>
                          </w:p>
                          <w:p w:rsidR="004847E1" w:rsidRDefault="009952DA" w:rsidP="00A75F9B">
                            <w:pPr>
                              <w:rPr>
                                <w:sz w:val="28"/>
                                <w:szCs w:val="28"/>
                              </w:rPr>
                            </w:pPr>
                            <w:r>
                              <w:rPr>
                                <w:rFonts w:hint="eastAsia"/>
                                <w:sz w:val="28"/>
                                <w:szCs w:val="28"/>
                              </w:rPr>
                              <w:t xml:space="preserve">　　○国の建築設計標準の改正内容</w:t>
                            </w:r>
                            <w:r w:rsidR="008F3C18">
                              <w:rPr>
                                <w:rFonts w:hint="eastAsia"/>
                                <w:sz w:val="28"/>
                                <w:szCs w:val="28"/>
                              </w:rPr>
                              <w:t>（配慮すべき事項）</w:t>
                            </w:r>
                            <w:r>
                              <w:rPr>
                                <w:rFonts w:hint="eastAsia"/>
                                <w:sz w:val="28"/>
                                <w:szCs w:val="28"/>
                              </w:rPr>
                              <w:t>を追記</w:t>
                            </w:r>
                          </w:p>
                          <w:p w:rsidR="000A0190" w:rsidRDefault="009952DA" w:rsidP="004A0A3F">
                            <w:pPr>
                              <w:ind w:left="1120" w:hangingChars="400" w:hanging="1120"/>
                              <w:rPr>
                                <w:sz w:val="28"/>
                                <w:szCs w:val="28"/>
                              </w:rPr>
                            </w:pPr>
                            <w:r>
                              <w:rPr>
                                <w:rFonts w:hint="eastAsia"/>
                                <w:sz w:val="28"/>
                                <w:szCs w:val="28"/>
                              </w:rPr>
                              <w:t xml:space="preserve">　　　・</w:t>
                            </w:r>
                            <w:r w:rsidRPr="009952DA">
                              <w:rPr>
                                <w:rFonts w:hint="eastAsia"/>
                                <w:sz w:val="28"/>
                                <w:szCs w:val="28"/>
                              </w:rPr>
                              <w:t>宿泊施設</w:t>
                            </w:r>
                            <w:r w:rsidR="004A0A3F">
                              <w:rPr>
                                <w:rFonts w:hint="eastAsia"/>
                                <w:sz w:val="28"/>
                                <w:szCs w:val="28"/>
                              </w:rPr>
                              <w:t>の</w:t>
                            </w:r>
                            <w:r w:rsidR="000A0190">
                              <w:rPr>
                                <w:rFonts w:hint="eastAsia"/>
                                <w:sz w:val="28"/>
                                <w:szCs w:val="28"/>
                              </w:rPr>
                              <w:t>一般客室</w:t>
                            </w:r>
                            <w:r w:rsidR="004A0A3F">
                              <w:rPr>
                                <w:rFonts w:hint="eastAsia"/>
                                <w:sz w:val="28"/>
                                <w:szCs w:val="28"/>
                              </w:rPr>
                              <w:t>における高齢者、障がい者等の円滑な利用への</w:t>
                            </w:r>
                            <w:r w:rsidRPr="009952DA">
                              <w:rPr>
                                <w:rFonts w:hint="eastAsia"/>
                                <w:sz w:val="28"/>
                                <w:szCs w:val="28"/>
                              </w:rPr>
                              <w:t>配慮</w:t>
                            </w:r>
                          </w:p>
                          <w:p w:rsidR="004847E1" w:rsidRPr="009952DA" w:rsidRDefault="000A0190" w:rsidP="000A0190">
                            <w:pPr>
                              <w:ind w:leftChars="400" w:left="840"/>
                              <w:rPr>
                                <w:sz w:val="28"/>
                                <w:szCs w:val="28"/>
                              </w:rPr>
                            </w:pPr>
                            <w:r>
                              <w:rPr>
                                <w:rFonts w:hint="eastAsia"/>
                                <w:sz w:val="28"/>
                                <w:szCs w:val="28"/>
                              </w:rPr>
                              <w:t>・</w:t>
                            </w:r>
                            <w:r w:rsidR="009952DA" w:rsidRPr="009952DA">
                              <w:rPr>
                                <w:rFonts w:hint="eastAsia"/>
                                <w:sz w:val="28"/>
                                <w:szCs w:val="28"/>
                              </w:rPr>
                              <w:t>既存建築物における改修</w:t>
                            </w:r>
                            <w:r w:rsidR="004A0A3F">
                              <w:rPr>
                                <w:rFonts w:hint="eastAsia"/>
                                <w:sz w:val="28"/>
                                <w:szCs w:val="28"/>
                              </w:rPr>
                              <w:t>ポイントの追記</w:t>
                            </w:r>
                          </w:p>
                          <w:p w:rsidR="0011527F" w:rsidRDefault="009952DA" w:rsidP="00892B1D">
                            <w:pPr>
                              <w:ind w:left="1120" w:hangingChars="400" w:hanging="1120"/>
                              <w:rPr>
                                <w:sz w:val="28"/>
                                <w:szCs w:val="28"/>
                              </w:rPr>
                            </w:pPr>
                            <w:r>
                              <w:rPr>
                                <w:rFonts w:hint="eastAsia"/>
                                <w:sz w:val="28"/>
                                <w:szCs w:val="28"/>
                              </w:rPr>
                              <w:t xml:space="preserve">　　　・</w:t>
                            </w:r>
                            <w:r w:rsidRPr="009952DA">
                              <w:rPr>
                                <w:rFonts w:hint="eastAsia"/>
                                <w:sz w:val="28"/>
                                <w:szCs w:val="28"/>
                              </w:rPr>
                              <w:t>車いす使用者用便房等</w:t>
                            </w:r>
                            <w:r w:rsidR="000A0190">
                              <w:rPr>
                                <w:rFonts w:hint="eastAsia"/>
                                <w:sz w:val="28"/>
                                <w:szCs w:val="28"/>
                              </w:rPr>
                              <w:t>の</w:t>
                            </w:r>
                            <w:r w:rsidRPr="009952DA">
                              <w:rPr>
                                <w:rFonts w:hint="eastAsia"/>
                                <w:sz w:val="28"/>
                                <w:szCs w:val="28"/>
                              </w:rPr>
                              <w:t>一層の機能分散</w:t>
                            </w:r>
                          </w:p>
                          <w:p w:rsidR="0011527F" w:rsidRDefault="000A0190" w:rsidP="00A75F9B">
                            <w:pPr>
                              <w:rPr>
                                <w:sz w:val="28"/>
                                <w:szCs w:val="28"/>
                              </w:rPr>
                            </w:pPr>
                            <w:r>
                              <w:rPr>
                                <w:rFonts w:hint="eastAsia"/>
                                <w:sz w:val="28"/>
                                <w:szCs w:val="28"/>
                              </w:rPr>
                              <w:t xml:space="preserve">　　○「色覚障がいのある人に配慮した色使いのガイドライン」</w:t>
                            </w:r>
                            <w:r w:rsidR="00634F49">
                              <w:rPr>
                                <w:rFonts w:hint="eastAsia"/>
                                <w:sz w:val="28"/>
                                <w:szCs w:val="28"/>
                              </w:rPr>
                              <w:t>等</w:t>
                            </w:r>
                            <w:r>
                              <w:rPr>
                                <w:rFonts w:hint="eastAsia"/>
                                <w:sz w:val="28"/>
                                <w:szCs w:val="28"/>
                              </w:rPr>
                              <w:t>に関する追記</w:t>
                            </w:r>
                          </w:p>
                          <w:p w:rsidR="000A0190" w:rsidRDefault="000A0190" w:rsidP="00A75F9B">
                            <w:pPr>
                              <w:rPr>
                                <w:sz w:val="28"/>
                                <w:szCs w:val="28"/>
                              </w:rPr>
                            </w:pPr>
                            <w:r>
                              <w:rPr>
                                <w:rFonts w:hint="eastAsia"/>
                                <w:sz w:val="28"/>
                                <w:szCs w:val="28"/>
                              </w:rPr>
                              <w:t xml:space="preserve">　　　・</w:t>
                            </w:r>
                            <w:r w:rsidR="007B4699">
                              <w:rPr>
                                <w:rFonts w:hint="eastAsia"/>
                                <w:sz w:val="28"/>
                                <w:szCs w:val="28"/>
                              </w:rPr>
                              <w:t>案内表示や敷地内通路等の色の選び方や表示の仕方の具体的事例の追記</w:t>
                            </w:r>
                          </w:p>
                          <w:p w:rsidR="007B4699" w:rsidRPr="00634F49" w:rsidRDefault="007B4699" w:rsidP="00A75F9B">
                            <w:pPr>
                              <w:rPr>
                                <w:sz w:val="28"/>
                                <w:szCs w:val="28"/>
                              </w:rPr>
                            </w:pPr>
                            <w:r>
                              <w:rPr>
                                <w:rFonts w:hint="eastAsia"/>
                                <w:sz w:val="28"/>
                                <w:szCs w:val="28"/>
                              </w:rPr>
                              <w:t xml:space="preserve">　　　・</w:t>
                            </w:r>
                            <w:r w:rsidR="00634F49">
                              <w:rPr>
                                <w:rFonts w:hint="eastAsia"/>
                                <w:sz w:val="28"/>
                                <w:szCs w:val="28"/>
                              </w:rPr>
                              <w:t>ピクトサインの表記の追記</w:t>
                            </w:r>
                            <w:r w:rsidR="00531903">
                              <w:rPr>
                                <w:rFonts w:hint="eastAsia"/>
                                <w:sz w:val="28"/>
                                <w:szCs w:val="28"/>
                              </w:rPr>
                              <w:t xml:space="preserve">　　　　　　　　　　　　　　　　　　　等</w:t>
                            </w:r>
                          </w:p>
                          <w:p w:rsidR="004847E1" w:rsidRPr="0011527F" w:rsidRDefault="00321F53" w:rsidP="00A75F9B">
                            <w:pPr>
                              <w:rPr>
                                <w:rFonts w:asciiTheme="majorEastAsia" w:eastAsiaTheme="majorEastAsia" w:hAnsiTheme="majorEastAsia"/>
                                <w:sz w:val="28"/>
                                <w:szCs w:val="28"/>
                              </w:rPr>
                            </w:pPr>
                            <w:r>
                              <w:rPr>
                                <w:rFonts w:asciiTheme="majorEastAsia" w:eastAsiaTheme="majorEastAsia" w:hAnsiTheme="majorEastAsia" w:hint="eastAsia"/>
                                <w:sz w:val="28"/>
                                <w:szCs w:val="28"/>
                              </w:rPr>
                              <w:t>３．鉄道駅等のバリアフリー化</w:t>
                            </w:r>
                            <w:bookmarkStart w:id="0" w:name="_GoBack"/>
                            <w:bookmarkEnd w:id="0"/>
                            <w:r>
                              <w:rPr>
                                <w:rFonts w:asciiTheme="majorEastAsia" w:eastAsiaTheme="majorEastAsia" w:hAnsiTheme="majorEastAsia" w:hint="eastAsia"/>
                                <w:sz w:val="28"/>
                                <w:szCs w:val="28"/>
                              </w:rPr>
                              <w:t>の推進</w:t>
                            </w:r>
                          </w:p>
                          <w:p w:rsidR="00531903" w:rsidRDefault="00531903" w:rsidP="00A75F9B">
                            <w:pPr>
                              <w:rPr>
                                <w:sz w:val="28"/>
                                <w:szCs w:val="28"/>
                              </w:rPr>
                            </w:pPr>
                            <w:r>
                              <w:rPr>
                                <w:rFonts w:hint="eastAsia"/>
                                <w:sz w:val="28"/>
                                <w:szCs w:val="28"/>
                              </w:rPr>
                              <w:t xml:space="preserve">　　○段差解消されていない駅のバリアフリー化</w:t>
                            </w:r>
                          </w:p>
                          <w:p w:rsidR="00013BA9" w:rsidRDefault="00013BA9" w:rsidP="00A75F9B">
                            <w:pPr>
                              <w:rPr>
                                <w:sz w:val="26"/>
                                <w:szCs w:val="26"/>
                              </w:rPr>
                            </w:pPr>
                            <w:r w:rsidRPr="00013BA9">
                              <w:rPr>
                                <w:rFonts w:hint="eastAsia"/>
                                <w:sz w:val="26"/>
                                <w:szCs w:val="26"/>
                              </w:rPr>
                              <w:t xml:space="preserve">　　　・</w:t>
                            </w:r>
                            <w:r>
                              <w:rPr>
                                <w:rFonts w:hint="eastAsia"/>
                                <w:sz w:val="26"/>
                                <w:szCs w:val="26"/>
                              </w:rPr>
                              <w:t>平成</w:t>
                            </w:r>
                            <w:r>
                              <w:rPr>
                                <w:rFonts w:hint="eastAsia"/>
                                <w:sz w:val="26"/>
                                <w:szCs w:val="26"/>
                              </w:rPr>
                              <w:t>32</w:t>
                            </w:r>
                            <w:r>
                              <w:rPr>
                                <w:rFonts w:hint="eastAsia"/>
                                <w:sz w:val="26"/>
                                <w:szCs w:val="26"/>
                              </w:rPr>
                              <w:t>年までに</w:t>
                            </w:r>
                            <w:r>
                              <w:rPr>
                                <w:rFonts w:hint="eastAsia"/>
                                <w:sz w:val="26"/>
                                <w:szCs w:val="26"/>
                              </w:rPr>
                              <w:t>3,000</w:t>
                            </w:r>
                            <w:r>
                              <w:rPr>
                                <w:rFonts w:hint="eastAsia"/>
                                <w:sz w:val="26"/>
                                <w:szCs w:val="26"/>
                              </w:rPr>
                              <w:t>人／日以上の駅において、原則として段差の解消に</w:t>
                            </w:r>
                          </w:p>
                          <w:p w:rsidR="00013BA9" w:rsidRDefault="00013BA9" w:rsidP="00013BA9">
                            <w:pPr>
                              <w:ind w:firstLineChars="400" w:firstLine="1040"/>
                              <w:rPr>
                                <w:sz w:val="26"/>
                                <w:szCs w:val="26"/>
                              </w:rPr>
                            </w:pPr>
                            <w:r>
                              <w:rPr>
                                <w:rFonts w:hint="eastAsia"/>
                                <w:sz w:val="26"/>
                                <w:szCs w:val="26"/>
                              </w:rPr>
                              <w:t>より移動等円滑化を</w:t>
                            </w:r>
                            <w:r w:rsidR="00ED0A99">
                              <w:rPr>
                                <w:rFonts w:hint="eastAsia"/>
                                <w:sz w:val="26"/>
                                <w:szCs w:val="26"/>
                              </w:rPr>
                              <w:t>推進</w:t>
                            </w:r>
                            <w:r w:rsidR="003F4E79">
                              <w:rPr>
                                <w:rFonts w:hint="eastAsia"/>
                                <w:sz w:val="26"/>
                                <w:szCs w:val="26"/>
                              </w:rPr>
                              <w:t>。</w:t>
                            </w:r>
                          </w:p>
                          <w:p w:rsidR="000123A1" w:rsidRDefault="000123A1" w:rsidP="000123A1">
                            <w:pPr>
                              <w:rPr>
                                <w:sz w:val="26"/>
                                <w:szCs w:val="26"/>
                              </w:rPr>
                            </w:pPr>
                          </w:p>
                          <w:p w:rsidR="000123A1" w:rsidRPr="00013BA9" w:rsidRDefault="000123A1" w:rsidP="000123A1">
                            <w:pPr>
                              <w:rPr>
                                <w:sz w:val="26"/>
                                <w:szCs w:val="26"/>
                              </w:rPr>
                            </w:pPr>
                            <w:r>
                              <w:rPr>
                                <w:rFonts w:hint="eastAsia"/>
                                <w:sz w:val="26"/>
                                <w:szCs w:val="26"/>
                              </w:rPr>
                              <w:t xml:space="preserve">　　※なお、今後さらなる鉄道駅等のバリアフリー化を目指し検討</w:t>
                            </w:r>
                            <w:r w:rsidR="000C4600">
                              <w:rPr>
                                <w:rFonts w:hint="eastAsia"/>
                                <w:sz w:val="26"/>
                                <w:szCs w:val="26"/>
                              </w:rPr>
                              <w:t>してはどうか。</w:t>
                            </w:r>
                          </w:p>
                          <w:p w:rsidR="004847E1" w:rsidRPr="000123A1" w:rsidRDefault="000123A1" w:rsidP="000123A1">
                            <w:pPr>
                              <w:ind w:firstLineChars="300" w:firstLine="780"/>
                              <w:rPr>
                                <w:sz w:val="26"/>
                                <w:szCs w:val="26"/>
                              </w:rPr>
                            </w:pPr>
                            <w:r>
                              <w:rPr>
                                <w:rFonts w:hint="eastAsia"/>
                                <w:sz w:val="26"/>
                                <w:szCs w:val="26"/>
                              </w:rPr>
                              <w:t>・</w:t>
                            </w:r>
                            <w:r w:rsidR="00F64CA8" w:rsidRPr="000123A1">
                              <w:rPr>
                                <w:rFonts w:hint="eastAsia"/>
                                <w:sz w:val="26"/>
                                <w:szCs w:val="26"/>
                              </w:rPr>
                              <w:t>段差解消された駅のバリアフリールートの複数化</w:t>
                            </w:r>
                          </w:p>
                          <w:p w:rsidR="000123A1" w:rsidRDefault="00F64CA8" w:rsidP="000123A1">
                            <w:pPr>
                              <w:ind w:firstLineChars="600" w:firstLine="1560"/>
                              <w:rPr>
                                <w:sz w:val="26"/>
                                <w:szCs w:val="26"/>
                              </w:rPr>
                            </w:pPr>
                            <w:r w:rsidRPr="000123A1">
                              <w:rPr>
                                <w:rFonts w:hint="eastAsia"/>
                                <w:sz w:val="26"/>
                                <w:szCs w:val="26"/>
                              </w:rPr>
                              <w:t>出入口が複数ある旅客施設で段差解消経路が１ルートのみであること等</w:t>
                            </w:r>
                          </w:p>
                          <w:p w:rsidR="000123A1" w:rsidRDefault="00F64CA8" w:rsidP="000123A1">
                            <w:pPr>
                              <w:ind w:firstLineChars="600" w:firstLine="1560"/>
                              <w:rPr>
                                <w:sz w:val="26"/>
                                <w:szCs w:val="26"/>
                              </w:rPr>
                            </w:pPr>
                            <w:r w:rsidRPr="000123A1">
                              <w:rPr>
                                <w:rFonts w:hint="eastAsia"/>
                                <w:sz w:val="26"/>
                                <w:szCs w:val="26"/>
                              </w:rPr>
                              <w:t>により、高齢者・障がい者等が車両に乗降する際に、著しく長距離・長時</w:t>
                            </w:r>
                          </w:p>
                          <w:p w:rsidR="000123A1" w:rsidRDefault="00F64CA8" w:rsidP="000123A1">
                            <w:pPr>
                              <w:ind w:firstLineChars="600" w:firstLine="1560"/>
                              <w:rPr>
                                <w:sz w:val="26"/>
                                <w:szCs w:val="26"/>
                              </w:rPr>
                            </w:pPr>
                            <w:r w:rsidRPr="000123A1">
                              <w:rPr>
                                <w:rFonts w:hint="eastAsia"/>
                                <w:sz w:val="26"/>
                                <w:szCs w:val="26"/>
                              </w:rPr>
                              <w:t>間の移動を余儀なくされる</w:t>
                            </w:r>
                            <w:r w:rsidR="00ED0A99" w:rsidRPr="000123A1">
                              <w:rPr>
                                <w:rFonts w:hint="eastAsia"/>
                                <w:sz w:val="26"/>
                                <w:szCs w:val="26"/>
                              </w:rPr>
                              <w:t>状況の</w:t>
                            </w:r>
                            <w:r w:rsidR="00013BA9" w:rsidRPr="000123A1">
                              <w:rPr>
                                <w:rFonts w:hint="eastAsia"/>
                                <w:sz w:val="26"/>
                                <w:szCs w:val="26"/>
                              </w:rPr>
                              <w:t>改善</w:t>
                            </w:r>
                            <w:r w:rsidR="003F4E79" w:rsidRPr="000123A1">
                              <w:rPr>
                                <w:rFonts w:hint="eastAsia"/>
                                <w:sz w:val="26"/>
                                <w:szCs w:val="26"/>
                              </w:rPr>
                              <w:t>。</w:t>
                            </w:r>
                          </w:p>
                          <w:p w:rsidR="00F64CA8" w:rsidRPr="000123A1" w:rsidRDefault="000123A1" w:rsidP="000123A1">
                            <w:pPr>
                              <w:ind w:firstLineChars="300" w:firstLine="780"/>
                              <w:rPr>
                                <w:sz w:val="26"/>
                                <w:szCs w:val="26"/>
                              </w:rPr>
                            </w:pPr>
                            <w:r>
                              <w:rPr>
                                <w:rFonts w:hint="eastAsia"/>
                                <w:sz w:val="26"/>
                                <w:szCs w:val="26"/>
                              </w:rPr>
                              <w:t>・</w:t>
                            </w:r>
                            <w:r w:rsidR="00F64CA8" w:rsidRPr="000123A1">
                              <w:rPr>
                                <w:rFonts w:hint="eastAsia"/>
                                <w:sz w:val="26"/>
                                <w:szCs w:val="26"/>
                              </w:rPr>
                              <w:t>乗換ルートの駅のバリアフリー化</w:t>
                            </w:r>
                          </w:p>
                          <w:p w:rsidR="000123A1" w:rsidRDefault="00F64CA8" w:rsidP="000123A1">
                            <w:pPr>
                              <w:ind w:firstLineChars="600" w:firstLine="1560"/>
                              <w:rPr>
                                <w:sz w:val="26"/>
                                <w:szCs w:val="26"/>
                              </w:rPr>
                            </w:pPr>
                            <w:r w:rsidRPr="00F64CA8">
                              <w:rPr>
                                <w:rFonts w:hint="eastAsia"/>
                                <w:sz w:val="26"/>
                                <w:szCs w:val="26"/>
                              </w:rPr>
                              <w:t>異なるルートのみが段差解消していること等により、高齢者・障がい者等</w:t>
                            </w:r>
                          </w:p>
                          <w:p w:rsidR="000123A1" w:rsidRDefault="00F64CA8" w:rsidP="000123A1">
                            <w:pPr>
                              <w:ind w:firstLineChars="600" w:firstLine="1560"/>
                              <w:rPr>
                                <w:sz w:val="26"/>
                                <w:szCs w:val="26"/>
                              </w:rPr>
                            </w:pPr>
                            <w:r w:rsidRPr="00F64CA8">
                              <w:rPr>
                                <w:rFonts w:hint="eastAsia"/>
                                <w:sz w:val="26"/>
                                <w:szCs w:val="26"/>
                              </w:rPr>
                              <w:t>が乗り換えをする際に、</w:t>
                            </w:r>
                            <w:r w:rsidR="00ED0A99">
                              <w:rPr>
                                <w:rFonts w:hint="eastAsia"/>
                                <w:sz w:val="26"/>
                                <w:szCs w:val="26"/>
                              </w:rPr>
                              <w:t>著しく長距離・長時間の移動を余儀なくされる</w:t>
                            </w:r>
                          </w:p>
                          <w:p w:rsidR="00645677" w:rsidRPr="00531903" w:rsidRDefault="00ED0A99" w:rsidP="000123A1">
                            <w:pPr>
                              <w:ind w:firstLineChars="600" w:firstLine="1560"/>
                              <w:rPr>
                                <w:sz w:val="26"/>
                                <w:szCs w:val="26"/>
                              </w:rPr>
                            </w:pPr>
                            <w:r>
                              <w:rPr>
                                <w:rFonts w:hint="eastAsia"/>
                                <w:sz w:val="26"/>
                                <w:szCs w:val="26"/>
                              </w:rPr>
                              <w:t>状況の</w:t>
                            </w:r>
                            <w:r w:rsidR="00013BA9">
                              <w:rPr>
                                <w:rFonts w:hint="eastAsia"/>
                                <w:sz w:val="26"/>
                                <w:szCs w:val="26"/>
                              </w:rPr>
                              <w:t>改善</w:t>
                            </w:r>
                            <w:r w:rsidR="003F4E79">
                              <w:rPr>
                                <w:rFonts w:hint="eastAsia"/>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8.3pt;margin-top:20.65pt;width:518.85pt;height:69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">
                <v:textbox>
                  <w:txbxContent>
                    <w:p w:rsidR="00531903" w:rsidRPr="0011527F" w:rsidRDefault="00531903" w:rsidP="00531903">
                      <w:pPr>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492D3F">
                        <w:rPr>
                          <w:rFonts w:asciiTheme="majorEastAsia" w:eastAsiaTheme="majorEastAsia" w:hAnsiTheme="majorEastAsia" w:hint="eastAsia"/>
                          <w:sz w:val="28"/>
                          <w:szCs w:val="28"/>
                        </w:rPr>
                        <w:t>．まちのバリアフリー情報の提供</w:t>
                      </w:r>
                    </w:p>
                    <w:p w:rsidR="00531903" w:rsidRPr="000A0190" w:rsidRDefault="00531903" w:rsidP="00531903">
                      <w:pPr>
                        <w:rPr>
                          <w:sz w:val="28"/>
                          <w:szCs w:val="28"/>
                        </w:rPr>
                      </w:pPr>
                      <w:r>
                        <w:rPr>
                          <w:rFonts w:hint="eastAsia"/>
                          <w:sz w:val="28"/>
                          <w:szCs w:val="28"/>
                        </w:rPr>
                        <w:t xml:space="preserve">　　○</w:t>
                      </w:r>
                      <w:r>
                        <w:rPr>
                          <w:rFonts w:hint="eastAsia"/>
                          <w:sz w:val="28"/>
                          <w:szCs w:val="28"/>
                        </w:rPr>
                        <w:t>HP</w:t>
                      </w:r>
                      <w:r>
                        <w:rPr>
                          <w:rFonts w:hint="eastAsia"/>
                          <w:sz w:val="28"/>
                          <w:szCs w:val="28"/>
                        </w:rPr>
                        <w:t>で提供している「構内図」、「バリアフリーマップ」等の充実</w:t>
                      </w:r>
                    </w:p>
                    <w:p w:rsidR="00531903" w:rsidRPr="00531903" w:rsidRDefault="00531903" w:rsidP="00A75F9B">
                      <w:pPr>
                        <w:rPr>
                          <w:sz w:val="28"/>
                          <w:szCs w:val="28"/>
                        </w:rPr>
                      </w:pPr>
                      <w:r>
                        <w:rPr>
                          <w:rFonts w:hint="eastAsia"/>
                          <w:sz w:val="28"/>
                          <w:szCs w:val="28"/>
                        </w:rPr>
                        <w:t xml:space="preserve">　　○福祉のまちづくり条例ガイドラインへの追記</w:t>
                      </w:r>
                    </w:p>
                    <w:p w:rsidR="004847E1" w:rsidRPr="0011527F" w:rsidRDefault="00531903" w:rsidP="00A75F9B">
                      <w:pPr>
                        <w:rPr>
                          <w:rFonts w:asciiTheme="majorEastAsia" w:eastAsiaTheme="majorEastAsia" w:hAnsiTheme="majorEastAsia"/>
                          <w:sz w:val="28"/>
                          <w:szCs w:val="28"/>
                        </w:rPr>
                      </w:pPr>
                      <w:r>
                        <w:rPr>
                          <w:rFonts w:asciiTheme="majorEastAsia" w:eastAsiaTheme="majorEastAsia" w:hAnsiTheme="majorEastAsia" w:hint="eastAsia"/>
                          <w:sz w:val="28"/>
                          <w:szCs w:val="28"/>
                        </w:rPr>
                        <w:t>２</w:t>
                      </w:r>
                      <w:r w:rsidR="004847E1" w:rsidRPr="0011527F">
                        <w:rPr>
                          <w:rFonts w:asciiTheme="majorEastAsia" w:eastAsiaTheme="majorEastAsia" w:hAnsiTheme="majorEastAsia" w:hint="eastAsia"/>
                          <w:sz w:val="28"/>
                          <w:szCs w:val="28"/>
                        </w:rPr>
                        <w:t>．福祉のまちづくり</w:t>
                      </w:r>
                      <w:r w:rsidR="004D3372">
                        <w:rPr>
                          <w:rFonts w:asciiTheme="majorEastAsia" w:eastAsiaTheme="majorEastAsia" w:hAnsiTheme="majorEastAsia" w:hint="eastAsia"/>
                          <w:sz w:val="28"/>
                          <w:szCs w:val="28"/>
                        </w:rPr>
                        <w:t>条例</w:t>
                      </w:r>
                      <w:r w:rsidR="004847E1" w:rsidRPr="0011527F">
                        <w:rPr>
                          <w:rFonts w:asciiTheme="majorEastAsia" w:eastAsiaTheme="majorEastAsia" w:hAnsiTheme="majorEastAsia" w:hint="eastAsia"/>
                          <w:sz w:val="28"/>
                          <w:szCs w:val="28"/>
                        </w:rPr>
                        <w:t>ガイドラインの改訂</w:t>
                      </w:r>
                    </w:p>
                    <w:p w:rsidR="004847E1" w:rsidRDefault="009952DA" w:rsidP="00A75F9B">
                      <w:pPr>
                        <w:rPr>
                          <w:sz w:val="28"/>
                          <w:szCs w:val="28"/>
                        </w:rPr>
                      </w:pPr>
                      <w:r>
                        <w:rPr>
                          <w:rFonts w:hint="eastAsia"/>
                          <w:sz w:val="28"/>
                          <w:szCs w:val="28"/>
                        </w:rPr>
                        <w:t xml:space="preserve">　　○国の建築設計標準の改正内容</w:t>
                      </w:r>
                      <w:r w:rsidR="008F3C18">
                        <w:rPr>
                          <w:rFonts w:hint="eastAsia"/>
                          <w:sz w:val="28"/>
                          <w:szCs w:val="28"/>
                        </w:rPr>
                        <w:t>（配慮すべき事項）</w:t>
                      </w:r>
                      <w:r>
                        <w:rPr>
                          <w:rFonts w:hint="eastAsia"/>
                          <w:sz w:val="28"/>
                          <w:szCs w:val="28"/>
                        </w:rPr>
                        <w:t>を追記</w:t>
                      </w:r>
                    </w:p>
                    <w:p w:rsidR="000A0190" w:rsidRDefault="009952DA" w:rsidP="004A0A3F">
                      <w:pPr>
                        <w:ind w:left="1120" w:hangingChars="400" w:hanging="1120"/>
                        <w:rPr>
                          <w:sz w:val="28"/>
                          <w:szCs w:val="28"/>
                        </w:rPr>
                      </w:pPr>
                      <w:r>
                        <w:rPr>
                          <w:rFonts w:hint="eastAsia"/>
                          <w:sz w:val="28"/>
                          <w:szCs w:val="28"/>
                        </w:rPr>
                        <w:t xml:space="preserve">　　　・</w:t>
                      </w:r>
                      <w:r w:rsidRPr="009952DA">
                        <w:rPr>
                          <w:rFonts w:hint="eastAsia"/>
                          <w:sz w:val="28"/>
                          <w:szCs w:val="28"/>
                        </w:rPr>
                        <w:t>宿泊施設</w:t>
                      </w:r>
                      <w:r w:rsidR="004A0A3F">
                        <w:rPr>
                          <w:rFonts w:hint="eastAsia"/>
                          <w:sz w:val="28"/>
                          <w:szCs w:val="28"/>
                        </w:rPr>
                        <w:t>の</w:t>
                      </w:r>
                      <w:r w:rsidR="000A0190">
                        <w:rPr>
                          <w:rFonts w:hint="eastAsia"/>
                          <w:sz w:val="28"/>
                          <w:szCs w:val="28"/>
                        </w:rPr>
                        <w:t>一般客室</w:t>
                      </w:r>
                      <w:r w:rsidR="004A0A3F">
                        <w:rPr>
                          <w:rFonts w:hint="eastAsia"/>
                          <w:sz w:val="28"/>
                          <w:szCs w:val="28"/>
                        </w:rPr>
                        <w:t>における高齢者、障がい者等の円滑な利用への</w:t>
                      </w:r>
                      <w:r w:rsidRPr="009952DA">
                        <w:rPr>
                          <w:rFonts w:hint="eastAsia"/>
                          <w:sz w:val="28"/>
                          <w:szCs w:val="28"/>
                        </w:rPr>
                        <w:t>配慮</w:t>
                      </w:r>
                    </w:p>
                    <w:p w:rsidR="004847E1" w:rsidRPr="009952DA" w:rsidRDefault="000A0190" w:rsidP="000A0190">
                      <w:pPr>
                        <w:ind w:leftChars="400" w:left="840"/>
                        <w:rPr>
                          <w:sz w:val="28"/>
                          <w:szCs w:val="28"/>
                        </w:rPr>
                      </w:pPr>
                      <w:r>
                        <w:rPr>
                          <w:rFonts w:hint="eastAsia"/>
                          <w:sz w:val="28"/>
                          <w:szCs w:val="28"/>
                        </w:rPr>
                        <w:t>・</w:t>
                      </w:r>
                      <w:r w:rsidR="009952DA" w:rsidRPr="009952DA">
                        <w:rPr>
                          <w:rFonts w:hint="eastAsia"/>
                          <w:sz w:val="28"/>
                          <w:szCs w:val="28"/>
                        </w:rPr>
                        <w:t>既存建築物における改修</w:t>
                      </w:r>
                      <w:r w:rsidR="004A0A3F">
                        <w:rPr>
                          <w:rFonts w:hint="eastAsia"/>
                          <w:sz w:val="28"/>
                          <w:szCs w:val="28"/>
                        </w:rPr>
                        <w:t>ポイントの追記</w:t>
                      </w:r>
                    </w:p>
                    <w:p w:rsidR="0011527F" w:rsidRDefault="009952DA" w:rsidP="00892B1D">
                      <w:pPr>
                        <w:ind w:left="1120" w:hangingChars="400" w:hanging="1120"/>
                        <w:rPr>
                          <w:sz w:val="28"/>
                          <w:szCs w:val="28"/>
                        </w:rPr>
                      </w:pPr>
                      <w:r>
                        <w:rPr>
                          <w:rFonts w:hint="eastAsia"/>
                          <w:sz w:val="28"/>
                          <w:szCs w:val="28"/>
                        </w:rPr>
                        <w:t xml:space="preserve">　　　・</w:t>
                      </w:r>
                      <w:r w:rsidRPr="009952DA">
                        <w:rPr>
                          <w:rFonts w:hint="eastAsia"/>
                          <w:sz w:val="28"/>
                          <w:szCs w:val="28"/>
                        </w:rPr>
                        <w:t>車いす使用者用便房等</w:t>
                      </w:r>
                      <w:r w:rsidR="000A0190">
                        <w:rPr>
                          <w:rFonts w:hint="eastAsia"/>
                          <w:sz w:val="28"/>
                          <w:szCs w:val="28"/>
                        </w:rPr>
                        <w:t>の</w:t>
                      </w:r>
                      <w:r w:rsidRPr="009952DA">
                        <w:rPr>
                          <w:rFonts w:hint="eastAsia"/>
                          <w:sz w:val="28"/>
                          <w:szCs w:val="28"/>
                        </w:rPr>
                        <w:t>一層の機能分散</w:t>
                      </w:r>
                    </w:p>
                    <w:p w:rsidR="0011527F" w:rsidRDefault="000A0190" w:rsidP="00A75F9B">
                      <w:pPr>
                        <w:rPr>
                          <w:sz w:val="28"/>
                          <w:szCs w:val="28"/>
                        </w:rPr>
                      </w:pPr>
                      <w:r>
                        <w:rPr>
                          <w:rFonts w:hint="eastAsia"/>
                          <w:sz w:val="28"/>
                          <w:szCs w:val="28"/>
                        </w:rPr>
                        <w:t xml:space="preserve">　　○「色覚障がいのある人に配慮した色使いのガイドライン」</w:t>
                      </w:r>
                      <w:r w:rsidR="00634F49">
                        <w:rPr>
                          <w:rFonts w:hint="eastAsia"/>
                          <w:sz w:val="28"/>
                          <w:szCs w:val="28"/>
                        </w:rPr>
                        <w:t>等</w:t>
                      </w:r>
                      <w:r>
                        <w:rPr>
                          <w:rFonts w:hint="eastAsia"/>
                          <w:sz w:val="28"/>
                          <w:szCs w:val="28"/>
                        </w:rPr>
                        <w:t>に関する追記</w:t>
                      </w:r>
                    </w:p>
                    <w:p w:rsidR="000A0190" w:rsidRDefault="000A0190" w:rsidP="00A75F9B">
                      <w:pPr>
                        <w:rPr>
                          <w:sz w:val="28"/>
                          <w:szCs w:val="28"/>
                        </w:rPr>
                      </w:pPr>
                      <w:r>
                        <w:rPr>
                          <w:rFonts w:hint="eastAsia"/>
                          <w:sz w:val="28"/>
                          <w:szCs w:val="28"/>
                        </w:rPr>
                        <w:t xml:space="preserve">　　　・</w:t>
                      </w:r>
                      <w:r w:rsidR="007B4699">
                        <w:rPr>
                          <w:rFonts w:hint="eastAsia"/>
                          <w:sz w:val="28"/>
                          <w:szCs w:val="28"/>
                        </w:rPr>
                        <w:t>案内表示や敷地内通路等の色の選び方や表示の仕方の具体的事例の追記</w:t>
                      </w:r>
                    </w:p>
                    <w:p w:rsidR="007B4699" w:rsidRPr="00634F49" w:rsidRDefault="007B4699" w:rsidP="00A75F9B">
                      <w:pPr>
                        <w:rPr>
                          <w:sz w:val="28"/>
                          <w:szCs w:val="28"/>
                        </w:rPr>
                      </w:pPr>
                      <w:r>
                        <w:rPr>
                          <w:rFonts w:hint="eastAsia"/>
                          <w:sz w:val="28"/>
                          <w:szCs w:val="28"/>
                        </w:rPr>
                        <w:t xml:space="preserve">　　　・</w:t>
                      </w:r>
                      <w:r w:rsidR="00634F49">
                        <w:rPr>
                          <w:rFonts w:hint="eastAsia"/>
                          <w:sz w:val="28"/>
                          <w:szCs w:val="28"/>
                        </w:rPr>
                        <w:t>ピクトサインの表記の追記</w:t>
                      </w:r>
                      <w:r w:rsidR="00531903">
                        <w:rPr>
                          <w:rFonts w:hint="eastAsia"/>
                          <w:sz w:val="28"/>
                          <w:szCs w:val="28"/>
                        </w:rPr>
                        <w:t xml:space="preserve">　　　　　　　　　　　　　　　　　　　等</w:t>
                      </w:r>
                    </w:p>
                    <w:p w:rsidR="004847E1" w:rsidRPr="0011527F" w:rsidRDefault="00321F53" w:rsidP="00A75F9B">
                      <w:pPr>
                        <w:rPr>
                          <w:rFonts w:asciiTheme="majorEastAsia" w:eastAsiaTheme="majorEastAsia" w:hAnsiTheme="majorEastAsia"/>
                          <w:sz w:val="28"/>
                          <w:szCs w:val="28"/>
                        </w:rPr>
                      </w:pPr>
                      <w:r>
                        <w:rPr>
                          <w:rFonts w:asciiTheme="majorEastAsia" w:eastAsiaTheme="majorEastAsia" w:hAnsiTheme="majorEastAsia" w:hint="eastAsia"/>
                          <w:sz w:val="28"/>
                          <w:szCs w:val="28"/>
                        </w:rPr>
                        <w:t>３．鉄道駅等のバリアフリー化</w:t>
                      </w:r>
                      <w:bookmarkStart w:id="1" w:name="_GoBack"/>
                      <w:bookmarkEnd w:id="1"/>
                      <w:r>
                        <w:rPr>
                          <w:rFonts w:asciiTheme="majorEastAsia" w:eastAsiaTheme="majorEastAsia" w:hAnsiTheme="majorEastAsia" w:hint="eastAsia"/>
                          <w:sz w:val="28"/>
                          <w:szCs w:val="28"/>
                        </w:rPr>
                        <w:t>の推進</w:t>
                      </w:r>
                    </w:p>
                    <w:p w:rsidR="00531903" w:rsidRDefault="00531903" w:rsidP="00A75F9B">
                      <w:pPr>
                        <w:rPr>
                          <w:sz w:val="28"/>
                          <w:szCs w:val="28"/>
                        </w:rPr>
                      </w:pPr>
                      <w:r>
                        <w:rPr>
                          <w:rFonts w:hint="eastAsia"/>
                          <w:sz w:val="28"/>
                          <w:szCs w:val="28"/>
                        </w:rPr>
                        <w:t xml:space="preserve">　　○段差解消されていない駅のバリアフリー化</w:t>
                      </w:r>
                    </w:p>
                    <w:p w:rsidR="00013BA9" w:rsidRDefault="00013BA9" w:rsidP="00A75F9B">
                      <w:pPr>
                        <w:rPr>
                          <w:sz w:val="26"/>
                          <w:szCs w:val="26"/>
                        </w:rPr>
                      </w:pPr>
                      <w:r w:rsidRPr="00013BA9">
                        <w:rPr>
                          <w:rFonts w:hint="eastAsia"/>
                          <w:sz w:val="26"/>
                          <w:szCs w:val="26"/>
                        </w:rPr>
                        <w:t xml:space="preserve">　　　・</w:t>
                      </w:r>
                      <w:r>
                        <w:rPr>
                          <w:rFonts w:hint="eastAsia"/>
                          <w:sz w:val="26"/>
                          <w:szCs w:val="26"/>
                        </w:rPr>
                        <w:t>平成</w:t>
                      </w:r>
                      <w:r>
                        <w:rPr>
                          <w:rFonts w:hint="eastAsia"/>
                          <w:sz w:val="26"/>
                          <w:szCs w:val="26"/>
                        </w:rPr>
                        <w:t>32</w:t>
                      </w:r>
                      <w:r>
                        <w:rPr>
                          <w:rFonts w:hint="eastAsia"/>
                          <w:sz w:val="26"/>
                          <w:szCs w:val="26"/>
                        </w:rPr>
                        <w:t>年までに</w:t>
                      </w:r>
                      <w:r>
                        <w:rPr>
                          <w:rFonts w:hint="eastAsia"/>
                          <w:sz w:val="26"/>
                          <w:szCs w:val="26"/>
                        </w:rPr>
                        <w:t>3,000</w:t>
                      </w:r>
                      <w:r>
                        <w:rPr>
                          <w:rFonts w:hint="eastAsia"/>
                          <w:sz w:val="26"/>
                          <w:szCs w:val="26"/>
                        </w:rPr>
                        <w:t>人／日以上の駅において、原則として段差の解消に</w:t>
                      </w:r>
                    </w:p>
                    <w:p w:rsidR="00013BA9" w:rsidRDefault="00013BA9" w:rsidP="00013BA9">
                      <w:pPr>
                        <w:ind w:firstLineChars="400" w:firstLine="1040"/>
                        <w:rPr>
                          <w:sz w:val="26"/>
                          <w:szCs w:val="26"/>
                        </w:rPr>
                      </w:pPr>
                      <w:r>
                        <w:rPr>
                          <w:rFonts w:hint="eastAsia"/>
                          <w:sz w:val="26"/>
                          <w:szCs w:val="26"/>
                        </w:rPr>
                        <w:t>より移動等円滑化を</w:t>
                      </w:r>
                      <w:r w:rsidR="00ED0A99">
                        <w:rPr>
                          <w:rFonts w:hint="eastAsia"/>
                          <w:sz w:val="26"/>
                          <w:szCs w:val="26"/>
                        </w:rPr>
                        <w:t>推進</w:t>
                      </w:r>
                      <w:r w:rsidR="003F4E79">
                        <w:rPr>
                          <w:rFonts w:hint="eastAsia"/>
                          <w:sz w:val="26"/>
                          <w:szCs w:val="26"/>
                        </w:rPr>
                        <w:t>。</w:t>
                      </w:r>
                    </w:p>
                    <w:p w:rsidR="000123A1" w:rsidRDefault="000123A1" w:rsidP="000123A1">
                      <w:pPr>
                        <w:rPr>
                          <w:sz w:val="26"/>
                          <w:szCs w:val="26"/>
                        </w:rPr>
                      </w:pPr>
                    </w:p>
                    <w:p w:rsidR="000123A1" w:rsidRPr="00013BA9" w:rsidRDefault="000123A1" w:rsidP="000123A1">
                      <w:pPr>
                        <w:rPr>
                          <w:sz w:val="26"/>
                          <w:szCs w:val="26"/>
                        </w:rPr>
                      </w:pPr>
                      <w:r>
                        <w:rPr>
                          <w:rFonts w:hint="eastAsia"/>
                          <w:sz w:val="26"/>
                          <w:szCs w:val="26"/>
                        </w:rPr>
                        <w:t xml:space="preserve">　　※なお、今後さらなる鉄道駅等のバリアフリー化を目指し検討</w:t>
                      </w:r>
                      <w:r w:rsidR="000C4600">
                        <w:rPr>
                          <w:rFonts w:hint="eastAsia"/>
                          <w:sz w:val="26"/>
                          <w:szCs w:val="26"/>
                        </w:rPr>
                        <w:t>してはどうか。</w:t>
                      </w:r>
                    </w:p>
                    <w:p w:rsidR="004847E1" w:rsidRPr="000123A1" w:rsidRDefault="000123A1" w:rsidP="000123A1">
                      <w:pPr>
                        <w:ind w:firstLineChars="300" w:firstLine="780"/>
                        <w:rPr>
                          <w:sz w:val="26"/>
                          <w:szCs w:val="26"/>
                        </w:rPr>
                      </w:pPr>
                      <w:r>
                        <w:rPr>
                          <w:rFonts w:hint="eastAsia"/>
                          <w:sz w:val="26"/>
                          <w:szCs w:val="26"/>
                        </w:rPr>
                        <w:t>・</w:t>
                      </w:r>
                      <w:r w:rsidR="00F64CA8" w:rsidRPr="000123A1">
                        <w:rPr>
                          <w:rFonts w:hint="eastAsia"/>
                          <w:sz w:val="26"/>
                          <w:szCs w:val="26"/>
                        </w:rPr>
                        <w:t>段差解消された駅のバリアフリールートの複数化</w:t>
                      </w:r>
                    </w:p>
                    <w:p w:rsidR="000123A1" w:rsidRDefault="00F64CA8" w:rsidP="000123A1">
                      <w:pPr>
                        <w:ind w:firstLineChars="600" w:firstLine="1560"/>
                        <w:rPr>
                          <w:sz w:val="26"/>
                          <w:szCs w:val="26"/>
                        </w:rPr>
                      </w:pPr>
                      <w:r w:rsidRPr="000123A1">
                        <w:rPr>
                          <w:rFonts w:hint="eastAsia"/>
                          <w:sz w:val="26"/>
                          <w:szCs w:val="26"/>
                        </w:rPr>
                        <w:t>出入口が複数ある旅客施設で段差解消経路が１ルートのみであること等</w:t>
                      </w:r>
                    </w:p>
                    <w:p w:rsidR="000123A1" w:rsidRDefault="00F64CA8" w:rsidP="000123A1">
                      <w:pPr>
                        <w:ind w:firstLineChars="600" w:firstLine="1560"/>
                        <w:rPr>
                          <w:sz w:val="26"/>
                          <w:szCs w:val="26"/>
                        </w:rPr>
                      </w:pPr>
                      <w:r w:rsidRPr="000123A1">
                        <w:rPr>
                          <w:rFonts w:hint="eastAsia"/>
                          <w:sz w:val="26"/>
                          <w:szCs w:val="26"/>
                        </w:rPr>
                        <w:t>により、高齢者・障がい者等が車両に乗降する際に、著しく長距離・長時</w:t>
                      </w:r>
                    </w:p>
                    <w:p w:rsidR="000123A1" w:rsidRDefault="00F64CA8" w:rsidP="000123A1">
                      <w:pPr>
                        <w:ind w:firstLineChars="600" w:firstLine="1560"/>
                        <w:rPr>
                          <w:sz w:val="26"/>
                          <w:szCs w:val="26"/>
                        </w:rPr>
                      </w:pPr>
                      <w:r w:rsidRPr="000123A1">
                        <w:rPr>
                          <w:rFonts w:hint="eastAsia"/>
                          <w:sz w:val="26"/>
                          <w:szCs w:val="26"/>
                        </w:rPr>
                        <w:t>間の移動を余儀なくされる</w:t>
                      </w:r>
                      <w:r w:rsidR="00ED0A99" w:rsidRPr="000123A1">
                        <w:rPr>
                          <w:rFonts w:hint="eastAsia"/>
                          <w:sz w:val="26"/>
                          <w:szCs w:val="26"/>
                        </w:rPr>
                        <w:t>状況の</w:t>
                      </w:r>
                      <w:r w:rsidR="00013BA9" w:rsidRPr="000123A1">
                        <w:rPr>
                          <w:rFonts w:hint="eastAsia"/>
                          <w:sz w:val="26"/>
                          <w:szCs w:val="26"/>
                        </w:rPr>
                        <w:t>改善</w:t>
                      </w:r>
                      <w:r w:rsidR="003F4E79" w:rsidRPr="000123A1">
                        <w:rPr>
                          <w:rFonts w:hint="eastAsia"/>
                          <w:sz w:val="26"/>
                          <w:szCs w:val="26"/>
                        </w:rPr>
                        <w:t>。</w:t>
                      </w:r>
                    </w:p>
                    <w:p w:rsidR="00F64CA8" w:rsidRPr="000123A1" w:rsidRDefault="000123A1" w:rsidP="000123A1">
                      <w:pPr>
                        <w:ind w:firstLineChars="300" w:firstLine="780"/>
                        <w:rPr>
                          <w:sz w:val="26"/>
                          <w:szCs w:val="26"/>
                        </w:rPr>
                      </w:pPr>
                      <w:r>
                        <w:rPr>
                          <w:rFonts w:hint="eastAsia"/>
                          <w:sz w:val="26"/>
                          <w:szCs w:val="26"/>
                        </w:rPr>
                        <w:t>・</w:t>
                      </w:r>
                      <w:r w:rsidR="00F64CA8" w:rsidRPr="000123A1">
                        <w:rPr>
                          <w:rFonts w:hint="eastAsia"/>
                          <w:sz w:val="26"/>
                          <w:szCs w:val="26"/>
                        </w:rPr>
                        <w:t>乗換ルートの駅のバリアフリー化</w:t>
                      </w:r>
                    </w:p>
                    <w:p w:rsidR="000123A1" w:rsidRDefault="00F64CA8" w:rsidP="000123A1">
                      <w:pPr>
                        <w:ind w:firstLineChars="600" w:firstLine="1560"/>
                        <w:rPr>
                          <w:sz w:val="26"/>
                          <w:szCs w:val="26"/>
                        </w:rPr>
                      </w:pPr>
                      <w:r w:rsidRPr="00F64CA8">
                        <w:rPr>
                          <w:rFonts w:hint="eastAsia"/>
                          <w:sz w:val="26"/>
                          <w:szCs w:val="26"/>
                        </w:rPr>
                        <w:t>異なるルートのみが段差解消していること等により、高齢者・障がい者等</w:t>
                      </w:r>
                    </w:p>
                    <w:p w:rsidR="000123A1" w:rsidRDefault="00F64CA8" w:rsidP="000123A1">
                      <w:pPr>
                        <w:ind w:firstLineChars="600" w:firstLine="1560"/>
                        <w:rPr>
                          <w:sz w:val="26"/>
                          <w:szCs w:val="26"/>
                        </w:rPr>
                      </w:pPr>
                      <w:r w:rsidRPr="00F64CA8">
                        <w:rPr>
                          <w:rFonts w:hint="eastAsia"/>
                          <w:sz w:val="26"/>
                          <w:szCs w:val="26"/>
                        </w:rPr>
                        <w:t>が乗り換えをする際に、</w:t>
                      </w:r>
                      <w:r w:rsidR="00ED0A99">
                        <w:rPr>
                          <w:rFonts w:hint="eastAsia"/>
                          <w:sz w:val="26"/>
                          <w:szCs w:val="26"/>
                        </w:rPr>
                        <w:t>著しく長距離・長時間の移動を余儀なくされる</w:t>
                      </w:r>
                    </w:p>
                    <w:p w:rsidR="00645677" w:rsidRPr="00531903" w:rsidRDefault="00ED0A99" w:rsidP="000123A1">
                      <w:pPr>
                        <w:ind w:firstLineChars="600" w:firstLine="1560"/>
                        <w:rPr>
                          <w:sz w:val="26"/>
                          <w:szCs w:val="26"/>
                        </w:rPr>
                      </w:pPr>
                      <w:r>
                        <w:rPr>
                          <w:rFonts w:hint="eastAsia"/>
                          <w:sz w:val="26"/>
                          <w:szCs w:val="26"/>
                        </w:rPr>
                        <w:t>状況の</w:t>
                      </w:r>
                      <w:r w:rsidR="00013BA9">
                        <w:rPr>
                          <w:rFonts w:hint="eastAsia"/>
                          <w:sz w:val="26"/>
                          <w:szCs w:val="26"/>
                        </w:rPr>
                        <w:t>改善</w:t>
                      </w:r>
                      <w:r w:rsidR="003F4E79">
                        <w:rPr>
                          <w:rFonts w:hint="eastAsia"/>
                          <w:sz w:val="26"/>
                          <w:szCs w:val="26"/>
                        </w:rPr>
                        <w:t>。</w:t>
                      </w:r>
                    </w:p>
                  </w:txbxContent>
                </v:textbox>
              </v:shape>
            </w:pict>
          </mc:Fallback>
        </mc:AlternateContent>
      </w:r>
      <w:r w:rsidR="009F6D3B">
        <w:rPr>
          <w:noProof/>
        </w:rPr>
        <mc:AlternateContent>
          <mc:Choice Requires="wps">
            <w:drawing>
              <wp:anchor distT="0" distB="0" distL="114300" distR="114300" simplePos="0" relativeHeight="251669504" behindDoc="0" locked="0" layoutInCell="1" allowOverlap="1" wp14:anchorId="5AB172F9" wp14:editId="6494A048">
                <wp:simplePos x="0" y="0"/>
                <wp:positionH relativeFrom="column">
                  <wp:posOffset>183515</wp:posOffset>
                </wp:positionH>
                <wp:positionV relativeFrom="paragraph">
                  <wp:posOffset>2528760</wp:posOffset>
                </wp:positionV>
                <wp:extent cx="1935480" cy="342265"/>
                <wp:effectExtent l="0" t="0" r="26670" b="196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3422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75F9B" w:rsidRPr="00716619" w:rsidRDefault="00DA71A9" w:rsidP="00A75F9B">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勉強会で</w:t>
                            </w:r>
                            <w:r w:rsidR="00677791" w:rsidRPr="00716619">
                              <w:rPr>
                                <w:rFonts w:asciiTheme="majorEastAsia" w:eastAsiaTheme="majorEastAsia" w:hAnsiTheme="majorEastAsia" w:hint="eastAsia"/>
                                <w:sz w:val="26"/>
                                <w:szCs w:val="26"/>
                              </w:rPr>
                              <w:t>の</w:t>
                            </w:r>
                            <w:r w:rsidR="00A75F9B" w:rsidRPr="00716619">
                              <w:rPr>
                                <w:rFonts w:asciiTheme="majorEastAsia" w:eastAsiaTheme="majorEastAsia" w:hAnsiTheme="majorEastAsia" w:hint="eastAsia"/>
                                <w:sz w:val="26"/>
                                <w:szCs w:val="26"/>
                              </w:rPr>
                              <w:t>主な意見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45pt;margin-top:199.1pt;width:152.4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" fillcolor="white [3201]" strokecolor="black [3200]" strokeweight="2pt">
                <v:textbox>
                  <w:txbxContent>
                    <w:p w:rsidR="00A75F9B" w:rsidRPr="00716619" w:rsidRDefault="00DA71A9" w:rsidP="00A75F9B">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勉強会で</w:t>
                      </w:r>
                      <w:r w:rsidR="00677791" w:rsidRPr="00716619">
                        <w:rPr>
                          <w:rFonts w:asciiTheme="majorEastAsia" w:eastAsiaTheme="majorEastAsia" w:hAnsiTheme="majorEastAsia" w:hint="eastAsia"/>
                          <w:sz w:val="26"/>
                          <w:szCs w:val="26"/>
                        </w:rPr>
                        <w:t>の</w:t>
                      </w:r>
                      <w:r w:rsidR="00A75F9B" w:rsidRPr="00716619">
                        <w:rPr>
                          <w:rFonts w:asciiTheme="majorEastAsia" w:eastAsiaTheme="majorEastAsia" w:hAnsiTheme="majorEastAsia" w:hint="eastAsia"/>
                          <w:sz w:val="26"/>
                          <w:szCs w:val="26"/>
                        </w:rPr>
                        <w:t>主な意見</w:t>
                      </w:r>
                    </w:p>
                  </w:txbxContent>
                </v:textbox>
              </v:shape>
            </w:pict>
          </mc:Fallback>
        </mc:AlternateContent>
      </w:r>
      <w:r w:rsidR="009F6D3B">
        <w:rPr>
          <w:noProof/>
        </w:rPr>
        <mc:AlternateContent>
          <mc:Choice Requires="wps">
            <w:drawing>
              <wp:anchor distT="0" distB="0" distL="114300" distR="114300" simplePos="0" relativeHeight="251661312" behindDoc="0" locked="0" layoutInCell="1" allowOverlap="1" wp14:anchorId="34D5E497" wp14:editId="0CAF470E">
                <wp:simplePos x="0" y="0"/>
                <wp:positionH relativeFrom="column">
                  <wp:posOffset>29210</wp:posOffset>
                </wp:positionH>
                <wp:positionV relativeFrom="paragraph">
                  <wp:posOffset>2825940</wp:posOffset>
                </wp:positionV>
                <wp:extent cx="6400800" cy="613918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139180"/>
                        </a:xfrm>
                        <a:prstGeom prst="rect">
                          <a:avLst/>
                        </a:prstGeom>
                        <a:solidFill>
                          <a:srgbClr val="FFFFFF"/>
                        </a:solidFill>
                        <a:ln w="9525">
                          <a:solidFill>
                            <a:srgbClr val="000000"/>
                          </a:solidFill>
                          <a:miter lim="800000"/>
                          <a:headEnd/>
                          <a:tailEnd/>
                        </a:ln>
                      </wps:spPr>
                      <wps:txbx>
                        <w:txbxContent>
                          <w:p w:rsidR="005237AD" w:rsidRPr="00645677" w:rsidRDefault="005237AD" w:rsidP="005237AD">
                            <w:pPr>
                              <w:rPr>
                                <w:rFonts w:asciiTheme="majorEastAsia" w:eastAsiaTheme="majorEastAsia" w:hAnsiTheme="majorEastAsia"/>
                                <w:sz w:val="24"/>
                                <w:szCs w:val="24"/>
                              </w:rPr>
                            </w:pPr>
                            <w:r w:rsidRPr="00645677">
                              <w:rPr>
                                <w:rFonts w:asciiTheme="majorEastAsia" w:eastAsiaTheme="majorEastAsia" w:hAnsiTheme="majorEastAsia" w:hint="eastAsia"/>
                                <w:sz w:val="24"/>
                                <w:szCs w:val="24"/>
                              </w:rPr>
                              <w:t>【情報提供】</w:t>
                            </w:r>
                          </w:p>
                          <w:p w:rsidR="002B3634" w:rsidRDefault="008F3C18" w:rsidP="005237AD">
                            <w:pPr>
                              <w:ind w:left="240" w:hangingChars="100" w:hanging="240"/>
                              <w:rPr>
                                <w:sz w:val="24"/>
                                <w:szCs w:val="24"/>
                              </w:rPr>
                            </w:pPr>
                            <w:r>
                              <w:rPr>
                                <w:rFonts w:hint="eastAsia"/>
                                <w:sz w:val="24"/>
                                <w:szCs w:val="24"/>
                              </w:rPr>
                              <w:t>○外国人等が容易に</w:t>
                            </w:r>
                            <w:r w:rsidR="002B3634">
                              <w:rPr>
                                <w:rFonts w:hint="eastAsia"/>
                                <w:sz w:val="24"/>
                                <w:szCs w:val="24"/>
                              </w:rPr>
                              <w:t>どの駅か把握</w:t>
                            </w:r>
                            <w:r>
                              <w:rPr>
                                <w:rFonts w:hint="eastAsia"/>
                                <w:sz w:val="24"/>
                                <w:szCs w:val="24"/>
                              </w:rPr>
                              <w:t>できるよう</w:t>
                            </w:r>
                            <w:r w:rsidR="002B3634">
                              <w:rPr>
                                <w:rFonts w:hint="eastAsia"/>
                                <w:sz w:val="24"/>
                                <w:szCs w:val="24"/>
                              </w:rPr>
                              <w:t>、駅ナンバーも記載すべき</w:t>
                            </w:r>
                            <w:r>
                              <w:rPr>
                                <w:rFonts w:hint="eastAsia"/>
                                <w:sz w:val="24"/>
                                <w:szCs w:val="24"/>
                              </w:rPr>
                              <w:t>。</w:t>
                            </w:r>
                          </w:p>
                          <w:p w:rsidR="005237AD" w:rsidRPr="00287001" w:rsidRDefault="005237AD" w:rsidP="005237AD">
                            <w:pPr>
                              <w:ind w:left="240" w:hangingChars="100" w:hanging="240"/>
                              <w:rPr>
                                <w:sz w:val="24"/>
                                <w:szCs w:val="24"/>
                              </w:rPr>
                            </w:pPr>
                            <w:r w:rsidRPr="00287001">
                              <w:rPr>
                                <w:rFonts w:hint="eastAsia"/>
                                <w:sz w:val="24"/>
                                <w:szCs w:val="24"/>
                              </w:rPr>
                              <w:t>○無人駅なのか時間帯により駅員がいないのか情報が事前にわかれば、視覚障がい者も安全に移動できる</w:t>
                            </w:r>
                            <w:r w:rsidR="008F3C18">
                              <w:rPr>
                                <w:rFonts w:hint="eastAsia"/>
                                <w:sz w:val="24"/>
                                <w:szCs w:val="24"/>
                              </w:rPr>
                              <w:t>。</w:t>
                            </w:r>
                          </w:p>
                          <w:p w:rsidR="005237AD" w:rsidRPr="00287001" w:rsidRDefault="005237AD" w:rsidP="005237AD">
                            <w:pPr>
                              <w:ind w:left="240" w:hangingChars="100" w:hanging="240"/>
                              <w:rPr>
                                <w:sz w:val="24"/>
                                <w:szCs w:val="24"/>
                              </w:rPr>
                            </w:pPr>
                            <w:r w:rsidRPr="00287001">
                              <w:rPr>
                                <w:rFonts w:hint="eastAsia"/>
                                <w:sz w:val="24"/>
                                <w:szCs w:val="24"/>
                              </w:rPr>
                              <w:t>○各ホテル事業者がバリアフリー設備の内容等を情報発信していないことが、ニーズのある人には支障となる</w:t>
                            </w:r>
                            <w:r w:rsidR="008F3C18">
                              <w:rPr>
                                <w:rFonts w:hint="eastAsia"/>
                                <w:sz w:val="24"/>
                                <w:szCs w:val="24"/>
                              </w:rPr>
                              <w:t>。</w:t>
                            </w:r>
                          </w:p>
                          <w:p w:rsidR="005237AD" w:rsidRDefault="005237AD" w:rsidP="005237AD">
                            <w:pPr>
                              <w:ind w:left="240" w:hangingChars="100" w:hanging="240"/>
                              <w:rPr>
                                <w:sz w:val="24"/>
                                <w:szCs w:val="24"/>
                              </w:rPr>
                            </w:pPr>
                            <w:r w:rsidRPr="00287001">
                              <w:rPr>
                                <w:rFonts w:hint="eastAsia"/>
                                <w:sz w:val="24"/>
                                <w:szCs w:val="24"/>
                              </w:rPr>
                              <w:t>○ホームページで情報発信しても、改修等で状況が変化している場合、きちんと対応する必要がある</w:t>
                            </w:r>
                            <w:r w:rsidR="008F3C18">
                              <w:rPr>
                                <w:rFonts w:hint="eastAsia"/>
                                <w:sz w:val="24"/>
                                <w:szCs w:val="24"/>
                              </w:rPr>
                              <w:t>。</w:t>
                            </w:r>
                          </w:p>
                          <w:p w:rsidR="002D5403" w:rsidRPr="00287001" w:rsidRDefault="002D5403" w:rsidP="005237AD">
                            <w:pPr>
                              <w:ind w:left="240" w:hangingChars="100" w:hanging="240"/>
                              <w:rPr>
                                <w:sz w:val="24"/>
                                <w:szCs w:val="24"/>
                              </w:rPr>
                            </w:pPr>
                            <w:r>
                              <w:rPr>
                                <w:rFonts w:hint="eastAsia"/>
                                <w:sz w:val="24"/>
                                <w:szCs w:val="24"/>
                              </w:rPr>
                              <w:t>○駅だけでなく、まちのバリアフリー情報を提供することが大事</w:t>
                            </w:r>
                            <w:r w:rsidR="008F3C18">
                              <w:rPr>
                                <w:rFonts w:hint="eastAsia"/>
                                <w:sz w:val="24"/>
                                <w:szCs w:val="24"/>
                              </w:rPr>
                              <w:t>。</w:t>
                            </w:r>
                          </w:p>
                          <w:p w:rsidR="005237AD" w:rsidRPr="00287001" w:rsidRDefault="005237AD" w:rsidP="005237AD">
                            <w:pPr>
                              <w:ind w:left="240" w:hangingChars="100" w:hanging="240"/>
                              <w:rPr>
                                <w:sz w:val="24"/>
                                <w:szCs w:val="24"/>
                              </w:rPr>
                            </w:pPr>
                            <w:r w:rsidRPr="00287001">
                              <w:rPr>
                                <w:rFonts w:hint="eastAsia"/>
                                <w:sz w:val="24"/>
                                <w:szCs w:val="24"/>
                              </w:rPr>
                              <w:t>○知的障がい者等への情報提供も忘れないようにしてほしい</w:t>
                            </w:r>
                            <w:r w:rsidR="008F3C18">
                              <w:rPr>
                                <w:rFonts w:hint="eastAsia"/>
                                <w:sz w:val="24"/>
                                <w:szCs w:val="24"/>
                              </w:rPr>
                              <w:t>。</w:t>
                            </w:r>
                          </w:p>
                          <w:p w:rsidR="00287001" w:rsidRPr="00645677" w:rsidRDefault="008F3C18" w:rsidP="00A75F9B">
                            <w:pPr>
                              <w:rPr>
                                <w:rFonts w:asciiTheme="majorEastAsia" w:eastAsiaTheme="majorEastAsia" w:hAnsiTheme="majorEastAsia"/>
                                <w:sz w:val="24"/>
                                <w:szCs w:val="24"/>
                              </w:rPr>
                            </w:pPr>
                            <w:r>
                              <w:rPr>
                                <w:rFonts w:asciiTheme="majorEastAsia" w:eastAsiaTheme="majorEastAsia" w:hAnsiTheme="majorEastAsia" w:hint="eastAsia"/>
                                <w:sz w:val="24"/>
                                <w:szCs w:val="24"/>
                              </w:rPr>
                              <w:t>【設計基準</w:t>
                            </w:r>
                            <w:r w:rsidR="00287001" w:rsidRPr="00645677">
                              <w:rPr>
                                <w:rFonts w:asciiTheme="majorEastAsia" w:eastAsiaTheme="majorEastAsia" w:hAnsiTheme="majorEastAsia" w:hint="eastAsia"/>
                                <w:sz w:val="24"/>
                                <w:szCs w:val="24"/>
                              </w:rPr>
                              <w:t>】</w:t>
                            </w:r>
                          </w:p>
                          <w:p w:rsidR="002D5403" w:rsidRDefault="002D5403" w:rsidP="00287001">
                            <w:pPr>
                              <w:ind w:left="240" w:hangingChars="100" w:hanging="240"/>
                              <w:rPr>
                                <w:sz w:val="24"/>
                                <w:szCs w:val="24"/>
                              </w:rPr>
                            </w:pPr>
                            <w:r>
                              <w:rPr>
                                <w:rFonts w:hint="eastAsia"/>
                                <w:sz w:val="24"/>
                                <w:szCs w:val="24"/>
                              </w:rPr>
                              <w:t>○</w:t>
                            </w:r>
                            <w:r w:rsidR="000B6F3D">
                              <w:rPr>
                                <w:rFonts w:hint="eastAsia"/>
                                <w:sz w:val="24"/>
                                <w:szCs w:val="24"/>
                              </w:rPr>
                              <w:t>ホテルの</w:t>
                            </w:r>
                            <w:r>
                              <w:rPr>
                                <w:rFonts w:hint="eastAsia"/>
                                <w:sz w:val="24"/>
                                <w:szCs w:val="24"/>
                              </w:rPr>
                              <w:t>浴室の入口幅で</w:t>
                            </w:r>
                            <w:r>
                              <w:rPr>
                                <w:rFonts w:hint="eastAsia"/>
                                <w:sz w:val="24"/>
                                <w:szCs w:val="24"/>
                              </w:rPr>
                              <w:t>80cm</w:t>
                            </w:r>
                            <w:r w:rsidR="000B6F3D">
                              <w:rPr>
                                <w:rFonts w:hint="eastAsia"/>
                                <w:sz w:val="24"/>
                                <w:szCs w:val="24"/>
                              </w:rPr>
                              <w:t>以上とすることが望ましいとあるが、現在既製品</w:t>
                            </w:r>
                            <w:r w:rsidR="008F3C18">
                              <w:rPr>
                                <w:rFonts w:hint="eastAsia"/>
                                <w:sz w:val="24"/>
                                <w:szCs w:val="24"/>
                              </w:rPr>
                              <w:t>がなく</w:t>
                            </w:r>
                            <w:r w:rsidR="000B6F3D">
                              <w:rPr>
                                <w:rFonts w:hint="eastAsia"/>
                                <w:sz w:val="24"/>
                                <w:szCs w:val="24"/>
                              </w:rPr>
                              <w:t>、現実に難しく、説得力に欠けるのではないか</w:t>
                            </w:r>
                            <w:r w:rsidR="005A320A">
                              <w:rPr>
                                <w:rFonts w:hint="eastAsia"/>
                                <w:sz w:val="24"/>
                                <w:szCs w:val="24"/>
                              </w:rPr>
                              <w:t>。</w:t>
                            </w:r>
                          </w:p>
                          <w:p w:rsidR="000B6F3D" w:rsidRDefault="000B6F3D" w:rsidP="00287001">
                            <w:pPr>
                              <w:ind w:left="240" w:hangingChars="100" w:hanging="240"/>
                              <w:rPr>
                                <w:sz w:val="24"/>
                                <w:szCs w:val="24"/>
                              </w:rPr>
                            </w:pPr>
                            <w:r>
                              <w:rPr>
                                <w:rFonts w:hint="eastAsia"/>
                                <w:sz w:val="24"/>
                                <w:szCs w:val="24"/>
                              </w:rPr>
                              <w:t>○手動車いすであれば、幅は</w:t>
                            </w:r>
                            <w:r>
                              <w:rPr>
                                <w:rFonts w:hint="eastAsia"/>
                                <w:sz w:val="24"/>
                                <w:szCs w:val="24"/>
                              </w:rPr>
                              <w:t>60cm</w:t>
                            </w:r>
                            <w:r>
                              <w:rPr>
                                <w:rFonts w:hint="eastAsia"/>
                                <w:sz w:val="24"/>
                                <w:szCs w:val="24"/>
                              </w:rPr>
                              <w:t>位なので、大体</w:t>
                            </w:r>
                            <w:r>
                              <w:rPr>
                                <w:rFonts w:hint="eastAsia"/>
                                <w:sz w:val="24"/>
                                <w:szCs w:val="24"/>
                              </w:rPr>
                              <w:t>70cm</w:t>
                            </w:r>
                            <w:r>
                              <w:rPr>
                                <w:rFonts w:hint="eastAsia"/>
                                <w:sz w:val="24"/>
                                <w:szCs w:val="24"/>
                              </w:rPr>
                              <w:t>位あればいいのではないか</w:t>
                            </w:r>
                            <w:r w:rsidR="005A320A">
                              <w:rPr>
                                <w:rFonts w:hint="eastAsia"/>
                                <w:sz w:val="24"/>
                                <w:szCs w:val="24"/>
                              </w:rPr>
                              <w:t>。</w:t>
                            </w:r>
                          </w:p>
                          <w:p w:rsidR="00287001" w:rsidRPr="00287001" w:rsidRDefault="00287001" w:rsidP="00287001">
                            <w:pPr>
                              <w:ind w:left="240" w:hangingChars="100" w:hanging="240"/>
                              <w:rPr>
                                <w:sz w:val="24"/>
                                <w:szCs w:val="24"/>
                              </w:rPr>
                            </w:pPr>
                            <w:r w:rsidRPr="00287001">
                              <w:rPr>
                                <w:rFonts w:hint="eastAsia"/>
                                <w:sz w:val="24"/>
                                <w:szCs w:val="24"/>
                              </w:rPr>
                              <w:t>○新築の建築物でもエレベーターの位置がわかりにくいことがあるが、高齢化の進展で今後車いす使用者が増加することを考えると、もっとわかりやすい所に設置する、サインをわかりやすくするなどの工夫が必要</w:t>
                            </w:r>
                            <w:r w:rsidR="005A320A">
                              <w:rPr>
                                <w:rFonts w:hint="eastAsia"/>
                                <w:sz w:val="24"/>
                                <w:szCs w:val="24"/>
                              </w:rPr>
                              <w:t>。</w:t>
                            </w:r>
                          </w:p>
                          <w:p w:rsidR="00287001" w:rsidRPr="00287001" w:rsidRDefault="00287001" w:rsidP="00287001">
                            <w:pPr>
                              <w:ind w:left="240" w:hangingChars="100" w:hanging="240"/>
                              <w:rPr>
                                <w:sz w:val="24"/>
                                <w:szCs w:val="24"/>
                              </w:rPr>
                            </w:pPr>
                            <w:r w:rsidRPr="00287001">
                              <w:rPr>
                                <w:rFonts w:hint="eastAsia"/>
                                <w:sz w:val="24"/>
                                <w:szCs w:val="24"/>
                              </w:rPr>
                              <w:t>○</w:t>
                            </w:r>
                            <w:r w:rsidRPr="00287001">
                              <w:rPr>
                                <w:rFonts w:hint="eastAsia"/>
                                <w:sz w:val="24"/>
                                <w:szCs w:val="24"/>
                              </w:rPr>
                              <w:t>11</w:t>
                            </w:r>
                            <w:r w:rsidRPr="00287001">
                              <w:rPr>
                                <w:rFonts w:hint="eastAsia"/>
                                <w:sz w:val="24"/>
                                <w:szCs w:val="24"/>
                              </w:rPr>
                              <w:t>人乗りエレベーターだと、車いすはぎりぎり２台入るのがきびしいため、移動に時間がかかる</w:t>
                            </w:r>
                            <w:r w:rsidR="005A320A">
                              <w:rPr>
                                <w:rFonts w:hint="eastAsia"/>
                                <w:sz w:val="24"/>
                                <w:szCs w:val="24"/>
                              </w:rPr>
                              <w:t>。</w:t>
                            </w:r>
                          </w:p>
                          <w:p w:rsidR="00287001" w:rsidRPr="00287001" w:rsidRDefault="00287001" w:rsidP="00287001">
                            <w:pPr>
                              <w:ind w:left="240" w:hangingChars="100" w:hanging="240"/>
                              <w:rPr>
                                <w:sz w:val="24"/>
                                <w:szCs w:val="24"/>
                              </w:rPr>
                            </w:pPr>
                            <w:r w:rsidRPr="00287001">
                              <w:rPr>
                                <w:rFonts w:hint="eastAsia"/>
                                <w:sz w:val="24"/>
                                <w:szCs w:val="24"/>
                              </w:rPr>
                              <w:t>○既存建築物をガイドラインの内容に近づけるのはきびしい</w:t>
                            </w:r>
                            <w:r w:rsidR="005A320A">
                              <w:rPr>
                                <w:rFonts w:hint="eastAsia"/>
                                <w:sz w:val="24"/>
                                <w:szCs w:val="24"/>
                              </w:rPr>
                              <w:t>。</w:t>
                            </w:r>
                          </w:p>
                          <w:p w:rsidR="00287001" w:rsidRPr="00287001" w:rsidRDefault="00A75F9B" w:rsidP="00A75F9B">
                            <w:pPr>
                              <w:rPr>
                                <w:sz w:val="24"/>
                                <w:szCs w:val="24"/>
                              </w:rPr>
                            </w:pPr>
                            <w:r w:rsidRPr="00287001">
                              <w:rPr>
                                <w:rFonts w:hint="eastAsia"/>
                                <w:sz w:val="24"/>
                                <w:szCs w:val="24"/>
                              </w:rPr>
                              <w:t>○</w:t>
                            </w:r>
                            <w:r w:rsidR="00DA71A9" w:rsidRPr="00287001">
                              <w:rPr>
                                <w:rFonts w:hint="eastAsia"/>
                                <w:sz w:val="24"/>
                                <w:szCs w:val="24"/>
                              </w:rPr>
                              <w:t>ガイドラインの改訂後、改訂されたことを設計者等に周知してほしい</w:t>
                            </w:r>
                            <w:r w:rsidR="005A320A">
                              <w:rPr>
                                <w:rFonts w:hint="eastAsia"/>
                                <w:sz w:val="24"/>
                                <w:szCs w:val="24"/>
                              </w:rPr>
                              <w:t>。</w:t>
                            </w:r>
                          </w:p>
                          <w:p w:rsidR="00287001" w:rsidRPr="00645677" w:rsidRDefault="00287001" w:rsidP="00287001">
                            <w:pPr>
                              <w:ind w:left="240" w:hangingChars="100" w:hanging="240"/>
                              <w:rPr>
                                <w:rFonts w:asciiTheme="majorEastAsia" w:eastAsiaTheme="majorEastAsia" w:hAnsiTheme="majorEastAsia"/>
                                <w:sz w:val="24"/>
                                <w:szCs w:val="24"/>
                              </w:rPr>
                            </w:pPr>
                            <w:r w:rsidRPr="00645677">
                              <w:rPr>
                                <w:rFonts w:asciiTheme="majorEastAsia" w:eastAsiaTheme="majorEastAsia" w:hAnsiTheme="majorEastAsia" w:hint="eastAsia"/>
                                <w:sz w:val="24"/>
                                <w:szCs w:val="24"/>
                              </w:rPr>
                              <w:t>【その他】</w:t>
                            </w:r>
                          </w:p>
                          <w:p w:rsidR="00645677" w:rsidRDefault="00B27254" w:rsidP="00645677">
                            <w:pPr>
                              <w:ind w:left="240" w:hangingChars="100" w:hanging="240"/>
                              <w:rPr>
                                <w:sz w:val="24"/>
                                <w:szCs w:val="24"/>
                              </w:rPr>
                            </w:pPr>
                            <w:r w:rsidRPr="00287001">
                              <w:rPr>
                                <w:rFonts w:hint="eastAsia"/>
                                <w:sz w:val="24"/>
                                <w:szCs w:val="24"/>
                              </w:rPr>
                              <w:t>○</w:t>
                            </w:r>
                            <w:r w:rsidRPr="00287001">
                              <w:rPr>
                                <w:rFonts w:hint="eastAsia"/>
                                <w:sz w:val="24"/>
                                <w:szCs w:val="24"/>
                              </w:rPr>
                              <w:t>3,000</w:t>
                            </w:r>
                            <w:r w:rsidRPr="00287001">
                              <w:rPr>
                                <w:rFonts w:hint="eastAsia"/>
                                <w:sz w:val="24"/>
                                <w:szCs w:val="24"/>
                              </w:rPr>
                              <w:t>人以上／日の鉄道駅では内方線の設置は努力義務であるが、安全な駅を目指して</w:t>
                            </w:r>
                          </w:p>
                          <w:p w:rsidR="00B27254" w:rsidRDefault="00B27254" w:rsidP="00645677">
                            <w:pPr>
                              <w:ind w:leftChars="100" w:left="210"/>
                              <w:rPr>
                                <w:sz w:val="24"/>
                                <w:szCs w:val="24"/>
                              </w:rPr>
                            </w:pPr>
                            <w:r w:rsidRPr="00287001">
                              <w:rPr>
                                <w:rFonts w:hint="eastAsia"/>
                                <w:sz w:val="24"/>
                                <w:szCs w:val="24"/>
                              </w:rPr>
                              <w:t>もっと設置を推進してはどうか</w:t>
                            </w:r>
                            <w:r w:rsidR="005A320A">
                              <w:rPr>
                                <w:rFonts w:hint="eastAsia"/>
                                <w:sz w:val="24"/>
                                <w:szCs w:val="24"/>
                              </w:rPr>
                              <w:t>。</w:t>
                            </w:r>
                          </w:p>
                          <w:p w:rsidR="004847E1" w:rsidRPr="00287001" w:rsidRDefault="00B30A72" w:rsidP="004C637A">
                            <w:pPr>
                              <w:ind w:left="240" w:hangingChars="100" w:hanging="240"/>
                              <w:rPr>
                                <w:sz w:val="24"/>
                                <w:szCs w:val="24"/>
                              </w:rPr>
                            </w:pPr>
                            <w:r>
                              <w:rPr>
                                <w:rFonts w:hint="eastAsia"/>
                                <w:sz w:val="24"/>
                                <w:szCs w:val="24"/>
                              </w:rPr>
                              <w:t>○施設利用者が少ないからバリアフリーの配慮がいらないのではなく、</w:t>
                            </w:r>
                            <w:r w:rsidR="00EB7F29">
                              <w:rPr>
                                <w:rFonts w:hint="eastAsia"/>
                                <w:sz w:val="24"/>
                                <w:szCs w:val="24"/>
                              </w:rPr>
                              <w:t>利用者が少ない所程使用されるのではないかという考えもあり、どこへ行っても不自由なく使えるのが理想</w:t>
                            </w:r>
                            <w:r w:rsidR="008F3C18">
                              <w:rPr>
                                <w:rFonts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pt;margin-top:222.5pt;width:7in;height:4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">
                <v:textbox>
                  <w:txbxContent>
                    <w:p w:rsidR="005237AD" w:rsidRPr="00645677" w:rsidRDefault="005237AD" w:rsidP="005237AD">
                      <w:pPr>
                        <w:rPr>
                          <w:rFonts w:asciiTheme="majorEastAsia" w:eastAsiaTheme="majorEastAsia" w:hAnsiTheme="majorEastAsia"/>
                          <w:sz w:val="24"/>
                          <w:szCs w:val="24"/>
                        </w:rPr>
                      </w:pPr>
                      <w:r w:rsidRPr="00645677">
                        <w:rPr>
                          <w:rFonts w:asciiTheme="majorEastAsia" w:eastAsiaTheme="majorEastAsia" w:hAnsiTheme="majorEastAsia" w:hint="eastAsia"/>
                          <w:sz w:val="24"/>
                          <w:szCs w:val="24"/>
                        </w:rPr>
                        <w:t>【情報提供】</w:t>
                      </w:r>
                    </w:p>
                    <w:p w:rsidR="002B3634" w:rsidRDefault="008F3C18" w:rsidP="005237AD">
                      <w:pPr>
                        <w:ind w:left="240" w:hangingChars="100" w:hanging="240"/>
                        <w:rPr>
                          <w:sz w:val="24"/>
                          <w:szCs w:val="24"/>
                        </w:rPr>
                      </w:pPr>
                      <w:r>
                        <w:rPr>
                          <w:rFonts w:hint="eastAsia"/>
                          <w:sz w:val="24"/>
                          <w:szCs w:val="24"/>
                        </w:rPr>
                        <w:t>○外国人等が容易に</w:t>
                      </w:r>
                      <w:r w:rsidR="002B3634">
                        <w:rPr>
                          <w:rFonts w:hint="eastAsia"/>
                          <w:sz w:val="24"/>
                          <w:szCs w:val="24"/>
                        </w:rPr>
                        <w:t>どの駅か把握</w:t>
                      </w:r>
                      <w:r>
                        <w:rPr>
                          <w:rFonts w:hint="eastAsia"/>
                          <w:sz w:val="24"/>
                          <w:szCs w:val="24"/>
                        </w:rPr>
                        <w:t>できるよう</w:t>
                      </w:r>
                      <w:r w:rsidR="002B3634">
                        <w:rPr>
                          <w:rFonts w:hint="eastAsia"/>
                          <w:sz w:val="24"/>
                          <w:szCs w:val="24"/>
                        </w:rPr>
                        <w:t>、駅ナンバーも記載すべき</w:t>
                      </w:r>
                      <w:r>
                        <w:rPr>
                          <w:rFonts w:hint="eastAsia"/>
                          <w:sz w:val="24"/>
                          <w:szCs w:val="24"/>
                        </w:rPr>
                        <w:t>。</w:t>
                      </w:r>
                    </w:p>
                    <w:p w:rsidR="005237AD" w:rsidRPr="00287001" w:rsidRDefault="005237AD" w:rsidP="005237AD">
                      <w:pPr>
                        <w:ind w:left="240" w:hangingChars="100" w:hanging="240"/>
                        <w:rPr>
                          <w:sz w:val="24"/>
                          <w:szCs w:val="24"/>
                        </w:rPr>
                      </w:pPr>
                      <w:r w:rsidRPr="00287001">
                        <w:rPr>
                          <w:rFonts w:hint="eastAsia"/>
                          <w:sz w:val="24"/>
                          <w:szCs w:val="24"/>
                        </w:rPr>
                        <w:t>○無人駅なのか時間帯により駅員がいないのか情報が事前にわかれば、視覚障がい者も安全に移動できる</w:t>
                      </w:r>
                      <w:r w:rsidR="008F3C18">
                        <w:rPr>
                          <w:rFonts w:hint="eastAsia"/>
                          <w:sz w:val="24"/>
                          <w:szCs w:val="24"/>
                        </w:rPr>
                        <w:t>。</w:t>
                      </w:r>
                    </w:p>
                    <w:p w:rsidR="005237AD" w:rsidRPr="00287001" w:rsidRDefault="005237AD" w:rsidP="005237AD">
                      <w:pPr>
                        <w:ind w:left="240" w:hangingChars="100" w:hanging="240"/>
                        <w:rPr>
                          <w:sz w:val="24"/>
                          <w:szCs w:val="24"/>
                        </w:rPr>
                      </w:pPr>
                      <w:r w:rsidRPr="00287001">
                        <w:rPr>
                          <w:rFonts w:hint="eastAsia"/>
                          <w:sz w:val="24"/>
                          <w:szCs w:val="24"/>
                        </w:rPr>
                        <w:t>○各ホテル事業者がバリアフリー設備の内容等を情報発信していないことが、ニーズのある人には支障となる</w:t>
                      </w:r>
                      <w:r w:rsidR="008F3C18">
                        <w:rPr>
                          <w:rFonts w:hint="eastAsia"/>
                          <w:sz w:val="24"/>
                          <w:szCs w:val="24"/>
                        </w:rPr>
                        <w:t>。</w:t>
                      </w:r>
                    </w:p>
                    <w:p w:rsidR="005237AD" w:rsidRDefault="005237AD" w:rsidP="005237AD">
                      <w:pPr>
                        <w:ind w:left="240" w:hangingChars="100" w:hanging="240"/>
                        <w:rPr>
                          <w:sz w:val="24"/>
                          <w:szCs w:val="24"/>
                        </w:rPr>
                      </w:pPr>
                      <w:r w:rsidRPr="00287001">
                        <w:rPr>
                          <w:rFonts w:hint="eastAsia"/>
                          <w:sz w:val="24"/>
                          <w:szCs w:val="24"/>
                        </w:rPr>
                        <w:t>○ホームページで情報発信しても、改修等で状況が変化している場合、きちんと対応する必要がある</w:t>
                      </w:r>
                      <w:r w:rsidR="008F3C18">
                        <w:rPr>
                          <w:rFonts w:hint="eastAsia"/>
                          <w:sz w:val="24"/>
                          <w:szCs w:val="24"/>
                        </w:rPr>
                        <w:t>。</w:t>
                      </w:r>
                    </w:p>
                    <w:p w:rsidR="002D5403" w:rsidRPr="00287001" w:rsidRDefault="002D5403" w:rsidP="005237AD">
                      <w:pPr>
                        <w:ind w:left="240" w:hangingChars="100" w:hanging="240"/>
                        <w:rPr>
                          <w:sz w:val="24"/>
                          <w:szCs w:val="24"/>
                        </w:rPr>
                      </w:pPr>
                      <w:r>
                        <w:rPr>
                          <w:rFonts w:hint="eastAsia"/>
                          <w:sz w:val="24"/>
                          <w:szCs w:val="24"/>
                        </w:rPr>
                        <w:t>○駅だけでなく、まちのバリアフリー情報を提供することが大事</w:t>
                      </w:r>
                      <w:r w:rsidR="008F3C18">
                        <w:rPr>
                          <w:rFonts w:hint="eastAsia"/>
                          <w:sz w:val="24"/>
                          <w:szCs w:val="24"/>
                        </w:rPr>
                        <w:t>。</w:t>
                      </w:r>
                    </w:p>
                    <w:p w:rsidR="005237AD" w:rsidRPr="00287001" w:rsidRDefault="005237AD" w:rsidP="005237AD">
                      <w:pPr>
                        <w:ind w:left="240" w:hangingChars="100" w:hanging="240"/>
                        <w:rPr>
                          <w:sz w:val="24"/>
                          <w:szCs w:val="24"/>
                        </w:rPr>
                      </w:pPr>
                      <w:r w:rsidRPr="00287001">
                        <w:rPr>
                          <w:rFonts w:hint="eastAsia"/>
                          <w:sz w:val="24"/>
                          <w:szCs w:val="24"/>
                        </w:rPr>
                        <w:t>○知的障がい者等への情報提供も忘れないようにしてほしい</w:t>
                      </w:r>
                      <w:r w:rsidR="008F3C18">
                        <w:rPr>
                          <w:rFonts w:hint="eastAsia"/>
                          <w:sz w:val="24"/>
                          <w:szCs w:val="24"/>
                        </w:rPr>
                        <w:t>。</w:t>
                      </w:r>
                    </w:p>
                    <w:p w:rsidR="00287001" w:rsidRPr="00645677" w:rsidRDefault="008F3C18" w:rsidP="00A75F9B">
                      <w:pPr>
                        <w:rPr>
                          <w:rFonts w:asciiTheme="majorEastAsia" w:eastAsiaTheme="majorEastAsia" w:hAnsiTheme="majorEastAsia"/>
                          <w:sz w:val="24"/>
                          <w:szCs w:val="24"/>
                        </w:rPr>
                      </w:pPr>
                      <w:r>
                        <w:rPr>
                          <w:rFonts w:asciiTheme="majorEastAsia" w:eastAsiaTheme="majorEastAsia" w:hAnsiTheme="majorEastAsia" w:hint="eastAsia"/>
                          <w:sz w:val="24"/>
                          <w:szCs w:val="24"/>
                        </w:rPr>
                        <w:t>【設計基準</w:t>
                      </w:r>
                      <w:r w:rsidR="00287001" w:rsidRPr="00645677">
                        <w:rPr>
                          <w:rFonts w:asciiTheme="majorEastAsia" w:eastAsiaTheme="majorEastAsia" w:hAnsiTheme="majorEastAsia" w:hint="eastAsia"/>
                          <w:sz w:val="24"/>
                          <w:szCs w:val="24"/>
                        </w:rPr>
                        <w:t>】</w:t>
                      </w:r>
                    </w:p>
                    <w:p w:rsidR="002D5403" w:rsidRDefault="002D5403" w:rsidP="00287001">
                      <w:pPr>
                        <w:ind w:left="240" w:hangingChars="100" w:hanging="240"/>
                        <w:rPr>
                          <w:sz w:val="24"/>
                          <w:szCs w:val="24"/>
                        </w:rPr>
                      </w:pPr>
                      <w:r>
                        <w:rPr>
                          <w:rFonts w:hint="eastAsia"/>
                          <w:sz w:val="24"/>
                          <w:szCs w:val="24"/>
                        </w:rPr>
                        <w:t>○</w:t>
                      </w:r>
                      <w:r w:rsidR="000B6F3D">
                        <w:rPr>
                          <w:rFonts w:hint="eastAsia"/>
                          <w:sz w:val="24"/>
                          <w:szCs w:val="24"/>
                        </w:rPr>
                        <w:t>ホテルの</w:t>
                      </w:r>
                      <w:r>
                        <w:rPr>
                          <w:rFonts w:hint="eastAsia"/>
                          <w:sz w:val="24"/>
                          <w:szCs w:val="24"/>
                        </w:rPr>
                        <w:t>浴室の入口幅で</w:t>
                      </w:r>
                      <w:r>
                        <w:rPr>
                          <w:rFonts w:hint="eastAsia"/>
                          <w:sz w:val="24"/>
                          <w:szCs w:val="24"/>
                        </w:rPr>
                        <w:t>80cm</w:t>
                      </w:r>
                      <w:r w:rsidR="000B6F3D">
                        <w:rPr>
                          <w:rFonts w:hint="eastAsia"/>
                          <w:sz w:val="24"/>
                          <w:szCs w:val="24"/>
                        </w:rPr>
                        <w:t>以上とすることが望ましいとあるが、現在既製品</w:t>
                      </w:r>
                      <w:r w:rsidR="008F3C18">
                        <w:rPr>
                          <w:rFonts w:hint="eastAsia"/>
                          <w:sz w:val="24"/>
                          <w:szCs w:val="24"/>
                        </w:rPr>
                        <w:t>がなく</w:t>
                      </w:r>
                      <w:r w:rsidR="000B6F3D">
                        <w:rPr>
                          <w:rFonts w:hint="eastAsia"/>
                          <w:sz w:val="24"/>
                          <w:szCs w:val="24"/>
                        </w:rPr>
                        <w:t>、現実に難しく、説得力に欠けるのではないか</w:t>
                      </w:r>
                      <w:r w:rsidR="005A320A">
                        <w:rPr>
                          <w:rFonts w:hint="eastAsia"/>
                          <w:sz w:val="24"/>
                          <w:szCs w:val="24"/>
                        </w:rPr>
                        <w:t>。</w:t>
                      </w:r>
                    </w:p>
                    <w:p w:rsidR="000B6F3D" w:rsidRDefault="000B6F3D" w:rsidP="00287001">
                      <w:pPr>
                        <w:ind w:left="240" w:hangingChars="100" w:hanging="240"/>
                        <w:rPr>
                          <w:sz w:val="24"/>
                          <w:szCs w:val="24"/>
                        </w:rPr>
                      </w:pPr>
                      <w:r>
                        <w:rPr>
                          <w:rFonts w:hint="eastAsia"/>
                          <w:sz w:val="24"/>
                          <w:szCs w:val="24"/>
                        </w:rPr>
                        <w:t>○手動車いすであれば、幅は</w:t>
                      </w:r>
                      <w:r>
                        <w:rPr>
                          <w:rFonts w:hint="eastAsia"/>
                          <w:sz w:val="24"/>
                          <w:szCs w:val="24"/>
                        </w:rPr>
                        <w:t>60cm</w:t>
                      </w:r>
                      <w:r>
                        <w:rPr>
                          <w:rFonts w:hint="eastAsia"/>
                          <w:sz w:val="24"/>
                          <w:szCs w:val="24"/>
                        </w:rPr>
                        <w:t>位なので、大体</w:t>
                      </w:r>
                      <w:r>
                        <w:rPr>
                          <w:rFonts w:hint="eastAsia"/>
                          <w:sz w:val="24"/>
                          <w:szCs w:val="24"/>
                        </w:rPr>
                        <w:t>70cm</w:t>
                      </w:r>
                      <w:r>
                        <w:rPr>
                          <w:rFonts w:hint="eastAsia"/>
                          <w:sz w:val="24"/>
                          <w:szCs w:val="24"/>
                        </w:rPr>
                        <w:t>位あればいいのではないか</w:t>
                      </w:r>
                      <w:r w:rsidR="005A320A">
                        <w:rPr>
                          <w:rFonts w:hint="eastAsia"/>
                          <w:sz w:val="24"/>
                          <w:szCs w:val="24"/>
                        </w:rPr>
                        <w:t>。</w:t>
                      </w:r>
                    </w:p>
                    <w:p w:rsidR="00287001" w:rsidRPr="00287001" w:rsidRDefault="00287001" w:rsidP="00287001">
                      <w:pPr>
                        <w:ind w:left="240" w:hangingChars="100" w:hanging="240"/>
                        <w:rPr>
                          <w:sz w:val="24"/>
                          <w:szCs w:val="24"/>
                        </w:rPr>
                      </w:pPr>
                      <w:r w:rsidRPr="00287001">
                        <w:rPr>
                          <w:rFonts w:hint="eastAsia"/>
                          <w:sz w:val="24"/>
                          <w:szCs w:val="24"/>
                        </w:rPr>
                        <w:t>○新築の建築物でもエレベーターの位置がわかりにくいことがあるが、高齢化の進展で今後車いす使用者が増加することを考えると、もっとわかりやすい所に設置する、サインをわかりやすくするなどの工夫が必要</w:t>
                      </w:r>
                      <w:r w:rsidR="005A320A">
                        <w:rPr>
                          <w:rFonts w:hint="eastAsia"/>
                          <w:sz w:val="24"/>
                          <w:szCs w:val="24"/>
                        </w:rPr>
                        <w:t>。</w:t>
                      </w:r>
                    </w:p>
                    <w:p w:rsidR="00287001" w:rsidRPr="00287001" w:rsidRDefault="00287001" w:rsidP="00287001">
                      <w:pPr>
                        <w:ind w:left="240" w:hangingChars="100" w:hanging="240"/>
                        <w:rPr>
                          <w:sz w:val="24"/>
                          <w:szCs w:val="24"/>
                        </w:rPr>
                      </w:pPr>
                      <w:r w:rsidRPr="00287001">
                        <w:rPr>
                          <w:rFonts w:hint="eastAsia"/>
                          <w:sz w:val="24"/>
                          <w:szCs w:val="24"/>
                        </w:rPr>
                        <w:t>○</w:t>
                      </w:r>
                      <w:r w:rsidRPr="00287001">
                        <w:rPr>
                          <w:rFonts w:hint="eastAsia"/>
                          <w:sz w:val="24"/>
                          <w:szCs w:val="24"/>
                        </w:rPr>
                        <w:t>11</w:t>
                      </w:r>
                      <w:r w:rsidRPr="00287001">
                        <w:rPr>
                          <w:rFonts w:hint="eastAsia"/>
                          <w:sz w:val="24"/>
                          <w:szCs w:val="24"/>
                        </w:rPr>
                        <w:t>人乗りエレベーターだと、車いすはぎりぎり２台入るのがきびしいため、移動に時間がかかる</w:t>
                      </w:r>
                      <w:r w:rsidR="005A320A">
                        <w:rPr>
                          <w:rFonts w:hint="eastAsia"/>
                          <w:sz w:val="24"/>
                          <w:szCs w:val="24"/>
                        </w:rPr>
                        <w:t>。</w:t>
                      </w:r>
                    </w:p>
                    <w:p w:rsidR="00287001" w:rsidRPr="00287001" w:rsidRDefault="00287001" w:rsidP="00287001">
                      <w:pPr>
                        <w:ind w:left="240" w:hangingChars="100" w:hanging="240"/>
                        <w:rPr>
                          <w:sz w:val="24"/>
                          <w:szCs w:val="24"/>
                        </w:rPr>
                      </w:pPr>
                      <w:r w:rsidRPr="00287001">
                        <w:rPr>
                          <w:rFonts w:hint="eastAsia"/>
                          <w:sz w:val="24"/>
                          <w:szCs w:val="24"/>
                        </w:rPr>
                        <w:t>○既存建築物をガイドラインの内容に近づけるのはきびしい</w:t>
                      </w:r>
                      <w:r w:rsidR="005A320A">
                        <w:rPr>
                          <w:rFonts w:hint="eastAsia"/>
                          <w:sz w:val="24"/>
                          <w:szCs w:val="24"/>
                        </w:rPr>
                        <w:t>。</w:t>
                      </w:r>
                    </w:p>
                    <w:p w:rsidR="00287001" w:rsidRPr="00287001" w:rsidRDefault="00A75F9B" w:rsidP="00A75F9B">
                      <w:pPr>
                        <w:rPr>
                          <w:sz w:val="24"/>
                          <w:szCs w:val="24"/>
                        </w:rPr>
                      </w:pPr>
                      <w:r w:rsidRPr="00287001">
                        <w:rPr>
                          <w:rFonts w:hint="eastAsia"/>
                          <w:sz w:val="24"/>
                          <w:szCs w:val="24"/>
                        </w:rPr>
                        <w:t>○</w:t>
                      </w:r>
                      <w:r w:rsidR="00DA71A9" w:rsidRPr="00287001">
                        <w:rPr>
                          <w:rFonts w:hint="eastAsia"/>
                          <w:sz w:val="24"/>
                          <w:szCs w:val="24"/>
                        </w:rPr>
                        <w:t>ガイドラインの改訂後、改訂されたことを設計者等に周知してほしい</w:t>
                      </w:r>
                      <w:r w:rsidR="005A320A">
                        <w:rPr>
                          <w:rFonts w:hint="eastAsia"/>
                          <w:sz w:val="24"/>
                          <w:szCs w:val="24"/>
                        </w:rPr>
                        <w:t>。</w:t>
                      </w:r>
                    </w:p>
                    <w:p w:rsidR="00287001" w:rsidRPr="00645677" w:rsidRDefault="00287001" w:rsidP="00287001">
                      <w:pPr>
                        <w:ind w:left="240" w:hangingChars="100" w:hanging="240"/>
                        <w:rPr>
                          <w:rFonts w:asciiTheme="majorEastAsia" w:eastAsiaTheme="majorEastAsia" w:hAnsiTheme="majorEastAsia"/>
                          <w:sz w:val="24"/>
                          <w:szCs w:val="24"/>
                        </w:rPr>
                      </w:pPr>
                      <w:r w:rsidRPr="00645677">
                        <w:rPr>
                          <w:rFonts w:asciiTheme="majorEastAsia" w:eastAsiaTheme="majorEastAsia" w:hAnsiTheme="majorEastAsia" w:hint="eastAsia"/>
                          <w:sz w:val="24"/>
                          <w:szCs w:val="24"/>
                        </w:rPr>
                        <w:t>【その他】</w:t>
                      </w:r>
                    </w:p>
                    <w:p w:rsidR="00645677" w:rsidRDefault="00B27254" w:rsidP="00645677">
                      <w:pPr>
                        <w:ind w:left="240" w:hangingChars="100" w:hanging="240"/>
                        <w:rPr>
                          <w:sz w:val="24"/>
                          <w:szCs w:val="24"/>
                        </w:rPr>
                      </w:pPr>
                      <w:r w:rsidRPr="00287001">
                        <w:rPr>
                          <w:rFonts w:hint="eastAsia"/>
                          <w:sz w:val="24"/>
                          <w:szCs w:val="24"/>
                        </w:rPr>
                        <w:t>○</w:t>
                      </w:r>
                      <w:r w:rsidRPr="00287001">
                        <w:rPr>
                          <w:rFonts w:hint="eastAsia"/>
                          <w:sz w:val="24"/>
                          <w:szCs w:val="24"/>
                        </w:rPr>
                        <w:t>3,000</w:t>
                      </w:r>
                      <w:r w:rsidRPr="00287001">
                        <w:rPr>
                          <w:rFonts w:hint="eastAsia"/>
                          <w:sz w:val="24"/>
                          <w:szCs w:val="24"/>
                        </w:rPr>
                        <w:t>人以上／日の鉄道駅では内方線の設置は努力義務であるが、安全な駅を目指して</w:t>
                      </w:r>
                    </w:p>
                    <w:p w:rsidR="00B27254" w:rsidRDefault="00B27254" w:rsidP="00645677">
                      <w:pPr>
                        <w:ind w:leftChars="100" w:left="210"/>
                        <w:rPr>
                          <w:sz w:val="24"/>
                          <w:szCs w:val="24"/>
                        </w:rPr>
                      </w:pPr>
                      <w:r w:rsidRPr="00287001">
                        <w:rPr>
                          <w:rFonts w:hint="eastAsia"/>
                          <w:sz w:val="24"/>
                          <w:szCs w:val="24"/>
                        </w:rPr>
                        <w:t>もっと設置を推進してはどうか</w:t>
                      </w:r>
                      <w:r w:rsidR="005A320A">
                        <w:rPr>
                          <w:rFonts w:hint="eastAsia"/>
                          <w:sz w:val="24"/>
                          <w:szCs w:val="24"/>
                        </w:rPr>
                        <w:t>。</w:t>
                      </w:r>
                    </w:p>
                    <w:p w:rsidR="004847E1" w:rsidRPr="00287001" w:rsidRDefault="00B30A72" w:rsidP="004C637A">
                      <w:pPr>
                        <w:ind w:left="240" w:hangingChars="100" w:hanging="240"/>
                        <w:rPr>
                          <w:sz w:val="24"/>
                          <w:szCs w:val="24"/>
                        </w:rPr>
                      </w:pPr>
                      <w:r>
                        <w:rPr>
                          <w:rFonts w:hint="eastAsia"/>
                          <w:sz w:val="24"/>
                          <w:szCs w:val="24"/>
                        </w:rPr>
                        <w:t>○施設利用者が少ないからバリアフリーの配慮がいらないのではなく、</w:t>
                      </w:r>
                      <w:r w:rsidR="00EB7F29">
                        <w:rPr>
                          <w:rFonts w:hint="eastAsia"/>
                          <w:sz w:val="24"/>
                          <w:szCs w:val="24"/>
                        </w:rPr>
                        <w:t>利用者が少ない所程使用されるのではないかという考えもあり、どこへ行っても不自由なく使えるのが理想</w:t>
                      </w:r>
                      <w:bookmarkStart w:id="1" w:name="_GoBack"/>
                      <w:bookmarkEnd w:id="1"/>
                      <w:r w:rsidR="008F3C18">
                        <w:rPr>
                          <w:rFonts w:hint="eastAsia"/>
                          <w:sz w:val="24"/>
                          <w:szCs w:val="24"/>
                        </w:rPr>
                        <w:t>。</w:t>
                      </w:r>
                    </w:p>
                  </w:txbxContent>
                </v:textbox>
              </v:shape>
            </w:pict>
          </mc:Fallback>
        </mc:AlternateContent>
      </w:r>
      <w:r w:rsidR="008F3C18">
        <w:rPr>
          <w:noProof/>
        </w:rPr>
        <mc:AlternateContent>
          <mc:Choice Requires="wps">
            <w:drawing>
              <wp:anchor distT="0" distB="0" distL="114300" distR="114300" simplePos="0" relativeHeight="251673600" behindDoc="0" locked="0" layoutInCell="1" allowOverlap="1" wp14:anchorId="59E26621" wp14:editId="5D74E8D0">
                <wp:simplePos x="0" y="0"/>
                <wp:positionH relativeFrom="column">
                  <wp:posOffset>7451090</wp:posOffset>
                </wp:positionH>
                <wp:positionV relativeFrom="paragraph">
                  <wp:posOffset>-33845</wp:posOffset>
                </wp:positionV>
                <wp:extent cx="1840230" cy="342265"/>
                <wp:effectExtent l="0" t="0" r="26670" b="1968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3422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1527F" w:rsidRPr="00716619" w:rsidRDefault="0049702D" w:rsidP="0011527F">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取組み</w:t>
                            </w:r>
                            <w:r w:rsidR="0011527F" w:rsidRPr="00716619">
                              <w:rPr>
                                <w:rFonts w:asciiTheme="majorEastAsia" w:eastAsiaTheme="majorEastAsia" w:hAnsiTheme="majorEastAsia" w:hint="eastAsia"/>
                                <w:sz w:val="26"/>
                                <w:szCs w:val="26"/>
                              </w:rPr>
                              <w:t>の</w:t>
                            </w:r>
                            <w:r w:rsidR="0011527F">
                              <w:rPr>
                                <w:rFonts w:asciiTheme="majorEastAsia" w:eastAsiaTheme="majorEastAsia" w:hAnsiTheme="majorEastAsia" w:hint="eastAsia"/>
                                <w:sz w:val="26"/>
                                <w:szCs w:val="26"/>
                              </w:rPr>
                              <w:t>方向性</w:t>
                            </w:r>
                            <w:r w:rsidR="008F3C18">
                              <w:rPr>
                                <w:rFonts w:asciiTheme="majorEastAsia" w:eastAsiaTheme="majorEastAsia" w:hAnsiTheme="majorEastAsia" w:hint="eastAsia"/>
                                <w:sz w:val="26"/>
                                <w:szCs w:val="26"/>
                              </w:rPr>
                              <w:t>（案）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86.7pt;margin-top:-2.65pt;width:144.9pt;height: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" fillcolor="white [3201]" strokecolor="black [3200]" strokeweight="2pt">
                <v:textbox>
                  <w:txbxContent>
                    <w:p w:rsidR="0011527F" w:rsidRPr="00716619" w:rsidRDefault="0049702D" w:rsidP="0011527F">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取組み</w:t>
                      </w:r>
                      <w:r w:rsidR="0011527F" w:rsidRPr="00716619">
                        <w:rPr>
                          <w:rFonts w:asciiTheme="majorEastAsia" w:eastAsiaTheme="majorEastAsia" w:hAnsiTheme="majorEastAsia" w:hint="eastAsia"/>
                          <w:sz w:val="26"/>
                          <w:szCs w:val="26"/>
                        </w:rPr>
                        <w:t>の</w:t>
                      </w:r>
                      <w:r w:rsidR="0011527F">
                        <w:rPr>
                          <w:rFonts w:asciiTheme="majorEastAsia" w:eastAsiaTheme="majorEastAsia" w:hAnsiTheme="majorEastAsia" w:hint="eastAsia"/>
                          <w:sz w:val="26"/>
                          <w:szCs w:val="26"/>
                        </w:rPr>
                        <w:t>方向性</w:t>
                      </w:r>
                      <w:r w:rsidR="008F3C18">
                        <w:rPr>
                          <w:rFonts w:asciiTheme="majorEastAsia" w:eastAsiaTheme="majorEastAsia" w:hAnsiTheme="majorEastAsia" w:hint="eastAsia"/>
                          <w:sz w:val="26"/>
                          <w:szCs w:val="26"/>
                        </w:rPr>
                        <w:t>（案）</w:t>
                      </w:r>
                    </w:p>
                  </w:txbxContent>
                </v:textbox>
              </v:shape>
            </w:pict>
          </mc:Fallback>
        </mc:AlternateContent>
      </w:r>
      <w:r w:rsidR="008F3C18">
        <w:rPr>
          <w:noProof/>
        </w:rPr>
        <mc:AlternateContent>
          <mc:Choice Requires="wps">
            <w:drawing>
              <wp:anchor distT="0" distB="0" distL="114300" distR="114300" simplePos="0" relativeHeight="251667456" behindDoc="0" locked="0" layoutInCell="1" allowOverlap="1" wp14:anchorId="20F83142" wp14:editId="6C866CB1">
                <wp:simplePos x="0" y="0"/>
                <wp:positionH relativeFrom="column">
                  <wp:posOffset>183515</wp:posOffset>
                </wp:positionH>
                <wp:positionV relativeFrom="paragraph">
                  <wp:posOffset>-22035</wp:posOffset>
                </wp:positionV>
                <wp:extent cx="1080135" cy="342265"/>
                <wp:effectExtent l="0" t="0" r="24765" b="196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422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75F9B" w:rsidRPr="00716619" w:rsidRDefault="003F4E79" w:rsidP="00A75F9B">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社会の動き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4.45pt;margin-top:-1.75pt;width:85.0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" fillcolor="white [3201]" strokecolor="black [3200]" strokeweight="2pt">
                <v:textbox>
                  <w:txbxContent>
                    <w:p w:rsidR="00A75F9B" w:rsidRPr="00716619" w:rsidRDefault="003F4E79" w:rsidP="00A75F9B">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社会の動き</w:t>
                      </w:r>
                    </w:p>
                  </w:txbxContent>
                </v:textbox>
              </v:shape>
            </w:pict>
          </mc:Fallback>
        </mc:AlternateContent>
      </w:r>
      <w:r w:rsidR="0028173F">
        <w:rPr>
          <w:noProof/>
        </w:rPr>
        <mc:AlternateContent>
          <mc:Choice Requires="wps">
            <w:drawing>
              <wp:anchor distT="0" distB="0" distL="114300" distR="114300" simplePos="0" relativeHeight="251676672" behindDoc="0" locked="0" layoutInCell="1" allowOverlap="1" wp14:anchorId="6C9707E4" wp14:editId="79169EB9">
                <wp:simplePos x="0" y="0"/>
                <wp:positionH relativeFrom="column">
                  <wp:posOffset>12980621</wp:posOffset>
                </wp:positionH>
                <wp:positionV relativeFrom="paragraph">
                  <wp:posOffset>-520898</wp:posOffset>
                </wp:positionV>
                <wp:extent cx="868861" cy="344385"/>
                <wp:effectExtent l="0" t="0" r="26670" b="17780"/>
                <wp:wrapNone/>
                <wp:docPr id="2" name="テキスト ボックス 1"/>
                <wp:cNvGraphicFramePr/>
                <a:graphic xmlns:a="http://schemas.openxmlformats.org/drawingml/2006/main">
                  <a:graphicData uri="http://schemas.microsoft.com/office/word/2010/wordprocessingShape">
                    <wps:wsp>
                      <wps:cNvSpPr txBox="1"/>
                      <wps:spPr>
                        <a:xfrm>
                          <a:off x="0" y="0"/>
                          <a:ext cx="868861" cy="344385"/>
                        </a:xfrm>
                        <a:prstGeom prst="rect">
                          <a:avLst/>
                        </a:prstGeom>
                        <a:solidFill>
                          <a:sysClr val="window" lastClr="FFFFFF"/>
                        </a:solidFill>
                        <a:ln w="9525">
                          <a:solidFill>
                            <a:sysClr val="windowText" lastClr="000000"/>
                          </a:solidFill>
                        </a:ln>
                      </wps:spPr>
                      <wps:txbx>
                        <w:txbxContent>
                          <w:p w:rsidR="0028173F" w:rsidRPr="0028173F" w:rsidRDefault="0028173F" w:rsidP="0028173F">
                            <w:pPr>
                              <w:pStyle w:val="Web"/>
                              <w:spacing w:before="0" w:beforeAutospacing="0" w:after="0" w:afterAutospacing="0"/>
                              <w:jc w:val="center"/>
                            </w:pPr>
                            <w:r>
                              <w:rPr>
                                <w:rFonts w:ascii="Calibri" w:cs="+mn-cs" w:hint="eastAsia"/>
                                <w:color w:val="000000"/>
                                <w:kern w:val="24"/>
                              </w:rPr>
                              <w:t>資料</w:t>
                            </w:r>
                            <w:r w:rsidRPr="0028173F">
                              <w:rPr>
                                <w:rFonts w:ascii="Calibri" w:cs="+mn-cs" w:hint="eastAsia"/>
                                <w:color w:val="000000"/>
                                <w:kern w:val="24"/>
                              </w:rPr>
                              <w:t>１</w:t>
                            </w:r>
                          </w:p>
                        </w:txbxContent>
                      </wps:txbx>
                      <wps:bodyPr wrap="square" lIns="143003" tIns="71502" rIns="143003" bIns="71502" rtlCol="0">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1022.1pt;margin-top:-41pt;width:68.4pt;height: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" fillcolor="window" strokecolor="windowText">
                <v:textbox inset="3.97231mm,1.98617mm,3.97231mm,1.98617mm">
                  <w:txbxContent>
                    <w:p w:rsidR="0028173F" w:rsidRPr="0028173F" w:rsidRDefault="0028173F" w:rsidP="0028173F">
                      <w:pPr>
                        <w:pStyle w:val="Web"/>
                        <w:spacing w:before="0" w:beforeAutospacing="0" w:after="0" w:afterAutospacing="0"/>
                        <w:jc w:val="center"/>
                      </w:pPr>
                      <w:r>
                        <w:rPr>
                          <w:rFonts w:ascii="Calibri" w:cs="+mn-cs" w:hint="eastAsia"/>
                          <w:color w:val="000000"/>
                          <w:kern w:val="24"/>
                        </w:rPr>
                        <w:t>資料</w:t>
                      </w:r>
                      <w:r w:rsidRPr="0028173F">
                        <w:rPr>
                          <w:rFonts w:ascii="Calibri" w:cs="+mn-cs" w:hint="eastAsia"/>
                          <w:color w:val="000000"/>
                          <w:kern w:val="24"/>
                        </w:rPr>
                        <w:t>１</w:t>
                      </w:r>
                    </w:p>
                  </w:txbxContent>
                </v:textbox>
              </v:shape>
            </w:pict>
          </mc:Fallback>
        </mc:AlternateContent>
      </w:r>
      <w:r w:rsidR="00013BA9">
        <w:rPr>
          <w:noProof/>
        </w:rPr>
        <mc:AlternateContent>
          <mc:Choice Requires="wps">
            <w:drawing>
              <wp:anchor distT="0" distB="0" distL="114300" distR="114300" simplePos="0" relativeHeight="251659264" behindDoc="0" locked="0" layoutInCell="1" allowOverlap="1" wp14:anchorId="73D42ACC" wp14:editId="2D7ABD3C">
                <wp:simplePos x="0" y="0"/>
                <wp:positionH relativeFrom="column">
                  <wp:posOffset>29210</wp:posOffset>
                </wp:positionH>
                <wp:positionV relativeFrom="paragraph">
                  <wp:posOffset>274320</wp:posOffset>
                </wp:positionV>
                <wp:extent cx="6400800" cy="1709420"/>
                <wp:effectExtent l="0" t="0" r="19050" b="241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9420"/>
                        </a:xfrm>
                        <a:prstGeom prst="rect">
                          <a:avLst/>
                        </a:prstGeom>
                        <a:solidFill>
                          <a:srgbClr val="FFFFFF"/>
                        </a:solidFill>
                        <a:ln w="9525">
                          <a:solidFill>
                            <a:srgbClr val="000000"/>
                          </a:solidFill>
                          <a:miter lim="800000"/>
                          <a:headEnd/>
                          <a:tailEnd/>
                        </a:ln>
                      </wps:spPr>
                      <wps:txbx>
                        <w:txbxContent>
                          <w:p w:rsidR="00A75F9B" w:rsidRPr="00716619" w:rsidRDefault="00A75F9B">
                            <w:pPr>
                              <w:rPr>
                                <w:sz w:val="26"/>
                                <w:szCs w:val="26"/>
                              </w:rPr>
                            </w:pPr>
                            <w:r w:rsidRPr="00716619">
                              <w:rPr>
                                <w:rFonts w:hint="eastAsia"/>
                                <w:sz w:val="26"/>
                                <w:szCs w:val="26"/>
                              </w:rPr>
                              <w:t>○</w:t>
                            </w:r>
                            <w:r w:rsidR="00677791" w:rsidRPr="00716619">
                              <w:rPr>
                                <w:rFonts w:hint="eastAsia"/>
                                <w:sz w:val="26"/>
                                <w:szCs w:val="26"/>
                              </w:rPr>
                              <w:t>高齢者・障がい者等移動要配慮者の増加</w:t>
                            </w:r>
                          </w:p>
                          <w:p w:rsidR="00677791" w:rsidRPr="00716619" w:rsidRDefault="00677791">
                            <w:pPr>
                              <w:rPr>
                                <w:sz w:val="26"/>
                                <w:szCs w:val="26"/>
                              </w:rPr>
                            </w:pPr>
                            <w:r w:rsidRPr="00716619">
                              <w:rPr>
                                <w:rFonts w:hint="eastAsia"/>
                                <w:sz w:val="26"/>
                                <w:szCs w:val="26"/>
                              </w:rPr>
                              <w:t>○障害者差別解消法の施行</w:t>
                            </w:r>
                            <w:r w:rsidR="00013BA9">
                              <w:rPr>
                                <w:rFonts w:hint="eastAsia"/>
                                <w:sz w:val="26"/>
                                <w:szCs w:val="26"/>
                              </w:rPr>
                              <w:t>（平成</w:t>
                            </w:r>
                            <w:r w:rsidR="00013BA9">
                              <w:rPr>
                                <w:rFonts w:hint="eastAsia"/>
                                <w:sz w:val="26"/>
                                <w:szCs w:val="26"/>
                              </w:rPr>
                              <w:t>28</w:t>
                            </w:r>
                            <w:r w:rsidR="00013BA9">
                              <w:rPr>
                                <w:rFonts w:hint="eastAsia"/>
                                <w:sz w:val="26"/>
                                <w:szCs w:val="26"/>
                              </w:rPr>
                              <w:t>年４月）</w:t>
                            </w:r>
                          </w:p>
                          <w:p w:rsidR="00677791" w:rsidRPr="00716619" w:rsidRDefault="00677791">
                            <w:pPr>
                              <w:rPr>
                                <w:sz w:val="26"/>
                                <w:szCs w:val="26"/>
                              </w:rPr>
                            </w:pPr>
                            <w:r w:rsidRPr="00716619">
                              <w:rPr>
                                <w:rFonts w:hint="eastAsia"/>
                                <w:sz w:val="26"/>
                                <w:szCs w:val="26"/>
                              </w:rPr>
                              <w:t>○大阪を訪れる外国人観光客の増加</w:t>
                            </w:r>
                          </w:p>
                          <w:p w:rsidR="00677791" w:rsidRPr="00716619" w:rsidRDefault="00677791">
                            <w:pPr>
                              <w:rPr>
                                <w:sz w:val="26"/>
                                <w:szCs w:val="26"/>
                              </w:rPr>
                            </w:pPr>
                            <w:r w:rsidRPr="00716619">
                              <w:rPr>
                                <w:rFonts w:hint="eastAsia"/>
                                <w:sz w:val="26"/>
                                <w:szCs w:val="26"/>
                              </w:rPr>
                              <w:t>○２０２５日本万国博覧会の大阪誘致</w:t>
                            </w:r>
                          </w:p>
                          <w:p w:rsidR="00677791" w:rsidRPr="00716619" w:rsidRDefault="00677791">
                            <w:pPr>
                              <w:rPr>
                                <w:sz w:val="26"/>
                                <w:szCs w:val="26"/>
                              </w:rPr>
                            </w:pPr>
                            <w:r w:rsidRPr="00716619">
                              <w:rPr>
                                <w:rFonts w:hint="eastAsia"/>
                                <w:sz w:val="26"/>
                                <w:szCs w:val="26"/>
                              </w:rPr>
                              <w:t>○</w:t>
                            </w:r>
                            <w:r w:rsidR="00A12FA1" w:rsidRPr="00716619">
                              <w:rPr>
                                <w:rFonts w:hint="eastAsia"/>
                                <w:sz w:val="26"/>
                                <w:szCs w:val="26"/>
                              </w:rPr>
                              <w:t>百舌鳥</w:t>
                            </w:r>
                            <w:r w:rsidR="00716619" w:rsidRPr="00716619">
                              <w:rPr>
                                <w:rFonts w:hint="eastAsia"/>
                                <w:sz w:val="26"/>
                                <w:szCs w:val="26"/>
                              </w:rPr>
                              <w:t>・</w:t>
                            </w:r>
                            <w:r w:rsidR="00A12FA1" w:rsidRPr="00716619">
                              <w:rPr>
                                <w:rFonts w:hint="eastAsia"/>
                                <w:sz w:val="26"/>
                                <w:szCs w:val="26"/>
                              </w:rPr>
                              <w:t>古市古墳群の世界文化遺産への</w:t>
                            </w:r>
                            <w:r w:rsidR="00716619" w:rsidRPr="00716619">
                              <w:rPr>
                                <w:rFonts w:hint="eastAsia"/>
                                <w:sz w:val="26"/>
                                <w:szCs w:val="26"/>
                              </w:rPr>
                              <w:t>推薦候補決定</w:t>
                            </w:r>
                          </w:p>
                          <w:p w:rsidR="003D0344" w:rsidRPr="00716619" w:rsidRDefault="003D0344" w:rsidP="00531903">
                            <w:pPr>
                              <w:ind w:left="260" w:hangingChars="100" w:hanging="260"/>
                              <w:rPr>
                                <w:sz w:val="26"/>
                                <w:szCs w:val="26"/>
                              </w:rPr>
                            </w:pPr>
                            <w:r>
                              <w:rPr>
                                <w:rFonts w:hint="eastAsia"/>
                                <w:sz w:val="26"/>
                                <w:szCs w:val="26"/>
                              </w:rPr>
                              <w:t>○</w:t>
                            </w:r>
                            <w:r w:rsidR="00716619" w:rsidRPr="00716619">
                              <w:rPr>
                                <w:rFonts w:hint="eastAsia"/>
                                <w:sz w:val="26"/>
                                <w:szCs w:val="26"/>
                              </w:rPr>
                              <w:t>法の基本方針に基づき、平成</w:t>
                            </w:r>
                            <w:r w:rsidR="00716619" w:rsidRPr="00716619">
                              <w:rPr>
                                <w:rFonts w:hint="eastAsia"/>
                                <w:sz w:val="26"/>
                                <w:szCs w:val="26"/>
                              </w:rPr>
                              <w:t>32</w:t>
                            </w:r>
                            <w:r w:rsidR="00716619" w:rsidRPr="00716619">
                              <w:rPr>
                                <w:rFonts w:hint="eastAsia"/>
                                <w:sz w:val="26"/>
                                <w:szCs w:val="26"/>
                              </w:rPr>
                              <w:t>年度までに</w:t>
                            </w:r>
                            <w:r w:rsidR="00716619" w:rsidRPr="00716619">
                              <w:rPr>
                                <w:rFonts w:hint="eastAsia"/>
                                <w:sz w:val="26"/>
                                <w:szCs w:val="26"/>
                              </w:rPr>
                              <w:t>3,000</w:t>
                            </w:r>
                            <w:r w:rsidR="00716619" w:rsidRPr="00716619">
                              <w:rPr>
                                <w:rFonts w:hint="eastAsia"/>
                                <w:sz w:val="26"/>
                                <w:szCs w:val="26"/>
                              </w:rPr>
                              <w:t>人以上／日の鉄道駅において、バリアフリー化の達成見込み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3pt;margin-top:21.6pt;width:7in;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">
                <v:textbox>
                  <w:txbxContent>
                    <w:p w:rsidR="00A75F9B" w:rsidRPr="00716619" w:rsidRDefault="00A75F9B">
                      <w:pPr>
                        <w:rPr>
                          <w:sz w:val="26"/>
                          <w:szCs w:val="26"/>
                        </w:rPr>
                      </w:pPr>
                      <w:r w:rsidRPr="00716619">
                        <w:rPr>
                          <w:rFonts w:hint="eastAsia"/>
                          <w:sz w:val="26"/>
                          <w:szCs w:val="26"/>
                        </w:rPr>
                        <w:t>○</w:t>
                      </w:r>
                      <w:r w:rsidR="00677791" w:rsidRPr="00716619">
                        <w:rPr>
                          <w:rFonts w:hint="eastAsia"/>
                          <w:sz w:val="26"/>
                          <w:szCs w:val="26"/>
                        </w:rPr>
                        <w:t>高齢者・障がい者等移動要配慮者の増加</w:t>
                      </w:r>
                    </w:p>
                    <w:p w:rsidR="00677791" w:rsidRPr="00716619" w:rsidRDefault="00677791">
                      <w:pPr>
                        <w:rPr>
                          <w:sz w:val="26"/>
                          <w:szCs w:val="26"/>
                        </w:rPr>
                      </w:pPr>
                      <w:r w:rsidRPr="00716619">
                        <w:rPr>
                          <w:rFonts w:hint="eastAsia"/>
                          <w:sz w:val="26"/>
                          <w:szCs w:val="26"/>
                        </w:rPr>
                        <w:t>○障害者差別解消法の施行</w:t>
                      </w:r>
                      <w:r w:rsidR="00013BA9">
                        <w:rPr>
                          <w:rFonts w:hint="eastAsia"/>
                          <w:sz w:val="26"/>
                          <w:szCs w:val="26"/>
                        </w:rPr>
                        <w:t>（平成</w:t>
                      </w:r>
                      <w:r w:rsidR="00013BA9">
                        <w:rPr>
                          <w:rFonts w:hint="eastAsia"/>
                          <w:sz w:val="26"/>
                          <w:szCs w:val="26"/>
                        </w:rPr>
                        <w:t>28</w:t>
                      </w:r>
                      <w:r w:rsidR="00013BA9">
                        <w:rPr>
                          <w:rFonts w:hint="eastAsia"/>
                          <w:sz w:val="26"/>
                          <w:szCs w:val="26"/>
                        </w:rPr>
                        <w:t>年４月）</w:t>
                      </w:r>
                    </w:p>
                    <w:p w:rsidR="00677791" w:rsidRPr="00716619" w:rsidRDefault="00677791">
                      <w:pPr>
                        <w:rPr>
                          <w:sz w:val="26"/>
                          <w:szCs w:val="26"/>
                        </w:rPr>
                      </w:pPr>
                      <w:r w:rsidRPr="00716619">
                        <w:rPr>
                          <w:rFonts w:hint="eastAsia"/>
                          <w:sz w:val="26"/>
                          <w:szCs w:val="26"/>
                        </w:rPr>
                        <w:t>○大阪を訪れる外国人観光客の増加</w:t>
                      </w:r>
                    </w:p>
                    <w:p w:rsidR="00677791" w:rsidRPr="00716619" w:rsidRDefault="00677791">
                      <w:pPr>
                        <w:rPr>
                          <w:sz w:val="26"/>
                          <w:szCs w:val="26"/>
                        </w:rPr>
                      </w:pPr>
                      <w:r w:rsidRPr="00716619">
                        <w:rPr>
                          <w:rFonts w:hint="eastAsia"/>
                          <w:sz w:val="26"/>
                          <w:szCs w:val="26"/>
                        </w:rPr>
                        <w:t>○２０２５日本万国博覧会の大阪誘致</w:t>
                      </w:r>
                    </w:p>
                    <w:p w:rsidR="00677791" w:rsidRPr="00716619" w:rsidRDefault="00677791">
                      <w:pPr>
                        <w:rPr>
                          <w:sz w:val="26"/>
                          <w:szCs w:val="26"/>
                        </w:rPr>
                      </w:pPr>
                      <w:r w:rsidRPr="00716619">
                        <w:rPr>
                          <w:rFonts w:hint="eastAsia"/>
                          <w:sz w:val="26"/>
                          <w:szCs w:val="26"/>
                        </w:rPr>
                        <w:t>○</w:t>
                      </w:r>
                      <w:r w:rsidR="00A12FA1" w:rsidRPr="00716619">
                        <w:rPr>
                          <w:rFonts w:hint="eastAsia"/>
                          <w:sz w:val="26"/>
                          <w:szCs w:val="26"/>
                        </w:rPr>
                        <w:t>百舌鳥</w:t>
                      </w:r>
                      <w:r w:rsidR="00716619" w:rsidRPr="00716619">
                        <w:rPr>
                          <w:rFonts w:hint="eastAsia"/>
                          <w:sz w:val="26"/>
                          <w:szCs w:val="26"/>
                        </w:rPr>
                        <w:t>・</w:t>
                      </w:r>
                      <w:r w:rsidR="00A12FA1" w:rsidRPr="00716619">
                        <w:rPr>
                          <w:rFonts w:hint="eastAsia"/>
                          <w:sz w:val="26"/>
                          <w:szCs w:val="26"/>
                        </w:rPr>
                        <w:t>古市古墳群の世界文化遺産への</w:t>
                      </w:r>
                      <w:r w:rsidR="00716619" w:rsidRPr="00716619">
                        <w:rPr>
                          <w:rFonts w:hint="eastAsia"/>
                          <w:sz w:val="26"/>
                          <w:szCs w:val="26"/>
                        </w:rPr>
                        <w:t>推薦候補決定</w:t>
                      </w:r>
                    </w:p>
                    <w:p w:rsidR="003D0344" w:rsidRPr="00716619" w:rsidRDefault="003D0344" w:rsidP="00531903">
                      <w:pPr>
                        <w:ind w:left="260" w:hangingChars="100" w:hanging="260"/>
                        <w:rPr>
                          <w:sz w:val="26"/>
                          <w:szCs w:val="26"/>
                        </w:rPr>
                      </w:pPr>
                      <w:r>
                        <w:rPr>
                          <w:rFonts w:hint="eastAsia"/>
                          <w:sz w:val="26"/>
                          <w:szCs w:val="26"/>
                        </w:rPr>
                        <w:t>○</w:t>
                      </w:r>
                      <w:r w:rsidR="00716619" w:rsidRPr="00716619">
                        <w:rPr>
                          <w:rFonts w:hint="eastAsia"/>
                          <w:sz w:val="26"/>
                          <w:szCs w:val="26"/>
                        </w:rPr>
                        <w:t>法の基本方針に基づき、平成</w:t>
                      </w:r>
                      <w:r w:rsidR="00716619" w:rsidRPr="00716619">
                        <w:rPr>
                          <w:rFonts w:hint="eastAsia"/>
                          <w:sz w:val="26"/>
                          <w:szCs w:val="26"/>
                        </w:rPr>
                        <w:t>32</w:t>
                      </w:r>
                      <w:r w:rsidR="00716619" w:rsidRPr="00716619">
                        <w:rPr>
                          <w:rFonts w:hint="eastAsia"/>
                          <w:sz w:val="26"/>
                          <w:szCs w:val="26"/>
                        </w:rPr>
                        <w:t>年度までに</w:t>
                      </w:r>
                      <w:r w:rsidR="00716619" w:rsidRPr="00716619">
                        <w:rPr>
                          <w:rFonts w:hint="eastAsia"/>
                          <w:sz w:val="26"/>
                          <w:szCs w:val="26"/>
                        </w:rPr>
                        <w:t>3,000</w:t>
                      </w:r>
                      <w:r w:rsidR="00716619" w:rsidRPr="00716619">
                        <w:rPr>
                          <w:rFonts w:hint="eastAsia"/>
                          <w:sz w:val="26"/>
                          <w:szCs w:val="26"/>
                        </w:rPr>
                        <w:t>人以上／日の鉄道駅において、バリアフリー化の達成見込み</w:t>
                      </w:r>
                    </w:p>
                  </w:txbxContent>
                </v:textbox>
              </v:shape>
            </w:pict>
          </mc:Fallback>
        </mc:AlternateContent>
      </w:r>
      <w:r w:rsidR="00F64CA8">
        <w:rPr>
          <w:noProof/>
        </w:rPr>
        <mc:AlternateContent>
          <mc:Choice Requires="wps">
            <w:drawing>
              <wp:anchor distT="0" distB="0" distL="114300" distR="114300" simplePos="0" relativeHeight="251674624" behindDoc="0" locked="0" layoutInCell="1" allowOverlap="1" wp14:anchorId="69E49A10" wp14:editId="01F73EB2">
                <wp:simplePos x="0" y="0"/>
                <wp:positionH relativeFrom="column">
                  <wp:posOffset>4264660</wp:posOffset>
                </wp:positionH>
                <wp:positionV relativeFrom="paragraph">
                  <wp:posOffset>4497895</wp:posOffset>
                </wp:positionV>
                <wp:extent cx="5343525" cy="450215"/>
                <wp:effectExtent l="8255" t="0" r="17780" b="17780"/>
                <wp:wrapNone/>
                <wp:docPr id="8" name="二等辺三角形 8"/>
                <wp:cNvGraphicFramePr/>
                <a:graphic xmlns:a="http://schemas.openxmlformats.org/drawingml/2006/main">
                  <a:graphicData uri="http://schemas.microsoft.com/office/word/2010/wordprocessingShape">
                    <wps:wsp>
                      <wps:cNvSpPr/>
                      <wps:spPr>
                        <a:xfrm rot="5400000">
                          <a:off x="0" y="0"/>
                          <a:ext cx="5343525" cy="450215"/>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 o:spid="_x0000_s1026" type="#_x0000_t5" style="position:absolute;left:0;text-align:left;margin-left:335.8pt;margin-top:354.15pt;width:420.75pt;height:35.4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" fillcolor="white [3201]" strokecolor="#f79646 [3209]" strokeweight="2pt"/>
            </w:pict>
          </mc:Fallback>
        </mc:AlternateContent>
      </w:r>
    </w:p>
    <w:sectPr w:rsidR="00725AAE" w:rsidSect="00287001">
      <w:headerReference w:type="default" r:id="rId7"/>
      <w:pgSz w:w="23814" w:h="16839" w:orient="landscape" w:code="8"/>
      <w:pgMar w:top="1531" w:right="1134"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25D" w:rsidRDefault="0033725D" w:rsidP="00A75F9B">
      <w:r>
        <w:separator/>
      </w:r>
    </w:p>
  </w:endnote>
  <w:endnote w:type="continuationSeparator" w:id="0">
    <w:p w:rsidR="0033725D" w:rsidRDefault="0033725D" w:rsidP="00A7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25D" w:rsidRDefault="0033725D" w:rsidP="00A75F9B">
      <w:r>
        <w:separator/>
      </w:r>
    </w:p>
  </w:footnote>
  <w:footnote w:type="continuationSeparator" w:id="0">
    <w:p w:rsidR="0033725D" w:rsidRDefault="0033725D" w:rsidP="00A75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91" w:rsidRPr="00287001" w:rsidRDefault="00287001" w:rsidP="00531903">
    <w:pPr>
      <w:pStyle w:val="a3"/>
      <w:ind w:right="800"/>
      <w:jc w:val="center"/>
      <w:rPr>
        <w:rFonts w:asciiTheme="majorEastAsia" w:eastAsiaTheme="majorEastAsia" w:hAnsiTheme="majorEastAsia"/>
        <w:sz w:val="20"/>
        <w:szCs w:val="20"/>
      </w:rPr>
    </w:pPr>
    <w:r w:rsidRPr="00677791">
      <w:rPr>
        <w:rFonts w:asciiTheme="majorEastAsia" w:eastAsiaTheme="majorEastAsia" w:hAnsiTheme="majorEastAsia" w:hint="eastAsia"/>
        <w:sz w:val="28"/>
        <w:szCs w:val="28"/>
      </w:rPr>
      <w:t>福祉のまちづくりの今後の取組みの方向性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14"/>
    <w:rsid w:val="000123A1"/>
    <w:rsid w:val="00013BA9"/>
    <w:rsid w:val="000A0190"/>
    <w:rsid w:val="000B6F3D"/>
    <w:rsid w:val="000C4600"/>
    <w:rsid w:val="0011527F"/>
    <w:rsid w:val="00181F89"/>
    <w:rsid w:val="001B5A58"/>
    <w:rsid w:val="0021200F"/>
    <w:rsid w:val="002301B7"/>
    <w:rsid w:val="0028173F"/>
    <w:rsid w:val="00287001"/>
    <w:rsid w:val="002B3634"/>
    <w:rsid w:val="002D5403"/>
    <w:rsid w:val="00321F53"/>
    <w:rsid w:val="0033725D"/>
    <w:rsid w:val="003D0344"/>
    <w:rsid w:val="003F4E79"/>
    <w:rsid w:val="004630F4"/>
    <w:rsid w:val="004847E1"/>
    <w:rsid w:val="00492D3F"/>
    <w:rsid w:val="0049702D"/>
    <w:rsid w:val="004A0A3F"/>
    <w:rsid w:val="004C637A"/>
    <w:rsid w:val="004D3372"/>
    <w:rsid w:val="005237AD"/>
    <w:rsid w:val="00531903"/>
    <w:rsid w:val="0053450F"/>
    <w:rsid w:val="00576112"/>
    <w:rsid w:val="005A320A"/>
    <w:rsid w:val="00634F49"/>
    <w:rsid w:val="00645677"/>
    <w:rsid w:val="00677791"/>
    <w:rsid w:val="006F38F1"/>
    <w:rsid w:val="00716619"/>
    <w:rsid w:val="007323B1"/>
    <w:rsid w:val="007B4699"/>
    <w:rsid w:val="008158B1"/>
    <w:rsid w:val="00892B1D"/>
    <w:rsid w:val="008D1A96"/>
    <w:rsid w:val="008F3C18"/>
    <w:rsid w:val="009952DA"/>
    <w:rsid w:val="009F6D3B"/>
    <w:rsid w:val="00A12F19"/>
    <w:rsid w:val="00A12FA1"/>
    <w:rsid w:val="00A75F9B"/>
    <w:rsid w:val="00AB3D65"/>
    <w:rsid w:val="00B27254"/>
    <w:rsid w:val="00B30A72"/>
    <w:rsid w:val="00B64E14"/>
    <w:rsid w:val="00CD7387"/>
    <w:rsid w:val="00D83B87"/>
    <w:rsid w:val="00DA71A9"/>
    <w:rsid w:val="00E2760C"/>
    <w:rsid w:val="00E30288"/>
    <w:rsid w:val="00EB7F29"/>
    <w:rsid w:val="00EC1B1C"/>
    <w:rsid w:val="00ED0A99"/>
    <w:rsid w:val="00ED3848"/>
    <w:rsid w:val="00F64CA8"/>
    <w:rsid w:val="00F83AC9"/>
    <w:rsid w:val="00F924E3"/>
    <w:rsid w:val="00FD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2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F9B"/>
    <w:pPr>
      <w:tabs>
        <w:tab w:val="center" w:pos="4252"/>
        <w:tab w:val="right" w:pos="8504"/>
      </w:tabs>
      <w:snapToGrid w:val="0"/>
    </w:pPr>
  </w:style>
  <w:style w:type="character" w:customStyle="1" w:styleId="a4">
    <w:name w:val="ヘッダー (文字)"/>
    <w:basedOn w:val="a0"/>
    <w:link w:val="a3"/>
    <w:uiPriority w:val="99"/>
    <w:rsid w:val="00A75F9B"/>
  </w:style>
  <w:style w:type="paragraph" w:styleId="a5">
    <w:name w:val="footer"/>
    <w:basedOn w:val="a"/>
    <w:link w:val="a6"/>
    <w:uiPriority w:val="99"/>
    <w:unhideWhenUsed/>
    <w:rsid w:val="00A75F9B"/>
    <w:pPr>
      <w:tabs>
        <w:tab w:val="center" w:pos="4252"/>
        <w:tab w:val="right" w:pos="8504"/>
      </w:tabs>
      <w:snapToGrid w:val="0"/>
    </w:pPr>
  </w:style>
  <w:style w:type="character" w:customStyle="1" w:styleId="a6">
    <w:name w:val="フッター (文字)"/>
    <w:basedOn w:val="a0"/>
    <w:link w:val="a5"/>
    <w:uiPriority w:val="99"/>
    <w:rsid w:val="00A75F9B"/>
  </w:style>
  <w:style w:type="paragraph" w:styleId="a7">
    <w:name w:val="Balloon Text"/>
    <w:basedOn w:val="a"/>
    <w:link w:val="a8"/>
    <w:uiPriority w:val="99"/>
    <w:semiHidden/>
    <w:unhideWhenUsed/>
    <w:rsid w:val="00A75F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F9B"/>
    <w:rPr>
      <w:rFonts w:asciiTheme="majorHAnsi" w:eastAsiaTheme="majorEastAsia" w:hAnsiTheme="majorHAnsi" w:cstheme="majorBidi"/>
      <w:sz w:val="18"/>
      <w:szCs w:val="18"/>
    </w:rPr>
  </w:style>
  <w:style w:type="paragraph" w:styleId="Web">
    <w:name w:val="Normal (Web)"/>
    <w:basedOn w:val="a"/>
    <w:uiPriority w:val="99"/>
    <w:semiHidden/>
    <w:unhideWhenUsed/>
    <w:rsid w:val="002817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2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F9B"/>
    <w:pPr>
      <w:tabs>
        <w:tab w:val="center" w:pos="4252"/>
        <w:tab w:val="right" w:pos="8504"/>
      </w:tabs>
      <w:snapToGrid w:val="0"/>
    </w:pPr>
  </w:style>
  <w:style w:type="character" w:customStyle="1" w:styleId="a4">
    <w:name w:val="ヘッダー (文字)"/>
    <w:basedOn w:val="a0"/>
    <w:link w:val="a3"/>
    <w:uiPriority w:val="99"/>
    <w:rsid w:val="00A75F9B"/>
  </w:style>
  <w:style w:type="paragraph" w:styleId="a5">
    <w:name w:val="footer"/>
    <w:basedOn w:val="a"/>
    <w:link w:val="a6"/>
    <w:uiPriority w:val="99"/>
    <w:unhideWhenUsed/>
    <w:rsid w:val="00A75F9B"/>
    <w:pPr>
      <w:tabs>
        <w:tab w:val="center" w:pos="4252"/>
        <w:tab w:val="right" w:pos="8504"/>
      </w:tabs>
      <w:snapToGrid w:val="0"/>
    </w:pPr>
  </w:style>
  <w:style w:type="character" w:customStyle="1" w:styleId="a6">
    <w:name w:val="フッター (文字)"/>
    <w:basedOn w:val="a0"/>
    <w:link w:val="a5"/>
    <w:uiPriority w:val="99"/>
    <w:rsid w:val="00A75F9B"/>
  </w:style>
  <w:style w:type="paragraph" w:styleId="a7">
    <w:name w:val="Balloon Text"/>
    <w:basedOn w:val="a"/>
    <w:link w:val="a8"/>
    <w:uiPriority w:val="99"/>
    <w:semiHidden/>
    <w:unhideWhenUsed/>
    <w:rsid w:val="00A75F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F9B"/>
    <w:rPr>
      <w:rFonts w:asciiTheme="majorHAnsi" w:eastAsiaTheme="majorEastAsia" w:hAnsiTheme="majorHAnsi" w:cstheme="majorBidi"/>
      <w:sz w:val="18"/>
      <w:szCs w:val="18"/>
    </w:rPr>
  </w:style>
  <w:style w:type="paragraph" w:styleId="Web">
    <w:name w:val="Normal (Web)"/>
    <w:basedOn w:val="a"/>
    <w:uiPriority w:val="99"/>
    <w:semiHidden/>
    <w:unhideWhenUsed/>
    <w:rsid w:val="002817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Pages>
  <Words>1</Words>
  <Characters>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　博司</dc:creator>
  <cp:keywords/>
  <dc:description/>
  <cp:lastModifiedBy>若狭　博司</cp:lastModifiedBy>
  <cp:revision>21</cp:revision>
  <cp:lastPrinted>2017-09-14T09:01:00Z</cp:lastPrinted>
  <dcterms:created xsi:type="dcterms:W3CDTF">2017-09-07T08:09:00Z</dcterms:created>
  <dcterms:modified xsi:type="dcterms:W3CDTF">2017-09-14T09:13:00Z</dcterms:modified>
</cp:coreProperties>
</file>