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6F" w:rsidRDefault="00441E6F" w:rsidP="00231697">
      <w:pPr>
        <w:jc w:val="center"/>
      </w:pPr>
    </w:p>
    <w:p w:rsidR="00231697" w:rsidRDefault="00441E6F" w:rsidP="002316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-561975</wp:posOffset>
                </wp:positionV>
                <wp:extent cx="1295400" cy="6127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1E6F" w:rsidRDefault="00441E6F" w:rsidP="006745F3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  <w:bdr w:val="single" w:sz="4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bdr w:val="single" w:sz="4" w:space="0" w:color="auto" w:frame="1"/>
                              </w:rPr>
                              <w:t>資料④</w:t>
                            </w:r>
                            <w:r>
                              <w:rPr>
                                <w:sz w:val="36"/>
                                <w:szCs w:val="36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6.1pt;margin-top:-44.25pt;width:102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trhwIAAO8EAAAOAAAAZHJzL2Uyb0RvYy54bWysVMFuEzEQvSPxD5bvdJNV2tJVN1XUKggp&#10;aiu1qOeJ15td4fUY28lu+A/4ADhzRhz4HCrxF4y9mzYUTogcrBnP7Myb5zc5PesaxTbSuhp1zscH&#10;I86kFljUepXzN7fzFy85cx50AQq1zPlWOn42ff7stDWZTLFCVUjLqIh2WWtyXnlvsiRxopINuAM0&#10;UlOwRNuAJ9euksJCS9UblaSj0VHSoi2MRSGdo9uLPsinsX5ZSuGvytJJz1TOCZuPp43nMpzJ9BSy&#10;lQVT1WKAAf+AooFaU9OHUhfgga1t/UepphYWHZb+QGCTYFnWQsYZaJrx6Mk0NxUYGWchcpx5oMn9&#10;v7LicnNtWV3kPOVMQ0NPdP/l8/3Hbz++f0p+fvjaWywNRLXGZZR/Y65tGNWZBYq3jgLJb5HguCGn&#10;K20TcmlQ1kXWtw+sy84zQZfj9ORwMqLHERQ7GqfHx4ehWwLZ7mtjnX8lsWHByLmlV41kw2bhfJ+6&#10;S4nAUNXFvFYqOlt3rizbAAmAdFNgy5kC5+ky5/P4G7q5/c+UZi1xMgADUmapwBPGxhBXTq84A7Ui&#10;yQtvIxaNoSOBgSxguQBX9U1j2aGF0iEuoy4H6I9sBct3y45qBHOJxZaexmKvWWfEvKbCC8J+DZZE&#10;SozR4vkrOkqFhBYHi7MK7fu/3Yd80g5FOWtJ9DTJuzVYSZS81qSqk/FkErYkOpPD45Qcux9Z7kf0&#10;ujlHonVMK25ENEO+VzuztNjc0X7OQlcKgRbUu+dscM59v4y04ULOZjGNNsOAX+gbI0LxHaW33R1Y&#10;M2jAk3oucbcgkD2RQp8bvtQ4W3ss66iTR14H0dJWRaUN/wBhbff9mPX4PzX9BQAA//8DAFBLAwQU&#10;AAYACAAAACEAJXza1N8AAAAJAQAADwAAAGRycy9kb3ducmV2LnhtbEyPTUvDQBCG74L/YRnBW7sx&#10;tiFNsykiFAQFMdr7Npkmq9nZkN2kqb/e8aS3+Xh455l8N9tOTDh440jB3TICgVS52lCj4ON9v0hB&#10;+KCp1p0jVHBBD7vi+irXWe3O9IZTGRrBIeQzraANoc+k9FWLVvul65F4d3KD1YHboZH1oM8cbjsZ&#10;R1EirTbEF1rd42OL1Vc5WgWjub+Ur/O0ejKf3+75sJfr1ctJqdub+WELIuAc/mD41Wd1KNjp6Eaq&#10;vegUJJs4ZlTBIk3XIJhINwlPjlxEIItc/v+g+AEAAP//AwBQSwECLQAUAAYACAAAACEAtoM4kv4A&#10;AADhAQAAEwAAAAAAAAAAAAAAAAAAAAAAW0NvbnRlbnRfVHlwZXNdLnhtbFBLAQItABQABgAIAAAA&#10;IQA4/SH/1gAAAJQBAAALAAAAAAAAAAAAAAAAAC8BAABfcmVscy8ucmVsc1BLAQItABQABgAIAAAA&#10;IQD3CVtrhwIAAO8EAAAOAAAAAAAAAAAAAAAAAC4CAABkcnMvZTJvRG9jLnhtbFBLAQItABQABgAI&#10;AAAAIQAlfNrU3wAAAAkBAAAPAAAAAAAAAAAAAAAAAOEEAABkcnMvZG93bnJldi54bWxQSwUGAAAA&#10;AAQABADzAAAA7QUAAAAA&#10;" fillcolor="window" stroked="f" strokeweight="2pt">
                <v:path arrowok="t"/>
                <v:textbox>
                  <w:txbxContent>
                    <w:p w:rsidR="00441E6F" w:rsidRDefault="00441E6F" w:rsidP="006745F3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  <w:bdr w:val="single" w:sz="4" w:space="0" w:color="auto" w:frame="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szCs w:val="36"/>
                          <w:bdr w:val="single" w:sz="4" w:space="0" w:color="auto" w:frame="1"/>
                        </w:rPr>
                        <w:t>資料④</w:t>
                      </w:r>
                      <w:r>
                        <w:rPr>
                          <w:sz w:val="36"/>
                          <w:szCs w:val="36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31697">
        <w:rPr>
          <w:rFonts w:hint="eastAsia"/>
        </w:rPr>
        <w:t>大阪府ＥＳＣＯ提案審査会運営要綱</w:t>
      </w:r>
    </w:p>
    <w:p w:rsidR="00231697" w:rsidRPr="000018A6" w:rsidRDefault="00231697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115199" w:rsidRPr="000018A6" w:rsidRDefault="00115199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:rsidR="007532C8" w:rsidRPr="000018A6" w:rsidRDefault="00126DE6">
      <w:pPr>
        <w:rPr>
          <w:rFonts w:asciiTheme="minorEastAsia" w:hAnsiTheme="minorEastAsia"/>
        </w:rPr>
      </w:pPr>
    </w:p>
    <w:p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9C2809" w:rsidRDefault="00115199" w:rsidP="007D568D">
      <w:pPr>
        <w:rPr>
          <w:rFonts w:asciiTheme="minorEastAsia" w:hAnsiTheme="minorEastAsia" w:hint="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  <w:bookmarkStart w:id="0" w:name="_GoBack"/>
      <w:bookmarkEnd w:id="0"/>
    </w:p>
    <w:p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02" w:rsidRDefault="00E52102" w:rsidP="006B5EE8">
      <w:r>
        <w:separator/>
      </w:r>
    </w:p>
  </w:endnote>
  <w:endnote w:type="continuationSeparator" w:id="0">
    <w:p w:rsidR="00E52102" w:rsidRDefault="00E52102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02" w:rsidRDefault="00E52102" w:rsidP="006B5EE8">
      <w:r>
        <w:separator/>
      </w:r>
    </w:p>
  </w:footnote>
  <w:footnote w:type="continuationSeparator" w:id="0">
    <w:p w:rsidR="00E52102" w:rsidRDefault="00E52102" w:rsidP="006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A3DDF"/>
    <w:rsid w:val="004D3D04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5374F"/>
    <w:rsid w:val="009A00F8"/>
    <w:rsid w:val="009C2809"/>
    <w:rsid w:val="009E71E4"/>
    <w:rsid w:val="009F1C4E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NISHITANIRY</cp:lastModifiedBy>
  <cp:revision>7</cp:revision>
  <cp:lastPrinted>2015-04-21T07:03:00Z</cp:lastPrinted>
  <dcterms:created xsi:type="dcterms:W3CDTF">2015-05-13T11:55:00Z</dcterms:created>
  <dcterms:modified xsi:type="dcterms:W3CDTF">2018-04-05T01:48:00Z</dcterms:modified>
</cp:coreProperties>
</file>