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FB520" w14:textId="4A89D861" w:rsidR="00050A56" w:rsidRPr="005A6688" w:rsidRDefault="00050A56" w:rsidP="00050A56">
      <w:pPr>
        <w:ind w:firstLineChars="200" w:firstLine="480"/>
        <w:jc w:val="right"/>
        <w:rPr>
          <w:rFonts w:ascii="ＭＳ ゴシック" w:eastAsia="ＭＳ ゴシック" w:hAnsi="ＭＳ ゴシック"/>
          <w:spacing w:val="20"/>
          <w:sz w:val="20"/>
          <w:szCs w:val="20"/>
        </w:rPr>
      </w:pPr>
      <w:r w:rsidRPr="005A6688">
        <w:rPr>
          <w:rFonts w:ascii="ＭＳ ゴシック" w:eastAsia="ＭＳ ゴシック" w:hAnsi="ＭＳ ゴシック" w:hint="eastAsia"/>
          <w:spacing w:val="20"/>
          <w:sz w:val="20"/>
          <w:szCs w:val="20"/>
        </w:rPr>
        <w:t>別紙</w:t>
      </w:r>
      <w:r>
        <w:rPr>
          <w:rFonts w:ascii="ＭＳ ゴシック" w:eastAsia="ＭＳ ゴシック" w:hAnsi="ＭＳ ゴシック" w:hint="eastAsia"/>
          <w:spacing w:val="20"/>
          <w:sz w:val="20"/>
          <w:szCs w:val="20"/>
        </w:rPr>
        <w:t>２</w:t>
      </w:r>
      <w:r w:rsidRPr="005A6688">
        <w:rPr>
          <w:rFonts w:ascii="ＭＳ ゴシック" w:eastAsia="ＭＳ ゴシック" w:hAnsi="ＭＳ ゴシック" w:hint="eastAsia"/>
          <w:spacing w:val="20"/>
          <w:sz w:val="20"/>
          <w:szCs w:val="20"/>
        </w:rPr>
        <w:t>（様式第</w:t>
      </w:r>
      <w:r>
        <w:rPr>
          <w:rFonts w:ascii="ＭＳ ゴシック" w:eastAsia="ＭＳ ゴシック" w:hAnsi="ＭＳ ゴシック" w:hint="eastAsia"/>
          <w:spacing w:val="20"/>
          <w:sz w:val="20"/>
          <w:szCs w:val="20"/>
        </w:rPr>
        <w:t>１７</w:t>
      </w:r>
      <w:r w:rsidRPr="005A6688">
        <w:rPr>
          <w:rFonts w:ascii="ＭＳ ゴシック" w:eastAsia="ＭＳ ゴシック" w:hAnsi="ＭＳ ゴシック" w:hint="eastAsia"/>
          <w:spacing w:val="20"/>
          <w:sz w:val="20"/>
          <w:szCs w:val="20"/>
        </w:rPr>
        <w:t>号関係）</w:t>
      </w:r>
    </w:p>
    <w:p w14:paraId="48F46B09" w14:textId="77777777" w:rsidR="00050A56" w:rsidRPr="005A6688" w:rsidRDefault="00050A56" w:rsidP="00050A56">
      <w:pPr>
        <w:pStyle w:val="Web"/>
        <w:spacing w:before="0" w:beforeAutospacing="0" w:after="0" w:afterAutospacing="0"/>
        <w:rPr>
          <w:rFonts w:ascii="ＭＳ ゴシック" w:eastAsia="ＭＳ ゴシック" w:hAnsi="ＭＳ ゴシック"/>
          <w:color w:val="auto"/>
          <w:spacing w:val="20"/>
          <w:sz w:val="20"/>
          <w:szCs w:val="20"/>
        </w:rPr>
      </w:pPr>
    </w:p>
    <w:p w14:paraId="63BB0D03" w14:textId="79902996" w:rsidR="00050A56" w:rsidRPr="0078512D" w:rsidRDefault="00050A56" w:rsidP="00050A56">
      <w:pPr>
        <w:pStyle w:val="Web"/>
        <w:spacing w:before="0" w:beforeAutospacing="0" w:after="0" w:afterAutospacing="0"/>
        <w:jc w:val="center"/>
        <w:rPr>
          <w:rFonts w:ascii="ＭＳ ゴシック" w:eastAsia="ＭＳ ゴシック" w:hAnsi="ＭＳ ゴシック"/>
          <w:color w:val="auto"/>
          <w:sz w:val="36"/>
          <w:szCs w:val="36"/>
        </w:rPr>
      </w:pPr>
      <w:r>
        <w:rPr>
          <w:rFonts w:ascii="ＭＳ ゴシック" w:eastAsia="ＭＳ ゴシック" w:hAnsi="ＭＳ ゴシック" w:hint="eastAsia"/>
          <w:color w:val="auto"/>
          <w:sz w:val="36"/>
          <w:szCs w:val="36"/>
        </w:rPr>
        <w:t>残置物処理等業務規程</w:t>
      </w:r>
    </w:p>
    <w:p w14:paraId="19EF16A4" w14:textId="10944368" w:rsidR="00050A56" w:rsidRDefault="00050A56" w:rsidP="00050A56">
      <w:pPr>
        <w:rPr>
          <w:rFonts w:asciiTheme="majorEastAsia" w:eastAsiaTheme="majorEastAsia" w:hAnsiTheme="majorEastAsia"/>
          <w:sz w:val="20"/>
          <w:szCs w:val="20"/>
        </w:rPr>
      </w:pPr>
    </w:p>
    <w:p w14:paraId="211812DD" w14:textId="77777777" w:rsidR="00B94F18" w:rsidRDefault="00B94F18" w:rsidP="00B94F18">
      <w:pPr>
        <w:rPr>
          <w:rFonts w:asciiTheme="majorEastAsia" w:eastAsiaTheme="majorEastAsia" w:hAnsiTheme="majorEastAsia"/>
          <w:sz w:val="20"/>
          <w:szCs w:val="20"/>
        </w:rPr>
      </w:pPr>
      <w:r>
        <w:rPr>
          <w:rFonts w:asciiTheme="majorEastAsia" w:eastAsiaTheme="majorEastAsia" w:hAnsiTheme="majorEastAsia" w:hint="eastAsia"/>
          <w:sz w:val="20"/>
          <w:szCs w:val="20"/>
        </w:rPr>
        <w:t>（目的）</w:t>
      </w:r>
    </w:p>
    <w:p w14:paraId="33985F49" w14:textId="77777777" w:rsidR="00B94F18" w:rsidRDefault="00B94F18" w:rsidP="00B94F18">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第○条　</w:t>
      </w:r>
    </w:p>
    <w:p w14:paraId="778C336E" w14:textId="77777777" w:rsidR="00B94F18" w:rsidRDefault="00B94F18" w:rsidP="00B94F18">
      <w:pPr>
        <w:rPr>
          <w:rFonts w:asciiTheme="majorEastAsia" w:eastAsiaTheme="majorEastAsia" w:hAnsiTheme="majorEastAsia"/>
          <w:sz w:val="20"/>
          <w:szCs w:val="20"/>
        </w:rPr>
      </w:pPr>
    </w:p>
    <w:p w14:paraId="3EB93A17" w14:textId="779D4C55" w:rsidR="00B94F18" w:rsidRDefault="00B94F18" w:rsidP="00B94F18">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B94F18">
        <w:rPr>
          <w:rFonts w:asciiTheme="majorEastAsia" w:eastAsiaTheme="majorEastAsia" w:hAnsiTheme="majorEastAsia" w:hint="eastAsia"/>
          <w:sz w:val="20"/>
          <w:szCs w:val="20"/>
        </w:rPr>
        <w:t>委託者の資格</w:t>
      </w:r>
      <w:r>
        <w:rPr>
          <w:rFonts w:asciiTheme="majorEastAsia" w:eastAsiaTheme="majorEastAsia" w:hAnsiTheme="majorEastAsia" w:hint="eastAsia"/>
          <w:sz w:val="20"/>
          <w:szCs w:val="20"/>
        </w:rPr>
        <w:t>）</w:t>
      </w:r>
    </w:p>
    <w:p w14:paraId="62F6514E" w14:textId="77777777" w:rsidR="00B94F18" w:rsidRDefault="00B94F18" w:rsidP="00B94F18">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第○条　</w:t>
      </w:r>
    </w:p>
    <w:p w14:paraId="1E9A0C15" w14:textId="77777777" w:rsidR="00B94F18" w:rsidRDefault="00B94F18" w:rsidP="00B94F18">
      <w:pPr>
        <w:rPr>
          <w:rFonts w:asciiTheme="majorEastAsia" w:eastAsiaTheme="majorEastAsia" w:hAnsiTheme="majorEastAsia"/>
          <w:sz w:val="20"/>
          <w:szCs w:val="20"/>
        </w:rPr>
      </w:pPr>
    </w:p>
    <w:p w14:paraId="69786B0F" w14:textId="68C088D1" w:rsidR="00B94F18" w:rsidRDefault="00B94F18" w:rsidP="00B94F18">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B94F18">
        <w:rPr>
          <w:rFonts w:asciiTheme="majorEastAsia" w:eastAsiaTheme="majorEastAsia" w:hAnsiTheme="majorEastAsia" w:hint="eastAsia"/>
          <w:sz w:val="20"/>
          <w:szCs w:val="20"/>
        </w:rPr>
        <w:t>住宅確保要配慮者と支援法人との間で締結される契約の内容に関する事項</w:t>
      </w:r>
      <w:r>
        <w:rPr>
          <w:rFonts w:asciiTheme="majorEastAsia" w:eastAsiaTheme="majorEastAsia" w:hAnsiTheme="majorEastAsia" w:hint="eastAsia"/>
          <w:sz w:val="20"/>
          <w:szCs w:val="20"/>
        </w:rPr>
        <w:t>）</w:t>
      </w:r>
    </w:p>
    <w:p w14:paraId="4BB00A7F" w14:textId="77777777" w:rsidR="00B94F18" w:rsidRDefault="00B94F18" w:rsidP="00B94F18">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第○条　</w:t>
      </w:r>
    </w:p>
    <w:p w14:paraId="22EAB46A" w14:textId="77777777" w:rsidR="00B94F18" w:rsidRPr="00B94F18" w:rsidRDefault="00B94F18" w:rsidP="00050A56">
      <w:pPr>
        <w:rPr>
          <w:rFonts w:asciiTheme="majorEastAsia" w:eastAsiaTheme="majorEastAsia" w:hAnsiTheme="majorEastAsia"/>
          <w:sz w:val="20"/>
          <w:szCs w:val="20"/>
        </w:rPr>
      </w:pPr>
    </w:p>
    <w:p w14:paraId="0EDB5035" w14:textId="59D9F88C" w:rsidR="00B94F18" w:rsidRPr="00B94F18" w:rsidRDefault="00B94F18" w:rsidP="00B94F18">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B94F18">
        <w:rPr>
          <w:rFonts w:asciiTheme="majorEastAsia" w:eastAsiaTheme="majorEastAsia" w:hAnsiTheme="majorEastAsia" w:hint="eastAsia"/>
          <w:sz w:val="20"/>
          <w:szCs w:val="20"/>
        </w:rPr>
        <w:t>住宅確保要配慮者と支援法人との間で締結される契約の締結及び変更に関する事項）</w:t>
      </w:r>
    </w:p>
    <w:p w14:paraId="0EA0BF73" w14:textId="77777777" w:rsidR="00B94F18" w:rsidRDefault="00B94F18" w:rsidP="00B94F18">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第○条　</w:t>
      </w:r>
    </w:p>
    <w:p w14:paraId="0A005AA5" w14:textId="2F50AA47" w:rsidR="00B94F18" w:rsidRPr="00B94F18" w:rsidRDefault="00B94F18" w:rsidP="00B94F18">
      <w:pPr>
        <w:rPr>
          <w:rFonts w:asciiTheme="majorEastAsia" w:eastAsiaTheme="majorEastAsia" w:hAnsiTheme="majorEastAsia"/>
          <w:sz w:val="20"/>
          <w:szCs w:val="20"/>
        </w:rPr>
      </w:pPr>
    </w:p>
    <w:p w14:paraId="6D2C00B1" w14:textId="5D47165D" w:rsidR="00B94F18" w:rsidRPr="00B94F18" w:rsidRDefault="00B94F18" w:rsidP="00B94F18">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B94F18">
        <w:rPr>
          <w:rFonts w:asciiTheme="majorEastAsia" w:eastAsiaTheme="majorEastAsia" w:hAnsiTheme="majorEastAsia" w:hint="eastAsia"/>
          <w:sz w:val="20"/>
          <w:szCs w:val="20"/>
        </w:rPr>
        <w:t>残置物処理等業務の実施の手順に関する事項）</w:t>
      </w:r>
    </w:p>
    <w:p w14:paraId="4C238228" w14:textId="77777777" w:rsidR="00B94F18" w:rsidRDefault="00B94F18" w:rsidP="00B94F18">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第○条　</w:t>
      </w:r>
    </w:p>
    <w:p w14:paraId="4AA21633" w14:textId="310727E8" w:rsidR="00B94F18" w:rsidRPr="00B94F18" w:rsidRDefault="00B94F18" w:rsidP="00B94F18">
      <w:pPr>
        <w:rPr>
          <w:rFonts w:asciiTheme="majorEastAsia" w:eastAsiaTheme="majorEastAsia" w:hAnsiTheme="majorEastAsia"/>
          <w:sz w:val="20"/>
          <w:szCs w:val="20"/>
        </w:rPr>
      </w:pPr>
    </w:p>
    <w:p w14:paraId="7738BD48" w14:textId="78F1F610" w:rsidR="00B94F18" w:rsidRPr="00B94F18" w:rsidRDefault="00B94F18" w:rsidP="00B94F18">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B94F18">
        <w:rPr>
          <w:rFonts w:asciiTheme="majorEastAsia" w:eastAsiaTheme="majorEastAsia" w:hAnsiTheme="majorEastAsia" w:hint="eastAsia"/>
          <w:sz w:val="20"/>
          <w:szCs w:val="20"/>
        </w:rPr>
        <w:t>残置物処理等業務の委託に関する事項）</w:t>
      </w:r>
    </w:p>
    <w:p w14:paraId="56C2651F" w14:textId="77777777" w:rsidR="00B94F18" w:rsidRDefault="00B94F18" w:rsidP="00B94F18">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第○条　</w:t>
      </w:r>
    </w:p>
    <w:p w14:paraId="473A8D73" w14:textId="3F7D46F5" w:rsidR="00B94F18" w:rsidRPr="00B94F18" w:rsidRDefault="00B94F18" w:rsidP="00B94F18">
      <w:pPr>
        <w:rPr>
          <w:rFonts w:asciiTheme="majorEastAsia" w:eastAsiaTheme="majorEastAsia" w:hAnsiTheme="majorEastAsia"/>
          <w:sz w:val="20"/>
          <w:szCs w:val="20"/>
        </w:rPr>
      </w:pPr>
    </w:p>
    <w:p w14:paraId="4E32964D" w14:textId="72D8337E" w:rsidR="00B94F18" w:rsidRPr="00B94F18" w:rsidRDefault="00B94F18" w:rsidP="00B94F18">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B94F18">
        <w:rPr>
          <w:rFonts w:asciiTheme="majorEastAsia" w:eastAsiaTheme="majorEastAsia" w:hAnsiTheme="majorEastAsia" w:hint="eastAsia"/>
          <w:sz w:val="20"/>
          <w:szCs w:val="20"/>
        </w:rPr>
        <w:t>残置物処理等業務に関する費用の請求その他金銭の授受に関する事項）</w:t>
      </w:r>
    </w:p>
    <w:p w14:paraId="05BCE5DD" w14:textId="77777777" w:rsidR="00B94F18" w:rsidRDefault="00B94F18" w:rsidP="00B94F18">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第○条　</w:t>
      </w:r>
    </w:p>
    <w:p w14:paraId="2C515656" w14:textId="4D6D21E0" w:rsidR="00B94F18" w:rsidRPr="00B94F18" w:rsidRDefault="00B94F18" w:rsidP="00B94F18">
      <w:pPr>
        <w:rPr>
          <w:rFonts w:asciiTheme="majorEastAsia" w:eastAsiaTheme="majorEastAsia" w:hAnsiTheme="majorEastAsia"/>
          <w:sz w:val="20"/>
          <w:szCs w:val="20"/>
        </w:rPr>
      </w:pPr>
    </w:p>
    <w:p w14:paraId="58CA9C23" w14:textId="246FBC52" w:rsidR="00B94F18" w:rsidRPr="00B94F18" w:rsidRDefault="00B94F18" w:rsidP="00B94F18">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Pr="00B94F18">
        <w:rPr>
          <w:rFonts w:asciiTheme="majorEastAsia" w:eastAsiaTheme="majorEastAsia" w:hAnsiTheme="majorEastAsia" w:hint="eastAsia"/>
          <w:sz w:val="20"/>
          <w:szCs w:val="20"/>
        </w:rPr>
        <w:t>残置物処理等業務に関して知り得た情報の管理及び秘密の保持に関する事項）</w:t>
      </w:r>
    </w:p>
    <w:p w14:paraId="6FD4BEB5" w14:textId="77777777" w:rsidR="00B94F18" w:rsidRDefault="00B94F18" w:rsidP="00B94F18">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第○条　</w:t>
      </w:r>
    </w:p>
    <w:p w14:paraId="4769E7C0" w14:textId="4DAF323D" w:rsidR="00B94F18" w:rsidRPr="00B94F18" w:rsidRDefault="00B94F18" w:rsidP="00B94F18">
      <w:pPr>
        <w:rPr>
          <w:rFonts w:asciiTheme="majorEastAsia" w:eastAsiaTheme="majorEastAsia" w:hAnsiTheme="majorEastAsia"/>
          <w:sz w:val="20"/>
          <w:szCs w:val="20"/>
        </w:rPr>
      </w:pPr>
    </w:p>
    <w:p w14:paraId="123206E6" w14:textId="77777777" w:rsidR="00B94F18" w:rsidRPr="00DA203D" w:rsidRDefault="00B94F18" w:rsidP="00B94F18">
      <w:pPr>
        <w:rPr>
          <w:rFonts w:asciiTheme="majorEastAsia" w:eastAsiaTheme="majorEastAsia" w:hAnsiTheme="majorEastAsia"/>
          <w:sz w:val="20"/>
          <w:szCs w:val="20"/>
        </w:rPr>
      </w:pPr>
    </w:p>
    <w:p w14:paraId="243F5570" w14:textId="77777777" w:rsidR="00B94F18" w:rsidRDefault="00B94F18" w:rsidP="00B94F18">
      <w:pPr>
        <w:ind w:firstLineChars="100" w:firstLine="200"/>
        <w:rPr>
          <w:rFonts w:asciiTheme="majorEastAsia" w:eastAsiaTheme="majorEastAsia" w:hAnsiTheme="majorEastAsia"/>
          <w:sz w:val="20"/>
          <w:szCs w:val="20"/>
        </w:rPr>
      </w:pPr>
      <w:r>
        <w:rPr>
          <w:rFonts w:asciiTheme="majorEastAsia" w:eastAsiaTheme="majorEastAsia" w:hAnsiTheme="majorEastAsia" w:hint="eastAsia"/>
          <w:sz w:val="20"/>
          <w:szCs w:val="20"/>
        </w:rPr>
        <w:t>附則</w:t>
      </w:r>
    </w:p>
    <w:p w14:paraId="2CBD5FCA" w14:textId="77777777" w:rsidR="00B94F18" w:rsidRDefault="00B94F18" w:rsidP="00B94F18">
      <w:pPr>
        <w:rPr>
          <w:rFonts w:asciiTheme="majorEastAsia" w:eastAsiaTheme="majorEastAsia" w:hAnsiTheme="majorEastAsia"/>
          <w:sz w:val="20"/>
          <w:szCs w:val="20"/>
        </w:rPr>
      </w:pPr>
      <w:r>
        <w:rPr>
          <w:rFonts w:asciiTheme="majorEastAsia" w:eastAsiaTheme="majorEastAsia" w:hAnsiTheme="majorEastAsia" w:hint="eastAsia"/>
          <w:sz w:val="20"/>
          <w:szCs w:val="20"/>
        </w:rPr>
        <w:t>この規程は○年○月○日より施行する。</w:t>
      </w:r>
    </w:p>
    <w:p w14:paraId="78108166" w14:textId="77777777" w:rsidR="00B94F18" w:rsidRPr="00DA203D" w:rsidRDefault="00B94F18" w:rsidP="00B94F18">
      <w:pPr>
        <w:rPr>
          <w:rFonts w:asciiTheme="majorEastAsia" w:eastAsiaTheme="majorEastAsia" w:hAnsiTheme="majorEastAsia"/>
          <w:sz w:val="20"/>
          <w:szCs w:val="20"/>
        </w:rPr>
      </w:pPr>
    </w:p>
    <w:p w14:paraId="44EC87AB" w14:textId="5CE849E8" w:rsidR="00B94F18" w:rsidRPr="00B94F18" w:rsidRDefault="00B94F18" w:rsidP="00B94F18">
      <w:pPr>
        <w:rPr>
          <w:rFonts w:asciiTheme="majorEastAsia" w:eastAsiaTheme="majorEastAsia" w:hAnsiTheme="majorEastAsia"/>
          <w:sz w:val="20"/>
          <w:szCs w:val="20"/>
        </w:rPr>
      </w:pPr>
    </w:p>
    <w:p w14:paraId="411D7992" w14:textId="435E2DE4" w:rsidR="00B94F18" w:rsidRPr="00B94F18" w:rsidRDefault="00B94F18" w:rsidP="00B94F18">
      <w:pPr>
        <w:rPr>
          <w:rFonts w:asciiTheme="majorEastAsia" w:eastAsiaTheme="majorEastAsia" w:hAnsiTheme="majorEastAsia"/>
          <w:sz w:val="20"/>
          <w:szCs w:val="20"/>
        </w:rPr>
      </w:pPr>
    </w:p>
    <w:p w14:paraId="098D7476" w14:textId="3326E5F3" w:rsidR="00050A56" w:rsidRDefault="00050A56" w:rsidP="00B94F18">
      <w:pPr>
        <w:rPr>
          <w:rFonts w:asciiTheme="majorEastAsia" w:eastAsiaTheme="majorEastAsia" w:hAnsiTheme="majorEastAsia"/>
          <w:sz w:val="20"/>
          <w:szCs w:val="20"/>
        </w:rPr>
      </w:pPr>
    </w:p>
    <w:p w14:paraId="76507B1C" w14:textId="088FC73A" w:rsidR="00B26D57" w:rsidRDefault="00B26D57" w:rsidP="00B94F18">
      <w:pPr>
        <w:rPr>
          <w:rFonts w:asciiTheme="majorEastAsia" w:eastAsiaTheme="majorEastAsia" w:hAnsiTheme="majorEastAsia"/>
          <w:sz w:val="20"/>
          <w:szCs w:val="20"/>
        </w:rPr>
      </w:pPr>
    </w:p>
    <w:p w14:paraId="0EDABED6" w14:textId="78D7C525" w:rsidR="00B26D57" w:rsidRDefault="00B26D57" w:rsidP="00B94F18">
      <w:pPr>
        <w:rPr>
          <w:rFonts w:asciiTheme="majorEastAsia" w:eastAsiaTheme="majorEastAsia" w:hAnsiTheme="majorEastAsia"/>
          <w:sz w:val="20"/>
          <w:szCs w:val="20"/>
        </w:rPr>
      </w:pPr>
    </w:p>
    <w:p w14:paraId="08B31F7F" w14:textId="5ACBF2C6" w:rsidR="00B26D57" w:rsidRDefault="00B26D57" w:rsidP="00B94F18">
      <w:pPr>
        <w:rPr>
          <w:rFonts w:asciiTheme="majorEastAsia" w:eastAsiaTheme="majorEastAsia" w:hAnsiTheme="majorEastAsia"/>
          <w:sz w:val="20"/>
          <w:szCs w:val="20"/>
        </w:rPr>
      </w:pPr>
    </w:p>
    <w:p w14:paraId="5D2D7324" w14:textId="33A7046B" w:rsidR="00B26D57" w:rsidRDefault="00B26D57" w:rsidP="00B94F18">
      <w:pPr>
        <w:rPr>
          <w:rFonts w:asciiTheme="majorEastAsia" w:eastAsiaTheme="majorEastAsia" w:hAnsiTheme="majorEastAsia"/>
          <w:sz w:val="20"/>
          <w:szCs w:val="20"/>
        </w:rPr>
      </w:pPr>
    </w:p>
    <w:sectPr w:rsidR="00B26D57" w:rsidSect="004C21C8">
      <w:pgSz w:w="11906" w:h="16838" w:code="9"/>
      <w:pgMar w:top="709" w:right="1276"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AC34D" w14:textId="77777777" w:rsidR="00B80722" w:rsidRDefault="00B80722" w:rsidP="00DF18E5">
      <w:r>
        <w:separator/>
      </w:r>
    </w:p>
  </w:endnote>
  <w:endnote w:type="continuationSeparator" w:id="0">
    <w:p w14:paraId="037DC904" w14:textId="77777777" w:rsidR="00B80722" w:rsidRDefault="00B80722" w:rsidP="00DF1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F3527" w14:textId="77777777" w:rsidR="00B80722" w:rsidRDefault="00B80722" w:rsidP="00DF18E5">
      <w:r>
        <w:separator/>
      </w:r>
    </w:p>
  </w:footnote>
  <w:footnote w:type="continuationSeparator" w:id="0">
    <w:p w14:paraId="3AD7BE7D" w14:textId="77777777" w:rsidR="00B80722" w:rsidRDefault="00B80722" w:rsidP="00DF18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D56E9"/>
    <w:multiLevelType w:val="hybridMultilevel"/>
    <w:tmpl w:val="64D6C1BC"/>
    <w:lvl w:ilvl="0" w:tplc="8B7EF408">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0C8D236A"/>
    <w:multiLevelType w:val="hybridMultilevel"/>
    <w:tmpl w:val="72ACD0DC"/>
    <w:lvl w:ilvl="0" w:tplc="3F8EBEA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EF4BEC"/>
    <w:multiLevelType w:val="hybridMultilevel"/>
    <w:tmpl w:val="BC8AA534"/>
    <w:lvl w:ilvl="0" w:tplc="180AA98A">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F6683F"/>
    <w:multiLevelType w:val="hybridMultilevel"/>
    <w:tmpl w:val="0C7C6538"/>
    <w:lvl w:ilvl="0" w:tplc="3C529FAC">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C0973"/>
    <w:multiLevelType w:val="hybridMultilevel"/>
    <w:tmpl w:val="D3F4D28E"/>
    <w:lvl w:ilvl="0" w:tplc="11AC3B96">
      <w:start w:val="1"/>
      <w:numFmt w:val="decimal"/>
      <w:lvlText w:val="%1"/>
      <w:lvlJc w:val="left"/>
      <w:pPr>
        <w:ind w:left="625" w:hanging="375"/>
      </w:pPr>
      <w:rPr>
        <w:rFonts w:hint="eastAsia"/>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5" w15:restartNumberingAfterBreak="0">
    <w:nsid w:val="1BFE17AE"/>
    <w:multiLevelType w:val="hybridMultilevel"/>
    <w:tmpl w:val="0116135E"/>
    <w:lvl w:ilvl="0" w:tplc="E0060A3C">
      <w:start w:val="4"/>
      <w:numFmt w:val="bullet"/>
      <w:lvlText w:val="□"/>
      <w:lvlJc w:val="left"/>
      <w:pPr>
        <w:ind w:left="560" w:hanging="360"/>
      </w:pPr>
      <w:rPr>
        <w:rFonts w:ascii="ＭＳ ゴシック" w:eastAsia="ＭＳ ゴシック" w:hAnsi="ＭＳ ゴシック"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6" w15:restartNumberingAfterBreak="0">
    <w:nsid w:val="1F88575A"/>
    <w:multiLevelType w:val="hybridMultilevel"/>
    <w:tmpl w:val="544A018C"/>
    <w:lvl w:ilvl="0" w:tplc="D5829054">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AA170A"/>
    <w:multiLevelType w:val="hybridMultilevel"/>
    <w:tmpl w:val="3BE04C38"/>
    <w:lvl w:ilvl="0" w:tplc="11AC3B96">
      <w:start w:val="1"/>
      <w:numFmt w:val="decimal"/>
      <w:lvlText w:val="%1"/>
      <w:lvlJc w:val="left"/>
      <w:pPr>
        <w:ind w:left="625" w:hanging="375"/>
      </w:pPr>
      <w:rPr>
        <w:rFonts w:hint="eastAsia"/>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8" w15:restartNumberingAfterBreak="0">
    <w:nsid w:val="38060D78"/>
    <w:multiLevelType w:val="hybridMultilevel"/>
    <w:tmpl w:val="8A545DDA"/>
    <w:lvl w:ilvl="0" w:tplc="CA54A87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AF338DE"/>
    <w:multiLevelType w:val="hybridMultilevel"/>
    <w:tmpl w:val="3A32E9EC"/>
    <w:lvl w:ilvl="0" w:tplc="274CF7C8">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DC75C4"/>
    <w:multiLevelType w:val="hybridMultilevel"/>
    <w:tmpl w:val="53EA8B38"/>
    <w:lvl w:ilvl="0" w:tplc="7DBE7C36">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153EB9"/>
    <w:multiLevelType w:val="hybridMultilevel"/>
    <w:tmpl w:val="D7DC92EA"/>
    <w:lvl w:ilvl="0" w:tplc="81FE805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B6146B1"/>
    <w:multiLevelType w:val="hybridMultilevel"/>
    <w:tmpl w:val="58E6DF8E"/>
    <w:lvl w:ilvl="0" w:tplc="E9E0E11A">
      <w:start w:val="1"/>
      <w:numFmt w:val="decimal"/>
      <w:lvlText w:val="%1."/>
      <w:lvlJc w:val="left"/>
      <w:pPr>
        <w:tabs>
          <w:tab w:val="num" w:pos="720"/>
        </w:tabs>
        <w:ind w:left="720" w:hanging="360"/>
      </w:pPr>
    </w:lvl>
    <w:lvl w:ilvl="1" w:tplc="208E4A94" w:tentative="1">
      <w:start w:val="1"/>
      <w:numFmt w:val="decimal"/>
      <w:lvlText w:val="%2."/>
      <w:lvlJc w:val="left"/>
      <w:pPr>
        <w:tabs>
          <w:tab w:val="num" w:pos="1440"/>
        </w:tabs>
        <w:ind w:left="1440" w:hanging="360"/>
      </w:pPr>
    </w:lvl>
    <w:lvl w:ilvl="2" w:tplc="876A6274" w:tentative="1">
      <w:start w:val="1"/>
      <w:numFmt w:val="decimal"/>
      <w:lvlText w:val="%3."/>
      <w:lvlJc w:val="left"/>
      <w:pPr>
        <w:tabs>
          <w:tab w:val="num" w:pos="2160"/>
        </w:tabs>
        <w:ind w:left="2160" w:hanging="360"/>
      </w:pPr>
    </w:lvl>
    <w:lvl w:ilvl="3" w:tplc="7CEAA1DE" w:tentative="1">
      <w:start w:val="1"/>
      <w:numFmt w:val="decimal"/>
      <w:lvlText w:val="%4."/>
      <w:lvlJc w:val="left"/>
      <w:pPr>
        <w:tabs>
          <w:tab w:val="num" w:pos="2880"/>
        </w:tabs>
        <w:ind w:left="2880" w:hanging="360"/>
      </w:pPr>
    </w:lvl>
    <w:lvl w:ilvl="4" w:tplc="635E9E02" w:tentative="1">
      <w:start w:val="1"/>
      <w:numFmt w:val="decimal"/>
      <w:lvlText w:val="%5."/>
      <w:lvlJc w:val="left"/>
      <w:pPr>
        <w:tabs>
          <w:tab w:val="num" w:pos="3600"/>
        </w:tabs>
        <w:ind w:left="3600" w:hanging="360"/>
      </w:pPr>
    </w:lvl>
    <w:lvl w:ilvl="5" w:tplc="5136FE00" w:tentative="1">
      <w:start w:val="1"/>
      <w:numFmt w:val="decimal"/>
      <w:lvlText w:val="%6."/>
      <w:lvlJc w:val="left"/>
      <w:pPr>
        <w:tabs>
          <w:tab w:val="num" w:pos="4320"/>
        </w:tabs>
        <w:ind w:left="4320" w:hanging="360"/>
      </w:pPr>
    </w:lvl>
    <w:lvl w:ilvl="6" w:tplc="D83886F8" w:tentative="1">
      <w:start w:val="1"/>
      <w:numFmt w:val="decimal"/>
      <w:lvlText w:val="%7."/>
      <w:lvlJc w:val="left"/>
      <w:pPr>
        <w:tabs>
          <w:tab w:val="num" w:pos="5040"/>
        </w:tabs>
        <w:ind w:left="5040" w:hanging="360"/>
      </w:pPr>
    </w:lvl>
    <w:lvl w:ilvl="7" w:tplc="4082055E" w:tentative="1">
      <w:start w:val="1"/>
      <w:numFmt w:val="decimal"/>
      <w:lvlText w:val="%8."/>
      <w:lvlJc w:val="left"/>
      <w:pPr>
        <w:tabs>
          <w:tab w:val="num" w:pos="5760"/>
        </w:tabs>
        <w:ind w:left="5760" w:hanging="360"/>
      </w:pPr>
    </w:lvl>
    <w:lvl w:ilvl="8" w:tplc="3098C398" w:tentative="1">
      <w:start w:val="1"/>
      <w:numFmt w:val="decimal"/>
      <w:lvlText w:val="%9."/>
      <w:lvlJc w:val="left"/>
      <w:pPr>
        <w:tabs>
          <w:tab w:val="num" w:pos="6480"/>
        </w:tabs>
        <w:ind w:left="6480" w:hanging="360"/>
      </w:pPr>
    </w:lvl>
  </w:abstractNum>
  <w:abstractNum w:abstractNumId="13" w15:restartNumberingAfterBreak="0">
    <w:nsid w:val="6DB03A56"/>
    <w:multiLevelType w:val="hybridMultilevel"/>
    <w:tmpl w:val="722ED1AE"/>
    <w:lvl w:ilvl="0" w:tplc="1A34920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001F7C"/>
    <w:multiLevelType w:val="hybridMultilevel"/>
    <w:tmpl w:val="99BAF800"/>
    <w:lvl w:ilvl="0" w:tplc="7A20C4E0">
      <w:start w:val="1"/>
      <w:numFmt w:val="decimal"/>
      <w:lvlText w:val="%1"/>
      <w:lvlJc w:val="left"/>
      <w:pPr>
        <w:ind w:left="375" w:hanging="37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5796BFF"/>
    <w:multiLevelType w:val="hybridMultilevel"/>
    <w:tmpl w:val="0A385000"/>
    <w:lvl w:ilvl="0" w:tplc="D32E32B8">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7CF113A"/>
    <w:multiLevelType w:val="hybridMultilevel"/>
    <w:tmpl w:val="6EB23F7C"/>
    <w:lvl w:ilvl="0" w:tplc="12DCD48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6"/>
  </w:num>
  <w:num w:numId="3">
    <w:abstractNumId w:val="9"/>
  </w:num>
  <w:num w:numId="4">
    <w:abstractNumId w:val="3"/>
  </w:num>
  <w:num w:numId="5">
    <w:abstractNumId w:val="15"/>
  </w:num>
  <w:num w:numId="6">
    <w:abstractNumId w:val="14"/>
  </w:num>
  <w:num w:numId="7">
    <w:abstractNumId w:val="4"/>
  </w:num>
  <w:num w:numId="8">
    <w:abstractNumId w:val="7"/>
  </w:num>
  <w:num w:numId="9">
    <w:abstractNumId w:val="2"/>
  </w:num>
  <w:num w:numId="10">
    <w:abstractNumId w:val="1"/>
  </w:num>
  <w:num w:numId="11">
    <w:abstractNumId w:val="16"/>
  </w:num>
  <w:num w:numId="12">
    <w:abstractNumId w:val="5"/>
  </w:num>
  <w:num w:numId="13">
    <w:abstractNumId w:val="10"/>
  </w:num>
  <w:num w:numId="14">
    <w:abstractNumId w:val="8"/>
  </w:num>
  <w:num w:numId="15">
    <w:abstractNumId w:val="11"/>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6F4"/>
    <w:rsid w:val="00001291"/>
    <w:rsid w:val="000220EE"/>
    <w:rsid w:val="00030CBB"/>
    <w:rsid w:val="000318C4"/>
    <w:rsid w:val="000501E9"/>
    <w:rsid w:val="000507CB"/>
    <w:rsid w:val="00050A56"/>
    <w:rsid w:val="00055348"/>
    <w:rsid w:val="00062CA7"/>
    <w:rsid w:val="00063493"/>
    <w:rsid w:val="000849B6"/>
    <w:rsid w:val="000931CB"/>
    <w:rsid w:val="00094A9A"/>
    <w:rsid w:val="000A172B"/>
    <w:rsid w:val="000D41B7"/>
    <w:rsid w:val="000D5CEB"/>
    <w:rsid w:val="000F7665"/>
    <w:rsid w:val="00105918"/>
    <w:rsid w:val="0011519A"/>
    <w:rsid w:val="00117D62"/>
    <w:rsid w:val="001231A6"/>
    <w:rsid w:val="00140D94"/>
    <w:rsid w:val="001602E8"/>
    <w:rsid w:val="001628FF"/>
    <w:rsid w:val="001E4F1D"/>
    <w:rsid w:val="001E7170"/>
    <w:rsid w:val="001E7895"/>
    <w:rsid w:val="001F0E88"/>
    <w:rsid w:val="001F43A9"/>
    <w:rsid w:val="002134CE"/>
    <w:rsid w:val="0022469C"/>
    <w:rsid w:val="00231B34"/>
    <w:rsid w:val="002430CF"/>
    <w:rsid w:val="00271BFE"/>
    <w:rsid w:val="002739AF"/>
    <w:rsid w:val="0028241B"/>
    <w:rsid w:val="002B16F8"/>
    <w:rsid w:val="002B72F0"/>
    <w:rsid w:val="002D2F17"/>
    <w:rsid w:val="002E79CD"/>
    <w:rsid w:val="002F1FEB"/>
    <w:rsid w:val="00304C63"/>
    <w:rsid w:val="00320837"/>
    <w:rsid w:val="0032396C"/>
    <w:rsid w:val="003376D1"/>
    <w:rsid w:val="00344BB9"/>
    <w:rsid w:val="0035000D"/>
    <w:rsid w:val="00384841"/>
    <w:rsid w:val="00384957"/>
    <w:rsid w:val="00384B39"/>
    <w:rsid w:val="003A4F05"/>
    <w:rsid w:val="003B1239"/>
    <w:rsid w:val="003C106F"/>
    <w:rsid w:val="003C493B"/>
    <w:rsid w:val="003C5A11"/>
    <w:rsid w:val="003C6AED"/>
    <w:rsid w:val="003D2588"/>
    <w:rsid w:val="003E0CD6"/>
    <w:rsid w:val="003E2A77"/>
    <w:rsid w:val="003F126C"/>
    <w:rsid w:val="00400E50"/>
    <w:rsid w:val="00423FC1"/>
    <w:rsid w:val="00436B39"/>
    <w:rsid w:val="00437F08"/>
    <w:rsid w:val="004428CF"/>
    <w:rsid w:val="00445C4F"/>
    <w:rsid w:val="00474B5B"/>
    <w:rsid w:val="0049219D"/>
    <w:rsid w:val="00492E4F"/>
    <w:rsid w:val="004A4AF0"/>
    <w:rsid w:val="004B747A"/>
    <w:rsid w:val="004C21C8"/>
    <w:rsid w:val="004C64D1"/>
    <w:rsid w:val="004D0722"/>
    <w:rsid w:val="004D1DBA"/>
    <w:rsid w:val="004D28DF"/>
    <w:rsid w:val="004E1733"/>
    <w:rsid w:val="004F0221"/>
    <w:rsid w:val="00500542"/>
    <w:rsid w:val="005029EE"/>
    <w:rsid w:val="005045B4"/>
    <w:rsid w:val="00505062"/>
    <w:rsid w:val="005105A2"/>
    <w:rsid w:val="00510BBB"/>
    <w:rsid w:val="0053531E"/>
    <w:rsid w:val="00537933"/>
    <w:rsid w:val="005403C2"/>
    <w:rsid w:val="005422F3"/>
    <w:rsid w:val="005443F5"/>
    <w:rsid w:val="00556E83"/>
    <w:rsid w:val="0056162F"/>
    <w:rsid w:val="00592EB5"/>
    <w:rsid w:val="005950DC"/>
    <w:rsid w:val="005A2B0F"/>
    <w:rsid w:val="005A6688"/>
    <w:rsid w:val="005B0B2C"/>
    <w:rsid w:val="005D0706"/>
    <w:rsid w:val="005D7FE2"/>
    <w:rsid w:val="005E7107"/>
    <w:rsid w:val="005F7FCF"/>
    <w:rsid w:val="00627F3E"/>
    <w:rsid w:val="006332D6"/>
    <w:rsid w:val="006344E5"/>
    <w:rsid w:val="00645BE4"/>
    <w:rsid w:val="0067155D"/>
    <w:rsid w:val="00672A17"/>
    <w:rsid w:val="00694A0F"/>
    <w:rsid w:val="00697537"/>
    <w:rsid w:val="006B0CDA"/>
    <w:rsid w:val="006B3279"/>
    <w:rsid w:val="006B4F6C"/>
    <w:rsid w:val="006C3494"/>
    <w:rsid w:val="006C4550"/>
    <w:rsid w:val="006C7390"/>
    <w:rsid w:val="006D23F4"/>
    <w:rsid w:val="006D4C28"/>
    <w:rsid w:val="006E309F"/>
    <w:rsid w:val="006E4BC2"/>
    <w:rsid w:val="006F2F3F"/>
    <w:rsid w:val="00704927"/>
    <w:rsid w:val="00721E62"/>
    <w:rsid w:val="007225B2"/>
    <w:rsid w:val="00722F8D"/>
    <w:rsid w:val="00726831"/>
    <w:rsid w:val="00727535"/>
    <w:rsid w:val="00731355"/>
    <w:rsid w:val="0073742C"/>
    <w:rsid w:val="00743C00"/>
    <w:rsid w:val="007506E3"/>
    <w:rsid w:val="00750D40"/>
    <w:rsid w:val="00755546"/>
    <w:rsid w:val="00763EA1"/>
    <w:rsid w:val="007708B7"/>
    <w:rsid w:val="00771349"/>
    <w:rsid w:val="0078512D"/>
    <w:rsid w:val="007853D8"/>
    <w:rsid w:val="007A3792"/>
    <w:rsid w:val="007B0C76"/>
    <w:rsid w:val="007B691B"/>
    <w:rsid w:val="007C581A"/>
    <w:rsid w:val="007C6BBC"/>
    <w:rsid w:val="007F066F"/>
    <w:rsid w:val="008162E2"/>
    <w:rsid w:val="00825657"/>
    <w:rsid w:val="00827B63"/>
    <w:rsid w:val="00833099"/>
    <w:rsid w:val="0083512D"/>
    <w:rsid w:val="0083535D"/>
    <w:rsid w:val="0084511A"/>
    <w:rsid w:val="008525EC"/>
    <w:rsid w:val="00871BC7"/>
    <w:rsid w:val="008855DC"/>
    <w:rsid w:val="008913C3"/>
    <w:rsid w:val="00894923"/>
    <w:rsid w:val="00896072"/>
    <w:rsid w:val="008A1C83"/>
    <w:rsid w:val="008A1CD3"/>
    <w:rsid w:val="008B3858"/>
    <w:rsid w:val="008C2CC7"/>
    <w:rsid w:val="008D2159"/>
    <w:rsid w:val="008D5A96"/>
    <w:rsid w:val="008E2871"/>
    <w:rsid w:val="008F6A2E"/>
    <w:rsid w:val="00922BEF"/>
    <w:rsid w:val="009350AD"/>
    <w:rsid w:val="00942901"/>
    <w:rsid w:val="00944F75"/>
    <w:rsid w:val="00944FE0"/>
    <w:rsid w:val="009473FB"/>
    <w:rsid w:val="00955A40"/>
    <w:rsid w:val="00955F13"/>
    <w:rsid w:val="009657CD"/>
    <w:rsid w:val="00970B67"/>
    <w:rsid w:val="009845F1"/>
    <w:rsid w:val="00992498"/>
    <w:rsid w:val="009A79DF"/>
    <w:rsid w:val="009B66B6"/>
    <w:rsid w:val="009C5CD6"/>
    <w:rsid w:val="009C6FF5"/>
    <w:rsid w:val="009F4D59"/>
    <w:rsid w:val="009F722F"/>
    <w:rsid w:val="00A0371F"/>
    <w:rsid w:val="00A053E4"/>
    <w:rsid w:val="00A14312"/>
    <w:rsid w:val="00A254C2"/>
    <w:rsid w:val="00A32AE2"/>
    <w:rsid w:val="00A330DD"/>
    <w:rsid w:val="00A335FB"/>
    <w:rsid w:val="00A35FF6"/>
    <w:rsid w:val="00A4268F"/>
    <w:rsid w:val="00A4495A"/>
    <w:rsid w:val="00A55243"/>
    <w:rsid w:val="00A576F4"/>
    <w:rsid w:val="00A8090C"/>
    <w:rsid w:val="00A93264"/>
    <w:rsid w:val="00AB10A5"/>
    <w:rsid w:val="00AB2696"/>
    <w:rsid w:val="00AC2488"/>
    <w:rsid w:val="00AE6678"/>
    <w:rsid w:val="00B00FD2"/>
    <w:rsid w:val="00B06BED"/>
    <w:rsid w:val="00B26D57"/>
    <w:rsid w:val="00B3640F"/>
    <w:rsid w:val="00B50168"/>
    <w:rsid w:val="00B5471C"/>
    <w:rsid w:val="00B62E0B"/>
    <w:rsid w:val="00B66B4B"/>
    <w:rsid w:val="00B67727"/>
    <w:rsid w:val="00B725D4"/>
    <w:rsid w:val="00B76835"/>
    <w:rsid w:val="00B8024D"/>
    <w:rsid w:val="00B80722"/>
    <w:rsid w:val="00B8491D"/>
    <w:rsid w:val="00B903CC"/>
    <w:rsid w:val="00B94F18"/>
    <w:rsid w:val="00BA37F1"/>
    <w:rsid w:val="00BA3999"/>
    <w:rsid w:val="00BB73A6"/>
    <w:rsid w:val="00BC2354"/>
    <w:rsid w:val="00BE5746"/>
    <w:rsid w:val="00C002C4"/>
    <w:rsid w:val="00C067F1"/>
    <w:rsid w:val="00C1272A"/>
    <w:rsid w:val="00C16DC3"/>
    <w:rsid w:val="00C24642"/>
    <w:rsid w:val="00C32CC9"/>
    <w:rsid w:val="00C4315A"/>
    <w:rsid w:val="00C53B1A"/>
    <w:rsid w:val="00C61431"/>
    <w:rsid w:val="00C77262"/>
    <w:rsid w:val="00C7763D"/>
    <w:rsid w:val="00C91033"/>
    <w:rsid w:val="00C95795"/>
    <w:rsid w:val="00C9624D"/>
    <w:rsid w:val="00C97CCD"/>
    <w:rsid w:val="00CA413F"/>
    <w:rsid w:val="00CE29AB"/>
    <w:rsid w:val="00CF7F51"/>
    <w:rsid w:val="00D04B7E"/>
    <w:rsid w:val="00D119C6"/>
    <w:rsid w:val="00D13389"/>
    <w:rsid w:val="00D13B63"/>
    <w:rsid w:val="00D27884"/>
    <w:rsid w:val="00D516A0"/>
    <w:rsid w:val="00D55D2D"/>
    <w:rsid w:val="00D7442A"/>
    <w:rsid w:val="00D74C35"/>
    <w:rsid w:val="00D86558"/>
    <w:rsid w:val="00D90D8A"/>
    <w:rsid w:val="00D92B57"/>
    <w:rsid w:val="00DA203D"/>
    <w:rsid w:val="00DB5065"/>
    <w:rsid w:val="00DC00B3"/>
    <w:rsid w:val="00DC7694"/>
    <w:rsid w:val="00DE07A4"/>
    <w:rsid w:val="00DE2F8C"/>
    <w:rsid w:val="00DE7DB3"/>
    <w:rsid w:val="00DF18E5"/>
    <w:rsid w:val="00E14736"/>
    <w:rsid w:val="00E32881"/>
    <w:rsid w:val="00E51E20"/>
    <w:rsid w:val="00E52A5B"/>
    <w:rsid w:val="00E52DCD"/>
    <w:rsid w:val="00E6513F"/>
    <w:rsid w:val="00E73876"/>
    <w:rsid w:val="00E73E31"/>
    <w:rsid w:val="00E929B3"/>
    <w:rsid w:val="00E95005"/>
    <w:rsid w:val="00EA7B9D"/>
    <w:rsid w:val="00EC45C2"/>
    <w:rsid w:val="00EE4E58"/>
    <w:rsid w:val="00EE6955"/>
    <w:rsid w:val="00F00252"/>
    <w:rsid w:val="00F11985"/>
    <w:rsid w:val="00F25AAD"/>
    <w:rsid w:val="00F34259"/>
    <w:rsid w:val="00F437A8"/>
    <w:rsid w:val="00F43CBA"/>
    <w:rsid w:val="00F85649"/>
    <w:rsid w:val="00FA62C2"/>
    <w:rsid w:val="00FA6A0D"/>
    <w:rsid w:val="00FA7AD2"/>
    <w:rsid w:val="00FB2D1D"/>
    <w:rsid w:val="00FC1B01"/>
    <w:rsid w:val="00FC621E"/>
    <w:rsid w:val="00FC637B"/>
    <w:rsid w:val="00FD2258"/>
    <w:rsid w:val="00FD64C4"/>
    <w:rsid w:val="00FE0B4E"/>
    <w:rsid w:val="00FE36ED"/>
    <w:rsid w:val="00FE5C21"/>
    <w:rsid w:val="00FF0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4993">
      <v:textbox inset="5.85pt,.7pt,5.85pt,.7pt"/>
    </o:shapedefaults>
    <o:shapelayout v:ext="edit">
      <o:idmap v:ext="edit" data="1"/>
    </o:shapelayout>
  </w:shapeDefaults>
  <w:decimalSymbol w:val="."/>
  <w:listSeparator w:val=","/>
  <w14:docId w14:val="735FCEFB"/>
  <w15:docId w15:val="{527DB9E4-5F7C-4111-B90E-DFB3B92DC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D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5A11"/>
    <w:pPr>
      <w:ind w:leftChars="400" w:left="840"/>
    </w:pPr>
  </w:style>
  <w:style w:type="paragraph" w:styleId="a4">
    <w:name w:val="Note Heading"/>
    <w:basedOn w:val="a"/>
    <w:next w:val="a"/>
    <w:link w:val="a5"/>
    <w:unhideWhenUsed/>
    <w:rsid w:val="003C5A11"/>
    <w:pPr>
      <w:jc w:val="center"/>
    </w:pPr>
    <w:rPr>
      <w:rFonts w:ascii="ＭＳ ゴシック" w:eastAsia="ＭＳ ゴシック" w:hAnsi="ＭＳ ゴシック"/>
      <w:sz w:val="22"/>
    </w:rPr>
  </w:style>
  <w:style w:type="character" w:customStyle="1" w:styleId="a5">
    <w:name w:val="記 (文字)"/>
    <w:basedOn w:val="a0"/>
    <w:link w:val="a4"/>
    <w:rsid w:val="003C5A11"/>
    <w:rPr>
      <w:rFonts w:ascii="ＭＳ ゴシック" w:eastAsia="ＭＳ ゴシック" w:hAnsi="ＭＳ ゴシック"/>
      <w:sz w:val="22"/>
    </w:rPr>
  </w:style>
  <w:style w:type="paragraph" w:styleId="a6">
    <w:name w:val="Closing"/>
    <w:basedOn w:val="a"/>
    <w:link w:val="a7"/>
    <w:uiPriority w:val="99"/>
    <w:unhideWhenUsed/>
    <w:rsid w:val="003C5A11"/>
    <w:pPr>
      <w:jc w:val="right"/>
    </w:pPr>
    <w:rPr>
      <w:rFonts w:ascii="ＭＳ ゴシック" w:eastAsia="ＭＳ ゴシック" w:hAnsi="ＭＳ ゴシック"/>
      <w:sz w:val="22"/>
    </w:rPr>
  </w:style>
  <w:style w:type="character" w:customStyle="1" w:styleId="a7">
    <w:name w:val="結語 (文字)"/>
    <w:basedOn w:val="a0"/>
    <w:link w:val="a6"/>
    <w:uiPriority w:val="99"/>
    <w:rsid w:val="003C5A11"/>
    <w:rPr>
      <w:rFonts w:ascii="ＭＳ ゴシック" w:eastAsia="ＭＳ ゴシック" w:hAnsi="ＭＳ ゴシック"/>
      <w:sz w:val="22"/>
    </w:rPr>
  </w:style>
  <w:style w:type="table" w:styleId="a8">
    <w:name w:val="Table Grid"/>
    <w:basedOn w:val="a1"/>
    <w:uiPriority w:val="59"/>
    <w:rsid w:val="003C5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DF18E5"/>
    <w:pPr>
      <w:tabs>
        <w:tab w:val="center" w:pos="4252"/>
        <w:tab w:val="right" w:pos="8504"/>
      </w:tabs>
      <w:snapToGrid w:val="0"/>
    </w:pPr>
  </w:style>
  <w:style w:type="character" w:customStyle="1" w:styleId="aa">
    <w:name w:val="ヘッダー (文字)"/>
    <w:basedOn w:val="a0"/>
    <w:link w:val="a9"/>
    <w:uiPriority w:val="99"/>
    <w:rsid w:val="00DF18E5"/>
  </w:style>
  <w:style w:type="paragraph" w:styleId="ab">
    <w:name w:val="footer"/>
    <w:basedOn w:val="a"/>
    <w:link w:val="ac"/>
    <w:uiPriority w:val="99"/>
    <w:unhideWhenUsed/>
    <w:rsid w:val="00DF18E5"/>
    <w:pPr>
      <w:tabs>
        <w:tab w:val="center" w:pos="4252"/>
        <w:tab w:val="right" w:pos="8504"/>
      </w:tabs>
      <w:snapToGrid w:val="0"/>
    </w:pPr>
  </w:style>
  <w:style w:type="character" w:customStyle="1" w:styleId="ac">
    <w:name w:val="フッター (文字)"/>
    <w:basedOn w:val="a0"/>
    <w:link w:val="ab"/>
    <w:uiPriority w:val="99"/>
    <w:rsid w:val="00DF18E5"/>
  </w:style>
  <w:style w:type="paragraph" w:styleId="Web">
    <w:name w:val="Normal (Web)"/>
    <w:basedOn w:val="a"/>
    <w:rsid w:val="00DF18E5"/>
    <w:pPr>
      <w:spacing w:before="100" w:beforeAutospacing="1" w:after="100" w:afterAutospacing="1"/>
    </w:pPr>
    <w:rPr>
      <w:rFonts w:ascii="ＭＳ Ｐゴシック" w:eastAsia="ＭＳ Ｐゴシック" w:hAnsi="ＭＳ Ｐゴシック" w:cs="ＭＳ Ｐゴシック"/>
      <w:color w:val="000000"/>
      <w:kern w:val="0"/>
      <w:sz w:val="24"/>
      <w:szCs w:val="24"/>
    </w:rPr>
  </w:style>
  <w:style w:type="paragraph" w:styleId="3">
    <w:name w:val="Body Text Indent 3"/>
    <w:basedOn w:val="a"/>
    <w:link w:val="30"/>
    <w:rsid w:val="00DF18E5"/>
    <w:pPr>
      <w:ind w:leftChars="105" w:left="220"/>
    </w:pPr>
    <w:rPr>
      <w:rFonts w:ascii="ＭＳ 明朝" w:eastAsia="ＭＳ 明朝" w:hAnsi="ＭＳ 明朝" w:cs="Times New Roman"/>
      <w:color w:val="00CCFF"/>
      <w:sz w:val="22"/>
      <w:szCs w:val="24"/>
    </w:rPr>
  </w:style>
  <w:style w:type="character" w:customStyle="1" w:styleId="30">
    <w:name w:val="本文インデント 3 (文字)"/>
    <w:basedOn w:val="a0"/>
    <w:link w:val="3"/>
    <w:rsid w:val="00DF18E5"/>
    <w:rPr>
      <w:rFonts w:ascii="ＭＳ 明朝" w:eastAsia="ＭＳ 明朝" w:hAnsi="ＭＳ 明朝" w:cs="Times New Roman"/>
      <w:color w:val="00CCFF"/>
      <w:sz w:val="22"/>
      <w:szCs w:val="24"/>
    </w:rPr>
  </w:style>
  <w:style w:type="character" w:customStyle="1" w:styleId="num1">
    <w:name w:val="num1"/>
    <w:rsid w:val="00970B67"/>
  </w:style>
  <w:style w:type="paragraph" w:customStyle="1" w:styleId="Default">
    <w:name w:val="Default"/>
    <w:rsid w:val="00E14736"/>
    <w:pPr>
      <w:widowControl w:val="0"/>
      <w:autoSpaceDE w:val="0"/>
      <w:autoSpaceDN w:val="0"/>
      <w:adjustRightInd w:val="0"/>
    </w:pPr>
    <w:rPr>
      <w:rFonts w:ascii="ＭＳ 明朝" w:eastAsia="ＭＳ 明朝" w:cs="ＭＳ 明朝"/>
      <w:color w:val="000000"/>
      <w:kern w:val="0"/>
      <w:sz w:val="24"/>
      <w:szCs w:val="24"/>
    </w:rPr>
  </w:style>
  <w:style w:type="paragraph" w:styleId="ad">
    <w:name w:val="Balloon Text"/>
    <w:basedOn w:val="a"/>
    <w:link w:val="ae"/>
    <w:uiPriority w:val="99"/>
    <w:semiHidden/>
    <w:unhideWhenUsed/>
    <w:rsid w:val="00F3425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34259"/>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2430CF"/>
  </w:style>
  <w:style w:type="character" w:customStyle="1" w:styleId="af0">
    <w:name w:val="日付 (文字)"/>
    <w:basedOn w:val="a0"/>
    <w:link w:val="af"/>
    <w:uiPriority w:val="99"/>
    <w:semiHidden/>
    <w:rsid w:val="00243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95963">
      <w:bodyDiv w:val="1"/>
      <w:marLeft w:val="0"/>
      <w:marRight w:val="0"/>
      <w:marTop w:val="0"/>
      <w:marBottom w:val="0"/>
      <w:divBdr>
        <w:top w:val="none" w:sz="0" w:space="0" w:color="auto"/>
        <w:left w:val="none" w:sz="0" w:space="0" w:color="auto"/>
        <w:bottom w:val="none" w:sz="0" w:space="0" w:color="auto"/>
        <w:right w:val="none" w:sz="0" w:space="0" w:color="auto"/>
      </w:divBdr>
    </w:div>
    <w:div w:id="190606034">
      <w:bodyDiv w:val="1"/>
      <w:marLeft w:val="0"/>
      <w:marRight w:val="0"/>
      <w:marTop w:val="0"/>
      <w:marBottom w:val="0"/>
      <w:divBdr>
        <w:top w:val="none" w:sz="0" w:space="0" w:color="auto"/>
        <w:left w:val="none" w:sz="0" w:space="0" w:color="auto"/>
        <w:bottom w:val="none" w:sz="0" w:space="0" w:color="auto"/>
        <w:right w:val="none" w:sz="0" w:space="0" w:color="auto"/>
      </w:divBdr>
    </w:div>
    <w:div w:id="213271779">
      <w:bodyDiv w:val="1"/>
      <w:marLeft w:val="0"/>
      <w:marRight w:val="0"/>
      <w:marTop w:val="0"/>
      <w:marBottom w:val="0"/>
      <w:divBdr>
        <w:top w:val="none" w:sz="0" w:space="0" w:color="auto"/>
        <w:left w:val="none" w:sz="0" w:space="0" w:color="auto"/>
        <w:bottom w:val="none" w:sz="0" w:space="0" w:color="auto"/>
        <w:right w:val="none" w:sz="0" w:space="0" w:color="auto"/>
      </w:divBdr>
    </w:div>
    <w:div w:id="235631312">
      <w:bodyDiv w:val="1"/>
      <w:marLeft w:val="0"/>
      <w:marRight w:val="0"/>
      <w:marTop w:val="0"/>
      <w:marBottom w:val="0"/>
      <w:divBdr>
        <w:top w:val="none" w:sz="0" w:space="0" w:color="auto"/>
        <w:left w:val="none" w:sz="0" w:space="0" w:color="auto"/>
        <w:bottom w:val="none" w:sz="0" w:space="0" w:color="auto"/>
        <w:right w:val="none" w:sz="0" w:space="0" w:color="auto"/>
      </w:divBdr>
    </w:div>
    <w:div w:id="437484906">
      <w:bodyDiv w:val="1"/>
      <w:marLeft w:val="0"/>
      <w:marRight w:val="0"/>
      <w:marTop w:val="0"/>
      <w:marBottom w:val="0"/>
      <w:divBdr>
        <w:top w:val="none" w:sz="0" w:space="0" w:color="auto"/>
        <w:left w:val="none" w:sz="0" w:space="0" w:color="auto"/>
        <w:bottom w:val="none" w:sz="0" w:space="0" w:color="auto"/>
        <w:right w:val="none" w:sz="0" w:space="0" w:color="auto"/>
      </w:divBdr>
    </w:div>
    <w:div w:id="490996215">
      <w:bodyDiv w:val="1"/>
      <w:marLeft w:val="0"/>
      <w:marRight w:val="0"/>
      <w:marTop w:val="0"/>
      <w:marBottom w:val="0"/>
      <w:divBdr>
        <w:top w:val="none" w:sz="0" w:space="0" w:color="auto"/>
        <w:left w:val="none" w:sz="0" w:space="0" w:color="auto"/>
        <w:bottom w:val="none" w:sz="0" w:space="0" w:color="auto"/>
        <w:right w:val="none" w:sz="0" w:space="0" w:color="auto"/>
      </w:divBdr>
    </w:div>
    <w:div w:id="502744617">
      <w:bodyDiv w:val="1"/>
      <w:marLeft w:val="0"/>
      <w:marRight w:val="0"/>
      <w:marTop w:val="0"/>
      <w:marBottom w:val="0"/>
      <w:divBdr>
        <w:top w:val="none" w:sz="0" w:space="0" w:color="auto"/>
        <w:left w:val="none" w:sz="0" w:space="0" w:color="auto"/>
        <w:bottom w:val="none" w:sz="0" w:space="0" w:color="auto"/>
        <w:right w:val="none" w:sz="0" w:space="0" w:color="auto"/>
      </w:divBdr>
    </w:div>
    <w:div w:id="523978641">
      <w:bodyDiv w:val="1"/>
      <w:marLeft w:val="0"/>
      <w:marRight w:val="0"/>
      <w:marTop w:val="0"/>
      <w:marBottom w:val="0"/>
      <w:divBdr>
        <w:top w:val="none" w:sz="0" w:space="0" w:color="auto"/>
        <w:left w:val="none" w:sz="0" w:space="0" w:color="auto"/>
        <w:bottom w:val="none" w:sz="0" w:space="0" w:color="auto"/>
        <w:right w:val="none" w:sz="0" w:space="0" w:color="auto"/>
      </w:divBdr>
    </w:div>
    <w:div w:id="623774170">
      <w:bodyDiv w:val="1"/>
      <w:marLeft w:val="0"/>
      <w:marRight w:val="0"/>
      <w:marTop w:val="0"/>
      <w:marBottom w:val="0"/>
      <w:divBdr>
        <w:top w:val="none" w:sz="0" w:space="0" w:color="auto"/>
        <w:left w:val="none" w:sz="0" w:space="0" w:color="auto"/>
        <w:bottom w:val="none" w:sz="0" w:space="0" w:color="auto"/>
        <w:right w:val="none" w:sz="0" w:space="0" w:color="auto"/>
      </w:divBdr>
    </w:div>
    <w:div w:id="644509393">
      <w:bodyDiv w:val="1"/>
      <w:marLeft w:val="0"/>
      <w:marRight w:val="0"/>
      <w:marTop w:val="0"/>
      <w:marBottom w:val="0"/>
      <w:divBdr>
        <w:top w:val="none" w:sz="0" w:space="0" w:color="auto"/>
        <w:left w:val="none" w:sz="0" w:space="0" w:color="auto"/>
        <w:bottom w:val="none" w:sz="0" w:space="0" w:color="auto"/>
        <w:right w:val="none" w:sz="0" w:space="0" w:color="auto"/>
      </w:divBdr>
    </w:div>
    <w:div w:id="707989917">
      <w:bodyDiv w:val="1"/>
      <w:marLeft w:val="0"/>
      <w:marRight w:val="0"/>
      <w:marTop w:val="0"/>
      <w:marBottom w:val="0"/>
      <w:divBdr>
        <w:top w:val="none" w:sz="0" w:space="0" w:color="auto"/>
        <w:left w:val="none" w:sz="0" w:space="0" w:color="auto"/>
        <w:bottom w:val="none" w:sz="0" w:space="0" w:color="auto"/>
        <w:right w:val="none" w:sz="0" w:space="0" w:color="auto"/>
      </w:divBdr>
    </w:div>
    <w:div w:id="889077621">
      <w:bodyDiv w:val="1"/>
      <w:marLeft w:val="0"/>
      <w:marRight w:val="0"/>
      <w:marTop w:val="0"/>
      <w:marBottom w:val="0"/>
      <w:divBdr>
        <w:top w:val="none" w:sz="0" w:space="0" w:color="auto"/>
        <w:left w:val="none" w:sz="0" w:space="0" w:color="auto"/>
        <w:bottom w:val="none" w:sz="0" w:space="0" w:color="auto"/>
        <w:right w:val="none" w:sz="0" w:space="0" w:color="auto"/>
      </w:divBdr>
    </w:div>
    <w:div w:id="992755796">
      <w:bodyDiv w:val="1"/>
      <w:marLeft w:val="0"/>
      <w:marRight w:val="0"/>
      <w:marTop w:val="0"/>
      <w:marBottom w:val="0"/>
      <w:divBdr>
        <w:top w:val="none" w:sz="0" w:space="0" w:color="auto"/>
        <w:left w:val="none" w:sz="0" w:space="0" w:color="auto"/>
        <w:bottom w:val="none" w:sz="0" w:space="0" w:color="auto"/>
        <w:right w:val="none" w:sz="0" w:space="0" w:color="auto"/>
      </w:divBdr>
    </w:div>
    <w:div w:id="1060254873">
      <w:bodyDiv w:val="1"/>
      <w:marLeft w:val="0"/>
      <w:marRight w:val="0"/>
      <w:marTop w:val="0"/>
      <w:marBottom w:val="0"/>
      <w:divBdr>
        <w:top w:val="none" w:sz="0" w:space="0" w:color="auto"/>
        <w:left w:val="none" w:sz="0" w:space="0" w:color="auto"/>
        <w:bottom w:val="none" w:sz="0" w:space="0" w:color="auto"/>
        <w:right w:val="none" w:sz="0" w:space="0" w:color="auto"/>
      </w:divBdr>
    </w:div>
    <w:div w:id="1064983873">
      <w:bodyDiv w:val="1"/>
      <w:marLeft w:val="0"/>
      <w:marRight w:val="0"/>
      <w:marTop w:val="0"/>
      <w:marBottom w:val="0"/>
      <w:divBdr>
        <w:top w:val="none" w:sz="0" w:space="0" w:color="auto"/>
        <w:left w:val="none" w:sz="0" w:space="0" w:color="auto"/>
        <w:bottom w:val="none" w:sz="0" w:space="0" w:color="auto"/>
        <w:right w:val="none" w:sz="0" w:space="0" w:color="auto"/>
      </w:divBdr>
    </w:div>
    <w:div w:id="1095173286">
      <w:bodyDiv w:val="1"/>
      <w:marLeft w:val="0"/>
      <w:marRight w:val="0"/>
      <w:marTop w:val="0"/>
      <w:marBottom w:val="0"/>
      <w:divBdr>
        <w:top w:val="none" w:sz="0" w:space="0" w:color="auto"/>
        <w:left w:val="none" w:sz="0" w:space="0" w:color="auto"/>
        <w:bottom w:val="none" w:sz="0" w:space="0" w:color="auto"/>
        <w:right w:val="none" w:sz="0" w:space="0" w:color="auto"/>
      </w:divBdr>
    </w:div>
    <w:div w:id="1246259554">
      <w:bodyDiv w:val="1"/>
      <w:marLeft w:val="0"/>
      <w:marRight w:val="0"/>
      <w:marTop w:val="0"/>
      <w:marBottom w:val="0"/>
      <w:divBdr>
        <w:top w:val="none" w:sz="0" w:space="0" w:color="auto"/>
        <w:left w:val="none" w:sz="0" w:space="0" w:color="auto"/>
        <w:bottom w:val="none" w:sz="0" w:space="0" w:color="auto"/>
        <w:right w:val="none" w:sz="0" w:space="0" w:color="auto"/>
      </w:divBdr>
    </w:div>
    <w:div w:id="1263413390">
      <w:bodyDiv w:val="1"/>
      <w:marLeft w:val="0"/>
      <w:marRight w:val="0"/>
      <w:marTop w:val="0"/>
      <w:marBottom w:val="0"/>
      <w:divBdr>
        <w:top w:val="none" w:sz="0" w:space="0" w:color="auto"/>
        <w:left w:val="none" w:sz="0" w:space="0" w:color="auto"/>
        <w:bottom w:val="none" w:sz="0" w:space="0" w:color="auto"/>
        <w:right w:val="none" w:sz="0" w:space="0" w:color="auto"/>
      </w:divBdr>
    </w:div>
    <w:div w:id="1430589325">
      <w:bodyDiv w:val="1"/>
      <w:marLeft w:val="0"/>
      <w:marRight w:val="0"/>
      <w:marTop w:val="0"/>
      <w:marBottom w:val="0"/>
      <w:divBdr>
        <w:top w:val="none" w:sz="0" w:space="0" w:color="auto"/>
        <w:left w:val="none" w:sz="0" w:space="0" w:color="auto"/>
        <w:bottom w:val="none" w:sz="0" w:space="0" w:color="auto"/>
        <w:right w:val="none" w:sz="0" w:space="0" w:color="auto"/>
      </w:divBdr>
    </w:div>
    <w:div w:id="1760440566">
      <w:bodyDiv w:val="1"/>
      <w:marLeft w:val="0"/>
      <w:marRight w:val="0"/>
      <w:marTop w:val="0"/>
      <w:marBottom w:val="0"/>
      <w:divBdr>
        <w:top w:val="none" w:sz="0" w:space="0" w:color="auto"/>
        <w:left w:val="none" w:sz="0" w:space="0" w:color="auto"/>
        <w:bottom w:val="none" w:sz="0" w:space="0" w:color="auto"/>
        <w:right w:val="none" w:sz="0" w:space="0" w:color="auto"/>
      </w:divBdr>
    </w:div>
    <w:div w:id="1838182628">
      <w:bodyDiv w:val="1"/>
      <w:marLeft w:val="0"/>
      <w:marRight w:val="0"/>
      <w:marTop w:val="0"/>
      <w:marBottom w:val="0"/>
      <w:divBdr>
        <w:top w:val="none" w:sz="0" w:space="0" w:color="auto"/>
        <w:left w:val="none" w:sz="0" w:space="0" w:color="auto"/>
        <w:bottom w:val="none" w:sz="0" w:space="0" w:color="auto"/>
        <w:right w:val="none" w:sz="0" w:space="0" w:color="auto"/>
      </w:divBdr>
      <w:divsChild>
        <w:div w:id="1227062413">
          <w:marLeft w:val="360"/>
          <w:marRight w:val="0"/>
          <w:marTop w:val="0"/>
          <w:marBottom w:val="0"/>
          <w:divBdr>
            <w:top w:val="none" w:sz="0" w:space="0" w:color="auto"/>
            <w:left w:val="none" w:sz="0" w:space="0" w:color="auto"/>
            <w:bottom w:val="none" w:sz="0" w:space="0" w:color="auto"/>
            <w:right w:val="none" w:sz="0" w:space="0" w:color="auto"/>
          </w:divBdr>
        </w:div>
        <w:div w:id="623148733">
          <w:marLeft w:val="360"/>
          <w:marRight w:val="0"/>
          <w:marTop w:val="0"/>
          <w:marBottom w:val="0"/>
          <w:divBdr>
            <w:top w:val="none" w:sz="0" w:space="0" w:color="auto"/>
            <w:left w:val="none" w:sz="0" w:space="0" w:color="auto"/>
            <w:bottom w:val="none" w:sz="0" w:space="0" w:color="auto"/>
            <w:right w:val="none" w:sz="0" w:space="0" w:color="auto"/>
          </w:divBdr>
        </w:div>
        <w:div w:id="266158706">
          <w:marLeft w:val="850"/>
          <w:marRight w:val="0"/>
          <w:marTop w:val="0"/>
          <w:marBottom w:val="0"/>
          <w:divBdr>
            <w:top w:val="none" w:sz="0" w:space="0" w:color="auto"/>
            <w:left w:val="none" w:sz="0" w:space="0" w:color="auto"/>
            <w:bottom w:val="none" w:sz="0" w:space="0" w:color="auto"/>
            <w:right w:val="none" w:sz="0" w:space="0" w:color="auto"/>
          </w:divBdr>
        </w:div>
        <w:div w:id="1236089278">
          <w:marLeft w:val="850"/>
          <w:marRight w:val="0"/>
          <w:marTop w:val="0"/>
          <w:marBottom w:val="0"/>
          <w:divBdr>
            <w:top w:val="none" w:sz="0" w:space="0" w:color="auto"/>
            <w:left w:val="none" w:sz="0" w:space="0" w:color="auto"/>
            <w:bottom w:val="none" w:sz="0" w:space="0" w:color="auto"/>
            <w:right w:val="none" w:sz="0" w:space="0" w:color="auto"/>
          </w:divBdr>
        </w:div>
        <w:div w:id="1817212656">
          <w:marLeft w:val="850"/>
          <w:marRight w:val="0"/>
          <w:marTop w:val="0"/>
          <w:marBottom w:val="0"/>
          <w:divBdr>
            <w:top w:val="none" w:sz="0" w:space="0" w:color="auto"/>
            <w:left w:val="none" w:sz="0" w:space="0" w:color="auto"/>
            <w:bottom w:val="none" w:sz="0" w:space="0" w:color="auto"/>
            <w:right w:val="none" w:sz="0" w:space="0" w:color="auto"/>
          </w:divBdr>
        </w:div>
        <w:div w:id="1449738314">
          <w:marLeft w:val="850"/>
          <w:marRight w:val="0"/>
          <w:marTop w:val="0"/>
          <w:marBottom w:val="0"/>
          <w:divBdr>
            <w:top w:val="none" w:sz="0" w:space="0" w:color="auto"/>
            <w:left w:val="none" w:sz="0" w:space="0" w:color="auto"/>
            <w:bottom w:val="none" w:sz="0" w:space="0" w:color="auto"/>
            <w:right w:val="none" w:sz="0" w:space="0" w:color="auto"/>
          </w:divBdr>
        </w:div>
        <w:div w:id="667294747">
          <w:marLeft w:val="360"/>
          <w:marRight w:val="0"/>
          <w:marTop w:val="0"/>
          <w:marBottom w:val="0"/>
          <w:divBdr>
            <w:top w:val="none" w:sz="0" w:space="0" w:color="auto"/>
            <w:left w:val="none" w:sz="0" w:space="0" w:color="auto"/>
            <w:bottom w:val="none" w:sz="0" w:space="0" w:color="auto"/>
            <w:right w:val="none" w:sz="0" w:space="0" w:color="auto"/>
          </w:divBdr>
        </w:div>
        <w:div w:id="182794160">
          <w:marLeft w:val="360"/>
          <w:marRight w:val="0"/>
          <w:marTop w:val="0"/>
          <w:marBottom w:val="0"/>
          <w:divBdr>
            <w:top w:val="none" w:sz="0" w:space="0" w:color="auto"/>
            <w:left w:val="none" w:sz="0" w:space="0" w:color="auto"/>
            <w:bottom w:val="none" w:sz="0" w:space="0" w:color="auto"/>
            <w:right w:val="none" w:sz="0" w:space="0" w:color="auto"/>
          </w:divBdr>
        </w:div>
      </w:divsChild>
    </w:div>
    <w:div w:id="1984851289">
      <w:bodyDiv w:val="1"/>
      <w:marLeft w:val="0"/>
      <w:marRight w:val="0"/>
      <w:marTop w:val="0"/>
      <w:marBottom w:val="0"/>
      <w:divBdr>
        <w:top w:val="none" w:sz="0" w:space="0" w:color="auto"/>
        <w:left w:val="none" w:sz="0" w:space="0" w:color="auto"/>
        <w:bottom w:val="none" w:sz="0" w:space="0" w:color="auto"/>
        <w:right w:val="none" w:sz="0" w:space="0" w:color="auto"/>
      </w:divBdr>
    </w:div>
    <w:div w:id="201722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4016E-C988-418B-9EBD-E291A2092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柴原朋子</dc:creator>
  <cp:keywords/>
  <dc:description/>
  <cp:lastModifiedBy>宮階　悠</cp:lastModifiedBy>
  <cp:revision>35</cp:revision>
  <cp:lastPrinted>2025-08-14T00:32:00Z</cp:lastPrinted>
  <dcterms:created xsi:type="dcterms:W3CDTF">2021-05-12T07:09:00Z</dcterms:created>
  <dcterms:modified xsi:type="dcterms:W3CDTF">2025-09-30T03:15:00Z</dcterms:modified>
</cp:coreProperties>
</file>