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32E3" w14:textId="4DF4AE69" w:rsidR="002F1FEB" w:rsidRPr="005A6688" w:rsidRDefault="00A576F4" w:rsidP="00436B39">
      <w:pPr>
        <w:rPr>
          <w:rFonts w:ascii="ＭＳ ゴシック" w:eastAsia="ＭＳ ゴシック" w:hAnsi="ＭＳ ゴシック"/>
          <w:spacing w:val="20"/>
          <w:sz w:val="20"/>
          <w:szCs w:val="20"/>
        </w:rPr>
      </w:pPr>
      <w:r w:rsidRPr="005A6688">
        <w:rPr>
          <w:rFonts w:ascii="ＭＳ ゴシック" w:eastAsia="ＭＳ ゴシック" w:hAnsi="ＭＳ ゴシック" w:hint="eastAsia"/>
          <w:spacing w:val="20"/>
          <w:sz w:val="20"/>
          <w:szCs w:val="20"/>
        </w:rPr>
        <w:t>様式第１号</w:t>
      </w:r>
      <w:r w:rsidR="003E2A77" w:rsidRPr="005A6688">
        <w:rPr>
          <w:rFonts w:ascii="ＭＳ ゴシック" w:eastAsia="ＭＳ ゴシック" w:hAnsi="ＭＳ ゴシック" w:hint="eastAsia"/>
          <w:spacing w:val="20"/>
          <w:sz w:val="20"/>
          <w:szCs w:val="20"/>
        </w:rPr>
        <w:t>（</w:t>
      </w:r>
      <w:r w:rsidR="005A6688" w:rsidRPr="005A6688">
        <w:rPr>
          <w:rFonts w:ascii="ＭＳ ゴシック" w:eastAsia="ＭＳ ゴシック" w:hAnsi="ＭＳ ゴシック" w:hint="eastAsia"/>
          <w:spacing w:val="20"/>
          <w:sz w:val="20"/>
          <w:szCs w:val="20"/>
        </w:rPr>
        <w:t>要綱</w:t>
      </w:r>
      <w:r w:rsidR="003E2A77" w:rsidRPr="005A6688">
        <w:rPr>
          <w:rFonts w:ascii="ＭＳ ゴシック" w:eastAsia="ＭＳ ゴシック" w:hAnsi="ＭＳ ゴシック" w:hint="eastAsia"/>
          <w:spacing w:val="20"/>
          <w:sz w:val="20"/>
          <w:szCs w:val="20"/>
        </w:rPr>
        <w:t>第</w:t>
      </w:r>
      <w:r w:rsidR="005A6688" w:rsidRPr="005A6688">
        <w:rPr>
          <w:rFonts w:ascii="ＭＳ ゴシック" w:eastAsia="ＭＳ ゴシック" w:hAnsi="ＭＳ ゴシック" w:hint="eastAsia"/>
          <w:spacing w:val="20"/>
          <w:sz w:val="20"/>
          <w:szCs w:val="20"/>
        </w:rPr>
        <w:t>２</w:t>
      </w:r>
      <w:r w:rsidR="002F1FEB" w:rsidRPr="005A6688">
        <w:rPr>
          <w:rFonts w:ascii="ＭＳ ゴシック" w:eastAsia="ＭＳ ゴシック" w:hAnsi="ＭＳ ゴシック" w:hint="eastAsia"/>
          <w:spacing w:val="20"/>
          <w:sz w:val="20"/>
          <w:szCs w:val="20"/>
        </w:rPr>
        <w:t>条関係）</w:t>
      </w:r>
    </w:p>
    <w:p w14:paraId="120AEF6F" w14:textId="77777777" w:rsidR="00A576F4" w:rsidRPr="005A6688" w:rsidRDefault="003E2A77" w:rsidP="00436B39">
      <w:pPr>
        <w:jc w:val="right"/>
        <w:rPr>
          <w:rFonts w:ascii="ＭＳ ゴシック" w:eastAsia="ＭＳ ゴシック" w:hAnsi="ＭＳ ゴシック"/>
          <w:sz w:val="20"/>
          <w:szCs w:val="20"/>
        </w:rPr>
      </w:pPr>
      <w:r w:rsidRPr="005A6688">
        <w:rPr>
          <w:rFonts w:ascii="ＭＳ ゴシック" w:eastAsia="ＭＳ ゴシック" w:hAnsi="ＭＳ ゴシック"/>
          <w:spacing w:val="20"/>
          <w:sz w:val="20"/>
          <w:szCs w:val="20"/>
        </w:rPr>
        <w:t xml:space="preserve">　　年　　月　　日</w:t>
      </w:r>
    </w:p>
    <w:p w14:paraId="48902BF2" w14:textId="77777777" w:rsidR="008D2159" w:rsidRPr="005A6688" w:rsidRDefault="008D2159" w:rsidP="00436B39">
      <w:pPr>
        <w:pStyle w:val="Web"/>
        <w:spacing w:before="0" w:beforeAutospacing="0" w:after="0" w:afterAutospacing="0"/>
        <w:jc w:val="both"/>
        <w:rPr>
          <w:rFonts w:ascii="ＭＳ ゴシック" w:eastAsia="ＭＳ ゴシック" w:hAnsi="ＭＳ ゴシック"/>
          <w:color w:val="auto"/>
          <w:spacing w:val="20"/>
          <w:sz w:val="20"/>
          <w:szCs w:val="20"/>
        </w:rPr>
      </w:pPr>
    </w:p>
    <w:p w14:paraId="5DF2CCB6" w14:textId="77777777" w:rsidR="008D2159" w:rsidRPr="005A6688" w:rsidRDefault="008D2159" w:rsidP="00436B39">
      <w:pPr>
        <w:pStyle w:val="Web"/>
        <w:spacing w:before="0" w:beforeAutospacing="0" w:after="0" w:afterAutospacing="0"/>
        <w:ind w:firstLineChars="100" w:firstLine="240"/>
        <w:jc w:val="both"/>
        <w:rPr>
          <w:rFonts w:ascii="ＭＳ ゴシック" w:eastAsia="ＭＳ ゴシック" w:hAnsi="ＭＳ ゴシック"/>
          <w:color w:val="auto"/>
          <w:spacing w:val="20"/>
          <w:sz w:val="20"/>
          <w:szCs w:val="20"/>
        </w:rPr>
      </w:pPr>
      <w:r w:rsidRPr="005A6688">
        <w:rPr>
          <w:rFonts w:ascii="ＭＳ ゴシック" w:eastAsia="ＭＳ ゴシック" w:hAnsi="ＭＳ ゴシック" w:hint="eastAsia"/>
          <w:color w:val="auto"/>
          <w:spacing w:val="20"/>
          <w:sz w:val="20"/>
          <w:szCs w:val="20"/>
        </w:rPr>
        <w:t>大 阪 府 知 事</w:t>
      </w:r>
    </w:p>
    <w:p w14:paraId="46A44E3D" w14:textId="77777777" w:rsidR="008D2159" w:rsidRPr="005A6688" w:rsidRDefault="008D2159" w:rsidP="00436B39">
      <w:pPr>
        <w:pStyle w:val="Web"/>
        <w:spacing w:before="0" w:beforeAutospacing="0" w:after="0" w:afterAutospacing="0"/>
        <w:jc w:val="both"/>
        <w:rPr>
          <w:rFonts w:ascii="ＭＳ ゴシック" w:eastAsia="ＭＳ ゴシック" w:hAnsi="ＭＳ ゴシック"/>
          <w:color w:val="auto"/>
          <w:spacing w:val="20"/>
          <w:sz w:val="20"/>
          <w:szCs w:val="20"/>
        </w:rPr>
      </w:pPr>
    </w:p>
    <w:p w14:paraId="285A581F" w14:textId="77777777" w:rsidR="008A1CD3" w:rsidRPr="005A6688" w:rsidRDefault="008A1CD3" w:rsidP="00436B39">
      <w:pPr>
        <w:pStyle w:val="Web"/>
        <w:spacing w:before="0" w:beforeAutospacing="0" w:after="0" w:afterAutospacing="0"/>
        <w:ind w:leftChars="1550" w:left="3255"/>
        <w:rPr>
          <w:rFonts w:ascii="ＭＳ ゴシック" w:eastAsia="ＭＳ ゴシック" w:hAnsi="ＭＳ ゴシック"/>
          <w:color w:val="auto"/>
          <w:spacing w:val="20"/>
          <w:sz w:val="20"/>
          <w:szCs w:val="20"/>
        </w:rPr>
      </w:pPr>
      <w:r w:rsidRPr="005A6688">
        <w:rPr>
          <w:rFonts w:ascii="ＭＳ ゴシック" w:eastAsia="ＭＳ ゴシック" w:hAnsi="ＭＳ ゴシック" w:hint="eastAsia"/>
          <w:color w:val="auto"/>
          <w:spacing w:val="20"/>
          <w:sz w:val="20"/>
          <w:szCs w:val="20"/>
        </w:rPr>
        <w:t>（申請者）</w:t>
      </w:r>
    </w:p>
    <w:p w14:paraId="2CF36E8F" w14:textId="77777777" w:rsidR="008A1CD3" w:rsidRPr="005A6688" w:rsidRDefault="008A1CD3" w:rsidP="00436B39">
      <w:pPr>
        <w:pStyle w:val="Web"/>
        <w:spacing w:before="0" w:beforeAutospacing="0" w:after="0" w:afterAutospacing="0"/>
        <w:ind w:leftChars="1700" w:left="3570"/>
        <w:rPr>
          <w:rFonts w:ascii="ＭＳ ゴシック" w:eastAsia="ＭＳ ゴシック" w:hAnsi="ＭＳ ゴシック"/>
          <w:color w:val="auto"/>
          <w:spacing w:val="20"/>
          <w:sz w:val="20"/>
          <w:szCs w:val="20"/>
        </w:rPr>
      </w:pPr>
      <w:r w:rsidRPr="005A6688">
        <w:rPr>
          <w:rFonts w:ascii="ＭＳ ゴシック" w:eastAsia="ＭＳ ゴシック" w:hAnsi="ＭＳ ゴシック" w:hint="eastAsia"/>
          <w:color w:val="auto"/>
          <w:spacing w:val="20"/>
          <w:sz w:val="20"/>
          <w:szCs w:val="20"/>
        </w:rPr>
        <w:t>法人の住所</w:t>
      </w:r>
    </w:p>
    <w:p w14:paraId="11E540DD" w14:textId="77777777" w:rsidR="008A1CD3" w:rsidRPr="005A6688" w:rsidRDefault="008A1CD3" w:rsidP="00436B39">
      <w:pPr>
        <w:pStyle w:val="Web"/>
        <w:spacing w:before="0" w:beforeAutospacing="0" w:after="0" w:afterAutospacing="0"/>
        <w:ind w:leftChars="1700" w:left="3570"/>
        <w:rPr>
          <w:rFonts w:ascii="ＭＳ ゴシック" w:eastAsia="ＭＳ ゴシック" w:hAnsi="ＭＳ ゴシック"/>
          <w:color w:val="auto"/>
          <w:spacing w:val="20"/>
          <w:sz w:val="20"/>
          <w:szCs w:val="20"/>
        </w:rPr>
      </w:pPr>
    </w:p>
    <w:p w14:paraId="22F61AC1" w14:textId="77777777" w:rsidR="008A1CD3" w:rsidRPr="005A6688" w:rsidRDefault="008A1CD3" w:rsidP="00436B39">
      <w:pPr>
        <w:pStyle w:val="Web"/>
        <w:spacing w:before="0" w:beforeAutospacing="0" w:after="0" w:afterAutospacing="0"/>
        <w:ind w:leftChars="1700" w:left="3570"/>
        <w:rPr>
          <w:rFonts w:ascii="ＭＳ ゴシック" w:eastAsia="ＭＳ ゴシック" w:hAnsi="ＭＳ ゴシック"/>
          <w:color w:val="auto"/>
          <w:spacing w:val="20"/>
          <w:sz w:val="20"/>
          <w:szCs w:val="20"/>
        </w:rPr>
      </w:pPr>
      <w:r w:rsidRPr="005A6688">
        <w:rPr>
          <w:rFonts w:ascii="ＭＳ ゴシック" w:eastAsia="ＭＳ ゴシック" w:hAnsi="ＭＳ ゴシック" w:hint="eastAsia"/>
          <w:color w:val="auto"/>
          <w:spacing w:val="20"/>
          <w:sz w:val="20"/>
          <w:szCs w:val="20"/>
        </w:rPr>
        <w:t>法人の名称</w:t>
      </w:r>
    </w:p>
    <w:p w14:paraId="566D27FE" w14:textId="77777777" w:rsidR="008A1CD3" w:rsidRPr="005A6688" w:rsidRDefault="008A1CD3" w:rsidP="00436B39">
      <w:pPr>
        <w:autoSpaceDE w:val="0"/>
        <w:autoSpaceDN w:val="0"/>
        <w:adjustRightInd w:val="0"/>
        <w:ind w:leftChars="1700" w:left="3570"/>
        <w:rPr>
          <w:rFonts w:ascii="ＭＳ ゴシック" w:eastAsia="ＭＳ ゴシック" w:hAnsi="ＭＳ ゴシック"/>
          <w:spacing w:val="20"/>
          <w:sz w:val="20"/>
          <w:szCs w:val="20"/>
        </w:rPr>
      </w:pPr>
      <w:r w:rsidRPr="005A6688">
        <w:rPr>
          <w:rFonts w:ascii="ＭＳ ゴシック" w:eastAsia="ＭＳ ゴシック" w:hAnsi="ＭＳ ゴシック" w:hint="eastAsia"/>
          <w:spacing w:val="20"/>
          <w:sz w:val="20"/>
          <w:szCs w:val="20"/>
        </w:rPr>
        <w:t>代表者の氏名</w:t>
      </w:r>
    </w:p>
    <w:p w14:paraId="165A84BE" w14:textId="77777777" w:rsidR="008D2159" w:rsidRPr="005A6688" w:rsidRDefault="008D2159" w:rsidP="00436B39">
      <w:pPr>
        <w:pStyle w:val="Web"/>
        <w:spacing w:before="0" w:beforeAutospacing="0" w:after="0" w:afterAutospacing="0"/>
        <w:rPr>
          <w:rFonts w:ascii="ＭＳ ゴシック" w:eastAsia="ＭＳ ゴシック" w:hAnsi="ＭＳ ゴシック"/>
          <w:color w:val="auto"/>
          <w:spacing w:val="20"/>
          <w:sz w:val="20"/>
          <w:szCs w:val="20"/>
        </w:rPr>
      </w:pPr>
    </w:p>
    <w:p w14:paraId="29A3382E" w14:textId="77777777" w:rsidR="002F1FEB" w:rsidRPr="005A6688" w:rsidRDefault="002F1FEB" w:rsidP="00436B39">
      <w:pPr>
        <w:jc w:val="center"/>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住宅確保用配慮者居住支援法人指定申請書</w:t>
      </w:r>
    </w:p>
    <w:p w14:paraId="75AEF74D" w14:textId="77777777" w:rsidR="002F1FEB" w:rsidRPr="005A6688" w:rsidRDefault="002F1FEB" w:rsidP="00436B39">
      <w:pPr>
        <w:rPr>
          <w:rFonts w:ascii="ＭＳ ゴシック" w:eastAsia="ＭＳ ゴシック" w:hAnsi="ＭＳ ゴシック"/>
          <w:sz w:val="20"/>
          <w:szCs w:val="20"/>
        </w:rPr>
      </w:pPr>
    </w:p>
    <w:p w14:paraId="545246D3" w14:textId="4C7CA0A0" w:rsidR="002F1FEB" w:rsidRPr="005A6688" w:rsidRDefault="003E2A77" w:rsidP="00436B39">
      <w:pPr>
        <w:ind w:firstLineChars="100" w:firstLine="240"/>
        <w:rPr>
          <w:rFonts w:ascii="ＭＳ ゴシック" w:eastAsia="ＭＳ ゴシック" w:hAnsi="ＭＳ ゴシック"/>
          <w:spacing w:val="20"/>
          <w:sz w:val="20"/>
          <w:szCs w:val="20"/>
        </w:rPr>
      </w:pPr>
      <w:r w:rsidRPr="005A6688">
        <w:rPr>
          <w:rFonts w:ascii="ＭＳ ゴシック" w:eastAsia="ＭＳ ゴシック" w:hAnsi="ＭＳ ゴシック" w:hint="eastAsia"/>
          <w:spacing w:val="20"/>
          <w:sz w:val="20"/>
          <w:szCs w:val="20"/>
        </w:rPr>
        <w:t>住宅確保要配慮者</w:t>
      </w:r>
      <w:r w:rsidR="00A55243" w:rsidRPr="005A6688">
        <w:rPr>
          <w:rFonts w:ascii="ＭＳ ゴシック" w:eastAsia="ＭＳ ゴシック" w:hAnsi="ＭＳ ゴシック" w:hint="eastAsia"/>
          <w:spacing w:val="20"/>
          <w:sz w:val="20"/>
          <w:szCs w:val="20"/>
        </w:rPr>
        <w:t>に対する賃貸住宅の供給の促進に関する法律</w:t>
      </w:r>
      <w:r w:rsidR="005D0706">
        <w:rPr>
          <w:rFonts w:ascii="ＭＳ ゴシック" w:eastAsia="ＭＳ ゴシック" w:hAnsi="ＭＳ ゴシック" w:hint="eastAsia"/>
          <w:spacing w:val="20"/>
          <w:sz w:val="20"/>
          <w:szCs w:val="20"/>
        </w:rPr>
        <w:t>（</w:t>
      </w:r>
      <w:r w:rsidR="005D0706" w:rsidRPr="005D0706">
        <w:rPr>
          <w:rFonts w:ascii="ＭＳ ゴシック" w:eastAsia="ＭＳ ゴシック" w:hAnsi="ＭＳ ゴシック" w:hint="eastAsia"/>
          <w:spacing w:val="20"/>
          <w:sz w:val="20"/>
          <w:szCs w:val="20"/>
        </w:rPr>
        <w:t>平成19年法律第112号。以下「法」という。</w:t>
      </w:r>
      <w:r w:rsidR="005D0706">
        <w:rPr>
          <w:rFonts w:ascii="ＭＳ ゴシック" w:eastAsia="ＭＳ ゴシック" w:hAnsi="ＭＳ ゴシック" w:hint="eastAsia"/>
          <w:spacing w:val="20"/>
          <w:sz w:val="20"/>
          <w:szCs w:val="20"/>
        </w:rPr>
        <w:t>）</w:t>
      </w:r>
      <w:r w:rsidR="00A55243" w:rsidRPr="005A6688">
        <w:rPr>
          <w:rFonts w:ascii="ＭＳ ゴシック" w:eastAsia="ＭＳ ゴシック" w:hAnsi="ＭＳ ゴシック" w:hint="eastAsia"/>
          <w:spacing w:val="20"/>
          <w:sz w:val="20"/>
          <w:szCs w:val="20"/>
        </w:rPr>
        <w:t>第</w:t>
      </w:r>
      <w:r w:rsidR="005A6688" w:rsidRPr="005A6688">
        <w:rPr>
          <w:rFonts w:ascii="ＭＳ ゴシック" w:eastAsia="ＭＳ ゴシック" w:hAnsi="ＭＳ ゴシック" w:hint="eastAsia"/>
          <w:spacing w:val="20"/>
          <w:sz w:val="20"/>
          <w:szCs w:val="20"/>
        </w:rPr>
        <w:t>59</w:t>
      </w:r>
      <w:r w:rsidR="00A55243" w:rsidRPr="005A6688">
        <w:rPr>
          <w:rFonts w:ascii="ＭＳ ゴシック" w:eastAsia="ＭＳ ゴシック" w:hAnsi="ＭＳ ゴシック" w:hint="eastAsia"/>
          <w:spacing w:val="20"/>
          <w:sz w:val="20"/>
          <w:szCs w:val="20"/>
        </w:rPr>
        <w:t>条の規定に基づき、同法第</w:t>
      </w:r>
      <w:r w:rsidR="005A6688" w:rsidRPr="005A6688">
        <w:rPr>
          <w:rFonts w:ascii="ＭＳ ゴシック" w:eastAsia="ＭＳ ゴシック" w:hAnsi="ＭＳ ゴシック" w:hint="eastAsia"/>
          <w:spacing w:val="20"/>
          <w:sz w:val="20"/>
          <w:szCs w:val="20"/>
        </w:rPr>
        <w:t>6</w:t>
      </w:r>
      <w:r w:rsidR="00A55243" w:rsidRPr="005A6688">
        <w:rPr>
          <w:rFonts w:ascii="ＭＳ ゴシック" w:eastAsia="ＭＳ ゴシック" w:hAnsi="ＭＳ ゴシック" w:hint="eastAsia"/>
          <w:spacing w:val="20"/>
          <w:sz w:val="20"/>
          <w:szCs w:val="20"/>
        </w:rPr>
        <w:t>2条に規定する業務を実施する住宅確保要配慮者居住支援法人としての指定を下記のとおり申請します。</w:t>
      </w:r>
    </w:p>
    <w:p w14:paraId="7373DE3F" w14:textId="77777777" w:rsidR="00A55243" w:rsidRPr="005A6688" w:rsidRDefault="00A55243" w:rsidP="00436B39">
      <w:pPr>
        <w:rPr>
          <w:rFonts w:ascii="ＭＳ ゴシック" w:eastAsia="ＭＳ ゴシック" w:hAnsi="ＭＳ ゴシック"/>
          <w:sz w:val="20"/>
          <w:szCs w:val="20"/>
        </w:rPr>
      </w:pPr>
    </w:p>
    <w:p w14:paraId="3F220FAC" w14:textId="77777777" w:rsidR="00556E83" w:rsidRPr="005A6688" w:rsidRDefault="00A55243" w:rsidP="00436B39">
      <w:pPr>
        <w:pStyle w:val="a4"/>
        <w:rPr>
          <w:sz w:val="20"/>
          <w:szCs w:val="20"/>
        </w:rPr>
      </w:pPr>
      <w:r w:rsidRPr="005A6688">
        <w:rPr>
          <w:rFonts w:hint="eastAsia"/>
          <w:sz w:val="20"/>
          <w:szCs w:val="20"/>
        </w:rPr>
        <w:t>記</w:t>
      </w:r>
    </w:p>
    <w:p w14:paraId="18C00BD5" w14:textId="77777777" w:rsidR="00556E83" w:rsidRPr="005A6688" w:rsidRDefault="00556E83" w:rsidP="00436B39">
      <w:pPr>
        <w:rPr>
          <w:rFonts w:ascii="ＭＳ ゴシック" w:eastAsia="ＭＳ ゴシック" w:hAnsi="ＭＳ ゴシック"/>
          <w:sz w:val="20"/>
          <w:szCs w:val="20"/>
        </w:rPr>
      </w:pPr>
    </w:p>
    <w:tbl>
      <w:tblPr>
        <w:tblStyle w:val="a8"/>
        <w:tblW w:w="5000" w:type="pct"/>
        <w:tblLook w:val="04A0" w:firstRow="1" w:lastRow="0" w:firstColumn="1" w:lastColumn="0" w:noHBand="0" w:noVBand="1"/>
      </w:tblPr>
      <w:tblGrid>
        <w:gridCol w:w="2564"/>
        <w:gridCol w:w="6780"/>
      </w:tblGrid>
      <w:tr w:rsidR="001231A6" w:rsidRPr="005A6688" w14:paraId="4A08D3E7" w14:textId="77777777" w:rsidTr="0032396C">
        <w:trPr>
          <w:trHeight w:val="624"/>
        </w:trPr>
        <w:tc>
          <w:tcPr>
            <w:tcW w:w="1372" w:type="pct"/>
            <w:vAlign w:val="center"/>
          </w:tcPr>
          <w:p w14:paraId="7521FF8A" w14:textId="77777777" w:rsidR="00436B39" w:rsidRDefault="00556E83" w:rsidP="00D13B63">
            <w:pPr>
              <w:spacing w:line="240" w:lineRule="exact"/>
              <w:jc w:val="center"/>
              <w:rPr>
                <w:rFonts w:ascii="ＭＳ ゴシック" w:eastAsia="ＭＳ ゴシック" w:hAnsi="ＭＳ ゴシック"/>
                <w:sz w:val="20"/>
                <w:szCs w:val="20"/>
              </w:rPr>
            </w:pPr>
            <w:bookmarkStart w:id="0" w:name="_Hlk206056470"/>
            <w:r w:rsidRPr="005A6688">
              <w:rPr>
                <w:rFonts w:ascii="ＭＳ ゴシック" w:eastAsia="ＭＳ ゴシック" w:hAnsi="ＭＳ ゴシック" w:hint="eastAsia"/>
                <w:sz w:val="20"/>
                <w:szCs w:val="20"/>
              </w:rPr>
              <w:t>法人の名称</w:t>
            </w:r>
          </w:p>
          <w:p w14:paraId="68A01FF1" w14:textId="57923B66" w:rsidR="00556E83" w:rsidRPr="005A6688" w:rsidRDefault="00436B39" w:rsidP="00D13B63">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（法第60条第2号関係）</w:t>
            </w:r>
          </w:p>
        </w:tc>
        <w:tc>
          <w:tcPr>
            <w:tcW w:w="3628" w:type="pct"/>
          </w:tcPr>
          <w:p w14:paraId="404C4BE8" w14:textId="6AB4D1CF" w:rsidR="00556E83" w:rsidRPr="005A6688" w:rsidRDefault="00556E83" w:rsidP="00436B39">
            <w:pPr>
              <w:spacing w:line="300" w:lineRule="exact"/>
              <w:rPr>
                <w:rFonts w:ascii="ＭＳ ゴシック" w:eastAsia="ＭＳ ゴシック" w:hAnsi="ＭＳ ゴシック"/>
                <w:sz w:val="20"/>
                <w:szCs w:val="20"/>
              </w:rPr>
            </w:pPr>
          </w:p>
        </w:tc>
      </w:tr>
      <w:tr w:rsidR="00436B39" w:rsidRPr="005A6688" w14:paraId="697413B8" w14:textId="77777777" w:rsidTr="0032396C">
        <w:trPr>
          <w:trHeight w:val="624"/>
        </w:trPr>
        <w:tc>
          <w:tcPr>
            <w:tcW w:w="1372" w:type="pct"/>
            <w:vAlign w:val="center"/>
          </w:tcPr>
          <w:p w14:paraId="1FFDAE12" w14:textId="43E4A487" w:rsidR="00436B39" w:rsidRDefault="00436B39" w:rsidP="00D13B63">
            <w:pPr>
              <w:spacing w:line="240" w:lineRule="exact"/>
              <w:jc w:val="center"/>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住　　所</w:t>
            </w:r>
          </w:p>
          <w:p w14:paraId="575CCD9C" w14:textId="37524884" w:rsidR="00436B39" w:rsidRPr="005A6688" w:rsidRDefault="00436B39" w:rsidP="00D13B63">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（法第60条第3号関係）</w:t>
            </w:r>
          </w:p>
        </w:tc>
        <w:tc>
          <w:tcPr>
            <w:tcW w:w="3628" w:type="pct"/>
          </w:tcPr>
          <w:p w14:paraId="1E48C9D8" w14:textId="77777777" w:rsidR="00436B39" w:rsidRPr="005A6688" w:rsidRDefault="00436B39" w:rsidP="00436B39">
            <w:pPr>
              <w:spacing w:line="300" w:lineRule="exact"/>
              <w:rPr>
                <w:rFonts w:ascii="ＭＳ ゴシック" w:eastAsia="ＭＳ ゴシック" w:hAnsi="ＭＳ ゴシック"/>
                <w:sz w:val="20"/>
                <w:szCs w:val="20"/>
              </w:rPr>
            </w:pPr>
          </w:p>
        </w:tc>
      </w:tr>
      <w:tr w:rsidR="00436B39" w:rsidRPr="005A6688" w14:paraId="06349C94" w14:textId="77777777" w:rsidTr="0032396C">
        <w:trPr>
          <w:trHeight w:val="624"/>
        </w:trPr>
        <w:tc>
          <w:tcPr>
            <w:tcW w:w="1372" w:type="pct"/>
            <w:vAlign w:val="center"/>
          </w:tcPr>
          <w:p w14:paraId="7DF3A785" w14:textId="77777777" w:rsidR="00436B39" w:rsidRDefault="00436B39" w:rsidP="00D13B63">
            <w:pPr>
              <w:spacing w:line="240" w:lineRule="exact"/>
              <w:jc w:val="center"/>
              <w:rPr>
                <w:rFonts w:ascii="ＭＳ ゴシック" w:eastAsia="ＭＳ ゴシック" w:hAnsi="ＭＳ ゴシック"/>
                <w:sz w:val="20"/>
                <w:szCs w:val="20"/>
              </w:rPr>
            </w:pPr>
            <w:r w:rsidRPr="009F4D59">
              <w:rPr>
                <w:rFonts w:ascii="ＭＳ ゴシック" w:eastAsia="ＭＳ ゴシック" w:hAnsi="ＭＳ ゴシック" w:hint="eastAsia"/>
                <w:sz w:val="20"/>
                <w:szCs w:val="20"/>
              </w:rPr>
              <w:t>代表者の</w:t>
            </w:r>
            <w:r w:rsidRPr="005A6688">
              <w:rPr>
                <w:rFonts w:ascii="ＭＳ ゴシック" w:eastAsia="ＭＳ ゴシック" w:hAnsi="ＭＳ ゴシック" w:hint="eastAsia"/>
                <w:sz w:val="20"/>
                <w:szCs w:val="20"/>
              </w:rPr>
              <w:t>氏名</w:t>
            </w:r>
          </w:p>
          <w:p w14:paraId="1CC75B87" w14:textId="076E8E35" w:rsidR="00436B39" w:rsidRPr="005A6688" w:rsidRDefault="00436B39" w:rsidP="00D13B63">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（法第60条第4号関係）</w:t>
            </w:r>
          </w:p>
        </w:tc>
        <w:tc>
          <w:tcPr>
            <w:tcW w:w="3628" w:type="pct"/>
          </w:tcPr>
          <w:p w14:paraId="270F04B7" w14:textId="77777777" w:rsidR="00436B39" w:rsidRPr="005A6688" w:rsidRDefault="00436B39" w:rsidP="00436B39">
            <w:pPr>
              <w:spacing w:line="300" w:lineRule="exact"/>
              <w:rPr>
                <w:rFonts w:ascii="ＭＳ ゴシック" w:eastAsia="ＭＳ ゴシック" w:hAnsi="ＭＳ ゴシック"/>
                <w:sz w:val="20"/>
                <w:szCs w:val="20"/>
              </w:rPr>
            </w:pPr>
          </w:p>
        </w:tc>
      </w:tr>
      <w:tr w:rsidR="001231A6" w:rsidRPr="005A6688" w14:paraId="53FC3C44" w14:textId="77777777" w:rsidTr="0032396C">
        <w:trPr>
          <w:trHeight w:val="850"/>
        </w:trPr>
        <w:tc>
          <w:tcPr>
            <w:tcW w:w="1372" w:type="pct"/>
            <w:vAlign w:val="center"/>
          </w:tcPr>
          <w:p w14:paraId="275D2C17" w14:textId="77777777" w:rsidR="00556E83" w:rsidRDefault="00556E83" w:rsidP="00D13B63">
            <w:pPr>
              <w:spacing w:line="240" w:lineRule="exact"/>
              <w:jc w:val="center"/>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支援業務を行おうとする事務所の</w:t>
            </w:r>
            <w:r w:rsidR="00436B39">
              <w:rPr>
                <w:rFonts w:ascii="ＭＳ ゴシック" w:eastAsia="ＭＳ ゴシック" w:hAnsi="ＭＳ ゴシック" w:hint="eastAsia"/>
                <w:sz w:val="20"/>
                <w:szCs w:val="20"/>
              </w:rPr>
              <w:t>名称・</w:t>
            </w:r>
            <w:r w:rsidRPr="005A6688">
              <w:rPr>
                <w:rFonts w:ascii="ＭＳ ゴシック" w:eastAsia="ＭＳ ゴシック" w:hAnsi="ＭＳ ゴシック" w:hint="eastAsia"/>
                <w:sz w:val="20"/>
                <w:szCs w:val="20"/>
              </w:rPr>
              <w:t>所在地</w:t>
            </w:r>
          </w:p>
          <w:p w14:paraId="4FB62FD7" w14:textId="41899D3D" w:rsidR="00436B39" w:rsidRPr="005A6688" w:rsidRDefault="00436B39" w:rsidP="00D13B63">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（法第60条第3号関係）</w:t>
            </w:r>
          </w:p>
        </w:tc>
        <w:tc>
          <w:tcPr>
            <w:tcW w:w="3628" w:type="pct"/>
          </w:tcPr>
          <w:p w14:paraId="1B562CAA" w14:textId="77777777" w:rsidR="00556E83" w:rsidRPr="005A6688" w:rsidRDefault="00556E83" w:rsidP="00436B39">
            <w:pPr>
              <w:spacing w:line="300" w:lineRule="exact"/>
              <w:rPr>
                <w:rFonts w:ascii="ＭＳ ゴシック" w:eastAsia="ＭＳ ゴシック" w:hAnsi="ＭＳ ゴシック"/>
                <w:sz w:val="20"/>
                <w:szCs w:val="20"/>
              </w:rPr>
            </w:pPr>
          </w:p>
        </w:tc>
      </w:tr>
      <w:tr w:rsidR="001231A6" w:rsidRPr="005A6688" w14:paraId="0C7C7D47" w14:textId="77777777" w:rsidTr="0032396C">
        <w:trPr>
          <w:trHeight w:val="624"/>
        </w:trPr>
        <w:tc>
          <w:tcPr>
            <w:tcW w:w="1372" w:type="pct"/>
            <w:vAlign w:val="center"/>
          </w:tcPr>
          <w:p w14:paraId="27FCC7FC" w14:textId="77777777" w:rsidR="007708B7" w:rsidRDefault="00556E83" w:rsidP="00D13B63">
            <w:pPr>
              <w:spacing w:line="240" w:lineRule="exact"/>
              <w:jc w:val="center"/>
              <w:rPr>
                <w:rFonts w:ascii="ＭＳ ゴシック" w:eastAsia="ＭＳ ゴシック" w:hAnsi="ＭＳ ゴシック"/>
                <w:sz w:val="20"/>
                <w:szCs w:val="20"/>
              </w:rPr>
            </w:pPr>
            <w:r w:rsidRPr="006E702B">
              <w:rPr>
                <w:rFonts w:ascii="ＭＳ ゴシック" w:eastAsia="ＭＳ ゴシック" w:hAnsi="ＭＳ ゴシック" w:hint="eastAsia"/>
                <w:w w:val="78"/>
                <w:kern w:val="0"/>
                <w:sz w:val="20"/>
                <w:szCs w:val="20"/>
                <w:fitText w:val="2200" w:id="-663976960"/>
              </w:rPr>
              <w:t>業務を開始しようとする年月</w:t>
            </w:r>
            <w:r w:rsidRPr="006E702B">
              <w:rPr>
                <w:rFonts w:ascii="ＭＳ ゴシック" w:eastAsia="ＭＳ ゴシック" w:hAnsi="ＭＳ ゴシック" w:hint="eastAsia"/>
                <w:spacing w:val="8"/>
                <w:w w:val="78"/>
                <w:kern w:val="0"/>
                <w:sz w:val="20"/>
                <w:szCs w:val="20"/>
                <w:fitText w:val="2200" w:id="-663976960"/>
              </w:rPr>
              <w:t>日</w:t>
            </w:r>
          </w:p>
          <w:p w14:paraId="0EA0D3A0" w14:textId="4F281FA8" w:rsidR="00556E83" w:rsidRPr="005A6688" w:rsidRDefault="007708B7" w:rsidP="00D13B63">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w:t>
            </w:r>
            <w:r w:rsidR="00AB2696">
              <w:rPr>
                <w:rFonts w:ascii="ＭＳ ゴシック" w:eastAsia="ＭＳ ゴシック" w:hAnsi="ＭＳ ゴシック" w:hint="eastAsia"/>
                <w:sz w:val="16"/>
                <w:szCs w:val="16"/>
              </w:rPr>
              <w:t>共管省令</w:t>
            </w:r>
            <w:r w:rsidRPr="00D13B63">
              <w:rPr>
                <w:rFonts w:ascii="ＭＳ ゴシック" w:eastAsia="ＭＳ ゴシック" w:hAnsi="ＭＳ ゴシック" w:hint="eastAsia"/>
                <w:sz w:val="16"/>
                <w:szCs w:val="16"/>
              </w:rPr>
              <w:t>第39条第1号関係）</w:t>
            </w:r>
          </w:p>
        </w:tc>
        <w:tc>
          <w:tcPr>
            <w:tcW w:w="3628" w:type="pct"/>
            <w:vAlign w:val="center"/>
          </w:tcPr>
          <w:p w14:paraId="4AE34936" w14:textId="77777777" w:rsidR="00556E83" w:rsidRPr="005A6688" w:rsidRDefault="00A330DD" w:rsidP="00436B39">
            <w:pPr>
              <w:spacing w:line="300" w:lineRule="exact"/>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□指定日より開始　　　□（　　　　年　　　月　　　日より開始）</w:t>
            </w:r>
          </w:p>
        </w:tc>
      </w:tr>
      <w:tr w:rsidR="0032396C" w:rsidRPr="005A6688" w14:paraId="6C13CA27" w14:textId="77777777" w:rsidTr="0032396C">
        <w:trPr>
          <w:trHeight w:val="624"/>
        </w:trPr>
        <w:tc>
          <w:tcPr>
            <w:tcW w:w="1372" w:type="pct"/>
            <w:vAlign w:val="center"/>
          </w:tcPr>
          <w:p w14:paraId="2BF9A9DA" w14:textId="77777777" w:rsidR="0032396C" w:rsidRDefault="0032396C" w:rsidP="00D13B63">
            <w:pPr>
              <w:spacing w:line="240" w:lineRule="exac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支援業務に関する連絡先</w:t>
            </w:r>
          </w:p>
          <w:p w14:paraId="646AC7C5" w14:textId="042317BB" w:rsidR="0032396C" w:rsidRPr="006B4F6C" w:rsidRDefault="0032396C" w:rsidP="00D13B63">
            <w:pPr>
              <w:spacing w:line="240" w:lineRule="exact"/>
              <w:jc w:val="center"/>
              <w:rPr>
                <w:rFonts w:ascii="ＭＳ ゴシック" w:eastAsia="ＭＳ ゴシック" w:hAnsi="ＭＳ ゴシック"/>
                <w:kern w:val="0"/>
                <w:sz w:val="20"/>
                <w:szCs w:val="20"/>
              </w:rPr>
            </w:pPr>
            <w:r w:rsidRPr="00D13B63">
              <w:rPr>
                <w:rFonts w:ascii="ＭＳ ゴシック" w:eastAsia="ＭＳ ゴシック" w:hAnsi="ＭＳ ゴシック" w:hint="eastAsia"/>
                <w:sz w:val="16"/>
                <w:szCs w:val="16"/>
              </w:rPr>
              <w:t>（</w:t>
            </w:r>
            <w:r w:rsidR="00AB2696">
              <w:rPr>
                <w:rFonts w:ascii="ＭＳ ゴシック" w:eastAsia="ＭＳ ゴシック" w:hAnsi="ＭＳ ゴシック" w:hint="eastAsia"/>
                <w:sz w:val="16"/>
                <w:szCs w:val="16"/>
              </w:rPr>
              <w:t>共管省令</w:t>
            </w:r>
            <w:r w:rsidRPr="00D13B63">
              <w:rPr>
                <w:rFonts w:ascii="ＭＳ ゴシック" w:eastAsia="ＭＳ ゴシック" w:hAnsi="ＭＳ ゴシック" w:hint="eastAsia"/>
                <w:sz w:val="16"/>
                <w:szCs w:val="16"/>
              </w:rPr>
              <w:t>第39条第</w:t>
            </w:r>
            <w:r>
              <w:rPr>
                <w:rFonts w:ascii="ＭＳ ゴシック" w:eastAsia="ＭＳ ゴシック" w:hAnsi="ＭＳ ゴシック" w:hint="eastAsia"/>
                <w:sz w:val="16"/>
                <w:szCs w:val="16"/>
              </w:rPr>
              <w:t>2</w:t>
            </w:r>
            <w:r w:rsidRPr="00D13B63">
              <w:rPr>
                <w:rFonts w:ascii="ＭＳ ゴシック" w:eastAsia="ＭＳ ゴシック" w:hAnsi="ＭＳ ゴシック" w:hint="eastAsia"/>
                <w:sz w:val="16"/>
                <w:szCs w:val="16"/>
              </w:rPr>
              <w:t>号関係）</w:t>
            </w:r>
          </w:p>
        </w:tc>
        <w:tc>
          <w:tcPr>
            <w:tcW w:w="3628" w:type="pct"/>
            <w:vAlign w:val="center"/>
          </w:tcPr>
          <w:p w14:paraId="6F7EBC89" w14:textId="77777777" w:rsidR="0032396C" w:rsidRPr="005A6688" w:rsidRDefault="0032396C" w:rsidP="00436B39">
            <w:pPr>
              <w:spacing w:line="300" w:lineRule="exact"/>
              <w:rPr>
                <w:rFonts w:ascii="ＭＳ ゴシック" w:eastAsia="ＭＳ ゴシック" w:hAnsi="ＭＳ ゴシック"/>
                <w:sz w:val="20"/>
                <w:szCs w:val="20"/>
              </w:rPr>
            </w:pPr>
          </w:p>
        </w:tc>
      </w:tr>
      <w:tr w:rsidR="001231A6" w:rsidRPr="005A6688" w14:paraId="1BB67657" w14:textId="77777777" w:rsidTr="0032396C">
        <w:trPr>
          <w:trHeight w:val="624"/>
        </w:trPr>
        <w:tc>
          <w:tcPr>
            <w:tcW w:w="1372" w:type="pct"/>
            <w:vAlign w:val="center"/>
          </w:tcPr>
          <w:p w14:paraId="1EDECC69" w14:textId="7BB9D87F" w:rsidR="00D13B63" w:rsidRPr="005A6688" w:rsidRDefault="00556E83" w:rsidP="009F4D59">
            <w:pPr>
              <w:spacing w:line="240" w:lineRule="exact"/>
              <w:jc w:val="center"/>
              <w:rPr>
                <w:rFonts w:ascii="ＭＳ ゴシック" w:eastAsia="ＭＳ ゴシック" w:hAnsi="ＭＳ ゴシック"/>
                <w:sz w:val="20"/>
                <w:szCs w:val="20"/>
              </w:rPr>
            </w:pPr>
            <w:r w:rsidRPr="006E702B">
              <w:rPr>
                <w:rFonts w:ascii="ＭＳ ゴシック" w:eastAsia="ＭＳ ゴシック" w:hAnsi="ＭＳ ゴシック" w:hint="eastAsia"/>
                <w:w w:val="78"/>
                <w:kern w:val="0"/>
                <w:sz w:val="20"/>
                <w:szCs w:val="20"/>
                <w:fitText w:val="2200" w:id="-663976959"/>
              </w:rPr>
              <w:t>主に活動を予定している市町</w:t>
            </w:r>
            <w:r w:rsidRPr="006E702B">
              <w:rPr>
                <w:rFonts w:ascii="ＭＳ ゴシック" w:eastAsia="ＭＳ ゴシック" w:hAnsi="ＭＳ ゴシック" w:hint="eastAsia"/>
                <w:spacing w:val="8"/>
                <w:w w:val="78"/>
                <w:kern w:val="0"/>
                <w:sz w:val="20"/>
                <w:szCs w:val="20"/>
                <w:fitText w:val="2200" w:id="-663976959"/>
              </w:rPr>
              <w:t>村</w:t>
            </w:r>
          </w:p>
        </w:tc>
        <w:tc>
          <w:tcPr>
            <w:tcW w:w="3628" w:type="pct"/>
          </w:tcPr>
          <w:p w14:paraId="645493C9" w14:textId="77777777" w:rsidR="00556E83" w:rsidRPr="005A6688" w:rsidRDefault="00556E83" w:rsidP="00436B39">
            <w:pPr>
              <w:spacing w:line="300" w:lineRule="exact"/>
              <w:rPr>
                <w:rFonts w:ascii="ＭＳ ゴシック" w:eastAsia="ＭＳ ゴシック" w:hAnsi="ＭＳ ゴシック"/>
                <w:sz w:val="20"/>
                <w:szCs w:val="20"/>
              </w:rPr>
            </w:pPr>
          </w:p>
        </w:tc>
      </w:tr>
      <w:tr w:rsidR="001231A6" w:rsidRPr="005A6688" w14:paraId="07DF5321" w14:textId="77777777" w:rsidTr="0032396C">
        <w:trPr>
          <w:trHeight w:val="2098"/>
        </w:trPr>
        <w:tc>
          <w:tcPr>
            <w:tcW w:w="1372" w:type="pct"/>
            <w:vMerge w:val="restart"/>
            <w:vAlign w:val="center"/>
          </w:tcPr>
          <w:p w14:paraId="6C047C0A" w14:textId="77777777" w:rsidR="004A4AF0" w:rsidRDefault="002739AF" w:rsidP="00D13B63">
            <w:pPr>
              <w:spacing w:line="240" w:lineRule="exact"/>
              <w:jc w:val="center"/>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実施する支援</w:t>
            </w:r>
            <w:r w:rsidR="004A4AF0" w:rsidRPr="005A6688">
              <w:rPr>
                <w:rFonts w:ascii="ＭＳ ゴシック" w:eastAsia="ＭＳ ゴシック" w:hAnsi="ＭＳ ゴシック" w:hint="eastAsia"/>
                <w:sz w:val="20"/>
                <w:szCs w:val="20"/>
              </w:rPr>
              <w:t>業務</w:t>
            </w:r>
          </w:p>
          <w:p w14:paraId="41E6A5CC" w14:textId="2AF579D8" w:rsidR="00436B39" w:rsidRPr="005A6688" w:rsidRDefault="00436B39" w:rsidP="00D13B63">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（法第60条第1号関係）</w:t>
            </w:r>
          </w:p>
        </w:tc>
        <w:tc>
          <w:tcPr>
            <w:tcW w:w="3628" w:type="pct"/>
            <w:tcBorders>
              <w:bottom w:val="dotted" w:sz="4" w:space="0" w:color="auto"/>
            </w:tcBorders>
          </w:tcPr>
          <w:p w14:paraId="487353CF" w14:textId="77777777" w:rsidR="004A4AF0" w:rsidRPr="005A6688" w:rsidRDefault="004A4AF0" w:rsidP="00436B39">
            <w:pPr>
              <w:spacing w:line="300" w:lineRule="exact"/>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該当する業務の□をチェックしてください。</w:t>
            </w:r>
          </w:p>
          <w:p w14:paraId="0B62F7BB" w14:textId="3D571DCF" w:rsidR="004A4AF0" w:rsidRPr="005A6688" w:rsidRDefault="004A4AF0" w:rsidP="00436B39">
            <w:pPr>
              <w:spacing w:line="300" w:lineRule="exact"/>
              <w:ind w:firstLineChars="100" w:firstLine="200"/>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 xml:space="preserve">□　</w:t>
            </w:r>
            <w:r w:rsidRPr="0022469C">
              <w:rPr>
                <w:rFonts w:ascii="ＭＳ ゴシック" w:eastAsia="ＭＳ ゴシック" w:hAnsi="ＭＳ ゴシック" w:hint="eastAsia"/>
                <w:spacing w:val="43"/>
                <w:kern w:val="0"/>
                <w:sz w:val="20"/>
                <w:szCs w:val="20"/>
                <w:fitText w:val="2200" w:id="-642238973"/>
              </w:rPr>
              <w:t>家賃債務保証業</w:t>
            </w:r>
            <w:r w:rsidRPr="0022469C">
              <w:rPr>
                <w:rFonts w:ascii="ＭＳ ゴシック" w:eastAsia="ＭＳ ゴシック" w:hAnsi="ＭＳ ゴシック" w:hint="eastAsia"/>
                <w:kern w:val="0"/>
                <w:sz w:val="20"/>
                <w:szCs w:val="20"/>
                <w:fitText w:val="2200" w:id="-642238973"/>
              </w:rPr>
              <w:t>務</w:t>
            </w:r>
            <w:r w:rsidRPr="005A6688">
              <w:rPr>
                <w:rFonts w:ascii="ＭＳ ゴシック" w:eastAsia="ＭＳ ゴシック" w:hAnsi="ＭＳ ゴシック" w:hint="eastAsia"/>
                <w:sz w:val="20"/>
                <w:szCs w:val="20"/>
              </w:rPr>
              <w:t>（法第</w:t>
            </w:r>
            <w:r w:rsidR="005A6688">
              <w:rPr>
                <w:rFonts w:ascii="ＭＳ ゴシック" w:eastAsia="ＭＳ ゴシック" w:hAnsi="ＭＳ ゴシック" w:hint="eastAsia"/>
                <w:sz w:val="20"/>
                <w:szCs w:val="20"/>
              </w:rPr>
              <w:t>62</w:t>
            </w:r>
            <w:r w:rsidRPr="005A6688">
              <w:rPr>
                <w:rFonts w:ascii="ＭＳ ゴシック" w:eastAsia="ＭＳ ゴシック" w:hAnsi="ＭＳ ゴシック" w:hint="eastAsia"/>
                <w:sz w:val="20"/>
                <w:szCs w:val="20"/>
              </w:rPr>
              <w:t>条第1項）</w:t>
            </w:r>
          </w:p>
          <w:p w14:paraId="6EC67801" w14:textId="5FFFDE16" w:rsidR="004A4AF0" w:rsidRPr="005A6688" w:rsidRDefault="004A4AF0" w:rsidP="00436B39">
            <w:pPr>
              <w:spacing w:line="300" w:lineRule="exact"/>
              <w:ind w:firstLineChars="100" w:firstLine="200"/>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 xml:space="preserve">□　</w:t>
            </w:r>
            <w:r w:rsidRPr="007506E3">
              <w:rPr>
                <w:rFonts w:ascii="ＭＳ ゴシック" w:eastAsia="ＭＳ ゴシック" w:hAnsi="ＭＳ ゴシック" w:hint="eastAsia"/>
                <w:spacing w:val="43"/>
                <w:kern w:val="0"/>
                <w:sz w:val="20"/>
                <w:szCs w:val="20"/>
                <w:fitText w:val="2200" w:id="-642238972"/>
              </w:rPr>
              <w:t>円滑入居促進業</w:t>
            </w:r>
            <w:r w:rsidRPr="007506E3">
              <w:rPr>
                <w:rFonts w:ascii="ＭＳ ゴシック" w:eastAsia="ＭＳ ゴシック" w:hAnsi="ＭＳ ゴシック" w:hint="eastAsia"/>
                <w:kern w:val="0"/>
                <w:sz w:val="20"/>
                <w:szCs w:val="20"/>
                <w:fitText w:val="2200" w:id="-642238972"/>
              </w:rPr>
              <w:t>務</w:t>
            </w:r>
            <w:r w:rsidRPr="005A6688">
              <w:rPr>
                <w:rFonts w:ascii="ＭＳ ゴシック" w:eastAsia="ＭＳ ゴシック" w:hAnsi="ＭＳ ゴシック" w:hint="eastAsia"/>
                <w:sz w:val="20"/>
                <w:szCs w:val="20"/>
              </w:rPr>
              <w:t>（法第</w:t>
            </w:r>
            <w:r w:rsidR="005A6688">
              <w:rPr>
                <w:rFonts w:ascii="ＭＳ ゴシック" w:eastAsia="ＭＳ ゴシック" w:hAnsi="ＭＳ ゴシック" w:hint="eastAsia"/>
                <w:sz w:val="20"/>
                <w:szCs w:val="20"/>
              </w:rPr>
              <w:t>62</w:t>
            </w:r>
            <w:r w:rsidRPr="005A6688">
              <w:rPr>
                <w:rFonts w:ascii="ＭＳ ゴシック" w:eastAsia="ＭＳ ゴシック" w:hAnsi="ＭＳ ゴシック" w:hint="eastAsia"/>
                <w:sz w:val="20"/>
                <w:szCs w:val="20"/>
              </w:rPr>
              <w:t>条第2項）</w:t>
            </w:r>
          </w:p>
          <w:p w14:paraId="4EF6AB9C" w14:textId="0BF9A38E" w:rsidR="004A4AF0" w:rsidRDefault="004A4AF0" w:rsidP="00436B39">
            <w:pPr>
              <w:spacing w:line="300" w:lineRule="exact"/>
              <w:ind w:firstLineChars="100" w:firstLine="200"/>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 xml:space="preserve">□　</w:t>
            </w:r>
            <w:r w:rsidRPr="0022469C">
              <w:rPr>
                <w:rFonts w:ascii="ＭＳ ゴシック" w:eastAsia="ＭＳ ゴシック" w:hAnsi="ＭＳ ゴシック" w:hint="eastAsia"/>
                <w:spacing w:val="43"/>
                <w:kern w:val="0"/>
                <w:sz w:val="20"/>
                <w:szCs w:val="20"/>
                <w:fitText w:val="2200" w:id="-642238971"/>
              </w:rPr>
              <w:t>生活安定向上業</w:t>
            </w:r>
            <w:r w:rsidRPr="0022469C">
              <w:rPr>
                <w:rFonts w:ascii="ＭＳ ゴシック" w:eastAsia="ＭＳ ゴシック" w:hAnsi="ＭＳ ゴシック" w:hint="eastAsia"/>
                <w:kern w:val="0"/>
                <w:sz w:val="20"/>
                <w:szCs w:val="20"/>
                <w:fitText w:val="2200" w:id="-642238971"/>
              </w:rPr>
              <w:t>務</w:t>
            </w:r>
            <w:r w:rsidRPr="005A6688">
              <w:rPr>
                <w:rFonts w:ascii="ＭＳ ゴシック" w:eastAsia="ＭＳ ゴシック" w:hAnsi="ＭＳ ゴシック" w:hint="eastAsia"/>
                <w:sz w:val="20"/>
                <w:szCs w:val="20"/>
              </w:rPr>
              <w:t>（法第</w:t>
            </w:r>
            <w:r w:rsidR="005A6688">
              <w:rPr>
                <w:rFonts w:ascii="ＭＳ ゴシック" w:eastAsia="ＭＳ ゴシック" w:hAnsi="ＭＳ ゴシック" w:hint="eastAsia"/>
                <w:sz w:val="20"/>
                <w:szCs w:val="20"/>
              </w:rPr>
              <w:t>62</w:t>
            </w:r>
            <w:r w:rsidRPr="005A6688">
              <w:rPr>
                <w:rFonts w:ascii="ＭＳ ゴシック" w:eastAsia="ＭＳ ゴシック" w:hAnsi="ＭＳ ゴシック" w:hint="eastAsia"/>
                <w:sz w:val="20"/>
                <w:szCs w:val="20"/>
              </w:rPr>
              <w:t>条第3項）</w:t>
            </w:r>
          </w:p>
          <w:p w14:paraId="03043789" w14:textId="5F804408" w:rsidR="005A6688" w:rsidRDefault="005A6688" w:rsidP="00436B39">
            <w:pPr>
              <w:spacing w:line="300" w:lineRule="exact"/>
              <w:ind w:firstLineChars="100" w:firstLine="200"/>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 xml:space="preserve">□　</w:t>
            </w:r>
            <w:r w:rsidR="00437F08" w:rsidRPr="004E1733">
              <w:rPr>
                <w:rFonts w:ascii="ＭＳ ゴシック" w:eastAsia="ＭＳ ゴシック" w:hAnsi="ＭＳ ゴシック" w:hint="eastAsia"/>
                <w:sz w:val="20"/>
                <w:szCs w:val="20"/>
              </w:rPr>
              <w:t>賃貸人</w:t>
            </w:r>
            <w:r w:rsidR="0022469C" w:rsidRPr="004E1733">
              <w:rPr>
                <w:rFonts w:ascii="ＭＳ ゴシック" w:eastAsia="ＭＳ ゴシック" w:hAnsi="ＭＳ ゴシック" w:hint="eastAsia"/>
                <w:sz w:val="20"/>
                <w:szCs w:val="20"/>
              </w:rPr>
              <w:t>への情報提供業務</w:t>
            </w:r>
            <w:r w:rsidRPr="005A6688">
              <w:rPr>
                <w:rFonts w:ascii="ＭＳ ゴシック" w:eastAsia="ＭＳ ゴシック" w:hAnsi="ＭＳ ゴシック" w:hint="eastAsia"/>
                <w:sz w:val="20"/>
                <w:szCs w:val="20"/>
              </w:rPr>
              <w:t>（法第</w:t>
            </w:r>
            <w:r>
              <w:rPr>
                <w:rFonts w:ascii="ＭＳ ゴシック" w:eastAsia="ＭＳ ゴシック" w:hAnsi="ＭＳ ゴシック" w:hint="eastAsia"/>
                <w:sz w:val="20"/>
                <w:szCs w:val="20"/>
              </w:rPr>
              <w:t>62</w:t>
            </w:r>
            <w:r w:rsidRPr="005A6688">
              <w:rPr>
                <w:rFonts w:ascii="ＭＳ ゴシック" w:eastAsia="ＭＳ ゴシック" w:hAnsi="ＭＳ ゴシック" w:hint="eastAsia"/>
                <w:sz w:val="20"/>
                <w:szCs w:val="20"/>
              </w:rPr>
              <w:t>条第</w:t>
            </w:r>
            <w:r>
              <w:rPr>
                <w:rFonts w:ascii="ＭＳ ゴシック" w:eastAsia="ＭＳ ゴシック" w:hAnsi="ＭＳ ゴシック" w:hint="eastAsia"/>
                <w:sz w:val="20"/>
                <w:szCs w:val="20"/>
              </w:rPr>
              <w:t>4</w:t>
            </w:r>
            <w:r w:rsidRPr="005A6688">
              <w:rPr>
                <w:rFonts w:ascii="ＭＳ ゴシック" w:eastAsia="ＭＳ ゴシック" w:hAnsi="ＭＳ ゴシック" w:hint="eastAsia"/>
                <w:sz w:val="20"/>
                <w:szCs w:val="20"/>
              </w:rPr>
              <w:t>項）</w:t>
            </w:r>
          </w:p>
          <w:p w14:paraId="323506B7" w14:textId="3E324C38" w:rsidR="005A6688" w:rsidRPr="005A6688" w:rsidRDefault="005A6688" w:rsidP="00436B39">
            <w:pPr>
              <w:spacing w:line="300" w:lineRule="exact"/>
              <w:ind w:firstLineChars="100" w:firstLine="200"/>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 xml:space="preserve">□　</w:t>
            </w:r>
            <w:r w:rsidRPr="0022469C">
              <w:rPr>
                <w:rFonts w:ascii="ＭＳ ゴシック" w:eastAsia="ＭＳ ゴシック" w:hAnsi="ＭＳ ゴシック" w:hint="eastAsia"/>
                <w:spacing w:val="43"/>
                <w:kern w:val="0"/>
                <w:sz w:val="20"/>
                <w:szCs w:val="20"/>
                <w:fitText w:val="2200" w:id="-642238970"/>
              </w:rPr>
              <w:t>残置物処理等業</w:t>
            </w:r>
            <w:r w:rsidRPr="0022469C">
              <w:rPr>
                <w:rFonts w:ascii="ＭＳ ゴシック" w:eastAsia="ＭＳ ゴシック" w:hAnsi="ＭＳ ゴシック" w:hint="eastAsia"/>
                <w:kern w:val="0"/>
                <w:sz w:val="20"/>
                <w:szCs w:val="20"/>
                <w:fitText w:val="2200" w:id="-642238970"/>
              </w:rPr>
              <w:t>務</w:t>
            </w:r>
            <w:r>
              <w:rPr>
                <w:rFonts w:ascii="ＭＳ ゴシック" w:eastAsia="ＭＳ ゴシック" w:hAnsi="ＭＳ ゴシック" w:hint="eastAsia"/>
                <w:sz w:val="20"/>
                <w:szCs w:val="20"/>
              </w:rPr>
              <w:t>（</w:t>
            </w:r>
            <w:r w:rsidRPr="005A6688">
              <w:rPr>
                <w:rFonts w:ascii="ＭＳ ゴシック" w:eastAsia="ＭＳ ゴシック" w:hAnsi="ＭＳ ゴシック" w:hint="eastAsia"/>
                <w:sz w:val="20"/>
                <w:szCs w:val="20"/>
              </w:rPr>
              <w:t>法第</w:t>
            </w:r>
            <w:r>
              <w:rPr>
                <w:rFonts w:ascii="ＭＳ ゴシック" w:eastAsia="ＭＳ ゴシック" w:hAnsi="ＭＳ ゴシック" w:hint="eastAsia"/>
                <w:sz w:val="20"/>
                <w:szCs w:val="20"/>
              </w:rPr>
              <w:t>62</w:t>
            </w:r>
            <w:r w:rsidRPr="005A6688">
              <w:rPr>
                <w:rFonts w:ascii="ＭＳ ゴシック" w:eastAsia="ＭＳ ゴシック" w:hAnsi="ＭＳ ゴシック" w:hint="eastAsia"/>
                <w:sz w:val="20"/>
                <w:szCs w:val="20"/>
              </w:rPr>
              <w:t>条第</w:t>
            </w:r>
            <w:r>
              <w:rPr>
                <w:rFonts w:ascii="ＭＳ ゴシック" w:eastAsia="ＭＳ ゴシック" w:hAnsi="ＭＳ ゴシック" w:hint="eastAsia"/>
                <w:sz w:val="20"/>
                <w:szCs w:val="20"/>
              </w:rPr>
              <w:t>5</w:t>
            </w:r>
            <w:r w:rsidRPr="005A6688">
              <w:rPr>
                <w:rFonts w:ascii="ＭＳ ゴシック" w:eastAsia="ＭＳ ゴシック" w:hAnsi="ＭＳ ゴシック" w:hint="eastAsia"/>
                <w:sz w:val="20"/>
                <w:szCs w:val="20"/>
              </w:rPr>
              <w:t>項</w:t>
            </w:r>
            <w:r>
              <w:rPr>
                <w:rFonts w:ascii="ＭＳ ゴシック" w:eastAsia="ＭＳ ゴシック" w:hAnsi="ＭＳ ゴシック" w:hint="eastAsia"/>
                <w:sz w:val="20"/>
                <w:szCs w:val="20"/>
              </w:rPr>
              <w:t>）</w:t>
            </w:r>
          </w:p>
          <w:p w14:paraId="68225337" w14:textId="7289ADFE" w:rsidR="004A4AF0" w:rsidRPr="005A6688" w:rsidRDefault="004A4AF0" w:rsidP="00436B39">
            <w:pPr>
              <w:spacing w:line="300" w:lineRule="exact"/>
              <w:ind w:firstLineChars="100" w:firstLine="200"/>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 xml:space="preserve">□　</w:t>
            </w:r>
            <w:r w:rsidRPr="0022469C">
              <w:rPr>
                <w:rFonts w:ascii="ＭＳ ゴシック" w:eastAsia="ＭＳ ゴシック" w:hAnsi="ＭＳ ゴシック" w:hint="eastAsia"/>
                <w:spacing w:val="233"/>
                <w:kern w:val="0"/>
                <w:sz w:val="20"/>
                <w:szCs w:val="20"/>
                <w:fitText w:val="2200" w:id="-642238720"/>
              </w:rPr>
              <w:t>附帯業</w:t>
            </w:r>
            <w:r w:rsidRPr="0022469C">
              <w:rPr>
                <w:rFonts w:ascii="ＭＳ ゴシック" w:eastAsia="ＭＳ ゴシック" w:hAnsi="ＭＳ ゴシック" w:hint="eastAsia"/>
                <w:spacing w:val="1"/>
                <w:kern w:val="0"/>
                <w:sz w:val="20"/>
                <w:szCs w:val="20"/>
                <w:fitText w:val="2200" w:id="-642238720"/>
              </w:rPr>
              <w:t>務</w:t>
            </w:r>
            <w:r w:rsidRPr="005A6688">
              <w:rPr>
                <w:rFonts w:ascii="ＭＳ ゴシック" w:eastAsia="ＭＳ ゴシック" w:hAnsi="ＭＳ ゴシック" w:hint="eastAsia"/>
                <w:sz w:val="20"/>
                <w:szCs w:val="20"/>
              </w:rPr>
              <w:t>（法第</w:t>
            </w:r>
            <w:r w:rsidR="005A6688">
              <w:rPr>
                <w:rFonts w:ascii="ＭＳ ゴシック" w:eastAsia="ＭＳ ゴシック" w:hAnsi="ＭＳ ゴシック" w:hint="eastAsia"/>
                <w:sz w:val="20"/>
                <w:szCs w:val="20"/>
              </w:rPr>
              <w:t>62</w:t>
            </w:r>
            <w:r w:rsidRPr="005A6688">
              <w:rPr>
                <w:rFonts w:ascii="ＭＳ ゴシック" w:eastAsia="ＭＳ ゴシック" w:hAnsi="ＭＳ ゴシック" w:hint="eastAsia"/>
                <w:sz w:val="20"/>
                <w:szCs w:val="20"/>
              </w:rPr>
              <w:t>条第</w:t>
            </w:r>
            <w:r w:rsidR="005A6688">
              <w:rPr>
                <w:rFonts w:ascii="ＭＳ ゴシック" w:eastAsia="ＭＳ ゴシック" w:hAnsi="ＭＳ ゴシック" w:hint="eastAsia"/>
                <w:sz w:val="20"/>
                <w:szCs w:val="20"/>
              </w:rPr>
              <w:t>6</w:t>
            </w:r>
            <w:r w:rsidRPr="005A6688">
              <w:rPr>
                <w:rFonts w:ascii="ＭＳ ゴシック" w:eastAsia="ＭＳ ゴシック" w:hAnsi="ＭＳ ゴシック" w:hint="eastAsia"/>
                <w:sz w:val="20"/>
                <w:szCs w:val="20"/>
              </w:rPr>
              <w:t>項）</w:t>
            </w:r>
          </w:p>
        </w:tc>
      </w:tr>
      <w:tr w:rsidR="001231A6" w:rsidRPr="005A6688" w14:paraId="57611324" w14:textId="77777777" w:rsidTr="0032396C">
        <w:trPr>
          <w:trHeight w:val="907"/>
        </w:trPr>
        <w:tc>
          <w:tcPr>
            <w:tcW w:w="1372" w:type="pct"/>
            <w:vMerge/>
            <w:vAlign w:val="center"/>
          </w:tcPr>
          <w:p w14:paraId="1D84CCEB" w14:textId="77777777" w:rsidR="004A4AF0" w:rsidRPr="005A6688" w:rsidRDefault="004A4AF0" w:rsidP="00D13B63">
            <w:pPr>
              <w:spacing w:line="240" w:lineRule="exact"/>
              <w:jc w:val="center"/>
              <w:rPr>
                <w:rFonts w:ascii="ＭＳ ゴシック" w:eastAsia="ＭＳ ゴシック" w:hAnsi="ＭＳ ゴシック"/>
                <w:sz w:val="20"/>
                <w:szCs w:val="20"/>
              </w:rPr>
            </w:pPr>
          </w:p>
        </w:tc>
        <w:tc>
          <w:tcPr>
            <w:tcW w:w="3628" w:type="pct"/>
            <w:tcBorders>
              <w:top w:val="dotted" w:sz="4" w:space="0" w:color="auto"/>
              <w:bottom w:val="single" w:sz="4" w:space="0" w:color="auto"/>
            </w:tcBorders>
          </w:tcPr>
          <w:p w14:paraId="0AB60221" w14:textId="77777777" w:rsidR="004A4AF0" w:rsidRPr="005A6688" w:rsidRDefault="004A4AF0" w:rsidP="00436B39">
            <w:pPr>
              <w:spacing w:line="300" w:lineRule="exact"/>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以下</w:t>
            </w:r>
            <w:r w:rsidR="00E73876" w:rsidRPr="005A6688">
              <w:rPr>
                <w:rFonts w:ascii="ＭＳ ゴシック" w:eastAsia="ＭＳ ゴシック" w:hAnsi="ＭＳ ゴシック" w:hint="eastAsia"/>
                <w:sz w:val="20"/>
                <w:szCs w:val="20"/>
              </w:rPr>
              <w:t>を確認のうえ、</w:t>
            </w:r>
            <w:r w:rsidRPr="005A6688">
              <w:rPr>
                <w:rFonts w:ascii="ＭＳ ゴシック" w:eastAsia="ＭＳ ゴシック" w:hAnsi="ＭＳ ゴシック" w:hint="eastAsia"/>
                <w:sz w:val="20"/>
                <w:szCs w:val="20"/>
              </w:rPr>
              <w:t>チェックを入れてください。</w:t>
            </w:r>
          </w:p>
          <w:p w14:paraId="037C6CA8" w14:textId="77777777" w:rsidR="004A4AF0" w:rsidRPr="005A6688" w:rsidRDefault="008A1CD3" w:rsidP="00436B39">
            <w:pPr>
              <w:spacing w:line="300" w:lineRule="exact"/>
              <w:ind w:leftChars="100" w:left="610" w:hangingChars="200" w:hanging="400"/>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 xml:space="preserve">□　</w:t>
            </w:r>
            <w:r w:rsidR="004A4AF0" w:rsidRPr="005A6688">
              <w:rPr>
                <w:rFonts w:ascii="ＭＳ ゴシック" w:eastAsia="ＭＳ ゴシック" w:hAnsi="ＭＳ ゴシック" w:hint="eastAsia"/>
                <w:sz w:val="20"/>
                <w:szCs w:val="20"/>
              </w:rPr>
              <w:t>上記業務のうち現時点で実施していない業務については、必要な場合に検討します。</w:t>
            </w:r>
          </w:p>
        </w:tc>
      </w:tr>
      <w:tr w:rsidR="00436B39" w:rsidRPr="005A6688" w14:paraId="5F24281B" w14:textId="77777777" w:rsidTr="0032396C">
        <w:trPr>
          <w:trHeight w:val="624"/>
        </w:trPr>
        <w:tc>
          <w:tcPr>
            <w:tcW w:w="1372" w:type="pct"/>
            <w:vAlign w:val="center"/>
          </w:tcPr>
          <w:p w14:paraId="0FA253E0" w14:textId="77777777" w:rsidR="00436B39" w:rsidRDefault="00436B39" w:rsidP="00D13B63">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支援業務以外の業務内容</w:t>
            </w:r>
          </w:p>
          <w:p w14:paraId="3E9A9389" w14:textId="6A0111B6" w:rsidR="00436B39" w:rsidRPr="00436B39" w:rsidRDefault="00436B39" w:rsidP="00D13B63">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（法第60条第5号関係）</w:t>
            </w:r>
          </w:p>
        </w:tc>
        <w:tc>
          <w:tcPr>
            <w:tcW w:w="3628" w:type="pct"/>
            <w:tcBorders>
              <w:top w:val="single" w:sz="4" w:space="0" w:color="auto"/>
            </w:tcBorders>
          </w:tcPr>
          <w:p w14:paraId="4B1AD32C" w14:textId="77777777" w:rsidR="00436B39" w:rsidRPr="005A6688" w:rsidRDefault="00436B39" w:rsidP="00436B39">
            <w:pPr>
              <w:spacing w:line="300" w:lineRule="exact"/>
              <w:rPr>
                <w:rFonts w:ascii="ＭＳ ゴシック" w:eastAsia="ＭＳ ゴシック" w:hAnsi="ＭＳ ゴシック"/>
                <w:sz w:val="20"/>
                <w:szCs w:val="20"/>
              </w:rPr>
            </w:pPr>
          </w:p>
        </w:tc>
      </w:tr>
      <w:bookmarkEnd w:id="0"/>
    </w:tbl>
    <w:p w14:paraId="1E54B6F2" w14:textId="44980807" w:rsidR="009F4D59" w:rsidRDefault="009F4D59" w:rsidP="006E702B">
      <w:pPr>
        <w:spacing w:line="20" w:lineRule="exact"/>
        <w:rPr>
          <w:rFonts w:ascii="ＭＳ ゴシック" w:eastAsia="ＭＳ ゴシック" w:hAnsi="ＭＳ ゴシック" w:cs="ＭＳ Ｐゴシック" w:hint="eastAsia"/>
          <w:spacing w:val="20"/>
          <w:kern w:val="0"/>
          <w:sz w:val="20"/>
          <w:szCs w:val="20"/>
        </w:rPr>
      </w:pPr>
    </w:p>
    <w:sectPr w:rsidR="009F4D59" w:rsidSect="004C21C8">
      <w:pgSz w:w="11906" w:h="16838" w:code="9"/>
      <w:pgMar w:top="709" w:right="127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C34D" w14:textId="77777777" w:rsidR="00B80722" w:rsidRDefault="00B80722" w:rsidP="00DF18E5">
      <w:r>
        <w:separator/>
      </w:r>
    </w:p>
  </w:endnote>
  <w:endnote w:type="continuationSeparator" w:id="0">
    <w:p w14:paraId="037DC904" w14:textId="77777777" w:rsidR="00B80722" w:rsidRDefault="00B80722" w:rsidP="00DF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3527" w14:textId="77777777" w:rsidR="00B80722" w:rsidRDefault="00B80722" w:rsidP="00DF18E5">
      <w:r>
        <w:separator/>
      </w:r>
    </w:p>
  </w:footnote>
  <w:footnote w:type="continuationSeparator" w:id="0">
    <w:p w14:paraId="3AD7BE7D" w14:textId="77777777" w:rsidR="00B80722" w:rsidRDefault="00B80722" w:rsidP="00DF1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6E9"/>
    <w:multiLevelType w:val="hybridMultilevel"/>
    <w:tmpl w:val="64D6C1BC"/>
    <w:lvl w:ilvl="0" w:tplc="8B7EF408">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C8D236A"/>
    <w:multiLevelType w:val="hybridMultilevel"/>
    <w:tmpl w:val="72ACD0DC"/>
    <w:lvl w:ilvl="0" w:tplc="3F8EBEA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EF4BEC"/>
    <w:multiLevelType w:val="hybridMultilevel"/>
    <w:tmpl w:val="BC8AA534"/>
    <w:lvl w:ilvl="0" w:tplc="180AA98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F6683F"/>
    <w:multiLevelType w:val="hybridMultilevel"/>
    <w:tmpl w:val="0C7C6538"/>
    <w:lvl w:ilvl="0" w:tplc="3C529FA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C0973"/>
    <w:multiLevelType w:val="hybridMultilevel"/>
    <w:tmpl w:val="D3F4D28E"/>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5" w15:restartNumberingAfterBreak="0">
    <w:nsid w:val="1BFE17AE"/>
    <w:multiLevelType w:val="hybridMultilevel"/>
    <w:tmpl w:val="0116135E"/>
    <w:lvl w:ilvl="0" w:tplc="E0060A3C">
      <w:start w:val="4"/>
      <w:numFmt w:val="bullet"/>
      <w:lvlText w:val="□"/>
      <w:lvlJc w:val="left"/>
      <w:pPr>
        <w:ind w:left="560" w:hanging="360"/>
      </w:pPr>
      <w:rPr>
        <w:rFonts w:ascii="ＭＳ ゴシック" w:eastAsia="ＭＳ ゴシック" w:hAnsi="ＭＳ 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1F88575A"/>
    <w:multiLevelType w:val="hybridMultilevel"/>
    <w:tmpl w:val="544A018C"/>
    <w:lvl w:ilvl="0" w:tplc="D5829054">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A170A"/>
    <w:multiLevelType w:val="hybridMultilevel"/>
    <w:tmpl w:val="3BE04C38"/>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8" w15:restartNumberingAfterBreak="0">
    <w:nsid w:val="38060D78"/>
    <w:multiLevelType w:val="hybridMultilevel"/>
    <w:tmpl w:val="8A545DDA"/>
    <w:lvl w:ilvl="0" w:tplc="CA54A8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F338DE"/>
    <w:multiLevelType w:val="hybridMultilevel"/>
    <w:tmpl w:val="3A32E9EC"/>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DC75C4"/>
    <w:multiLevelType w:val="hybridMultilevel"/>
    <w:tmpl w:val="53EA8B38"/>
    <w:lvl w:ilvl="0" w:tplc="7DBE7C3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53EB9"/>
    <w:multiLevelType w:val="hybridMultilevel"/>
    <w:tmpl w:val="D7DC92EA"/>
    <w:lvl w:ilvl="0" w:tplc="81FE80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6146B1"/>
    <w:multiLevelType w:val="hybridMultilevel"/>
    <w:tmpl w:val="58E6DF8E"/>
    <w:lvl w:ilvl="0" w:tplc="E9E0E11A">
      <w:start w:val="1"/>
      <w:numFmt w:val="decimal"/>
      <w:lvlText w:val="%1."/>
      <w:lvlJc w:val="left"/>
      <w:pPr>
        <w:tabs>
          <w:tab w:val="num" w:pos="720"/>
        </w:tabs>
        <w:ind w:left="720" w:hanging="360"/>
      </w:pPr>
    </w:lvl>
    <w:lvl w:ilvl="1" w:tplc="208E4A94" w:tentative="1">
      <w:start w:val="1"/>
      <w:numFmt w:val="decimal"/>
      <w:lvlText w:val="%2."/>
      <w:lvlJc w:val="left"/>
      <w:pPr>
        <w:tabs>
          <w:tab w:val="num" w:pos="1440"/>
        </w:tabs>
        <w:ind w:left="1440" w:hanging="360"/>
      </w:pPr>
    </w:lvl>
    <w:lvl w:ilvl="2" w:tplc="876A6274" w:tentative="1">
      <w:start w:val="1"/>
      <w:numFmt w:val="decimal"/>
      <w:lvlText w:val="%3."/>
      <w:lvlJc w:val="left"/>
      <w:pPr>
        <w:tabs>
          <w:tab w:val="num" w:pos="2160"/>
        </w:tabs>
        <w:ind w:left="2160" w:hanging="360"/>
      </w:pPr>
    </w:lvl>
    <w:lvl w:ilvl="3" w:tplc="7CEAA1DE" w:tentative="1">
      <w:start w:val="1"/>
      <w:numFmt w:val="decimal"/>
      <w:lvlText w:val="%4."/>
      <w:lvlJc w:val="left"/>
      <w:pPr>
        <w:tabs>
          <w:tab w:val="num" w:pos="2880"/>
        </w:tabs>
        <w:ind w:left="2880" w:hanging="360"/>
      </w:pPr>
    </w:lvl>
    <w:lvl w:ilvl="4" w:tplc="635E9E02" w:tentative="1">
      <w:start w:val="1"/>
      <w:numFmt w:val="decimal"/>
      <w:lvlText w:val="%5."/>
      <w:lvlJc w:val="left"/>
      <w:pPr>
        <w:tabs>
          <w:tab w:val="num" w:pos="3600"/>
        </w:tabs>
        <w:ind w:left="3600" w:hanging="360"/>
      </w:pPr>
    </w:lvl>
    <w:lvl w:ilvl="5" w:tplc="5136FE00" w:tentative="1">
      <w:start w:val="1"/>
      <w:numFmt w:val="decimal"/>
      <w:lvlText w:val="%6."/>
      <w:lvlJc w:val="left"/>
      <w:pPr>
        <w:tabs>
          <w:tab w:val="num" w:pos="4320"/>
        </w:tabs>
        <w:ind w:left="4320" w:hanging="360"/>
      </w:pPr>
    </w:lvl>
    <w:lvl w:ilvl="6" w:tplc="D83886F8" w:tentative="1">
      <w:start w:val="1"/>
      <w:numFmt w:val="decimal"/>
      <w:lvlText w:val="%7."/>
      <w:lvlJc w:val="left"/>
      <w:pPr>
        <w:tabs>
          <w:tab w:val="num" w:pos="5040"/>
        </w:tabs>
        <w:ind w:left="5040" w:hanging="360"/>
      </w:pPr>
    </w:lvl>
    <w:lvl w:ilvl="7" w:tplc="4082055E" w:tentative="1">
      <w:start w:val="1"/>
      <w:numFmt w:val="decimal"/>
      <w:lvlText w:val="%8."/>
      <w:lvlJc w:val="left"/>
      <w:pPr>
        <w:tabs>
          <w:tab w:val="num" w:pos="5760"/>
        </w:tabs>
        <w:ind w:left="5760" w:hanging="360"/>
      </w:pPr>
    </w:lvl>
    <w:lvl w:ilvl="8" w:tplc="3098C398" w:tentative="1">
      <w:start w:val="1"/>
      <w:numFmt w:val="decimal"/>
      <w:lvlText w:val="%9."/>
      <w:lvlJc w:val="left"/>
      <w:pPr>
        <w:tabs>
          <w:tab w:val="num" w:pos="6480"/>
        </w:tabs>
        <w:ind w:left="6480" w:hanging="360"/>
      </w:pPr>
    </w:lvl>
  </w:abstractNum>
  <w:abstractNum w:abstractNumId="13" w15:restartNumberingAfterBreak="0">
    <w:nsid w:val="6DB03A56"/>
    <w:multiLevelType w:val="hybridMultilevel"/>
    <w:tmpl w:val="722ED1AE"/>
    <w:lvl w:ilvl="0" w:tplc="1A34920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001F7C"/>
    <w:multiLevelType w:val="hybridMultilevel"/>
    <w:tmpl w:val="99BAF800"/>
    <w:lvl w:ilvl="0" w:tplc="7A20C4E0">
      <w:start w:val="1"/>
      <w:numFmt w:val="decimal"/>
      <w:lvlText w:val="%1"/>
      <w:lvlJc w:val="left"/>
      <w:pPr>
        <w:ind w:left="375" w:hanging="37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796BFF"/>
    <w:multiLevelType w:val="hybridMultilevel"/>
    <w:tmpl w:val="0A385000"/>
    <w:lvl w:ilvl="0" w:tplc="D32E32B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CF113A"/>
    <w:multiLevelType w:val="hybridMultilevel"/>
    <w:tmpl w:val="6EB23F7C"/>
    <w:lvl w:ilvl="0" w:tplc="12DCD48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9"/>
  </w:num>
  <w:num w:numId="4">
    <w:abstractNumId w:val="3"/>
  </w:num>
  <w:num w:numId="5">
    <w:abstractNumId w:val="15"/>
  </w:num>
  <w:num w:numId="6">
    <w:abstractNumId w:val="14"/>
  </w:num>
  <w:num w:numId="7">
    <w:abstractNumId w:val="4"/>
  </w:num>
  <w:num w:numId="8">
    <w:abstractNumId w:val="7"/>
  </w:num>
  <w:num w:numId="9">
    <w:abstractNumId w:val="2"/>
  </w:num>
  <w:num w:numId="10">
    <w:abstractNumId w:val="1"/>
  </w:num>
  <w:num w:numId="11">
    <w:abstractNumId w:val="16"/>
  </w:num>
  <w:num w:numId="12">
    <w:abstractNumId w:val="5"/>
  </w:num>
  <w:num w:numId="13">
    <w:abstractNumId w:val="10"/>
  </w:num>
  <w:num w:numId="14">
    <w:abstractNumId w:val="8"/>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F4"/>
    <w:rsid w:val="00001291"/>
    <w:rsid w:val="000220EE"/>
    <w:rsid w:val="00030CBB"/>
    <w:rsid w:val="000318C4"/>
    <w:rsid w:val="000501E9"/>
    <w:rsid w:val="000507CB"/>
    <w:rsid w:val="00050A56"/>
    <w:rsid w:val="00055348"/>
    <w:rsid w:val="00062CA7"/>
    <w:rsid w:val="00063493"/>
    <w:rsid w:val="000849B6"/>
    <w:rsid w:val="000931CB"/>
    <w:rsid w:val="00094A9A"/>
    <w:rsid w:val="000A172B"/>
    <w:rsid w:val="000D41B7"/>
    <w:rsid w:val="000D5CEB"/>
    <w:rsid w:val="000F7665"/>
    <w:rsid w:val="00105918"/>
    <w:rsid w:val="0011519A"/>
    <w:rsid w:val="00117D62"/>
    <w:rsid w:val="001231A6"/>
    <w:rsid w:val="00140D94"/>
    <w:rsid w:val="001602E8"/>
    <w:rsid w:val="001628FF"/>
    <w:rsid w:val="001E4F1D"/>
    <w:rsid w:val="001E7170"/>
    <w:rsid w:val="001E7895"/>
    <w:rsid w:val="001F0E88"/>
    <w:rsid w:val="001F43A9"/>
    <w:rsid w:val="002134CE"/>
    <w:rsid w:val="0022469C"/>
    <w:rsid w:val="00231B34"/>
    <w:rsid w:val="002430CF"/>
    <w:rsid w:val="00271BFE"/>
    <w:rsid w:val="002739AF"/>
    <w:rsid w:val="0028241B"/>
    <w:rsid w:val="002B16F8"/>
    <w:rsid w:val="002B72F0"/>
    <w:rsid w:val="002D2F17"/>
    <w:rsid w:val="002E79CD"/>
    <w:rsid w:val="002F1FEB"/>
    <w:rsid w:val="00304C63"/>
    <w:rsid w:val="00320837"/>
    <w:rsid w:val="0032396C"/>
    <w:rsid w:val="003376D1"/>
    <w:rsid w:val="00344BB9"/>
    <w:rsid w:val="0035000D"/>
    <w:rsid w:val="00384841"/>
    <w:rsid w:val="00384957"/>
    <w:rsid w:val="00384B39"/>
    <w:rsid w:val="003A4F05"/>
    <w:rsid w:val="003B1239"/>
    <w:rsid w:val="003C106F"/>
    <w:rsid w:val="003C493B"/>
    <w:rsid w:val="003C5A11"/>
    <w:rsid w:val="003C6AED"/>
    <w:rsid w:val="003D2588"/>
    <w:rsid w:val="003E0CD6"/>
    <w:rsid w:val="003E2A77"/>
    <w:rsid w:val="003F126C"/>
    <w:rsid w:val="00400E50"/>
    <w:rsid w:val="00423FC1"/>
    <w:rsid w:val="00436B39"/>
    <w:rsid w:val="00437F08"/>
    <w:rsid w:val="004428CF"/>
    <w:rsid w:val="00445C4F"/>
    <w:rsid w:val="00474B5B"/>
    <w:rsid w:val="0049219D"/>
    <w:rsid w:val="00492E4F"/>
    <w:rsid w:val="004A4AF0"/>
    <w:rsid w:val="004B747A"/>
    <w:rsid w:val="004C21C8"/>
    <w:rsid w:val="004C40E0"/>
    <w:rsid w:val="004C64D1"/>
    <w:rsid w:val="004D0722"/>
    <w:rsid w:val="004D1DBA"/>
    <w:rsid w:val="004D28DF"/>
    <w:rsid w:val="004E1733"/>
    <w:rsid w:val="004F0221"/>
    <w:rsid w:val="00500542"/>
    <w:rsid w:val="005029EE"/>
    <w:rsid w:val="005045B4"/>
    <w:rsid w:val="00505062"/>
    <w:rsid w:val="005105A2"/>
    <w:rsid w:val="00510BBB"/>
    <w:rsid w:val="0053531E"/>
    <w:rsid w:val="00537933"/>
    <w:rsid w:val="005403C2"/>
    <w:rsid w:val="005422F3"/>
    <w:rsid w:val="005443F5"/>
    <w:rsid w:val="00556E83"/>
    <w:rsid w:val="0056162F"/>
    <w:rsid w:val="00592EB5"/>
    <w:rsid w:val="005950DC"/>
    <w:rsid w:val="005A2B0F"/>
    <w:rsid w:val="005A6688"/>
    <w:rsid w:val="005B0B2C"/>
    <w:rsid w:val="005D0706"/>
    <w:rsid w:val="005D7FE2"/>
    <w:rsid w:val="005E7107"/>
    <w:rsid w:val="005F7FCF"/>
    <w:rsid w:val="00627F3E"/>
    <w:rsid w:val="006332D6"/>
    <w:rsid w:val="006344E5"/>
    <w:rsid w:val="00645BE4"/>
    <w:rsid w:val="0067155D"/>
    <w:rsid w:val="00672A17"/>
    <w:rsid w:val="00694A0F"/>
    <w:rsid w:val="00697537"/>
    <w:rsid w:val="006B0CDA"/>
    <w:rsid w:val="006B3279"/>
    <w:rsid w:val="006B4F6C"/>
    <w:rsid w:val="006C3494"/>
    <w:rsid w:val="006C4550"/>
    <w:rsid w:val="006C7390"/>
    <w:rsid w:val="006D23F4"/>
    <w:rsid w:val="006D4C28"/>
    <w:rsid w:val="006E309F"/>
    <w:rsid w:val="006E4BC2"/>
    <w:rsid w:val="006E702B"/>
    <w:rsid w:val="006F2F3F"/>
    <w:rsid w:val="00704927"/>
    <w:rsid w:val="00721E62"/>
    <w:rsid w:val="007225B2"/>
    <w:rsid w:val="00722F8D"/>
    <w:rsid w:val="00726831"/>
    <w:rsid w:val="00727535"/>
    <w:rsid w:val="00731355"/>
    <w:rsid w:val="0073742C"/>
    <w:rsid w:val="00743C00"/>
    <w:rsid w:val="007506E3"/>
    <w:rsid w:val="00750D40"/>
    <w:rsid w:val="00755546"/>
    <w:rsid w:val="00763EA1"/>
    <w:rsid w:val="007708B7"/>
    <w:rsid w:val="00771349"/>
    <w:rsid w:val="0078512D"/>
    <w:rsid w:val="007853D8"/>
    <w:rsid w:val="007A3792"/>
    <w:rsid w:val="007B0C76"/>
    <w:rsid w:val="007B691B"/>
    <w:rsid w:val="007C581A"/>
    <w:rsid w:val="007C6BBC"/>
    <w:rsid w:val="007F066F"/>
    <w:rsid w:val="008162E2"/>
    <w:rsid w:val="00825657"/>
    <w:rsid w:val="00827B63"/>
    <w:rsid w:val="00833099"/>
    <w:rsid w:val="0083512D"/>
    <w:rsid w:val="0083535D"/>
    <w:rsid w:val="0084511A"/>
    <w:rsid w:val="008525EC"/>
    <w:rsid w:val="00871BC7"/>
    <w:rsid w:val="008855DC"/>
    <w:rsid w:val="008913C3"/>
    <w:rsid w:val="00894923"/>
    <w:rsid w:val="00896072"/>
    <w:rsid w:val="008A1C83"/>
    <w:rsid w:val="008A1CD3"/>
    <w:rsid w:val="008B3858"/>
    <w:rsid w:val="008C2CC7"/>
    <w:rsid w:val="008D2159"/>
    <w:rsid w:val="008D5A96"/>
    <w:rsid w:val="008E2871"/>
    <w:rsid w:val="008F6A2E"/>
    <w:rsid w:val="00922BEF"/>
    <w:rsid w:val="009350AD"/>
    <w:rsid w:val="00942901"/>
    <w:rsid w:val="00944F75"/>
    <w:rsid w:val="00944FE0"/>
    <w:rsid w:val="009473FB"/>
    <w:rsid w:val="00955A40"/>
    <w:rsid w:val="00955F13"/>
    <w:rsid w:val="009657CD"/>
    <w:rsid w:val="00970B67"/>
    <w:rsid w:val="009845F1"/>
    <w:rsid w:val="00992498"/>
    <w:rsid w:val="009A79DF"/>
    <w:rsid w:val="009B66B6"/>
    <w:rsid w:val="009C5CD6"/>
    <w:rsid w:val="009C6FF5"/>
    <w:rsid w:val="009F4D59"/>
    <w:rsid w:val="009F722F"/>
    <w:rsid w:val="00A0371F"/>
    <w:rsid w:val="00A053E4"/>
    <w:rsid w:val="00A14312"/>
    <w:rsid w:val="00A254C2"/>
    <w:rsid w:val="00A32AE2"/>
    <w:rsid w:val="00A330DD"/>
    <w:rsid w:val="00A335FB"/>
    <w:rsid w:val="00A35FF6"/>
    <w:rsid w:val="00A4268F"/>
    <w:rsid w:val="00A4495A"/>
    <w:rsid w:val="00A55243"/>
    <w:rsid w:val="00A576F4"/>
    <w:rsid w:val="00A8090C"/>
    <w:rsid w:val="00A93264"/>
    <w:rsid w:val="00AB10A5"/>
    <w:rsid w:val="00AB2696"/>
    <w:rsid w:val="00AC2488"/>
    <w:rsid w:val="00AE6678"/>
    <w:rsid w:val="00B00FD2"/>
    <w:rsid w:val="00B06BED"/>
    <w:rsid w:val="00B26D57"/>
    <w:rsid w:val="00B3640F"/>
    <w:rsid w:val="00B50168"/>
    <w:rsid w:val="00B5471C"/>
    <w:rsid w:val="00B62E0B"/>
    <w:rsid w:val="00B66B4B"/>
    <w:rsid w:val="00B67727"/>
    <w:rsid w:val="00B725D4"/>
    <w:rsid w:val="00B76835"/>
    <w:rsid w:val="00B8024D"/>
    <w:rsid w:val="00B80722"/>
    <w:rsid w:val="00B8491D"/>
    <w:rsid w:val="00B903CC"/>
    <w:rsid w:val="00B94F18"/>
    <w:rsid w:val="00BA37F1"/>
    <w:rsid w:val="00BA3999"/>
    <w:rsid w:val="00BB73A6"/>
    <w:rsid w:val="00BC2354"/>
    <w:rsid w:val="00BE5746"/>
    <w:rsid w:val="00C002C4"/>
    <w:rsid w:val="00C067F1"/>
    <w:rsid w:val="00C1272A"/>
    <w:rsid w:val="00C16DC3"/>
    <w:rsid w:val="00C24642"/>
    <w:rsid w:val="00C32CC9"/>
    <w:rsid w:val="00C4315A"/>
    <w:rsid w:val="00C53B1A"/>
    <w:rsid w:val="00C61431"/>
    <w:rsid w:val="00C77262"/>
    <w:rsid w:val="00C7763D"/>
    <w:rsid w:val="00C91033"/>
    <w:rsid w:val="00C95795"/>
    <w:rsid w:val="00C9624D"/>
    <w:rsid w:val="00C97CCD"/>
    <w:rsid w:val="00CA413F"/>
    <w:rsid w:val="00CE29AB"/>
    <w:rsid w:val="00CF7F51"/>
    <w:rsid w:val="00D04B7E"/>
    <w:rsid w:val="00D119C6"/>
    <w:rsid w:val="00D13389"/>
    <w:rsid w:val="00D13B63"/>
    <w:rsid w:val="00D27884"/>
    <w:rsid w:val="00D516A0"/>
    <w:rsid w:val="00D55D2D"/>
    <w:rsid w:val="00D7442A"/>
    <w:rsid w:val="00D74C35"/>
    <w:rsid w:val="00D86558"/>
    <w:rsid w:val="00D90D8A"/>
    <w:rsid w:val="00D92B57"/>
    <w:rsid w:val="00DA203D"/>
    <w:rsid w:val="00DB5065"/>
    <w:rsid w:val="00DC00B3"/>
    <w:rsid w:val="00DC7694"/>
    <w:rsid w:val="00DE07A4"/>
    <w:rsid w:val="00DE2F8C"/>
    <w:rsid w:val="00DF18E5"/>
    <w:rsid w:val="00E14736"/>
    <w:rsid w:val="00E32881"/>
    <w:rsid w:val="00E51E20"/>
    <w:rsid w:val="00E52A5B"/>
    <w:rsid w:val="00E52DCD"/>
    <w:rsid w:val="00E6513F"/>
    <w:rsid w:val="00E73876"/>
    <w:rsid w:val="00E73E31"/>
    <w:rsid w:val="00E929B3"/>
    <w:rsid w:val="00E95005"/>
    <w:rsid w:val="00EA7B9D"/>
    <w:rsid w:val="00EC45C2"/>
    <w:rsid w:val="00EE4E58"/>
    <w:rsid w:val="00EE6955"/>
    <w:rsid w:val="00F00252"/>
    <w:rsid w:val="00F11985"/>
    <w:rsid w:val="00F25AAD"/>
    <w:rsid w:val="00F34259"/>
    <w:rsid w:val="00F437A8"/>
    <w:rsid w:val="00F43CBA"/>
    <w:rsid w:val="00F85649"/>
    <w:rsid w:val="00FA62C2"/>
    <w:rsid w:val="00FA6A0D"/>
    <w:rsid w:val="00FA7AD2"/>
    <w:rsid w:val="00FB2D1D"/>
    <w:rsid w:val="00FC1B01"/>
    <w:rsid w:val="00FC621E"/>
    <w:rsid w:val="00FC637B"/>
    <w:rsid w:val="00FD2258"/>
    <w:rsid w:val="00FD64C4"/>
    <w:rsid w:val="00FE0B4E"/>
    <w:rsid w:val="00FE36ED"/>
    <w:rsid w:val="00FE5C21"/>
    <w:rsid w:val="00FF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735FCEFB"/>
  <w15:docId w15:val="{527DB9E4-5F7C-4111-B90E-DFB3B92D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A11"/>
    <w:pPr>
      <w:ind w:leftChars="400" w:left="840"/>
    </w:pPr>
  </w:style>
  <w:style w:type="paragraph" w:styleId="a4">
    <w:name w:val="Note Heading"/>
    <w:basedOn w:val="a"/>
    <w:next w:val="a"/>
    <w:link w:val="a5"/>
    <w:unhideWhenUsed/>
    <w:rsid w:val="003C5A11"/>
    <w:pPr>
      <w:jc w:val="center"/>
    </w:pPr>
    <w:rPr>
      <w:rFonts w:ascii="ＭＳ ゴシック" w:eastAsia="ＭＳ ゴシック" w:hAnsi="ＭＳ ゴシック"/>
      <w:sz w:val="22"/>
    </w:rPr>
  </w:style>
  <w:style w:type="character" w:customStyle="1" w:styleId="a5">
    <w:name w:val="記 (文字)"/>
    <w:basedOn w:val="a0"/>
    <w:link w:val="a4"/>
    <w:rsid w:val="003C5A11"/>
    <w:rPr>
      <w:rFonts w:ascii="ＭＳ ゴシック" w:eastAsia="ＭＳ ゴシック" w:hAnsi="ＭＳ ゴシック"/>
      <w:sz w:val="22"/>
    </w:rPr>
  </w:style>
  <w:style w:type="paragraph" w:styleId="a6">
    <w:name w:val="Closing"/>
    <w:basedOn w:val="a"/>
    <w:link w:val="a7"/>
    <w:uiPriority w:val="99"/>
    <w:unhideWhenUsed/>
    <w:rsid w:val="003C5A11"/>
    <w:pPr>
      <w:jc w:val="right"/>
    </w:pPr>
    <w:rPr>
      <w:rFonts w:ascii="ＭＳ ゴシック" w:eastAsia="ＭＳ ゴシック" w:hAnsi="ＭＳ ゴシック"/>
      <w:sz w:val="22"/>
    </w:rPr>
  </w:style>
  <w:style w:type="character" w:customStyle="1" w:styleId="a7">
    <w:name w:val="結語 (文字)"/>
    <w:basedOn w:val="a0"/>
    <w:link w:val="a6"/>
    <w:uiPriority w:val="99"/>
    <w:rsid w:val="003C5A11"/>
    <w:rPr>
      <w:rFonts w:ascii="ＭＳ ゴシック" w:eastAsia="ＭＳ ゴシック" w:hAnsi="ＭＳ ゴシック"/>
      <w:sz w:val="22"/>
    </w:rPr>
  </w:style>
  <w:style w:type="table" w:styleId="a8">
    <w:name w:val="Table Grid"/>
    <w:basedOn w:val="a1"/>
    <w:uiPriority w:val="59"/>
    <w:rsid w:val="003C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F18E5"/>
    <w:pPr>
      <w:tabs>
        <w:tab w:val="center" w:pos="4252"/>
        <w:tab w:val="right" w:pos="8504"/>
      </w:tabs>
      <w:snapToGrid w:val="0"/>
    </w:pPr>
  </w:style>
  <w:style w:type="character" w:customStyle="1" w:styleId="aa">
    <w:name w:val="ヘッダー (文字)"/>
    <w:basedOn w:val="a0"/>
    <w:link w:val="a9"/>
    <w:uiPriority w:val="99"/>
    <w:rsid w:val="00DF18E5"/>
  </w:style>
  <w:style w:type="paragraph" w:styleId="ab">
    <w:name w:val="footer"/>
    <w:basedOn w:val="a"/>
    <w:link w:val="ac"/>
    <w:uiPriority w:val="99"/>
    <w:unhideWhenUsed/>
    <w:rsid w:val="00DF18E5"/>
    <w:pPr>
      <w:tabs>
        <w:tab w:val="center" w:pos="4252"/>
        <w:tab w:val="right" w:pos="8504"/>
      </w:tabs>
      <w:snapToGrid w:val="0"/>
    </w:pPr>
  </w:style>
  <w:style w:type="character" w:customStyle="1" w:styleId="ac">
    <w:name w:val="フッター (文字)"/>
    <w:basedOn w:val="a0"/>
    <w:link w:val="ab"/>
    <w:uiPriority w:val="99"/>
    <w:rsid w:val="00DF18E5"/>
  </w:style>
  <w:style w:type="paragraph" w:styleId="Web">
    <w:name w:val="Normal (Web)"/>
    <w:basedOn w:val="a"/>
    <w:rsid w:val="00DF18E5"/>
    <w:pPr>
      <w:spacing w:before="100" w:beforeAutospacing="1" w:after="100" w:afterAutospacing="1"/>
    </w:pPr>
    <w:rPr>
      <w:rFonts w:ascii="ＭＳ Ｐゴシック" w:eastAsia="ＭＳ Ｐゴシック" w:hAnsi="ＭＳ Ｐゴシック" w:cs="ＭＳ Ｐゴシック"/>
      <w:color w:val="000000"/>
      <w:kern w:val="0"/>
      <w:sz w:val="24"/>
      <w:szCs w:val="24"/>
    </w:rPr>
  </w:style>
  <w:style w:type="paragraph" w:styleId="3">
    <w:name w:val="Body Text Indent 3"/>
    <w:basedOn w:val="a"/>
    <w:link w:val="30"/>
    <w:rsid w:val="00DF18E5"/>
    <w:pPr>
      <w:ind w:leftChars="105" w:left="220"/>
    </w:pPr>
    <w:rPr>
      <w:rFonts w:ascii="ＭＳ 明朝" w:eastAsia="ＭＳ 明朝" w:hAnsi="ＭＳ 明朝" w:cs="Times New Roman"/>
      <w:color w:val="00CCFF"/>
      <w:sz w:val="22"/>
      <w:szCs w:val="24"/>
    </w:rPr>
  </w:style>
  <w:style w:type="character" w:customStyle="1" w:styleId="30">
    <w:name w:val="本文インデント 3 (文字)"/>
    <w:basedOn w:val="a0"/>
    <w:link w:val="3"/>
    <w:rsid w:val="00DF18E5"/>
    <w:rPr>
      <w:rFonts w:ascii="ＭＳ 明朝" w:eastAsia="ＭＳ 明朝" w:hAnsi="ＭＳ 明朝" w:cs="Times New Roman"/>
      <w:color w:val="00CCFF"/>
      <w:sz w:val="22"/>
      <w:szCs w:val="24"/>
    </w:rPr>
  </w:style>
  <w:style w:type="character" w:customStyle="1" w:styleId="num1">
    <w:name w:val="num1"/>
    <w:rsid w:val="00970B67"/>
  </w:style>
  <w:style w:type="paragraph" w:customStyle="1" w:styleId="Default">
    <w:name w:val="Default"/>
    <w:rsid w:val="00E14736"/>
    <w:pPr>
      <w:widowControl w:val="0"/>
      <w:autoSpaceDE w:val="0"/>
      <w:autoSpaceDN w:val="0"/>
      <w:adjustRightInd w:val="0"/>
    </w:pPr>
    <w:rPr>
      <w:rFonts w:ascii="ＭＳ 明朝" w:eastAsia="ＭＳ 明朝" w:cs="ＭＳ 明朝"/>
      <w:color w:val="000000"/>
      <w:kern w:val="0"/>
      <w:sz w:val="24"/>
      <w:szCs w:val="24"/>
    </w:rPr>
  </w:style>
  <w:style w:type="paragraph" w:styleId="ad">
    <w:name w:val="Balloon Text"/>
    <w:basedOn w:val="a"/>
    <w:link w:val="ae"/>
    <w:uiPriority w:val="99"/>
    <w:semiHidden/>
    <w:unhideWhenUsed/>
    <w:rsid w:val="00F3425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425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2430CF"/>
  </w:style>
  <w:style w:type="character" w:customStyle="1" w:styleId="af0">
    <w:name w:val="日付 (文字)"/>
    <w:basedOn w:val="a0"/>
    <w:link w:val="af"/>
    <w:uiPriority w:val="99"/>
    <w:semiHidden/>
    <w:rsid w:val="00243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5963">
      <w:bodyDiv w:val="1"/>
      <w:marLeft w:val="0"/>
      <w:marRight w:val="0"/>
      <w:marTop w:val="0"/>
      <w:marBottom w:val="0"/>
      <w:divBdr>
        <w:top w:val="none" w:sz="0" w:space="0" w:color="auto"/>
        <w:left w:val="none" w:sz="0" w:space="0" w:color="auto"/>
        <w:bottom w:val="none" w:sz="0" w:space="0" w:color="auto"/>
        <w:right w:val="none" w:sz="0" w:space="0" w:color="auto"/>
      </w:divBdr>
    </w:div>
    <w:div w:id="190606034">
      <w:bodyDiv w:val="1"/>
      <w:marLeft w:val="0"/>
      <w:marRight w:val="0"/>
      <w:marTop w:val="0"/>
      <w:marBottom w:val="0"/>
      <w:divBdr>
        <w:top w:val="none" w:sz="0" w:space="0" w:color="auto"/>
        <w:left w:val="none" w:sz="0" w:space="0" w:color="auto"/>
        <w:bottom w:val="none" w:sz="0" w:space="0" w:color="auto"/>
        <w:right w:val="none" w:sz="0" w:space="0" w:color="auto"/>
      </w:divBdr>
    </w:div>
    <w:div w:id="213271779">
      <w:bodyDiv w:val="1"/>
      <w:marLeft w:val="0"/>
      <w:marRight w:val="0"/>
      <w:marTop w:val="0"/>
      <w:marBottom w:val="0"/>
      <w:divBdr>
        <w:top w:val="none" w:sz="0" w:space="0" w:color="auto"/>
        <w:left w:val="none" w:sz="0" w:space="0" w:color="auto"/>
        <w:bottom w:val="none" w:sz="0" w:space="0" w:color="auto"/>
        <w:right w:val="none" w:sz="0" w:space="0" w:color="auto"/>
      </w:divBdr>
    </w:div>
    <w:div w:id="235631312">
      <w:bodyDiv w:val="1"/>
      <w:marLeft w:val="0"/>
      <w:marRight w:val="0"/>
      <w:marTop w:val="0"/>
      <w:marBottom w:val="0"/>
      <w:divBdr>
        <w:top w:val="none" w:sz="0" w:space="0" w:color="auto"/>
        <w:left w:val="none" w:sz="0" w:space="0" w:color="auto"/>
        <w:bottom w:val="none" w:sz="0" w:space="0" w:color="auto"/>
        <w:right w:val="none" w:sz="0" w:space="0" w:color="auto"/>
      </w:divBdr>
    </w:div>
    <w:div w:id="437484906">
      <w:bodyDiv w:val="1"/>
      <w:marLeft w:val="0"/>
      <w:marRight w:val="0"/>
      <w:marTop w:val="0"/>
      <w:marBottom w:val="0"/>
      <w:divBdr>
        <w:top w:val="none" w:sz="0" w:space="0" w:color="auto"/>
        <w:left w:val="none" w:sz="0" w:space="0" w:color="auto"/>
        <w:bottom w:val="none" w:sz="0" w:space="0" w:color="auto"/>
        <w:right w:val="none" w:sz="0" w:space="0" w:color="auto"/>
      </w:divBdr>
    </w:div>
    <w:div w:id="490996215">
      <w:bodyDiv w:val="1"/>
      <w:marLeft w:val="0"/>
      <w:marRight w:val="0"/>
      <w:marTop w:val="0"/>
      <w:marBottom w:val="0"/>
      <w:divBdr>
        <w:top w:val="none" w:sz="0" w:space="0" w:color="auto"/>
        <w:left w:val="none" w:sz="0" w:space="0" w:color="auto"/>
        <w:bottom w:val="none" w:sz="0" w:space="0" w:color="auto"/>
        <w:right w:val="none" w:sz="0" w:space="0" w:color="auto"/>
      </w:divBdr>
    </w:div>
    <w:div w:id="502744617">
      <w:bodyDiv w:val="1"/>
      <w:marLeft w:val="0"/>
      <w:marRight w:val="0"/>
      <w:marTop w:val="0"/>
      <w:marBottom w:val="0"/>
      <w:divBdr>
        <w:top w:val="none" w:sz="0" w:space="0" w:color="auto"/>
        <w:left w:val="none" w:sz="0" w:space="0" w:color="auto"/>
        <w:bottom w:val="none" w:sz="0" w:space="0" w:color="auto"/>
        <w:right w:val="none" w:sz="0" w:space="0" w:color="auto"/>
      </w:divBdr>
    </w:div>
    <w:div w:id="523978641">
      <w:bodyDiv w:val="1"/>
      <w:marLeft w:val="0"/>
      <w:marRight w:val="0"/>
      <w:marTop w:val="0"/>
      <w:marBottom w:val="0"/>
      <w:divBdr>
        <w:top w:val="none" w:sz="0" w:space="0" w:color="auto"/>
        <w:left w:val="none" w:sz="0" w:space="0" w:color="auto"/>
        <w:bottom w:val="none" w:sz="0" w:space="0" w:color="auto"/>
        <w:right w:val="none" w:sz="0" w:space="0" w:color="auto"/>
      </w:divBdr>
    </w:div>
    <w:div w:id="623774170">
      <w:bodyDiv w:val="1"/>
      <w:marLeft w:val="0"/>
      <w:marRight w:val="0"/>
      <w:marTop w:val="0"/>
      <w:marBottom w:val="0"/>
      <w:divBdr>
        <w:top w:val="none" w:sz="0" w:space="0" w:color="auto"/>
        <w:left w:val="none" w:sz="0" w:space="0" w:color="auto"/>
        <w:bottom w:val="none" w:sz="0" w:space="0" w:color="auto"/>
        <w:right w:val="none" w:sz="0" w:space="0" w:color="auto"/>
      </w:divBdr>
    </w:div>
    <w:div w:id="644509393">
      <w:bodyDiv w:val="1"/>
      <w:marLeft w:val="0"/>
      <w:marRight w:val="0"/>
      <w:marTop w:val="0"/>
      <w:marBottom w:val="0"/>
      <w:divBdr>
        <w:top w:val="none" w:sz="0" w:space="0" w:color="auto"/>
        <w:left w:val="none" w:sz="0" w:space="0" w:color="auto"/>
        <w:bottom w:val="none" w:sz="0" w:space="0" w:color="auto"/>
        <w:right w:val="none" w:sz="0" w:space="0" w:color="auto"/>
      </w:divBdr>
    </w:div>
    <w:div w:id="707989917">
      <w:bodyDiv w:val="1"/>
      <w:marLeft w:val="0"/>
      <w:marRight w:val="0"/>
      <w:marTop w:val="0"/>
      <w:marBottom w:val="0"/>
      <w:divBdr>
        <w:top w:val="none" w:sz="0" w:space="0" w:color="auto"/>
        <w:left w:val="none" w:sz="0" w:space="0" w:color="auto"/>
        <w:bottom w:val="none" w:sz="0" w:space="0" w:color="auto"/>
        <w:right w:val="none" w:sz="0" w:space="0" w:color="auto"/>
      </w:divBdr>
    </w:div>
    <w:div w:id="889077621">
      <w:bodyDiv w:val="1"/>
      <w:marLeft w:val="0"/>
      <w:marRight w:val="0"/>
      <w:marTop w:val="0"/>
      <w:marBottom w:val="0"/>
      <w:divBdr>
        <w:top w:val="none" w:sz="0" w:space="0" w:color="auto"/>
        <w:left w:val="none" w:sz="0" w:space="0" w:color="auto"/>
        <w:bottom w:val="none" w:sz="0" w:space="0" w:color="auto"/>
        <w:right w:val="none" w:sz="0" w:space="0" w:color="auto"/>
      </w:divBdr>
    </w:div>
    <w:div w:id="992755796">
      <w:bodyDiv w:val="1"/>
      <w:marLeft w:val="0"/>
      <w:marRight w:val="0"/>
      <w:marTop w:val="0"/>
      <w:marBottom w:val="0"/>
      <w:divBdr>
        <w:top w:val="none" w:sz="0" w:space="0" w:color="auto"/>
        <w:left w:val="none" w:sz="0" w:space="0" w:color="auto"/>
        <w:bottom w:val="none" w:sz="0" w:space="0" w:color="auto"/>
        <w:right w:val="none" w:sz="0" w:space="0" w:color="auto"/>
      </w:divBdr>
    </w:div>
    <w:div w:id="1060254873">
      <w:bodyDiv w:val="1"/>
      <w:marLeft w:val="0"/>
      <w:marRight w:val="0"/>
      <w:marTop w:val="0"/>
      <w:marBottom w:val="0"/>
      <w:divBdr>
        <w:top w:val="none" w:sz="0" w:space="0" w:color="auto"/>
        <w:left w:val="none" w:sz="0" w:space="0" w:color="auto"/>
        <w:bottom w:val="none" w:sz="0" w:space="0" w:color="auto"/>
        <w:right w:val="none" w:sz="0" w:space="0" w:color="auto"/>
      </w:divBdr>
    </w:div>
    <w:div w:id="1064983873">
      <w:bodyDiv w:val="1"/>
      <w:marLeft w:val="0"/>
      <w:marRight w:val="0"/>
      <w:marTop w:val="0"/>
      <w:marBottom w:val="0"/>
      <w:divBdr>
        <w:top w:val="none" w:sz="0" w:space="0" w:color="auto"/>
        <w:left w:val="none" w:sz="0" w:space="0" w:color="auto"/>
        <w:bottom w:val="none" w:sz="0" w:space="0" w:color="auto"/>
        <w:right w:val="none" w:sz="0" w:space="0" w:color="auto"/>
      </w:divBdr>
    </w:div>
    <w:div w:id="1095173286">
      <w:bodyDiv w:val="1"/>
      <w:marLeft w:val="0"/>
      <w:marRight w:val="0"/>
      <w:marTop w:val="0"/>
      <w:marBottom w:val="0"/>
      <w:divBdr>
        <w:top w:val="none" w:sz="0" w:space="0" w:color="auto"/>
        <w:left w:val="none" w:sz="0" w:space="0" w:color="auto"/>
        <w:bottom w:val="none" w:sz="0" w:space="0" w:color="auto"/>
        <w:right w:val="none" w:sz="0" w:space="0" w:color="auto"/>
      </w:divBdr>
    </w:div>
    <w:div w:id="1246259554">
      <w:bodyDiv w:val="1"/>
      <w:marLeft w:val="0"/>
      <w:marRight w:val="0"/>
      <w:marTop w:val="0"/>
      <w:marBottom w:val="0"/>
      <w:divBdr>
        <w:top w:val="none" w:sz="0" w:space="0" w:color="auto"/>
        <w:left w:val="none" w:sz="0" w:space="0" w:color="auto"/>
        <w:bottom w:val="none" w:sz="0" w:space="0" w:color="auto"/>
        <w:right w:val="none" w:sz="0" w:space="0" w:color="auto"/>
      </w:divBdr>
    </w:div>
    <w:div w:id="1263413390">
      <w:bodyDiv w:val="1"/>
      <w:marLeft w:val="0"/>
      <w:marRight w:val="0"/>
      <w:marTop w:val="0"/>
      <w:marBottom w:val="0"/>
      <w:divBdr>
        <w:top w:val="none" w:sz="0" w:space="0" w:color="auto"/>
        <w:left w:val="none" w:sz="0" w:space="0" w:color="auto"/>
        <w:bottom w:val="none" w:sz="0" w:space="0" w:color="auto"/>
        <w:right w:val="none" w:sz="0" w:space="0" w:color="auto"/>
      </w:divBdr>
    </w:div>
    <w:div w:id="1430589325">
      <w:bodyDiv w:val="1"/>
      <w:marLeft w:val="0"/>
      <w:marRight w:val="0"/>
      <w:marTop w:val="0"/>
      <w:marBottom w:val="0"/>
      <w:divBdr>
        <w:top w:val="none" w:sz="0" w:space="0" w:color="auto"/>
        <w:left w:val="none" w:sz="0" w:space="0" w:color="auto"/>
        <w:bottom w:val="none" w:sz="0" w:space="0" w:color="auto"/>
        <w:right w:val="none" w:sz="0" w:space="0" w:color="auto"/>
      </w:divBdr>
    </w:div>
    <w:div w:id="1760440566">
      <w:bodyDiv w:val="1"/>
      <w:marLeft w:val="0"/>
      <w:marRight w:val="0"/>
      <w:marTop w:val="0"/>
      <w:marBottom w:val="0"/>
      <w:divBdr>
        <w:top w:val="none" w:sz="0" w:space="0" w:color="auto"/>
        <w:left w:val="none" w:sz="0" w:space="0" w:color="auto"/>
        <w:bottom w:val="none" w:sz="0" w:space="0" w:color="auto"/>
        <w:right w:val="none" w:sz="0" w:space="0" w:color="auto"/>
      </w:divBdr>
    </w:div>
    <w:div w:id="1838182628">
      <w:bodyDiv w:val="1"/>
      <w:marLeft w:val="0"/>
      <w:marRight w:val="0"/>
      <w:marTop w:val="0"/>
      <w:marBottom w:val="0"/>
      <w:divBdr>
        <w:top w:val="none" w:sz="0" w:space="0" w:color="auto"/>
        <w:left w:val="none" w:sz="0" w:space="0" w:color="auto"/>
        <w:bottom w:val="none" w:sz="0" w:space="0" w:color="auto"/>
        <w:right w:val="none" w:sz="0" w:space="0" w:color="auto"/>
      </w:divBdr>
      <w:divsChild>
        <w:div w:id="1227062413">
          <w:marLeft w:val="360"/>
          <w:marRight w:val="0"/>
          <w:marTop w:val="0"/>
          <w:marBottom w:val="0"/>
          <w:divBdr>
            <w:top w:val="none" w:sz="0" w:space="0" w:color="auto"/>
            <w:left w:val="none" w:sz="0" w:space="0" w:color="auto"/>
            <w:bottom w:val="none" w:sz="0" w:space="0" w:color="auto"/>
            <w:right w:val="none" w:sz="0" w:space="0" w:color="auto"/>
          </w:divBdr>
        </w:div>
        <w:div w:id="623148733">
          <w:marLeft w:val="360"/>
          <w:marRight w:val="0"/>
          <w:marTop w:val="0"/>
          <w:marBottom w:val="0"/>
          <w:divBdr>
            <w:top w:val="none" w:sz="0" w:space="0" w:color="auto"/>
            <w:left w:val="none" w:sz="0" w:space="0" w:color="auto"/>
            <w:bottom w:val="none" w:sz="0" w:space="0" w:color="auto"/>
            <w:right w:val="none" w:sz="0" w:space="0" w:color="auto"/>
          </w:divBdr>
        </w:div>
        <w:div w:id="266158706">
          <w:marLeft w:val="850"/>
          <w:marRight w:val="0"/>
          <w:marTop w:val="0"/>
          <w:marBottom w:val="0"/>
          <w:divBdr>
            <w:top w:val="none" w:sz="0" w:space="0" w:color="auto"/>
            <w:left w:val="none" w:sz="0" w:space="0" w:color="auto"/>
            <w:bottom w:val="none" w:sz="0" w:space="0" w:color="auto"/>
            <w:right w:val="none" w:sz="0" w:space="0" w:color="auto"/>
          </w:divBdr>
        </w:div>
        <w:div w:id="1236089278">
          <w:marLeft w:val="850"/>
          <w:marRight w:val="0"/>
          <w:marTop w:val="0"/>
          <w:marBottom w:val="0"/>
          <w:divBdr>
            <w:top w:val="none" w:sz="0" w:space="0" w:color="auto"/>
            <w:left w:val="none" w:sz="0" w:space="0" w:color="auto"/>
            <w:bottom w:val="none" w:sz="0" w:space="0" w:color="auto"/>
            <w:right w:val="none" w:sz="0" w:space="0" w:color="auto"/>
          </w:divBdr>
        </w:div>
        <w:div w:id="1817212656">
          <w:marLeft w:val="850"/>
          <w:marRight w:val="0"/>
          <w:marTop w:val="0"/>
          <w:marBottom w:val="0"/>
          <w:divBdr>
            <w:top w:val="none" w:sz="0" w:space="0" w:color="auto"/>
            <w:left w:val="none" w:sz="0" w:space="0" w:color="auto"/>
            <w:bottom w:val="none" w:sz="0" w:space="0" w:color="auto"/>
            <w:right w:val="none" w:sz="0" w:space="0" w:color="auto"/>
          </w:divBdr>
        </w:div>
        <w:div w:id="1449738314">
          <w:marLeft w:val="850"/>
          <w:marRight w:val="0"/>
          <w:marTop w:val="0"/>
          <w:marBottom w:val="0"/>
          <w:divBdr>
            <w:top w:val="none" w:sz="0" w:space="0" w:color="auto"/>
            <w:left w:val="none" w:sz="0" w:space="0" w:color="auto"/>
            <w:bottom w:val="none" w:sz="0" w:space="0" w:color="auto"/>
            <w:right w:val="none" w:sz="0" w:space="0" w:color="auto"/>
          </w:divBdr>
        </w:div>
        <w:div w:id="667294747">
          <w:marLeft w:val="360"/>
          <w:marRight w:val="0"/>
          <w:marTop w:val="0"/>
          <w:marBottom w:val="0"/>
          <w:divBdr>
            <w:top w:val="none" w:sz="0" w:space="0" w:color="auto"/>
            <w:left w:val="none" w:sz="0" w:space="0" w:color="auto"/>
            <w:bottom w:val="none" w:sz="0" w:space="0" w:color="auto"/>
            <w:right w:val="none" w:sz="0" w:space="0" w:color="auto"/>
          </w:divBdr>
        </w:div>
        <w:div w:id="182794160">
          <w:marLeft w:val="360"/>
          <w:marRight w:val="0"/>
          <w:marTop w:val="0"/>
          <w:marBottom w:val="0"/>
          <w:divBdr>
            <w:top w:val="none" w:sz="0" w:space="0" w:color="auto"/>
            <w:left w:val="none" w:sz="0" w:space="0" w:color="auto"/>
            <w:bottom w:val="none" w:sz="0" w:space="0" w:color="auto"/>
            <w:right w:val="none" w:sz="0" w:space="0" w:color="auto"/>
          </w:divBdr>
        </w:div>
      </w:divsChild>
    </w:div>
    <w:div w:id="1984851289">
      <w:bodyDiv w:val="1"/>
      <w:marLeft w:val="0"/>
      <w:marRight w:val="0"/>
      <w:marTop w:val="0"/>
      <w:marBottom w:val="0"/>
      <w:divBdr>
        <w:top w:val="none" w:sz="0" w:space="0" w:color="auto"/>
        <w:left w:val="none" w:sz="0" w:space="0" w:color="auto"/>
        <w:bottom w:val="none" w:sz="0" w:space="0" w:color="auto"/>
        <w:right w:val="none" w:sz="0" w:space="0" w:color="auto"/>
      </w:divBdr>
    </w:div>
    <w:div w:id="201722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4016E-C988-418B-9EBD-E291A209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36</cp:revision>
  <cp:lastPrinted>2025-08-14T00:32:00Z</cp:lastPrinted>
  <dcterms:created xsi:type="dcterms:W3CDTF">2021-05-12T07:09:00Z</dcterms:created>
  <dcterms:modified xsi:type="dcterms:W3CDTF">2025-09-30T10:26:00Z</dcterms:modified>
</cp:coreProperties>
</file>