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84C9" w14:textId="6B79684A" w:rsidR="00510E55" w:rsidRPr="00510E55" w:rsidRDefault="00510E55">
      <w:pPr>
        <w:rPr>
          <w:b/>
          <w:bCs/>
        </w:rPr>
      </w:pPr>
      <w:r w:rsidRPr="00510E55">
        <w:rPr>
          <w:b/>
          <w:bCs/>
        </w:rPr>
        <w:t>令和</w:t>
      </w:r>
      <w:r w:rsidR="00C72E1E">
        <w:rPr>
          <w:rFonts w:hint="eastAsia"/>
          <w:b/>
          <w:bCs/>
        </w:rPr>
        <w:t>４</w:t>
      </w:r>
      <w:r w:rsidRPr="00510E55">
        <w:rPr>
          <w:b/>
          <w:bCs/>
        </w:rPr>
        <w:t>年</w:t>
      </w:r>
      <w:r w:rsidR="00C72E1E">
        <w:rPr>
          <w:b/>
          <w:bCs/>
        </w:rPr>
        <w:t>1</w:t>
      </w:r>
      <w:r w:rsidR="00C72E1E">
        <w:rPr>
          <w:rFonts w:hint="eastAsia"/>
          <w:b/>
          <w:bCs/>
        </w:rPr>
        <w:t>２</w:t>
      </w:r>
      <w:r w:rsidRPr="00510E55">
        <w:rPr>
          <w:b/>
          <w:bCs/>
        </w:rPr>
        <w:t>月</w:t>
      </w:r>
      <w:r w:rsidR="00C72E1E">
        <w:rPr>
          <w:rFonts w:hint="eastAsia"/>
          <w:b/>
          <w:bCs/>
        </w:rPr>
        <w:t>・１</w:t>
      </w:r>
      <w:r w:rsidRPr="00510E55">
        <w:rPr>
          <w:b/>
          <w:bCs/>
        </w:rPr>
        <w:t>月</w:t>
      </w:r>
      <w:r w:rsidR="00C72E1E">
        <w:rPr>
          <w:rFonts w:hint="eastAsia"/>
          <w:b/>
          <w:bCs/>
        </w:rPr>
        <w:t xml:space="preserve">　後期</w:t>
      </w:r>
      <w:r w:rsidRPr="00510E55">
        <w:rPr>
          <w:b/>
          <w:bCs/>
        </w:rPr>
        <w:t>ご利用者アンケート集計結果を受けて</w:t>
      </w:r>
    </w:p>
    <w:p w14:paraId="716203BB" w14:textId="54AFFC0E" w:rsidR="006A6178" w:rsidRDefault="00510E55" w:rsidP="00510E55">
      <w:pPr>
        <w:jc w:val="right"/>
        <w:rPr>
          <w:sz w:val="18"/>
          <w:szCs w:val="20"/>
        </w:rPr>
      </w:pPr>
      <w:r w:rsidRPr="00510E55">
        <w:rPr>
          <w:sz w:val="18"/>
          <w:szCs w:val="20"/>
        </w:rPr>
        <w:t>ドーン</w:t>
      </w:r>
      <w:r>
        <w:rPr>
          <w:rFonts w:hint="eastAsia"/>
          <w:sz w:val="18"/>
          <w:szCs w:val="20"/>
        </w:rPr>
        <w:t>事業</w:t>
      </w:r>
      <w:r w:rsidRPr="00510E55">
        <w:rPr>
          <w:sz w:val="18"/>
          <w:szCs w:val="20"/>
        </w:rPr>
        <w:t>共同体</w:t>
      </w:r>
    </w:p>
    <w:p w14:paraId="7E658B6F" w14:textId="3FB8CD31" w:rsidR="00510E55" w:rsidRDefault="00510E55" w:rsidP="00543EDC">
      <w:pPr>
        <w:pStyle w:val="a3"/>
        <w:numPr>
          <w:ilvl w:val="0"/>
          <w:numId w:val="1"/>
        </w:numPr>
        <w:ind w:leftChars="0"/>
        <w:jc w:val="left"/>
        <w:rPr>
          <w:sz w:val="18"/>
          <w:szCs w:val="20"/>
        </w:rPr>
      </w:pPr>
      <w:r w:rsidRPr="00510E55">
        <w:rPr>
          <w:rFonts w:hint="eastAsia"/>
          <w:sz w:val="18"/>
          <w:szCs w:val="20"/>
        </w:rPr>
        <w:t>ご回答者様について</w:t>
      </w:r>
    </w:p>
    <w:p w14:paraId="2FA4A1E0" w14:textId="37C85460" w:rsidR="00543EDC" w:rsidRPr="00061802" w:rsidRDefault="00543EDC" w:rsidP="00061802">
      <w:pPr>
        <w:pStyle w:val="a3"/>
        <w:ind w:leftChars="0" w:left="360"/>
        <w:jc w:val="left"/>
        <w:rPr>
          <w:sz w:val="18"/>
          <w:szCs w:val="20"/>
        </w:rPr>
      </w:pPr>
      <w:r>
        <w:rPr>
          <w:rFonts w:hint="eastAsia"/>
          <w:sz w:val="18"/>
          <w:szCs w:val="20"/>
        </w:rPr>
        <w:t xml:space="preserve">　令和３年</w:t>
      </w:r>
      <w:r w:rsidR="00C72E1E">
        <w:rPr>
          <w:sz w:val="18"/>
          <w:szCs w:val="20"/>
        </w:rPr>
        <w:t>11</w:t>
      </w:r>
      <w:r>
        <w:rPr>
          <w:rFonts w:hint="eastAsia"/>
          <w:sz w:val="18"/>
          <w:szCs w:val="20"/>
        </w:rPr>
        <w:t>月</w:t>
      </w:r>
      <w:r w:rsidR="00C72E1E">
        <w:rPr>
          <w:sz w:val="18"/>
          <w:szCs w:val="20"/>
        </w:rPr>
        <w:t>30</w:t>
      </w:r>
      <w:r>
        <w:rPr>
          <w:rFonts w:hint="eastAsia"/>
          <w:sz w:val="18"/>
          <w:szCs w:val="20"/>
        </w:rPr>
        <w:t>日から</w:t>
      </w:r>
      <w:r w:rsidR="00C72E1E">
        <w:rPr>
          <w:rFonts w:hint="eastAsia"/>
          <w:sz w:val="18"/>
          <w:szCs w:val="20"/>
        </w:rPr>
        <w:t>1</w:t>
      </w:r>
      <w:r>
        <w:rPr>
          <w:rFonts w:hint="eastAsia"/>
          <w:sz w:val="18"/>
          <w:szCs w:val="20"/>
        </w:rPr>
        <w:t>月</w:t>
      </w:r>
      <w:r w:rsidR="00C72E1E">
        <w:rPr>
          <w:rFonts w:hint="eastAsia"/>
          <w:sz w:val="18"/>
          <w:szCs w:val="20"/>
        </w:rPr>
        <w:t>3</w:t>
      </w:r>
      <w:r w:rsidR="00C72E1E">
        <w:rPr>
          <w:sz w:val="18"/>
          <w:szCs w:val="20"/>
        </w:rPr>
        <w:t>0</w:t>
      </w:r>
      <w:r w:rsidR="00EA54B1">
        <w:rPr>
          <w:rFonts w:hint="eastAsia"/>
          <w:sz w:val="18"/>
          <w:szCs w:val="20"/>
        </w:rPr>
        <w:t>日までの２カ月間</w:t>
      </w:r>
      <w:r w:rsidR="00E81ED3">
        <w:rPr>
          <w:rFonts w:hint="eastAsia"/>
          <w:sz w:val="18"/>
          <w:szCs w:val="20"/>
        </w:rPr>
        <w:t>で</w:t>
      </w:r>
      <w:r w:rsidR="00EA54B1" w:rsidRPr="00E81ED3">
        <w:rPr>
          <w:rFonts w:hint="eastAsia"/>
          <w:sz w:val="18"/>
          <w:szCs w:val="20"/>
        </w:rPr>
        <w:t>ご回答</w:t>
      </w:r>
      <w:r w:rsidR="00152D4B" w:rsidRPr="00E81ED3">
        <w:rPr>
          <w:rFonts w:hint="eastAsia"/>
          <w:sz w:val="18"/>
          <w:szCs w:val="20"/>
        </w:rPr>
        <w:t>いただいた総数は</w:t>
      </w:r>
      <w:r w:rsidR="00C72E1E">
        <w:rPr>
          <w:sz w:val="18"/>
          <w:szCs w:val="20"/>
        </w:rPr>
        <w:t>59</w:t>
      </w:r>
      <w:r w:rsidR="00152D4B" w:rsidRPr="00E81ED3">
        <w:rPr>
          <w:rFonts w:hint="eastAsia"/>
          <w:sz w:val="18"/>
          <w:szCs w:val="20"/>
        </w:rPr>
        <w:t>枚</w:t>
      </w:r>
      <w:r w:rsidR="00061802">
        <w:rPr>
          <w:rFonts w:hint="eastAsia"/>
          <w:sz w:val="18"/>
          <w:szCs w:val="20"/>
        </w:rPr>
        <w:t>（うちWEBでの回答は12枚）</w:t>
      </w:r>
      <w:r w:rsidR="00152D4B" w:rsidRPr="00061802">
        <w:rPr>
          <w:rFonts w:hint="eastAsia"/>
          <w:sz w:val="18"/>
          <w:szCs w:val="20"/>
        </w:rPr>
        <w:t>となり、</w:t>
      </w:r>
      <w:r w:rsidR="00C72E1E" w:rsidRPr="00061802">
        <w:rPr>
          <w:rFonts w:hint="eastAsia"/>
          <w:sz w:val="18"/>
          <w:szCs w:val="20"/>
        </w:rPr>
        <w:t>前年度後期</w:t>
      </w:r>
      <w:r w:rsidR="00152D4B" w:rsidRPr="00061802">
        <w:rPr>
          <w:rFonts w:hint="eastAsia"/>
          <w:sz w:val="18"/>
          <w:szCs w:val="20"/>
        </w:rPr>
        <w:t>の</w:t>
      </w:r>
      <w:r w:rsidR="00C72E1E" w:rsidRPr="00061802">
        <w:rPr>
          <w:rFonts w:hint="eastAsia"/>
          <w:sz w:val="18"/>
          <w:szCs w:val="20"/>
        </w:rPr>
        <w:t>5</w:t>
      </w:r>
      <w:r w:rsidR="00C72E1E" w:rsidRPr="00061802">
        <w:rPr>
          <w:sz w:val="18"/>
          <w:szCs w:val="20"/>
        </w:rPr>
        <w:t>0</w:t>
      </w:r>
      <w:r w:rsidR="00152D4B" w:rsidRPr="00061802">
        <w:rPr>
          <w:rFonts w:hint="eastAsia"/>
          <w:sz w:val="18"/>
          <w:szCs w:val="20"/>
        </w:rPr>
        <w:t>枚より</w:t>
      </w:r>
      <w:r w:rsidR="00C72E1E" w:rsidRPr="00061802">
        <w:rPr>
          <w:rFonts w:hint="eastAsia"/>
          <w:sz w:val="18"/>
          <w:szCs w:val="20"/>
        </w:rPr>
        <w:t>9</w:t>
      </w:r>
      <w:r w:rsidR="00152D4B" w:rsidRPr="00061802">
        <w:rPr>
          <w:rFonts w:hint="eastAsia"/>
          <w:sz w:val="18"/>
          <w:szCs w:val="20"/>
        </w:rPr>
        <w:t>枚</w:t>
      </w:r>
      <w:r w:rsidR="00C72E1E" w:rsidRPr="00061802">
        <w:rPr>
          <w:rFonts w:hint="eastAsia"/>
          <w:sz w:val="18"/>
          <w:szCs w:val="20"/>
        </w:rPr>
        <w:t>多い</w:t>
      </w:r>
      <w:r w:rsidR="00152D4B" w:rsidRPr="00061802">
        <w:rPr>
          <w:rFonts w:hint="eastAsia"/>
          <w:sz w:val="18"/>
          <w:szCs w:val="20"/>
        </w:rPr>
        <w:t>集計結果となった。</w:t>
      </w:r>
    </w:p>
    <w:p w14:paraId="173D5F10" w14:textId="5BE91AC3" w:rsidR="00152D4B" w:rsidRDefault="00152D4B" w:rsidP="00543EDC">
      <w:pPr>
        <w:pStyle w:val="a3"/>
        <w:ind w:leftChars="0" w:left="360"/>
        <w:jc w:val="left"/>
        <w:rPr>
          <w:sz w:val="18"/>
          <w:szCs w:val="20"/>
        </w:rPr>
      </w:pPr>
      <w:r>
        <w:rPr>
          <w:rFonts w:hint="eastAsia"/>
          <w:sz w:val="18"/>
          <w:szCs w:val="20"/>
        </w:rPr>
        <w:t>昨年</w:t>
      </w:r>
      <w:r w:rsidR="00CD1838">
        <w:rPr>
          <w:rFonts w:hint="eastAsia"/>
          <w:sz w:val="18"/>
          <w:szCs w:val="20"/>
        </w:rPr>
        <w:t>（R2年度）</w:t>
      </w:r>
      <w:r w:rsidR="00705B78">
        <w:rPr>
          <w:rFonts w:hint="eastAsia"/>
          <w:sz w:val="18"/>
          <w:szCs w:val="20"/>
        </w:rPr>
        <w:t>同時期の実施</w:t>
      </w:r>
      <w:r w:rsidR="00C72E1E">
        <w:rPr>
          <w:rFonts w:hint="eastAsia"/>
          <w:sz w:val="18"/>
          <w:szCs w:val="20"/>
        </w:rPr>
        <w:t>は、夏から10月にかけて新型コロナウイルスの感染拡大が抑えられていた</w:t>
      </w:r>
      <w:r w:rsidR="00CD1838">
        <w:rPr>
          <w:rFonts w:hint="eastAsia"/>
          <w:sz w:val="18"/>
          <w:szCs w:val="20"/>
        </w:rPr>
        <w:t>が、11月頃から、</w:t>
      </w:r>
      <w:r w:rsidR="00705B78">
        <w:rPr>
          <w:rFonts w:hint="eastAsia"/>
          <w:sz w:val="18"/>
          <w:szCs w:val="20"/>
        </w:rPr>
        <w:t>再び</w:t>
      </w:r>
      <w:r w:rsidR="00CD1838">
        <w:rPr>
          <w:rFonts w:hint="eastAsia"/>
          <w:sz w:val="18"/>
          <w:szCs w:val="20"/>
        </w:rPr>
        <w:t>感染者が増加したことで枚数が減る結果となった。</w:t>
      </w:r>
      <w:r w:rsidR="00061802">
        <w:rPr>
          <w:rFonts w:hint="eastAsia"/>
          <w:sz w:val="18"/>
          <w:szCs w:val="20"/>
        </w:rPr>
        <w:t>今年度</w:t>
      </w:r>
      <w:r w:rsidR="00705B78">
        <w:rPr>
          <w:rFonts w:hint="eastAsia"/>
          <w:sz w:val="18"/>
          <w:szCs w:val="20"/>
        </w:rPr>
        <w:t>（R3年度）</w:t>
      </w:r>
      <w:r w:rsidR="00061802">
        <w:rPr>
          <w:rFonts w:hint="eastAsia"/>
          <w:sz w:val="18"/>
          <w:szCs w:val="20"/>
        </w:rPr>
        <w:t>も10月末頃まで緊急事態宣言をはじめまん延防止措置が繰り返し発出され、館の利用</w:t>
      </w:r>
      <w:r w:rsidR="00705B78">
        <w:rPr>
          <w:rFonts w:hint="eastAsia"/>
          <w:sz w:val="18"/>
          <w:szCs w:val="20"/>
        </w:rPr>
        <w:t>について</w:t>
      </w:r>
      <w:r w:rsidR="00061802">
        <w:rPr>
          <w:rFonts w:hint="eastAsia"/>
          <w:sz w:val="18"/>
          <w:szCs w:val="20"/>
        </w:rPr>
        <w:t>来館者</w:t>
      </w:r>
      <w:r w:rsidR="00705B78">
        <w:rPr>
          <w:rFonts w:hint="eastAsia"/>
          <w:sz w:val="18"/>
          <w:szCs w:val="20"/>
        </w:rPr>
        <w:t>が大幅に減少するなど</w:t>
      </w:r>
      <w:r w:rsidR="00061802">
        <w:rPr>
          <w:rFonts w:hint="eastAsia"/>
          <w:sz w:val="18"/>
          <w:szCs w:val="20"/>
        </w:rPr>
        <w:t>の影響がでたことで</w:t>
      </w:r>
      <w:r w:rsidR="00705B78">
        <w:rPr>
          <w:rFonts w:hint="eastAsia"/>
          <w:sz w:val="18"/>
          <w:szCs w:val="20"/>
        </w:rPr>
        <w:t>、</w:t>
      </w:r>
      <w:r w:rsidR="00061802">
        <w:rPr>
          <w:rFonts w:hint="eastAsia"/>
          <w:sz w:val="18"/>
          <w:szCs w:val="20"/>
        </w:rPr>
        <w:t>アンケートの回収</w:t>
      </w:r>
      <w:r w:rsidR="00705B78">
        <w:rPr>
          <w:rFonts w:hint="eastAsia"/>
          <w:sz w:val="18"/>
          <w:szCs w:val="20"/>
        </w:rPr>
        <w:t>数</w:t>
      </w:r>
      <w:r w:rsidR="00061802">
        <w:rPr>
          <w:rFonts w:hint="eastAsia"/>
          <w:sz w:val="18"/>
          <w:szCs w:val="20"/>
        </w:rPr>
        <w:t>にも影響したものと考えられる</w:t>
      </w:r>
      <w:r w:rsidR="00980236">
        <w:rPr>
          <w:rFonts w:hint="eastAsia"/>
          <w:sz w:val="18"/>
          <w:szCs w:val="20"/>
        </w:rPr>
        <w:t>。</w:t>
      </w:r>
    </w:p>
    <w:p w14:paraId="64DC24A2" w14:textId="77777777" w:rsidR="00705B78" w:rsidRDefault="00FC45E0" w:rsidP="00543EDC">
      <w:pPr>
        <w:pStyle w:val="a3"/>
        <w:ind w:leftChars="0" w:left="360"/>
        <w:jc w:val="left"/>
        <w:rPr>
          <w:sz w:val="18"/>
          <w:szCs w:val="20"/>
        </w:rPr>
      </w:pPr>
      <w:r>
        <w:rPr>
          <w:rFonts w:hint="eastAsia"/>
          <w:sz w:val="18"/>
          <w:szCs w:val="20"/>
        </w:rPr>
        <w:t xml:space="preserve">　</w:t>
      </w:r>
    </w:p>
    <w:p w14:paraId="37704E65" w14:textId="3C118A7C" w:rsidR="00061802" w:rsidRPr="00061802" w:rsidRDefault="00FC45E0" w:rsidP="00705B78">
      <w:pPr>
        <w:pStyle w:val="a3"/>
        <w:ind w:leftChars="0" w:left="360" w:firstLineChars="100" w:firstLine="180"/>
        <w:jc w:val="left"/>
        <w:rPr>
          <w:sz w:val="18"/>
          <w:szCs w:val="20"/>
        </w:rPr>
      </w:pPr>
      <w:r>
        <w:rPr>
          <w:rFonts w:hint="eastAsia"/>
          <w:sz w:val="18"/>
          <w:szCs w:val="20"/>
        </w:rPr>
        <w:t>ドーンセンター利用の目的では「主催者として会場を利用」が微増しており、</w:t>
      </w:r>
      <w:r w:rsidR="002D7D93">
        <w:rPr>
          <w:rFonts w:hint="eastAsia"/>
          <w:sz w:val="18"/>
          <w:szCs w:val="20"/>
        </w:rPr>
        <w:t>リアルとオンライン</w:t>
      </w:r>
      <w:r w:rsidR="00705B78">
        <w:rPr>
          <w:rFonts w:hint="eastAsia"/>
          <w:sz w:val="18"/>
          <w:szCs w:val="20"/>
        </w:rPr>
        <w:t>が組み合わさった、</w:t>
      </w:r>
      <w:r w:rsidR="002D7D93">
        <w:rPr>
          <w:rFonts w:hint="eastAsia"/>
          <w:sz w:val="18"/>
          <w:szCs w:val="20"/>
        </w:rPr>
        <w:t>ハイブリッド</w:t>
      </w:r>
      <w:r>
        <w:rPr>
          <w:rFonts w:hint="eastAsia"/>
          <w:sz w:val="18"/>
          <w:szCs w:val="20"/>
        </w:rPr>
        <w:t>イベント</w:t>
      </w:r>
      <w:r w:rsidR="002D7D93">
        <w:rPr>
          <w:rFonts w:hint="eastAsia"/>
          <w:sz w:val="18"/>
          <w:szCs w:val="20"/>
        </w:rPr>
        <w:t>など</w:t>
      </w:r>
      <w:r w:rsidR="00E03269">
        <w:rPr>
          <w:rFonts w:hint="eastAsia"/>
          <w:sz w:val="18"/>
          <w:szCs w:val="20"/>
        </w:rPr>
        <w:t>の需要が上がったことで、</w:t>
      </w:r>
      <w:r w:rsidR="00B179C7">
        <w:rPr>
          <w:rFonts w:hint="eastAsia"/>
          <w:sz w:val="18"/>
          <w:szCs w:val="20"/>
        </w:rPr>
        <w:t>新たな</w:t>
      </w:r>
      <w:r w:rsidR="00E03269">
        <w:rPr>
          <w:rFonts w:hint="eastAsia"/>
          <w:sz w:val="18"/>
          <w:szCs w:val="20"/>
        </w:rPr>
        <w:t>顧客層の</w:t>
      </w:r>
      <w:r>
        <w:rPr>
          <w:rFonts w:hint="eastAsia"/>
          <w:sz w:val="18"/>
          <w:szCs w:val="20"/>
        </w:rPr>
        <w:t>需要</w:t>
      </w:r>
      <w:r w:rsidR="00E03269">
        <w:rPr>
          <w:rFonts w:hint="eastAsia"/>
          <w:sz w:val="18"/>
          <w:szCs w:val="20"/>
        </w:rPr>
        <w:t>が発掘できた</w:t>
      </w:r>
      <w:r>
        <w:rPr>
          <w:rFonts w:hint="eastAsia"/>
          <w:sz w:val="18"/>
          <w:szCs w:val="20"/>
        </w:rPr>
        <w:t>結果となった</w:t>
      </w:r>
      <w:r w:rsidR="00E03269">
        <w:rPr>
          <w:rFonts w:hint="eastAsia"/>
          <w:sz w:val="18"/>
          <w:szCs w:val="20"/>
        </w:rPr>
        <w:t>。</w:t>
      </w:r>
      <w:r>
        <w:rPr>
          <w:rFonts w:hint="eastAsia"/>
          <w:sz w:val="18"/>
          <w:szCs w:val="20"/>
        </w:rPr>
        <w:t>それ以外の項目では前期より数値が落ちており、</w:t>
      </w:r>
      <w:r w:rsidR="00E03269">
        <w:rPr>
          <w:rFonts w:hint="eastAsia"/>
          <w:sz w:val="18"/>
          <w:szCs w:val="20"/>
        </w:rPr>
        <w:t>従来の利用者は</w:t>
      </w:r>
      <w:r w:rsidR="002D7D93">
        <w:rPr>
          <w:rFonts w:hint="eastAsia"/>
          <w:sz w:val="18"/>
          <w:szCs w:val="20"/>
        </w:rPr>
        <w:t>利用意欲</w:t>
      </w:r>
      <w:r w:rsidR="00E03269">
        <w:rPr>
          <w:rFonts w:hint="eastAsia"/>
          <w:sz w:val="18"/>
          <w:szCs w:val="20"/>
        </w:rPr>
        <w:t>等</w:t>
      </w:r>
      <w:r w:rsidR="002D7D93">
        <w:rPr>
          <w:rFonts w:hint="eastAsia"/>
          <w:sz w:val="18"/>
          <w:szCs w:val="20"/>
        </w:rPr>
        <w:t>が、安全配慮により制御されているのではないかと考えられる。</w:t>
      </w:r>
    </w:p>
    <w:p w14:paraId="41F52EED" w14:textId="77777777" w:rsidR="00E03269" w:rsidRPr="00E03269" w:rsidRDefault="00E03269" w:rsidP="00543EDC">
      <w:pPr>
        <w:pStyle w:val="a3"/>
        <w:ind w:leftChars="0" w:left="360"/>
        <w:jc w:val="left"/>
        <w:rPr>
          <w:sz w:val="18"/>
          <w:szCs w:val="20"/>
          <w:u w:val="single"/>
        </w:rPr>
      </w:pPr>
    </w:p>
    <w:p w14:paraId="1F212EEB" w14:textId="5C91018C" w:rsidR="004E261F" w:rsidRPr="00DA035D" w:rsidRDefault="004E261F" w:rsidP="00543EDC">
      <w:pPr>
        <w:pStyle w:val="a3"/>
        <w:ind w:leftChars="0" w:left="360"/>
        <w:jc w:val="left"/>
        <w:rPr>
          <w:sz w:val="18"/>
          <w:szCs w:val="20"/>
          <w:u w:val="single"/>
        </w:rPr>
      </w:pPr>
      <w:r w:rsidRPr="00DA035D">
        <w:rPr>
          <w:rFonts w:hint="eastAsia"/>
          <w:sz w:val="18"/>
          <w:szCs w:val="20"/>
          <w:u w:val="single"/>
        </w:rPr>
        <w:t>＜ドーンセンター利用の目的　総数5</w:t>
      </w:r>
      <w:r w:rsidR="00061802">
        <w:rPr>
          <w:sz w:val="18"/>
          <w:szCs w:val="20"/>
          <w:u w:val="single"/>
        </w:rPr>
        <w:t>9</w:t>
      </w:r>
      <w:r w:rsidR="00CF1770">
        <w:rPr>
          <w:rFonts w:hint="eastAsia"/>
          <w:sz w:val="18"/>
          <w:szCs w:val="20"/>
          <w:u w:val="single"/>
        </w:rPr>
        <w:t>件</w:t>
      </w:r>
      <w:r w:rsidRPr="00DA035D">
        <w:rPr>
          <w:rFonts w:hint="eastAsia"/>
          <w:sz w:val="18"/>
          <w:szCs w:val="20"/>
          <w:u w:val="single"/>
        </w:rPr>
        <w:t>＞※複数回答可能</w:t>
      </w:r>
    </w:p>
    <w:p w14:paraId="33C9B2C6" w14:textId="63221CE3" w:rsidR="004E261F" w:rsidRDefault="004E261F" w:rsidP="00543EDC">
      <w:pPr>
        <w:pStyle w:val="a3"/>
        <w:ind w:leftChars="0" w:left="360"/>
        <w:jc w:val="left"/>
        <w:rPr>
          <w:sz w:val="18"/>
          <w:szCs w:val="20"/>
        </w:rPr>
      </w:pPr>
      <w:r>
        <w:rPr>
          <w:rFonts w:hint="eastAsia"/>
          <w:sz w:val="18"/>
          <w:szCs w:val="20"/>
        </w:rPr>
        <w:t>・主催者として会場を利用・・・3</w:t>
      </w:r>
      <w:r w:rsidR="00FC45E0">
        <w:rPr>
          <w:rFonts w:hint="eastAsia"/>
          <w:sz w:val="18"/>
          <w:szCs w:val="20"/>
        </w:rPr>
        <w:t>4</w:t>
      </w:r>
      <w:r w:rsidR="00CF1770">
        <w:rPr>
          <w:rFonts w:hint="eastAsia"/>
          <w:sz w:val="18"/>
          <w:szCs w:val="20"/>
        </w:rPr>
        <w:t>件</w:t>
      </w:r>
      <w:r>
        <w:rPr>
          <w:rFonts w:hint="eastAsia"/>
          <w:sz w:val="18"/>
          <w:szCs w:val="20"/>
        </w:rPr>
        <w:t>（5</w:t>
      </w:r>
      <w:r w:rsidR="00FC45E0">
        <w:rPr>
          <w:rFonts w:hint="eastAsia"/>
          <w:sz w:val="18"/>
          <w:szCs w:val="20"/>
        </w:rPr>
        <w:t>8</w:t>
      </w:r>
      <w:r>
        <w:rPr>
          <w:sz w:val="18"/>
          <w:szCs w:val="20"/>
        </w:rPr>
        <w:t>%</w:t>
      </w:r>
      <w:r>
        <w:rPr>
          <w:rFonts w:hint="eastAsia"/>
          <w:sz w:val="18"/>
          <w:szCs w:val="20"/>
        </w:rPr>
        <w:t>）　・開催される催しへ参加</w:t>
      </w:r>
      <w:r w:rsidR="00DD6CA8">
        <w:rPr>
          <w:rFonts w:hint="eastAsia"/>
          <w:sz w:val="18"/>
          <w:szCs w:val="20"/>
        </w:rPr>
        <w:t xml:space="preserve">　</w:t>
      </w:r>
      <w:r>
        <w:rPr>
          <w:rFonts w:hint="eastAsia"/>
          <w:sz w:val="18"/>
          <w:szCs w:val="20"/>
        </w:rPr>
        <w:t>・・・4</w:t>
      </w:r>
      <w:r w:rsidR="00CF1770">
        <w:rPr>
          <w:rFonts w:hint="eastAsia"/>
          <w:sz w:val="18"/>
          <w:szCs w:val="20"/>
        </w:rPr>
        <w:t>件</w:t>
      </w:r>
      <w:r>
        <w:rPr>
          <w:rFonts w:hint="eastAsia"/>
          <w:sz w:val="18"/>
          <w:szCs w:val="20"/>
        </w:rPr>
        <w:t>（7</w:t>
      </w:r>
      <w:r>
        <w:rPr>
          <w:sz w:val="18"/>
          <w:szCs w:val="20"/>
        </w:rPr>
        <w:t>%</w:t>
      </w:r>
      <w:r>
        <w:rPr>
          <w:rFonts w:hint="eastAsia"/>
          <w:sz w:val="18"/>
          <w:szCs w:val="20"/>
        </w:rPr>
        <w:t>）</w:t>
      </w:r>
    </w:p>
    <w:p w14:paraId="4A1C9F6A" w14:textId="5D00BB8C" w:rsidR="004E261F" w:rsidRDefault="004E261F" w:rsidP="00543EDC">
      <w:pPr>
        <w:pStyle w:val="a3"/>
        <w:ind w:leftChars="0" w:left="360"/>
        <w:jc w:val="left"/>
        <w:rPr>
          <w:sz w:val="18"/>
          <w:szCs w:val="20"/>
        </w:rPr>
      </w:pPr>
      <w:r>
        <w:rPr>
          <w:rFonts w:hint="eastAsia"/>
          <w:sz w:val="18"/>
          <w:szCs w:val="20"/>
        </w:rPr>
        <w:t>・休憩/自習　　　　　　 ・・・</w:t>
      </w:r>
      <w:r w:rsidR="00FC45E0">
        <w:rPr>
          <w:sz w:val="18"/>
          <w:szCs w:val="20"/>
        </w:rPr>
        <w:t>4</w:t>
      </w:r>
      <w:r w:rsidR="00CF1770">
        <w:rPr>
          <w:rFonts w:hint="eastAsia"/>
          <w:sz w:val="18"/>
          <w:szCs w:val="20"/>
        </w:rPr>
        <w:t>件</w:t>
      </w:r>
      <w:r>
        <w:rPr>
          <w:rFonts w:hint="eastAsia"/>
          <w:sz w:val="18"/>
          <w:szCs w:val="20"/>
        </w:rPr>
        <w:t>（</w:t>
      </w:r>
      <w:r w:rsidR="00FC45E0">
        <w:rPr>
          <w:sz w:val="18"/>
          <w:szCs w:val="20"/>
        </w:rPr>
        <w:t>7</w:t>
      </w:r>
      <w:r>
        <w:rPr>
          <w:sz w:val="18"/>
          <w:szCs w:val="20"/>
        </w:rPr>
        <w:t>%</w:t>
      </w:r>
      <w:r>
        <w:rPr>
          <w:rFonts w:hint="eastAsia"/>
          <w:sz w:val="18"/>
          <w:szCs w:val="20"/>
        </w:rPr>
        <w:t xml:space="preserve">）　　・情報ライブラリー　　</w:t>
      </w:r>
      <w:r w:rsidR="00DD6CA8">
        <w:rPr>
          <w:rFonts w:hint="eastAsia"/>
          <w:sz w:val="18"/>
          <w:szCs w:val="20"/>
        </w:rPr>
        <w:t xml:space="preserve">　</w:t>
      </w:r>
      <w:r>
        <w:rPr>
          <w:rFonts w:hint="eastAsia"/>
          <w:sz w:val="18"/>
          <w:szCs w:val="20"/>
        </w:rPr>
        <w:t>・・・</w:t>
      </w:r>
      <w:r w:rsidR="00FC45E0">
        <w:rPr>
          <w:sz w:val="18"/>
          <w:szCs w:val="20"/>
        </w:rPr>
        <w:t>2</w:t>
      </w:r>
      <w:r w:rsidR="00CF1770">
        <w:rPr>
          <w:rFonts w:hint="eastAsia"/>
          <w:sz w:val="18"/>
          <w:szCs w:val="20"/>
        </w:rPr>
        <w:t>件</w:t>
      </w:r>
      <w:r>
        <w:rPr>
          <w:rFonts w:hint="eastAsia"/>
          <w:sz w:val="18"/>
          <w:szCs w:val="20"/>
        </w:rPr>
        <w:t>（</w:t>
      </w:r>
      <w:r w:rsidR="00FC45E0">
        <w:rPr>
          <w:sz w:val="18"/>
          <w:szCs w:val="20"/>
        </w:rPr>
        <w:t>3</w:t>
      </w:r>
      <w:r>
        <w:rPr>
          <w:sz w:val="18"/>
          <w:szCs w:val="20"/>
        </w:rPr>
        <w:t>%</w:t>
      </w:r>
      <w:r>
        <w:rPr>
          <w:rFonts w:hint="eastAsia"/>
          <w:sz w:val="18"/>
          <w:szCs w:val="20"/>
        </w:rPr>
        <w:t>）</w:t>
      </w:r>
    </w:p>
    <w:p w14:paraId="57ABC15B" w14:textId="767C21C5" w:rsidR="004E261F" w:rsidRDefault="004E261F" w:rsidP="00543EDC">
      <w:pPr>
        <w:pStyle w:val="a3"/>
        <w:ind w:leftChars="0" w:left="360"/>
        <w:jc w:val="left"/>
        <w:rPr>
          <w:sz w:val="18"/>
          <w:szCs w:val="20"/>
        </w:rPr>
      </w:pPr>
      <w:r>
        <w:rPr>
          <w:rFonts w:hint="eastAsia"/>
          <w:sz w:val="18"/>
          <w:szCs w:val="20"/>
        </w:rPr>
        <w:t>・情報/カウンセリング　 ・・・</w:t>
      </w:r>
      <w:r w:rsidR="00FC45E0">
        <w:rPr>
          <w:sz w:val="18"/>
          <w:szCs w:val="20"/>
        </w:rPr>
        <w:t>1</w:t>
      </w:r>
      <w:r w:rsidR="00CF1770">
        <w:rPr>
          <w:rFonts w:hint="eastAsia"/>
          <w:sz w:val="18"/>
          <w:szCs w:val="20"/>
        </w:rPr>
        <w:t>件</w:t>
      </w:r>
      <w:r>
        <w:rPr>
          <w:rFonts w:hint="eastAsia"/>
          <w:sz w:val="18"/>
          <w:szCs w:val="20"/>
        </w:rPr>
        <w:t>（</w:t>
      </w:r>
      <w:r w:rsidR="00FC45E0">
        <w:rPr>
          <w:sz w:val="18"/>
          <w:szCs w:val="20"/>
        </w:rPr>
        <w:t>2</w:t>
      </w:r>
      <w:r>
        <w:rPr>
          <w:sz w:val="18"/>
          <w:szCs w:val="20"/>
        </w:rPr>
        <w:t>%</w:t>
      </w:r>
      <w:r>
        <w:rPr>
          <w:rFonts w:hint="eastAsia"/>
          <w:sz w:val="18"/>
          <w:szCs w:val="20"/>
        </w:rPr>
        <w:t xml:space="preserve">）　 ・その他　　　　　　　</w:t>
      </w:r>
      <w:r w:rsidR="00DD6CA8">
        <w:rPr>
          <w:rFonts w:hint="eastAsia"/>
          <w:sz w:val="18"/>
          <w:szCs w:val="20"/>
        </w:rPr>
        <w:t xml:space="preserve">　</w:t>
      </w:r>
      <w:r>
        <w:rPr>
          <w:rFonts w:hint="eastAsia"/>
          <w:sz w:val="18"/>
          <w:szCs w:val="20"/>
        </w:rPr>
        <w:t>・・・</w:t>
      </w:r>
      <w:r w:rsidR="00FC45E0">
        <w:rPr>
          <w:sz w:val="18"/>
          <w:szCs w:val="20"/>
        </w:rPr>
        <w:t>14</w:t>
      </w:r>
      <w:r w:rsidR="00CF1770">
        <w:rPr>
          <w:rFonts w:hint="eastAsia"/>
          <w:sz w:val="18"/>
          <w:szCs w:val="20"/>
        </w:rPr>
        <w:t>件</w:t>
      </w:r>
      <w:r>
        <w:rPr>
          <w:rFonts w:hint="eastAsia"/>
          <w:sz w:val="18"/>
          <w:szCs w:val="20"/>
        </w:rPr>
        <w:t>（</w:t>
      </w:r>
      <w:r w:rsidR="00FC45E0">
        <w:rPr>
          <w:sz w:val="18"/>
          <w:szCs w:val="20"/>
        </w:rPr>
        <w:t>24</w:t>
      </w:r>
      <w:r>
        <w:rPr>
          <w:rFonts w:hint="eastAsia"/>
          <w:sz w:val="18"/>
          <w:szCs w:val="20"/>
        </w:rPr>
        <w:t>％）</w:t>
      </w:r>
    </w:p>
    <w:p w14:paraId="4DB6A49D" w14:textId="4A453C42" w:rsidR="00107F22" w:rsidRPr="00C40D07" w:rsidRDefault="00107F22" w:rsidP="00C40D07">
      <w:pPr>
        <w:jc w:val="left"/>
        <w:rPr>
          <w:sz w:val="18"/>
          <w:szCs w:val="20"/>
        </w:rPr>
      </w:pPr>
      <w:bookmarkStart w:id="0" w:name="_Hlk100938030"/>
    </w:p>
    <w:bookmarkEnd w:id="0"/>
    <w:p w14:paraId="51BE29DE" w14:textId="24B54F30" w:rsidR="00C40D07" w:rsidRDefault="00C40D07" w:rsidP="00C40D07">
      <w:pPr>
        <w:pStyle w:val="a3"/>
        <w:ind w:leftChars="0" w:left="360"/>
        <w:jc w:val="left"/>
        <w:rPr>
          <w:sz w:val="18"/>
          <w:szCs w:val="20"/>
        </w:rPr>
      </w:pPr>
      <w:r>
        <w:rPr>
          <w:rFonts w:hint="eastAsia"/>
          <w:sz w:val="18"/>
          <w:szCs w:val="20"/>
        </w:rPr>
        <w:t xml:space="preserve">　ドーンセンターを利用するキッカケや頻度についても、「定期に利用している」、「過去に利用したことがある」が大半を占め</w:t>
      </w:r>
      <w:r w:rsidR="00E03269">
        <w:rPr>
          <w:rFonts w:hint="eastAsia"/>
          <w:sz w:val="18"/>
          <w:szCs w:val="20"/>
        </w:rPr>
        <w:t>（2項目で79％）</w:t>
      </w:r>
      <w:r>
        <w:rPr>
          <w:rFonts w:hint="eastAsia"/>
          <w:sz w:val="18"/>
          <w:szCs w:val="20"/>
        </w:rPr>
        <w:t>、利用頻度の回答</w:t>
      </w:r>
      <w:r w:rsidR="00AD5B20">
        <w:rPr>
          <w:rFonts w:hint="eastAsia"/>
          <w:sz w:val="18"/>
          <w:szCs w:val="20"/>
        </w:rPr>
        <w:t>についても</w:t>
      </w:r>
      <w:r>
        <w:rPr>
          <w:rFonts w:hint="eastAsia"/>
          <w:sz w:val="18"/>
          <w:szCs w:val="20"/>
        </w:rPr>
        <w:t>、コロナ禍においてリピーターの方々</w:t>
      </w:r>
      <w:r w:rsidR="00AD5B20">
        <w:rPr>
          <w:rFonts w:hint="eastAsia"/>
          <w:sz w:val="18"/>
          <w:szCs w:val="20"/>
        </w:rPr>
        <w:t>が多く利用され</w:t>
      </w:r>
      <w:r>
        <w:rPr>
          <w:rFonts w:hint="eastAsia"/>
          <w:sz w:val="18"/>
          <w:szCs w:val="20"/>
        </w:rPr>
        <w:t>ていることがわかる。また利用頻度については、「はじめて」「年に数回程度」が微増していることから、頻度の高い</w:t>
      </w:r>
      <w:r w:rsidR="00AD5B20">
        <w:rPr>
          <w:rFonts w:hint="eastAsia"/>
          <w:sz w:val="18"/>
          <w:szCs w:val="20"/>
        </w:rPr>
        <w:t>定期イベント型の</w:t>
      </w:r>
      <w:r>
        <w:rPr>
          <w:rFonts w:hint="eastAsia"/>
          <w:sz w:val="18"/>
          <w:szCs w:val="20"/>
        </w:rPr>
        <w:t>リピーターは</w:t>
      </w:r>
      <w:r w:rsidR="00AD5B20">
        <w:rPr>
          <w:rFonts w:hint="eastAsia"/>
          <w:sz w:val="18"/>
          <w:szCs w:val="20"/>
        </w:rPr>
        <w:t>自粛等で減少しているが</w:t>
      </w:r>
      <w:r>
        <w:rPr>
          <w:rFonts w:hint="eastAsia"/>
          <w:sz w:val="18"/>
          <w:szCs w:val="20"/>
        </w:rPr>
        <w:t>、年に</w:t>
      </w:r>
      <w:r w:rsidR="00AD5B20">
        <w:rPr>
          <w:rFonts w:hint="eastAsia"/>
          <w:sz w:val="18"/>
          <w:szCs w:val="20"/>
        </w:rPr>
        <w:t>数回など定期</w:t>
      </w:r>
      <w:r>
        <w:rPr>
          <w:rFonts w:hint="eastAsia"/>
          <w:sz w:val="18"/>
          <w:szCs w:val="20"/>
        </w:rPr>
        <w:t>で</w:t>
      </w:r>
      <w:r w:rsidR="00AD5B20">
        <w:rPr>
          <w:rFonts w:hint="eastAsia"/>
          <w:sz w:val="18"/>
          <w:szCs w:val="20"/>
        </w:rPr>
        <w:t>開催</w:t>
      </w:r>
      <w:r>
        <w:rPr>
          <w:rFonts w:hint="eastAsia"/>
          <w:sz w:val="18"/>
          <w:szCs w:val="20"/>
        </w:rPr>
        <w:t>する利用者</w:t>
      </w:r>
      <w:r w:rsidR="00AD5B20">
        <w:rPr>
          <w:rFonts w:hint="eastAsia"/>
          <w:sz w:val="18"/>
          <w:szCs w:val="20"/>
        </w:rPr>
        <w:t>については、</w:t>
      </w:r>
      <w:r>
        <w:rPr>
          <w:rFonts w:hint="eastAsia"/>
          <w:sz w:val="18"/>
          <w:szCs w:val="20"/>
        </w:rPr>
        <w:t>安全確保のもと</w:t>
      </w:r>
      <w:r w:rsidR="00AD5B20">
        <w:rPr>
          <w:rFonts w:hint="eastAsia"/>
          <w:sz w:val="18"/>
          <w:szCs w:val="20"/>
        </w:rPr>
        <w:t>開催</w:t>
      </w:r>
      <w:r>
        <w:rPr>
          <w:rFonts w:hint="eastAsia"/>
          <w:sz w:val="18"/>
          <w:szCs w:val="20"/>
        </w:rPr>
        <w:t>した結果</w:t>
      </w:r>
      <w:r w:rsidR="00AD5B20">
        <w:rPr>
          <w:rFonts w:hint="eastAsia"/>
          <w:sz w:val="18"/>
          <w:szCs w:val="20"/>
        </w:rPr>
        <w:t>だったと予想される</w:t>
      </w:r>
      <w:r>
        <w:rPr>
          <w:rFonts w:hint="eastAsia"/>
          <w:sz w:val="18"/>
          <w:szCs w:val="20"/>
        </w:rPr>
        <w:t>。</w:t>
      </w:r>
    </w:p>
    <w:p w14:paraId="16BC9D34" w14:textId="77777777" w:rsidR="00E03269" w:rsidRDefault="00E03269" w:rsidP="00C40D07">
      <w:pPr>
        <w:pStyle w:val="a3"/>
        <w:ind w:leftChars="0" w:left="360"/>
        <w:jc w:val="left"/>
        <w:rPr>
          <w:sz w:val="18"/>
          <w:szCs w:val="20"/>
        </w:rPr>
      </w:pPr>
    </w:p>
    <w:p w14:paraId="0758FC73" w14:textId="77777777" w:rsidR="00C40D07" w:rsidRPr="00DA035D" w:rsidRDefault="00C40D07" w:rsidP="00C40D07">
      <w:pPr>
        <w:pStyle w:val="a3"/>
        <w:ind w:leftChars="0" w:left="360"/>
        <w:jc w:val="left"/>
        <w:rPr>
          <w:sz w:val="18"/>
          <w:szCs w:val="20"/>
          <w:u w:val="single"/>
        </w:rPr>
      </w:pPr>
      <w:r w:rsidRPr="00DA035D">
        <w:rPr>
          <w:rFonts w:hint="eastAsia"/>
          <w:sz w:val="18"/>
          <w:szCs w:val="20"/>
          <w:u w:val="single"/>
        </w:rPr>
        <w:t>＜ドーンセンターご利用のきっかけ　総数64</w:t>
      </w:r>
      <w:r>
        <w:rPr>
          <w:rFonts w:hint="eastAsia"/>
          <w:sz w:val="18"/>
          <w:szCs w:val="20"/>
          <w:u w:val="single"/>
        </w:rPr>
        <w:t>件</w:t>
      </w:r>
      <w:r w:rsidRPr="00DA035D">
        <w:rPr>
          <w:rFonts w:hint="eastAsia"/>
          <w:sz w:val="18"/>
          <w:szCs w:val="20"/>
          <w:u w:val="single"/>
        </w:rPr>
        <w:t>＞※複数回答可能</w:t>
      </w:r>
    </w:p>
    <w:p w14:paraId="7BD9703C" w14:textId="77777777" w:rsidR="00C40D07" w:rsidRDefault="00C40D07" w:rsidP="00C40D07">
      <w:pPr>
        <w:pStyle w:val="a3"/>
        <w:ind w:leftChars="0" w:left="360"/>
        <w:jc w:val="left"/>
        <w:rPr>
          <w:sz w:val="18"/>
          <w:szCs w:val="20"/>
        </w:rPr>
      </w:pPr>
      <w:r>
        <w:rPr>
          <w:rFonts w:hint="eastAsia"/>
          <w:sz w:val="18"/>
          <w:szCs w:val="20"/>
        </w:rPr>
        <w:t>・定期に利用している　　・・・33件（52％）　・過去に利用したことがある・・・1</w:t>
      </w:r>
      <w:r>
        <w:rPr>
          <w:sz w:val="18"/>
          <w:szCs w:val="20"/>
        </w:rPr>
        <w:t>7</w:t>
      </w:r>
      <w:r>
        <w:rPr>
          <w:rFonts w:hint="eastAsia"/>
          <w:sz w:val="18"/>
          <w:szCs w:val="20"/>
        </w:rPr>
        <w:t>件（</w:t>
      </w:r>
      <w:r>
        <w:rPr>
          <w:sz w:val="18"/>
          <w:szCs w:val="20"/>
        </w:rPr>
        <w:t>27</w:t>
      </w:r>
      <w:r>
        <w:rPr>
          <w:rFonts w:hint="eastAsia"/>
          <w:sz w:val="18"/>
          <w:szCs w:val="20"/>
        </w:rPr>
        <w:t>％）</w:t>
      </w:r>
    </w:p>
    <w:p w14:paraId="5FB3B14B" w14:textId="77777777" w:rsidR="00C40D07" w:rsidRDefault="00C40D07" w:rsidP="00C40D07">
      <w:pPr>
        <w:pStyle w:val="a3"/>
        <w:ind w:leftChars="0" w:left="360"/>
        <w:jc w:val="left"/>
        <w:rPr>
          <w:sz w:val="18"/>
          <w:szCs w:val="20"/>
        </w:rPr>
      </w:pPr>
      <w:r>
        <w:rPr>
          <w:rFonts w:hint="eastAsia"/>
          <w:sz w:val="18"/>
          <w:szCs w:val="20"/>
        </w:rPr>
        <w:t>・知人からの紹介　　　　・・・</w:t>
      </w:r>
      <w:r>
        <w:rPr>
          <w:sz w:val="18"/>
          <w:szCs w:val="20"/>
        </w:rPr>
        <w:t>4</w:t>
      </w:r>
      <w:r>
        <w:rPr>
          <w:rFonts w:hint="eastAsia"/>
          <w:sz w:val="18"/>
          <w:szCs w:val="20"/>
        </w:rPr>
        <w:t>件 （</w:t>
      </w:r>
      <w:r>
        <w:rPr>
          <w:sz w:val="18"/>
          <w:szCs w:val="20"/>
        </w:rPr>
        <w:t>6%</w:t>
      </w:r>
      <w:r>
        <w:rPr>
          <w:rFonts w:hint="eastAsia"/>
          <w:sz w:val="18"/>
          <w:szCs w:val="20"/>
        </w:rPr>
        <w:t>）　　・ネットなどの口コミ　　　・・・</w:t>
      </w:r>
      <w:r>
        <w:rPr>
          <w:sz w:val="18"/>
          <w:szCs w:val="20"/>
        </w:rPr>
        <w:t>2</w:t>
      </w:r>
      <w:r>
        <w:rPr>
          <w:rFonts w:hint="eastAsia"/>
          <w:sz w:val="18"/>
          <w:szCs w:val="20"/>
        </w:rPr>
        <w:t>件（</w:t>
      </w:r>
      <w:r>
        <w:rPr>
          <w:sz w:val="18"/>
          <w:szCs w:val="20"/>
        </w:rPr>
        <w:t>3%</w:t>
      </w:r>
      <w:r>
        <w:rPr>
          <w:rFonts w:hint="eastAsia"/>
          <w:sz w:val="18"/>
          <w:szCs w:val="20"/>
        </w:rPr>
        <w:t>）</w:t>
      </w:r>
    </w:p>
    <w:p w14:paraId="0BA5820F" w14:textId="77777777" w:rsidR="00C40D07" w:rsidRDefault="00C40D07" w:rsidP="00C40D07">
      <w:pPr>
        <w:pStyle w:val="a3"/>
        <w:ind w:leftChars="0" w:left="360"/>
        <w:jc w:val="left"/>
        <w:rPr>
          <w:sz w:val="18"/>
          <w:szCs w:val="20"/>
        </w:rPr>
      </w:pPr>
      <w:r>
        <w:rPr>
          <w:rFonts w:hint="eastAsia"/>
          <w:sz w:val="18"/>
          <w:szCs w:val="20"/>
        </w:rPr>
        <w:t>・ドーンセンターHP　　 ・・・</w:t>
      </w:r>
      <w:r>
        <w:rPr>
          <w:sz w:val="18"/>
          <w:szCs w:val="20"/>
        </w:rPr>
        <w:t>6</w:t>
      </w:r>
      <w:r>
        <w:rPr>
          <w:rFonts w:hint="eastAsia"/>
          <w:sz w:val="18"/>
          <w:szCs w:val="20"/>
        </w:rPr>
        <w:t>件 （</w:t>
      </w:r>
      <w:r>
        <w:rPr>
          <w:sz w:val="18"/>
          <w:szCs w:val="20"/>
        </w:rPr>
        <w:t>9</w:t>
      </w:r>
      <w:r>
        <w:rPr>
          <w:rFonts w:hint="eastAsia"/>
          <w:sz w:val="18"/>
          <w:szCs w:val="20"/>
        </w:rPr>
        <w:t>％）　　・ドーン財団HP　　　　　・・・</w:t>
      </w:r>
      <w:r>
        <w:rPr>
          <w:sz w:val="18"/>
          <w:szCs w:val="20"/>
        </w:rPr>
        <w:t>0</w:t>
      </w:r>
      <w:r>
        <w:rPr>
          <w:rFonts w:hint="eastAsia"/>
          <w:sz w:val="18"/>
          <w:szCs w:val="20"/>
        </w:rPr>
        <w:t>件（</w:t>
      </w:r>
      <w:r>
        <w:rPr>
          <w:sz w:val="18"/>
          <w:szCs w:val="20"/>
        </w:rPr>
        <w:t>0</w:t>
      </w:r>
      <w:r>
        <w:rPr>
          <w:rFonts w:hint="eastAsia"/>
          <w:sz w:val="18"/>
          <w:szCs w:val="20"/>
        </w:rPr>
        <w:t>％）</w:t>
      </w:r>
    </w:p>
    <w:p w14:paraId="677B3DEE" w14:textId="77777777" w:rsidR="00C40D07" w:rsidRDefault="00C40D07" w:rsidP="00C40D07">
      <w:pPr>
        <w:pStyle w:val="a3"/>
        <w:ind w:leftChars="0" w:left="360"/>
        <w:jc w:val="left"/>
        <w:rPr>
          <w:sz w:val="18"/>
          <w:szCs w:val="20"/>
        </w:rPr>
      </w:pPr>
      <w:r>
        <w:rPr>
          <w:rFonts w:hint="eastAsia"/>
          <w:sz w:val="18"/>
          <w:szCs w:val="20"/>
        </w:rPr>
        <w:t>・大阪府HP　　　　　　・・・1件 （2％）　　・青少年活動財団HP　　　・・・0件 （0％）</w:t>
      </w:r>
    </w:p>
    <w:p w14:paraId="7E03D469" w14:textId="5AABA027" w:rsidR="00C40D07" w:rsidRDefault="00C40D07" w:rsidP="00C40D07">
      <w:pPr>
        <w:pStyle w:val="a3"/>
        <w:ind w:leftChars="0" w:left="360"/>
        <w:jc w:val="left"/>
        <w:rPr>
          <w:sz w:val="18"/>
          <w:szCs w:val="20"/>
        </w:rPr>
      </w:pPr>
      <w:r>
        <w:rPr>
          <w:rFonts w:hint="eastAsia"/>
          <w:sz w:val="18"/>
          <w:szCs w:val="20"/>
        </w:rPr>
        <w:t>・新聞広告など　　　　　・・・0件 （0％）　　・その他　　　　　　　　 ・・・1件 （</w:t>
      </w:r>
      <w:r>
        <w:rPr>
          <w:sz w:val="18"/>
          <w:szCs w:val="20"/>
        </w:rPr>
        <w:t>2</w:t>
      </w:r>
      <w:r>
        <w:rPr>
          <w:rFonts w:hint="eastAsia"/>
          <w:sz w:val="18"/>
          <w:szCs w:val="20"/>
        </w:rPr>
        <w:t>％）</w:t>
      </w:r>
    </w:p>
    <w:p w14:paraId="052BEF75" w14:textId="77777777" w:rsidR="00AD5B20" w:rsidRPr="00DD6CA8" w:rsidRDefault="00AD5B20" w:rsidP="00C40D07">
      <w:pPr>
        <w:pStyle w:val="a3"/>
        <w:ind w:leftChars="0" w:left="360"/>
        <w:jc w:val="left"/>
        <w:rPr>
          <w:sz w:val="18"/>
          <w:szCs w:val="20"/>
        </w:rPr>
      </w:pPr>
    </w:p>
    <w:p w14:paraId="73F8B122" w14:textId="77777777" w:rsidR="00C40D07" w:rsidRPr="00C331F9" w:rsidRDefault="00C40D07" w:rsidP="00C40D07">
      <w:pPr>
        <w:pStyle w:val="a3"/>
        <w:ind w:leftChars="0" w:left="360"/>
        <w:jc w:val="left"/>
        <w:rPr>
          <w:sz w:val="18"/>
          <w:szCs w:val="20"/>
          <w:u w:val="single"/>
        </w:rPr>
      </w:pPr>
      <w:r w:rsidRPr="00C331F9">
        <w:rPr>
          <w:rFonts w:hint="eastAsia"/>
          <w:sz w:val="18"/>
          <w:szCs w:val="20"/>
          <w:u w:val="single"/>
        </w:rPr>
        <w:t>＜利用頻度　総数5</w:t>
      </w:r>
      <w:r>
        <w:rPr>
          <w:sz w:val="18"/>
          <w:szCs w:val="20"/>
          <w:u w:val="single"/>
        </w:rPr>
        <w:t>4</w:t>
      </w:r>
      <w:r>
        <w:rPr>
          <w:rFonts w:hint="eastAsia"/>
          <w:sz w:val="18"/>
          <w:szCs w:val="20"/>
          <w:u w:val="single"/>
        </w:rPr>
        <w:t>件</w:t>
      </w:r>
      <w:r w:rsidRPr="00C331F9">
        <w:rPr>
          <w:rFonts w:hint="eastAsia"/>
          <w:sz w:val="18"/>
          <w:szCs w:val="20"/>
          <w:u w:val="single"/>
        </w:rPr>
        <w:t>＞</w:t>
      </w:r>
    </w:p>
    <w:p w14:paraId="26B06242" w14:textId="77777777" w:rsidR="00C40D07" w:rsidRDefault="00C40D07" w:rsidP="00C40D07">
      <w:pPr>
        <w:pStyle w:val="a3"/>
        <w:ind w:leftChars="0" w:left="360"/>
        <w:jc w:val="left"/>
        <w:rPr>
          <w:sz w:val="18"/>
          <w:szCs w:val="20"/>
        </w:rPr>
      </w:pPr>
      <w:r>
        <w:rPr>
          <w:rFonts w:hint="eastAsia"/>
          <w:sz w:val="18"/>
          <w:szCs w:val="20"/>
        </w:rPr>
        <w:t xml:space="preserve">・はじめて　　　　　　　・・・ </w:t>
      </w:r>
      <w:r>
        <w:rPr>
          <w:sz w:val="18"/>
          <w:szCs w:val="20"/>
        </w:rPr>
        <w:t>6</w:t>
      </w:r>
      <w:r>
        <w:rPr>
          <w:rFonts w:hint="eastAsia"/>
          <w:sz w:val="18"/>
          <w:szCs w:val="20"/>
        </w:rPr>
        <w:t>件（</w:t>
      </w:r>
      <w:r>
        <w:rPr>
          <w:sz w:val="18"/>
          <w:szCs w:val="20"/>
        </w:rPr>
        <w:t>11</w:t>
      </w:r>
      <w:r>
        <w:rPr>
          <w:rFonts w:hint="eastAsia"/>
          <w:sz w:val="18"/>
          <w:szCs w:val="20"/>
        </w:rPr>
        <w:t>％）　　・年に数回程度　　　　　・・・</w:t>
      </w:r>
      <w:r>
        <w:rPr>
          <w:sz w:val="18"/>
          <w:szCs w:val="20"/>
        </w:rPr>
        <w:t>25</w:t>
      </w:r>
      <w:r>
        <w:rPr>
          <w:rFonts w:hint="eastAsia"/>
          <w:sz w:val="18"/>
          <w:szCs w:val="20"/>
        </w:rPr>
        <w:t>件（</w:t>
      </w:r>
      <w:r>
        <w:rPr>
          <w:sz w:val="18"/>
          <w:szCs w:val="20"/>
        </w:rPr>
        <w:t>46</w:t>
      </w:r>
      <w:r>
        <w:rPr>
          <w:rFonts w:hint="eastAsia"/>
          <w:sz w:val="18"/>
          <w:szCs w:val="20"/>
        </w:rPr>
        <w:t>％）</w:t>
      </w:r>
    </w:p>
    <w:p w14:paraId="57B65006" w14:textId="77777777" w:rsidR="00C40D07" w:rsidRPr="00CF1770" w:rsidRDefault="00C40D07" w:rsidP="00C40D07">
      <w:pPr>
        <w:pStyle w:val="a3"/>
        <w:ind w:leftChars="0" w:left="360"/>
        <w:jc w:val="left"/>
        <w:rPr>
          <w:sz w:val="18"/>
          <w:szCs w:val="20"/>
        </w:rPr>
      </w:pPr>
      <w:r>
        <w:rPr>
          <w:rFonts w:hint="eastAsia"/>
          <w:sz w:val="18"/>
          <w:szCs w:val="20"/>
        </w:rPr>
        <w:t>・月に1回程度　　　　　・・・</w:t>
      </w:r>
      <w:r>
        <w:rPr>
          <w:sz w:val="18"/>
          <w:szCs w:val="20"/>
        </w:rPr>
        <w:t>12</w:t>
      </w:r>
      <w:r>
        <w:rPr>
          <w:rFonts w:hint="eastAsia"/>
          <w:sz w:val="18"/>
          <w:szCs w:val="20"/>
        </w:rPr>
        <w:t>件</w:t>
      </w:r>
      <w:r w:rsidRPr="00CF1770">
        <w:rPr>
          <w:rFonts w:hint="eastAsia"/>
          <w:sz w:val="18"/>
          <w:szCs w:val="20"/>
        </w:rPr>
        <w:t>（</w:t>
      </w:r>
      <w:r>
        <w:rPr>
          <w:sz w:val="18"/>
          <w:szCs w:val="20"/>
        </w:rPr>
        <w:t>22</w:t>
      </w:r>
      <w:r w:rsidRPr="00CF1770">
        <w:rPr>
          <w:rFonts w:hint="eastAsia"/>
          <w:sz w:val="18"/>
          <w:szCs w:val="20"/>
        </w:rPr>
        <w:t xml:space="preserve">％）　</w:t>
      </w:r>
      <w:r>
        <w:rPr>
          <w:rFonts w:hint="eastAsia"/>
          <w:sz w:val="18"/>
          <w:szCs w:val="20"/>
        </w:rPr>
        <w:t xml:space="preserve"> </w:t>
      </w:r>
      <w:r>
        <w:rPr>
          <w:sz w:val="18"/>
          <w:szCs w:val="20"/>
        </w:rPr>
        <w:t xml:space="preserve"> </w:t>
      </w:r>
      <w:r w:rsidRPr="00CF1770">
        <w:rPr>
          <w:rFonts w:hint="eastAsia"/>
          <w:sz w:val="18"/>
          <w:szCs w:val="20"/>
        </w:rPr>
        <w:t xml:space="preserve">・月に数回程度　</w:t>
      </w:r>
      <w:r>
        <w:rPr>
          <w:rFonts w:hint="eastAsia"/>
          <w:sz w:val="18"/>
          <w:szCs w:val="20"/>
        </w:rPr>
        <w:t xml:space="preserve"> </w:t>
      </w:r>
      <w:r w:rsidRPr="00CF1770">
        <w:rPr>
          <w:rFonts w:hint="eastAsia"/>
          <w:sz w:val="18"/>
          <w:szCs w:val="20"/>
        </w:rPr>
        <w:t xml:space="preserve">　　　　・・・</w:t>
      </w:r>
      <w:r>
        <w:rPr>
          <w:sz w:val="18"/>
          <w:szCs w:val="20"/>
        </w:rPr>
        <w:t>7</w:t>
      </w:r>
      <w:r>
        <w:rPr>
          <w:rFonts w:hint="eastAsia"/>
          <w:sz w:val="18"/>
          <w:szCs w:val="20"/>
        </w:rPr>
        <w:t>件</w:t>
      </w:r>
      <w:r w:rsidRPr="00CF1770">
        <w:rPr>
          <w:rFonts w:hint="eastAsia"/>
          <w:sz w:val="18"/>
          <w:szCs w:val="20"/>
        </w:rPr>
        <w:t>（</w:t>
      </w:r>
      <w:r>
        <w:rPr>
          <w:sz w:val="18"/>
          <w:szCs w:val="20"/>
        </w:rPr>
        <w:t>13</w:t>
      </w:r>
      <w:r w:rsidRPr="00CF1770">
        <w:rPr>
          <w:rFonts w:hint="eastAsia"/>
          <w:sz w:val="18"/>
          <w:szCs w:val="20"/>
        </w:rPr>
        <w:t>％）</w:t>
      </w:r>
    </w:p>
    <w:p w14:paraId="6A6F89A7" w14:textId="6A342D73" w:rsidR="00DA035D" w:rsidRDefault="00C40D07" w:rsidP="00C40D07">
      <w:pPr>
        <w:pStyle w:val="a3"/>
        <w:ind w:leftChars="0" w:left="360"/>
        <w:jc w:val="left"/>
        <w:rPr>
          <w:sz w:val="18"/>
          <w:szCs w:val="20"/>
        </w:rPr>
      </w:pPr>
      <w:r>
        <w:rPr>
          <w:rFonts w:hint="eastAsia"/>
          <w:sz w:val="18"/>
          <w:szCs w:val="20"/>
        </w:rPr>
        <w:lastRenderedPageBreak/>
        <w:t xml:space="preserve">・年2回以上　　　　　  ・・・ </w:t>
      </w:r>
      <w:r>
        <w:rPr>
          <w:sz w:val="18"/>
          <w:szCs w:val="20"/>
        </w:rPr>
        <w:t>4</w:t>
      </w:r>
      <w:r>
        <w:rPr>
          <w:rFonts w:hint="eastAsia"/>
          <w:sz w:val="18"/>
          <w:szCs w:val="20"/>
        </w:rPr>
        <w:t>件（</w:t>
      </w:r>
      <w:r>
        <w:rPr>
          <w:sz w:val="18"/>
          <w:szCs w:val="20"/>
        </w:rPr>
        <w:t>7</w:t>
      </w:r>
      <w:r>
        <w:rPr>
          <w:rFonts w:hint="eastAsia"/>
          <w:sz w:val="18"/>
          <w:szCs w:val="20"/>
        </w:rPr>
        <w:t>％）</w:t>
      </w:r>
    </w:p>
    <w:p w14:paraId="6EC08578" w14:textId="4803DED2" w:rsidR="00C40D07" w:rsidRPr="004E261F" w:rsidRDefault="00C40D07" w:rsidP="00C40D07">
      <w:pPr>
        <w:pStyle w:val="a3"/>
        <w:ind w:leftChars="0" w:left="360"/>
        <w:jc w:val="left"/>
        <w:rPr>
          <w:sz w:val="18"/>
          <w:szCs w:val="20"/>
        </w:rPr>
      </w:pPr>
    </w:p>
    <w:p w14:paraId="5BBD6D7B" w14:textId="06FC59AE" w:rsidR="00C331F9" w:rsidRDefault="00543EDC" w:rsidP="008F33B2">
      <w:pPr>
        <w:pStyle w:val="a3"/>
        <w:numPr>
          <w:ilvl w:val="0"/>
          <w:numId w:val="1"/>
        </w:numPr>
        <w:ind w:leftChars="0"/>
        <w:jc w:val="left"/>
        <w:rPr>
          <w:sz w:val="18"/>
          <w:szCs w:val="20"/>
        </w:rPr>
      </w:pPr>
      <w:r w:rsidRPr="00543EDC">
        <w:rPr>
          <w:rFonts w:hint="eastAsia"/>
          <w:sz w:val="18"/>
          <w:szCs w:val="20"/>
        </w:rPr>
        <w:t>ご回答者様が貸館に求める条件</w:t>
      </w:r>
    </w:p>
    <w:p w14:paraId="1E029A82" w14:textId="0BFEE3C1" w:rsidR="00980236" w:rsidRDefault="008F33B2" w:rsidP="008F33B2">
      <w:pPr>
        <w:pStyle w:val="a3"/>
        <w:ind w:leftChars="0" w:left="360"/>
        <w:jc w:val="left"/>
        <w:rPr>
          <w:sz w:val="18"/>
          <w:szCs w:val="20"/>
        </w:rPr>
      </w:pPr>
      <w:r>
        <w:rPr>
          <w:rFonts w:hint="eastAsia"/>
          <w:sz w:val="18"/>
          <w:szCs w:val="20"/>
        </w:rPr>
        <w:t xml:space="preserve">　ご回答者様に貸館利用を検討する時に重要だと思う条件</w:t>
      </w:r>
      <w:r w:rsidR="00AD5B20">
        <w:rPr>
          <w:rFonts w:hint="eastAsia"/>
          <w:sz w:val="18"/>
          <w:szCs w:val="20"/>
        </w:rPr>
        <w:t>について</w:t>
      </w:r>
      <w:r>
        <w:rPr>
          <w:rFonts w:hint="eastAsia"/>
          <w:sz w:val="18"/>
          <w:szCs w:val="20"/>
        </w:rPr>
        <w:t>アンケート</w:t>
      </w:r>
      <w:r w:rsidR="00980236">
        <w:rPr>
          <w:rFonts w:hint="eastAsia"/>
          <w:sz w:val="18"/>
          <w:szCs w:val="20"/>
        </w:rPr>
        <w:t>調査した。</w:t>
      </w:r>
    </w:p>
    <w:p w14:paraId="041BF45F" w14:textId="397AC57E" w:rsidR="001A0CA5" w:rsidRDefault="008F33B2" w:rsidP="001A0CA5">
      <w:pPr>
        <w:pStyle w:val="a3"/>
        <w:ind w:leftChars="0" w:left="360"/>
        <w:jc w:val="left"/>
        <w:rPr>
          <w:sz w:val="18"/>
          <w:szCs w:val="20"/>
        </w:rPr>
      </w:pPr>
      <w:r>
        <w:rPr>
          <w:rFonts w:hint="eastAsia"/>
          <w:sz w:val="18"/>
          <w:szCs w:val="20"/>
        </w:rPr>
        <w:t>その結果を受けて今後のサービス提供及び新サービスの導入などの参考にしていきたいと考えています。</w:t>
      </w:r>
      <w:r w:rsidR="00C8476C">
        <w:rPr>
          <w:rFonts w:hint="eastAsia"/>
          <w:sz w:val="18"/>
          <w:szCs w:val="20"/>
        </w:rPr>
        <w:t>前期アンケートと比較して</w:t>
      </w:r>
      <w:r>
        <w:rPr>
          <w:rFonts w:hint="eastAsia"/>
          <w:sz w:val="18"/>
          <w:szCs w:val="20"/>
        </w:rPr>
        <w:t>、</w:t>
      </w:r>
      <w:r w:rsidR="00C8476C">
        <w:rPr>
          <w:rFonts w:hint="eastAsia"/>
          <w:sz w:val="18"/>
          <w:szCs w:val="20"/>
        </w:rPr>
        <w:t>大幅に「利用料」が増加した。その他</w:t>
      </w:r>
      <w:r w:rsidR="00685F8C">
        <w:rPr>
          <w:rFonts w:hint="eastAsia"/>
          <w:sz w:val="18"/>
          <w:szCs w:val="20"/>
        </w:rPr>
        <w:t>「</w:t>
      </w:r>
      <w:r>
        <w:rPr>
          <w:rFonts w:hint="eastAsia"/>
          <w:sz w:val="18"/>
          <w:szCs w:val="20"/>
        </w:rPr>
        <w:t>立地・アクセス</w:t>
      </w:r>
      <w:r w:rsidR="00685F8C">
        <w:rPr>
          <w:rFonts w:hint="eastAsia"/>
          <w:sz w:val="18"/>
          <w:szCs w:val="20"/>
        </w:rPr>
        <w:t>」</w:t>
      </w:r>
      <w:r w:rsidR="00C8476C">
        <w:rPr>
          <w:rFonts w:hint="eastAsia"/>
          <w:sz w:val="18"/>
          <w:szCs w:val="20"/>
        </w:rPr>
        <w:t>は微増だったことに対し、「収容人数」も大幅に増加し</w:t>
      </w:r>
      <w:r w:rsidR="00226A00">
        <w:rPr>
          <w:rFonts w:hint="eastAsia"/>
          <w:sz w:val="18"/>
          <w:szCs w:val="20"/>
        </w:rPr>
        <w:t>、</w:t>
      </w:r>
      <w:r w:rsidR="00C8476C">
        <w:rPr>
          <w:rFonts w:hint="eastAsia"/>
          <w:sz w:val="18"/>
          <w:szCs w:val="20"/>
        </w:rPr>
        <w:t>少し</w:t>
      </w:r>
      <w:r w:rsidR="00AD5B20">
        <w:rPr>
          <w:rFonts w:hint="eastAsia"/>
          <w:sz w:val="18"/>
          <w:szCs w:val="20"/>
        </w:rPr>
        <w:t>ではあるりますが</w:t>
      </w:r>
      <w:r w:rsidR="00C8476C">
        <w:rPr>
          <w:rFonts w:hint="eastAsia"/>
          <w:sz w:val="18"/>
          <w:szCs w:val="20"/>
        </w:rPr>
        <w:t>コロナウイルス</w:t>
      </w:r>
      <w:r w:rsidR="00226A00">
        <w:rPr>
          <w:rFonts w:hint="eastAsia"/>
          <w:sz w:val="18"/>
          <w:szCs w:val="20"/>
        </w:rPr>
        <w:t>への意識も</w:t>
      </w:r>
      <w:r w:rsidR="00C8476C">
        <w:rPr>
          <w:rFonts w:hint="eastAsia"/>
          <w:sz w:val="18"/>
          <w:szCs w:val="20"/>
        </w:rPr>
        <w:t>薄れ、人数を集める</w:t>
      </w:r>
      <w:r w:rsidR="00226A00">
        <w:rPr>
          <w:rFonts w:hint="eastAsia"/>
          <w:sz w:val="18"/>
          <w:szCs w:val="20"/>
        </w:rPr>
        <w:t>イベントや会議等の需要が増えてきている</w:t>
      </w:r>
      <w:r w:rsidR="00AD5B20">
        <w:rPr>
          <w:rFonts w:hint="eastAsia"/>
          <w:sz w:val="18"/>
          <w:szCs w:val="20"/>
        </w:rPr>
        <w:t>の</w:t>
      </w:r>
      <w:r w:rsidR="00226A00">
        <w:rPr>
          <w:rFonts w:hint="eastAsia"/>
          <w:sz w:val="18"/>
          <w:szCs w:val="20"/>
        </w:rPr>
        <w:t>ではないかと考えられる。</w:t>
      </w:r>
      <w:r w:rsidR="001A0CA5">
        <w:rPr>
          <w:rFonts w:hint="eastAsia"/>
          <w:sz w:val="18"/>
          <w:szCs w:val="20"/>
        </w:rPr>
        <w:t>今後、コロナ禍でも可能な</w:t>
      </w:r>
      <w:r w:rsidR="00980236">
        <w:rPr>
          <w:rFonts w:hint="eastAsia"/>
          <w:sz w:val="18"/>
          <w:szCs w:val="20"/>
        </w:rPr>
        <w:t>限り</w:t>
      </w:r>
      <w:r w:rsidR="001A0CA5">
        <w:rPr>
          <w:rFonts w:hint="eastAsia"/>
          <w:sz w:val="18"/>
          <w:szCs w:val="20"/>
        </w:rPr>
        <w:t>広報活動に努め</w:t>
      </w:r>
      <w:r w:rsidR="00AD5B20">
        <w:rPr>
          <w:rFonts w:hint="eastAsia"/>
          <w:sz w:val="18"/>
          <w:szCs w:val="20"/>
        </w:rPr>
        <w:t>るとともに</w:t>
      </w:r>
      <w:r w:rsidR="00226A00">
        <w:rPr>
          <w:rFonts w:hint="eastAsia"/>
          <w:sz w:val="18"/>
          <w:szCs w:val="20"/>
        </w:rPr>
        <w:t>、リアルとオンラインのハイブリッド型にも対応できる設備改修など</w:t>
      </w:r>
      <w:r w:rsidR="00AD5B20">
        <w:rPr>
          <w:rFonts w:hint="eastAsia"/>
          <w:sz w:val="18"/>
          <w:szCs w:val="20"/>
        </w:rPr>
        <w:t>も検討して</w:t>
      </w:r>
      <w:r w:rsidR="00226A00">
        <w:rPr>
          <w:rFonts w:hint="eastAsia"/>
          <w:sz w:val="18"/>
          <w:szCs w:val="20"/>
        </w:rPr>
        <w:t>いきたい。</w:t>
      </w:r>
    </w:p>
    <w:p w14:paraId="35F73516" w14:textId="77777777" w:rsidR="00AD5B20" w:rsidRPr="001A0CA5" w:rsidRDefault="00AD5B20" w:rsidP="001A0CA5">
      <w:pPr>
        <w:pStyle w:val="a3"/>
        <w:ind w:leftChars="0" w:left="360"/>
        <w:jc w:val="left"/>
        <w:rPr>
          <w:sz w:val="18"/>
          <w:szCs w:val="20"/>
        </w:rPr>
      </w:pPr>
    </w:p>
    <w:p w14:paraId="5CEB6715" w14:textId="27CF1BB1" w:rsidR="00685F8C" w:rsidRDefault="00CF1770" w:rsidP="008F33B2">
      <w:pPr>
        <w:pStyle w:val="a3"/>
        <w:ind w:leftChars="0" w:left="360"/>
        <w:jc w:val="left"/>
        <w:rPr>
          <w:sz w:val="18"/>
          <w:szCs w:val="20"/>
        </w:rPr>
      </w:pPr>
      <w:r>
        <w:rPr>
          <w:rFonts w:hint="eastAsia"/>
          <w:sz w:val="18"/>
          <w:szCs w:val="20"/>
        </w:rPr>
        <w:t>＜貸会場/貸会議室を借りる上で重要なこと　総数</w:t>
      </w:r>
      <w:r w:rsidR="00C93C5F">
        <w:rPr>
          <w:rFonts w:hint="eastAsia"/>
          <w:sz w:val="18"/>
          <w:szCs w:val="20"/>
        </w:rPr>
        <w:t>162</w:t>
      </w:r>
      <w:r>
        <w:rPr>
          <w:rFonts w:hint="eastAsia"/>
          <w:sz w:val="18"/>
          <w:szCs w:val="20"/>
        </w:rPr>
        <w:t>件＞※複数回答可能</w:t>
      </w:r>
    </w:p>
    <w:p w14:paraId="2C277B51" w14:textId="326FABAD" w:rsidR="00CF1770" w:rsidRPr="0029089F" w:rsidRDefault="00CF1770" w:rsidP="00980236">
      <w:pPr>
        <w:pStyle w:val="a3"/>
        <w:ind w:leftChars="0" w:left="360" w:firstLineChars="100" w:firstLine="180"/>
        <w:jc w:val="left"/>
        <w:rPr>
          <w:sz w:val="18"/>
          <w:szCs w:val="20"/>
        </w:rPr>
      </w:pPr>
      <w:r w:rsidRPr="0029089F">
        <w:rPr>
          <w:rFonts w:hint="eastAsia"/>
          <w:sz w:val="18"/>
          <w:szCs w:val="20"/>
        </w:rPr>
        <w:t>・利用料　　　　　　　・・・</w:t>
      </w:r>
      <w:r w:rsidR="00C8476C" w:rsidRPr="0029089F">
        <w:rPr>
          <w:rFonts w:hint="eastAsia"/>
          <w:sz w:val="18"/>
          <w:szCs w:val="20"/>
        </w:rPr>
        <w:t>42</w:t>
      </w:r>
      <w:r w:rsidRPr="0029089F">
        <w:rPr>
          <w:rFonts w:hint="eastAsia"/>
          <w:sz w:val="18"/>
          <w:szCs w:val="20"/>
        </w:rPr>
        <w:t>件（</w:t>
      </w:r>
      <w:r w:rsidR="00226A00" w:rsidRPr="0029089F">
        <w:rPr>
          <w:rFonts w:hint="eastAsia"/>
          <w:sz w:val="18"/>
          <w:szCs w:val="20"/>
        </w:rPr>
        <w:t>2</w:t>
      </w:r>
      <w:r w:rsidR="00226A00" w:rsidRPr="0029089F">
        <w:rPr>
          <w:sz w:val="18"/>
          <w:szCs w:val="20"/>
        </w:rPr>
        <w:t>6</w:t>
      </w:r>
      <w:r w:rsidRPr="0029089F">
        <w:rPr>
          <w:rFonts w:hint="eastAsia"/>
          <w:sz w:val="18"/>
          <w:szCs w:val="20"/>
        </w:rPr>
        <w:t>％）　　・立地/アクセス　　　　・・・</w:t>
      </w:r>
      <w:r w:rsidR="00C8476C" w:rsidRPr="0029089F">
        <w:rPr>
          <w:rFonts w:hint="eastAsia"/>
          <w:sz w:val="18"/>
          <w:szCs w:val="20"/>
        </w:rPr>
        <w:t>4</w:t>
      </w:r>
      <w:r w:rsidR="00C8476C" w:rsidRPr="0029089F">
        <w:rPr>
          <w:sz w:val="18"/>
          <w:szCs w:val="20"/>
        </w:rPr>
        <w:t>2</w:t>
      </w:r>
      <w:r w:rsidR="0029089F">
        <w:rPr>
          <w:rFonts w:hint="eastAsia"/>
          <w:sz w:val="18"/>
          <w:szCs w:val="20"/>
        </w:rPr>
        <w:t>件</w:t>
      </w:r>
      <w:r w:rsidRPr="0029089F">
        <w:rPr>
          <w:rFonts w:hint="eastAsia"/>
          <w:sz w:val="18"/>
          <w:szCs w:val="20"/>
        </w:rPr>
        <w:t>（</w:t>
      </w:r>
      <w:r w:rsidR="00226A00" w:rsidRPr="0029089F">
        <w:rPr>
          <w:sz w:val="18"/>
          <w:szCs w:val="20"/>
        </w:rPr>
        <w:t>26</w:t>
      </w:r>
      <w:r w:rsidRPr="0029089F">
        <w:rPr>
          <w:rFonts w:hint="eastAsia"/>
          <w:sz w:val="18"/>
          <w:szCs w:val="20"/>
        </w:rPr>
        <w:t>％）</w:t>
      </w:r>
    </w:p>
    <w:p w14:paraId="3B5CE2D8" w14:textId="4E5DFB88" w:rsidR="00CF1770" w:rsidRPr="0029089F" w:rsidRDefault="00CF1770" w:rsidP="00980236">
      <w:pPr>
        <w:pStyle w:val="a3"/>
        <w:ind w:leftChars="0" w:left="360" w:firstLineChars="100" w:firstLine="180"/>
        <w:jc w:val="left"/>
        <w:rPr>
          <w:sz w:val="18"/>
          <w:szCs w:val="20"/>
        </w:rPr>
      </w:pPr>
      <w:r w:rsidRPr="0029089F">
        <w:rPr>
          <w:rFonts w:hint="eastAsia"/>
          <w:sz w:val="18"/>
          <w:szCs w:val="20"/>
        </w:rPr>
        <w:t>・</w:t>
      </w:r>
      <w:r w:rsidR="00F10487" w:rsidRPr="0029089F">
        <w:rPr>
          <w:rFonts w:hint="eastAsia"/>
          <w:sz w:val="18"/>
          <w:szCs w:val="20"/>
        </w:rPr>
        <w:t>収容人数　　　　　　・・・</w:t>
      </w:r>
      <w:r w:rsidR="00C8476C" w:rsidRPr="0029089F">
        <w:rPr>
          <w:rFonts w:hint="eastAsia"/>
          <w:sz w:val="18"/>
          <w:szCs w:val="20"/>
        </w:rPr>
        <w:t>3</w:t>
      </w:r>
      <w:r w:rsidR="00C8476C" w:rsidRPr="0029089F">
        <w:rPr>
          <w:sz w:val="18"/>
          <w:szCs w:val="20"/>
        </w:rPr>
        <w:t>5</w:t>
      </w:r>
      <w:r w:rsidR="00F10487" w:rsidRPr="0029089F">
        <w:rPr>
          <w:rFonts w:hint="eastAsia"/>
          <w:sz w:val="18"/>
          <w:szCs w:val="20"/>
        </w:rPr>
        <w:t>件（</w:t>
      </w:r>
      <w:r w:rsidR="00226A00" w:rsidRPr="0029089F">
        <w:rPr>
          <w:sz w:val="18"/>
          <w:szCs w:val="20"/>
        </w:rPr>
        <w:t>22</w:t>
      </w:r>
      <w:r w:rsidR="00F10487" w:rsidRPr="0029089F">
        <w:rPr>
          <w:rFonts w:hint="eastAsia"/>
          <w:sz w:val="18"/>
          <w:szCs w:val="20"/>
        </w:rPr>
        <w:t>％）　　・日時　　　　　　　　 ・・・</w:t>
      </w:r>
      <w:r w:rsidR="00C8476C" w:rsidRPr="0029089F">
        <w:rPr>
          <w:rFonts w:hint="eastAsia"/>
          <w:sz w:val="18"/>
          <w:szCs w:val="20"/>
        </w:rPr>
        <w:t>2</w:t>
      </w:r>
      <w:r w:rsidR="00C8476C" w:rsidRPr="0029089F">
        <w:rPr>
          <w:sz w:val="18"/>
          <w:szCs w:val="20"/>
        </w:rPr>
        <w:t>1</w:t>
      </w:r>
      <w:r w:rsidR="00F10487" w:rsidRPr="0029089F">
        <w:rPr>
          <w:rFonts w:hint="eastAsia"/>
          <w:sz w:val="18"/>
          <w:szCs w:val="20"/>
        </w:rPr>
        <w:t>件（</w:t>
      </w:r>
      <w:r w:rsidR="0029089F" w:rsidRPr="0029089F">
        <w:rPr>
          <w:sz w:val="18"/>
          <w:szCs w:val="20"/>
        </w:rPr>
        <w:t>13</w:t>
      </w:r>
      <w:r w:rsidR="00F10487" w:rsidRPr="0029089F">
        <w:rPr>
          <w:rFonts w:hint="eastAsia"/>
          <w:sz w:val="18"/>
          <w:szCs w:val="20"/>
        </w:rPr>
        <w:t>％）</w:t>
      </w:r>
    </w:p>
    <w:p w14:paraId="6C4C51CB" w14:textId="2524631E" w:rsidR="00F10487" w:rsidRPr="0029089F" w:rsidRDefault="00F10487" w:rsidP="00980236">
      <w:pPr>
        <w:pStyle w:val="a3"/>
        <w:ind w:leftChars="0" w:left="360" w:firstLineChars="100" w:firstLine="180"/>
        <w:jc w:val="left"/>
        <w:rPr>
          <w:sz w:val="18"/>
          <w:szCs w:val="20"/>
        </w:rPr>
      </w:pPr>
      <w:r w:rsidRPr="0029089F">
        <w:rPr>
          <w:rFonts w:hint="eastAsia"/>
          <w:sz w:val="18"/>
          <w:szCs w:val="20"/>
        </w:rPr>
        <w:t>・サービス　　　　　　・・・</w:t>
      </w:r>
      <w:r w:rsidR="00C8476C" w:rsidRPr="0029089F">
        <w:rPr>
          <w:rFonts w:hint="eastAsia"/>
          <w:sz w:val="18"/>
          <w:szCs w:val="20"/>
        </w:rPr>
        <w:t>1</w:t>
      </w:r>
      <w:r w:rsidR="00C8476C" w:rsidRPr="0029089F">
        <w:rPr>
          <w:sz w:val="18"/>
          <w:szCs w:val="20"/>
        </w:rPr>
        <w:t>0</w:t>
      </w:r>
      <w:r w:rsidRPr="0029089F">
        <w:rPr>
          <w:rFonts w:hint="eastAsia"/>
          <w:sz w:val="18"/>
          <w:szCs w:val="20"/>
        </w:rPr>
        <w:t>件（</w:t>
      </w:r>
      <w:r w:rsidR="0029089F" w:rsidRPr="0029089F">
        <w:rPr>
          <w:sz w:val="18"/>
          <w:szCs w:val="20"/>
        </w:rPr>
        <w:t>6</w:t>
      </w:r>
      <w:r w:rsidRPr="0029089F">
        <w:rPr>
          <w:rFonts w:hint="eastAsia"/>
          <w:sz w:val="18"/>
          <w:szCs w:val="20"/>
        </w:rPr>
        <w:t>％）　　 ・WEB環境　　　　　　・・・</w:t>
      </w:r>
      <w:r w:rsidR="00C8476C" w:rsidRPr="0029089F">
        <w:rPr>
          <w:rFonts w:hint="eastAsia"/>
          <w:sz w:val="18"/>
          <w:szCs w:val="20"/>
        </w:rPr>
        <w:t>1</w:t>
      </w:r>
      <w:r w:rsidR="00C8476C" w:rsidRPr="0029089F">
        <w:rPr>
          <w:sz w:val="18"/>
          <w:szCs w:val="20"/>
        </w:rPr>
        <w:t>0</w:t>
      </w:r>
      <w:r w:rsidRPr="0029089F">
        <w:rPr>
          <w:rFonts w:hint="eastAsia"/>
          <w:sz w:val="18"/>
          <w:szCs w:val="20"/>
        </w:rPr>
        <w:t>件（</w:t>
      </w:r>
      <w:r w:rsidR="00226A00" w:rsidRPr="0029089F">
        <w:rPr>
          <w:sz w:val="18"/>
          <w:szCs w:val="20"/>
        </w:rPr>
        <w:t>6</w:t>
      </w:r>
      <w:r w:rsidRPr="0029089F">
        <w:rPr>
          <w:rFonts w:hint="eastAsia"/>
          <w:sz w:val="18"/>
          <w:szCs w:val="20"/>
        </w:rPr>
        <w:t>％）</w:t>
      </w:r>
    </w:p>
    <w:p w14:paraId="060DEA0C" w14:textId="7FFB3702" w:rsidR="00F10487" w:rsidRPr="0029089F" w:rsidRDefault="00F10487" w:rsidP="00980236">
      <w:pPr>
        <w:pStyle w:val="a3"/>
        <w:ind w:leftChars="0" w:left="360" w:firstLineChars="100" w:firstLine="180"/>
        <w:jc w:val="left"/>
        <w:rPr>
          <w:sz w:val="18"/>
          <w:szCs w:val="20"/>
        </w:rPr>
      </w:pPr>
      <w:r w:rsidRPr="0029089F">
        <w:rPr>
          <w:rFonts w:hint="eastAsia"/>
          <w:sz w:val="18"/>
          <w:szCs w:val="20"/>
        </w:rPr>
        <w:t>・その他　　　　　　　・・・</w:t>
      </w:r>
      <w:r w:rsidR="00C8476C" w:rsidRPr="0029089F">
        <w:rPr>
          <w:rFonts w:hint="eastAsia"/>
          <w:sz w:val="18"/>
          <w:szCs w:val="20"/>
        </w:rPr>
        <w:t>2</w:t>
      </w:r>
      <w:r w:rsidRPr="0029089F">
        <w:rPr>
          <w:rFonts w:hint="eastAsia"/>
          <w:sz w:val="18"/>
          <w:szCs w:val="20"/>
        </w:rPr>
        <w:t>件 （1％）</w:t>
      </w:r>
    </w:p>
    <w:p w14:paraId="320CDCF9" w14:textId="77777777" w:rsidR="00CF1770" w:rsidRPr="008F33B2" w:rsidRDefault="00CF1770" w:rsidP="008F33B2">
      <w:pPr>
        <w:pStyle w:val="a3"/>
        <w:ind w:leftChars="0" w:left="360"/>
        <w:jc w:val="left"/>
        <w:rPr>
          <w:sz w:val="18"/>
          <w:szCs w:val="20"/>
        </w:rPr>
      </w:pPr>
    </w:p>
    <w:p w14:paraId="7DE429AE" w14:textId="6C93D088" w:rsidR="00510E55" w:rsidRDefault="00510E55" w:rsidP="00543EDC">
      <w:pPr>
        <w:pStyle w:val="a3"/>
        <w:numPr>
          <w:ilvl w:val="0"/>
          <w:numId w:val="1"/>
        </w:numPr>
        <w:ind w:leftChars="0"/>
        <w:jc w:val="left"/>
        <w:rPr>
          <w:sz w:val="18"/>
          <w:szCs w:val="20"/>
        </w:rPr>
      </w:pPr>
      <w:r>
        <w:rPr>
          <w:rFonts w:hint="eastAsia"/>
          <w:sz w:val="18"/>
          <w:szCs w:val="20"/>
        </w:rPr>
        <w:t>施設の満足度について</w:t>
      </w:r>
    </w:p>
    <w:p w14:paraId="07F6F45C" w14:textId="4F46DBFA" w:rsidR="001A15DB" w:rsidRDefault="00CD7AA2" w:rsidP="00C856F9">
      <w:pPr>
        <w:pStyle w:val="a3"/>
        <w:ind w:leftChars="0" w:left="360" w:firstLineChars="100" w:firstLine="180"/>
        <w:jc w:val="left"/>
        <w:rPr>
          <w:sz w:val="18"/>
          <w:szCs w:val="20"/>
        </w:rPr>
      </w:pPr>
      <w:r>
        <w:rPr>
          <w:rFonts w:hint="eastAsia"/>
          <w:sz w:val="18"/>
          <w:szCs w:val="20"/>
        </w:rPr>
        <w:t>前期アンケートでは「無料Wi-Fi</w:t>
      </w:r>
      <w:r>
        <w:rPr>
          <w:sz w:val="18"/>
          <w:szCs w:val="20"/>
        </w:rPr>
        <w:t>/</w:t>
      </w:r>
      <w:r>
        <w:rPr>
          <w:rFonts w:hint="eastAsia"/>
          <w:sz w:val="18"/>
          <w:szCs w:val="20"/>
        </w:rPr>
        <w:t>ネット環境」の項目において満足：3件、普通：3件、不満：12件という結果でしたが、できる範囲で</w:t>
      </w:r>
      <w:r w:rsidR="00D85155">
        <w:rPr>
          <w:rFonts w:hint="eastAsia"/>
          <w:sz w:val="18"/>
          <w:szCs w:val="20"/>
        </w:rPr>
        <w:t>Wi-Fiの</w:t>
      </w:r>
      <w:r>
        <w:rPr>
          <w:rFonts w:hint="eastAsia"/>
          <w:sz w:val="18"/>
          <w:szCs w:val="20"/>
        </w:rPr>
        <w:t>回線工事を行ったことで</w:t>
      </w:r>
      <w:r w:rsidR="00D85155">
        <w:rPr>
          <w:rFonts w:hint="eastAsia"/>
          <w:sz w:val="18"/>
          <w:szCs w:val="20"/>
        </w:rPr>
        <w:t>、</w:t>
      </w:r>
      <w:r>
        <w:rPr>
          <w:rFonts w:hint="eastAsia"/>
          <w:sz w:val="18"/>
          <w:szCs w:val="20"/>
        </w:rPr>
        <w:t>満足や普通を選択した利用が増加し、不満を選択された方</w:t>
      </w:r>
      <w:r w:rsidR="00D85155">
        <w:rPr>
          <w:rFonts w:hint="eastAsia"/>
          <w:sz w:val="18"/>
          <w:szCs w:val="20"/>
        </w:rPr>
        <w:t>が</w:t>
      </w:r>
      <w:r w:rsidR="0097416C">
        <w:rPr>
          <w:rFonts w:hint="eastAsia"/>
          <w:sz w:val="18"/>
          <w:szCs w:val="20"/>
        </w:rPr>
        <w:t>微減する結果となった。</w:t>
      </w:r>
    </w:p>
    <w:p w14:paraId="2097EDBC" w14:textId="77777777" w:rsidR="00D85155" w:rsidRDefault="0097416C" w:rsidP="0097416C">
      <w:pPr>
        <w:jc w:val="left"/>
        <w:rPr>
          <w:sz w:val="18"/>
          <w:szCs w:val="20"/>
        </w:rPr>
      </w:pPr>
      <w:r>
        <w:rPr>
          <w:rFonts w:hint="eastAsia"/>
          <w:sz w:val="18"/>
          <w:szCs w:val="20"/>
        </w:rPr>
        <w:t xml:space="preserve">　　まだまだサービスの改善や</w:t>
      </w:r>
      <w:r w:rsidR="00D85155">
        <w:rPr>
          <w:rFonts w:hint="eastAsia"/>
          <w:sz w:val="18"/>
          <w:szCs w:val="20"/>
        </w:rPr>
        <w:t>施設の</w:t>
      </w:r>
      <w:r>
        <w:rPr>
          <w:rFonts w:hint="eastAsia"/>
          <w:sz w:val="18"/>
          <w:szCs w:val="20"/>
        </w:rPr>
        <w:t>維持管理等に注力</w:t>
      </w:r>
      <w:r w:rsidR="00D85155">
        <w:rPr>
          <w:rFonts w:hint="eastAsia"/>
          <w:sz w:val="18"/>
          <w:szCs w:val="20"/>
        </w:rPr>
        <w:t>する必要があり</w:t>
      </w:r>
      <w:r>
        <w:rPr>
          <w:rFonts w:hint="eastAsia"/>
          <w:sz w:val="18"/>
          <w:szCs w:val="20"/>
        </w:rPr>
        <w:t>、少しでも多くの方々に満足と思</w:t>
      </w:r>
    </w:p>
    <w:p w14:paraId="7707C4B3" w14:textId="2173322B" w:rsidR="00F85C9C" w:rsidRPr="00D85155" w:rsidRDefault="0097416C" w:rsidP="00D85155">
      <w:pPr>
        <w:ind w:firstLineChars="200" w:firstLine="360"/>
        <w:jc w:val="left"/>
        <w:rPr>
          <w:sz w:val="18"/>
          <w:szCs w:val="20"/>
        </w:rPr>
      </w:pPr>
      <w:r>
        <w:rPr>
          <w:rFonts w:hint="eastAsia"/>
          <w:sz w:val="18"/>
          <w:szCs w:val="20"/>
        </w:rPr>
        <w:t>って頂ける施設づくりを目指してまいります。</w:t>
      </w:r>
    </w:p>
    <w:p w14:paraId="4ABE2172" w14:textId="1126D4A9" w:rsidR="00F85C9C" w:rsidRDefault="00CD7AA2" w:rsidP="00F85C9C">
      <w:pPr>
        <w:jc w:val="left"/>
        <w:rPr>
          <w:sz w:val="18"/>
          <w:szCs w:val="20"/>
        </w:rPr>
      </w:pPr>
      <w:r>
        <w:rPr>
          <w:noProof/>
        </w:rPr>
        <w:drawing>
          <wp:inline distT="0" distB="0" distL="0" distR="0" wp14:anchorId="19B90002" wp14:editId="21ED0D54">
            <wp:extent cx="5400040" cy="2863215"/>
            <wp:effectExtent l="0" t="0" r="10160" b="13335"/>
            <wp:docPr id="4" name="グラフ 4">
              <a:extLst xmlns:a="http://schemas.openxmlformats.org/drawingml/2006/main">
                <a:ext uri="{FF2B5EF4-FFF2-40B4-BE49-F238E27FC236}">
                  <a16:creationId xmlns:a16="http://schemas.microsoft.com/office/drawing/2014/main" id="{2F878232-E9DC-478F-B6B8-345F927003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E31DFB3" w14:textId="644EC5D2" w:rsidR="00D85155" w:rsidRDefault="00F85C9C" w:rsidP="002A651F">
      <w:pPr>
        <w:jc w:val="left"/>
        <w:rPr>
          <w:sz w:val="18"/>
          <w:szCs w:val="20"/>
        </w:rPr>
      </w:pPr>
      <w:r>
        <w:rPr>
          <w:rFonts w:hint="eastAsia"/>
          <w:sz w:val="18"/>
          <w:szCs w:val="20"/>
        </w:rPr>
        <w:lastRenderedPageBreak/>
        <w:t xml:space="preserve">　その他、ドーンセンターの総合満足度に関するアンケートでは、</w:t>
      </w:r>
      <w:r w:rsidR="000C52A9">
        <w:rPr>
          <w:rFonts w:hint="eastAsia"/>
          <w:sz w:val="18"/>
          <w:szCs w:val="20"/>
        </w:rPr>
        <w:t>総数</w:t>
      </w:r>
      <w:r w:rsidR="002A651F">
        <w:rPr>
          <w:rFonts w:hint="eastAsia"/>
          <w:sz w:val="18"/>
          <w:szCs w:val="20"/>
        </w:rPr>
        <w:t>52</w:t>
      </w:r>
      <w:r w:rsidR="000C52A9">
        <w:rPr>
          <w:rFonts w:hint="eastAsia"/>
          <w:sz w:val="18"/>
          <w:szCs w:val="20"/>
        </w:rPr>
        <w:t>件</w:t>
      </w:r>
      <w:r w:rsidR="002A651F">
        <w:rPr>
          <w:rFonts w:hint="eastAsia"/>
          <w:sz w:val="18"/>
          <w:szCs w:val="20"/>
        </w:rPr>
        <w:t>と</w:t>
      </w:r>
      <w:r w:rsidR="00D85155">
        <w:rPr>
          <w:rFonts w:hint="eastAsia"/>
          <w:sz w:val="18"/>
          <w:szCs w:val="20"/>
        </w:rPr>
        <w:t>前期アンケートより</w:t>
      </w:r>
      <w:r w:rsidR="002A651F">
        <w:rPr>
          <w:rFonts w:hint="eastAsia"/>
          <w:sz w:val="18"/>
          <w:szCs w:val="20"/>
        </w:rPr>
        <w:t>6件増加した。また</w:t>
      </w:r>
      <w:r w:rsidR="000C52A9">
        <w:rPr>
          <w:rFonts w:hint="eastAsia"/>
          <w:sz w:val="18"/>
          <w:szCs w:val="20"/>
        </w:rPr>
        <w:t>「とても不満」と回答された方が</w:t>
      </w:r>
      <w:r w:rsidR="002A651F">
        <w:rPr>
          <w:sz w:val="18"/>
          <w:szCs w:val="20"/>
        </w:rPr>
        <w:t>2</w:t>
      </w:r>
      <w:r w:rsidR="000C52A9">
        <w:rPr>
          <w:rFonts w:hint="eastAsia"/>
          <w:sz w:val="18"/>
          <w:szCs w:val="20"/>
        </w:rPr>
        <w:t>件</w:t>
      </w:r>
      <w:r w:rsidR="002A651F">
        <w:rPr>
          <w:rFonts w:hint="eastAsia"/>
          <w:sz w:val="18"/>
          <w:szCs w:val="20"/>
        </w:rPr>
        <w:t>あり、それ以外にも多岐にわたるご要望を頂戴した。今後、引き続き</w:t>
      </w:r>
      <w:r w:rsidR="00FB58AE">
        <w:rPr>
          <w:rFonts w:hint="eastAsia"/>
          <w:sz w:val="18"/>
          <w:szCs w:val="20"/>
        </w:rPr>
        <w:t>ご利用頂くためにも、利用者からのご要望・ご意見等を真摯に受け止め、改善に</w:t>
      </w:r>
      <w:r w:rsidR="00D85155">
        <w:rPr>
          <w:rFonts w:hint="eastAsia"/>
          <w:sz w:val="18"/>
          <w:szCs w:val="20"/>
        </w:rPr>
        <w:t>努めて</w:t>
      </w:r>
      <w:r w:rsidR="00FB58AE">
        <w:rPr>
          <w:rFonts w:hint="eastAsia"/>
          <w:sz w:val="18"/>
          <w:szCs w:val="20"/>
        </w:rPr>
        <w:t>いきたいと考えて</w:t>
      </w:r>
      <w:r w:rsidR="00B179C7">
        <w:rPr>
          <w:rFonts w:hint="eastAsia"/>
          <w:sz w:val="18"/>
          <w:szCs w:val="20"/>
        </w:rPr>
        <w:t>い</w:t>
      </w:r>
      <w:r w:rsidR="00FB58AE">
        <w:rPr>
          <w:rFonts w:hint="eastAsia"/>
          <w:sz w:val="18"/>
          <w:szCs w:val="20"/>
        </w:rPr>
        <w:t>ます</w:t>
      </w:r>
      <w:r w:rsidR="00D85155">
        <w:rPr>
          <w:rFonts w:hint="eastAsia"/>
          <w:sz w:val="18"/>
          <w:szCs w:val="20"/>
        </w:rPr>
        <w:t>。</w:t>
      </w:r>
    </w:p>
    <w:p w14:paraId="25E49B4F" w14:textId="77777777" w:rsidR="002A651F" w:rsidRPr="00D85155" w:rsidRDefault="002A651F" w:rsidP="002A651F">
      <w:pPr>
        <w:jc w:val="left"/>
        <w:rPr>
          <w:sz w:val="18"/>
          <w:szCs w:val="20"/>
        </w:rPr>
      </w:pPr>
    </w:p>
    <w:p w14:paraId="4EDCC2ED" w14:textId="3570F754" w:rsidR="00CF60DB" w:rsidRDefault="001A0CA5" w:rsidP="007D59A0">
      <w:pPr>
        <w:ind w:firstLineChars="200" w:firstLine="360"/>
        <w:jc w:val="left"/>
        <w:rPr>
          <w:sz w:val="18"/>
          <w:szCs w:val="20"/>
        </w:rPr>
      </w:pPr>
      <w:r>
        <w:rPr>
          <w:rFonts w:hint="eastAsia"/>
          <w:sz w:val="18"/>
          <w:szCs w:val="20"/>
        </w:rPr>
        <w:t>＜ドーンセンターの総合満足度　総数</w:t>
      </w:r>
      <w:r w:rsidR="007D59A0">
        <w:rPr>
          <w:rFonts w:hint="eastAsia"/>
          <w:sz w:val="18"/>
          <w:szCs w:val="20"/>
        </w:rPr>
        <w:t>46件</w:t>
      </w:r>
      <w:r>
        <w:rPr>
          <w:rFonts w:hint="eastAsia"/>
          <w:sz w:val="18"/>
          <w:szCs w:val="20"/>
        </w:rPr>
        <w:t>＞</w:t>
      </w:r>
    </w:p>
    <w:p w14:paraId="49CD2476" w14:textId="47E452C6" w:rsidR="007D59A0" w:rsidRDefault="007D59A0" w:rsidP="007D59A0">
      <w:pPr>
        <w:ind w:firstLineChars="200" w:firstLine="360"/>
        <w:jc w:val="left"/>
        <w:rPr>
          <w:sz w:val="18"/>
          <w:szCs w:val="20"/>
        </w:rPr>
      </w:pPr>
      <w:r>
        <w:rPr>
          <w:rFonts w:hint="eastAsia"/>
          <w:sz w:val="18"/>
          <w:szCs w:val="20"/>
        </w:rPr>
        <w:t>・とても満足　　　　　・・・12件（2</w:t>
      </w:r>
      <w:r w:rsidR="00FB58AE">
        <w:rPr>
          <w:sz w:val="18"/>
          <w:szCs w:val="20"/>
        </w:rPr>
        <w:t>3</w:t>
      </w:r>
      <w:r>
        <w:rPr>
          <w:rFonts w:hint="eastAsia"/>
          <w:sz w:val="18"/>
          <w:szCs w:val="20"/>
        </w:rPr>
        <w:t>％）　　・満足　　　　　　　　・・・2</w:t>
      </w:r>
      <w:r w:rsidR="00FB58AE">
        <w:rPr>
          <w:sz w:val="18"/>
          <w:szCs w:val="20"/>
        </w:rPr>
        <w:t>5</w:t>
      </w:r>
      <w:r>
        <w:rPr>
          <w:rFonts w:hint="eastAsia"/>
          <w:sz w:val="18"/>
          <w:szCs w:val="20"/>
        </w:rPr>
        <w:t>件（</w:t>
      </w:r>
      <w:r w:rsidR="00FB58AE">
        <w:rPr>
          <w:sz w:val="18"/>
          <w:szCs w:val="20"/>
        </w:rPr>
        <w:t>48</w:t>
      </w:r>
      <w:r>
        <w:rPr>
          <w:rFonts w:hint="eastAsia"/>
          <w:sz w:val="18"/>
          <w:szCs w:val="20"/>
        </w:rPr>
        <w:t>％）</w:t>
      </w:r>
    </w:p>
    <w:p w14:paraId="58DE5454" w14:textId="48FA680E" w:rsidR="007D59A0" w:rsidRDefault="007D59A0" w:rsidP="007D59A0">
      <w:pPr>
        <w:ind w:firstLineChars="200" w:firstLine="360"/>
        <w:jc w:val="left"/>
        <w:rPr>
          <w:sz w:val="18"/>
          <w:szCs w:val="20"/>
        </w:rPr>
      </w:pPr>
      <w:r>
        <w:rPr>
          <w:rFonts w:hint="eastAsia"/>
          <w:sz w:val="18"/>
          <w:szCs w:val="20"/>
        </w:rPr>
        <w:t>・普通　　　　　　　　・・・1</w:t>
      </w:r>
      <w:r w:rsidR="00FB58AE">
        <w:rPr>
          <w:sz w:val="18"/>
          <w:szCs w:val="20"/>
        </w:rPr>
        <w:t>3</w:t>
      </w:r>
      <w:r>
        <w:rPr>
          <w:rFonts w:hint="eastAsia"/>
          <w:sz w:val="18"/>
          <w:szCs w:val="20"/>
        </w:rPr>
        <w:t>件（</w:t>
      </w:r>
      <w:r w:rsidR="00FB58AE">
        <w:rPr>
          <w:sz w:val="18"/>
          <w:szCs w:val="20"/>
        </w:rPr>
        <w:t>25</w:t>
      </w:r>
      <w:r>
        <w:rPr>
          <w:rFonts w:hint="eastAsia"/>
          <w:sz w:val="18"/>
          <w:szCs w:val="20"/>
        </w:rPr>
        <w:t>％）　　・不満　　　　　　　　・・・ 0件（0％）</w:t>
      </w:r>
    </w:p>
    <w:p w14:paraId="6B6D9A1A" w14:textId="6883E393" w:rsidR="007D59A0" w:rsidRDefault="007D59A0" w:rsidP="007D59A0">
      <w:pPr>
        <w:ind w:firstLineChars="200" w:firstLine="360"/>
        <w:jc w:val="left"/>
        <w:rPr>
          <w:sz w:val="18"/>
          <w:szCs w:val="20"/>
        </w:rPr>
      </w:pPr>
      <w:r>
        <w:rPr>
          <w:rFonts w:hint="eastAsia"/>
          <w:sz w:val="18"/>
          <w:szCs w:val="20"/>
        </w:rPr>
        <w:t xml:space="preserve">・とても不満　　　　　・・・ </w:t>
      </w:r>
      <w:r w:rsidR="00FB58AE">
        <w:rPr>
          <w:sz w:val="18"/>
          <w:szCs w:val="20"/>
        </w:rPr>
        <w:t>2</w:t>
      </w:r>
      <w:r>
        <w:rPr>
          <w:rFonts w:hint="eastAsia"/>
          <w:sz w:val="18"/>
          <w:szCs w:val="20"/>
        </w:rPr>
        <w:t>件（</w:t>
      </w:r>
      <w:r w:rsidR="00FB58AE">
        <w:rPr>
          <w:sz w:val="18"/>
          <w:szCs w:val="20"/>
        </w:rPr>
        <w:t>4</w:t>
      </w:r>
      <w:r>
        <w:rPr>
          <w:rFonts w:hint="eastAsia"/>
          <w:sz w:val="18"/>
          <w:szCs w:val="20"/>
        </w:rPr>
        <w:t>％）</w:t>
      </w:r>
    </w:p>
    <w:p w14:paraId="19315EA1" w14:textId="77777777" w:rsidR="00D85155" w:rsidRDefault="00D85155" w:rsidP="007D59A0">
      <w:pPr>
        <w:ind w:firstLineChars="200" w:firstLine="360"/>
        <w:jc w:val="left"/>
        <w:rPr>
          <w:sz w:val="18"/>
          <w:szCs w:val="20"/>
        </w:rPr>
      </w:pPr>
    </w:p>
    <w:p w14:paraId="75A5A7AF" w14:textId="44D7785D" w:rsidR="007D59A0" w:rsidRDefault="007D59A0" w:rsidP="007D59A0">
      <w:pPr>
        <w:ind w:firstLineChars="200" w:firstLine="360"/>
        <w:jc w:val="left"/>
        <w:rPr>
          <w:sz w:val="18"/>
          <w:szCs w:val="20"/>
        </w:rPr>
      </w:pPr>
      <w:r>
        <w:rPr>
          <w:rFonts w:hint="eastAsia"/>
          <w:sz w:val="18"/>
          <w:szCs w:val="20"/>
        </w:rPr>
        <w:t>＜次回も利用したいとおもいますか　総数5</w:t>
      </w:r>
      <w:r w:rsidR="00FB58AE">
        <w:rPr>
          <w:sz w:val="18"/>
          <w:szCs w:val="20"/>
        </w:rPr>
        <w:t>9</w:t>
      </w:r>
      <w:r>
        <w:rPr>
          <w:rFonts w:hint="eastAsia"/>
          <w:sz w:val="18"/>
          <w:szCs w:val="20"/>
        </w:rPr>
        <w:t>件＞</w:t>
      </w:r>
    </w:p>
    <w:p w14:paraId="2BFD2910" w14:textId="144E9F3C" w:rsidR="007D59A0" w:rsidRDefault="007D59A0" w:rsidP="007D59A0">
      <w:pPr>
        <w:ind w:firstLineChars="200" w:firstLine="360"/>
        <w:jc w:val="left"/>
        <w:rPr>
          <w:sz w:val="18"/>
          <w:szCs w:val="20"/>
        </w:rPr>
      </w:pPr>
      <w:r>
        <w:rPr>
          <w:rFonts w:hint="eastAsia"/>
          <w:sz w:val="18"/>
          <w:szCs w:val="20"/>
        </w:rPr>
        <w:t>・思う　　　　　　　　・・・4</w:t>
      </w:r>
      <w:r w:rsidR="00FB58AE">
        <w:rPr>
          <w:sz w:val="18"/>
          <w:szCs w:val="20"/>
        </w:rPr>
        <w:t>8</w:t>
      </w:r>
      <w:r>
        <w:rPr>
          <w:rFonts w:hint="eastAsia"/>
          <w:sz w:val="18"/>
          <w:szCs w:val="20"/>
        </w:rPr>
        <w:t>件（</w:t>
      </w:r>
      <w:r w:rsidR="00FB58AE">
        <w:rPr>
          <w:rFonts w:hint="eastAsia"/>
          <w:sz w:val="18"/>
          <w:szCs w:val="20"/>
        </w:rPr>
        <w:t>8</w:t>
      </w:r>
      <w:r w:rsidR="00FB58AE">
        <w:rPr>
          <w:sz w:val="18"/>
          <w:szCs w:val="20"/>
        </w:rPr>
        <w:t>1</w:t>
      </w:r>
      <w:r w:rsidR="00E81ED3">
        <w:rPr>
          <w:rFonts w:hint="eastAsia"/>
          <w:sz w:val="18"/>
          <w:szCs w:val="20"/>
        </w:rPr>
        <w:t>％</w:t>
      </w:r>
      <w:r>
        <w:rPr>
          <w:rFonts w:hint="eastAsia"/>
          <w:sz w:val="18"/>
          <w:szCs w:val="20"/>
        </w:rPr>
        <w:t>）</w:t>
      </w:r>
      <w:r w:rsidR="00E81ED3">
        <w:rPr>
          <w:rFonts w:hint="eastAsia"/>
          <w:sz w:val="18"/>
          <w:szCs w:val="20"/>
        </w:rPr>
        <w:t xml:space="preserve">　　・思わない　　　　　　 ・・・ 1件（2％）</w:t>
      </w:r>
    </w:p>
    <w:p w14:paraId="4C248B93" w14:textId="704FDA59" w:rsidR="007D59A0" w:rsidRDefault="00E81ED3" w:rsidP="00E81ED3">
      <w:pPr>
        <w:ind w:firstLineChars="200" w:firstLine="360"/>
        <w:jc w:val="left"/>
        <w:rPr>
          <w:sz w:val="18"/>
          <w:szCs w:val="20"/>
        </w:rPr>
      </w:pPr>
      <w:r>
        <w:rPr>
          <w:rFonts w:hint="eastAsia"/>
          <w:sz w:val="18"/>
          <w:szCs w:val="20"/>
        </w:rPr>
        <w:t>・無回答　　　　　　　・・・1</w:t>
      </w:r>
      <w:r w:rsidR="00FB58AE">
        <w:rPr>
          <w:sz w:val="18"/>
          <w:szCs w:val="20"/>
        </w:rPr>
        <w:t>0</w:t>
      </w:r>
      <w:r>
        <w:rPr>
          <w:rFonts w:hint="eastAsia"/>
          <w:sz w:val="18"/>
          <w:szCs w:val="20"/>
        </w:rPr>
        <w:t>件（</w:t>
      </w:r>
      <w:r w:rsidR="00FB58AE">
        <w:rPr>
          <w:sz w:val="18"/>
          <w:szCs w:val="20"/>
        </w:rPr>
        <w:t>17</w:t>
      </w:r>
      <w:r>
        <w:rPr>
          <w:rFonts w:hint="eastAsia"/>
          <w:sz w:val="18"/>
          <w:szCs w:val="20"/>
        </w:rPr>
        <w:t>％）</w:t>
      </w:r>
    </w:p>
    <w:p w14:paraId="4E18AE1A" w14:textId="0BF73E06" w:rsidR="007D59A0" w:rsidRDefault="007D59A0" w:rsidP="001A0CA5">
      <w:pPr>
        <w:jc w:val="left"/>
        <w:rPr>
          <w:sz w:val="18"/>
          <w:szCs w:val="20"/>
        </w:rPr>
      </w:pPr>
    </w:p>
    <w:p w14:paraId="130DA39A" w14:textId="0C262959" w:rsidR="00AE7FE1" w:rsidRPr="007D59A0" w:rsidRDefault="00C856F9" w:rsidP="00AE7FE1">
      <w:pPr>
        <w:jc w:val="left"/>
        <w:rPr>
          <w:sz w:val="18"/>
          <w:szCs w:val="20"/>
        </w:rPr>
      </w:pPr>
      <w:r>
        <w:rPr>
          <w:rFonts w:hint="eastAsia"/>
          <w:sz w:val="18"/>
          <w:szCs w:val="20"/>
        </w:rPr>
        <w:t xml:space="preserve">　</w:t>
      </w:r>
    </w:p>
    <w:p w14:paraId="539D49D0" w14:textId="54605C55" w:rsidR="00DA65BA" w:rsidRDefault="00AE7FE1" w:rsidP="001A0CA5">
      <w:pPr>
        <w:jc w:val="left"/>
        <w:rPr>
          <w:sz w:val="18"/>
          <w:szCs w:val="20"/>
        </w:rPr>
      </w:pPr>
      <w:r>
        <w:rPr>
          <w:rFonts w:hint="eastAsia"/>
          <w:sz w:val="18"/>
          <w:szCs w:val="20"/>
        </w:rPr>
        <w:t>令和3年度アンケート調査を行い、ご利用者様から様々なご意見・ご要望を頂けたことで、今後どのように改善を行っていくのかなど、とても参考となる材料となりました。</w:t>
      </w:r>
    </w:p>
    <w:p w14:paraId="0FC304F8" w14:textId="1346EB59" w:rsidR="00AE7FE1" w:rsidRPr="007D59A0" w:rsidRDefault="00AE7FE1" w:rsidP="001A0CA5">
      <w:pPr>
        <w:jc w:val="left"/>
        <w:rPr>
          <w:sz w:val="18"/>
          <w:szCs w:val="20"/>
        </w:rPr>
      </w:pPr>
      <w:r>
        <w:rPr>
          <w:rFonts w:hint="eastAsia"/>
          <w:sz w:val="18"/>
          <w:szCs w:val="20"/>
        </w:rPr>
        <w:t>館としても老朽化が進み、維持管理も慎重に</w:t>
      </w:r>
      <w:r w:rsidR="00705B78">
        <w:rPr>
          <w:rFonts w:hint="eastAsia"/>
          <w:sz w:val="18"/>
          <w:szCs w:val="20"/>
        </w:rPr>
        <w:t>実施しなくてはいけない状況の中、私たちがすぐにできるサービス面の</w:t>
      </w:r>
      <w:r w:rsidR="00D85155">
        <w:rPr>
          <w:rFonts w:hint="eastAsia"/>
          <w:sz w:val="18"/>
          <w:szCs w:val="20"/>
        </w:rPr>
        <w:t>見直し</w:t>
      </w:r>
      <w:r w:rsidR="00705B78">
        <w:rPr>
          <w:rFonts w:hint="eastAsia"/>
          <w:sz w:val="18"/>
          <w:szCs w:val="20"/>
        </w:rPr>
        <w:t>やスタッフのスキルアップなど</w:t>
      </w:r>
      <w:r w:rsidR="00D85155">
        <w:rPr>
          <w:rFonts w:hint="eastAsia"/>
          <w:sz w:val="18"/>
          <w:szCs w:val="20"/>
        </w:rPr>
        <w:t>、</w:t>
      </w:r>
      <w:r w:rsidR="00705B78">
        <w:rPr>
          <w:rFonts w:hint="eastAsia"/>
          <w:sz w:val="18"/>
          <w:szCs w:val="20"/>
        </w:rPr>
        <w:t>一つずつ課題をクリアしていき、利用者から愛される施設を目指していく所存です。</w:t>
      </w:r>
    </w:p>
    <w:sectPr w:rsidR="00AE7FE1" w:rsidRPr="007D59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B8E45" w14:textId="77777777" w:rsidR="00B179C7" w:rsidRDefault="00B179C7" w:rsidP="00B179C7">
      <w:r>
        <w:separator/>
      </w:r>
    </w:p>
  </w:endnote>
  <w:endnote w:type="continuationSeparator" w:id="0">
    <w:p w14:paraId="2C26416A" w14:textId="77777777" w:rsidR="00B179C7" w:rsidRDefault="00B179C7" w:rsidP="00B1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F111" w14:textId="77777777" w:rsidR="00B179C7" w:rsidRDefault="00B179C7" w:rsidP="00B179C7">
      <w:r>
        <w:separator/>
      </w:r>
    </w:p>
  </w:footnote>
  <w:footnote w:type="continuationSeparator" w:id="0">
    <w:p w14:paraId="20CC99D0" w14:textId="77777777" w:rsidR="00B179C7" w:rsidRDefault="00B179C7" w:rsidP="00B17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13675"/>
    <w:multiLevelType w:val="hybridMultilevel"/>
    <w:tmpl w:val="EF622236"/>
    <w:lvl w:ilvl="0" w:tplc="DA2C4600">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16"/>
    <w:rsid w:val="00061802"/>
    <w:rsid w:val="000C52A9"/>
    <w:rsid w:val="00107F22"/>
    <w:rsid w:val="00152D4B"/>
    <w:rsid w:val="0017774E"/>
    <w:rsid w:val="001A0CA5"/>
    <w:rsid w:val="001A15DB"/>
    <w:rsid w:val="00226A00"/>
    <w:rsid w:val="0029089F"/>
    <w:rsid w:val="002A651F"/>
    <w:rsid w:val="002D7D93"/>
    <w:rsid w:val="00352F16"/>
    <w:rsid w:val="003E30F6"/>
    <w:rsid w:val="004C5185"/>
    <w:rsid w:val="004E261F"/>
    <w:rsid w:val="00510E55"/>
    <w:rsid w:val="00534758"/>
    <w:rsid w:val="00543EDC"/>
    <w:rsid w:val="005A7AD4"/>
    <w:rsid w:val="00685F8C"/>
    <w:rsid w:val="006A6178"/>
    <w:rsid w:val="00705B78"/>
    <w:rsid w:val="00710018"/>
    <w:rsid w:val="007D0CD8"/>
    <w:rsid w:val="007D59A0"/>
    <w:rsid w:val="008F33B2"/>
    <w:rsid w:val="0097416C"/>
    <w:rsid w:val="00980236"/>
    <w:rsid w:val="009D65B2"/>
    <w:rsid w:val="00AB0853"/>
    <w:rsid w:val="00AD5B20"/>
    <w:rsid w:val="00AE7FE1"/>
    <w:rsid w:val="00B179C7"/>
    <w:rsid w:val="00B32FDA"/>
    <w:rsid w:val="00B7657B"/>
    <w:rsid w:val="00C331F9"/>
    <w:rsid w:val="00C40D07"/>
    <w:rsid w:val="00C72E1E"/>
    <w:rsid w:val="00C8476C"/>
    <w:rsid w:val="00C856F9"/>
    <w:rsid w:val="00C93C5F"/>
    <w:rsid w:val="00CD1838"/>
    <w:rsid w:val="00CD7AA2"/>
    <w:rsid w:val="00CE6555"/>
    <w:rsid w:val="00CF1770"/>
    <w:rsid w:val="00CF60DB"/>
    <w:rsid w:val="00D85155"/>
    <w:rsid w:val="00DA035D"/>
    <w:rsid w:val="00DA3832"/>
    <w:rsid w:val="00DA65BA"/>
    <w:rsid w:val="00DD6CA8"/>
    <w:rsid w:val="00E03269"/>
    <w:rsid w:val="00E81ED3"/>
    <w:rsid w:val="00EA54B1"/>
    <w:rsid w:val="00F10487"/>
    <w:rsid w:val="00F17AD8"/>
    <w:rsid w:val="00F6337F"/>
    <w:rsid w:val="00F85C9C"/>
    <w:rsid w:val="00FB58AE"/>
    <w:rsid w:val="00FC45E0"/>
    <w:rsid w:val="00FF2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517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E55"/>
    <w:pPr>
      <w:ind w:leftChars="400" w:left="840"/>
    </w:pPr>
  </w:style>
  <w:style w:type="paragraph" w:styleId="a4">
    <w:name w:val="header"/>
    <w:basedOn w:val="a"/>
    <w:link w:val="a5"/>
    <w:uiPriority w:val="99"/>
    <w:unhideWhenUsed/>
    <w:rsid w:val="00B179C7"/>
    <w:pPr>
      <w:tabs>
        <w:tab w:val="center" w:pos="4252"/>
        <w:tab w:val="right" w:pos="8504"/>
      </w:tabs>
      <w:snapToGrid w:val="0"/>
    </w:pPr>
  </w:style>
  <w:style w:type="character" w:customStyle="1" w:styleId="a5">
    <w:name w:val="ヘッダー (文字)"/>
    <w:basedOn w:val="a0"/>
    <w:link w:val="a4"/>
    <w:uiPriority w:val="99"/>
    <w:rsid w:val="00B179C7"/>
  </w:style>
  <w:style w:type="paragraph" w:styleId="a6">
    <w:name w:val="footer"/>
    <w:basedOn w:val="a"/>
    <w:link w:val="a7"/>
    <w:uiPriority w:val="99"/>
    <w:unhideWhenUsed/>
    <w:rsid w:val="00B179C7"/>
    <w:pPr>
      <w:tabs>
        <w:tab w:val="center" w:pos="4252"/>
        <w:tab w:val="right" w:pos="8504"/>
      </w:tabs>
      <w:snapToGrid w:val="0"/>
    </w:pPr>
  </w:style>
  <w:style w:type="character" w:customStyle="1" w:styleId="a7">
    <w:name w:val="フッター (文字)"/>
    <w:basedOn w:val="a0"/>
    <w:link w:val="a6"/>
    <w:uiPriority w:val="99"/>
    <w:rsid w:val="00B17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R3&#24180;&#24230;&#26411;&#22577;&#21578;&#65288;&#20849;&#8594;&#24220;&#65289;\R3&#24180;&#24230;&#26411;&#22577;&#21578;&#65288;&#12489;&#12540;&#12531;&#20107;&#26989;&#20849;&#21516;&#20307;&#65289;\&#12450;&#12531;&#12465;&#12540;&#12488;&#35336;&#31639;&#2999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ja-JP" altLang="en-US" sz="1100"/>
              <a:t>施設の満足度</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378230742740568"/>
          <c:y val="0.22886377519853388"/>
          <c:w val="0.59151812700560236"/>
          <c:h val="0.66897471970776801"/>
        </c:manualLayout>
      </c:layout>
      <c:barChart>
        <c:barDir val="bar"/>
        <c:grouping val="stacked"/>
        <c:varyColors val="0"/>
        <c:ser>
          <c:idx val="0"/>
          <c:order val="0"/>
          <c:tx>
            <c:strRef>
              <c:f>Sheet1!$C$24</c:f>
              <c:strCache>
                <c:ptCount val="1"/>
                <c:pt idx="0">
                  <c:v>満足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Sheet1!$B$25:$B$30</c:f>
              <c:strCache>
                <c:ptCount val="6"/>
                <c:pt idx="0">
                  <c:v>貸会場/貸会議室</c:v>
                </c:pt>
                <c:pt idx="1">
                  <c:v>地下NPO協働フロア（ﾜｰｸｽﾃｰｼｮﾝ）</c:v>
                </c:pt>
                <c:pt idx="2">
                  <c:v>無料Wi-Fi/ネット環境</c:v>
                </c:pt>
                <c:pt idx="3">
                  <c:v>立体駐車場</c:v>
                </c:pt>
                <c:pt idx="4">
                  <c:v>情報ライブラリー</c:v>
                </c:pt>
                <c:pt idx="5">
                  <c:v>情報ライブラリーカフェ（2F休憩ｽﾍﾟｰｽ）</c:v>
                </c:pt>
              </c:strCache>
            </c:strRef>
          </c:cat>
          <c:val>
            <c:numRef>
              <c:f>Sheet1!$C$25:$C$30</c:f>
              <c:numCache>
                <c:formatCode>General</c:formatCode>
                <c:ptCount val="6"/>
                <c:pt idx="0">
                  <c:v>30</c:v>
                </c:pt>
                <c:pt idx="1">
                  <c:v>7</c:v>
                </c:pt>
                <c:pt idx="2">
                  <c:v>9</c:v>
                </c:pt>
                <c:pt idx="3">
                  <c:v>2</c:v>
                </c:pt>
                <c:pt idx="4">
                  <c:v>8</c:v>
                </c:pt>
                <c:pt idx="5">
                  <c:v>5</c:v>
                </c:pt>
              </c:numCache>
            </c:numRef>
          </c:val>
          <c:extLst>
            <c:ext xmlns:c16="http://schemas.microsoft.com/office/drawing/2014/chart" uri="{C3380CC4-5D6E-409C-BE32-E72D297353CC}">
              <c16:uniqueId val="{00000000-D0F4-4878-A5A3-875C362828A9}"/>
            </c:ext>
          </c:extLst>
        </c:ser>
        <c:ser>
          <c:idx val="1"/>
          <c:order val="1"/>
          <c:tx>
            <c:strRef>
              <c:f>Sheet1!$D$24</c:f>
              <c:strCache>
                <c:ptCount val="1"/>
                <c:pt idx="0">
                  <c:v>普通</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Sheet1!$B$25:$B$30</c:f>
              <c:strCache>
                <c:ptCount val="6"/>
                <c:pt idx="0">
                  <c:v>貸会場/貸会議室</c:v>
                </c:pt>
                <c:pt idx="1">
                  <c:v>地下NPO協働フロア（ﾜｰｸｽﾃｰｼｮﾝ）</c:v>
                </c:pt>
                <c:pt idx="2">
                  <c:v>無料Wi-Fi/ネット環境</c:v>
                </c:pt>
                <c:pt idx="3">
                  <c:v>立体駐車場</c:v>
                </c:pt>
                <c:pt idx="4">
                  <c:v>情報ライブラリー</c:v>
                </c:pt>
                <c:pt idx="5">
                  <c:v>情報ライブラリーカフェ（2F休憩ｽﾍﾟｰｽ）</c:v>
                </c:pt>
              </c:strCache>
            </c:strRef>
          </c:cat>
          <c:val>
            <c:numRef>
              <c:f>Sheet1!$D$25:$D$30</c:f>
              <c:numCache>
                <c:formatCode>0%</c:formatCode>
                <c:ptCount val="6"/>
                <c:pt idx="0">
                  <c:v>11</c:v>
                </c:pt>
                <c:pt idx="1">
                  <c:v>9</c:v>
                </c:pt>
                <c:pt idx="2">
                  <c:v>10</c:v>
                </c:pt>
                <c:pt idx="3">
                  <c:v>9</c:v>
                </c:pt>
                <c:pt idx="4">
                  <c:v>11</c:v>
                </c:pt>
                <c:pt idx="5">
                  <c:v>12</c:v>
                </c:pt>
              </c:numCache>
            </c:numRef>
          </c:val>
          <c:extLst>
            <c:ext xmlns:c16="http://schemas.microsoft.com/office/drawing/2014/chart" uri="{C3380CC4-5D6E-409C-BE32-E72D297353CC}">
              <c16:uniqueId val="{00000001-D0F4-4878-A5A3-875C362828A9}"/>
            </c:ext>
          </c:extLst>
        </c:ser>
        <c:ser>
          <c:idx val="2"/>
          <c:order val="2"/>
          <c:tx>
            <c:strRef>
              <c:f>Sheet1!$E$24</c:f>
              <c:strCache>
                <c:ptCount val="1"/>
                <c:pt idx="0">
                  <c:v>不満</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Sheet1!$B$25:$B$30</c:f>
              <c:strCache>
                <c:ptCount val="6"/>
                <c:pt idx="0">
                  <c:v>貸会場/貸会議室</c:v>
                </c:pt>
                <c:pt idx="1">
                  <c:v>地下NPO協働フロア（ﾜｰｸｽﾃｰｼｮﾝ）</c:v>
                </c:pt>
                <c:pt idx="2">
                  <c:v>無料Wi-Fi/ネット環境</c:v>
                </c:pt>
                <c:pt idx="3">
                  <c:v>立体駐車場</c:v>
                </c:pt>
                <c:pt idx="4">
                  <c:v>情報ライブラリー</c:v>
                </c:pt>
                <c:pt idx="5">
                  <c:v>情報ライブラリーカフェ（2F休憩ｽﾍﾟｰｽ）</c:v>
                </c:pt>
              </c:strCache>
            </c:strRef>
          </c:cat>
          <c:val>
            <c:numRef>
              <c:f>Sheet1!$E$25:$E$30</c:f>
              <c:numCache>
                <c:formatCode>General</c:formatCode>
                <c:ptCount val="6"/>
                <c:pt idx="0">
                  <c:v>1</c:v>
                </c:pt>
                <c:pt idx="1">
                  <c:v>0</c:v>
                </c:pt>
                <c:pt idx="2">
                  <c:v>8</c:v>
                </c:pt>
                <c:pt idx="3">
                  <c:v>5</c:v>
                </c:pt>
                <c:pt idx="4">
                  <c:v>0</c:v>
                </c:pt>
                <c:pt idx="5">
                  <c:v>1</c:v>
                </c:pt>
              </c:numCache>
            </c:numRef>
          </c:val>
          <c:extLst>
            <c:ext xmlns:c16="http://schemas.microsoft.com/office/drawing/2014/chart" uri="{C3380CC4-5D6E-409C-BE32-E72D297353CC}">
              <c16:uniqueId val="{00000002-D0F4-4878-A5A3-875C362828A9}"/>
            </c:ext>
          </c:extLst>
        </c:ser>
        <c:ser>
          <c:idx val="3"/>
          <c:order val="3"/>
          <c:tx>
            <c:strRef>
              <c:f>Sheet1!$F$24</c:f>
              <c:strCache>
                <c:ptCount val="1"/>
                <c:pt idx="0">
                  <c:v>利用していない</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Sheet1!$B$25:$B$30</c:f>
              <c:strCache>
                <c:ptCount val="6"/>
                <c:pt idx="0">
                  <c:v>貸会場/貸会議室</c:v>
                </c:pt>
                <c:pt idx="1">
                  <c:v>地下NPO協働フロア（ﾜｰｸｽﾃｰｼｮﾝ）</c:v>
                </c:pt>
                <c:pt idx="2">
                  <c:v>無料Wi-Fi/ネット環境</c:v>
                </c:pt>
                <c:pt idx="3">
                  <c:v>立体駐車場</c:v>
                </c:pt>
                <c:pt idx="4">
                  <c:v>情報ライブラリー</c:v>
                </c:pt>
                <c:pt idx="5">
                  <c:v>情報ライブラリーカフェ（2F休憩ｽﾍﾟｰｽ）</c:v>
                </c:pt>
              </c:strCache>
            </c:strRef>
          </c:cat>
          <c:val>
            <c:numRef>
              <c:f>Sheet1!$F$25:$F$30</c:f>
              <c:numCache>
                <c:formatCode>General</c:formatCode>
                <c:ptCount val="6"/>
                <c:pt idx="0">
                  <c:v>5</c:v>
                </c:pt>
                <c:pt idx="1">
                  <c:v>28</c:v>
                </c:pt>
                <c:pt idx="2">
                  <c:v>17</c:v>
                </c:pt>
                <c:pt idx="3">
                  <c:v>29</c:v>
                </c:pt>
                <c:pt idx="4">
                  <c:v>26</c:v>
                </c:pt>
                <c:pt idx="5">
                  <c:v>27</c:v>
                </c:pt>
              </c:numCache>
            </c:numRef>
          </c:val>
          <c:extLst>
            <c:ext xmlns:c16="http://schemas.microsoft.com/office/drawing/2014/chart" uri="{C3380CC4-5D6E-409C-BE32-E72D297353CC}">
              <c16:uniqueId val="{00000003-D0F4-4878-A5A3-875C362828A9}"/>
            </c:ext>
          </c:extLst>
        </c:ser>
        <c:dLbls>
          <c:dLblPos val="ctr"/>
          <c:showLegendKey val="0"/>
          <c:showVal val="1"/>
          <c:showCatName val="0"/>
          <c:showSerName val="0"/>
          <c:showPercent val="0"/>
          <c:showBubbleSize val="0"/>
        </c:dLbls>
        <c:gapWidth val="150"/>
        <c:overlap val="100"/>
        <c:axId val="1494066048"/>
        <c:axId val="1494065216"/>
      </c:barChart>
      <c:catAx>
        <c:axId val="1494066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494065216"/>
        <c:crosses val="autoZero"/>
        <c:auto val="1"/>
        <c:lblAlgn val="ctr"/>
        <c:lblOffset val="100"/>
        <c:noMultiLvlLbl val="0"/>
      </c:catAx>
      <c:valAx>
        <c:axId val="14940652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494066048"/>
        <c:crosses val="autoZero"/>
        <c:crossBetween val="between"/>
      </c:valAx>
      <c:spPr>
        <a:noFill/>
        <a:ln>
          <a:noFill/>
        </a:ln>
        <a:effectLst/>
      </c:spPr>
    </c:plotArea>
    <c:legend>
      <c:legendPos val="b"/>
      <c:layout>
        <c:manualLayout>
          <c:xMode val="edge"/>
          <c:yMode val="edge"/>
          <c:x val="0.29861457505973349"/>
          <c:y val="0.12415542103996594"/>
          <c:w val="0.39030472477593287"/>
          <c:h val="6.612058273634328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2025-05-01T05:56:00Z</dcterms:created>
  <dcterms:modified xsi:type="dcterms:W3CDTF">2025-05-01T05:56:00Z</dcterms:modified>
</cp:coreProperties>
</file>