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D3" w:rsidRDefault="00F03B6D" w:rsidP="001B77D3">
      <w:pPr>
        <w:autoSpaceDN w:val="0"/>
        <w:ind w:firstLineChars="300" w:firstLine="756"/>
      </w:pPr>
      <w:r>
        <w:rPr>
          <w:rFonts w:hint="eastAsia"/>
        </w:rPr>
        <w:t>大</w:t>
      </w:r>
      <w:bookmarkStart w:id="0" w:name="_GoBack"/>
      <w:bookmarkEnd w:id="0"/>
      <w:r>
        <w:rPr>
          <w:rFonts w:hint="eastAsia"/>
        </w:rPr>
        <w:t>阪府立自然公園</w:t>
      </w:r>
      <w:r w:rsidRPr="000217F0">
        <w:rPr>
          <w:rFonts w:hint="eastAsia"/>
        </w:rPr>
        <w:t>条例の一部を改正する条例</w:t>
      </w:r>
    </w:p>
    <w:p w:rsidR="00475829" w:rsidRDefault="00475829" w:rsidP="00904E90">
      <w:pPr>
        <w:autoSpaceDN w:val="0"/>
        <w:ind w:left="252" w:hangingChars="100" w:hanging="252"/>
      </w:pPr>
      <w:r>
        <w:rPr>
          <w:rFonts w:hint="eastAsia"/>
        </w:rPr>
        <w:t>第一条　大阪府立自然公園条例</w:t>
      </w:r>
      <w:r w:rsidR="00787DB8" w:rsidRPr="00787DB8">
        <w:rPr>
          <w:rFonts w:hint="eastAsia"/>
        </w:rPr>
        <w:t>（平成十三年大阪府条例第六号）</w:t>
      </w:r>
      <w:r>
        <w:rPr>
          <w:rFonts w:hint="eastAsia"/>
        </w:rPr>
        <w:t>の一部を次のように改正する。</w:t>
      </w:r>
    </w:p>
    <w:p w:rsidR="00475829" w:rsidRDefault="00475829" w:rsidP="00475829">
      <w:pPr>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475829" w:rsidRPr="000217F0" w:rsidTr="002E4889">
        <w:trPr>
          <w:trHeight w:val="249"/>
        </w:trPr>
        <w:tc>
          <w:tcPr>
            <w:tcW w:w="4522" w:type="dxa"/>
            <w:textDirection w:val="lrTbV"/>
          </w:tcPr>
          <w:p w:rsidR="00475829" w:rsidRPr="000217F0" w:rsidRDefault="00475829" w:rsidP="00475829">
            <w:pPr>
              <w:autoSpaceDN w:val="0"/>
              <w:jc w:val="center"/>
              <w:rPr>
                <w:rFonts w:hAnsi="ＭＳ 明朝"/>
                <w:spacing w:val="-6"/>
                <w:sz w:val="20"/>
                <w:szCs w:val="20"/>
              </w:rPr>
            </w:pPr>
            <w:r w:rsidRPr="000217F0">
              <w:rPr>
                <w:rFonts w:hAnsi="ＭＳ 明朝" w:hint="eastAsia"/>
                <w:spacing w:val="-6"/>
                <w:sz w:val="20"/>
                <w:szCs w:val="20"/>
              </w:rPr>
              <w:t>改正後</w:t>
            </w:r>
          </w:p>
        </w:tc>
        <w:tc>
          <w:tcPr>
            <w:tcW w:w="4523" w:type="dxa"/>
            <w:textDirection w:val="lrTbV"/>
          </w:tcPr>
          <w:p w:rsidR="00475829" w:rsidRPr="000217F0" w:rsidRDefault="00475829" w:rsidP="00475829">
            <w:pPr>
              <w:autoSpaceDN w:val="0"/>
              <w:jc w:val="center"/>
              <w:rPr>
                <w:rFonts w:hAnsi="ＭＳ 明朝"/>
                <w:spacing w:val="-6"/>
                <w:sz w:val="20"/>
                <w:szCs w:val="20"/>
              </w:rPr>
            </w:pPr>
            <w:r w:rsidRPr="000217F0">
              <w:rPr>
                <w:rFonts w:hAnsi="ＭＳ 明朝" w:hint="eastAsia"/>
                <w:spacing w:val="-6"/>
                <w:sz w:val="20"/>
                <w:szCs w:val="20"/>
              </w:rPr>
              <w:t>改正前</w:t>
            </w:r>
          </w:p>
        </w:tc>
      </w:tr>
      <w:tr w:rsidR="00475829" w:rsidRPr="000217F0" w:rsidTr="002E4889">
        <w:trPr>
          <w:trHeight w:val="180"/>
        </w:trPr>
        <w:tc>
          <w:tcPr>
            <w:tcW w:w="4522" w:type="dxa"/>
            <w:tcBorders>
              <w:bottom w:val="nil"/>
            </w:tcBorders>
            <w:textDirection w:val="lrTbV"/>
          </w:tcPr>
          <w:p w:rsidR="00475829" w:rsidRPr="000217F0" w:rsidRDefault="00475829" w:rsidP="00475829">
            <w:pPr>
              <w:autoSpaceDN w:val="0"/>
              <w:spacing w:line="240" w:lineRule="exact"/>
              <w:rPr>
                <w:rFonts w:hAnsi="ＭＳ 明朝" w:cs="ＭＳ ゴシック"/>
                <w:spacing w:val="-6"/>
                <w:kern w:val="0"/>
                <w:sz w:val="20"/>
                <w:szCs w:val="20"/>
              </w:rPr>
            </w:pPr>
          </w:p>
        </w:tc>
        <w:tc>
          <w:tcPr>
            <w:tcW w:w="4523" w:type="dxa"/>
            <w:tcBorders>
              <w:bottom w:val="nil"/>
            </w:tcBorders>
            <w:textDirection w:val="lrTbV"/>
          </w:tcPr>
          <w:p w:rsidR="00475829" w:rsidRPr="000217F0" w:rsidRDefault="00475829" w:rsidP="00475829">
            <w:pPr>
              <w:autoSpaceDN w:val="0"/>
              <w:spacing w:line="240" w:lineRule="exact"/>
              <w:rPr>
                <w:rFonts w:hAnsi="ＭＳ 明朝"/>
                <w:spacing w:val="-6"/>
                <w:sz w:val="20"/>
                <w:szCs w:val="20"/>
              </w:rPr>
            </w:pPr>
          </w:p>
        </w:tc>
      </w:tr>
      <w:tr w:rsidR="00475829" w:rsidRPr="000217F0" w:rsidTr="002E4889">
        <w:trPr>
          <w:trHeight w:val="221"/>
        </w:trPr>
        <w:tc>
          <w:tcPr>
            <w:tcW w:w="4522" w:type="dxa"/>
            <w:tcBorders>
              <w:top w:val="nil"/>
              <w:bottom w:val="nil"/>
            </w:tcBorders>
            <w:textDirection w:val="lrTbV"/>
          </w:tcPr>
          <w:p w:rsidR="00475829" w:rsidRPr="00073CC5" w:rsidRDefault="00475829" w:rsidP="00475829">
            <w:pPr>
              <w:autoSpaceDN w:val="0"/>
              <w:spacing w:line="240" w:lineRule="exact"/>
              <w:rPr>
                <w:rFonts w:hAnsi="ＭＳ 明朝" w:cs="ＭＳ ゴシック"/>
                <w:spacing w:val="-6"/>
                <w:kern w:val="0"/>
                <w:sz w:val="20"/>
                <w:szCs w:val="20"/>
                <w:u w:val="single"/>
              </w:rPr>
            </w:pPr>
            <w:r w:rsidRPr="00154843">
              <w:rPr>
                <w:rFonts w:hAnsi="ＭＳ 明朝" w:cs="ＭＳ ゴシック" w:hint="eastAsia"/>
                <w:color w:val="FF0000"/>
                <w:spacing w:val="-6"/>
                <w:kern w:val="0"/>
                <w:sz w:val="20"/>
                <w:szCs w:val="20"/>
                <w:u w:val="single"/>
              </w:rPr>
              <w:t>（公園計画）</w:t>
            </w:r>
          </w:p>
          <w:p w:rsidR="00475829" w:rsidRPr="00463574" w:rsidRDefault="00475829" w:rsidP="00475829">
            <w:pPr>
              <w:autoSpaceDN w:val="0"/>
              <w:spacing w:line="240" w:lineRule="exact"/>
              <w:rPr>
                <w:rFonts w:hAnsi="ＭＳ 明朝" w:cs="ＭＳ ゴシック"/>
                <w:spacing w:val="-6"/>
                <w:kern w:val="0"/>
                <w:sz w:val="20"/>
                <w:szCs w:val="20"/>
              </w:rPr>
            </w:pPr>
            <w:r w:rsidRPr="00463574">
              <w:rPr>
                <w:rFonts w:hAnsi="ＭＳ 明朝" w:cs="ＭＳ ゴシック" w:hint="eastAsia"/>
                <w:spacing w:val="-6"/>
                <w:kern w:val="0"/>
                <w:sz w:val="20"/>
                <w:szCs w:val="20"/>
              </w:rPr>
              <w:t>第四条</w:t>
            </w:r>
            <w:r>
              <w:rPr>
                <w:rFonts w:hAnsi="ＭＳ 明朝" w:cs="ＭＳ ゴシック" w:hint="eastAsia"/>
                <w:spacing w:val="-6"/>
                <w:kern w:val="0"/>
                <w:sz w:val="20"/>
                <w:szCs w:val="20"/>
              </w:rPr>
              <w:t xml:space="preserve">　</w:t>
            </w:r>
            <w:r w:rsidRPr="00463574">
              <w:rPr>
                <w:rFonts w:hAnsi="ＭＳ 明朝" w:cs="ＭＳ ゴシック" w:hint="eastAsia"/>
                <w:spacing w:val="-6"/>
                <w:kern w:val="0"/>
                <w:sz w:val="20"/>
                <w:szCs w:val="20"/>
              </w:rPr>
              <w:t>（略）</w:t>
            </w:r>
          </w:p>
          <w:p w:rsidR="00475829" w:rsidRPr="00463574" w:rsidRDefault="00475829" w:rsidP="00475829">
            <w:pPr>
              <w:autoSpaceDN w:val="0"/>
              <w:spacing w:line="240" w:lineRule="exact"/>
              <w:rPr>
                <w:rFonts w:hAnsi="ＭＳ 明朝" w:cs="ＭＳ ゴシック"/>
                <w:spacing w:val="-6"/>
                <w:kern w:val="0"/>
                <w:sz w:val="20"/>
                <w:szCs w:val="20"/>
              </w:rPr>
            </w:pPr>
            <w:r w:rsidRPr="00463574">
              <w:rPr>
                <w:rFonts w:hAnsi="ＭＳ 明朝" w:cs="ＭＳ ゴシック" w:hint="eastAsia"/>
                <w:spacing w:val="-6"/>
                <w:kern w:val="0"/>
                <w:sz w:val="20"/>
                <w:szCs w:val="20"/>
              </w:rPr>
              <w:t>２</w:t>
            </w:r>
            <w:r>
              <w:rPr>
                <w:rFonts w:hAnsi="ＭＳ 明朝" w:cs="ＭＳ ゴシック" w:hint="eastAsia"/>
                <w:spacing w:val="-6"/>
                <w:kern w:val="0"/>
                <w:sz w:val="20"/>
                <w:szCs w:val="20"/>
              </w:rPr>
              <w:t xml:space="preserve">　</w:t>
            </w:r>
            <w:r w:rsidRPr="00463574">
              <w:rPr>
                <w:rFonts w:hAnsi="ＭＳ 明朝" w:cs="ＭＳ ゴシック" w:hint="eastAsia"/>
                <w:spacing w:val="-6"/>
                <w:kern w:val="0"/>
                <w:sz w:val="20"/>
                <w:szCs w:val="20"/>
              </w:rPr>
              <w:t>（略）</w:t>
            </w:r>
          </w:p>
          <w:p w:rsidR="00475829" w:rsidRPr="00463574" w:rsidRDefault="00475829" w:rsidP="00475829">
            <w:pPr>
              <w:autoSpaceDN w:val="0"/>
              <w:spacing w:line="240" w:lineRule="exact"/>
              <w:ind w:left="200" w:hangingChars="100" w:hanging="200"/>
              <w:rPr>
                <w:rFonts w:hAnsi="ＭＳ 明朝" w:cs="ＭＳ ゴシック"/>
                <w:spacing w:val="-6"/>
                <w:kern w:val="0"/>
                <w:sz w:val="20"/>
                <w:szCs w:val="20"/>
                <w:u w:val="single"/>
              </w:rPr>
            </w:pPr>
            <w:r w:rsidRPr="00154843">
              <w:rPr>
                <w:rFonts w:hAnsi="ＭＳ 明朝" w:cs="ＭＳ ゴシック" w:hint="eastAsia"/>
                <w:color w:val="FF0000"/>
                <w:spacing w:val="-6"/>
                <w:kern w:val="0"/>
                <w:sz w:val="20"/>
                <w:szCs w:val="20"/>
                <w:u w:val="single"/>
              </w:rPr>
              <w:t>３</w:t>
            </w:r>
            <w:r w:rsidRPr="001C7A02">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公園計画は、自然公園ごとに、当該公園内の自然の風景地の保護とその適正な利用を図るための規制に関する事項、公園事業に関する事項その他必要な事項について定めるものとする。</w:t>
            </w:r>
          </w:p>
          <w:p w:rsidR="00475829" w:rsidRDefault="00475829" w:rsidP="00475829">
            <w:pPr>
              <w:autoSpaceDN w:val="0"/>
              <w:spacing w:line="240" w:lineRule="exact"/>
              <w:ind w:left="200" w:hangingChars="100" w:hanging="200"/>
              <w:rPr>
                <w:rFonts w:hAnsi="ＭＳ 明朝" w:cs="ＭＳ ゴシック"/>
                <w:spacing w:val="-6"/>
                <w:kern w:val="0"/>
                <w:sz w:val="20"/>
                <w:szCs w:val="20"/>
              </w:rPr>
            </w:pPr>
            <w:r w:rsidRPr="00154843">
              <w:rPr>
                <w:rFonts w:hAnsi="ＭＳ 明朝" w:cs="ＭＳ ゴシック" w:hint="eastAsia"/>
                <w:color w:val="FF0000"/>
                <w:spacing w:val="-6"/>
                <w:kern w:val="0"/>
                <w:sz w:val="20"/>
                <w:szCs w:val="20"/>
                <w:u w:val="single"/>
              </w:rPr>
              <w:t>４</w:t>
            </w:r>
            <w:r w:rsidRPr="00463574">
              <w:rPr>
                <w:rFonts w:hAnsi="ＭＳ 明朝" w:cs="ＭＳ ゴシック" w:hint="eastAsia"/>
                <w:spacing w:val="-6"/>
                <w:kern w:val="0"/>
                <w:sz w:val="20"/>
                <w:szCs w:val="20"/>
              </w:rPr>
              <w:t xml:space="preserve">　</w:t>
            </w:r>
            <w:r>
              <w:rPr>
                <w:rFonts w:hAnsi="ＭＳ 明朝" w:cs="ＭＳ ゴシック" w:hint="eastAsia"/>
                <w:spacing w:val="-6"/>
                <w:kern w:val="0"/>
                <w:sz w:val="20"/>
                <w:szCs w:val="20"/>
              </w:rPr>
              <w:t>（略）</w:t>
            </w:r>
          </w:p>
          <w:p w:rsidR="00475829" w:rsidRPr="00463574" w:rsidRDefault="00475829" w:rsidP="00475829">
            <w:pPr>
              <w:autoSpaceDN w:val="0"/>
              <w:spacing w:line="240" w:lineRule="exact"/>
              <w:ind w:left="200" w:hangingChars="100" w:hanging="200"/>
              <w:rPr>
                <w:rFonts w:hAnsi="ＭＳ 明朝" w:cs="ＭＳ ゴシック"/>
                <w:spacing w:val="-6"/>
                <w:kern w:val="0"/>
                <w:sz w:val="20"/>
                <w:szCs w:val="20"/>
                <w:u w:val="single"/>
              </w:rPr>
            </w:pPr>
            <w:r w:rsidRPr="00154843">
              <w:rPr>
                <w:rFonts w:hAnsi="ＭＳ 明朝" w:cs="ＭＳ ゴシック" w:hint="eastAsia"/>
                <w:color w:val="FF0000"/>
                <w:spacing w:val="-6"/>
                <w:kern w:val="0"/>
                <w:sz w:val="20"/>
                <w:szCs w:val="20"/>
                <w:u w:val="single"/>
              </w:rPr>
              <w:t>５</w:t>
            </w:r>
            <w:r w:rsidRPr="00463574">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第二項及び前項</w:t>
            </w:r>
            <w:r w:rsidRPr="00C66150">
              <w:rPr>
                <w:rFonts w:hAnsi="ＭＳ 明朝" w:cs="ＭＳ ゴシック" w:hint="eastAsia"/>
                <w:spacing w:val="-6"/>
                <w:kern w:val="0"/>
                <w:sz w:val="20"/>
                <w:szCs w:val="20"/>
              </w:rPr>
              <w:t>の規定は、公園計画の廃止及び変更について準用する。</w:t>
            </w:r>
          </w:p>
          <w:p w:rsidR="00475829" w:rsidRPr="000217F0" w:rsidRDefault="00475829" w:rsidP="00475829">
            <w:pPr>
              <w:autoSpaceDN w:val="0"/>
              <w:spacing w:line="240" w:lineRule="exact"/>
              <w:rPr>
                <w:rFonts w:hAnsi="ＭＳ 明朝" w:cs="ＭＳ ゴシック"/>
                <w:spacing w:val="-6"/>
                <w:kern w:val="0"/>
                <w:sz w:val="20"/>
                <w:szCs w:val="20"/>
              </w:rPr>
            </w:pPr>
          </w:p>
          <w:p w:rsidR="00475829" w:rsidRPr="0069646B" w:rsidRDefault="00475829" w:rsidP="00475829">
            <w:pPr>
              <w:autoSpaceDN w:val="0"/>
              <w:spacing w:line="240" w:lineRule="exact"/>
              <w:rPr>
                <w:rFonts w:hAnsi="ＭＳ 明朝" w:cs="ＭＳ ゴシック"/>
                <w:spacing w:val="-6"/>
                <w:kern w:val="0"/>
                <w:sz w:val="20"/>
                <w:szCs w:val="20"/>
              </w:rPr>
            </w:pPr>
            <w:r w:rsidRPr="0069646B">
              <w:rPr>
                <w:rFonts w:hAnsi="ＭＳ 明朝" w:cs="ＭＳ ゴシック" w:hint="eastAsia"/>
                <w:spacing w:val="-6"/>
                <w:kern w:val="0"/>
                <w:sz w:val="20"/>
                <w:szCs w:val="20"/>
              </w:rPr>
              <w:t>（公園事業の決定等）</w:t>
            </w:r>
          </w:p>
          <w:p w:rsidR="00475829" w:rsidRPr="0069646B" w:rsidRDefault="00475829" w:rsidP="00475829">
            <w:pPr>
              <w:autoSpaceDN w:val="0"/>
              <w:spacing w:line="240" w:lineRule="exact"/>
              <w:rPr>
                <w:rFonts w:hAnsi="ＭＳ 明朝" w:cs="ＭＳ ゴシック"/>
                <w:spacing w:val="-6"/>
                <w:kern w:val="0"/>
                <w:sz w:val="20"/>
                <w:szCs w:val="20"/>
              </w:rPr>
            </w:pPr>
            <w:r w:rsidRPr="0069646B">
              <w:rPr>
                <w:rFonts w:hAnsi="ＭＳ 明朝" w:cs="ＭＳ ゴシック" w:hint="eastAsia"/>
                <w:spacing w:val="-6"/>
                <w:kern w:val="0"/>
                <w:sz w:val="20"/>
                <w:szCs w:val="20"/>
              </w:rPr>
              <w:t>第五条</w:t>
            </w:r>
            <w:r>
              <w:rPr>
                <w:rFonts w:hAnsi="ＭＳ 明朝" w:cs="ＭＳ ゴシック" w:hint="eastAsia"/>
                <w:spacing w:val="-6"/>
                <w:kern w:val="0"/>
                <w:sz w:val="20"/>
                <w:szCs w:val="20"/>
              </w:rPr>
              <w:t xml:space="preserve">　</w:t>
            </w:r>
            <w:r w:rsidRPr="0069646B">
              <w:rPr>
                <w:rFonts w:hAnsi="ＭＳ 明朝" w:cs="ＭＳ ゴシック" w:hint="eastAsia"/>
                <w:spacing w:val="-6"/>
                <w:kern w:val="0"/>
                <w:sz w:val="20"/>
                <w:szCs w:val="20"/>
              </w:rPr>
              <w:t>（略）</w:t>
            </w:r>
          </w:p>
          <w:p w:rsidR="00475829" w:rsidRPr="0069646B" w:rsidRDefault="00475829" w:rsidP="00475829">
            <w:pPr>
              <w:autoSpaceDN w:val="0"/>
              <w:spacing w:line="240" w:lineRule="exact"/>
              <w:ind w:left="200" w:hangingChars="100" w:hanging="200"/>
              <w:rPr>
                <w:rFonts w:hAnsi="ＭＳ 明朝" w:cs="ＭＳ ゴシック"/>
                <w:spacing w:val="-6"/>
                <w:kern w:val="0"/>
                <w:sz w:val="20"/>
                <w:szCs w:val="20"/>
              </w:rPr>
            </w:pPr>
            <w:r w:rsidRPr="0069646B">
              <w:rPr>
                <w:rFonts w:hAnsi="ＭＳ 明朝" w:cs="ＭＳ ゴシック" w:hint="eastAsia"/>
                <w:spacing w:val="-6"/>
                <w:kern w:val="0"/>
                <w:sz w:val="20"/>
                <w:szCs w:val="20"/>
              </w:rPr>
              <w:t>２</w:t>
            </w:r>
            <w:r>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前条第四項</w:t>
            </w:r>
            <w:r w:rsidRPr="0069646B">
              <w:rPr>
                <w:rFonts w:hAnsi="ＭＳ 明朝" w:cs="ＭＳ ゴシック" w:hint="eastAsia"/>
                <w:spacing w:val="-6"/>
                <w:kern w:val="0"/>
                <w:sz w:val="20"/>
                <w:szCs w:val="20"/>
              </w:rPr>
              <w:t>の規定は、公園事業の決定、廃止及び変更について準用する。</w:t>
            </w:r>
          </w:p>
          <w:p w:rsidR="00475829" w:rsidRPr="000217F0" w:rsidRDefault="00475829" w:rsidP="00475829">
            <w:pPr>
              <w:autoSpaceDN w:val="0"/>
              <w:spacing w:line="240" w:lineRule="exact"/>
              <w:rPr>
                <w:rFonts w:hAnsi="ＭＳ 明朝" w:cs="ＭＳ ゴシック"/>
                <w:spacing w:val="-6"/>
                <w:kern w:val="0"/>
                <w:sz w:val="20"/>
                <w:szCs w:val="20"/>
              </w:rPr>
            </w:pPr>
            <w:r w:rsidRPr="0069646B">
              <w:rPr>
                <w:rFonts w:hAnsi="ＭＳ 明朝" w:cs="ＭＳ ゴシック" w:hint="eastAsia"/>
                <w:spacing w:val="-6"/>
                <w:kern w:val="0"/>
                <w:sz w:val="20"/>
                <w:szCs w:val="20"/>
              </w:rPr>
              <w:t>３</w:t>
            </w:r>
            <w:r>
              <w:rPr>
                <w:rFonts w:hAnsi="ＭＳ 明朝" w:cs="ＭＳ ゴシック" w:hint="eastAsia"/>
                <w:spacing w:val="-6"/>
                <w:kern w:val="0"/>
                <w:sz w:val="20"/>
                <w:szCs w:val="20"/>
              </w:rPr>
              <w:t xml:space="preserve">　</w:t>
            </w:r>
            <w:r w:rsidRPr="0069646B">
              <w:rPr>
                <w:rFonts w:hAnsi="ＭＳ 明朝" w:cs="ＭＳ ゴシック" w:hint="eastAsia"/>
                <w:spacing w:val="-6"/>
                <w:kern w:val="0"/>
                <w:sz w:val="20"/>
                <w:szCs w:val="20"/>
              </w:rPr>
              <w:t>（略）</w:t>
            </w:r>
          </w:p>
          <w:p w:rsidR="00475829" w:rsidRPr="000217F0" w:rsidRDefault="00475829" w:rsidP="00475829">
            <w:pPr>
              <w:autoSpaceDN w:val="0"/>
              <w:spacing w:line="240" w:lineRule="exact"/>
              <w:rPr>
                <w:rFonts w:hAnsi="ＭＳ 明朝" w:cs="ＭＳ ゴシック"/>
                <w:spacing w:val="-6"/>
                <w:kern w:val="0"/>
                <w:sz w:val="20"/>
                <w:szCs w:val="20"/>
              </w:rPr>
            </w:pPr>
          </w:p>
          <w:p w:rsidR="00475829" w:rsidRPr="00663E14" w:rsidRDefault="00475829" w:rsidP="00475829">
            <w:pPr>
              <w:autoSpaceDN w:val="0"/>
              <w:spacing w:line="240" w:lineRule="exact"/>
              <w:rPr>
                <w:rFonts w:hAnsi="ＭＳ 明朝" w:cs="ＭＳ ゴシック"/>
                <w:spacing w:val="-6"/>
                <w:kern w:val="0"/>
                <w:sz w:val="20"/>
                <w:szCs w:val="20"/>
              </w:rPr>
            </w:pPr>
            <w:r w:rsidRPr="00663E14">
              <w:rPr>
                <w:rFonts w:hAnsi="ＭＳ 明朝" w:cs="ＭＳ ゴシック" w:hint="eastAsia"/>
                <w:spacing w:val="-6"/>
                <w:kern w:val="0"/>
                <w:sz w:val="20"/>
                <w:szCs w:val="20"/>
              </w:rPr>
              <w:t>（風景地保護協定の締結等）</w:t>
            </w:r>
          </w:p>
          <w:p w:rsidR="00475829" w:rsidRPr="00663E14" w:rsidRDefault="00475829" w:rsidP="00475829">
            <w:pPr>
              <w:autoSpaceDN w:val="0"/>
              <w:spacing w:line="240" w:lineRule="exact"/>
              <w:ind w:left="200" w:hangingChars="100" w:hanging="200"/>
              <w:rPr>
                <w:rFonts w:hAnsi="ＭＳ 明朝" w:cs="ＭＳ ゴシック"/>
                <w:spacing w:val="-6"/>
                <w:kern w:val="0"/>
                <w:sz w:val="20"/>
                <w:szCs w:val="20"/>
              </w:rPr>
            </w:pPr>
            <w:r w:rsidRPr="00663E14">
              <w:rPr>
                <w:rFonts w:hAnsi="ＭＳ 明朝" w:cs="ＭＳ ゴシック" w:hint="eastAsia"/>
                <w:spacing w:val="-6"/>
                <w:kern w:val="0"/>
                <w:sz w:val="20"/>
                <w:szCs w:val="20"/>
              </w:rPr>
              <w:t>第十二条　地方公共団体又は第十八条第一項の規定により指定された公園管理団体で</w:t>
            </w:r>
            <w:r w:rsidRPr="00154843">
              <w:rPr>
                <w:rFonts w:hAnsi="ＭＳ 明朝" w:cs="ＭＳ ゴシック" w:hint="eastAsia"/>
                <w:color w:val="FF0000"/>
                <w:spacing w:val="-6"/>
                <w:kern w:val="0"/>
                <w:sz w:val="20"/>
                <w:szCs w:val="20"/>
                <w:u w:val="single"/>
              </w:rPr>
              <w:t>第十九条第一項第一号</w:t>
            </w:r>
            <w:r w:rsidRPr="00663E14">
              <w:rPr>
                <w:rFonts w:hAnsi="ＭＳ 明朝" w:cs="ＭＳ ゴシック" w:hint="eastAsia"/>
                <w:spacing w:val="-6"/>
                <w:kern w:val="0"/>
                <w:sz w:val="20"/>
                <w:szCs w:val="20"/>
              </w:rPr>
              <w:t>に掲げる業務のうち風景地保護協定に基づく自然の風景地の管理に関するものを行うものは、自然公園内の自然の風景地の保護のため必要があると認めるときは、当該自然公園の区域内の土地若しくは木竹の所有者又はこれらの使用及び収益を目的とする権利（臨時設備その他一時使用のため設定されたことが明らかなものを除く。）を有する者（以下これらを「土地の所有者等」という。）と次に掲げる事項を定めた協定（以下「風景地保護協定」という。）を締結して、当該土地の区域内の自然の風景地の管理を行うことができる。</w:t>
            </w:r>
          </w:p>
          <w:p w:rsidR="00475829" w:rsidRPr="00663E14" w:rsidRDefault="00475829" w:rsidP="00475829">
            <w:pPr>
              <w:autoSpaceDN w:val="0"/>
              <w:spacing w:line="240" w:lineRule="exact"/>
              <w:rPr>
                <w:rFonts w:hAnsi="ＭＳ 明朝" w:cs="ＭＳ ゴシック"/>
                <w:spacing w:val="-6"/>
                <w:kern w:val="0"/>
                <w:sz w:val="20"/>
                <w:szCs w:val="20"/>
              </w:rPr>
            </w:pPr>
            <w:r>
              <w:rPr>
                <w:rFonts w:hAnsi="ＭＳ 明朝" w:cs="ＭＳ ゴシック" w:hint="eastAsia"/>
                <w:spacing w:val="-6"/>
                <w:kern w:val="0"/>
                <w:sz w:val="20"/>
                <w:szCs w:val="20"/>
              </w:rPr>
              <w:t xml:space="preserve">　</w:t>
            </w:r>
            <w:r w:rsidRPr="00663E14">
              <w:rPr>
                <w:rFonts w:hAnsi="ＭＳ 明朝" w:cs="ＭＳ ゴシック" w:hint="eastAsia"/>
                <w:spacing w:val="-6"/>
                <w:kern w:val="0"/>
                <w:sz w:val="20"/>
                <w:szCs w:val="20"/>
              </w:rPr>
              <w:t>一―五</w:t>
            </w:r>
            <w:r>
              <w:rPr>
                <w:rFonts w:hAnsi="ＭＳ 明朝" w:cs="ＭＳ ゴシック" w:hint="eastAsia"/>
                <w:spacing w:val="-6"/>
                <w:kern w:val="0"/>
                <w:sz w:val="20"/>
                <w:szCs w:val="20"/>
              </w:rPr>
              <w:t xml:space="preserve">　</w:t>
            </w:r>
            <w:r w:rsidRPr="00663E14">
              <w:rPr>
                <w:rFonts w:hAnsi="ＭＳ 明朝" w:cs="ＭＳ ゴシック" w:hint="eastAsia"/>
                <w:spacing w:val="-6"/>
                <w:kern w:val="0"/>
                <w:sz w:val="20"/>
                <w:szCs w:val="20"/>
              </w:rPr>
              <w:t>（略）</w:t>
            </w:r>
          </w:p>
          <w:p w:rsidR="00475829" w:rsidRPr="000217F0" w:rsidRDefault="00475829" w:rsidP="00475829">
            <w:pPr>
              <w:autoSpaceDN w:val="0"/>
              <w:spacing w:line="240" w:lineRule="exact"/>
              <w:rPr>
                <w:rFonts w:hAnsi="ＭＳ 明朝" w:cs="ＭＳ ゴシック"/>
                <w:spacing w:val="-6"/>
                <w:kern w:val="0"/>
                <w:sz w:val="20"/>
                <w:szCs w:val="20"/>
              </w:rPr>
            </w:pPr>
            <w:r w:rsidRPr="00663E14">
              <w:rPr>
                <w:rFonts w:hAnsi="ＭＳ 明朝" w:cs="ＭＳ ゴシック" w:hint="eastAsia"/>
                <w:spacing w:val="-6"/>
                <w:kern w:val="0"/>
                <w:sz w:val="20"/>
                <w:szCs w:val="20"/>
              </w:rPr>
              <w:t>２―５</w:t>
            </w:r>
            <w:r>
              <w:rPr>
                <w:rFonts w:hAnsi="ＭＳ 明朝" w:cs="ＭＳ ゴシック" w:hint="eastAsia"/>
                <w:spacing w:val="-6"/>
                <w:kern w:val="0"/>
                <w:sz w:val="20"/>
                <w:szCs w:val="20"/>
              </w:rPr>
              <w:t xml:space="preserve">　</w:t>
            </w:r>
            <w:r w:rsidRPr="00663E14">
              <w:rPr>
                <w:rFonts w:hAnsi="ＭＳ 明朝" w:cs="ＭＳ ゴシック" w:hint="eastAsia"/>
                <w:spacing w:val="-6"/>
                <w:kern w:val="0"/>
                <w:sz w:val="20"/>
                <w:szCs w:val="20"/>
              </w:rPr>
              <w:t>（略）</w:t>
            </w:r>
          </w:p>
          <w:p w:rsidR="00475829" w:rsidRPr="000217F0" w:rsidRDefault="00475829" w:rsidP="00475829">
            <w:pPr>
              <w:autoSpaceDN w:val="0"/>
              <w:spacing w:line="240" w:lineRule="exact"/>
              <w:rPr>
                <w:rFonts w:hAnsi="ＭＳ 明朝" w:cs="ＭＳ ゴシック"/>
                <w:spacing w:val="-6"/>
                <w:kern w:val="0"/>
                <w:sz w:val="20"/>
                <w:szCs w:val="20"/>
              </w:rPr>
            </w:pPr>
          </w:p>
          <w:p w:rsidR="00475829" w:rsidRPr="002A0D43" w:rsidRDefault="00475829" w:rsidP="00475829">
            <w:pPr>
              <w:autoSpaceDN w:val="0"/>
              <w:spacing w:line="240" w:lineRule="exact"/>
              <w:rPr>
                <w:rFonts w:hAnsi="ＭＳ 明朝" w:cs="ＭＳ ゴシック"/>
                <w:spacing w:val="-6"/>
                <w:kern w:val="0"/>
                <w:sz w:val="20"/>
                <w:szCs w:val="20"/>
              </w:rPr>
            </w:pPr>
            <w:r w:rsidRPr="002A0D43">
              <w:rPr>
                <w:rFonts w:hAnsi="ＭＳ 明朝" w:cs="ＭＳ ゴシック" w:hint="eastAsia"/>
                <w:spacing w:val="-6"/>
                <w:kern w:val="0"/>
                <w:sz w:val="20"/>
                <w:szCs w:val="20"/>
              </w:rPr>
              <w:t>（指定）</w:t>
            </w:r>
          </w:p>
          <w:p w:rsidR="00475829" w:rsidRPr="002A0D43" w:rsidRDefault="00475829" w:rsidP="00475829">
            <w:pPr>
              <w:autoSpaceDN w:val="0"/>
              <w:spacing w:line="240" w:lineRule="exact"/>
              <w:ind w:left="200" w:hangingChars="100" w:hanging="200"/>
              <w:rPr>
                <w:rFonts w:hAnsi="ＭＳ 明朝" w:cs="ＭＳ ゴシック"/>
                <w:spacing w:val="-6"/>
                <w:kern w:val="0"/>
                <w:sz w:val="20"/>
                <w:szCs w:val="20"/>
              </w:rPr>
            </w:pPr>
            <w:r w:rsidRPr="002A0D43">
              <w:rPr>
                <w:rFonts w:hAnsi="ＭＳ 明朝" w:cs="ＭＳ ゴシック" w:hint="eastAsia"/>
                <w:spacing w:val="-6"/>
                <w:kern w:val="0"/>
                <w:sz w:val="20"/>
                <w:szCs w:val="20"/>
              </w:rPr>
              <w:t>第十八条　知事は、自然公園内の自然の風景地の保護とその適正な利用を図ることを目的とする一般社団法人又は一般財団法人、特定非営利活動促進法（平成十年法律第七号）第二条第二項に規定する特定非営利活動法人その他規則で定める法人であって、</w:t>
            </w:r>
            <w:r w:rsidRPr="00154843">
              <w:rPr>
                <w:rFonts w:hAnsi="ＭＳ 明朝" w:cs="ＭＳ ゴシック" w:hint="eastAsia"/>
                <w:color w:val="FF0000"/>
                <w:spacing w:val="-6"/>
                <w:kern w:val="0"/>
                <w:sz w:val="20"/>
                <w:szCs w:val="20"/>
                <w:u w:val="single"/>
              </w:rPr>
              <w:t>次条第一項各号</w:t>
            </w:r>
            <w:r w:rsidRPr="002A0D43">
              <w:rPr>
                <w:rFonts w:hAnsi="ＭＳ 明朝" w:cs="ＭＳ ゴシック" w:hint="eastAsia"/>
                <w:spacing w:val="-6"/>
                <w:kern w:val="0"/>
                <w:sz w:val="20"/>
                <w:szCs w:val="20"/>
              </w:rPr>
              <w:t>に掲げる業務を適正かつ確実に行うことができると認められるものを、その申請により、公園管理団体として指定することができる。</w:t>
            </w:r>
          </w:p>
          <w:p w:rsidR="00475829" w:rsidRPr="000217F0" w:rsidRDefault="00475829" w:rsidP="00475829">
            <w:pPr>
              <w:autoSpaceDN w:val="0"/>
              <w:spacing w:line="240" w:lineRule="exact"/>
              <w:rPr>
                <w:rFonts w:hAnsi="ＭＳ 明朝" w:cs="ＭＳ ゴシック"/>
                <w:spacing w:val="-6"/>
                <w:kern w:val="0"/>
                <w:sz w:val="20"/>
                <w:szCs w:val="20"/>
              </w:rPr>
            </w:pPr>
            <w:r w:rsidRPr="002A0D43">
              <w:rPr>
                <w:rFonts w:hAnsi="ＭＳ 明朝" w:cs="ＭＳ ゴシック" w:hint="eastAsia"/>
                <w:spacing w:val="-6"/>
                <w:kern w:val="0"/>
                <w:sz w:val="20"/>
                <w:szCs w:val="20"/>
              </w:rPr>
              <w:t>２―４</w:t>
            </w:r>
            <w:r>
              <w:rPr>
                <w:rFonts w:hAnsi="ＭＳ 明朝" w:cs="ＭＳ ゴシック" w:hint="eastAsia"/>
                <w:spacing w:val="-6"/>
                <w:kern w:val="0"/>
                <w:sz w:val="20"/>
                <w:szCs w:val="20"/>
              </w:rPr>
              <w:t xml:space="preserve">　</w:t>
            </w:r>
            <w:r w:rsidRPr="002A0D43">
              <w:rPr>
                <w:rFonts w:hAnsi="ＭＳ 明朝" w:cs="ＭＳ ゴシック" w:hint="eastAsia"/>
                <w:spacing w:val="-6"/>
                <w:kern w:val="0"/>
                <w:sz w:val="20"/>
                <w:szCs w:val="20"/>
              </w:rPr>
              <w:t>（略）</w:t>
            </w:r>
          </w:p>
          <w:p w:rsidR="00475829" w:rsidRPr="000217F0" w:rsidRDefault="00475829" w:rsidP="00475829">
            <w:pPr>
              <w:autoSpaceDN w:val="0"/>
              <w:spacing w:line="240" w:lineRule="exact"/>
              <w:rPr>
                <w:rFonts w:hAnsi="ＭＳ 明朝" w:cs="ＭＳ ゴシック"/>
                <w:spacing w:val="-6"/>
                <w:kern w:val="0"/>
                <w:sz w:val="20"/>
                <w:szCs w:val="20"/>
              </w:rPr>
            </w:pPr>
          </w:p>
          <w:p w:rsidR="00475829" w:rsidRPr="00053831" w:rsidRDefault="00475829" w:rsidP="00475829">
            <w:pPr>
              <w:autoSpaceDN w:val="0"/>
              <w:spacing w:line="240" w:lineRule="exact"/>
              <w:rPr>
                <w:rFonts w:hAnsi="ＭＳ 明朝" w:cs="ＭＳ ゴシック"/>
                <w:spacing w:val="-6"/>
                <w:kern w:val="0"/>
                <w:sz w:val="20"/>
                <w:szCs w:val="20"/>
              </w:rPr>
            </w:pPr>
            <w:r w:rsidRPr="00053831">
              <w:rPr>
                <w:rFonts w:hAnsi="ＭＳ 明朝" w:cs="ＭＳ ゴシック" w:hint="eastAsia"/>
                <w:spacing w:val="-6"/>
                <w:kern w:val="0"/>
                <w:sz w:val="20"/>
                <w:szCs w:val="20"/>
              </w:rPr>
              <w:t>（業務）</w:t>
            </w:r>
          </w:p>
          <w:p w:rsidR="00475829" w:rsidRPr="00053831" w:rsidRDefault="00475829" w:rsidP="00787DB8">
            <w:pPr>
              <w:autoSpaceDN w:val="0"/>
              <w:spacing w:line="240" w:lineRule="exact"/>
              <w:ind w:left="200" w:hangingChars="100" w:hanging="200"/>
              <w:rPr>
                <w:rFonts w:hAnsi="ＭＳ 明朝" w:cs="ＭＳ ゴシック"/>
                <w:spacing w:val="-6"/>
                <w:kern w:val="0"/>
                <w:sz w:val="20"/>
                <w:szCs w:val="20"/>
              </w:rPr>
            </w:pPr>
            <w:r w:rsidRPr="00053831">
              <w:rPr>
                <w:rFonts w:hAnsi="ＭＳ 明朝" w:cs="ＭＳ ゴシック" w:hint="eastAsia"/>
                <w:spacing w:val="-6"/>
                <w:kern w:val="0"/>
                <w:sz w:val="20"/>
                <w:szCs w:val="20"/>
              </w:rPr>
              <w:lastRenderedPageBreak/>
              <w:t>第十九条　公園管理団体は、次に掲げる業務を行うものとする。</w:t>
            </w:r>
          </w:p>
          <w:p w:rsidR="00475829" w:rsidRPr="00053831" w:rsidRDefault="00475829" w:rsidP="00475829">
            <w:pPr>
              <w:autoSpaceDN w:val="0"/>
              <w:spacing w:line="240" w:lineRule="exact"/>
              <w:rPr>
                <w:rFonts w:hAnsi="ＭＳ 明朝" w:cs="ＭＳ ゴシック"/>
                <w:spacing w:val="-6"/>
                <w:kern w:val="0"/>
                <w:sz w:val="20"/>
                <w:szCs w:val="20"/>
              </w:rPr>
            </w:pPr>
            <w:r>
              <w:rPr>
                <w:rFonts w:hAnsi="ＭＳ 明朝" w:cs="ＭＳ ゴシック" w:hint="eastAsia"/>
                <w:spacing w:val="-6"/>
                <w:kern w:val="0"/>
                <w:sz w:val="20"/>
                <w:szCs w:val="20"/>
              </w:rPr>
              <w:t xml:space="preserve">　</w:t>
            </w:r>
            <w:r w:rsidRPr="00053831">
              <w:rPr>
                <w:rFonts w:hAnsi="ＭＳ 明朝" w:cs="ＭＳ ゴシック" w:hint="eastAsia"/>
                <w:spacing w:val="-6"/>
                <w:kern w:val="0"/>
                <w:sz w:val="20"/>
                <w:szCs w:val="20"/>
              </w:rPr>
              <w:t>一・二</w:t>
            </w:r>
            <w:r>
              <w:rPr>
                <w:rFonts w:hAnsi="ＭＳ 明朝" w:cs="ＭＳ ゴシック" w:hint="eastAsia"/>
                <w:spacing w:val="-6"/>
                <w:kern w:val="0"/>
                <w:sz w:val="20"/>
                <w:szCs w:val="20"/>
              </w:rPr>
              <w:t xml:space="preserve">　</w:t>
            </w:r>
            <w:r w:rsidRPr="00053831">
              <w:rPr>
                <w:rFonts w:hAnsi="ＭＳ 明朝" w:cs="ＭＳ ゴシック" w:hint="eastAsia"/>
                <w:spacing w:val="-6"/>
                <w:kern w:val="0"/>
                <w:sz w:val="20"/>
                <w:szCs w:val="20"/>
              </w:rPr>
              <w:t>（略）</w:t>
            </w:r>
          </w:p>
          <w:p w:rsidR="00475829" w:rsidRDefault="00475829" w:rsidP="00475829">
            <w:pPr>
              <w:autoSpaceDN w:val="0"/>
              <w:spacing w:line="240" w:lineRule="exact"/>
              <w:rPr>
                <w:rFonts w:hAnsi="ＭＳ 明朝" w:cs="ＭＳ ゴシック"/>
                <w:spacing w:val="-6"/>
                <w:kern w:val="0"/>
                <w:sz w:val="20"/>
                <w:szCs w:val="20"/>
              </w:rPr>
            </w:pPr>
          </w:p>
          <w:p w:rsidR="00475829" w:rsidRPr="00053831" w:rsidRDefault="00475829" w:rsidP="00475829">
            <w:pPr>
              <w:autoSpaceDN w:val="0"/>
              <w:spacing w:line="240" w:lineRule="exact"/>
              <w:rPr>
                <w:rFonts w:hAnsi="ＭＳ 明朝" w:cs="ＭＳ ゴシック"/>
                <w:spacing w:val="-6"/>
                <w:kern w:val="0"/>
                <w:sz w:val="20"/>
                <w:szCs w:val="20"/>
              </w:rPr>
            </w:pPr>
          </w:p>
          <w:p w:rsidR="00475829" w:rsidRPr="000217F0" w:rsidRDefault="00475829" w:rsidP="00475829">
            <w:pPr>
              <w:autoSpaceDN w:val="0"/>
              <w:spacing w:line="240" w:lineRule="exact"/>
              <w:rPr>
                <w:rFonts w:hAnsi="ＭＳ 明朝" w:cs="ＭＳ ゴシック"/>
                <w:spacing w:val="-6"/>
                <w:kern w:val="0"/>
                <w:sz w:val="20"/>
                <w:szCs w:val="20"/>
              </w:rPr>
            </w:pPr>
          </w:p>
          <w:p w:rsidR="00475829" w:rsidRPr="000217F0" w:rsidRDefault="00475829" w:rsidP="00475829">
            <w:pPr>
              <w:autoSpaceDN w:val="0"/>
              <w:spacing w:line="240" w:lineRule="exact"/>
              <w:rPr>
                <w:rFonts w:hAnsi="ＭＳ 明朝" w:cs="ＭＳ ゴシック"/>
                <w:spacing w:val="-6"/>
                <w:kern w:val="0"/>
                <w:sz w:val="20"/>
                <w:szCs w:val="20"/>
              </w:rPr>
            </w:pPr>
          </w:p>
          <w:p w:rsidR="00475829" w:rsidRDefault="00475829" w:rsidP="00475829">
            <w:pPr>
              <w:autoSpaceDN w:val="0"/>
              <w:spacing w:line="240" w:lineRule="exact"/>
              <w:rPr>
                <w:rFonts w:hAnsi="ＭＳ 明朝" w:cs="ＭＳ ゴシック"/>
                <w:spacing w:val="-6"/>
                <w:kern w:val="0"/>
                <w:sz w:val="20"/>
                <w:szCs w:val="20"/>
              </w:rPr>
            </w:pPr>
          </w:p>
          <w:p w:rsidR="00475829" w:rsidRDefault="00475829" w:rsidP="00475829">
            <w:pPr>
              <w:autoSpaceDN w:val="0"/>
              <w:spacing w:line="240" w:lineRule="exact"/>
              <w:rPr>
                <w:rFonts w:hAnsi="ＭＳ 明朝" w:cs="ＭＳ ゴシック"/>
                <w:spacing w:val="-6"/>
                <w:kern w:val="0"/>
                <w:sz w:val="20"/>
                <w:szCs w:val="20"/>
              </w:rPr>
            </w:pPr>
          </w:p>
          <w:p w:rsidR="00475829" w:rsidRPr="000217F0" w:rsidRDefault="00475829" w:rsidP="00475829">
            <w:pPr>
              <w:autoSpaceDN w:val="0"/>
              <w:spacing w:line="240" w:lineRule="exact"/>
              <w:rPr>
                <w:rFonts w:hAnsi="ＭＳ 明朝" w:cs="ＭＳ ゴシック"/>
                <w:spacing w:val="-6"/>
                <w:kern w:val="0"/>
                <w:sz w:val="20"/>
                <w:szCs w:val="20"/>
              </w:rPr>
            </w:pPr>
          </w:p>
          <w:p w:rsidR="00475829" w:rsidRPr="00053831" w:rsidRDefault="00475829" w:rsidP="00475829">
            <w:pPr>
              <w:autoSpaceDN w:val="0"/>
              <w:spacing w:line="240" w:lineRule="exact"/>
              <w:ind w:left="400" w:hangingChars="200" w:hanging="400"/>
              <w:rPr>
                <w:rFonts w:hAnsi="ＭＳ 明朝" w:cs="ＭＳ ゴシック"/>
                <w:spacing w:val="-6"/>
                <w:kern w:val="0"/>
                <w:sz w:val="20"/>
                <w:szCs w:val="20"/>
              </w:rPr>
            </w:pPr>
            <w:r>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三</w:t>
            </w:r>
            <w:r w:rsidRPr="00053831">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前二号</w:t>
            </w:r>
            <w:r w:rsidRPr="00053831">
              <w:rPr>
                <w:rFonts w:hAnsi="ＭＳ 明朝" w:cs="ＭＳ ゴシック" w:hint="eastAsia"/>
                <w:spacing w:val="-6"/>
                <w:kern w:val="0"/>
                <w:sz w:val="20"/>
                <w:szCs w:val="20"/>
              </w:rPr>
              <w:t>に掲げる業務に附帯する業務を行うこと。</w:t>
            </w:r>
          </w:p>
          <w:p w:rsidR="00475829" w:rsidRPr="00053831" w:rsidRDefault="00475829" w:rsidP="00475829">
            <w:pPr>
              <w:autoSpaceDN w:val="0"/>
              <w:spacing w:line="240" w:lineRule="exact"/>
              <w:ind w:left="200" w:hangingChars="100" w:hanging="200"/>
              <w:rPr>
                <w:rFonts w:hAnsi="ＭＳ 明朝" w:cs="ＭＳ ゴシック"/>
                <w:spacing w:val="-6"/>
                <w:kern w:val="0"/>
                <w:sz w:val="20"/>
                <w:szCs w:val="20"/>
              </w:rPr>
            </w:pPr>
            <w:r w:rsidRPr="00154843">
              <w:rPr>
                <w:rFonts w:hAnsi="ＭＳ 明朝" w:cs="ＭＳ ゴシック" w:hint="eastAsia"/>
                <w:color w:val="FF0000"/>
                <w:spacing w:val="-6"/>
                <w:kern w:val="0"/>
                <w:sz w:val="20"/>
                <w:szCs w:val="20"/>
                <w:u w:val="single"/>
              </w:rPr>
              <w:t>２</w:t>
            </w:r>
            <w:r w:rsidRPr="00053831">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公園管理団体は、前項各号に掲げる業務のほか、次に掲げる業務を行うことができる。</w:t>
            </w:r>
          </w:p>
          <w:p w:rsidR="00475829" w:rsidRPr="00CE70C4" w:rsidRDefault="00475829" w:rsidP="00475829">
            <w:pPr>
              <w:autoSpaceDN w:val="0"/>
              <w:spacing w:line="240" w:lineRule="exact"/>
              <w:ind w:left="400" w:hangingChars="200" w:hanging="400"/>
              <w:rPr>
                <w:rFonts w:hAnsi="ＭＳ 明朝" w:cs="ＭＳ ゴシック"/>
                <w:spacing w:val="-6"/>
                <w:kern w:val="0"/>
                <w:sz w:val="20"/>
                <w:szCs w:val="20"/>
                <w:u w:val="single"/>
              </w:rPr>
            </w:pPr>
            <w:r w:rsidRPr="009314D5">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一</w:t>
            </w:r>
            <w:r w:rsidRPr="00053831">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自然公園の保護とその適正な利用の推進に関する情報又は資料を収集し、及び提供すること。</w:t>
            </w:r>
          </w:p>
          <w:p w:rsidR="00475829" w:rsidRPr="00CE70C4" w:rsidRDefault="00475829" w:rsidP="00475829">
            <w:pPr>
              <w:autoSpaceDN w:val="0"/>
              <w:spacing w:line="240" w:lineRule="exact"/>
              <w:ind w:left="400" w:hangingChars="200" w:hanging="400"/>
              <w:rPr>
                <w:rFonts w:hAnsi="ＭＳ 明朝" w:cs="ＭＳ ゴシック"/>
                <w:spacing w:val="-6"/>
                <w:kern w:val="0"/>
                <w:sz w:val="20"/>
                <w:szCs w:val="20"/>
                <w:u w:val="single"/>
              </w:rPr>
            </w:pPr>
            <w:r w:rsidRPr="009314D5">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二</w:t>
            </w:r>
            <w:r w:rsidRPr="00053831">
              <w:rPr>
                <w:rFonts w:hAnsi="ＭＳ 明朝" w:cs="ＭＳ ゴシック" w:hint="eastAsia"/>
                <w:spacing w:val="-6"/>
                <w:kern w:val="0"/>
                <w:sz w:val="20"/>
                <w:szCs w:val="20"/>
              </w:rPr>
              <w:t xml:space="preserve">　</w:t>
            </w:r>
            <w:r w:rsidRPr="00705FBD">
              <w:rPr>
                <w:rFonts w:hAnsi="ＭＳ 明朝" w:cs="ＭＳ ゴシック" w:hint="eastAsia"/>
                <w:color w:val="FF0000"/>
                <w:spacing w:val="-6"/>
                <w:kern w:val="0"/>
                <w:sz w:val="20"/>
                <w:szCs w:val="20"/>
                <w:u w:val="single"/>
              </w:rPr>
              <w:t>自然公園の保護とその適正な利用の推進に関し必要な助言及び指導を行うこと。</w:t>
            </w:r>
          </w:p>
          <w:p w:rsidR="00475829" w:rsidRPr="00CE70C4" w:rsidRDefault="00475829" w:rsidP="00475829">
            <w:pPr>
              <w:autoSpaceDN w:val="0"/>
              <w:spacing w:line="240" w:lineRule="exact"/>
              <w:ind w:left="400" w:hangingChars="200" w:hanging="400"/>
              <w:rPr>
                <w:rFonts w:hAnsi="ＭＳ 明朝" w:cs="ＭＳ ゴシック"/>
                <w:spacing w:val="-6"/>
                <w:kern w:val="0"/>
                <w:sz w:val="20"/>
                <w:szCs w:val="20"/>
                <w:u w:val="single"/>
              </w:rPr>
            </w:pPr>
            <w:r w:rsidRPr="009314D5">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三</w:t>
            </w:r>
            <w:r w:rsidRPr="00053831">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自然公園の保護とその適正な利用の推進に関する調査及び研究を行うこと。</w:t>
            </w:r>
          </w:p>
          <w:p w:rsidR="00475829" w:rsidRDefault="00475829" w:rsidP="00475829">
            <w:pPr>
              <w:autoSpaceDN w:val="0"/>
              <w:spacing w:line="240" w:lineRule="exact"/>
              <w:ind w:left="400" w:hangingChars="200" w:hanging="400"/>
              <w:rPr>
                <w:rFonts w:hAnsi="ＭＳ 明朝" w:cs="ＭＳ ゴシック"/>
                <w:spacing w:val="-6"/>
                <w:kern w:val="0"/>
                <w:sz w:val="20"/>
                <w:szCs w:val="20"/>
                <w:u w:val="single"/>
              </w:rPr>
            </w:pPr>
            <w:r w:rsidRPr="009314D5">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四</w:t>
            </w:r>
            <w:r w:rsidRPr="00053831">
              <w:rPr>
                <w:rFonts w:hAnsi="ＭＳ 明朝" w:cs="ＭＳ ゴシック" w:hint="eastAsia"/>
                <w:spacing w:val="-6"/>
                <w:kern w:val="0"/>
                <w:sz w:val="20"/>
                <w:szCs w:val="20"/>
              </w:rPr>
              <w:t xml:space="preserve">　</w:t>
            </w:r>
            <w:r w:rsidRPr="00154843">
              <w:rPr>
                <w:rFonts w:hAnsi="ＭＳ 明朝" w:cs="ＭＳ ゴシック" w:hint="eastAsia"/>
                <w:color w:val="FF0000"/>
                <w:spacing w:val="-6"/>
                <w:kern w:val="0"/>
                <w:sz w:val="20"/>
                <w:szCs w:val="20"/>
                <w:u w:val="single"/>
              </w:rPr>
              <w:t>前三号に掲げる業務に附帯する業務を行うこと。</w:t>
            </w:r>
          </w:p>
          <w:p w:rsidR="00475829" w:rsidRDefault="00475829" w:rsidP="00475829">
            <w:pPr>
              <w:autoSpaceDN w:val="0"/>
              <w:spacing w:line="240" w:lineRule="exact"/>
              <w:ind w:left="400" w:hangingChars="200" w:hanging="400"/>
              <w:rPr>
                <w:rFonts w:hAnsi="ＭＳ 明朝" w:cs="ＭＳ ゴシック"/>
                <w:spacing w:val="-6"/>
                <w:kern w:val="0"/>
                <w:sz w:val="20"/>
                <w:szCs w:val="20"/>
                <w:u w:val="single"/>
              </w:rPr>
            </w:pPr>
          </w:p>
          <w:p w:rsidR="00475829" w:rsidRPr="009611B3" w:rsidRDefault="00475829" w:rsidP="00475829">
            <w:pPr>
              <w:autoSpaceDN w:val="0"/>
              <w:spacing w:line="240" w:lineRule="exact"/>
              <w:ind w:left="400" w:hangingChars="200" w:hanging="400"/>
              <w:rPr>
                <w:rFonts w:hAnsi="ＭＳ 明朝" w:cs="ＭＳ ゴシック"/>
                <w:spacing w:val="-6"/>
                <w:kern w:val="0"/>
                <w:sz w:val="20"/>
                <w:szCs w:val="20"/>
              </w:rPr>
            </w:pPr>
            <w:r w:rsidRPr="009611B3">
              <w:rPr>
                <w:rFonts w:hAnsi="ＭＳ 明朝" w:cs="ＭＳ ゴシック" w:hint="eastAsia"/>
                <w:spacing w:val="-6"/>
                <w:kern w:val="0"/>
                <w:sz w:val="20"/>
                <w:szCs w:val="20"/>
              </w:rPr>
              <w:t>（連携）</w:t>
            </w:r>
          </w:p>
          <w:p w:rsidR="00475829" w:rsidRPr="009314D5" w:rsidRDefault="00475829" w:rsidP="00475829">
            <w:pPr>
              <w:autoSpaceDN w:val="0"/>
              <w:spacing w:line="240" w:lineRule="exact"/>
              <w:ind w:left="200" w:hangingChars="100" w:hanging="200"/>
              <w:rPr>
                <w:rFonts w:hAnsi="ＭＳ 明朝" w:cs="ＭＳ ゴシック"/>
                <w:spacing w:val="-6"/>
                <w:kern w:val="0"/>
                <w:sz w:val="20"/>
                <w:szCs w:val="20"/>
                <w:u w:val="single"/>
              </w:rPr>
            </w:pPr>
            <w:r w:rsidRPr="009611B3">
              <w:rPr>
                <w:rFonts w:hAnsi="ＭＳ 明朝" w:cs="ＭＳ ゴシック" w:hint="eastAsia"/>
                <w:spacing w:val="-6"/>
                <w:kern w:val="0"/>
                <w:sz w:val="20"/>
                <w:szCs w:val="20"/>
              </w:rPr>
              <w:t>第二十条　公園管理団体は、地方公共団体との密接な連携の下に</w:t>
            </w:r>
            <w:r w:rsidRPr="00154843">
              <w:rPr>
                <w:rFonts w:hAnsi="ＭＳ 明朝" w:cs="ＭＳ ゴシック" w:hint="eastAsia"/>
                <w:color w:val="FF0000"/>
                <w:spacing w:val="-6"/>
                <w:kern w:val="0"/>
                <w:sz w:val="20"/>
                <w:szCs w:val="20"/>
                <w:u w:val="single"/>
              </w:rPr>
              <w:t>前条第一項第一号</w:t>
            </w:r>
            <w:r w:rsidRPr="009611B3">
              <w:rPr>
                <w:rFonts w:hAnsi="ＭＳ 明朝" w:cs="ＭＳ ゴシック" w:hint="eastAsia"/>
                <w:spacing w:val="-6"/>
                <w:kern w:val="0"/>
                <w:sz w:val="20"/>
                <w:szCs w:val="20"/>
              </w:rPr>
              <w:t>に掲げる業務を行わなければならない。</w:t>
            </w:r>
          </w:p>
        </w:tc>
        <w:tc>
          <w:tcPr>
            <w:tcW w:w="4523" w:type="dxa"/>
            <w:tcBorders>
              <w:top w:val="nil"/>
              <w:bottom w:val="nil"/>
            </w:tcBorders>
            <w:textDirection w:val="lrTbV"/>
          </w:tcPr>
          <w:p w:rsidR="00475829" w:rsidRPr="00154843" w:rsidRDefault="00475829" w:rsidP="00475829">
            <w:pPr>
              <w:autoSpaceDN w:val="0"/>
              <w:spacing w:line="240" w:lineRule="exact"/>
              <w:rPr>
                <w:rFonts w:hAnsi="ＭＳ 明朝"/>
                <w:color w:val="FF0000"/>
                <w:spacing w:val="-6"/>
                <w:sz w:val="20"/>
                <w:szCs w:val="20"/>
                <w:u w:val="single"/>
              </w:rPr>
            </w:pPr>
            <w:r w:rsidRPr="00154843">
              <w:rPr>
                <w:rFonts w:hAnsi="ＭＳ 明朝" w:hint="eastAsia"/>
                <w:color w:val="FF0000"/>
                <w:spacing w:val="-6"/>
                <w:sz w:val="20"/>
                <w:szCs w:val="20"/>
                <w:u w:val="single"/>
              </w:rPr>
              <w:lastRenderedPageBreak/>
              <w:t>（公園計画の決定）</w:t>
            </w:r>
          </w:p>
          <w:p w:rsidR="00475829" w:rsidRPr="00C93190" w:rsidRDefault="00475829" w:rsidP="00475829">
            <w:pPr>
              <w:autoSpaceDN w:val="0"/>
              <w:spacing w:line="240" w:lineRule="exact"/>
              <w:rPr>
                <w:rFonts w:hAnsi="ＭＳ 明朝"/>
                <w:spacing w:val="-6"/>
                <w:sz w:val="20"/>
                <w:szCs w:val="20"/>
              </w:rPr>
            </w:pPr>
            <w:r w:rsidRPr="00C93190">
              <w:rPr>
                <w:rFonts w:hAnsi="ＭＳ 明朝" w:hint="eastAsia"/>
                <w:spacing w:val="-6"/>
                <w:sz w:val="20"/>
                <w:szCs w:val="20"/>
              </w:rPr>
              <w:t>第四条</w:t>
            </w:r>
            <w:r>
              <w:rPr>
                <w:rFonts w:hAnsi="ＭＳ 明朝" w:hint="eastAsia"/>
                <w:spacing w:val="-6"/>
                <w:sz w:val="20"/>
                <w:szCs w:val="20"/>
              </w:rPr>
              <w:t xml:space="preserve">　</w:t>
            </w:r>
            <w:r w:rsidRPr="00C93190">
              <w:rPr>
                <w:rFonts w:hAnsi="ＭＳ 明朝" w:hint="eastAsia"/>
                <w:spacing w:val="-6"/>
                <w:sz w:val="20"/>
                <w:szCs w:val="20"/>
              </w:rPr>
              <w:t>（略）</w:t>
            </w:r>
          </w:p>
          <w:p w:rsidR="00475829" w:rsidRPr="00C93190" w:rsidRDefault="00475829" w:rsidP="00475829">
            <w:pPr>
              <w:autoSpaceDN w:val="0"/>
              <w:spacing w:line="240" w:lineRule="exact"/>
              <w:rPr>
                <w:rFonts w:hAnsi="ＭＳ 明朝"/>
                <w:spacing w:val="-6"/>
                <w:sz w:val="20"/>
                <w:szCs w:val="20"/>
              </w:rPr>
            </w:pPr>
            <w:r w:rsidRPr="00C93190">
              <w:rPr>
                <w:rFonts w:hAnsi="ＭＳ 明朝" w:hint="eastAsia"/>
                <w:spacing w:val="-6"/>
                <w:sz w:val="20"/>
                <w:szCs w:val="20"/>
              </w:rPr>
              <w:t>２</w:t>
            </w:r>
            <w:r>
              <w:rPr>
                <w:rFonts w:hAnsi="ＭＳ 明朝" w:hint="eastAsia"/>
                <w:spacing w:val="-6"/>
                <w:sz w:val="20"/>
                <w:szCs w:val="20"/>
              </w:rPr>
              <w:t xml:space="preserve">　（</w:t>
            </w:r>
            <w:r w:rsidRPr="00C93190">
              <w:rPr>
                <w:rFonts w:hAnsi="ＭＳ 明朝" w:hint="eastAsia"/>
                <w:spacing w:val="-6"/>
                <w:sz w:val="20"/>
                <w:szCs w:val="20"/>
              </w:rPr>
              <w:t>略）</w:t>
            </w:r>
          </w:p>
          <w:p w:rsidR="00475829" w:rsidRPr="00C93190" w:rsidRDefault="00475829" w:rsidP="00475829">
            <w:pPr>
              <w:autoSpaceDN w:val="0"/>
              <w:spacing w:line="240" w:lineRule="exact"/>
              <w:rPr>
                <w:rFonts w:hAnsi="ＭＳ 明朝"/>
                <w:spacing w:val="-6"/>
                <w:sz w:val="20"/>
                <w:szCs w:val="20"/>
              </w:rPr>
            </w:pPr>
          </w:p>
          <w:p w:rsidR="00475829" w:rsidRPr="00C93190" w:rsidRDefault="00475829" w:rsidP="00475829">
            <w:pPr>
              <w:autoSpaceDN w:val="0"/>
              <w:spacing w:line="240" w:lineRule="exact"/>
              <w:rPr>
                <w:rFonts w:hAnsi="ＭＳ 明朝"/>
                <w:spacing w:val="-6"/>
                <w:sz w:val="20"/>
                <w:szCs w:val="20"/>
              </w:rPr>
            </w:pPr>
          </w:p>
          <w:p w:rsidR="00475829" w:rsidRDefault="00475829" w:rsidP="00475829">
            <w:pPr>
              <w:autoSpaceDN w:val="0"/>
              <w:spacing w:line="240" w:lineRule="exact"/>
              <w:rPr>
                <w:rFonts w:hAnsi="ＭＳ 明朝"/>
                <w:spacing w:val="-6"/>
                <w:sz w:val="20"/>
                <w:szCs w:val="20"/>
              </w:rPr>
            </w:pPr>
          </w:p>
          <w:p w:rsidR="00475829" w:rsidRDefault="00475829" w:rsidP="00475829">
            <w:pPr>
              <w:autoSpaceDN w:val="0"/>
              <w:spacing w:line="240" w:lineRule="exact"/>
              <w:rPr>
                <w:rFonts w:hAnsi="ＭＳ 明朝"/>
                <w:spacing w:val="-6"/>
                <w:sz w:val="20"/>
                <w:szCs w:val="20"/>
              </w:rPr>
            </w:pPr>
          </w:p>
          <w:p w:rsidR="00475829" w:rsidRDefault="00475829" w:rsidP="00475829">
            <w:pPr>
              <w:autoSpaceDN w:val="0"/>
              <w:spacing w:line="240" w:lineRule="exact"/>
              <w:rPr>
                <w:rFonts w:hAnsi="ＭＳ 明朝"/>
                <w:spacing w:val="-6"/>
                <w:sz w:val="20"/>
                <w:szCs w:val="20"/>
              </w:rPr>
            </w:pPr>
          </w:p>
          <w:p w:rsidR="00475829" w:rsidRPr="00C93190" w:rsidRDefault="00475829" w:rsidP="00475829">
            <w:pPr>
              <w:autoSpaceDN w:val="0"/>
              <w:spacing w:line="240" w:lineRule="exact"/>
              <w:ind w:left="200" w:hangingChars="100" w:hanging="200"/>
              <w:rPr>
                <w:rFonts w:hAnsi="ＭＳ 明朝"/>
                <w:spacing w:val="-6"/>
                <w:sz w:val="20"/>
                <w:szCs w:val="20"/>
              </w:rPr>
            </w:pPr>
            <w:r w:rsidRPr="00154843">
              <w:rPr>
                <w:rFonts w:hAnsi="ＭＳ 明朝" w:hint="eastAsia"/>
                <w:color w:val="FF0000"/>
                <w:spacing w:val="-6"/>
                <w:sz w:val="20"/>
                <w:szCs w:val="20"/>
                <w:u w:val="single"/>
              </w:rPr>
              <w:t>３</w:t>
            </w:r>
            <w:r w:rsidRPr="00C93190">
              <w:rPr>
                <w:rFonts w:hAnsi="ＭＳ 明朝" w:hint="eastAsia"/>
                <w:spacing w:val="-6"/>
                <w:sz w:val="20"/>
                <w:szCs w:val="20"/>
              </w:rPr>
              <w:t xml:space="preserve">　</w:t>
            </w:r>
            <w:r>
              <w:rPr>
                <w:rFonts w:hAnsi="ＭＳ 明朝" w:hint="eastAsia"/>
                <w:spacing w:val="-6"/>
                <w:sz w:val="20"/>
                <w:szCs w:val="20"/>
              </w:rPr>
              <w:t>（略）</w:t>
            </w:r>
          </w:p>
          <w:p w:rsidR="00475829" w:rsidRPr="00C93190" w:rsidRDefault="00475829" w:rsidP="00475829">
            <w:pPr>
              <w:autoSpaceDN w:val="0"/>
              <w:spacing w:line="240" w:lineRule="exact"/>
              <w:ind w:left="200" w:hangingChars="100" w:hanging="200"/>
              <w:rPr>
                <w:rFonts w:hAnsi="ＭＳ 明朝"/>
                <w:spacing w:val="-6"/>
                <w:sz w:val="20"/>
                <w:szCs w:val="20"/>
              </w:rPr>
            </w:pPr>
            <w:r w:rsidRPr="00154843">
              <w:rPr>
                <w:rFonts w:hAnsi="ＭＳ 明朝" w:hint="eastAsia"/>
                <w:color w:val="FF0000"/>
                <w:spacing w:val="-6"/>
                <w:sz w:val="20"/>
                <w:szCs w:val="20"/>
                <w:u w:val="single"/>
              </w:rPr>
              <w:t>４</w:t>
            </w:r>
            <w:r w:rsidRPr="00C93190">
              <w:rPr>
                <w:rFonts w:hAnsi="ＭＳ 明朝" w:hint="eastAsia"/>
                <w:spacing w:val="-6"/>
                <w:sz w:val="20"/>
                <w:szCs w:val="20"/>
              </w:rPr>
              <w:t xml:space="preserve">　</w:t>
            </w:r>
            <w:r w:rsidRPr="00154843">
              <w:rPr>
                <w:rFonts w:hAnsi="ＭＳ 明朝" w:hint="eastAsia"/>
                <w:color w:val="FF0000"/>
                <w:spacing w:val="-6"/>
                <w:sz w:val="20"/>
                <w:szCs w:val="20"/>
                <w:u w:val="single"/>
              </w:rPr>
              <w:t>前二項</w:t>
            </w:r>
            <w:r w:rsidRPr="00C93190">
              <w:rPr>
                <w:rFonts w:hAnsi="ＭＳ 明朝" w:hint="eastAsia"/>
                <w:spacing w:val="-6"/>
                <w:sz w:val="20"/>
                <w:szCs w:val="20"/>
              </w:rPr>
              <w:t>の規定は、公園計画の廃止及び変更について準用する。</w:t>
            </w:r>
          </w:p>
          <w:p w:rsidR="00475829" w:rsidRPr="00C93190" w:rsidRDefault="00475829" w:rsidP="00475829">
            <w:pPr>
              <w:autoSpaceDN w:val="0"/>
              <w:spacing w:line="240" w:lineRule="exact"/>
              <w:rPr>
                <w:rFonts w:hAnsi="ＭＳ 明朝"/>
                <w:spacing w:val="-6"/>
                <w:sz w:val="20"/>
                <w:szCs w:val="20"/>
              </w:rPr>
            </w:pPr>
          </w:p>
          <w:p w:rsidR="00475829" w:rsidRPr="00C93190" w:rsidRDefault="00475829" w:rsidP="00475829">
            <w:pPr>
              <w:autoSpaceDN w:val="0"/>
              <w:spacing w:line="240" w:lineRule="exact"/>
              <w:rPr>
                <w:rFonts w:hAnsi="ＭＳ 明朝"/>
                <w:spacing w:val="-6"/>
                <w:sz w:val="20"/>
                <w:szCs w:val="20"/>
              </w:rPr>
            </w:pPr>
            <w:r w:rsidRPr="00C93190">
              <w:rPr>
                <w:rFonts w:hAnsi="ＭＳ 明朝" w:hint="eastAsia"/>
                <w:spacing w:val="-6"/>
                <w:sz w:val="20"/>
                <w:szCs w:val="20"/>
              </w:rPr>
              <w:t>（公園事業の決定等）</w:t>
            </w:r>
          </w:p>
          <w:p w:rsidR="00475829" w:rsidRPr="00C93190" w:rsidRDefault="00475829" w:rsidP="00475829">
            <w:pPr>
              <w:autoSpaceDN w:val="0"/>
              <w:spacing w:line="240" w:lineRule="exact"/>
              <w:rPr>
                <w:rFonts w:hAnsi="ＭＳ 明朝"/>
                <w:spacing w:val="-6"/>
                <w:sz w:val="20"/>
                <w:szCs w:val="20"/>
              </w:rPr>
            </w:pPr>
            <w:r w:rsidRPr="00C93190">
              <w:rPr>
                <w:rFonts w:hAnsi="ＭＳ 明朝" w:hint="eastAsia"/>
                <w:spacing w:val="-6"/>
                <w:sz w:val="20"/>
                <w:szCs w:val="20"/>
              </w:rPr>
              <w:t>第五条</w:t>
            </w:r>
            <w:r>
              <w:rPr>
                <w:rFonts w:hAnsi="ＭＳ 明朝" w:hint="eastAsia"/>
                <w:spacing w:val="-6"/>
                <w:sz w:val="20"/>
                <w:szCs w:val="20"/>
              </w:rPr>
              <w:t xml:space="preserve">　</w:t>
            </w:r>
            <w:r w:rsidRPr="00C93190">
              <w:rPr>
                <w:rFonts w:hAnsi="ＭＳ 明朝" w:hint="eastAsia"/>
                <w:spacing w:val="-6"/>
                <w:sz w:val="20"/>
                <w:szCs w:val="20"/>
              </w:rPr>
              <w:t>（略）</w:t>
            </w:r>
          </w:p>
          <w:p w:rsidR="00475829" w:rsidRPr="00C93190" w:rsidRDefault="00475829" w:rsidP="00475829">
            <w:pPr>
              <w:autoSpaceDN w:val="0"/>
              <w:spacing w:line="240" w:lineRule="exact"/>
              <w:ind w:left="200" w:hangingChars="100" w:hanging="200"/>
              <w:rPr>
                <w:rFonts w:hAnsi="ＭＳ 明朝"/>
                <w:spacing w:val="-6"/>
                <w:sz w:val="20"/>
                <w:szCs w:val="20"/>
              </w:rPr>
            </w:pPr>
            <w:r w:rsidRPr="00C93190">
              <w:rPr>
                <w:rFonts w:hAnsi="ＭＳ 明朝" w:hint="eastAsia"/>
                <w:spacing w:val="-6"/>
                <w:sz w:val="20"/>
                <w:szCs w:val="20"/>
              </w:rPr>
              <w:t>２</w:t>
            </w:r>
            <w:r>
              <w:rPr>
                <w:rFonts w:hAnsi="ＭＳ 明朝" w:hint="eastAsia"/>
                <w:spacing w:val="-6"/>
                <w:sz w:val="20"/>
                <w:szCs w:val="20"/>
              </w:rPr>
              <w:t xml:space="preserve">　</w:t>
            </w:r>
            <w:r w:rsidRPr="00154843">
              <w:rPr>
                <w:rFonts w:hAnsi="ＭＳ 明朝" w:hint="eastAsia"/>
                <w:color w:val="FF0000"/>
                <w:spacing w:val="-6"/>
                <w:sz w:val="20"/>
                <w:szCs w:val="20"/>
                <w:u w:val="single"/>
              </w:rPr>
              <w:t>前条第三項</w:t>
            </w:r>
            <w:r w:rsidRPr="00C93190">
              <w:rPr>
                <w:rFonts w:hAnsi="ＭＳ 明朝" w:hint="eastAsia"/>
                <w:spacing w:val="-6"/>
                <w:sz w:val="20"/>
                <w:szCs w:val="20"/>
              </w:rPr>
              <w:t>の規定は、公園事業の決定、廃止及び変更について準用する。</w:t>
            </w:r>
          </w:p>
          <w:p w:rsidR="00475829" w:rsidRPr="00C93190" w:rsidRDefault="00475829" w:rsidP="00475829">
            <w:pPr>
              <w:autoSpaceDN w:val="0"/>
              <w:spacing w:line="240" w:lineRule="exact"/>
              <w:rPr>
                <w:rFonts w:hAnsi="ＭＳ 明朝"/>
                <w:spacing w:val="-6"/>
                <w:sz w:val="20"/>
                <w:szCs w:val="20"/>
              </w:rPr>
            </w:pPr>
            <w:r w:rsidRPr="00C93190">
              <w:rPr>
                <w:rFonts w:hAnsi="ＭＳ 明朝" w:hint="eastAsia"/>
                <w:spacing w:val="-6"/>
                <w:sz w:val="20"/>
                <w:szCs w:val="20"/>
              </w:rPr>
              <w:t>３</w:t>
            </w:r>
            <w:r>
              <w:rPr>
                <w:rFonts w:hAnsi="ＭＳ 明朝" w:hint="eastAsia"/>
                <w:spacing w:val="-6"/>
                <w:sz w:val="20"/>
                <w:szCs w:val="20"/>
              </w:rPr>
              <w:t xml:space="preserve">　</w:t>
            </w:r>
            <w:r w:rsidRPr="00C93190">
              <w:rPr>
                <w:rFonts w:hAnsi="ＭＳ 明朝" w:hint="eastAsia"/>
                <w:spacing w:val="-6"/>
                <w:sz w:val="20"/>
                <w:szCs w:val="20"/>
              </w:rPr>
              <w:t>（略）</w:t>
            </w:r>
          </w:p>
          <w:p w:rsidR="00475829" w:rsidRDefault="00475829" w:rsidP="00475829">
            <w:pPr>
              <w:autoSpaceDN w:val="0"/>
              <w:spacing w:line="240" w:lineRule="exact"/>
              <w:rPr>
                <w:rFonts w:hAnsi="ＭＳ 明朝"/>
                <w:spacing w:val="-6"/>
                <w:sz w:val="20"/>
                <w:szCs w:val="20"/>
              </w:rPr>
            </w:pPr>
          </w:p>
          <w:p w:rsidR="00475829" w:rsidRPr="00663E14" w:rsidRDefault="00475829" w:rsidP="00475829">
            <w:pPr>
              <w:autoSpaceDN w:val="0"/>
              <w:spacing w:line="240" w:lineRule="exact"/>
              <w:rPr>
                <w:rFonts w:hAnsi="ＭＳ 明朝"/>
                <w:spacing w:val="-6"/>
                <w:sz w:val="20"/>
                <w:szCs w:val="20"/>
              </w:rPr>
            </w:pPr>
            <w:r w:rsidRPr="00663E14">
              <w:rPr>
                <w:rFonts w:hAnsi="ＭＳ 明朝" w:hint="eastAsia"/>
                <w:spacing w:val="-6"/>
                <w:sz w:val="20"/>
                <w:szCs w:val="20"/>
              </w:rPr>
              <w:t>（風景地保護協定の締結等）</w:t>
            </w:r>
          </w:p>
          <w:p w:rsidR="00475829" w:rsidRDefault="00475829" w:rsidP="00475829">
            <w:pPr>
              <w:autoSpaceDN w:val="0"/>
              <w:spacing w:line="240" w:lineRule="exact"/>
              <w:ind w:left="200" w:hangingChars="100" w:hanging="200"/>
              <w:rPr>
                <w:rFonts w:hAnsi="ＭＳ 明朝"/>
                <w:spacing w:val="-6"/>
                <w:sz w:val="20"/>
                <w:szCs w:val="20"/>
              </w:rPr>
            </w:pPr>
            <w:r w:rsidRPr="00663E14">
              <w:rPr>
                <w:rFonts w:hAnsi="ＭＳ 明朝" w:hint="eastAsia"/>
                <w:spacing w:val="-6"/>
                <w:sz w:val="20"/>
                <w:szCs w:val="20"/>
              </w:rPr>
              <w:t>第十二条　地方公共団体又は第十八条第一項の規定により指定された公園管理団体で</w:t>
            </w:r>
            <w:r w:rsidRPr="00154843">
              <w:rPr>
                <w:rFonts w:hAnsi="ＭＳ 明朝" w:hint="eastAsia"/>
                <w:color w:val="FF0000"/>
                <w:spacing w:val="-6"/>
                <w:sz w:val="20"/>
                <w:szCs w:val="20"/>
                <w:u w:val="single"/>
              </w:rPr>
              <w:t>第十九条第一号</w:t>
            </w:r>
            <w:r w:rsidRPr="00663E14">
              <w:rPr>
                <w:rFonts w:hAnsi="ＭＳ 明朝" w:hint="eastAsia"/>
                <w:spacing w:val="-6"/>
                <w:sz w:val="20"/>
                <w:szCs w:val="20"/>
              </w:rPr>
              <w:t>に掲げる業務のうち風景地保護協定に基づく自然の風景地の管理に関するものを行うものは、自然公園内の自然の風景地の保護のため必要があると認めるときは、当該自然公園の区域内の土地若しくは木竹の所有者又はこれらの使用及び収益を目的とする権利（臨時設備その他一時使用のため設定されたことが明らかなものを除く。）を有する者（以下これらを「土地の所有者等」という。</w:t>
            </w:r>
            <w:r>
              <w:rPr>
                <w:rFonts w:hAnsi="ＭＳ 明朝" w:hint="eastAsia"/>
                <w:spacing w:val="-6"/>
                <w:sz w:val="20"/>
                <w:szCs w:val="20"/>
              </w:rPr>
              <w:t>）</w:t>
            </w:r>
            <w:r w:rsidRPr="00663E14">
              <w:rPr>
                <w:rFonts w:hAnsi="ＭＳ 明朝" w:hint="eastAsia"/>
                <w:spacing w:val="-6"/>
                <w:sz w:val="20"/>
                <w:szCs w:val="20"/>
              </w:rPr>
              <w:t>と次に掲げる事項を定めた協定（以下「風景地保護協定」という。）を締結して、当該土地の区域内の自然の風景地の管理を行うことができる。</w:t>
            </w:r>
          </w:p>
          <w:p w:rsidR="00475829" w:rsidRPr="00663E14" w:rsidRDefault="00475829" w:rsidP="00475829">
            <w:pPr>
              <w:autoSpaceDN w:val="0"/>
              <w:spacing w:line="240" w:lineRule="exact"/>
              <w:rPr>
                <w:rFonts w:hAnsi="ＭＳ 明朝" w:cs="ＭＳ ゴシック"/>
                <w:spacing w:val="-6"/>
                <w:kern w:val="0"/>
                <w:sz w:val="20"/>
                <w:szCs w:val="20"/>
              </w:rPr>
            </w:pPr>
            <w:r>
              <w:rPr>
                <w:rFonts w:hAnsi="ＭＳ 明朝" w:cs="ＭＳ ゴシック" w:hint="eastAsia"/>
                <w:spacing w:val="-6"/>
                <w:kern w:val="0"/>
                <w:sz w:val="20"/>
                <w:szCs w:val="20"/>
              </w:rPr>
              <w:t xml:space="preserve">　</w:t>
            </w:r>
            <w:r w:rsidRPr="00663E14">
              <w:rPr>
                <w:rFonts w:hAnsi="ＭＳ 明朝" w:cs="ＭＳ ゴシック" w:hint="eastAsia"/>
                <w:spacing w:val="-6"/>
                <w:kern w:val="0"/>
                <w:sz w:val="20"/>
                <w:szCs w:val="20"/>
              </w:rPr>
              <w:t>一―五</w:t>
            </w:r>
            <w:r>
              <w:rPr>
                <w:rFonts w:hAnsi="ＭＳ 明朝" w:cs="ＭＳ ゴシック" w:hint="eastAsia"/>
                <w:spacing w:val="-6"/>
                <w:kern w:val="0"/>
                <w:sz w:val="20"/>
                <w:szCs w:val="20"/>
              </w:rPr>
              <w:t xml:space="preserve">　</w:t>
            </w:r>
            <w:r w:rsidRPr="00663E14">
              <w:rPr>
                <w:rFonts w:hAnsi="ＭＳ 明朝" w:cs="ＭＳ ゴシック" w:hint="eastAsia"/>
                <w:spacing w:val="-6"/>
                <w:kern w:val="0"/>
                <w:sz w:val="20"/>
                <w:szCs w:val="20"/>
              </w:rPr>
              <w:t>（略）</w:t>
            </w:r>
          </w:p>
          <w:p w:rsidR="00475829" w:rsidRPr="000217F0" w:rsidRDefault="00475829" w:rsidP="00475829">
            <w:pPr>
              <w:autoSpaceDN w:val="0"/>
              <w:spacing w:line="240" w:lineRule="exact"/>
              <w:rPr>
                <w:rFonts w:hAnsi="ＭＳ 明朝" w:cs="ＭＳ ゴシック"/>
                <w:spacing w:val="-6"/>
                <w:kern w:val="0"/>
                <w:sz w:val="20"/>
                <w:szCs w:val="20"/>
              </w:rPr>
            </w:pPr>
            <w:r w:rsidRPr="00663E14">
              <w:rPr>
                <w:rFonts w:hAnsi="ＭＳ 明朝" w:cs="ＭＳ ゴシック" w:hint="eastAsia"/>
                <w:spacing w:val="-6"/>
                <w:kern w:val="0"/>
                <w:sz w:val="20"/>
                <w:szCs w:val="20"/>
              </w:rPr>
              <w:t>２―５</w:t>
            </w:r>
            <w:r>
              <w:rPr>
                <w:rFonts w:hAnsi="ＭＳ 明朝" w:cs="ＭＳ ゴシック" w:hint="eastAsia"/>
                <w:spacing w:val="-6"/>
                <w:kern w:val="0"/>
                <w:sz w:val="20"/>
                <w:szCs w:val="20"/>
              </w:rPr>
              <w:t xml:space="preserve">　</w:t>
            </w:r>
            <w:r w:rsidRPr="00663E14">
              <w:rPr>
                <w:rFonts w:hAnsi="ＭＳ 明朝" w:cs="ＭＳ ゴシック" w:hint="eastAsia"/>
                <w:spacing w:val="-6"/>
                <w:kern w:val="0"/>
                <w:sz w:val="20"/>
                <w:szCs w:val="20"/>
              </w:rPr>
              <w:t>（略）</w:t>
            </w:r>
          </w:p>
          <w:p w:rsidR="00475829" w:rsidRDefault="00475829" w:rsidP="00475829">
            <w:pPr>
              <w:autoSpaceDN w:val="0"/>
              <w:spacing w:line="240" w:lineRule="exact"/>
              <w:rPr>
                <w:rFonts w:hAnsi="ＭＳ 明朝"/>
                <w:spacing w:val="-6"/>
                <w:sz w:val="20"/>
                <w:szCs w:val="20"/>
              </w:rPr>
            </w:pPr>
          </w:p>
          <w:p w:rsidR="00475829" w:rsidRPr="002A0D43" w:rsidRDefault="00475829" w:rsidP="00475829">
            <w:pPr>
              <w:autoSpaceDN w:val="0"/>
              <w:spacing w:line="240" w:lineRule="exact"/>
              <w:rPr>
                <w:rFonts w:hAnsi="ＭＳ 明朝"/>
                <w:spacing w:val="-6"/>
                <w:sz w:val="20"/>
                <w:szCs w:val="20"/>
              </w:rPr>
            </w:pPr>
            <w:r w:rsidRPr="002A0D43">
              <w:rPr>
                <w:rFonts w:hAnsi="ＭＳ 明朝" w:hint="eastAsia"/>
                <w:spacing w:val="-6"/>
                <w:sz w:val="20"/>
                <w:szCs w:val="20"/>
              </w:rPr>
              <w:t>（指定）</w:t>
            </w:r>
          </w:p>
          <w:p w:rsidR="00475829" w:rsidRPr="002A0D43" w:rsidRDefault="00475829" w:rsidP="00475829">
            <w:pPr>
              <w:autoSpaceDN w:val="0"/>
              <w:spacing w:line="240" w:lineRule="exact"/>
              <w:ind w:left="200" w:hangingChars="100" w:hanging="200"/>
              <w:rPr>
                <w:rFonts w:hAnsi="ＭＳ 明朝"/>
                <w:spacing w:val="-6"/>
                <w:sz w:val="20"/>
                <w:szCs w:val="20"/>
              </w:rPr>
            </w:pPr>
            <w:r w:rsidRPr="002A0D43">
              <w:rPr>
                <w:rFonts w:hAnsi="ＭＳ 明朝" w:hint="eastAsia"/>
                <w:spacing w:val="-6"/>
                <w:sz w:val="20"/>
                <w:szCs w:val="20"/>
              </w:rPr>
              <w:t>第十八条　知事は、自然公園内の自然の風景地の保護とその適正な利用を図ることを目的とする一般社団法人又は一般財団法人、特定非営利活動促進法（平成十年法律第七号）第二条第二項に規定する特定非営利活動法人その他規則で定める法人であって、</w:t>
            </w:r>
            <w:r w:rsidRPr="00154843">
              <w:rPr>
                <w:rFonts w:hAnsi="ＭＳ 明朝" w:hint="eastAsia"/>
                <w:color w:val="FF0000"/>
                <w:spacing w:val="-6"/>
                <w:sz w:val="20"/>
                <w:szCs w:val="20"/>
                <w:u w:val="single"/>
              </w:rPr>
              <w:t>次条各号</w:t>
            </w:r>
            <w:r w:rsidRPr="002A0D43">
              <w:rPr>
                <w:rFonts w:hAnsi="ＭＳ 明朝" w:hint="eastAsia"/>
                <w:spacing w:val="-6"/>
                <w:sz w:val="20"/>
                <w:szCs w:val="20"/>
              </w:rPr>
              <w:t>に掲げる業務を適正かつ確実に行うことができると認められるものを、その申請により、公園管理団体として指定することができる。</w:t>
            </w:r>
          </w:p>
          <w:p w:rsidR="00475829" w:rsidRPr="002A0D43" w:rsidRDefault="00475829" w:rsidP="00475829">
            <w:pPr>
              <w:autoSpaceDN w:val="0"/>
              <w:spacing w:line="240" w:lineRule="exact"/>
              <w:rPr>
                <w:rFonts w:hAnsi="ＭＳ 明朝"/>
                <w:spacing w:val="-6"/>
                <w:sz w:val="20"/>
                <w:szCs w:val="20"/>
              </w:rPr>
            </w:pPr>
            <w:r w:rsidRPr="002A0D43">
              <w:rPr>
                <w:rFonts w:hAnsi="ＭＳ 明朝" w:hint="eastAsia"/>
                <w:spacing w:val="-6"/>
                <w:sz w:val="20"/>
                <w:szCs w:val="20"/>
              </w:rPr>
              <w:t>２―４</w:t>
            </w:r>
            <w:r>
              <w:rPr>
                <w:rFonts w:hAnsi="ＭＳ 明朝" w:hint="eastAsia"/>
                <w:spacing w:val="-6"/>
                <w:sz w:val="20"/>
                <w:szCs w:val="20"/>
              </w:rPr>
              <w:t xml:space="preserve">　</w:t>
            </w:r>
            <w:r w:rsidRPr="002A0D43">
              <w:rPr>
                <w:rFonts w:hAnsi="ＭＳ 明朝" w:hint="eastAsia"/>
                <w:spacing w:val="-6"/>
                <w:sz w:val="20"/>
                <w:szCs w:val="20"/>
              </w:rPr>
              <w:t>（略）</w:t>
            </w:r>
          </w:p>
          <w:p w:rsidR="00475829" w:rsidRDefault="00475829" w:rsidP="00475829">
            <w:pPr>
              <w:autoSpaceDN w:val="0"/>
              <w:spacing w:line="240" w:lineRule="exact"/>
              <w:rPr>
                <w:rFonts w:hAnsi="ＭＳ 明朝"/>
                <w:spacing w:val="-6"/>
                <w:sz w:val="20"/>
                <w:szCs w:val="20"/>
              </w:rPr>
            </w:pPr>
          </w:p>
          <w:p w:rsidR="00475829" w:rsidRPr="00053831" w:rsidRDefault="00475829" w:rsidP="00475829">
            <w:pPr>
              <w:autoSpaceDN w:val="0"/>
              <w:spacing w:line="240" w:lineRule="exact"/>
              <w:rPr>
                <w:rFonts w:hAnsi="ＭＳ 明朝"/>
                <w:spacing w:val="-6"/>
                <w:sz w:val="20"/>
                <w:szCs w:val="20"/>
              </w:rPr>
            </w:pPr>
            <w:r w:rsidRPr="00053831">
              <w:rPr>
                <w:rFonts w:hAnsi="ＭＳ 明朝" w:hint="eastAsia"/>
                <w:spacing w:val="-6"/>
                <w:sz w:val="20"/>
                <w:szCs w:val="20"/>
              </w:rPr>
              <w:t>（業務）</w:t>
            </w:r>
          </w:p>
          <w:p w:rsidR="00475829" w:rsidRPr="00053831" w:rsidRDefault="00475829" w:rsidP="00787DB8">
            <w:pPr>
              <w:autoSpaceDN w:val="0"/>
              <w:spacing w:line="240" w:lineRule="exact"/>
              <w:ind w:left="200" w:hangingChars="100" w:hanging="200"/>
              <w:rPr>
                <w:rFonts w:hAnsi="ＭＳ 明朝"/>
                <w:spacing w:val="-6"/>
                <w:sz w:val="20"/>
                <w:szCs w:val="20"/>
              </w:rPr>
            </w:pPr>
            <w:r w:rsidRPr="00053831">
              <w:rPr>
                <w:rFonts w:hAnsi="ＭＳ 明朝" w:hint="eastAsia"/>
                <w:spacing w:val="-6"/>
                <w:sz w:val="20"/>
                <w:szCs w:val="20"/>
              </w:rPr>
              <w:lastRenderedPageBreak/>
              <w:t>第十九条　公園管理団体は、次に掲げる業務を行うものとする。</w:t>
            </w:r>
          </w:p>
          <w:p w:rsidR="00475829" w:rsidRPr="00053831" w:rsidRDefault="00475829" w:rsidP="00475829">
            <w:pPr>
              <w:autoSpaceDN w:val="0"/>
              <w:spacing w:line="240" w:lineRule="exact"/>
              <w:rPr>
                <w:rFonts w:hAnsi="ＭＳ 明朝"/>
                <w:spacing w:val="-6"/>
                <w:sz w:val="20"/>
                <w:szCs w:val="20"/>
              </w:rPr>
            </w:pPr>
            <w:r>
              <w:rPr>
                <w:rFonts w:hAnsi="ＭＳ 明朝" w:hint="eastAsia"/>
                <w:spacing w:val="-6"/>
                <w:sz w:val="20"/>
                <w:szCs w:val="20"/>
              </w:rPr>
              <w:t xml:space="preserve">　</w:t>
            </w:r>
            <w:r w:rsidRPr="00053831">
              <w:rPr>
                <w:rFonts w:hAnsi="ＭＳ 明朝" w:hint="eastAsia"/>
                <w:spacing w:val="-6"/>
                <w:sz w:val="20"/>
                <w:szCs w:val="20"/>
              </w:rPr>
              <w:t>一・二</w:t>
            </w:r>
            <w:r>
              <w:rPr>
                <w:rFonts w:hAnsi="ＭＳ 明朝" w:hint="eastAsia"/>
                <w:spacing w:val="-6"/>
                <w:sz w:val="20"/>
                <w:szCs w:val="20"/>
              </w:rPr>
              <w:t xml:space="preserve">　</w:t>
            </w:r>
            <w:r w:rsidRPr="00053831">
              <w:rPr>
                <w:rFonts w:hAnsi="ＭＳ 明朝" w:hint="eastAsia"/>
                <w:spacing w:val="-6"/>
                <w:sz w:val="20"/>
                <w:szCs w:val="20"/>
              </w:rPr>
              <w:t>（略）</w:t>
            </w:r>
          </w:p>
          <w:p w:rsidR="00475829" w:rsidRPr="00053831" w:rsidRDefault="00475829" w:rsidP="00475829">
            <w:pPr>
              <w:autoSpaceDN w:val="0"/>
              <w:spacing w:line="240" w:lineRule="exact"/>
              <w:ind w:left="400" w:hangingChars="200" w:hanging="400"/>
              <w:rPr>
                <w:rFonts w:hAnsi="ＭＳ 明朝"/>
                <w:spacing w:val="-6"/>
                <w:sz w:val="20"/>
                <w:szCs w:val="20"/>
                <w:u w:val="single"/>
              </w:rPr>
            </w:pPr>
            <w:r w:rsidRPr="009314D5">
              <w:rPr>
                <w:rFonts w:hAnsi="ＭＳ 明朝" w:hint="eastAsia"/>
                <w:spacing w:val="-6"/>
                <w:sz w:val="20"/>
                <w:szCs w:val="20"/>
              </w:rPr>
              <w:t xml:space="preserve">　</w:t>
            </w:r>
            <w:r w:rsidRPr="00154843">
              <w:rPr>
                <w:rFonts w:hAnsi="ＭＳ 明朝" w:hint="eastAsia"/>
                <w:color w:val="FF0000"/>
                <w:spacing w:val="-6"/>
                <w:sz w:val="20"/>
                <w:szCs w:val="20"/>
                <w:u w:val="single"/>
              </w:rPr>
              <w:t>三</w:t>
            </w:r>
            <w:r w:rsidRPr="00053831">
              <w:rPr>
                <w:rFonts w:hAnsi="ＭＳ 明朝" w:hint="eastAsia"/>
                <w:spacing w:val="-6"/>
                <w:sz w:val="20"/>
                <w:szCs w:val="20"/>
              </w:rPr>
              <w:t xml:space="preserve">　</w:t>
            </w:r>
            <w:r w:rsidRPr="00154843">
              <w:rPr>
                <w:rFonts w:hAnsi="ＭＳ 明朝" w:hint="eastAsia"/>
                <w:color w:val="FF0000"/>
                <w:spacing w:val="-6"/>
                <w:sz w:val="20"/>
                <w:szCs w:val="20"/>
                <w:u w:val="single"/>
              </w:rPr>
              <w:t>自然公園の保護とその適正な利用の推進に関する情報又は資料を収集し、及び提供すること。</w:t>
            </w:r>
          </w:p>
          <w:p w:rsidR="00475829" w:rsidRPr="00053831" w:rsidRDefault="00475829" w:rsidP="00475829">
            <w:pPr>
              <w:autoSpaceDN w:val="0"/>
              <w:spacing w:line="240" w:lineRule="exact"/>
              <w:ind w:left="400" w:hangingChars="200" w:hanging="400"/>
              <w:rPr>
                <w:rFonts w:hAnsi="ＭＳ 明朝"/>
                <w:spacing w:val="-6"/>
                <w:sz w:val="20"/>
                <w:szCs w:val="20"/>
                <w:u w:val="single"/>
              </w:rPr>
            </w:pPr>
            <w:r w:rsidRPr="009314D5">
              <w:rPr>
                <w:rFonts w:hAnsi="ＭＳ 明朝" w:hint="eastAsia"/>
                <w:spacing w:val="-6"/>
                <w:sz w:val="20"/>
                <w:szCs w:val="20"/>
              </w:rPr>
              <w:t xml:space="preserve">　</w:t>
            </w:r>
            <w:r w:rsidRPr="00154843">
              <w:rPr>
                <w:rFonts w:hAnsi="ＭＳ 明朝" w:hint="eastAsia"/>
                <w:color w:val="FF0000"/>
                <w:spacing w:val="-6"/>
                <w:sz w:val="20"/>
                <w:szCs w:val="20"/>
                <w:u w:val="single"/>
              </w:rPr>
              <w:t>四</w:t>
            </w:r>
            <w:r w:rsidRPr="00053831">
              <w:rPr>
                <w:rFonts w:hAnsi="ＭＳ 明朝" w:hint="eastAsia"/>
                <w:spacing w:val="-6"/>
                <w:sz w:val="20"/>
                <w:szCs w:val="20"/>
              </w:rPr>
              <w:t xml:space="preserve">　</w:t>
            </w:r>
            <w:r w:rsidRPr="00154843">
              <w:rPr>
                <w:rFonts w:hAnsi="ＭＳ 明朝" w:hint="eastAsia"/>
                <w:color w:val="FF0000"/>
                <w:spacing w:val="-6"/>
                <w:sz w:val="20"/>
                <w:szCs w:val="20"/>
                <w:u w:val="single"/>
              </w:rPr>
              <w:t>自然公園の保護とその適正な利用の推進に関し必要な助言及び指導を行うこと。</w:t>
            </w:r>
          </w:p>
          <w:p w:rsidR="00475829" w:rsidRPr="00053831" w:rsidRDefault="00475829" w:rsidP="00475829">
            <w:pPr>
              <w:autoSpaceDN w:val="0"/>
              <w:spacing w:line="240" w:lineRule="exact"/>
              <w:ind w:left="400" w:hangingChars="200" w:hanging="400"/>
              <w:rPr>
                <w:rFonts w:hAnsi="ＭＳ 明朝"/>
                <w:spacing w:val="-6"/>
                <w:sz w:val="20"/>
                <w:szCs w:val="20"/>
                <w:u w:val="single"/>
              </w:rPr>
            </w:pPr>
            <w:r w:rsidRPr="009314D5">
              <w:rPr>
                <w:rFonts w:hAnsi="ＭＳ 明朝" w:hint="eastAsia"/>
                <w:spacing w:val="-6"/>
                <w:sz w:val="20"/>
                <w:szCs w:val="20"/>
              </w:rPr>
              <w:t xml:space="preserve">　</w:t>
            </w:r>
            <w:r w:rsidRPr="00154843">
              <w:rPr>
                <w:rFonts w:hAnsi="ＭＳ 明朝" w:hint="eastAsia"/>
                <w:color w:val="FF0000"/>
                <w:spacing w:val="-6"/>
                <w:sz w:val="20"/>
                <w:szCs w:val="20"/>
                <w:u w:val="single"/>
              </w:rPr>
              <w:t>五</w:t>
            </w:r>
            <w:r w:rsidRPr="00053831">
              <w:rPr>
                <w:rFonts w:hAnsi="ＭＳ 明朝" w:hint="eastAsia"/>
                <w:spacing w:val="-6"/>
                <w:sz w:val="20"/>
                <w:szCs w:val="20"/>
              </w:rPr>
              <w:t xml:space="preserve">　</w:t>
            </w:r>
            <w:r w:rsidRPr="00154843">
              <w:rPr>
                <w:rFonts w:hAnsi="ＭＳ 明朝" w:hint="eastAsia"/>
                <w:color w:val="FF0000"/>
                <w:spacing w:val="-6"/>
                <w:sz w:val="20"/>
                <w:szCs w:val="20"/>
                <w:u w:val="single"/>
              </w:rPr>
              <w:t>自然公園の保護とその適正な利用の推進に関する調査及び研究を行うこと。</w:t>
            </w:r>
          </w:p>
          <w:p w:rsidR="00475829" w:rsidRPr="00053831" w:rsidRDefault="00475829" w:rsidP="00475829">
            <w:pPr>
              <w:autoSpaceDN w:val="0"/>
              <w:spacing w:line="240" w:lineRule="exact"/>
              <w:ind w:left="400" w:hangingChars="200" w:hanging="400"/>
              <w:rPr>
                <w:rFonts w:hAnsi="ＭＳ 明朝"/>
                <w:spacing w:val="-6"/>
                <w:sz w:val="20"/>
                <w:szCs w:val="20"/>
              </w:rPr>
            </w:pPr>
            <w:r w:rsidRPr="00F914EF">
              <w:rPr>
                <w:rFonts w:hAnsi="ＭＳ 明朝" w:hint="eastAsia"/>
                <w:spacing w:val="-6"/>
                <w:sz w:val="20"/>
                <w:szCs w:val="20"/>
              </w:rPr>
              <w:t xml:space="preserve">　</w:t>
            </w:r>
            <w:r w:rsidRPr="00154843">
              <w:rPr>
                <w:rFonts w:hAnsi="ＭＳ 明朝" w:hint="eastAsia"/>
                <w:color w:val="FF0000"/>
                <w:spacing w:val="-6"/>
                <w:sz w:val="20"/>
                <w:szCs w:val="20"/>
                <w:u w:val="single"/>
              </w:rPr>
              <w:t>六</w:t>
            </w:r>
            <w:r w:rsidRPr="00053831">
              <w:rPr>
                <w:rFonts w:hAnsi="ＭＳ 明朝" w:hint="eastAsia"/>
                <w:spacing w:val="-6"/>
                <w:sz w:val="20"/>
                <w:szCs w:val="20"/>
              </w:rPr>
              <w:t xml:space="preserve">　</w:t>
            </w:r>
            <w:r w:rsidRPr="00154843">
              <w:rPr>
                <w:rFonts w:hAnsi="ＭＳ 明朝" w:hint="eastAsia"/>
                <w:color w:val="FF0000"/>
                <w:spacing w:val="-6"/>
                <w:sz w:val="20"/>
                <w:szCs w:val="20"/>
                <w:u w:val="single"/>
              </w:rPr>
              <w:t>前各号</w:t>
            </w:r>
            <w:r w:rsidRPr="00053831">
              <w:rPr>
                <w:rFonts w:hAnsi="ＭＳ 明朝" w:hint="eastAsia"/>
                <w:spacing w:val="-6"/>
                <w:sz w:val="20"/>
                <w:szCs w:val="20"/>
              </w:rPr>
              <w:t>に掲げる業務に附帯する業務を行うこと。</w:t>
            </w:r>
          </w:p>
          <w:p w:rsidR="00475829" w:rsidRPr="000217F0" w:rsidRDefault="00475829" w:rsidP="00475829">
            <w:pPr>
              <w:autoSpaceDN w:val="0"/>
              <w:spacing w:line="240" w:lineRule="exact"/>
              <w:rPr>
                <w:rFonts w:hAnsi="ＭＳ 明朝"/>
                <w:spacing w:val="-6"/>
                <w:sz w:val="20"/>
                <w:szCs w:val="20"/>
              </w:rPr>
            </w:pPr>
          </w:p>
          <w:p w:rsidR="00475829" w:rsidRPr="000217F0" w:rsidRDefault="00475829" w:rsidP="00475829">
            <w:pPr>
              <w:autoSpaceDN w:val="0"/>
              <w:spacing w:line="240" w:lineRule="exact"/>
              <w:rPr>
                <w:rFonts w:hAnsi="ＭＳ 明朝"/>
                <w:spacing w:val="-6"/>
                <w:sz w:val="20"/>
                <w:szCs w:val="20"/>
              </w:rPr>
            </w:pPr>
          </w:p>
          <w:p w:rsidR="00475829" w:rsidRPr="000217F0" w:rsidRDefault="00475829" w:rsidP="00475829">
            <w:pPr>
              <w:autoSpaceDN w:val="0"/>
              <w:spacing w:line="240" w:lineRule="exact"/>
              <w:rPr>
                <w:rFonts w:hAnsi="ＭＳ 明朝"/>
                <w:spacing w:val="-6"/>
                <w:sz w:val="20"/>
                <w:szCs w:val="20"/>
              </w:rPr>
            </w:pPr>
          </w:p>
          <w:p w:rsidR="00475829" w:rsidRPr="000217F0" w:rsidRDefault="00475829" w:rsidP="00475829">
            <w:pPr>
              <w:autoSpaceDN w:val="0"/>
              <w:spacing w:line="240" w:lineRule="exact"/>
              <w:rPr>
                <w:rFonts w:hAnsi="ＭＳ 明朝"/>
                <w:spacing w:val="-6"/>
                <w:sz w:val="20"/>
                <w:szCs w:val="20"/>
              </w:rPr>
            </w:pPr>
          </w:p>
          <w:p w:rsidR="00475829" w:rsidRPr="000217F0" w:rsidRDefault="00475829" w:rsidP="00475829">
            <w:pPr>
              <w:autoSpaceDN w:val="0"/>
              <w:spacing w:line="240" w:lineRule="exact"/>
              <w:rPr>
                <w:rFonts w:hAnsi="ＭＳ 明朝"/>
                <w:spacing w:val="-6"/>
                <w:sz w:val="20"/>
                <w:szCs w:val="20"/>
              </w:rPr>
            </w:pPr>
          </w:p>
          <w:p w:rsidR="00475829" w:rsidRPr="000217F0" w:rsidRDefault="00475829" w:rsidP="00475829">
            <w:pPr>
              <w:autoSpaceDN w:val="0"/>
              <w:spacing w:line="240" w:lineRule="exact"/>
              <w:rPr>
                <w:rFonts w:hAnsi="ＭＳ 明朝"/>
                <w:spacing w:val="-6"/>
                <w:sz w:val="20"/>
                <w:szCs w:val="20"/>
              </w:rPr>
            </w:pPr>
          </w:p>
          <w:p w:rsidR="00475829" w:rsidRPr="000217F0" w:rsidRDefault="00475829" w:rsidP="00475829">
            <w:pPr>
              <w:autoSpaceDN w:val="0"/>
              <w:spacing w:line="240" w:lineRule="exact"/>
              <w:rPr>
                <w:rFonts w:hAnsi="ＭＳ 明朝"/>
                <w:spacing w:val="-6"/>
                <w:sz w:val="20"/>
                <w:szCs w:val="20"/>
              </w:rPr>
            </w:pPr>
          </w:p>
          <w:p w:rsidR="00475829" w:rsidRPr="000217F0" w:rsidRDefault="00475829" w:rsidP="00475829">
            <w:pPr>
              <w:autoSpaceDN w:val="0"/>
              <w:spacing w:line="240" w:lineRule="exact"/>
              <w:rPr>
                <w:rFonts w:hAnsi="ＭＳ 明朝"/>
                <w:spacing w:val="-6"/>
                <w:sz w:val="20"/>
                <w:szCs w:val="20"/>
              </w:rPr>
            </w:pPr>
          </w:p>
          <w:p w:rsidR="00475829" w:rsidRPr="000217F0" w:rsidRDefault="00475829" w:rsidP="00475829">
            <w:pPr>
              <w:autoSpaceDN w:val="0"/>
              <w:spacing w:line="240" w:lineRule="exact"/>
              <w:rPr>
                <w:rFonts w:hAnsi="ＭＳ 明朝"/>
                <w:spacing w:val="-6"/>
                <w:sz w:val="20"/>
                <w:szCs w:val="20"/>
              </w:rPr>
            </w:pPr>
          </w:p>
          <w:p w:rsidR="00475829" w:rsidRPr="000217F0" w:rsidRDefault="00475829" w:rsidP="00475829">
            <w:pPr>
              <w:autoSpaceDN w:val="0"/>
              <w:spacing w:line="240" w:lineRule="exact"/>
              <w:rPr>
                <w:rFonts w:hAnsi="ＭＳ 明朝"/>
                <w:spacing w:val="-6"/>
                <w:sz w:val="20"/>
                <w:szCs w:val="20"/>
              </w:rPr>
            </w:pPr>
          </w:p>
          <w:p w:rsidR="00475829" w:rsidRDefault="00475829" w:rsidP="00475829">
            <w:pPr>
              <w:autoSpaceDN w:val="0"/>
              <w:spacing w:line="240" w:lineRule="exact"/>
              <w:rPr>
                <w:rFonts w:hAnsi="ＭＳ 明朝"/>
                <w:spacing w:val="-6"/>
                <w:sz w:val="20"/>
                <w:szCs w:val="20"/>
              </w:rPr>
            </w:pPr>
          </w:p>
          <w:p w:rsidR="00475829" w:rsidRDefault="00475829" w:rsidP="00475829">
            <w:pPr>
              <w:autoSpaceDN w:val="0"/>
              <w:spacing w:line="240" w:lineRule="exact"/>
              <w:rPr>
                <w:rFonts w:hAnsi="ＭＳ 明朝"/>
                <w:spacing w:val="-6"/>
                <w:sz w:val="20"/>
                <w:szCs w:val="20"/>
              </w:rPr>
            </w:pPr>
          </w:p>
          <w:p w:rsidR="00475829" w:rsidRPr="009611B3" w:rsidRDefault="00475829" w:rsidP="00475829">
            <w:pPr>
              <w:autoSpaceDN w:val="0"/>
              <w:spacing w:line="240" w:lineRule="exact"/>
              <w:rPr>
                <w:rFonts w:hAnsi="ＭＳ 明朝"/>
                <w:spacing w:val="-6"/>
                <w:sz w:val="20"/>
                <w:szCs w:val="20"/>
              </w:rPr>
            </w:pPr>
            <w:r w:rsidRPr="009611B3">
              <w:rPr>
                <w:rFonts w:hAnsi="ＭＳ 明朝" w:hint="eastAsia"/>
                <w:spacing w:val="-6"/>
                <w:sz w:val="20"/>
                <w:szCs w:val="20"/>
              </w:rPr>
              <w:t>（連携）</w:t>
            </w:r>
          </w:p>
          <w:p w:rsidR="00475829" w:rsidRPr="000217F0" w:rsidRDefault="00475829" w:rsidP="00475829">
            <w:pPr>
              <w:autoSpaceDN w:val="0"/>
              <w:spacing w:line="240" w:lineRule="exact"/>
              <w:ind w:left="200" w:hangingChars="100" w:hanging="200"/>
              <w:rPr>
                <w:rFonts w:hAnsi="ＭＳ 明朝"/>
                <w:spacing w:val="-6"/>
                <w:sz w:val="20"/>
                <w:szCs w:val="20"/>
              </w:rPr>
            </w:pPr>
            <w:r w:rsidRPr="009611B3">
              <w:rPr>
                <w:rFonts w:hAnsi="ＭＳ 明朝" w:hint="eastAsia"/>
                <w:spacing w:val="-6"/>
                <w:sz w:val="20"/>
                <w:szCs w:val="20"/>
              </w:rPr>
              <w:t>第二十条　公園管理団体は、地方公共団体との密接な連携の下に</w:t>
            </w:r>
            <w:r w:rsidRPr="00154843">
              <w:rPr>
                <w:rFonts w:hAnsi="ＭＳ 明朝" w:hint="eastAsia"/>
                <w:color w:val="FF0000"/>
                <w:spacing w:val="-6"/>
                <w:sz w:val="20"/>
                <w:szCs w:val="20"/>
                <w:u w:val="single"/>
              </w:rPr>
              <w:t>前条第一号</w:t>
            </w:r>
            <w:r w:rsidRPr="009611B3">
              <w:rPr>
                <w:rFonts w:hAnsi="ＭＳ 明朝" w:hint="eastAsia"/>
                <w:spacing w:val="-6"/>
                <w:sz w:val="20"/>
                <w:szCs w:val="20"/>
              </w:rPr>
              <w:t>に掲げる業務を行わなければならない。</w:t>
            </w:r>
          </w:p>
        </w:tc>
      </w:tr>
      <w:tr w:rsidR="00475829" w:rsidRPr="000217F0" w:rsidTr="002E4889">
        <w:trPr>
          <w:trHeight w:val="80"/>
        </w:trPr>
        <w:tc>
          <w:tcPr>
            <w:tcW w:w="4522" w:type="dxa"/>
            <w:tcBorders>
              <w:top w:val="nil"/>
            </w:tcBorders>
            <w:textDirection w:val="lrTbV"/>
          </w:tcPr>
          <w:p w:rsidR="00475829" w:rsidRPr="000217F0" w:rsidRDefault="00475829" w:rsidP="00475829">
            <w:pPr>
              <w:autoSpaceDN w:val="0"/>
              <w:spacing w:line="240" w:lineRule="exact"/>
              <w:rPr>
                <w:rFonts w:hAnsi="ＭＳ 明朝" w:cs="ＭＳ ゴシック"/>
                <w:spacing w:val="-6"/>
                <w:kern w:val="0"/>
                <w:sz w:val="20"/>
                <w:szCs w:val="20"/>
              </w:rPr>
            </w:pPr>
          </w:p>
        </w:tc>
        <w:tc>
          <w:tcPr>
            <w:tcW w:w="4523" w:type="dxa"/>
            <w:tcBorders>
              <w:top w:val="nil"/>
            </w:tcBorders>
            <w:textDirection w:val="lrTbV"/>
          </w:tcPr>
          <w:p w:rsidR="00475829" w:rsidRPr="000217F0" w:rsidRDefault="00475829" w:rsidP="00475829">
            <w:pPr>
              <w:autoSpaceDN w:val="0"/>
              <w:spacing w:line="240" w:lineRule="exact"/>
              <w:rPr>
                <w:rFonts w:hAnsi="ＭＳ 明朝"/>
                <w:spacing w:val="-6"/>
                <w:sz w:val="20"/>
                <w:szCs w:val="20"/>
              </w:rPr>
            </w:pPr>
          </w:p>
        </w:tc>
      </w:tr>
    </w:tbl>
    <w:p w:rsidR="00A70AA2" w:rsidRPr="000217F0" w:rsidRDefault="00475829" w:rsidP="00475829">
      <w:pPr>
        <w:autoSpaceDE w:val="0"/>
        <w:autoSpaceDN w:val="0"/>
        <w:spacing w:beforeLines="50" w:before="182"/>
        <w:ind w:left="252" w:hangingChars="100" w:hanging="252"/>
      </w:pPr>
      <w:r>
        <w:rPr>
          <w:rFonts w:hint="eastAsia"/>
        </w:rPr>
        <w:t>第二</w:t>
      </w:r>
      <w:r w:rsidR="00043D7D">
        <w:rPr>
          <w:rFonts w:hint="eastAsia"/>
        </w:rPr>
        <w:t>条</w:t>
      </w:r>
      <w:r w:rsidR="00F03B6D" w:rsidRPr="000217F0">
        <w:rPr>
          <w:rFonts w:hint="eastAsia"/>
        </w:rPr>
        <w:t xml:space="preserve">　大阪府</w:t>
      </w:r>
      <w:r w:rsidR="00F03B6D">
        <w:rPr>
          <w:rFonts w:hint="eastAsia"/>
        </w:rPr>
        <w:t>立自然公園</w:t>
      </w:r>
      <w:r w:rsidR="00F03B6D" w:rsidRPr="000217F0">
        <w:rPr>
          <w:rFonts w:hint="eastAsia"/>
        </w:rPr>
        <w:t>条例の一部を次のように改正する。</w:t>
      </w:r>
    </w:p>
    <w:p w:rsidR="00504FE9" w:rsidRPr="000217F0" w:rsidRDefault="00043D7D" w:rsidP="009314D5">
      <w:pPr>
        <w:autoSpaceDN w:val="0"/>
        <w:ind w:left="252" w:hangingChars="100" w:hanging="252"/>
      </w:pPr>
      <w:r>
        <w:rPr>
          <w:rFonts w:hint="eastAsia"/>
        </w:rPr>
        <w:t xml:space="preserve">　　</w:t>
      </w:r>
      <w:r w:rsidR="00F03B6D" w:rsidRPr="000217F0">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2E4889">
        <w:trPr>
          <w:trHeight w:val="249"/>
        </w:trPr>
        <w:tc>
          <w:tcPr>
            <w:tcW w:w="4522" w:type="dxa"/>
            <w:textDirection w:val="lrTbV"/>
          </w:tcPr>
          <w:p w:rsidR="00D14A5A" w:rsidRPr="000217F0" w:rsidRDefault="00F03B6D" w:rsidP="00475829">
            <w:pPr>
              <w:autoSpaceDN w:val="0"/>
              <w:jc w:val="center"/>
              <w:rPr>
                <w:rFonts w:hAnsi="ＭＳ 明朝"/>
                <w:spacing w:val="-6"/>
                <w:sz w:val="20"/>
                <w:szCs w:val="20"/>
              </w:rPr>
            </w:pPr>
            <w:r w:rsidRPr="000217F0">
              <w:rPr>
                <w:rFonts w:hAnsi="ＭＳ 明朝" w:hint="eastAsia"/>
                <w:spacing w:val="-6"/>
                <w:sz w:val="20"/>
                <w:szCs w:val="20"/>
              </w:rPr>
              <w:t>改正後</w:t>
            </w:r>
          </w:p>
        </w:tc>
        <w:tc>
          <w:tcPr>
            <w:tcW w:w="4523" w:type="dxa"/>
            <w:textDirection w:val="lrTbV"/>
          </w:tcPr>
          <w:p w:rsidR="00D14A5A" w:rsidRPr="000217F0" w:rsidRDefault="00F03B6D" w:rsidP="00475829">
            <w:pPr>
              <w:autoSpaceDN w:val="0"/>
              <w:jc w:val="center"/>
              <w:rPr>
                <w:rFonts w:hAnsi="ＭＳ 明朝"/>
                <w:spacing w:val="-6"/>
                <w:sz w:val="20"/>
                <w:szCs w:val="20"/>
              </w:rPr>
            </w:pPr>
            <w:r w:rsidRPr="000217F0">
              <w:rPr>
                <w:rFonts w:hAnsi="ＭＳ 明朝" w:hint="eastAsia"/>
                <w:spacing w:val="-6"/>
                <w:sz w:val="20"/>
                <w:szCs w:val="20"/>
              </w:rPr>
              <w:t>改正前</w:t>
            </w:r>
          </w:p>
        </w:tc>
      </w:tr>
      <w:tr w:rsidR="00D14A5A" w:rsidRPr="000217F0" w:rsidTr="002E4889">
        <w:trPr>
          <w:trHeight w:val="180"/>
        </w:trPr>
        <w:tc>
          <w:tcPr>
            <w:tcW w:w="4522" w:type="dxa"/>
            <w:tcBorders>
              <w:bottom w:val="nil"/>
            </w:tcBorders>
            <w:textDirection w:val="lrTbV"/>
          </w:tcPr>
          <w:p w:rsidR="00D14A5A" w:rsidRPr="000217F0" w:rsidRDefault="00D14A5A" w:rsidP="00475829">
            <w:pPr>
              <w:autoSpaceDN w:val="0"/>
              <w:spacing w:line="240" w:lineRule="exact"/>
              <w:rPr>
                <w:rFonts w:hAnsi="ＭＳ 明朝" w:cs="ＭＳ ゴシック"/>
                <w:spacing w:val="-6"/>
                <w:kern w:val="0"/>
                <w:sz w:val="20"/>
                <w:szCs w:val="20"/>
              </w:rPr>
            </w:pPr>
          </w:p>
        </w:tc>
        <w:tc>
          <w:tcPr>
            <w:tcW w:w="4523" w:type="dxa"/>
            <w:tcBorders>
              <w:bottom w:val="nil"/>
            </w:tcBorders>
            <w:textDirection w:val="lrTbV"/>
          </w:tcPr>
          <w:p w:rsidR="00D14A5A" w:rsidRPr="000217F0" w:rsidRDefault="00D14A5A" w:rsidP="00475829">
            <w:pPr>
              <w:autoSpaceDN w:val="0"/>
              <w:spacing w:line="240" w:lineRule="exact"/>
              <w:rPr>
                <w:rFonts w:hAnsi="ＭＳ 明朝"/>
                <w:spacing w:val="-6"/>
                <w:sz w:val="20"/>
                <w:szCs w:val="20"/>
              </w:rPr>
            </w:pPr>
          </w:p>
        </w:tc>
      </w:tr>
      <w:tr w:rsidR="0055173F" w:rsidRPr="000217F0" w:rsidTr="002E4889">
        <w:trPr>
          <w:trHeight w:val="221"/>
        </w:trPr>
        <w:tc>
          <w:tcPr>
            <w:tcW w:w="4522" w:type="dxa"/>
            <w:tcBorders>
              <w:top w:val="nil"/>
              <w:bottom w:val="nil"/>
            </w:tcBorders>
            <w:textDirection w:val="lrTbV"/>
          </w:tcPr>
          <w:p w:rsidR="0069646B" w:rsidRPr="0069646B" w:rsidRDefault="00043D7D" w:rsidP="00475829">
            <w:pPr>
              <w:autoSpaceDN w:val="0"/>
              <w:spacing w:line="240" w:lineRule="exact"/>
              <w:rPr>
                <w:rFonts w:hAnsi="ＭＳ 明朝" w:cs="ＭＳ ゴシック"/>
                <w:spacing w:val="-6"/>
                <w:kern w:val="0"/>
                <w:sz w:val="20"/>
                <w:szCs w:val="20"/>
              </w:rPr>
            </w:pPr>
            <w:r>
              <w:rPr>
                <w:rFonts w:hAnsi="ＭＳ 明朝" w:cs="ＭＳ ゴシック" w:hint="eastAsia"/>
                <w:spacing w:val="-6"/>
                <w:kern w:val="0"/>
                <w:sz w:val="20"/>
                <w:szCs w:val="20"/>
              </w:rPr>
              <w:t>（利用のための</w:t>
            </w:r>
            <w:r w:rsidR="008853B6" w:rsidRPr="00DE185B">
              <w:rPr>
                <w:rFonts w:hAnsi="ＭＳ 明朝" w:cs="ＭＳ ゴシック" w:hint="eastAsia"/>
                <w:spacing w:val="-6"/>
                <w:kern w:val="0"/>
                <w:sz w:val="20"/>
                <w:szCs w:val="20"/>
              </w:rPr>
              <w:t>規制</w:t>
            </w:r>
            <w:r>
              <w:rPr>
                <w:rFonts w:hAnsi="ＭＳ 明朝" w:cs="ＭＳ ゴシック" w:hint="eastAsia"/>
                <w:spacing w:val="-6"/>
                <w:kern w:val="0"/>
                <w:sz w:val="20"/>
                <w:szCs w:val="20"/>
              </w:rPr>
              <w:t>）</w:t>
            </w:r>
          </w:p>
          <w:p w:rsidR="0069646B" w:rsidRPr="0069646B" w:rsidRDefault="00F03B6D" w:rsidP="00475829">
            <w:pPr>
              <w:autoSpaceDN w:val="0"/>
              <w:spacing w:line="240" w:lineRule="exact"/>
              <w:rPr>
                <w:rFonts w:hAnsi="ＭＳ 明朝" w:cs="ＭＳ ゴシック"/>
                <w:spacing w:val="-6"/>
                <w:kern w:val="0"/>
                <w:sz w:val="20"/>
                <w:szCs w:val="20"/>
              </w:rPr>
            </w:pPr>
            <w:r w:rsidRPr="0069646B">
              <w:rPr>
                <w:rFonts w:hAnsi="ＭＳ 明朝" w:cs="ＭＳ ゴシック" w:hint="eastAsia"/>
                <w:spacing w:val="-6"/>
                <w:kern w:val="0"/>
                <w:sz w:val="20"/>
                <w:szCs w:val="20"/>
              </w:rPr>
              <w:t>第十一条</w:t>
            </w:r>
            <w:r>
              <w:rPr>
                <w:rFonts w:hAnsi="ＭＳ 明朝" w:cs="ＭＳ ゴシック" w:hint="eastAsia"/>
                <w:spacing w:val="-6"/>
                <w:kern w:val="0"/>
                <w:sz w:val="20"/>
                <w:szCs w:val="20"/>
              </w:rPr>
              <w:t xml:space="preserve">　</w:t>
            </w:r>
            <w:r w:rsidRPr="0069646B">
              <w:rPr>
                <w:rFonts w:hAnsi="ＭＳ 明朝" w:cs="ＭＳ ゴシック" w:hint="eastAsia"/>
                <w:spacing w:val="-6"/>
                <w:kern w:val="0"/>
                <w:sz w:val="20"/>
                <w:szCs w:val="20"/>
              </w:rPr>
              <w:t>（略）</w:t>
            </w:r>
          </w:p>
          <w:p w:rsidR="0069646B" w:rsidRPr="0069646B" w:rsidRDefault="0023536A" w:rsidP="00475829">
            <w:pPr>
              <w:autoSpaceDN w:val="0"/>
              <w:spacing w:line="240" w:lineRule="exact"/>
              <w:rPr>
                <w:rFonts w:hAnsi="ＭＳ 明朝" w:cs="ＭＳ ゴシック"/>
                <w:spacing w:val="-6"/>
                <w:kern w:val="0"/>
                <w:sz w:val="20"/>
                <w:szCs w:val="20"/>
              </w:rPr>
            </w:pPr>
            <w:r>
              <w:rPr>
                <w:rFonts w:hAnsi="ＭＳ 明朝" w:cs="ＭＳ ゴシック" w:hint="eastAsia"/>
                <w:spacing w:val="-6"/>
                <w:kern w:val="0"/>
                <w:sz w:val="20"/>
                <w:szCs w:val="20"/>
              </w:rPr>
              <w:t xml:space="preserve">　</w:t>
            </w:r>
            <w:r w:rsidR="00F03B6D" w:rsidRPr="0069646B">
              <w:rPr>
                <w:rFonts w:hAnsi="ＭＳ 明朝" w:cs="ＭＳ ゴシック" w:hint="eastAsia"/>
                <w:spacing w:val="-6"/>
                <w:kern w:val="0"/>
                <w:sz w:val="20"/>
                <w:szCs w:val="20"/>
              </w:rPr>
              <w:t>一・二　（略）</w:t>
            </w:r>
          </w:p>
          <w:p w:rsidR="00A70AA2" w:rsidRPr="0069646B" w:rsidRDefault="0023536A" w:rsidP="00475829">
            <w:pPr>
              <w:autoSpaceDN w:val="0"/>
              <w:spacing w:line="240" w:lineRule="exact"/>
              <w:ind w:left="400" w:hangingChars="200" w:hanging="400"/>
              <w:rPr>
                <w:rFonts w:hAnsi="ＭＳ 明朝" w:cs="ＭＳ ゴシック"/>
                <w:spacing w:val="-6"/>
                <w:kern w:val="0"/>
                <w:sz w:val="20"/>
                <w:szCs w:val="20"/>
                <w:u w:val="single"/>
              </w:rPr>
            </w:pPr>
            <w:r>
              <w:rPr>
                <w:rFonts w:hAnsi="ＭＳ 明朝" w:cs="ＭＳ ゴシック" w:hint="eastAsia"/>
                <w:spacing w:val="-6"/>
                <w:kern w:val="0"/>
                <w:sz w:val="20"/>
                <w:szCs w:val="20"/>
              </w:rPr>
              <w:t xml:space="preserve">　</w:t>
            </w:r>
            <w:r w:rsidR="00F03B6D" w:rsidRPr="00154843">
              <w:rPr>
                <w:rFonts w:hAnsi="ＭＳ 明朝" w:cs="ＭＳ ゴシック" w:hint="eastAsia"/>
                <w:color w:val="FF0000"/>
                <w:spacing w:val="-6"/>
                <w:kern w:val="0"/>
                <w:sz w:val="20"/>
                <w:szCs w:val="20"/>
                <w:u w:val="single"/>
              </w:rPr>
              <w:t>三</w:t>
            </w:r>
            <w:r w:rsidR="00F03B6D" w:rsidRPr="0069646B">
              <w:rPr>
                <w:rFonts w:hAnsi="ＭＳ 明朝" w:cs="ＭＳ ゴシック" w:hint="eastAsia"/>
                <w:spacing w:val="-6"/>
                <w:kern w:val="0"/>
                <w:sz w:val="20"/>
                <w:szCs w:val="20"/>
              </w:rPr>
              <w:t xml:space="preserve">　</w:t>
            </w:r>
            <w:r w:rsidR="00F03B6D" w:rsidRPr="00154843">
              <w:rPr>
                <w:rFonts w:hAnsi="ＭＳ 明朝" w:cs="ＭＳ ゴシック" w:hint="eastAsia"/>
                <w:color w:val="FF0000"/>
                <w:spacing w:val="-6"/>
                <w:kern w:val="0"/>
                <w:sz w:val="20"/>
                <w:szCs w:val="20"/>
                <w:u w:val="single"/>
              </w:rPr>
              <w:t>野生動物（鳥類又は哺乳類に属するものに</w:t>
            </w:r>
            <w:r w:rsidR="00EE7B88" w:rsidRPr="00154843">
              <w:rPr>
                <w:rFonts w:hAnsi="ＭＳ 明朝" w:cs="ＭＳ ゴシック" w:hint="eastAsia"/>
                <w:color w:val="FF0000"/>
                <w:spacing w:val="-6"/>
                <w:kern w:val="0"/>
                <w:sz w:val="20"/>
                <w:szCs w:val="20"/>
                <w:u w:val="single"/>
              </w:rPr>
              <w:t>限る。以下この号において同じ。）に餌を与えることその他の野生動物の生態に影響を及ぼす行為で規則で定めるものであって、当該自然公園の利用に支障を及ぼすおそれのあるものを行うこと。</w:t>
            </w:r>
          </w:p>
          <w:p w:rsidR="0069646B" w:rsidRDefault="00F03B6D" w:rsidP="00475829">
            <w:pPr>
              <w:autoSpaceDN w:val="0"/>
              <w:spacing w:line="240" w:lineRule="exact"/>
              <w:ind w:left="200" w:hangingChars="100" w:hanging="200"/>
              <w:rPr>
                <w:rFonts w:hAnsi="ＭＳ 明朝" w:cs="ＭＳ ゴシック"/>
                <w:spacing w:val="-6"/>
                <w:kern w:val="0"/>
                <w:sz w:val="20"/>
                <w:szCs w:val="20"/>
              </w:rPr>
            </w:pPr>
            <w:r w:rsidRPr="0069646B">
              <w:rPr>
                <w:rFonts w:hAnsi="ＭＳ 明朝" w:cs="ＭＳ ゴシック" w:hint="eastAsia"/>
                <w:spacing w:val="-6"/>
                <w:kern w:val="0"/>
                <w:sz w:val="20"/>
                <w:szCs w:val="20"/>
              </w:rPr>
              <w:t>２</w:t>
            </w:r>
            <w:r>
              <w:rPr>
                <w:rFonts w:hAnsi="ＭＳ 明朝" w:cs="ＭＳ ゴシック" w:hint="eastAsia"/>
                <w:spacing w:val="-6"/>
                <w:kern w:val="0"/>
                <w:sz w:val="20"/>
                <w:szCs w:val="20"/>
              </w:rPr>
              <w:t xml:space="preserve">　</w:t>
            </w:r>
            <w:r w:rsidRPr="0069646B">
              <w:rPr>
                <w:rFonts w:hAnsi="ＭＳ 明朝" w:cs="ＭＳ ゴシック" w:hint="eastAsia"/>
                <w:spacing w:val="-6"/>
                <w:kern w:val="0"/>
                <w:sz w:val="20"/>
                <w:szCs w:val="20"/>
              </w:rPr>
              <w:t>知事は、特別地域又は集団施設地区内にお</w:t>
            </w:r>
            <w:r w:rsidR="00A76D82" w:rsidRPr="0069646B">
              <w:rPr>
                <w:rFonts w:hAnsi="ＭＳ 明朝" w:cs="ＭＳ ゴシック" w:hint="eastAsia"/>
                <w:spacing w:val="-6"/>
                <w:kern w:val="0"/>
                <w:sz w:val="20"/>
                <w:szCs w:val="20"/>
              </w:rPr>
              <w:t>いて前項第二号</w:t>
            </w:r>
            <w:r w:rsidR="00A76D82" w:rsidRPr="00154843">
              <w:rPr>
                <w:rFonts w:hAnsi="ＭＳ 明朝" w:cs="ＭＳ ゴシック" w:hint="eastAsia"/>
                <w:color w:val="FF0000"/>
                <w:spacing w:val="-6"/>
                <w:kern w:val="0"/>
                <w:sz w:val="20"/>
                <w:szCs w:val="20"/>
                <w:u w:val="single"/>
              </w:rPr>
              <w:t>又は第三号</w:t>
            </w:r>
            <w:r w:rsidR="00A76D82" w:rsidRPr="0069646B">
              <w:rPr>
                <w:rFonts w:hAnsi="ＭＳ 明朝" w:cs="ＭＳ ゴシック" w:hint="eastAsia"/>
                <w:spacing w:val="-6"/>
                <w:kern w:val="0"/>
                <w:sz w:val="20"/>
                <w:szCs w:val="20"/>
              </w:rPr>
              <w:t>に掲げる行為をしている者があるときは、その職員に、当該行為をやめるべきことを指示させることができる。</w:t>
            </w:r>
          </w:p>
          <w:p w:rsidR="00A70AA2" w:rsidRPr="000217F0" w:rsidRDefault="00F03B6D" w:rsidP="00475829">
            <w:pPr>
              <w:autoSpaceDN w:val="0"/>
              <w:spacing w:line="240" w:lineRule="exact"/>
              <w:rPr>
                <w:rFonts w:hAnsi="ＭＳ 明朝" w:cs="ＭＳ ゴシック"/>
                <w:spacing w:val="-6"/>
                <w:kern w:val="0"/>
                <w:sz w:val="20"/>
                <w:szCs w:val="20"/>
              </w:rPr>
            </w:pPr>
            <w:r w:rsidRPr="0069646B">
              <w:rPr>
                <w:rFonts w:hAnsi="ＭＳ 明朝" w:cs="ＭＳ ゴシック" w:hint="eastAsia"/>
                <w:spacing w:val="-6"/>
                <w:kern w:val="0"/>
                <w:sz w:val="20"/>
                <w:szCs w:val="20"/>
              </w:rPr>
              <w:t>３</w:t>
            </w:r>
            <w:r>
              <w:rPr>
                <w:rFonts w:hAnsi="ＭＳ 明朝" w:cs="ＭＳ ゴシック" w:hint="eastAsia"/>
                <w:spacing w:val="-6"/>
                <w:kern w:val="0"/>
                <w:sz w:val="20"/>
                <w:szCs w:val="20"/>
              </w:rPr>
              <w:t xml:space="preserve">　</w:t>
            </w:r>
            <w:r w:rsidRPr="0069646B">
              <w:rPr>
                <w:rFonts w:hAnsi="ＭＳ 明朝" w:cs="ＭＳ ゴシック" w:hint="eastAsia"/>
                <w:spacing w:val="-6"/>
                <w:kern w:val="0"/>
                <w:sz w:val="20"/>
                <w:szCs w:val="20"/>
              </w:rPr>
              <w:t>（略）</w:t>
            </w:r>
          </w:p>
          <w:p w:rsidR="00A70AA2" w:rsidRPr="000217F0" w:rsidRDefault="00A70AA2" w:rsidP="00475829">
            <w:pPr>
              <w:autoSpaceDN w:val="0"/>
              <w:spacing w:line="240" w:lineRule="exact"/>
              <w:ind w:left="200" w:hangingChars="100" w:hanging="200"/>
              <w:rPr>
                <w:rFonts w:hAnsi="ＭＳ 明朝" w:cs="ＭＳ ゴシック"/>
                <w:spacing w:val="-6"/>
                <w:kern w:val="0"/>
                <w:sz w:val="20"/>
                <w:szCs w:val="20"/>
              </w:rPr>
            </w:pPr>
          </w:p>
          <w:p w:rsidR="00183426" w:rsidRPr="00183426" w:rsidRDefault="00F03B6D" w:rsidP="00475829">
            <w:pPr>
              <w:autoSpaceDN w:val="0"/>
              <w:spacing w:line="240" w:lineRule="exact"/>
              <w:ind w:left="200" w:hangingChars="100" w:hanging="200"/>
              <w:rPr>
                <w:rFonts w:hAnsi="ＭＳ 明朝" w:cs="ＭＳ ゴシック"/>
                <w:spacing w:val="-6"/>
                <w:kern w:val="0"/>
                <w:sz w:val="20"/>
                <w:szCs w:val="20"/>
              </w:rPr>
            </w:pPr>
            <w:r w:rsidRPr="00183426">
              <w:rPr>
                <w:rFonts w:hAnsi="ＭＳ 明朝" w:cs="ＭＳ ゴシック" w:hint="eastAsia"/>
                <w:spacing w:val="-6"/>
                <w:kern w:val="0"/>
                <w:sz w:val="20"/>
                <w:szCs w:val="20"/>
              </w:rPr>
              <w:t xml:space="preserve">第二十九条　</w:t>
            </w:r>
            <w:r w:rsidRPr="00154843">
              <w:rPr>
                <w:rFonts w:hAnsi="ＭＳ 明朝" w:cs="ＭＳ ゴシック" w:hint="eastAsia"/>
                <w:color w:val="FF0000"/>
                <w:spacing w:val="-6"/>
                <w:kern w:val="0"/>
                <w:sz w:val="20"/>
                <w:szCs w:val="20"/>
                <w:u w:val="single"/>
              </w:rPr>
              <w:t>次の各号のいずれかに該当</w:t>
            </w:r>
            <w:r w:rsidR="00986A97" w:rsidRPr="00154843">
              <w:rPr>
                <w:rFonts w:hAnsi="ＭＳ 明朝" w:cs="ＭＳ ゴシック" w:hint="eastAsia"/>
                <w:color w:val="FF0000"/>
                <w:spacing w:val="-6"/>
                <w:kern w:val="0"/>
                <w:sz w:val="20"/>
                <w:szCs w:val="20"/>
                <w:u w:val="single"/>
              </w:rPr>
              <w:t>する</w:t>
            </w:r>
            <w:r w:rsidRPr="00183426">
              <w:rPr>
                <w:rFonts w:hAnsi="ＭＳ 明朝" w:cs="ＭＳ ゴシック" w:hint="eastAsia"/>
                <w:spacing w:val="-6"/>
                <w:kern w:val="0"/>
                <w:sz w:val="20"/>
                <w:szCs w:val="20"/>
              </w:rPr>
              <w:t>者は、一年以下の懲役又は百万円以下の罰金に処する。</w:t>
            </w:r>
          </w:p>
          <w:p w:rsidR="00183426" w:rsidRPr="00183426" w:rsidRDefault="00AE3F9F" w:rsidP="00475829">
            <w:pPr>
              <w:autoSpaceDN w:val="0"/>
              <w:spacing w:line="240" w:lineRule="exact"/>
              <w:rPr>
                <w:rFonts w:hAnsi="ＭＳ 明朝" w:cs="ＭＳ ゴシック"/>
                <w:spacing w:val="-6"/>
                <w:kern w:val="0"/>
                <w:sz w:val="20"/>
                <w:szCs w:val="20"/>
                <w:u w:val="single"/>
              </w:rPr>
            </w:pPr>
            <w:r>
              <w:rPr>
                <w:rFonts w:hAnsi="ＭＳ 明朝" w:cs="ＭＳ ゴシック" w:hint="eastAsia"/>
                <w:spacing w:val="-6"/>
                <w:kern w:val="0"/>
                <w:sz w:val="20"/>
                <w:szCs w:val="20"/>
              </w:rPr>
              <w:t xml:space="preserve">　</w:t>
            </w:r>
            <w:r w:rsidR="00F03B6D" w:rsidRPr="00154843">
              <w:rPr>
                <w:rFonts w:hAnsi="ＭＳ 明朝" w:cs="ＭＳ ゴシック" w:hint="eastAsia"/>
                <w:color w:val="FF0000"/>
                <w:spacing w:val="-6"/>
                <w:kern w:val="0"/>
                <w:sz w:val="20"/>
                <w:szCs w:val="20"/>
                <w:u w:val="single"/>
              </w:rPr>
              <w:t>一</w:t>
            </w:r>
            <w:r w:rsidR="00F03B6D" w:rsidRPr="00A86C15">
              <w:rPr>
                <w:rFonts w:hAnsi="ＭＳ 明朝" w:cs="ＭＳ ゴシック" w:hint="eastAsia"/>
                <w:spacing w:val="-6"/>
                <w:kern w:val="0"/>
                <w:sz w:val="20"/>
                <w:szCs w:val="20"/>
              </w:rPr>
              <w:t xml:space="preserve">　</w:t>
            </w:r>
            <w:r w:rsidR="00F03B6D" w:rsidRPr="00154843">
              <w:rPr>
                <w:rFonts w:hAnsi="ＭＳ 明朝" w:cs="ＭＳ ゴシック" w:hint="eastAsia"/>
                <w:color w:val="FF0000"/>
                <w:spacing w:val="-6"/>
                <w:kern w:val="0"/>
                <w:sz w:val="20"/>
                <w:szCs w:val="20"/>
                <w:u w:val="single"/>
              </w:rPr>
              <w:t>第六条第三項の規定に違反した</w:t>
            </w:r>
            <w:r w:rsidR="00986A97" w:rsidRPr="00154843">
              <w:rPr>
                <w:rFonts w:hAnsi="ＭＳ 明朝" w:cs="ＭＳ ゴシック" w:hint="eastAsia"/>
                <w:color w:val="FF0000"/>
                <w:spacing w:val="-6"/>
                <w:kern w:val="0"/>
                <w:sz w:val="20"/>
                <w:szCs w:val="20"/>
                <w:u w:val="single"/>
              </w:rPr>
              <w:t>者</w:t>
            </w:r>
          </w:p>
          <w:p w:rsidR="00183426" w:rsidRPr="00197708" w:rsidRDefault="00AE3F9F" w:rsidP="00DF4238">
            <w:pPr>
              <w:autoSpaceDN w:val="0"/>
              <w:spacing w:line="240" w:lineRule="exact"/>
              <w:ind w:left="400" w:hangingChars="200" w:hanging="400"/>
              <w:rPr>
                <w:rFonts w:hAnsi="ＭＳ 明朝" w:cs="ＭＳ ゴシック"/>
                <w:spacing w:val="-6"/>
                <w:kern w:val="0"/>
                <w:sz w:val="20"/>
                <w:szCs w:val="20"/>
                <w:u w:val="words"/>
              </w:rPr>
            </w:pPr>
            <w:r>
              <w:rPr>
                <w:rFonts w:hAnsi="ＭＳ 明朝" w:cs="ＭＳ ゴシック" w:hint="eastAsia"/>
                <w:spacing w:val="-6"/>
                <w:kern w:val="0"/>
                <w:sz w:val="20"/>
                <w:szCs w:val="20"/>
              </w:rPr>
              <w:t xml:space="preserve">　</w:t>
            </w:r>
            <w:r w:rsidR="00F03B6D" w:rsidRPr="00154843">
              <w:rPr>
                <w:rFonts w:hAnsi="ＭＳ 明朝" w:cs="ＭＳ ゴシック" w:hint="eastAsia"/>
                <w:color w:val="FF0000"/>
                <w:spacing w:val="-6"/>
                <w:kern w:val="0"/>
                <w:sz w:val="20"/>
                <w:szCs w:val="20"/>
                <w:u w:val="words"/>
              </w:rPr>
              <w:t>二</w:t>
            </w:r>
            <w:r w:rsidR="00F03B6D" w:rsidRPr="00197708">
              <w:rPr>
                <w:rFonts w:hAnsi="ＭＳ 明朝" w:cs="ＭＳ ゴシック" w:hint="eastAsia"/>
                <w:spacing w:val="-6"/>
                <w:kern w:val="0"/>
                <w:sz w:val="20"/>
                <w:szCs w:val="20"/>
                <w:u w:val="words"/>
              </w:rPr>
              <w:t xml:space="preserve">　</w:t>
            </w:r>
            <w:r w:rsidR="00F03B6D" w:rsidRPr="00154843">
              <w:rPr>
                <w:rFonts w:hAnsi="ＭＳ 明朝" w:cs="ＭＳ ゴシック" w:hint="eastAsia"/>
                <w:color w:val="FF0000"/>
                <w:spacing w:val="-6"/>
                <w:kern w:val="0"/>
                <w:sz w:val="20"/>
                <w:szCs w:val="20"/>
                <w:u w:val="words"/>
              </w:rPr>
              <w:t>第八条第一項の規定による命令に違反した</w:t>
            </w:r>
            <w:r w:rsidR="00986A97" w:rsidRPr="00154843">
              <w:rPr>
                <w:rFonts w:hAnsi="ＭＳ 明朝" w:cs="ＭＳ ゴシック" w:hint="eastAsia"/>
                <w:color w:val="FF0000"/>
                <w:spacing w:val="-6"/>
                <w:kern w:val="0"/>
                <w:sz w:val="20"/>
                <w:szCs w:val="20"/>
                <w:u w:val="words"/>
              </w:rPr>
              <w:t>者</w:t>
            </w:r>
          </w:p>
          <w:p w:rsidR="00183426" w:rsidRPr="00183426" w:rsidRDefault="00183426" w:rsidP="00475829">
            <w:pPr>
              <w:autoSpaceDN w:val="0"/>
              <w:spacing w:line="240" w:lineRule="exact"/>
              <w:rPr>
                <w:rFonts w:hAnsi="ＭＳ 明朝" w:cs="ＭＳ ゴシック"/>
                <w:spacing w:val="-6"/>
                <w:kern w:val="0"/>
                <w:sz w:val="20"/>
                <w:szCs w:val="20"/>
              </w:rPr>
            </w:pPr>
          </w:p>
          <w:p w:rsidR="00183426" w:rsidRPr="00183426" w:rsidRDefault="00F03B6D" w:rsidP="00475829">
            <w:pPr>
              <w:autoSpaceDN w:val="0"/>
              <w:spacing w:line="240" w:lineRule="exact"/>
              <w:ind w:left="200" w:hangingChars="100" w:hanging="200"/>
              <w:rPr>
                <w:rFonts w:hAnsi="ＭＳ 明朝" w:cs="ＭＳ ゴシック"/>
                <w:spacing w:val="-6"/>
                <w:kern w:val="0"/>
                <w:sz w:val="20"/>
                <w:szCs w:val="20"/>
              </w:rPr>
            </w:pPr>
            <w:r w:rsidRPr="00183426">
              <w:rPr>
                <w:rFonts w:hAnsi="ＭＳ 明朝" w:cs="ＭＳ ゴシック" w:hint="eastAsia"/>
                <w:spacing w:val="-6"/>
                <w:kern w:val="0"/>
                <w:sz w:val="20"/>
                <w:szCs w:val="20"/>
              </w:rPr>
              <w:lastRenderedPageBreak/>
              <w:t xml:space="preserve">第三十条　</w:t>
            </w:r>
            <w:r w:rsidRPr="00154843">
              <w:rPr>
                <w:rFonts w:hAnsi="ＭＳ 明朝" w:cs="ＭＳ ゴシック" w:hint="eastAsia"/>
                <w:color w:val="FF0000"/>
                <w:spacing w:val="-6"/>
                <w:kern w:val="0"/>
                <w:sz w:val="20"/>
                <w:szCs w:val="20"/>
                <w:u w:val="single"/>
              </w:rPr>
              <w:t>第六条第四項の規定により許可に付せられた条件に違反した</w:t>
            </w:r>
            <w:r w:rsidRPr="00183426">
              <w:rPr>
                <w:rFonts w:hAnsi="ＭＳ 明朝" w:cs="ＭＳ ゴシック" w:hint="eastAsia"/>
                <w:spacing w:val="-6"/>
                <w:kern w:val="0"/>
                <w:sz w:val="20"/>
                <w:szCs w:val="20"/>
              </w:rPr>
              <w:t>者は、六月以下の懲役又は五十万円以下の罰金に処する。</w:t>
            </w:r>
          </w:p>
          <w:p w:rsidR="00A70AA2" w:rsidRPr="000217F0" w:rsidRDefault="00A70AA2" w:rsidP="00475829">
            <w:pPr>
              <w:autoSpaceDN w:val="0"/>
              <w:spacing w:line="240" w:lineRule="exact"/>
              <w:rPr>
                <w:rFonts w:hAnsi="ＭＳ 明朝" w:cs="ＭＳ ゴシック"/>
                <w:spacing w:val="-6"/>
                <w:kern w:val="0"/>
                <w:sz w:val="20"/>
                <w:szCs w:val="20"/>
              </w:rPr>
            </w:pPr>
          </w:p>
          <w:p w:rsidR="00A70AA2" w:rsidRDefault="00A70AA2" w:rsidP="00475829">
            <w:pPr>
              <w:autoSpaceDN w:val="0"/>
              <w:spacing w:line="240" w:lineRule="exact"/>
              <w:rPr>
                <w:rFonts w:hAnsi="ＭＳ 明朝" w:cs="ＭＳ ゴシック"/>
                <w:spacing w:val="-6"/>
                <w:kern w:val="0"/>
                <w:sz w:val="20"/>
                <w:szCs w:val="20"/>
              </w:rPr>
            </w:pPr>
          </w:p>
          <w:p w:rsidR="00986A97" w:rsidRDefault="00986A97" w:rsidP="00475829">
            <w:pPr>
              <w:autoSpaceDN w:val="0"/>
              <w:spacing w:line="240" w:lineRule="exact"/>
              <w:rPr>
                <w:rFonts w:hAnsi="ＭＳ 明朝" w:cs="ＭＳ ゴシック"/>
                <w:spacing w:val="-6"/>
                <w:kern w:val="0"/>
                <w:sz w:val="20"/>
                <w:szCs w:val="20"/>
              </w:rPr>
            </w:pPr>
          </w:p>
          <w:p w:rsidR="00A70AA2" w:rsidRPr="000217F0" w:rsidRDefault="00A70AA2" w:rsidP="00475829">
            <w:pPr>
              <w:autoSpaceDN w:val="0"/>
              <w:spacing w:line="240" w:lineRule="exact"/>
              <w:rPr>
                <w:rFonts w:hAnsi="ＭＳ 明朝" w:cs="ＭＳ ゴシック"/>
                <w:spacing w:val="-6"/>
                <w:kern w:val="0"/>
                <w:sz w:val="20"/>
                <w:szCs w:val="20"/>
              </w:rPr>
            </w:pPr>
          </w:p>
          <w:p w:rsidR="001E309C" w:rsidRPr="00B27F0E" w:rsidRDefault="00F03B6D" w:rsidP="00475829">
            <w:pPr>
              <w:autoSpaceDN w:val="0"/>
              <w:spacing w:line="240" w:lineRule="exact"/>
              <w:ind w:left="200" w:hangingChars="100" w:hanging="200"/>
              <w:rPr>
                <w:rFonts w:hAnsi="ＭＳ 明朝" w:cs="ＭＳ ゴシック"/>
                <w:spacing w:val="-6"/>
                <w:kern w:val="0"/>
                <w:sz w:val="20"/>
                <w:szCs w:val="20"/>
                <w:u w:val="single"/>
              </w:rPr>
            </w:pPr>
            <w:r w:rsidRPr="001E309C">
              <w:rPr>
                <w:rFonts w:hAnsi="ＭＳ 明朝" w:cs="ＭＳ ゴシック" w:hint="eastAsia"/>
                <w:spacing w:val="-6"/>
                <w:kern w:val="0"/>
                <w:sz w:val="20"/>
                <w:szCs w:val="20"/>
              </w:rPr>
              <w:t xml:space="preserve">第三十二条　</w:t>
            </w:r>
            <w:r w:rsidR="00144E07">
              <w:rPr>
                <w:rFonts w:hAnsi="ＭＳ 明朝" w:cs="ＭＳ ゴシック" w:hint="eastAsia"/>
                <w:spacing w:val="-6"/>
                <w:kern w:val="0"/>
                <w:sz w:val="20"/>
                <w:szCs w:val="20"/>
              </w:rPr>
              <w:t>（略）</w:t>
            </w:r>
          </w:p>
          <w:p w:rsidR="001E309C" w:rsidRPr="001E309C" w:rsidRDefault="00281961" w:rsidP="00475829">
            <w:pPr>
              <w:autoSpaceDN w:val="0"/>
              <w:spacing w:line="240" w:lineRule="exact"/>
              <w:rPr>
                <w:rFonts w:hAnsi="ＭＳ 明朝" w:cs="ＭＳ ゴシック"/>
                <w:spacing w:val="-6"/>
                <w:kern w:val="0"/>
                <w:sz w:val="20"/>
                <w:szCs w:val="20"/>
              </w:rPr>
            </w:pPr>
            <w:r>
              <w:rPr>
                <w:rFonts w:hAnsi="ＭＳ 明朝" w:cs="ＭＳ ゴシック" w:hint="eastAsia"/>
                <w:spacing w:val="-6"/>
                <w:kern w:val="0"/>
                <w:sz w:val="20"/>
                <w:szCs w:val="20"/>
              </w:rPr>
              <w:t xml:space="preserve">　</w:t>
            </w:r>
            <w:r w:rsidR="00F03B6D" w:rsidRPr="001E309C">
              <w:rPr>
                <w:rFonts w:hAnsi="ＭＳ 明朝" w:cs="ＭＳ ゴシック" w:hint="eastAsia"/>
                <w:spacing w:val="-6"/>
                <w:kern w:val="0"/>
                <w:sz w:val="20"/>
                <w:szCs w:val="20"/>
              </w:rPr>
              <w:t>一</w:t>
            </w:r>
            <w:r w:rsidR="00144E07">
              <w:rPr>
                <w:rFonts w:hAnsi="ＭＳ 明朝" w:cs="ＭＳ ゴシック" w:hint="eastAsia"/>
                <w:spacing w:val="-6"/>
                <w:kern w:val="0"/>
                <w:sz w:val="20"/>
                <w:szCs w:val="20"/>
              </w:rPr>
              <w:t>―五</w:t>
            </w:r>
            <w:r w:rsidR="00F03B6D" w:rsidRPr="001E309C">
              <w:rPr>
                <w:rFonts w:hAnsi="ＭＳ 明朝" w:cs="ＭＳ ゴシック" w:hint="eastAsia"/>
                <w:spacing w:val="-6"/>
                <w:kern w:val="0"/>
                <w:sz w:val="20"/>
                <w:szCs w:val="20"/>
              </w:rPr>
              <w:t xml:space="preserve">　</w:t>
            </w:r>
            <w:r w:rsidR="00144E07">
              <w:rPr>
                <w:rFonts w:hAnsi="ＭＳ 明朝" w:cs="ＭＳ ゴシック" w:hint="eastAsia"/>
                <w:spacing w:val="-6"/>
                <w:kern w:val="0"/>
                <w:sz w:val="20"/>
                <w:szCs w:val="20"/>
              </w:rPr>
              <w:t>（略）</w:t>
            </w:r>
          </w:p>
          <w:p w:rsidR="00B27F0E" w:rsidRPr="00B27F0E" w:rsidRDefault="00281961" w:rsidP="00475829">
            <w:pPr>
              <w:autoSpaceDN w:val="0"/>
              <w:spacing w:line="240" w:lineRule="exact"/>
              <w:ind w:left="400" w:hangingChars="200" w:hanging="400"/>
              <w:rPr>
                <w:rFonts w:hAnsi="ＭＳ 明朝" w:cs="ＭＳ ゴシック"/>
                <w:spacing w:val="-6"/>
                <w:kern w:val="0"/>
                <w:sz w:val="20"/>
                <w:szCs w:val="20"/>
              </w:rPr>
            </w:pPr>
            <w:r>
              <w:rPr>
                <w:rFonts w:hAnsi="ＭＳ 明朝" w:cs="ＭＳ ゴシック" w:hint="eastAsia"/>
                <w:spacing w:val="-6"/>
                <w:kern w:val="0"/>
                <w:sz w:val="20"/>
                <w:szCs w:val="20"/>
              </w:rPr>
              <w:t xml:space="preserve">　</w:t>
            </w:r>
            <w:r w:rsidR="00F03B6D" w:rsidRPr="001E309C">
              <w:rPr>
                <w:rFonts w:hAnsi="ＭＳ 明朝" w:cs="ＭＳ ゴシック" w:hint="eastAsia"/>
                <w:spacing w:val="-6"/>
                <w:kern w:val="0"/>
                <w:sz w:val="20"/>
                <w:szCs w:val="20"/>
              </w:rPr>
              <w:t>六　自然公園の特別地域又は集団施設地区内において、第十一条第二項の規定による職員の指示に従わないで、みだりに同条第一項第二号</w:t>
            </w:r>
            <w:r w:rsidR="00F03B6D" w:rsidRPr="00154843">
              <w:rPr>
                <w:rFonts w:hAnsi="ＭＳ 明朝" w:cs="ＭＳ ゴシック" w:hint="eastAsia"/>
                <w:color w:val="FF0000"/>
                <w:spacing w:val="-6"/>
                <w:kern w:val="0"/>
                <w:sz w:val="20"/>
                <w:szCs w:val="20"/>
                <w:u w:val="single"/>
              </w:rPr>
              <w:t>又は第三号</w:t>
            </w:r>
            <w:r w:rsidR="00F03B6D" w:rsidRPr="001E309C">
              <w:rPr>
                <w:rFonts w:hAnsi="ＭＳ 明朝" w:cs="ＭＳ ゴシック" w:hint="eastAsia"/>
                <w:spacing w:val="-6"/>
                <w:kern w:val="0"/>
                <w:sz w:val="20"/>
                <w:szCs w:val="20"/>
              </w:rPr>
              <w:t>に掲げる行為をした</w:t>
            </w:r>
            <w:r w:rsidR="00DB4E11">
              <w:rPr>
                <w:rFonts w:hAnsi="ＭＳ 明朝" w:cs="ＭＳ ゴシック" w:hint="eastAsia"/>
                <w:spacing w:val="-6"/>
                <w:kern w:val="0"/>
                <w:sz w:val="20"/>
                <w:szCs w:val="20"/>
              </w:rPr>
              <w:t>者</w:t>
            </w:r>
          </w:p>
          <w:p w:rsidR="00EE5094" w:rsidRPr="000217F0" w:rsidRDefault="00281961" w:rsidP="00475829">
            <w:pPr>
              <w:autoSpaceDN w:val="0"/>
              <w:spacing w:line="240" w:lineRule="exact"/>
              <w:rPr>
                <w:rFonts w:hAnsi="ＭＳ 明朝" w:cs="ＭＳ ゴシック"/>
                <w:spacing w:val="-6"/>
                <w:kern w:val="0"/>
                <w:sz w:val="20"/>
                <w:szCs w:val="20"/>
              </w:rPr>
            </w:pPr>
            <w:r>
              <w:rPr>
                <w:rFonts w:hAnsi="ＭＳ 明朝" w:cs="ＭＳ ゴシック" w:hint="eastAsia"/>
                <w:spacing w:val="-6"/>
                <w:kern w:val="0"/>
                <w:sz w:val="20"/>
                <w:szCs w:val="20"/>
              </w:rPr>
              <w:t xml:space="preserve">　</w:t>
            </w:r>
            <w:r w:rsidR="00F03B6D" w:rsidRPr="001E309C">
              <w:rPr>
                <w:rFonts w:hAnsi="ＭＳ 明朝" w:cs="ＭＳ ゴシック" w:hint="eastAsia"/>
                <w:spacing w:val="-6"/>
                <w:kern w:val="0"/>
                <w:sz w:val="20"/>
                <w:szCs w:val="20"/>
              </w:rPr>
              <w:t xml:space="preserve">七　</w:t>
            </w:r>
            <w:r w:rsidR="00144E07">
              <w:rPr>
                <w:rFonts w:hAnsi="ＭＳ 明朝" w:cs="ＭＳ ゴシック" w:hint="eastAsia"/>
                <w:spacing w:val="-6"/>
                <w:kern w:val="0"/>
                <w:sz w:val="20"/>
                <w:szCs w:val="20"/>
              </w:rPr>
              <w:t>（略）</w:t>
            </w:r>
          </w:p>
        </w:tc>
        <w:tc>
          <w:tcPr>
            <w:tcW w:w="4523" w:type="dxa"/>
            <w:tcBorders>
              <w:top w:val="nil"/>
              <w:bottom w:val="nil"/>
            </w:tcBorders>
            <w:textDirection w:val="lrTbV"/>
          </w:tcPr>
          <w:p w:rsidR="00C93190" w:rsidRPr="00C93190" w:rsidRDefault="00043D7D" w:rsidP="00475829">
            <w:pPr>
              <w:autoSpaceDN w:val="0"/>
              <w:spacing w:line="240" w:lineRule="exact"/>
              <w:rPr>
                <w:rFonts w:hAnsi="ＭＳ 明朝"/>
                <w:spacing w:val="-6"/>
                <w:sz w:val="20"/>
                <w:szCs w:val="20"/>
              </w:rPr>
            </w:pPr>
            <w:r>
              <w:rPr>
                <w:rFonts w:hAnsi="ＭＳ 明朝" w:hint="eastAsia"/>
                <w:spacing w:val="-6"/>
                <w:sz w:val="20"/>
                <w:szCs w:val="20"/>
              </w:rPr>
              <w:lastRenderedPageBreak/>
              <w:t>（利用のための</w:t>
            </w:r>
            <w:r w:rsidR="008853B6" w:rsidRPr="00DE185B">
              <w:rPr>
                <w:rFonts w:hAnsi="ＭＳ 明朝" w:hint="eastAsia"/>
                <w:spacing w:val="-6"/>
                <w:sz w:val="20"/>
                <w:szCs w:val="20"/>
              </w:rPr>
              <w:t>規制</w:t>
            </w:r>
            <w:r>
              <w:rPr>
                <w:rFonts w:hAnsi="ＭＳ 明朝" w:hint="eastAsia"/>
                <w:spacing w:val="-6"/>
                <w:sz w:val="20"/>
                <w:szCs w:val="20"/>
              </w:rPr>
              <w:t>）</w:t>
            </w:r>
          </w:p>
          <w:p w:rsidR="00FC1B44" w:rsidRDefault="00FC1B44" w:rsidP="00475829">
            <w:pPr>
              <w:autoSpaceDN w:val="0"/>
              <w:spacing w:line="240" w:lineRule="exact"/>
              <w:rPr>
                <w:rFonts w:hAnsi="ＭＳ 明朝"/>
                <w:spacing w:val="-6"/>
                <w:sz w:val="20"/>
                <w:szCs w:val="20"/>
              </w:rPr>
            </w:pPr>
            <w:r>
              <w:rPr>
                <w:rFonts w:hAnsi="ＭＳ 明朝" w:hint="eastAsia"/>
                <w:spacing w:val="-6"/>
                <w:sz w:val="20"/>
                <w:szCs w:val="20"/>
              </w:rPr>
              <w:t>第十一条　（略）</w:t>
            </w:r>
          </w:p>
          <w:p w:rsidR="00C93190" w:rsidRPr="00C93190" w:rsidRDefault="0023536A" w:rsidP="00475829">
            <w:pPr>
              <w:autoSpaceDN w:val="0"/>
              <w:spacing w:line="240" w:lineRule="exact"/>
              <w:rPr>
                <w:rFonts w:hAnsi="ＭＳ 明朝"/>
                <w:spacing w:val="-6"/>
                <w:sz w:val="20"/>
                <w:szCs w:val="20"/>
              </w:rPr>
            </w:pPr>
            <w:r>
              <w:rPr>
                <w:rFonts w:hAnsi="ＭＳ 明朝" w:hint="eastAsia"/>
                <w:spacing w:val="-6"/>
                <w:sz w:val="20"/>
                <w:szCs w:val="20"/>
              </w:rPr>
              <w:t xml:space="preserve">　</w:t>
            </w:r>
            <w:r w:rsidR="00F03B6D" w:rsidRPr="00C93190">
              <w:rPr>
                <w:rFonts w:hAnsi="ＭＳ 明朝" w:hint="eastAsia"/>
                <w:spacing w:val="-6"/>
                <w:sz w:val="20"/>
                <w:szCs w:val="20"/>
              </w:rPr>
              <w:t>一・二　（略）</w:t>
            </w:r>
          </w:p>
          <w:p w:rsidR="006904B3" w:rsidRDefault="006904B3" w:rsidP="00475829">
            <w:pPr>
              <w:autoSpaceDN w:val="0"/>
              <w:spacing w:line="240" w:lineRule="exact"/>
              <w:rPr>
                <w:rFonts w:hAnsi="ＭＳ 明朝"/>
                <w:spacing w:val="-6"/>
                <w:sz w:val="20"/>
                <w:szCs w:val="20"/>
              </w:rPr>
            </w:pPr>
          </w:p>
          <w:p w:rsidR="006904B3" w:rsidRDefault="006904B3" w:rsidP="00475829">
            <w:pPr>
              <w:autoSpaceDN w:val="0"/>
              <w:spacing w:line="240" w:lineRule="exact"/>
              <w:rPr>
                <w:rFonts w:hAnsi="ＭＳ 明朝"/>
                <w:spacing w:val="-6"/>
                <w:sz w:val="20"/>
                <w:szCs w:val="20"/>
              </w:rPr>
            </w:pPr>
          </w:p>
          <w:p w:rsidR="006904B3" w:rsidRDefault="006904B3" w:rsidP="00475829">
            <w:pPr>
              <w:autoSpaceDN w:val="0"/>
              <w:spacing w:line="240" w:lineRule="exact"/>
              <w:rPr>
                <w:rFonts w:hAnsi="ＭＳ 明朝"/>
                <w:spacing w:val="-6"/>
                <w:sz w:val="20"/>
                <w:szCs w:val="20"/>
              </w:rPr>
            </w:pPr>
          </w:p>
          <w:p w:rsidR="006904B3" w:rsidRDefault="006904B3" w:rsidP="00475829">
            <w:pPr>
              <w:autoSpaceDN w:val="0"/>
              <w:spacing w:line="240" w:lineRule="exact"/>
              <w:rPr>
                <w:rFonts w:hAnsi="ＭＳ 明朝"/>
                <w:spacing w:val="-6"/>
                <w:sz w:val="20"/>
                <w:szCs w:val="20"/>
              </w:rPr>
            </w:pPr>
          </w:p>
          <w:p w:rsidR="00A76D82" w:rsidRDefault="00A76D82" w:rsidP="00475829">
            <w:pPr>
              <w:autoSpaceDN w:val="0"/>
              <w:spacing w:line="240" w:lineRule="exact"/>
              <w:rPr>
                <w:rFonts w:hAnsi="ＭＳ 明朝"/>
                <w:spacing w:val="-6"/>
                <w:sz w:val="20"/>
                <w:szCs w:val="20"/>
              </w:rPr>
            </w:pPr>
          </w:p>
          <w:p w:rsidR="006904B3" w:rsidRDefault="006904B3" w:rsidP="00475829">
            <w:pPr>
              <w:autoSpaceDN w:val="0"/>
              <w:spacing w:line="240" w:lineRule="exact"/>
              <w:rPr>
                <w:rFonts w:hAnsi="ＭＳ 明朝"/>
                <w:spacing w:val="-6"/>
                <w:sz w:val="20"/>
                <w:szCs w:val="20"/>
              </w:rPr>
            </w:pPr>
          </w:p>
          <w:p w:rsidR="006904B3" w:rsidRPr="006904B3" w:rsidRDefault="00F03B6D" w:rsidP="00475829">
            <w:pPr>
              <w:autoSpaceDN w:val="0"/>
              <w:spacing w:line="240" w:lineRule="exact"/>
              <w:ind w:left="200" w:hangingChars="100" w:hanging="200"/>
              <w:rPr>
                <w:rFonts w:hAnsi="ＭＳ 明朝"/>
                <w:spacing w:val="-6"/>
                <w:sz w:val="20"/>
                <w:szCs w:val="20"/>
              </w:rPr>
            </w:pPr>
            <w:r w:rsidRPr="006904B3">
              <w:rPr>
                <w:rFonts w:hAnsi="ＭＳ 明朝" w:hint="eastAsia"/>
                <w:spacing w:val="-6"/>
                <w:sz w:val="20"/>
                <w:szCs w:val="20"/>
              </w:rPr>
              <w:t>２</w:t>
            </w:r>
            <w:r>
              <w:rPr>
                <w:rFonts w:hAnsi="ＭＳ 明朝" w:hint="eastAsia"/>
                <w:spacing w:val="-6"/>
                <w:sz w:val="20"/>
                <w:szCs w:val="20"/>
              </w:rPr>
              <w:t xml:space="preserve">　</w:t>
            </w:r>
            <w:r w:rsidRPr="006904B3">
              <w:rPr>
                <w:rFonts w:hAnsi="ＭＳ 明朝" w:hint="eastAsia"/>
                <w:spacing w:val="-6"/>
                <w:sz w:val="20"/>
                <w:szCs w:val="20"/>
              </w:rPr>
              <w:t>知事は、特別地域又は集団施設地区内において前項第二号に掲げる行為をしている者があるときは、その職員に、当該行為をやめるべきことを指示させることができる。</w:t>
            </w:r>
          </w:p>
          <w:p w:rsidR="00A70AA2" w:rsidRDefault="00F03B6D" w:rsidP="00475829">
            <w:pPr>
              <w:autoSpaceDN w:val="0"/>
              <w:spacing w:line="240" w:lineRule="exact"/>
              <w:rPr>
                <w:rFonts w:hAnsi="ＭＳ 明朝"/>
                <w:spacing w:val="-6"/>
                <w:sz w:val="20"/>
                <w:szCs w:val="20"/>
              </w:rPr>
            </w:pPr>
            <w:r w:rsidRPr="006904B3">
              <w:rPr>
                <w:rFonts w:hAnsi="ＭＳ 明朝" w:hint="eastAsia"/>
                <w:spacing w:val="-6"/>
                <w:sz w:val="20"/>
                <w:szCs w:val="20"/>
              </w:rPr>
              <w:t>３</w:t>
            </w:r>
            <w:r>
              <w:rPr>
                <w:rFonts w:hAnsi="ＭＳ 明朝" w:hint="eastAsia"/>
                <w:spacing w:val="-6"/>
                <w:sz w:val="20"/>
                <w:szCs w:val="20"/>
              </w:rPr>
              <w:t xml:space="preserve">　</w:t>
            </w:r>
            <w:r w:rsidRPr="006904B3">
              <w:rPr>
                <w:rFonts w:hAnsi="ＭＳ 明朝" w:hint="eastAsia"/>
                <w:spacing w:val="-6"/>
                <w:sz w:val="20"/>
                <w:szCs w:val="20"/>
              </w:rPr>
              <w:t>（略）</w:t>
            </w:r>
          </w:p>
          <w:p w:rsidR="00A70AA2" w:rsidRPr="000217F0" w:rsidRDefault="00A70AA2" w:rsidP="00475829">
            <w:pPr>
              <w:autoSpaceDN w:val="0"/>
              <w:spacing w:line="240" w:lineRule="exact"/>
              <w:rPr>
                <w:rFonts w:hAnsi="ＭＳ 明朝"/>
                <w:spacing w:val="-6"/>
                <w:sz w:val="20"/>
                <w:szCs w:val="20"/>
              </w:rPr>
            </w:pPr>
          </w:p>
          <w:p w:rsidR="00183426" w:rsidRPr="00183426" w:rsidRDefault="00F03B6D" w:rsidP="00475829">
            <w:pPr>
              <w:autoSpaceDN w:val="0"/>
              <w:spacing w:line="240" w:lineRule="exact"/>
              <w:ind w:left="200" w:hangingChars="100" w:hanging="200"/>
              <w:rPr>
                <w:rFonts w:hAnsi="ＭＳ 明朝"/>
                <w:spacing w:val="-6"/>
                <w:sz w:val="20"/>
                <w:szCs w:val="20"/>
              </w:rPr>
            </w:pPr>
            <w:r w:rsidRPr="00183426">
              <w:rPr>
                <w:rFonts w:hAnsi="ＭＳ 明朝" w:hint="eastAsia"/>
                <w:spacing w:val="-6"/>
                <w:sz w:val="20"/>
                <w:szCs w:val="20"/>
              </w:rPr>
              <w:t xml:space="preserve">第二十九条　</w:t>
            </w:r>
            <w:r w:rsidRPr="00154843">
              <w:rPr>
                <w:rFonts w:hAnsi="ＭＳ 明朝" w:hint="eastAsia"/>
                <w:color w:val="FF0000"/>
                <w:spacing w:val="-6"/>
                <w:sz w:val="20"/>
                <w:szCs w:val="20"/>
                <w:u w:val="single"/>
              </w:rPr>
              <w:t>第八条第一項の規定による命令に違反した</w:t>
            </w:r>
            <w:r w:rsidRPr="00183426">
              <w:rPr>
                <w:rFonts w:hAnsi="ＭＳ 明朝" w:hint="eastAsia"/>
                <w:spacing w:val="-6"/>
                <w:sz w:val="20"/>
                <w:szCs w:val="20"/>
              </w:rPr>
              <w:t>者は、一年以下の懲役又は百万円以下の罰金に処する。</w:t>
            </w:r>
          </w:p>
          <w:p w:rsidR="00183426" w:rsidRPr="00183426" w:rsidRDefault="00183426" w:rsidP="00475829">
            <w:pPr>
              <w:autoSpaceDN w:val="0"/>
              <w:spacing w:line="240" w:lineRule="exact"/>
              <w:rPr>
                <w:rFonts w:hAnsi="ＭＳ 明朝"/>
                <w:spacing w:val="-6"/>
                <w:sz w:val="20"/>
                <w:szCs w:val="20"/>
              </w:rPr>
            </w:pPr>
          </w:p>
          <w:p w:rsidR="00183426" w:rsidRPr="00183426" w:rsidRDefault="00183426" w:rsidP="00475829">
            <w:pPr>
              <w:autoSpaceDN w:val="0"/>
              <w:spacing w:line="240" w:lineRule="exact"/>
              <w:rPr>
                <w:rFonts w:hAnsi="ＭＳ 明朝"/>
                <w:spacing w:val="-6"/>
                <w:sz w:val="20"/>
                <w:szCs w:val="20"/>
              </w:rPr>
            </w:pPr>
          </w:p>
          <w:p w:rsidR="00183426" w:rsidRPr="00183426" w:rsidRDefault="00183426" w:rsidP="00475829">
            <w:pPr>
              <w:autoSpaceDN w:val="0"/>
              <w:spacing w:line="240" w:lineRule="exact"/>
              <w:rPr>
                <w:rFonts w:hAnsi="ＭＳ 明朝"/>
                <w:spacing w:val="-6"/>
                <w:sz w:val="20"/>
                <w:szCs w:val="20"/>
              </w:rPr>
            </w:pPr>
          </w:p>
          <w:p w:rsidR="00183426" w:rsidRPr="00183426" w:rsidRDefault="00183426" w:rsidP="00475829">
            <w:pPr>
              <w:autoSpaceDN w:val="0"/>
              <w:spacing w:line="240" w:lineRule="exact"/>
              <w:rPr>
                <w:rFonts w:hAnsi="ＭＳ 明朝"/>
                <w:spacing w:val="-6"/>
                <w:sz w:val="20"/>
                <w:szCs w:val="20"/>
              </w:rPr>
            </w:pPr>
          </w:p>
          <w:p w:rsidR="00183426" w:rsidRPr="00183426" w:rsidRDefault="00F03B6D" w:rsidP="00475829">
            <w:pPr>
              <w:autoSpaceDN w:val="0"/>
              <w:spacing w:line="240" w:lineRule="exact"/>
              <w:ind w:left="200" w:hangingChars="100" w:hanging="200"/>
              <w:rPr>
                <w:rFonts w:hAnsi="ＭＳ 明朝"/>
                <w:spacing w:val="-6"/>
                <w:sz w:val="20"/>
                <w:szCs w:val="20"/>
              </w:rPr>
            </w:pPr>
            <w:r w:rsidRPr="00183426">
              <w:rPr>
                <w:rFonts w:hAnsi="ＭＳ 明朝" w:hint="eastAsia"/>
                <w:spacing w:val="-6"/>
                <w:sz w:val="20"/>
                <w:szCs w:val="20"/>
              </w:rPr>
              <w:lastRenderedPageBreak/>
              <w:t xml:space="preserve">第三十条　</w:t>
            </w:r>
            <w:r w:rsidRPr="00154843">
              <w:rPr>
                <w:rFonts w:hAnsi="ＭＳ 明朝" w:hint="eastAsia"/>
                <w:color w:val="FF0000"/>
                <w:spacing w:val="-6"/>
                <w:sz w:val="20"/>
                <w:szCs w:val="20"/>
                <w:u w:val="single"/>
              </w:rPr>
              <w:t>次の各号のいずれかに該当する</w:t>
            </w:r>
            <w:r w:rsidRPr="00183426">
              <w:rPr>
                <w:rFonts w:hAnsi="ＭＳ 明朝" w:hint="eastAsia"/>
                <w:spacing w:val="-6"/>
                <w:sz w:val="20"/>
                <w:szCs w:val="20"/>
              </w:rPr>
              <w:t>者は、</w:t>
            </w:r>
            <w:r w:rsidR="0023536A">
              <w:rPr>
                <w:rFonts w:hAnsi="ＭＳ 明朝" w:hint="eastAsia"/>
                <w:spacing w:val="-6"/>
                <w:sz w:val="20"/>
                <w:szCs w:val="20"/>
              </w:rPr>
              <w:t>六月以下の懲役</w:t>
            </w:r>
            <w:r w:rsidR="000C65B8">
              <w:rPr>
                <w:rFonts w:hAnsi="ＭＳ 明朝" w:hint="eastAsia"/>
                <w:spacing w:val="-6"/>
                <w:sz w:val="20"/>
                <w:szCs w:val="20"/>
              </w:rPr>
              <w:t>又は</w:t>
            </w:r>
            <w:r w:rsidR="0023536A">
              <w:rPr>
                <w:rFonts w:hAnsi="ＭＳ 明朝" w:hint="eastAsia"/>
                <w:spacing w:val="-6"/>
                <w:sz w:val="20"/>
                <w:szCs w:val="20"/>
              </w:rPr>
              <w:t>五十万円以下の罰金に処する。</w:t>
            </w:r>
          </w:p>
          <w:p w:rsidR="00183426" w:rsidRPr="00183426" w:rsidRDefault="00281961" w:rsidP="00475829">
            <w:pPr>
              <w:autoSpaceDN w:val="0"/>
              <w:spacing w:line="240" w:lineRule="exact"/>
              <w:rPr>
                <w:rFonts w:hAnsi="ＭＳ 明朝"/>
                <w:spacing w:val="-6"/>
                <w:sz w:val="20"/>
                <w:szCs w:val="20"/>
              </w:rPr>
            </w:pPr>
            <w:r w:rsidRPr="009314D5">
              <w:rPr>
                <w:rFonts w:hAnsi="ＭＳ 明朝" w:hint="eastAsia"/>
                <w:spacing w:val="-6"/>
                <w:sz w:val="20"/>
                <w:szCs w:val="20"/>
              </w:rPr>
              <w:t xml:space="preserve">　</w:t>
            </w:r>
            <w:r w:rsidR="00F03B6D" w:rsidRPr="00154843">
              <w:rPr>
                <w:rFonts w:hAnsi="ＭＳ 明朝" w:hint="eastAsia"/>
                <w:color w:val="FF0000"/>
                <w:spacing w:val="-6"/>
                <w:sz w:val="20"/>
                <w:szCs w:val="20"/>
                <w:u w:val="single"/>
              </w:rPr>
              <w:t>一</w:t>
            </w:r>
            <w:r w:rsidR="00F03B6D" w:rsidRPr="00183426">
              <w:rPr>
                <w:rFonts w:hAnsi="ＭＳ 明朝" w:hint="eastAsia"/>
                <w:spacing w:val="-6"/>
                <w:sz w:val="20"/>
                <w:szCs w:val="20"/>
              </w:rPr>
              <w:t xml:space="preserve">　</w:t>
            </w:r>
            <w:r w:rsidR="00F03B6D" w:rsidRPr="00154843">
              <w:rPr>
                <w:rFonts w:hAnsi="ＭＳ 明朝" w:hint="eastAsia"/>
                <w:color w:val="FF0000"/>
                <w:spacing w:val="-6"/>
                <w:sz w:val="20"/>
                <w:szCs w:val="20"/>
                <w:u w:val="single"/>
              </w:rPr>
              <w:t>第六条第三項の規定に違反した者</w:t>
            </w:r>
          </w:p>
          <w:p w:rsidR="00A70AA2" w:rsidRPr="00183426" w:rsidRDefault="00F96022" w:rsidP="006A1D7B">
            <w:pPr>
              <w:autoSpaceDN w:val="0"/>
              <w:spacing w:line="240" w:lineRule="exact"/>
              <w:ind w:left="400" w:hangingChars="200" w:hanging="400"/>
              <w:rPr>
                <w:rFonts w:hAnsi="ＭＳ 明朝"/>
                <w:spacing w:val="-6"/>
                <w:sz w:val="20"/>
                <w:szCs w:val="20"/>
                <w:u w:val="single"/>
              </w:rPr>
            </w:pPr>
            <w:r>
              <w:rPr>
                <w:rFonts w:hAnsi="ＭＳ 明朝" w:hint="eastAsia"/>
                <w:spacing w:val="-6"/>
                <w:sz w:val="20"/>
                <w:szCs w:val="20"/>
              </w:rPr>
              <w:t xml:space="preserve">　</w:t>
            </w:r>
            <w:r w:rsidR="00F03B6D" w:rsidRPr="00154843">
              <w:rPr>
                <w:rFonts w:hAnsi="ＭＳ 明朝" w:hint="eastAsia"/>
                <w:color w:val="FF0000"/>
                <w:spacing w:val="-6"/>
                <w:sz w:val="20"/>
                <w:szCs w:val="20"/>
                <w:u w:val="single"/>
              </w:rPr>
              <w:t>二</w:t>
            </w:r>
            <w:r w:rsidR="00F03B6D" w:rsidRPr="00183426">
              <w:rPr>
                <w:rFonts w:hAnsi="ＭＳ 明朝" w:hint="eastAsia"/>
                <w:spacing w:val="-6"/>
                <w:sz w:val="20"/>
                <w:szCs w:val="20"/>
              </w:rPr>
              <w:t xml:space="preserve">　</w:t>
            </w:r>
            <w:r w:rsidR="00F03B6D" w:rsidRPr="00154843">
              <w:rPr>
                <w:rFonts w:hAnsi="ＭＳ 明朝" w:hint="eastAsia"/>
                <w:color w:val="FF0000"/>
                <w:spacing w:val="-6"/>
                <w:sz w:val="20"/>
                <w:szCs w:val="20"/>
                <w:u w:val="single"/>
              </w:rPr>
              <w:t>第六条第四項の規定により許可に付せられた条件に違反した者</w:t>
            </w:r>
          </w:p>
          <w:p w:rsidR="00A70AA2" w:rsidRPr="000217F0" w:rsidRDefault="00A70AA2" w:rsidP="00475829">
            <w:pPr>
              <w:autoSpaceDN w:val="0"/>
              <w:spacing w:line="240" w:lineRule="exact"/>
              <w:rPr>
                <w:rFonts w:hAnsi="ＭＳ 明朝"/>
                <w:spacing w:val="-6"/>
                <w:sz w:val="20"/>
                <w:szCs w:val="20"/>
              </w:rPr>
            </w:pPr>
          </w:p>
          <w:p w:rsidR="001E309C" w:rsidRPr="001E309C" w:rsidRDefault="00F03B6D" w:rsidP="00475829">
            <w:pPr>
              <w:autoSpaceDN w:val="0"/>
              <w:spacing w:line="240" w:lineRule="exact"/>
              <w:ind w:left="200" w:hangingChars="100" w:hanging="200"/>
              <w:rPr>
                <w:rFonts w:hAnsi="ＭＳ 明朝"/>
                <w:spacing w:val="-6"/>
                <w:sz w:val="20"/>
                <w:szCs w:val="20"/>
              </w:rPr>
            </w:pPr>
            <w:r w:rsidRPr="001E309C">
              <w:rPr>
                <w:rFonts w:hAnsi="ＭＳ 明朝" w:hint="eastAsia"/>
                <w:spacing w:val="-6"/>
                <w:sz w:val="20"/>
                <w:szCs w:val="20"/>
              </w:rPr>
              <w:t xml:space="preserve">第三十二条　</w:t>
            </w:r>
            <w:r w:rsidR="00144E07">
              <w:rPr>
                <w:rFonts w:hAnsi="ＭＳ 明朝" w:hint="eastAsia"/>
                <w:spacing w:val="-6"/>
                <w:sz w:val="20"/>
                <w:szCs w:val="20"/>
              </w:rPr>
              <w:t>（略）</w:t>
            </w:r>
          </w:p>
          <w:p w:rsidR="001E309C" w:rsidRPr="001E309C" w:rsidRDefault="00281961" w:rsidP="00475829">
            <w:pPr>
              <w:autoSpaceDN w:val="0"/>
              <w:spacing w:line="240" w:lineRule="exact"/>
              <w:rPr>
                <w:rFonts w:hAnsi="ＭＳ 明朝"/>
                <w:spacing w:val="-6"/>
                <w:sz w:val="20"/>
                <w:szCs w:val="20"/>
              </w:rPr>
            </w:pPr>
            <w:r>
              <w:rPr>
                <w:rFonts w:hAnsi="ＭＳ 明朝" w:hint="eastAsia"/>
                <w:spacing w:val="-6"/>
                <w:sz w:val="20"/>
                <w:szCs w:val="20"/>
              </w:rPr>
              <w:t xml:space="preserve">　</w:t>
            </w:r>
            <w:r w:rsidR="00F03B6D" w:rsidRPr="001E309C">
              <w:rPr>
                <w:rFonts w:hAnsi="ＭＳ 明朝" w:hint="eastAsia"/>
                <w:spacing w:val="-6"/>
                <w:sz w:val="20"/>
                <w:szCs w:val="20"/>
              </w:rPr>
              <w:t>一</w:t>
            </w:r>
            <w:r w:rsidR="00144E07">
              <w:rPr>
                <w:rFonts w:hAnsi="ＭＳ 明朝" w:hint="eastAsia"/>
                <w:spacing w:val="-6"/>
                <w:sz w:val="20"/>
                <w:szCs w:val="20"/>
              </w:rPr>
              <w:t>―五</w:t>
            </w:r>
            <w:r w:rsidR="00F03B6D" w:rsidRPr="001E309C">
              <w:rPr>
                <w:rFonts w:hAnsi="ＭＳ 明朝" w:hint="eastAsia"/>
                <w:spacing w:val="-6"/>
                <w:sz w:val="20"/>
                <w:szCs w:val="20"/>
              </w:rPr>
              <w:t xml:space="preserve">　</w:t>
            </w:r>
            <w:r w:rsidR="00144E07">
              <w:rPr>
                <w:rFonts w:hAnsi="ＭＳ 明朝" w:hint="eastAsia"/>
                <w:spacing w:val="-6"/>
                <w:sz w:val="20"/>
                <w:szCs w:val="20"/>
              </w:rPr>
              <w:t>（略）</w:t>
            </w:r>
          </w:p>
          <w:p w:rsidR="001E309C" w:rsidRPr="001E309C" w:rsidRDefault="00281961" w:rsidP="00475829">
            <w:pPr>
              <w:autoSpaceDN w:val="0"/>
              <w:spacing w:line="240" w:lineRule="exact"/>
              <w:ind w:left="400" w:hangingChars="200" w:hanging="400"/>
              <w:rPr>
                <w:rFonts w:hAnsi="ＭＳ 明朝"/>
                <w:spacing w:val="-6"/>
                <w:sz w:val="20"/>
                <w:szCs w:val="20"/>
              </w:rPr>
            </w:pPr>
            <w:r>
              <w:rPr>
                <w:rFonts w:hAnsi="ＭＳ 明朝" w:hint="eastAsia"/>
                <w:spacing w:val="-6"/>
                <w:sz w:val="20"/>
                <w:szCs w:val="20"/>
              </w:rPr>
              <w:t xml:space="preserve">　</w:t>
            </w:r>
            <w:r w:rsidR="00F03B6D" w:rsidRPr="001E309C">
              <w:rPr>
                <w:rFonts w:hAnsi="ＭＳ 明朝" w:hint="eastAsia"/>
                <w:spacing w:val="-6"/>
                <w:sz w:val="20"/>
                <w:szCs w:val="20"/>
              </w:rPr>
              <w:t>六　自然公園の特別地域又は集団施設地区内に</w:t>
            </w:r>
            <w:r w:rsidR="00F03B6D">
              <w:rPr>
                <w:rFonts w:hAnsi="ＭＳ 明朝" w:hint="eastAsia"/>
                <w:spacing w:val="-6"/>
                <w:sz w:val="20"/>
                <w:szCs w:val="20"/>
              </w:rPr>
              <w:t>お</w:t>
            </w:r>
            <w:r w:rsidR="00F03B6D" w:rsidRPr="001E309C">
              <w:rPr>
                <w:rFonts w:hAnsi="ＭＳ 明朝" w:hint="eastAsia"/>
                <w:spacing w:val="-6"/>
                <w:sz w:val="20"/>
                <w:szCs w:val="20"/>
              </w:rPr>
              <w:t>いて、第十一条第二項の規定による職員の指示に従わないで、みだりに同条第一項第二号に掲げる行為をした</w:t>
            </w:r>
            <w:r w:rsidR="00F03B6D" w:rsidRPr="00DB4E11">
              <w:rPr>
                <w:rFonts w:hAnsi="ＭＳ 明朝" w:hint="eastAsia"/>
                <w:spacing w:val="-6"/>
                <w:sz w:val="20"/>
                <w:szCs w:val="20"/>
              </w:rPr>
              <w:t>者</w:t>
            </w:r>
          </w:p>
          <w:p w:rsidR="00A70AA2" w:rsidRPr="000217F0" w:rsidRDefault="00281961" w:rsidP="00475829">
            <w:pPr>
              <w:autoSpaceDN w:val="0"/>
              <w:spacing w:line="240" w:lineRule="exact"/>
              <w:rPr>
                <w:rFonts w:hAnsi="ＭＳ 明朝"/>
                <w:spacing w:val="-6"/>
                <w:sz w:val="20"/>
                <w:szCs w:val="20"/>
              </w:rPr>
            </w:pPr>
            <w:r>
              <w:rPr>
                <w:rFonts w:hAnsi="ＭＳ 明朝" w:hint="eastAsia"/>
                <w:spacing w:val="-6"/>
                <w:sz w:val="20"/>
                <w:szCs w:val="20"/>
              </w:rPr>
              <w:t xml:space="preserve">　</w:t>
            </w:r>
            <w:r w:rsidR="00F03B6D" w:rsidRPr="001E309C">
              <w:rPr>
                <w:rFonts w:hAnsi="ＭＳ 明朝" w:hint="eastAsia"/>
                <w:spacing w:val="-6"/>
                <w:sz w:val="20"/>
                <w:szCs w:val="20"/>
              </w:rPr>
              <w:t xml:space="preserve">七　</w:t>
            </w:r>
            <w:r w:rsidR="00144E07">
              <w:rPr>
                <w:rFonts w:hAnsi="ＭＳ 明朝" w:hint="eastAsia"/>
                <w:spacing w:val="-6"/>
                <w:sz w:val="20"/>
                <w:szCs w:val="20"/>
              </w:rPr>
              <w:t>（略）</w:t>
            </w:r>
          </w:p>
        </w:tc>
      </w:tr>
      <w:tr w:rsidR="0055173F" w:rsidRPr="000217F0" w:rsidTr="002E4889">
        <w:trPr>
          <w:trHeight w:val="80"/>
        </w:trPr>
        <w:tc>
          <w:tcPr>
            <w:tcW w:w="4522" w:type="dxa"/>
            <w:tcBorders>
              <w:top w:val="nil"/>
            </w:tcBorders>
            <w:textDirection w:val="lrTbV"/>
          </w:tcPr>
          <w:p w:rsidR="0055173F" w:rsidRPr="000217F0" w:rsidRDefault="0055173F" w:rsidP="00475829">
            <w:pPr>
              <w:autoSpaceDN w:val="0"/>
              <w:spacing w:line="240" w:lineRule="exact"/>
              <w:rPr>
                <w:rFonts w:hAnsi="ＭＳ 明朝" w:cs="ＭＳ ゴシック"/>
                <w:spacing w:val="-6"/>
                <w:kern w:val="0"/>
                <w:sz w:val="20"/>
                <w:szCs w:val="20"/>
              </w:rPr>
            </w:pPr>
          </w:p>
        </w:tc>
        <w:tc>
          <w:tcPr>
            <w:tcW w:w="4523" w:type="dxa"/>
            <w:tcBorders>
              <w:top w:val="nil"/>
            </w:tcBorders>
            <w:textDirection w:val="lrTbV"/>
          </w:tcPr>
          <w:p w:rsidR="0055173F" w:rsidRPr="000217F0" w:rsidRDefault="0055173F" w:rsidP="00475829">
            <w:pPr>
              <w:autoSpaceDN w:val="0"/>
              <w:spacing w:line="240" w:lineRule="exact"/>
              <w:rPr>
                <w:rFonts w:hAnsi="ＭＳ 明朝"/>
                <w:spacing w:val="-6"/>
                <w:sz w:val="20"/>
                <w:szCs w:val="20"/>
              </w:rPr>
            </w:pPr>
          </w:p>
        </w:tc>
      </w:tr>
    </w:tbl>
    <w:p w:rsidR="006141C1" w:rsidRPr="000217F0" w:rsidRDefault="00F03B6D" w:rsidP="009314D5">
      <w:pPr>
        <w:autoSpaceDN w:val="0"/>
        <w:spacing w:beforeLines="50" w:before="182"/>
        <w:ind w:firstLineChars="300" w:firstLine="756"/>
        <w:rPr>
          <w:rFonts w:hAnsi="ＭＳ 明朝"/>
        </w:rPr>
      </w:pPr>
      <w:r w:rsidRPr="000217F0">
        <w:rPr>
          <w:rFonts w:hAnsi="ＭＳ 明朝" w:hint="eastAsia"/>
        </w:rPr>
        <w:t>附　則</w:t>
      </w:r>
    </w:p>
    <w:p w:rsidR="000C737E" w:rsidRDefault="000C737E" w:rsidP="00B17B7E">
      <w:pPr>
        <w:autoSpaceDN w:val="0"/>
        <w:ind w:right="-2"/>
        <w:rPr>
          <w:rFonts w:hAnsi="ＭＳ 明朝"/>
        </w:rPr>
      </w:pPr>
      <w:r>
        <w:rPr>
          <w:rFonts w:hAnsi="ＭＳ 明朝" w:hint="eastAsia"/>
        </w:rPr>
        <w:t>（施行期日）</w:t>
      </w:r>
    </w:p>
    <w:p w:rsidR="00504FE9" w:rsidRDefault="000C737E" w:rsidP="009314D5">
      <w:pPr>
        <w:autoSpaceDN w:val="0"/>
        <w:ind w:left="252" w:right="-2" w:hangingChars="100" w:hanging="252"/>
        <w:rPr>
          <w:rFonts w:hAnsi="ＭＳ 明朝"/>
        </w:rPr>
      </w:pPr>
      <w:r>
        <w:rPr>
          <w:rFonts w:hAnsi="ＭＳ 明朝" w:hint="eastAsia"/>
        </w:rPr>
        <w:t>１</w:t>
      </w:r>
      <w:r w:rsidR="00A04845">
        <w:rPr>
          <w:rFonts w:hAnsi="ＭＳ 明朝" w:hint="eastAsia"/>
        </w:rPr>
        <w:t xml:space="preserve">　この条例は、令和</w:t>
      </w:r>
      <w:r w:rsidR="00A81DF2">
        <w:rPr>
          <w:rFonts w:hAnsi="ＭＳ 明朝" w:hint="eastAsia"/>
        </w:rPr>
        <w:t>五</w:t>
      </w:r>
      <w:r w:rsidR="00A04845">
        <w:rPr>
          <w:rFonts w:hAnsi="ＭＳ 明朝" w:hint="eastAsia"/>
        </w:rPr>
        <w:t>年</w:t>
      </w:r>
      <w:r w:rsidR="00A81DF2">
        <w:rPr>
          <w:rFonts w:hAnsi="ＭＳ 明朝" w:hint="eastAsia"/>
        </w:rPr>
        <w:t>七</w:t>
      </w:r>
      <w:r w:rsidR="00A04845">
        <w:rPr>
          <w:rFonts w:hAnsi="ＭＳ 明朝" w:hint="eastAsia"/>
        </w:rPr>
        <w:t>月</w:t>
      </w:r>
      <w:r w:rsidR="00A81DF2">
        <w:rPr>
          <w:rFonts w:hAnsi="ＭＳ 明朝" w:hint="eastAsia"/>
        </w:rPr>
        <w:t>一</w:t>
      </w:r>
      <w:r w:rsidR="00F03B6D" w:rsidRPr="000217F0">
        <w:rPr>
          <w:rFonts w:hAnsi="ＭＳ 明朝" w:hint="eastAsia"/>
        </w:rPr>
        <w:t>日から施行する。</w:t>
      </w:r>
      <w:r w:rsidR="00933360">
        <w:rPr>
          <w:rFonts w:hAnsi="ＭＳ 明朝" w:hint="eastAsia"/>
        </w:rPr>
        <w:t>ただし、第一</w:t>
      </w:r>
      <w:r w:rsidR="00A81DF2">
        <w:rPr>
          <w:rFonts w:hAnsi="ＭＳ 明朝" w:hint="eastAsia"/>
        </w:rPr>
        <w:t>条の規定は</w:t>
      </w:r>
      <w:r w:rsidR="00DE185B">
        <w:rPr>
          <w:rFonts w:hAnsi="ＭＳ 明朝" w:hint="eastAsia"/>
        </w:rPr>
        <w:t>、同</w:t>
      </w:r>
      <w:r w:rsidR="00A81DF2">
        <w:rPr>
          <w:rFonts w:hAnsi="ＭＳ 明朝" w:hint="eastAsia"/>
        </w:rPr>
        <w:t>年四月一日から施行する。</w:t>
      </w:r>
    </w:p>
    <w:p w:rsidR="000C737E" w:rsidRDefault="000C737E" w:rsidP="00B17B7E">
      <w:pPr>
        <w:autoSpaceDN w:val="0"/>
        <w:ind w:right="-2"/>
        <w:rPr>
          <w:rFonts w:hAnsi="ＭＳ 明朝"/>
        </w:rPr>
      </w:pPr>
      <w:r>
        <w:rPr>
          <w:rFonts w:hAnsi="ＭＳ 明朝" w:hint="eastAsia"/>
        </w:rPr>
        <w:t>（経過措置）</w:t>
      </w:r>
    </w:p>
    <w:p w:rsidR="000C737E" w:rsidRPr="000912EE" w:rsidRDefault="000C737E" w:rsidP="009314D5">
      <w:pPr>
        <w:autoSpaceDN w:val="0"/>
        <w:ind w:left="252" w:right="-2" w:hangingChars="100" w:hanging="252"/>
        <w:rPr>
          <w:rFonts w:hAnsi="ＭＳ 明朝"/>
        </w:rPr>
      </w:pPr>
      <w:r>
        <w:rPr>
          <w:rFonts w:hAnsi="ＭＳ 明朝" w:hint="eastAsia"/>
        </w:rPr>
        <w:t xml:space="preserve">２　</w:t>
      </w:r>
      <w:r w:rsidRPr="000C737E">
        <w:rPr>
          <w:rFonts w:hAnsi="ＭＳ 明朝" w:hint="eastAsia"/>
        </w:rPr>
        <w:t>この条例の施行前にした行為に対する罰則の適用については、なお従前の例による。</w:t>
      </w:r>
    </w:p>
    <w:sectPr w:rsidR="000C737E" w:rsidRPr="000912EE" w:rsidSect="002E4889">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34" w:rsidRDefault="00854C34">
      <w:r>
        <w:separator/>
      </w:r>
    </w:p>
  </w:endnote>
  <w:endnote w:type="continuationSeparator" w:id="0">
    <w:p w:rsidR="00854C34" w:rsidRDefault="0085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34" w:rsidRDefault="00854C34">
      <w:r>
        <w:separator/>
      </w:r>
    </w:p>
  </w:footnote>
  <w:footnote w:type="continuationSeparator" w:id="0">
    <w:p w:rsidR="00854C34" w:rsidRDefault="00854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17F0"/>
    <w:rsid w:val="00037EF4"/>
    <w:rsid w:val="00040D20"/>
    <w:rsid w:val="00042476"/>
    <w:rsid w:val="00043D7D"/>
    <w:rsid w:val="00045E41"/>
    <w:rsid w:val="00053831"/>
    <w:rsid w:val="00055A49"/>
    <w:rsid w:val="00056B39"/>
    <w:rsid w:val="0006765B"/>
    <w:rsid w:val="00067FE9"/>
    <w:rsid w:val="00070D94"/>
    <w:rsid w:val="00073CC5"/>
    <w:rsid w:val="00080A94"/>
    <w:rsid w:val="00083D87"/>
    <w:rsid w:val="00084CAB"/>
    <w:rsid w:val="000901EE"/>
    <w:rsid w:val="000912EE"/>
    <w:rsid w:val="00092CA5"/>
    <w:rsid w:val="000936B0"/>
    <w:rsid w:val="0009407E"/>
    <w:rsid w:val="000A26EB"/>
    <w:rsid w:val="000A33C9"/>
    <w:rsid w:val="000A40F1"/>
    <w:rsid w:val="000A5093"/>
    <w:rsid w:val="000B38C3"/>
    <w:rsid w:val="000B4302"/>
    <w:rsid w:val="000B45F9"/>
    <w:rsid w:val="000C65B8"/>
    <w:rsid w:val="000C737E"/>
    <w:rsid w:val="000C78E3"/>
    <w:rsid w:val="000D34C5"/>
    <w:rsid w:val="000E6595"/>
    <w:rsid w:val="000E6A31"/>
    <w:rsid w:val="000F2677"/>
    <w:rsid w:val="00101D1C"/>
    <w:rsid w:val="001135B4"/>
    <w:rsid w:val="00115073"/>
    <w:rsid w:val="001230B3"/>
    <w:rsid w:val="00135329"/>
    <w:rsid w:val="00143FAE"/>
    <w:rsid w:val="0014496A"/>
    <w:rsid w:val="00144E07"/>
    <w:rsid w:val="00147020"/>
    <w:rsid w:val="001501CC"/>
    <w:rsid w:val="0015207B"/>
    <w:rsid w:val="0015348F"/>
    <w:rsid w:val="00153A54"/>
    <w:rsid w:val="00154843"/>
    <w:rsid w:val="001633C4"/>
    <w:rsid w:val="001655AF"/>
    <w:rsid w:val="00183426"/>
    <w:rsid w:val="00186D75"/>
    <w:rsid w:val="00187D7A"/>
    <w:rsid w:val="00197708"/>
    <w:rsid w:val="001B1F03"/>
    <w:rsid w:val="001B2E50"/>
    <w:rsid w:val="001B4C7D"/>
    <w:rsid w:val="001B77D3"/>
    <w:rsid w:val="001C22AD"/>
    <w:rsid w:val="001C7A02"/>
    <w:rsid w:val="001E1857"/>
    <w:rsid w:val="001E309C"/>
    <w:rsid w:val="0021625C"/>
    <w:rsid w:val="00224E6B"/>
    <w:rsid w:val="0023536A"/>
    <w:rsid w:val="002356BB"/>
    <w:rsid w:val="00241409"/>
    <w:rsid w:val="00243DA2"/>
    <w:rsid w:val="00246284"/>
    <w:rsid w:val="002529AC"/>
    <w:rsid w:val="002532EE"/>
    <w:rsid w:val="00263CB2"/>
    <w:rsid w:val="00267A11"/>
    <w:rsid w:val="00272DEE"/>
    <w:rsid w:val="00281961"/>
    <w:rsid w:val="00283427"/>
    <w:rsid w:val="002842D4"/>
    <w:rsid w:val="00284BC8"/>
    <w:rsid w:val="002862CE"/>
    <w:rsid w:val="0029741B"/>
    <w:rsid w:val="002A0D43"/>
    <w:rsid w:val="002A3F2A"/>
    <w:rsid w:val="002A669A"/>
    <w:rsid w:val="002B67A7"/>
    <w:rsid w:val="002E4889"/>
    <w:rsid w:val="00303E90"/>
    <w:rsid w:val="00322114"/>
    <w:rsid w:val="00325AE4"/>
    <w:rsid w:val="00330C58"/>
    <w:rsid w:val="00347CAF"/>
    <w:rsid w:val="00355514"/>
    <w:rsid w:val="00372148"/>
    <w:rsid w:val="00376562"/>
    <w:rsid w:val="003A3FAE"/>
    <w:rsid w:val="003C1ADC"/>
    <w:rsid w:val="003C5B3D"/>
    <w:rsid w:val="003D2133"/>
    <w:rsid w:val="003D33C9"/>
    <w:rsid w:val="003D41F1"/>
    <w:rsid w:val="003F7404"/>
    <w:rsid w:val="00423C86"/>
    <w:rsid w:val="00431FD0"/>
    <w:rsid w:val="00447389"/>
    <w:rsid w:val="00447882"/>
    <w:rsid w:val="004573B9"/>
    <w:rsid w:val="00463574"/>
    <w:rsid w:val="00473E23"/>
    <w:rsid w:val="00475829"/>
    <w:rsid w:val="00490228"/>
    <w:rsid w:val="00497CD7"/>
    <w:rsid w:val="004A1B5C"/>
    <w:rsid w:val="004B47E8"/>
    <w:rsid w:val="004C1D1C"/>
    <w:rsid w:val="004D38FC"/>
    <w:rsid w:val="004D6A60"/>
    <w:rsid w:val="004E1387"/>
    <w:rsid w:val="004E4318"/>
    <w:rsid w:val="004E71CB"/>
    <w:rsid w:val="004E7B56"/>
    <w:rsid w:val="004F4C36"/>
    <w:rsid w:val="004F4ECD"/>
    <w:rsid w:val="004F664F"/>
    <w:rsid w:val="00504FE9"/>
    <w:rsid w:val="005120D9"/>
    <w:rsid w:val="00526A5F"/>
    <w:rsid w:val="00540E1A"/>
    <w:rsid w:val="005464BA"/>
    <w:rsid w:val="0055173F"/>
    <w:rsid w:val="00552C8D"/>
    <w:rsid w:val="005800E0"/>
    <w:rsid w:val="0058014C"/>
    <w:rsid w:val="00580C35"/>
    <w:rsid w:val="00581F66"/>
    <w:rsid w:val="00586915"/>
    <w:rsid w:val="005A7855"/>
    <w:rsid w:val="005B4C64"/>
    <w:rsid w:val="005C0B53"/>
    <w:rsid w:val="005C4D72"/>
    <w:rsid w:val="005E4269"/>
    <w:rsid w:val="006141C1"/>
    <w:rsid w:val="00622B1D"/>
    <w:rsid w:val="006328F9"/>
    <w:rsid w:val="00643F50"/>
    <w:rsid w:val="00656FD7"/>
    <w:rsid w:val="00663E14"/>
    <w:rsid w:val="006904B3"/>
    <w:rsid w:val="00694B3E"/>
    <w:rsid w:val="0069646B"/>
    <w:rsid w:val="006A0545"/>
    <w:rsid w:val="006A1D7B"/>
    <w:rsid w:val="006B10E4"/>
    <w:rsid w:val="006B3FAE"/>
    <w:rsid w:val="006D64CF"/>
    <w:rsid w:val="006E1B8D"/>
    <w:rsid w:val="006E4422"/>
    <w:rsid w:val="006F77C0"/>
    <w:rsid w:val="00705FBD"/>
    <w:rsid w:val="007061C5"/>
    <w:rsid w:val="00763A9A"/>
    <w:rsid w:val="007730E1"/>
    <w:rsid w:val="007769DA"/>
    <w:rsid w:val="00784C36"/>
    <w:rsid w:val="00787DB8"/>
    <w:rsid w:val="00791CE4"/>
    <w:rsid w:val="00795610"/>
    <w:rsid w:val="007A0A4C"/>
    <w:rsid w:val="007A4D94"/>
    <w:rsid w:val="007D072E"/>
    <w:rsid w:val="007D31A1"/>
    <w:rsid w:val="007E2615"/>
    <w:rsid w:val="007F2A76"/>
    <w:rsid w:val="0080132B"/>
    <w:rsid w:val="00805ABE"/>
    <w:rsid w:val="00811F2A"/>
    <w:rsid w:val="008144BC"/>
    <w:rsid w:val="00815D14"/>
    <w:rsid w:val="00843526"/>
    <w:rsid w:val="00854C34"/>
    <w:rsid w:val="00877E32"/>
    <w:rsid w:val="008853B6"/>
    <w:rsid w:val="00892286"/>
    <w:rsid w:val="008A6EA7"/>
    <w:rsid w:val="008D7833"/>
    <w:rsid w:val="008E4F29"/>
    <w:rsid w:val="008F340F"/>
    <w:rsid w:val="008F35C8"/>
    <w:rsid w:val="008F6FB6"/>
    <w:rsid w:val="00904E90"/>
    <w:rsid w:val="00906D37"/>
    <w:rsid w:val="009141BA"/>
    <w:rsid w:val="009314D5"/>
    <w:rsid w:val="00933360"/>
    <w:rsid w:val="00934869"/>
    <w:rsid w:val="00947824"/>
    <w:rsid w:val="00953B93"/>
    <w:rsid w:val="009611B3"/>
    <w:rsid w:val="0096599C"/>
    <w:rsid w:val="009803B8"/>
    <w:rsid w:val="00986218"/>
    <w:rsid w:val="00986A97"/>
    <w:rsid w:val="009A66CD"/>
    <w:rsid w:val="009C2FDB"/>
    <w:rsid w:val="009C4E50"/>
    <w:rsid w:val="009C6727"/>
    <w:rsid w:val="009D0F26"/>
    <w:rsid w:val="009F164D"/>
    <w:rsid w:val="00A03466"/>
    <w:rsid w:val="00A04845"/>
    <w:rsid w:val="00A2061B"/>
    <w:rsid w:val="00A21219"/>
    <w:rsid w:val="00A22303"/>
    <w:rsid w:val="00A4065E"/>
    <w:rsid w:val="00A6584A"/>
    <w:rsid w:val="00A70AA2"/>
    <w:rsid w:val="00A72200"/>
    <w:rsid w:val="00A76D82"/>
    <w:rsid w:val="00A81DF2"/>
    <w:rsid w:val="00A83333"/>
    <w:rsid w:val="00A86C15"/>
    <w:rsid w:val="00A93C3F"/>
    <w:rsid w:val="00AB2AD3"/>
    <w:rsid w:val="00AB5C34"/>
    <w:rsid w:val="00AC7444"/>
    <w:rsid w:val="00AE390E"/>
    <w:rsid w:val="00AE3F9F"/>
    <w:rsid w:val="00AE6EC7"/>
    <w:rsid w:val="00B00D88"/>
    <w:rsid w:val="00B17B7E"/>
    <w:rsid w:val="00B23E06"/>
    <w:rsid w:val="00B27F0E"/>
    <w:rsid w:val="00B356A7"/>
    <w:rsid w:val="00B72866"/>
    <w:rsid w:val="00B73D39"/>
    <w:rsid w:val="00B759CC"/>
    <w:rsid w:val="00B76F1F"/>
    <w:rsid w:val="00B8218E"/>
    <w:rsid w:val="00B9364E"/>
    <w:rsid w:val="00B964B8"/>
    <w:rsid w:val="00BA77B3"/>
    <w:rsid w:val="00BB03AC"/>
    <w:rsid w:val="00BC361D"/>
    <w:rsid w:val="00BD62DB"/>
    <w:rsid w:val="00BE52B5"/>
    <w:rsid w:val="00BE773F"/>
    <w:rsid w:val="00BF06A1"/>
    <w:rsid w:val="00BF6CE1"/>
    <w:rsid w:val="00C078C5"/>
    <w:rsid w:val="00C1476E"/>
    <w:rsid w:val="00C2197A"/>
    <w:rsid w:val="00C4088A"/>
    <w:rsid w:val="00C46D9C"/>
    <w:rsid w:val="00C56ECD"/>
    <w:rsid w:val="00C60913"/>
    <w:rsid w:val="00C63297"/>
    <w:rsid w:val="00C66150"/>
    <w:rsid w:val="00C856E8"/>
    <w:rsid w:val="00C93190"/>
    <w:rsid w:val="00C94F55"/>
    <w:rsid w:val="00CA4499"/>
    <w:rsid w:val="00CE70C4"/>
    <w:rsid w:val="00D147F2"/>
    <w:rsid w:val="00D14A5A"/>
    <w:rsid w:val="00D30C88"/>
    <w:rsid w:val="00D3436E"/>
    <w:rsid w:val="00D36B5A"/>
    <w:rsid w:val="00D36CAB"/>
    <w:rsid w:val="00D37334"/>
    <w:rsid w:val="00D478E3"/>
    <w:rsid w:val="00D47EA1"/>
    <w:rsid w:val="00D53FB7"/>
    <w:rsid w:val="00D6083A"/>
    <w:rsid w:val="00D75E86"/>
    <w:rsid w:val="00D8088B"/>
    <w:rsid w:val="00D92B20"/>
    <w:rsid w:val="00DA3684"/>
    <w:rsid w:val="00DB4E11"/>
    <w:rsid w:val="00DC728A"/>
    <w:rsid w:val="00DD1120"/>
    <w:rsid w:val="00DD168B"/>
    <w:rsid w:val="00DD2813"/>
    <w:rsid w:val="00DD5AF3"/>
    <w:rsid w:val="00DD77F1"/>
    <w:rsid w:val="00DE185B"/>
    <w:rsid w:val="00DE61AC"/>
    <w:rsid w:val="00DF4238"/>
    <w:rsid w:val="00E40068"/>
    <w:rsid w:val="00E41F06"/>
    <w:rsid w:val="00E54487"/>
    <w:rsid w:val="00E72102"/>
    <w:rsid w:val="00E82280"/>
    <w:rsid w:val="00E978A3"/>
    <w:rsid w:val="00E97D34"/>
    <w:rsid w:val="00ED29C9"/>
    <w:rsid w:val="00ED32DE"/>
    <w:rsid w:val="00EE5094"/>
    <w:rsid w:val="00EE7B88"/>
    <w:rsid w:val="00F0248F"/>
    <w:rsid w:val="00F03B6D"/>
    <w:rsid w:val="00F24301"/>
    <w:rsid w:val="00F3795E"/>
    <w:rsid w:val="00F420B7"/>
    <w:rsid w:val="00F4581C"/>
    <w:rsid w:val="00F458D3"/>
    <w:rsid w:val="00F46952"/>
    <w:rsid w:val="00F57C25"/>
    <w:rsid w:val="00F57CBF"/>
    <w:rsid w:val="00F8586D"/>
    <w:rsid w:val="00F914EF"/>
    <w:rsid w:val="00F96022"/>
    <w:rsid w:val="00F969A7"/>
    <w:rsid w:val="00F970A1"/>
    <w:rsid w:val="00FA3AD4"/>
    <w:rsid w:val="00FA7CB8"/>
    <w:rsid w:val="00FB585F"/>
    <w:rsid w:val="00FC1B44"/>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614E3F-BFDB-4B2D-8FC6-7DEF4021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Pages>
  <Words>471</Words>
  <Characters>2687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森　章子</cp:lastModifiedBy>
  <cp:revision>61</cp:revision>
  <cp:lastPrinted>2022-12-15T01:25:00Z</cp:lastPrinted>
  <dcterms:created xsi:type="dcterms:W3CDTF">2022-09-16T08:44:00Z</dcterms:created>
  <dcterms:modified xsi:type="dcterms:W3CDTF">2023-03-30T05:40:00Z</dcterms:modified>
</cp:coreProperties>
</file>