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8B" w:rsidRDefault="004E281C" w:rsidP="0048708B">
      <w:pPr>
        <w:spacing w:afterLines="100" w:after="360"/>
        <w:jc w:val="center"/>
        <w:rPr>
          <w:rFonts w:ascii="ＭＳ 明朝" w:hAnsi="ＭＳ 明朝"/>
          <w:sz w:val="28"/>
          <w:szCs w:val="28"/>
        </w:rPr>
      </w:pPr>
      <w:r w:rsidRPr="00B82ECB">
        <w:rPr>
          <w:rFonts w:ascii="ＭＳ 明朝" w:hAnsi="ＭＳ 明朝" w:hint="eastAsia"/>
          <w:sz w:val="28"/>
          <w:szCs w:val="28"/>
        </w:rPr>
        <w:t>誓約書</w:t>
      </w:r>
    </w:p>
    <w:p w:rsidR="000B5140" w:rsidRPr="00EF4DB5" w:rsidRDefault="0048708B" w:rsidP="0048708B">
      <w:pPr>
        <w:spacing w:afterLines="100" w:after="360"/>
        <w:jc w:val="left"/>
        <w:rPr>
          <w:rFonts w:ascii="ＭＳ 明朝" w:hAnsi="ＭＳ 明朝"/>
          <w:sz w:val="28"/>
          <w:szCs w:val="28"/>
        </w:rPr>
      </w:pPr>
      <w:r>
        <w:rPr>
          <w:rFonts w:ascii="ＭＳ 明朝" w:hAnsi="ＭＳ 明朝" w:hint="eastAsia"/>
          <w:sz w:val="28"/>
          <w:szCs w:val="28"/>
        </w:rPr>
        <w:t xml:space="preserve">　</w:t>
      </w:r>
      <w:r w:rsidR="008C3579">
        <w:rPr>
          <w:rFonts w:ascii="ＭＳ 明朝" w:hAnsi="ＭＳ 明朝" w:hint="eastAsia"/>
          <w:szCs w:val="21"/>
        </w:rPr>
        <w:t>私は、「</w:t>
      </w:r>
      <w:r w:rsidR="008C3579" w:rsidRPr="008C3579">
        <w:rPr>
          <w:rFonts w:ascii="ＭＳ 明朝" w:hAnsi="ＭＳ 明朝" w:hint="eastAsia"/>
          <w:szCs w:val="21"/>
        </w:rPr>
        <w:t>太陽光パネル設置普及啓発事業</w:t>
      </w:r>
      <w:r w:rsidR="00EF4DB5">
        <w:rPr>
          <w:rFonts w:ascii="ＭＳ 明朝" w:hAnsi="ＭＳ 明朝" w:hint="eastAsia"/>
          <w:szCs w:val="21"/>
        </w:rPr>
        <w:t>の登録事業者等</w:t>
      </w:r>
      <w:r w:rsidR="008C3579">
        <w:rPr>
          <w:rFonts w:ascii="ＭＳ 明朝" w:hAnsi="ＭＳ 明朝" w:hint="eastAsia"/>
          <w:szCs w:val="21"/>
        </w:rPr>
        <w:t>」への登録を申請するにあたり、</w:t>
      </w:r>
      <w:r w:rsidR="004E281C" w:rsidRPr="00B82ECB">
        <w:rPr>
          <w:rFonts w:ascii="ＭＳ 明朝" w:hAnsi="ＭＳ 明朝" w:hint="eastAsia"/>
          <w:szCs w:val="21"/>
        </w:rPr>
        <w:t>下記事項について誓約します。</w:t>
      </w:r>
    </w:p>
    <w:p w:rsidR="000B5140" w:rsidRDefault="000B5140" w:rsidP="000178E7">
      <w:pPr>
        <w:spacing w:afterLines="50" w:after="180"/>
        <w:jc w:val="center"/>
        <w:rPr>
          <w:rFonts w:ascii="ＭＳ 明朝" w:hAnsi="ＭＳ 明朝"/>
          <w:szCs w:val="21"/>
        </w:rPr>
      </w:pPr>
      <w:r>
        <w:rPr>
          <w:rFonts w:ascii="ＭＳ 明朝" w:hAnsi="ＭＳ 明朝" w:hint="eastAsia"/>
          <w:szCs w:val="21"/>
        </w:rPr>
        <w:t>記</w:t>
      </w:r>
    </w:p>
    <w:p w:rsidR="00F9238F" w:rsidRPr="000B5140" w:rsidRDefault="000B5140" w:rsidP="000178E7">
      <w:pPr>
        <w:pStyle w:val="aa"/>
        <w:jc w:val="both"/>
        <w:rPr>
          <w:sz w:val="20"/>
        </w:rPr>
      </w:pPr>
      <w:r w:rsidRPr="000B5140">
        <w:rPr>
          <w:rFonts w:hint="eastAsia"/>
          <w:sz w:val="20"/>
        </w:rPr>
        <w:t>※</w:t>
      </w:r>
      <w:r w:rsidR="003765E6">
        <w:rPr>
          <w:rFonts w:hint="eastAsia"/>
          <w:sz w:val="20"/>
        </w:rPr>
        <w:t>誓約</w:t>
      </w:r>
      <w:r w:rsidRPr="000B5140">
        <w:rPr>
          <w:rFonts w:hint="eastAsia"/>
          <w:sz w:val="20"/>
        </w:rPr>
        <w:t>事項を確認し、はい・いいえのどちらかを〇で囲んでください。</w:t>
      </w:r>
    </w:p>
    <w:tbl>
      <w:tblPr>
        <w:tblStyle w:val="a3"/>
        <w:tblW w:w="5000" w:type="pct"/>
        <w:tblCellMar>
          <w:top w:w="28" w:type="dxa"/>
          <w:bottom w:w="28" w:type="dxa"/>
        </w:tblCellMar>
        <w:tblLook w:val="04A0" w:firstRow="1" w:lastRow="0" w:firstColumn="1" w:lastColumn="0" w:noHBand="0" w:noVBand="1"/>
      </w:tblPr>
      <w:tblGrid>
        <w:gridCol w:w="416"/>
        <w:gridCol w:w="7950"/>
        <w:gridCol w:w="1370"/>
      </w:tblGrid>
      <w:tr w:rsidR="00F9238F" w:rsidRPr="00CD5946" w:rsidTr="0048708B">
        <w:tc>
          <w:tcPr>
            <w:tcW w:w="212" w:type="pct"/>
            <w:vAlign w:val="center"/>
          </w:tcPr>
          <w:p w:rsidR="00F9238F" w:rsidRPr="00CD5946" w:rsidRDefault="00F9238F" w:rsidP="0048708B">
            <w:pPr>
              <w:spacing w:line="330" w:lineRule="exact"/>
              <w:jc w:val="center"/>
              <w:rPr>
                <w:sz w:val="20"/>
                <w:szCs w:val="20"/>
              </w:rPr>
            </w:pPr>
            <w:r w:rsidRPr="00CD5946">
              <w:rPr>
                <w:rFonts w:hint="eastAsia"/>
                <w:sz w:val="20"/>
                <w:szCs w:val="20"/>
              </w:rPr>
              <w:t>１</w:t>
            </w:r>
          </w:p>
        </w:tc>
        <w:tc>
          <w:tcPr>
            <w:tcW w:w="4084" w:type="pct"/>
            <w:vAlign w:val="center"/>
          </w:tcPr>
          <w:p w:rsidR="00F9238F" w:rsidRPr="00CD5946" w:rsidRDefault="00F9238F" w:rsidP="0048708B">
            <w:pPr>
              <w:spacing w:line="330" w:lineRule="exact"/>
              <w:rPr>
                <w:sz w:val="20"/>
                <w:szCs w:val="20"/>
              </w:rPr>
            </w:pPr>
            <w:r w:rsidRPr="00CD5946">
              <w:rPr>
                <w:rFonts w:ascii="ＭＳ 明朝" w:hAnsi="ＭＳ 明朝" w:hint="eastAsia"/>
                <w:sz w:val="20"/>
                <w:szCs w:val="20"/>
              </w:rPr>
              <w:t>大阪府暴力団排除条例施行規則第３条各号に掲げる者のいずれにも該当しません。</w:t>
            </w:r>
          </w:p>
        </w:tc>
        <w:tc>
          <w:tcPr>
            <w:tcW w:w="704" w:type="pct"/>
            <w:vAlign w:val="center"/>
          </w:tcPr>
          <w:p w:rsidR="00F9238F" w:rsidRPr="00CD5946" w:rsidRDefault="00F9238F"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２</w:t>
            </w:r>
          </w:p>
        </w:tc>
        <w:tc>
          <w:tcPr>
            <w:tcW w:w="4084" w:type="pct"/>
            <w:vAlign w:val="center"/>
          </w:tcPr>
          <w:p w:rsidR="00D15349" w:rsidRPr="00CD5946" w:rsidRDefault="00D15349" w:rsidP="0048708B">
            <w:pPr>
              <w:spacing w:line="330" w:lineRule="exact"/>
              <w:rPr>
                <w:rFonts w:ascii="ＭＳ 明朝" w:hAnsi="ＭＳ 明朝"/>
                <w:sz w:val="20"/>
                <w:szCs w:val="20"/>
              </w:rPr>
            </w:pPr>
            <w:r w:rsidRPr="00CD5946">
              <w:rPr>
                <w:rFonts w:ascii="ＭＳ 明朝" w:hAnsi="ＭＳ 明朝" w:hint="eastAsia"/>
                <w:sz w:val="20"/>
                <w:szCs w:val="20"/>
              </w:rPr>
              <w:t>大阪府暴力団排除条例施行規則第３条各号に掲げる者の該当の有無を確認するため、大阪府から役員名簿等の提出を求められたときは、速やかに提出します。</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３</w:t>
            </w:r>
          </w:p>
        </w:tc>
        <w:tc>
          <w:tcPr>
            <w:tcW w:w="4084" w:type="pct"/>
            <w:vAlign w:val="center"/>
          </w:tcPr>
          <w:p w:rsidR="00D15349" w:rsidRPr="00CD5946" w:rsidRDefault="00D15349" w:rsidP="0048708B">
            <w:pPr>
              <w:spacing w:line="330" w:lineRule="exact"/>
              <w:rPr>
                <w:sz w:val="20"/>
                <w:szCs w:val="20"/>
              </w:rPr>
            </w:pPr>
            <w:r w:rsidRPr="00CD5946">
              <w:rPr>
                <w:rFonts w:hint="eastAsia"/>
                <w:sz w:val="20"/>
                <w:szCs w:val="20"/>
              </w:rPr>
              <w:t>本誓約書及び役員名簿等が大阪府から大阪府警察本部に提供されることに同意します。</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４</w:t>
            </w:r>
          </w:p>
        </w:tc>
        <w:tc>
          <w:tcPr>
            <w:tcW w:w="4084" w:type="pct"/>
            <w:vAlign w:val="center"/>
          </w:tcPr>
          <w:p w:rsidR="00D15349" w:rsidRPr="00CD5946" w:rsidRDefault="00D15349" w:rsidP="0048708B">
            <w:pPr>
              <w:spacing w:line="330" w:lineRule="exact"/>
              <w:rPr>
                <w:sz w:val="20"/>
                <w:szCs w:val="20"/>
              </w:rPr>
            </w:pPr>
            <w:r w:rsidRPr="00CD5946">
              <w:rPr>
                <w:rFonts w:hint="eastAsia"/>
                <w:sz w:val="20"/>
                <w:szCs w:val="20"/>
              </w:rPr>
              <w:t>大阪府入札参加停止要綱に基づく入札参加停止の措置を受けている者又は同要綱別表に掲げる措置要件に該当する者のいずれにも該当しません。</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５</w:t>
            </w:r>
          </w:p>
        </w:tc>
        <w:tc>
          <w:tcPr>
            <w:tcW w:w="4084" w:type="pct"/>
            <w:vAlign w:val="center"/>
          </w:tcPr>
          <w:p w:rsidR="00D15349" w:rsidRPr="00CD5946" w:rsidRDefault="00EF4DB5" w:rsidP="0048708B">
            <w:pPr>
              <w:spacing w:line="330" w:lineRule="exact"/>
              <w:rPr>
                <w:sz w:val="20"/>
                <w:szCs w:val="20"/>
              </w:rPr>
            </w:pPr>
            <w:r w:rsidRPr="00EF4DB5">
              <w:rPr>
                <w:rFonts w:hint="eastAsia"/>
                <w:sz w:val="20"/>
                <w:szCs w:val="20"/>
              </w:rPr>
              <w:t>大阪府との契約において、談合等の不正行為があったとして損害賠償請求を受けている者（登録申請書提出日までに当該請求に係る損害賠償金を納付した者を除く。）ではありません。</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６</w:t>
            </w:r>
          </w:p>
        </w:tc>
        <w:tc>
          <w:tcPr>
            <w:tcW w:w="4084" w:type="pct"/>
            <w:vAlign w:val="center"/>
          </w:tcPr>
          <w:p w:rsidR="0078740F" w:rsidRPr="00CD5946" w:rsidRDefault="006E2E01" w:rsidP="002035CC">
            <w:pPr>
              <w:spacing w:line="330" w:lineRule="exact"/>
              <w:rPr>
                <w:rFonts w:ascii="ＭＳ 明朝" w:hAnsi="ＭＳ 明朝" w:hint="eastAsia"/>
                <w:sz w:val="20"/>
                <w:szCs w:val="20"/>
              </w:rPr>
            </w:pPr>
            <w:bookmarkStart w:id="0" w:name="_GoBack"/>
            <w:r w:rsidRPr="005C59FE">
              <w:rPr>
                <w:rFonts w:ascii="ＭＳ 明朝" w:hAnsi="ＭＳ 明朝" w:hint="eastAsia"/>
                <w:sz w:val="20"/>
                <w:szCs w:val="20"/>
              </w:rPr>
              <w:t>大阪府暴力団排除条例に基づく公共工事等からの暴力団の排除に係る措置に関する規則に基づく入札参加除外者及び誓約書違反者</w:t>
            </w:r>
            <w:r w:rsidR="002035CC" w:rsidRPr="005C59FE">
              <w:rPr>
                <w:rFonts w:ascii="ＭＳ 明朝" w:hAnsi="ＭＳ 明朝" w:hint="eastAsia"/>
                <w:sz w:val="20"/>
                <w:szCs w:val="20"/>
              </w:rPr>
              <w:t>、または大阪府公共工事等に関する暴力団排除措置要綱</w:t>
            </w:r>
            <w:bookmarkEnd w:id="0"/>
            <w:r w:rsidR="002035CC" w:rsidRPr="002035CC">
              <w:rPr>
                <w:rFonts w:ascii="ＭＳ 明朝" w:hAnsi="ＭＳ 明朝" w:hint="eastAsia"/>
                <w:sz w:val="20"/>
                <w:szCs w:val="20"/>
              </w:rPr>
              <w:t>別表に掲げる措置要件に該当する者ではありません。</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７</w:t>
            </w:r>
          </w:p>
        </w:tc>
        <w:tc>
          <w:tcPr>
            <w:tcW w:w="4084" w:type="pct"/>
            <w:vAlign w:val="center"/>
          </w:tcPr>
          <w:p w:rsidR="00D15349" w:rsidRPr="00CD5946" w:rsidRDefault="00D15349" w:rsidP="0048708B">
            <w:pPr>
              <w:spacing w:line="330" w:lineRule="exact"/>
              <w:rPr>
                <w:rFonts w:ascii="ＭＳ 明朝" w:hAnsi="ＭＳ 明朝"/>
                <w:sz w:val="20"/>
                <w:szCs w:val="20"/>
              </w:rPr>
            </w:pPr>
            <w:r w:rsidRPr="00CD5946">
              <w:rPr>
                <w:rFonts w:ascii="ＭＳ 明朝" w:hAnsi="ＭＳ 明朝" w:hint="eastAsia"/>
                <w:sz w:val="20"/>
                <w:szCs w:val="20"/>
              </w:rPr>
              <w:t>法人にあっては、法人府民税及び法人事業税の滞納者、又は個人にあっては個人府民税及び個人事業税の滞納者ではありません（納税の確認については</w:t>
            </w:r>
            <w:r w:rsidR="00EF4DB5">
              <w:rPr>
                <w:rFonts w:ascii="ＭＳ 明朝" w:hAnsi="ＭＳ 明朝" w:hint="eastAsia"/>
                <w:sz w:val="20"/>
                <w:szCs w:val="20"/>
              </w:rPr>
              <w:t>、</w:t>
            </w:r>
            <w:r w:rsidRPr="00CD5946">
              <w:rPr>
                <w:rFonts w:ascii="ＭＳ 明朝" w:hAnsi="ＭＳ 明朝" w:hint="eastAsia"/>
                <w:sz w:val="20"/>
                <w:szCs w:val="20"/>
              </w:rPr>
              <w:t>別途書類を提出します。）。</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rPr>
          <w:trHeight w:val="850"/>
        </w:trPr>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８</w:t>
            </w:r>
          </w:p>
        </w:tc>
        <w:tc>
          <w:tcPr>
            <w:tcW w:w="4084" w:type="pct"/>
            <w:vAlign w:val="center"/>
          </w:tcPr>
          <w:p w:rsidR="00D15349" w:rsidRPr="00CD5946" w:rsidRDefault="00D15349" w:rsidP="0048708B">
            <w:pPr>
              <w:spacing w:line="330" w:lineRule="exact"/>
              <w:rPr>
                <w:rFonts w:ascii="ＭＳ 明朝" w:hAnsi="ＭＳ 明朝"/>
                <w:sz w:val="20"/>
                <w:szCs w:val="20"/>
              </w:rPr>
            </w:pPr>
            <w:r w:rsidRPr="00CD5946">
              <w:rPr>
                <w:rFonts w:ascii="ＭＳ 明朝" w:hAnsi="ＭＳ 明朝" w:hint="eastAsia"/>
                <w:sz w:val="20"/>
                <w:szCs w:val="20"/>
              </w:rPr>
              <w:t>建築基準法、建築士法、建設業法その他建築に関係する法令に違反し、処分を受けた者ではありません。（処分を受けた場合にあっては、その処分等の日から2年を経過しているものは、受けた者ではないとみなす。）。</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r w:rsidR="00D15349" w:rsidRPr="00CD5946" w:rsidTr="0048708B">
        <w:tc>
          <w:tcPr>
            <w:tcW w:w="212" w:type="pct"/>
            <w:vAlign w:val="center"/>
          </w:tcPr>
          <w:p w:rsidR="00D15349" w:rsidRPr="00CD5946" w:rsidRDefault="00D15349" w:rsidP="0048708B">
            <w:pPr>
              <w:spacing w:line="330" w:lineRule="exact"/>
              <w:jc w:val="center"/>
              <w:rPr>
                <w:sz w:val="20"/>
                <w:szCs w:val="20"/>
              </w:rPr>
            </w:pPr>
            <w:r w:rsidRPr="00CD5946">
              <w:rPr>
                <w:rFonts w:hint="eastAsia"/>
                <w:sz w:val="20"/>
                <w:szCs w:val="20"/>
              </w:rPr>
              <w:t>９</w:t>
            </w:r>
          </w:p>
        </w:tc>
        <w:tc>
          <w:tcPr>
            <w:tcW w:w="4084" w:type="pct"/>
            <w:vAlign w:val="center"/>
          </w:tcPr>
          <w:p w:rsidR="00D15349" w:rsidRPr="00CD5946" w:rsidRDefault="00D15349" w:rsidP="0048708B">
            <w:pPr>
              <w:spacing w:line="330" w:lineRule="exact"/>
              <w:rPr>
                <w:sz w:val="20"/>
                <w:szCs w:val="20"/>
              </w:rPr>
            </w:pPr>
            <w:r w:rsidRPr="00CD5946">
              <w:rPr>
                <w:rFonts w:ascii="ＭＳ 明朝" w:hAnsi="ＭＳ 明朝" w:hint="eastAsia"/>
                <w:sz w:val="20"/>
                <w:szCs w:val="20"/>
              </w:rPr>
              <w:t>本誓約書一に該当する事業者であると大阪府が大阪府警察本部から通報を受け、又は大阪府の調査により判明した場合は、太陽光パネル設置普及啓発事業事業者等登録要領第11条第３項の規定により登録を取り消しすることに同意します。</w:t>
            </w:r>
          </w:p>
        </w:tc>
        <w:tc>
          <w:tcPr>
            <w:tcW w:w="704" w:type="pct"/>
            <w:vAlign w:val="center"/>
          </w:tcPr>
          <w:p w:rsidR="00D15349" w:rsidRPr="00CD5946" w:rsidRDefault="00D15349" w:rsidP="0048708B">
            <w:pPr>
              <w:spacing w:line="330" w:lineRule="exact"/>
              <w:jc w:val="center"/>
              <w:rPr>
                <w:sz w:val="18"/>
                <w:szCs w:val="20"/>
              </w:rPr>
            </w:pPr>
            <w:r w:rsidRPr="00CD5946">
              <w:rPr>
                <w:rFonts w:hint="eastAsia"/>
                <w:sz w:val="18"/>
                <w:szCs w:val="20"/>
              </w:rPr>
              <w:t>はい・いいえ</w:t>
            </w:r>
          </w:p>
        </w:tc>
      </w:tr>
    </w:tbl>
    <w:p w:rsidR="00F9238F" w:rsidRDefault="00F9238F" w:rsidP="00F9238F"/>
    <w:p w:rsidR="00CD5946" w:rsidRDefault="00CD5946" w:rsidP="00CD5946">
      <w:pPr>
        <w:spacing w:after="240"/>
        <w:rPr>
          <w:rFonts w:ascii="ＭＳ 明朝" w:hAnsi="ＭＳ 明朝" w:cs="ＭＳ ゴシック"/>
          <w:szCs w:val="21"/>
        </w:rPr>
      </w:pPr>
      <w:r>
        <w:rPr>
          <w:rFonts w:ascii="ＭＳ 明朝" w:hAnsi="ＭＳ 明朝" w:hint="eastAsia"/>
          <w:szCs w:val="21"/>
        </w:rPr>
        <w:t xml:space="preserve">令和　　</w:t>
      </w:r>
      <w:r w:rsidRPr="00B82ECB">
        <w:rPr>
          <w:rFonts w:ascii="ＭＳ 明朝" w:hAnsi="ＭＳ 明朝" w:hint="eastAsia"/>
          <w:szCs w:val="21"/>
        </w:rPr>
        <w:t>年</w:t>
      </w:r>
      <w:r>
        <w:rPr>
          <w:rFonts w:ascii="ＭＳ 明朝" w:hAnsi="ＭＳ 明朝" w:hint="eastAsia"/>
          <w:szCs w:val="21"/>
        </w:rPr>
        <w:t xml:space="preserve">　　</w:t>
      </w:r>
      <w:r w:rsidRPr="00B82ECB">
        <w:rPr>
          <w:rFonts w:ascii="ＭＳ 明朝" w:hAnsi="ＭＳ 明朝" w:hint="eastAsia"/>
          <w:szCs w:val="21"/>
        </w:rPr>
        <w:t>月</w:t>
      </w:r>
      <w:r>
        <w:rPr>
          <w:rFonts w:ascii="ＭＳ 明朝" w:hAnsi="ＭＳ 明朝" w:hint="eastAsia"/>
          <w:szCs w:val="21"/>
        </w:rPr>
        <w:t xml:space="preserve">　　</w:t>
      </w:r>
      <w:r w:rsidRPr="00B82ECB">
        <w:rPr>
          <w:rFonts w:ascii="ＭＳ 明朝" w:hAnsi="ＭＳ 明朝" w:hint="eastAsia"/>
          <w:szCs w:val="21"/>
        </w:rPr>
        <w:t>日</w:t>
      </w:r>
    </w:p>
    <w:p w:rsidR="004E281C" w:rsidRPr="009768C0" w:rsidRDefault="004E281C" w:rsidP="000B5140">
      <w:pPr>
        <w:rPr>
          <w:rFonts w:ascii="ＭＳ 明朝" w:hAnsi="ＭＳ 明朝"/>
          <w:szCs w:val="21"/>
        </w:rPr>
      </w:pPr>
      <w:r w:rsidRPr="009768C0">
        <w:rPr>
          <w:rFonts w:ascii="ＭＳ 明朝" w:hAnsi="ＭＳ 明朝" w:cs="ＭＳ ゴシック" w:hint="eastAsia"/>
          <w:szCs w:val="21"/>
        </w:rPr>
        <w:t>大阪府知事　様</w:t>
      </w:r>
    </w:p>
    <w:p w:rsidR="00CD5946" w:rsidRDefault="00CD5946" w:rsidP="00CD5946">
      <w:pPr>
        <w:ind w:right="840"/>
        <w:rPr>
          <w:rFonts w:ascii="ＭＳ 明朝" w:hAnsi="ＭＳ 明朝"/>
          <w:szCs w:val="21"/>
        </w:rPr>
      </w:pPr>
    </w:p>
    <w:p w:rsidR="00CD5946" w:rsidRDefault="000B5140" w:rsidP="00CD5946">
      <w:pPr>
        <w:spacing w:before="120"/>
        <w:ind w:right="839" w:firstLineChars="800" w:firstLine="1680"/>
        <w:rPr>
          <w:rFonts w:ascii="ＭＳ 明朝" w:hAnsi="ＭＳ 明朝"/>
          <w:szCs w:val="21"/>
        </w:rPr>
      </w:pPr>
      <w:r>
        <w:rPr>
          <w:rFonts w:ascii="ＭＳ 明朝" w:hAnsi="ＭＳ 明朝" w:hint="eastAsia"/>
          <w:szCs w:val="21"/>
        </w:rPr>
        <w:t>住所</w:t>
      </w:r>
    </w:p>
    <w:p w:rsidR="00CD5946" w:rsidRDefault="002D27AC" w:rsidP="00CD5946">
      <w:pPr>
        <w:spacing w:before="120"/>
        <w:ind w:right="839" w:firstLineChars="800" w:firstLine="1680"/>
        <w:rPr>
          <w:rFonts w:ascii="ＭＳ 明朝" w:hAnsi="ＭＳ 明朝"/>
          <w:szCs w:val="21"/>
        </w:rPr>
      </w:pPr>
      <w:r>
        <w:rPr>
          <w:rFonts w:ascii="ＭＳ 明朝" w:hAnsi="ＭＳ 明朝" w:hint="eastAsia"/>
          <w:szCs w:val="21"/>
        </w:rPr>
        <w:t>申請者</w:t>
      </w:r>
      <w:r w:rsidR="004E281C">
        <w:rPr>
          <w:rFonts w:ascii="ＭＳ 明朝" w:hAnsi="ＭＳ 明朝" w:hint="eastAsia"/>
          <w:szCs w:val="21"/>
        </w:rPr>
        <w:t>名</w:t>
      </w:r>
      <w:r>
        <w:rPr>
          <w:rFonts w:ascii="ＭＳ 明朝" w:hAnsi="ＭＳ 明朝" w:hint="eastAsia"/>
          <w:szCs w:val="21"/>
        </w:rPr>
        <w:t>称</w:t>
      </w:r>
    </w:p>
    <w:p w:rsidR="00C97DEA" w:rsidRPr="00EF4DB5" w:rsidRDefault="004E281C" w:rsidP="002035CC">
      <w:pPr>
        <w:spacing w:before="120"/>
        <w:ind w:right="839" w:firstLineChars="800" w:firstLine="1680"/>
        <w:rPr>
          <w:rFonts w:ascii="ＭＳ 明朝" w:hAnsi="ＭＳ 明朝" w:hint="eastAsia"/>
          <w:szCs w:val="21"/>
        </w:rPr>
      </w:pPr>
      <w:r>
        <w:rPr>
          <w:rFonts w:ascii="ＭＳ 明朝" w:hAnsi="ＭＳ 明朝" w:hint="eastAsia"/>
          <w:szCs w:val="21"/>
        </w:rPr>
        <w:t>代表者氏名</w:t>
      </w:r>
    </w:p>
    <w:sectPr w:rsidR="00C97DEA" w:rsidRPr="00EF4DB5" w:rsidSect="00B158D6">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DB" w:rsidRDefault="004F02DB" w:rsidP="003A2A5F">
      <w:r>
        <w:separator/>
      </w:r>
    </w:p>
  </w:endnote>
  <w:endnote w:type="continuationSeparator" w:id="0">
    <w:p w:rsidR="004F02DB" w:rsidRDefault="004F02DB" w:rsidP="003A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DB" w:rsidRDefault="004F02DB">
    <w:pPr>
      <w:pStyle w:val="a6"/>
    </w:pPr>
    <w:r w:rsidRPr="00CD5946">
      <w:rPr>
        <w:rFonts w:ascii="ＭＳ 明朝" w:hAnsi="ＭＳ 明朝" w:hint="eastAsia"/>
        <w:sz w:val="18"/>
        <w:szCs w:val="21"/>
      </w:rPr>
      <w:t>※太陽光発電システム登録施工店又は販売店が蓄電池システム登録施工店又は販売店の申請をする場合は提出不要。</w:t>
    </w:r>
  </w:p>
  <w:p w:rsidR="004F02DB" w:rsidRDefault="004F02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DB" w:rsidRDefault="004F02DB" w:rsidP="003A2A5F">
      <w:r>
        <w:separator/>
      </w:r>
    </w:p>
  </w:footnote>
  <w:footnote w:type="continuationSeparator" w:id="0">
    <w:p w:rsidR="004F02DB" w:rsidRDefault="004F02DB" w:rsidP="003A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DB" w:rsidRDefault="004F02DB" w:rsidP="00181C20">
    <w:pPr>
      <w:pStyle w:val="a4"/>
    </w:pPr>
    <w:r>
      <w:rPr>
        <w:rFonts w:hint="eastAsia"/>
      </w:rPr>
      <w:t>（別紙２）</w:t>
    </w:r>
  </w:p>
  <w:p w:rsidR="004F02DB" w:rsidRDefault="004F02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00"/>
    <w:rsid w:val="000178E7"/>
    <w:rsid w:val="00052F46"/>
    <w:rsid w:val="00066EBE"/>
    <w:rsid w:val="000A4233"/>
    <w:rsid w:val="000A4868"/>
    <w:rsid w:val="000B5140"/>
    <w:rsid w:val="000C2A00"/>
    <w:rsid w:val="001472EF"/>
    <w:rsid w:val="00155092"/>
    <w:rsid w:val="00165E29"/>
    <w:rsid w:val="00181C20"/>
    <w:rsid w:val="001D2DB6"/>
    <w:rsid w:val="001E2F81"/>
    <w:rsid w:val="001F0012"/>
    <w:rsid w:val="00202178"/>
    <w:rsid w:val="002035CC"/>
    <w:rsid w:val="0020555E"/>
    <w:rsid w:val="00217BC5"/>
    <w:rsid w:val="0023068C"/>
    <w:rsid w:val="00230A63"/>
    <w:rsid w:val="00264231"/>
    <w:rsid w:val="002A3109"/>
    <w:rsid w:val="002A61A7"/>
    <w:rsid w:val="002C22CA"/>
    <w:rsid w:val="002C4CD5"/>
    <w:rsid w:val="002D27AC"/>
    <w:rsid w:val="002D64BB"/>
    <w:rsid w:val="003202DF"/>
    <w:rsid w:val="00334C2C"/>
    <w:rsid w:val="00344046"/>
    <w:rsid w:val="003765E6"/>
    <w:rsid w:val="003907A3"/>
    <w:rsid w:val="003A2A5F"/>
    <w:rsid w:val="003A5FD1"/>
    <w:rsid w:val="003E6B0D"/>
    <w:rsid w:val="00415C84"/>
    <w:rsid w:val="00461D81"/>
    <w:rsid w:val="00480E35"/>
    <w:rsid w:val="00482CE3"/>
    <w:rsid w:val="0048708B"/>
    <w:rsid w:val="00491003"/>
    <w:rsid w:val="004C5F0F"/>
    <w:rsid w:val="004E281C"/>
    <w:rsid w:val="004F02DB"/>
    <w:rsid w:val="004F2586"/>
    <w:rsid w:val="005262A6"/>
    <w:rsid w:val="00541985"/>
    <w:rsid w:val="00546308"/>
    <w:rsid w:val="00581D58"/>
    <w:rsid w:val="005843DC"/>
    <w:rsid w:val="0059487E"/>
    <w:rsid w:val="005C59FE"/>
    <w:rsid w:val="00612597"/>
    <w:rsid w:val="0066292D"/>
    <w:rsid w:val="00667E5B"/>
    <w:rsid w:val="00677CCB"/>
    <w:rsid w:val="0068756B"/>
    <w:rsid w:val="006E2E01"/>
    <w:rsid w:val="0073255D"/>
    <w:rsid w:val="00754755"/>
    <w:rsid w:val="00771BB9"/>
    <w:rsid w:val="0078740F"/>
    <w:rsid w:val="007911ED"/>
    <w:rsid w:val="00793031"/>
    <w:rsid w:val="007952FF"/>
    <w:rsid w:val="007A2568"/>
    <w:rsid w:val="007B4CDA"/>
    <w:rsid w:val="007B53AF"/>
    <w:rsid w:val="007B5999"/>
    <w:rsid w:val="007C246F"/>
    <w:rsid w:val="007D6DEC"/>
    <w:rsid w:val="00802C7B"/>
    <w:rsid w:val="00821754"/>
    <w:rsid w:val="008571AF"/>
    <w:rsid w:val="00886DE0"/>
    <w:rsid w:val="008A36B0"/>
    <w:rsid w:val="008A428A"/>
    <w:rsid w:val="008B6F77"/>
    <w:rsid w:val="008C1CA2"/>
    <w:rsid w:val="008C3579"/>
    <w:rsid w:val="008D0C1B"/>
    <w:rsid w:val="008F4454"/>
    <w:rsid w:val="00912E51"/>
    <w:rsid w:val="00916190"/>
    <w:rsid w:val="0095726E"/>
    <w:rsid w:val="00964738"/>
    <w:rsid w:val="0097188B"/>
    <w:rsid w:val="0097200B"/>
    <w:rsid w:val="009A0A77"/>
    <w:rsid w:val="009C7B54"/>
    <w:rsid w:val="009D2EE1"/>
    <w:rsid w:val="009E7781"/>
    <w:rsid w:val="00A01832"/>
    <w:rsid w:val="00A20228"/>
    <w:rsid w:val="00A2745E"/>
    <w:rsid w:val="00A403A5"/>
    <w:rsid w:val="00A81268"/>
    <w:rsid w:val="00AA2F31"/>
    <w:rsid w:val="00AB1CA8"/>
    <w:rsid w:val="00AC6556"/>
    <w:rsid w:val="00B158D6"/>
    <w:rsid w:val="00B40057"/>
    <w:rsid w:val="00B6207D"/>
    <w:rsid w:val="00B639A3"/>
    <w:rsid w:val="00B6507E"/>
    <w:rsid w:val="00B66430"/>
    <w:rsid w:val="00B82ECB"/>
    <w:rsid w:val="00B94CE0"/>
    <w:rsid w:val="00C200C5"/>
    <w:rsid w:val="00C2514E"/>
    <w:rsid w:val="00C32965"/>
    <w:rsid w:val="00C41D0E"/>
    <w:rsid w:val="00C71FC9"/>
    <w:rsid w:val="00C76598"/>
    <w:rsid w:val="00C852AC"/>
    <w:rsid w:val="00C97DEA"/>
    <w:rsid w:val="00CB475F"/>
    <w:rsid w:val="00CD2C46"/>
    <w:rsid w:val="00CD4265"/>
    <w:rsid w:val="00CD5946"/>
    <w:rsid w:val="00D15349"/>
    <w:rsid w:val="00D3616B"/>
    <w:rsid w:val="00D46147"/>
    <w:rsid w:val="00D47077"/>
    <w:rsid w:val="00D61BE6"/>
    <w:rsid w:val="00D62175"/>
    <w:rsid w:val="00D809EC"/>
    <w:rsid w:val="00D862A1"/>
    <w:rsid w:val="00DC7415"/>
    <w:rsid w:val="00DD2EB2"/>
    <w:rsid w:val="00E25D36"/>
    <w:rsid w:val="00E37ECF"/>
    <w:rsid w:val="00EC27DC"/>
    <w:rsid w:val="00EC636D"/>
    <w:rsid w:val="00ED7143"/>
    <w:rsid w:val="00EF4DB5"/>
    <w:rsid w:val="00F127C0"/>
    <w:rsid w:val="00F133DE"/>
    <w:rsid w:val="00F31C65"/>
    <w:rsid w:val="00F50111"/>
    <w:rsid w:val="00F5051A"/>
    <w:rsid w:val="00F66FF2"/>
    <w:rsid w:val="00F83770"/>
    <w:rsid w:val="00F85D8B"/>
    <w:rsid w:val="00F9238F"/>
    <w:rsid w:val="00FE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9884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A5F"/>
    <w:pPr>
      <w:tabs>
        <w:tab w:val="center" w:pos="4252"/>
        <w:tab w:val="right" w:pos="8504"/>
      </w:tabs>
      <w:snapToGrid w:val="0"/>
    </w:pPr>
  </w:style>
  <w:style w:type="character" w:customStyle="1" w:styleId="a5">
    <w:name w:val="ヘッダー (文字)"/>
    <w:link w:val="a4"/>
    <w:uiPriority w:val="99"/>
    <w:rsid w:val="003A2A5F"/>
    <w:rPr>
      <w:kern w:val="2"/>
      <w:sz w:val="21"/>
      <w:szCs w:val="22"/>
    </w:rPr>
  </w:style>
  <w:style w:type="paragraph" w:styleId="a6">
    <w:name w:val="footer"/>
    <w:basedOn w:val="a"/>
    <w:link w:val="a7"/>
    <w:uiPriority w:val="99"/>
    <w:unhideWhenUsed/>
    <w:rsid w:val="003A2A5F"/>
    <w:pPr>
      <w:tabs>
        <w:tab w:val="center" w:pos="4252"/>
        <w:tab w:val="right" w:pos="8504"/>
      </w:tabs>
      <w:snapToGrid w:val="0"/>
    </w:pPr>
  </w:style>
  <w:style w:type="character" w:customStyle="1" w:styleId="a7">
    <w:name w:val="フッター (文字)"/>
    <w:link w:val="a6"/>
    <w:uiPriority w:val="99"/>
    <w:rsid w:val="003A2A5F"/>
    <w:rPr>
      <w:kern w:val="2"/>
      <w:sz w:val="21"/>
      <w:szCs w:val="22"/>
    </w:rPr>
  </w:style>
  <w:style w:type="paragraph" w:styleId="a8">
    <w:name w:val="Balloon Text"/>
    <w:basedOn w:val="a"/>
    <w:link w:val="a9"/>
    <w:uiPriority w:val="99"/>
    <w:semiHidden/>
    <w:unhideWhenUsed/>
    <w:rsid w:val="009A0A77"/>
    <w:rPr>
      <w:rFonts w:ascii="Arial" w:eastAsia="ＭＳ ゴシック" w:hAnsi="Arial"/>
      <w:sz w:val="18"/>
      <w:szCs w:val="18"/>
    </w:rPr>
  </w:style>
  <w:style w:type="character" w:customStyle="1" w:styleId="a9">
    <w:name w:val="吹き出し (文字)"/>
    <w:link w:val="a8"/>
    <w:uiPriority w:val="99"/>
    <w:semiHidden/>
    <w:rsid w:val="009A0A77"/>
    <w:rPr>
      <w:rFonts w:ascii="Arial" w:eastAsia="ＭＳ ゴシック" w:hAnsi="Arial" w:cs="Times New Roman"/>
      <w:kern w:val="2"/>
      <w:sz w:val="18"/>
      <w:szCs w:val="18"/>
    </w:rPr>
  </w:style>
  <w:style w:type="paragraph" w:styleId="aa">
    <w:name w:val="Note Heading"/>
    <w:basedOn w:val="a"/>
    <w:next w:val="a"/>
    <w:link w:val="ab"/>
    <w:uiPriority w:val="99"/>
    <w:unhideWhenUsed/>
    <w:rsid w:val="00F9238F"/>
    <w:pPr>
      <w:jc w:val="center"/>
    </w:pPr>
    <w:rPr>
      <w:rFonts w:ascii="ＭＳ 明朝" w:hAnsi="ＭＳ 明朝"/>
      <w:szCs w:val="21"/>
    </w:rPr>
  </w:style>
  <w:style w:type="character" w:customStyle="1" w:styleId="ab">
    <w:name w:val="記 (文字)"/>
    <w:basedOn w:val="a0"/>
    <w:link w:val="aa"/>
    <w:uiPriority w:val="99"/>
    <w:rsid w:val="00F9238F"/>
    <w:rPr>
      <w:rFonts w:ascii="ＭＳ 明朝" w:hAnsi="ＭＳ 明朝"/>
      <w:kern w:val="2"/>
      <w:sz w:val="21"/>
      <w:szCs w:val="21"/>
    </w:rPr>
  </w:style>
  <w:style w:type="paragraph" w:styleId="ac">
    <w:name w:val="Closing"/>
    <w:basedOn w:val="a"/>
    <w:link w:val="ad"/>
    <w:uiPriority w:val="99"/>
    <w:unhideWhenUsed/>
    <w:rsid w:val="00F9238F"/>
    <w:pPr>
      <w:jc w:val="right"/>
    </w:pPr>
    <w:rPr>
      <w:rFonts w:ascii="ＭＳ 明朝" w:hAnsi="ＭＳ 明朝"/>
      <w:szCs w:val="21"/>
    </w:rPr>
  </w:style>
  <w:style w:type="character" w:customStyle="1" w:styleId="ad">
    <w:name w:val="結語 (文字)"/>
    <w:basedOn w:val="a0"/>
    <w:link w:val="ac"/>
    <w:uiPriority w:val="99"/>
    <w:rsid w:val="00F9238F"/>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DCB0-7722-4953-B7DB-888BAF89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2021-09-13T04:38:00Z</dcterms:created>
  <dcterms:modified xsi:type="dcterms:W3CDTF">2021-09-13T05:20:00Z</dcterms:modified>
</cp:coreProperties>
</file>