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79B" w:rsidRDefault="00EF5CE5" w:rsidP="00B45661">
      <w:pPr>
        <w:ind w:firstLineChars="600" w:firstLine="1446"/>
        <w:jc w:val="left"/>
        <w:rPr>
          <w:rFonts w:asciiTheme="majorEastAsia" w:eastAsiaTheme="majorEastAsia" w:hAnsiTheme="majorEastAsia"/>
          <w:b/>
          <w:sz w:val="24"/>
        </w:rPr>
      </w:pPr>
      <w:r w:rsidRPr="004126C7">
        <w:rPr>
          <w:rFonts w:asciiTheme="majorEastAsia" w:eastAsiaTheme="majorEastAsia" w:hAnsiTheme="majorEastAsia" w:hint="eastAsia"/>
          <w:b/>
          <w:sz w:val="24"/>
        </w:rPr>
        <w:t>大阪府再生可能エネルギー等導入推進基金</w:t>
      </w:r>
      <w:r w:rsidR="00B45661">
        <w:rPr>
          <w:rFonts w:asciiTheme="majorEastAsia" w:eastAsiaTheme="majorEastAsia" w:hAnsiTheme="majorEastAsia" w:hint="eastAsia"/>
          <w:b/>
          <w:sz w:val="24"/>
        </w:rPr>
        <w:t>事業の</w:t>
      </w:r>
    </w:p>
    <w:p w:rsidR="00EF5CE5" w:rsidRPr="004126C7" w:rsidRDefault="00B45661" w:rsidP="00E23176">
      <w:pPr>
        <w:ind w:firstLineChars="600" w:firstLine="1446"/>
        <w:jc w:val="left"/>
        <w:rPr>
          <w:rFonts w:asciiTheme="majorEastAsia" w:eastAsiaTheme="majorEastAsia" w:hAnsiTheme="majorEastAsia"/>
          <w:b/>
          <w:sz w:val="24"/>
        </w:rPr>
      </w:pPr>
      <w:r>
        <w:rPr>
          <w:rFonts w:asciiTheme="majorEastAsia" w:eastAsiaTheme="majorEastAsia" w:hAnsiTheme="majorEastAsia" w:hint="eastAsia"/>
          <w:b/>
          <w:sz w:val="24"/>
        </w:rPr>
        <w:t>提案</w:t>
      </w:r>
      <w:r w:rsidR="004F7715" w:rsidRPr="004126C7">
        <w:rPr>
          <w:rFonts w:asciiTheme="majorEastAsia" w:eastAsiaTheme="majorEastAsia" w:hAnsiTheme="majorEastAsia" w:hint="eastAsia"/>
          <w:b/>
          <w:sz w:val="24"/>
        </w:rPr>
        <w:t>にかかる留意事項</w:t>
      </w:r>
      <w:r w:rsidR="00C52285">
        <w:rPr>
          <w:rFonts w:asciiTheme="majorEastAsia" w:eastAsiaTheme="majorEastAsia" w:hAnsiTheme="majorEastAsia" w:hint="eastAsia"/>
          <w:b/>
          <w:sz w:val="24"/>
        </w:rPr>
        <w:t>及び提出書類</w:t>
      </w:r>
      <w:r w:rsidR="00EF5CE5" w:rsidRPr="004126C7">
        <w:rPr>
          <w:rFonts w:asciiTheme="majorEastAsia" w:eastAsiaTheme="majorEastAsia" w:hAnsiTheme="majorEastAsia" w:hint="eastAsia"/>
          <w:b/>
          <w:sz w:val="24"/>
        </w:rPr>
        <w:t>について</w:t>
      </w:r>
    </w:p>
    <w:p w:rsidR="007E779B" w:rsidRPr="00B45661" w:rsidRDefault="007E779B"/>
    <w:p w:rsidR="000B0BF7" w:rsidRPr="004126C7" w:rsidRDefault="000B0BF7">
      <w:pPr>
        <w:rPr>
          <w:rFonts w:asciiTheme="majorEastAsia" w:eastAsiaTheme="majorEastAsia" w:hAnsiTheme="majorEastAsia"/>
          <w:b/>
          <w:color w:val="FFFFFF" w:themeColor="background1"/>
          <w:sz w:val="24"/>
          <w:highlight w:val="blue"/>
        </w:rPr>
      </w:pPr>
      <w:r w:rsidRPr="004126C7">
        <w:rPr>
          <w:rFonts w:asciiTheme="majorEastAsia" w:eastAsiaTheme="majorEastAsia" w:hAnsiTheme="majorEastAsia" w:hint="eastAsia"/>
          <w:b/>
          <w:color w:val="FFFFFF" w:themeColor="background1"/>
          <w:sz w:val="24"/>
          <w:highlight w:val="blue"/>
        </w:rPr>
        <w:t>＜</w:t>
      </w:r>
      <w:r w:rsidR="00FB5304" w:rsidRPr="004126C7">
        <w:rPr>
          <w:rFonts w:asciiTheme="majorEastAsia" w:eastAsiaTheme="majorEastAsia" w:hAnsiTheme="majorEastAsia" w:hint="eastAsia"/>
          <w:b/>
          <w:color w:val="FFFFFF" w:themeColor="background1"/>
          <w:sz w:val="24"/>
          <w:highlight w:val="blue"/>
        </w:rPr>
        <w:t>留意事項</w:t>
      </w:r>
      <w:r w:rsidRPr="004126C7">
        <w:rPr>
          <w:rFonts w:asciiTheme="majorEastAsia" w:eastAsiaTheme="majorEastAsia" w:hAnsiTheme="majorEastAsia" w:hint="eastAsia"/>
          <w:b/>
          <w:color w:val="FFFFFF" w:themeColor="background1"/>
          <w:sz w:val="24"/>
          <w:highlight w:val="blue"/>
        </w:rPr>
        <w:t>＞</w:t>
      </w:r>
    </w:p>
    <w:p w:rsidR="0027040F" w:rsidRDefault="00B45661" w:rsidP="001C65DF">
      <w:pPr>
        <w:ind w:leftChars="200" w:left="630" w:hangingChars="100" w:hanging="210"/>
      </w:pPr>
      <w:r>
        <w:rPr>
          <w:rFonts w:hint="eastAsia"/>
        </w:rPr>
        <w:t>▼</w:t>
      </w:r>
      <w:r w:rsidR="0027040F">
        <w:rPr>
          <w:rFonts w:hint="eastAsia"/>
        </w:rPr>
        <w:t>事業</w:t>
      </w:r>
      <w:r>
        <w:rPr>
          <w:rFonts w:hint="eastAsia"/>
        </w:rPr>
        <w:t>提案にあたっては</w:t>
      </w:r>
      <w:r w:rsidR="0027040F">
        <w:rPr>
          <w:rFonts w:hint="eastAsia"/>
        </w:rPr>
        <w:t>、</w:t>
      </w:r>
      <w:r>
        <w:rPr>
          <w:rFonts w:hint="eastAsia"/>
        </w:rPr>
        <w:t>「公募要領」「</w:t>
      </w:r>
      <w:r w:rsidR="0027040F">
        <w:rPr>
          <w:rFonts w:hint="eastAsia"/>
        </w:rPr>
        <w:t>大阪府再生可能エネルギー等導入推進基金事業補助金交付要綱</w:t>
      </w:r>
      <w:r>
        <w:rPr>
          <w:rFonts w:hint="eastAsia"/>
        </w:rPr>
        <w:t>」</w:t>
      </w:r>
      <w:r w:rsidR="00504A71">
        <w:rPr>
          <w:rFonts w:hint="eastAsia"/>
        </w:rPr>
        <w:t>に定められた内容及び下記に記載する</w:t>
      </w:r>
      <w:r>
        <w:rPr>
          <w:rFonts w:hint="eastAsia"/>
        </w:rPr>
        <w:t>事項を</w:t>
      </w:r>
      <w:r w:rsidR="00504A71">
        <w:rPr>
          <w:rFonts w:hint="eastAsia"/>
        </w:rPr>
        <w:t>遵守してください。</w:t>
      </w:r>
    </w:p>
    <w:p w:rsidR="00504A71" w:rsidRDefault="00FB5304" w:rsidP="004F7715">
      <w:pPr>
        <w:ind w:left="1050" w:hangingChars="500" w:hanging="1050"/>
      </w:pPr>
      <w:r>
        <w:rPr>
          <w:rFonts w:hint="eastAsia"/>
        </w:rPr>
        <w:t xml:space="preserve">　</w:t>
      </w:r>
    </w:p>
    <w:p w:rsidR="00504A71" w:rsidRPr="0010656A" w:rsidRDefault="00504A71" w:rsidP="00504A71">
      <w:pPr>
        <w:ind w:firstLineChars="100" w:firstLine="211"/>
        <w:rPr>
          <w:rFonts w:ascii="HGS創英角ｺﾞｼｯｸUB" w:eastAsia="HGS創英角ｺﾞｼｯｸUB" w:hAnsi="HGS創英角ｺﾞｼｯｸUB"/>
          <w:b/>
          <w:color w:val="FFFFFF" w:themeColor="background1"/>
        </w:rPr>
      </w:pPr>
      <w:r w:rsidRPr="0010656A">
        <w:rPr>
          <w:rFonts w:ascii="HGS創英角ｺﾞｼｯｸUB" w:eastAsia="HGS創英角ｺﾞｼｯｸUB" w:hAnsi="HGS創英角ｺﾞｼｯｸUB" w:hint="eastAsia"/>
          <w:b/>
          <w:color w:val="FFFFFF" w:themeColor="background1"/>
          <w:highlight w:val="blue"/>
        </w:rPr>
        <w:t>■太陽光発電設備・蓄電池設備の導入について</w:t>
      </w:r>
    </w:p>
    <w:p w:rsidR="00504A71" w:rsidRDefault="00504A71" w:rsidP="00504A71">
      <w:pPr>
        <w:ind w:leftChars="200" w:left="630" w:hangingChars="100" w:hanging="210"/>
      </w:pPr>
      <w:r>
        <w:rPr>
          <w:rFonts w:hint="eastAsia"/>
        </w:rPr>
        <w:t>▼「平成２５年度再生可能エネルギー等導入推進基金事業の取扱いについて」（環境省資料）問２９の記載内容を踏まえ、災害時に必要な電力と機能を確実に確保できる蓄電池を選定するよう留意してください。</w:t>
      </w:r>
    </w:p>
    <w:p w:rsidR="00504A71" w:rsidRDefault="00504A71" w:rsidP="00504A71">
      <w:pPr>
        <w:ind w:leftChars="200" w:left="630" w:hangingChars="100" w:hanging="210"/>
      </w:pPr>
      <w:r>
        <w:rPr>
          <w:rFonts w:hint="eastAsia"/>
        </w:rPr>
        <w:t>▼以下に示す機器等は、補助事業の対象外です。</w:t>
      </w:r>
    </w:p>
    <w:p w:rsidR="00504A71" w:rsidRDefault="00504A71" w:rsidP="00504A71">
      <w:pPr>
        <w:ind w:leftChars="100" w:left="210"/>
      </w:pPr>
      <w:r>
        <w:rPr>
          <w:rFonts w:hint="eastAsia"/>
        </w:rPr>
        <w:t xml:space="preserve">　</w:t>
      </w:r>
      <w:r w:rsidRPr="0010656A">
        <w:rPr>
          <w:rFonts w:hint="eastAsia"/>
          <w:b/>
        </w:rPr>
        <w:t>（対象外）</w:t>
      </w:r>
      <w:r>
        <w:rPr>
          <w:rFonts w:hint="eastAsia"/>
        </w:rPr>
        <w:t>・スタンド・アロン型の蓄電池設備</w:t>
      </w:r>
    </w:p>
    <w:p w:rsidR="00504A71" w:rsidRDefault="00504A71" w:rsidP="00504A71">
      <w:pPr>
        <w:ind w:leftChars="100" w:left="210"/>
      </w:pPr>
      <w:r>
        <w:rPr>
          <w:rFonts w:hint="eastAsia"/>
        </w:rPr>
        <w:t xml:space="preserve">　　　</w:t>
      </w:r>
      <w:r>
        <w:rPr>
          <w:rFonts w:hint="eastAsia"/>
        </w:rPr>
        <w:t xml:space="preserve"> </w:t>
      </w:r>
      <w:r>
        <w:rPr>
          <w:rFonts w:hint="eastAsia"/>
        </w:rPr>
        <w:t xml:space="preserve">　　・停電時に太陽光発電の自立運転モードに</w:t>
      </w:r>
      <w:r w:rsidRPr="00701173">
        <w:rPr>
          <w:rFonts w:hint="eastAsia"/>
          <w:b/>
          <w:u w:val="wave"/>
          <w:shd w:val="pct15" w:color="auto" w:fill="FFFFFF"/>
        </w:rPr>
        <w:t>手動</w:t>
      </w:r>
      <w:r>
        <w:rPr>
          <w:rFonts w:hint="eastAsia"/>
        </w:rPr>
        <w:t>で切り替えるシステム</w:t>
      </w:r>
    </w:p>
    <w:p w:rsidR="00504A71" w:rsidRPr="00701173" w:rsidRDefault="00504A71" w:rsidP="00504A71">
      <w:pPr>
        <w:ind w:leftChars="650" w:left="1575" w:hangingChars="100" w:hanging="210"/>
        <w:rPr>
          <w:b/>
          <w:u w:val="wave"/>
          <w:shd w:val="pct15" w:color="auto" w:fill="FFFFFF"/>
        </w:rPr>
      </w:pPr>
      <w:r>
        <w:rPr>
          <w:rFonts w:hint="eastAsia"/>
        </w:rPr>
        <w:t>・パワーコンディショナーの</w:t>
      </w:r>
      <w:r w:rsidRPr="00701173">
        <w:rPr>
          <w:rFonts w:hint="eastAsia"/>
          <w:b/>
          <w:u w:val="wave"/>
          <w:shd w:val="pct15" w:color="auto" w:fill="FFFFFF"/>
        </w:rPr>
        <w:t>サービスコンセントから蓄電池に接続するなど充電能力に限界があるシステム</w:t>
      </w:r>
    </w:p>
    <w:p w:rsidR="001C65DF" w:rsidRDefault="001C65DF" w:rsidP="00504A71"/>
    <w:p w:rsidR="00701173" w:rsidRDefault="00701173" w:rsidP="00701173">
      <w:pPr>
        <w:rPr>
          <w:sz w:val="20"/>
        </w:rPr>
      </w:pPr>
      <w:r>
        <w:rPr>
          <w:noProof/>
        </w:rPr>
        <mc:AlternateContent>
          <mc:Choice Requires="wps">
            <w:drawing>
              <wp:anchor distT="0" distB="0" distL="114300" distR="114300" simplePos="0" relativeHeight="251666432" behindDoc="0" locked="0" layoutInCell="1" allowOverlap="1" wp14:anchorId="3BB3FF59" wp14:editId="0357CA69">
                <wp:simplePos x="0" y="0"/>
                <wp:positionH relativeFrom="column">
                  <wp:posOffset>-118110</wp:posOffset>
                </wp:positionH>
                <wp:positionV relativeFrom="paragraph">
                  <wp:posOffset>0</wp:posOffset>
                </wp:positionV>
                <wp:extent cx="5715000" cy="5044440"/>
                <wp:effectExtent l="0" t="0" r="19050" b="22860"/>
                <wp:wrapNone/>
                <wp:docPr id="4" name="正方形/長方形 4"/>
                <wp:cNvGraphicFramePr/>
                <a:graphic xmlns:a="http://schemas.openxmlformats.org/drawingml/2006/main">
                  <a:graphicData uri="http://schemas.microsoft.com/office/word/2010/wordprocessingShape">
                    <wps:wsp>
                      <wps:cNvSpPr/>
                      <wps:spPr>
                        <a:xfrm>
                          <a:off x="0" y="0"/>
                          <a:ext cx="5715000" cy="504444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9.3pt;margin-top:0;width:450pt;height:397.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" filled="f" strokecolor="black [3213]" strokeweight=".25pt"/>
            </w:pict>
          </mc:Fallback>
        </mc:AlternateContent>
      </w:r>
      <w:r w:rsidRPr="00C2389D">
        <w:rPr>
          <w:rFonts w:hint="eastAsia"/>
          <w:sz w:val="20"/>
        </w:rPr>
        <w:t>【参考】「平成</w:t>
      </w:r>
      <w:r w:rsidRPr="00C2389D">
        <w:rPr>
          <w:rFonts w:hint="eastAsia"/>
          <w:sz w:val="20"/>
        </w:rPr>
        <w:t xml:space="preserve">25 </w:t>
      </w:r>
      <w:r w:rsidRPr="00C2389D">
        <w:rPr>
          <w:rFonts w:hint="eastAsia"/>
          <w:sz w:val="20"/>
        </w:rPr>
        <w:t>年度再生可能エネルギー等導入推進基金事業の取扱いについて」の抜粋</w:t>
      </w:r>
    </w:p>
    <w:p w:rsidR="00701173" w:rsidRPr="00C2389D" w:rsidRDefault="00701173" w:rsidP="00701173">
      <w:pPr>
        <w:ind w:firstLineChars="100" w:firstLine="200"/>
        <w:rPr>
          <w:sz w:val="20"/>
        </w:rPr>
      </w:pPr>
      <w:r w:rsidRPr="00C2389D">
        <w:rPr>
          <w:rFonts w:hint="eastAsia"/>
          <w:sz w:val="20"/>
        </w:rPr>
        <w:t>問</w:t>
      </w:r>
      <w:r w:rsidRPr="00C2389D">
        <w:rPr>
          <w:rFonts w:hint="eastAsia"/>
          <w:sz w:val="20"/>
        </w:rPr>
        <w:t xml:space="preserve">29 </w:t>
      </w:r>
      <w:r w:rsidRPr="00C2389D">
        <w:rPr>
          <w:rFonts w:hint="eastAsia"/>
          <w:sz w:val="20"/>
        </w:rPr>
        <w:t>蓄電池導入にあたっての技術的留意点について</w:t>
      </w:r>
    </w:p>
    <w:p w:rsidR="00701173" w:rsidRPr="00C2389D" w:rsidRDefault="00701173" w:rsidP="00701173">
      <w:pPr>
        <w:ind w:leftChars="100" w:left="210"/>
        <w:rPr>
          <w:sz w:val="20"/>
        </w:rPr>
      </w:pPr>
      <w:r w:rsidRPr="00C2389D">
        <w:rPr>
          <w:rFonts w:hint="eastAsia"/>
          <w:sz w:val="20"/>
        </w:rPr>
        <w:t>○蓄電池導入にあたって、災害時に商用電力系統からの電気が遮断された場合にも必要な機能を確保するため、蓄電池の導入を原則必須としているが、その機器選定等にあたっては以下の点を参考に検討願いたい。</w:t>
      </w:r>
    </w:p>
    <w:p w:rsidR="00701173" w:rsidRPr="00C2389D" w:rsidRDefault="00701173" w:rsidP="00701173">
      <w:pPr>
        <w:ind w:firstLineChars="100" w:firstLine="200"/>
        <w:rPr>
          <w:sz w:val="20"/>
        </w:rPr>
      </w:pPr>
      <w:r w:rsidRPr="00C2389D">
        <w:rPr>
          <w:rFonts w:hint="eastAsia"/>
          <w:sz w:val="20"/>
        </w:rPr>
        <w:t>○蓄電池は充放電システムの違いにより以下の２種類に分類される。</w:t>
      </w:r>
    </w:p>
    <w:p w:rsidR="00701173" w:rsidRPr="00C2389D" w:rsidRDefault="00701173" w:rsidP="00701173">
      <w:pPr>
        <w:ind w:firstLineChars="100" w:firstLine="200"/>
        <w:rPr>
          <w:sz w:val="20"/>
        </w:rPr>
      </w:pPr>
      <w:r w:rsidRPr="00C2389D">
        <w:rPr>
          <w:rFonts w:hint="eastAsia"/>
          <w:sz w:val="20"/>
        </w:rPr>
        <w:t>①</w:t>
      </w:r>
      <w:r w:rsidRPr="00C2389D">
        <w:rPr>
          <w:rFonts w:hint="eastAsia"/>
          <w:sz w:val="20"/>
        </w:rPr>
        <w:t xml:space="preserve"> </w:t>
      </w:r>
      <w:r>
        <w:rPr>
          <w:rFonts w:hint="eastAsia"/>
          <w:sz w:val="20"/>
        </w:rPr>
        <w:t>スタンド・アロン型</w:t>
      </w:r>
    </w:p>
    <w:p w:rsidR="00701173" w:rsidRPr="00C2389D" w:rsidRDefault="00701173" w:rsidP="00701173">
      <w:pPr>
        <w:ind w:leftChars="100" w:left="210" w:firstLineChars="100" w:firstLine="200"/>
        <w:rPr>
          <w:sz w:val="20"/>
        </w:rPr>
      </w:pPr>
      <w:r w:rsidRPr="00C2389D">
        <w:rPr>
          <w:rFonts w:hint="eastAsia"/>
          <w:sz w:val="20"/>
        </w:rPr>
        <w:t>スタンド・アロン型は、商用電力系統からの電力で充電し、蓄電池に内蔵されたコンセントに電気器具のプラグを差し込むことで電力供給するシステムである。また、太陽光発電システムからの充電や、電気配線への電力供給も不可能である。このため、災害時等においては蓄電池に充電された電気を使い切った後は、商用電力系統が回復まで充電することができず、また、照明器具等差し込みプラグのない機器に電力を供給できない。</w:t>
      </w:r>
    </w:p>
    <w:p w:rsidR="00701173" w:rsidRPr="00C2389D" w:rsidRDefault="00701173" w:rsidP="00701173">
      <w:pPr>
        <w:ind w:firstLineChars="100" w:firstLine="200"/>
        <w:rPr>
          <w:sz w:val="20"/>
        </w:rPr>
      </w:pPr>
      <w:r w:rsidRPr="00C2389D">
        <w:rPr>
          <w:rFonts w:hint="eastAsia"/>
          <w:sz w:val="20"/>
        </w:rPr>
        <w:t>②</w:t>
      </w:r>
      <w:r w:rsidRPr="00C2389D">
        <w:rPr>
          <w:rFonts w:hint="eastAsia"/>
          <w:sz w:val="20"/>
        </w:rPr>
        <w:t xml:space="preserve"> </w:t>
      </w:r>
      <w:r>
        <w:rPr>
          <w:rFonts w:hint="eastAsia"/>
          <w:sz w:val="20"/>
        </w:rPr>
        <w:t>太陽光発電連系型</w:t>
      </w:r>
    </w:p>
    <w:p w:rsidR="00701173" w:rsidRPr="00C2389D" w:rsidRDefault="00701173" w:rsidP="00701173">
      <w:pPr>
        <w:ind w:leftChars="100" w:left="210" w:firstLineChars="100" w:firstLine="200"/>
        <w:rPr>
          <w:sz w:val="20"/>
        </w:rPr>
      </w:pPr>
      <w:r w:rsidRPr="00C2389D">
        <w:rPr>
          <w:rFonts w:hint="eastAsia"/>
          <w:sz w:val="20"/>
        </w:rPr>
        <w:t>太陽光発電連系型は、商用電力系統と太陽光発電システムのいずれからも充電できる。具体的には、本型ではない場合、商用電力系統からの電力供給が遮断された際には、太陽光発電システムはパワーコンディショナの機能により自動的に発電を停止するが、太陽光発電連系型では蓄電池と一体的にパワーコンディショナが組み込まれているため、太陽光発電システムの発電は停止せず、電力が自動的に蓄電池に蓄えられる。また、機器への電力供給もコンセントを介してではなく、分電盤並びに電気配線を通して災害時に稼働が必要な機器に配電する機能を確保できる。このため、差し込みプラグ等を使用しない照明器具等への電力供給も可能である。なお、本型の場合、太陽光発電システムに附帯しているパワーコンディショナは不要である。</w:t>
      </w:r>
    </w:p>
    <w:p w:rsidR="00701173" w:rsidRPr="00C2389D" w:rsidRDefault="00701173" w:rsidP="00701173">
      <w:pPr>
        <w:ind w:leftChars="100" w:left="210"/>
        <w:rPr>
          <w:sz w:val="20"/>
        </w:rPr>
      </w:pPr>
      <w:r w:rsidRPr="00C2389D">
        <w:rPr>
          <w:rFonts w:hint="eastAsia"/>
          <w:sz w:val="20"/>
        </w:rPr>
        <w:t>○平成</w:t>
      </w:r>
      <w:r w:rsidRPr="00C2389D">
        <w:rPr>
          <w:rFonts w:hint="eastAsia"/>
          <w:sz w:val="20"/>
        </w:rPr>
        <w:t xml:space="preserve">25 </w:t>
      </w:r>
      <w:r w:rsidRPr="00C2389D">
        <w:rPr>
          <w:rFonts w:hint="eastAsia"/>
          <w:sz w:val="20"/>
        </w:rPr>
        <w:t>年度</w:t>
      </w:r>
      <w:r w:rsidRPr="00C2389D">
        <w:rPr>
          <w:rFonts w:hint="eastAsia"/>
          <w:sz w:val="20"/>
        </w:rPr>
        <w:t xml:space="preserve">GND </w:t>
      </w:r>
      <w:r w:rsidRPr="00C2389D">
        <w:rPr>
          <w:rFonts w:hint="eastAsia"/>
          <w:sz w:val="20"/>
        </w:rPr>
        <w:t>基金事業の事業趣旨をふまえ、上記で示した内容を参考に、災害時にも必要な電力と機能を確実に確保できる蓄電池を選定するよう留意していただきたい。</w:t>
      </w:r>
    </w:p>
    <w:p w:rsidR="00B45661" w:rsidRDefault="00B45661" w:rsidP="004F7715">
      <w:pPr>
        <w:ind w:left="1050" w:hangingChars="500" w:hanging="1050"/>
      </w:pPr>
    </w:p>
    <w:p w:rsidR="00CE4EEA" w:rsidRDefault="00B45661" w:rsidP="002A3FFE">
      <w:pPr>
        <w:ind w:left="210" w:hangingChars="100" w:hanging="210"/>
        <w:rPr>
          <w:rFonts w:ascii="HGS創英角ｺﾞｼｯｸUB" w:eastAsia="HGS創英角ｺﾞｼｯｸUB" w:hAnsi="HGS創英角ｺﾞｼｯｸUB"/>
          <w:color w:val="FFFFFF" w:themeColor="background1"/>
          <w:highlight w:val="blue"/>
        </w:rPr>
      </w:pPr>
      <w:r w:rsidRPr="004126C7">
        <w:rPr>
          <w:rFonts w:ascii="HGS創英角ｺﾞｼｯｸUB" w:eastAsia="HGS創英角ｺﾞｼｯｸUB" w:hAnsi="HGS創英角ｺﾞｼｯｸUB" w:hint="eastAsia"/>
        </w:rPr>
        <w:t xml:space="preserve">　</w:t>
      </w:r>
    </w:p>
    <w:p w:rsidR="0023741C" w:rsidRDefault="0023741C" w:rsidP="00B45661">
      <w:pPr>
        <w:ind w:leftChars="100" w:left="210"/>
        <w:rPr>
          <w:rFonts w:ascii="HGS創英角ｺﾞｼｯｸUB" w:eastAsia="HGS創英角ｺﾞｼｯｸUB" w:hAnsi="HGS創英角ｺﾞｼｯｸUB"/>
          <w:color w:val="FFFFFF" w:themeColor="background1"/>
          <w:highlight w:val="blue"/>
        </w:rPr>
      </w:pPr>
    </w:p>
    <w:p w:rsidR="00B45661" w:rsidRPr="004126C7" w:rsidRDefault="00B45661" w:rsidP="00B45661">
      <w:pPr>
        <w:ind w:leftChars="100" w:left="210"/>
        <w:rPr>
          <w:rFonts w:ascii="HGS創英角ｺﾞｼｯｸUB" w:eastAsia="HGS創英角ｺﾞｼｯｸUB" w:hAnsi="HGS創英角ｺﾞｼｯｸUB"/>
          <w:color w:val="FFFFFF" w:themeColor="background1"/>
        </w:rPr>
      </w:pPr>
      <w:r w:rsidRPr="004126C7">
        <w:rPr>
          <w:rFonts w:ascii="HGS創英角ｺﾞｼｯｸUB" w:eastAsia="HGS創英角ｺﾞｼｯｸUB" w:hAnsi="HGS創英角ｺﾞｼｯｸUB" w:hint="eastAsia"/>
          <w:color w:val="FFFFFF" w:themeColor="background1"/>
          <w:highlight w:val="blue"/>
        </w:rPr>
        <w:lastRenderedPageBreak/>
        <w:t>■補助対象設備について</w:t>
      </w:r>
    </w:p>
    <w:p w:rsidR="00B45661" w:rsidRDefault="00B45661" w:rsidP="00B45661">
      <w:pPr>
        <w:ind w:leftChars="200" w:left="630" w:hangingChars="100" w:hanging="210"/>
      </w:pPr>
      <w:r>
        <w:rPr>
          <w:rFonts w:hint="eastAsia"/>
        </w:rPr>
        <w:t>▼以下に示す機器や工事等は、補助事業の対象外です。</w:t>
      </w:r>
    </w:p>
    <w:p w:rsidR="00B45661" w:rsidRDefault="00B45661" w:rsidP="00B45661">
      <w:pPr>
        <w:ind w:left="210" w:hangingChars="100" w:hanging="210"/>
      </w:pPr>
      <w:r>
        <w:rPr>
          <w:rFonts w:hint="eastAsia"/>
        </w:rPr>
        <w:t xml:space="preserve">　</w:t>
      </w:r>
      <w:r w:rsidRPr="0010656A">
        <w:rPr>
          <w:rFonts w:hint="eastAsia"/>
          <w:b/>
        </w:rPr>
        <w:t>（対象外）</w:t>
      </w:r>
      <w:r>
        <w:rPr>
          <w:rFonts w:hint="eastAsia"/>
        </w:rPr>
        <w:t>・発電量を表示する啓発用モニター</w:t>
      </w:r>
    </w:p>
    <w:p w:rsidR="00B45661" w:rsidRDefault="00B45661" w:rsidP="00B45661">
      <w:pPr>
        <w:ind w:left="210" w:hangingChars="100" w:hanging="210"/>
      </w:pPr>
      <w:r>
        <w:rPr>
          <w:rFonts w:hint="eastAsia"/>
        </w:rPr>
        <w:t xml:space="preserve">　　　　</w:t>
      </w:r>
      <w:r>
        <w:rPr>
          <w:rFonts w:hint="eastAsia"/>
        </w:rPr>
        <w:t xml:space="preserve"> </w:t>
      </w:r>
      <w:r>
        <w:rPr>
          <w:rFonts w:hint="eastAsia"/>
        </w:rPr>
        <w:t xml:space="preserve">　・計測データを管理するためのパソコン</w:t>
      </w:r>
    </w:p>
    <w:p w:rsidR="00B45661" w:rsidRDefault="00B45661" w:rsidP="00B45661">
      <w:pPr>
        <w:ind w:left="210" w:hangingChars="100" w:hanging="210"/>
      </w:pPr>
      <w:r>
        <w:rPr>
          <w:rFonts w:hint="eastAsia"/>
        </w:rPr>
        <w:t xml:space="preserve">　　　　　</w:t>
      </w:r>
      <w:r>
        <w:rPr>
          <w:rFonts w:hint="eastAsia"/>
        </w:rPr>
        <w:t xml:space="preserve"> </w:t>
      </w:r>
      <w:r>
        <w:rPr>
          <w:rFonts w:hint="eastAsia"/>
        </w:rPr>
        <w:t>・太陽光発電設備を設置する際の必要最低限の範囲を超える防水工事</w:t>
      </w:r>
    </w:p>
    <w:p w:rsidR="00B45661" w:rsidRDefault="00B45661" w:rsidP="00B45661">
      <w:pPr>
        <w:ind w:left="1470" w:hangingChars="700" w:hanging="1470"/>
      </w:pPr>
      <w:r>
        <w:rPr>
          <w:rFonts w:hint="eastAsia"/>
        </w:rPr>
        <w:t xml:space="preserve">　　　　　　※防水工事の対象範囲は、太陽光発電設備が接する必要最低限の部分（鉄骨材・架台支持材の一定の周囲部分）のみとなります。屋根全体や太陽光発電設備の設置面積全体の防水工事は、基金の対象外となります。</w:t>
      </w:r>
    </w:p>
    <w:p w:rsidR="00B45661" w:rsidRPr="00B45661" w:rsidRDefault="00B45661" w:rsidP="004F7715">
      <w:pPr>
        <w:ind w:left="1050" w:hangingChars="500" w:hanging="1050"/>
      </w:pPr>
    </w:p>
    <w:p w:rsidR="00FB5304" w:rsidRPr="004126C7" w:rsidRDefault="00FB5304" w:rsidP="00504A71">
      <w:pPr>
        <w:ind w:leftChars="100" w:left="1050" w:hangingChars="400" w:hanging="840"/>
        <w:rPr>
          <w:rFonts w:ascii="HGS創英角ｺﾞｼｯｸUB" w:eastAsia="HGS創英角ｺﾞｼｯｸUB" w:hAnsi="HGS創英角ｺﾞｼｯｸUB"/>
          <w:color w:val="FFFFFF" w:themeColor="background1"/>
        </w:rPr>
      </w:pPr>
      <w:r w:rsidRPr="004126C7">
        <w:rPr>
          <w:rFonts w:ascii="HGS創英角ｺﾞｼｯｸUB" w:eastAsia="HGS創英角ｺﾞｼｯｸUB" w:hAnsi="HGS創英角ｺﾞｼｯｸUB" w:hint="eastAsia"/>
          <w:color w:val="FFFFFF" w:themeColor="background1"/>
          <w:highlight w:val="blue"/>
        </w:rPr>
        <w:t>■</w:t>
      </w:r>
      <w:r w:rsidR="004126C7" w:rsidRPr="004126C7">
        <w:rPr>
          <w:rFonts w:ascii="HGS創英角ｺﾞｼｯｸUB" w:eastAsia="HGS創英角ｺﾞｼｯｸUB" w:hAnsi="HGS創英角ｺﾞｼｯｸUB" w:hint="eastAsia"/>
          <w:color w:val="FFFFFF" w:themeColor="background1"/>
          <w:highlight w:val="blue"/>
        </w:rPr>
        <w:t>蓄電池の耐震性確保</w:t>
      </w:r>
      <w:r w:rsidR="004126C7">
        <w:rPr>
          <w:rFonts w:ascii="HGS創英角ｺﾞｼｯｸUB" w:eastAsia="HGS創英角ｺﾞｼｯｸUB" w:hAnsi="HGS創英角ｺﾞｼｯｸUB" w:hint="eastAsia"/>
          <w:color w:val="FFFFFF" w:themeColor="background1"/>
          <w:highlight w:val="blue"/>
        </w:rPr>
        <w:t>について</w:t>
      </w:r>
    </w:p>
    <w:p w:rsidR="004126C7" w:rsidRPr="00115BB0" w:rsidRDefault="00504A71" w:rsidP="004126C7">
      <w:pPr>
        <w:ind w:leftChars="200" w:left="630" w:hangingChars="100" w:hanging="210"/>
      </w:pPr>
      <w:r>
        <w:rPr>
          <w:rFonts w:hint="eastAsia"/>
        </w:rPr>
        <w:t>▼蓄電池についても</w:t>
      </w:r>
      <w:r w:rsidR="00E130E2">
        <w:rPr>
          <w:rFonts w:hint="eastAsia"/>
        </w:rPr>
        <w:t>、地震時に移動又は転倒</w:t>
      </w:r>
      <w:r w:rsidR="004126C7">
        <w:rPr>
          <w:rFonts w:hint="eastAsia"/>
        </w:rPr>
        <w:t>して破損する恐れがあることから、地震発生時においても、その機能が維持できるように耐震性を確保してください。</w:t>
      </w:r>
    </w:p>
    <w:p w:rsidR="00504A71" w:rsidRDefault="00504A71" w:rsidP="00C2389D">
      <w:pPr>
        <w:ind w:leftChars="100" w:left="210"/>
        <w:rPr>
          <w:rFonts w:ascii="HGS創英角ｺﾞｼｯｸUB" w:eastAsia="HGS創英角ｺﾞｼｯｸUB" w:hAnsi="HGS創英角ｺﾞｼｯｸUB"/>
          <w:color w:val="FFFFFF" w:themeColor="background1"/>
          <w:highlight w:val="blue"/>
        </w:rPr>
      </w:pPr>
    </w:p>
    <w:p w:rsidR="004126C7" w:rsidRPr="0010656A" w:rsidRDefault="004126C7" w:rsidP="00C2389D">
      <w:pPr>
        <w:ind w:leftChars="100" w:left="210"/>
        <w:rPr>
          <w:rFonts w:ascii="HGS創英角ｺﾞｼｯｸUB" w:eastAsia="HGS創英角ｺﾞｼｯｸUB" w:hAnsi="HGS創英角ｺﾞｼｯｸUB"/>
        </w:rPr>
      </w:pPr>
      <w:r w:rsidRPr="0010656A">
        <w:rPr>
          <w:rFonts w:ascii="HGS創英角ｺﾞｼｯｸUB" w:eastAsia="HGS創英角ｺﾞｼｯｸUB" w:hAnsi="HGS創英角ｺﾞｼｯｸUB" w:hint="eastAsia"/>
          <w:color w:val="FFFFFF" w:themeColor="background1"/>
          <w:highlight w:val="blue"/>
        </w:rPr>
        <w:t>■</w:t>
      </w:r>
      <w:r w:rsidR="0010656A" w:rsidRPr="0010656A">
        <w:rPr>
          <w:rFonts w:ascii="HGS創英角ｺﾞｼｯｸUB" w:eastAsia="HGS創英角ｺﾞｼｯｸUB" w:hAnsi="HGS創英角ｺﾞｼｯｸUB" w:hint="eastAsia"/>
          <w:color w:val="FFFFFF" w:themeColor="background1"/>
          <w:highlight w:val="blue"/>
        </w:rPr>
        <w:t>再生可能エネルギー等設備の導入費用等の妥当性</w:t>
      </w:r>
    </w:p>
    <w:p w:rsidR="00C2389D" w:rsidRDefault="004126C7" w:rsidP="004126C7">
      <w:pPr>
        <w:ind w:leftChars="200" w:left="630" w:hangingChars="100" w:hanging="210"/>
      </w:pPr>
      <w:r>
        <w:rPr>
          <w:rFonts w:hint="eastAsia"/>
        </w:rPr>
        <w:t>▼</w:t>
      </w:r>
      <w:r w:rsidR="00C2389D">
        <w:rPr>
          <w:rFonts w:hint="eastAsia"/>
        </w:rPr>
        <w:t>「再生可能エネルギー等導入推進基金事業実施要領」（環境省資料）第３の３に記載の</w:t>
      </w:r>
      <w:r w:rsidR="00A4527C">
        <w:rPr>
          <w:rFonts w:hint="eastAsia"/>
        </w:rPr>
        <w:t>とおり、再生可能エネルギー等設備の導入費用等の妥当性を有するようご留意</w:t>
      </w:r>
      <w:r w:rsidR="00C2389D">
        <w:rPr>
          <w:rFonts w:hint="eastAsia"/>
        </w:rPr>
        <w:t>ください。</w:t>
      </w:r>
    </w:p>
    <w:p w:rsidR="00701173" w:rsidRDefault="00701173" w:rsidP="004126C7">
      <w:pPr>
        <w:ind w:leftChars="200" w:left="630" w:hangingChars="100" w:hanging="210"/>
      </w:pPr>
    </w:p>
    <w:p w:rsidR="00701173" w:rsidRPr="00C2389D" w:rsidRDefault="00701173" w:rsidP="00701173">
      <w:pPr>
        <w:rPr>
          <w:sz w:val="20"/>
        </w:rPr>
      </w:pPr>
      <w:r>
        <w:rPr>
          <w:noProof/>
        </w:rPr>
        <mc:AlternateContent>
          <mc:Choice Requires="wps">
            <w:drawing>
              <wp:anchor distT="0" distB="0" distL="114300" distR="114300" simplePos="0" relativeHeight="251668480" behindDoc="0" locked="0" layoutInCell="1" allowOverlap="1" wp14:anchorId="457EA5D8" wp14:editId="26AD29FC">
                <wp:simplePos x="0" y="0"/>
                <wp:positionH relativeFrom="column">
                  <wp:posOffset>-118110</wp:posOffset>
                </wp:positionH>
                <wp:positionV relativeFrom="paragraph">
                  <wp:posOffset>19050</wp:posOffset>
                </wp:positionV>
                <wp:extent cx="5715000" cy="1880235"/>
                <wp:effectExtent l="0" t="0" r="19050" b="24765"/>
                <wp:wrapNone/>
                <wp:docPr id="5" name="正方形/長方形 5"/>
                <wp:cNvGraphicFramePr/>
                <a:graphic xmlns:a="http://schemas.openxmlformats.org/drawingml/2006/main">
                  <a:graphicData uri="http://schemas.microsoft.com/office/word/2010/wordprocessingShape">
                    <wps:wsp>
                      <wps:cNvSpPr/>
                      <wps:spPr>
                        <a:xfrm>
                          <a:off x="0" y="0"/>
                          <a:ext cx="5715000" cy="188023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9.3pt;margin-top:1.5pt;width:450pt;height:148.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" filled="f" strokecolor="black [3213]" strokeweight=".25pt"/>
            </w:pict>
          </mc:Fallback>
        </mc:AlternateContent>
      </w:r>
      <w:r w:rsidRPr="00C2389D">
        <w:rPr>
          <w:rFonts w:hint="eastAsia"/>
          <w:sz w:val="20"/>
        </w:rPr>
        <w:t>【参考】「再生可能エネルギー等導入推進基金事業　実施要領」の抜粋</w:t>
      </w:r>
    </w:p>
    <w:p w:rsidR="00701173" w:rsidRPr="00C2389D" w:rsidRDefault="00701173" w:rsidP="00701173">
      <w:pPr>
        <w:ind w:firstLineChars="100" w:firstLine="200"/>
        <w:rPr>
          <w:sz w:val="20"/>
        </w:rPr>
      </w:pPr>
      <w:r w:rsidRPr="00C2389D">
        <w:rPr>
          <w:rFonts w:hint="eastAsia"/>
          <w:sz w:val="20"/>
        </w:rPr>
        <w:t>３．再生可能エネルギー等設備の導入費用等の妥当性</w:t>
      </w:r>
    </w:p>
    <w:p w:rsidR="00701173" w:rsidRPr="00C2389D" w:rsidRDefault="00701173" w:rsidP="00701173">
      <w:pPr>
        <w:ind w:leftChars="100" w:left="210" w:firstLineChars="100" w:firstLine="200"/>
        <w:rPr>
          <w:sz w:val="20"/>
        </w:rPr>
      </w:pPr>
      <w:r w:rsidRPr="00C2389D">
        <w:rPr>
          <w:rFonts w:hint="eastAsia"/>
          <w:sz w:val="20"/>
        </w:rPr>
        <w:t>再生可能エネルギー等設備の導入費用等については、以下を踏まえた妥当性を有さなければならない。</w:t>
      </w:r>
    </w:p>
    <w:p w:rsidR="00701173" w:rsidRPr="00C2389D" w:rsidRDefault="00701173" w:rsidP="00701173">
      <w:pPr>
        <w:ind w:firstLineChars="200" w:firstLine="400"/>
        <w:rPr>
          <w:sz w:val="20"/>
        </w:rPr>
      </w:pPr>
      <w:r w:rsidRPr="00C2389D">
        <w:rPr>
          <w:rFonts w:hint="eastAsia"/>
          <w:sz w:val="20"/>
        </w:rPr>
        <w:t>妥当性を著しく欠く場合、環境省は是正を指示することができるものとする。</w:t>
      </w:r>
    </w:p>
    <w:p w:rsidR="00701173" w:rsidRPr="00C2389D" w:rsidRDefault="00701173" w:rsidP="00701173">
      <w:pPr>
        <w:ind w:leftChars="100" w:left="410" w:hangingChars="100" w:hanging="200"/>
        <w:rPr>
          <w:sz w:val="20"/>
        </w:rPr>
      </w:pPr>
      <w:r w:rsidRPr="00C2389D">
        <w:rPr>
          <w:rFonts w:hint="eastAsia"/>
          <w:sz w:val="20"/>
        </w:rPr>
        <w:t>①　導入時に販売等されている設備等の価格を参考に、発電量等の単位あたりの価格の妥当性を精査すること。</w:t>
      </w:r>
    </w:p>
    <w:p w:rsidR="00701173" w:rsidRPr="00C2389D" w:rsidRDefault="00701173" w:rsidP="00701173">
      <w:pPr>
        <w:ind w:firstLineChars="100" w:firstLine="200"/>
        <w:rPr>
          <w:sz w:val="20"/>
        </w:rPr>
      </w:pPr>
      <w:r w:rsidRPr="00C2389D">
        <w:rPr>
          <w:rFonts w:hint="eastAsia"/>
          <w:sz w:val="20"/>
        </w:rPr>
        <w:t>②　市場価格の推移を適宜把握し、価格設定の参考とすること。</w:t>
      </w:r>
    </w:p>
    <w:p w:rsidR="00B45661" w:rsidRDefault="00701173" w:rsidP="00701173">
      <w:pPr>
        <w:ind w:firstLineChars="100" w:firstLine="200"/>
        <w:rPr>
          <w:sz w:val="20"/>
        </w:rPr>
      </w:pPr>
      <w:r w:rsidRPr="00C2389D">
        <w:rPr>
          <w:rFonts w:hint="eastAsia"/>
          <w:sz w:val="20"/>
        </w:rPr>
        <w:t>③　設備等の性能や稼動実績を精査すること。</w:t>
      </w:r>
    </w:p>
    <w:p w:rsidR="00B45661" w:rsidRDefault="00B45661" w:rsidP="00B45661">
      <w:pPr>
        <w:rPr>
          <w:sz w:val="20"/>
        </w:rPr>
      </w:pPr>
    </w:p>
    <w:p w:rsidR="00B45661" w:rsidRDefault="00B45661" w:rsidP="00B45661">
      <w:pPr>
        <w:ind w:firstLineChars="100" w:firstLine="210"/>
      </w:pPr>
      <w:r>
        <w:rPr>
          <w:rFonts w:ascii="HGS創英角ｺﾞｼｯｸUB" w:eastAsia="HGS創英角ｺﾞｼｯｸUB" w:hAnsi="HGS創英角ｺﾞｼｯｸUB" w:hint="eastAsia"/>
          <w:color w:val="FFFFFF" w:themeColor="background1"/>
          <w:highlight w:val="blue"/>
        </w:rPr>
        <w:t>■公募結果・事業着手について</w:t>
      </w:r>
    </w:p>
    <w:p w:rsidR="00B45661" w:rsidRDefault="00B45661" w:rsidP="00B45661">
      <w:pPr>
        <w:ind w:leftChars="200" w:left="630" w:hangingChars="100" w:hanging="210"/>
      </w:pPr>
      <w:r>
        <w:rPr>
          <w:rFonts w:hint="eastAsia"/>
        </w:rPr>
        <w:t>▼公募結果の内示については、本事業に係る本府の予算の成立を条件とします。よって、本府の予算が成立しない場合は、内示の効力は発生しません。</w:t>
      </w:r>
    </w:p>
    <w:p w:rsidR="00701173" w:rsidRDefault="00B45661" w:rsidP="00B45661">
      <w:pPr>
        <w:ind w:leftChars="200" w:left="630" w:hangingChars="100" w:hanging="210"/>
      </w:pPr>
      <w:r>
        <w:rPr>
          <w:rFonts w:hint="eastAsia"/>
        </w:rPr>
        <w:t>▼交付決定前の事業着手（契約等）は補助事業の対象外となります。事業の実施（着手）は、事業実施年度の交付決定を受けてから行ってください。</w:t>
      </w:r>
    </w:p>
    <w:p w:rsidR="00E63835" w:rsidRDefault="00E63835" w:rsidP="00E63835"/>
    <w:p w:rsidR="00E63835" w:rsidRDefault="00E63835" w:rsidP="00E63835">
      <w:pPr>
        <w:ind w:firstLineChars="100" w:firstLine="210"/>
      </w:pPr>
      <w:r>
        <w:rPr>
          <w:rFonts w:ascii="HGS創英角ｺﾞｼｯｸUB" w:eastAsia="HGS創英角ｺﾞｼｯｸUB" w:hAnsi="HGS創英角ｺﾞｼｯｸUB" w:hint="eastAsia"/>
          <w:color w:val="FFFFFF" w:themeColor="background1"/>
          <w:highlight w:val="blue"/>
        </w:rPr>
        <w:t>■提出書類について</w:t>
      </w:r>
    </w:p>
    <w:p w:rsidR="00E63835" w:rsidRDefault="00E63835" w:rsidP="00E63835">
      <w:r>
        <w:rPr>
          <w:rFonts w:hint="eastAsia"/>
        </w:rPr>
        <w:t xml:space="preserve">　　▼提出書類は、以下のとおり作成、添付してください。</w:t>
      </w:r>
    </w:p>
    <w:p w:rsidR="00E63835" w:rsidRPr="004121B7" w:rsidRDefault="00E63835" w:rsidP="00E63835">
      <w:pPr>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(1) 事業提案書（様式第１号）</w:t>
      </w:r>
    </w:p>
    <w:p w:rsidR="00CA6EB7" w:rsidRDefault="00CA6EB7" w:rsidP="00E63835">
      <w:r>
        <w:rPr>
          <w:rFonts w:hint="eastAsia"/>
        </w:rPr>
        <w:t xml:space="preserve">　　　　　・</w:t>
      </w:r>
      <w:r w:rsidR="001D6C73">
        <w:rPr>
          <w:rFonts w:hint="eastAsia"/>
        </w:rPr>
        <w:t>事業選定の資料となりますので、</w:t>
      </w:r>
      <w:r w:rsidR="004121B7">
        <w:rPr>
          <w:rFonts w:hint="eastAsia"/>
        </w:rPr>
        <w:t>出来る限り</w:t>
      </w:r>
      <w:r>
        <w:rPr>
          <w:rFonts w:hint="eastAsia"/>
        </w:rPr>
        <w:t>詳細に記入をしてください。</w:t>
      </w:r>
    </w:p>
    <w:p w:rsidR="00CA6EB7" w:rsidRDefault="00CA6EB7" w:rsidP="00E63835">
      <w:r>
        <w:rPr>
          <w:rFonts w:hint="eastAsia"/>
        </w:rPr>
        <w:t xml:space="preserve">　　　　　・金額に誤りがないようご注意ください。</w:t>
      </w:r>
    </w:p>
    <w:p w:rsidR="00E63835" w:rsidRPr="004121B7" w:rsidRDefault="00E63835" w:rsidP="00E63835">
      <w:pPr>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(2) 設置箇所位置図</w:t>
      </w:r>
    </w:p>
    <w:p w:rsidR="00E63835" w:rsidRDefault="007D340E" w:rsidP="004121B7">
      <w:pPr>
        <w:ind w:left="1260" w:hangingChars="600" w:hanging="1260"/>
      </w:pPr>
      <w:r>
        <w:rPr>
          <w:rFonts w:hint="eastAsia"/>
        </w:rPr>
        <w:t xml:space="preserve">　　　　　・目印となる</w:t>
      </w:r>
      <w:r w:rsidR="004121B7">
        <w:rPr>
          <w:rFonts w:hint="eastAsia"/>
        </w:rPr>
        <w:t>最寄駅等</w:t>
      </w:r>
      <w:r w:rsidR="001D6C73">
        <w:rPr>
          <w:rFonts w:hint="eastAsia"/>
        </w:rPr>
        <w:t>が</w:t>
      </w:r>
      <w:r w:rsidR="004121B7">
        <w:rPr>
          <w:rFonts w:hint="eastAsia"/>
        </w:rPr>
        <w:t>記載</w:t>
      </w:r>
      <w:r w:rsidR="001D6C73">
        <w:rPr>
          <w:rFonts w:hint="eastAsia"/>
        </w:rPr>
        <w:t>されている</w:t>
      </w:r>
      <w:r w:rsidR="00E63835">
        <w:rPr>
          <w:rFonts w:hint="eastAsia"/>
        </w:rPr>
        <w:t>地図</w:t>
      </w:r>
      <w:r w:rsidR="001D6C73">
        <w:rPr>
          <w:rFonts w:hint="eastAsia"/>
        </w:rPr>
        <w:t>に、</w:t>
      </w:r>
      <w:r>
        <w:rPr>
          <w:rFonts w:hint="eastAsia"/>
        </w:rPr>
        <w:t>導入（予定）</w:t>
      </w:r>
      <w:r w:rsidR="00E63835">
        <w:rPr>
          <w:rFonts w:hint="eastAsia"/>
        </w:rPr>
        <w:t>施設</w:t>
      </w:r>
      <w:r>
        <w:rPr>
          <w:rFonts w:hint="eastAsia"/>
        </w:rPr>
        <w:t>の位置</w:t>
      </w:r>
      <w:r w:rsidR="004121B7">
        <w:rPr>
          <w:rFonts w:hint="eastAsia"/>
        </w:rPr>
        <w:t>を</w:t>
      </w:r>
      <w:r w:rsidR="00E63835">
        <w:rPr>
          <w:rFonts w:hint="eastAsia"/>
        </w:rPr>
        <w:t>マーキング</w:t>
      </w:r>
      <w:r w:rsidR="00BD3B64">
        <w:rPr>
          <w:rFonts w:hint="eastAsia"/>
        </w:rPr>
        <w:t>してください</w:t>
      </w:r>
      <w:r w:rsidR="004121B7">
        <w:rPr>
          <w:rFonts w:hint="eastAsia"/>
        </w:rPr>
        <w:t>。</w:t>
      </w:r>
    </w:p>
    <w:p w:rsidR="0023741C" w:rsidRDefault="0023741C" w:rsidP="00E63835"/>
    <w:p w:rsidR="002A3FFE" w:rsidRPr="001D6C73" w:rsidRDefault="002A3FFE" w:rsidP="00E63835"/>
    <w:p w:rsidR="00E63835" w:rsidRPr="004121B7" w:rsidRDefault="00E63835" w:rsidP="00E63835">
      <w:pPr>
        <w:rPr>
          <w:rFonts w:ascii="ＭＳ ゴシック" w:eastAsia="ＭＳ ゴシック" w:hAnsi="ＭＳ ゴシック"/>
          <w:b/>
        </w:rPr>
      </w:pPr>
      <w:r>
        <w:rPr>
          <w:rFonts w:hint="eastAsia"/>
        </w:rPr>
        <w:lastRenderedPageBreak/>
        <w:t xml:space="preserve">　　　</w:t>
      </w:r>
      <w:r w:rsidRPr="004121B7">
        <w:rPr>
          <w:rFonts w:ascii="ＭＳ ゴシック" w:eastAsia="ＭＳ ゴシック" w:hAnsi="ＭＳ ゴシック" w:hint="eastAsia"/>
          <w:b/>
        </w:rPr>
        <w:t>(3) 導入（予定）施設の概要（施設の概要が確認できる書類、平面図）</w:t>
      </w:r>
    </w:p>
    <w:p w:rsidR="00E63835" w:rsidRDefault="00E63835" w:rsidP="00BD3B64">
      <w:pPr>
        <w:ind w:left="1260" w:hangingChars="600" w:hanging="1260"/>
      </w:pPr>
      <w:r>
        <w:rPr>
          <w:rFonts w:hint="eastAsia"/>
        </w:rPr>
        <w:t xml:space="preserve">　　　　　・</w:t>
      </w:r>
      <w:r w:rsidR="00BD3B64">
        <w:rPr>
          <w:rFonts w:hint="eastAsia"/>
        </w:rPr>
        <w:t>平面図には、施設</w:t>
      </w:r>
      <w:r w:rsidR="001D6C73">
        <w:rPr>
          <w:rFonts w:hint="eastAsia"/>
        </w:rPr>
        <w:t>内</w:t>
      </w:r>
      <w:r w:rsidR="00BD3B64">
        <w:rPr>
          <w:rFonts w:hint="eastAsia"/>
        </w:rPr>
        <w:t>のどの場所に再エネ設備等を設置するのか分かるようにマーキングしてください</w:t>
      </w:r>
      <w:r w:rsidR="004121B7">
        <w:rPr>
          <w:rFonts w:hint="eastAsia"/>
        </w:rPr>
        <w:t>。</w:t>
      </w:r>
    </w:p>
    <w:p w:rsidR="00E63835" w:rsidRPr="004121B7" w:rsidRDefault="00E63835" w:rsidP="00E63835">
      <w:pPr>
        <w:ind w:left="840" w:hangingChars="400" w:hanging="840"/>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(4) 導入しようとする再生可能エネルギー等設備の設計図面（設計図面を作成しない場合又は今後作成する場合においては、再生可能エネルギー等設備の概要が確認できる書類等）</w:t>
      </w:r>
    </w:p>
    <w:p w:rsidR="00BD3B64" w:rsidRDefault="00BD3B64" w:rsidP="00BD3B64">
      <w:pPr>
        <w:ind w:left="840" w:hangingChars="400" w:hanging="840"/>
      </w:pPr>
      <w:r>
        <w:rPr>
          <w:rFonts w:hint="eastAsia"/>
        </w:rPr>
        <w:t xml:space="preserve">　　　　　・設計図面がない場合は、設備のパンフレットでも構いません。</w:t>
      </w:r>
    </w:p>
    <w:p w:rsidR="00CA6EB7" w:rsidRPr="004121B7" w:rsidRDefault="00BD3B64" w:rsidP="007D340E">
      <w:pPr>
        <w:ind w:left="1050" w:hangingChars="500" w:hanging="1050"/>
        <w:rPr>
          <w:rFonts w:ascii="ＭＳ ゴシック" w:eastAsia="ＭＳ ゴシック" w:hAnsi="ＭＳ ゴシック"/>
          <w:b/>
        </w:rPr>
      </w:pPr>
      <w:r>
        <w:rPr>
          <w:rFonts w:hint="eastAsia"/>
        </w:rPr>
        <w:t xml:space="preserve">　　　</w:t>
      </w:r>
      <w:r w:rsidR="00E63835" w:rsidRPr="004121B7">
        <w:rPr>
          <w:rFonts w:ascii="ＭＳ ゴシック" w:eastAsia="ＭＳ ゴシック" w:hAnsi="ＭＳ ゴシック" w:hint="eastAsia"/>
          <w:b/>
        </w:rPr>
        <w:t>(5) 支出予定額を確認できる設計積算書、見積書その他の書類</w:t>
      </w:r>
    </w:p>
    <w:p w:rsidR="00CA6EB7" w:rsidRDefault="00CA6EB7" w:rsidP="00E63835">
      <w:r>
        <w:rPr>
          <w:rFonts w:hint="eastAsia"/>
        </w:rPr>
        <w:t xml:space="preserve">　　　　　・事業提案書に記載する額の根拠となるものを提出してください。</w:t>
      </w:r>
    </w:p>
    <w:p w:rsidR="00E63835" w:rsidRPr="004121B7" w:rsidRDefault="00E63835" w:rsidP="00E63835">
      <w:pPr>
        <w:ind w:left="840" w:hangingChars="400" w:hanging="840"/>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 xml:space="preserve">　(6) 災害発生時に電力会社からの電気が遮断された際に、導入予定施設において、最小限の機能を維持するために必要な設備能力であることが確認できる書類（前年度の電力使用量を確認できる書類、平常時の配線系統図、電気供給遮断時の配線系統図、災害発生時の使用機器類の使用電力量を確認できる書類等）</w:t>
      </w:r>
    </w:p>
    <w:p w:rsidR="00CA6EB7" w:rsidRDefault="00CA6EB7" w:rsidP="00CA6EB7">
      <w:pPr>
        <w:ind w:left="1260" w:hangingChars="600" w:hanging="1260"/>
      </w:pPr>
      <w:r>
        <w:rPr>
          <w:rFonts w:hint="eastAsia"/>
        </w:rPr>
        <w:t xml:space="preserve">　　　　　・「前年度の電力使用量を確認できる書類」は、平成</w:t>
      </w:r>
      <w:r>
        <w:rPr>
          <w:rFonts w:hint="eastAsia"/>
        </w:rPr>
        <w:t>25</w:t>
      </w:r>
      <w:r>
        <w:rPr>
          <w:rFonts w:hint="eastAsia"/>
        </w:rPr>
        <w:t>年度の使用量（平成</w:t>
      </w:r>
      <w:r>
        <w:rPr>
          <w:rFonts w:hint="eastAsia"/>
        </w:rPr>
        <w:t>25</w:t>
      </w:r>
      <w:r>
        <w:rPr>
          <w:rFonts w:hint="eastAsia"/>
        </w:rPr>
        <w:t>年４月～平成</w:t>
      </w:r>
      <w:r>
        <w:rPr>
          <w:rFonts w:hint="eastAsia"/>
        </w:rPr>
        <w:t>26</w:t>
      </w:r>
      <w:r>
        <w:rPr>
          <w:rFonts w:hint="eastAsia"/>
        </w:rPr>
        <w:t>年３月分）を提出してください。</w:t>
      </w:r>
    </w:p>
    <w:p w:rsidR="00CA6EB7" w:rsidRDefault="00CA6EB7" w:rsidP="00CA6EB7">
      <w:pPr>
        <w:ind w:left="1260" w:hangingChars="600" w:hanging="1260"/>
      </w:pPr>
      <w:r>
        <w:rPr>
          <w:rFonts w:hint="eastAsia"/>
        </w:rPr>
        <w:t xml:space="preserve">　　　　　・</w:t>
      </w:r>
      <w:r w:rsidR="006437A7">
        <w:rPr>
          <w:rFonts w:hint="eastAsia"/>
        </w:rPr>
        <w:t>電気設備の</w:t>
      </w:r>
      <w:r>
        <w:rPr>
          <w:rFonts w:hint="eastAsia"/>
        </w:rPr>
        <w:t>「平常時の配線系統図」及び「電気供給遮断時の配線系統図」は、</w:t>
      </w:r>
      <w:r w:rsidR="00AC615F">
        <w:rPr>
          <w:rFonts w:hint="eastAsia"/>
        </w:rPr>
        <w:t>「</w:t>
      </w:r>
      <w:r>
        <w:rPr>
          <w:rFonts w:hint="eastAsia"/>
        </w:rPr>
        <w:t>単線結線図</w:t>
      </w:r>
      <w:r w:rsidR="00AC615F">
        <w:rPr>
          <w:rFonts w:hint="eastAsia"/>
        </w:rPr>
        <w:t>」</w:t>
      </w:r>
      <w:r>
        <w:rPr>
          <w:rFonts w:hint="eastAsia"/>
        </w:rPr>
        <w:t>を提出してください。</w:t>
      </w:r>
      <w:r w:rsidR="00CB7881">
        <w:rPr>
          <w:rFonts w:hint="eastAsia"/>
        </w:rPr>
        <w:t>（</w:t>
      </w:r>
      <w:r>
        <w:rPr>
          <w:rFonts w:hint="eastAsia"/>
        </w:rPr>
        <w:t>現時点で作成できる範囲で構いません。</w:t>
      </w:r>
      <w:r w:rsidR="00CB7881">
        <w:rPr>
          <w:rFonts w:hint="eastAsia"/>
        </w:rPr>
        <w:t>）</w:t>
      </w:r>
    </w:p>
    <w:p w:rsidR="00CA6EB7" w:rsidRDefault="00CA6EB7" w:rsidP="00CA6EB7">
      <w:pPr>
        <w:ind w:left="1260" w:hangingChars="600" w:hanging="1260"/>
      </w:pPr>
      <w:r>
        <w:rPr>
          <w:rFonts w:hint="eastAsia"/>
        </w:rPr>
        <w:t xml:space="preserve">　　　　　・「災害発生時の使用機器類の使用電力量を確認できる書類」は、様式</w:t>
      </w:r>
      <w:r w:rsidR="00D70AB0">
        <w:rPr>
          <w:rFonts w:hint="eastAsia"/>
        </w:rPr>
        <w:t>「災害時の使用電力量」を</w:t>
      </w:r>
      <w:r>
        <w:rPr>
          <w:rFonts w:hint="eastAsia"/>
        </w:rPr>
        <w:t>作成</w:t>
      </w:r>
      <w:r w:rsidR="00D70AB0">
        <w:rPr>
          <w:rFonts w:hint="eastAsia"/>
        </w:rPr>
        <w:t>の上、提出</w:t>
      </w:r>
      <w:r>
        <w:rPr>
          <w:rFonts w:hint="eastAsia"/>
        </w:rPr>
        <w:t>してください。</w:t>
      </w:r>
    </w:p>
    <w:p w:rsidR="00E63835" w:rsidRPr="004121B7" w:rsidRDefault="00E63835" w:rsidP="00E63835">
      <w:pPr>
        <w:ind w:left="840" w:hangingChars="400" w:hanging="840"/>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(7) 災害発生時において避難者等を収容する区画に最低限必要な熱を供給することができることが確認できる書類（熱供給設備及び熱配管系統図等）</w:t>
      </w:r>
    </w:p>
    <w:p w:rsidR="00CA6EB7" w:rsidRDefault="00CA6EB7" w:rsidP="00E63835">
      <w:pPr>
        <w:ind w:left="840" w:hangingChars="400" w:hanging="840"/>
      </w:pPr>
      <w:r>
        <w:rPr>
          <w:rFonts w:hint="eastAsia"/>
        </w:rPr>
        <w:t xml:space="preserve">　　　　　・</w:t>
      </w:r>
      <w:r w:rsidR="00D70AB0">
        <w:rPr>
          <w:rFonts w:hint="eastAsia"/>
        </w:rPr>
        <w:t>導入しようとする設備が熱利用設備の場合に限り提出してください。</w:t>
      </w:r>
    </w:p>
    <w:p w:rsidR="00AC615F" w:rsidRPr="00AC615F" w:rsidRDefault="00E63835" w:rsidP="00AC615F">
      <w:pPr>
        <w:ind w:leftChars="300" w:left="841" w:hangingChars="100" w:hanging="211"/>
        <w:rPr>
          <w:rFonts w:ascii="ＭＳ ゴシック" w:eastAsia="ＭＳ ゴシック" w:hAnsi="ＭＳ ゴシック"/>
          <w:b/>
        </w:rPr>
      </w:pPr>
      <w:r w:rsidRPr="004121B7">
        <w:rPr>
          <w:rFonts w:ascii="ＭＳ ゴシック" w:eastAsia="ＭＳ ゴシック" w:hAnsi="ＭＳ ゴシック" w:hint="eastAsia"/>
          <w:b/>
        </w:rPr>
        <w:t>(8) 大阪府又は市町村が策定する地域防災計画に位置付けられた又は災害時の支援に関する協定を締結したことがわかる資料の写しなど、導入（予定）施設が災害時において地域の防災拠点となり得る施設であることが確認できる書類</w:t>
      </w:r>
    </w:p>
    <w:p w:rsidR="00D70AB0" w:rsidRDefault="00D70AB0" w:rsidP="00AC615F">
      <w:pPr>
        <w:ind w:leftChars="400" w:left="840" w:firstLineChars="100" w:firstLine="210"/>
      </w:pPr>
      <w:r>
        <w:rPr>
          <w:rFonts w:hint="eastAsia"/>
        </w:rPr>
        <w:t>・現時点で位置付けられていない場合は、提出不要です。</w:t>
      </w:r>
    </w:p>
    <w:p w:rsidR="00D70AB0" w:rsidRDefault="00D70AB0" w:rsidP="00D70AB0">
      <w:pPr>
        <w:ind w:leftChars="300" w:left="1470" w:hangingChars="400" w:hanging="840"/>
      </w:pPr>
      <w:r>
        <w:rPr>
          <w:rFonts w:hint="eastAsia"/>
        </w:rPr>
        <w:t xml:space="preserve">　　　※ただし、事業完了後において、要件を満たしていない場合は、本基金事業の対象外となりますので、ご注意ください。</w:t>
      </w:r>
    </w:p>
    <w:p w:rsidR="00E63835" w:rsidRPr="004121B7" w:rsidRDefault="00E63835" w:rsidP="00E63835">
      <w:pPr>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 xml:space="preserve">　(9) 導入（予定）施設が耐震性を有することが確認できる書類</w:t>
      </w:r>
    </w:p>
    <w:p w:rsidR="00645744" w:rsidRDefault="00D70AB0" w:rsidP="00645744">
      <w:pPr>
        <w:ind w:left="1260" w:hangingChars="600" w:hanging="1260"/>
      </w:pPr>
      <w:r>
        <w:rPr>
          <w:rFonts w:hint="eastAsia"/>
        </w:rPr>
        <w:t xml:space="preserve">　　　　　・昭和</w:t>
      </w:r>
      <w:r>
        <w:rPr>
          <w:rFonts w:hint="eastAsia"/>
        </w:rPr>
        <w:t>56</w:t>
      </w:r>
      <w:r>
        <w:rPr>
          <w:rFonts w:hint="eastAsia"/>
        </w:rPr>
        <w:t>年６月１日以降の建築確認を得て建築された建築物</w:t>
      </w:r>
      <w:r w:rsidR="00645744">
        <w:rPr>
          <w:rFonts w:hint="eastAsia"/>
        </w:rPr>
        <w:t>は、そのことが分かる</w:t>
      </w:r>
      <w:r w:rsidR="005A3F21">
        <w:rPr>
          <w:rFonts w:hint="eastAsia"/>
        </w:rPr>
        <w:t>書類</w:t>
      </w:r>
      <w:r w:rsidR="002477C7">
        <w:rPr>
          <w:rFonts w:hint="eastAsia"/>
        </w:rPr>
        <w:t>（</w:t>
      </w:r>
      <w:r w:rsidR="00E434E6">
        <w:rPr>
          <w:rFonts w:hint="eastAsia"/>
        </w:rPr>
        <w:t>建築の</w:t>
      </w:r>
      <w:r w:rsidR="002477C7">
        <w:rPr>
          <w:rFonts w:hint="eastAsia"/>
        </w:rPr>
        <w:t>検査済証等）</w:t>
      </w:r>
      <w:r w:rsidR="00645744">
        <w:rPr>
          <w:rFonts w:hint="eastAsia"/>
        </w:rPr>
        <w:t>を提出してください。</w:t>
      </w:r>
    </w:p>
    <w:p w:rsidR="00D70AB0" w:rsidRDefault="00645744" w:rsidP="00645744">
      <w:pPr>
        <w:ind w:leftChars="500" w:left="1260" w:hangingChars="100" w:hanging="210"/>
      </w:pPr>
      <w:r>
        <w:rPr>
          <w:rFonts w:hint="eastAsia"/>
        </w:rPr>
        <w:t>・</w:t>
      </w:r>
      <w:r w:rsidR="00D70AB0">
        <w:rPr>
          <w:rFonts w:hint="eastAsia"/>
        </w:rPr>
        <w:t>昭和</w:t>
      </w:r>
      <w:r w:rsidR="00D70AB0">
        <w:rPr>
          <w:rFonts w:hint="eastAsia"/>
        </w:rPr>
        <w:t>56</w:t>
      </w:r>
      <w:r w:rsidR="00D70AB0">
        <w:rPr>
          <w:rFonts w:hint="eastAsia"/>
        </w:rPr>
        <w:t>年５月</w:t>
      </w:r>
      <w:r w:rsidR="00D70AB0">
        <w:rPr>
          <w:rFonts w:hint="eastAsia"/>
        </w:rPr>
        <w:t>31</w:t>
      </w:r>
      <w:r w:rsidR="00D70AB0">
        <w:rPr>
          <w:rFonts w:hint="eastAsia"/>
        </w:rPr>
        <w:t>日以前の建築確認を得て建築された建築物</w:t>
      </w:r>
      <w:r>
        <w:rPr>
          <w:rFonts w:hint="eastAsia"/>
        </w:rPr>
        <w:t>は、耐震診断の結果「耐震性を有する」こと、または、耐震改修を実施し、「耐震性を有する」ことが確認できる書類を提出してください。</w:t>
      </w:r>
    </w:p>
    <w:p w:rsidR="00AC615F" w:rsidRDefault="00AC615F" w:rsidP="00645744">
      <w:pPr>
        <w:ind w:leftChars="500" w:left="1260" w:hangingChars="100" w:hanging="210"/>
      </w:pPr>
      <w:r>
        <w:rPr>
          <w:rFonts w:hint="eastAsia"/>
        </w:rPr>
        <w:t>・今後、耐震改修を行う場合、改修の概要とスケジュールを提出してください。</w:t>
      </w:r>
    </w:p>
    <w:p w:rsidR="00E63835" w:rsidRPr="004121B7" w:rsidRDefault="00E63835" w:rsidP="00E63835">
      <w:pPr>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 xml:space="preserve"> (10) 導入（予定）施設のカラー写真（施設全景、設備導入場所）</w:t>
      </w:r>
    </w:p>
    <w:p w:rsidR="00645744" w:rsidRDefault="00645744" w:rsidP="00645744">
      <w:pPr>
        <w:ind w:left="1260" w:hangingChars="600" w:hanging="1260"/>
      </w:pPr>
      <w:r>
        <w:rPr>
          <w:rFonts w:hint="eastAsia"/>
        </w:rPr>
        <w:t xml:space="preserve">　　　　　・カラー写真には、どの場所に設備を導入する</w:t>
      </w:r>
      <w:r w:rsidR="005A3F21">
        <w:rPr>
          <w:rFonts w:hint="eastAsia"/>
        </w:rPr>
        <w:t>の</w:t>
      </w:r>
      <w:r>
        <w:rPr>
          <w:rFonts w:hint="eastAsia"/>
        </w:rPr>
        <w:t>か</w:t>
      </w:r>
      <w:r w:rsidR="005A3F21">
        <w:rPr>
          <w:rFonts w:hint="eastAsia"/>
        </w:rPr>
        <w:t>が</w:t>
      </w:r>
      <w:r>
        <w:rPr>
          <w:rFonts w:hint="eastAsia"/>
        </w:rPr>
        <w:t>分かるようマーキング</w:t>
      </w:r>
      <w:r w:rsidR="007D340E">
        <w:rPr>
          <w:rFonts w:hint="eastAsia"/>
        </w:rPr>
        <w:t>してく</w:t>
      </w:r>
      <w:r>
        <w:rPr>
          <w:rFonts w:hint="eastAsia"/>
        </w:rPr>
        <w:t>ださい。</w:t>
      </w:r>
    </w:p>
    <w:p w:rsidR="00E63835" w:rsidRPr="004121B7" w:rsidRDefault="00E63835" w:rsidP="00E63835">
      <w:pPr>
        <w:ind w:left="840" w:hangingChars="400" w:hanging="840"/>
        <w:rPr>
          <w:rFonts w:ascii="ＭＳ ゴシック" w:eastAsia="ＭＳ ゴシック" w:hAnsi="ＭＳ ゴシック"/>
          <w:b/>
        </w:rPr>
      </w:pPr>
      <w:r>
        <w:rPr>
          <w:rFonts w:hint="eastAsia"/>
        </w:rPr>
        <w:t xml:space="preserve">　</w:t>
      </w:r>
      <w:r>
        <w:rPr>
          <w:rFonts w:hint="eastAsia"/>
        </w:rPr>
        <w:t xml:space="preserve">  </w:t>
      </w:r>
      <w:r w:rsidRPr="004121B7">
        <w:rPr>
          <w:rFonts w:ascii="ＭＳ ゴシック" w:eastAsia="ＭＳ ゴシック" w:hAnsi="ＭＳ ゴシック" w:hint="eastAsia"/>
          <w:b/>
        </w:rPr>
        <w:t xml:space="preserve"> (11) 導入（予定）施設が自らの所有物であることを確認できる書類（自らが所有する施設ではない場合、補助対象施設の所有者に同意を得たことがわかる書類）</w:t>
      </w:r>
    </w:p>
    <w:p w:rsidR="002A3FFE" w:rsidRDefault="00E63835" w:rsidP="002A3FFE">
      <w:r>
        <w:rPr>
          <w:rFonts w:hint="eastAsia"/>
        </w:rPr>
        <w:t xml:space="preserve">　</w:t>
      </w:r>
      <w:r>
        <w:rPr>
          <w:rFonts w:hint="eastAsia"/>
        </w:rPr>
        <w:t xml:space="preserve">  </w:t>
      </w:r>
      <w:r>
        <w:rPr>
          <w:rFonts w:hint="eastAsia"/>
        </w:rPr>
        <w:t xml:space="preserve">　</w:t>
      </w:r>
      <w:r w:rsidR="00645744">
        <w:rPr>
          <w:rFonts w:hint="eastAsia"/>
        </w:rPr>
        <w:t xml:space="preserve">　　・</w:t>
      </w:r>
      <w:r w:rsidR="002A3FFE">
        <w:rPr>
          <w:rFonts w:hint="eastAsia"/>
        </w:rPr>
        <w:t>登記簿抄本</w:t>
      </w:r>
      <w:r w:rsidR="004121B7">
        <w:rPr>
          <w:rFonts w:hint="eastAsia"/>
        </w:rPr>
        <w:t>等</w:t>
      </w:r>
      <w:r w:rsidR="002A3FFE">
        <w:rPr>
          <w:rFonts w:hint="eastAsia"/>
        </w:rPr>
        <w:t>（建物に関する事項が記載しているもの）</w:t>
      </w:r>
      <w:r w:rsidR="004121B7">
        <w:rPr>
          <w:rFonts w:hint="eastAsia"/>
        </w:rPr>
        <w:t>を提出してください。</w:t>
      </w:r>
    </w:p>
    <w:p w:rsidR="00645744" w:rsidRDefault="004121B7" w:rsidP="002A3FFE">
      <w:pPr>
        <w:ind w:firstLineChars="500" w:firstLine="1050"/>
      </w:pPr>
      <w:r>
        <w:rPr>
          <w:rFonts w:hint="eastAsia"/>
        </w:rPr>
        <w:t>・</w:t>
      </w:r>
      <w:r w:rsidR="00645744">
        <w:rPr>
          <w:rFonts w:hint="eastAsia"/>
        </w:rPr>
        <w:t>公共施設については、条例の写し</w:t>
      </w:r>
      <w:r>
        <w:rPr>
          <w:rFonts w:hint="eastAsia"/>
        </w:rPr>
        <w:t>等</w:t>
      </w:r>
      <w:r w:rsidR="00645744">
        <w:rPr>
          <w:rFonts w:hint="eastAsia"/>
        </w:rPr>
        <w:t>でも構いません。</w:t>
      </w:r>
      <w:bookmarkStart w:id="0" w:name="_GoBack"/>
      <w:bookmarkEnd w:id="0"/>
    </w:p>
    <w:p w:rsidR="00CB7881" w:rsidRDefault="002A3FFE" w:rsidP="004121B7">
      <w:pPr>
        <w:ind w:firstLineChars="500" w:firstLine="1050"/>
        <w:rPr>
          <w:rFonts w:hint="eastAsia"/>
        </w:rPr>
      </w:pPr>
      <w:r>
        <w:rPr>
          <w:rFonts w:hint="eastAsia"/>
        </w:rPr>
        <w:t>・新築予定の場合、建築確認申請を行った際の</w:t>
      </w:r>
      <w:r w:rsidR="00E434E6">
        <w:rPr>
          <w:rFonts w:hint="eastAsia"/>
        </w:rPr>
        <w:t>建築の</w:t>
      </w:r>
      <w:r>
        <w:rPr>
          <w:rFonts w:hint="eastAsia"/>
        </w:rPr>
        <w:t>確認済証等を提出してく</w:t>
      </w:r>
    </w:p>
    <w:p w:rsidR="002A3FFE" w:rsidRDefault="002A3FFE" w:rsidP="00CB7881">
      <w:pPr>
        <w:ind w:firstLineChars="600" w:firstLine="1260"/>
      </w:pPr>
      <w:r>
        <w:rPr>
          <w:rFonts w:hint="eastAsia"/>
        </w:rPr>
        <w:t>ださい。</w:t>
      </w:r>
    </w:p>
    <w:sectPr w:rsidR="002A3FFE" w:rsidSect="00FC6D0D">
      <w:pgSz w:w="11906" w:h="16838" w:code="9"/>
      <w:pgMar w:top="1134" w:right="1701" w:bottom="1134" w:left="1701"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BB0" w:rsidRDefault="00115BB0" w:rsidP="00115BB0">
      <w:r>
        <w:separator/>
      </w:r>
    </w:p>
  </w:endnote>
  <w:endnote w:type="continuationSeparator" w:id="0">
    <w:p w:rsidR="00115BB0" w:rsidRDefault="00115BB0" w:rsidP="0011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BB0" w:rsidRDefault="00115BB0" w:rsidP="00115BB0">
      <w:r>
        <w:separator/>
      </w:r>
    </w:p>
  </w:footnote>
  <w:footnote w:type="continuationSeparator" w:id="0">
    <w:p w:rsidR="00115BB0" w:rsidRDefault="00115BB0" w:rsidP="00115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33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E5"/>
    <w:rsid w:val="0002449F"/>
    <w:rsid w:val="000B0BF7"/>
    <w:rsid w:val="0010656A"/>
    <w:rsid w:val="00115BB0"/>
    <w:rsid w:val="00183415"/>
    <w:rsid w:val="001C65DF"/>
    <w:rsid w:val="001D6C73"/>
    <w:rsid w:val="0023741C"/>
    <w:rsid w:val="002477C7"/>
    <w:rsid w:val="002639C9"/>
    <w:rsid w:val="0027040F"/>
    <w:rsid w:val="002A3FFE"/>
    <w:rsid w:val="004121B7"/>
    <w:rsid w:val="004126C7"/>
    <w:rsid w:val="004607E5"/>
    <w:rsid w:val="004F7715"/>
    <w:rsid w:val="00504A71"/>
    <w:rsid w:val="005A3F21"/>
    <w:rsid w:val="006437A7"/>
    <w:rsid w:val="00645744"/>
    <w:rsid w:val="00701173"/>
    <w:rsid w:val="0073169A"/>
    <w:rsid w:val="00736909"/>
    <w:rsid w:val="007744C6"/>
    <w:rsid w:val="007D340E"/>
    <w:rsid w:val="007E779B"/>
    <w:rsid w:val="00880352"/>
    <w:rsid w:val="008D73AA"/>
    <w:rsid w:val="009453E6"/>
    <w:rsid w:val="009D7F39"/>
    <w:rsid w:val="00A01811"/>
    <w:rsid w:val="00A4527C"/>
    <w:rsid w:val="00AB4E1C"/>
    <w:rsid w:val="00AC615F"/>
    <w:rsid w:val="00AD793D"/>
    <w:rsid w:val="00B266DA"/>
    <w:rsid w:val="00B45661"/>
    <w:rsid w:val="00B45FB6"/>
    <w:rsid w:val="00BD3B64"/>
    <w:rsid w:val="00BE170E"/>
    <w:rsid w:val="00BE26DC"/>
    <w:rsid w:val="00C2389D"/>
    <w:rsid w:val="00C43734"/>
    <w:rsid w:val="00C52285"/>
    <w:rsid w:val="00C60A60"/>
    <w:rsid w:val="00C92F9B"/>
    <w:rsid w:val="00CA6EB7"/>
    <w:rsid w:val="00CB7881"/>
    <w:rsid w:val="00CC4E44"/>
    <w:rsid w:val="00CE4EEA"/>
    <w:rsid w:val="00D70AB0"/>
    <w:rsid w:val="00D94728"/>
    <w:rsid w:val="00E130E2"/>
    <w:rsid w:val="00E23176"/>
    <w:rsid w:val="00E434E6"/>
    <w:rsid w:val="00E63835"/>
    <w:rsid w:val="00EE354A"/>
    <w:rsid w:val="00EF5CE5"/>
    <w:rsid w:val="00FB211A"/>
    <w:rsid w:val="00FB5304"/>
    <w:rsid w:val="00FC6D0D"/>
    <w:rsid w:val="00FE3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BB0"/>
    <w:pPr>
      <w:tabs>
        <w:tab w:val="center" w:pos="4252"/>
        <w:tab w:val="right" w:pos="8504"/>
      </w:tabs>
      <w:snapToGrid w:val="0"/>
    </w:pPr>
  </w:style>
  <w:style w:type="character" w:customStyle="1" w:styleId="a4">
    <w:name w:val="ヘッダー (文字)"/>
    <w:basedOn w:val="a0"/>
    <w:link w:val="a3"/>
    <w:uiPriority w:val="99"/>
    <w:rsid w:val="00115BB0"/>
  </w:style>
  <w:style w:type="paragraph" w:styleId="a5">
    <w:name w:val="footer"/>
    <w:basedOn w:val="a"/>
    <w:link w:val="a6"/>
    <w:uiPriority w:val="99"/>
    <w:unhideWhenUsed/>
    <w:rsid w:val="00115BB0"/>
    <w:pPr>
      <w:tabs>
        <w:tab w:val="center" w:pos="4252"/>
        <w:tab w:val="right" w:pos="8504"/>
      </w:tabs>
      <w:snapToGrid w:val="0"/>
    </w:pPr>
  </w:style>
  <w:style w:type="character" w:customStyle="1" w:styleId="a6">
    <w:name w:val="フッター (文字)"/>
    <w:basedOn w:val="a0"/>
    <w:link w:val="a5"/>
    <w:uiPriority w:val="99"/>
    <w:rsid w:val="00115BB0"/>
  </w:style>
  <w:style w:type="paragraph" w:styleId="a7">
    <w:name w:val="Balloon Text"/>
    <w:basedOn w:val="a"/>
    <w:link w:val="a8"/>
    <w:uiPriority w:val="99"/>
    <w:semiHidden/>
    <w:unhideWhenUsed/>
    <w:rsid w:val="001065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65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BB0"/>
    <w:pPr>
      <w:tabs>
        <w:tab w:val="center" w:pos="4252"/>
        <w:tab w:val="right" w:pos="8504"/>
      </w:tabs>
      <w:snapToGrid w:val="0"/>
    </w:pPr>
  </w:style>
  <w:style w:type="character" w:customStyle="1" w:styleId="a4">
    <w:name w:val="ヘッダー (文字)"/>
    <w:basedOn w:val="a0"/>
    <w:link w:val="a3"/>
    <w:uiPriority w:val="99"/>
    <w:rsid w:val="00115BB0"/>
  </w:style>
  <w:style w:type="paragraph" w:styleId="a5">
    <w:name w:val="footer"/>
    <w:basedOn w:val="a"/>
    <w:link w:val="a6"/>
    <w:uiPriority w:val="99"/>
    <w:unhideWhenUsed/>
    <w:rsid w:val="00115BB0"/>
    <w:pPr>
      <w:tabs>
        <w:tab w:val="center" w:pos="4252"/>
        <w:tab w:val="right" w:pos="8504"/>
      </w:tabs>
      <w:snapToGrid w:val="0"/>
    </w:pPr>
  </w:style>
  <w:style w:type="character" w:customStyle="1" w:styleId="a6">
    <w:name w:val="フッター (文字)"/>
    <w:basedOn w:val="a0"/>
    <w:link w:val="a5"/>
    <w:uiPriority w:val="99"/>
    <w:rsid w:val="00115BB0"/>
  </w:style>
  <w:style w:type="paragraph" w:styleId="a7">
    <w:name w:val="Balloon Text"/>
    <w:basedOn w:val="a"/>
    <w:link w:val="a8"/>
    <w:uiPriority w:val="99"/>
    <w:semiHidden/>
    <w:unhideWhenUsed/>
    <w:rsid w:val="001065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6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A487-730D-473C-832A-4AF261ED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3</Pages>
  <Words>550</Words>
  <Characters>3138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宇津木　貴裕</dc:creator>
  <cp:lastModifiedBy>宇津木　貴裕</cp:lastModifiedBy>
  <cp:revision>23</cp:revision>
  <cp:lastPrinted>2014-04-22T03:19:00Z</cp:lastPrinted>
  <dcterms:created xsi:type="dcterms:W3CDTF">2014-03-10T10:06:00Z</dcterms:created>
  <dcterms:modified xsi:type="dcterms:W3CDTF">2014-04-22T03:21:00Z</dcterms:modified>
</cp:coreProperties>
</file>