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36348" w14:textId="77777777" w:rsidR="007A5180" w:rsidRPr="00611EEE" w:rsidRDefault="004C4DA8" w:rsidP="00560D46">
      <w:pPr>
        <w:jc w:val="center"/>
        <w:rPr>
          <w:rFonts w:ascii="ＭＳ ゴシック" w:eastAsia="ＭＳ ゴシック" w:hAnsi="ＭＳ ゴシック"/>
          <w:sz w:val="22"/>
        </w:rPr>
      </w:pPr>
      <w:r w:rsidRPr="00611EEE">
        <w:rPr>
          <w:rFonts w:ascii="ＭＳ ゴシック" w:eastAsia="ＭＳ ゴシック" w:hAnsi="ＭＳ ゴシック" w:hint="eastAsia"/>
          <w:sz w:val="22"/>
        </w:rPr>
        <w:t>自然由来による地下水汚染について</w:t>
      </w:r>
    </w:p>
    <w:p w14:paraId="3F047AA0" w14:textId="77777777" w:rsidR="004C4DA8" w:rsidRPr="0057395C" w:rsidRDefault="004C4DA8">
      <w:pPr>
        <w:rPr>
          <w:rFonts w:ascii="ＭＳ 明朝" w:eastAsia="ＭＳ 明朝" w:hAnsi="ＭＳ 明朝"/>
        </w:rPr>
      </w:pPr>
    </w:p>
    <w:p w14:paraId="29E1322E" w14:textId="14DB272B" w:rsidR="004C4DA8" w:rsidRPr="00611EEE" w:rsidRDefault="00DF42C5">
      <w:pPr>
        <w:rPr>
          <w:rFonts w:ascii="ＭＳ ゴシック" w:eastAsia="ＭＳ ゴシック" w:hAnsi="ＭＳ ゴシック"/>
          <w:sz w:val="22"/>
        </w:rPr>
      </w:pPr>
      <w:r w:rsidRPr="00611EEE">
        <w:rPr>
          <w:rFonts w:ascii="ＭＳ ゴシック" w:eastAsia="ＭＳ ゴシック" w:hAnsi="ＭＳ ゴシック" w:hint="eastAsia"/>
          <w:sz w:val="22"/>
        </w:rPr>
        <w:t>１．</w:t>
      </w:r>
      <w:r w:rsidR="00090012" w:rsidRPr="00611EEE">
        <w:rPr>
          <w:rFonts w:ascii="ＭＳ ゴシック" w:eastAsia="ＭＳ ゴシック" w:hAnsi="ＭＳ ゴシック" w:hint="eastAsia"/>
          <w:sz w:val="22"/>
        </w:rPr>
        <w:t>府の地下水質</w:t>
      </w:r>
      <w:r w:rsidR="004C4DA8" w:rsidRPr="00611EEE">
        <w:rPr>
          <w:rFonts w:ascii="ＭＳ ゴシック" w:eastAsia="ＭＳ ゴシック" w:hAnsi="ＭＳ ゴシック" w:hint="eastAsia"/>
          <w:sz w:val="22"/>
        </w:rPr>
        <w:t>の調査</w:t>
      </w:r>
      <w:r w:rsidR="00090012" w:rsidRPr="00611EEE">
        <w:rPr>
          <w:rFonts w:ascii="ＭＳ ゴシック" w:eastAsia="ＭＳ ゴシック" w:hAnsi="ＭＳ ゴシック" w:hint="eastAsia"/>
          <w:sz w:val="22"/>
        </w:rPr>
        <w:t>体制</w:t>
      </w:r>
      <w:r w:rsidR="00690AC8" w:rsidRPr="00611EEE">
        <w:rPr>
          <w:rFonts w:ascii="ＭＳ ゴシック" w:eastAsia="ＭＳ ゴシック" w:hAnsi="ＭＳ ゴシック" w:hint="eastAsia"/>
          <w:sz w:val="22"/>
        </w:rPr>
        <w:t>及び汚染判明</w:t>
      </w:r>
      <w:r w:rsidR="004C4DA8" w:rsidRPr="00611EEE">
        <w:rPr>
          <w:rFonts w:ascii="ＭＳ ゴシック" w:eastAsia="ＭＳ ゴシック" w:hAnsi="ＭＳ ゴシック" w:hint="eastAsia"/>
          <w:sz w:val="22"/>
        </w:rPr>
        <w:t>時の対応について</w:t>
      </w:r>
    </w:p>
    <w:p w14:paraId="3F4ED153" w14:textId="21CA9DEE" w:rsidR="00703CFF" w:rsidRPr="00FD64E9" w:rsidRDefault="00DF42C5">
      <w:pPr>
        <w:rPr>
          <w:rFonts w:ascii="ＭＳ ゴシック" w:eastAsia="ＭＳ ゴシック" w:hAnsi="ＭＳ ゴシック"/>
          <w:sz w:val="22"/>
        </w:rPr>
      </w:pPr>
      <w:r w:rsidRPr="00FD64E9">
        <w:rPr>
          <w:rFonts w:ascii="ＭＳ ゴシック" w:eastAsia="ＭＳ ゴシック" w:hAnsi="ＭＳ ゴシック" w:hint="eastAsia"/>
          <w:sz w:val="22"/>
        </w:rPr>
        <w:t>（</w:t>
      </w:r>
      <w:r w:rsidR="00090012">
        <w:rPr>
          <w:rFonts w:ascii="ＭＳ ゴシック" w:eastAsia="ＭＳ ゴシック" w:hAnsi="ＭＳ ゴシック" w:hint="eastAsia"/>
          <w:sz w:val="22"/>
        </w:rPr>
        <w:t>１）地下水質の調査体制</w:t>
      </w:r>
    </w:p>
    <w:p w14:paraId="5461D21E" w14:textId="1ACD8DC0" w:rsidR="00B95B6A" w:rsidRDefault="00B95B6A" w:rsidP="00611EEE">
      <w:pPr>
        <w:ind w:left="216" w:hangingChars="100" w:hanging="216"/>
        <w:rPr>
          <w:rFonts w:ascii="ＭＳ 明朝" w:eastAsia="ＭＳ 明朝" w:hAnsi="ＭＳ 明朝"/>
        </w:rPr>
      </w:pPr>
      <w:r>
        <w:rPr>
          <w:rFonts w:ascii="ＭＳ 明朝" w:eastAsia="ＭＳ 明朝" w:hAnsi="ＭＳ 明朝" w:hint="eastAsia"/>
        </w:rPr>
        <w:t>○</w:t>
      </w:r>
      <w:r w:rsidR="00D35144">
        <w:rPr>
          <w:rFonts w:ascii="ＭＳ 明朝" w:eastAsia="ＭＳ 明朝" w:hAnsi="ＭＳ 明朝" w:hint="eastAsia"/>
        </w:rPr>
        <w:t xml:space="preserve">　</w:t>
      </w:r>
      <w:r w:rsidR="00703CFF" w:rsidRPr="0057395C">
        <w:rPr>
          <w:rFonts w:ascii="ＭＳ 明朝" w:eastAsia="ＭＳ 明朝" w:hAnsi="ＭＳ 明朝" w:hint="eastAsia"/>
        </w:rPr>
        <w:t>大阪府では毎年、水質汚濁防止法第１６条の規定により、大阪府域の地下水の水質の常時監視を行うために水質測定計画を策定している。</w:t>
      </w:r>
    </w:p>
    <w:p w14:paraId="0568027B" w14:textId="5AC3C0D6" w:rsidR="00DF42C5" w:rsidRPr="0057395C" w:rsidRDefault="00B95B6A" w:rsidP="00611EEE">
      <w:pPr>
        <w:rPr>
          <w:rFonts w:ascii="ＭＳ 明朝" w:eastAsia="ＭＳ 明朝" w:hAnsi="ＭＳ 明朝"/>
        </w:rPr>
      </w:pPr>
      <w:r>
        <w:rPr>
          <w:rFonts w:ascii="ＭＳ 明朝" w:eastAsia="ＭＳ 明朝" w:hAnsi="ＭＳ 明朝" w:hint="eastAsia"/>
        </w:rPr>
        <w:t>○</w:t>
      </w:r>
      <w:r w:rsidR="00D35144">
        <w:rPr>
          <w:rFonts w:ascii="ＭＳ 明朝" w:eastAsia="ＭＳ 明朝" w:hAnsi="ＭＳ 明朝" w:hint="eastAsia"/>
        </w:rPr>
        <w:t xml:space="preserve">　</w:t>
      </w:r>
      <w:r w:rsidR="00DF42C5" w:rsidRPr="0057395C">
        <w:rPr>
          <w:rFonts w:ascii="ＭＳ 明朝" w:eastAsia="ＭＳ 明朝" w:hAnsi="ＭＳ 明朝" w:hint="eastAsia"/>
        </w:rPr>
        <w:t>測定計画に基づく地下水の調査の区分は下表</w:t>
      </w:r>
      <w:r w:rsidR="00703CFF" w:rsidRPr="0057395C">
        <w:rPr>
          <w:rFonts w:ascii="ＭＳ 明朝" w:eastAsia="ＭＳ 明朝" w:hAnsi="ＭＳ 明朝" w:hint="eastAsia"/>
        </w:rPr>
        <w:t>のとおりである。</w:t>
      </w:r>
    </w:p>
    <w:p w14:paraId="0233CF80" w14:textId="77777777" w:rsidR="00DF42C5" w:rsidRPr="0057395C" w:rsidRDefault="00DF42C5">
      <w:pPr>
        <w:rPr>
          <w:rFonts w:ascii="ＭＳ 明朝" w:eastAsia="ＭＳ 明朝" w:hAnsi="ＭＳ 明朝"/>
        </w:rPr>
      </w:pPr>
    </w:p>
    <w:tbl>
      <w:tblPr>
        <w:tblStyle w:val="a7"/>
        <w:tblW w:w="0" w:type="auto"/>
        <w:jc w:val="center"/>
        <w:tblLook w:val="04A0" w:firstRow="1" w:lastRow="0" w:firstColumn="1" w:lastColumn="0" w:noHBand="0" w:noVBand="1"/>
      </w:tblPr>
      <w:tblGrid>
        <w:gridCol w:w="2547"/>
        <w:gridCol w:w="5947"/>
      </w:tblGrid>
      <w:tr w:rsidR="00DF42C5" w:rsidRPr="0057395C" w14:paraId="199AB524" w14:textId="77777777" w:rsidTr="00FD64E9">
        <w:trPr>
          <w:jc w:val="center"/>
        </w:trPr>
        <w:tc>
          <w:tcPr>
            <w:tcW w:w="2547" w:type="dxa"/>
          </w:tcPr>
          <w:p w14:paraId="18AC186D" w14:textId="77777777" w:rsidR="00DF42C5" w:rsidRPr="0057395C" w:rsidRDefault="00DF42C5">
            <w:pPr>
              <w:rPr>
                <w:rFonts w:ascii="ＭＳ 明朝" w:eastAsia="ＭＳ 明朝" w:hAnsi="ＭＳ 明朝"/>
              </w:rPr>
            </w:pPr>
            <w:r w:rsidRPr="0057395C">
              <w:rPr>
                <w:rFonts w:ascii="ＭＳ 明朝" w:eastAsia="ＭＳ 明朝" w:hAnsi="ＭＳ 明朝" w:hint="eastAsia"/>
              </w:rPr>
              <w:t>概況調査</w:t>
            </w:r>
          </w:p>
        </w:tc>
        <w:tc>
          <w:tcPr>
            <w:tcW w:w="5947" w:type="dxa"/>
          </w:tcPr>
          <w:p w14:paraId="1D31C68C" w14:textId="77777777" w:rsidR="00DF42C5" w:rsidRPr="0057395C" w:rsidRDefault="00DF42C5">
            <w:pPr>
              <w:rPr>
                <w:rFonts w:ascii="ＭＳ 明朝" w:eastAsia="ＭＳ 明朝" w:hAnsi="ＭＳ 明朝"/>
              </w:rPr>
            </w:pPr>
            <w:r w:rsidRPr="0057395C">
              <w:rPr>
                <w:rFonts w:ascii="ＭＳ 明朝" w:eastAsia="ＭＳ 明朝" w:hAnsi="ＭＳ 明朝" w:hint="eastAsia"/>
              </w:rPr>
              <w:t>地域の全体的な地下水質の状況を把握するために実施する地下水の水質調査</w:t>
            </w:r>
          </w:p>
        </w:tc>
      </w:tr>
      <w:tr w:rsidR="00DF42C5" w:rsidRPr="0057395C" w14:paraId="46E32C65" w14:textId="77777777" w:rsidTr="00FD64E9">
        <w:trPr>
          <w:jc w:val="center"/>
        </w:trPr>
        <w:tc>
          <w:tcPr>
            <w:tcW w:w="2547" w:type="dxa"/>
          </w:tcPr>
          <w:p w14:paraId="5F23D61B" w14:textId="77777777" w:rsidR="00DF42C5" w:rsidRPr="0057395C" w:rsidRDefault="00DF42C5">
            <w:pPr>
              <w:rPr>
                <w:rFonts w:ascii="ＭＳ 明朝" w:eastAsia="ＭＳ 明朝" w:hAnsi="ＭＳ 明朝"/>
              </w:rPr>
            </w:pPr>
            <w:r w:rsidRPr="0057395C">
              <w:rPr>
                <w:rFonts w:ascii="ＭＳ 明朝" w:eastAsia="ＭＳ 明朝" w:hAnsi="ＭＳ 明朝" w:hint="eastAsia"/>
              </w:rPr>
              <w:t>汚染井戸周辺地区調査</w:t>
            </w:r>
          </w:p>
        </w:tc>
        <w:tc>
          <w:tcPr>
            <w:tcW w:w="5947" w:type="dxa"/>
          </w:tcPr>
          <w:p w14:paraId="7CD9B434" w14:textId="77777777" w:rsidR="00DF42C5" w:rsidRPr="0057395C" w:rsidRDefault="00DF42C5">
            <w:pPr>
              <w:rPr>
                <w:rFonts w:ascii="ＭＳ 明朝" w:eastAsia="ＭＳ 明朝" w:hAnsi="ＭＳ 明朝"/>
              </w:rPr>
            </w:pPr>
            <w:r w:rsidRPr="0057395C">
              <w:rPr>
                <w:rFonts w:ascii="ＭＳ 明朝" w:eastAsia="ＭＳ 明朝" w:hAnsi="ＭＳ 明朝" w:hint="eastAsia"/>
              </w:rPr>
              <w:t>概況調査により新たに発見された、又は事業者からの報告等により新たに明らかになった汚染について、その汚染範囲を確認するとともに汚染原因の究明に資するために実施する地下水の水質調査</w:t>
            </w:r>
          </w:p>
        </w:tc>
      </w:tr>
      <w:tr w:rsidR="00DF42C5" w:rsidRPr="0057395C" w14:paraId="1DBB09AA" w14:textId="77777777" w:rsidTr="00FD64E9">
        <w:trPr>
          <w:jc w:val="center"/>
        </w:trPr>
        <w:tc>
          <w:tcPr>
            <w:tcW w:w="2547" w:type="dxa"/>
          </w:tcPr>
          <w:p w14:paraId="142B0220" w14:textId="77777777" w:rsidR="00DF42C5" w:rsidRPr="0057395C" w:rsidRDefault="00DF42C5">
            <w:pPr>
              <w:rPr>
                <w:rFonts w:ascii="ＭＳ 明朝" w:eastAsia="ＭＳ 明朝" w:hAnsi="ＭＳ 明朝"/>
              </w:rPr>
            </w:pPr>
            <w:r w:rsidRPr="0057395C">
              <w:rPr>
                <w:rFonts w:ascii="ＭＳ 明朝" w:eastAsia="ＭＳ 明朝" w:hAnsi="ＭＳ 明朝" w:hint="eastAsia"/>
              </w:rPr>
              <w:t>継続監視調査</w:t>
            </w:r>
          </w:p>
        </w:tc>
        <w:tc>
          <w:tcPr>
            <w:tcW w:w="5947" w:type="dxa"/>
          </w:tcPr>
          <w:p w14:paraId="50FD3A86" w14:textId="77777777" w:rsidR="00DF42C5" w:rsidRPr="0057395C" w:rsidRDefault="00DF42C5">
            <w:pPr>
              <w:rPr>
                <w:rFonts w:ascii="ＭＳ 明朝" w:eastAsia="ＭＳ 明朝" w:hAnsi="ＭＳ 明朝"/>
              </w:rPr>
            </w:pPr>
            <w:r w:rsidRPr="0057395C">
              <w:rPr>
                <w:rFonts w:ascii="ＭＳ 明朝" w:eastAsia="ＭＳ 明朝" w:hAnsi="ＭＳ 明朝" w:hint="eastAsia"/>
              </w:rPr>
              <w:t>汚染地域について継続的に監視を行うための調査</w:t>
            </w:r>
          </w:p>
        </w:tc>
      </w:tr>
    </w:tbl>
    <w:p w14:paraId="2B6E7036" w14:textId="77777777" w:rsidR="00DF42C5" w:rsidRPr="0057395C" w:rsidRDefault="00DF42C5">
      <w:pPr>
        <w:rPr>
          <w:rFonts w:ascii="ＭＳ 明朝" w:eastAsia="ＭＳ 明朝" w:hAnsi="ＭＳ 明朝"/>
        </w:rPr>
      </w:pPr>
    </w:p>
    <w:p w14:paraId="46D39CF6" w14:textId="07B2B969" w:rsidR="00703CFF" w:rsidRPr="0057395C" w:rsidRDefault="00D43E0B" w:rsidP="00FD64E9">
      <w:pPr>
        <w:jc w:val="center"/>
        <w:rPr>
          <w:rFonts w:ascii="ＭＳ 明朝" w:eastAsia="ＭＳ 明朝" w:hAnsi="ＭＳ 明朝"/>
        </w:rPr>
      </w:pPr>
      <w:r>
        <w:rPr>
          <w:rFonts w:ascii="ＭＳ 明朝" w:eastAsia="ＭＳ 明朝" w:hAnsi="ＭＳ 明朝"/>
          <w:noProof/>
        </w:rPr>
        <w:drawing>
          <wp:anchor distT="0" distB="0" distL="114300" distR="114300" simplePos="0" relativeHeight="251783168" behindDoc="0" locked="0" layoutInCell="1" allowOverlap="1" wp14:anchorId="6E7FAB36" wp14:editId="4B31019A">
            <wp:simplePos x="0" y="0"/>
            <wp:positionH relativeFrom="column">
              <wp:posOffset>3571240</wp:posOffset>
            </wp:positionH>
            <wp:positionV relativeFrom="paragraph">
              <wp:posOffset>2997835</wp:posOffset>
            </wp:positionV>
            <wp:extent cx="114300" cy="131885"/>
            <wp:effectExtent l="0" t="0" r="0" b="190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 cy="13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2C5" w:rsidRPr="0057395C">
        <w:rPr>
          <w:rFonts w:ascii="ＭＳ 明朝" w:eastAsia="ＭＳ 明朝" w:hAnsi="ＭＳ 明朝"/>
          <w:noProof/>
        </w:rPr>
        <w:drawing>
          <wp:inline distT="0" distB="0" distL="0" distR="0" wp14:anchorId="611EA340" wp14:editId="6F69B9C5">
            <wp:extent cx="5369897" cy="369570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5180" cy="3706218"/>
                    </a:xfrm>
                    <a:prstGeom prst="rect">
                      <a:avLst/>
                    </a:prstGeom>
                    <a:noFill/>
                    <a:ln>
                      <a:noFill/>
                    </a:ln>
                  </pic:spPr>
                </pic:pic>
              </a:graphicData>
            </a:graphic>
          </wp:inline>
        </w:drawing>
      </w:r>
    </w:p>
    <w:p w14:paraId="3F395EF0" w14:textId="5D0A8EF6" w:rsidR="00DF42C5" w:rsidRPr="00D35144" w:rsidRDefault="00DF42C5" w:rsidP="00FD64E9">
      <w:pPr>
        <w:jc w:val="center"/>
        <w:rPr>
          <w:rFonts w:ascii="ＭＳ ゴシック" w:eastAsia="ＭＳ ゴシック" w:hAnsi="ＭＳ ゴシック"/>
        </w:rPr>
      </w:pPr>
      <w:r w:rsidRPr="00D35144">
        <w:rPr>
          <w:rFonts w:ascii="ＭＳ ゴシック" w:eastAsia="ＭＳ ゴシック" w:hAnsi="ＭＳ ゴシック" w:hint="eastAsia"/>
        </w:rPr>
        <w:t>図</w:t>
      </w:r>
      <w:r w:rsidR="00842974">
        <w:rPr>
          <w:rFonts w:ascii="ＭＳ ゴシック" w:eastAsia="ＭＳ ゴシック" w:hAnsi="ＭＳ ゴシック" w:hint="eastAsia"/>
        </w:rPr>
        <w:t>４－１</w:t>
      </w:r>
      <w:r w:rsidR="00BD0FA8" w:rsidRPr="00D35144">
        <w:rPr>
          <w:rFonts w:ascii="ＭＳ ゴシック" w:eastAsia="ＭＳ ゴシック" w:hAnsi="ＭＳ ゴシック" w:hint="eastAsia"/>
        </w:rPr>
        <w:t xml:space="preserve">　</w:t>
      </w:r>
      <w:r w:rsidRPr="00D35144">
        <w:rPr>
          <w:rFonts w:ascii="ＭＳ ゴシック" w:eastAsia="ＭＳ ゴシック" w:hAnsi="ＭＳ ゴシック" w:hint="eastAsia"/>
        </w:rPr>
        <w:t>調査区分の関係図</w:t>
      </w:r>
    </w:p>
    <w:p w14:paraId="16FBE14D" w14:textId="77777777" w:rsidR="00DF42C5" w:rsidRPr="0057395C" w:rsidRDefault="00DF42C5" w:rsidP="00FD64E9">
      <w:pPr>
        <w:jc w:val="center"/>
        <w:rPr>
          <w:rFonts w:ascii="ＭＳ 明朝" w:eastAsia="ＭＳ 明朝" w:hAnsi="ＭＳ 明朝"/>
        </w:rPr>
      </w:pPr>
      <w:r w:rsidRPr="0057395C">
        <w:rPr>
          <w:rFonts w:ascii="ＭＳ 明朝" w:eastAsia="ＭＳ 明朝" w:hAnsi="ＭＳ 明朝" w:hint="eastAsia"/>
        </w:rPr>
        <w:t>（地下水質モニタリングの手引き　環境省水・大気環境局　平成20年8月）</w:t>
      </w:r>
    </w:p>
    <w:p w14:paraId="57FEFEB8" w14:textId="77777777" w:rsidR="00DF42C5" w:rsidRDefault="00DF42C5" w:rsidP="00703CFF">
      <w:pPr>
        <w:rPr>
          <w:rFonts w:ascii="ＭＳ 明朝" w:eastAsia="ＭＳ 明朝" w:hAnsi="ＭＳ 明朝"/>
        </w:rPr>
      </w:pPr>
    </w:p>
    <w:p w14:paraId="6C7EB813" w14:textId="77777777" w:rsidR="009A428D" w:rsidRDefault="009A428D" w:rsidP="00703CFF">
      <w:pPr>
        <w:rPr>
          <w:rFonts w:ascii="ＭＳ 明朝" w:eastAsia="ＭＳ 明朝" w:hAnsi="ＭＳ 明朝"/>
        </w:rPr>
      </w:pPr>
    </w:p>
    <w:p w14:paraId="5468ABEF" w14:textId="77777777" w:rsidR="009A428D" w:rsidRDefault="009A428D" w:rsidP="00703CFF">
      <w:pPr>
        <w:rPr>
          <w:rFonts w:ascii="ＭＳ 明朝" w:eastAsia="ＭＳ 明朝" w:hAnsi="ＭＳ 明朝"/>
        </w:rPr>
      </w:pPr>
    </w:p>
    <w:p w14:paraId="4E98D38E" w14:textId="77777777" w:rsidR="009A428D" w:rsidRDefault="009A428D" w:rsidP="00703CFF">
      <w:pPr>
        <w:rPr>
          <w:rFonts w:ascii="ＭＳ 明朝" w:eastAsia="ＭＳ 明朝" w:hAnsi="ＭＳ 明朝"/>
        </w:rPr>
      </w:pPr>
    </w:p>
    <w:p w14:paraId="7CD1FEEA" w14:textId="39BA9657" w:rsidR="00DF42C5" w:rsidRPr="00FD64E9" w:rsidRDefault="004C1F03" w:rsidP="00703CFF">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0528" behindDoc="0" locked="0" layoutInCell="1" allowOverlap="1" wp14:anchorId="46265934" wp14:editId="16340382">
                <wp:simplePos x="0" y="0"/>
                <wp:positionH relativeFrom="column">
                  <wp:posOffset>2804795</wp:posOffset>
                </wp:positionH>
                <wp:positionV relativeFrom="paragraph">
                  <wp:posOffset>398145</wp:posOffset>
                </wp:positionV>
                <wp:extent cx="914400" cy="3905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6F39BC85" w14:textId="1BB2761C" w:rsidR="004C1F03" w:rsidRPr="004C1F03" w:rsidRDefault="004C1F03">
                            <w:pPr>
                              <w:rPr>
                                <w:rFonts w:ascii="ＭＳ ゴシック" w:eastAsia="ＭＳ ゴシック" w:hAnsi="ＭＳ ゴシック"/>
                              </w:rPr>
                            </w:pPr>
                            <w:r w:rsidRPr="004C1F03">
                              <w:rPr>
                                <w:rFonts w:ascii="ＭＳ ゴシック" w:eastAsia="ＭＳ ゴシック" w:hAnsi="ＭＳ ゴシック" w:hint="eastAsi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265934" id="_x0000_t202" coordsize="21600,21600" o:spt="202" path="m,l,21600r21600,l21600,xe">
                <v:stroke joinstyle="miter"/>
                <v:path gradientshapeok="t" o:connecttype="rect"/>
              </v:shapetype>
              <v:shape id="テキスト ボックス 21" o:spid="_x0000_s1026" type="#_x0000_t202" style="position:absolute;left:0;text-align:left;margin-left:220.85pt;margin-top:31.35pt;width:1in;height:30.7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GTSgIAAGEEAAAOAAAAZHJzL2Uyb0RvYy54bWysVEtu2zAQ3RfoHQjuG8lOnDZG5MBN4KJA&#10;kARIiqxpiooFSByCpC25yxgocoheoei659FF+kjZTpB2VXRDDWeG83lvRqdnbV2xlbKuJJ3xwUHK&#10;mdKS8lI/ZPzL3ezdB86cFzoXFWmV8bVy/Gzy9s1pY8ZqSAuqcmUZgmg3bkzGF96bcZI4uVC1cAdk&#10;lIaxIFsLj6t9SHIrGkSvq2SYpsdJQzY3lqRyDtqL3sgnMX5RKOmvi8Ipz6qMozYfTxvPeTiTyakY&#10;P1hhFqXcliH+oYpalBpJ96EuhBdsacs/QtWltOSo8AeS6oSKopQq9oBuBumrbm4XwqjYC8BxZg+T&#10;+39h5dXqxrIyz/hwwJkWNTjqNt+6xx/d469u88S6zfdus+kef+LO4APAGuPGeHdr8NK3H6kF8Tu9&#10;gzLg0Ba2Dl90yGAH9Os93Kr1TEJ5Mjg6SmGRMB2epKPhKERJnh8b6/wnRTULQsYt2Iwgi9Wl873r&#10;ziXk0jQrqyoyWmnWZPz4cJTGB3sLglcaOUILfalB8u283fY1p3yNtiz1k+KMnJVIfimcvxEWo4F6&#10;Me7+GkdREZLQVuJsQfbr3/TBH4zBylmDUcu4xi5wVn3WYDKigMmMl6PR+yEy2JeW+UuLXtbnhFkG&#10;WagtisHfVzuxsFTfYyemISdMQktkzrjfiee+H3/slFTTaXTCLBrhL/WtkSF0ADMAe9feC2u26HvQ&#10;dkW7kRTjVyT0vj0N06WnoowMBXh7TLeoY44jx9udC4vy8h69nv8Mk98AAAD//wMAUEsDBBQABgAI&#10;AAAAIQCfgjF/4gAAAAoBAAAPAAAAZHJzL2Rvd25yZXYueG1sTI9RS8MwEMffBb9DOMEX2dKVrhu1&#10;6VBBEZmKm8gesyY2Zc2lJOnWfXvPJ326O+7H/35XrkbbsaP2oXUoYDZNgGmsnWqxEfC5fZwsgYUo&#10;UcnOoRZw1gFW1eVFKQvlTvihj5vYMArBUEgBJsa+4DzURlsZpq7XSLtv562MNPqGKy9PFG47niZJ&#10;zq1skS4Y2esHo+vDZrACDubl5j15er3/yp/P/m07uJ1f74S4vhrvboFFPcY/GH71SR0qctq7AVVg&#10;nYAsmy0IFZCnVAmYL+fU7IlMsxR4VfL/L1Q/AAAA//8DAFBLAQItABQABgAIAAAAIQC2gziS/gAA&#10;AOEBAAATAAAAAAAAAAAAAAAAAAAAAABbQ29udGVudF9UeXBlc10ueG1sUEsBAi0AFAAGAAgAAAAh&#10;ADj9If/WAAAAlAEAAAsAAAAAAAAAAAAAAAAALwEAAF9yZWxzLy5yZWxzUEsBAi0AFAAGAAgAAAAh&#10;AO24sZNKAgAAYQQAAA4AAAAAAAAAAAAAAAAALgIAAGRycy9lMm9Eb2MueG1sUEsBAi0AFAAGAAgA&#10;AAAhAJ+CMX/iAAAACgEAAA8AAAAAAAAAAAAAAAAApAQAAGRycy9kb3ducmV2LnhtbFBLBQYAAAAA&#10;BAAEAPMAAACzBQAAAAA=&#10;" filled="f" stroked="f" strokeweight=".5pt">
                <v:textbox>
                  <w:txbxContent>
                    <w:p w14:paraId="6F39BC85" w14:textId="1BB2761C" w:rsidR="004C1F03" w:rsidRPr="004C1F03" w:rsidRDefault="004C1F03">
                      <w:pPr>
                        <w:rPr>
                          <w:rFonts w:ascii="ＭＳ ゴシック" w:eastAsia="ＭＳ ゴシック" w:hAnsi="ＭＳ ゴシック"/>
                        </w:rPr>
                      </w:pPr>
                      <w:r w:rsidRPr="004C1F03">
                        <w:rPr>
                          <w:rFonts w:ascii="ＭＳ ゴシック" w:eastAsia="ＭＳ ゴシック" w:hAnsi="ＭＳ ゴシック" w:hint="eastAsia"/>
                        </w:rPr>
                        <w:t>1</w:t>
                      </w:r>
                    </w:p>
                  </w:txbxContent>
                </v:textbox>
              </v:shape>
            </w:pict>
          </mc:Fallback>
        </mc:AlternateContent>
      </w:r>
    </w:p>
    <w:p w14:paraId="3C1DCDC7" w14:textId="36DAA170" w:rsidR="00690AC8" w:rsidRDefault="00DF42C5" w:rsidP="00703CFF">
      <w:pPr>
        <w:rPr>
          <w:rFonts w:ascii="ＭＳ ゴシック" w:eastAsia="ＭＳ ゴシック" w:hAnsi="ＭＳ ゴシック"/>
          <w:sz w:val="22"/>
        </w:rPr>
      </w:pPr>
      <w:r w:rsidRPr="009A428D">
        <w:rPr>
          <w:rFonts w:ascii="ＭＳ ゴシック" w:eastAsia="ＭＳ ゴシック" w:hAnsi="ＭＳ ゴシック" w:hint="eastAsia"/>
          <w:sz w:val="22"/>
        </w:rPr>
        <w:lastRenderedPageBreak/>
        <w:t>（</w:t>
      </w:r>
      <w:r w:rsidR="00703CFF" w:rsidRPr="009A428D">
        <w:rPr>
          <w:rFonts w:ascii="ＭＳ ゴシック" w:eastAsia="ＭＳ ゴシック" w:hAnsi="ＭＳ ゴシック" w:hint="eastAsia"/>
          <w:sz w:val="22"/>
        </w:rPr>
        <w:t>２）</w:t>
      </w:r>
      <w:r w:rsidR="00690AC8">
        <w:rPr>
          <w:rFonts w:ascii="ＭＳ ゴシック" w:eastAsia="ＭＳ ゴシック" w:hAnsi="ＭＳ ゴシック" w:hint="eastAsia"/>
          <w:sz w:val="22"/>
        </w:rPr>
        <w:t>汚染判明時の対応</w:t>
      </w:r>
    </w:p>
    <w:p w14:paraId="536986E0" w14:textId="3E5559A1" w:rsidR="00690AC8" w:rsidRPr="00690AC8" w:rsidRDefault="00690AC8" w:rsidP="00611EEE">
      <w:pPr>
        <w:rPr>
          <w:rFonts w:ascii="ＭＳ 明朝" w:eastAsia="ＭＳ 明朝" w:hAnsi="ＭＳ 明朝"/>
        </w:rPr>
      </w:pPr>
      <w:r w:rsidRPr="00690AC8">
        <w:rPr>
          <w:rFonts w:ascii="ＭＳ 明朝" w:eastAsia="ＭＳ 明朝" w:hAnsi="ＭＳ 明朝" w:hint="eastAsia"/>
        </w:rPr>
        <w:t>○</w:t>
      </w:r>
      <w:r w:rsidR="00611EEE">
        <w:rPr>
          <w:rFonts w:ascii="ＭＳ 明朝" w:eastAsia="ＭＳ 明朝" w:hAnsi="ＭＳ 明朝" w:hint="eastAsia"/>
        </w:rPr>
        <w:t xml:space="preserve">　</w:t>
      </w:r>
      <w:r>
        <w:rPr>
          <w:rFonts w:ascii="ＭＳ 明朝" w:eastAsia="ＭＳ 明朝" w:hAnsi="ＭＳ 明朝" w:hint="eastAsia"/>
        </w:rPr>
        <w:t>地下水質の汚染が判明した場合には、汚染井戸周辺地区調査を実施する。</w:t>
      </w:r>
    </w:p>
    <w:p w14:paraId="578C4F69" w14:textId="6173D46C" w:rsidR="00766430" w:rsidRDefault="00766430" w:rsidP="005E3A1C">
      <w:pPr>
        <w:ind w:firstLineChars="200" w:firstLine="432"/>
        <w:rPr>
          <w:rFonts w:ascii="ＭＳ 明朝" w:eastAsia="ＭＳ 明朝" w:hAnsi="ＭＳ 明朝"/>
        </w:rPr>
      </w:pPr>
    </w:p>
    <w:p w14:paraId="7999C169" w14:textId="34E02E60" w:rsidR="00766430" w:rsidRDefault="00D43E0B" w:rsidP="005E3A1C">
      <w:pPr>
        <w:ind w:firstLineChars="200" w:firstLine="432"/>
        <w:rPr>
          <w:rFonts w:ascii="ＭＳ 明朝" w:eastAsia="ＭＳ 明朝" w:hAnsi="ＭＳ 明朝"/>
        </w:rPr>
      </w:pPr>
      <w:r>
        <w:rPr>
          <w:rFonts w:ascii="ＭＳ 明朝" w:eastAsia="ＭＳ 明朝" w:hAnsi="ＭＳ 明朝"/>
          <w:noProof/>
        </w:rPr>
        <w:drawing>
          <wp:inline distT="0" distB="0" distL="0" distR="0" wp14:anchorId="26EB321B" wp14:editId="330B571E">
            <wp:extent cx="5421419" cy="5112328"/>
            <wp:effectExtent l="0" t="0" r="825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102" cy="5143147"/>
                    </a:xfrm>
                    <a:prstGeom prst="rect">
                      <a:avLst/>
                    </a:prstGeom>
                    <a:noFill/>
                    <a:ln>
                      <a:noFill/>
                    </a:ln>
                  </pic:spPr>
                </pic:pic>
              </a:graphicData>
            </a:graphic>
          </wp:inline>
        </w:drawing>
      </w:r>
    </w:p>
    <w:p w14:paraId="24D16B42" w14:textId="79F638C5" w:rsidR="00766430" w:rsidRPr="00D35144" w:rsidRDefault="00BD0FA8" w:rsidP="00766430">
      <w:pPr>
        <w:jc w:val="center"/>
        <w:rPr>
          <w:rFonts w:ascii="ＭＳ ゴシック" w:eastAsia="ＭＳ ゴシック" w:hAnsi="ＭＳ ゴシック"/>
        </w:rPr>
      </w:pPr>
      <w:r w:rsidRPr="00D35144">
        <w:rPr>
          <w:rFonts w:ascii="ＭＳ ゴシック" w:eastAsia="ＭＳ ゴシック" w:hAnsi="ＭＳ ゴシック" w:hint="eastAsia"/>
        </w:rPr>
        <w:t>図</w:t>
      </w:r>
      <w:r w:rsidR="00842974">
        <w:rPr>
          <w:rFonts w:ascii="ＭＳ ゴシック" w:eastAsia="ＭＳ ゴシック" w:hAnsi="ＭＳ ゴシック" w:hint="eastAsia"/>
        </w:rPr>
        <w:t>４－２</w:t>
      </w:r>
      <w:r w:rsidR="00766430" w:rsidRPr="00D35144">
        <w:rPr>
          <w:rFonts w:ascii="ＭＳ ゴシック" w:eastAsia="ＭＳ ゴシック" w:hAnsi="ＭＳ ゴシック" w:hint="eastAsia"/>
        </w:rPr>
        <w:t xml:space="preserve">　汚染井戸周辺地区調査の進め方</w:t>
      </w:r>
    </w:p>
    <w:p w14:paraId="056CFA34" w14:textId="0D59BC2A" w:rsidR="00766430" w:rsidRPr="00D35144" w:rsidRDefault="00766430" w:rsidP="005E3A1C">
      <w:pPr>
        <w:ind w:firstLineChars="200" w:firstLine="432"/>
        <w:rPr>
          <w:rFonts w:ascii="ＭＳ ゴシック" w:eastAsia="ＭＳ ゴシック" w:hAnsi="ＭＳ ゴシック"/>
        </w:rPr>
      </w:pPr>
    </w:p>
    <w:p w14:paraId="43FB3045" w14:textId="0EE51661" w:rsidR="00766430" w:rsidRPr="0057395C" w:rsidRDefault="00766430" w:rsidP="00766430">
      <w:pPr>
        <w:rPr>
          <w:rFonts w:ascii="ＭＳ 明朝" w:eastAsia="ＭＳ 明朝" w:hAnsi="ＭＳ 明朝"/>
        </w:rPr>
      </w:pPr>
    </w:p>
    <w:p w14:paraId="167791A0" w14:textId="2E7E4565" w:rsidR="00766430" w:rsidRPr="0057395C" w:rsidRDefault="00766430" w:rsidP="00766430">
      <w:pPr>
        <w:ind w:leftChars="200" w:left="648" w:hangingChars="100" w:hanging="216"/>
        <w:rPr>
          <w:rFonts w:ascii="ＭＳ 明朝" w:eastAsia="ＭＳ 明朝" w:hAnsi="ＭＳ 明朝"/>
        </w:rPr>
      </w:pPr>
      <w:r>
        <w:rPr>
          <w:rFonts w:ascii="ＭＳ 明朝" w:eastAsia="ＭＳ 明朝" w:hAnsi="ＭＳ 明朝" w:hint="eastAsia"/>
        </w:rPr>
        <w:t>※</w:t>
      </w:r>
      <w:r w:rsidRPr="0057395C">
        <w:rPr>
          <w:rFonts w:ascii="ＭＳ 明朝" w:eastAsia="ＭＳ 明朝" w:hAnsi="ＭＳ 明朝" w:hint="eastAsia"/>
        </w:rPr>
        <w:t>発動基準：環境基準超過を発見するために、地下水調査の結果、以下の表に示す値が検出された場合に</w:t>
      </w:r>
      <w:r w:rsidR="00090012">
        <w:rPr>
          <w:rFonts w:ascii="ＭＳ 明朝" w:eastAsia="ＭＳ 明朝" w:hAnsi="ＭＳ 明朝" w:hint="eastAsia"/>
        </w:rPr>
        <w:t>周辺地区調査を実施している。</w:t>
      </w:r>
    </w:p>
    <w:p w14:paraId="041A5BCE" w14:textId="0443FFDB" w:rsidR="00766430" w:rsidRPr="0057395C" w:rsidRDefault="00766430" w:rsidP="00766430">
      <w:pPr>
        <w:rPr>
          <w:rFonts w:ascii="ＭＳ 明朝" w:eastAsia="ＭＳ 明朝" w:hAnsi="ＭＳ 明朝"/>
        </w:rPr>
      </w:pPr>
    </w:p>
    <w:tbl>
      <w:tblPr>
        <w:tblStyle w:val="a7"/>
        <w:tblW w:w="8642" w:type="dxa"/>
        <w:jc w:val="right"/>
        <w:tblLook w:val="04A0" w:firstRow="1" w:lastRow="0" w:firstColumn="1" w:lastColumn="0" w:noHBand="0" w:noVBand="1"/>
      </w:tblPr>
      <w:tblGrid>
        <w:gridCol w:w="1134"/>
        <w:gridCol w:w="2405"/>
        <w:gridCol w:w="5103"/>
      </w:tblGrid>
      <w:tr w:rsidR="00766430" w:rsidRPr="0057395C" w14:paraId="0E99C954" w14:textId="77777777" w:rsidTr="00EF4B16">
        <w:trPr>
          <w:jc w:val="right"/>
        </w:trPr>
        <w:tc>
          <w:tcPr>
            <w:tcW w:w="1134" w:type="dxa"/>
          </w:tcPr>
          <w:p w14:paraId="0240958D" w14:textId="77777777" w:rsidR="00766430" w:rsidRPr="0057395C" w:rsidRDefault="00766430" w:rsidP="00EF4B16">
            <w:pPr>
              <w:rPr>
                <w:rFonts w:ascii="ＭＳ 明朝" w:eastAsia="ＭＳ 明朝" w:hAnsi="ＭＳ 明朝"/>
              </w:rPr>
            </w:pPr>
            <w:r w:rsidRPr="0057395C">
              <w:rPr>
                <w:rFonts w:ascii="ＭＳ 明朝" w:eastAsia="ＭＳ 明朝" w:hAnsi="ＭＳ 明朝" w:hint="eastAsia"/>
              </w:rPr>
              <w:t>物質</w:t>
            </w:r>
          </w:p>
        </w:tc>
        <w:tc>
          <w:tcPr>
            <w:tcW w:w="2405" w:type="dxa"/>
          </w:tcPr>
          <w:p w14:paraId="02B6000B" w14:textId="77777777" w:rsidR="00766430" w:rsidRPr="0057395C" w:rsidRDefault="00766430" w:rsidP="00EF4B16">
            <w:pPr>
              <w:rPr>
                <w:rFonts w:ascii="ＭＳ 明朝" w:eastAsia="ＭＳ 明朝" w:hAnsi="ＭＳ 明朝"/>
              </w:rPr>
            </w:pPr>
            <w:r w:rsidRPr="0057395C">
              <w:rPr>
                <w:rFonts w:ascii="ＭＳ 明朝" w:eastAsia="ＭＳ 明朝" w:hAnsi="ＭＳ 明朝" w:hint="eastAsia"/>
              </w:rPr>
              <w:t>発動基準</w:t>
            </w:r>
          </w:p>
        </w:tc>
        <w:tc>
          <w:tcPr>
            <w:tcW w:w="5103" w:type="dxa"/>
          </w:tcPr>
          <w:p w14:paraId="1B2C53DB" w14:textId="77777777" w:rsidR="00766430" w:rsidRPr="0057395C" w:rsidRDefault="00766430" w:rsidP="00EF4B16">
            <w:pPr>
              <w:rPr>
                <w:rFonts w:ascii="ＭＳ 明朝" w:eastAsia="ＭＳ 明朝" w:hAnsi="ＭＳ 明朝"/>
              </w:rPr>
            </w:pPr>
            <w:r w:rsidRPr="0057395C">
              <w:rPr>
                <w:rFonts w:ascii="ＭＳ 明朝" w:eastAsia="ＭＳ 明朝" w:hAnsi="ＭＳ 明朝" w:hint="eastAsia"/>
              </w:rPr>
              <w:t>理由</w:t>
            </w:r>
          </w:p>
        </w:tc>
      </w:tr>
      <w:tr w:rsidR="00766430" w:rsidRPr="0057395C" w14:paraId="7441F5D2" w14:textId="77777777" w:rsidTr="00EF4B16">
        <w:trPr>
          <w:jc w:val="right"/>
        </w:trPr>
        <w:tc>
          <w:tcPr>
            <w:tcW w:w="1134" w:type="dxa"/>
          </w:tcPr>
          <w:p w14:paraId="3CCD665F" w14:textId="77777777" w:rsidR="00766430" w:rsidRPr="0057395C" w:rsidRDefault="00766430" w:rsidP="00EF4B16">
            <w:pPr>
              <w:rPr>
                <w:rFonts w:ascii="ＭＳ 明朝" w:eastAsia="ＭＳ 明朝" w:hAnsi="ＭＳ 明朝"/>
              </w:rPr>
            </w:pPr>
            <w:r w:rsidRPr="0057395C">
              <w:rPr>
                <w:rFonts w:ascii="ＭＳ 明朝" w:eastAsia="ＭＳ 明朝" w:hAnsi="ＭＳ 明朝" w:hint="eastAsia"/>
              </w:rPr>
              <w:t>VOC</w:t>
            </w:r>
          </w:p>
        </w:tc>
        <w:tc>
          <w:tcPr>
            <w:tcW w:w="2405" w:type="dxa"/>
          </w:tcPr>
          <w:p w14:paraId="2EDD0F99" w14:textId="77777777" w:rsidR="00766430" w:rsidRPr="0057395C" w:rsidRDefault="00766430" w:rsidP="00EF4B16">
            <w:pPr>
              <w:rPr>
                <w:rFonts w:ascii="ＭＳ 明朝" w:eastAsia="ＭＳ 明朝" w:hAnsi="ＭＳ 明朝"/>
              </w:rPr>
            </w:pPr>
            <w:r w:rsidRPr="0057395C">
              <w:rPr>
                <w:rFonts w:ascii="ＭＳ 明朝" w:eastAsia="ＭＳ 明朝" w:hAnsi="ＭＳ 明朝" w:hint="eastAsia"/>
              </w:rPr>
              <w:t>地下水環境基準の</w:t>
            </w:r>
            <w:r>
              <w:rPr>
                <w:rFonts w:ascii="ＭＳ 明朝" w:eastAsia="ＭＳ 明朝" w:hAnsi="ＭＳ 明朝" w:hint="eastAsia"/>
              </w:rPr>
              <w:t>1/5</w:t>
            </w:r>
          </w:p>
        </w:tc>
        <w:tc>
          <w:tcPr>
            <w:tcW w:w="5103" w:type="dxa"/>
          </w:tcPr>
          <w:p w14:paraId="71AC2630" w14:textId="77777777" w:rsidR="00766430" w:rsidRPr="0057395C" w:rsidRDefault="00766430" w:rsidP="00EF4B16">
            <w:pPr>
              <w:rPr>
                <w:rFonts w:ascii="ＭＳ 明朝" w:eastAsia="ＭＳ 明朝" w:hAnsi="ＭＳ 明朝"/>
              </w:rPr>
            </w:pPr>
            <w:r w:rsidRPr="0057395C">
              <w:rPr>
                <w:rFonts w:ascii="ＭＳ 明朝" w:eastAsia="ＭＳ 明朝" w:hAnsi="ＭＳ 明朝" w:hint="eastAsia"/>
              </w:rPr>
              <w:t>汚染が広がりやすく人為的物質であるため。</w:t>
            </w:r>
          </w:p>
        </w:tc>
      </w:tr>
      <w:tr w:rsidR="00766430" w:rsidRPr="0057395C" w14:paraId="48893424" w14:textId="77777777" w:rsidTr="00EF4B16">
        <w:trPr>
          <w:jc w:val="right"/>
        </w:trPr>
        <w:tc>
          <w:tcPr>
            <w:tcW w:w="1134" w:type="dxa"/>
          </w:tcPr>
          <w:p w14:paraId="21807932" w14:textId="77777777" w:rsidR="00766430" w:rsidRPr="0057395C" w:rsidRDefault="00766430" w:rsidP="00EF4B16">
            <w:pPr>
              <w:rPr>
                <w:rFonts w:ascii="ＭＳ 明朝" w:eastAsia="ＭＳ 明朝" w:hAnsi="ＭＳ 明朝"/>
              </w:rPr>
            </w:pPr>
            <w:r w:rsidRPr="0057395C">
              <w:rPr>
                <w:rFonts w:ascii="ＭＳ 明朝" w:eastAsia="ＭＳ 明朝" w:hAnsi="ＭＳ 明朝" w:hint="eastAsia"/>
              </w:rPr>
              <w:t>重金属類</w:t>
            </w:r>
          </w:p>
        </w:tc>
        <w:tc>
          <w:tcPr>
            <w:tcW w:w="2405" w:type="dxa"/>
          </w:tcPr>
          <w:p w14:paraId="58B62909" w14:textId="77777777" w:rsidR="00766430" w:rsidRPr="0057395C" w:rsidRDefault="00766430" w:rsidP="00EF4B16">
            <w:pPr>
              <w:rPr>
                <w:rFonts w:ascii="ＭＳ 明朝" w:eastAsia="ＭＳ 明朝" w:hAnsi="ＭＳ 明朝"/>
              </w:rPr>
            </w:pPr>
            <w:r w:rsidRPr="0057395C">
              <w:rPr>
                <w:rFonts w:ascii="ＭＳ 明朝" w:eastAsia="ＭＳ 明朝" w:hAnsi="ＭＳ 明朝" w:hint="eastAsia"/>
              </w:rPr>
              <w:t>地下水環境基準の</w:t>
            </w:r>
            <w:r>
              <w:rPr>
                <w:rFonts w:ascii="ＭＳ 明朝" w:eastAsia="ＭＳ 明朝" w:hAnsi="ＭＳ 明朝" w:hint="eastAsia"/>
              </w:rPr>
              <w:t>1/2</w:t>
            </w:r>
          </w:p>
        </w:tc>
        <w:tc>
          <w:tcPr>
            <w:tcW w:w="5103" w:type="dxa"/>
          </w:tcPr>
          <w:p w14:paraId="5F512F1C" w14:textId="77777777" w:rsidR="00766430" w:rsidRPr="0057395C" w:rsidRDefault="00766430" w:rsidP="00EF4B16">
            <w:pPr>
              <w:rPr>
                <w:rFonts w:ascii="ＭＳ 明朝" w:eastAsia="ＭＳ 明朝" w:hAnsi="ＭＳ 明朝"/>
              </w:rPr>
            </w:pPr>
            <w:r>
              <w:rPr>
                <w:rFonts w:ascii="ＭＳ 明朝" w:eastAsia="ＭＳ 明朝" w:hAnsi="ＭＳ 明朝" w:hint="eastAsia"/>
              </w:rPr>
              <w:t>汚染が広がりにくく</w:t>
            </w:r>
            <w:r w:rsidRPr="0057395C">
              <w:rPr>
                <w:rFonts w:ascii="ＭＳ 明朝" w:eastAsia="ＭＳ 明朝" w:hAnsi="ＭＳ 明朝" w:hint="eastAsia"/>
              </w:rPr>
              <w:t>本来自然的な物質であるため。</w:t>
            </w:r>
          </w:p>
        </w:tc>
      </w:tr>
    </w:tbl>
    <w:p w14:paraId="4786C26B" w14:textId="5D4D040A" w:rsidR="00766430" w:rsidRDefault="00766430" w:rsidP="005E3A1C">
      <w:pPr>
        <w:ind w:firstLineChars="200" w:firstLine="432"/>
        <w:rPr>
          <w:rFonts w:ascii="ＭＳ 明朝" w:eastAsia="ＭＳ 明朝" w:hAnsi="ＭＳ 明朝"/>
        </w:rPr>
      </w:pPr>
    </w:p>
    <w:p w14:paraId="561B7249" w14:textId="5950FECA" w:rsidR="00F3245C" w:rsidRPr="0057395C" w:rsidRDefault="00F3245C" w:rsidP="00163892">
      <w:pPr>
        <w:rPr>
          <w:rFonts w:ascii="ＭＳ 明朝" w:eastAsia="ＭＳ 明朝" w:hAnsi="ＭＳ 明朝"/>
        </w:rPr>
      </w:pPr>
    </w:p>
    <w:p w14:paraId="75FC3DA6" w14:textId="4B8F8878" w:rsidR="00F3245C" w:rsidRDefault="00F3245C" w:rsidP="00766430">
      <w:pPr>
        <w:rPr>
          <w:rFonts w:ascii="ＭＳ 明朝" w:eastAsia="ＭＳ 明朝" w:hAnsi="ＭＳ 明朝"/>
        </w:rPr>
      </w:pPr>
    </w:p>
    <w:p w14:paraId="5AB9BD5E" w14:textId="22A29C5D" w:rsidR="00766430" w:rsidRDefault="00766430" w:rsidP="00766430">
      <w:pPr>
        <w:rPr>
          <w:rFonts w:ascii="ＭＳ 明朝" w:eastAsia="ＭＳ 明朝" w:hAnsi="ＭＳ 明朝"/>
        </w:rPr>
      </w:pPr>
    </w:p>
    <w:p w14:paraId="13D0F9AB" w14:textId="7C7008F8" w:rsidR="00766430" w:rsidRDefault="009406A4" w:rsidP="00766430">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2576" behindDoc="0" locked="0" layoutInCell="1" allowOverlap="1" wp14:anchorId="161B4C3F" wp14:editId="4FE7AE7C">
                <wp:simplePos x="0" y="0"/>
                <wp:positionH relativeFrom="margin">
                  <wp:align>center</wp:align>
                </wp:positionH>
                <wp:positionV relativeFrom="paragraph">
                  <wp:posOffset>191135</wp:posOffset>
                </wp:positionV>
                <wp:extent cx="914400" cy="3905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7A3FDFB2" w14:textId="54196C9B" w:rsidR="009406A4" w:rsidRPr="004C1F03" w:rsidRDefault="009406A4" w:rsidP="009406A4">
                            <w:pPr>
                              <w:rPr>
                                <w:rFonts w:ascii="ＭＳ ゴシック" w:eastAsia="ＭＳ ゴシック" w:hAnsi="ＭＳ ゴシック"/>
                              </w:rPr>
                            </w:pPr>
                            <w:r>
                              <w:rPr>
                                <w:rFonts w:ascii="ＭＳ ゴシック" w:eastAsia="ＭＳ ゴシック" w:hAnsi="ＭＳ ゴシック" w:hint="eastAsi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B4C3F" id="テキスト ボックス 27" o:spid="_x0000_s1027" type="#_x0000_t202" style="position:absolute;left:0;text-align:left;margin-left:0;margin-top:15.05pt;width:1in;height:30.75pt;z-index:25167257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QeTQIAAGgEAAAOAAAAZHJzL2Uyb0RvYy54bWysVEtu2zAQ3RfoHQjuG8lOnDRG5MBN4KJA&#10;kARIiqxpiooFSByCpC25yxgoeoheoei659FF+kjZTpB2VXRDDWeG83lvRmfnbV2xlbKuJJ3xwUHK&#10;mdKS8lI/Zvzz/ezde86cFzoXFWmV8bVy/Hzy9s1ZY8ZqSAuqcmUZgmg3bkzGF96bcZI4uVC1cAdk&#10;lIaxIFsLj6t9THIrGkSvq2SYpsdJQzY3lqRyDtrL3sgnMX5RKOlvisIpz6qMozYfTxvPeTiTyZkY&#10;P1phFqXcliH+oYpalBpJ96EuhRdsacs/QtWltOSo8AeS6oSKopQq9oBuBumrbu4WwqjYC8BxZg+T&#10;+39h5fXq1rIyz/jwhDMtanDUbb52Tz+6p1/d5hvrNt+7zaZ7+ok7gw8Aa4wb492dwUvffqAWxO/0&#10;DsqAQ1vYOnzRIYMd0K/3cKvWMwnl6eDoKIVFwnR4mo6GoxAleX5srPMfFdUsCBm3YDOCLFZXzveu&#10;O5eQS9OsrKrIaKVZk/Hjw1EaH+wtCF5p5Agt9KUGybfzNmKwb2NO+RrdWeoHxhk5K1HDlXD+VlhM&#10;CMrG1PsbHEVFyEVbibMF2S9/0wd/EAcrZw0mLuMaK8FZ9UmD0AgGBjRejkYnQ2SwLy3zlxa9rC8I&#10;Iz3AdhkZxeDvq51YWKofsBrTkBMmoSUyZ9zvxAvfbwFWS6rpNDphJI3wV/rOyBA6YBrwvW8fhDVb&#10;EjzYu6bdZIrxKy56356N6dJTUUaiAso9plvwMc6R6u3qhX15eY9ezz+IyW8AAAD//wMAUEsDBBQA&#10;BgAIAAAAIQCjsMFf3wAAAAYBAAAPAAAAZHJzL2Rvd25yZXYueG1sTI9RS8MwFIXfBf9DuIIvsiXV&#10;UbT2dqigiExlm8gesyY2Zc1NSdKt+/dmT/p4zzmc891yPtqO7bUPrSOEbCqAaaqdaqlB+Fo/T26B&#10;hShJyc6RRjjqAPPq/KyUhXIHWur9KjYslVAoJIKJsS84D7XRVoap6zUl78d5K2M6fcOVl4dUbjt+&#10;LUTOrWwpLRjZ6yej691qsAg783b1KV7eH7/z16P/WA9u4xcbxMuL8eEeWNRj/AvDCT+hQ5WYtm4g&#10;FViHkB6JCDciA3ZyZ7MkbBHushx4VfL/+NUvAAAA//8DAFBLAQItABQABgAIAAAAIQC2gziS/gAA&#10;AOEBAAATAAAAAAAAAAAAAAAAAAAAAABbQ29udGVudF9UeXBlc10ueG1sUEsBAi0AFAAGAAgAAAAh&#10;ADj9If/WAAAAlAEAAAsAAAAAAAAAAAAAAAAALwEAAF9yZWxzLy5yZWxzUEsBAi0AFAAGAAgAAAAh&#10;AGuAVB5NAgAAaAQAAA4AAAAAAAAAAAAAAAAALgIAAGRycy9lMm9Eb2MueG1sUEsBAi0AFAAGAAgA&#10;AAAhAKOwwV/fAAAABgEAAA8AAAAAAAAAAAAAAAAApwQAAGRycy9kb3ducmV2LnhtbFBLBQYAAAAA&#10;BAAEAPMAAACzBQAAAAA=&#10;" filled="f" stroked="f" strokeweight=".5pt">
                <v:textbox>
                  <w:txbxContent>
                    <w:p w14:paraId="7A3FDFB2" w14:textId="54196C9B" w:rsidR="009406A4" w:rsidRPr="004C1F03" w:rsidRDefault="009406A4" w:rsidP="009406A4">
                      <w:pPr>
                        <w:rPr>
                          <w:rFonts w:ascii="ＭＳ ゴシック" w:eastAsia="ＭＳ ゴシック" w:hAnsi="ＭＳ ゴシック"/>
                        </w:rPr>
                      </w:pPr>
                      <w:r>
                        <w:rPr>
                          <w:rFonts w:ascii="ＭＳ ゴシック" w:eastAsia="ＭＳ ゴシック" w:hAnsi="ＭＳ ゴシック" w:hint="eastAsia"/>
                        </w:rPr>
                        <w:t>2</w:t>
                      </w:r>
                    </w:p>
                  </w:txbxContent>
                </v:textbox>
                <w10:wrap anchorx="margin"/>
              </v:shape>
            </w:pict>
          </mc:Fallback>
        </mc:AlternateContent>
      </w:r>
    </w:p>
    <w:p w14:paraId="655B68CC" w14:textId="4D67F1B1" w:rsidR="00090012" w:rsidRPr="00611EEE" w:rsidRDefault="00090012" w:rsidP="00090012">
      <w:pPr>
        <w:rPr>
          <w:rFonts w:ascii="ＭＳ ゴシック" w:eastAsia="ＭＳ ゴシック" w:hAnsi="ＭＳ ゴシック"/>
          <w:sz w:val="22"/>
        </w:rPr>
      </w:pPr>
      <w:r w:rsidRPr="00611EEE">
        <w:rPr>
          <w:rFonts w:ascii="ＭＳ ゴシック" w:eastAsia="ＭＳ ゴシック" w:hAnsi="ＭＳ ゴシック" w:hint="eastAsia"/>
          <w:sz w:val="22"/>
        </w:rPr>
        <w:lastRenderedPageBreak/>
        <w:t>２</w:t>
      </w:r>
      <w:r w:rsidR="00611EEE">
        <w:rPr>
          <w:rFonts w:ascii="ＭＳ ゴシック" w:eastAsia="ＭＳ ゴシック" w:hAnsi="ＭＳ ゴシック" w:hint="eastAsia"/>
          <w:sz w:val="22"/>
        </w:rPr>
        <w:t xml:space="preserve">　</w:t>
      </w:r>
      <w:r w:rsidRPr="00611EEE">
        <w:rPr>
          <w:rFonts w:ascii="ＭＳ ゴシック" w:eastAsia="ＭＳ ゴシック" w:hAnsi="ＭＳ ゴシック" w:hint="eastAsia"/>
          <w:sz w:val="22"/>
        </w:rPr>
        <w:t>府内の自然由来の地下水汚染の状況</w:t>
      </w:r>
    </w:p>
    <w:p w14:paraId="7ED03FC9" w14:textId="15A99C0D" w:rsidR="00090012" w:rsidRDefault="00090012" w:rsidP="00611EEE">
      <w:pPr>
        <w:ind w:left="216" w:hangingChars="100" w:hanging="216"/>
        <w:rPr>
          <w:rFonts w:ascii="ＭＳ 明朝" w:eastAsia="ＭＳ 明朝" w:hAnsi="ＭＳ 明朝"/>
        </w:rPr>
      </w:pPr>
      <w:r>
        <w:rPr>
          <w:rFonts w:ascii="ＭＳ 明朝" w:eastAsia="ＭＳ 明朝" w:hAnsi="ＭＳ 明朝" w:hint="eastAsia"/>
        </w:rPr>
        <w:t>○</w:t>
      </w:r>
      <w:r w:rsidR="00611EEE">
        <w:rPr>
          <w:rFonts w:ascii="ＭＳ 明朝" w:eastAsia="ＭＳ 明朝" w:hAnsi="ＭＳ 明朝" w:hint="eastAsia"/>
        </w:rPr>
        <w:t xml:space="preserve">　</w:t>
      </w:r>
      <w:r>
        <w:rPr>
          <w:rFonts w:ascii="ＭＳ 明朝" w:eastAsia="ＭＳ 明朝" w:hAnsi="ＭＳ 明朝" w:hint="eastAsia"/>
        </w:rPr>
        <w:t>これまでの研究によって、自然由来の地下水汚染が</w:t>
      </w:r>
      <w:r w:rsidR="00560D46">
        <w:rPr>
          <w:rFonts w:ascii="ＭＳ 明朝" w:eastAsia="ＭＳ 明朝" w:hAnsi="ＭＳ 明朝" w:hint="eastAsia"/>
        </w:rPr>
        <w:t>存在することが確認されている地点について、模式図に示した。</w:t>
      </w:r>
      <w:r w:rsidR="003D6478" w:rsidRPr="003D6478">
        <w:rPr>
          <w:rFonts w:ascii="ＭＳ 明朝" w:eastAsia="ＭＳ 明朝" w:hAnsi="ＭＳ 明朝" w:hint="eastAsia"/>
          <w:vertAlign w:val="superscript"/>
        </w:rPr>
        <w:t>1)~10)</w:t>
      </w:r>
    </w:p>
    <w:p w14:paraId="2E6A1865" w14:textId="363955E7" w:rsidR="00090012" w:rsidRDefault="00090012" w:rsidP="00090012">
      <w:pPr>
        <w:rPr>
          <w:rFonts w:ascii="ＭＳ 明朝" w:eastAsia="ＭＳ 明朝" w:hAnsi="ＭＳ 明朝"/>
        </w:rPr>
      </w:pPr>
    </w:p>
    <w:p w14:paraId="37369762" w14:textId="52F3B979" w:rsidR="00090012" w:rsidRDefault="00D05E90" w:rsidP="00090012">
      <w:pPr>
        <w:jc w:val="center"/>
        <w:rPr>
          <w:rFonts w:ascii="ＭＳ 明朝" w:eastAsia="ＭＳ 明朝" w:hAnsi="ＭＳ 明朝"/>
        </w:rPr>
      </w:pPr>
      <w:r>
        <w:rPr>
          <w:rFonts w:ascii="ＭＳ 明朝" w:eastAsia="ＭＳ 明朝" w:hAnsi="ＭＳ 明朝"/>
          <w:noProof/>
        </w:rPr>
        <w:drawing>
          <wp:inline distT="0" distB="0" distL="0" distR="0" wp14:anchorId="4C99B312" wp14:editId="061D99BA">
            <wp:extent cx="5485919" cy="6705600"/>
            <wp:effectExtent l="0" t="0" r="63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6966" cy="6731326"/>
                    </a:xfrm>
                    <a:prstGeom prst="rect">
                      <a:avLst/>
                    </a:prstGeom>
                    <a:noFill/>
                    <a:ln>
                      <a:noFill/>
                    </a:ln>
                  </pic:spPr>
                </pic:pic>
              </a:graphicData>
            </a:graphic>
          </wp:inline>
        </w:drawing>
      </w:r>
    </w:p>
    <w:p w14:paraId="75E4E60A" w14:textId="4C3DB825" w:rsidR="00546D2E" w:rsidRPr="00546D2E" w:rsidRDefault="00546D2E" w:rsidP="00546D2E">
      <w:pPr>
        <w:rPr>
          <w:rFonts w:ascii="ＭＳ 明朝" w:eastAsia="ＭＳ 明朝" w:hAnsi="ＭＳ 明朝"/>
        </w:rPr>
      </w:pPr>
    </w:p>
    <w:p w14:paraId="7A1EE5B5" w14:textId="77777777" w:rsidR="00FB7A46" w:rsidRDefault="00FB7A46" w:rsidP="00546D2E">
      <w:pPr>
        <w:rPr>
          <w:rFonts w:ascii="ＭＳ 明朝" w:eastAsia="ＭＳ 明朝" w:hAnsi="ＭＳ 明朝"/>
        </w:rPr>
      </w:pPr>
    </w:p>
    <w:p w14:paraId="7B46E670" w14:textId="77777777" w:rsidR="00FB7A46" w:rsidRDefault="00FB7A46" w:rsidP="00546D2E">
      <w:pPr>
        <w:rPr>
          <w:rFonts w:ascii="ＭＳ 明朝" w:eastAsia="ＭＳ 明朝" w:hAnsi="ＭＳ 明朝"/>
        </w:rPr>
      </w:pPr>
    </w:p>
    <w:p w14:paraId="1C406521" w14:textId="77777777" w:rsidR="00FB7A46" w:rsidRDefault="00FB7A46" w:rsidP="00546D2E">
      <w:pPr>
        <w:rPr>
          <w:rFonts w:ascii="ＭＳ 明朝" w:eastAsia="ＭＳ 明朝" w:hAnsi="ＭＳ 明朝"/>
        </w:rPr>
      </w:pPr>
    </w:p>
    <w:p w14:paraId="2373816A" w14:textId="77777777" w:rsidR="00FB7A46" w:rsidRDefault="00FB7A46" w:rsidP="00546D2E">
      <w:pPr>
        <w:rPr>
          <w:rFonts w:ascii="ＭＳ 明朝" w:eastAsia="ＭＳ 明朝" w:hAnsi="ＭＳ 明朝"/>
        </w:rPr>
      </w:pPr>
    </w:p>
    <w:p w14:paraId="0E243946" w14:textId="584B4230" w:rsidR="00FB7A46" w:rsidRDefault="009326BE" w:rsidP="00546D2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4624" behindDoc="0" locked="0" layoutInCell="1" allowOverlap="1" wp14:anchorId="5A371336" wp14:editId="389F1D68">
                <wp:simplePos x="0" y="0"/>
                <wp:positionH relativeFrom="margin">
                  <wp:align>center</wp:align>
                </wp:positionH>
                <wp:positionV relativeFrom="paragraph">
                  <wp:posOffset>208915</wp:posOffset>
                </wp:positionV>
                <wp:extent cx="914400" cy="3905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746F62E8" w14:textId="7E526F0A"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71336" id="テキスト ボックス 28" o:spid="_x0000_s1028" type="#_x0000_t202" style="position:absolute;left:0;text-align:left;margin-left:0;margin-top:16.45pt;width:1in;height:30.75pt;z-index:25167462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kQTAIAAGgEAAAOAAAAZHJzL2Uyb0RvYy54bWysVEtu2zAQ3RfoHQjuG8lOnDZG5MBN4KJA&#10;kARIiqxpiooFSByCpC25yxgocoheoei659FF+kjZTpB2VXRDDWeG83lvRqdnbV2xlbKuJJ3xwUHK&#10;mdKS8lI/ZPzL3ezdB86cFzoXFWmV8bVy/Gzy9s1pY8ZqSAuqcmUZgmg3bkzGF96bcZI4uVC1cAdk&#10;lIaxIFsLj6t9SHIrGkSvq2SYpsdJQzY3lqRyDtqL3sgnMX5RKOmvi8Ipz6qMozYfTxvPeTiTyakY&#10;P1hhFqXcliH+oYpalBpJ96EuhBdsacs/QtWltOSo8AeS6oSKopQq9oBuBumrbm4XwqjYC8BxZg+T&#10;+39h5dXqxrIyz/gQTGlRg6Nu8617/NE9/uo2T6zbfO82m+7xJ+4MPgCsMW6Md7cGL337kVoQv9M7&#10;KAMObWHr8EWHDHZAv97DrVrPJJQng6OjFBYJ0+FJOhqOQpTk+bGxzn9SVLMgZNyCzQiyWF0637vu&#10;XEIuTbOyqiKjlWZNxo8PR2l8sLcgeKWRI7TQlxok387bHoNdG3PK1+jOUj8wzshZiRouhfM3wmJC&#10;UDam3l/jKCpCLtpKnC3Ifv2bPviDOFg5azBxGddYCc6qzxqERjAwoPFyNHo/RAb70jJ/adHL+pww&#10;0gNsl5FRDP6+2omFpfoeqzENOWESWiJzxv1OPPf9FmC1pJpOoxNG0gh/qW+NDKEDpgHfu/ZeWLMl&#10;wYO9K9pNphi/4qL37dmYLj0VZSQqoNxjugUf4xyp3q5e2JeX9+j1/IOY/AYAAP//AwBQSwMEFAAG&#10;AAgAAAAhABz/zqrfAAAABgEAAA8AAABkcnMvZG93bnJldi54bWxMj81OwzAQhO9IvIO1SFwQdShR&#10;RUM2FSCBEOJHtAj16MZLHDVeR7bTpm+Pe4Ljzoxmvi0Xo+3EjnxoHSNcTTIQxLXTLTcIX6vHyxsQ&#10;ISrWqnNMCAcKsKhOT0pVaLfnT9otYyNSCYdCIZgY+0LKUBuyKkxcT5y8H+etiun0jdRe7VO57eQ0&#10;y2bSqpbTglE9PRiqt8vBImzNy8VH9vR2/z17Pvj31eDW/nWNeH423t2CiDTGvzAc8RM6VIlp4wbW&#10;QXQI6ZGIcD2dgzi6eZ6EDcI8z0FWpfyPX/0CAAD//wMAUEsBAi0AFAAGAAgAAAAhALaDOJL+AAAA&#10;4QEAABMAAAAAAAAAAAAAAAAAAAAAAFtDb250ZW50X1R5cGVzXS54bWxQSwECLQAUAAYACAAAACEA&#10;OP0h/9YAAACUAQAACwAAAAAAAAAAAAAAAAAvAQAAX3JlbHMvLnJlbHNQSwECLQAUAAYACAAAACEA&#10;soxJEEwCAABoBAAADgAAAAAAAAAAAAAAAAAuAgAAZHJzL2Uyb0RvYy54bWxQSwECLQAUAAYACAAA&#10;ACEAHP/Oqt8AAAAGAQAADwAAAAAAAAAAAAAAAACmBAAAZHJzL2Rvd25yZXYueG1sUEsFBgAAAAAE&#10;AAQA8wAAALIFAAAAAA==&#10;" filled="f" stroked="f" strokeweight=".5pt">
                <v:textbox>
                  <w:txbxContent>
                    <w:p w14:paraId="746F62E8" w14:textId="7E526F0A"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3</w:t>
                      </w:r>
                    </w:p>
                  </w:txbxContent>
                </v:textbox>
                <w10:wrap anchorx="margin"/>
              </v:shape>
            </w:pict>
          </mc:Fallback>
        </mc:AlternateContent>
      </w:r>
    </w:p>
    <w:p w14:paraId="695A09DD" w14:textId="1EB5E7B5" w:rsidR="00546D2E" w:rsidRDefault="00546D2E" w:rsidP="00546D2E">
      <w:pPr>
        <w:rPr>
          <w:rFonts w:ascii="ＭＳ 明朝" w:eastAsia="ＭＳ 明朝" w:hAnsi="ＭＳ 明朝"/>
        </w:rPr>
      </w:pPr>
      <w:r w:rsidRPr="00546D2E">
        <w:rPr>
          <w:rFonts w:ascii="ＭＳ 明朝" w:eastAsia="ＭＳ 明朝" w:hAnsi="ＭＳ 明朝" w:hint="eastAsia"/>
        </w:rPr>
        <w:lastRenderedPageBreak/>
        <w:t>（参考文献）</w:t>
      </w:r>
    </w:p>
    <w:p w14:paraId="4386C3D9" w14:textId="1FDE5FC0" w:rsidR="00FB7A46" w:rsidRPr="00F016F1" w:rsidRDefault="00FB7A46" w:rsidP="00546D2E">
      <w:pPr>
        <w:rPr>
          <w:rFonts w:ascii="ＭＳ 明朝" w:eastAsia="ＭＳ 明朝" w:hAnsi="ＭＳ 明朝"/>
        </w:rPr>
      </w:pPr>
      <w:r w:rsidRPr="00F016F1">
        <w:rPr>
          <w:rFonts w:ascii="ＭＳ 明朝" w:eastAsia="ＭＳ 明朝" w:hAnsi="ＭＳ 明朝" w:hint="eastAsia"/>
        </w:rPr>
        <w:t>○水銀</w:t>
      </w:r>
    </w:p>
    <w:p w14:paraId="765F21AC" w14:textId="5B64F5F1" w:rsidR="00FB7A46" w:rsidRPr="00F016F1" w:rsidRDefault="00FB7A46" w:rsidP="00FB7A46">
      <w:pPr>
        <w:rPr>
          <w:rFonts w:ascii="ＭＳ 明朝" w:eastAsia="ＭＳ 明朝" w:hAnsi="ＭＳ 明朝"/>
        </w:rPr>
      </w:pPr>
      <w:r w:rsidRPr="00F016F1">
        <w:rPr>
          <w:rFonts w:ascii="ＭＳ 明朝" w:eastAsia="ＭＳ 明朝" w:hAnsi="ＭＳ 明朝"/>
        </w:rPr>
        <w:t>1)益田晴恵 編：都市の水資源と地下水の未来、京都大学学術出版会</w:t>
      </w:r>
      <w:r w:rsidRPr="00F016F1">
        <w:rPr>
          <w:rFonts w:ascii="ＭＳ 明朝" w:eastAsia="ＭＳ 明朝" w:hAnsi="ＭＳ 明朝" w:hint="eastAsia"/>
        </w:rPr>
        <w:t>、</w:t>
      </w:r>
      <w:r w:rsidR="000471B2" w:rsidRPr="00F016F1">
        <w:rPr>
          <w:rFonts w:ascii="ＭＳ 明朝" w:eastAsia="ＭＳ 明朝" w:hAnsi="ＭＳ 明朝"/>
        </w:rPr>
        <w:t>P110</w:t>
      </w:r>
      <w:r w:rsidR="000471B2" w:rsidRPr="00F016F1">
        <w:rPr>
          <w:rFonts w:ascii="ＭＳ 明朝" w:eastAsia="ＭＳ 明朝" w:hAnsi="ＭＳ 明朝" w:hint="eastAsia"/>
        </w:rPr>
        <w:t>～</w:t>
      </w:r>
      <w:r w:rsidRPr="00F016F1">
        <w:rPr>
          <w:rFonts w:ascii="ＭＳ 明朝" w:eastAsia="ＭＳ 明朝" w:hAnsi="ＭＳ 明朝"/>
        </w:rPr>
        <w:t>112</w:t>
      </w:r>
      <w:r w:rsidR="003D48EA" w:rsidRPr="00F016F1">
        <w:rPr>
          <w:rFonts w:ascii="ＭＳ 明朝" w:eastAsia="ＭＳ 明朝" w:hAnsi="ＭＳ 明朝"/>
        </w:rPr>
        <w:t>、</w:t>
      </w:r>
      <w:r w:rsidR="003D48EA" w:rsidRPr="00F016F1">
        <w:rPr>
          <w:rFonts w:ascii="ＭＳ 明朝" w:eastAsia="ＭＳ 明朝" w:hAnsi="ＭＳ 明朝" w:hint="eastAsia"/>
        </w:rPr>
        <w:t>2011</w:t>
      </w:r>
    </w:p>
    <w:p w14:paraId="11E68688" w14:textId="20793D26" w:rsidR="00FB7A46" w:rsidRPr="00F016F1" w:rsidRDefault="00FB7A46" w:rsidP="00FB7A46">
      <w:pPr>
        <w:rPr>
          <w:rFonts w:ascii="ＭＳ 明朝" w:eastAsia="ＭＳ 明朝" w:hAnsi="ＭＳ 明朝"/>
        </w:rPr>
      </w:pPr>
      <w:r w:rsidRPr="00F016F1">
        <w:rPr>
          <w:rFonts w:ascii="ＭＳ 明朝" w:eastAsia="ＭＳ 明朝" w:hAnsi="ＭＳ 明朝" w:hint="eastAsia"/>
        </w:rPr>
        <w:t>：交野断層付近</w:t>
      </w:r>
    </w:p>
    <w:p w14:paraId="3A9BC915" w14:textId="7A6762B0" w:rsidR="00FB7A46" w:rsidRPr="00F016F1" w:rsidRDefault="00FB7A46" w:rsidP="00FB7A46">
      <w:pPr>
        <w:rPr>
          <w:rFonts w:ascii="ＭＳ 明朝" w:eastAsia="ＭＳ 明朝" w:hAnsi="ＭＳ 明朝"/>
        </w:rPr>
      </w:pPr>
      <w:r w:rsidRPr="00F016F1">
        <w:rPr>
          <w:rFonts w:ascii="ＭＳ 明朝" w:eastAsia="ＭＳ 明朝" w:hAnsi="ＭＳ 明朝"/>
        </w:rPr>
        <w:t>2)益田晴恵・武内章記・石橋純一郎・松島健：プレート収束域で上昇する水銀の起源、2019年度日本地球化学会第66回年会講演要旨集</w:t>
      </w:r>
      <w:r w:rsidR="000471B2" w:rsidRPr="00F016F1">
        <w:rPr>
          <w:rFonts w:ascii="ＭＳ 明朝" w:eastAsia="ＭＳ 明朝" w:hAnsi="ＭＳ 明朝" w:hint="eastAsia"/>
        </w:rPr>
        <w:t>、2019</w:t>
      </w:r>
    </w:p>
    <w:p w14:paraId="30A20A75" w14:textId="282F1A2B" w:rsidR="00FB7A46" w:rsidRPr="00F016F1" w:rsidRDefault="00FB7A46" w:rsidP="00FB7A46">
      <w:pPr>
        <w:rPr>
          <w:rFonts w:ascii="ＭＳ 明朝" w:eastAsia="ＭＳ 明朝" w:hAnsi="ＭＳ 明朝"/>
        </w:rPr>
      </w:pPr>
      <w:r w:rsidRPr="00F016F1">
        <w:rPr>
          <w:rFonts w:ascii="ＭＳ 明朝" w:eastAsia="ＭＳ 明朝" w:hAnsi="ＭＳ 明朝" w:hint="eastAsia"/>
        </w:rPr>
        <w:t>：交野断層付近、泉州地域、河内長野地域</w:t>
      </w:r>
    </w:p>
    <w:p w14:paraId="057DFF60" w14:textId="320BAFE6" w:rsidR="00FB7A46" w:rsidRPr="00F016F1" w:rsidRDefault="00FB7A46" w:rsidP="00FB7A46">
      <w:pPr>
        <w:rPr>
          <w:rFonts w:ascii="ＭＳ 明朝" w:eastAsia="ＭＳ 明朝" w:hAnsi="ＭＳ 明朝"/>
        </w:rPr>
      </w:pPr>
      <w:r w:rsidRPr="00F016F1">
        <w:rPr>
          <w:rFonts w:ascii="ＭＳ 明朝" w:eastAsia="ＭＳ 明朝" w:hAnsi="ＭＳ 明朝"/>
        </w:rPr>
        <w:t>3)大阪府：大阪府北河内地域における水銀に係る地下水共同調査報告書　平成22年3月</w:t>
      </w:r>
    </w:p>
    <w:p w14:paraId="775DFD32" w14:textId="77777777" w:rsidR="00FB7A46" w:rsidRPr="00F016F1" w:rsidRDefault="00FB7A46" w:rsidP="00FB7A46">
      <w:pPr>
        <w:rPr>
          <w:rFonts w:ascii="ＭＳ 明朝" w:eastAsia="ＭＳ 明朝" w:hAnsi="ＭＳ 明朝"/>
        </w:rPr>
      </w:pPr>
      <w:r w:rsidRPr="00F016F1">
        <w:rPr>
          <w:rFonts w:ascii="ＭＳ 明朝" w:eastAsia="ＭＳ 明朝" w:hAnsi="ＭＳ 明朝" w:hint="eastAsia"/>
        </w:rPr>
        <w:t>：交野断層付近</w:t>
      </w:r>
    </w:p>
    <w:p w14:paraId="346D8805" w14:textId="6BC7627E" w:rsidR="00FB7A46" w:rsidRPr="00F016F1" w:rsidRDefault="00FB7A46" w:rsidP="00546D2E">
      <w:pPr>
        <w:rPr>
          <w:rFonts w:ascii="ＭＳ 明朝" w:eastAsia="ＭＳ 明朝" w:hAnsi="ＭＳ 明朝"/>
        </w:rPr>
      </w:pPr>
    </w:p>
    <w:p w14:paraId="6FC4C346" w14:textId="1D5F815A" w:rsidR="00FB7A46" w:rsidRPr="00F016F1" w:rsidRDefault="00FB7A46" w:rsidP="00546D2E">
      <w:pPr>
        <w:rPr>
          <w:rFonts w:ascii="ＭＳ 明朝" w:eastAsia="ＭＳ 明朝" w:hAnsi="ＭＳ 明朝"/>
        </w:rPr>
      </w:pPr>
      <w:r w:rsidRPr="00F016F1">
        <w:rPr>
          <w:rFonts w:ascii="ＭＳ 明朝" w:eastAsia="ＭＳ 明朝" w:hAnsi="ＭＳ 明朝" w:hint="eastAsia"/>
        </w:rPr>
        <w:t>○砒素</w:t>
      </w:r>
    </w:p>
    <w:p w14:paraId="31D4C4B8" w14:textId="4F30FFC9" w:rsidR="00FB7A46" w:rsidRPr="00F016F1" w:rsidRDefault="00FB7A46" w:rsidP="00FB7A46">
      <w:pPr>
        <w:rPr>
          <w:rFonts w:ascii="ＭＳ 明朝" w:eastAsia="ＭＳ 明朝" w:hAnsi="ＭＳ 明朝"/>
        </w:rPr>
      </w:pPr>
      <w:r w:rsidRPr="00F016F1">
        <w:rPr>
          <w:rFonts w:ascii="ＭＳ 明朝" w:eastAsia="ＭＳ 明朝" w:hAnsi="ＭＳ 明朝"/>
        </w:rPr>
        <w:t>4)益田晴恵・新谷毅：大阪平野の地下水帯水層と水質構造、環境技術 Vol.46　No.5(2017) 、</w:t>
      </w:r>
      <w:r w:rsidR="000471B2" w:rsidRPr="00F016F1">
        <w:rPr>
          <w:rFonts w:ascii="ＭＳ 明朝" w:eastAsia="ＭＳ 明朝" w:hAnsi="ＭＳ 明朝"/>
        </w:rPr>
        <w:t>P241</w:t>
      </w:r>
      <w:r w:rsidR="000471B2" w:rsidRPr="00F016F1">
        <w:rPr>
          <w:rFonts w:ascii="ＭＳ 明朝" w:eastAsia="ＭＳ 明朝" w:hAnsi="ＭＳ 明朝" w:hint="eastAsia"/>
        </w:rPr>
        <w:t>～</w:t>
      </w:r>
      <w:r w:rsidRPr="00F016F1">
        <w:rPr>
          <w:rFonts w:ascii="ＭＳ 明朝" w:eastAsia="ＭＳ 明朝" w:hAnsi="ＭＳ 明朝"/>
        </w:rPr>
        <w:t>247</w:t>
      </w:r>
      <w:r w:rsidR="000471B2" w:rsidRPr="00F016F1">
        <w:rPr>
          <w:rFonts w:ascii="ＭＳ 明朝" w:eastAsia="ＭＳ 明朝" w:hAnsi="ＭＳ 明朝" w:hint="eastAsia"/>
        </w:rPr>
        <w:t>、2017</w:t>
      </w:r>
    </w:p>
    <w:p w14:paraId="737B6D54" w14:textId="5AB2D6F3" w:rsidR="00FB7A46" w:rsidRPr="00F016F1" w:rsidRDefault="00FB7A46" w:rsidP="00FB7A46">
      <w:pPr>
        <w:rPr>
          <w:rFonts w:ascii="ＭＳ 明朝" w:eastAsia="ＭＳ 明朝" w:hAnsi="ＭＳ 明朝"/>
        </w:rPr>
      </w:pPr>
      <w:r w:rsidRPr="00F016F1">
        <w:rPr>
          <w:rFonts w:ascii="ＭＳ 明朝" w:eastAsia="ＭＳ 明朝" w:hAnsi="ＭＳ 明朝" w:hint="eastAsia"/>
        </w:rPr>
        <w:t>：摂津山地</w:t>
      </w:r>
    </w:p>
    <w:p w14:paraId="4A8B9465" w14:textId="4E926D85" w:rsidR="00FB7A46" w:rsidRPr="00F016F1" w:rsidRDefault="00FB7A46" w:rsidP="00FB7A46">
      <w:pPr>
        <w:rPr>
          <w:rFonts w:ascii="ＭＳ 明朝" w:eastAsia="ＭＳ 明朝" w:hAnsi="ＭＳ 明朝"/>
        </w:rPr>
      </w:pPr>
      <w:r w:rsidRPr="00F016F1">
        <w:rPr>
          <w:rFonts w:ascii="ＭＳ 明朝" w:eastAsia="ＭＳ 明朝" w:hAnsi="ＭＳ 明朝"/>
        </w:rPr>
        <w:t>5)湊秀雄 監修・日本地質学会環境地質研究委員会 編：地質環境と地球環境シリーズ４　砒素をめぐる環境問題　自然地質・人口地質の有害性と無害性、東海大学出版会</w:t>
      </w:r>
      <w:r w:rsidRPr="00F016F1">
        <w:rPr>
          <w:rFonts w:ascii="ＭＳ 明朝" w:eastAsia="ＭＳ 明朝" w:hAnsi="ＭＳ 明朝" w:hint="eastAsia"/>
        </w:rPr>
        <w:t>、</w:t>
      </w:r>
      <w:r w:rsidRPr="00F016F1">
        <w:rPr>
          <w:rFonts w:ascii="ＭＳ 明朝" w:eastAsia="ＭＳ 明朝" w:hAnsi="ＭＳ 明朝"/>
        </w:rPr>
        <w:t>P69</w:t>
      </w:r>
      <w:r w:rsidR="000471B2" w:rsidRPr="00F016F1">
        <w:rPr>
          <w:rFonts w:ascii="ＭＳ 明朝" w:eastAsia="ＭＳ 明朝" w:hAnsi="ＭＳ 明朝" w:hint="eastAsia"/>
        </w:rPr>
        <w:t>～</w:t>
      </w:r>
      <w:r w:rsidRPr="00F016F1">
        <w:rPr>
          <w:rFonts w:ascii="ＭＳ 明朝" w:eastAsia="ＭＳ 明朝" w:hAnsi="ＭＳ 明朝"/>
        </w:rPr>
        <w:t>85</w:t>
      </w:r>
      <w:r w:rsidR="003D48EA" w:rsidRPr="00F016F1">
        <w:rPr>
          <w:rFonts w:ascii="ＭＳ 明朝" w:eastAsia="ＭＳ 明朝" w:hAnsi="ＭＳ 明朝"/>
        </w:rPr>
        <w:t>、</w:t>
      </w:r>
      <w:r w:rsidR="003D48EA" w:rsidRPr="00F016F1">
        <w:rPr>
          <w:rFonts w:ascii="ＭＳ 明朝" w:eastAsia="ＭＳ 明朝" w:hAnsi="ＭＳ 明朝" w:hint="eastAsia"/>
        </w:rPr>
        <w:t>1998</w:t>
      </w:r>
    </w:p>
    <w:p w14:paraId="4616AC55" w14:textId="14B7CDFC" w:rsidR="00FB7A46" w:rsidRPr="00F016F1" w:rsidRDefault="00FB7A46" w:rsidP="00FB7A46">
      <w:pPr>
        <w:rPr>
          <w:rFonts w:ascii="ＭＳ 明朝" w:eastAsia="ＭＳ 明朝" w:hAnsi="ＭＳ 明朝"/>
        </w:rPr>
      </w:pPr>
      <w:r w:rsidRPr="00F016F1">
        <w:rPr>
          <w:rFonts w:ascii="ＭＳ 明朝" w:eastAsia="ＭＳ 明朝" w:hAnsi="ＭＳ 明朝" w:hint="eastAsia"/>
        </w:rPr>
        <w:t>：摂津山地、高槻市大蔵司</w:t>
      </w:r>
    </w:p>
    <w:p w14:paraId="67C8C074" w14:textId="0D55B933" w:rsidR="00FB7A46" w:rsidRPr="00F016F1" w:rsidRDefault="00FB7A46" w:rsidP="00FB7A46">
      <w:pPr>
        <w:rPr>
          <w:rFonts w:ascii="ＭＳ 明朝" w:eastAsia="ＭＳ 明朝" w:hAnsi="ＭＳ 明朝"/>
        </w:rPr>
      </w:pPr>
      <w:r w:rsidRPr="00F016F1">
        <w:rPr>
          <w:rFonts w:ascii="ＭＳ 明朝" w:eastAsia="ＭＳ 明朝" w:hAnsi="ＭＳ 明朝"/>
        </w:rPr>
        <w:t>6)伊藤浩子・益田晴恵・日下部実：大阪北摂地域における地下水のヒ素含有量変動とその要因、地下水学会誌　第45</w:t>
      </w:r>
      <w:r w:rsidR="00F016F1" w:rsidRPr="00F016F1">
        <w:rPr>
          <w:rFonts w:ascii="ＭＳ 明朝" w:eastAsia="ＭＳ 明朝" w:hAnsi="ＭＳ 明朝"/>
        </w:rPr>
        <w:t>巻第１号</w:t>
      </w:r>
      <w:r w:rsidRPr="00F016F1">
        <w:rPr>
          <w:rFonts w:ascii="ＭＳ 明朝" w:eastAsia="ＭＳ 明朝" w:hAnsi="ＭＳ 明朝"/>
        </w:rPr>
        <w:t>、</w:t>
      </w:r>
      <w:r w:rsidR="000471B2" w:rsidRPr="00F016F1">
        <w:rPr>
          <w:rFonts w:ascii="ＭＳ 明朝" w:eastAsia="ＭＳ 明朝" w:hAnsi="ＭＳ 明朝"/>
        </w:rPr>
        <w:t>P3</w:t>
      </w:r>
      <w:r w:rsidR="000471B2" w:rsidRPr="00F016F1">
        <w:rPr>
          <w:rFonts w:ascii="ＭＳ 明朝" w:eastAsia="ＭＳ 明朝" w:hAnsi="ＭＳ 明朝" w:hint="eastAsia"/>
        </w:rPr>
        <w:t>～</w:t>
      </w:r>
      <w:r w:rsidRPr="00F016F1">
        <w:rPr>
          <w:rFonts w:ascii="ＭＳ 明朝" w:eastAsia="ＭＳ 明朝" w:hAnsi="ＭＳ 明朝"/>
        </w:rPr>
        <w:t>18</w:t>
      </w:r>
      <w:r w:rsidR="000471B2" w:rsidRPr="00F016F1">
        <w:rPr>
          <w:rFonts w:ascii="ＭＳ 明朝" w:eastAsia="ＭＳ 明朝" w:hAnsi="ＭＳ 明朝" w:hint="eastAsia"/>
        </w:rPr>
        <w:t>、2003</w:t>
      </w:r>
    </w:p>
    <w:p w14:paraId="64F219A0" w14:textId="238FDC80" w:rsidR="00FB7A46" w:rsidRPr="00F016F1" w:rsidRDefault="00FB7A46" w:rsidP="00FB7A46">
      <w:pPr>
        <w:rPr>
          <w:rFonts w:ascii="ＭＳ 明朝" w:eastAsia="ＭＳ 明朝" w:hAnsi="ＭＳ 明朝"/>
        </w:rPr>
      </w:pPr>
      <w:r w:rsidRPr="00F016F1">
        <w:rPr>
          <w:rFonts w:ascii="ＭＳ 明朝" w:eastAsia="ＭＳ 明朝" w:hAnsi="ＭＳ 明朝" w:hint="eastAsia"/>
        </w:rPr>
        <w:t>：摂津山地</w:t>
      </w:r>
    </w:p>
    <w:p w14:paraId="1B8C1336" w14:textId="3E9BF6AE" w:rsidR="00FB7A46" w:rsidRPr="00F016F1" w:rsidRDefault="00FB7A46" w:rsidP="00FB7A46">
      <w:pPr>
        <w:rPr>
          <w:rFonts w:ascii="ＭＳ 明朝" w:eastAsia="ＭＳ 明朝" w:hAnsi="ＭＳ 明朝"/>
        </w:rPr>
      </w:pPr>
      <w:r w:rsidRPr="00F016F1">
        <w:rPr>
          <w:rFonts w:ascii="ＭＳ 明朝" w:eastAsia="ＭＳ 明朝" w:hAnsi="ＭＳ 明朝"/>
        </w:rPr>
        <w:t>7)島田允堯：自然由来重金属等による地下水・土壌汚染問題の本質：ヒ素、応用地質技術年報　No.29　2009、</w:t>
      </w:r>
      <w:r w:rsidR="000471B2" w:rsidRPr="00F016F1">
        <w:rPr>
          <w:rFonts w:ascii="ＭＳ 明朝" w:eastAsia="ＭＳ 明朝" w:hAnsi="ＭＳ 明朝"/>
        </w:rPr>
        <w:t>P31</w:t>
      </w:r>
      <w:r w:rsidR="000471B2" w:rsidRPr="00F016F1">
        <w:rPr>
          <w:rFonts w:ascii="ＭＳ 明朝" w:eastAsia="ＭＳ 明朝" w:hAnsi="ＭＳ 明朝" w:hint="eastAsia"/>
        </w:rPr>
        <w:t>～</w:t>
      </w:r>
      <w:r w:rsidRPr="00F016F1">
        <w:rPr>
          <w:rFonts w:ascii="ＭＳ 明朝" w:eastAsia="ＭＳ 明朝" w:hAnsi="ＭＳ 明朝"/>
        </w:rPr>
        <w:t>59</w:t>
      </w:r>
      <w:r w:rsidR="000471B2" w:rsidRPr="00F016F1">
        <w:rPr>
          <w:rFonts w:ascii="ＭＳ 明朝" w:eastAsia="ＭＳ 明朝" w:hAnsi="ＭＳ 明朝" w:hint="eastAsia"/>
        </w:rPr>
        <w:t>、2009</w:t>
      </w:r>
    </w:p>
    <w:p w14:paraId="7C1301DC" w14:textId="5CF8EBEA" w:rsidR="00FB7A46" w:rsidRPr="00F016F1" w:rsidRDefault="00FB7A46" w:rsidP="00FB7A46">
      <w:pPr>
        <w:rPr>
          <w:rFonts w:ascii="ＭＳ 明朝" w:eastAsia="ＭＳ 明朝" w:hAnsi="ＭＳ 明朝"/>
        </w:rPr>
      </w:pPr>
      <w:r w:rsidRPr="00F016F1">
        <w:rPr>
          <w:rFonts w:ascii="ＭＳ 明朝" w:eastAsia="ＭＳ 明朝" w:hAnsi="ＭＳ 明朝" w:hint="eastAsia"/>
        </w:rPr>
        <w:t>：摂津山地、高槻市</w:t>
      </w:r>
      <w:r w:rsidR="00D05E90" w:rsidRPr="00F016F1">
        <w:rPr>
          <w:rFonts w:ascii="ＭＳ 明朝" w:eastAsia="ＭＳ 明朝" w:hAnsi="ＭＳ 明朝" w:hint="eastAsia"/>
        </w:rPr>
        <w:t>中央部</w:t>
      </w:r>
    </w:p>
    <w:p w14:paraId="2A90C465" w14:textId="0ECB2AD7" w:rsidR="00FB7A46" w:rsidRPr="00F016F1" w:rsidRDefault="00FB7A46" w:rsidP="00546D2E">
      <w:pPr>
        <w:rPr>
          <w:rFonts w:ascii="ＭＳ 明朝" w:eastAsia="ＭＳ 明朝" w:hAnsi="ＭＳ 明朝"/>
        </w:rPr>
      </w:pPr>
    </w:p>
    <w:p w14:paraId="23372CE9" w14:textId="2E97CE07" w:rsidR="00FB7A46" w:rsidRPr="00F016F1" w:rsidRDefault="00FB7A46" w:rsidP="00546D2E">
      <w:pPr>
        <w:rPr>
          <w:rFonts w:ascii="ＭＳ 明朝" w:eastAsia="ＭＳ 明朝" w:hAnsi="ＭＳ 明朝"/>
        </w:rPr>
      </w:pPr>
      <w:r w:rsidRPr="00F016F1">
        <w:rPr>
          <w:rFonts w:ascii="ＭＳ 明朝" w:eastAsia="ＭＳ 明朝" w:hAnsi="ＭＳ 明朝" w:hint="eastAsia"/>
        </w:rPr>
        <w:t>○ふっ素</w:t>
      </w:r>
    </w:p>
    <w:p w14:paraId="37B0BADF" w14:textId="62C56CA2" w:rsidR="00FB7A46" w:rsidRPr="00F016F1" w:rsidRDefault="00FB7A46" w:rsidP="00FB7A46">
      <w:pPr>
        <w:rPr>
          <w:rFonts w:ascii="ＭＳ 明朝" w:eastAsia="ＭＳ 明朝" w:hAnsi="ＭＳ 明朝"/>
        </w:rPr>
      </w:pPr>
      <w:r w:rsidRPr="00F016F1">
        <w:rPr>
          <w:rFonts w:ascii="ＭＳ 明朝" w:eastAsia="ＭＳ 明朝" w:hAnsi="ＭＳ 明朝"/>
        </w:rPr>
        <w:t>8)伊藤浩子・小野寺真一・齋藤光代・丸山豊・金广哲・勝見武：大阪平野とその周辺地域における地下水中の重金属等の含有状況について、</w:t>
      </w:r>
      <w:r w:rsidR="003D48EA" w:rsidRPr="00F016F1">
        <w:rPr>
          <w:rFonts w:ascii="ＭＳ 明朝" w:eastAsia="ＭＳ 明朝" w:hAnsi="ＭＳ 明朝" w:hint="eastAsia"/>
        </w:rPr>
        <w:t>Kansai Geo-Symposium 2016－地下水地盤環境・防災・計測技術に関するシンポジウム－論文集、</w:t>
      </w:r>
      <w:r w:rsidR="000471B2" w:rsidRPr="00F016F1">
        <w:rPr>
          <w:rFonts w:ascii="ＭＳ 明朝" w:eastAsia="ＭＳ 明朝" w:hAnsi="ＭＳ 明朝"/>
        </w:rPr>
        <w:t>P91</w:t>
      </w:r>
      <w:r w:rsidR="000471B2" w:rsidRPr="00F016F1">
        <w:rPr>
          <w:rFonts w:ascii="ＭＳ 明朝" w:eastAsia="ＭＳ 明朝" w:hAnsi="ＭＳ 明朝" w:hint="eastAsia"/>
        </w:rPr>
        <w:t>～</w:t>
      </w:r>
      <w:r w:rsidRPr="00F016F1">
        <w:rPr>
          <w:rFonts w:ascii="ＭＳ 明朝" w:eastAsia="ＭＳ 明朝" w:hAnsi="ＭＳ 明朝"/>
        </w:rPr>
        <w:t>96</w:t>
      </w:r>
      <w:r w:rsidR="003D48EA" w:rsidRPr="00F016F1">
        <w:rPr>
          <w:rFonts w:ascii="ＭＳ 明朝" w:eastAsia="ＭＳ 明朝" w:hAnsi="ＭＳ 明朝" w:hint="eastAsia"/>
        </w:rPr>
        <w:t>、2016</w:t>
      </w:r>
    </w:p>
    <w:p w14:paraId="0546EC26" w14:textId="46132925" w:rsidR="00FB7A46" w:rsidRPr="00F016F1" w:rsidRDefault="00FB7A46" w:rsidP="00FB7A46">
      <w:pPr>
        <w:rPr>
          <w:rFonts w:ascii="ＭＳ 明朝" w:eastAsia="ＭＳ 明朝" w:hAnsi="ＭＳ 明朝"/>
        </w:rPr>
      </w:pPr>
      <w:r w:rsidRPr="00F016F1">
        <w:rPr>
          <w:rFonts w:ascii="ＭＳ 明朝" w:eastAsia="ＭＳ 明朝" w:hAnsi="ＭＳ 明朝" w:hint="eastAsia"/>
        </w:rPr>
        <w:t>：摂津山地、西大阪平野、河内平野</w:t>
      </w:r>
    </w:p>
    <w:p w14:paraId="11FDC9AB" w14:textId="2494601F" w:rsidR="00FB7A46" w:rsidRPr="00F016F1" w:rsidRDefault="00FB7A46" w:rsidP="00FB7A46">
      <w:pPr>
        <w:rPr>
          <w:rFonts w:ascii="ＭＳ 明朝" w:eastAsia="ＭＳ 明朝" w:hAnsi="ＭＳ 明朝"/>
        </w:rPr>
      </w:pPr>
      <w:r w:rsidRPr="00F016F1">
        <w:rPr>
          <w:rFonts w:ascii="ＭＳ 明朝" w:eastAsia="ＭＳ 明朝" w:hAnsi="ＭＳ 明朝"/>
        </w:rPr>
        <w:t>9)鶴巻道二・桜本勇治：近畿地方における高フッ素地下水の起源について、日本地下水学会開始　第27巻第１号　1985、</w:t>
      </w:r>
      <w:r w:rsidR="000471B2" w:rsidRPr="00F016F1">
        <w:rPr>
          <w:rFonts w:ascii="ＭＳ 明朝" w:eastAsia="ＭＳ 明朝" w:hAnsi="ＭＳ 明朝"/>
        </w:rPr>
        <w:t>P1</w:t>
      </w:r>
      <w:r w:rsidR="000471B2" w:rsidRPr="00F016F1">
        <w:rPr>
          <w:rFonts w:ascii="ＭＳ 明朝" w:eastAsia="ＭＳ 明朝" w:hAnsi="ＭＳ 明朝" w:hint="eastAsia"/>
        </w:rPr>
        <w:t>～</w:t>
      </w:r>
      <w:r w:rsidRPr="00F016F1">
        <w:rPr>
          <w:rFonts w:ascii="ＭＳ 明朝" w:eastAsia="ＭＳ 明朝" w:hAnsi="ＭＳ 明朝"/>
        </w:rPr>
        <w:t>16</w:t>
      </w:r>
      <w:r w:rsidR="000471B2" w:rsidRPr="00F016F1">
        <w:rPr>
          <w:rFonts w:ascii="ＭＳ 明朝" w:eastAsia="ＭＳ 明朝" w:hAnsi="ＭＳ 明朝" w:hint="eastAsia"/>
        </w:rPr>
        <w:t>、1985</w:t>
      </w:r>
    </w:p>
    <w:p w14:paraId="6F45049B" w14:textId="280D84B3" w:rsidR="00FB7A46" w:rsidRPr="00F016F1" w:rsidRDefault="00FB7A46" w:rsidP="00FB7A46">
      <w:pPr>
        <w:rPr>
          <w:rFonts w:ascii="ＭＳ 明朝" w:eastAsia="ＭＳ 明朝" w:hAnsi="ＭＳ 明朝"/>
        </w:rPr>
      </w:pPr>
      <w:r w:rsidRPr="00F016F1">
        <w:rPr>
          <w:rFonts w:ascii="ＭＳ 明朝" w:eastAsia="ＭＳ 明朝" w:hAnsi="ＭＳ 明朝" w:hint="eastAsia"/>
        </w:rPr>
        <w:t>：摂津山地</w:t>
      </w:r>
    </w:p>
    <w:p w14:paraId="1BFE6349" w14:textId="77777777" w:rsidR="00FB7A46" w:rsidRPr="00F016F1" w:rsidRDefault="00FB7A46" w:rsidP="00560D46">
      <w:pPr>
        <w:rPr>
          <w:rFonts w:ascii="ＭＳ 明朝" w:eastAsia="ＭＳ 明朝" w:hAnsi="ＭＳ 明朝"/>
        </w:rPr>
      </w:pPr>
    </w:p>
    <w:p w14:paraId="1BAE5BBC" w14:textId="153D0949" w:rsidR="00FB7A46" w:rsidRPr="00F016F1" w:rsidRDefault="00FB7A46" w:rsidP="00560D46">
      <w:pPr>
        <w:rPr>
          <w:rFonts w:ascii="ＭＳ 明朝" w:eastAsia="ＭＳ 明朝" w:hAnsi="ＭＳ 明朝"/>
        </w:rPr>
      </w:pPr>
      <w:r w:rsidRPr="00F016F1">
        <w:rPr>
          <w:rFonts w:ascii="ＭＳ 明朝" w:eastAsia="ＭＳ 明朝" w:hAnsi="ＭＳ 明朝" w:hint="eastAsia"/>
        </w:rPr>
        <w:t>○ほう素</w:t>
      </w:r>
    </w:p>
    <w:p w14:paraId="4FFBC2E4" w14:textId="77777777" w:rsidR="000471B2" w:rsidRPr="00F016F1" w:rsidRDefault="00FB7A46" w:rsidP="00560D46">
      <w:pPr>
        <w:rPr>
          <w:rFonts w:ascii="ＭＳ 明朝" w:eastAsia="ＭＳ 明朝" w:hAnsi="ＭＳ 明朝"/>
        </w:rPr>
      </w:pPr>
      <w:r w:rsidRPr="00F016F1">
        <w:rPr>
          <w:rFonts w:ascii="ＭＳ 明朝" w:eastAsia="ＭＳ 明朝" w:hAnsi="ＭＳ 明朝"/>
        </w:rPr>
        <w:t>10</w:t>
      </w:r>
      <w:r w:rsidR="00560D46" w:rsidRPr="00F016F1">
        <w:rPr>
          <w:rFonts w:ascii="ＭＳ 明朝" w:eastAsia="ＭＳ 明朝" w:hAnsi="ＭＳ 明朝"/>
        </w:rPr>
        <w:t>)谷口賢司：大阪府泉州南部地域における地下水の塩水化について、地下水地盤環境に関するシンポジウム’96　－地下水に係わる環境問題－、地下水地盤環境に関する研究協議会、</w:t>
      </w:r>
    </w:p>
    <w:p w14:paraId="200D59F7" w14:textId="6824346A" w:rsidR="00560D46" w:rsidRPr="00F016F1" w:rsidRDefault="000471B2" w:rsidP="00560D46">
      <w:pPr>
        <w:rPr>
          <w:rFonts w:ascii="ＭＳ 明朝" w:eastAsia="ＭＳ 明朝" w:hAnsi="ＭＳ 明朝"/>
        </w:rPr>
      </w:pPr>
      <w:r w:rsidRPr="00F016F1">
        <w:rPr>
          <w:rFonts w:ascii="ＭＳ 明朝" w:eastAsia="ＭＳ 明朝" w:hAnsi="ＭＳ 明朝"/>
        </w:rPr>
        <w:t>P65</w:t>
      </w:r>
      <w:r w:rsidRPr="00F016F1">
        <w:rPr>
          <w:rFonts w:ascii="ＭＳ 明朝" w:eastAsia="ＭＳ 明朝" w:hAnsi="ＭＳ 明朝" w:hint="eastAsia"/>
        </w:rPr>
        <w:t>～</w:t>
      </w:r>
      <w:r w:rsidR="00560D46" w:rsidRPr="00F016F1">
        <w:rPr>
          <w:rFonts w:ascii="ＭＳ 明朝" w:eastAsia="ＭＳ 明朝" w:hAnsi="ＭＳ 明朝"/>
        </w:rPr>
        <w:t>78</w:t>
      </w:r>
      <w:r w:rsidR="00D05E90" w:rsidRPr="00F016F1">
        <w:rPr>
          <w:rFonts w:ascii="ＭＳ 明朝" w:eastAsia="ＭＳ 明朝" w:hAnsi="ＭＳ 明朝" w:hint="eastAsia"/>
        </w:rPr>
        <w:t>、1996</w:t>
      </w:r>
    </w:p>
    <w:p w14:paraId="6AE7F526" w14:textId="6683374C" w:rsidR="00FB7A46" w:rsidRDefault="00FB7A46" w:rsidP="00560D46">
      <w:pPr>
        <w:rPr>
          <w:rFonts w:ascii="ＭＳ 明朝" w:eastAsia="ＭＳ 明朝" w:hAnsi="ＭＳ 明朝"/>
        </w:rPr>
      </w:pPr>
      <w:r w:rsidRPr="00F016F1">
        <w:rPr>
          <w:rFonts w:ascii="ＭＳ 明朝" w:eastAsia="ＭＳ 明朝" w:hAnsi="ＭＳ 明朝" w:hint="eastAsia"/>
        </w:rPr>
        <w:t>：男里川周辺</w:t>
      </w:r>
    </w:p>
    <w:p w14:paraId="2B7902AF" w14:textId="5C68CDDD" w:rsidR="00560D46" w:rsidRDefault="00560D46" w:rsidP="00560D46">
      <w:pPr>
        <w:rPr>
          <w:rFonts w:ascii="ＭＳ 明朝" w:eastAsia="ＭＳ 明朝" w:hAnsi="ＭＳ 明朝"/>
        </w:rPr>
      </w:pPr>
    </w:p>
    <w:p w14:paraId="3BAE6C67" w14:textId="2D819272" w:rsidR="00560D46" w:rsidRDefault="00560D46" w:rsidP="00560D46">
      <w:pPr>
        <w:rPr>
          <w:rFonts w:ascii="ＭＳ 明朝" w:eastAsia="ＭＳ 明朝" w:hAnsi="ＭＳ 明朝"/>
        </w:rPr>
      </w:pPr>
    </w:p>
    <w:p w14:paraId="5EDBEFE3" w14:textId="22644578" w:rsidR="00560D46" w:rsidRDefault="00560D46" w:rsidP="00560D46">
      <w:pPr>
        <w:rPr>
          <w:rFonts w:ascii="ＭＳ 明朝" w:eastAsia="ＭＳ 明朝" w:hAnsi="ＭＳ 明朝"/>
        </w:rPr>
      </w:pPr>
    </w:p>
    <w:p w14:paraId="5B7C1C07" w14:textId="7BC9CB4E" w:rsidR="00560D46" w:rsidRDefault="009326BE" w:rsidP="00560D46">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6672" behindDoc="0" locked="0" layoutInCell="1" allowOverlap="1" wp14:anchorId="5C889572" wp14:editId="4B37F865">
                <wp:simplePos x="0" y="0"/>
                <wp:positionH relativeFrom="margin">
                  <wp:posOffset>2752725</wp:posOffset>
                </wp:positionH>
                <wp:positionV relativeFrom="paragraph">
                  <wp:posOffset>208915</wp:posOffset>
                </wp:positionV>
                <wp:extent cx="914400" cy="3905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2DB2A314" w14:textId="65A97157"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89572" id="テキスト ボックス 29" o:spid="_x0000_s1029" type="#_x0000_t202" style="position:absolute;left:0;text-align:left;margin-left:216.75pt;margin-top:16.45pt;width:1in;height:30.75pt;z-index:2516766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uhTgIAAGgEAAAOAAAAZHJzL2Uyb0RvYy54bWysVEtu2zAQ3RfoHQjua8mOnTZG5MBNkKJA&#10;kARIiqxpiooFSByCZCy5yxgocoheoei659FF+kjZTpB2VXRDDWeG83lvRscnbV2xlbKuJJ3x4SDl&#10;TGlJeanvM/7l9vzdB86cFzoXFWmV8bVy/GT29s1xY6ZqREuqcmUZgmg3bUzGl96baZI4uVS1cAMy&#10;SsNYkK2Fx9XeJ7kVDaLXVTJK08OkIZsbS1I5B+1Zb+SzGL8olPRXReGUZ1XGUZuPp43nIpzJ7FhM&#10;760wy1JuyxD/UEUtSo2k+1Bnwgv2YMs/QtWltOSo8ANJdUJFUUoVe0A3w/RVNzdLYVTsBeA4s4fJ&#10;/b+w8nJ1bVmZZ3x0xJkWNTjqNt+6xx/d469u88S6zfdus+kef+LO4APAGuOmeHdj8NK3H6kF8Tu9&#10;gzLg0Ba2Dl90yGAH9Os93Kr1TEJ5NByPU1gkTAdH6WQ0CVGS58fGOv9JUc2CkHELNiPIYnXhfO+6&#10;cwm5NJ2XVRUZrTRrMn54MEnjg70FwSuNHKGFvtQg+XbRRgwOdm0sKF+jO0v9wDgjz0vUcCGcvxYW&#10;E4KyMfX+CkdREXLRVuJsSfbr3/TBH8TBylmDicu4xkpwVn3WIDSCgQGNl/Hk/QgZ7EvL4qVFP9Sn&#10;hJEeYruMjGLw99VOLCzVd1iNecgJk9ASmTPud+Kp77cAqyXVfB6dMJJG+At9Y2QIHTAN+N62d8Ka&#10;LQke7F3SbjLF9BUXvW/PxvzBU1FGogLKPaZb8DHOkert6oV9eXmPXs8/iNlvAAAA//8DAFBLAwQU&#10;AAYACAAAACEAwoquluMAAAAJAQAADwAAAGRycy9kb3ducmV2LnhtbEyPwU7DMAyG70i8Q2QkLmhL&#10;WbuNlboTIIEQgiE2hHbMGtNUa5IqSbfu7QknONr+9Pv7i+WgW3Yg5xtrEK7HCTAylZWNqRE+N4+j&#10;G2A+CCNFaw0hnMjDsjw/K0Qu7dF80GEdahZDjM8Fggqhyzn3lSIt/Nh2ZOLt2zotQhxdzaUTxxiu&#10;Wz5JkhnXojHxgxIdPSiq9uteI+zVy9V78vR2/zV7PrnVprdb97pFvLwY7m6BBRrCHwy/+lEdyui0&#10;s72RnrUIWZpOI4qQThbAIjCdz+Nih7DIMuBlwf83KH8AAAD//wMAUEsBAi0AFAAGAAgAAAAhALaD&#10;OJL+AAAA4QEAABMAAAAAAAAAAAAAAAAAAAAAAFtDb250ZW50X1R5cGVzXS54bWxQSwECLQAUAAYA&#10;CAAAACEAOP0h/9YAAACUAQAACwAAAAAAAAAAAAAAAAAvAQAAX3JlbHMvLnJlbHNQSwECLQAUAAYA&#10;CAAAACEAWZCroU4CAABoBAAADgAAAAAAAAAAAAAAAAAuAgAAZHJzL2Uyb0RvYy54bWxQSwECLQAU&#10;AAYACAAAACEAwoquluMAAAAJAQAADwAAAAAAAAAAAAAAAACoBAAAZHJzL2Rvd25yZXYueG1sUEsF&#10;BgAAAAAEAAQA8wAAALgFAAAAAA==&#10;" filled="f" stroked="f" strokeweight=".5pt">
                <v:textbox>
                  <w:txbxContent>
                    <w:p w14:paraId="2DB2A314" w14:textId="65A97157"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4</w:t>
                      </w:r>
                    </w:p>
                  </w:txbxContent>
                </v:textbox>
                <w10:wrap anchorx="margin"/>
              </v:shape>
            </w:pict>
          </mc:Fallback>
        </mc:AlternateContent>
      </w:r>
    </w:p>
    <w:p w14:paraId="58DA1D42" w14:textId="0C42E6ED" w:rsidR="00090012" w:rsidRPr="00611EEE" w:rsidRDefault="00090012" w:rsidP="00090012">
      <w:pPr>
        <w:rPr>
          <w:rFonts w:ascii="ＭＳ ゴシック" w:eastAsia="ＭＳ ゴシック" w:hAnsi="ＭＳ ゴシック"/>
          <w:sz w:val="22"/>
        </w:rPr>
      </w:pPr>
      <w:r w:rsidRPr="00611EEE">
        <w:rPr>
          <w:rFonts w:ascii="ＭＳ ゴシック" w:eastAsia="ＭＳ ゴシック" w:hAnsi="ＭＳ ゴシック" w:hint="eastAsia"/>
          <w:sz w:val="22"/>
        </w:rPr>
        <w:lastRenderedPageBreak/>
        <w:t>３</w:t>
      </w:r>
      <w:r w:rsidR="00611EEE" w:rsidRPr="00611EEE">
        <w:rPr>
          <w:rFonts w:ascii="ＭＳ ゴシック" w:eastAsia="ＭＳ ゴシック" w:hAnsi="ＭＳ ゴシック" w:hint="eastAsia"/>
          <w:sz w:val="22"/>
        </w:rPr>
        <w:t xml:space="preserve">　</w:t>
      </w:r>
      <w:r w:rsidRPr="00611EEE">
        <w:rPr>
          <w:rFonts w:ascii="ＭＳ ゴシック" w:eastAsia="ＭＳ ゴシック" w:hAnsi="ＭＳ ゴシック" w:hint="eastAsia"/>
          <w:sz w:val="22"/>
        </w:rPr>
        <w:t>府内の重金属類の検出状況について</w:t>
      </w:r>
    </w:p>
    <w:p w14:paraId="42A159D9" w14:textId="7DA1CCEA" w:rsidR="00090012" w:rsidRPr="008A3EEA" w:rsidRDefault="00090012" w:rsidP="00611EEE">
      <w:pPr>
        <w:ind w:left="216" w:hangingChars="100" w:hanging="216"/>
        <w:rPr>
          <w:rFonts w:ascii="ＭＳ 明朝" w:eastAsia="ＭＳ 明朝" w:hAnsi="ＭＳ 明朝"/>
        </w:rPr>
      </w:pPr>
      <w:r>
        <w:rPr>
          <w:rFonts w:ascii="ＭＳ 明朝" w:eastAsia="ＭＳ 明朝" w:hAnsi="ＭＳ 明朝" w:hint="eastAsia"/>
        </w:rPr>
        <w:t>○</w:t>
      </w:r>
      <w:r w:rsidR="00611EEE">
        <w:rPr>
          <w:rFonts w:ascii="ＭＳ 明朝" w:eastAsia="ＭＳ 明朝" w:hAnsi="ＭＳ 明朝" w:hint="eastAsia"/>
        </w:rPr>
        <w:t xml:space="preserve">　</w:t>
      </w:r>
      <w:r w:rsidRPr="008A3EEA">
        <w:rPr>
          <w:rFonts w:ascii="ＭＳ 明朝" w:eastAsia="ＭＳ 明朝" w:hAnsi="ＭＳ 明朝" w:hint="eastAsia"/>
        </w:rPr>
        <w:t>平成15年度から平成31年度（政令市は平成30年度）までに行われた地下水調査の結果、発動基準を超えて重金属（</w:t>
      </w:r>
      <w:r w:rsidR="00DA2C35" w:rsidRPr="008A3EEA">
        <w:rPr>
          <w:rFonts w:ascii="ＭＳ 明朝" w:eastAsia="ＭＳ 明朝" w:hAnsi="ＭＳ 明朝" w:hint="eastAsia"/>
        </w:rPr>
        <w:t>水銀、砒素、ふっ素、ほう素、</w:t>
      </w:r>
      <w:r w:rsidRPr="008A3EEA">
        <w:rPr>
          <w:rFonts w:ascii="ＭＳ 明朝" w:eastAsia="ＭＳ 明朝" w:hAnsi="ＭＳ 明朝" w:hint="eastAsia"/>
        </w:rPr>
        <w:t>鉛）が検出された地点を示す。</w:t>
      </w:r>
    </w:p>
    <w:p w14:paraId="4300B0C0" w14:textId="77777777" w:rsidR="00090012" w:rsidRPr="008A3EEA" w:rsidRDefault="00090012" w:rsidP="00090012">
      <w:pPr>
        <w:rPr>
          <w:rFonts w:ascii="ＭＳ 明朝" w:eastAsia="ＭＳ 明朝" w:hAnsi="ＭＳ 明朝"/>
        </w:rPr>
      </w:pPr>
    </w:p>
    <w:p w14:paraId="0C898434" w14:textId="77777777" w:rsidR="00090012" w:rsidRPr="008A3EEA" w:rsidRDefault="00090012" w:rsidP="00090012">
      <w:pPr>
        <w:ind w:firstLineChars="300" w:firstLine="648"/>
        <w:rPr>
          <w:rFonts w:ascii="ＭＳ 明朝" w:eastAsia="ＭＳ 明朝" w:hAnsi="ＭＳ 明朝"/>
        </w:rPr>
      </w:pPr>
      <w:r w:rsidRPr="008A3EEA">
        <w:rPr>
          <w:rFonts w:ascii="ＭＳ 明朝" w:eastAsia="ＭＳ 明朝" w:hAnsi="ＭＳ 明朝" w:hint="eastAsia"/>
        </w:rPr>
        <w:t>調査契機：①水質測定計画に基づく概況調査</w:t>
      </w:r>
    </w:p>
    <w:p w14:paraId="12A17930" w14:textId="77777777" w:rsidR="00090012" w:rsidRPr="008A3EEA" w:rsidRDefault="00090012" w:rsidP="00090012">
      <w:pPr>
        <w:ind w:left="1944" w:hangingChars="900" w:hanging="1944"/>
        <w:rPr>
          <w:rFonts w:ascii="ＭＳ 明朝" w:eastAsia="ＭＳ 明朝" w:hAnsi="ＭＳ 明朝"/>
        </w:rPr>
      </w:pPr>
      <w:r w:rsidRPr="008A3EEA">
        <w:rPr>
          <w:rFonts w:ascii="ＭＳ 明朝" w:eastAsia="ＭＳ 明朝" w:hAnsi="ＭＳ 明朝" w:hint="eastAsia"/>
        </w:rPr>
        <w:t xml:space="preserve">　　　　　</w:t>
      </w:r>
      <w:r>
        <w:rPr>
          <w:rFonts w:ascii="ＭＳ 明朝" w:eastAsia="ＭＳ 明朝" w:hAnsi="ＭＳ 明朝" w:hint="eastAsia"/>
        </w:rPr>
        <w:t xml:space="preserve">　　　</w:t>
      </w:r>
      <w:r w:rsidRPr="008A3EEA">
        <w:rPr>
          <w:rFonts w:ascii="ＭＳ 明朝" w:eastAsia="ＭＳ 明朝" w:hAnsi="ＭＳ 明朝" w:hint="eastAsia"/>
        </w:rPr>
        <w:t>②汚染井戸周辺地区調査（概況調査で汚染が判明した地区を除き、周辺調査において最も高い濃度で検出された地点を代表とする。）</w:t>
      </w:r>
    </w:p>
    <w:p w14:paraId="57B2E60D" w14:textId="77777777" w:rsidR="00090012" w:rsidRPr="008A3EEA" w:rsidRDefault="00090012" w:rsidP="00090012">
      <w:pPr>
        <w:ind w:firstLineChars="300" w:firstLine="648"/>
        <w:rPr>
          <w:rFonts w:ascii="ＭＳ 明朝" w:eastAsia="ＭＳ 明朝" w:hAnsi="ＭＳ 明朝"/>
        </w:rPr>
      </w:pPr>
      <w:r w:rsidRPr="008A3EEA">
        <w:rPr>
          <w:rFonts w:ascii="ＭＳ 明朝" w:eastAsia="ＭＳ 明朝" w:hAnsi="ＭＳ 明朝" w:hint="eastAsia"/>
        </w:rPr>
        <w:t>プロット事案：地下水質汚染地区対策会議の周辺地区調査の結果から、汚染原因が</w:t>
      </w:r>
    </w:p>
    <w:p w14:paraId="053062BC" w14:textId="77777777" w:rsidR="00090012" w:rsidRPr="008A3EEA" w:rsidRDefault="00090012" w:rsidP="00090012">
      <w:pPr>
        <w:rPr>
          <w:rFonts w:ascii="ＭＳ 明朝" w:eastAsia="ＭＳ 明朝" w:hAnsi="ＭＳ 明朝"/>
        </w:rPr>
      </w:pPr>
      <w:r w:rsidRPr="008A3EEA">
        <w:rPr>
          <w:rFonts w:ascii="ＭＳ 明朝" w:eastAsia="ＭＳ 明朝" w:hAnsi="ＭＳ 明朝" w:hint="eastAsia"/>
        </w:rPr>
        <w:t xml:space="preserve">　　　　　　　</w:t>
      </w:r>
      <w:r>
        <w:rPr>
          <w:rFonts w:ascii="ＭＳ 明朝" w:eastAsia="ＭＳ 明朝" w:hAnsi="ＭＳ 明朝" w:hint="eastAsia"/>
        </w:rPr>
        <w:t xml:space="preserve">　　　</w:t>
      </w:r>
      <w:r w:rsidRPr="008A3EEA">
        <w:rPr>
          <w:rFonts w:ascii="ＭＳ 明朝" w:eastAsia="ＭＳ 明朝" w:hAnsi="ＭＳ 明朝" w:hint="eastAsia"/>
        </w:rPr>
        <w:t>①自然由来の汚染と考えられる、又は自然由来の汚染の可能性が高い</w:t>
      </w:r>
    </w:p>
    <w:p w14:paraId="2C4869E4" w14:textId="337DDAFF" w:rsidR="00090012" w:rsidRPr="008A3EEA" w:rsidRDefault="00090012" w:rsidP="00090012">
      <w:pPr>
        <w:ind w:left="2375" w:hangingChars="1100" w:hanging="2375"/>
        <w:rPr>
          <w:rFonts w:ascii="ＭＳ 明朝" w:eastAsia="ＭＳ 明朝" w:hAnsi="ＭＳ 明朝"/>
        </w:rPr>
      </w:pPr>
      <w:r w:rsidRPr="008A3EEA">
        <w:rPr>
          <w:rFonts w:ascii="ＭＳ 明朝" w:eastAsia="ＭＳ 明朝" w:hAnsi="ＭＳ 明朝" w:hint="eastAsia"/>
        </w:rPr>
        <w:t xml:space="preserve">　　　　　　</w:t>
      </w:r>
      <w:r>
        <w:rPr>
          <w:rFonts w:ascii="ＭＳ 明朝" w:eastAsia="ＭＳ 明朝" w:hAnsi="ＭＳ 明朝" w:hint="eastAsia"/>
        </w:rPr>
        <w:t xml:space="preserve">　　　</w:t>
      </w:r>
      <w:r w:rsidRPr="008A3EEA">
        <w:rPr>
          <w:rFonts w:ascii="ＭＳ 明朝" w:eastAsia="ＭＳ 明朝" w:hAnsi="ＭＳ 明朝" w:hint="eastAsia"/>
        </w:rPr>
        <w:t xml:space="preserve">　②</w:t>
      </w:r>
      <w:r w:rsidR="00560D46" w:rsidRPr="00560D46">
        <w:rPr>
          <w:rFonts w:ascii="ＭＳ 明朝" w:eastAsia="ＭＳ 明朝" w:hAnsi="ＭＳ 明朝" w:hint="eastAsia"/>
        </w:rPr>
        <w:t>周辺に人為的汚染源が</w:t>
      </w:r>
      <w:r w:rsidR="00560D46">
        <w:rPr>
          <w:rFonts w:ascii="ＭＳ 明朝" w:eastAsia="ＭＳ 明朝" w:hAnsi="ＭＳ 明朝" w:hint="eastAsia"/>
        </w:rPr>
        <w:t>特定・推定できなかった</w:t>
      </w:r>
    </w:p>
    <w:p w14:paraId="71130E04" w14:textId="77777777" w:rsidR="00090012" w:rsidRPr="008A3EEA" w:rsidRDefault="00090012" w:rsidP="00090012">
      <w:pPr>
        <w:rPr>
          <w:rFonts w:ascii="ＭＳ 明朝" w:eastAsia="ＭＳ 明朝" w:hAnsi="ＭＳ 明朝"/>
        </w:rPr>
      </w:pPr>
      <w:r w:rsidRPr="008A3EEA">
        <w:rPr>
          <w:rFonts w:ascii="ＭＳ 明朝" w:eastAsia="ＭＳ 明朝" w:hAnsi="ＭＳ 明朝" w:hint="eastAsia"/>
        </w:rPr>
        <w:t xml:space="preserve">　　　　　　　</w:t>
      </w:r>
      <w:r>
        <w:rPr>
          <w:rFonts w:ascii="ＭＳ 明朝" w:eastAsia="ＭＳ 明朝" w:hAnsi="ＭＳ 明朝" w:hint="eastAsia"/>
        </w:rPr>
        <w:t xml:space="preserve">　　　</w:t>
      </w:r>
      <w:r w:rsidRPr="008A3EEA">
        <w:rPr>
          <w:rFonts w:ascii="ＭＳ 明朝" w:eastAsia="ＭＳ 明朝" w:hAnsi="ＭＳ 明朝" w:hint="eastAsia"/>
        </w:rPr>
        <w:t>と結論付けられた事案</w:t>
      </w:r>
    </w:p>
    <w:p w14:paraId="030DA685" w14:textId="3239F7A1" w:rsidR="00090012" w:rsidRDefault="00090012" w:rsidP="00090012">
      <w:pPr>
        <w:rPr>
          <w:rFonts w:ascii="ＭＳ 明朝" w:eastAsia="ＭＳ 明朝" w:hAnsi="ＭＳ 明朝"/>
        </w:rPr>
      </w:pPr>
    </w:p>
    <w:p w14:paraId="74DDBACB" w14:textId="7953FFBE" w:rsidR="00090012" w:rsidRDefault="00090012" w:rsidP="00090012">
      <w:pPr>
        <w:rPr>
          <w:rFonts w:ascii="ＭＳ 明朝" w:eastAsia="ＭＳ 明朝" w:hAnsi="ＭＳ 明朝"/>
        </w:rPr>
      </w:pPr>
    </w:p>
    <w:p w14:paraId="268721EC" w14:textId="292D24FD" w:rsidR="00090012" w:rsidRDefault="00090012" w:rsidP="00090012">
      <w:pPr>
        <w:rPr>
          <w:rFonts w:ascii="ＭＳ 明朝" w:eastAsia="ＭＳ 明朝" w:hAnsi="ＭＳ 明朝"/>
        </w:rPr>
      </w:pPr>
    </w:p>
    <w:p w14:paraId="43F0D7F9" w14:textId="099A520A" w:rsidR="00090012" w:rsidRDefault="00090012" w:rsidP="00090012">
      <w:pPr>
        <w:rPr>
          <w:rFonts w:ascii="ＭＳ 明朝" w:eastAsia="ＭＳ 明朝" w:hAnsi="ＭＳ 明朝"/>
        </w:rPr>
      </w:pPr>
    </w:p>
    <w:p w14:paraId="0049F04D" w14:textId="2F9462F6" w:rsidR="00090012" w:rsidRDefault="00090012" w:rsidP="00090012">
      <w:pPr>
        <w:rPr>
          <w:rFonts w:ascii="ＭＳ 明朝" w:eastAsia="ＭＳ 明朝" w:hAnsi="ＭＳ 明朝"/>
        </w:rPr>
      </w:pPr>
    </w:p>
    <w:p w14:paraId="6AA5388E" w14:textId="5F7788DC" w:rsidR="00090012" w:rsidRDefault="00090012" w:rsidP="00090012">
      <w:pPr>
        <w:rPr>
          <w:rFonts w:ascii="ＭＳ 明朝" w:eastAsia="ＭＳ 明朝" w:hAnsi="ＭＳ 明朝"/>
        </w:rPr>
      </w:pPr>
    </w:p>
    <w:p w14:paraId="07CA41A2" w14:textId="754491EE" w:rsidR="00090012" w:rsidRDefault="00090012" w:rsidP="00090012">
      <w:pPr>
        <w:rPr>
          <w:rFonts w:ascii="ＭＳ 明朝" w:eastAsia="ＭＳ 明朝" w:hAnsi="ＭＳ 明朝"/>
        </w:rPr>
      </w:pPr>
    </w:p>
    <w:p w14:paraId="629F4C7F" w14:textId="144699DA" w:rsidR="00090012" w:rsidRDefault="00090012" w:rsidP="00090012">
      <w:pPr>
        <w:rPr>
          <w:rFonts w:ascii="ＭＳ 明朝" w:eastAsia="ＭＳ 明朝" w:hAnsi="ＭＳ 明朝"/>
        </w:rPr>
      </w:pPr>
    </w:p>
    <w:p w14:paraId="73890161" w14:textId="6A06E77D" w:rsidR="00090012" w:rsidRDefault="00090012" w:rsidP="00090012">
      <w:pPr>
        <w:rPr>
          <w:rFonts w:ascii="ＭＳ 明朝" w:eastAsia="ＭＳ 明朝" w:hAnsi="ＭＳ 明朝"/>
        </w:rPr>
      </w:pPr>
    </w:p>
    <w:p w14:paraId="25EB8CFD" w14:textId="588C92EF" w:rsidR="00090012" w:rsidRDefault="00090012" w:rsidP="00090012">
      <w:pPr>
        <w:rPr>
          <w:rFonts w:ascii="ＭＳ 明朝" w:eastAsia="ＭＳ 明朝" w:hAnsi="ＭＳ 明朝"/>
        </w:rPr>
      </w:pPr>
    </w:p>
    <w:p w14:paraId="23EDD08A" w14:textId="7565FF51" w:rsidR="00090012" w:rsidRDefault="00090012" w:rsidP="00090012">
      <w:pPr>
        <w:rPr>
          <w:rFonts w:ascii="ＭＳ 明朝" w:eastAsia="ＭＳ 明朝" w:hAnsi="ＭＳ 明朝"/>
        </w:rPr>
      </w:pPr>
    </w:p>
    <w:p w14:paraId="6500C7AD" w14:textId="69F91E6C" w:rsidR="00090012" w:rsidRDefault="00090012" w:rsidP="00090012">
      <w:pPr>
        <w:rPr>
          <w:rFonts w:ascii="ＭＳ 明朝" w:eastAsia="ＭＳ 明朝" w:hAnsi="ＭＳ 明朝"/>
        </w:rPr>
      </w:pPr>
    </w:p>
    <w:p w14:paraId="151108A0" w14:textId="4984B179" w:rsidR="00090012" w:rsidRDefault="00090012" w:rsidP="00090012">
      <w:pPr>
        <w:rPr>
          <w:rFonts w:ascii="ＭＳ 明朝" w:eastAsia="ＭＳ 明朝" w:hAnsi="ＭＳ 明朝"/>
        </w:rPr>
      </w:pPr>
    </w:p>
    <w:p w14:paraId="02995683" w14:textId="4F98941D" w:rsidR="00090012" w:rsidRDefault="00090012" w:rsidP="00090012">
      <w:pPr>
        <w:rPr>
          <w:rFonts w:ascii="ＭＳ 明朝" w:eastAsia="ＭＳ 明朝" w:hAnsi="ＭＳ 明朝"/>
        </w:rPr>
      </w:pPr>
    </w:p>
    <w:p w14:paraId="2B77030A" w14:textId="0FBC73B2" w:rsidR="00090012" w:rsidRDefault="00090012" w:rsidP="00090012">
      <w:pPr>
        <w:rPr>
          <w:rFonts w:ascii="ＭＳ 明朝" w:eastAsia="ＭＳ 明朝" w:hAnsi="ＭＳ 明朝"/>
        </w:rPr>
      </w:pPr>
    </w:p>
    <w:p w14:paraId="4BAF3E11" w14:textId="1CECFA2E" w:rsidR="00090012" w:rsidRDefault="00090012" w:rsidP="00090012">
      <w:pPr>
        <w:rPr>
          <w:rFonts w:ascii="ＭＳ 明朝" w:eastAsia="ＭＳ 明朝" w:hAnsi="ＭＳ 明朝"/>
        </w:rPr>
      </w:pPr>
    </w:p>
    <w:p w14:paraId="4A466EAF" w14:textId="0B10FD5A" w:rsidR="00090012" w:rsidRDefault="00090012" w:rsidP="00090012">
      <w:pPr>
        <w:rPr>
          <w:rFonts w:ascii="ＭＳ 明朝" w:eastAsia="ＭＳ 明朝" w:hAnsi="ＭＳ 明朝"/>
        </w:rPr>
      </w:pPr>
    </w:p>
    <w:p w14:paraId="25D42E01" w14:textId="57F59AB4" w:rsidR="00090012" w:rsidRDefault="00090012" w:rsidP="00090012">
      <w:pPr>
        <w:rPr>
          <w:rFonts w:ascii="ＭＳ 明朝" w:eastAsia="ＭＳ 明朝" w:hAnsi="ＭＳ 明朝"/>
        </w:rPr>
      </w:pPr>
    </w:p>
    <w:p w14:paraId="043CCA07" w14:textId="2B1F31D5" w:rsidR="00090012" w:rsidRDefault="00090012" w:rsidP="00090012">
      <w:pPr>
        <w:rPr>
          <w:rFonts w:ascii="ＭＳ 明朝" w:eastAsia="ＭＳ 明朝" w:hAnsi="ＭＳ 明朝"/>
        </w:rPr>
      </w:pPr>
    </w:p>
    <w:p w14:paraId="66C77033" w14:textId="0C283ABC" w:rsidR="00090012" w:rsidRDefault="00090012" w:rsidP="00090012">
      <w:pPr>
        <w:rPr>
          <w:rFonts w:ascii="ＭＳ 明朝" w:eastAsia="ＭＳ 明朝" w:hAnsi="ＭＳ 明朝"/>
        </w:rPr>
      </w:pPr>
    </w:p>
    <w:p w14:paraId="7E61E87A" w14:textId="0D209AA4" w:rsidR="00090012" w:rsidRDefault="00090012" w:rsidP="00090012">
      <w:pPr>
        <w:rPr>
          <w:rFonts w:ascii="ＭＳ 明朝" w:eastAsia="ＭＳ 明朝" w:hAnsi="ＭＳ 明朝"/>
        </w:rPr>
      </w:pPr>
    </w:p>
    <w:p w14:paraId="36D9450B" w14:textId="483A8B11" w:rsidR="00090012" w:rsidRDefault="00090012" w:rsidP="00090012">
      <w:pPr>
        <w:rPr>
          <w:rFonts w:ascii="ＭＳ 明朝" w:eastAsia="ＭＳ 明朝" w:hAnsi="ＭＳ 明朝"/>
        </w:rPr>
      </w:pPr>
    </w:p>
    <w:p w14:paraId="08F5DD60" w14:textId="5B3A6951" w:rsidR="00090012" w:rsidRDefault="00090012" w:rsidP="00090012">
      <w:pPr>
        <w:rPr>
          <w:rFonts w:ascii="ＭＳ 明朝" w:eastAsia="ＭＳ 明朝" w:hAnsi="ＭＳ 明朝"/>
        </w:rPr>
      </w:pPr>
    </w:p>
    <w:p w14:paraId="6AE7202A" w14:textId="3FC9DFFF" w:rsidR="00090012" w:rsidRDefault="00090012" w:rsidP="00090012">
      <w:pPr>
        <w:rPr>
          <w:rFonts w:ascii="ＭＳ 明朝" w:eastAsia="ＭＳ 明朝" w:hAnsi="ＭＳ 明朝"/>
        </w:rPr>
      </w:pPr>
    </w:p>
    <w:p w14:paraId="3C21ECFC" w14:textId="7C8D4B4C" w:rsidR="00090012" w:rsidRDefault="00090012" w:rsidP="00090012">
      <w:pPr>
        <w:rPr>
          <w:rFonts w:ascii="ＭＳ 明朝" w:eastAsia="ＭＳ 明朝" w:hAnsi="ＭＳ 明朝"/>
        </w:rPr>
      </w:pPr>
    </w:p>
    <w:p w14:paraId="538E94F3" w14:textId="1FF50F50" w:rsidR="00090012" w:rsidRDefault="00090012" w:rsidP="00090012">
      <w:pPr>
        <w:rPr>
          <w:rFonts w:ascii="ＭＳ 明朝" w:eastAsia="ＭＳ 明朝" w:hAnsi="ＭＳ 明朝"/>
        </w:rPr>
      </w:pPr>
    </w:p>
    <w:p w14:paraId="17592C28" w14:textId="52FFC7EE" w:rsidR="00090012" w:rsidRDefault="00090012" w:rsidP="00090012">
      <w:pPr>
        <w:rPr>
          <w:rFonts w:ascii="ＭＳ 明朝" w:eastAsia="ＭＳ 明朝" w:hAnsi="ＭＳ 明朝"/>
        </w:rPr>
      </w:pPr>
    </w:p>
    <w:p w14:paraId="39A5E7A7" w14:textId="10EE6851" w:rsidR="00090012" w:rsidRDefault="009326BE" w:rsidP="00090012">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8720" behindDoc="0" locked="0" layoutInCell="1" allowOverlap="1" wp14:anchorId="3A1CC984" wp14:editId="3D411DD2">
                <wp:simplePos x="0" y="0"/>
                <wp:positionH relativeFrom="margin">
                  <wp:align>center</wp:align>
                </wp:positionH>
                <wp:positionV relativeFrom="paragraph">
                  <wp:posOffset>675640</wp:posOffset>
                </wp:positionV>
                <wp:extent cx="914400" cy="3905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544D374D" w14:textId="724A2CF3"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CC984" id="テキスト ボックス 30" o:spid="_x0000_s1030" type="#_x0000_t202" style="position:absolute;left:0;text-align:left;margin-left:0;margin-top:53.2pt;width:1in;height:30.75pt;z-index:25167872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xHTAIAAGgEAAAOAAAAZHJzL2Uyb0RvYy54bWysVEtu2zAQ3RfoHQjuG8m/tDEiB26CFAWC&#10;JIBTZE1TlC1A4hAkEyldxkCRQ/QKRdc9jy7SR8p2grSrohtqODOcz3szOj5p64rdK+tK0hkfHKSc&#10;KS0pL/Uq419uzt994Mx5oXNRkVYZf1COn8zevjluzFQNaU1VrixDEO2mjcn42nszTRIn16oW7oCM&#10;0jAWZGvhcbWrJLeiQfS6SoZpepg0ZHNjSSrnoD3rjXwW4xeFkv6qKJzyrMo4avPxtPFchjOZHYvp&#10;ygqzLuW2DPEPVdSi1Ei6D3UmvGB3tvwjVF1KS44KfyCpTqgoSqliD+hmkL7qZrEWRsVeAI4ze5jc&#10;/wsrL++vLSvzjI8AjxY1OOo237rHH93jr27zxLrN926z6R5/4s7gA8Aa46Z4tzB46duP1IL4nd5B&#10;GXBoC1uHLzpksCP2wx5u1XomoTwajMcpLBKm0VE6GU5ClOT5sbHOf1JUsyBk3ILNCLK4v3C+d925&#10;hFyazsuqioxWmjUZPxxN0vhgb0HwSiNHaKEvNUi+XbYRg/GujSXlD+jOUj8wzsjzEjVcCOevhcWE&#10;oGxMvb/CUVSEXLSVOFuT/fo3ffAHcbBy1mDiMq6xEpxVnzUIjWBgQONlPHk/RAb70rJ8adF39Slh&#10;pAfYLiOjGPx9tRMLS/UtVmMecsIktETmjPudeOr7LcBqSTWfRyeMpBH+Qi+MDKEDpgHfm/ZWWLMl&#10;wYO9S9pNppi+4qL37dmY33kqykhUQLnHdAs+xjlSvV29sC8v79Hr+Qcx+w0AAP//AwBQSwMEFAAG&#10;AAgAAAAhAAdURtrgAAAACAEAAA8AAABkcnMvZG93bnJldi54bWxMj09LxDAQxe+C3yGM4EXcRClV&#10;a9NFBUXEP7grssdsM7Zlm0lJ0t3ut3f2pLeZ94Y3v1fOJ9eLLYbYedJwMVMgkGpvO2o0fC0fz69B&#10;xGTImt4TathjhHl1fFSawvodfeJ2kRrBIRQLo6FNaSikjHWLzsSZH5DY+/HBmcRraKQNZsfhrpeX&#10;SuXSmY74Q2sGfGix3ixGp2HTvpx9qKe3++/8eR/el6NfhdeV1qcn090tiIRT+juGAz6jQ8VMaz+S&#10;jaLXwEUSqyrPQBzsLGNlzUN+dQOyKuX/AtUvAAAA//8DAFBLAQItABQABgAIAAAAIQC2gziS/gAA&#10;AOEBAAATAAAAAAAAAAAAAAAAAAAAAABbQ29udGVudF9UeXBlc10ueG1sUEsBAi0AFAAGAAgAAAAh&#10;ADj9If/WAAAAlAEAAAsAAAAAAAAAAAAAAAAALwEAAF9yZWxzLy5yZWxzUEsBAi0AFAAGAAgAAAAh&#10;AI/UPEdMAgAAaAQAAA4AAAAAAAAAAAAAAAAALgIAAGRycy9lMm9Eb2MueG1sUEsBAi0AFAAGAAgA&#10;AAAhAAdURtrgAAAACAEAAA8AAAAAAAAAAAAAAAAApgQAAGRycy9kb3ducmV2LnhtbFBLBQYAAAAA&#10;BAAEAPMAAACzBQAAAAA=&#10;" filled="f" stroked="f" strokeweight=".5pt">
                <v:textbox>
                  <w:txbxContent>
                    <w:p w14:paraId="544D374D" w14:textId="724A2CF3"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5</w:t>
                      </w:r>
                    </w:p>
                  </w:txbxContent>
                </v:textbox>
                <w10:wrap anchorx="margin"/>
              </v:shape>
            </w:pict>
          </mc:Fallback>
        </mc:AlternateContent>
      </w:r>
    </w:p>
    <w:p w14:paraId="196BF27D" w14:textId="2FE8CC32" w:rsidR="00090012" w:rsidRDefault="00090012" w:rsidP="00090012">
      <w:pPr>
        <w:rPr>
          <w:rFonts w:ascii="ＭＳ 明朝" w:eastAsia="ＭＳ 明朝" w:hAnsi="ＭＳ 明朝"/>
        </w:rPr>
        <w:sectPr w:rsidR="00090012" w:rsidSect="004C1F03">
          <w:headerReference w:type="first" r:id="rId10"/>
          <w:footerReference w:type="first" r:id="rId11"/>
          <w:pgSz w:w="11906" w:h="16838"/>
          <w:pgMar w:top="1418" w:right="1418" w:bottom="1418" w:left="1418" w:header="851" w:footer="567" w:gutter="0"/>
          <w:cols w:space="425"/>
          <w:titlePg/>
          <w:docGrid w:type="linesAndChars" w:linePitch="333" w:charSpace="1219"/>
        </w:sectPr>
      </w:pPr>
    </w:p>
    <w:p w14:paraId="76B91C62" w14:textId="205A18C9" w:rsidR="00546D2E" w:rsidRDefault="009326BE" w:rsidP="00546D2E">
      <w:pPr>
        <w:rPr>
          <w:rFonts w:ascii="ＭＳ 明朝" w:eastAsia="ＭＳ 明朝" w:hAnsi="ＭＳ 明朝"/>
        </w:rPr>
      </w:pPr>
      <w:r>
        <w:rPr>
          <w:rFonts w:ascii="ＭＳ 明朝" w:eastAsia="ＭＳ 明朝" w:hAnsi="ＭＳ 明朝"/>
          <w:noProof/>
        </w:rPr>
        <w:lastRenderedPageBreak/>
        <mc:AlternateContent>
          <mc:Choice Requires="wps">
            <w:drawing>
              <wp:anchor distT="0" distB="0" distL="114300" distR="114300" simplePos="0" relativeHeight="251680768" behindDoc="0" locked="0" layoutInCell="1" allowOverlap="1" wp14:anchorId="7731CE6F" wp14:editId="0621E70C">
                <wp:simplePos x="0" y="0"/>
                <wp:positionH relativeFrom="margin">
                  <wp:posOffset>-333692</wp:posOffset>
                </wp:positionH>
                <wp:positionV relativeFrom="margin">
                  <wp:posOffset>3642677</wp:posOffset>
                </wp:positionV>
                <wp:extent cx="914400" cy="3905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rot="5400000">
                          <a:off x="0" y="0"/>
                          <a:ext cx="914400" cy="390525"/>
                        </a:xfrm>
                        <a:prstGeom prst="rect">
                          <a:avLst/>
                        </a:prstGeom>
                        <a:noFill/>
                        <a:ln w="6350">
                          <a:noFill/>
                        </a:ln>
                      </wps:spPr>
                      <wps:txbx>
                        <w:txbxContent>
                          <w:p w14:paraId="14582057" w14:textId="200D8C72"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1CE6F" id="テキスト ボックス 31" o:spid="_x0000_s1031" type="#_x0000_t202" style="position:absolute;left:0;text-align:left;margin-left:-26.25pt;margin-top:286.8pt;width:1in;height:30.75pt;rotation:90;z-index:251680768;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2RUQIAAHYEAAAOAAAAZHJzL2Uyb0RvYy54bWysVEtu2zAQ3RfoHQjuG/mbNoblwE3gokCQ&#10;BEiKrGmKsgVIHIJkLKXLGChyiF6h6Lrn0UX6SNlOkHZV1AuCnHl683kznp42Vck2yrqCdMr7Rz3O&#10;lJaUFXqV8i+3i3cfOHNe6EyUpFXKH5Tjp7O3b6a1magBranMlGUg0W5Sm5SvvTeTJHFyrSrhjsgo&#10;DWdOthIeT7tKMitqsFdlMuj1jpOabGYsSeUcrOedk88if54r6a/y3CnPypQjNx9PG89lOJPZVExW&#10;Vph1IXdpiH/IohKFRtAD1bnwgt3b4g+qqpCWHOX+SFKVUJ4XUsUaUE2/96qam7UwKtaC5jhzaJP7&#10;f7TycnNtWZGlfNjnTIsKGrXbb+3jj/bxV7t9Yu32e7vdto8/8WbAoGG1cRN8d2PwpW8+UgPh93YH&#10;Y+hDk9uKWUK/x6Ne+MXuoF4GNIR4ODRfNZ5JGE/6IyA5k3ANT3rjwThwJh1VoDTW+U+KKhYuKbfQ&#10;NpKKzYXzHXQPCXBNi6Iso76lZnXKj4fjLouDB+SlRoxQUJd4uPlm2cSOxASCZUnZA2qN5SBDZ+Si&#10;QA4XwvlrYTEvMGIH/BWOvCTEot2NszXZr3+zBzxkhJezGvOXco0F4az8rCFvbAbGNT5G4/cDRLAv&#10;PcuXHn1fnREGHAoit3gNeF/ur7ml6g6LMg8x4RJaInLK/f565rudwKJJNZ9HEAbUCH+hb4wM1HsJ&#10;bps7Yc1OBA/1Lmk/p2LySosO26kxv/eUF1Go557umo/hjlLvFjFsz8t3RD3/Xcx+AwAA//8DAFBL&#10;AwQUAAYACAAAACEABWrzsOIAAAAKAQAADwAAAGRycy9kb3ducmV2LnhtbEyPwU7DMBBE70j8g7VI&#10;XFDrJG0DhGwqhARSy4lSenbjbRyI7ch22tCvx5zguJqnmbflctQdO5LzrTUI6TQBRqa2sjUNwvb9&#10;eXIHzAdhpOisIYRv8rCsLi9KUUh7Mm903ISGxRLjC4GgQugLzn2tSAs/tT2ZmB2s0yLE0zVcOnGK&#10;5brjWZLkXIvWxAUlenpSVH9tBo0w+NdPqXbrD/cixpvDdndere7PiNdX4+MDsEBj+IPhVz+qQxWd&#10;9nYw0rMOYZKms4giLGbZHFgkFkkGbI+Q3+Zz4FXJ/79Q/QAAAP//AwBQSwECLQAUAAYACAAAACEA&#10;toM4kv4AAADhAQAAEwAAAAAAAAAAAAAAAAAAAAAAW0NvbnRlbnRfVHlwZXNdLnhtbFBLAQItABQA&#10;BgAIAAAAIQA4/SH/1gAAAJQBAAALAAAAAAAAAAAAAAAAAC8BAABfcmVscy8ucmVsc1BLAQItABQA&#10;BgAIAAAAIQBXcv2RUQIAAHYEAAAOAAAAAAAAAAAAAAAAAC4CAABkcnMvZTJvRG9jLnhtbFBLAQIt&#10;ABQABgAIAAAAIQAFavOw4gAAAAoBAAAPAAAAAAAAAAAAAAAAAKsEAABkcnMvZG93bnJldi54bWxQ&#10;SwUGAAAAAAQABADzAAAAugUAAAAA&#10;" filled="f" stroked="f" strokeweight=".5pt">
                <v:textbox>
                  <w:txbxContent>
                    <w:p w14:paraId="14582057" w14:textId="200D8C72"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6</w:t>
                      </w:r>
                    </w:p>
                  </w:txbxContent>
                </v:textbox>
                <w10:wrap anchorx="margin" anchory="margin"/>
              </v:shape>
            </w:pict>
          </mc:Fallback>
        </mc:AlternateContent>
      </w:r>
      <w:r w:rsidR="004F06F4">
        <w:rPr>
          <w:rFonts w:ascii="ＭＳ 明朝" w:eastAsia="ＭＳ 明朝" w:hAnsi="ＭＳ 明朝"/>
          <w:noProof/>
        </w:rPr>
        <w:drawing>
          <wp:inline distT="0" distB="0" distL="0" distR="0" wp14:anchorId="3B8BD909" wp14:editId="5DA95E19">
            <wp:extent cx="4752000" cy="672576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000" cy="6725763"/>
                    </a:xfrm>
                    <a:prstGeom prst="rect">
                      <a:avLst/>
                    </a:prstGeom>
                    <a:noFill/>
                    <a:ln>
                      <a:noFill/>
                    </a:ln>
                  </pic:spPr>
                </pic:pic>
              </a:graphicData>
            </a:graphic>
          </wp:inline>
        </w:drawing>
      </w:r>
      <w:r w:rsidR="002541DD">
        <w:rPr>
          <w:noProof/>
        </w:rPr>
        <mc:AlternateContent>
          <mc:Choice Requires="wps">
            <w:drawing>
              <wp:anchor distT="0" distB="0" distL="114300" distR="114300" simplePos="0" relativeHeight="251660288" behindDoc="0" locked="0" layoutInCell="1" allowOverlap="1" wp14:anchorId="543D2AC2" wp14:editId="458BBB66">
                <wp:simplePos x="0" y="0"/>
                <wp:positionH relativeFrom="margin">
                  <wp:posOffset>142875</wp:posOffset>
                </wp:positionH>
                <wp:positionV relativeFrom="paragraph">
                  <wp:posOffset>1586865</wp:posOffset>
                </wp:positionV>
                <wp:extent cx="2152650" cy="13716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152650" cy="1371600"/>
                        </a:xfrm>
                        <a:prstGeom prst="rect">
                          <a:avLst/>
                        </a:prstGeom>
                        <a:noFill/>
                        <a:ln w="6350">
                          <a:noFill/>
                        </a:ln>
                      </wps:spPr>
                      <wps:txbx>
                        <w:txbxContent>
                          <w:p w14:paraId="1FFF608B" w14:textId="77777777" w:rsidR="000370E2" w:rsidRDefault="00546D2E" w:rsidP="000370E2">
                            <w:pPr>
                              <w:spacing w:line="280" w:lineRule="exact"/>
                              <w:rPr>
                                <w:rFonts w:ascii="ＭＳ 明朝" w:eastAsia="ＭＳ 明朝" w:hAnsi="ＭＳ 明朝"/>
                                <w:sz w:val="20"/>
                              </w:rPr>
                            </w:pPr>
                            <w:r w:rsidRPr="004F06F4">
                              <w:rPr>
                                <w:rFonts w:ascii="ＭＳ 明朝" w:eastAsia="ＭＳ 明朝" w:hAnsi="ＭＳ 明朝" w:hint="eastAsia"/>
                                <w:color w:val="FF0000"/>
                                <w:sz w:val="20"/>
                              </w:rPr>
                              <w:t>●</w:t>
                            </w:r>
                            <w:r w:rsidRPr="00574BA7">
                              <w:rPr>
                                <w:rFonts w:ascii="ＭＳ 明朝" w:eastAsia="ＭＳ 明朝" w:hAnsi="ＭＳ 明朝"/>
                                <w:sz w:val="20"/>
                              </w:rPr>
                              <w:t>自然由来</w:t>
                            </w:r>
                          </w:p>
                          <w:p w14:paraId="39C6CD63" w14:textId="7EB5F838" w:rsidR="000370E2" w:rsidRDefault="000370E2" w:rsidP="000370E2">
                            <w:pPr>
                              <w:spacing w:line="280" w:lineRule="exact"/>
                              <w:rPr>
                                <w:rFonts w:ascii="ＭＳ 明朝" w:eastAsia="ＭＳ 明朝" w:hAnsi="ＭＳ 明朝"/>
                                <w:sz w:val="20"/>
                              </w:rPr>
                            </w:pPr>
                            <w:r w:rsidRPr="004F06F4">
                              <w:rPr>
                                <w:rFonts w:ascii="ＭＳ 明朝" w:eastAsia="ＭＳ 明朝" w:hAnsi="ＭＳ 明朝" w:hint="eastAsia"/>
                                <w:b/>
                                <w:color w:val="0070C0"/>
                                <w:sz w:val="20"/>
                              </w:rPr>
                              <w:t>○</w:t>
                            </w:r>
                            <w:r>
                              <w:rPr>
                                <w:rFonts w:ascii="ＭＳ 明朝" w:eastAsia="ＭＳ 明朝" w:hAnsi="ＭＳ 明朝" w:hint="eastAsia"/>
                                <w:sz w:val="20"/>
                              </w:rPr>
                              <w:t>原因不明</w:t>
                            </w:r>
                          </w:p>
                          <w:p w14:paraId="38FF8E9F" w14:textId="77777777" w:rsidR="000370E2" w:rsidRDefault="000370E2" w:rsidP="000370E2">
                            <w:pPr>
                              <w:spacing w:line="280" w:lineRule="exact"/>
                              <w:rPr>
                                <w:rFonts w:ascii="ＭＳ 明朝" w:eastAsia="ＭＳ 明朝" w:hAnsi="ＭＳ 明朝"/>
                                <w:sz w:val="20"/>
                              </w:rPr>
                            </w:pPr>
                          </w:p>
                          <w:p w14:paraId="2692D556" w14:textId="589D6896" w:rsidR="000370E2" w:rsidRDefault="000370E2" w:rsidP="000370E2">
                            <w:pPr>
                              <w:spacing w:line="280" w:lineRule="exact"/>
                              <w:ind w:leftChars="40" w:left="86"/>
                              <w:rPr>
                                <w:rFonts w:ascii="ＭＳ 明朝" w:eastAsia="ＭＳ 明朝" w:hAnsi="ＭＳ 明朝"/>
                                <w:sz w:val="20"/>
                              </w:rPr>
                            </w:pPr>
                            <w:r w:rsidRPr="004F06F4">
                              <w:rPr>
                                <w:rFonts w:ascii="ＭＳ 明朝" w:eastAsia="ＭＳ 明朝" w:hAnsi="ＭＳ 明朝" w:hint="eastAsia"/>
                                <w:color w:val="FF0000"/>
                                <w:sz w:val="12"/>
                                <w:szCs w:val="12"/>
                              </w:rPr>
                              <w:t>●</w:t>
                            </w:r>
                            <w:r>
                              <w:rPr>
                                <w:rFonts w:ascii="ＭＳ 明朝" w:eastAsia="ＭＳ 明朝" w:hAnsi="ＭＳ 明朝" w:hint="eastAsia"/>
                                <w:sz w:val="20"/>
                              </w:rPr>
                              <w:t xml:space="preserve">　</w:t>
                            </w:r>
                            <w:r w:rsidRPr="00574BA7">
                              <w:rPr>
                                <w:rFonts w:ascii="ＭＳ 明朝" w:eastAsia="ＭＳ 明朝" w:hAnsi="ＭＳ 明朝" w:hint="eastAsia"/>
                                <w:sz w:val="20"/>
                              </w:rPr>
                              <w:t>環境基準の1/2</w:t>
                            </w:r>
                            <w:r w:rsidR="00834861">
                              <w:rPr>
                                <w:rFonts w:ascii="ＭＳ 明朝" w:eastAsia="ＭＳ 明朝" w:hAnsi="ＭＳ 明朝" w:hint="eastAsia"/>
                                <w:sz w:val="20"/>
                              </w:rPr>
                              <w:t>～</w:t>
                            </w:r>
                            <w:r>
                              <w:rPr>
                                <w:rFonts w:ascii="ＭＳ 明朝" w:eastAsia="ＭＳ 明朝" w:hAnsi="ＭＳ 明朝" w:hint="eastAsia"/>
                                <w:sz w:val="20"/>
                              </w:rPr>
                              <w:t>1倍</w:t>
                            </w:r>
                          </w:p>
                          <w:p w14:paraId="5BE5F825" w14:textId="32E5A794" w:rsidR="000370E2" w:rsidRDefault="000370E2" w:rsidP="000370E2">
                            <w:pPr>
                              <w:spacing w:line="280" w:lineRule="exact"/>
                              <w:ind w:leftChars="25" w:left="54"/>
                              <w:rPr>
                                <w:rFonts w:ascii="ＭＳ 明朝" w:eastAsia="ＭＳ 明朝" w:hAnsi="ＭＳ 明朝"/>
                                <w:sz w:val="20"/>
                              </w:rPr>
                            </w:pPr>
                            <w:r w:rsidRPr="004F06F4">
                              <w:rPr>
                                <w:rFonts w:ascii="ＭＳ 明朝" w:eastAsia="ＭＳ 明朝" w:hAnsi="ＭＳ 明朝"/>
                                <w:color w:val="FF0000"/>
                                <w:sz w:val="18"/>
                              </w:rPr>
                              <w:t>●</w:t>
                            </w:r>
                            <w:r w:rsidRPr="000370E2">
                              <w:rPr>
                                <w:rFonts w:ascii="ＭＳ 明朝" w:eastAsia="ＭＳ 明朝" w:hAnsi="ＭＳ 明朝" w:hint="eastAsia"/>
                                <w:sz w:val="18"/>
                              </w:rPr>
                              <w:t xml:space="preserve">　</w:t>
                            </w:r>
                            <w:r>
                              <w:rPr>
                                <w:rFonts w:ascii="ＭＳ 明朝" w:eastAsia="ＭＳ 明朝" w:hAnsi="ＭＳ 明朝" w:hint="eastAsia"/>
                                <w:sz w:val="20"/>
                              </w:rPr>
                              <w:t>環境基準の</w:t>
                            </w:r>
                            <w:r>
                              <w:rPr>
                                <w:rFonts w:ascii="ＭＳ 明朝" w:eastAsia="ＭＳ 明朝" w:hAnsi="ＭＳ 明朝"/>
                                <w:sz w:val="20"/>
                              </w:rPr>
                              <w:t>1</w:t>
                            </w:r>
                            <w:r w:rsidR="00834861">
                              <w:rPr>
                                <w:rFonts w:ascii="ＭＳ 明朝" w:eastAsia="ＭＳ 明朝" w:hAnsi="ＭＳ 明朝" w:hint="eastAsia"/>
                                <w:sz w:val="20"/>
                              </w:rPr>
                              <w:t>～</w:t>
                            </w:r>
                            <w:r>
                              <w:rPr>
                                <w:rFonts w:ascii="ＭＳ 明朝" w:eastAsia="ＭＳ 明朝" w:hAnsi="ＭＳ 明朝"/>
                                <w:sz w:val="20"/>
                              </w:rPr>
                              <w:t>2</w:t>
                            </w:r>
                            <w:r>
                              <w:rPr>
                                <w:rFonts w:ascii="ＭＳ 明朝" w:eastAsia="ＭＳ 明朝" w:hAnsi="ＭＳ 明朝" w:hint="eastAsia"/>
                                <w:sz w:val="20"/>
                              </w:rPr>
                              <w:t>倍</w:t>
                            </w:r>
                          </w:p>
                          <w:p w14:paraId="22A5ADC1" w14:textId="326E0703" w:rsidR="000370E2" w:rsidRPr="000370E2" w:rsidRDefault="000370E2" w:rsidP="000370E2">
                            <w:pPr>
                              <w:spacing w:line="280" w:lineRule="exact"/>
                              <w:rPr>
                                <w:rFonts w:ascii="ＭＳ 明朝" w:eastAsia="ＭＳ 明朝" w:hAnsi="ＭＳ 明朝"/>
                                <w:sz w:val="22"/>
                              </w:rPr>
                            </w:pPr>
                            <w:r w:rsidRPr="004F06F4">
                              <w:rPr>
                                <w:rFonts w:ascii="ＭＳ 明朝" w:eastAsia="ＭＳ 明朝" w:hAnsi="ＭＳ 明朝"/>
                                <w:color w:val="FF0000"/>
                                <w:sz w:val="28"/>
                              </w:rPr>
                              <w:t>●</w:t>
                            </w:r>
                            <w:r w:rsidRPr="000370E2">
                              <w:rPr>
                                <w:rFonts w:ascii="ＭＳ 明朝" w:eastAsia="ＭＳ 明朝" w:hAnsi="ＭＳ 明朝" w:hint="eastAsia"/>
                                <w:sz w:val="14"/>
                              </w:rPr>
                              <w:t xml:space="preserve">　</w:t>
                            </w:r>
                            <w:r>
                              <w:rPr>
                                <w:rFonts w:ascii="ＭＳ 明朝" w:eastAsia="ＭＳ 明朝" w:hAnsi="ＭＳ 明朝" w:hint="eastAsia"/>
                                <w:sz w:val="20"/>
                              </w:rPr>
                              <w:t>環境基準の</w:t>
                            </w:r>
                            <w:r>
                              <w:rPr>
                                <w:rFonts w:ascii="ＭＳ 明朝" w:eastAsia="ＭＳ 明朝" w:hAnsi="ＭＳ 明朝"/>
                                <w:sz w:val="20"/>
                              </w:rPr>
                              <w:t>2倍以上</w:t>
                            </w:r>
                          </w:p>
                          <w:p w14:paraId="0C5468EE" w14:textId="49F6CCFF" w:rsidR="000370E2" w:rsidRPr="00574BA7" w:rsidRDefault="000370E2" w:rsidP="000370E2">
                            <w:pPr>
                              <w:spacing w:line="280" w:lineRule="exact"/>
                              <w:rPr>
                                <w:rFonts w:ascii="ＭＳ 明朝" w:eastAsia="ＭＳ 明朝" w:hAnsi="ＭＳ 明朝"/>
                                <w:sz w:val="20"/>
                              </w:rPr>
                            </w:pPr>
                            <w:r>
                              <w:rPr>
                                <w:rFonts w:ascii="ＭＳ 明朝" w:eastAsia="ＭＳ 明朝" w:hAnsi="ＭＳ 明朝" w:hint="eastAsia"/>
                                <w:sz w:val="20"/>
                              </w:rPr>
                              <w:t xml:space="preserve">　　(最大値</w:t>
                            </w:r>
                            <w:r>
                              <w:rPr>
                                <w:rFonts w:ascii="ＭＳ 明朝" w:eastAsia="ＭＳ 明朝" w:hAnsi="ＭＳ 明朝"/>
                                <w:sz w:val="20"/>
                              </w:rPr>
                              <w:t>は</w:t>
                            </w:r>
                            <w:r>
                              <w:rPr>
                                <w:rFonts w:ascii="ＭＳ 明朝" w:eastAsia="ＭＳ 明朝" w:hAnsi="ＭＳ 明朝" w:hint="eastAsia"/>
                                <w:sz w:val="20"/>
                              </w:rPr>
                              <w:t>環境基準の6.4倍)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2AC2" id="テキスト ボックス 6" o:spid="_x0000_s1032" type="#_x0000_t202" style="position:absolute;left:0;text-align:left;margin-left:11.25pt;margin-top:124.95pt;width:169.5pt;height:1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M1TwIAAGoEAAAOAAAAZHJzL2Uyb0RvYy54bWysVM1O3DAQvlfqO1i+l2wWWNoVWbQFUVVC&#10;gLRUnL2Ow0ZKPK7tJaFHVkJ9iL5C1XOfJy/Sz04WKO2p6sUZz4zn5/tmcnjU1hW7VdaVpDOe7ow4&#10;U1pSXuqbjH+6On3zljPnhc5FRVpl/E45fjR7/eqwMVM1phVVubIMQbSbNibjK+/NNEmcXKlauB0y&#10;SsNYkK2Fx9XeJLkVDaLXVTIejSZJQzY3lqRyDtqT3shnMX5RKOkvisIpz6qMozYfTxvPZTiT2aGY&#10;3lhhVqUcyhD/UEUtSo2kj6FOhBdsbcs/QtWltOSo8DuS6oSKopQq9oBu0tGLbhYrYVTsBeA48wiT&#10;+39h5fntpWVlnvEJZ1rUoKjbPHT337v7n93mK+s237rNprv/gTubBLga46Z4tTB459v31IL2rd5B&#10;GVBoC1uHL/pjsAP4u0ewVeuZhHKc7o8n+zBJ2NLdg3QyinQkT8+Ndf6DopoFIeMWbEaQxe2Z8ygF&#10;rluXkE3TaVlVkdFKswYt7SL+bxa8qDQehib6YoPk22U7YDA0uKT8Dv1Z6gfGGXlaooYz4fylsJgQ&#10;1I2p9xc4ioqQiwaJsxXZL3/TB38QBytnDSYu4+7zWljFWfVRg9J36d5eGNF42ds/GONin1uWzy16&#10;XR8ThjrFfhkZxeDvq61YWKqvsRzzkBUmoSVyZ9xvxWPf7wGWS6r5PDphKI3wZ3phZAgdsAsIX7XX&#10;wpqBBg8Gz2k7m2L6go3et0d9vvZUlJGqgHOP6gA/BjoyOCxf2Jjn9+j19IuY/QIAAP//AwBQSwME&#10;FAAGAAgAAAAhAI2xUpDiAAAACgEAAA8AAABkcnMvZG93bnJldi54bWxMj8FOwzAMhu9IvEPkSdxY&#10;urJWa2k6TZUmJASHjV24pU3WVkuc0mRb4ekxp3GybH/6/blYT9awix5971DAYh4B09g41WMr4PCx&#10;fVwB80GiksahFvCtPazL+7tC5spdcacv+9AyCkGfSwFdCEPOuW86baWfu0Ej7Y5utDJQO7ZcjfJK&#10;4dbwOIpSbmWPdKGTg6463Zz2Zyvgtdq+y10d29WPqV7ejpvh6/CZCPEwmzbPwIKewg2GP31Sh5Kc&#10;andG5ZkREMcJkVSXWQaMgKd0QZNawDJNMuBlwf+/UP4CAAD//wMAUEsBAi0AFAAGAAgAAAAhALaD&#10;OJL+AAAA4QEAABMAAAAAAAAAAAAAAAAAAAAAAFtDb250ZW50X1R5cGVzXS54bWxQSwECLQAUAAYA&#10;CAAAACEAOP0h/9YAAACUAQAACwAAAAAAAAAAAAAAAAAvAQAAX3JlbHMvLnJlbHNQSwECLQAUAAYA&#10;CAAAACEATPVzNU8CAABqBAAADgAAAAAAAAAAAAAAAAAuAgAAZHJzL2Uyb0RvYy54bWxQSwECLQAU&#10;AAYACAAAACEAjbFSkOIAAAAKAQAADwAAAAAAAAAAAAAAAACpBAAAZHJzL2Rvd25yZXYueG1sUEsF&#10;BgAAAAAEAAQA8wAAALgFAAAAAA==&#10;" filled="f" stroked="f" strokeweight=".5pt">
                <v:textbox>
                  <w:txbxContent>
                    <w:p w14:paraId="1FFF608B" w14:textId="77777777" w:rsidR="000370E2" w:rsidRDefault="00546D2E" w:rsidP="000370E2">
                      <w:pPr>
                        <w:spacing w:line="280" w:lineRule="exact"/>
                        <w:rPr>
                          <w:rFonts w:ascii="ＭＳ 明朝" w:eastAsia="ＭＳ 明朝" w:hAnsi="ＭＳ 明朝"/>
                          <w:sz w:val="20"/>
                        </w:rPr>
                      </w:pPr>
                      <w:r w:rsidRPr="004F06F4">
                        <w:rPr>
                          <w:rFonts w:ascii="ＭＳ 明朝" w:eastAsia="ＭＳ 明朝" w:hAnsi="ＭＳ 明朝" w:hint="eastAsia"/>
                          <w:color w:val="FF0000"/>
                          <w:sz w:val="20"/>
                        </w:rPr>
                        <w:t>●</w:t>
                      </w:r>
                      <w:r w:rsidRPr="00574BA7">
                        <w:rPr>
                          <w:rFonts w:ascii="ＭＳ 明朝" w:eastAsia="ＭＳ 明朝" w:hAnsi="ＭＳ 明朝"/>
                          <w:sz w:val="20"/>
                        </w:rPr>
                        <w:t>自然由来</w:t>
                      </w:r>
                    </w:p>
                    <w:p w14:paraId="39C6CD63" w14:textId="7EB5F838" w:rsidR="000370E2" w:rsidRDefault="000370E2" w:rsidP="000370E2">
                      <w:pPr>
                        <w:spacing w:line="280" w:lineRule="exact"/>
                        <w:rPr>
                          <w:rFonts w:ascii="ＭＳ 明朝" w:eastAsia="ＭＳ 明朝" w:hAnsi="ＭＳ 明朝"/>
                          <w:sz w:val="20"/>
                        </w:rPr>
                      </w:pPr>
                      <w:r w:rsidRPr="004F06F4">
                        <w:rPr>
                          <w:rFonts w:ascii="ＭＳ 明朝" w:eastAsia="ＭＳ 明朝" w:hAnsi="ＭＳ 明朝" w:hint="eastAsia"/>
                          <w:b/>
                          <w:color w:val="0070C0"/>
                          <w:sz w:val="20"/>
                        </w:rPr>
                        <w:t>○</w:t>
                      </w:r>
                      <w:r>
                        <w:rPr>
                          <w:rFonts w:ascii="ＭＳ 明朝" w:eastAsia="ＭＳ 明朝" w:hAnsi="ＭＳ 明朝" w:hint="eastAsia"/>
                          <w:sz w:val="20"/>
                        </w:rPr>
                        <w:t>原因不明</w:t>
                      </w:r>
                    </w:p>
                    <w:p w14:paraId="38FF8E9F" w14:textId="77777777" w:rsidR="000370E2" w:rsidRDefault="000370E2" w:rsidP="000370E2">
                      <w:pPr>
                        <w:spacing w:line="280" w:lineRule="exact"/>
                        <w:rPr>
                          <w:rFonts w:ascii="ＭＳ 明朝" w:eastAsia="ＭＳ 明朝" w:hAnsi="ＭＳ 明朝"/>
                          <w:sz w:val="20"/>
                        </w:rPr>
                      </w:pPr>
                    </w:p>
                    <w:p w14:paraId="2692D556" w14:textId="589D6896" w:rsidR="000370E2" w:rsidRDefault="000370E2" w:rsidP="000370E2">
                      <w:pPr>
                        <w:spacing w:line="280" w:lineRule="exact"/>
                        <w:ind w:leftChars="40" w:left="86"/>
                        <w:rPr>
                          <w:rFonts w:ascii="ＭＳ 明朝" w:eastAsia="ＭＳ 明朝" w:hAnsi="ＭＳ 明朝"/>
                          <w:sz w:val="20"/>
                        </w:rPr>
                      </w:pPr>
                      <w:r w:rsidRPr="004F06F4">
                        <w:rPr>
                          <w:rFonts w:ascii="ＭＳ 明朝" w:eastAsia="ＭＳ 明朝" w:hAnsi="ＭＳ 明朝" w:hint="eastAsia"/>
                          <w:color w:val="FF0000"/>
                          <w:sz w:val="12"/>
                          <w:szCs w:val="12"/>
                        </w:rPr>
                        <w:t>●</w:t>
                      </w:r>
                      <w:r>
                        <w:rPr>
                          <w:rFonts w:ascii="ＭＳ 明朝" w:eastAsia="ＭＳ 明朝" w:hAnsi="ＭＳ 明朝" w:hint="eastAsia"/>
                          <w:sz w:val="20"/>
                        </w:rPr>
                        <w:t xml:space="preserve">　</w:t>
                      </w:r>
                      <w:r w:rsidRPr="00574BA7">
                        <w:rPr>
                          <w:rFonts w:ascii="ＭＳ 明朝" w:eastAsia="ＭＳ 明朝" w:hAnsi="ＭＳ 明朝" w:hint="eastAsia"/>
                          <w:sz w:val="20"/>
                        </w:rPr>
                        <w:t>環境基準の1/2</w:t>
                      </w:r>
                      <w:r w:rsidR="00834861">
                        <w:rPr>
                          <w:rFonts w:ascii="ＭＳ 明朝" w:eastAsia="ＭＳ 明朝" w:hAnsi="ＭＳ 明朝" w:hint="eastAsia"/>
                          <w:sz w:val="20"/>
                        </w:rPr>
                        <w:t>～</w:t>
                      </w:r>
                      <w:r>
                        <w:rPr>
                          <w:rFonts w:ascii="ＭＳ 明朝" w:eastAsia="ＭＳ 明朝" w:hAnsi="ＭＳ 明朝" w:hint="eastAsia"/>
                          <w:sz w:val="20"/>
                        </w:rPr>
                        <w:t>1倍</w:t>
                      </w:r>
                    </w:p>
                    <w:p w14:paraId="5BE5F825" w14:textId="32E5A794" w:rsidR="000370E2" w:rsidRDefault="000370E2" w:rsidP="000370E2">
                      <w:pPr>
                        <w:spacing w:line="280" w:lineRule="exact"/>
                        <w:ind w:leftChars="25" w:left="54"/>
                        <w:rPr>
                          <w:rFonts w:ascii="ＭＳ 明朝" w:eastAsia="ＭＳ 明朝" w:hAnsi="ＭＳ 明朝"/>
                          <w:sz w:val="20"/>
                        </w:rPr>
                      </w:pPr>
                      <w:r w:rsidRPr="004F06F4">
                        <w:rPr>
                          <w:rFonts w:ascii="ＭＳ 明朝" w:eastAsia="ＭＳ 明朝" w:hAnsi="ＭＳ 明朝"/>
                          <w:color w:val="FF0000"/>
                          <w:sz w:val="18"/>
                        </w:rPr>
                        <w:t>●</w:t>
                      </w:r>
                      <w:r w:rsidRPr="000370E2">
                        <w:rPr>
                          <w:rFonts w:ascii="ＭＳ 明朝" w:eastAsia="ＭＳ 明朝" w:hAnsi="ＭＳ 明朝" w:hint="eastAsia"/>
                          <w:sz w:val="18"/>
                        </w:rPr>
                        <w:t xml:space="preserve">　</w:t>
                      </w:r>
                      <w:r>
                        <w:rPr>
                          <w:rFonts w:ascii="ＭＳ 明朝" w:eastAsia="ＭＳ 明朝" w:hAnsi="ＭＳ 明朝" w:hint="eastAsia"/>
                          <w:sz w:val="20"/>
                        </w:rPr>
                        <w:t>環境基準の</w:t>
                      </w:r>
                      <w:r>
                        <w:rPr>
                          <w:rFonts w:ascii="ＭＳ 明朝" w:eastAsia="ＭＳ 明朝" w:hAnsi="ＭＳ 明朝"/>
                          <w:sz w:val="20"/>
                        </w:rPr>
                        <w:t>1</w:t>
                      </w:r>
                      <w:r w:rsidR="00834861">
                        <w:rPr>
                          <w:rFonts w:ascii="ＭＳ 明朝" w:eastAsia="ＭＳ 明朝" w:hAnsi="ＭＳ 明朝" w:hint="eastAsia"/>
                          <w:sz w:val="20"/>
                        </w:rPr>
                        <w:t>～</w:t>
                      </w:r>
                      <w:r>
                        <w:rPr>
                          <w:rFonts w:ascii="ＭＳ 明朝" w:eastAsia="ＭＳ 明朝" w:hAnsi="ＭＳ 明朝"/>
                          <w:sz w:val="20"/>
                        </w:rPr>
                        <w:t>2</w:t>
                      </w:r>
                      <w:r>
                        <w:rPr>
                          <w:rFonts w:ascii="ＭＳ 明朝" w:eastAsia="ＭＳ 明朝" w:hAnsi="ＭＳ 明朝" w:hint="eastAsia"/>
                          <w:sz w:val="20"/>
                        </w:rPr>
                        <w:t>倍</w:t>
                      </w:r>
                    </w:p>
                    <w:p w14:paraId="22A5ADC1" w14:textId="326E0703" w:rsidR="000370E2" w:rsidRPr="000370E2" w:rsidRDefault="000370E2" w:rsidP="000370E2">
                      <w:pPr>
                        <w:spacing w:line="280" w:lineRule="exact"/>
                        <w:rPr>
                          <w:rFonts w:ascii="ＭＳ 明朝" w:eastAsia="ＭＳ 明朝" w:hAnsi="ＭＳ 明朝"/>
                          <w:sz w:val="22"/>
                        </w:rPr>
                      </w:pPr>
                      <w:r w:rsidRPr="004F06F4">
                        <w:rPr>
                          <w:rFonts w:ascii="ＭＳ 明朝" w:eastAsia="ＭＳ 明朝" w:hAnsi="ＭＳ 明朝"/>
                          <w:color w:val="FF0000"/>
                          <w:sz w:val="28"/>
                        </w:rPr>
                        <w:t>●</w:t>
                      </w:r>
                      <w:r w:rsidRPr="000370E2">
                        <w:rPr>
                          <w:rFonts w:ascii="ＭＳ 明朝" w:eastAsia="ＭＳ 明朝" w:hAnsi="ＭＳ 明朝" w:hint="eastAsia"/>
                          <w:sz w:val="14"/>
                        </w:rPr>
                        <w:t xml:space="preserve">　</w:t>
                      </w:r>
                      <w:r>
                        <w:rPr>
                          <w:rFonts w:ascii="ＭＳ 明朝" w:eastAsia="ＭＳ 明朝" w:hAnsi="ＭＳ 明朝" w:hint="eastAsia"/>
                          <w:sz w:val="20"/>
                        </w:rPr>
                        <w:t>環境基準の</w:t>
                      </w:r>
                      <w:r>
                        <w:rPr>
                          <w:rFonts w:ascii="ＭＳ 明朝" w:eastAsia="ＭＳ 明朝" w:hAnsi="ＭＳ 明朝"/>
                          <w:sz w:val="20"/>
                        </w:rPr>
                        <w:t>2倍以上</w:t>
                      </w:r>
                    </w:p>
                    <w:p w14:paraId="0C5468EE" w14:textId="49F6CCFF" w:rsidR="000370E2" w:rsidRPr="00574BA7" w:rsidRDefault="000370E2" w:rsidP="000370E2">
                      <w:pPr>
                        <w:spacing w:line="280" w:lineRule="exact"/>
                        <w:rPr>
                          <w:rFonts w:ascii="ＭＳ 明朝" w:eastAsia="ＭＳ 明朝" w:hAnsi="ＭＳ 明朝"/>
                          <w:sz w:val="20"/>
                        </w:rPr>
                      </w:pPr>
                      <w:r>
                        <w:rPr>
                          <w:rFonts w:ascii="ＭＳ 明朝" w:eastAsia="ＭＳ 明朝" w:hAnsi="ＭＳ 明朝" w:hint="eastAsia"/>
                          <w:sz w:val="20"/>
                        </w:rPr>
                        <w:t xml:space="preserve">　　(最大値</w:t>
                      </w:r>
                      <w:r>
                        <w:rPr>
                          <w:rFonts w:ascii="ＭＳ 明朝" w:eastAsia="ＭＳ 明朝" w:hAnsi="ＭＳ 明朝"/>
                          <w:sz w:val="20"/>
                        </w:rPr>
                        <w:t>は</w:t>
                      </w:r>
                      <w:r>
                        <w:rPr>
                          <w:rFonts w:ascii="ＭＳ 明朝" w:eastAsia="ＭＳ 明朝" w:hAnsi="ＭＳ 明朝" w:hint="eastAsia"/>
                          <w:sz w:val="20"/>
                        </w:rPr>
                        <w:t>環境基準の6.4倍)</w:t>
                      </w:r>
                    </w:p>
                  </w:txbxContent>
                </v:textbox>
                <w10:wrap anchorx="margin"/>
              </v:shape>
            </w:pict>
          </mc:Fallback>
        </mc:AlternateContent>
      </w:r>
      <w:r w:rsidR="00560D46">
        <w:rPr>
          <w:noProof/>
        </w:rPr>
        <mc:AlternateContent>
          <mc:Choice Requires="wps">
            <w:drawing>
              <wp:anchor distT="0" distB="0" distL="114300" distR="114300" simplePos="0" relativeHeight="251661312" behindDoc="0" locked="0" layoutInCell="1" allowOverlap="1" wp14:anchorId="014757D1" wp14:editId="1CA11B7D">
                <wp:simplePos x="0" y="0"/>
                <wp:positionH relativeFrom="column">
                  <wp:posOffset>3135630</wp:posOffset>
                </wp:positionH>
                <wp:positionV relativeFrom="paragraph">
                  <wp:posOffset>6134100</wp:posOffset>
                </wp:positionV>
                <wp:extent cx="1981200" cy="5334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981200" cy="533400"/>
                        </a:xfrm>
                        <a:prstGeom prst="rect">
                          <a:avLst/>
                        </a:prstGeom>
                        <a:noFill/>
                        <a:ln w="6350">
                          <a:noFill/>
                        </a:ln>
                      </wps:spPr>
                      <wps:txbx>
                        <w:txbxContent>
                          <w:p w14:paraId="67BA9783" w14:textId="010BF36F" w:rsidR="00560D46" w:rsidRDefault="00560D46" w:rsidP="00560D46">
                            <w:pPr>
                              <w:spacing w:line="240" w:lineRule="exact"/>
                              <w:rPr>
                                <w:rFonts w:ascii="ＭＳ 明朝" w:eastAsia="ＭＳ 明朝" w:hAnsi="ＭＳ 明朝"/>
                                <w:sz w:val="14"/>
                              </w:rPr>
                            </w:pPr>
                            <w:r w:rsidRPr="00560D46">
                              <w:rPr>
                                <w:rFonts w:ascii="ＭＳ 明朝" w:eastAsia="ＭＳ 明朝" w:hAnsi="ＭＳ 明朝" w:hint="eastAsia"/>
                                <w:sz w:val="14"/>
                              </w:rPr>
                              <w:t>国土交通省国土政策局「国土数値情報（行政区域データ）」をもとに大阪府が編集・加工</w:t>
                            </w:r>
                          </w:p>
                          <w:p w14:paraId="4286AB7C" w14:textId="35B63A99" w:rsidR="00560D46" w:rsidRPr="00560D46" w:rsidRDefault="00560D46" w:rsidP="00560D46">
                            <w:pPr>
                              <w:spacing w:line="240" w:lineRule="exact"/>
                              <w:rPr>
                                <w:rFonts w:ascii="ＭＳ 明朝" w:eastAsia="ＭＳ 明朝" w:hAnsi="ＭＳ 明朝"/>
                                <w:sz w:val="14"/>
                              </w:rPr>
                            </w:pPr>
                            <w:r>
                              <w:rPr>
                                <w:rFonts w:ascii="ＭＳ 明朝" w:eastAsia="ＭＳ 明朝" w:hAnsi="ＭＳ 明朝" w:hint="eastAsia"/>
                                <w:sz w:val="14"/>
                              </w:rPr>
                              <w:t>以降</w:t>
                            </w:r>
                            <w:r>
                              <w:rPr>
                                <w:rFonts w:ascii="ＭＳ 明朝" w:eastAsia="ＭＳ 明朝" w:hAnsi="ＭＳ 明朝"/>
                                <w:sz w:val="14"/>
                              </w:rPr>
                              <w:t>の</w:t>
                            </w:r>
                            <w:r>
                              <w:rPr>
                                <w:rFonts w:ascii="ＭＳ 明朝" w:eastAsia="ＭＳ 明朝" w:hAnsi="ＭＳ 明朝" w:hint="eastAsia"/>
                                <w:sz w:val="14"/>
                              </w:rPr>
                              <w:t>図</w:t>
                            </w:r>
                            <w:r>
                              <w:rPr>
                                <w:rFonts w:ascii="ＭＳ 明朝" w:eastAsia="ＭＳ 明朝" w:hAnsi="ＭＳ 明朝"/>
                                <w:sz w:val="14"/>
                              </w:rPr>
                              <w:t>も</w:t>
                            </w:r>
                            <w:r>
                              <w:rPr>
                                <w:rFonts w:ascii="ＭＳ 明朝" w:eastAsia="ＭＳ 明朝" w:hAnsi="ＭＳ 明朝" w:hint="eastAsia"/>
                                <w:sz w:val="14"/>
                              </w:rPr>
                              <w:t>同様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57D1" id="テキスト ボックス 2" o:spid="_x0000_s1033" type="#_x0000_t202" style="position:absolute;left:0;text-align:left;margin-left:246.9pt;margin-top:483pt;width:156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noTgIAAGkEAAAOAAAAZHJzL2Uyb0RvYy54bWysVEtu2zAQ3RfoHQjua/mbj2A5cBO4KGAk&#10;AZwia5oibQEShyVpS+7SBooeolcouu55dJEOKcsx0q6KbqgZznA+781ofFMVOdkKYzNQCe11upQI&#10;xSHN1Cqhn55m764osY6plOWgREJ3wtKbyds341LHog9ryFNhCAZRNi51QtfO6TiKLF+LgtkOaKHQ&#10;KMEUzKFqVlFqWInRizzqd7sXUQkm1Qa4sBZv7xojnYT4UgruHqS0wpE8oVibC6cJ59Kf0WTM4pVh&#10;ep3xYxnsH6ooWKYw6SnUHXOMbEz2R6gi4wYsSNfhUEQgZcZF6AG76XVfdbNYMy1CLwiO1SeY7P8L&#10;y++3j4ZkaUL7lChWIEX14Wu9/1Hvf9WHb6Q+fK8Ph3r/E3XS93CV2sb4aqHxnaveQ4W0t/cWLz0K&#10;lTSF/2J/BO0I/O4Etqgc4f7R9VUPGaSEo200GAxRxvDRy2ttrPsgoCBeSKhBMgPGbDu3rnFtXXwy&#10;BbMszwOhuSJlQi8Go254cLJg8FxhDt9DU6uXXLWsAgSXbR9LSHfYnoFmXqzmswxrmDPrHpnBAcGy&#10;cejdAx4yB8wFR4mSNZgvf7v3/sgbWikpceASaj9vmBGU5B8VMnrdGw79hAZlOLrso2LOLctzi9oU&#10;t4Az3cP10jyI3t/lrSgNFM+4G1OfFU1MccydUNeKt65ZA9wtLqbT4IQzqZmbq4XmPrRH1SP8VD0z&#10;o480OCTwHtrRZPErNhrfho/pxoHMAlUe5wbVI/w4z4Hs4+75hTnXg9fLH2LyGwAA//8DAFBLAwQU&#10;AAYACAAAACEAPA3QXOIAAAAMAQAADwAAAGRycy9kb3ducmV2LnhtbEyPwU7DMAyG70i8Q2QkbizZ&#10;oFVXmk5TpQkJwWFjF25pk7XVEqc02VZ4esxpHG1/+v39xWpylp3NGHqPEuYzAcxg43WPrYT9x+Yh&#10;AxaiQq2sRyPh2wRYlbc3hcq1v+DWnHexZRSCIVcSuhiHnPPQdMapMPODQbod/OhUpHFsuR7VhcKd&#10;5QshUu5Uj/ShU4OpOtMcdycn4bXavKttvXDZj61e3g7r4Wv/mUh5fzetn4FFM8UrDH/6pA4lOdX+&#10;hDowK+Fp+UjqUcIyTakUEZlIaFMTKhIhgJcF/1+i/AUAAP//AwBQSwECLQAUAAYACAAAACEAtoM4&#10;kv4AAADhAQAAEwAAAAAAAAAAAAAAAAAAAAAAW0NvbnRlbnRfVHlwZXNdLnhtbFBLAQItABQABgAI&#10;AAAAIQA4/SH/1gAAAJQBAAALAAAAAAAAAAAAAAAAAC8BAABfcmVscy8ucmVsc1BLAQItABQABgAI&#10;AAAAIQDkzYnoTgIAAGkEAAAOAAAAAAAAAAAAAAAAAC4CAABkcnMvZTJvRG9jLnhtbFBLAQItABQA&#10;BgAIAAAAIQA8DdBc4gAAAAwBAAAPAAAAAAAAAAAAAAAAAKgEAABkcnMvZG93bnJldi54bWxQSwUG&#10;AAAAAAQABADzAAAAtwUAAAAA&#10;" filled="f" stroked="f" strokeweight=".5pt">
                <v:textbox>
                  <w:txbxContent>
                    <w:p w14:paraId="67BA9783" w14:textId="010BF36F" w:rsidR="00560D46" w:rsidRDefault="00560D46" w:rsidP="00560D46">
                      <w:pPr>
                        <w:spacing w:line="240" w:lineRule="exact"/>
                        <w:rPr>
                          <w:rFonts w:ascii="ＭＳ 明朝" w:eastAsia="ＭＳ 明朝" w:hAnsi="ＭＳ 明朝"/>
                          <w:sz w:val="14"/>
                        </w:rPr>
                      </w:pPr>
                      <w:r w:rsidRPr="00560D46">
                        <w:rPr>
                          <w:rFonts w:ascii="ＭＳ 明朝" w:eastAsia="ＭＳ 明朝" w:hAnsi="ＭＳ 明朝" w:hint="eastAsia"/>
                          <w:sz w:val="14"/>
                        </w:rPr>
                        <w:t>国土交通省国土政策局「国土数値情報（行政区域データ）」をもとに大阪府が編集・加工</w:t>
                      </w:r>
                    </w:p>
                    <w:p w14:paraId="4286AB7C" w14:textId="35B63A99" w:rsidR="00560D46" w:rsidRPr="00560D46" w:rsidRDefault="00560D46" w:rsidP="00560D46">
                      <w:pPr>
                        <w:spacing w:line="240" w:lineRule="exact"/>
                        <w:rPr>
                          <w:rFonts w:ascii="ＭＳ 明朝" w:eastAsia="ＭＳ 明朝" w:hAnsi="ＭＳ 明朝"/>
                          <w:sz w:val="14"/>
                        </w:rPr>
                      </w:pPr>
                      <w:r>
                        <w:rPr>
                          <w:rFonts w:ascii="ＭＳ 明朝" w:eastAsia="ＭＳ 明朝" w:hAnsi="ＭＳ 明朝" w:hint="eastAsia"/>
                          <w:sz w:val="14"/>
                        </w:rPr>
                        <w:t>以降</w:t>
                      </w:r>
                      <w:r>
                        <w:rPr>
                          <w:rFonts w:ascii="ＭＳ 明朝" w:eastAsia="ＭＳ 明朝" w:hAnsi="ＭＳ 明朝"/>
                          <w:sz w:val="14"/>
                        </w:rPr>
                        <w:t>の</w:t>
                      </w:r>
                      <w:r>
                        <w:rPr>
                          <w:rFonts w:ascii="ＭＳ 明朝" w:eastAsia="ＭＳ 明朝" w:hAnsi="ＭＳ 明朝" w:hint="eastAsia"/>
                          <w:sz w:val="14"/>
                        </w:rPr>
                        <w:t>図</w:t>
                      </w:r>
                      <w:r>
                        <w:rPr>
                          <w:rFonts w:ascii="ＭＳ 明朝" w:eastAsia="ＭＳ 明朝" w:hAnsi="ＭＳ 明朝"/>
                          <w:sz w:val="14"/>
                        </w:rPr>
                        <w:t>も</w:t>
                      </w:r>
                      <w:r>
                        <w:rPr>
                          <w:rFonts w:ascii="ＭＳ 明朝" w:eastAsia="ＭＳ 明朝" w:hAnsi="ＭＳ 明朝" w:hint="eastAsia"/>
                          <w:sz w:val="14"/>
                        </w:rPr>
                        <w:t>同様</w:t>
                      </w:r>
                    </w:p>
                  </w:txbxContent>
                </v:textbox>
              </v:shape>
            </w:pict>
          </mc:Fallback>
        </mc:AlternateContent>
      </w:r>
    </w:p>
    <w:p w14:paraId="3682D549" w14:textId="68FEB5CC" w:rsidR="00546D2E" w:rsidRPr="00D35144" w:rsidRDefault="00BD0FA8" w:rsidP="00546D2E">
      <w:pPr>
        <w:jc w:val="center"/>
        <w:rPr>
          <w:rFonts w:ascii="ＭＳ ゴシック" w:eastAsia="ＭＳ ゴシック" w:hAnsi="ＭＳ ゴシック"/>
        </w:rPr>
      </w:pPr>
      <w:r w:rsidRPr="00D35144">
        <w:rPr>
          <w:rFonts w:ascii="ＭＳ ゴシック" w:eastAsia="ＭＳ ゴシック" w:hAnsi="ＭＳ ゴシック" w:hint="eastAsia"/>
        </w:rPr>
        <w:t>図</w:t>
      </w:r>
      <w:r w:rsidR="00842974">
        <w:rPr>
          <w:rFonts w:ascii="ＭＳ ゴシック" w:eastAsia="ＭＳ ゴシック" w:hAnsi="ＭＳ ゴシック" w:hint="eastAsia"/>
        </w:rPr>
        <w:t>４－３</w:t>
      </w:r>
      <w:r w:rsidRPr="00D35144">
        <w:rPr>
          <w:rFonts w:ascii="ＭＳ ゴシック" w:eastAsia="ＭＳ ゴシック" w:hAnsi="ＭＳ ゴシック" w:hint="eastAsia"/>
        </w:rPr>
        <w:t xml:space="preserve">　</w:t>
      </w:r>
      <w:r w:rsidR="00546D2E" w:rsidRPr="00D35144">
        <w:rPr>
          <w:rFonts w:ascii="ＭＳ ゴシック" w:eastAsia="ＭＳ ゴシック" w:hAnsi="ＭＳ ゴシック" w:hint="eastAsia"/>
        </w:rPr>
        <w:t>水銀</w:t>
      </w:r>
      <w:r w:rsidRPr="00D35144">
        <w:rPr>
          <w:rFonts w:ascii="ＭＳ ゴシック" w:eastAsia="ＭＳ ゴシック" w:hAnsi="ＭＳ ゴシック" w:hint="eastAsia"/>
        </w:rPr>
        <w:t>の</w:t>
      </w:r>
      <w:r w:rsidR="00C17B7C" w:rsidRPr="00D35144">
        <w:rPr>
          <w:rFonts w:ascii="ＭＳ ゴシック" w:eastAsia="ＭＳ ゴシック" w:hAnsi="ＭＳ ゴシック" w:hint="eastAsia"/>
        </w:rPr>
        <w:t>検出状況</w:t>
      </w:r>
    </w:p>
    <w:p w14:paraId="2518C922" w14:textId="4CD8C9BC" w:rsidR="00DA2C35" w:rsidRPr="00DA2C35" w:rsidRDefault="008B2259" w:rsidP="00546D2E">
      <w:pPr>
        <w:jc w:val="center"/>
        <w:rPr>
          <w:rFonts w:ascii="ＭＳ 明朝" w:eastAsia="ＭＳ 明朝" w:hAnsi="ＭＳ 明朝"/>
          <w:sz w:val="18"/>
        </w:rPr>
      </w:pPr>
      <w:r>
        <w:rPr>
          <w:rFonts w:ascii="ＭＳ 明朝" w:eastAsia="ＭＳ 明朝" w:hAnsi="ＭＳ 明朝"/>
          <w:noProof/>
          <w:sz w:val="18"/>
        </w:rPr>
        <w:drawing>
          <wp:inline distT="0" distB="0" distL="0" distR="0" wp14:anchorId="5BFA8671" wp14:editId="6BA83F4F">
            <wp:extent cx="4752000" cy="6725763"/>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000" cy="6725763"/>
                    </a:xfrm>
                    <a:prstGeom prst="rect">
                      <a:avLst/>
                    </a:prstGeom>
                    <a:noFill/>
                    <a:ln>
                      <a:noFill/>
                    </a:ln>
                  </pic:spPr>
                </pic:pic>
              </a:graphicData>
            </a:graphic>
          </wp:inline>
        </w:drawing>
      </w:r>
      <w:r w:rsidR="004F06F4">
        <w:rPr>
          <w:noProof/>
        </w:rPr>
        <mc:AlternateContent>
          <mc:Choice Requires="wps">
            <w:drawing>
              <wp:anchor distT="0" distB="0" distL="114300" distR="114300" simplePos="0" relativeHeight="251663360" behindDoc="0" locked="0" layoutInCell="1" allowOverlap="1" wp14:anchorId="2847C921" wp14:editId="30919CAE">
                <wp:simplePos x="0" y="0"/>
                <wp:positionH relativeFrom="margin">
                  <wp:posOffset>5288280</wp:posOffset>
                </wp:positionH>
                <wp:positionV relativeFrom="paragraph">
                  <wp:posOffset>1586230</wp:posOffset>
                </wp:positionV>
                <wp:extent cx="2152650" cy="13716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152650" cy="1371600"/>
                        </a:xfrm>
                        <a:prstGeom prst="rect">
                          <a:avLst/>
                        </a:prstGeom>
                        <a:noFill/>
                        <a:ln w="6350">
                          <a:noFill/>
                        </a:ln>
                      </wps:spPr>
                      <wps:txbx>
                        <w:txbxContent>
                          <w:p w14:paraId="0C92762B" w14:textId="77777777" w:rsidR="004F06F4" w:rsidRDefault="004F06F4" w:rsidP="004F06F4">
                            <w:pPr>
                              <w:spacing w:line="280" w:lineRule="exact"/>
                              <w:rPr>
                                <w:rFonts w:ascii="ＭＳ 明朝" w:eastAsia="ＭＳ 明朝" w:hAnsi="ＭＳ 明朝"/>
                                <w:sz w:val="20"/>
                              </w:rPr>
                            </w:pPr>
                            <w:r w:rsidRPr="004F06F4">
                              <w:rPr>
                                <w:rFonts w:ascii="ＭＳ 明朝" w:eastAsia="ＭＳ 明朝" w:hAnsi="ＭＳ 明朝" w:hint="eastAsia"/>
                                <w:color w:val="FF0000"/>
                                <w:sz w:val="20"/>
                              </w:rPr>
                              <w:t>●</w:t>
                            </w:r>
                            <w:r w:rsidRPr="00574BA7">
                              <w:rPr>
                                <w:rFonts w:ascii="ＭＳ 明朝" w:eastAsia="ＭＳ 明朝" w:hAnsi="ＭＳ 明朝"/>
                                <w:sz w:val="20"/>
                              </w:rPr>
                              <w:t>自然由来</w:t>
                            </w:r>
                          </w:p>
                          <w:p w14:paraId="69CC03D8" w14:textId="77777777" w:rsidR="004F06F4" w:rsidRDefault="004F06F4" w:rsidP="004F06F4">
                            <w:pPr>
                              <w:spacing w:line="280" w:lineRule="exact"/>
                              <w:rPr>
                                <w:rFonts w:ascii="ＭＳ 明朝" w:eastAsia="ＭＳ 明朝" w:hAnsi="ＭＳ 明朝"/>
                                <w:sz w:val="20"/>
                              </w:rPr>
                            </w:pPr>
                            <w:r w:rsidRPr="004F06F4">
                              <w:rPr>
                                <w:rFonts w:ascii="ＭＳ 明朝" w:eastAsia="ＭＳ 明朝" w:hAnsi="ＭＳ 明朝" w:hint="eastAsia"/>
                                <w:b/>
                                <w:color w:val="0070C0"/>
                                <w:sz w:val="20"/>
                              </w:rPr>
                              <w:t>○</w:t>
                            </w:r>
                            <w:r>
                              <w:rPr>
                                <w:rFonts w:ascii="ＭＳ 明朝" w:eastAsia="ＭＳ 明朝" w:hAnsi="ＭＳ 明朝" w:hint="eastAsia"/>
                                <w:sz w:val="20"/>
                              </w:rPr>
                              <w:t>原因不明</w:t>
                            </w:r>
                          </w:p>
                          <w:p w14:paraId="52BC6676" w14:textId="77777777" w:rsidR="004F06F4" w:rsidRDefault="004F06F4" w:rsidP="004F06F4">
                            <w:pPr>
                              <w:spacing w:line="280" w:lineRule="exact"/>
                              <w:rPr>
                                <w:rFonts w:ascii="ＭＳ 明朝" w:eastAsia="ＭＳ 明朝" w:hAnsi="ＭＳ 明朝"/>
                                <w:sz w:val="20"/>
                              </w:rPr>
                            </w:pPr>
                          </w:p>
                          <w:p w14:paraId="20B39369" w14:textId="77777777" w:rsidR="004F06F4" w:rsidRDefault="004F06F4" w:rsidP="004F06F4">
                            <w:pPr>
                              <w:spacing w:line="280" w:lineRule="exact"/>
                              <w:ind w:leftChars="40" w:left="86"/>
                              <w:rPr>
                                <w:rFonts w:ascii="ＭＳ 明朝" w:eastAsia="ＭＳ 明朝" w:hAnsi="ＭＳ 明朝"/>
                                <w:sz w:val="20"/>
                              </w:rPr>
                            </w:pPr>
                            <w:r w:rsidRPr="004F06F4">
                              <w:rPr>
                                <w:rFonts w:ascii="ＭＳ 明朝" w:eastAsia="ＭＳ 明朝" w:hAnsi="ＭＳ 明朝" w:hint="eastAsia"/>
                                <w:color w:val="FF0000"/>
                                <w:sz w:val="12"/>
                                <w:szCs w:val="12"/>
                              </w:rPr>
                              <w:t>●</w:t>
                            </w:r>
                            <w:r>
                              <w:rPr>
                                <w:rFonts w:ascii="ＭＳ 明朝" w:eastAsia="ＭＳ 明朝" w:hAnsi="ＭＳ 明朝" w:hint="eastAsia"/>
                                <w:sz w:val="20"/>
                              </w:rPr>
                              <w:t xml:space="preserve">　</w:t>
                            </w:r>
                            <w:r w:rsidRPr="00574BA7">
                              <w:rPr>
                                <w:rFonts w:ascii="ＭＳ 明朝" w:eastAsia="ＭＳ 明朝" w:hAnsi="ＭＳ 明朝" w:hint="eastAsia"/>
                                <w:sz w:val="20"/>
                              </w:rPr>
                              <w:t>環境基準の1/2</w:t>
                            </w:r>
                            <w:r>
                              <w:rPr>
                                <w:rFonts w:ascii="ＭＳ 明朝" w:eastAsia="ＭＳ 明朝" w:hAnsi="ＭＳ 明朝" w:hint="eastAsia"/>
                                <w:sz w:val="20"/>
                              </w:rPr>
                              <w:t>～1倍</w:t>
                            </w:r>
                          </w:p>
                          <w:p w14:paraId="242AF51E" w14:textId="77777777" w:rsidR="004F06F4" w:rsidRDefault="004F06F4" w:rsidP="004F06F4">
                            <w:pPr>
                              <w:spacing w:line="280" w:lineRule="exact"/>
                              <w:ind w:leftChars="25" w:left="54"/>
                              <w:rPr>
                                <w:rFonts w:ascii="ＭＳ 明朝" w:eastAsia="ＭＳ 明朝" w:hAnsi="ＭＳ 明朝"/>
                                <w:sz w:val="20"/>
                              </w:rPr>
                            </w:pPr>
                            <w:r w:rsidRPr="004F06F4">
                              <w:rPr>
                                <w:rFonts w:ascii="ＭＳ 明朝" w:eastAsia="ＭＳ 明朝" w:hAnsi="ＭＳ 明朝"/>
                                <w:color w:val="FF0000"/>
                                <w:sz w:val="18"/>
                              </w:rPr>
                              <w:t>●</w:t>
                            </w:r>
                            <w:r w:rsidRPr="000370E2">
                              <w:rPr>
                                <w:rFonts w:ascii="ＭＳ 明朝" w:eastAsia="ＭＳ 明朝" w:hAnsi="ＭＳ 明朝" w:hint="eastAsia"/>
                                <w:sz w:val="18"/>
                              </w:rPr>
                              <w:t xml:space="preserve">　</w:t>
                            </w:r>
                            <w:r>
                              <w:rPr>
                                <w:rFonts w:ascii="ＭＳ 明朝" w:eastAsia="ＭＳ 明朝" w:hAnsi="ＭＳ 明朝" w:hint="eastAsia"/>
                                <w:sz w:val="20"/>
                              </w:rPr>
                              <w:t>環境基準の</w:t>
                            </w:r>
                            <w:r>
                              <w:rPr>
                                <w:rFonts w:ascii="ＭＳ 明朝" w:eastAsia="ＭＳ 明朝" w:hAnsi="ＭＳ 明朝"/>
                                <w:sz w:val="20"/>
                              </w:rPr>
                              <w:t>1</w:t>
                            </w:r>
                            <w:r>
                              <w:rPr>
                                <w:rFonts w:ascii="ＭＳ 明朝" w:eastAsia="ＭＳ 明朝" w:hAnsi="ＭＳ 明朝" w:hint="eastAsia"/>
                                <w:sz w:val="20"/>
                              </w:rPr>
                              <w:t>～</w:t>
                            </w:r>
                            <w:r>
                              <w:rPr>
                                <w:rFonts w:ascii="ＭＳ 明朝" w:eastAsia="ＭＳ 明朝" w:hAnsi="ＭＳ 明朝"/>
                                <w:sz w:val="20"/>
                              </w:rPr>
                              <w:t>2</w:t>
                            </w:r>
                            <w:r>
                              <w:rPr>
                                <w:rFonts w:ascii="ＭＳ 明朝" w:eastAsia="ＭＳ 明朝" w:hAnsi="ＭＳ 明朝" w:hint="eastAsia"/>
                                <w:sz w:val="20"/>
                              </w:rPr>
                              <w:t>倍</w:t>
                            </w:r>
                          </w:p>
                          <w:p w14:paraId="1F0A4ECD" w14:textId="77777777" w:rsidR="004F06F4" w:rsidRPr="000370E2" w:rsidRDefault="004F06F4" w:rsidP="004F06F4">
                            <w:pPr>
                              <w:spacing w:line="280" w:lineRule="exact"/>
                              <w:rPr>
                                <w:rFonts w:ascii="ＭＳ 明朝" w:eastAsia="ＭＳ 明朝" w:hAnsi="ＭＳ 明朝"/>
                                <w:sz w:val="22"/>
                              </w:rPr>
                            </w:pPr>
                            <w:r w:rsidRPr="004F06F4">
                              <w:rPr>
                                <w:rFonts w:ascii="ＭＳ 明朝" w:eastAsia="ＭＳ 明朝" w:hAnsi="ＭＳ 明朝"/>
                                <w:color w:val="FF0000"/>
                                <w:sz w:val="28"/>
                              </w:rPr>
                              <w:t>●</w:t>
                            </w:r>
                            <w:r w:rsidRPr="000370E2">
                              <w:rPr>
                                <w:rFonts w:ascii="ＭＳ 明朝" w:eastAsia="ＭＳ 明朝" w:hAnsi="ＭＳ 明朝" w:hint="eastAsia"/>
                                <w:sz w:val="14"/>
                              </w:rPr>
                              <w:t xml:space="preserve">　</w:t>
                            </w:r>
                            <w:r>
                              <w:rPr>
                                <w:rFonts w:ascii="ＭＳ 明朝" w:eastAsia="ＭＳ 明朝" w:hAnsi="ＭＳ 明朝" w:hint="eastAsia"/>
                                <w:sz w:val="20"/>
                              </w:rPr>
                              <w:t>環境基準の</w:t>
                            </w:r>
                            <w:r>
                              <w:rPr>
                                <w:rFonts w:ascii="ＭＳ 明朝" w:eastAsia="ＭＳ 明朝" w:hAnsi="ＭＳ 明朝"/>
                                <w:sz w:val="20"/>
                              </w:rPr>
                              <w:t>2倍以上</w:t>
                            </w:r>
                          </w:p>
                          <w:p w14:paraId="697DCC36" w14:textId="40E20F7A" w:rsidR="004F06F4" w:rsidRPr="00574BA7" w:rsidRDefault="004F06F4" w:rsidP="004F06F4">
                            <w:pPr>
                              <w:spacing w:line="280" w:lineRule="exact"/>
                              <w:rPr>
                                <w:rFonts w:ascii="ＭＳ 明朝" w:eastAsia="ＭＳ 明朝" w:hAnsi="ＭＳ 明朝"/>
                                <w:sz w:val="20"/>
                              </w:rPr>
                            </w:pPr>
                            <w:r>
                              <w:rPr>
                                <w:rFonts w:ascii="ＭＳ 明朝" w:eastAsia="ＭＳ 明朝" w:hAnsi="ＭＳ 明朝" w:hint="eastAsia"/>
                                <w:sz w:val="20"/>
                              </w:rPr>
                              <w:t xml:space="preserve">　　(最大値</w:t>
                            </w:r>
                            <w:r>
                              <w:rPr>
                                <w:rFonts w:ascii="ＭＳ 明朝" w:eastAsia="ＭＳ 明朝" w:hAnsi="ＭＳ 明朝"/>
                                <w:sz w:val="20"/>
                              </w:rPr>
                              <w:t>は</w:t>
                            </w:r>
                            <w:r>
                              <w:rPr>
                                <w:rFonts w:ascii="ＭＳ 明朝" w:eastAsia="ＭＳ 明朝" w:hAnsi="ＭＳ 明朝" w:hint="eastAsia"/>
                                <w:sz w:val="20"/>
                              </w:rPr>
                              <w:t>環境基準の9.2倍)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C921" id="テキスト ボックス 16" o:spid="_x0000_s1034" type="#_x0000_t202" style="position:absolute;left:0;text-align:left;margin-left:416.4pt;margin-top:124.9pt;width:169.5pt;height:10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GsUQIAAGwEAAAOAAAAZHJzL2Uyb0RvYy54bWysVEtu2zAQ3RfoHQjuG1mO46RG5MBNkKJA&#10;kARwiqxpirIFSByWpCOlyxgoeoheoei659FF+kjZSZp2VXRDzXA+nHlvRscnbV2xO2VdSTrj6d6A&#10;M6Ul5aVeZvzjzfmbI86cFzoXFWmV8Xvl+Mn09avjxkzUkFZU5coyJNFu0piMr7w3kyRxcqVq4fbI&#10;KA1jQbYWHqpdJrkVDbLXVTIcDMZJQzY3lqRyDrdnvZFPY/6iUNJfFYVTnlUZR20+njaei3Am02Mx&#10;WVphVqXcliH+oYpalBqPPqY6E16wtS3/SFWX0pKjwu9JqhMqilKq2AO6SQcvupmvhFGxF4DjzCNM&#10;7v+llZd315aVObgbc6ZFDY66zZfu4Xv38LPbfGXd5lu32XQPP6Az+ACwxrgJ4uYGkb59Ry2Cd/cO&#10;lwGHtrB1+KJDBjugv3+EW7WeSVwO04Ph+AAmCVu6f5iOB5GQ5CncWOffK6pZEDJuwWeEWdxdOI9S&#10;4LpzCa9pOi+rKnJaadZkfLyP/L9ZEFFpBIYm+mKD5NtFG1E42jWyoPwe/VnqR8YZeV6ihgvh/LWw&#10;mBHUjbn3VziKivAWbSXOVmQ//+0++IM6WDlrMHMZd5/WwirOqg8apL5NR6MwpFEZHRwOodjnlsVz&#10;i17Xp4SxTrFhRkYx+PtqJxaW6lusxyy8CpPQEm9n3O/EU99vAtZLqtksOmEsjfAXem5kSB2wCwjf&#10;tLfCmi0NHgxe0m46xeQFG71vj/ps7akoI1UB5x7VLfwY6cjgdv3CzjzXo9fTT2L6CwAA//8DAFBL&#10;AwQUAAYACAAAACEA8+0/CuMAAAAMAQAADwAAAGRycy9kb3ducmV2LnhtbEyPwU7DMBBE70j8g7VI&#10;3KiT0JYQsqmqSBUSgkNLL9w2sZtExOsQu23g63FPcJvVjGbe5qvJ9OKkR9dZRohnEQjNtVUdNwj7&#10;981dCsJ5YkW9ZY3wrR2siuurnDJlz7zVp51vRChhlxFC6/2QSenqVhtyMztoDt7BjoZ8OMdGqpHO&#10;odz0MomipTTUcVhoadBlq+vP3dEgvJSbN9pWiUl/+vL59bAevvYfC8Tbm2n9BMLryf+F4YIf0KEI&#10;TJU9snKiR0jvk4DuEZL5YxCXRPwQB1UhzJeLFGSRy/9PFL8AAAD//wMAUEsBAi0AFAAGAAgAAAAh&#10;ALaDOJL+AAAA4QEAABMAAAAAAAAAAAAAAAAAAAAAAFtDb250ZW50X1R5cGVzXS54bWxQSwECLQAU&#10;AAYACAAAACEAOP0h/9YAAACUAQAACwAAAAAAAAAAAAAAAAAvAQAAX3JlbHMvLnJlbHNQSwECLQAU&#10;AAYACAAAACEAZGNhrFECAABsBAAADgAAAAAAAAAAAAAAAAAuAgAAZHJzL2Uyb0RvYy54bWxQSwEC&#10;LQAUAAYACAAAACEA8+0/CuMAAAAMAQAADwAAAAAAAAAAAAAAAACrBAAAZHJzL2Rvd25yZXYueG1s&#10;UEsFBgAAAAAEAAQA8wAAALsFAAAAAA==&#10;" filled="f" stroked="f" strokeweight=".5pt">
                <v:textbox>
                  <w:txbxContent>
                    <w:p w14:paraId="0C92762B" w14:textId="77777777" w:rsidR="004F06F4" w:rsidRDefault="004F06F4" w:rsidP="004F06F4">
                      <w:pPr>
                        <w:spacing w:line="280" w:lineRule="exact"/>
                        <w:rPr>
                          <w:rFonts w:ascii="ＭＳ 明朝" w:eastAsia="ＭＳ 明朝" w:hAnsi="ＭＳ 明朝"/>
                          <w:sz w:val="20"/>
                        </w:rPr>
                      </w:pPr>
                      <w:r w:rsidRPr="004F06F4">
                        <w:rPr>
                          <w:rFonts w:ascii="ＭＳ 明朝" w:eastAsia="ＭＳ 明朝" w:hAnsi="ＭＳ 明朝" w:hint="eastAsia"/>
                          <w:color w:val="FF0000"/>
                          <w:sz w:val="20"/>
                        </w:rPr>
                        <w:t>●</w:t>
                      </w:r>
                      <w:r w:rsidRPr="00574BA7">
                        <w:rPr>
                          <w:rFonts w:ascii="ＭＳ 明朝" w:eastAsia="ＭＳ 明朝" w:hAnsi="ＭＳ 明朝"/>
                          <w:sz w:val="20"/>
                        </w:rPr>
                        <w:t>自然由来</w:t>
                      </w:r>
                    </w:p>
                    <w:p w14:paraId="69CC03D8" w14:textId="77777777" w:rsidR="004F06F4" w:rsidRDefault="004F06F4" w:rsidP="004F06F4">
                      <w:pPr>
                        <w:spacing w:line="280" w:lineRule="exact"/>
                        <w:rPr>
                          <w:rFonts w:ascii="ＭＳ 明朝" w:eastAsia="ＭＳ 明朝" w:hAnsi="ＭＳ 明朝"/>
                          <w:sz w:val="20"/>
                        </w:rPr>
                      </w:pPr>
                      <w:r w:rsidRPr="004F06F4">
                        <w:rPr>
                          <w:rFonts w:ascii="ＭＳ 明朝" w:eastAsia="ＭＳ 明朝" w:hAnsi="ＭＳ 明朝" w:hint="eastAsia"/>
                          <w:b/>
                          <w:color w:val="0070C0"/>
                          <w:sz w:val="20"/>
                        </w:rPr>
                        <w:t>○</w:t>
                      </w:r>
                      <w:r>
                        <w:rPr>
                          <w:rFonts w:ascii="ＭＳ 明朝" w:eastAsia="ＭＳ 明朝" w:hAnsi="ＭＳ 明朝" w:hint="eastAsia"/>
                          <w:sz w:val="20"/>
                        </w:rPr>
                        <w:t>原因不明</w:t>
                      </w:r>
                    </w:p>
                    <w:p w14:paraId="52BC6676" w14:textId="77777777" w:rsidR="004F06F4" w:rsidRDefault="004F06F4" w:rsidP="004F06F4">
                      <w:pPr>
                        <w:spacing w:line="280" w:lineRule="exact"/>
                        <w:rPr>
                          <w:rFonts w:ascii="ＭＳ 明朝" w:eastAsia="ＭＳ 明朝" w:hAnsi="ＭＳ 明朝"/>
                          <w:sz w:val="20"/>
                        </w:rPr>
                      </w:pPr>
                    </w:p>
                    <w:p w14:paraId="20B39369" w14:textId="77777777" w:rsidR="004F06F4" w:rsidRDefault="004F06F4" w:rsidP="004F06F4">
                      <w:pPr>
                        <w:spacing w:line="280" w:lineRule="exact"/>
                        <w:ind w:leftChars="40" w:left="86"/>
                        <w:rPr>
                          <w:rFonts w:ascii="ＭＳ 明朝" w:eastAsia="ＭＳ 明朝" w:hAnsi="ＭＳ 明朝"/>
                          <w:sz w:val="20"/>
                        </w:rPr>
                      </w:pPr>
                      <w:r w:rsidRPr="004F06F4">
                        <w:rPr>
                          <w:rFonts w:ascii="ＭＳ 明朝" w:eastAsia="ＭＳ 明朝" w:hAnsi="ＭＳ 明朝" w:hint="eastAsia"/>
                          <w:color w:val="FF0000"/>
                          <w:sz w:val="12"/>
                          <w:szCs w:val="12"/>
                        </w:rPr>
                        <w:t>●</w:t>
                      </w:r>
                      <w:r>
                        <w:rPr>
                          <w:rFonts w:ascii="ＭＳ 明朝" w:eastAsia="ＭＳ 明朝" w:hAnsi="ＭＳ 明朝" w:hint="eastAsia"/>
                          <w:sz w:val="20"/>
                        </w:rPr>
                        <w:t xml:space="preserve">　</w:t>
                      </w:r>
                      <w:r w:rsidRPr="00574BA7">
                        <w:rPr>
                          <w:rFonts w:ascii="ＭＳ 明朝" w:eastAsia="ＭＳ 明朝" w:hAnsi="ＭＳ 明朝" w:hint="eastAsia"/>
                          <w:sz w:val="20"/>
                        </w:rPr>
                        <w:t>環境基準の1/2</w:t>
                      </w:r>
                      <w:r>
                        <w:rPr>
                          <w:rFonts w:ascii="ＭＳ 明朝" w:eastAsia="ＭＳ 明朝" w:hAnsi="ＭＳ 明朝" w:hint="eastAsia"/>
                          <w:sz w:val="20"/>
                        </w:rPr>
                        <w:t>～1倍</w:t>
                      </w:r>
                    </w:p>
                    <w:p w14:paraId="242AF51E" w14:textId="77777777" w:rsidR="004F06F4" w:rsidRDefault="004F06F4" w:rsidP="004F06F4">
                      <w:pPr>
                        <w:spacing w:line="280" w:lineRule="exact"/>
                        <w:ind w:leftChars="25" w:left="54"/>
                        <w:rPr>
                          <w:rFonts w:ascii="ＭＳ 明朝" w:eastAsia="ＭＳ 明朝" w:hAnsi="ＭＳ 明朝"/>
                          <w:sz w:val="20"/>
                        </w:rPr>
                      </w:pPr>
                      <w:r w:rsidRPr="004F06F4">
                        <w:rPr>
                          <w:rFonts w:ascii="ＭＳ 明朝" w:eastAsia="ＭＳ 明朝" w:hAnsi="ＭＳ 明朝"/>
                          <w:color w:val="FF0000"/>
                          <w:sz w:val="18"/>
                        </w:rPr>
                        <w:t>●</w:t>
                      </w:r>
                      <w:r w:rsidRPr="000370E2">
                        <w:rPr>
                          <w:rFonts w:ascii="ＭＳ 明朝" w:eastAsia="ＭＳ 明朝" w:hAnsi="ＭＳ 明朝" w:hint="eastAsia"/>
                          <w:sz w:val="18"/>
                        </w:rPr>
                        <w:t xml:space="preserve">　</w:t>
                      </w:r>
                      <w:r>
                        <w:rPr>
                          <w:rFonts w:ascii="ＭＳ 明朝" w:eastAsia="ＭＳ 明朝" w:hAnsi="ＭＳ 明朝" w:hint="eastAsia"/>
                          <w:sz w:val="20"/>
                        </w:rPr>
                        <w:t>環境基準の</w:t>
                      </w:r>
                      <w:r>
                        <w:rPr>
                          <w:rFonts w:ascii="ＭＳ 明朝" w:eastAsia="ＭＳ 明朝" w:hAnsi="ＭＳ 明朝"/>
                          <w:sz w:val="20"/>
                        </w:rPr>
                        <w:t>1</w:t>
                      </w:r>
                      <w:r>
                        <w:rPr>
                          <w:rFonts w:ascii="ＭＳ 明朝" w:eastAsia="ＭＳ 明朝" w:hAnsi="ＭＳ 明朝" w:hint="eastAsia"/>
                          <w:sz w:val="20"/>
                        </w:rPr>
                        <w:t>～</w:t>
                      </w:r>
                      <w:r>
                        <w:rPr>
                          <w:rFonts w:ascii="ＭＳ 明朝" w:eastAsia="ＭＳ 明朝" w:hAnsi="ＭＳ 明朝"/>
                          <w:sz w:val="20"/>
                        </w:rPr>
                        <w:t>2</w:t>
                      </w:r>
                      <w:r>
                        <w:rPr>
                          <w:rFonts w:ascii="ＭＳ 明朝" w:eastAsia="ＭＳ 明朝" w:hAnsi="ＭＳ 明朝" w:hint="eastAsia"/>
                          <w:sz w:val="20"/>
                        </w:rPr>
                        <w:t>倍</w:t>
                      </w:r>
                    </w:p>
                    <w:p w14:paraId="1F0A4ECD" w14:textId="77777777" w:rsidR="004F06F4" w:rsidRPr="000370E2" w:rsidRDefault="004F06F4" w:rsidP="004F06F4">
                      <w:pPr>
                        <w:spacing w:line="280" w:lineRule="exact"/>
                        <w:rPr>
                          <w:rFonts w:ascii="ＭＳ 明朝" w:eastAsia="ＭＳ 明朝" w:hAnsi="ＭＳ 明朝"/>
                          <w:sz w:val="22"/>
                        </w:rPr>
                      </w:pPr>
                      <w:r w:rsidRPr="004F06F4">
                        <w:rPr>
                          <w:rFonts w:ascii="ＭＳ 明朝" w:eastAsia="ＭＳ 明朝" w:hAnsi="ＭＳ 明朝"/>
                          <w:color w:val="FF0000"/>
                          <w:sz w:val="28"/>
                        </w:rPr>
                        <w:t>●</w:t>
                      </w:r>
                      <w:r w:rsidRPr="000370E2">
                        <w:rPr>
                          <w:rFonts w:ascii="ＭＳ 明朝" w:eastAsia="ＭＳ 明朝" w:hAnsi="ＭＳ 明朝" w:hint="eastAsia"/>
                          <w:sz w:val="14"/>
                        </w:rPr>
                        <w:t xml:space="preserve">　</w:t>
                      </w:r>
                      <w:r>
                        <w:rPr>
                          <w:rFonts w:ascii="ＭＳ 明朝" w:eastAsia="ＭＳ 明朝" w:hAnsi="ＭＳ 明朝" w:hint="eastAsia"/>
                          <w:sz w:val="20"/>
                        </w:rPr>
                        <w:t>環境基準の</w:t>
                      </w:r>
                      <w:r>
                        <w:rPr>
                          <w:rFonts w:ascii="ＭＳ 明朝" w:eastAsia="ＭＳ 明朝" w:hAnsi="ＭＳ 明朝"/>
                          <w:sz w:val="20"/>
                        </w:rPr>
                        <w:t>2倍以上</w:t>
                      </w:r>
                    </w:p>
                    <w:p w14:paraId="697DCC36" w14:textId="40E20F7A" w:rsidR="004F06F4" w:rsidRPr="00574BA7" w:rsidRDefault="004F06F4" w:rsidP="004F06F4">
                      <w:pPr>
                        <w:spacing w:line="280" w:lineRule="exact"/>
                        <w:rPr>
                          <w:rFonts w:ascii="ＭＳ 明朝" w:eastAsia="ＭＳ 明朝" w:hAnsi="ＭＳ 明朝"/>
                          <w:sz w:val="20"/>
                        </w:rPr>
                      </w:pPr>
                      <w:r>
                        <w:rPr>
                          <w:rFonts w:ascii="ＭＳ 明朝" w:eastAsia="ＭＳ 明朝" w:hAnsi="ＭＳ 明朝" w:hint="eastAsia"/>
                          <w:sz w:val="20"/>
                        </w:rPr>
                        <w:t xml:space="preserve">　　(最大値</w:t>
                      </w:r>
                      <w:r>
                        <w:rPr>
                          <w:rFonts w:ascii="ＭＳ 明朝" w:eastAsia="ＭＳ 明朝" w:hAnsi="ＭＳ 明朝"/>
                          <w:sz w:val="20"/>
                        </w:rPr>
                        <w:t>は</w:t>
                      </w:r>
                      <w:r>
                        <w:rPr>
                          <w:rFonts w:ascii="ＭＳ 明朝" w:eastAsia="ＭＳ 明朝" w:hAnsi="ＭＳ 明朝" w:hint="eastAsia"/>
                          <w:sz w:val="20"/>
                        </w:rPr>
                        <w:t>環境基準の9.2倍)</w:t>
                      </w:r>
                    </w:p>
                  </w:txbxContent>
                </v:textbox>
                <w10:wrap anchorx="margin"/>
              </v:shape>
            </w:pict>
          </mc:Fallback>
        </mc:AlternateContent>
      </w:r>
    </w:p>
    <w:p w14:paraId="073CD6A2" w14:textId="3267746F" w:rsidR="00766430" w:rsidRPr="00D35144" w:rsidRDefault="00C17B7C" w:rsidP="00311228">
      <w:pPr>
        <w:jc w:val="center"/>
        <w:rPr>
          <w:rFonts w:ascii="ＭＳ ゴシック" w:eastAsia="ＭＳ ゴシック" w:hAnsi="ＭＳ ゴシック"/>
        </w:rPr>
      </w:pPr>
      <w:r w:rsidRPr="00D35144">
        <w:rPr>
          <w:rFonts w:ascii="ＭＳ ゴシック" w:eastAsia="ＭＳ ゴシック" w:hAnsi="ＭＳ ゴシック" w:hint="eastAsia"/>
        </w:rPr>
        <w:t>図</w:t>
      </w:r>
      <w:r w:rsidR="00842974">
        <w:rPr>
          <w:rFonts w:ascii="ＭＳ ゴシック" w:eastAsia="ＭＳ ゴシック" w:hAnsi="ＭＳ ゴシック" w:hint="eastAsia"/>
        </w:rPr>
        <w:t>４－４</w:t>
      </w:r>
      <w:r w:rsidRPr="00D35144">
        <w:rPr>
          <w:rFonts w:ascii="ＭＳ ゴシック" w:eastAsia="ＭＳ ゴシック" w:hAnsi="ＭＳ ゴシック" w:hint="eastAsia"/>
        </w:rPr>
        <w:t xml:space="preserve">　</w:t>
      </w:r>
      <w:r w:rsidR="00311228" w:rsidRPr="00D35144">
        <w:rPr>
          <w:rFonts w:ascii="ＭＳ ゴシック" w:eastAsia="ＭＳ ゴシック" w:hAnsi="ＭＳ ゴシック" w:hint="eastAsia"/>
        </w:rPr>
        <w:t>砒素</w:t>
      </w:r>
      <w:r w:rsidRPr="00D35144">
        <w:rPr>
          <w:rFonts w:ascii="ＭＳ ゴシック" w:eastAsia="ＭＳ ゴシック" w:hAnsi="ＭＳ ゴシック" w:hint="eastAsia"/>
        </w:rPr>
        <w:t>の検出状況</w:t>
      </w:r>
    </w:p>
    <w:p w14:paraId="372A95AF" w14:textId="6298EBCA" w:rsidR="00766430" w:rsidRDefault="00842974" w:rsidP="008B2259">
      <w:pPr>
        <w:jc w:val="center"/>
        <w:rPr>
          <w:rFonts w:ascii="ＭＳ 明朝" w:eastAsia="ＭＳ 明朝" w:hAnsi="ＭＳ 明朝"/>
        </w:rPr>
      </w:pPr>
      <w:r>
        <w:rPr>
          <w:rFonts w:ascii="ＭＳ 明朝" w:eastAsia="ＭＳ 明朝" w:hAnsi="ＭＳ 明朝"/>
          <w:noProof/>
        </w:rPr>
        <w:lastRenderedPageBreak/>
        <mc:AlternateContent>
          <mc:Choice Requires="wps">
            <w:drawing>
              <wp:anchor distT="0" distB="0" distL="114300" distR="114300" simplePos="0" relativeHeight="251682816" behindDoc="0" locked="0" layoutInCell="1" allowOverlap="1" wp14:anchorId="6B5AD92B" wp14:editId="5D34971A">
                <wp:simplePos x="0" y="0"/>
                <wp:positionH relativeFrom="margin">
                  <wp:posOffset>18733</wp:posOffset>
                </wp:positionH>
                <wp:positionV relativeFrom="margin">
                  <wp:posOffset>3295967</wp:posOffset>
                </wp:positionV>
                <wp:extent cx="257810" cy="3905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rot="5400000">
                          <a:off x="0" y="0"/>
                          <a:ext cx="257810" cy="390525"/>
                        </a:xfrm>
                        <a:prstGeom prst="rect">
                          <a:avLst/>
                        </a:prstGeom>
                        <a:noFill/>
                        <a:ln w="6350">
                          <a:noFill/>
                        </a:ln>
                      </wps:spPr>
                      <wps:txbx>
                        <w:txbxContent>
                          <w:p w14:paraId="52DFB5D7" w14:textId="32AC9E0A"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AD92B" id="テキスト ボックス 32" o:spid="_x0000_s1035" type="#_x0000_t202" style="position:absolute;left:0;text-align:left;margin-left:1.5pt;margin-top:259.5pt;width:20.3pt;height:30.75pt;rotation:90;z-index:251682816;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sBVQIAAHYEAAAOAAAAZHJzL2Uyb0RvYy54bWysVEtu2zAQ3RfoHQjuG9mOnY9hOXATpCgQ&#10;JAGcImuaomwBEocgmUjpMgaKHqJXKLrueXSRPlKWG6RdFfWCGM6MHmfem/HsrKlK9qisK0infHgw&#10;4ExpSVmh1yn/dHf57oQz54XORElapfxJOX42f/tmVpupGtGGykxZBhDtprVJ+cZ7M00SJzeqEu6A&#10;jNII5mQr4XG16ySzogZ6VSajweAoqclmxpJUzsF70QX5POLnuZL+Js+d8qxMOWrz8bTxXIUzmc/E&#10;dG2F2RRyV4b4hyoqUWg8uoe6EF6wB1v8AVUV0pKj3B9IqhLK80Kq2AO6GQ5edbPcCKNiLyDHmT1N&#10;7v/ByuvHW8uKLOWHI860qKBRu/3SPn9vn3+226+s3X5rt9v2+QfuDDkgrDZuiu+WBl/65j01EL73&#10;OzgDD01uK2YJfE/Gg/CL7KBfhmwI8bQnXzWeSThHk+OTISISocPTwWQ0CZhJBxUgjXX+g6KKBSPl&#10;FtpGUPF45XyX2qeEdE2XRVlGfUvN6pQfHU66KvYRgJcab4SGusKD5ZtVExk57ZtaUfaEXmM7qNAZ&#10;eVmghivh/K2wmBc4sQP+BkdeEt6incXZhuznv/lDPmRElLMa85dyjQXhrPyoIe/pcDwGqI+X8eR4&#10;hIt9GVm9jOiH6pww4MNYWzRDvi97M7dU3WNRFuFNhISWeDnlvjfPfbcTWDSpFouYhAE1wl/ppZEB&#10;upfgrrkX1uxE8FDvmvo5FdNXWnS5nRqLB095EYUKLHec7sjHcEepd4sYtuflPWb9/ruY/wIAAP//&#10;AwBQSwMEFAAGAAgAAAAhAP1OiKrhAAAACQEAAA8AAABkcnMvZG93bnJldi54bWxMj0FPwkAQhe8m&#10;/ofNmHgxsIVYgdotMSaaICcROA/dpVvtzjbdLVR+veNJTzOT9/Lme/lycI04mS7UnhRMxgkIQ6XX&#10;NVUKth8vozmIEJE0Np6Mgm8TYFlcX+WYaX+md3PaxEpwCIUMFdgY20zKUFrjMIx9a4i1o+8cRj67&#10;SuoOzxzuGjlNkgfpsCb+YLE1z9aUX5veKejD+lPb/duue8Xh7rjdX1arxUWp25vh6RFENEP8M8Mv&#10;PqNDwUwH35MOolEwmqXsVJBOF7ywIb3nbgees2QCssjl/wbFDwAAAP//AwBQSwECLQAUAAYACAAA&#10;ACEAtoM4kv4AAADhAQAAEwAAAAAAAAAAAAAAAAAAAAAAW0NvbnRlbnRfVHlwZXNdLnhtbFBLAQIt&#10;ABQABgAIAAAAIQA4/SH/1gAAAJQBAAALAAAAAAAAAAAAAAAAAC8BAABfcmVscy8ucmVsc1BLAQIt&#10;ABQABgAIAAAAIQBCrTsBVQIAAHYEAAAOAAAAAAAAAAAAAAAAAC4CAABkcnMvZTJvRG9jLnhtbFBL&#10;AQItABQABgAIAAAAIQD9Toiq4QAAAAkBAAAPAAAAAAAAAAAAAAAAAK8EAABkcnMvZG93bnJldi54&#10;bWxQSwUGAAAAAAQABADzAAAAvQUAAAAA&#10;" filled="f" stroked="f" strokeweight=".5pt">
                <v:textbox>
                  <w:txbxContent>
                    <w:p w14:paraId="52DFB5D7" w14:textId="32AC9E0A"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7</w:t>
                      </w:r>
                    </w:p>
                  </w:txbxContent>
                </v:textbox>
                <w10:wrap anchorx="margin" anchory="margin"/>
              </v:shape>
            </w:pict>
          </mc:Fallback>
        </mc:AlternateContent>
      </w:r>
      <w:r>
        <w:rPr>
          <w:rFonts w:ascii="ＭＳ 明朝" w:eastAsia="ＭＳ 明朝" w:hAnsi="ＭＳ 明朝"/>
          <w:noProof/>
        </w:rPr>
        <w:drawing>
          <wp:inline distT="0" distB="0" distL="0" distR="0" wp14:anchorId="23D1D89C" wp14:editId="45959CC2">
            <wp:extent cx="4752000" cy="672576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2000" cy="6725763"/>
                    </a:xfrm>
                    <a:prstGeom prst="rect">
                      <a:avLst/>
                    </a:prstGeom>
                    <a:noFill/>
                    <a:ln>
                      <a:noFill/>
                    </a:ln>
                  </pic:spPr>
                </pic:pic>
              </a:graphicData>
            </a:graphic>
          </wp:inline>
        </w:drawing>
      </w:r>
      <w:bookmarkStart w:id="0" w:name="_GoBack"/>
      <w:bookmarkEnd w:id="0"/>
      <w:r w:rsidR="004F06F4">
        <w:rPr>
          <w:noProof/>
        </w:rPr>
        <mc:AlternateContent>
          <mc:Choice Requires="wps">
            <w:drawing>
              <wp:anchor distT="0" distB="0" distL="114300" distR="114300" simplePos="0" relativeHeight="251665408" behindDoc="0" locked="0" layoutInCell="1" allowOverlap="1" wp14:anchorId="2FE15C5B" wp14:editId="17AB8FED">
                <wp:simplePos x="0" y="0"/>
                <wp:positionH relativeFrom="margin">
                  <wp:posOffset>192405</wp:posOffset>
                </wp:positionH>
                <wp:positionV relativeFrom="paragraph">
                  <wp:posOffset>1443355</wp:posOffset>
                </wp:positionV>
                <wp:extent cx="2152650" cy="13716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152650" cy="1371600"/>
                        </a:xfrm>
                        <a:prstGeom prst="rect">
                          <a:avLst/>
                        </a:prstGeom>
                        <a:noFill/>
                        <a:ln w="6350">
                          <a:noFill/>
                        </a:ln>
                      </wps:spPr>
                      <wps:txbx>
                        <w:txbxContent>
                          <w:p w14:paraId="26F1472A" w14:textId="77777777" w:rsidR="004F06F4" w:rsidRDefault="004F06F4" w:rsidP="004F06F4">
                            <w:pPr>
                              <w:spacing w:line="280" w:lineRule="exact"/>
                              <w:rPr>
                                <w:rFonts w:ascii="ＭＳ 明朝" w:eastAsia="ＭＳ 明朝" w:hAnsi="ＭＳ 明朝"/>
                                <w:sz w:val="20"/>
                              </w:rPr>
                            </w:pPr>
                            <w:r w:rsidRPr="004F06F4">
                              <w:rPr>
                                <w:rFonts w:ascii="ＭＳ 明朝" w:eastAsia="ＭＳ 明朝" w:hAnsi="ＭＳ 明朝" w:hint="eastAsia"/>
                                <w:color w:val="FF0000"/>
                                <w:sz w:val="20"/>
                              </w:rPr>
                              <w:t>●</w:t>
                            </w:r>
                            <w:r w:rsidRPr="00574BA7">
                              <w:rPr>
                                <w:rFonts w:ascii="ＭＳ 明朝" w:eastAsia="ＭＳ 明朝" w:hAnsi="ＭＳ 明朝"/>
                                <w:sz w:val="20"/>
                              </w:rPr>
                              <w:t>自然由来</w:t>
                            </w:r>
                          </w:p>
                          <w:p w14:paraId="1143E8E8" w14:textId="77777777" w:rsidR="004F06F4" w:rsidRDefault="004F06F4" w:rsidP="004F06F4">
                            <w:pPr>
                              <w:spacing w:line="280" w:lineRule="exact"/>
                              <w:rPr>
                                <w:rFonts w:ascii="ＭＳ 明朝" w:eastAsia="ＭＳ 明朝" w:hAnsi="ＭＳ 明朝"/>
                                <w:sz w:val="20"/>
                              </w:rPr>
                            </w:pPr>
                            <w:r w:rsidRPr="004F06F4">
                              <w:rPr>
                                <w:rFonts w:ascii="ＭＳ 明朝" w:eastAsia="ＭＳ 明朝" w:hAnsi="ＭＳ 明朝" w:hint="eastAsia"/>
                                <w:b/>
                                <w:color w:val="0070C0"/>
                                <w:sz w:val="20"/>
                              </w:rPr>
                              <w:t>○</w:t>
                            </w:r>
                            <w:r>
                              <w:rPr>
                                <w:rFonts w:ascii="ＭＳ 明朝" w:eastAsia="ＭＳ 明朝" w:hAnsi="ＭＳ 明朝" w:hint="eastAsia"/>
                                <w:sz w:val="20"/>
                              </w:rPr>
                              <w:t>原因不明</w:t>
                            </w:r>
                          </w:p>
                          <w:p w14:paraId="754ACD2B" w14:textId="77777777" w:rsidR="004F06F4" w:rsidRDefault="004F06F4" w:rsidP="004F06F4">
                            <w:pPr>
                              <w:spacing w:line="280" w:lineRule="exact"/>
                              <w:rPr>
                                <w:rFonts w:ascii="ＭＳ 明朝" w:eastAsia="ＭＳ 明朝" w:hAnsi="ＭＳ 明朝"/>
                                <w:sz w:val="20"/>
                              </w:rPr>
                            </w:pPr>
                          </w:p>
                          <w:p w14:paraId="51ADD000" w14:textId="77777777" w:rsidR="004F06F4" w:rsidRDefault="004F06F4" w:rsidP="004F06F4">
                            <w:pPr>
                              <w:spacing w:line="280" w:lineRule="exact"/>
                              <w:ind w:leftChars="40" w:left="86"/>
                              <w:rPr>
                                <w:rFonts w:ascii="ＭＳ 明朝" w:eastAsia="ＭＳ 明朝" w:hAnsi="ＭＳ 明朝"/>
                                <w:sz w:val="20"/>
                              </w:rPr>
                            </w:pPr>
                            <w:r w:rsidRPr="004F06F4">
                              <w:rPr>
                                <w:rFonts w:ascii="ＭＳ 明朝" w:eastAsia="ＭＳ 明朝" w:hAnsi="ＭＳ 明朝" w:hint="eastAsia"/>
                                <w:color w:val="FF0000"/>
                                <w:sz w:val="12"/>
                                <w:szCs w:val="12"/>
                              </w:rPr>
                              <w:t>●</w:t>
                            </w:r>
                            <w:r>
                              <w:rPr>
                                <w:rFonts w:ascii="ＭＳ 明朝" w:eastAsia="ＭＳ 明朝" w:hAnsi="ＭＳ 明朝" w:hint="eastAsia"/>
                                <w:sz w:val="20"/>
                              </w:rPr>
                              <w:t xml:space="preserve">　</w:t>
                            </w:r>
                            <w:r w:rsidRPr="00574BA7">
                              <w:rPr>
                                <w:rFonts w:ascii="ＭＳ 明朝" w:eastAsia="ＭＳ 明朝" w:hAnsi="ＭＳ 明朝" w:hint="eastAsia"/>
                                <w:sz w:val="20"/>
                              </w:rPr>
                              <w:t>環境基準の1/2</w:t>
                            </w:r>
                            <w:r>
                              <w:rPr>
                                <w:rFonts w:ascii="ＭＳ 明朝" w:eastAsia="ＭＳ 明朝" w:hAnsi="ＭＳ 明朝" w:hint="eastAsia"/>
                                <w:sz w:val="20"/>
                              </w:rPr>
                              <w:t>～1倍</w:t>
                            </w:r>
                          </w:p>
                          <w:p w14:paraId="141160B3" w14:textId="77777777" w:rsidR="004F06F4" w:rsidRDefault="004F06F4" w:rsidP="004F06F4">
                            <w:pPr>
                              <w:spacing w:line="280" w:lineRule="exact"/>
                              <w:ind w:leftChars="25" w:left="54"/>
                              <w:rPr>
                                <w:rFonts w:ascii="ＭＳ 明朝" w:eastAsia="ＭＳ 明朝" w:hAnsi="ＭＳ 明朝"/>
                                <w:sz w:val="20"/>
                              </w:rPr>
                            </w:pPr>
                            <w:r w:rsidRPr="004F06F4">
                              <w:rPr>
                                <w:rFonts w:ascii="ＭＳ 明朝" w:eastAsia="ＭＳ 明朝" w:hAnsi="ＭＳ 明朝"/>
                                <w:color w:val="FF0000"/>
                                <w:sz w:val="18"/>
                              </w:rPr>
                              <w:t>●</w:t>
                            </w:r>
                            <w:r w:rsidRPr="000370E2">
                              <w:rPr>
                                <w:rFonts w:ascii="ＭＳ 明朝" w:eastAsia="ＭＳ 明朝" w:hAnsi="ＭＳ 明朝" w:hint="eastAsia"/>
                                <w:sz w:val="18"/>
                              </w:rPr>
                              <w:t xml:space="preserve">　</w:t>
                            </w:r>
                            <w:r>
                              <w:rPr>
                                <w:rFonts w:ascii="ＭＳ 明朝" w:eastAsia="ＭＳ 明朝" w:hAnsi="ＭＳ 明朝" w:hint="eastAsia"/>
                                <w:sz w:val="20"/>
                              </w:rPr>
                              <w:t>環境基準の</w:t>
                            </w:r>
                            <w:r>
                              <w:rPr>
                                <w:rFonts w:ascii="ＭＳ 明朝" w:eastAsia="ＭＳ 明朝" w:hAnsi="ＭＳ 明朝"/>
                                <w:sz w:val="20"/>
                              </w:rPr>
                              <w:t>1</w:t>
                            </w:r>
                            <w:r>
                              <w:rPr>
                                <w:rFonts w:ascii="ＭＳ 明朝" w:eastAsia="ＭＳ 明朝" w:hAnsi="ＭＳ 明朝" w:hint="eastAsia"/>
                                <w:sz w:val="20"/>
                              </w:rPr>
                              <w:t>～</w:t>
                            </w:r>
                            <w:r>
                              <w:rPr>
                                <w:rFonts w:ascii="ＭＳ 明朝" w:eastAsia="ＭＳ 明朝" w:hAnsi="ＭＳ 明朝"/>
                                <w:sz w:val="20"/>
                              </w:rPr>
                              <w:t>2</w:t>
                            </w:r>
                            <w:r>
                              <w:rPr>
                                <w:rFonts w:ascii="ＭＳ 明朝" w:eastAsia="ＭＳ 明朝" w:hAnsi="ＭＳ 明朝" w:hint="eastAsia"/>
                                <w:sz w:val="20"/>
                              </w:rPr>
                              <w:t>倍</w:t>
                            </w:r>
                          </w:p>
                          <w:p w14:paraId="79B77E8D" w14:textId="77777777" w:rsidR="004F06F4" w:rsidRPr="000370E2" w:rsidRDefault="004F06F4" w:rsidP="004F06F4">
                            <w:pPr>
                              <w:spacing w:line="280" w:lineRule="exact"/>
                              <w:rPr>
                                <w:rFonts w:ascii="ＭＳ 明朝" w:eastAsia="ＭＳ 明朝" w:hAnsi="ＭＳ 明朝"/>
                                <w:sz w:val="22"/>
                              </w:rPr>
                            </w:pPr>
                            <w:r w:rsidRPr="004F06F4">
                              <w:rPr>
                                <w:rFonts w:ascii="ＭＳ 明朝" w:eastAsia="ＭＳ 明朝" w:hAnsi="ＭＳ 明朝"/>
                                <w:color w:val="FF0000"/>
                                <w:sz w:val="28"/>
                              </w:rPr>
                              <w:t>●</w:t>
                            </w:r>
                            <w:r w:rsidRPr="000370E2">
                              <w:rPr>
                                <w:rFonts w:ascii="ＭＳ 明朝" w:eastAsia="ＭＳ 明朝" w:hAnsi="ＭＳ 明朝" w:hint="eastAsia"/>
                                <w:sz w:val="14"/>
                              </w:rPr>
                              <w:t xml:space="preserve">　</w:t>
                            </w:r>
                            <w:r>
                              <w:rPr>
                                <w:rFonts w:ascii="ＭＳ 明朝" w:eastAsia="ＭＳ 明朝" w:hAnsi="ＭＳ 明朝" w:hint="eastAsia"/>
                                <w:sz w:val="20"/>
                              </w:rPr>
                              <w:t>環境基準の</w:t>
                            </w:r>
                            <w:r>
                              <w:rPr>
                                <w:rFonts w:ascii="ＭＳ 明朝" w:eastAsia="ＭＳ 明朝" w:hAnsi="ＭＳ 明朝"/>
                                <w:sz w:val="20"/>
                              </w:rPr>
                              <w:t>2倍以上</w:t>
                            </w:r>
                          </w:p>
                          <w:p w14:paraId="0F7EEB06" w14:textId="33922F2E" w:rsidR="004F06F4" w:rsidRPr="00574BA7" w:rsidRDefault="004F06F4" w:rsidP="004F06F4">
                            <w:pPr>
                              <w:spacing w:line="280" w:lineRule="exact"/>
                              <w:rPr>
                                <w:rFonts w:ascii="ＭＳ 明朝" w:eastAsia="ＭＳ 明朝" w:hAnsi="ＭＳ 明朝"/>
                                <w:sz w:val="20"/>
                              </w:rPr>
                            </w:pPr>
                            <w:r>
                              <w:rPr>
                                <w:rFonts w:ascii="ＭＳ 明朝" w:eastAsia="ＭＳ 明朝" w:hAnsi="ＭＳ 明朝" w:hint="eastAsia"/>
                                <w:sz w:val="20"/>
                              </w:rPr>
                              <w:t xml:space="preserve">　　(最大値</w:t>
                            </w:r>
                            <w:r>
                              <w:rPr>
                                <w:rFonts w:ascii="ＭＳ 明朝" w:eastAsia="ＭＳ 明朝" w:hAnsi="ＭＳ 明朝"/>
                                <w:sz w:val="20"/>
                              </w:rPr>
                              <w:t>は</w:t>
                            </w:r>
                            <w:r>
                              <w:rPr>
                                <w:rFonts w:ascii="ＭＳ 明朝" w:eastAsia="ＭＳ 明朝" w:hAnsi="ＭＳ 明朝" w:hint="eastAsia"/>
                                <w:sz w:val="20"/>
                              </w:rPr>
                              <w:t>環境基準の5.9倍)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15C5B" id="テキスト ボックス 18" o:spid="_x0000_s1036" type="#_x0000_t202" style="position:absolute;left:0;text-align:left;margin-left:15.15pt;margin-top:113.65pt;width:169.5pt;height:10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1LTwIAAG0EAAAOAAAAZHJzL2Uyb0RvYy54bWysVEtu2zAQ3RfoHQjuG1lO4rSG5cBNkKJA&#10;kARIiqxpiooFSByWpCOlyxgIeoheoei659FF+kjZjpt2VXRDDefHmfdmNDlu64rdK+tK0hlP9wac&#10;KS0pL/Vdxj/dnL15y5nzQueiIq0y/qAcP56+fjVpzFgNaUFVrixDEu3Gjcn4wnszThInF6oWbo+M&#10;0jAWZGvhcbV3SW5Fg+x1lQwHg1HSkM2NJamcg/a0N/JpzF8USvrLonDKsyrjqM3H08ZzHs5kOhHj&#10;OyvMopTrMsQ/VFGLUuPRbapT4QVb2vKPVHUpLTkq/J6kOqGiKKWKPaCbdPCim+uFMCr2AnCc2cLk&#10;/l9aeXF/ZVmZgzswpUUNjrrVU/f4vXv82a2+sm71rVutuscfuDP4ALDGuDHirg0iffueWgRv9A7K&#10;gENb2Dp80SGDHdA/bOFWrWcSymF6OBwdwiRhS/eP0tEgEpI8hxvr/AdFNQtCxi34jDCL+3PnUQpc&#10;Ny7hNU1nZVVFTivNmoyP9pH/NwsiKo3A0ERfbJB8O297FGIFQTWn/AENWupnxhl5VqKIc+H8lbAY&#10;EhSOwfeXOIqK8BitJc4WZL/8TR/8wR2snDUYuoy7z0thFWfVRw1W36UHB2FK4+Xg8GiIi921zHct&#10;elmfEOY6xYoZGcXg76uNWFiqb7Efs/AqTEJLvJ1xvxFPfL8K2C+pZrPohLk0wp/rayND6gBegPim&#10;vRXWrHnwoPCCNuMpxi/o6H172GdLT0UZuXpGdY0/ZjpSuN6/sDS79+j1/JeY/gIAAP//AwBQSwME&#10;FAAGAAgAAAAhAG4YhkThAAAACgEAAA8AAABkcnMvZG93bnJldi54bWxMj8FOwzAMhu9IvENkJG4s&#10;pRljlLrTVGlCQnDY2IVb2mRtReOUJtsKT485we23/On353w1uV6c7Bg6Twi3swSEpdqbjhqE/dvm&#10;ZgkiRE1G954swpcNsCouL3KdGX+mrT3tYiO4hEKmEdoYh0zKULfW6TDzgyXeHfzodORxbKQZ9ZnL&#10;XS/TJFlIpzviC60ebNna+mN3dAjP5eZVb6vULb/78unlsB4+9+93iNdX0/oRRLRT/IPhV5/VoWCn&#10;yh/JBNEjqEQxiZCm9xwYUIsHDhXCfK4UyCKX/18ofgAAAP//AwBQSwECLQAUAAYACAAAACEAtoM4&#10;kv4AAADhAQAAEwAAAAAAAAAAAAAAAAAAAAAAW0NvbnRlbnRfVHlwZXNdLnhtbFBLAQItABQABgAI&#10;AAAAIQA4/SH/1gAAAJQBAAALAAAAAAAAAAAAAAAAAC8BAABfcmVscy8ucmVsc1BLAQItABQABgAI&#10;AAAAIQBghM1LTwIAAG0EAAAOAAAAAAAAAAAAAAAAAC4CAABkcnMvZTJvRG9jLnhtbFBLAQItABQA&#10;BgAIAAAAIQBuGIZE4QAAAAoBAAAPAAAAAAAAAAAAAAAAAKkEAABkcnMvZG93bnJldi54bWxQSwUG&#10;AAAAAAQABADzAAAAtwUAAAAA&#10;" filled="f" stroked="f" strokeweight=".5pt">
                <v:textbox>
                  <w:txbxContent>
                    <w:p w14:paraId="26F1472A" w14:textId="77777777" w:rsidR="004F06F4" w:rsidRDefault="004F06F4" w:rsidP="004F06F4">
                      <w:pPr>
                        <w:spacing w:line="280" w:lineRule="exact"/>
                        <w:rPr>
                          <w:rFonts w:ascii="ＭＳ 明朝" w:eastAsia="ＭＳ 明朝" w:hAnsi="ＭＳ 明朝"/>
                          <w:sz w:val="20"/>
                        </w:rPr>
                      </w:pPr>
                      <w:r w:rsidRPr="004F06F4">
                        <w:rPr>
                          <w:rFonts w:ascii="ＭＳ 明朝" w:eastAsia="ＭＳ 明朝" w:hAnsi="ＭＳ 明朝" w:hint="eastAsia"/>
                          <w:color w:val="FF0000"/>
                          <w:sz w:val="20"/>
                        </w:rPr>
                        <w:t>●</w:t>
                      </w:r>
                      <w:r w:rsidRPr="00574BA7">
                        <w:rPr>
                          <w:rFonts w:ascii="ＭＳ 明朝" w:eastAsia="ＭＳ 明朝" w:hAnsi="ＭＳ 明朝"/>
                          <w:sz w:val="20"/>
                        </w:rPr>
                        <w:t>自然由来</w:t>
                      </w:r>
                    </w:p>
                    <w:p w14:paraId="1143E8E8" w14:textId="77777777" w:rsidR="004F06F4" w:rsidRDefault="004F06F4" w:rsidP="004F06F4">
                      <w:pPr>
                        <w:spacing w:line="280" w:lineRule="exact"/>
                        <w:rPr>
                          <w:rFonts w:ascii="ＭＳ 明朝" w:eastAsia="ＭＳ 明朝" w:hAnsi="ＭＳ 明朝"/>
                          <w:sz w:val="20"/>
                        </w:rPr>
                      </w:pPr>
                      <w:r w:rsidRPr="004F06F4">
                        <w:rPr>
                          <w:rFonts w:ascii="ＭＳ 明朝" w:eastAsia="ＭＳ 明朝" w:hAnsi="ＭＳ 明朝" w:hint="eastAsia"/>
                          <w:b/>
                          <w:color w:val="0070C0"/>
                          <w:sz w:val="20"/>
                        </w:rPr>
                        <w:t>○</w:t>
                      </w:r>
                      <w:r>
                        <w:rPr>
                          <w:rFonts w:ascii="ＭＳ 明朝" w:eastAsia="ＭＳ 明朝" w:hAnsi="ＭＳ 明朝" w:hint="eastAsia"/>
                          <w:sz w:val="20"/>
                        </w:rPr>
                        <w:t>原因不明</w:t>
                      </w:r>
                    </w:p>
                    <w:p w14:paraId="754ACD2B" w14:textId="77777777" w:rsidR="004F06F4" w:rsidRDefault="004F06F4" w:rsidP="004F06F4">
                      <w:pPr>
                        <w:spacing w:line="280" w:lineRule="exact"/>
                        <w:rPr>
                          <w:rFonts w:ascii="ＭＳ 明朝" w:eastAsia="ＭＳ 明朝" w:hAnsi="ＭＳ 明朝"/>
                          <w:sz w:val="20"/>
                        </w:rPr>
                      </w:pPr>
                    </w:p>
                    <w:p w14:paraId="51ADD000" w14:textId="77777777" w:rsidR="004F06F4" w:rsidRDefault="004F06F4" w:rsidP="004F06F4">
                      <w:pPr>
                        <w:spacing w:line="280" w:lineRule="exact"/>
                        <w:ind w:leftChars="40" w:left="86"/>
                        <w:rPr>
                          <w:rFonts w:ascii="ＭＳ 明朝" w:eastAsia="ＭＳ 明朝" w:hAnsi="ＭＳ 明朝"/>
                          <w:sz w:val="20"/>
                        </w:rPr>
                      </w:pPr>
                      <w:r w:rsidRPr="004F06F4">
                        <w:rPr>
                          <w:rFonts w:ascii="ＭＳ 明朝" w:eastAsia="ＭＳ 明朝" w:hAnsi="ＭＳ 明朝" w:hint="eastAsia"/>
                          <w:color w:val="FF0000"/>
                          <w:sz w:val="12"/>
                          <w:szCs w:val="12"/>
                        </w:rPr>
                        <w:t>●</w:t>
                      </w:r>
                      <w:r>
                        <w:rPr>
                          <w:rFonts w:ascii="ＭＳ 明朝" w:eastAsia="ＭＳ 明朝" w:hAnsi="ＭＳ 明朝" w:hint="eastAsia"/>
                          <w:sz w:val="20"/>
                        </w:rPr>
                        <w:t xml:space="preserve">　</w:t>
                      </w:r>
                      <w:r w:rsidRPr="00574BA7">
                        <w:rPr>
                          <w:rFonts w:ascii="ＭＳ 明朝" w:eastAsia="ＭＳ 明朝" w:hAnsi="ＭＳ 明朝" w:hint="eastAsia"/>
                          <w:sz w:val="20"/>
                        </w:rPr>
                        <w:t>環境基準の1/2</w:t>
                      </w:r>
                      <w:r>
                        <w:rPr>
                          <w:rFonts w:ascii="ＭＳ 明朝" w:eastAsia="ＭＳ 明朝" w:hAnsi="ＭＳ 明朝" w:hint="eastAsia"/>
                          <w:sz w:val="20"/>
                        </w:rPr>
                        <w:t>～1倍</w:t>
                      </w:r>
                    </w:p>
                    <w:p w14:paraId="141160B3" w14:textId="77777777" w:rsidR="004F06F4" w:rsidRDefault="004F06F4" w:rsidP="004F06F4">
                      <w:pPr>
                        <w:spacing w:line="280" w:lineRule="exact"/>
                        <w:ind w:leftChars="25" w:left="54"/>
                        <w:rPr>
                          <w:rFonts w:ascii="ＭＳ 明朝" w:eastAsia="ＭＳ 明朝" w:hAnsi="ＭＳ 明朝"/>
                          <w:sz w:val="20"/>
                        </w:rPr>
                      </w:pPr>
                      <w:r w:rsidRPr="004F06F4">
                        <w:rPr>
                          <w:rFonts w:ascii="ＭＳ 明朝" w:eastAsia="ＭＳ 明朝" w:hAnsi="ＭＳ 明朝"/>
                          <w:color w:val="FF0000"/>
                          <w:sz w:val="18"/>
                        </w:rPr>
                        <w:t>●</w:t>
                      </w:r>
                      <w:r w:rsidRPr="000370E2">
                        <w:rPr>
                          <w:rFonts w:ascii="ＭＳ 明朝" w:eastAsia="ＭＳ 明朝" w:hAnsi="ＭＳ 明朝" w:hint="eastAsia"/>
                          <w:sz w:val="18"/>
                        </w:rPr>
                        <w:t xml:space="preserve">　</w:t>
                      </w:r>
                      <w:r>
                        <w:rPr>
                          <w:rFonts w:ascii="ＭＳ 明朝" w:eastAsia="ＭＳ 明朝" w:hAnsi="ＭＳ 明朝" w:hint="eastAsia"/>
                          <w:sz w:val="20"/>
                        </w:rPr>
                        <w:t>環境基準の</w:t>
                      </w:r>
                      <w:r>
                        <w:rPr>
                          <w:rFonts w:ascii="ＭＳ 明朝" w:eastAsia="ＭＳ 明朝" w:hAnsi="ＭＳ 明朝"/>
                          <w:sz w:val="20"/>
                        </w:rPr>
                        <w:t>1</w:t>
                      </w:r>
                      <w:r>
                        <w:rPr>
                          <w:rFonts w:ascii="ＭＳ 明朝" w:eastAsia="ＭＳ 明朝" w:hAnsi="ＭＳ 明朝" w:hint="eastAsia"/>
                          <w:sz w:val="20"/>
                        </w:rPr>
                        <w:t>～</w:t>
                      </w:r>
                      <w:r>
                        <w:rPr>
                          <w:rFonts w:ascii="ＭＳ 明朝" w:eastAsia="ＭＳ 明朝" w:hAnsi="ＭＳ 明朝"/>
                          <w:sz w:val="20"/>
                        </w:rPr>
                        <w:t>2</w:t>
                      </w:r>
                      <w:r>
                        <w:rPr>
                          <w:rFonts w:ascii="ＭＳ 明朝" w:eastAsia="ＭＳ 明朝" w:hAnsi="ＭＳ 明朝" w:hint="eastAsia"/>
                          <w:sz w:val="20"/>
                        </w:rPr>
                        <w:t>倍</w:t>
                      </w:r>
                    </w:p>
                    <w:p w14:paraId="79B77E8D" w14:textId="77777777" w:rsidR="004F06F4" w:rsidRPr="000370E2" w:rsidRDefault="004F06F4" w:rsidP="004F06F4">
                      <w:pPr>
                        <w:spacing w:line="280" w:lineRule="exact"/>
                        <w:rPr>
                          <w:rFonts w:ascii="ＭＳ 明朝" w:eastAsia="ＭＳ 明朝" w:hAnsi="ＭＳ 明朝"/>
                          <w:sz w:val="22"/>
                        </w:rPr>
                      </w:pPr>
                      <w:r w:rsidRPr="004F06F4">
                        <w:rPr>
                          <w:rFonts w:ascii="ＭＳ 明朝" w:eastAsia="ＭＳ 明朝" w:hAnsi="ＭＳ 明朝"/>
                          <w:color w:val="FF0000"/>
                          <w:sz w:val="28"/>
                        </w:rPr>
                        <w:t>●</w:t>
                      </w:r>
                      <w:r w:rsidRPr="000370E2">
                        <w:rPr>
                          <w:rFonts w:ascii="ＭＳ 明朝" w:eastAsia="ＭＳ 明朝" w:hAnsi="ＭＳ 明朝" w:hint="eastAsia"/>
                          <w:sz w:val="14"/>
                        </w:rPr>
                        <w:t xml:space="preserve">　</w:t>
                      </w:r>
                      <w:r>
                        <w:rPr>
                          <w:rFonts w:ascii="ＭＳ 明朝" w:eastAsia="ＭＳ 明朝" w:hAnsi="ＭＳ 明朝" w:hint="eastAsia"/>
                          <w:sz w:val="20"/>
                        </w:rPr>
                        <w:t>環境基準の</w:t>
                      </w:r>
                      <w:r>
                        <w:rPr>
                          <w:rFonts w:ascii="ＭＳ 明朝" w:eastAsia="ＭＳ 明朝" w:hAnsi="ＭＳ 明朝"/>
                          <w:sz w:val="20"/>
                        </w:rPr>
                        <w:t>2倍以上</w:t>
                      </w:r>
                    </w:p>
                    <w:p w14:paraId="0F7EEB06" w14:textId="33922F2E" w:rsidR="004F06F4" w:rsidRPr="00574BA7" w:rsidRDefault="004F06F4" w:rsidP="004F06F4">
                      <w:pPr>
                        <w:spacing w:line="280" w:lineRule="exact"/>
                        <w:rPr>
                          <w:rFonts w:ascii="ＭＳ 明朝" w:eastAsia="ＭＳ 明朝" w:hAnsi="ＭＳ 明朝"/>
                          <w:sz w:val="20"/>
                        </w:rPr>
                      </w:pPr>
                      <w:r>
                        <w:rPr>
                          <w:rFonts w:ascii="ＭＳ 明朝" w:eastAsia="ＭＳ 明朝" w:hAnsi="ＭＳ 明朝" w:hint="eastAsia"/>
                          <w:sz w:val="20"/>
                        </w:rPr>
                        <w:t xml:space="preserve">　　(最大値</w:t>
                      </w:r>
                      <w:r>
                        <w:rPr>
                          <w:rFonts w:ascii="ＭＳ 明朝" w:eastAsia="ＭＳ 明朝" w:hAnsi="ＭＳ 明朝"/>
                          <w:sz w:val="20"/>
                        </w:rPr>
                        <w:t>は</w:t>
                      </w:r>
                      <w:r>
                        <w:rPr>
                          <w:rFonts w:ascii="ＭＳ 明朝" w:eastAsia="ＭＳ 明朝" w:hAnsi="ＭＳ 明朝" w:hint="eastAsia"/>
                          <w:sz w:val="20"/>
                        </w:rPr>
                        <w:t>環境基準の5.9倍)</w:t>
                      </w:r>
                    </w:p>
                  </w:txbxContent>
                </v:textbox>
                <w10:wrap anchorx="margin"/>
              </v:shape>
            </w:pict>
          </mc:Fallback>
        </mc:AlternateContent>
      </w:r>
    </w:p>
    <w:p w14:paraId="3BC94107" w14:textId="5E25BF93" w:rsidR="00766430" w:rsidRPr="00D35144" w:rsidRDefault="00C17B7C" w:rsidP="00311228">
      <w:pPr>
        <w:jc w:val="center"/>
        <w:rPr>
          <w:rFonts w:ascii="ＭＳ ゴシック" w:eastAsia="ＭＳ ゴシック" w:hAnsi="ＭＳ ゴシック"/>
        </w:rPr>
      </w:pPr>
      <w:r w:rsidRPr="00D35144">
        <w:rPr>
          <w:rFonts w:ascii="ＭＳ ゴシック" w:eastAsia="ＭＳ ゴシック" w:hAnsi="ＭＳ ゴシック" w:hint="eastAsia"/>
        </w:rPr>
        <w:t>図</w:t>
      </w:r>
      <w:r w:rsidR="00842974">
        <w:rPr>
          <w:rFonts w:ascii="ＭＳ ゴシック" w:eastAsia="ＭＳ ゴシック" w:hAnsi="ＭＳ ゴシック" w:hint="eastAsia"/>
        </w:rPr>
        <w:t>４－５</w:t>
      </w:r>
      <w:r w:rsidRPr="00D35144">
        <w:rPr>
          <w:rFonts w:ascii="ＭＳ ゴシック" w:eastAsia="ＭＳ ゴシック" w:hAnsi="ＭＳ ゴシック" w:hint="eastAsia"/>
        </w:rPr>
        <w:t xml:space="preserve">　</w:t>
      </w:r>
      <w:r w:rsidR="00311228" w:rsidRPr="00D35144">
        <w:rPr>
          <w:rFonts w:ascii="ＭＳ ゴシック" w:eastAsia="ＭＳ ゴシック" w:hAnsi="ＭＳ ゴシック" w:hint="eastAsia"/>
        </w:rPr>
        <w:t>ふっ素</w:t>
      </w:r>
      <w:r w:rsidRPr="00D35144">
        <w:rPr>
          <w:rFonts w:ascii="ＭＳ ゴシック" w:eastAsia="ＭＳ ゴシック" w:hAnsi="ＭＳ ゴシック" w:hint="eastAsia"/>
        </w:rPr>
        <w:t>の検出状況</w:t>
      </w:r>
    </w:p>
    <w:p w14:paraId="208CE176" w14:textId="2AB28D14" w:rsidR="00766430" w:rsidRDefault="00842974" w:rsidP="008B2259">
      <w:pPr>
        <w:jc w:val="center"/>
        <w:rPr>
          <w:rFonts w:ascii="ＭＳ 明朝" w:eastAsia="ＭＳ 明朝" w:hAnsi="ＭＳ 明朝"/>
        </w:rPr>
      </w:pPr>
      <w:r>
        <w:rPr>
          <w:rFonts w:ascii="ＭＳ 明朝" w:eastAsia="ＭＳ 明朝" w:hAnsi="ＭＳ 明朝"/>
          <w:noProof/>
        </w:rPr>
        <w:drawing>
          <wp:inline distT="0" distB="0" distL="0" distR="0" wp14:anchorId="0D09070C" wp14:editId="2BBD3B95">
            <wp:extent cx="4752000" cy="6725763"/>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2000" cy="6725763"/>
                    </a:xfrm>
                    <a:prstGeom prst="rect">
                      <a:avLst/>
                    </a:prstGeom>
                    <a:noFill/>
                    <a:ln>
                      <a:noFill/>
                    </a:ln>
                  </pic:spPr>
                </pic:pic>
              </a:graphicData>
            </a:graphic>
          </wp:inline>
        </w:drawing>
      </w:r>
      <w:r w:rsidR="004F06F4">
        <w:rPr>
          <w:noProof/>
        </w:rPr>
        <mc:AlternateContent>
          <mc:Choice Requires="wps">
            <w:drawing>
              <wp:anchor distT="0" distB="0" distL="114300" distR="114300" simplePos="0" relativeHeight="251667456" behindDoc="0" locked="0" layoutInCell="1" allowOverlap="1" wp14:anchorId="6EC1AB47" wp14:editId="15A39DB8">
                <wp:simplePos x="0" y="0"/>
                <wp:positionH relativeFrom="margin">
                  <wp:posOffset>5288280</wp:posOffset>
                </wp:positionH>
                <wp:positionV relativeFrom="paragraph">
                  <wp:posOffset>1443990</wp:posOffset>
                </wp:positionV>
                <wp:extent cx="2152650" cy="13716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152650" cy="1371600"/>
                        </a:xfrm>
                        <a:prstGeom prst="rect">
                          <a:avLst/>
                        </a:prstGeom>
                        <a:noFill/>
                        <a:ln w="6350">
                          <a:noFill/>
                        </a:ln>
                      </wps:spPr>
                      <wps:txbx>
                        <w:txbxContent>
                          <w:p w14:paraId="6A0150EC" w14:textId="77777777" w:rsidR="004F06F4" w:rsidRDefault="004F06F4" w:rsidP="004F06F4">
                            <w:pPr>
                              <w:spacing w:line="280" w:lineRule="exact"/>
                              <w:rPr>
                                <w:rFonts w:ascii="ＭＳ 明朝" w:eastAsia="ＭＳ 明朝" w:hAnsi="ＭＳ 明朝"/>
                                <w:sz w:val="20"/>
                              </w:rPr>
                            </w:pPr>
                            <w:r w:rsidRPr="004F06F4">
                              <w:rPr>
                                <w:rFonts w:ascii="ＭＳ 明朝" w:eastAsia="ＭＳ 明朝" w:hAnsi="ＭＳ 明朝" w:hint="eastAsia"/>
                                <w:color w:val="FF0000"/>
                                <w:sz w:val="20"/>
                              </w:rPr>
                              <w:t>●</w:t>
                            </w:r>
                            <w:r w:rsidRPr="00574BA7">
                              <w:rPr>
                                <w:rFonts w:ascii="ＭＳ 明朝" w:eastAsia="ＭＳ 明朝" w:hAnsi="ＭＳ 明朝"/>
                                <w:sz w:val="20"/>
                              </w:rPr>
                              <w:t>自然由来</w:t>
                            </w:r>
                          </w:p>
                          <w:p w14:paraId="4F8A543C" w14:textId="77777777" w:rsidR="004F06F4" w:rsidRDefault="004F06F4" w:rsidP="004F06F4">
                            <w:pPr>
                              <w:spacing w:line="280" w:lineRule="exact"/>
                              <w:rPr>
                                <w:rFonts w:ascii="ＭＳ 明朝" w:eastAsia="ＭＳ 明朝" w:hAnsi="ＭＳ 明朝"/>
                                <w:sz w:val="20"/>
                              </w:rPr>
                            </w:pPr>
                            <w:r w:rsidRPr="004F06F4">
                              <w:rPr>
                                <w:rFonts w:ascii="ＭＳ 明朝" w:eastAsia="ＭＳ 明朝" w:hAnsi="ＭＳ 明朝" w:hint="eastAsia"/>
                                <w:b/>
                                <w:color w:val="0070C0"/>
                                <w:sz w:val="20"/>
                              </w:rPr>
                              <w:t>○</w:t>
                            </w:r>
                            <w:r>
                              <w:rPr>
                                <w:rFonts w:ascii="ＭＳ 明朝" w:eastAsia="ＭＳ 明朝" w:hAnsi="ＭＳ 明朝" w:hint="eastAsia"/>
                                <w:sz w:val="20"/>
                              </w:rPr>
                              <w:t>原因不明</w:t>
                            </w:r>
                          </w:p>
                          <w:p w14:paraId="08CE6E39" w14:textId="77777777" w:rsidR="004F06F4" w:rsidRDefault="004F06F4" w:rsidP="004F06F4">
                            <w:pPr>
                              <w:spacing w:line="280" w:lineRule="exact"/>
                              <w:rPr>
                                <w:rFonts w:ascii="ＭＳ 明朝" w:eastAsia="ＭＳ 明朝" w:hAnsi="ＭＳ 明朝"/>
                                <w:sz w:val="20"/>
                              </w:rPr>
                            </w:pPr>
                          </w:p>
                          <w:p w14:paraId="72672DD0" w14:textId="77777777" w:rsidR="004F06F4" w:rsidRDefault="004F06F4" w:rsidP="004F06F4">
                            <w:pPr>
                              <w:spacing w:line="280" w:lineRule="exact"/>
                              <w:ind w:leftChars="40" w:left="86"/>
                              <w:rPr>
                                <w:rFonts w:ascii="ＭＳ 明朝" w:eastAsia="ＭＳ 明朝" w:hAnsi="ＭＳ 明朝"/>
                                <w:sz w:val="20"/>
                              </w:rPr>
                            </w:pPr>
                            <w:r w:rsidRPr="004F06F4">
                              <w:rPr>
                                <w:rFonts w:ascii="ＭＳ 明朝" w:eastAsia="ＭＳ 明朝" w:hAnsi="ＭＳ 明朝" w:hint="eastAsia"/>
                                <w:color w:val="FF0000"/>
                                <w:sz w:val="12"/>
                                <w:szCs w:val="12"/>
                              </w:rPr>
                              <w:t>●</w:t>
                            </w:r>
                            <w:r>
                              <w:rPr>
                                <w:rFonts w:ascii="ＭＳ 明朝" w:eastAsia="ＭＳ 明朝" w:hAnsi="ＭＳ 明朝" w:hint="eastAsia"/>
                                <w:sz w:val="20"/>
                              </w:rPr>
                              <w:t xml:space="preserve">　</w:t>
                            </w:r>
                            <w:r w:rsidRPr="00574BA7">
                              <w:rPr>
                                <w:rFonts w:ascii="ＭＳ 明朝" w:eastAsia="ＭＳ 明朝" w:hAnsi="ＭＳ 明朝" w:hint="eastAsia"/>
                                <w:sz w:val="20"/>
                              </w:rPr>
                              <w:t>環境基準の1/2</w:t>
                            </w:r>
                            <w:r>
                              <w:rPr>
                                <w:rFonts w:ascii="ＭＳ 明朝" w:eastAsia="ＭＳ 明朝" w:hAnsi="ＭＳ 明朝" w:hint="eastAsia"/>
                                <w:sz w:val="20"/>
                              </w:rPr>
                              <w:t>～1倍</w:t>
                            </w:r>
                          </w:p>
                          <w:p w14:paraId="7B556BBC" w14:textId="77777777" w:rsidR="004F06F4" w:rsidRDefault="004F06F4" w:rsidP="004F06F4">
                            <w:pPr>
                              <w:spacing w:line="280" w:lineRule="exact"/>
                              <w:ind w:leftChars="25" w:left="54"/>
                              <w:rPr>
                                <w:rFonts w:ascii="ＭＳ 明朝" w:eastAsia="ＭＳ 明朝" w:hAnsi="ＭＳ 明朝"/>
                                <w:sz w:val="20"/>
                              </w:rPr>
                            </w:pPr>
                            <w:r w:rsidRPr="004F06F4">
                              <w:rPr>
                                <w:rFonts w:ascii="ＭＳ 明朝" w:eastAsia="ＭＳ 明朝" w:hAnsi="ＭＳ 明朝"/>
                                <w:color w:val="FF0000"/>
                                <w:sz w:val="18"/>
                              </w:rPr>
                              <w:t>●</w:t>
                            </w:r>
                            <w:r w:rsidRPr="000370E2">
                              <w:rPr>
                                <w:rFonts w:ascii="ＭＳ 明朝" w:eastAsia="ＭＳ 明朝" w:hAnsi="ＭＳ 明朝" w:hint="eastAsia"/>
                                <w:sz w:val="18"/>
                              </w:rPr>
                              <w:t xml:space="preserve">　</w:t>
                            </w:r>
                            <w:r>
                              <w:rPr>
                                <w:rFonts w:ascii="ＭＳ 明朝" w:eastAsia="ＭＳ 明朝" w:hAnsi="ＭＳ 明朝" w:hint="eastAsia"/>
                                <w:sz w:val="20"/>
                              </w:rPr>
                              <w:t>環境基準の</w:t>
                            </w:r>
                            <w:r>
                              <w:rPr>
                                <w:rFonts w:ascii="ＭＳ 明朝" w:eastAsia="ＭＳ 明朝" w:hAnsi="ＭＳ 明朝"/>
                                <w:sz w:val="20"/>
                              </w:rPr>
                              <w:t>1</w:t>
                            </w:r>
                            <w:r>
                              <w:rPr>
                                <w:rFonts w:ascii="ＭＳ 明朝" w:eastAsia="ＭＳ 明朝" w:hAnsi="ＭＳ 明朝" w:hint="eastAsia"/>
                                <w:sz w:val="20"/>
                              </w:rPr>
                              <w:t>～</w:t>
                            </w:r>
                            <w:r>
                              <w:rPr>
                                <w:rFonts w:ascii="ＭＳ 明朝" w:eastAsia="ＭＳ 明朝" w:hAnsi="ＭＳ 明朝"/>
                                <w:sz w:val="20"/>
                              </w:rPr>
                              <w:t>2</w:t>
                            </w:r>
                            <w:r>
                              <w:rPr>
                                <w:rFonts w:ascii="ＭＳ 明朝" w:eastAsia="ＭＳ 明朝" w:hAnsi="ＭＳ 明朝" w:hint="eastAsia"/>
                                <w:sz w:val="20"/>
                              </w:rPr>
                              <w:t>倍</w:t>
                            </w:r>
                          </w:p>
                          <w:p w14:paraId="17131026" w14:textId="77777777" w:rsidR="004F06F4" w:rsidRPr="000370E2" w:rsidRDefault="004F06F4" w:rsidP="004F06F4">
                            <w:pPr>
                              <w:spacing w:line="280" w:lineRule="exact"/>
                              <w:rPr>
                                <w:rFonts w:ascii="ＭＳ 明朝" w:eastAsia="ＭＳ 明朝" w:hAnsi="ＭＳ 明朝"/>
                                <w:sz w:val="22"/>
                              </w:rPr>
                            </w:pPr>
                            <w:r w:rsidRPr="004F06F4">
                              <w:rPr>
                                <w:rFonts w:ascii="ＭＳ 明朝" w:eastAsia="ＭＳ 明朝" w:hAnsi="ＭＳ 明朝"/>
                                <w:color w:val="FF0000"/>
                                <w:sz w:val="28"/>
                              </w:rPr>
                              <w:t>●</w:t>
                            </w:r>
                            <w:r w:rsidRPr="000370E2">
                              <w:rPr>
                                <w:rFonts w:ascii="ＭＳ 明朝" w:eastAsia="ＭＳ 明朝" w:hAnsi="ＭＳ 明朝" w:hint="eastAsia"/>
                                <w:sz w:val="14"/>
                              </w:rPr>
                              <w:t xml:space="preserve">　</w:t>
                            </w:r>
                            <w:r>
                              <w:rPr>
                                <w:rFonts w:ascii="ＭＳ 明朝" w:eastAsia="ＭＳ 明朝" w:hAnsi="ＭＳ 明朝" w:hint="eastAsia"/>
                                <w:sz w:val="20"/>
                              </w:rPr>
                              <w:t>環境基準の</w:t>
                            </w:r>
                            <w:r>
                              <w:rPr>
                                <w:rFonts w:ascii="ＭＳ 明朝" w:eastAsia="ＭＳ 明朝" w:hAnsi="ＭＳ 明朝"/>
                                <w:sz w:val="20"/>
                              </w:rPr>
                              <w:t>2倍以上</w:t>
                            </w:r>
                          </w:p>
                          <w:p w14:paraId="515F373A" w14:textId="30CAD5AB" w:rsidR="004F06F4" w:rsidRPr="00574BA7" w:rsidRDefault="004F06F4" w:rsidP="004F06F4">
                            <w:pPr>
                              <w:spacing w:line="280" w:lineRule="exact"/>
                              <w:rPr>
                                <w:rFonts w:ascii="ＭＳ 明朝" w:eastAsia="ＭＳ 明朝" w:hAnsi="ＭＳ 明朝"/>
                                <w:sz w:val="20"/>
                              </w:rPr>
                            </w:pPr>
                            <w:r>
                              <w:rPr>
                                <w:rFonts w:ascii="ＭＳ 明朝" w:eastAsia="ＭＳ 明朝" w:hAnsi="ＭＳ 明朝" w:hint="eastAsia"/>
                                <w:sz w:val="20"/>
                              </w:rPr>
                              <w:t xml:space="preserve">　　(最大値</w:t>
                            </w:r>
                            <w:r>
                              <w:rPr>
                                <w:rFonts w:ascii="ＭＳ 明朝" w:eastAsia="ＭＳ 明朝" w:hAnsi="ＭＳ 明朝"/>
                                <w:sz w:val="20"/>
                              </w:rPr>
                              <w:t>は</w:t>
                            </w:r>
                            <w:r>
                              <w:rPr>
                                <w:rFonts w:ascii="ＭＳ 明朝" w:eastAsia="ＭＳ 明朝" w:hAnsi="ＭＳ 明朝" w:hint="eastAsia"/>
                                <w:sz w:val="20"/>
                              </w:rPr>
                              <w:t>環境基準の8倍)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1AB47" id="テキスト ボックス 20" o:spid="_x0000_s1037" type="#_x0000_t202" style="position:absolute;left:0;text-align:left;margin-left:416.4pt;margin-top:113.7pt;width:169.5pt;height:10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j8UQIAAG0EAAAOAAAAZHJzL2Uyb0RvYy54bWysVEFu2zAQvBfoHwjeG1lO4rRG5MBNkKJA&#10;kARIipxpirIFSFyWpCOlxxgI+oh+oei579FHOqRsx017KnqhltzlcHdmV8cnbV2xe2VdSTrj6d6A&#10;M6Ul5aWeZ/zT7fmbt5w5L3QuKtIq4w/K8ZPJ61fHjRmrIS2oypVlANFu3JiML7w34yRxcqFq4fbI&#10;KA1nQbYWHls7T3IrGqDXVTIcDEZJQzY3lqRyDqdnvZNPIn5RKOmvisIpz6qMIzcfVxvXWViTybEY&#10;z60wi1Ku0xD/kEUtSo1Ht1Bnwgu2tOUfUHUpLTkq/J6kOqGiKKWKNaCadPCimpuFMCrWAnKc2dLk&#10;/h+svLy/tqzMMz4EPVrU0KhbPXWP37vHn93qK+tW37rVqnv8gT1DDAhrjBvj3o3BTd++pxbCb84d&#10;DgMPbWHr8EWFDH5gP2zpVq1nEofD9HA4OoRLwpfuH6WjQcRPnq8b6/wHRTULRsYt9Iw0i/sL55EK&#10;Qjch4TVN52VVRU0rzZqMj/aB/5sHNyqNi6GIPtlg+XbWRhbSbSUzyh9QoKW+Z5yR5yWSuBDOXwuL&#10;JkHiaHx/haWoCI/R2uJsQfbL385DPLSDl7MGTZdx93kprOKs+qih6rv04ACwPm4ODo+CJnbXM9v1&#10;6GV9SujrFCNmZDRDvK82ZmGpvsN8TMOrcAkt8XbG/cY89f0oYL6kmk5jEPrSCH+hb4wM0IG8QPFt&#10;eyesWevgIeElbdpTjF/I0cf2tE+XnooyahWI7lld84+ejhKu5y8Mze4+Rj3/JSa/AAAA//8DAFBL&#10;AwQUAAYACAAAACEAzW8lVuMAAAAMAQAADwAAAGRycy9kb3ducmV2LnhtbEyPwU7DMBBE70j8g7VI&#10;3KgTN9AojVNVkSokBIeWXrg58TaJGq9D7LaBr8c9lePOjmbe5KvJ9OyMo+ssSYhnETCk2uqOGgn7&#10;z81TCsx5RVr1llDCDzpYFfd3ucq0vdAWzzvfsBBCLlMSWu+HjHNXt2iUm9kBKfwOdjTKh3NsuB7V&#10;JYSbnosoeuFGdRQaWjVg2WJ93J2MhLdy86G2lTDpb1++vh/Ww/f+61nKx4dpvQTmcfI3M1zxAzoU&#10;gamyJ9KO9RLSuQjoXoIQiwTY1REv4iBVEpJkngAvcv5/RPEHAAD//wMAUEsBAi0AFAAGAAgAAAAh&#10;ALaDOJL+AAAA4QEAABMAAAAAAAAAAAAAAAAAAAAAAFtDb250ZW50X1R5cGVzXS54bWxQSwECLQAU&#10;AAYACAAAACEAOP0h/9YAAACUAQAACwAAAAAAAAAAAAAAAAAvAQAAX3JlbHMvLnJlbHNQSwECLQAU&#10;AAYACAAAACEA4E34/FECAABtBAAADgAAAAAAAAAAAAAAAAAuAgAAZHJzL2Uyb0RvYy54bWxQSwEC&#10;LQAUAAYACAAAACEAzW8lVuMAAAAMAQAADwAAAAAAAAAAAAAAAACrBAAAZHJzL2Rvd25yZXYueG1s&#10;UEsFBgAAAAAEAAQA8wAAALsFAAAAAA==&#10;" filled="f" stroked="f" strokeweight=".5pt">
                <v:textbox>
                  <w:txbxContent>
                    <w:p w14:paraId="6A0150EC" w14:textId="77777777" w:rsidR="004F06F4" w:rsidRDefault="004F06F4" w:rsidP="004F06F4">
                      <w:pPr>
                        <w:spacing w:line="280" w:lineRule="exact"/>
                        <w:rPr>
                          <w:rFonts w:ascii="ＭＳ 明朝" w:eastAsia="ＭＳ 明朝" w:hAnsi="ＭＳ 明朝"/>
                          <w:sz w:val="20"/>
                        </w:rPr>
                      </w:pPr>
                      <w:r w:rsidRPr="004F06F4">
                        <w:rPr>
                          <w:rFonts w:ascii="ＭＳ 明朝" w:eastAsia="ＭＳ 明朝" w:hAnsi="ＭＳ 明朝" w:hint="eastAsia"/>
                          <w:color w:val="FF0000"/>
                          <w:sz w:val="20"/>
                        </w:rPr>
                        <w:t>●</w:t>
                      </w:r>
                      <w:r w:rsidRPr="00574BA7">
                        <w:rPr>
                          <w:rFonts w:ascii="ＭＳ 明朝" w:eastAsia="ＭＳ 明朝" w:hAnsi="ＭＳ 明朝"/>
                          <w:sz w:val="20"/>
                        </w:rPr>
                        <w:t>自然由来</w:t>
                      </w:r>
                    </w:p>
                    <w:p w14:paraId="4F8A543C" w14:textId="77777777" w:rsidR="004F06F4" w:rsidRDefault="004F06F4" w:rsidP="004F06F4">
                      <w:pPr>
                        <w:spacing w:line="280" w:lineRule="exact"/>
                        <w:rPr>
                          <w:rFonts w:ascii="ＭＳ 明朝" w:eastAsia="ＭＳ 明朝" w:hAnsi="ＭＳ 明朝"/>
                          <w:sz w:val="20"/>
                        </w:rPr>
                      </w:pPr>
                      <w:r w:rsidRPr="004F06F4">
                        <w:rPr>
                          <w:rFonts w:ascii="ＭＳ 明朝" w:eastAsia="ＭＳ 明朝" w:hAnsi="ＭＳ 明朝" w:hint="eastAsia"/>
                          <w:b/>
                          <w:color w:val="0070C0"/>
                          <w:sz w:val="20"/>
                        </w:rPr>
                        <w:t>○</w:t>
                      </w:r>
                      <w:r>
                        <w:rPr>
                          <w:rFonts w:ascii="ＭＳ 明朝" w:eastAsia="ＭＳ 明朝" w:hAnsi="ＭＳ 明朝" w:hint="eastAsia"/>
                          <w:sz w:val="20"/>
                        </w:rPr>
                        <w:t>原因不明</w:t>
                      </w:r>
                    </w:p>
                    <w:p w14:paraId="08CE6E39" w14:textId="77777777" w:rsidR="004F06F4" w:rsidRDefault="004F06F4" w:rsidP="004F06F4">
                      <w:pPr>
                        <w:spacing w:line="280" w:lineRule="exact"/>
                        <w:rPr>
                          <w:rFonts w:ascii="ＭＳ 明朝" w:eastAsia="ＭＳ 明朝" w:hAnsi="ＭＳ 明朝"/>
                          <w:sz w:val="20"/>
                        </w:rPr>
                      </w:pPr>
                    </w:p>
                    <w:p w14:paraId="72672DD0" w14:textId="77777777" w:rsidR="004F06F4" w:rsidRDefault="004F06F4" w:rsidP="004F06F4">
                      <w:pPr>
                        <w:spacing w:line="280" w:lineRule="exact"/>
                        <w:ind w:leftChars="40" w:left="86"/>
                        <w:rPr>
                          <w:rFonts w:ascii="ＭＳ 明朝" w:eastAsia="ＭＳ 明朝" w:hAnsi="ＭＳ 明朝"/>
                          <w:sz w:val="20"/>
                        </w:rPr>
                      </w:pPr>
                      <w:r w:rsidRPr="004F06F4">
                        <w:rPr>
                          <w:rFonts w:ascii="ＭＳ 明朝" w:eastAsia="ＭＳ 明朝" w:hAnsi="ＭＳ 明朝" w:hint="eastAsia"/>
                          <w:color w:val="FF0000"/>
                          <w:sz w:val="12"/>
                          <w:szCs w:val="12"/>
                        </w:rPr>
                        <w:t>●</w:t>
                      </w:r>
                      <w:r>
                        <w:rPr>
                          <w:rFonts w:ascii="ＭＳ 明朝" w:eastAsia="ＭＳ 明朝" w:hAnsi="ＭＳ 明朝" w:hint="eastAsia"/>
                          <w:sz w:val="20"/>
                        </w:rPr>
                        <w:t xml:space="preserve">　</w:t>
                      </w:r>
                      <w:r w:rsidRPr="00574BA7">
                        <w:rPr>
                          <w:rFonts w:ascii="ＭＳ 明朝" w:eastAsia="ＭＳ 明朝" w:hAnsi="ＭＳ 明朝" w:hint="eastAsia"/>
                          <w:sz w:val="20"/>
                        </w:rPr>
                        <w:t>環境基準の1/2</w:t>
                      </w:r>
                      <w:r>
                        <w:rPr>
                          <w:rFonts w:ascii="ＭＳ 明朝" w:eastAsia="ＭＳ 明朝" w:hAnsi="ＭＳ 明朝" w:hint="eastAsia"/>
                          <w:sz w:val="20"/>
                        </w:rPr>
                        <w:t>～1倍</w:t>
                      </w:r>
                    </w:p>
                    <w:p w14:paraId="7B556BBC" w14:textId="77777777" w:rsidR="004F06F4" w:rsidRDefault="004F06F4" w:rsidP="004F06F4">
                      <w:pPr>
                        <w:spacing w:line="280" w:lineRule="exact"/>
                        <w:ind w:leftChars="25" w:left="54"/>
                        <w:rPr>
                          <w:rFonts w:ascii="ＭＳ 明朝" w:eastAsia="ＭＳ 明朝" w:hAnsi="ＭＳ 明朝"/>
                          <w:sz w:val="20"/>
                        </w:rPr>
                      </w:pPr>
                      <w:r w:rsidRPr="004F06F4">
                        <w:rPr>
                          <w:rFonts w:ascii="ＭＳ 明朝" w:eastAsia="ＭＳ 明朝" w:hAnsi="ＭＳ 明朝"/>
                          <w:color w:val="FF0000"/>
                          <w:sz w:val="18"/>
                        </w:rPr>
                        <w:t>●</w:t>
                      </w:r>
                      <w:r w:rsidRPr="000370E2">
                        <w:rPr>
                          <w:rFonts w:ascii="ＭＳ 明朝" w:eastAsia="ＭＳ 明朝" w:hAnsi="ＭＳ 明朝" w:hint="eastAsia"/>
                          <w:sz w:val="18"/>
                        </w:rPr>
                        <w:t xml:space="preserve">　</w:t>
                      </w:r>
                      <w:r>
                        <w:rPr>
                          <w:rFonts w:ascii="ＭＳ 明朝" w:eastAsia="ＭＳ 明朝" w:hAnsi="ＭＳ 明朝" w:hint="eastAsia"/>
                          <w:sz w:val="20"/>
                        </w:rPr>
                        <w:t>環境基準の</w:t>
                      </w:r>
                      <w:r>
                        <w:rPr>
                          <w:rFonts w:ascii="ＭＳ 明朝" w:eastAsia="ＭＳ 明朝" w:hAnsi="ＭＳ 明朝"/>
                          <w:sz w:val="20"/>
                        </w:rPr>
                        <w:t>1</w:t>
                      </w:r>
                      <w:r>
                        <w:rPr>
                          <w:rFonts w:ascii="ＭＳ 明朝" w:eastAsia="ＭＳ 明朝" w:hAnsi="ＭＳ 明朝" w:hint="eastAsia"/>
                          <w:sz w:val="20"/>
                        </w:rPr>
                        <w:t>～</w:t>
                      </w:r>
                      <w:r>
                        <w:rPr>
                          <w:rFonts w:ascii="ＭＳ 明朝" w:eastAsia="ＭＳ 明朝" w:hAnsi="ＭＳ 明朝"/>
                          <w:sz w:val="20"/>
                        </w:rPr>
                        <w:t>2</w:t>
                      </w:r>
                      <w:r>
                        <w:rPr>
                          <w:rFonts w:ascii="ＭＳ 明朝" w:eastAsia="ＭＳ 明朝" w:hAnsi="ＭＳ 明朝" w:hint="eastAsia"/>
                          <w:sz w:val="20"/>
                        </w:rPr>
                        <w:t>倍</w:t>
                      </w:r>
                    </w:p>
                    <w:p w14:paraId="17131026" w14:textId="77777777" w:rsidR="004F06F4" w:rsidRPr="000370E2" w:rsidRDefault="004F06F4" w:rsidP="004F06F4">
                      <w:pPr>
                        <w:spacing w:line="280" w:lineRule="exact"/>
                        <w:rPr>
                          <w:rFonts w:ascii="ＭＳ 明朝" w:eastAsia="ＭＳ 明朝" w:hAnsi="ＭＳ 明朝"/>
                          <w:sz w:val="22"/>
                        </w:rPr>
                      </w:pPr>
                      <w:r w:rsidRPr="004F06F4">
                        <w:rPr>
                          <w:rFonts w:ascii="ＭＳ 明朝" w:eastAsia="ＭＳ 明朝" w:hAnsi="ＭＳ 明朝"/>
                          <w:color w:val="FF0000"/>
                          <w:sz w:val="28"/>
                        </w:rPr>
                        <w:t>●</w:t>
                      </w:r>
                      <w:r w:rsidRPr="000370E2">
                        <w:rPr>
                          <w:rFonts w:ascii="ＭＳ 明朝" w:eastAsia="ＭＳ 明朝" w:hAnsi="ＭＳ 明朝" w:hint="eastAsia"/>
                          <w:sz w:val="14"/>
                        </w:rPr>
                        <w:t xml:space="preserve">　</w:t>
                      </w:r>
                      <w:r>
                        <w:rPr>
                          <w:rFonts w:ascii="ＭＳ 明朝" w:eastAsia="ＭＳ 明朝" w:hAnsi="ＭＳ 明朝" w:hint="eastAsia"/>
                          <w:sz w:val="20"/>
                        </w:rPr>
                        <w:t>環境基準の</w:t>
                      </w:r>
                      <w:r>
                        <w:rPr>
                          <w:rFonts w:ascii="ＭＳ 明朝" w:eastAsia="ＭＳ 明朝" w:hAnsi="ＭＳ 明朝"/>
                          <w:sz w:val="20"/>
                        </w:rPr>
                        <w:t>2倍以上</w:t>
                      </w:r>
                    </w:p>
                    <w:p w14:paraId="515F373A" w14:textId="30CAD5AB" w:rsidR="004F06F4" w:rsidRPr="00574BA7" w:rsidRDefault="004F06F4" w:rsidP="004F06F4">
                      <w:pPr>
                        <w:spacing w:line="280" w:lineRule="exact"/>
                        <w:rPr>
                          <w:rFonts w:ascii="ＭＳ 明朝" w:eastAsia="ＭＳ 明朝" w:hAnsi="ＭＳ 明朝"/>
                          <w:sz w:val="20"/>
                        </w:rPr>
                      </w:pPr>
                      <w:r>
                        <w:rPr>
                          <w:rFonts w:ascii="ＭＳ 明朝" w:eastAsia="ＭＳ 明朝" w:hAnsi="ＭＳ 明朝" w:hint="eastAsia"/>
                          <w:sz w:val="20"/>
                        </w:rPr>
                        <w:t xml:space="preserve">　　(最大値</w:t>
                      </w:r>
                      <w:r>
                        <w:rPr>
                          <w:rFonts w:ascii="ＭＳ 明朝" w:eastAsia="ＭＳ 明朝" w:hAnsi="ＭＳ 明朝"/>
                          <w:sz w:val="20"/>
                        </w:rPr>
                        <w:t>は</w:t>
                      </w:r>
                      <w:r>
                        <w:rPr>
                          <w:rFonts w:ascii="ＭＳ 明朝" w:eastAsia="ＭＳ 明朝" w:hAnsi="ＭＳ 明朝" w:hint="eastAsia"/>
                          <w:sz w:val="20"/>
                        </w:rPr>
                        <w:t>環境基準の8倍)</w:t>
                      </w:r>
                    </w:p>
                  </w:txbxContent>
                </v:textbox>
                <w10:wrap anchorx="margin"/>
              </v:shape>
            </w:pict>
          </mc:Fallback>
        </mc:AlternateContent>
      </w:r>
    </w:p>
    <w:p w14:paraId="119AA844" w14:textId="05F41103" w:rsidR="00574BA7" w:rsidRPr="00D35144" w:rsidRDefault="00C17B7C" w:rsidP="00311228">
      <w:pPr>
        <w:jc w:val="center"/>
        <w:rPr>
          <w:rFonts w:ascii="ＭＳ ゴシック" w:eastAsia="ＭＳ ゴシック" w:hAnsi="ＭＳ ゴシック"/>
        </w:rPr>
      </w:pPr>
      <w:r w:rsidRPr="00D35144">
        <w:rPr>
          <w:rFonts w:ascii="ＭＳ ゴシック" w:eastAsia="ＭＳ ゴシック" w:hAnsi="ＭＳ ゴシック" w:hint="eastAsia"/>
        </w:rPr>
        <w:t>図</w:t>
      </w:r>
      <w:r w:rsidR="00842974">
        <w:rPr>
          <w:rFonts w:ascii="ＭＳ ゴシック" w:eastAsia="ＭＳ ゴシック" w:hAnsi="ＭＳ ゴシック" w:hint="eastAsia"/>
        </w:rPr>
        <w:t>４－６</w:t>
      </w:r>
      <w:r w:rsidRPr="00D35144">
        <w:rPr>
          <w:rFonts w:ascii="ＭＳ ゴシック" w:eastAsia="ＭＳ ゴシック" w:hAnsi="ＭＳ ゴシック" w:hint="eastAsia"/>
        </w:rPr>
        <w:t xml:space="preserve">　</w:t>
      </w:r>
      <w:r w:rsidR="00311228" w:rsidRPr="00D35144">
        <w:rPr>
          <w:rFonts w:ascii="ＭＳ ゴシック" w:eastAsia="ＭＳ ゴシック" w:hAnsi="ＭＳ ゴシック" w:hint="eastAsia"/>
        </w:rPr>
        <w:t>ほう素</w:t>
      </w:r>
      <w:r w:rsidRPr="00D35144">
        <w:rPr>
          <w:rFonts w:ascii="ＭＳ ゴシック" w:eastAsia="ＭＳ ゴシック" w:hAnsi="ＭＳ ゴシック" w:hint="eastAsia"/>
        </w:rPr>
        <w:t>の検出状況</w:t>
      </w:r>
    </w:p>
    <w:p w14:paraId="4C02ED30" w14:textId="21159F6D" w:rsidR="00546D2E" w:rsidRDefault="00842974" w:rsidP="008B2259">
      <w:pPr>
        <w:jc w:val="center"/>
        <w:rPr>
          <w:rFonts w:ascii="ＭＳ 明朝" w:eastAsia="ＭＳ 明朝" w:hAnsi="ＭＳ 明朝"/>
        </w:rPr>
      </w:pPr>
      <w:r>
        <w:rPr>
          <w:rFonts w:ascii="ＭＳ 明朝" w:eastAsia="ＭＳ 明朝" w:hAnsi="ＭＳ 明朝"/>
          <w:noProof/>
        </w:rPr>
        <w:lastRenderedPageBreak/>
        <mc:AlternateContent>
          <mc:Choice Requires="wps">
            <w:drawing>
              <wp:anchor distT="0" distB="0" distL="114300" distR="114300" simplePos="0" relativeHeight="251684864" behindDoc="0" locked="0" layoutInCell="1" allowOverlap="1" wp14:anchorId="5C430CE8" wp14:editId="40E66679">
                <wp:simplePos x="0" y="0"/>
                <wp:positionH relativeFrom="margin">
                  <wp:posOffset>-309562</wp:posOffset>
                </wp:positionH>
                <wp:positionV relativeFrom="margin">
                  <wp:posOffset>3624262</wp:posOffset>
                </wp:positionV>
                <wp:extent cx="914400" cy="390525"/>
                <wp:effectExtent l="0" t="0" r="0" b="0"/>
                <wp:wrapNone/>
                <wp:docPr id="33" name="テキスト ボックス 33"/>
                <wp:cNvGraphicFramePr/>
                <a:graphic xmlns:a="http://schemas.openxmlformats.org/drawingml/2006/main">
                  <a:graphicData uri="http://schemas.microsoft.com/office/word/2010/wordprocessingShape">
                    <wps:wsp>
                      <wps:cNvSpPr txBox="1"/>
                      <wps:spPr>
                        <a:xfrm rot="5400000">
                          <a:off x="0" y="0"/>
                          <a:ext cx="914400" cy="390525"/>
                        </a:xfrm>
                        <a:prstGeom prst="rect">
                          <a:avLst/>
                        </a:prstGeom>
                        <a:noFill/>
                        <a:ln w="6350">
                          <a:noFill/>
                        </a:ln>
                      </wps:spPr>
                      <wps:txbx>
                        <w:txbxContent>
                          <w:p w14:paraId="425DD183" w14:textId="4A7DC7C1"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30CE8" id="テキスト ボックス 33" o:spid="_x0000_s1038" type="#_x0000_t202" style="position:absolute;left:0;text-align:left;margin-left:-24.35pt;margin-top:285.35pt;width:1in;height:30.75pt;rotation:90;z-index:251684864;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7mVAIAAHcEAAAOAAAAZHJzL2Uyb0RvYy54bWysVEtu2zAQ3RfoHQjuG/kTp40ROXATpCgQ&#10;JAGcImuaomIBEocgGUvuMgaKHqJXKLrueXSRPlKWa6RdFfWCIGdGb2bem/HZeVOVbK2sK0infHg0&#10;4ExpSVmhH1P+6f7qzTvOnBc6EyVplfKNcvx89vrVWW2makQrKjNlGUC0m9Ym5SvvzTRJnFypSrgj&#10;MkrDmZOthMfTPiaZFTXQqzIZDQYnSU02M5akcg7Wy87JZxE/z5X0t3nulGdlylGbj6eN5zKcyexM&#10;TB+tMKtC7soQ/1BFJQqNpHuoS+EFe7LFH1BVIS05yv2RpCqhPC+kij2gm+HgRTeLlTAq9gJynNnT&#10;5P4frLxZ31lWZCkfjznTooJG7fZL+/y9ff7Zbr+ydvut3W7b5x94M8SAsNq4Kb5bGHzpm/fUQPje&#10;7mAMPDS5rZgl8D05HoRfZAf9MkRDiM2efNV4JmE8HR4jkjMJ1/h0MBlNAmbSQQVIY53/oKhi4ZJy&#10;C20jqFhfO9+F9iEhXNNVUZZR31KzOuUn40lXxd4D8FIjR2ioKzzcfLNsIiPDUd/VkrINmo39oERn&#10;5FWBIq6F83fCYmBgxBL4Wxx5SUhGuxtnK7Kf/2YP8dARXs5qDGDKNTaEs/Kjhr6RDcxrfBxP3o6Q&#10;wR56loce/VRdECZ8GGuL1xDvy/6aW6oesCnzkBMuoSUyp9z31wvfLQU2Tar5PAZhQo3w13phZIDu&#10;NbhvHoQ1OxU85LuhflDF9IUYXWwnx/zJU15EpQLNHac79jHdUevdJob1OXzHqN//F7NfAAAA//8D&#10;AFBLAwQUAAYACAAAACEAlaMx1eEAAAAJAQAADwAAAGRycy9kb3ducmV2LnhtbEyPTU/DMAyG70j8&#10;h8hIXNCWMujGSt0JIYE0OLGvs9dkTaFJqibdyn495gQ3W370+nnzxWAbcdRdqL1DuB0nILQrvapd&#10;hbBZv4weQIRITlHjnUb41gEWxeVFTpnyJ/ehj6tYCQ5xISMEE2ObSRlKoy2FsW+149vBd5Yir10l&#10;VUcnDreNnCTJVFqqHX8w1Opno8uvVW8R+vD+qczubdu90nBz2OzOy+X8jHh9NTw9goh6iH8w/Oqz&#10;OhTstPe9U0E0CKNZyiRCOpnzwEB6z932CNPZXQqyyOX/BsUPAAAA//8DAFBLAQItABQABgAIAAAA&#10;IQC2gziS/gAAAOEBAAATAAAAAAAAAAAAAAAAAAAAAABbQ29udGVudF9UeXBlc10ueG1sUEsBAi0A&#10;FAAGAAgAAAAhADj9If/WAAAAlAEAAAsAAAAAAAAAAAAAAAAALwEAAF9yZWxzLy5yZWxzUEsBAi0A&#10;FAAGAAgAAAAhAM19juZUAgAAdwQAAA4AAAAAAAAAAAAAAAAALgIAAGRycy9lMm9Eb2MueG1sUEsB&#10;Ai0AFAAGAAgAAAAhAJWjMdXhAAAACQEAAA8AAAAAAAAAAAAAAAAArgQAAGRycy9kb3ducmV2Lnht&#10;bFBLBQYAAAAABAAEAPMAAAC8BQAAAAA=&#10;" filled="f" stroked="f" strokeweight=".5pt">
                <v:textbox>
                  <w:txbxContent>
                    <w:p w14:paraId="425DD183" w14:textId="4A7DC7C1"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8</w:t>
                      </w:r>
                    </w:p>
                  </w:txbxContent>
                </v:textbox>
                <w10:wrap anchorx="margin" anchory="margin"/>
              </v:shape>
            </w:pict>
          </mc:Fallback>
        </mc:AlternateContent>
      </w:r>
      <w:r>
        <w:rPr>
          <w:rFonts w:ascii="ＭＳ 明朝" w:eastAsia="ＭＳ 明朝" w:hAnsi="ＭＳ 明朝"/>
          <w:noProof/>
        </w:rPr>
        <w:drawing>
          <wp:inline distT="0" distB="0" distL="0" distR="0" wp14:anchorId="7EA300B2" wp14:editId="61F6067F">
            <wp:extent cx="4752000" cy="672576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2000" cy="6725763"/>
                    </a:xfrm>
                    <a:prstGeom prst="rect">
                      <a:avLst/>
                    </a:prstGeom>
                    <a:noFill/>
                    <a:ln>
                      <a:noFill/>
                    </a:ln>
                  </pic:spPr>
                </pic:pic>
              </a:graphicData>
            </a:graphic>
          </wp:inline>
        </w:drawing>
      </w:r>
      <w:r w:rsidR="00963D6E">
        <w:rPr>
          <w:noProof/>
        </w:rPr>
        <mc:AlternateContent>
          <mc:Choice Requires="wps">
            <w:drawing>
              <wp:anchor distT="0" distB="0" distL="114300" distR="114300" simplePos="0" relativeHeight="251669504" behindDoc="0" locked="0" layoutInCell="1" allowOverlap="1" wp14:anchorId="6BF877CD" wp14:editId="36642E79">
                <wp:simplePos x="0" y="0"/>
                <wp:positionH relativeFrom="margin">
                  <wp:posOffset>125730</wp:posOffset>
                </wp:positionH>
                <wp:positionV relativeFrom="paragraph">
                  <wp:posOffset>1457960</wp:posOffset>
                </wp:positionV>
                <wp:extent cx="2152650" cy="13716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152650" cy="1371600"/>
                        </a:xfrm>
                        <a:prstGeom prst="rect">
                          <a:avLst/>
                        </a:prstGeom>
                        <a:noFill/>
                        <a:ln w="6350">
                          <a:noFill/>
                        </a:ln>
                      </wps:spPr>
                      <wps:txbx>
                        <w:txbxContent>
                          <w:p w14:paraId="359A063F" w14:textId="77777777" w:rsidR="00963D6E" w:rsidRDefault="00963D6E" w:rsidP="00963D6E">
                            <w:pPr>
                              <w:spacing w:line="280" w:lineRule="exact"/>
                              <w:rPr>
                                <w:rFonts w:ascii="ＭＳ 明朝" w:eastAsia="ＭＳ 明朝" w:hAnsi="ＭＳ 明朝"/>
                                <w:sz w:val="20"/>
                              </w:rPr>
                            </w:pPr>
                            <w:r w:rsidRPr="004F06F4">
                              <w:rPr>
                                <w:rFonts w:ascii="ＭＳ 明朝" w:eastAsia="ＭＳ 明朝" w:hAnsi="ＭＳ 明朝" w:hint="eastAsia"/>
                                <w:color w:val="FF0000"/>
                                <w:sz w:val="20"/>
                              </w:rPr>
                              <w:t>●</w:t>
                            </w:r>
                            <w:r w:rsidRPr="00574BA7">
                              <w:rPr>
                                <w:rFonts w:ascii="ＭＳ 明朝" w:eastAsia="ＭＳ 明朝" w:hAnsi="ＭＳ 明朝"/>
                                <w:sz w:val="20"/>
                              </w:rPr>
                              <w:t>自然由来</w:t>
                            </w:r>
                          </w:p>
                          <w:p w14:paraId="70EE67A4" w14:textId="77777777" w:rsidR="00963D6E" w:rsidRDefault="00963D6E" w:rsidP="00963D6E">
                            <w:pPr>
                              <w:spacing w:line="280" w:lineRule="exact"/>
                              <w:rPr>
                                <w:rFonts w:ascii="ＭＳ 明朝" w:eastAsia="ＭＳ 明朝" w:hAnsi="ＭＳ 明朝"/>
                                <w:sz w:val="20"/>
                              </w:rPr>
                            </w:pPr>
                            <w:r w:rsidRPr="004F06F4">
                              <w:rPr>
                                <w:rFonts w:ascii="ＭＳ 明朝" w:eastAsia="ＭＳ 明朝" w:hAnsi="ＭＳ 明朝" w:hint="eastAsia"/>
                                <w:b/>
                                <w:color w:val="0070C0"/>
                                <w:sz w:val="20"/>
                              </w:rPr>
                              <w:t>○</w:t>
                            </w:r>
                            <w:r>
                              <w:rPr>
                                <w:rFonts w:ascii="ＭＳ 明朝" w:eastAsia="ＭＳ 明朝" w:hAnsi="ＭＳ 明朝" w:hint="eastAsia"/>
                                <w:sz w:val="20"/>
                              </w:rPr>
                              <w:t>原因不明</w:t>
                            </w:r>
                          </w:p>
                          <w:p w14:paraId="050AE6BB" w14:textId="77777777" w:rsidR="00963D6E" w:rsidRDefault="00963D6E" w:rsidP="00963D6E">
                            <w:pPr>
                              <w:spacing w:line="280" w:lineRule="exact"/>
                              <w:rPr>
                                <w:rFonts w:ascii="ＭＳ 明朝" w:eastAsia="ＭＳ 明朝" w:hAnsi="ＭＳ 明朝"/>
                                <w:sz w:val="20"/>
                              </w:rPr>
                            </w:pPr>
                          </w:p>
                          <w:p w14:paraId="0E4259FF" w14:textId="77777777" w:rsidR="00963D6E" w:rsidRDefault="00963D6E" w:rsidP="00963D6E">
                            <w:pPr>
                              <w:spacing w:line="280" w:lineRule="exact"/>
                              <w:ind w:leftChars="40" w:left="86"/>
                              <w:rPr>
                                <w:rFonts w:ascii="ＭＳ 明朝" w:eastAsia="ＭＳ 明朝" w:hAnsi="ＭＳ 明朝"/>
                                <w:sz w:val="20"/>
                              </w:rPr>
                            </w:pPr>
                            <w:r w:rsidRPr="004F06F4">
                              <w:rPr>
                                <w:rFonts w:ascii="ＭＳ 明朝" w:eastAsia="ＭＳ 明朝" w:hAnsi="ＭＳ 明朝" w:hint="eastAsia"/>
                                <w:color w:val="FF0000"/>
                                <w:sz w:val="12"/>
                                <w:szCs w:val="12"/>
                              </w:rPr>
                              <w:t>●</w:t>
                            </w:r>
                            <w:r>
                              <w:rPr>
                                <w:rFonts w:ascii="ＭＳ 明朝" w:eastAsia="ＭＳ 明朝" w:hAnsi="ＭＳ 明朝" w:hint="eastAsia"/>
                                <w:sz w:val="20"/>
                              </w:rPr>
                              <w:t xml:space="preserve">　</w:t>
                            </w:r>
                            <w:r w:rsidRPr="00574BA7">
                              <w:rPr>
                                <w:rFonts w:ascii="ＭＳ 明朝" w:eastAsia="ＭＳ 明朝" w:hAnsi="ＭＳ 明朝" w:hint="eastAsia"/>
                                <w:sz w:val="20"/>
                              </w:rPr>
                              <w:t>環境基準の1/2</w:t>
                            </w:r>
                            <w:r>
                              <w:rPr>
                                <w:rFonts w:ascii="ＭＳ 明朝" w:eastAsia="ＭＳ 明朝" w:hAnsi="ＭＳ 明朝" w:hint="eastAsia"/>
                                <w:sz w:val="20"/>
                              </w:rPr>
                              <w:t>～1倍</w:t>
                            </w:r>
                          </w:p>
                          <w:p w14:paraId="228338BF" w14:textId="77777777" w:rsidR="00963D6E" w:rsidRDefault="00963D6E" w:rsidP="00963D6E">
                            <w:pPr>
                              <w:spacing w:line="280" w:lineRule="exact"/>
                              <w:ind w:leftChars="25" w:left="54"/>
                              <w:rPr>
                                <w:rFonts w:ascii="ＭＳ 明朝" w:eastAsia="ＭＳ 明朝" w:hAnsi="ＭＳ 明朝"/>
                                <w:sz w:val="20"/>
                              </w:rPr>
                            </w:pPr>
                            <w:r w:rsidRPr="004F06F4">
                              <w:rPr>
                                <w:rFonts w:ascii="ＭＳ 明朝" w:eastAsia="ＭＳ 明朝" w:hAnsi="ＭＳ 明朝"/>
                                <w:color w:val="FF0000"/>
                                <w:sz w:val="18"/>
                              </w:rPr>
                              <w:t>●</w:t>
                            </w:r>
                            <w:r w:rsidRPr="000370E2">
                              <w:rPr>
                                <w:rFonts w:ascii="ＭＳ 明朝" w:eastAsia="ＭＳ 明朝" w:hAnsi="ＭＳ 明朝" w:hint="eastAsia"/>
                                <w:sz w:val="18"/>
                              </w:rPr>
                              <w:t xml:space="preserve">　</w:t>
                            </w:r>
                            <w:r>
                              <w:rPr>
                                <w:rFonts w:ascii="ＭＳ 明朝" w:eastAsia="ＭＳ 明朝" w:hAnsi="ＭＳ 明朝" w:hint="eastAsia"/>
                                <w:sz w:val="20"/>
                              </w:rPr>
                              <w:t>環境基準の</w:t>
                            </w:r>
                            <w:r>
                              <w:rPr>
                                <w:rFonts w:ascii="ＭＳ 明朝" w:eastAsia="ＭＳ 明朝" w:hAnsi="ＭＳ 明朝"/>
                                <w:sz w:val="20"/>
                              </w:rPr>
                              <w:t>1</w:t>
                            </w:r>
                            <w:r>
                              <w:rPr>
                                <w:rFonts w:ascii="ＭＳ 明朝" w:eastAsia="ＭＳ 明朝" w:hAnsi="ＭＳ 明朝" w:hint="eastAsia"/>
                                <w:sz w:val="20"/>
                              </w:rPr>
                              <w:t>～</w:t>
                            </w:r>
                            <w:r>
                              <w:rPr>
                                <w:rFonts w:ascii="ＭＳ 明朝" w:eastAsia="ＭＳ 明朝" w:hAnsi="ＭＳ 明朝"/>
                                <w:sz w:val="20"/>
                              </w:rPr>
                              <w:t>2</w:t>
                            </w:r>
                            <w:r>
                              <w:rPr>
                                <w:rFonts w:ascii="ＭＳ 明朝" w:eastAsia="ＭＳ 明朝" w:hAnsi="ＭＳ 明朝" w:hint="eastAsia"/>
                                <w:sz w:val="20"/>
                              </w:rPr>
                              <w:t>倍</w:t>
                            </w:r>
                          </w:p>
                          <w:p w14:paraId="1F24B834" w14:textId="77777777" w:rsidR="00963D6E" w:rsidRPr="000370E2" w:rsidRDefault="00963D6E" w:rsidP="00963D6E">
                            <w:pPr>
                              <w:spacing w:line="280" w:lineRule="exact"/>
                              <w:rPr>
                                <w:rFonts w:ascii="ＭＳ 明朝" w:eastAsia="ＭＳ 明朝" w:hAnsi="ＭＳ 明朝"/>
                                <w:sz w:val="22"/>
                              </w:rPr>
                            </w:pPr>
                            <w:r w:rsidRPr="004F06F4">
                              <w:rPr>
                                <w:rFonts w:ascii="ＭＳ 明朝" w:eastAsia="ＭＳ 明朝" w:hAnsi="ＭＳ 明朝"/>
                                <w:color w:val="FF0000"/>
                                <w:sz w:val="28"/>
                              </w:rPr>
                              <w:t>●</w:t>
                            </w:r>
                            <w:r w:rsidRPr="000370E2">
                              <w:rPr>
                                <w:rFonts w:ascii="ＭＳ 明朝" w:eastAsia="ＭＳ 明朝" w:hAnsi="ＭＳ 明朝" w:hint="eastAsia"/>
                                <w:sz w:val="14"/>
                              </w:rPr>
                              <w:t xml:space="preserve">　</w:t>
                            </w:r>
                            <w:r>
                              <w:rPr>
                                <w:rFonts w:ascii="ＭＳ 明朝" w:eastAsia="ＭＳ 明朝" w:hAnsi="ＭＳ 明朝" w:hint="eastAsia"/>
                                <w:sz w:val="20"/>
                              </w:rPr>
                              <w:t>環境基準の</w:t>
                            </w:r>
                            <w:r>
                              <w:rPr>
                                <w:rFonts w:ascii="ＭＳ 明朝" w:eastAsia="ＭＳ 明朝" w:hAnsi="ＭＳ 明朝"/>
                                <w:sz w:val="20"/>
                              </w:rPr>
                              <w:t>2倍以上</w:t>
                            </w:r>
                          </w:p>
                          <w:p w14:paraId="5EBB5AEF" w14:textId="403735A5" w:rsidR="00963D6E" w:rsidRPr="00574BA7" w:rsidRDefault="00963D6E" w:rsidP="00963D6E">
                            <w:pPr>
                              <w:spacing w:line="280" w:lineRule="exact"/>
                              <w:rPr>
                                <w:rFonts w:ascii="ＭＳ 明朝" w:eastAsia="ＭＳ 明朝" w:hAnsi="ＭＳ 明朝"/>
                                <w:sz w:val="20"/>
                              </w:rPr>
                            </w:pPr>
                            <w:r>
                              <w:rPr>
                                <w:rFonts w:ascii="ＭＳ 明朝" w:eastAsia="ＭＳ 明朝" w:hAnsi="ＭＳ 明朝" w:hint="eastAsia"/>
                                <w:sz w:val="20"/>
                              </w:rPr>
                              <w:t xml:space="preserve">　　(最大値</w:t>
                            </w:r>
                            <w:r>
                              <w:rPr>
                                <w:rFonts w:ascii="ＭＳ 明朝" w:eastAsia="ＭＳ 明朝" w:hAnsi="ＭＳ 明朝"/>
                                <w:sz w:val="20"/>
                              </w:rPr>
                              <w:t>は</w:t>
                            </w:r>
                            <w:r>
                              <w:rPr>
                                <w:rFonts w:ascii="ＭＳ 明朝" w:eastAsia="ＭＳ 明朝" w:hAnsi="ＭＳ 明朝" w:hint="eastAsia"/>
                                <w:sz w:val="20"/>
                              </w:rPr>
                              <w:t>環境基準の4.8倍)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77CD" id="テキスト ボックス 22" o:spid="_x0000_s1039" type="#_x0000_t202" style="position:absolute;left:0;text-align:left;margin-left:9.9pt;margin-top:114.8pt;width:169.5pt;height:1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p3UgIAAG0EAAAOAAAAZHJzL2Uyb0RvYy54bWysVM1O3DAQvlfqO1i+l2wCLO2KLNqCqCoh&#10;QFoqzl7HYSMlHtf2ktAjK6E+RF+h6rnPkxfpZ2cXKO2p6sUZz4zn5/tmcnjUNTW7VdZVpHOe7ow4&#10;U1pSUembnH+6On3zljPnhS5ETVrl/E45fjR9/eqwNROV0ZLqQlmGINpNWpPzpfdmkiROLlUj3A4Z&#10;pWEsyTbC42pvksKKFtGbOslGo3HSki2MJamcg/ZkMPJpjF+WSvqLsnTKszrnqM3H08ZzEc5keigm&#10;N1aYZSU3ZYh/qKIRlUbSx1Anwgu2stUfoZpKWnJU+h1JTUJlWUkVe0A36ehFN/OlMCr2AnCceYTJ&#10;/b+w8vz20rKqyHmWcaZFA4769UN//72//9mvv7J+/a1fr/v7H7gz+ACw1rgJ3s0NXvruPXUgfqt3&#10;UAYcutI24YsOGeyA/u4RbtV5JqHM0v1svA+ThC3dPUjHo0hI8vTcWOc/KGpYEHJuwWeEWdyeOY9S&#10;4Lp1Cdk0nVZ1HTmtNWtzPt5F/N8seFFrPAxNDMUGyXeLLqKQ7m47WVBxhwYtDTPjjDytUMSZcP5S&#10;WAwJCsfg+wscZU1IRhuJsyXZL3/TB39wBytnLYYu5+7zSljFWf1Rg9V36d5emNJ42ds/yHCxzy2L&#10;5xa9ao4Jc51ixYyMYvD39VYsLTXX2I9ZyAqT0BK5c+634rEfVgH7JdVsFp0wl0b4Mz03MoQO4AWI&#10;r7prYc2GBw8Kz2k7nmLygo7Bd4B9tvJUVpGrAPSA6gZ/zHSkcLN/YWme36PX019i+gsAAP//AwBQ&#10;SwMEFAAGAAgAAAAhANJZLjPhAAAACgEAAA8AAABkcnMvZG93bnJldi54bWxMj0FPg0AQhe8m/ofN&#10;mHizi1gIRZamIWlMjB5ae/G2sFMgsrPIblv01zue9Pjmvbz3TbGe7SDOOPnekYL7RQQCqXGmp1bB&#10;4W17l4HwQZPRgyNU8IUe1uX1VaFz4y60w/M+tIJLyOdaQRfCmEvpmw6t9gs3IrF3dJPVgeXUSjPp&#10;C5fbQcZRlEqre+KFTo9Yddh87E9WwXO1fdW7OrbZ91A9vRw34+fhPVHq9mbePIIIOIe/MPziMzqU&#10;zFS7ExkvBtYrJg8K4niVguDAQ5LxpVawXCYpyLKQ/18ofwAAAP//AwBQSwECLQAUAAYACAAAACEA&#10;toM4kv4AAADhAQAAEwAAAAAAAAAAAAAAAAAAAAAAW0NvbnRlbnRfVHlwZXNdLnhtbFBLAQItABQA&#10;BgAIAAAAIQA4/SH/1gAAAJQBAAALAAAAAAAAAAAAAAAAAC8BAABfcmVscy8ucmVsc1BLAQItABQA&#10;BgAIAAAAIQDlW4p3UgIAAG0EAAAOAAAAAAAAAAAAAAAAAC4CAABkcnMvZTJvRG9jLnhtbFBLAQIt&#10;ABQABgAIAAAAIQDSWS4z4QAAAAoBAAAPAAAAAAAAAAAAAAAAAKwEAABkcnMvZG93bnJldi54bWxQ&#10;SwUGAAAAAAQABADzAAAAugUAAAAA&#10;" filled="f" stroked="f" strokeweight=".5pt">
                <v:textbox>
                  <w:txbxContent>
                    <w:p w14:paraId="359A063F" w14:textId="77777777" w:rsidR="00963D6E" w:rsidRDefault="00963D6E" w:rsidP="00963D6E">
                      <w:pPr>
                        <w:spacing w:line="280" w:lineRule="exact"/>
                        <w:rPr>
                          <w:rFonts w:ascii="ＭＳ 明朝" w:eastAsia="ＭＳ 明朝" w:hAnsi="ＭＳ 明朝"/>
                          <w:sz w:val="20"/>
                        </w:rPr>
                      </w:pPr>
                      <w:r w:rsidRPr="004F06F4">
                        <w:rPr>
                          <w:rFonts w:ascii="ＭＳ 明朝" w:eastAsia="ＭＳ 明朝" w:hAnsi="ＭＳ 明朝" w:hint="eastAsia"/>
                          <w:color w:val="FF0000"/>
                          <w:sz w:val="20"/>
                        </w:rPr>
                        <w:t>●</w:t>
                      </w:r>
                      <w:r w:rsidRPr="00574BA7">
                        <w:rPr>
                          <w:rFonts w:ascii="ＭＳ 明朝" w:eastAsia="ＭＳ 明朝" w:hAnsi="ＭＳ 明朝"/>
                          <w:sz w:val="20"/>
                        </w:rPr>
                        <w:t>自然由来</w:t>
                      </w:r>
                    </w:p>
                    <w:p w14:paraId="70EE67A4" w14:textId="77777777" w:rsidR="00963D6E" w:rsidRDefault="00963D6E" w:rsidP="00963D6E">
                      <w:pPr>
                        <w:spacing w:line="280" w:lineRule="exact"/>
                        <w:rPr>
                          <w:rFonts w:ascii="ＭＳ 明朝" w:eastAsia="ＭＳ 明朝" w:hAnsi="ＭＳ 明朝"/>
                          <w:sz w:val="20"/>
                        </w:rPr>
                      </w:pPr>
                      <w:r w:rsidRPr="004F06F4">
                        <w:rPr>
                          <w:rFonts w:ascii="ＭＳ 明朝" w:eastAsia="ＭＳ 明朝" w:hAnsi="ＭＳ 明朝" w:hint="eastAsia"/>
                          <w:b/>
                          <w:color w:val="0070C0"/>
                          <w:sz w:val="20"/>
                        </w:rPr>
                        <w:t>○</w:t>
                      </w:r>
                      <w:r>
                        <w:rPr>
                          <w:rFonts w:ascii="ＭＳ 明朝" w:eastAsia="ＭＳ 明朝" w:hAnsi="ＭＳ 明朝" w:hint="eastAsia"/>
                          <w:sz w:val="20"/>
                        </w:rPr>
                        <w:t>原因不明</w:t>
                      </w:r>
                    </w:p>
                    <w:p w14:paraId="050AE6BB" w14:textId="77777777" w:rsidR="00963D6E" w:rsidRDefault="00963D6E" w:rsidP="00963D6E">
                      <w:pPr>
                        <w:spacing w:line="280" w:lineRule="exact"/>
                        <w:rPr>
                          <w:rFonts w:ascii="ＭＳ 明朝" w:eastAsia="ＭＳ 明朝" w:hAnsi="ＭＳ 明朝"/>
                          <w:sz w:val="20"/>
                        </w:rPr>
                      </w:pPr>
                    </w:p>
                    <w:p w14:paraId="0E4259FF" w14:textId="77777777" w:rsidR="00963D6E" w:rsidRDefault="00963D6E" w:rsidP="00963D6E">
                      <w:pPr>
                        <w:spacing w:line="280" w:lineRule="exact"/>
                        <w:ind w:leftChars="40" w:left="86"/>
                        <w:rPr>
                          <w:rFonts w:ascii="ＭＳ 明朝" w:eastAsia="ＭＳ 明朝" w:hAnsi="ＭＳ 明朝"/>
                          <w:sz w:val="20"/>
                        </w:rPr>
                      </w:pPr>
                      <w:r w:rsidRPr="004F06F4">
                        <w:rPr>
                          <w:rFonts w:ascii="ＭＳ 明朝" w:eastAsia="ＭＳ 明朝" w:hAnsi="ＭＳ 明朝" w:hint="eastAsia"/>
                          <w:color w:val="FF0000"/>
                          <w:sz w:val="12"/>
                          <w:szCs w:val="12"/>
                        </w:rPr>
                        <w:t>●</w:t>
                      </w:r>
                      <w:r>
                        <w:rPr>
                          <w:rFonts w:ascii="ＭＳ 明朝" w:eastAsia="ＭＳ 明朝" w:hAnsi="ＭＳ 明朝" w:hint="eastAsia"/>
                          <w:sz w:val="20"/>
                        </w:rPr>
                        <w:t xml:space="preserve">　</w:t>
                      </w:r>
                      <w:r w:rsidRPr="00574BA7">
                        <w:rPr>
                          <w:rFonts w:ascii="ＭＳ 明朝" w:eastAsia="ＭＳ 明朝" w:hAnsi="ＭＳ 明朝" w:hint="eastAsia"/>
                          <w:sz w:val="20"/>
                        </w:rPr>
                        <w:t>環境基準の1/2</w:t>
                      </w:r>
                      <w:r>
                        <w:rPr>
                          <w:rFonts w:ascii="ＭＳ 明朝" w:eastAsia="ＭＳ 明朝" w:hAnsi="ＭＳ 明朝" w:hint="eastAsia"/>
                          <w:sz w:val="20"/>
                        </w:rPr>
                        <w:t>～1倍</w:t>
                      </w:r>
                    </w:p>
                    <w:p w14:paraId="228338BF" w14:textId="77777777" w:rsidR="00963D6E" w:rsidRDefault="00963D6E" w:rsidP="00963D6E">
                      <w:pPr>
                        <w:spacing w:line="280" w:lineRule="exact"/>
                        <w:ind w:leftChars="25" w:left="54"/>
                        <w:rPr>
                          <w:rFonts w:ascii="ＭＳ 明朝" w:eastAsia="ＭＳ 明朝" w:hAnsi="ＭＳ 明朝"/>
                          <w:sz w:val="20"/>
                        </w:rPr>
                      </w:pPr>
                      <w:r w:rsidRPr="004F06F4">
                        <w:rPr>
                          <w:rFonts w:ascii="ＭＳ 明朝" w:eastAsia="ＭＳ 明朝" w:hAnsi="ＭＳ 明朝"/>
                          <w:color w:val="FF0000"/>
                          <w:sz w:val="18"/>
                        </w:rPr>
                        <w:t>●</w:t>
                      </w:r>
                      <w:r w:rsidRPr="000370E2">
                        <w:rPr>
                          <w:rFonts w:ascii="ＭＳ 明朝" w:eastAsia="ＭＳ 明朝" w:hAnsi="ＭＳ 明朝" w:hint="eastAsia"/>
                          <w:sz w:val="18"/>
                        </w:rPr>
                        <w:t xml:space="preserve">　</w:t>
                      </w:r>
                      <w:r>
                        <w:rPr>
                          <w:rFonts w:ascii="ＭＳ 明朝" w:eastAsia="ＭＳ 明朝" w:hAnsi="ＭＳ 明朝" w:hint="eastAsia"/>
                          <w:sz w:val="20"/>
                        </w:rPr>
                        <w:t>環境基準の</w:t>
                      </w:r>
                      <w:r>
                        <w:rPr>
                          <w:rFonts w:ascii="ＭＳ 明朝" w:eastAsia="ＭＳ 明朝" w:hAnsi="ＭＳ 明朝"/>
                          <w:sz w:val="20"/>
                        </w:rPr>
                        <w:t>1</w:t>
                      </w:r>
                      <w:r>
                        <w:rPr>
                          <w:rFonts w:ascii="ＭＳ 明朝" w:eastAsia="ＭＳ 明朝" w:hAnsi="ＭＳ 明朝" w:hint="eastAsia"/>
                          <w:sz w:val="20"/>
                        </w:rPr>
                        <w:t>～</w:t>
                      </w:r>
                      <w:r>
                        <w:rPr>
                          <w:rFonts w:ascii="ＭＳ 明朝" w:eastAsia="ＭＳ 明朝" w:hAnsi="ＭＳ 明朝"/>
                          <w:sz w:val="20"/>
                        </w:rPr>
                        <w:t>2</w:t>
                      </w:r>
                      <w:r>
                        <w:rPr>
                          <w:rFonts w:ascii="ＭＳ 明朝" w:eastAsia="ＭＳ 明朝" w:hAnsi="ＭＳ 明朝" w:hint="eastAsia"/>
                          <w:sz w:val="20"/>
                        </w:rPr>
                        <w:t>倍</w:t>
                      </w:r>
                    </w:p>
                    <w:p w14:paraId="1F24B834" w14:textId="77777777" w:rsidR="00963D6E" w:rsidRPr="000370E2" w:rsidRDefault="00963D6E" w:rsidP="00963D6E">
                      <w:pPr>
                        <w:spacing w:line="280" w:lineRule="exact"/>
                        <w:rPr>
                          <w:rFonts w:ascii="ＭＳ 明朝" w:eastAsia="ＭＳ 明朝" w:hAnsi="ＭＳ 明朝"/>
                          <w:sz w:val="22"/>
                        </w:rPr>
                      </w:pPr>
                      <w:r w:rsidRPr="004F06F4">
                        <w:rPr>
                          <w:rFonts w:ascii="ＭＳ 明朝" w:eastAsia="ＭＳ 明朝" w:hAnsi="ＭＳ 明朝"/>
                          <w:color w:val="FF0000"/>
                          <w:sz w:val="28"/>
                        </w:rPr>
                        <w:t>●</w:t>
                      </w:r>
                      <w:r w:rsidRPr="000370E2">
                        <w:rPr>
                          <w:rFonts w:ascii="ＭＳ 明朝" w:eastAsia="ＭＳ 明朝" w:hAnsi="ＭＳ 明朝" w:hint="eastAsia"/>
                          <w:sz w:val="14"/>
                        </w:rPr>
                        <w:t xml:space="preserve">　</w:t>
                      </w:r>
                      <w:r>
                        <w:rPr>
                          <w:rFonts w:ascii="ＭＳ 明朝" w:eastAsia="ＭＳ 明朝" w:hAnsi="ＭＳ 明朝" w:hint="eastAsia"/>
                          <w:sz w:val="20"/>
                        </w:rPr>
                        <w:t>環境基準の</w:t>
                      </w:r>
                      <w:r>
                        <w:rPr>
                          <w:rFonts w:ascii="ＭＳ 明朝" w:eastAsia="ＭＳ 明朝" w:hAnsi="ＭＳ 明朝"/>
                          <w:sz w:val="20"/>
                        </w:rPr>
                        <w:t>2倍以上</w:t>
                      </w:r>
                    </w:p>
                    <w:p w14:paraId="5EBB5AEF" w14:textId="403735A5" w:rsidR="00963D6E" w:rsidRPr="00574BA7" w:rsidRDefault="00963D6E" w:rsidP="00963D6E">
                      <w:pPr>
                        <w:spacing w:line="280" w:lineRule="exact"/>
                        <w:rPr>
                          <w:rFonts w:ascii="ＭＳ 明朝" w:eastAsia="ＭＳ 明朝" w:hAnsi="ＭＳ 明朝"/>
                          <w:sz w:val="20"/>
                        </w:rPr>
                      </w:pPr>
                      <w:r>
                        <w:rPr>
                          <w:rFonts w:ascii="ＭＳ 明朝" w:eastAsia="ＭＳ 明朝" w:hAnsi="ＭＳ 明朝" w:hint="eastAsia"/>
                          <w:sz w:val="20"/>
                        </w:rPr>
                        <w:t xml:space="preserve">　　(最大値</w:t>
                      </w:r>
                      <w:r>
                        <w:rPr>
                          <w:rFonts w:ascii="ＭＳ 明朝" w:eastAsia="ＭＳ 明朝" w:hAnsi="ＭＳ 明朝"/>
                          <w:sz w:val="20"/>
                        </w:rPr>
                        <w:t>は</w:t>
                      </w:r>
                      <w:r>
                        <w:rPr>
                          <w:rFonts w:ascii="ＭＳ 明朝" w:eastAsia="ＭＳ 明朝" w:hAnsi="ＭＳ 明朝" w:hint="eastAsia"/>
                          <w:sz w:val="20"/>
                        </w:rPr>
                        <w:t>環境基準の4.8倍)</w:t>
                      </w:r>
                    </w:p>
                  </w:txbxContent>
                </v:textbox>
                <w10:wrap anchorx="margin"/>
              </v:shape>
            </w:pict>
          </mc:Fallback>
        </mc:AlternateContent>
      </w:r>
    </w:p>
    <w:p w14:paraId="1DE15203" w14:textId="35548A12" w:rsidR="00DA2C35" w:rsidRPr="00D35144" w:rsidRDefault="00C17B7C" w:rsidP="00560D46">
      <w:pPr>
        <w:jc w:val="center"/>
        <w:rPr>
          <w:rFonts w:ascii="ＭＳ ゴシック" w:eastAsia="ＭＳ ゴシック" w:hAnsi="ＭＳ ゴシック"/>
        </w:rPr>
      </w:pPr>
      <w:r w:rsidRPr="00D35144">
        <w:rPr>
          <w:rFonts w:ascii="ＭＳ ゴシック" w:eastAsia="ＭＳ ゴシック" w:hAnsi="ＭＳ ゴシック" w:hint="eastAsia"/>
        </w:rPr>
        <w:t>図</w:t>
      </w:r>
      <w:r w:rsidR="00842974">
        <w:rPr>
          <w:rFonts w:ascii="ＭＳ ゴシック" w:eastAsia="ＭＳ ゴシック" w:hAnsi="ＭＳ ゴシック" w:hint="eastAsia"/>
        </w:rPr>
        <w:t>４－７</w:t>
      </w:r>
      <w:r w:rsidRPr="00D35144">
        <w:rPr>
          <w:rFonts w:ascii="ＭＳ ゴシック" w:eastAsia="ＭＳ ゴシック" w:hAnsi="ＭＳ ゴシック" w:hint="eastAsia"/>
        </w:rPr>
        <w:t xml:space="preserve">　</w:t>
      </w:r>
      <w:r w:rsidR="00546D2E" w:rsidRPr="00D35144">
        <w:rPr>
          <w:rFonts w:ascii="ＭＳ ゴシック" w:eastAsia="ＭＳ ゴシック" w:hAnsi="ＭＳ ゴシック" w:hint="eastAsia"/>
        </w:rPr>
        <w:t>鉛</w:t>
      </w:r>
      <w:r w:rsidRPr="00D35144">
        <w:rPr>
          <w:rFonts w:ascii="ＭＳ ゴシック" w:eastAsia="ＭＳ ゴシック" w:hAnsi="ＭＳ ゴシック" w:hint="eastAsia"/>
        </w:rPr>
        <w:t>の検出状況</w:t>
      </w:r>
    </w:p>
    <w:p w14:paraId="16138A10" w14:textId="4711B2FD" w:rsidR="00560D46" w:rsidRDefault="00A0178F" w:rsidP="00DA2C35">
      <w:pPr>
        <w:jc w:val="left"/>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782144" behindDoc="0" locked="0" layoutInCell="1" allowOverlap="1" wp14:anchorId="0D0C6C07" wp14:editId="526455A9">
                <wp:simplePos x="0" y="0"/>
                <wp:positionH relativeFrom="column">
                  <wp:posOffset>443865</wp:posOffset>
                </wp:positionH>
                <wp:positionV relativeFrom="paragraph">
                  <wp:posOffset>743585</wp:posOffset>
                </wp:positionV>
                <wp:extent cx="4087495" cy="5743273"/>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4087495" cy="5743273"/>
                          <a:chOff x="0" y="0"/>
                          <a:chExt cx="4087495" cy="5743273"/>
                        </a:xfrm>
                      </wpg:grpSpPr>
                      <wps:wsp>
                        <wps:cNvPr id="37" name="テキスト ボックス 37"/>
                        <wps:cNvSpPr txBox="1"/>
                        <wps:spPr>
                          <a:xfrm>
                            <a:off x="2276475" y="2352545"/>
                            <a:ext cx="581660" cy="285750"/>
                          </a:xfrm>
                          <a:prstGeom prst="rect">
                            <a:avLst/>
                          </a:prstGeom>
                          <a:noFill/>
                          <a:ln w="6350">
                            <a:noFill/>
                          </a:ln>
                        </wps:spPr>
                        <wps:txbx>
                          <w:txbxContent>
                            <w:p w14:paraId="50A8EDE3" w14:textId="4D2B5D88" w:rsidR="00BA56E6" w:rsidRPr="00BA56E6" w:rsidRDefault="00BA56E6">
                              <w:pPr>
                                <w:rPr>
                                  <w:rFonts w:ascii="ＭＳ ゴシック" w:eastAsia="ＭＳ ゴシック" w:hAnsi="ＭＳ ゴシック"/>
                                  <w:sz w:val="20"/>
                                </w:rPr>
                              </w:pPr>
                              <w:r w:rsidRPr="00BA56E6">
                                <w:rPr>
                                  <w:rFonts w:ascii="ＭＳ ゴシック" w:eastAsia="ＭＳ ゴシック" w:hAnsi="ＭＳ ゴシック" w:hint="eastAsia"/>
                                  <w:sz w:val="20"/>
                                </w:rPr>
                                <w:t>大阪市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2314575" y="3514530"/>
                            <a:ext cx="450850" cy="285750"/>
                          </a:xfrm>
                          <a:prstGeom prst="rect">
                            <a:avLst/>
                          </a:prstGeom>
                          <a:noFill/>
                          <a:ln w="6350">
                            <a:noFill/>
                          </a:ln>
                        </wps:spPr>
                        <wps:txbx>
                          <w:txbxContent>
                            <w:p w14:paraId="52C6A9F8" w14:textId="0597A64A"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堺</w:t>
                              </w:r>
                              <w:r w:rsidRPr="00BA56E6">
                                <w:rPr>
                                  <w:rFonts w:ascii="ＭＳ ゴシック" w:eastAsia="ＭＳ ゴシック" w:hAnsi="ＭＳ ゴシック" w:hint="eastAsia"/>
                                  <w:sz w:val="20"/>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3067050" y="876251"/>
                            <a:ext cx="581660" cy="285750"/>
                          </a:xfrm>
                          <a:prstGeom prst="rect">
                            <a:avLst/>
                          </a:prstGeom>
                          <a:noFill/>
                          <a:ln w="6350">
                            <a:noFill/>
                          </a:ln>
                        </wps:spPr>
                        <wps:txbx>
                          <w:txbxContent>
                            <w:p w14:paraId="51842A5B" w14:textId="0040A1B1"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高槻</w:t>
                              </w:r>
                              <w:r w:rsidRPr="00BA56E6">
                                <w:rPr>
                                  <w:rFonts w:ascii="ＭＳ ゴシック" w:eastAsia="ＭＳ ゴシック" w:hAnsi="ＭＳ ゴシック" w:hint="eastAsia"/>
                                  <w:sz w:val="20"/>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 name="テキスト ボックス 41"/>
                        <wps:cNvSpPr txBox="1"/>
                        <wps:spPr>
                          <a:xfrm>
                            <a:off x="2219325" y="1038168"/>
                            <a:ext cx="581660" cy="285750"/>
                          </a:xfrm>
                          <a:prstGeom prst="rect">
                            <a:avLst/>
                          </a:prstGeom>
                          <a:noFill/>
                          <a:ln w="6350">
                            <a:noFill/>
                          </a:ln>
                        </wps:spPr>
                        <wps:txbx>
                          <w:txbxContent>
                            <w:p w14:paraId="208DC87B" w14:textId="6BC6C162"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箕面</w:t>
                              </w:r>
                              <w:r w:rsidRPr="00BA56E6">
                                <w:rPr>
                                  <w:rFonts w:ascii="ＭＳ ゴシック" w:eastAsia="ＭＳ ゴシック" w:hAnsi="ＭＳ ゴシック" w:hint="eastAsia"/>
                                  <w:sz w:val="20"/>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2" name="テキスト ボックス 42"/>
                        <wps:cNvSpPr txBox="1"/>
                        <wps:spPr>
                          <a:xfrm>
                            <a:off x="2257425" y="447650"/>
                            <a:ext cx="543560" cy="285750"/>
                          </a:xfrm>
                          <a:prstGeom prst="rect">
                            <a:avLst/>
                          </a:prstGeom>
                          <a:noFill/>
                          <a:ln w="6350">
                            <a:noFill/>
                          </a:ln>
                        </wps:spPr>
                        <wps:txbx>
                          <w:txbxContent>
                            <w:p w14:paraId="42F5B307" w14:textId="75DC90ED" w:rsidR="00BA56E6" w:rsidRPr="00BA56E6" w:rsidRDefault="00BA56E6" w:rsidP="00BA56E6">
                              <w:pPr>
                                <w:rPr>
                                  <w:rFonts w:ascii="ＭＳ ゴシック" w:eastAsia="ＭＳ ゴシック" w:hAnsi="ＭＳ ゴシック"/>
                                  <w:sz w:val="18"/>
                                </w:rPr>
                              </w:pPr>
                              <w:r w:rsidRPr="00BA56E6">
                                <w:rPr>
                                  <w:rFonts w:ascii="ＭＳ ゴシック" w:eastAsia="ＭＳ ゴシック" w:hAnsi="ＭＳ ゴシック" w:hint="eastAsia"/>
                                  <w:sz w:val="18"/>
                                </w:rPr>
                                <w:t>豊能町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1762125" y="0"/>
                            <a:ext cx="581660" cy="285750"/>
                          </a:xfrm>
                          <a:prstGeom prst="rect">
                            <a:avLst/>
                          </a:prstGeom>
                          <a:noFill/>
                          <a:ln w="6350">
                            <a:noFill/>
                          </a:ln>
                        </wps:spPr>
                        <wps:txbx>
                          <w:txbxContent>
                            <w:p w14:paraId="34BEC0A2" w14:textId="5D820A2A"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能勢町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2667000" y="752475"/>
                            <a:ext cx="390525" cy="514350"/>
                          </a:xfrm>
                          <a:prstGeom prst="rect">
                            <a:avLst/>
                          </a:prstGeom>
                          <a:noFill/>
                          <a:ln w="6350">
                            <a:noFill/>
                          </a:ln>
                        </wps:spPr>
                        <wps:txbx>
                          <w:txbxContent>
                            <w:p w14:paraId="60CCE059" w14:textId="5763A244"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茨木市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5" name="テキスト ボックス 45"/>
                        <wps:cNvSpPr txBox="1"/>
                        <wps:spPr>
                          <a:xfrm>
                            <a:off x="1952625" y="1104900"/>
                            <a:ext cx="390525" cy="514350"/>
                          </a:xfrm>
                          <a:prstGeom prst="rect">
                            <a:avLst/>
                          </a:prstGeom>
                          <a:noFill/>
                          <a:ln w="6350">
                            <a:noFill/>
                          </a:ln>
                        </wps:spPr>
                        <wps:txbx>
                          <w:txbxContent>
                            <w:p w14:paraId="7E5884CE" w14:textId="2ECCFE83"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池田市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7" name="テキスト ボックス 47"/>
                        <wps:cNvSpPr txBox="1"/>
                        <wps:spPr>
                          <a:xfrm>
                            <a:off x="2181225" y="1514475"/>
                            <a:ext cx="390525" cy="514350"/>
                          </a:xfrm>
                          <a:prstGeom prst="rect">
                            <a:avLst/>
                          </a:prstGeom>
                          <a:noFill/>
                          <a:ln w="6350">
                            <a:noFill/>
                          </a:ln>
                        </wps:spPr>
                        <wps:txbx>
                          <w:txbxContent>
                            <w:p w14:paraId="3B087996" w14:textId="487C2478"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豊中市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2524125" y="1447800"/>
                            <a:ext cx="390525" cy="514350"/>
                          </a:xfrm>
                          <a:prstGeom prst="rect">
                            <a:avLst/>
                          </a:prstGeom>
                          <a:noFill/>
                          <a:ln w="6350">
                            <a:noFill/>
                          </a:ln>
                        </wps:spPr>
                        <wps:txbx>
                          <w:txbxContent>
                            <w:p w14:paraId="06371859" w14:textId="0B032AD7"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吹田市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9" name="テキスト ボックス 49"/>
                        <wps:cNvSpPr txBox="1"/>
                        <wps:spPr>
                          <a:xfrm>
                            <a:off x="1219200" y="4676775"/>
                            <a:ext cx="390525" cy="657225"/>
                          </a:xfrm>
                          <a:prstGeom prst="rect">
                            <a:avLst/>
                          </a:prstGeom>
                          <a:noFill/>
                          <a:ln w="6350">
                            <a:noFill/>
                          </a:ln>
                        </wps:spPr>
                        <wps:txbx>
                          <w:txbxContent>
                            <w:p w14:paraId="324C0CDF" w14:textId="42C508E7" w:rsidR="00BA56E6" w:rsidRPr="00BA56E6" w:rsidRDefault="00BA56E6" w:rsidP="00BA56E6">
                              <w:pPr>
                                <w:rPr>
                                  <w:rFonts w:ascii="ＭＳ ゴシック" w:eastAsia="ＭＳ ゴシック" w:hAnsi="ＭＳ ゴシック"/>
                                  <w:sz w:val="18"/>
                                </w:rPr>
                              </w:pPr>
                              <w:r w:rsidRPr="00BA56E6">
                                <w:rPr>
                                  <w:rFonts w:ascii="ＭＳ ゴシック" w:eastAsia="ＭＳ ゴシック" w:hAnsi="ＭＳ ゴシック" w:hint="eastAsia"/>
                                  <w:sz w:val="18"/>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a:off x="3009900" y="2476363"/>
                            <a:ext cx="712470" cy="285750"/>
                          </a:xfrm>
                          <a:prstGeom prst="rect">
                            <a:avLst/>
                          </a:prstGeom>
                          <a:noFill/>
                          <a:ln w="6350">
                            <a:noFill/>
                          </a:ln>
                        </wps:spPr>
                        <wps:txbx>
                          <w:txbxContent>
                            <w:p w14:paraId="6B65821E" w14:textId="186F713A"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東</w:t>
                              </w:r>
                              <w:r w:rsidRPr="00BA56E6">
                                <w:rPr>
                                  <w:rFonts w:ascii="ＭＳ ゴシック" w:eastAsia="ＭＳ ゴシック" w:hAnsi="ＭＳ ゴシック" w:hint="eastAsia"/>
                                  <w:sz w:val="20"/>
                                </w:rPr>
                                <w:t>大阪市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 name="テキスト ボックス 52"/>
                        <wps:cNvSpPr txBox="1"/>
                        <wps:spPr>
                          <a:xfrm>
                            <a:off x="3057525" y="2885915"/>
                            <a:ext cx="581660" cy="285750"/>
                          </a:xfrm>
                          <a:prstGeom prst="rect">
                            <a:avLst/>
                          </a:prstGeom>
                          <a:noFill/>
                          <a:ln w="6350">
                            <a:noFill/>
                          </a:ln>
                        </wps:spPr>
                        <wps:txbx>
                          <w:txbxContent>
                            <w:p w14:paraId="6541043B" w14:textId="053E7FDD"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八尾</w:t>
                              </w:r>
                              <w:r w:rsidRPr="00BA56E6">
                                <w:rPr>
                                  <w:rFonts w:ascii="ＭＳ ゴシック" w:eastAsia="ＭＳ ゴシック" w:hAnsi="ＭＳ ゴシック" w:hint="eastAsia"/>
                                  <w:sz w:val="20"/>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2657475" y="4657467"/>
                            <a:ext cx="843280" cy="285750"/>
                          </a:xfrm>
                          <a:prstGeom prst="rect">
                            <a:avLst/>
                          </a:prstGeom>
                          <a:noFill/>
                          <a:ln w="6350">
                            <a:noFill/>
                          </a:ln>
                        </wps:spPr>
                        <wps:txbx>
                          <w:txbxContent>
                            <w:p w14:paraId="70125565" w14:textId="611C4FEC"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河内長野</w:t>
                              </w:r>
                              <w:r w:rsidRPr="00BA56E6">
                                <w:rPr>
                                  <w:rFonts w:ascii="ＭＳ ゴシック" w:eastAsia="ＭＳ ゴシック" w:hAnsi="ＭＳ ゴシック" w:hint="eastAsia"/>
                                  <w:sz w:val="20"/>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4" name="テキスト ボックス 54"/>
                        <wps:cNvSpPr txBox="1"/>
                        <wps:spPr>
                          <a:xfrm>
                            <a:off x="0" y="5457523"/>
                            <a:ext cx="450850" cy="285750"/>
                          </a:xfrm>
                          <a:prstGeom prst="rect">
                            <a:avLst/>
                          </a:prstGeom>
                          <a:noFill/>
                          <a:ln w="6350">
                            <a:noFill/>
                          </a:ln>
                        </wps:spPr>
                        <wps:txbx>
                          <w:txbxContent>
                            <w:p w14:paraId="625E6A2A" w14:textId="35797500"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岬町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438150" y="5228922"/>
                            <a:ext cx="581660" cy="285750"/>
                          </a:xfrm>
                          <a:prstGeom prst="rect">
                            <a:avLst/>
                          </a:prstGeom>
                          <a:noFill/>
                          <a:ln w="6350">
                            <a:noFill/>
                          </a:ln>
                        </wps:spPr>
                        <wps:txbx>
                          <w:txbxContent>
                            <w:p w14:paraId="591DF06B" w14:textId="2930475B"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阪南</w:t>
                              </w:r>
                              <w:r w:rsidRPr="00BA56E6">
                                <w:rPr>
                                  <w:rFonts w:ascii="ＭＳ ゴシック" w:eastAsia="ＭＳ ゴシック" w:hAnsi="ＭＳ ゴシック" w:hint="eastAsia"/>
                                  <w:sz w:val="20"/>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6" name="テキスト ボックス 56"/>
                        <wps:cNvSpPr txBox="1"/>
                        <wps:spPr>
                          <a:xfrm>
                            <a:off x="981075" y="5010150"/>
                            <a:ext cx="390525" cy="514350"/>
                          </a:xfrm>
                          <a:prstGeom prst="rect">
                            <a:avLst/>
                          </a:prstGeom>
                          <a:noFill/>
                          <a:ln w="6350">
                            <a:noFill/>
                          </a:ln>
                        </wps:spPr>
                        <wps:txbx>
                          <w:txbxContent>
                            <w:p w14:paraId="447F58B1" w14:textId="058CC61E"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泉南市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7" name="テキスト ボックス 57"/>
                        <wps:cNvSpPr txBox="1"/>
                        <wps:spPr>
                          <a:xfrm>
                            <a:off x="2209800" y="4429125"/>
                            <a:ext cx="390525" cy="514350"/>
                          </a:xfrm>
                          <a:prstGeom prst="rect">
                            <a:avLst/>
                          </a:prstGeom>
                          <a:noFill/>
                          <a:ln w="6350">
                            <a:noFill/>
                          </a:ln>
                        </wps:spPr>
                        <wps:txbx>
                          <w:txbxContent>
                            <w:p w14:paraId="3641F0BE" w14:textId="72FDE006"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和泉市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8" name="テキスト ボックス 58"/>
                        <wps:cNvSpPr txBox="1"/>
                        <wps:spPr>
                          <a:xfrm>
                            <a:off x="1876425" y="4343400"/>
                            <a:ext cx="390525" cy="657225"/>
                          </a:xfrm>
                          <a:prstGeom prst="rect">
                            <a:avLst/>
                          </a:prstGeom>
                          <a:noFill/>
                          <a:ln w="6350">
                            <a:noFill/>
                          </a:ln>
                        </wps:spPr>
                        <wps:txbx>
                          <w:txbxContent>
                            <w:p w14:paraId="0AB204BB" w14:textId="0C67B746"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岸和田市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3009900" y="3829050"/>
                            <a:ext cx="390525" cy="657225"/>
                          </a:xfrm>
                          <a:prstGeom prst="rect">
                            <a:avLst/>
                          </a:prstGeom>
                          <a:noFill/>
                          <a:ln w="6350">
                            <a:noFill/>
                          </a:ln>
                        </wps:spPr>
                        <wps:txbx>
                          <w:txbxContent>
                            <w:p w14:paraId="4F4E44D5" w14:textId="6EFDC25D"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富田林市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0" name="テキスト ボックス 60"/>
                        <wps:cNvSpPr txBox="1"/>
                        <wps:spPr>
                          <a:xfrm>
                            <a:off x="3638550" y="1590675"/>
                            <a:ext cx="390525" cy="514350"/>
                          </a:xfrm>
                          <a:prstGeom prst="rect">
                            <a:avLst/>
                          </a:prstGeom>
                          <a:noFill/>
                          <a:ln w="6350">
                            <a:noFill/>
                          </a:ln>
                        </wps:spPr>
                        <wps:txbx>
                          <w:txbxContent>
                            <w:p w14:paraId="4A23D6CD" w14:textId="26648ABC" w:rsidR="00BA56E6" w:rsidRPr="00BA56E6" w:rsidRDefault="00BA56E6" w:rsidP="00BA56E6">
                              <w:pPr>
                                <w:rPr>
                                  <w:rFonts w:ascii="ＭＳ ゴシック" w:eastAsia="ＭＳ ゴシック" w:hAnsi="ＭＳ ゴシック"/>
                                  <w:sz w:val="18"/>
                                </w:rPr>
                              </w:pPr>
                              <w:r w:rsidRPr="00BA56E6">
                                <w:rPr>
                                  <w:rFonts w:ascii="ＭＳ ゴシック" w:eastAsia="ＭＳ ゴシック" w:hAnsi="ＭＳ ゴシック" w:hint="eastAsia"/>
                                  <w:sz w:val="18"/>
                                </w:rPr>
                                <w:t>交野市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3505200" y="1209605"/>
                            <a:ext cx="581660" cy="285750"/>
                          </a:xfrm>
                          <a:prstGeom prst="rect">
                            <a:avLst/>
                          </a:prstGeom>
                          <a:noFill/>
                          <a:ln w="6350">
                            <a:noFill/>
                          </a:ln>
                        </wps:spPr>
                        <wps:txbx>
                          <w:txbxContent>
                            <w:p w14:paraId="24957749" w14:textId="508B91FB"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枚方</w:t>
                              </w:r>
                              <w:r w:rsidRPr="00BA56E6">
                                <w:rPr>
                                  <w:rFonts w:ascii="ＭＳ ゴシック" w:eastAsia="ＭＳ ゴシック" w:hAnsi="ＭＳ ゴシック" w:hint="eastAsia"/>
                                  <w:sz w:val="20"/>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1676400" y="4810125"/>
                            <a:ext cx="390525" cy="485775"/>
                          </a:xfrm>
                          <a:prstGeom prst="rect">
                            <a:avLst/>
                          </a:prstGeom>
                          <a:noFill/>
                          <a:ln w="6350">
                            <a:noFill/>
                          </a:ln>
                        </wps:spPr>
                        <wps:txbx>
                          <w:txbxContent>
                            <w:p w14:paraId="42E480D1" w14:textId="3B0F0F2F" w:rsidR="00BA56E6" w:rsidRPr="00BA56E6" w:rsidRDefault="00BA56E6" w:rsidP="00BA56E6">
                              <w:pPr>
                                <w:rPr>
                                  <w:rFonts w:ascii="ＭＳ ゴシック" w:eastAsia="ＭＳ ゴシック" w:hAnsi="ＭＳ ゴシック"/>
                                  <w:sz w:val="18"/>
                                </w:rPr>
                              </w:pPr>
                              <w:r>
                                <w:rPr>
                                  <w:rFonts w:ascii="ＭＳ ゴシック" w:eastAsia="ＭＳ ゴシック" w:hAnsi="ＭＳ ゴシック" w:hint="eastAsia"/>
                                  <w:sz w:val="18"/>
                                </w:rPr>
                                <w:t>貝塚</w:t>
                              </w:r>
                              <w:r w:rsidRPr="00BA56E6">
                                <w:rPr>
                                  <w:rFonts w:ascii="ＭＳ ゴシック" w:eastAsia="ＭＳ ゴシック" w:hAnsi="ＭＳ ゴシック" w:hint="eastAsia"/>
                                  <w:sz w:val="18"/>
                                </w:rPr>
                                <w:t>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3" name="テキスト ボックス 63"/>
                        <wps:cNvSpPr txBox="1"/>
                        <wps:spPr>
                          <a:xfrm>
                            <a:off x="1438275" y="4695825"/>
                            <a:ext cx="390525" cy="485775"/>
                          </a:xfrm>
                          <a:prstGeom prst="rect">
                            <a:avLst/>
                          </a:prstGeom>
                          <a:noFill/>
                          <a:ln w="6350">
                            <a:noFill/>
                          </a:ln>
                        </wps:spPr>
                        <wps:txbx>
                          <w:txbxContent>
                            <w:p w14:paraId="3449EC70" w14:textId="10F69F57" w:rsidR="007A620E" w:rsidRPr="00BA56E6" w:rsidRDefault="007A620E" w:rsidP="007A620E">
                              <w:pPr>
                                <w:rPr>
                                  <w:rFonts w:ascii="ＭＳ ゴシック" w:eastAsia="ＭＳ ゴシック" w:hAnsi="ＭＳ ゴシック"/>
                                  <w:sz w:val="18"/>
                                </w:rPr>
                              </w:pPr>
                              <w:r>
                                <w:rPr>
                                  <w:rFonts w:ascii="ＭＳ ゴシック" w:eastAsia="ＭＳ ゴシック" w:hAnsi="ＭＳ ゴシック" w:hint="eastAsia"/>
                                  <w:sz w:val="18"/>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4" name="テキスト ボックス 64"/>
                        <wps:cNvSpPr txBox="1"/>
                        <wps:spPr>
                          <a:xfrm>
                            <a:off x="3324225" y="4009792"/>
                            <a:ext cx="543560" cy="285750"/>
                          </a:xfrm>
                          <a:prstGeom prst="rect">
                            <a:avLst/>
                          </a:prstGeom>
                          <a:noFill/>
                          <a:ln w="6350">
                            <a:noFill/>
                          </a:ln>
                        </wps:spPr>
                        <wps:txbx>
                          <w:txbxContent>
                            <w:p w14:paraId="3640D43C" w14:textId="2BD35DC2" w:rsidR="007A620E" w:rsidRPr="007A620E" w:rsidRDefault="007A620E" w:rsidP="007A620E">
                              <w:pPr>
                                <w:rPr>
                                  <w:rFonts w:ascii="ＭＳ ゴシック" w:eastAsia="ＭＳ ゴシック" w:hAnsi="ＭＳ ゴシック"/>
                                  <w:sz w:val="18"/>
                                </w:rPr>
                              </w:pPr>
                              <w:r w:rsidRPr="007A620E">
                                <w:rPr>
                                  <w:rFonts w:ascii="ＭＳ ゴシック" w:eastAsia="ＭＳ ゴシック" w:hAnsi="ＭＳ ゴシック" w:hint="eastAsia"/>
                                  <w:sz w:val="18"/>
                                </w:rPr>
                                <w:t>河南町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5" name="テキスト ボックス 65"/>
                        <wps:cNvSpPr txBox="1"/>
                        <wps:spPr>
                          <a:xfrm>
                            <a:off x="3419475" y="3724059"/>
                            <a:ext cx="543560" cy="285750"/>
                          </a:xfrm>
                          <a:prstGeom prst="rect">
                            <a:avLst/>
                          </a:prstGeom>
                          <a:noFill/>
                          <a:ln w="6350">
                            <a:noFill/>
                          </a:ln>
                        </wps:spPr>
                        <wps:txbx>
                          <w:txbxContent>
                            <w:p w14:paraId="4C883FC6" w14:textId="1B1EAAF0" w:rsidR="007A620E" w:rsidRPr="007A620E" w:rsidRDefault="007A620E" w:rsidP="007A620E">
                              <w:pPr>
                                <w:rPr>
                                  <w:rFonts w:ascii="ＭＳ ゴシック" w:eastAsia="ＭＳ ゴシック" w:hAnsi="ＭＳ ゴシック"/>
                                  <w:sz w:val="18"/>
                                </w:rPr>
                              </w:pPr>
                              <w:r w:rsidRPr="007A620E">
                                <w:rPr>
                                  <w:rFonts w:ascii="ＭＳ ゴシック" w:eastAsia="ＭＳ ゴシック" w:hAnsi="ＭＳ ゴシック" w:hint="eastAsia"/>
                                  <w:sz w:val="18"/>
                                </w:rPr>
                                <w:t>太子町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6" name="テキスト ボックス 66"/>
                        <wps:cNvSpPr txBox="1"/>
                        <wps:spPr>
                          <a:xfrm>
                            <a:off x="3200400" y="4362197"/>
                            <a:ext cx="779780" cy="285750"/>
                          </a:xfrm>
                          <a:prstGeom prst="rect">
                            <a:avLst/>
                          </a:prstGeom>
                          <a:noFill/>
                          <a:ln w="6350">
                            <a:noFill/>
                          </a:ln>
                        </wps:spPr>
                        <wps:txbx>
                          <w:txbxContent>
                            <w:p w14:paraId="731E2D5A" w14:textId="5D48F042" w:rsidR="007A620E" w:rsidRPr="007A620E" w:rsidRDefault="007A620E" w:rsidP="007A620E">
                              <w:pPr>
                                <w:rPr>
                                  <w:rFonts w:ascii="ＭＳ ゴシック" w:eastAsia="ＭＳ ゴシック" w:hAnsi="ＭＳ ゴシック"/>
                                  <w:sz w:val="18"/>
                                </w:rPr>
                              </w:pPr>
                              <w:r w:rsidRPr="007A620E">
                                <w:rPr>
                                  <w:rFonts w:ascii="ＭＳ ゴシック" w:eastAsia="ＭＳ ゴシック" w:hAnsi="ＭＳ ゴシック" w:hint="eastAsia"/>
                                  <w:sz w:val="18"/>
                                </w:rPr>
                                <w:t>千早赤阪村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7" name="テキスト ボックス 67"/>
                        <wps:cNvSpPr txBox="1"/>
                        <wps:spPr>
                          <a:xfrm>
                            <a:off x="3000375" y="3524046"/>
                            <a:ext cx="661670" cy="285750"/>
                          </a:xfrm>
                          <a:prstGeom prst="rect">
                            <a:avLst/>
                          </a:prstGeom>
                          <a:noFill/>
                          <a:ln w="6350">
                            <a:noFill/>
                          </a:ln>
                        </wps:spPr>
                        <wps:txbx>
                          <w:txbxContent>
                            <w:p w14:paraId="04EA0C68" w14:textId="3D9F472D" w:rsidR="007A620E" w:rsidRPr="007A620E" w:rsidRDefault="007A620E" w:rsidP="007A620E">
                              <w:pPr>
                                <w:rPr>
                                  <w:rFonts w:ascii="ＭＳ ゴシック" w:eastAsia="ＭＳ ゴシック" w:hAnsi="ＭＳ ゴシック"/>
                                  <w:sz w:val="18"/>
                                </w:rPr>
                              </w:pPr>
                              <w:r>
                                <w:rPr>
                                  <w:rFonts w:ascii="ＭＳ ゴシック" w:eastAsia="ＭＳ ゴシック" w:hAnsi="ＭＳ ゴシック" w:hint="eastAsia"/>
                                  <w:sz w:val="18"/>
                                </w:rPr>
                                <w:t>羽曳野市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8" name="テキスト ボックス 68"/>
                        <wps:cNvSpPr txBox="1"/>
                        <wps:spPr>
                          <a:xfrm>
                            <a:off x="2628900" y="3171641"/>
                            <a:ext cx="543560" cy="285750"/>
                          </a:xfrm>
                          <a:prstGeom prst="rect">
                            <a:avLst/>
                          </a:prstGeom>
                          <a:noFill/>
                          <a:ln w="6350">
                            <a:noFill/>
                          </a:ln>
                        </wps:spPr>
                        <wps:txbx>
                          <w:txbxContent>
                            <w:p w14:paraId="1F915510" w14:textId="15914ADB" w:rsidR="007A620E" w:rsidRPr="007A620E" w:rsidRDefault="007A620E" w:rsidP="007A620E">
                              <w:pPr>
                                <w:rPr>
                                  <w:rFonts w:ascii="ＭＳ ゴシック" w:eastAsia="ＭＳ ゴシック" w:hAnsi="ＭＳ ゴシック"/>
                                  <w:sz w:val="18"/>
                                </w:rPr>
                              </w:pPr>
                              <w:r w:rsidRPr="007A620E">
                                <w:rPr>
                                  <w:rFonts w:ascii="ＭＳ ゴシック" w:eastAsia="ＭＳ ゴシック" w:hAnsi="ＭＳ ゴシック" w:hint="eastAsia"/>
                                  <w:sz w:val="18"/>
                                </w:rPr>
                                <w:t>松原市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 name="テキスト ボックス 69"/>
                        <wps:cNvSpPr txBox="1"/>
                        <wps:spPr>
                          <a:xfrm>
                            <a:off x="3286125" y="3143068"/>
                            <a:ext cx="543560" cy="285750"/>
                          </a:xfrm>
                          <a:prstGeom prst="rect">
                            <a:avLst/>
                          </a:prstGeom>
                          <a:noFill/>
                          <a:ln w="6350">
                            <a:noFill/>
                          </a:ln>
                        </wps:spPr>
                        <wps:txbx>
                          <w:txbxContent>
                            <w:p w14:paraId="76A00201" w14:textId="51965FDC" w:rsidR="007A620E" w:rsidRPr="007A620E" w:rsidRDefault="007A620E" w:rsidP="007A620E">
                              <w:pPr>
                                <w:rPr>
                                  <w:rFonts w:ascii="ＭＳ ゴシック" w:eastAsia="ＭＳ ゴシック" w:hAnsi="ＭＳ ゴシック"/>
                                  <w:sz w:val="18"/>
                                </w:rPr>
                              </w:pPr>
                              <w:r>
                                <w:rPr>
                                  <w:rFonts w:ascii="ＭＳ ゴシック" w:eastAsia="ＭＳ ゴシック" w:hAnsi="ＭＳ ゴシック" w:hint="eastAsia"/>
                                  <w:sz w:val="18"/>
                                </w:rPr>
                                <w:t>柏原</w:t>
                              </w:r>
                              <w:r w:rsidRPr="007A620E">
                                <w:rPr>
                                  <w:rFonts w:ascii="ＭＳ ゴシック" w:eastAsia="ＭＳ ゴシック" w:hAnsi="ＭＳ ゴシック" w:hint="eastAsia"/>
                                  <w:sz w:val="18"/>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 name="テキスト ボックス 70"/>
                        <wps:cNvSpPr txBox="1"/>
                        <wps:spPr>
                          <a:xfrm>
                            <a:off x="2714625" y="3905250"/>
                            <a:ext cx="390525" cy="657225"/>
                          </a:xfrm>
                          <a:prstGeom prst="rect">
                            <a:avLst/>
                          </a:prstGeom>
                          <a:noFill/>
                          <a:ln w="6350">
                            <a:noFill/>
                          </a:ln>
                        </wps:spPr>
                        <wps:txbx>
                          <w:txbxContent>
                            <w:p w14:paraId="7F4CC709" w14:textId="0E9F6151" w:rsidR="007A620E" w:rsidRPr="007A620E" w:rsidRDefault="007A620E" w:rsidP="007A620E">
                              <w:pPr>
                                <w:rPr>
                                  <w:rFonts w:ascii="ＭＳ ゴシック" w:eastAsia="ＭＳ ゴシック" w:hAnsi="ＭＳ ゴシック"/>
                                  <w:sz w:val="16"/>
                                </w:rPr>
                              </w:pPr>
                              <w:r w:rsidRPr="007A620E">
                                <w:rPr>
                                  <w:rFonts w:ascii="ＭＳ ゴシック" w:eastAsia="ＭＳ ゴシック" w:hAnsi="ＭＳ ゴシック" w:hint="eastAsia"/>
                                  <w:sz w:val="16"/>
                                </w:rPr>
                                <w:t>大阪狭山市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 name="テキスト ボックス 71"/>
                        <wps:cNvSpPr txBox="1"/>
                        <wps:spPr>
                          <a:xfrm>
                            <a:off x="3086100" y="3266886"/>
                            <a:ext cx="610870" cy="285750"/>
                          </a:xfrm>
                          <a:prstGeom prst="rect">
                            <a:avLst/>
                          </a:prstGeom>
                          <a:noFill/>
                          <a:ln w="6350">
                            <a:noFill/>
                          </a:ln>
                        </wps:spPr>
                        <wps:txbx>
                          <w:txbxContent>
                            <w:p w14:paraId="573E4130" w14:textId="321E6A0E" w:rsidR="007A620E" w:rsidRPr="007A620E" w:rsidRDefault="007A620E" w:rsidP="007A620E">
                              <w:pPr>
                                <w:rPr>
                                  <w:rFonts w:ascii="ＭＳ ゴシック" w:eastAsia="ＭＳ ゴシック" w:hAnsi="ＭＳ ゴシック"/>
                                  <w:sz w:val="16"/>
                                </w:rPr>
                              </w:pPr>
                              <w:r w:rsidRPr="007A620E">
                                <w:rPr>
                                  <w:rFonts w:ascii="ＭＳ ゴシック" w:eastAsia="ＭＳ ゴシック" w:hAnsi="ＭＳ ゴシック" w:hint="eastAsia"/>
                                  <w:sz w:val="16"/>
                                </w:rPr>
                                <w:t>藤井寺市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3" name="テキスト ボックス 73"/>
                        <wps:cNvSpPr txBox="1"/>
                        <wps:spPr>
                          <a:xfrm>
                            <a:off x="2828925" y="1676303"/>
                            <a:ext cx="505460" cy="285750"/>
                          </a:xfrm>
                          <a:prstGeom prst="rect">
                            <a:avLst/>
                          </a:prstGeom>
                          <a:noFill/>
                          <a:ln w="6350">
                            <a:noFill/>
                          </a:ln>
                        </wps:spPr>
                        <wps:txbx>
                          <w:txbxContent>
                            <w:p w14:paraId="731846D8" w14:textId="47D313C2"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摂津</w:t>
                              </w:r>
                              <w:r w:rsidRPr="007A620E">
                                <w:rPr>
                                  <w:rFonts w:ascii="ＭＳ ゴシック" w:eastAsia="ＭＳ ゴシック" w:hAnsi="ＭＳ ゴシック" w:hint="eastAsia"/>
                                  <w:sz w:val="16"/>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4" name="テキスト ボックス 74"/>
                        <wps:cNvSpPr txBox="1"/>
                        <wps:spPr>
                          <a:xfrm>
                            <a:off x="3238500" y="2152525"/>
                            <a:ext cx="505460" cy="285750"/>
                          </a:xfrm>
                          <a:prstGeom prst="rect">
                            <a:avLst/>
                          </a:prstGeom>
                          <a:noFill/>
                          <a:ln w="6350">
                            <a:noFill/>
                          </a:ln>
                        </wps:spPr>
                        <wps:txbx>
                          <w:txbxContent>
                            <w:p w14:paraId="1136FD43" w14:textId="5D46DBFD"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大東</w:t>
                              </w:r>
                              <w:r w:rsidRPr="007A620E">
                                <w:rPr>
                                  <w:rFonts w:ascii="ＭＳ ゴシック" w:eastAsia="ＭＳ ゴシック" w:hAnsi="ＭＳ ゴシック" w:hint="eastAsia"/>
                                  <w:sz w:val="16"/>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 name="テキスト ボックス 75"/>
                        <wps:cNvSpPr txBox="1"/>
                        <wps:spPr>
                          <a:xfrm>
                            <a:off x="3476625" y="1971561"/>
                            <a:ext cx="610870" cy="285750"/>
                          </a:xfrm>
                          <a:prstGeom prst="rect">
                            <a:avLst/>
                          </a:prstGeom>
                          <a:noFill/>
                          <a:ln w="6350">
                            <a:noFill/>
                          </a:ln>
                        </wps:spPr>
                        <wps:txbx>
                          <w:txbxContent>
                            <w:p w14:paraId="0A34759E" w14:textId="1AD73775"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四條畷</w:t>
                              </w:r>
                              <w:r w:rsidRPr="007A620E">
                                <w:rPr>
                                  <w:rFonts w:ascii="ＭＳ ゴシック" w:eastAsia="ＭＳ ゴシック" w:hAnsi="ＭＳ ゴシック" w:hint="eastAsia"/>
                                  <w:sz w:val="16"/>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7" name="テキスト ボックス 77"/>
                        <wps:cNvSpPr txBox="1"/>
                        <wps:spPr>
                          <a:xfrm>
                            <a:off x="2971800" y="1962036"/>
                            <a:ext cx="505460" cy="285750"/>
                          </a:xfrm>
                          <a:prstGeom prst="rect">
                            <a:avLst/>
                          </a:prstGeom>
                          <a:noFill/>
                          <a:ln w="6350">
                            <a:noFill/>
                          </a:ln>
                        </wps:spPr>
                        <wps:txbx>
                          <w:txbxContent>
                            <w:p w14:paraId="3E0AC075" w14:textId="00649426"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門真</w:t>
                              </w:r>
                              <w:r w:rsidRPr="007A620E">
                                <w:rPr>
                                  <w:rFonts w:ascii="ＭＳ ゴシック" w:eastAsia="ＭＳ ゴシック" w:hAnsi="ＭＳ ゴシック" w:hint="eastAsia"/>
                                  <w:sz w:val="16"/>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 name="テキスト ボックス 78"/>
                        <wps:cNvSpPr txBox="1"/>
                        <wps:spPr>
                          <a:xfrm>
                            <a:off x="2943225" y="1809645"/>
                            <a:ext cx="505460" cy="285750"/>
                          </a:xfrm>
                          <a:prstGeom prst="rect">
                            <a:avLst/>
                          </a:prstGeom>
                          <a:noFill/>
                          <a:ln w="6350">
                            <a:noFill/>
                          </a:ln>
                        </wps:spPr>
                        <wps:txbx>
                          <w:txbxContent>
                            <w:p w14:paraId="27922514" w14:textId="164DC980"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守口</w:t>
                              </w:r>
                              <w:r w:rsidRPr="007A620E">
                                <w:rPr>
                                  <w:rFonts w:ascii="ＭＳ ゴシック" w:eastAsia="ＭＳ ゴシック" w:hAnsi="ＭＳ ゴシック" w:hint="eastAsia"/>
                                  <w:sz w:val="16"/>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9" name="テキスト ボックス 79"/>
                        <wps:cNvSpPr txBox="1"/>
                        <wps:spPr>
                          <a:xfrm>
                            <a:off x="1981200" y="3695486"/>
                            <a:ext cx="505460" cy="285750"/>
                          </a:xfrm>
                          <a:prstGeom prst="rect">
                            <a:avLst/>
                          </a:prstGeom>
                          <a:noFill/>
                          <a:ln w="6350">
                            <a:noFill/>
                          </a:ln>
                        </wps:spPr>
                        <wps:txbx>
                          <w:txbxContent>
                            <w:p w14:paraId="1F1F0C91" w14:textId="4FB6B6BA"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高石</w:t>
                              </w:r>
                              <w:r w:rsidRPr="007A620E">
                                <w:rPr>
                                  <w:rFonts w:ascii="ＭＳ ゴシック" w:eastAsia="ＭＳ ゴシック" w:hAnsi="ＭＳ ゴシック" w:hint="eastAsia"/>
                                  <w:sz w:val="16"/>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0" name="テキスト ボックス 80"/>
                        <wps:cNvSpPr txBox="1"/>
                        <wps:spPr>
                          <a:xfrm>
                            <a:off x="1752600" y="3838352"/>
                            <a:ext cx="610870" cy="285750"/>
                          </a:xfrm>
                          <a:prstGeom prst="rect">
                            <a:avLst/>
                          </a:prstGeom>
                          <a:noFill/>
                          <a:ln w="6350">
                            <a:noFill/>
                          </a:ln>
                        </wps:spPr>
                        <wps:txbx>
                          <w:txbxContent>
                            <w:p w14:paraId="612D7A29" w14:textId="4134189C"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泉大津</w:t>
                              </w:r>
                              <w:r w:rsidRPr="007A620E">
                                <w:rPr>
                                  <w:rFonts w:ascii="ＭＳ ゴシック" w:eastAsia="ＭＳ ゴシック" w:hAnsi="ＭＳ ゴシック" w:hint="eastAsia"/>
                                  <w:sz w:val="16"/>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 name="テキスト ボックス 81"/>
                        <wps:cNvSpPr txBox="1"/>
                        <wps:spPr>
                          <a:xfrm>
                            <a:off x="1076325" y="3705010"/>
                            <a:ext cx="505460" cy="285750"/>
                          </a:xfrm>
                          <a:prstGeom prst="rect">
                            <a:avLst/>
                          </a:prstGeom>
                          <a:noFill/>
                          <a:ln w="6350">
                            <a:noFill/>
                          </a:ln>
                        </wps:spPr>
                        <wps:txbx>
                          <w:txbxContent>
                            <w:p w14:paraId="3EC5B92B" w14:textId="16FA92E4"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忠岡町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2" name="テキスト ボックス 82"/>
                        <wps:cNvSpPr txBox="1"/>
                        <wps:spPr>
                          <a:xfrm>
                            <a:off x="419100" y="4647930"/>
                            <a:ext cx="505460" cy="285750"/>
                          </a:xfrm>
                          <a:prstGeom prst="rect">
                            <a:avLst/>
                          </a:prstGeom>
                          <a:noFill/>
                          <a:ln w="6350">
                            <a:noFill/>
                          </a:ln>
                        </wps:spPr>
                        <wps:txbx>
                          <w:txbxContent>
                            <w:p w14:paraId="2DE25403" w14:textId="69D28E30"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田尻町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3" name="直線矢印コネクタ 83"/>
                        <wps:cNvCnPr/>
                        <wps:spPr>
                          <a:xfrm>
                            <a:off x="1533525" y="3886200"/>
                            <a:ext cx="30480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直線矢印コネクタ 84"/>
                        <wps:cNvCnPr/>
                        <wps:spPr>
                          <a:xfrm>
                            <a:off x="857250" y="4819650"/>
                            <a:ext cx="295275" cy="69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テキスト ボックス 24"/>
                        <wps:cNvSpPr txBox="1"/>
                        <wps:spPr>
                          <a:xfrm>
                            <a:off x="3476625" y="590550"/>
                            <a:ext cx="390525" cy="428625"/>
                          </a:xfrm>
                          <a:prstGeom prst="rect">
                            <a:avLst/>
                          </a:prstGeom>
                          <a:noFill/>
                          <a:ln w="6350">
                            <a:noFill/>
                          </a:ln>
                        </wps:spPr>
                        <wps:txbx>
                          <w:txbxContent>
                            <w:p w14:paraId="313CFE02" w14:textId="59971270" w:rsidR="00A0178F" w:rsidRPr="007A620E" w:rsidRDefault="00A0178F" w:rsidP="00A0178F">
                              <w:pPr>
                                <w:rPr>
                                  <w:rFonts w:ascii="ＭＳ ゴシック" w:eastAsia="ＭＳ ゴシック" w:hAnsi="ＭＳ ゴシック"/>
                                  <w:sz w:val="16"/>
                                </w:rPr>
                              </w:pPr>
                              <w:r>
                                <w:rPr>
                                  <w:rFonts w:ascii="ＭＳ ゴシック" w:eastAsia="ＭＳ ゴシック" w:hAnsi="ＭＳ ゴシック" w:hint="eastAsia"/>
                                  <w:sz w:val="16"/>
                                </w:rPr>
                                <w:t>島本町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0C6C07" id="グループ化 25" o:spid="_x0000_s1040" style="position:absolute;margin-left:34.95pt;margin-top:58.55pt;width:321.85pt;height:452.25pt;z-index:251782144" coordsize="40874,5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XS8AkAAG2BAAAOAAAAZHJzL2Uyb0RvYy54bWzsXVuL3MgVfg/kPwi9x6O66Na4vTjjtQmY&#10;XRNvss+yWn0h3ZIiadw9eZyGkIfsawLZhUBeQ9iFDYRAID+mWfw38lVJqh63PdOSQvdoRb3MqKXS&#10;rfTp6DvfOVXn8Seb1dJ4G2X5IonHJnlkmUYUh8lkEc/G5q++eP4zzzTyIognwTKJo7F5HeXmJ09+&#10;+pPH63QU0WSeLCdRZuAgcT5ap2NzXhTp6OIiD+fRKsgfJWkUY+M0yVZBgZ/Z7GKSBWscfbW8oJbl&#10;XKyTbJJmSRjlOdY+KzeaT+Txp9MoLD6fTvOoMJZjE9dWyL+Z/PtG/L148jgYzbIgnS/C6jKCDlex&#10;ChYxTqoO9SwoAuMqW3xwqNUizJI8mRaPwmR1kUynizCS94C7IdbB3bzIkqtU3ststJ6lqpvQtQf9&#10;1Pmw4WdvX2XGYjI2qW0acbDCM9rdfLfb/n23/c9u++cf/vgnA1vQTet0NkLrF1n6On2VVStm5S9x&#10;55tpthL/cU/GRnbwtergaFMYIVZyy3O5jxOF2Ga7nFGXlY8gnOM5fbBfOP/0yJ4X9YkvxPWpy1mn&#10;gFO+77H8/+ux1/MgjeSDyEUfVD3GXNVj29/vbv6xu/n3bvsHY7f9Zrfd7m6+xW8DbWRXyf1ExxnF&#10;5ucJuoLU63Os/Ej/Ueo63EVXoacos6nN5VMIRnVf2h5xHEBadCX1bNeWYFb9EYzSLC9eRMnKEAtj&#10;M8O7ICEavH2ZF7goNK2biPPHyfPFcon1wWgZG+ux6TAc8r0t2GMZY0fRu+Vli6Vi82YjEUR4fU9v&#10;ksk1bjVLyvctT8PnC1zEyyAvXgUZXjBcN4xG8Tn+TJcJTpZUS6YxT7LffWy9aI+niK2mscYLOzZj&#10;WBTTWP4ixtP1Cefi/ZY/uO1S/Mhub3lze0t8tbpMYBEIjFMaykXRvljWi9MsWX0Jy/JUnBObgjjE&#10;mcdmUS9eFqURgWUKo6dPZSO80WlQvIxfp6E4tOg60cFfbL4MsrR6CgUe32dJjadgdPAwyrZlpz+9&#10;KpLpQj4p0c1ln1a9D2yLN/IcIIcBr8zC3SD36gePl6MVyBnBsypBzmwss8oi1yDntuUBhX0CeWUM&#10;6weiQT4EkPsNQO53BDmzHNcSIIah9lyH2tL099qQO/WtakM+GEPO8bE7ZsjRpitbIT4TDBIYJxYD&#10;NZGfhF6DXDEzDfLhgJw2ADntDHK4LBXIOXedknHfwjhnds8YuSJmGuPDwThrgHHpVgsHoSUjJyAo&#10;pML4ARfvocOpKJmG93DgzRvAWykNLeFNHXBxq+Tirk2FwCIVj9rfZL4FqaXSpwjs+YOLKhAyKkp2&#10;OoxHwa8hrtSySv7bqyDTwsqp1UPoecf5uBIbWuKc+DaFp1nycWJxH5jvO9CV76GBPigFkTeQydGm&#10;o+NJPEJroENB/DFYdOV/aKAPC+gNpHKuPLKWFp2CrdTEXMDc+xFYdOWEaKAPC+gN5HKufLOWQCeU&#10;+IjsS+rCHddx7+PoDiJ9sP74djxk4JMqd0QDfVBAF1GbY5p56SJ2kFqYZfmCl8sIP+RE5lS5ELUz&#10;6hI4qNjenwh/+arto9E6+DmA4KfdQDNHm278nFmI71f8nHqe7ZMDxaV/qiLV0c/hpbHYDURztOkG&#10;cgoaUudqcbHsSHd2HxnykOnm9cuSK4f7dJRF52rJTLnz5WrZDaRztOkG8pKoIA0R9vyAqPQvS4sq&#10;N1vDezCRIbuBYo423eDNkbQi6D4SWGxKPZ9KxrM34T3kKcrD1hgfDsadBh6nIqgtpRXfI1aVbWtj&#10;tIHAO16WPcb7F/0s84FP63Dq6KcYgHBuqtIgKGQrjtoS55RavtDHhTHnnPpCN+870HX00xjk+Am7&#10;QVAIbbqRFoJ8cpWRyDjj9wWF+qGVM6UknY61aIv+EBa9QVDIVpS1pUW/rZUzjyJL6x7q0hOgKzVJ&#10;A31QQSGR4n0sKIQ23Sw6gkCeXfmhxPYxdKj/1EUpShrowwJ6gxFDjuKtbS26jUzbiqMT8HXHOgB6&#10;/wQXprSl0wFda+ZndkSdBtFPtOlmzQnyVwQnl44oxJd7HVGOQfyltX/IXBamxKXTgVzz8wfg58gu&#10;OU5bFGdtac0xVMKjlbTIHd/27lNcegJ0pS5poA+LtjSIgjqKs7YEOmOU1/nmsOy+6x/GiXo3CJQp&#10;del0QNe05dy0pUEs1FF8tS3IOfHrfBbmUm6Vus0+UGT3D+RKWdIgH0ww1GkQDEWbbtycwftU3Jxh&#10;1LN/kLTluj5GWfQp/RYzXFX3qkE+HJA3iISW+YTdcswtVvFyTCLHLS5fl70ldxz4qP0CuVKUNMiH&#10;A/IGUdByyqAOIMdIZ68eSMGIS5xyGqM9yPtHV7hSlDTIhwPyBhFQR/HUtpycek49/hOzJmJSOenW&#10;9RrkSk3SIB8MyAVZOBb9RJtunJy6hNfTVpTJiL0P83OlJJ0O5FovfwC93G0Q/USbbkBnFqx5FRhi&#10;mJTI8w55OcFU2f3i5UpNOh3QtYx4ZhkR068ft+bqM96SslBPjKOoJiFCJJRZ8ki3KItl835NmFi6&#10;x6fNN9cgPzfIGwSEXPUZbwlyRpGwVVlySjDU+TDyiTyXvoH8DJFPDfJzg7xBQKjMLumgsDBMT1Hz&#10;cujkxC7TvvaWHGSmb3RFRz2HN4rfbaCVo003Tk4B7HrUEPEdapWpUHuQ99CSKzVJc/LhKCwNtHJX&#10;WbeWdIX6mIqi5uQe0m4/KCvUO7pSDvXQnHxQSVpuA60cbbpZcoKBznVuOUM2Ij9UV/pnycuiMBrk&#10;gwK5yB45ppWjTUeQYx4Wp5YQPeYhvC+OtKcr/ePk+1nENF0ZDF3xGujkaNMR5BZkw4quMFFFixwE&#10;hHpoyZVcqkE+HJA3GCXkqZyOlpwc2bZ1LIij5qd/WASxhxhXaqnG+HAwrmJB777+57t//eXdX//2&#10;w1ff7W6+322/ktVs/2t4yrYB4pdxVQa4LgZbl+JVNYCJzUTlWjn8jSHEKTj5exSFWVwqLmKGWyRu&#10;YR45sf3u4W95kQWL2by4TOIY5WyTrKyyelBEVRS9FURI1KoNRkWwWH4aT4ziOkVt4yJbBPFsGVXn&#10;+Ug527y4Xkbl7r+MpihsK4v1ihWyKHV0ucyMtwGKx05+I79qsiguWooWU1TQVTuVxXPv3KlqK3aL&#10;ZKHqpjuq1vKMSVyoHVeLOMlk3dmDsxab+lKnZftqvp/qXvduh+h98et8cxZ6KjhzN+qUtWmEOgyj&#10;pNUIeu5ByCtBtefFFLVRREqsAJ3jI2ajMSfKF9+L8GFhDvO1H/XL9nO6t/ya346VYAIHMZnD+zbv&#10;VokpjqS+Ml54t807fd3u/ZyJp/ua6xSm91OYYGVno/UMVbzx5GcoZz5fhM+CIrj9W9riUUSTebKc&#10;RNmT/wEAAP//AwBQSwMEFAAGAAgAAAAhAH5dnH7hAAAACwEAAA8AAABkcnMvZG93bnJldi54bWxM&#10;j8FOwzAMhu9IvENkJG4szSY6VppO0wScJiQ2JMQta7y2WuNUTdZ2b485wdG/P/3+nK8n14oB+9B4&#10;0qBmCQik0tuGKg2fh9eHJxAhGrKm9YQarhhgXdze5CazfqQPHPaxElxCITMa6hi7TMpQ1uhMmPkO&#10;iXcn3zsTeewraXszcrlr5TxJUulMQ3yhNh1uayzP+4vT8DaacbNQL8PufNpevw+P7187hVrf302b&#10;ZxARp/gHw68+q0PBTkd/IRtEqyFdrZjkXC0VCAaWapGCOHKSzFUKssjl/x+KHwAAAP//AwBQSwEC&#10;LQAUAAYACAAAACEAtoM4kv4AAADhAQAAEwAAAAAAAAAAAAAAAAAAAAAAW0NvbnRlbnRfVHlwZXNd&#10;LnhtbFBLAQItABQABgAIAAAAIQA4/SH/1gAAAJQBAAALAAAAAAAAAAAAAAAAAC8BAABfcmVscy8u&#10;cmVsc1BLAQItABQABgAIAAAAIQDxL2XS8AkAAG2BAAAOAAAAAAAAAAAAAAAAAC4CAABkcnMvZTJv&#10;RG9jLnhtbFBLAQItABQABgAIAAAAIQB+XZx+4QAAAAsBAAAPAAAAAAAAAAAAAAAAAEoMAABkcnMv&#10;ZG93bnJldi54bWxQSwUGAAAAAAQABADzAAAAWA0AAAAA&#10;">
                <v:shape id="テキスト ボックス 37" o:spid="_x0000_s1041" type="#_x0000_t202" style="position:absolute;left:22764;top:23525;width:58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QnxQAAANsAAAAPAAAAZHJzL2Rvd25yZXYueG1sRI9BawIx&#10;FITvBf9DeIVeRLNWs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CZ2iQnxQAAANsAAAAP&#10;AAAAAAAAAAAAAAAAAAcCAABkcnMvZG93bnJldi54bWxQSwUGAAAAAAMAAwC3AAAA+QIAAAAA&#10;" filled="f" stroked="f" strokeweight=".5pt">
                  <v:textbox>
                    <w:txbxContent>
                      <w:p w14:paraId="50A8EDE3" w14:textId="4D2B5D88" w:rsidR="00BA56E6" w:rsidRPr="00BA56E6" w:rsidRDefault="00BA56E6">
                        <w:pPr>
                          <w:rPr>
                            <w:rFonts w:ascii="ＭＳ ゴシック" w:eastAsia="ＭＳ ゴシック" w:hAnsi="ＭＳ ゴシック"/>
                            <w:sz w:val="20"/>
                          </w:rPr>
                        </w:pPr>
                        <w:r w:rsidRPr="00BA56E6">
                          <w:rPr>
                            <w:rFonts w:ascii="ＭＳ ゴシック" w:eastAsia="ＭＳ ゴシック" w:hAnsi="ＭＳ ゴシック" w:hint="eastAsia"/>
                            <w:sz w:val="20"/>
                          </w:rPr>
                          <w:t>大阪市</w:t>
                        </w:r>
                      </w:p>
                    </w:txbxContent>
                  </v:textbox>
                </v:shape>
                <v:shape id="テキスト ボックス 38" o:spid="_x0000_s1042" type="#_x0000_t202" style="position:absolute;left:23145;top:35145;width:450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BVwgAAANsAAAAPAAAAZHJzL2Rvd25yZXYueG1sRE9NawIx&#10;EL0L/Q9hCl6KZlWQ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DoRbBVwgAAANsAAAAPAAAA&#10;AAAAAAAAAAAAAAcCAABkcnMvZG93bnJldi54bWxQSwUGAAAAAAMAAwC3AAAA9gIAAAAA&#10;" filled="f" stroked="f" strokeweight=".5pt">
                  <v:textbox>
                    <w:txbxContent>
                      <w:p w14:paraId="52C6A9F8" w14:textId="0597A64A"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堺</w:t>
                        </w:r>
                        <w:r w:rsidRPr="00BA56E6">
                          <w:rPr>
                            <w:rFonts w:ascii="ＭＳ ゴシック" w:eastAsia="ＭＳ ゴシック" w:hAnsi="ＭＳ ゴシック" w:hint="eastAsia"/>
                            <w:sz w:val="20"/>
                          </w:rPr>
                          <w:t>市</w:t>
                        </w:r>
                      </w:p>
                    </w:txbxContent>
                  </v:textbox>
                </v:shape>
                <v:shape id="テキスト ボックス 39" o:spid="_x0000_s1043" type="#_x0000_t202" style="position:absolute;left:30670;top:8762;width:58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XOxQAAANsAAAAPAAAAZHJzL2Rvd25yZXYueG1sRI9BawIx&#10;FITvBf9DeIVeRLNWk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CHCRXOxQAAANsAAAAP&#10;AAAAAAAAAAAAAAAAAAcCAABkcnMvZG93bnJldi54bWxQSwUGAAAAAAMAAwC3AAAA+QIAAAAA&#10;" filled="f" stroked="f" strokeweight=".5pt">
                  <v:textbox>
                    <w:txbxContent>
                      <w:p w14:paraId="51842A5B" w14:textId="0040A1B1"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高槻</w:t>
                        </w:r>
                        <w:r w:rsidRPr="00BA56E6">
                          <w:rPr>
                            <w:rFonts w:ascii="ＭＳ ゴシック" w:eastAsia="ＭＳ ゴシック" w:hAnsi="ＭＳ ゴシック" w:hint="eastAsia"/>
                            <w:sz w:val="20"/>
                          </w:rPr>
                          <w:t>市</w:t>
                        </w:r>
                      </w:p>
                    </w:txbxContent>
                  </v:textbox>
                </v:shape>
                <v:shape id="テキスト ボックス 41" o:spid="_x0000_s1044" type="#_x0000_t202" style="position:absolute;left:22193;top:10381;width:581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q1xQAAANsAAAAPAAAAZHJzL2Rvd25yZXYueG1sRI9BawIx&#10;FITvgv8hPMGL1KxS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AheWq1xQAAANsAAAAP&#10;AAAAAAAAAAAAAAAAAAcCAABkcnMvZG93bnJldi54bWxQSwUGAAAAAAMAAwC3AAAA+QIAAAAA&#10;" filled="f" stroked="f" strokeweight=".5pt">
                  <v:textbox>
                    <w:txbxContent>
                      <w:p w14:paraId="208DC87B" w14:textId="6BC6C162"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箕面</w:t>
                        </w:r>
                        <w:r w:rsidRPr="00BA56E6">
                          <w:rPr>
                            <w:rFonts w:ascii="ＭＳ ゴシック" w:eastAsia="ＭＳ ゴシック" w:hAnsi="ＭＳ ゴシック" w:hint="eastAsia"/>
                            <w:sz w:val="20"/>
                          </w:rPr>
                          <w:t>市</w:t>
                        </w:r>
                      </w:p>
                    </w:txbxContent>
                  </v:textbox>
                </v:shape>
                <v:shape id="テキスト ボックス 42" o:spid="_x0000_s1045" type="#_x0000_t202" style="position:absolute;left:22574;top:4476;width:54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CxQAAANsAAAAPAAAAZHJzL2Rvd25yZXYueG1sRI9BawIx&#10;FITvBf9DeIIXqVml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DRq/TCxQAAANsAAAAP&#10;AAAAAAAAAAAAAAAAAAcCAABkcnMvZG93bnJldi54bWxQSwUGAAAAAAMAAwC3AAAA+QIAAAAA&#10;" filled="f" stroked="f" strokeweight=".5pt">
                  <v:textbox>
                    <w:txbxContent>
                      <w:p w14:paraId="42F5B307" w14:textId="75DC90ED" w:rsidR="00BA56E6" w:rsidRPr="00BA56E6" w:rsidRDefault="00BA56E6" w:rsidP="00BA56E6">
                        <w:pPr>
                          <w:rPr>
                            <w:rFonts w:ascii="ＭＳ ゴシック" w:eastAsia="ＭＳ ゴシック" w:hAnsi="ＭＳ ゴシック"/>
                            <w:sz w:val="18"/>
                          </w:rPr>
                        </w:pPr>
                        <w:r w:rsidRPr="00BA56E6">
                          <w:rPr>
                            <w:rFonts w:ascii="ＭＳ ゴシック" w:eastAsia="ＭＳ ゴシック" w:hAnsi="ＭＳ ゴシック" w:hint="eastAsia"/>
                            <w:sz w:val="18"/>
                          </w:rPr>
                          <w:t>豊能町</w:t>
                        </w:r>
                      </w:p>
                    </w:txbxContent>
                  </v:textbox>
                </v:shape>
                <v:shape id="テキスト ボックス 43" o:spid="_x0000_s1046" type="#_x0000_t202" style="position:absolute;left:17621;width:581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ZxQAAANsAAAAPAAAAZHJzL2Rvd25yZXYueG1sRI9BawIx&#10;FITvBf9DeIVeimatIm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C+51FZxQAAANsAAAAP&#10;AAAAAAAAAAAAAAAAAAcCAABkcnMvZG93bnJldi54bWxQSwUGAAAAAAMAAwC3AAAA+QIAAAAA&#10;" filled="f" stroked="f" strokeweight=".5pt">
                  <v:textbox>
                    <w:txbxContent>
                      <w:p w14:paraId="34BEC0A2" w14:textId="5D820A2A"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能勢町</w:t>
                        </w:r>
                      </w:p>
                    </w:txbxContent>
                  </v:textbox>
                </v:shape>
                <v:shape id="テキスト ボックス 44" o:spid="_x0000_s1047" type="#_x0000_t202" style="position:absolute;left:26670;top:7524;width:390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bPxAAAANsAAAAPAAAAZHJzL2Rvd25yZXYueG1sRI9Bi8Iw&#10;FITvC/6H8IS9ralSF61GERfBk2AVxNuzebbF5qU0qVZ/vVlY2OMwM98w82VnKnGnxpWWFQwHEQji&#10;zOqScwXHw+ZrAsJ5ZI2VZVLwJAfLRe9jjom2D97TPfW5CBB2CSoovK8TKV1WkEE3sDVx8K62MeiD&#10;bHKpG3wEuKnkKIq+pcGSw0KBNa0Lym5paxR0p+luc5nuVlV7/hnHo9cxte1Nqc9+t5qB8NT5//Bf&#10;e6sVxDH8fgk/QC7eAAAA//8DAFBLAQItABQABgAIAAAAIQDb4fbL7gAAAIUBAAATAAAAAAAAAAAA&#10;AAAAAAAAAABbQ29udGVudF9UeXBlc10ueG1sUEsBAi0AFAAGAAgAAAAhAFr0LFu/AAAAFQEAAAsA&#10;AAAAAAAAAAAAAAAAHwEAAF9yZWxzLy5yZWxzUEsBAi0AFAAGAAgAAAAhAJleZs/EAAAA2wAAAA8A&#10;AAAAAAAAAAAAAAAABwIAAGRycy9kb3ducmV2LnhtbFBLBQYAAAAAAwADALcAAAD4AgAAAAA=&#10;" filled="f" stroked="f" strokeweight=".5pt">
                  <v:textbox style="layout-flow:vertical-ideographic">
                    <w:txbxContent>
                      <w:p w14:paraId="60CCE059" w14:textId="5763A244"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茨木市</w:t>
                        </w:r>
                      </w:p>
                    </w:txbxContent>
                  </v:textbox>
                </v:shape>
                <v:shape id="テキスト ボックス 45" o:spid="_x0000_s1048" type="#_x0000_t202" style="position:absolute;left:19526;top:11049;width:3905;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NUxQAAANsAAAAPAAAAZHJzL2Rvd25yZXYueG1sRI9Ba8JA&#10;FITvhf6H5RW8NRtFSxNdRZSAJ6GpUHp7Zp9JMPs2ZDcm+uu7hUKPw8x8w6w2o2nEjTpXW1YwjWIQ&#10;xIXVNZcKTp/Z6zsI55E1NpZJwZ0cbNbPTytMtR34g265L0WAsEtRQeV9m0rpiooMusi2xMG72M6g&#10;D7Irpe5wCHDTyFkcv0mDNYeFClvaVVRc894oGL+SY3ZOjtum/94v5rPHKbf9VanJy7hdgvA0+v/w&#10;X/ugFcwX8Psl/AC5/gEAAP//AwBQSwECLQAUAAYACAAAACEA2+H2y+4AAACFAQAAEwAAAAAAAAAA&#10;AAAAAAAAAAAAW0NvbnRlbnRfVHlwZXNdLnhtbFBLAQItABQABgAIAAAAIQBa9CxbvwAAABUBAAAL&#10;AAAAAAAAAAAAAAAAAB8BAABfcmVscy8ucmVsc1BLAQItABQABgAIAAAAIQD2EsNUxQAAANsAAAAP&#10;AAAAAAAAAAAAAAAAAAcCAABkcnMvZG93bnJldi54bWxQSwUGAAAAAAMAAwC3AAAA+QIAAAAA&#10;" filled="f" stroked="f" strokeweight=".5pt">
                  <v:textbox style="layout-flow:vertical-ideographic">
                    <w:txbxContent>
                      <w:p w14:paraId="7E5884CE" w14:textId="2ECCFE83"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池田市</w:t>
                        </w:r>
                      </w:p>
                    </w:txbxContent>
                  </v:textbox>
                </v:shape>
                <v:shape id="テキスト ボックス 47" o:spid="_x0000_s1049" type="#_x0000_t202" style="position:absolute;left:21812;top:15144;width:390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i4xAAAANsAAAAPAAAAZHJzL2Rvd25yZXYueG1sRI9Bi8Iw&#10;FITvC/6H8ARva6roqtUoogiehO0K4u3ZPNti81KaVKu/3iws7HGYmW+Yxao1pbhT7QrLCgb9CARx&#10;anXBmYLjz+5zCsJ5ZI2lZVLwJAerZedjgbG2D/6me+IzESDsYlSQe1/FUro0J4Oubyvi4F1tbdAH&#10;WWdS1/gIcFPKYRR9SYMFh4UcK9rklN6SxihoT7PD7jI7rMvmvB2Phq9jYpubUr1uu56D8NT6//Bf&#10;e68VjCbw+yX8ALl8AwAA//8DAFBLAQItABQABgAIAAAAIQDb4fbL7gAAAIUBAAATAAAAAAAAAAAA&#10;AAAAAAAAAABbQ29udGVudF9UeXBlc10ueG1sUEsBAi0AFAAGAAgAAAAhAFr0LFu/AAAAFQEAAAsA&#10;AAAAAAAAAAAAAAAAHwEAAF9yZWxzLy5yZWxzUEsBAi0AFAAGAAgAAAAhAGmM+LjEAAAA2wAAAA8A&#10;AAAAAAAAAAAAAAAABwIAAGRycy9kb3ducmV2LnhtbFBLBQYAAAAAAwADALcAAAD4AgAAAAA=&#10;" filled="f" stroked="f" strokeweight=".5pt">
                  <v:textbox style="layout-flow:vertical-ideographic">
                    <w:txbxContent>
                      <w:p w14:paraId="3B087996" w14:textId="487C2478"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豊中市</w:t>
                        </w:r>
                      </w:p>
                    </w:txbxContent>
                  </v:textbox>
                </v:shape>
                <v:shape id="テキスト ボックス 48" o:spid="_x0000_s1050" type="#_x0000_t202" style="position:absolute;left:25241;top:14478;width:3905;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2zKwQAAANsAAAAPAAAAZHJzL2Rvd25yZXYueG1sRE9Ni8Iw&#10;EL0L/ocwwt40VVS0mooowp6ErcKyt7EZ29JmUppUu/vrzWHB4+N9b3e9qcWDWldaVjCdRCCIM6tL&#10;zhVcL6fxCoTzyBpry6TglxzskuFgi7G2T/6iR+pzEULYxaig8L6JpXRZQQbdxDbEgbvb1qAPsM2l&#10;bvEZwk0tZ1G0lAZLDg0FNnQoKKvSzijov9fn02193tfdz3Exn/1dU9tVSn2M+v0GhKfev8X/7k+t&#10;YB7Ghi/hB8jkBQAA//8DAFBLAQItABQABgAIAAAAIQDb4fbL7gAAAIUBAAATAAAAAAAAAAAAAAAA&#10;AAAAAABbQ29udGVudF9UeXBlc10ueG1sUEsBAi0AFAAGAAgAAAAhAFr0LFu/AAAAFQEAAAsAAAAA&#10;AAAAAAAAAAAAHwEAAF9yZWxzLy5yZWxzUEsBAi0AFAAGAAgAAAAhABgTbMrBAAAA2wAAAA8AAAAA&#10;AAAAAAAAAAAABwIAAGRycy9kb3ducmV2LnhtbFBLBQYAAAAAAwADALcAAAD1AgAAAAA=&#10;" filled="f" stroked="f" strokeweight=".5pt">
                  <v:textbox style="layout-flow:vertical-ideographic">
                    <w:txbxContent>
                      <w:p w14:paraId="06371859" w14:textId="0B032AD7"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吹田市</w:t>
                        </w:r>
                      </w:p>
                    </w:txbxContent>
                  </v:textbox>
                </v:shape>
                <v:shape id="テキスト ボックス 49" o:spid="_x0000_s1051" type="#_x0000_t202" style="position:absolute;left:12192;top:46767;width:390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8lRxQAAANsAAAAPAAAAZHJzL2Rvd25yZXYueG1sRI9Ba8JA&#10;FITvBf/D8oTe6saQFpO6SrAIPQlGQXp7zb4mwezbkN3EtL/eLRR6HGbmG2a9nUwrRupdY1nBchGB&#10;IC6tbrhScD7tn1YgnEfW2FomBd/kYLuZPawx0/bGRxoLX4kAYZehgtr7LpPSlTUZdAvbEQfvy/YG&#10;fZB9JXWPtwA3rYyj6EUabDgs1NjRrqbyWgxGwXRJD/vP9JC3w8fbcxL/nAs7XJV6nE/5KwhPk/8P&#10;/7XftYIkhd8v4QfIzR0AAP//AwBQSwECLQAUAAYACAAAACEA2+H2y+4AAACFAQAAEwAAAAAAAAAA&#10;AAAAAAAAAAAAW0NvbnRlbnRfVHlwZXNdLnhtbFBLAQItABQABgAIAAAAIQBa9CxbvwAAABUBAAAL&#10;AAAAAAAAAAAAAAAAAB8BAABfcmVscy8ucmVsc1BLAQItABQABgAIAAAAIQB3X8lRxQAAANsAAAAP&#10;AAAAAAAAAAAAAAAAAAcCAABkcnMvZG93bnJldi54bWxQSwUGAAAAAAMAAwC3AAAA+QIAAAAA&#10;" filled="f" stroked="f" strokeweight=".5pt">
                  <v:textbox style="layout-flow:vertical-ideographic">
                    <w:txbxContent>
                      <w:p w14:paraId="324C0CDF" w14:textId="42C508E7" w:rsidR="00BA56E6" w:rsidRPr="00BA56E6" w:rsidRDefault="00BA56E6" w:rsidP="00BA56E6">
                        <w:pPr>
                          <w:rPr>
                            <w:rFonts w:ascii="ＭＳ ゴシック" w:eastAsia="ＭＳ ゴシック" w:hAnsi="ＭＳ ゴシック"/>
                            <w:sz w:val="18"/>
                          </w:rPr>
                        </w:pPr>
                        <w:r w:rsidRPr="00BA56E6">
                          <w:rPr>
                            <w:rFonts w:ascii="ＭＳ ゴシック" w:eastAsia="ＭＳ ゴシック" w:hAnsi="ＭＳ ゴシック" w:hint="eastAsia"/>
                            <w:sz w:val="18"/>
                          </w:rPr>
                          <w:t>泉佐野市</w:t>
                        </w:r>
                      </w:p>
                    </w:txbxContent>
                  </v:textbox>
                </v:shape>
                <v:shape id="テキスト ボックス 50" o:spid="_x0000_s1052" type="#_x0000_t202" style="position:absolute;left:30099;top:24763;width:71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nzwgAAANsAAAAPAAAAZHJzL2Rvd25yZXYueG1sRE9NawIx&#10;EL0L/Q9hCl6KZhWU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DL7FnzwgAAANsAAAAPAAAA&#10;AAAAAAAAAAAAAAcCAABkcnMvZG93bnJldi54bWxQSwUGAAAAAAMAAwC3AAAA9gIAAAAA&#10;" filled="f" stroked="f" strokeweight=".5pt">
                  <v:textbox>
                    <w:txbxContent>
                      <w:p w14:paraId="6B65821E" w14:textId="186F713A"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東</w:t>
                        </w:r>
                        <w:r w:rsidRPr="00BA56E6">
                          <w:rPr>
                            <w:rFonts w:ascii="ＭＳ ゴシック" w:eastAsia="ＭＳ ゴシック" w:hAnsi="ＭＳ ゴシック" w:hint="eastAsia"/>
                            <w:sz w:val="20"/>
                          </w:rPr>
                          <w:t>大阪市</w:t>
                        </w:r>
                      </w:p>
                    </w:txbxContent>
                  </v:textbox>
                </v:shape>
                <v:shape id="テキスト ボックス 52" o:spid="_x0000_s1053" type="#_x0000_t202" style="position:absolute;left:30575;top:28859;width:581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IfxQAAANsAAAAPAAAAZHJzL2Rvd25yZXYueG1sRI9BawIx&#10;FITvBf9DeIIXqVmFSl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BUcmIfxQAAANsAAAAP&#10;AAAAAAAAAAAAAAAAAAcCAABkcnMvZG93bnJldi54bWxQSwUGAAAAAAMAAwC3AAAA+QIAAAAA&#10;" filled="f" stroked="f" strokeweight=".5pt">
                  <v:textbox>
                    <w:txbxContent>
                      <w:p w14:paraId="6541043B" w14:textId="053E7FDD"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八尾</w:t>
                        </w:r>
                        <w:r w:rsidRPr="00BA56E6">
                          <w:rPr>
                            <w:rFonts w:ascii="ＭＳ ゴシック" w:eastAsia="ＭＳ ゴシック" w:hAnsi="ＭＳ ゴシック" w:hint="eastAsia"/>
                            <w:sz w:val="20"/>
                          </w:rPr>
                          <w:t>市</w:t>
                        </w:r>
                      </w:p>
                    </w:txbxContent>
                  </v:textbox>
                </v:shape>
                <v:shape id="テキスト ボックス 53" o:spid="_x0000_s1054" type="#_x0000_t202" style="position:absolute;left:26574;top:46574;width:84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eExQAAANsAAAAPAAAAZHJzL2Rvd25yZXYueG1sRI9BawIx&#10;FITvBf9DeIVeimatKG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A7PseExQAAANsAAAAP&#10;AAAAAAAAAAAAAAAAAAcCAABkcnMvZG93bnJldi54bWxQSwUGAAAAAAMAAwC3AAAA+QIAAAAA&#10;" filled="f" stroked="f" strokeweight=".5pt">
                  <v:textbox>
                    <w:txbxContent>
                      <w:p w14:paraId="70125565" w14:textId="611C4FEC"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河内長野</w:t>
                        </w:r>
                        <w:r w:rsidRPr="00BA56E6">
                          <w:rPr>
                            <w:rFonts w:ascii="ＭＳ ゴシック" w:eastAsia="ＭＳ ゴシック" w:hAnsi="ＭＳ ゴシック" w:hint="eastAsia"/>
                            <w:sz w:val="20"/>
                          </w:rPr>
                          <w:t>市</w:t>
                        </w:r>
                      </w:p>
                    </w:txbxContent>
                  </v:textbox>
                </v:shape>
                <v:shape id="テキスト ボックス 54" o:spid="_x0000_s1055" type="#_x0000_t202" style="position:absolute;top:54575;width:450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1/wxQAAANsAAAAPAAAAZHJzL2Rvd25yZXYueG1sRI9BawIx&#10;FITvBf9DeIVeimYtKm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C011/wxQAAANsAAAAP&#10;AAAAAAAAAAAAAAAAAAcCAABkcnMvZG93bnJldi54bWxQSwUGAAAAAAMAAwC3AAAA+QIAAAAA&#10;" filled="f" stroked="f" strokeweight=".5pt">
                  <v:textbox>
                    <w:txbxContent>
                      <w:p w14:paraId="625E6A2A" w14:textId="35797500"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岬町</w:t>
                        </w:r>
                      </w:p>
                    </w:txbxContent>
                  </v:textbox>
                </v:shape>
                <v:shape id="テキスト ボックス 55" o:spid="_x0000_s1056" type="#_x0000_t202" style="position:absolute;left:4381;top:52289;width:58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rxQAAANsAAAAPAAAAZHJzL2Rvd25yZXYueG1sRI9BawIx&#10;FITvgv8hPMGL1GwFpa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Dbm/prxQAAANsAAAAP&#10;AAAAAAAAAAAAAAAAAAcCAABkcnMvZG93bnJldi54bWxQSwUGAAAAAAMAAwC3AAAA+QIAAAAA&#10;" filled="f" stroked="f" strokeweight=".5pt">
                  <v:textbox>
                    <w:txbxContent>
                      <w:p w14:paraId="591DF06B" w14:textId="2930475B"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阪南</w:t>
                        </w:r>
                        <w:r w:rsidRPr="00BA56E6">
                          <w:rPr>
                            <w:rFonts w:ascii="ＭＳ ゴシック" w:eastAsia="ＭＳ ゴシック" w:hAnsi="ＭＳ ゴシック" w:hint="eastAsia"/>
                            <w:sz w:val="20"/>
                          </w:rPr>
                          <w:t>市</w:t>
                        </w:r>
                      </w:p>
                    </w:txbxContent>
                  </v:textbox>
                </v:shape>
                <v:shape id="テキスト ボックス 56" o:spid="_x0000_s1057" type="#_x0000_t202" style="position:absolute;left:9810;top:50101;width:3906;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v+xAAAANsAAAAPAAAAZHJzL2Rvd25yZXYueG1sRI9Bi8Iw&#10;FITvwv6H8Ba8aaqoaDWK7CJ4ErYWlr09m2dbbF5Kk2r115sFweMwM98wq01nKnGlxpWWFYyGEQji&#10;zOqScwXpcTeYg3AeWWNlmRTcycFm/dFbYaztjX/omvhcBAi7GBUU3texlC4ryKAb2po4eGfbGPRB&#10;NrnUDd4C3FRyHEUzabDksFBgTV8FZZekNQq638Vhd1octlX79z2djB9pYtuLUv3PbrsE4anz7/Cr&#10;vdcKpjP4/xJ+gFw/AQAA//8DAFBLAQItABQABgAIAAAAIQDb4fbL7gAAAIUBAAATAAAAAAAAAAAA&#10;AAAAAAAAAABbQ29udGVudF9UeXBlc10ueG1sUEsBAi0AFAAGAAgAAAAhAFr0LFu/AAAAFQEAAAsA&#10;AAAAAAAAAAAAAAAAHwEAAF9yZWxzLy5yZWxzUEsBAi0AFAAGAAgAAAAhAIMZy/7EAAAA2wAAAA8A&#10;AAAAAAAAAAAAAAAABwIAAGRycy9kb3ducmV2LnhtbFBLBQYAAAAAAwADALcAAAD4AgAAAAA=&#10;" filled="f" stroked="f" strokeweight=".5pt">
                  <v:textbox style="layout-flow:vertical-ideographic">
                    <w:txbxContent>
                      <w:p w14:paraId="447F58B1" w14:textId="058CC61E"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泉南市</w:t>
                        </w:r>
                      </w:p>
                    </w:txbxContent>
                  </v:textbox>
                </v:shape>
                <v:shape id="テキスト ボックス 57" o:spid="_x0000_s1058" type="#_x0000_t202" style="position:absolute;left:22098;top:44291;width:3905;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5lxAAAANsAAAAPAAAAZHJzL2Rvd25yZXYueG1sRI9Bi8Iw&#10;FITvwv6H8Bb2pqmyulqNIrsIngSrsHh7Ns+22LyUJtXqrzeC4HGYmW+Y2aI1pbhQ7QrLCvq9CARx&#10;anXBmYL9btUdg3AeWWNpmRTcyMFi/tGZYaztlbd0SXwmAoRdjApy76tYSpfmZND1bEUcvJOtDfog&#10;60zqGq8Bbko5iKKRNFhwWMixot+c0nPSGAXt/2SzOk42y7I5/A2/B/d9YpuzUl+f7XIKwlPr3+FX&#10;e60VDH/g+SX8ADl/AAAA//8DAFBLAQItABQABgAIAAAAIQDb4fbL7gAAAIUBAAATAAAAAAAAAAAA&#10;AAAAAAAAAABbQ29udGVudF9UeXBlc10ueG1sUEsBAi0AFAAGAAgAAAAhAFr0LFu/AAAAFQEAAAsA&#10;AAAAAAAAAAAAAAAAHwEAAF9yZWxzLy5yZWxzUEsBAi0AFAAGAAgAAAAhAOxVbmXEAAAA2wAAAA8A&#10;AAAAAAAAAAAAAAAABwIAAGRycy9kb3ducmV2LnhtbFBLBQYAAAAAAwADALcAAAD4AgAAAAA=&#10;" filled="f" stroked="f" strokeweight=".5pt">
                  <v:textbox style="layout-flow:vertical-ideographic">
                    <w:txbxContent>
                      <w:p w14:paraId="3641F0BE" w14:textId="72FDE006"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和泉市</w:t>
                        </w:r>
                      </w:p>
                    </w:txbxContent>
                  </v:textbox>
                </v:shape>
                <v:shape id="テキスト ボックス 58" o:spid="_x0000_s1059" type="#_x0000_t202" style="position:absolute;left:18764;top:43434;width:3905;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oXwgAAANsAAAAPAAAAZHJzL2Rvd25yZXYueG1sRE9Na8JA&#10;EL0X/A/LCN6aTcWUmrqKKIKngGlAvE2z0ySYnQ3Zjcb++u5B6PHxvleb0bTiRr1rLCt4i2IQxKXV&#10;DVcKiq/D6wcI55E1tpZJwYMcbNaTlxWm2t75RLfcVyKEsEtRQe19l0rpypoMush2xIH7sb1BH2Bf&#10;Sd3jPYSbVs7j+F0abDg01NjRrqbymg9GwXheZofvZbZth8s+Wcx/i9wOV6Vm03H7CcLT6P/FT/dR&#10;K0jC2PAl/AC5/gMAAP//AwBQSwECLQAUAAYACAAAACEA2+H2y+4AAACFAQAAEwAAAAAAAAAAAAAA&#10;AAAAAAAAW0NvbnRlbnRfVHlwZXNdLnhtbFBLAQItABQABgAIAAAAIQBa9CxbvwAAABUBAAALAAAA&#10;AAAAAAAAAAAAAB8BAABfcmVscy8ucmVsc1BLAQItABQABgAIAAAAIQCdyvoXwgAAANsAAAAPAAAA&#10;AAAAAAAAAAAAAAcCAABkcnMvZG93bnJldi54bWxQSwUGAAAAAAMAAwC3AAAA9gIAAAAA&#10;" filled="f" stroked="f" strokeweight=".5pt">
                  <v:textbox style="layout-flow:vertical-ideographic">
                    <w:txbxContent>
                      <w:p w14:paraId="0AB204BB" w14:textId="0C67B746"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岸和田市</w:t>
                        </w:r>
                      </w:p>
                    </w:txbxContent>
                  </v:textbox>
                </v:shape>
                <v:shape id="テキスト ボックス 59" o:spid="_x0000_s1060" type="#_x0000_t202" style="position:absolute;left:30099;top:38290;width:3905;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MxAAAANsAAAAPAAAAZHJzL2Rvd25yZXYueG1sRI9Bi8Iw&#10;FITvwv6H8Bb2pumKyrYaRVaEPQlWYfH2bJ5tsXkpTarVX28EweMwM98ws0VnKnGhxpWWFXwPIhDE&#10;mdUl5wr2u3X/B4TzyBory6TgRg4W84/eDBNtr7ylS+pzESDsElRQeF8nUrqsIINuYGvi4J1sY9AH&#10;2eRSN3gNcFPJYRRNpMGSw0KBNf0WlJ3T1ijo/uPN+hhvllV7WI1Hw/s+te1Zqa/PbjkF4anz7/Cr&#10;/acVjGN4fgk/QM4fAAAA//8DAFBLAQItABQABgAIAAAAIQDb4fbL7gAAAIUBAAATAAAAAAAAAAAA&#10;AAAAAAAAAABbQ29udGVudF9UeXBlc10ueG1sUEsBAi0AFAAGAAgAAAAhAFr0LFu/AAAAFQEAAAsA&#10;AAAAAAAAAAAAAAAAHwEAAF9yZWxzLy5yZWxzUEsBAi0AFAAGAAgAAAAhAPKGX4zEAAAA2wAAAA8A&#10;AAAAAAAAAAAAAAAABwIAAGRycy9kb3ducmV2LnhtbFBLBQYAAAAAAwADALcAAAD4AgAAAAA=&#10;" filled="f" stroked="f" strokeweight=".5pt">
                  <v:textbox style="layout-flow:vertical-ideographic">
                    <w:txbxContent>
                      <w:p w14:paraId="4F4E44D5" w14:textId="6EFDC25D"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富田林市</w:t>
                        </w:r>
                      </w:p>
                    </w:txbxContent>
                  </v:textbox>
                </v:shape>
                <v:shape id="テキスト ボックス 60" o:spid="_x0000_s1061" type="#_x0000_t202" style="position:absolute;left:36385;top:15906;width:390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yswAAAANsAAAAPAAAAZHJzL2Rvd25yZXYueG1sRE9Ni8Iw&#10;EL0v+B/CCN7WVHFFq1FEETwJVkG8jc3YFptJaVKt++vNQfD4eN/zZWtK8aDaFZYVDPoRCOLU6oIz&#10;Bafj9ncCwnlkjaVlUvAiB8tF52eOsbZPPtAj8ZkIIexiVJB7X8VSujQng65vK+LA3Wxt0AdYZ1LX&#10;+AzhppTDKBpLgwWHhhwrWueU3pPGKGjP0/32Ot2vyuay+RsN/0+Jbe5K9brtagbCU+u/4o97pxWM&#10;w/rwJfwAuXgDAAD//wMAUEsBAi0AFAAGAAgAAAAhANvh9svuAAAAhQEAABMAAAAAAAAAAAAAAAAA&#10;AAAAAFtDb250ZW50X1R5cGVzXS54bWxQSwECLQAUAAYACAAAACEAWvQsW78AAAAVAQAACwAAAAAA&#10;AAAAAAAAAAAfAQAAX3JlbHMvLnJlbHNQSwECLQAUAAYACAAAACEArdA8rMAAAADbAAAADwAAAAAA&#10;AAAAAAAAAAAHAgAAZHJzL2Rvd25yZXYueG1sUEsFBgAAAAADAAMAtwAAAPQCAAAAAA==&#10;" filled="f" stroked="f" strokeweight=".5pt">
                  <v:textbox style="layout-flow:vertical-ideographic">
                    <w:txbxContent>
                      <w:p w14:paraId="4A23D6CD" w14:textId="26648ABC" w:rsidR="00BA56E6" w:rsidRPr="00BA56E6" w:rsidRDefault="00BA56E6" w:rsidP="00BA56E6">
                        <w:pPr>
                          <w:rPr>
                            <w:rFonts w:ascii="ＭＳ ゴシック" w:eastAsia="ＭＳ ゴシック" w:hAnsi="ＭＳ ゴシック"/>
                            <w:sz w:val="18"/>
                          </w:rPr>
                        </w:pPr>
                        <w:r w:rsidRPr="00BA56E6">
                          <w:rPr>
                            <w:rFonts w:ascii="ＭＳ ゴシック" w:eastAsia="ＭＳ ゴシック" w:hAnsi="ＭＳ ゴシック" w:hint="eastAsia"/>
                            <w:sz w:val="18"/>
                          </w:rPr>
                          <w:t>交野市</w:t>
                        </w:r>
                      </w:p>
                    </w:txbxContent>
                  </v:textbox>
                </v:shape>
                <v:shape id="テキスト ボックス 61" o:spid="_x0000_s1062" type="#_x0000_t202" style="position:absolute;left:35052;top:12096;width:581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bVxQAAANsAAAAPAAAAZHJzL2Rvd25yZXYueG1sRI9PawIx&#10;FMTvQr9DeAUvpWb1sMjWKG2hIuIfqqV4fGxeN4ublyWJun57IxQ8DjPzG2Yy62wjzuRD7VjBcJCB&#10;IC6drrlS8LP/eh2DCBFZY+OYFFwpwGz61Jtgod2Fv+m8i5VIEA4FKjAxtoWUoTRkMQxcS5y8P+ct&#10;xiR9JbXHS4LbRo6yLJcWa04LBlv6NFQedyer4GiWL9tsvv74zRdXv9mf3MGvDkr1n7v3NxCRuvgI&#10;/7cXWkE+hPuX9APk9AYAAP//AwBQSwECLQAUAAYACAAAACEA2+H2y+4AAACFAQAAEwAAAAAAAAAA&#10;AAAAAAAAAAAAW0NvbnRlbnRfVHlwZXNdLnhtbFBLAQItABQABgAIAAAAIQBa9CxbvwAAABUBAAAL&#10;AAAAAAAAAAAAAAAAAB8BAABfcmVscy8ucmVsc1BLAQItABQABgAIAAAAIQBqzDbVxQAAANsAAAAP&#10;AAAAAAAAAAAAAAAAAAcCAABkcnMvZG93bnJldi54bWxQSwUGAAAAAAMAAwC3AAAA+QIAAAAA&#10;" filled="f" stroked="f" strokeweight=".5pt">
                  <v:textbox>
                    <w:txbxContent>
                      <w:p w14:paraId="24957749" w14:textId="508B91FB" w:rsidR="00BA56E6" w:rsidRPr="00BA56E6" w:rsidRDefault="00BA56E6" w:rsidP="00BA56E6">
                        <w:pPr>
                          <w:rPr>
                            <w:rFonts w:ascii="ＭＳ ゴシック" w:eastAsia="ＭＳ ゴシック" w:hAnsi="ＭＳ ゴシック"/>
                            <w:sz w:val="20"/>
                          </w:rPr>
                        </w:pPr>
                        <w:r>
                          <w:rPr>
                            <w:rFonts w:ascii="ＭＳ ゴシック" w:eastAsia="ＭＳ ゴシック" w:hAnsi="ＭＳ ゴシック" w:hint="eastAsia"/>
                            <w:sz w:val="20"/>
                          </w:rPr>
                          <w:t>枚方</w:t>
                        </w:r>
                        <w:r w:rsidRPr="00BA56E6">
                          <w:rPr>
                            <w:rFonts w:ascii="ＭＳ ゴシック" w:eastAsia="ＭＳ ゴシック" w:hAnsi="ＭＳ ゴシック" w:hint="eastAsia"/>
                            <w:sz w:val="20"/>
                          </w:rPr>
                          <w:t>市</w:t>
                        </w:r>
                      </w:p>
                    </w:txbxContent>
                  </v:textbox>
                </v:shape>
                <v:shape id="テキスト ボックス 62" o:spid="_x0000_s1063" type="#_x0000_t202" style="position:absolute;left:16764;top:48101;width:390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dAxQAAANsAAAAPAAAAZHJzL2Rvd25yZXYueG1sRI9Ba8JA&#10;FITvBf/D8gRvzcbQiqauIpaAJ6ExIL29Zl+TYPZtyG5i2l/fLRR6HGbmG2a7n0wrRupdY1nBMopB&#10;EJdWN1wpKC7Z4xqE88gaW8uk4Isc7Hezhy2m2t75jcbcVyJA2KWooPa+S6V0ZU0GXWQ74uB92t6g&#10;D7KvpO7xHuCmlUkcr6TBhsNCjR0daypv+WAUTNfNOfvYnA/t8P76/JR8F7kdbkot5tPhBYSnyf+H&#10;/9onrWCVwO+X8APk7gcAAP//AwBQSwECLQAUAAYACAAAACEA2+H2y+4AAACFAQAAEwAAAAAAAAAA&#10;AAAAAAAAAAAAW0NvbnRlbnRfVHlwZXNdLnhtbFBLAQItABQABgAIAAAAIQBa9CxbvwAAABUBAAAL&#10;AAAAAAAAAAAAAAAAAB8BAABfcmVscy8ucmVsc1BLAQItABQABgAIAAAAIQAyTgdAxQAAANsAAAAP&#10;AAAAAAAAAAAAAAAAAAcCAABkcnMvZG93bnJldi54bWxQSwUGAAAAAAMAAwC3AAAA+QIAAAAA&#10;" filled="f" stroked="f" strokeweight=".5pt">
                  <v:textbox style="layout-flow:vertical-ideographic">
                    <w:txbxContent>
                      <w:p w14:paraId="42E480D1" w14:textId="3B0F0F2F" w:rsidR="00BA56E6" w:rsidRPr="00BA56E6" w:rsidRDefault="00BA56E6" w:rsidP="00BA56E6">
                        <w:pPr>
                          <w:rPr>
                            <w:rFonts w:ascii="ＭＳ ゴシック" w:eastAsia="ＭＳ ゴシック" w:hAnsi="ＭＳ ゴシック"/>
                            <w:sz w:val="18"/>
                          </w:rPr>
                        </w:pPr>
                        <w:r>
                          <w:rPr>
                            <w:rFonts w:ascii="ＭＳ ゴシック" w:eastAsia="ＭＳ ゴシック" w:hAnsi="ＭＳ ゴシック" w:hint="eastAsia"/>
                            <w:sz w:val="18"/>
                          </w:rPr>
                          <w:t>貝塚</w:t>
                        </w:r>
                        <w:r w:rsidRPr="00BA56E6">
                          <w:rPr>
                            <w:rFonts w:ascii="ＭＳ ゴシック" w:eastAsia="ＭＳ ゴシック" w:hAnsi="ＭＳ ゴシック" w:hint="eastAsia"/>
                            <w:sz w:val="18"/>
                          </w:rPr>
                          <w:t>市</w:t>
                        </w:r>
                      </w:p>
                    </w:txbxContent>
                  </v:textbox>
                </v:shape>
                <v:shape id="テキスト ボックス 63" o:spid="_x0000_s1064" type="#_x0000_t202" style="position:absolute;left:14382;top:46958;width:390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LbxQAAANsAAAAPAAAAZHJzL2Rvd25yZXYueG1sRI9Pi8Iw&#10;FMTvC36H8ARva+qfFa1GEUXwJGxXEG/P5tkWm5fSpFr99GZhYY/DzPyGWaxaU4o71a6wrGDQj0AQ&#10;p1YXnCk4/uw+pyCcR9ZYWiYFT3KwWnY+Fhhr++Bvuic+EwHCLkYFufdVLKVLczLo+rYiDt7V1gZ9&#10;kHUmdY2PADelHEbRRBosOCzkWNEmp/SWNEZBe5oddpfZYV025+3XePg6Jra5KdXrtus5CE+t/w//&#10;tfdawWQEv1/CD5DLNwAAAP//AwBQSwECLQAUAAYACAAAACEA2+H2y+4AAACFAQAAEwAAAAAAAAAA&#10;AAAAAAAAAAAAW0NvbnRlbnRfVHlwZXNdLnhtbFBLAQItABQABgAIAAAAIQBa9CxbvwAAABUBAAAL&#10;AAAAAAAAAAAAAAAAAB8BAABfcmVscy8ucmVsc1BLAQItABQABgAIAAAAIQBdAqLbxQAAANsAAAAP&#10;AAAAAAAAAAAAAAAAAAcCAABkcnMvZG93bnJldi54bWxQSwUGAAAAAAMAAwC3AAAA+QIAAAAA&#10;" filled="f" stroked="f" strokeweight=".5pt">
                  <v:textbox style="layout-flow:vertical-ideographic">
                    <w:txbxContent>
                      <w:p w14:paraId="3449EC70" w14:textId="10F69F57" w:rsidR="007A620E" w:rsidRPr="00BA56E6" w:rsidRDefault="007A620E" w:rsidP="007A620E">
                        <w:pPr>
                          <w:rPr>
                            <w:rFonts w:ascii="ＭＳ ゴシック" w:eastAsia="ＭＳ ゴシック" w:hAnsi="ＭＳ ゴシック"/>
                            <w:sz w:val="18"/>
                          </w:rPr>
                        </w:pPr>
                        <w:r>
                          <w:rPr>
                            <w:rFonts w:ascii="ＭＳ ゴシック" w:eastAsia="ＭＳ ゴシック" w:hAnsi="ＭＳ ゴシック" w:hint="eastAsia"/>
                            <w:sz w:val="18"/>
                          </w:rPr>
                          <w:t>熊取町</w:t>
                        </w:r>
                      </w:p>
                    </w:txbxContent>
                  </v:textbox>
                </v:shape>
                <v:shape id="テキスト ボックス 64" o:spid="_x0000_s1065" type="#_x0000_t202" style="position:absolute;left:33242;top:40097;width:54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VNxQAAANsAAAAPAAAAZHJzL2Rvd25yZXYueG1sRI9BawIx&#10;FITvgv8hvEIvUrOWss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B6u5VNxQAAANsAAAAP&#10;AAAAAAAAAAAAAAAAAAcCAABkcnMvZG93bnJldi54bWxQSwUGAAAAAAMAAwC3AAAA+QIAAAAA&#10;" filled="f" stroked="f" strokeweight=".5pt">
                  <v:textbox>
                    <w:txbxContent>
                      <w:p w14:paraId="3640D43C" w14:textId="2BD35DC2" w:rsidR="007A620E" w:rsidRPr="007A620E" w:rsidRDefault="007A620E" w:rsidP="007A620E">
                        <w:pPr>
                          <w:rPr>
                            <w:rFonts w:ascii="ＭＳ ゴシック" w:eastAsia="ＭＳ ゴシック" w:hAnsi="ＭＳ ゴシック"/>
                            <w:sz w:val="18"/>
                          </w:rPr>
                        </w:pPr>
                        <w:r w:rsidRPr="007A620E">
                          <w:rPr>
                            <w:rFonts w:ascii="ＭＳ ゴシック" w:eastAsia="ＭＳ ゴシック" w:hAnsi="ＭＳ ゴシック" w:hint="eastAsia"/>
                            <w:sz w:val="18"/>
                          </w:rPr>
                          <w:t>河南町</w:t>
                        </w:r>
                      </w:p>
                    </w:txbxContent>
                  </v:textbox>
                </v:shape>
                <v:shape id="テキスト ボックス 65" o:spid="_x0000_s1066" type="#_x0000_t202" style="position:absolute;left:34194;top:37240;width:543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DWxQAAANsAAAAPAAAAZHJzL2Rvd25yZXYueG1sRI9BawIx&#10;FITvgv8hvEIvUrMWus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AV9zDWxQAAANsAAAAP&#10;AAAAAAAAAAAAAAAAAAcCAABkcnMvZG93bnJldi54bWxQSwUGAAAAAAMAAwC3AAAA+QIAAAAA&#10;" filled="f" stroked="f" strokeweight=".5pt">
                  <v:textbox>
                    <w:txbxContent>
                      <w:p w14:paraId="4C883FC6" w14:textId="1B1EAAF0" w:rsidR="007A620E" w:rsidRPr="007A620E" w:rsidRDefault="007A620E" w:rsidP="007A620E">
                        <w:pPr>
                          <w:rPr>
                            <w:rFonts w:ascii="ＭＳ ゴシック" w:eastAsia="ＭＳ ゴシック" w:hAnsi="ＭＳ ゴシック"/>
                            <w:sz w:val="18"/>
                          </w:rPr>
                        </w:pPr>
                        <w:r w:rsidRPr="007A620E">
                          <w:rPr>
                            <w:rFonts w:ascii="ＭＳ ゴシック" w:eastAsia="ＭＳ ゴシック" w:hAnsi="ＭＳ ゴシック" w:hint="eastAsia"/>
                            <w:sz w:val="18"/>
                          </w:rPr>
                          <w:t>太子町</w:t>
                        </w:r>
                      </w:p>
                    </w:txbxContent>
                  </v:textbox>
                </v:shape>
                <v:shape id="テキスト ボックス 66" o:spid="_x0000_s1067" type="#_x0000_t202" style="position:absolute;left:32004;top:43621;width:779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6hxQAAANsAAAAPAAAAZHJzL2Rvd25yZXYueG1sRI9PawIx&#10;FMTvBb9DeIVeSs3qYSlbo7SCIkUr/kE8Pjavm8XNy5JEXb+9EQo9DjPzG2Y06WwjLuRD7VjBoJ+B&#10;IC6drrlSsN/N3t5BhIissXFMCm4UYDLuPY2w0O7KG7psYyUShEOBCkyMbSFlKA1ZDH3XEifv13mL&#10;MUlfSe3xmuC2kcMsy6XFmtOCwZamhsrT9mwVnMz36zqbr74O+eLmf3Znd/TLo1Ivz93nB4hIXfwP&#10;/7UXWkGew+NL+gFyfAcAAP//AwBQSwECLQAUAAYACAAAACEA2+H2y+4AAACFAQAAEwAAAAAAAAAA&#10;AAAAAAAAAAAAW0NvbnRlbnRfVHlwZXNdLnhtbFBLAQItABQABgAIAAAAIQBa9CxbvwAAABUBAAAL&#10;AAAAAAAAAAAAAAAAAB8BAABfcmVscy8ucmVsc1BLAQItABQABgAIAAAAIQDlJa6hxQAAANsAAAAP&#10;AAAAAAAAAAAAAAAAAAcCAABkcnMvZG93bnJldi54bWxQSwUGAAAAAAMAAwC3AAAA+QIAAAAA&#10;" filled="f" stroked="f" strokeweight=".5pt">
                  <v:textbox>
                    <w:txbxContent>
                      <w:p w14:paraId="731E2D5A" w14:textId="5D48F042" w:rsidR="007A620E" w:rsidRPr="007A620E" w:rsidRDefault="007A620E" w:rsidP="007A620E">
                        <w:pPr>
                          <w:rPr>
                            <w:rFonts w:ascii="ＭＳ ゴシック" w:eastAsia="ＭＳ ゴシック" w:hAnsi="ＭＳ ゴシック"/>
                            <w:sz w:val="18"/>
                          </w:rPr>
                        </w:pPr>
                        <w:r w:rsidRPr="007A620E">
                          <w:rPr>
                            <w:rFonts w:ascii="ＭＳ ゴシック" w:eastAsia="ＭＳ ゴシック" w:hAnsi="ＭＳ ゴシック" w:hint="eastAsia"/>
                            <w:sz w:val="18"/>
                          </w:rPr>
                          <w:t>千早赤阪村</w:t>
                        </w:r>
                      </w:p>
                    </w:txbxContent>
                  </v:textbox>
                </v:shape>
                <v:shape id="テキスト ボックス 67" o:spid="_x0000_s1068" type="#_x0000_t202" style="position:absolute;left:30003;top:35240;width:66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s6xQAAANsAAAAPAAAAZHJzL2Rvd25yZXYueG1sRI9BawIx&#10;FITvBf9DeIVepGbtYZWtUarQImKVaikeH5vXzeLmZUmirv++EYQeh5n5hpnMOtuIM/lQO1YwHGQg&#10;iEuna64UfO/fn8cgQkTW2DgmBVcKMJv2HiZYaHfhLzrvYiUShEOBCkyMbSFlKA1ZDAPXEifv13mL&#10;MUlfSe3xkuC2kS9ZlkuLNacFgy0tDJXH3ckqOJpVf5t9fM5/8uXVb/Ynd/Drg1JPj93bK4hIXfwP&#10;39tLrSAfwe1L+gFy+gcAAP//AwBQSwECLQAUAAYACAAAACEA2+H2y+4AAACFAQAAEwAAAAAAAAAA&#10;AAAAAAAAAAAAW0NvbnRlbnRfVHlwZXNdLnhtbFBLAQItABQABgAIAAAAIQBa9CxbvwAAABUBAAAL&#10;AAAAAAAAAAAAAAAAAB8BAABfcmVscy8ucmVsc1BLAQItABQABgAIAAAAIQCKaQs6xQAAANsAAAAP&#10;AAAAAAAAAAAAAAAAAAcCAABkcnMvZG93bnJldi54bWxQSwUGAAAAAAMAAwC3AAAA+QIAAAAA&#10;" filled="f" stroked="f" strokeweight=".5pt">
                  <v:textbox>
                    <w:txbxContent>
                      <w:p w14:paraId="04EA0C68" w14:textId="3D9F472D" w:rsidR="007A620E" w:rsidRPr="007A620E" w:rsidRDefault="007A620E" w:rsidP="007A620E">
                        <w:pPr>
                          <w:rPr>
                            <w:rFonts w:ascii="ＭＳ ゴシック" w:eastAsia="ＭＳ ゴシック" w:hAnsi="ＭＳ ゴシック"/>
                            <w:sz w:val="18"/>
                          </w:rPr>
                        </w:pPr>
                        <w:r>
                          <w:rPr>
                            <w:rFonts w:ascii="ＭＳ ゴシック" w:eastAsia="ＭＳ ゴシック" w:hAnsi="ＭＳ ゴシック" w:hint="eastAsia"/>
                            <w:sz w:val="18"/>
                          </w:rPr>
                          <w:t>羽曳野市</w:t>
                        </w:r>
                      </w:p>
                    </w:txbxContent>
                  </v:textbox>
                </v:shape>
                <v:shape id="テキスト ボックス 68" o:spid="_x0000_s1069" type="#_x0000_t202" style="position:absolute;left:26289;top:31716;width:54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9IwgAAANsAAAAPAAAAZHJzL2Rvd25yZXYueG1sRE/LagIx&#10;FN0L/kO4QjdFM+1iKKNRtNAipVZ8IC4vk+tkcHIzJFHHvzeLgsvDeU9mnW3ElXyoHSt4G2UgiEun&#10;a64U7Hdfww8QISJrbByTgjsFmE37vQkW2t14Q9dtrEQK4VCgAhNjW0gZSkMWw8i1xIk7OW8xJugr&#10;qT3eUrht5HuW5dJizanBYEufhsrz9mIVnM3P6zr7Xi0O+fLu/3YXd/S/R6VeBt18DCJSF5/if/dS&#10;K8jT2PQl/QA5fQAAAP//AwBQSwECLQAUAAYACAAAACEA2+H2y+4AAACFAQAAEwAAAAAAAAAAAAAA&#10;AAAAAAAAW0NvbnRlbnRfVHlwZXNdLnhtbFBLAQItABQABgAIAAAAIQBa9CxbvwAAABUBAAALAAAA&#10;AAAAAAAAAAAAAB8BAABfcmVscy8ucmVsc1BLAQItABQABgAIAAAAIQD79p9IwgAAANsAAAAPAAAA&#10;AAAAAAAAAAAAAAcCAABkcnMvZG93bnJldi54bWxQSwUGAAAAAAMAAwC3AAAA9gIAAAAA&#10;" filled="f" stroked="f" strokeweight=".5pt">
                  <v:textbox>
                    <w:txbxContent>
                      <w:p w14:paraId="1F915510" w14:textId="15914ADB" w:rsidR="007A620E" w:rsidRPr="007A620E" w:rsidRDefault="007A620E" w:rsidP="007A620E">
                        <w:pPr>
                          <w:rPr>
                            <w:rFonts w:ascii="ＭＳ ゴシック" w:eastAsia="ＭＳ ゴシック" w:hAnsi="ＭＳ ゴシック"/>
                            <w:sz w:val="18"/>
                          </w:rPr>
                        </w:pPr>
                        <w:r w:rsidRPr="007A620E">
                          <w:rPr>
                            <w:rFonts w:ascii="ＭＳ ゴシック" w:eastAsia="ＭＳ ゴシック" w:hAnsi="ＭＳ ゴシック" w:hint="eastAsia"/>
                            <w:sz w:val="18"/>
                          </w:rPr>
                          <w:t>松原市</w:t>
                        </w:r>
                      </w:p>
                    </w:txbxContent>
                  </v:textbox>
                </v:shape>
                <v:shape id="テキスト ボックス 69" o:spid="_x0000_s1070" type="#_x0000_t202" style="position:absolute;left:32861;top:31430;width:54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rTxQAAANsAAAAPAAAAZHJzL2Rvd25yZXYueG1sRI9BawIx&#10;FITvBf9DeIVepGbtYdGtUarQImKVaikeH5vXzeLmZUmirv++EYQeh5n5hpnMOtuIM/lQO1YwHGQg&#10;iEuna64UfO/fn0cgQkTW2DgmBVcKMJv2HiZYaHfhLzrvYiUShEOBCkyMbSFlKA1ZDAPXEifv13mL&#10;MUlfSe3xkuC2kS9ZlkuLNacFgy0tDJXH3ckqOJpVf5t9fM5/8uXVb/Ynd/Drg1JPj93bK4hIXfwP&#10;39tLrSAfw+1L+gFy+gcAAP//AwBQSwECLQAUAAYACAAAACEA2+H2y+4AAACFAQAAEwAAAAAAAAAA&#10;AAAAAAAAAAAAW0NvbnRlbnRfVHlwZXNdLnhtbFBLAQItABQABgAIAAAAIQBa9CxbvwAAABUBAAAL&#10;AAAAAAAAAAAAAAAAAB8BAABfcmVscy8ucmVsc1BLAQItABQABgAIAAAAIQCUujrTxQAAANsAAAAP&#10;AAAAAAAAAAAAAAAAAAcCAABkcnMvZG93bnJldi54bWxQSwUGAAAAAAMAAwC3AAAA+QIAAAAA&#10;" filled="f" stroked="f" strokeweight=".5pt">
                  <v:textbox>
                    <w:txbxContent>
                      <w:p w14:paraId="76A00201" w14:textId="51965FDC" w:rsidR="007A620E" w:rsidRPr="007A620E" w:rsidRDefault="007A620E" w:rsidP="007A620E">
                        <w:pPr>
                          <w:rPr>
                            <w:rFonts w:ascii="ＭＳ ゴシック" w:eastAsia="ＭＳ ゴシック" w:hAnsi="ＭＳ ゴシック"/>
                            <w:sz w:val="18"/>
                          </w:rPr>
                        </w:pPr>
                        <w:r>
                          <w:rPr>
                            <w:rFonts w:ascii="ＭＳ ゴシック" w:eastAsia="ＭＳ ゴシック" w:hAnsi="ＭＳ ゴシック" w:hint="eastAsia"/>
                            <w:sz w:val="18"/>
                          </w:rPr>
                          <w:t>柏原</w:t>
                        </w:r>
                        <w:r w:rsidRPr="007A620E">
                          <w:rPr>
                            <w:rFonts w:ascii="ＭＳ ゴシック" w:eastAsia="ＭＳ ゴシック" w:hAnsi="ＭＳ ゴシック" w:hint="eastAsia"/>
                            <w:sz w:val="18"/>
                          </w:rPr>
                          <w:t>市</w:t>
                        </w:r>
                      </w:p>
                    </w:txbxContent>
                  </v:textbox>
                </v:shape>
                <v:shape id="テキスト ボックス 70" o:spid="_x0000_s1071" type="#_x0000_t202" style="position:absolute;left:27146;top:39052;width:3905;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pxwwAAANsAAAAPAAAAZHJzL2Rvd25yZXYueG1sRE9Na8JA&#10;EL0X/A/LCL01m0ptTXQVUQI9BZoGircxO02C2dmQ3Wjqr+8eCj0+3vdmN5lOXGlwrWUFz1EMgriy&#10;uuVaQfmZPa1AOI+ssbNMCn7IwW47e9hgqu2NP+ha+FqEEHYpKmi871MpXdWQQRfZnjhw33Yw6AMc&#10;aqkHvIVw08lFHL9Kgy2HhgZ7OjRUXYrRKJi+kjw7J/m+G0/H5cviXhZ2vCj1OJ/2axCeJv8v/nO/&#10;awVvYX34En6A3P4CAAD//wMAUEsBAi0AFAAGAAgAAAAhANvh9svuAAAAhQEAABMAAAAAAAAAAAAA&#10;AAAAAAAAAFtDb250ZW50X1R5cGVzXS54bWxQSwECLQAUAAYACAAAACEAWvQsW78AAAAVAQAACwAA&#10;AAAAAAAAAAAAAAAfAQAAX3JlbHMvLnJlbHNQSwECLQAUAAYACAAAACEAKAmqccMAAADbAAAADwAA&#10;AAAAAAAAAAAAAAAHAgAAZHJzL2Rvd25yZXYueG1sUEsFBgAAAAADAAMAtwAAAPcCAAAAAA==&#10;" filled="f" stroked="f" strokeweight=".5pt">
                  <v:textbox style="layout-flow:vertical-ideographic">
                    <w:txbxContent>
                      <w:p w14:paraId="7F4CC709" w14:textId="0E9F6151" w:rsidR="007A620E" w:rsidRPr="007A620E" w:rsidRDefault="007A620E" w:rsidP="007A620E">
                        <w:pPr>
                          <w:rPr>
                            <w:rFonts w:ascii="ＭＳ ゴシック" w:eastAsia="ＭＳ ゴシック" w:hAnsi="ＭＳ ゴシック"/>
                            <w:sz w:val="16"/>
                          </w:rPr>
                        </w:pPr>
                        <w:r w:rsidRPr="007A620E">
                          <w:rPr>
                            <w:rFonts w:ascii="ＭＳ ゴシック" w:eastAsia="ＭＳ ゴシック" w:hAnsi="ＭＳ ゴシック" w:hint="eastAsia"/>
                            <w:sz w:val="16"/>
                          </w:rPr>
                          <w:t>大阪狭山市</w:t>
                        </w:r>
                      </w:p>
                    </w:txbxContent>
                  </v:textbox>
                </v:shape>
                <v:shape id="テキスト ボックス 71" o:spid="_x0000_s1072" type="#_x0000_t202" style="position:absolute;left:30861;top:32668;width:610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AIxQAAANsAAAAPAAAAZHJzL2Rvd25yZXYueG1sRI9BawIx&#10;FITvgv8hPMGL1KwetKxGaQstUlqlWsTjY/O6Wdy8LEnU9d83guBxmJlvmPmytbU4kw+VYwWjYQaC&#10;uHC64lLB7+796RlEiMgaa8ek4EoBlotuZ465dhf+ofM2liJBOOSowMTY5FKGwpDFMHQNcfL+nLcY&#10;k/Sl1B4vCW5rOc6yibRYcVow2NCboeK4PVkFR/M52GQf36/7yerq17uTO/ivg1L9XvsyAxGpjY/w&#10;vb3SCqYjuH1JP0Au/gEAAP//AwBQSwECLQAUAAYACAAAACEA2+H2y+4AAACFAQAAEwAAAAAAAAAA&#10;AAAAAAAAAAAAW0NvbnRlbnRfVHlwZXNdLnhtbFBLAQItABQABgAIAAAAIQBa9CxbvwAAABUBAAAL&#10;AAAAAAAAAAAAAAAAAB8BAABfcmVscy8ucmVsc1BLAQItABQABgAIAAAAIQDvFaAIxQAAANsAAAAP&#10;AAAAAAAAAAAAAAAAAAcCAABkcnMvZG93bnJldi54bWxQSwUGAAAAAAMAAwC3AAAA+QIAAAAA&#10;" filled="f" stroked="f" strokeweight=".5pt">
                  <v:textbox>
                    <w:txbxContent>
                      <w:p w14:paraId="573E4130" w14:textId="321E6A0E" w:rsidR="007A620E" w:rsidRPr="007A620E" w:rsidRDefault="007A620E" w:rsidP="007A620E">
                        <w:pPr>
                          <w:rPr>
                            <w:rFonts w:ascii="ＭＳ ゴシック" w:eastAsia="ＭＳ ゴシック" w:hAnsi="ＭＳ ゴシック"/>
                            <w:sz w:val="16"/>
                          </w:rPr>
                        </w:pPr>
                        <w:r w:rsidRPr="007A620E">
                          <w:rPr>
                            <w:rFonts w:ascii="ＭＳ ゴシック" w:eastAsia="ＭＳ ゴシック" w:hAnsi="ＭＳ ゴシック" w:hint="eastAsia"/>
                            <w:sz w:val="16"/>
                          </w:rPr>
                          <w:t>藤井寺市</w:t>
                        </w:r>
                      </w:p>
                    </w:txbxContent>
                  </v:textbox>
                </v:shape>
                <v:shape id="テキスト ボックス 73" o:spid="_x0000_s1073" type="#_x0000_t202" style="position:absolute;left:28289;top:16763;width:505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vkxQAAANsAAAAPAAAAZHJzL2Rvd25yZXYueG1sRI9BawIx&#10;FITvBf9DeIVeRLNWsG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Bwi5vkxQAAANsAAAAP&#10;AAAAAAAAAAAAAAAAAAcCAABkcnMvZG93bnJldi54bWxQSwUGAAAAAAMAAwC3AAAA+QIAAAAA&#10;" filled="f" stroked="f" strokeweight=".5pt">
                  <v:textbox>
                    <w:txbxContent>
                      <w:p w14:paraId="731846D8" w14:textId="47D313C2"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摂津</w:t>
                        </w:r>
                        <w:r w:rsidRPr="007A620E">
                          <w:rPr>
                            <w:rFonts w:ascii="ＭＳ ゴシック" w:eastAsia="ＭＳ ゴシック" w:hAnsi="ＭＳ ゴシック" w:hint="eastAsia"/>
                            <w:sz w:val="16"/>
                          </w:rPr>
                          <w:t>市</w:t>
                        </w:r>
                      </w:p>
                    </w:txbxContent>
                  </v:textbox>
                </v:shape>
                <v:shape id="テキスト ボックス 74" o:spid="_x0000_s1074" type="#_x0000_t202" style="position:absolute;left:32385;top:21525;width:505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QxQAAANsAAAAPAAAAZHJzL2Rvd25yZXYueG1sRI9BawIx&#10;FITvBf9DeIVeRLMWsW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D/YgOQxQAAANsAAAAP&#10;AAAAAAAAAAAAAAAAAAcCAABkcnMvZG93bnJldi54bWxQSwUGAAAAAAMAAwC3AAAA+QIAAAAA&#10;" filled="f" stroked="f" strokeweight=".5pt">
                  <v:textbox>
                    <w:txbxContent>
                      <w:p w14:paraId="1136FD43" w14:textId="5D46DBFD"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大東</w:t>
                        </w:r>
                        <w:r w:rsidRPr="007A620E">
                          <w:rPr>
                            <w:rFonts w:ascii="ＭＳ ゴシック" w:eastAsia="ＭＳ ゴシック" w:hAnsi="ＭＳ ゴシック" w:hint="eastAsia"/>
                            <w:sz w:val="16"/>
                          </w:rPr>
                          <w:t>市</w:t>
                        </w:r>
                      </w:p>
                    </w:txbxContent>
                  </v:textbox>
                </v:shape>
                <v:shape id="テキスト ボックス 75" o:spid="_x0000_s1075" type="#_x0000_t202" style="position:absolute;left:34766;top:19715;width:610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YLxQAAANsAAAAPAAAAZHJzL2Rvd25yZXYueG1sRI9BawIx&#10;FITvBf9DeIVeRLMWtG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CQLqYLxQAAANsAAAAP&#10;AAAAAAAAAAAAAAAAAAcCAABkcnMvZG93bnJldi54bWxQSwUGAAAAAAMAAwC3AAAA+QIAAAAA&#10;" filled="f" stroked="f" strokeweight=".5pt">
                  <v:textbox>
                    <w:txbxContent>
                      <w:p w14:paraId="0A34759E" w14:textId="1AD73775"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四條畷</w:t>
                        </w:r>
                        <w:r w:rsidRPr="007A620E">
                          <w:rPr>
                            <w:rFonts w:ascii="ＭＳ ゴシック" w:eastAsia="ＭＳ ゴシック" w:hAnsi="ＭＳ ゴシック" w:hint="eastAsia"/>
                            <w:sz w:val="16"/>
                          </w:rPr>
                          <w:t>市</w:t>
                        </w:r>
                      </w:p>
                    </w:txbxContent>
                  </v:textbox>
                </v:shape>
                <v:shape id="テキスト ボックス 77" o:spid="_x0000_s1076" type="#_x0000_t202" style="position:absolute;left:29718;top:19620;width:505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3nxQAAANsAAAAPAAAAZHJzL2Rvd25yZXYueG1sRI9BawIx&#10;FITvgv8hPMGL1Gw9aFmN0hYqIq1SLeLxsXndLG5eliTq+u+bguBxmJlvmNmitbW4kA+VYwXPwwwE&#10;ceF0xaWCn/3H0wuIEJE11o5JwY0CLObdzgxz7a78TZddLEWCcMhRgYmxyaUMhSGLYega4uT9Om8x&#10;JulLqT1eE9zWcpRlY2mx4rRgsKF3Q8Vpd7YKTmY92GbLr7fDeHXzm/3ZHf3nUal+r32dgojUxkf4&#10;3l5pBZMJ/H9JP0DO/wAAAP//AwBQSwECLQAUAAYACAAAACEA2+H2y+4AAACFAQAAEwAAAAAAAAAA&#10;AAAAAAAAAAAAW0NvbnRlbnRfVHlwZXNdLnhtbFBLAQItABQABgAIAAAAIQBa9CxbvwAAABUBAAAL&#10;AAAAAAAAAAAAAAAAAB8BAABfcmVscy8ucmVsc1BLAQItABQABgAIAAAAIQAPsJ3nxQAAANsAAAAP&#10;AAAAAAAAAAAAAAAAAAcCAABkcnMvZG93bnJldi54bWxQSwUGAAAAAAMAAwC3AAAA+QIAAAAA&#10;" filled="f" stroked="f" strokeweight=".5pt">
                  <v:textbox>
                    <w:txbxContent>
                      <w:p w14:paraId="3E0AC075" w14:textId="00649426"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門真</w:t>
                        </w:r>
                        <w:r w:rsidRPr="007A620E">
                          <w:rPr>
                            <w:rFonts w:ascii="ＭＳ ゴシック" w:eastAsia="ＭＳ ゴシック" w:hAnsi="ＭＳ ゴシック" w:hint="eastAsia"/>
                            <w:sz w:val="16"/>
                          </w:rPr>
                          <w:t>市</w:t>
                        </w:r>
                      </w:p>
                    </w:txbxContent>
                  </v:textbox>
                </v:shape>
                <v:shape id="テキスト ボックス 78" o:spid="_x0000_s1077" type="#_x0000_t202" style="position:absolute;left:29432;top:18096;width:505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VwgAAANsAAAAPAAAAZHJzL2Rvd25yZXYueG1sRE/LagIx&#10;FN0L/kO4QjeimXZhZTSKCi1S+sAH4vIyuU4GJzdDEnX8+2YhuDyc93Te2lpcyYfKsYLXYQaCuHC6&#10;4lLBfvcxGIMIEVlj7ZgU3CnAfNbtTDHX7sYbum5jKVIIhxwVmBibXMpQGLIYhq4hTtzJeYsxQV9K&#10;7fGWwm0t37JsJC1WnBoMNrQyVJy3F6vgbL76f9nnz/IwWt/97+7ijv77qNRLr11MQERq41P8cK+1&#10;gvc0Nn1JP0DO/gEAAP//AwBQSwECLQAUAAYACAAAACEA2+H2y+4AAACFAQAAEwAAAAAAAAAAAAAA&#10;AAAAAAAAW0NvbnRlbnRfVHlwZXNdLnhtbFBLAQItABQABgAIAAAAIQBa9CxbvwAAABUBAAALAAAA&#10;AAAAAAAAAAAAAB8BAABfcmVscy8ucmVsc1BLAQItABQABgAIAAAAIQB+LwmVwgAAANsAAAAPAAAA&#10;AAAAAAAAAAAAAAcCAABkcnMvZG93bnJldi54bWxQSwUGAAAAAAMAAwC3AAAA9gIAAAAA&#10;" filled="f" stroked="f" strokeweight=".5pt">
                  <v:textbox>
                    <w:txbxContent>
                      <w:p w14:paraId="27922514" w14:textId="164DC980"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守口</w:t>
                        </w:r>
                        <w:r w:rsidRPr="007A620E">
                          <w:rPr>
                            <w:rFonts w:ascii="ＭＳ ゴシック" w:eastAsia="ＭＳ ゴシック" w:hAnsi="ＭＳ ゴシック" w:hint="eastAsia"/>
                            <w:sz w:val="16"/>
                          </w:rPr>
                          <w:t>市</w:t>
                        </w:r>
                      </w:p>
                    </w:txbxContent>
                  </v:textbox>
                </v:shape>
                <v:shape id="テキスト ボックス 79" o:spid="_x0000_s1078" type="#_x0000_t202" style="position:absolute;left:19812;top:36954;width:505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wOxQAAANsAAAAPAAAAZHJzL2Rvd25yZXYueG1sRI9BawIx&#10;FITvgv8hvEIvRbPtwbZbo1hBEVFLVYrHx+Z1s7h5WZKo6783hYLHYWa+YYbj1tbiTD5UjhU89zMQ&#10;xIXTFZcK9rtZ7w1EiMgaa8ek4EoBxqNuZ4i5dhf+pvM2liJBOOSowMTY5FKGwpDF0HcNcfJ+nbcY&#10;k/Sl1B4vCW5r+ZJlA2mx4rRgsKGpoeK4PVkFR7N8+srm68+fweLqN7uTO/jVQanHh3byASJSG+/h&#10;//ZCK3h9h78v6QfI0Q0AAP//AwBQSwECLQAUAAYACAAAACEA2+H2y+4AAACFAQAAEwAAAAAAAAAA&#10;AAAAAAAAAAAAW0NvbnRlbnRfVHlwZXNdLnhtbFBLAQItABQABgAIAAAAIQBa9CxbvwAAABUBAAAL&#10;AAAAAAAAAAAAAAAAAB8BAABfcmVscy8ucmVsc1BLAQItABQABgAIAAAAIQARY6wOxQAAANsAAAAP&#10;AAAAAAAAAAAAAAAAAAcCAABkcnMvZG93bnJldi54bWxQSwUGAAAAAAMAAwC3AAAA+QIAAAAA&#10;" filled="f" stroked="f" strokeweight=".5pt">
                  <v:textbox>
                    <w:txbxContent>
                      <w:p w14:paraId="1F1F0C91" w14:textId="4FB6B6BA"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高石</w:t>
                        </w:r>
                        <w:r w:rsidRPr="007A620E">
                          <w:rPr>
                            <w:rFonts w:ascii="ＭＳ ゴシック" w:eastAsia="ＭＳ ゴシック" w:hAnsi="ＭＳ ゴシック" w:hint="eastAsia"/>
                            <w:sz w:val="16"/>
                          </w:rPr>
                          <w:t>市</w:t>
                        </w:r>
                      </w:p>
                    </w:txbxContent>
                  </v:textbox>
                </v:shape>
                <v:shape id="テキスト ボックス 80" o:spid="_x0000_s1079" type="#_x0000_t202" style="position:absolute;left:17526;top:38383;width:610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W0wwAAANsAAAAPAAAAZHJzL2Rvd25yZXYueG1sRE/LagIx&#10;FN0L/YdwC91IzbQLkalRbKFFSlV8IC4vk+tkmMnNkGR0/PtmIbg8nPd03ttGXMiHyrGCt1EGgrhw&#10;uuJSwWH//ToBESKyxsYxKbhRgPnsaTDFXLsrb+myi6VIIRxyVGBibHMpQ2HIYhi5ljhxZ+ctxgR9&#10;KbXHawq3jXzPsrG0WHFqMNjSl6Gi3nVWQW1+h5vsZ/V5HC9vfr3v3Mn/nZR6ee4XHyAi9fEhvruX&#10;WsEkrU9f0g+Qs38AAAD//wMAUEsBAi0AFAAGAAgAAAAhANvh9svuAAAAhQEAABMAAAAAAAAAAAAA&#10;AAAAAAAAAFtDb250ZW50X1R5cGVzXS54bWxQSwECLQAUAAYACAAAACEAWvQsW78AAAAVAQAACwAA&#10;AAAAAAAAAAAAAAAfAQAAX3JlbHMvLnJlbHNQSwECLQAUAAYACAAAACEAtYx1tMMAAADbAAAADwAA&#10;AAAAAAAAAAAAAAAHAgAAZHJzL2Rvd25yZXYueG1sUEsFBgAAAAADAAMAtwAAAPcCAAAAAA==&#10;" filled="f" stroked="f" strokeweight=".5pt">
                  <v:textbox>
                    <w:txbxContent>
                      <w:p w14:paraId="612D7A29" w14:textId="4134189C"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泉大津</w:t>
                        </w:r>
                        <w:r w:rsidRPr="007A620E">
                          <w:rPr>
                            <w:rFonts w:ascii="ＭＳ ゴシック" w:eastAsia="ＭＳ ゴシック" w:hAnsi="ＭＳ ゴシック" w:hint="eastAsia"/>
                            <w:sz w:val="16"/>
                          </w:rPr>
                          <w:t>市</w:t>
                        </w:r>
                      </w:p>
                    </w:txbxContent>
                  </v:textbox>
                </v:shape>
                <v:shape id="テキスト ボックス 81" o:spid="_x0000_s1080" type="#_x0000_t202" style="position:absolute;left:10763;top:37050;width:505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AvxAAAANsAAAAPAAAAZHJzL2Rvd25yZXYueG1sRI9BawIx&#10;FITvBf9DeEIvoll7EFmNokKLlNZSFfH42Dw3i5uXJYm6/vtGEHocZuYbZjpvbS2u5EPlWMFwkIEg&#10;LpyuuFSw3733xyBCRNZYOyYFdwown3Vepphrd+Nfum5jKRKEQ44KTIxNLmUoDFkMA9cQJ+/kvMWY&#10;pC+l9nhLcFvLtywbSYsVpwWDDa0MFeftxSo4m8/eT/bxvTyM1ne/2V3c0X8dlXrttosJiEht/A8/&#10;22utYDyEx5f0A+TsDwAA//8DAFBLAQItABQABgAIAAAAIQDb4fbL7gAAAIUBAAATAAAAAAAAAAAA&#10;AAAAAAAAAABbQ29udGVudF9UeXBlc10ueG1sUEsBAi0AFAAGAAgAAAAhAFr0LFu/AAAAFQEAAAsA&#10;AAAAAAAAAAAAAAAAHwEAAF9yZWxzLy5yZWxzUEsBAi0AFAAGAAgAAAAhANrA0C/EAAAA2wAAAA8A&#10;AAAAAAAAAAAAAAAABwIAAGRycy9kb3ducmV2LnhtbFBLBQYAAAAAAwADALcAAAD4AgAAAAA=&#10;" filled="f" stroked="f" strokeweight=".5pt">
                  <v:textbox>
                    <w:txbxContent>
                      <w:p w14:paraId="3EC5B92B" w14:textId="16FA92E4"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忠岡町</w:t>
                        </w:r>
                      </w:p>
                    </w:txbxContent>
                  </v:textbox>
                </v:shape>
                <v:shape id="テキスト ボックス 82" o:spid="_x0000_s1081" type="#_x0000_t202" style="position:absolute;left:4191;top:46479;width:505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5YxAAAANsAAAAPAAAAZHJzL2Rvd25yZXYueG1sRI9BawIx&#10;FITvBf9DeEIvotl6EFmNokKLlNZSFfH42Dw3i5uXJYm6/vtGEHocZuYbZjpvbS2u5EPlWMHbIANB&#10;XDhdcalgv3vvj0GEiKyxdkwK7hRgPuu8TDHX7sa/dN3GUiQIhxwVmBibXMpQGLIYBq4hTt7JeYsx&#10;SV9K7fGW4LaWwywbSYsVpwWDDa0MFeftxSo4m8/eT/bxvTyM1ne/2V3c0X8dlXrttosJiEht/A8/&#10;22utYDyEx5f0A+TsDwAA//8DAFBLAQItABQABgAIAAAAIQDb4fbL7gAAAIUBAAATAAAAAAAAAAAA&#10;AAAAAAAAAABbQ29udGVudF9UeXBlc10ueG1sUEsBAi0AFAAGAAgAAAAhAFr0LFu/AAAAFQEAAAsA&#10;AAAAAAAAAAAAAAAAHwEAAF9yZWxzLy5yZWxzUEsBAi0AFAAGAAgAAAAhACoSTljEAAAA2wAAAA8A&#10;AAAAAAAAAAAAAAAABwIAAGRycy9kb3ducmV2LnhtbFBLBQYAAAAAAwADALcAAAD4AgAAAAA=&#10;" filled="f" stroked="f" strokeweight=".5pt">
                  <v:textbox>
                    <w:txbxContent>
                      <w:p w14:paraId="2DE25403" w14:textId="69D28E30"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田尻町</w:t>
                        </w:r>
                      </w:p>
                    </w:txbxContent>
                  </v:textbox>
                </v:shape>
                <v:shapetype id="_x0000_t32" coordsize="21600,21600" o:spt="32" o:oned="t" path="m,l21600,21600e" filled="f">
                  <v:path arrowok="t" fillok="f" o:connecttype="none"/>
                  <o:lock v:ext="edit" shapetype="t"/>
                </v:shapetype>
                <v:shape id="直線矢印コネクタ 83" o:spid="_x0000_s1082" type="#_x0000_t32" style="position:absolute;left:15335;top:38862;width:3048;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KSxAAAANsAAAAPAAAAZHJzL2Rvd25yZXYueG1sRI9Ba8JA&#10;FITvhf6H5Qne6sZKg02zEY0UYm9V6fmRfU1Cs29jdk3Sf98VCh6HmfmGSTeTacVAvWssK1guIhDE&#10;pdUNVwrOp/enNQjnkTW2lknBLznYZI8PKSbajvxJw9FXIkDYJaig9r5LpHRlTQbdwnbEwfu2vUEf&#10;ZF9J3eMY4KaVz1EUS4MNh4UaO8prKn+OV6NgRP/1uttWl3y3PxTTS3uJT+cPpeazafsGwtPk7+H/&#10;dqEVrFdw+xJ+gMz+AAAA//8DAFBLAQItABQABgAIAAAAIQDb4fbL7gAAAIUBAAATAAAAAAAAAAAA&#10;AAAAAAAAAABbQ29udGVudF9UeXBlc10ueG1sUEsBAi0AFAAGAAgAAAAhAFr0LFu/AAAAFQEAAAsA&#10;AAAAAAAAAAAAAAAAHwEAAF9yZWxzLy5yZWxzUEsBAi0AFAAGAAgAAAAhACqwgpLEAAAA2wAAAA8A&#10;AAAAAAAAAAAAAAAABwIAAGRycy9kb3ducmV2LnhtbFBLBQYAAAAAAwADALcAAAD4AgAAAAA=&#10;" strokecolor="black [3200]" strokeweight=".5pt">
                  <v:stroke endarrow="block" joinstyle="miter"/>
                </v:shape>
                <v:shape id="直線矢印コネクタ 84" o:spid="_x0000_s1083" type="#_x0000_t32" style="position:absolute;left:8572;top:48196;width:2953;height: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rmxAAAANsAAAAPAAAAZHJzL2Rvd25yZXYueG1sRI9Ba8JA&#10;FITvhf6H5Qne6sZig02zEY0UYm9V6fmRfU1Cs29jdk3Sf98VCh6HmfmGSTeTacVAvWssK1guIhDE&#10;pdUNVwrOp/enNQjnkTW2lknBLznYZI8PKSbajvxJw9FXIkDYJaig9r5LpHRlTQbdwnbEwfu2vUEf&#10;ZF9J3eMY4KaVz1EUS4MNh4UaO8prKn+OV6NgRP/1uttWl3y3PxTTS3uJT+cPpeazafsGwtPk7+H/&#10;dqEVrFdw+xJ+gMz+AAAA//8DAFBLAQItABQABgAIAAAAIQDb4fbL7gAAAIUBAAATAAAAAAAAAAAA&#10;AAAAAAAAAABbQ29udGVudF9UeXBlc10ueG1sUEsBAi0AFAAGAAgAAAAhAFr0LFu/AAAAFQEAAAsA&#10;AAAAAAAAAAAAAAAAHwEAAF9yZWxzLy5yZWxzUEsBAi0AFAAGAAgAAAAhAKVZGubEAAAA2wAAAA8A&#10;AAAAAAAAAAAAAAAABwIAAGRycy9kb3ducmV2LnhtbFBLBQYAAAAAAwADALcAAAD4AgAAAAA=&#10;" strokecolor="black [3200]" strokeweight=".5pt">
                  <v:stroke endarrow="block" joinstyle="miter"/>
                </v:shape>
                <v:shape id="テキスト ボックス 24" o:spid="_x0000_s1084" type="#_x0000_t202" style="position:absolute;left:34766;top:5905;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NvxAAAANsAAAAPAAAAZHJzL2Rvd25yZXYueG1sRI9Bi8Iw&#10;FITvC/6H8IS9ralFF61GERfBk2AVxNuzebbF5qU0qVZ/vVlY2OMwM98w82VnKnGnxpWWFQwHEQji&#10;zOqScwXHw+ZrAsJ5ZI2VZVLwJAfLRe9jjom2D97TPfW5CBB2CSoovK8TKV1WkEE3sDVx8K62MeiD&#10;bHKpG3wEuKlkHEXf0mDJYaHAmtYFZbe0NQq603S3uUx3q6o9/4xH8euY2vam1Ge/W81AeOr8f/iv&#10;vdUK4hH8fgk/QC7eAAAA//8DAFBLAQItABQABgAIAAAAIQDb4fbL7gAAAIUBAAATAAAAAAAAAAAA&#10;AAAAAAAAAABbQ29udGVudF9UeXBlc10ueG1sUEsBAi0AFAAGAAgAAAAhAFr0LFu/AAAAFQEAAAsA&#10;AAAAAAAAAAAAAAAAHwEAAF9yZWxzLy5yZWxzUEsBAi0AFAAGAAgAAAAhAESBg2/EAAAA2wAAAA8A&#10;AAAAAAAAAAAAAAAABwIAAGRycy9kb3ducmV2LnhtbFBLBQYAAAAAAwADALcAAAD4AgAAAAA=&#10;" filled="f" stroked="f" strokeweight=".5pt">
                  <v:textbox style="layout-flow:vertical-ideographic">
                    <w:txbxContent>
                      <w:p w14:paraId="313CFE02" w14:textId="59971270" w:rsidR="00A0178F" w:rsidRPr="007A620E" w:rsidRDefault="00A0178F" w:rsidP="00A0178F">
                        <w:pPr>
                          <w:rPr>
                            <w:rFonts w:ascii="ＭＳ ゴシック" w:eastAsia="ＭＳ ゴシック" w:hAnsi="ＭＳ ゴシック"/>
                            <w:sz w:val="16"/>
                          </w:rPr>
                        </w:pPr>
                        <w:r>
                          <w:rPr>
                            <w:rFonts w:ascii="ＭＳ ゴシック" w:eastAsia="ＭＳ ゴシック" w:hAnsi="ＭＳ ゴシック" w:hint="eastAsia"/>
                            <w:sz w:val="16"/>
                          </w:rPr>
                          <w:t>島本町</w:t>
                        </w:r>
                      </w:p>
                    </w:txbxContent>
                  </v:textbox>
                </v:shape>
              </v:group>
            </w:pict>
          </mc:Fallback>
        </mc:AlternateContent>
      </w:r>
      <w:r w:rsidR="007A620E">
        <w:rPr>
          <w:rFonts w:ascii="ＭＳ 明朝" w:eastAsia="ＭＳ 明朝" w:hAnsi="ＭＳ 明朝"/>
          <w:noProof/>
        </w:rPr>
        <mc:AlternateContent>
          <mc:Choice Requires="wps">
            <w:drawing>
              <wp:anchor distT="0" distB="0" distL="114300" distR="114300" simplePos="0" relativeHeight="251763712" behindDoc="0" locked="0" layoutInCell="1" allowOverlap="1" wp14:anchorId="3C0DB713" wp14:editId="4B6902B3">
                <wp:simplePos x="0" y="0"/>
                <wp:positionH relativeFrom="column">
                  <wp:posOffset>3576955</wp:posOffset>
                </wp:positionH>
                <wp:positionV relativeFrom="paragraph">
                  <wp:posOffset>2448560</wp:posOffset>
                </wp:positionV>
                <wp:extent cx="914400" cy="286068"/>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914400" cy="286068"/>
                        </a:xfrm>
                        <a:prstGeom prst="rect">
                          <a:avLst/>
                        </a:prstGeom>
                        <a:noFill/>
                        <a:ln w="6350">
                          <a:noFill/>
                        </a:ln>
                      </wps:spPr>
                      <wps:txbx>
                        <w:txbxContent>
                          <w:p w14:paraId="094D673D" w14:textId="65ACD3BD"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寝屋川</w:t>
                            </w:r>
                            <w:r w:rsidRPr="007A620E">
                              <w:rPr>
                                <w:rFonts w:ascii="ＭＳ ゴシック" w:eastAsia="ＭＳ ゴシック" w:hAnsi="ＭＳ ゴシック" w:hint="eastAsia"/>
                                <w:sz w:val="16"/>
                              </w:rPr>
                              <w:t>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DB713" id="テキスト ボックス 76" o:spid="_x0000_s1085" type="#_x0000_t202" style="position:absolute;margin-left:281.65pt;margin-top:192.8pt;width:1in;height:22.5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LYTgIAAGkEAAAOAAAAZHJzL2Uyb0RvYy54bWysVEtu2zAQ3RfoHQjuG8lu4qRG5MBN4KJA&#10;kARIiqxpiooFSByCpC25yxgocoheoei659FF+kjZTpB2VXRDDWeG83lvRqdnbV2xlbKuJJ3xwUHK&#10;mdKS8lI/ZPzL3ezdCWfOC52LirTK+Fo5fjZ5++a0MWM1pAVVubIMQbQbNybjC+/NOEmcXKhauAMy&#10;SsNYkK2Fx9U+JLkVDaLXVTJM01HSkM2NJamcg/aiN/JJjF8USvrronDKsyrjqM3H08ZzHs5kcirG&#10;D1aYRSm3ZYh/qKIWpUbSfagL4QVb2vKPUHUpLTkq/IGkOqGiKKWKPaCbQfqqm9uFMCr2AnCc2cPk&#10;/l9YebW6sazMM3484kyLGhx1m2/d44/u8Ve3eWLd5nu32XSPP3Fn8AFgjXFjvLs1eOnbj9SC+J3e&#10;QRlwaAtbhy86ZLAD+vUebtV6JqH8MDg8TGGRMA1PRunoJERJnh8b6/wnRTULQsYt2Iwgi9Wl873r&#10;ziXk0jQrqyoyWmnWZHz0/iiND/YWBK80coQW+lKD5Nt5GzE42vc3p3yN9iz1E+OMnJUo4lI4fyMs&#10;RgR1Y+z9NY6iIiSjrcTZguzXv+mDP5iDlbMGI5dxjZ3grPqswWhEAxMaL4dHx0NksC8t85cWvazP&#10;CTM9wHoZGcXg76udWFiq77Eb05ATJqElMmfc78Rz368Bdkuq6TQ6YSaN8Jf61sgQOoAaAL5r74U1&#10;WxY86Lui3WiK8Ssyet+ejunSU1FGpgLMPaZb9DHPkevt7oWFeXmPXs9/iMlvAAAA//8DAFBLAwQU&#10;AAYACAAAACEAVJjeoOQAAAALAQAADwAAAGRycy9kb3ducmV2LnhtbEyPUUvDMBDH3wW/QzjBF9kS&#10;rWtHbTpUUGToxE1kj1lztmVNUpJ0676955M+3t2P//3+xWI0HTugD62zEq6nAhjayunW1hI+N0+T&#10;ObAQldWqcxYlnDDAojw/K1Su3dF+4GEda0YhNuRKQhNjn3MeqgaNClPXo6Xbt/NGRRp9zbVXRwo3&#10;Hb8RIuVGtZY+NKrHxwar/XowEvbN8updPL89fKUvJ7/aDG7rX7dSXl6M93fAIo7xD4ZffVKHkpx2&#10;brA6sE7CLE0SQiUk81kKjIhMZLTZSbhNRAa8LPj/DuUPAAAA//8DAFBLAQItABQABgAIAAAAIQC2&#10;gziS/gAAAOEBAAATAAAAAAAAAAAAAAAAAAAAAABbQ29udGVudF9UeXBlc10ueG1sUEsBAi0AFAAG&#10;AAgAAAAhADj9If/WAAAAlAEAAAsAAAAAAAAAAAAAAAAALwEAAF9yZWxzLy5yZWxzUEsBAi0AFAAG&#10;AAgAAAAhAHEqEthOAgAAaQQAAA4AAAAAAAAAAAAAAAAALgIAAGRycy9lMm9Eb2MueG1sUEsBAi0A&#10;FAAGAAgAAAAhAFSY3qDkAAAACwEAAA8AAAAAAAAAAAAAAAAAqAQAAGRycy9kb3ducmV2LnhtbFBL&#10;BQYAAAAABAAEAPMAAAC5BQAAAAA=&#10;" filled="f" stroked="f" strokeweight=".5pt">
                <v:textbox>
                  <w:txbxContent>
                    <w:p w14:paraId="094D673D" w14:textId="65ACD3BD" w:rsidR="007A620E" w:rsidRPr="007A620E" w:rsidRDefault="007A620E" w:rsidP="007A620E">
                      <w:pPr>
                        <w:rPr>
                          <w:rFonts w:ascii="ＭＳ ゴシック" w:eastAsia="ＭＳ ゴシック" w:hAnsi="ＭＳ ゴシック"/>
                          <w:sz w:val="16"/>
                        </w:rPr>
                      </w:pPr>
                      <w:r>
                        <w:rPr>
                          <w:rFonts w:ascii="ＭＳ ゴシック" w:eastAsia="ＭＳ ゴシック" w:hAnsi="ＭＳ ゴシック" w:hint="eastAsia"/>
                          <w:sz w:val="16"/>
                        </w:rPr>
                        <w:t>寝屋川</w:t>
                      </w:r>
                      <w:r w:rsidRPr="007A620E">
                        <w:rPr>
                          <w:rFonts w:ascii="ＭＳ ゴシック" w:eastAsia="ＭＳ ゴシック" w:hAnsi="ＭＳ ゴシック" w:hint="eastAsia"/>
                          <w:sz w:val="16"/>
                        </w:rPr>
                        <w:t>市</w:t>
                      </w:r>
                    </w:p>
                  </w:txbxContent>
                </v:textbox>
              </v:shape>
            </w:pict>
          </mc:Fallback>
        </mc:AlternateContent>
      </w:r>
      <w:r w:rsidR="00842974">
        <w:rPr>
          <w:rFonts w:ascii="ＭＳ 明朝" w:eastAsia="ＭＳ 明朝" w:hAnsi="ＭＳ 明朝"/>
          <w:noProof/>
        </w:rPr>
        <w:drawing>
          <wp:inline distT="0" distB="0" distL="0" distR="0" wp14:anchorId="63407C8D" wp14:editId="16996FA3">
            <wp:extent cx="4752000" cy="6725763"/>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2000" cy="6725763"/>
                    </a:xfrm>
                    <a:prstGeom prst="rect">
                      <a:avLst/>
                    </a:prstGeom>
                    <a:noFill/>
                    <a:ln>
                      <a:noFill/>
                    </a:ln>
                  </pic:spPr>
                </pic:pic>
              </a:graphicData>
            </a:graphic>
          </wp:inline>
        </w:drawing>
      </w:r>
    </w:p>
    <w:p w14:paraId="15198B0D" w14:textId="3E2CCDDC" w:rsidR="00DA2C35" w:rsidRPr="00842974" w:rsidRDefault="00842974" w:rsidP="00842974">
      <w:pPr>
        <w:jc w:val="center"/>
        <w:rPr>
          <w:rFonts w:ascii="ＭＳ ゴシック" w:eastAsia="ＭＳ ゴシック" w:hAnsi="ＭＳ ゴシック"/>
        </w:rPr>
      </w:pPr>
      <w:r w:rsidRPr="00842974">
        <w:rPr>
          <w:rFonts w:ascii="ＭＳ ゴシック" w:eastAsia="ＭＳ ゴシック" w:hAnsi="ＭＳ ゴシック" w:hint="eastAsia"/>
        </w:rPr>
        <w:t>図４－８　大阪府</w:t>
      </w:r>
      <w:r w:rsidR="00BA56E6">
        <w:rPr>
          <w:rFonts w:ascii="ＭＳ ゴシック" w:eastAsia="ＭＳ ゴシック" w:hAnsi="ＭＳ ゴシック" w:hint="eastAsia"/>
        </w:rPr>
        <w:t>内</w:t>
      </w:r>
      <w:r w:rsidRPr="00842974">
        <w:rPr>
          <w:rFonts w:ascii="ＭＳ ゴシック" w:eastAsia="ＭＳ ゴシック" w:hAnsi="ＭＳ ゴシック" w:hint="eastAsia"/>
        </w:rPr>
        <w:t>の</w:t>
      </w:r>
      <w:r w:rsidR="00BA56E6">
        <w:rPr>
          <w:rFonts w:ascii="ＭＳ ゴシック" w:eastAsia="ＭＳ ゴシック" w:hAnsi="ＭＳ ゴシック" w:hint="eastAsia"/>
        </w:rPr>
        <w:t>市町村</w:t>
      </w:r>
    </w:p>
    <w:p w14:paraId="2C1333EA" w14:textId="3BE27475" w:rsidR="00546D2E" w:rsidRDefault="00546D2E" w:rsidP="00546D2E">
      <w:pPr>
        <w:rPr>
          <w:rFonts w:ascii="ＭＳ 明朝" w:eastAsia="ＭＳ 明朝" w:hAnsi="ＭＳ 明朝"/>
        </w:rPr>
        <w:sectPr w:rsidR="00546D2E" w:rsidSect="006A424D">
          <w:headerReference w:type="first" r:id="rId18"/>
          <w:footerReference w:type="first" r:id="rId19"/>
          <w:pgSz w:w="16838" w:h="11906" w:orient="landscape"/>
          <w:pgMar w:top="284" w:right="567" w:bottom="284" w:left="567" w:header="0" w:footer="0" w:gutter="0"/>
          <w:cols w:num="2" w:space="425"/>
          <w:titlePg/>
          <w:docGrid w:type="linesAndChars" w:linePitch="333" w:charSpace="1219"/>
        </w:sectPr>
      </w:pPr>
    </w:p>
    <w:p w14:paraId="110EA9A8" w14:textId="6757BD93" w:rsidR="00090012" w:rsidRPr="00611EEE" w:rsidRDefault="000370E2" w:rsidP="00090012">
      <w:pPr>
        <w:rPr>
          <w:rFonts w:ascii="ＭＳ ゴシック" w:eastAsia="ＭＳ ゴシック" w:hAnsi="ＭＳ ゴシック"/>
          <w:sz w:val="22"/>
        </w:rPr>
      </w:pPr>
      <w:r w:rsidRPr="00611EEE">
        <w:rPr>
          <w:rFonts w:ascii="ＭＳ ゴシック" w:eastAsia="ＭＳ ゴシック" w:hAnsi="ＭＳ ゴシック" w:hint="eastAsia"/>
          <w:sz w:val="22"/>
        </w:rPr>
        <w:lastRenderedPageBreak/>
        <w:t>４</w:t>
      </w:r>
      <w:r w:rsidR="00611EEE">
        <w:rPr>
          <w:rFonts w:ascii="ＭＳ ゴシック" w:eastAsia="ＭＳ ゴシック" w:hAnsi="ＭＳ ゴシック" w:hint="eastAsia"/>
          <w:sz w:val="22"/>
        </w:rPr>
        <w:t xml:space="preserve">　</w:t>
      </w:r>
      <w:r w:rsidR="00090012" w:rsidRPr="00611EEE">
        <w:rPr>
          <w:rFonts w:ascii="ＭＳ ゴシック" w:eastAsia="ＭＳ ゴシック" w:hAnsi="ＭＳ ゴシック" w:hint="eastAsia"/>
          <w:sz w:val="22"/>
        </w:rPr>
        <w:t>参考資料</w:t>
      </w:r>
    </w:p>
    <w:p w14:paraId="7A8F4534" w14:textId="6812B42F" w:rsidR="00090012" w:rsidRPr="00FC5796" w:rsidRDefault="00546D2E" w:rsidP="00090012">
      <w:pPr>
        <w:rPr>
          <w:rFonts w:ascii="ＭＳ 明朝" w:eastAsia="ＭＳ 明朝" w:hAnsi="ＭＳ 明朝"/>
        </w:rPr>
      </w:pPr>
      <w:r>
        <w:rPr>
          <w:rFonts w:ascii="ＭＳ 明朝" w:eastAsia="ＭＳ 明朝" w:hAnsi="ＭＳ 明朝"/>
          <w:noProof/>
        </w:rPr>
        <w:drawing>
          <wp:anchor distT="0" distB="0" distL="114300" distR="114300" simplePos="0" relativeHeight="251658240" behindDoc="0" locked="0" layoutInCell="1" allowOverlap="1" wp14:anchorId="38B0436D" wp14:editId="175C7531">
            <wp:simplePos x="0" y="0"/>
            <wp:positionH relativeFrom="column">
              <wp:posOffset>3409315</wp:posOffset>
            </wp:positionH>
            <wp:positionV relativeFrom="paragraph">
              <wp:posOffset>9525</wp:posOffset>
            </wp:positionV>
            <wp:extent cx="2574290" cy="37147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4290"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012">
        <w:rPr>
          <w:rFonts w:ascii="ＭＳ 明朝" w:eastAsia="ＭＳ 明朝" w:hAnsi="ＭＳ 明朝" w:hint="eastAsia"/>
        </w:rPr>
        <w:t>（１）</w:t>
      </w:r>
      <w:r w:rsidR="00090012" w:rsidRPr="00FC5796">
        <w:rPr>
          <w:rFonts w:ascii="ＭＳ 明朝" w:eastAsia="ＭＳ 明朝" w:hAnsi="ＭＳ 明朝" w:hint="eastAsia"/>
        </w:rPr>
        <w:t>大阪の地質・地形について</w:t>
      </w:r>
    </w:p>
    <w:p w14:paraId="655EDE6A" w14:textId="4D476EED" w:rsidR="00090012" w:rsidRPr="00FC5796" w:rsidRDefault="00090012" w:rsidP="00611EEE">
      <w:pPr>
        <w:ind w:left="216" w:hangingChars="100" w:hanging="216"/>
        <w:rPr>
          <w:rFonts w:ascii="ＭＳ 明朝" w:eastAsia="ＭＳ 明朝" w:hAnsi="ＭＳ 明朝"/>
        </w:rPr>
      </w:pPr>
      <w:r>
        <w:rPr>
          <w:rFonts w:ascii="ＭＳ 明朝" w:eastAsia="ＭＳ 明朝" w:hAnsi="ＭＳ 明朝" w:hint="eastAsia"/>
        </w:rPr>
        <w:t>○</w:t>
      </w:r>
      <w:r w:rsidR="00D35144">
        <w:rPr>
          <w:rFonts w:ascii="ＭＳ 明朝" w:eastAsia="ＭＳ 明朝" w:hAnsi="ＭＳ 明朝" w:hint="eastAsia"/>
        </w:rPr>
        <w:t xml:space="preserve">　</w:t>
      </w:r>
      <w:r w:rsidRPr="00FC5796">
        <w:rPr>
          <w:rFonts w:ascii="ＭＳ 明朝" w:eastAsia="ＭＳ 明朝" w:hAnsi="ＭＳ 明朝" w:hint="eastAsia"/>
        </w:rPr>
        <w:t>大阪府は中</w:t>
      </w:r>
      <w:r>
        <w:rPr>
          <w:rFonts w:ascii="ＭＳ 明朝" w:eastAsia="ＭＳ 明朝" w:hAnsi="ＭＳ 明朝" w:hint="eastAsia"/>
        </w:rPr>
        <w:t>央に大阪平野が位置し、平野の北部は有馬高槻構造線を境に北摂山地</w:t>
      </w:r>
      <w:r w:rsidRPr="00FC5796">
        <w:rPr>
          <w:rFonts w:ascii="ＭＳ 明朝" w:eastAsia="ＭＳ 明朝" w:hAnsi="ＭＳ 明朝" w:hint="eastAsia"/>
        </w:rPr>
        <w:t>、東部～南部は生駒断層系の活断層を境に生駒山地</w:t>
      </w:r>
      <w:r>
        <w:rPr>
          <w:rFonts w:ascii="ＭＳ 明朝" w:eastAsia="ＭＳ 明朝" w:hAnsi="ＭＳ 明朝" w:hint="eastAsia"/>
        </w:rPr>
        <w:t>が位置する。</w:t>
      </w:r>
      <w:r w:rsidRPr="00FC5796">
        <w:rPr>
          <w:rFonts w:ascii="ＭＳ 明朝" w:eastAsia="ＭＳ 明朝" w:hAnsi="ＭＳ 明朝" w:hint="eastAsia"/>
        </w:rPr>
        <w:t>北摂山地や生駒山地には、古生代～中生代に堆積した丹波層</w:t>
      </w:r>
      <w:r>
        <w:rPr>
          <w:rFonts w:ascii="ＭＳ 明朝" w:eastAsia="ＭＳ 明朝" w:hAnsi="ＭＳ 明朝" w:hint="eastAsia"/>
        </w:rPr>
        <w:t>群と呼ばれる</w:t>
      </w:r>
      <w:r w:rsidRPr="00FC5796">
        <w:rPr>
          <w:rFonts w:ascii="ＭＳ 明朝" w:eastAsia="ＭＳ 明朝" w:hAnsi="ＭＳ 明朝" w:hint="eastAsia"/>
        </w:rPr>
        <w:t>基盤岩が露出している。</w:t>
      </w:r>
    </w:p>
    <w:p w14:paraId="03877289" w14:textId="77777777" w:rsidR="00090012" w:rsidRDefault="00090012" w:rsidP="00090012">
      <w:pPr>
        <w:ind w:left="648" w:hangingChars="300" w:hanging="648"/>
        <w:rPr>
          <w:rFonts w:ascii="ＭＳ 明朝" w:eastAsia="ＭＳ 明朝" w:hAnsi="ＭＳ 明朝"/>
        </w:rPr>
      </w:pPr>
    </w:p>
    <w:p w14:paraId="7E41A611" w14:textId="08CB4CE2" w:rsidR="00090012" w:rsidRDefault="00090012" w:rsidP="00611EEE">
      <w:pPr>
        <w:ind w:left="216" w:hangingChars="100" w:hanging="216"/>
        <w:rPr>
          <w:rFonts w:ascii="ＭＳ 明朝" w:eastAsia="ＭＳ 明朝" w:hAnsi="ＭＳ 明朝"/>
        </w:rPr>
      </w:pPr>
      <w:r>
        <w:rPr>
          <w:rFonts w:ascii="ＭＳ 明朝" w:eastAsia="ＭＳ 明朝" w:hAnsi="ＭＳ 明朝" w:hint="eastAsia"/>
        </w:rPr>
        <w:t>○</w:t>
      </w:r>
      <w:r w:rsidR="00D35144">
        <w:rPr>
          <w:rFonts w:ascii="ＭＳ 明朝" w:eastAsia="ＭＳ 明朝" w:hAnsi="ＭＳ 明朝" w:hint="eastAsia"/>
        </w:rPr>
        <w:t xml:space="preserve">　</w:t>
      </w:r>
      <w:r w:rsidRPr="00FC5796">
        <w:rPr>
          <w:rFonts w:ascii="ＭＳ 明朝" w:eastAsia="ＭＳ 明朝" w:hAnsi="ＭＳ 明朝" w:hint="eastAsia"/>
        </w:rPr>
        <w:t>山地と低地の間に分布する北部</w:t>
      </w:r>
      <w:r>
        <w:rPr>
          <w:rFonts w:ascii="ＭＳ 明朝" w:eastAsia="ＭＳ 明朝" w:hAnsi="ＭＳ 明朝" w:hint="eastAsia"/>
        </w:rPr>
        <w:t>の千里丘陵、東</w:t>
      </w:r>
      <w:r w:rsidR="00611EEE">
        <w:rPr>
          <w:rFonts w:ascii="ＭＳ 明朝" w:eastAsia="ＭＳ 明朝" w:hAnsi="ＭＳ 明朝" w:hint="eastAsia"/>
        </w:rPr>
        <w:t xml:space="preserve">　　　　　　　　　　　　　　　　　　　</w:t>
      </w:r>
      <w:r>
        <w:rPr>
          <w:rFonts w:ascii="ＭＳ 明朝" w:eastAsia="ＭＳ 明朝" w:hAnsi="ＭＳ 明朝" w:hint="eastAsia"/>
        </w:rPr>
        <w:t>部の枚方丘陵、南部の泉北丘陵と</w:t>
      </w:r>
      <w:r w:rsidRPr="00FC5796">
        <w:rPr>
          <w:rFonts w:ascii="ＭＳ 明朝" w:eastAsia="ＭＳ 明朝" w:hAnsi="ＭＳ 明朝" w:hint="eastAsia"/>
        </w:rPr>
        <w:t>平野中央部に位置する上町台地には、大阪層群と呼ばれる鮮新世～更新世の地層が露出している。</w:t>
      </w:r>
    </w:p>
    <w:p w14:paraId="378CD223" w14:textId="77777777" w:rsidR="00090012" w:rsidRDefault="00090012" w:rsidP="00090012">
      <w:pPr>
        <w:ind w:leftChars="200" w:left="648" w:hangingChars="100" w:hanging="216"/>
        <w:rPr>
          <w:rFonts w:ascii="ＭＳ 明朝" w:eastAsia="ＭＳ 明朝" w:hAnsi="ＭＳ 明朝"/>
        </w:rPr>
      </w:pPr>
    </w:p>
    <w:p w14:paraId="30665B36" w14:textId="2EB78E9F" w:rsidR="00090012" w:rsidRDefault="00090012" w:rsidP="00611EEE">
      <w:pPr>
        <w:ind w:left="216" w:hangingChars="100" w:hanging="216"/>
        <w:rPr>
          <w:rFonts w:ascii="ＭＳ 明朝" w:eastAsia="ＭＳ 明朝" w:hAnsi="ＭＳ 明朝"/>
        </w:rPr>
      </w:pPr>
      <w:r>
        <w:rPr>
          <w:rFonts w:ascii="ＭＳ 明朝" w:eastAsia="ＭＳ 明朝" w:hAnsi="ＭＳ 明朝" w:hint="eastAsia"/>
        </w:rPr>
        <w:t>○</w:t>
      </w:r>
      <w:r w:rsidR="00D35144">
        <w:rPr>
          <w:rFonts w:ascii="ＭＳ 明朝" w:eastAsia="ＭＳ 明朝" w:hAnsi="ＭＳ 明朝" w:hint="eastAsia"/>
        </w:rPr>
        <w:t xml:space="preserve">　</w:t>
      </w:r>
      <w:r w:rsidRPr="00FC5796">
        <w:rPr>
          <w:rFonts w:ascii="ＭＳ 明朝" w:eastAsia="ＭＳ 明朝" w:hAnsi="ＭＳ 明朝" w:hint="eastAsia"/>
        </w:rPr>
        <w:t>大阪平野中央部は上町台地を境に西側の西大阪平</w:t>
      </w:r>
      <w:r w:rsidR="00611EEE">
        <w:rPr>
          <w:rFonts w:ascii="ＭＳ 明朝" w:eastAsia="ＭＳ 明朝" w:hAnsi="ＭＳ 明朝" w:hint="eastAsia"/>
        </w:rPr>
        <w:t xml:space="preserve">　　　　　　　　　　　　　　　　　　</w:t>
      </w:r>
      <w:r w:rsidRPr="00FC5796">
        <w:rPr>
          <w:rFonts w:ascii="ＭＳ 明朝" w:eastAsia="ＭＳ 明朝" w:hAnsi="ＭＳ 明朝" w:hint="eastAsia"/>
        </w:rPr>
        <w:t>野と東側の河内平野に分</w:t>
      </w:r>
      <w:r>
        <w:rPr>
          <w:rFonts w:ascii="ＭＳ 明朝" w:eastAsia="ＭＳ 明朝" w:hAnsi="ＭＳ 明朝" w:hint="eastAsia"/>
        </w:rPr>
        <w:t>かれる</w:t>
      </w:r>
      <w:r w:rsidRPr="00FC5796">
        <w:rPr>
          <w:rFonts w:ascii="ＭＳ 明朝" w:eastAsia="ＭＳ 明朝" w:hAnsi="ＭＳ 明朝" w:hint="eastAsia"/>
        </w:rPr>
        <w:t>。</w:t>
      </w:r>
    </w:p>
    <w:p w14:paraId="61C5FFEE" w14:textId="77777777" w:rsidR="00090012" w:rsidRDefault="00090012" w:rsidP="00090012">
      <w:pPr>
        <w:ind w:leftChars="200" w:left="648" w:hangingChars="100" w:hanging="216"/>
        <w:rPr>
          <w:rFonts w:ascii="ＭＳ 明朝" w:eastAsia="ＭＳ 明朝" w:hAnsi="ＭＳ 明朝"/>
        </w:rPr>
      </w:pPr>
      <w:r w:rsidRPr="00FC5796">
        <w:rPr>
          <w:rFonts w:ascii="ＭＳ 明朝" w:eastAsia="ＭＳ 明朝" w:hAnsi="ＭＳ 明朝"/>
        </w:rPr>
        <w:t xml:space="preserve"> </w:t>
      </w:r>
    </w:p>
    <w:p w14:paraId="03F83B16" w14:textId="77777777" w:rsidR="00090012" w:rsidRDefault="00090012" w:rsidP="00090012">
      <w:pPr>
        <w:rPr>
          <w:rFonts w:ascii="ＭＳ 明朝" w:eastAsia="ＭＳ 明朝" w:hAnsi="ＭＳ 明朝"/>
        </w:rPr>
      </w:pPr>
    </w:p>
    <w:p w14:paraId="34BF7478" w14:textId="28FC17C5" w:rsidR="00090012" w:rsidRDefault="00090012" w:rsidP="00090012">
      <w:pPr>
        <w:rPr>
          <w:rFonts w:ascii="ＭＳ 明朝" w:eastAsia="ＭＳ 明朝" w:hAnsi="ＭＳ 明朝"/>
        </w:rPr>
      </w:pPr>
    </w:p>
    <w:p w14:paraId="6A289FA7" w14:textId="77777777" w:rsidR="00611EEE" w:rsidRPr="00611EEE" w:rsidRDefault="00611EEE" w:rsidP="00090012">
      <w:pPr>
        <w:rPr>
          <w:rFonts w:ascii="ＭＳ 明朝" w:eastAsia="ＭＳ 明朝" w:hAnsi="ＭＳ 明朝"/>
        </w:rPr>
      </w:pPr>
    </w:p>
    <w:p w14:paraId="2FE3DDA3" w14:textId="57730072" w:rsidR="00090012" w:rsidRPr="004E2CB6" w:rsidRDefault="00C17B7C" w:rsidP="00090012">
      <w:pPr>
        <w:wordWrap w:val="0"/>
        <w:ind w:firstLineChars="300" w:firstLine="648"/>
        <w:jc w:val="right"/>
        <w:rPr>
          <w:rFonts w:ascii="ＭＳ ゴシック" w:eastAsia="ＭＳ ゴシック" w:hAnsi="ＭＳ ゴシック"/>
        </w:rPr>
      </w:pPr>
      <w:r w:rsidRPr="004E2CB6">
        <w:rPr>
          <w:rFonts w:ascii="ＭＳ ゴシック" w:eastAsia="ＭＳ ゴシック" w:hAnsi="ＭＳ ゴシック" w:hint="eastAsia"/>
        </w:rPr>
        <w:t>図</w:t>
      </w:r>
      <w:r w:rsidR="007A620E">
        <w:rPr>
          <w:rFonts w:ascii="ＭＳ ゴシック" w:eastAsia="ＭＳ ゴシック" w:hAnsi="ＭＳ ゴシック" w:hint="eastAsia"/>
        </w:rPr>
        <w:t>４－９</w:t>
      </w:r>
      <w:r w:rsidR="00090012" w:rsidRPr="004E2CB6">
        <w:rPr>
          <w:rFonts w:ascii="ＭＳ ゴシック" w:eastAsia="ＭＳ ゴシック" w:hAnsi="ＭＳ ゴシック" w:hint="eastAsia"/>
        </w:rPr>
        <w:t xml:space="preserve">　大阪府域の大阪平野の表層地質</w:t>
      </w:r>
      <w:r w:rsidR="00090012" w:rsidRPr="004E2CB6">
        <w:rPr>
          <w:rFonts w:ascii="ＭＳ ゴシック" w:eastAsia="ＭＳ ゴシック" w:hAnsi="ＭＳ ゴシック" w:hint="eastAsia"/>
          <w:vertAlign w:val="superscript"/>
        </w:rPr>
        <w:t>1</w:t>
      </w:r>
      <w:r w:rsidR="00FB7A46" w:rsidRPr="004E2CB6">
        <w:rPr>
          <w:rFonts w:ascii="ＭＳ ゴシック" w:eastAsia="ＭＳ ゴシック" w:hAnsi="ＭＳ ゴシック" w:hint="eastAsia"/>
          <w:vertAlign w:val="superscript"/>
        </w:rPr>
        <w:t>1</w:t>
      </w:r>
      <w:r w:rsidR="00090012" w:rsidRPr="004E2CB6">
        <w:rPr>
          <w:rFonts w:ascii="ＭＳ ゴシック" w:eastAsia="ＭＳ ゴシック" w:hAnsi="ＭＳ ゴシック" w:hint="eastAsia"/>
          <w:vertAlign w:val="superscript"/>
        </w:rPr>
        <w:t>)</w:t>
      </w:r>
    </w:p>
    <w:p w14:paraId="53BA78FA" w14:textId="77777777" w:rsidR="00090012" w:rsidRDefault="00090012" w:rsidP="00090012">
      <w:pPr>
        <w:rPr>
          <w:rFonts w:ascii="ＭＳ 明朝" w:eastAsia="ＭＳ 明朝" w:hAnsi="ＭＳ 明朝"/>
        </w:rPr>
      </w:pPr>
    </w:p>
    <w:p w14:paraId="33BFE297" w14:textId="3EFA50C3" w:rsidR="00090012" w:rsidRDefault="00090012" w:rsidP="00611EEE">
      <w:pPr>
        <w:ind w:left="216" w:hangingChars="100" w:hanging="216"/>
        <w:rPr>
          <w:rFonts w:ascii="ＭＳ 明朝" w:eastAsia="ＭＳ 明朝" w:hAnsi="ＭＳ 明朝"/>
        </w:rPr>
      </w:pPr>
      <w:r>
        <w:rPr>
          <w:rFonts w:ascii="ＭＳ 明朝" w:eastAsia="ＭＳ 明朝" w:hAnsi="ＭＳ 明朝" w:hint="eastAsia"/>
        </w:rPr>
        <w:t>○</w:t>
      </w:r>
      <w:r w:rsidR="00D35144">
        <w:rPr>
          <w:rFonts w:ascii="ＭＳ 明朝" w:eastAsia="ＭＳ 明朝" w:hAnsi="ＭＳ 明朝" w:hint="eastAsia"/>
        </w:rPr>
        <w:t xml:space="preserve">　</w:t>
      </w:r>
      <w:r w:rsidRPr="00FC5796">
        <w:rPr>
          <w:rFonts w:ascii="ＭＳ 明朝" w:eastAsia="ＭＳ 明朝" w:hAnsi="ＭＳ 明朝" w:hint="eastAsia"/>
        </w:rPr>
        <w:t>大阪平野に堆積する</w:t>
      </w:r>
      <w:r w:rsidR="00611EEE">
        <w:rPr>
          <w:rFonts w:ascii="ＭＳ 明朝" w:eastAsia="ＭＳ 明朝" w:hAnsi="ＭＳ 明朝" w:hint="eastAsia"/>
        </w:rPr>
        <w:t>大阪層群は、下半部は砂礫層を主とする河川・湖沼成の地層からなり、</w:t>
      </w:r>
      <w:r w:rsidRPr="00FC5796">
        <w:rPr>
          <w:rFonts w:ascii="ＭＳ 明朝" w:eastAsia="ＭＳ 明朝" w:hAnsi="ＭＳ 明朝" w:hint="eastAsia"/>
        </w:rPr>
        <w:t>上半部は海成粘土層と河川成の砂礫層が交互に重なる。</w:t>
      </w:r>
    </w:p>
    <w:p w14:paraId="6364978A" w14:textId="77777777" w:rsidR="00090012" w:rsidRDefault="00090012" w:rsidP="00090012">
      <w:pPr>
        <w:ind w:left="648" w:hangingChars="300" w:hanging="648"/>
        <w:rPr>
          <w:rFonts w:ascii="ＭＳ 明朝" w:eastAsia="ＭＳ 明朝" w:hAnsi="ＭＳ 明朝"/>
        </w:rPr>
      </w:pPr>
    </w:p>
    <w:p w14:paraId="25167D6C" w14:textId="3F0548DF" w:rsidR="00090012" w:rsidRDefault="00090012" w:rsidP="00611EEE">
      <w:pPr>
        <w:ind w:left="216" w:hangingChars="100" w:hanging="216"/>
        <w:rPr>
          <w:rFonts w:ascii="ＭＳ 明朝" w:eastAsia="ＭＳ 明朝" w:hAnsi="ＭＳ 明朝"/>
        </w:rPr>
      </w:pPr>
      <w:r>
        <w:rPr>
          <w:rFonts w:ascii="ＭＳ 明朝" w:eastAsia="ＭＳ 明朝" w:hAnsi="ＭＳ 明朝" w:hint="eastAsia"/>
        </w:rPr>
        <w:t>○</w:t>
      </w:r>
      <w:r w:rsidR="00D35144">
        <w:rPr>
          <w:rFonts w:ascii="ＭＳ 明朝" w:eastAsia="ＭＳ 明朝" w:hAnsi="ＭＳ 明朝" w:hint="eastAsia"/>
        </w:rPr>
        <w:t xml:space="preserve">　</w:t>
      </w:r>
      <w:r w:rsidRPr="00FC5796">
        <w:rPr>
          <w:rFonts w:ascii="ＭＳ 明朝" w:eastAsia="ＭＳ 明朝" w:hAnsi="ＭＳ 明朝" w:hint="eastAsia"/>
        </w:rPr>
        <w:t>海成粘土層は、温暖期の海水準上昇に伴う海進により、内陸域が内湾化した際の堆積層である。</w:t>
      </w:r>
      <w:r w:rsidR="00546D2E" w:rsidRPr="00FC5796">
        <w:rPr>
          <w:rFonts w:ascii="ＭＳ 明朝" w:eastAsia="ＭＳ 明朝" w:hAnsi="ＭＳ 明朝" w:hint="eastAsia"/>
        </w:rPr>
        <w:t>海成粘土層</w:t>
      </w:r>
      <w:r w:rsidR="00546D2E">
        <w:rPr>
          <w:rFonts w:ascii="ＭＳ 明朝" w:eastAsia="ＭＳ 明朝" w:hAnsi="ＭＳ 明朝" w:hint="eastAsia"/>
        </w:rPr>
        <w:t>は</w:t>
      </w:r>
      <w:r w:rsidRPr="00FC5796">
        <w:rPr>
          <w:rFonts w:ascii="ＭＳ 明朝" w:eastAsia="ＭＳ 明朝" w:hAnsi="ＭＳ 明朝" w:hint="eastAsia"/>
        </w:rPr>
        <w:t>最も下部</w:t>
      </w:r>
      <w:r w:rsidR="00546D2E">
        <w:rPr>
          <w:rFonts w:ascii="ＭＳ 明朝" w:eastAsia="ＭＳ 明朝" w:hAnsi="ＭＳ 明朝" w:hint="eastAsia"/>
        </w:rPr>
        <w:t>に位置する</w:t>
      </w:r>
      <w:r w:rsidRPr="00FC5796">
        <w:rPr>
          <w:rFonts w:ascii="ＭＳ 明朝" w:eastAsia="ＭＳ 明朝" w:hAnsi="ＭＳ 明朝" w:hint="eastAsia"/>
        </w:rPr>
        <w:t>Ma-1層</w:t>
      </w:r>
      <w:r w:rsidR="000370E2">
        <w:rPr>
          <w:rFonts w:ascii="ＭＳ 明朝" w:eastAsia="ＭＳ 明朝" w:hAnsi="ＭＳ 明朝" w:hint="eastAsia"/>
        </w:rPr>
        <w:t>から</w:t>
      </w:r>
      <w:r w:rsidRPr="00FC5796">
        <w:rPr>
          <w:rFonts w:ascii="ＭＳ 明朝" w:eastAsia="ＭＳ 明朝" w:hAnsi="ＭＳ 明朝" w:hint="eastAsia"/>
        </w:rPr>
        <w:t>、最も上部に位置するMa13層までが存在する。</w:t>
      </w:r>
    </w:p>
    <w:p w14:paraId="6AD66E79" w14:textId="77777777" w:rsidR="00090012" w:rsidRDefault="00090012" w:rsidP="00090012">
      <w:pPr>
        <w:ind w:left="648" w:hangingChars="300" w:hanging="648"/>
        <w:jc w:val="center"/>
        <w:rPr>
          <w:rFonts w:ascii="ＭＳ 明朝" w:eastAsia="ＭＳ 明朝" w:hAnsi="ＭＳ 明朝"/>
        </w:rPr>
      </w:pPr>
      <w:r>
        <w:rPr>
          <w:rFonts w:ascii="ＭＳ 明朝" w:eastAsia="ＭＳ 明朝" w:hAnsi="ＭＳ 明朝" w:hint="eastAsia"/>
          <w:noProof/>
        </w:rPr>
        <w:drawing>
          <wp:inline distT="0" distB="0" distL="0" distR="0" wp14:anchorId="6981F462" wp14:editId="243AB660">
            <wp:extent cx="5713009" cy="2714625"/>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312" cy="2722847"/>
                    </a:xfrm>
                    <a:prstGeom prst="rect">
                      <a:avLst/>
                    </a:prstGeom>
                    <a:noFill/>
                    <a:ln>
                      <a:noFill/>
                    </a:ln>
                  </pic:spPr>
                </pic:pic>
              </a:graphicData>
            </a:graphic>
          </wp:inline>
        </w:drawing>
      </w:r>
    </w:p>
    <w:p w14:paraId="3F591AC8" w14:textId="77777777" w:rsidR="00090012" w:rsidRPr="00FC5796" w:rsidRDefault="00090012" w:rsidP="00090012">
      <w:pPr>
        <w:ind w:left="648" w:hangingChars="300" w:hanging="648"/>
        <w:jc w:val="center"/>
        <w:rPr>
          <w:rFonts w:ascii="ＭＳ 明朝" w:eastAsia="ＭＳ 明朝" w:hAnsi="ＭＳ 明朝"/>
        </w:rPr>
      </w:pPr>
      <w:r>
        <w:rPr>
          <w:rFonts w:ascii="ＭＳ 明朝" w:eastAsia="ＭＳ 明朝" w:hAnsi="ＭＳ 明朝" w:hint="eastAsia"/>
        </w:rPr>
        <w:t>大阪府の南北方向のほぼ中央付近を東西に横切る断面</w:t>
      </w:r>
    </w:p>
    <w:p w14:paraId="40DC03FB" w14:textId="5F292301" w:rsidR="00090012" w:rsidRPr="009C7EF6" w:rsidRDefault="009326BE" w:rsidP="00546D2E">
      <w:pPr>
        <w:jc w:val="center"/>
        <w:rPr>
          <w:rFonts w:ascii="ＭＳ ゴシック" w:eastAsia="ＭＳ ゴシック" w:hAnsi="ＭＳ ゴシック"/>
          <w:vertAlign w:val="superscript"/>
        </w:rPr>
      </w:pPr>
      <w:r>
        <w:rPr>
          <w:rFonts w:ascii="ＭＳ 明朝" w:eastAsia="ＭＳ 明朝" w:hAnsi="ＭＳ 明朝"/>
          <w:noProof/>
        </w:rPr>
        <mc:AlternateContent>
          <mc:Choice Requires="wps">
            <w:drawing>
              <wp:anchor distT="0" distB="0" distL="114300" distR="114300" simplePos="0" relativeHeight="251686912" behindDoc="0" locked="0" layoutInCell="1" allowOverlap="1" wp14:anchorId="3FFDCE3A" wp14:editId="7B733685">
                <wp:simplePos x="0" y="0"/>
                <wp:positionH relativeFrom="margin">
                  <wp:align>center</wp:align>
                </wp:positionH>
                <wp:positionV relativeFrom="bottomMargin">
                  <wp:align>top</wp:align>
                </wp:positionV>
                <wp:extent cx="914400" cy="3905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242DF8AC" w14:textId="488811C1"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FDCE3A" id="テキスト ボックス 34" o:spid="_x0000_s1086" type="#_x0000_t202" style="position:absolute;left:0;text-align:left;margin-left:0;margin-top:0;width:1in;height:30.75pt;z-index:251686912;visibility:visible;mso-wrap-style:none;mso-height-percent:0;mso-wrap-distance-left:9pt;mso-wrap-distance-top:0;mso-wrap-distance-right:9pt;mso-wrap-distance-bottom:0;mso-position-horizontal:center;mso-position-horizontal-relative:margin;mso-position-vertical:top;mso-position-vertical-relative:bottom-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SSTgIAAGkEAAAOAAAAZHJzL2Uyb0RvYy54bWysVEtu2zAQ3RfoHQjuG8m/pDEiB26CFAWC&#10;JIBTZE1TlC1A4hAkEyldxkDRQ/QKRdc9jy7SR8p2grSrohtqODOcz3szOjlt64o9KOtK0hkfHKSc&#10;KS0pL/Uq459vL96958x5oXNRkVYZf1SOn87evjlpzFQNaU1VrixDEO2mjcn42nszTRIn16oW7oCM&#10;0jAWZGvhcbWrJLeiQfS6SoZpepg0ZHNjSSrnoD3vjXwW4xeFkv66KJzyrMo4avPxtPFchjOZnYjp&#10;ygqzLuW2DPEPVdSi1Ei6D3UuvGD3tvwjVF1KS44KfyCpTqgoSqliD+hmkL7qZrEWRsVeAI4ze5jc&#10;/wsrrx5uLCvzjI/GnGlRg6Nu87V7+tE9/eo231i3+d5tNt3TT9wZfABYY9wU7xYGL337gVoQv9M7&#10;KAMObWHr8EWHDHZA/7iHW7WeSSiPB+NxCouEaXScToaTECV5fmys8x8V1SwIGbdgM4IsHi6d7113&#10;LiGXpouyqiKjlWZNxg9HkzQ+2FsQvNLIEVroSw2Sb5dtxGBytOtjSfkj2rPUT4wz8qJEEZfC+Rth&#10;MSKoG2Pvr3EUFSEZbSXO1mS//E0f/MEcrJw1GLmMa+wEZ9UnDUYjGpjQeBlPjobIYF9ali8t+r4+&#10;I8z0AOtlZBSDv692YmGpvsNuzENOmISWyJxxvxPPfL8G2C2p5vPohJk0wl/qhZEhdAA1AHzb3glr&#10;tix40HdFu9EU01dk9L49HfN7T0UZmQow95hu0cc8R663uxcW5uU9ej3/IWa/AQAA//8DAFBLAwQU&#10;AAYACAAAACEAEhjW/9wAAAAEAQAADwAAAGRycy9kb3ducmV2LnhtbEyPQUvDQBCF74L/YRnBi9hN&#10;pQaJ2RQVFBGr2Ir0uM2O2dDsbNjdtOm/d+pFLw8eb3jvm3I+uk7sMMTWk4LpJAOBVHvTUqPgc/V4&#10;eQMiJk1Gd55QwQEjzKvTk1IXxu/pA3fL1AguoVhoBTalvpAy1hadjhPfI3H27YPTiW1opAl6z+Wu&#10;k1dZlkunW+IFq3t8sFhvl4NTsLUvF+/Z0+L+K38+hLfV4Nfhda3U+dl4dwsi4Zj+juGIz+hQMdPG&#10;D2Si6BTwI+lXj9lsxnajIJ9eg6xK+R+++gEAAP//AwBQSwECLQAUAAYACAAAACEAtoM4kv4AAADh&#10;AQAAEwAAAAAAAAAAAAAAAAAAAAAAW0NvbnRlbnRfVHlwZXNdLnhtbFBLAQItABQABgAIAAAAIQA4&#10;/SH/1gAAAJQBAAALAAAAAAAAAAAAAAAAAC8BAABfcmVscy8ucmVsc1BLAQItABQABgAIAAAAIQAQ&#10;bFSSTgIAAGkEAAAOAAAAAAAAAAAAAAAAAC4CAABkcnMvZTJvRG9jLnhtbFBLAQItABQABgAIAAAA&#10;IQASGNb/3AAAAAQBAAAPAAAAAAAAAAAAAAAAAKgEAABkcnMvZG93bnJldi54bWxQSwUGAAAAAAQA&#10;BADzAAAAsQUAAAAA&#10;" filled="f" stroked="f" strokeweight=".5pt">
                <v:textbox>
                  <w:txbxContent>
                    <w:p w14:paraId="242DF8AC" w14:textId="488811C1"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9</w:t>
                      </w:r>
                    </w:p>
                  </w:txbxContent>
                </v:textbox>
                <w10:wrap anchorx="margin" anchory="margin"/>
              </v:shape>
            </w:pict>
          </mc:Fallback>
        </mc:AlternateContent>
      </w:r>
      <w:r w:rsidR="00090012" w:rsidRPr="004E2CB6">
        <w:rPr>
          <w:rFonts w:ascii="ＭＳ ゴシック" w:eastAsia="ＭＳ ゴシック" w:hAnsi="ＭＳ ゴシック" w:hint="eastAsia"/>
        </w:rPr>
        <w:t>図</w:t>
      </w:r>
      <w:r w:rsidR="007A620E">
        <w:rPr>
          <w:rFonts w:ascii="ＭＳ ゴシック" w:eastAsia="ＭＳ ゴシック" w:hAnsi="ＭＳ ゴシック" w:hint="eastAsia"/>
        </w:rPr>
        <w:t>４－10</w:t>
      </w:r>
      <w:r w:rsidR="00090012" w:rsidRPr="004E2CB6">
        <w:rPr>
          <w:rFonts w:ascii="ＭＳ ゴシック" w:eastAsia="ＭＳ ゴシック" w:hAnsi="ＭＳ ゴシック" w:hint="eastAsia"/>
        </w:rPr>
        <w:t xml:space="preserve">　大阪平野の断面図</w:t>
      </w:r>
      <w:r w:rsidR="00FB7A46" w:rsidRPr="004E2CB6">
        <w:rPr>
          <w:rFonts w:ascii="ＭＳ ゴシック" w:eastAsia="ＭＳ ゴシック" w:hAnsi="ＭＳ ゴシック" w:hint="eastAsia"/>
          <w:vertAlign w:val="superscript"/>
        </w:rPr>
        <w:t>12</w:t>
      </w:r>
      <w:r w:rsidR="009C7EF6">
        <w:rPr>
          <w:rFonts w:ascii="ＭＳ ゴシック" w:eastAsia="ＭＳ ゴシック" w:hAnsi="ＭＳ ゴシック"/>
          <w:vertAlign w:val="superscript"/>
        </w:rPr>
        <w:t>)</w:t>
      </w:r>
      <w:r w:rsidRPr="009326BE">
        <w:rPr>
          <w:rFonts w:ascii="ＭＳ 明朝" w:eastAsia="ＭＳ 明朝" w:hAnsi="ＭＳ 明朝"/>
          <w:noProof/>
        </w:rPr>
        <w:t xml:space="preserve"> </w:t>
      </w:r>
    </w:p>
    <w:p w14:paraId="577727A0" w14:textId="0DF8DAB5" w:rsidR="00B91022" w:rsidRDefault="00B91022" w:rsidP="00FB7A46">
      <w:pPr>
        <w:jc w:val="left"/>
        <w:rPr>
          <w:rFonts w:ascii="ＭＳ 明朝" w:eastAsia="ＭＳ 明朝" w:hAnsi="ＭＳ 明朝"/>
        </w:rPr>
      </w:pPr>
      <w:r>
        <w:rPr>
          <w:rFonts w:ascii="ＭＳ 明朝" w:eastAsia="ＭＳ 明朝" w:hAnsi="ＭＳ 明朝"/>
          <w:noProof/>
        </w:rPr>
        <w:lastRenderedPageBreak/>
        <w:drawing>
          <wp:inline distT="0" distB="0" distL="0" distR="0" wp14:anchorId="14C03E7D" wp14:editId="0DFF8E9F">
            <wp:extent cx="2894297" cy="3343275"/>
            <wp:effectExtent l="0" t="0" r="190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9073" cy="3360343"/>
                    </a:xfrm>
                    <a:prstGeom prst="rect">
                      <a:avLst/>
                    </a:prstGeom>
                    <a:noFill/>
                    <a:ln>
                      <a:noFill/>
                    </a:ln>
                  </pic:spPr>
                </pic:pic>
              </a:graphicData>
            </a:graphic>
          </wp:inline>
        </w:drawing>
      </w:r>
      <w:r>
        <w:rPr>
          <w:rFonts w:ascii="ＭＳ 明朝" w:eastAsia="ＭＳ 明朝" w:hAnsi="ＭＳ 明朝"/>
          <w:noProof/>
        </w:rPr>
        <w:drawing>
          <wp:inline distT="0" distB="0" distL="0" distR="0" wp14:anchorId="55C27A28" wp14:editId="200F1872">
            <wp:extent cx="2835561" cy="3314700"/>
            <wp:effectExtent l="0" t="0" r="317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6534" cy="3315838"/>
                    </a:xfrm>
                    <a:prstGeom prst="rect">
                      <a:avLst/>
                    </a:prstGeom>
                    <a:noFill/>
                    <a:ln>
                      <a:noFill/>
                    </a:ln>
                  </pic:spPr>
                </pic:pic>
              </a:graphicData>
            </a:graphic>
          </wp:inline>
        </w:drawing>
      </w:r>
    </w:p>
    <w:p w14:paraId="2EB85ED3" w14:textId="104A9469" w:rsidR="00B91022" w:rsidRPr="004E2CB6" w:rsidRDefault="007B4542" w:rsidP="007B4542">
      <w:pPr>
        <w:ind w:firstLineChars="300" w:firstLine="648"/>
        <w:jc w:val="left"/>
        <w:rPr>
          <w:rFonts w:ascii="ＭＳ ゴシック" w:eastAsia="ＭＳ ゴシック" w:hAnsi="ＭＳ ゴシック"/>
        </w:rPr>
      </w:pPr>
      <w:r w:rsidRPr="004E2CB6">
        <w:rPr>
          <w:rFonts w:ascii="ＭＳ ゴシック" w:eastAsia="ＭＳ ゴシック" w:hAnsi="ＭＳ ゴシック" w:hint="eastAsia"/>
        </w:rPr>
        <w:t>図</w:t>
      </w:r>
      <w:r w:rsidR="00842974">
        <w:rPr>
          <w:rFonts w:ascii="ＭＳ ゴシック" w:eastAsia="ＭＳ ゴシック" w:hAnsi="ＭＳ ゴシック" w:hint="eastAsia"/>
        </w:rPr>
        <w:t>４－</w:t>
      </w:r>
      <w:r w:rsidR="007A620E">
        <w:rPr>
          <w:rFonts w:ascii="ＭＳ ゴシック" w:eastAsia="ＭＳ ゴシック" w:hAnsi="ＭＳ ゴシック" w:hint="eastAsia"/>
        </w:rPr>
        <w:t>11</w:t>
      </w:r>
      <w:r w:rsidRPr="004E2CB6">
        <w:rPr>
          <w:rFonts w:ascii="ＭＳ ゴシック" w:eastAsia="ＭＳ ゴシック" w:hAnsi="ＭＳ ゴシック" w:hint="eastAsia"/>
        </w:rPr>
        <w:t xml:space="preserve">　水銀検出井戸の分布と断層</w:t>
      </w:r>
      <w:r w:rsidR="003D48EA" w:rsidRPr="003D48EA">
        <w:rPr>
          <w:rFonts w:ascii="ＭＳ ゴシック" w:eastAsia="ＭＳ ゴシック" w:hAnsi="ＭＳ ゴシック" w:hint="eastAsia"/>
          <w:vertAlign w:val="superscript"/>
        </w:rPr>
        <w:t>13)</w:t>
      </w:r>
      <w:r w:rsidR="00842974">
        <w:rPr>
          <w:rFonts w:ascii="ＭＳ ゴシック" w:eastAsia="ＭＳ ゴシック" w:hAnsi="ＭＳ ゴシック" w:hint="eastAsia"/>
        </w:rPr>
        <w:t xml:space="preserve">　　　</w:t>
      </w:r>
      <w:r w:rsidRPr="004E2CB6">
        <w:rPr>
          <w:rFonts w:ascii="ＭＳ ゴシック" w:eastAsia="ＭＳ ゴシック" w:hAnsi="ＭＳ ゴシック" w:hint="eastAsia"/>
        </w:rPr>
        <w:t>図</w:t>
      </w:r>
      <w:r w:rsidR="00842974">
        <w:rPr>
          <w:rFonts w:ascii="ＭＳ ゴシック" w:eastAsia="ＭＳ ゴシック" w:hAnsi="ＭＳ ゴシック" w:hint="eastAsia"/>
        </w:rPr>
        <w:t>４－</w:t>
      </w:r>
      <w:r w:rsidR="007A620E">
        <w:rPr>
          <w:rFonts w:ascii="ＭＳ ゴシック" w:eastAsia="ＭＳ ゴシック" w:hAnsi="ＭＳ ゴシック" w:hint="eastAsia"/>
        </w:rPr>
        <w:t>12</w:t>
      </w:r>
      <w:r w:rsidRPr="004E2CB6">
        <w:rPr>
          <w:rFonts w:ascii="ＭＳ ゴシック" w:eastAsia="ＭＳ ゴシック" w:hAnsi="ＭＳ ゴシック" w:hint="eastAsia"/>
        </w:rPr>
        <w:t xml:space="preserve">　土壌ガス採取地点と断層</w:t>
      </w:r>
      <w:r w:rsidR="003D48EA" w:rsidRPr="003D48EA">
        <w:rPr>
          <w:rFonts w:ascii="ＭＳ ゴシック" w:eastAsia="ＭＳ ゴシック" w:hAnsi="ＭＳ ゴシック" w:hint="eastAsia"/>
          <w:vertAlign w:val="superscript"/>
        </w:rPr>
        <w:t>13)</w:t>
      </w:r>
    </w:p>
    <w:p w14:paraId="7DEC6B3B" w14:textId="7420CBB3" w:rsidR="00B91022" w:rsidRDefault="007B4542" w:rsidP="00FB7A46">
      <w:pPr>
        <w:jc w:val="left"/>
        <w:rPr>
          <w:rFonts w:ascii="ＭＳ 明朝" w:eastAsia="ＭＳ 明朝" w:hAnsi="ＭＳ 明朝"/>
        </w:rPr>
      </w:pPr>
      <w:r>
        <w:rPr>
          <w:rFonts w:ascii="ＭＳ 明朝" w:eastAsia="ＭＳ 明朝" w:hAnsi="ＭＳ 明朝" w:hint="eastAsia"/>
        </w:rPr>
        <w:t xml:space="preserve">　　　　赤点線：断層　　　　　　　　　　　　　　　 四角：土壌ガス採取地点</w:t>
      </w:r>
    </w:p>
    <w:p w14:paraId="67709843" w14:textId="25C55558" w:rsidR="007B4542" w:rsidRDefault="007B4542" w:rsidP="00FB7A46">
      <w:pPr>
        <w:jc w:val="left"/>
        <w:rPr>
          <w:rFonts w:ascii="ＭＳ 明朝" w:eastAsia="ＭＳ 明朝" w:hAnsi="ＭＳ 明朝"/>
        </w:rPr>
      </w:pPr>
      <w:r>
        <w:rPr>
          <w:rFonts w:ascii="ＭＳ 明朝" w:eastAsia="ＭＳ 明朝" w:hAnsi="ＭＳ 明朝" w:hint="eastAsia"/>
        </w:rPr>
        <w:t xml:space="preserve">　　　　赤四角：水銀検出井戸　　　　　　　　　　　 赤四角：水銀検出地点</w:t>
      </w:r>
    </w:p>
    <w:p w14:paraId="46F25DF1" w14:textId="48D94E3D" w:rsidR="007B4542" w:rsidRDefault="007B4542" w:rsidP="00FB7A46">
      <w:pPr>
        <w:jc w:val="left"/>
        <w:rPr>
          <w:rFonts w:ascii="ＭＳ 明朝" w:eastAsia="ＭＳ 明朝" w:hAnsi="ＭＳ 明朝"/>
        </w:rPr>
      </w:pPr>
      <w:r>
        <w:rPr>
          <w:rFonts w:ascii="ＭＳ 明朝" w:eastAsia="ＭＳ 明朝" w:hAnsi="ＭＳ 明朝" w:hint="eastAsia"/>
        </w:rPr>
        <w:t xml:space="preserve">　　　　青四角：水銀未検出井戸　　　　　　　　　　 ｱﾙﾌｧﾍﾞｯﾄ：図4-12の側線に対応</w:t>
      </w:r>
    </w:p>
    <w:p w14:paraId="539B63CF" w14:textId="0B50DA63" w:rsidR="007B4542" w:rsidRDefault="007B4542" w:rsidP="00FB7A46">
      <w:pPr>
        <w:jc w:val="left"/>
        <w:rPr>
          <w:rFonts w:ascii="ＭＳ 明朝" w:eastAsia="ＭＳ 明朝" w:hAnsi="ＭＳ 明朝"/>
        </w:rPr>
      </w:pPr>
    </w:p>
    <w:p w14:paraId="37D6C7CE" w14:textId="76C1A4E7" w:rsidR="007B4542" w:rsidRPr="007B4542" w:rsidRDefault="007B4542" w:rsidP="00380918">
      <w:pPr>
        <w:jc w:val="center"/>
        <w:rPr>
          <w:rFonts w:ascii="ＭＳ 明朝" w:eastAsia="ＭＳ 明朝" w:hAnsi="ＭＳ 明朝"/>
        </w:rPr>
      </w:pPr>
      <w:r>
        <w:rPr>
          <w:rFonts w:ascii="ＭＳ 明朝" w:eastAsia="ＭＳ 明朝" w:hAnsi="ＭＳ 明朝" w:hint="eastAsia"/>
          <w:noProof/>
        </w:rPr>
        <w:drawing>
          <wp:inline distT="0" distB="0" distL="0" distR="0" wp14:anchorId="3B8C454C" wp14:editId="7E29871B">
            <wp:extent cx="5467350" cy="335825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2720" cy="3361554"/>
                    </a:xfrm>
                    <a:prstGeom prst="rect">
                      <a:avLst/>
                    </a:prstGeom>
                    <a:noFill/>
                    <a:ln>
                      <a:noFill/>
                    </a:ln>
                  </pic:spPr>
                </pic:pic>
              </a:graphicData>
            </a:graphic>
          </wp:inline>
        </w:drawing>
      </w:r>
    </w:p>
    <w:p w14:paraId="709D05F0" w14:textId="6BAE2D37" w:rsidR="00B91022" w:rsidRPr="004E2CB6" w:rsidRDefault="007B4542" w:rsidP="004E2CB6">
      <w:pPr>
        <w:jc w:val="center"/>
        <w:rPr>
          <w:rFonts w:ascii="ＭＳ ゴシック" w:eastAsia="ＭＳ ゴシック" w:hAnsi="ＭＳ ゴシック"/>
        </w:rPr>
      </w:pPr>
      <w:r w:rsidRPr="004E2CB6">
        <w:rPr>
          <w:rFonts w:ascii="ＭＳ ゴシック" w:eastAsia="ＭＳ ゴシック" w:hAnsi="ＭＳ ゴシック" w:hint="eastAsia"/>
        </w:rPr>
        <w:t>図</w:t>
      </w:r>
      <w:r w:rsidR="00842974">
        <w:rPr>
          <w:rFonts w:ascii="ＭＳ ゴシック" w:eastAsia="ＭＳ ゴシック" w:hAnsi="ＭＳ ゴシック" w:hint="eastAsia"/>
        </w:rPr>
        <w:t>４－</w:t>
      </w:r>
      <w:r w:rsidR="007A620E">
        <w:rPr>
          <w:rFonts w:ascii="ＭＳ ゴシック" w:eastAsia="ＭＳ ゴシック" w:hAnsi="ＭＳ ゴシック" w:hint="eastAsia"/>
        </w:rPr>
        <w:t>13</w:t>
      </w:r>
      <w:r w:rsidRPr="004E2CB6">
        <w:rPr>
          <w:rFonts w:ascii="ＭＳ ゴシック" w:eastAsia="ＭＳ ゴシック" w:hAnsi="ＭＳ ゴシック" w:hint="eastAsia"/>
        </w:rPr>
        <w:t xml:space="preserve">　断層を横切る側線ごとの土壌中水銀濃度分布</w:t>
      </w:r>
      <w:r w:rsidR="003D48EA" w:rsidRPr="003D48EA">
        <w:rPr>
          <w:rFonts w:ascii="ＭＳ ゴシック" w:eastAsia="ＭＳ ゴシック" w:hAnsi="ＭＳ ゴシック" w:hint="eastAsia"/>
          <w:vertAlign w:val="superscript"/>
        </w:rPr>
        <w:t>13)</w:t>
      </w:r>
    </w:p>
    <w:p w14:paraId="0A1ACC51" w14:textId="79AF677C" w:rsidR="007B4542" w:rsidRDefault="007B4542" w:rsidP="004E2CB6">
      <w:pPr>
        <w:jc w:val="center"/>
        <w:rPr>
          <w:rFonts w:ascii="ＭＳ 明朝" w:eastAsia="ＭＳ 明朝" w:hAnsi="ＭＳ 明朝"/>
        </w:rPr>
      </w:pPr>
      <w:r>
        <w:rPr>
          <w:rFonts w:ascii="ＭＳ 明朝" w:eastAsia="ＭＳ 明朝" w:hAnsi="ＭＳ 明朝" w:hint="eastAsia"/>
        </w:rPr>
        <w:t>赤矢印：断層の位置</w:t>
      </w:r>
    </w:p>
    <w:p w14:paraId="1DDB5668" w14:textId="028E9533" w:rsidR="007B4542" w:rsidRDefault="007B4542" w:rsidP="00FB7A46">
      <w:pPr>
        <w:jc w:val="left"/>
        <w:rPr>
          <w:rFonts w:ascii="ＭＳ 明朝" w:eastAsia="ＭＳ 明朝" w:hAnsi="ＭＳ 明朝"/>
        </w:rPr>
      </w:pPr>
    </w:p>
    <w:p w14:paraId="32FE6898" w14:textId="37A1676E" w:rsidR="007B4542" w:rsidRDefault="009326BE" w:rsidP="00FB7A46">
      <w:pPr>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8960" behindDoc="0" locked="0" layoutInCell="1" allowOverlap="1" wp14:anchorId="4609C1D9" wp14:editId="1A3111C5">
                <wp:simplePos x="0" y="0"/>
                <wp:positionH relativeFrom="margin">
                  <wp:align>center</wp:align>
                </wp:positionH>
                <wp:positionV relativeFrom="bottomMargin">
                  <wp:align>top</wp:align>
                </wp:positionV>
                <wp:extent cx="914400" cy="3905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4172982C" w14:textId="5A2E115F"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9C1D9" id="テキスト ボックス 35" o:spid="_x0000_s1087" type="#_x0000_t202" style="position:absolute;margin-left:0;margin-top:0;width:1in;height:30.75pt;z-index:251688960;visibility:visible;mso-wrap-style:none;mso-height-percent:0;mso-wrap-distance-left:9pt;mso-wrap-distance-top:0;mso-wrap-distance-right:9pt;mso-wrap-distance-bottom:0;mso-position-horizontal:center;mso-position-horizontal-relative:margin;mso-position-vertical:top;mso-position-vertical-relative:bottom-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HWTQIAAGkEAAAOAAAAZHJzL2Uyb0RvYy54bWysVEtu2zAQ3RfoHQjuG8m/NDEsB26CFAWC&#10;JEBSZE1TlC1A4hAkEyldxkDRQ/QKRdc9jy7SR8p2grSrohtqyPm/N6PZSVtX7EFZV5LO+OAg5Uxp&#10;SXmpVxn/fHv+7ogz54XORUVaZfxROX4yf/tm1pipGtKaqlxZhiDaTRuT8bX3ZpokTq5VLdwBGaWh&#10;LMjWwuNqV0luRYPodZUM0/QwacjmxpJUzuH1rFfyeYxfFEr6q6JwyrMq46jNx9PGcxnOZD4T05UV&#10;Zl3KbRniH6qoRamRdB/qTHjB7m35R6i6lJYcFf5AUp1QUZRSxR7QzSB91c3NWhgVewE4zuxhcv8v&#10;rLx8uLaszDM+mnCmRQ2Ous3X7ulH9/Sr23xj3eZ7t9l0Tz9xZ7ABYI1xU/jdGHj69gO1IH737vAY&#10;cGgLW4cvOmTQA/rHPdyq9Uzi8XgwHqfQSKhGx+lkGKMnz87GOv9RUc2CkHELNiPI4uHCeRQC051J&#10;yKXpvKyqyGilWZPxw9EkjQ57DTwqDcfQQl9qkHy7bCMGk6NdH0vKH9GepX5inJHnJYq4EM5fC4sR&#10;Qd0Ye3+Fo6gIyWgrcbYm++Vv78EezEHLWYORy7jGTnBWfdJgNKKBCY2X8eT9EBnsS83ypUbf16eE&#10;mR5gvYyMYrD31U4sLNV32I1FyAmV0BKZM+534qnv1wC7JdViEY0wk0b4C31jZAgdQA0A37Z3wpot&#10;Cx70XdJuNMX0FRm9bU/H4t5TUUamAsw9plv0Mc+RwO3uhYV5eY9Wz3+I+W8AAAD//wMAUEsDBBQA&#10;BgAIAAAAIQASGNb/3AAAAAQBAAAPAAAAZHJzL2Rvd25yZXYueG1sTI9BS8NAEIXvgv9hGcGL2E2l&#10;BonZFBUUEavYivS4zY7Z0Oxs2N206b936kUvDx5veO+bcj66TuwwxNaTgukkA4FUe9NSo+Bz9Xh5&#10;AyImTUZ3nlDBASPMq9OTUhfG7+kDd8vUCC6hWGgFNqW+kDLWFp2OE98jcfbtg9OJbWikCXrP5a6T&#10;V1mWS6db4gWre3ywWG+Xg1OwtS8X79nT4v4rfz6Et9Xg1+F1rdT52Xh3CyLhmP6O4YjP6FAx08YP&#10;ZKLoFPAj6VeP2WzGdqMgn16DrEr5H776AQAA//8DAFBLAQItABQABgAIAAAAIQC2gziS/gAAAOEB&#10;AAATAAAAAAAAAAAAAAAAAAAAAABbQ29udGVudF9UeXBlc10ueG1sUEsBAi0AFAAGAAgAAAAhADj9&#10;If/WAAAAlAEAAAsAAAAAAAAAAAAAAAAALwEAAF9yZWxzLy5yZWxzUEsBAi0AFAAGAAgAAAAhAI5l&#10;gdZNAgAAaQQAAA4AAAAAAAAAAAAAAAAALgIAAGRycy9lMm9Eb2MueG1sUEsBAi0AFAAGAAgAAAAh&#10;ABIY1v/cAAAABAEAAA8AAAAAAAAAAAAAAAAApwQAAGRycy9kb3ducmV2LnhtbFBLBQYAAAAABAAE&#10;APMAAACwBQAAAAA=&#10;" filled="f" stroked="f" strokeweight=".5pt">
                <v:textbox>
                  <w:txbxContent>
                    <w:p w14:paraId="4172982C" w14:textId="5A2E115F"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10</w:t>
                      </w:r>
                    </w:p>
                  </w:txbxContent>
                </v:textbox>
                <w10:wrap anchorx="margin" anchory="margin"/>
              </v:shape>
            </w:pict>
          </mc:Fallback>
        </mc:AlternateContent>
      </w:r>
    </w:p>
    <w:p w14:paraId="3579CC9C" w14:textId="25413726" w:rsidR="007B4542" w:rsidRDefault="004E2CB6" w:rsidP="00380918">
      <w:pPr>
        <w:jc w:val="center"/>
        <w:rPr>
          <w:rFonts w:ascii="ＭＳ 明朝" w:eastAsia="ＭＳ 明朝" w:hAnsi="ＭＳ 明朝"/>
        </w:rPr>
      </w:pPr>
      <w:r>
        <w:rPr>
          <w:rFonts w:ascii="ＭＳ 明朝" w:eastAsia="ＭＳ 明朝" w:hAnsi="ＭＳ 明朝"/>
          <w:noProof/>
        </w:rPr>
        <w:lastRenderedPageBreak/>
        <w:drawing>
          <wp:inline distT="0" distB="0" distL="0" distR="0" wp14:anchorId="1C12A5FE" wp14:editId="678368E3">
            <wp:extent cx="3248025" cy="2317714"/>
            <wp:effectExtent l="0" t="0" r="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8283" cy="2332170"/>
                    </a:xfrm>
                    <a:prstGeom prst="rect">
                      <a:avLst/>
                    </a:prstGeom>
                    <a:noFill/>
                    <a:ln>
                      <a:noFill/>
                    </a:ln>
                  </pic:spPr>
                </pic:pic>
              </a:graphicData>
            </a:graphic>
          </wp:inline>
        </w:drawing>
      </w:r>
    </w:p>
    <w:p w14:paraId="4ACE8F0F" w14:textId="3DE4E3FC" w:rsidR="004E2CB6" w:rsidRPr="003D48EA" w:rsidRDefault="004E2CB6" w:rsidP="003D48EA">
      <w:pPr>
        <w:jc w:val="center"/>
        <w:rPr>
          <w:rFonts w:ascii="ＭＳ ゴシック" w:eastAsia="ＭＳ ゴシック" w:hAnsi="ＭＳ ゴシック"/>
        </w:rPr>
      </w:pPr>
      <w:r w:rsidRPr="003D48EA">
        <w:rPr>
          <w:rFonts w:ascii="ＭＳ ゴシック" w:eastAsia="ＭＳ ゴシック" w:hAnsi="ＭＳ ゴシック" w:hint="eastAsia"/>
        </w:rPr>
        <w:t>図</w:t>
      </w:r>
      <w:r w:rsidR="00842974">
        <w:rPr>
          <w:rFonts w:ascii="ＭＳ ゴシック" w:eastAsia="ＭＳ ゴシック" w:hAnsi="ＭＳ ゴシック" w:hint="eastAsia"/>
        </w:rPr>
        <w:t>４－</w:t>
      </w:r>
      <w:r w:rsidR="007A620E">
        <w:rPr>
          <w:rFonts w:ascii="ＭＳ ゴシック" w:eastAsia="ＭＳ ゴシック" w:hAnsi="ＭＳ ゴシック" w:hint="eastAsia"/>
        </w:rPr>
        <w:t>14</w:t>
      </w:r>
      <w:r w:rsidRPr="003D48EA">
        <w:rPr>
          <w:rFonts w:ascii="ＭＳ ゴシック" w:eastAsia="ＭＳ ゴシック" w:hAnsi="ＭＳ ゴシック" w:hint="eastAsia"/>
        </w:rPr>
        <w:t xml:space="preserve">　北河内地区地下水中の水銀の地下深部からの上昇モデル</w:t>
      </w:r>
      <w:r w:rsidR="003D48EA" w:rsidRPr="003D48EA">
        <w:rPr>
          <w:rFonts w:ascii="ＭＳ ゴシック" w:eastAsia="ＭＳ ゴシック" w:hAnsi="ＭＳ ゴシック" w:hint="eastAsia"/>
          <w:vertAlign w:val="superscript"/>
        </w:rPr>
        <w:t>12)</w:t>
      </w:r>
    </w:p>
    <w:p w14:paraId="16B9CD4F" w14:textId="551A5722" w:rsidR="004E2CB6" w:rsidRDefault="004E2CB6" w:rsidP="003D48EA">
      <w:pPr>
        <w:jc w:val="center"/>
        <w:rPr>
          <w:rFonts w:ascii="ＭＳ 明朝" w:eastAsia="ＭＳ 明朝" w:hAnsi="ＭＳ 明朝"/>
        </w:rPr>
      </w:pPr>
      <w:r>
        <w:rPr>
          <w:rFonts w:ascii="ＭＳ 明朝" w:eastAsia="ＭＳ 明朝" w:hAnsi="ＭＳ 明朝" w:hint="eastAsia"/>
        </w:rPr>
        <w:t>青い矢印が水銀の上昇経路を示す</w:t>
      </w:r>
    </w:p>
    <w:p w14:paraId="1BFF6E0E" w14:textId="312DCDF4" w:rsidR="004E2CB6" w:rsidRDefault="004E2CB6" w:rsidP="00FB7A46">
      <w:pPr>
        <w:jc w:val="left"/>
        <w:rPr>
          <w:rFonts w:ascii="ＭＳ 明朝" w:eastAsia="ＭＳ 明朝" w:hAnsi="ＭＳ 明朝"/>
        </w:rPr>
      </w:pPr>
    </w:p>
    <w:p w14:paraId="4542CC54" w14:textId="1E605D02" w:rsidR="004E2CB6" w:rsidRDefault="00380918" w:rsidP="00380918">
      <w:pPr>
        <w:jc w:val="center"/>
        <w:rPr>
          <w:rFonts w:ascii="ＭＳ 明朝" w:eastAsia="ＭＳ 明朝" w:hAnsi="ＭＳ 明朝"/>
        </w:rPr>
      </w:pPr>
      <w:r>
        <w:rPr>
          <w:rFonts w:ascii="ＭＳ 明朝" w:eastAsia="ＭＳ 明朝" w:hAnsi="ＭＳ 明朝" w:hint="eastAsia"/>
          <w:noProof/>
        </w:rPr>
        <w:drawing>
          <wp:inline distT="0" distB="0" distL="0" distR="0" wp14:anchorId="71DCE17A" wp14:editId="375BC0C1">
            <wp:extent cx="2681293" cy="3552825"/>
            <wp:effectExtent l="0" t="0" r="508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4063" cy="3569745"/>
                    </a:xfrm>
                    <a:prstGeom prst="rect">
                      <a:avLst/>
                    </a:prstGeom>
                    <a:noFill/>
                    <a:ln>
                      <a:noFill/>
                    </a:ln>
                  </pic:spPr>
                </pic:pic>
              </a:graphicData>
            </a:graphic>
          </wp:inline>
        </w:drawing>
      </w:r>
    </w:p>
    <w:p w14:paraId="249D6A00" w14:textId="1289AA4A" w:rsidR="00380918" w:rsidRPr="00380918" w:rsidRDefault="00380918" w:rsidP="00380918">
      <w:pPr>
        <w:jc w:val="center"/>
        <w:rPr>
          <w:rFonts w:ascii="ＭＳ ゴシック" w:eastAsia="ＭＳ ゴシック" w:hAnsi="ＭＳ ゴシック"/>
        </w:rPr>
      </w:pPr>
      <w:r w:rsidRPr="00380918">
        <w:rPr>
          <w:rFonts w:ascii="ＭＳ ゴシック" w:eastAsia="ＭＳ ゴシック" w:hAnsi="ＭＳ ゴシック" w:hint="eastAsia"/>
        </w:rPr>
        <w:t>図</w:t>
      </w:r>
      <w:r w:rsidR="00842974">
        <w:rPr>
          <w:rFonts w:ascii="ＭＳ ゴシック" w:eastAsia="ＭＳ ゴシック" w:hAnsi="ＭＳ ゴシック" w:hint="eastAsia"/>
        </w:rPr>
        <w:t>４－</w:t>
      </w:r>
      <w:r w:rsidR="007A620E">
        <w:rPr>
          <w:rFonts w:ascii="ＭＳ ゴシック" w:eastAsia="ＭＳ ゴシック" w:hAnsi="ＭＳ ゴシック" w:hint="eastAsia"/>
        </w:rPr>
        <w:t>15</w:t>
      </w:r>
      <w:r w:rsidRPr="00380918">
        <w:rPr>
          <w:rFonts w:ascii="ＭＳ ゴシック" w:eastAsia="ＭＳ ゴシック" w:hAnsi="ＭＳ ゴシック" w:hint="eastAsia"/>
        </w:rPr>
        <w:t xml:space="preserve">　研究地域の位置と地質</w:t>
      </w:r>
      <w:r w:rsidRPr="00380918">
        <w:rPr>
          <w:rFonts w:ascii="ＭＳ ゴシック" w:eastAsia="ＭＳ ゴシック" w:hAnsi="ＭＳ ゴシック" w:hint="eastAsia"/>
          <w:vertAlign w:val="superscript"/>
        </w:rPr>
        <w:t>14)</w:t>
      </w:r>
    </w:p>
    <w:p w14:paraId="24BEF951" w14:textId="6FA3EF6D" w:rsidR="00380918" w:rsidRDefault="00380918" w:rsidP="00380918">
      <w:pPr>
        <w:jc w:val="center"/>
        <w:rPr>
          <w:rFonts w:ascii="ＭＳ 明朝" w:eastAsia="ＭＳ 明朝" w:hAnsi="ＭＳ 明朝"/>
        </w:rPr>
      </w:pPr>
      <w:r>
        <w:rPr>
          <w:rFonts w:ascii="ＭＳ 明朝" w:eastAsia="ＭＳ 明朝" w:hAnsi="ＭＳ 明朝" w:hint="eastAsia"/>
        </w:rPr>
        <w:t>地質図は松浦（1995）から引用</w:t>
      </w:r>
    </w:p>
    <w:p w14:paraId="7F250B0D" w14:textId="77777777" w:rsidR="00380918" w:rsidRPr="004E2CB6" w:rsidRDefault="00380918" w:rsidP="00380918">
      <w:pPr>
        <w:jc w:val="center"/>
        <w:rPr>
          <w:rFonts w:ascii="ＭＳ 明朝" w:eastAsia="ＭＳ 明朝" w:hAnsi="ＭＳ 明朝"/>
        </w:rPr>
      </w:pPr>
    </w:p>
    <w:p w14:paraId="38B0322C" w14:textId="71DAC3F8" w:rsidR="00FB7A46" w:rsidRPr="00F016F1" w:rsidRDefault="00FB7A46" w:rsidP="00FB7A46">
      <w:pPr>
        <w:jc w:val="left"/>
        <w:rPr>
          <w:rFonts w:ascii="ＭＳ 明朝" w:eastAsia="ＭＳ 明朝" w:hAnsi="ＭＳ 明朝"/>
        </w:rPr>
      </w:pPr>
      <w:r w:rsidRPr="00F016F1">
        <w:rPr>
          <w:rFonts w:ascii="ＭＳ 明朝" w:eastAsia="ＭＳ 明朝" w:hAnsi="ＭＳ 明朝" w:hint="eastAsia"/>
        </w:rPr>
        <w:t>（参考文献）</w:t>
      </w:r>
    </w:p>
    <w:p w14:paraId="227BD5A4" w14:textId="3B92366F" w:rsidR="00FB7A46" w:rsidRPr="00F016F1" w:rsidRDefault="00FB7A46" w:rsidP="00FB7A46">
      <w:pPr>
        <w:jc w:val="left"/>
        <w:rPr>
          <w:rFonts w:ascii="ＭＳ 明朝" w:eastAsia="ＭＳ 明朝" w:hAnsi="ＭＳ 明朝"/>
        </w:rPr>
      </w:pPr>
      <w:r w:rsidRPr="00F016F1">
        <w:rPr>
          <w:rFonts w:ascii="ＭＳ 明朝" w:eastAsia="ＭＳ 明朝" w:hAnsi="ＭＳ 明朝"/>
        </w:rPr>
        <w:t>11)益田晴恵・新谷毅：大阪平野の地下水帯水層と水質構造、環境技術 Vol.46</w:t>
      </w:r>
      <w:r w:rsidR="003D6478" w:rsidRPr="00F016F1">
        <w:rPr>
          <w:rFonts w:ascii="ＭＳ 明朝" w:eastAsia="ＭＳ 明朝" w:hAnsi="ＭＳ 明朝" w:hint="eastAsia"/>
        </w:rPr>
        <w:t xml:space="preserve">　</w:t>
      </w:r>
      <w:r w:rsidRPr="00F016F1">
        <w:rPr>
          <w:rFonts w:ascii="ＭＳ 明朝" w:eastAsia="ＭＳ 明朝" w:hAnsi="ＭＳ 明朝"/>
        </w:rPr>
        <w:t>No.5(2017) 、P242</w:t>
      </w:r>
      <w:r w:rsidR="000471B2" w:rsidRPr="00F016F1">
        <w:rPr>
          <w:rFonts w:ascii="ＭＳ 明朝" w:eastAsia="ＭＳ 明朝" w:hAnsi="ＭＳ 明朝" w:hint="eastAsia"/>
        </w:rPr>
        <w:t>、2017</w:t>
      </w:r>
    </w:p>
    <w:p w14:paraId="7A3C52EE" w14:textId="087F3DB0" w:rsidR="00D731E6" w:rsidRPr="00F016F1" w:rsidRDefault="00D731E6" w:rsidP="00D731E6">
      <w:pPr>
        <w:rPr>
          <w:rFonts w:ascii="ＭＳ 明朝" w:eastAsia="ＭＳ 明朝" w:hAnsi="ＭＳ 明朝"/>
        </w:rPr>
      </w:pPr>
      <w:r w:rsidRPr="00F016F1">
        <w:rPr>
          <w:rFonts w:ascii="ＭＳ 明朝" w:eastAsia="ＭＳ 明朝" w:hAnsi="ＭＳ 明朝"/>
        </w:rPr>
        <w:t>12)益田晴恵 編：都市の水資源と地下水の未来、京都大学学術出版会</w:t>
      </w:r>
      <w:r w:rsidRPr="00F016F1">
        <w:rPr>
          <w:rFonts w:ascii="ＭＳ 明朝" w:eastAsia="ＭＳ 明朝" w:hAnsi="ＭＳ 明朝" w:hint="eastAsia"/>
        </w:rPr>
        <w:t>、</w:t>
      </w:r>
      <w:r w:rsidRPr="00F016F1">
        <w:rPr>
          <w:rFonts w:ascii="ＭＳ 明朝" w:eastAsia="ＭＳ 明朝" w:hAnsi="ＭＳ 明朝"/>
        </w:rPr>
        <w:t>P110~112</w:t>
      </w:r>
      <w:r w:rsidR="003D48EA" w:rsidRPr="00F016F1">
        <w:rPr>
          <w:rFonts w:ascii="ＭＳ 明朝" w:eastAsia="ＭＳ 明朝" w:hAnsi="ＭＳ 明朝"/>
        </w:rPr>
        <w:t>、</w:t>
      </w:r>
      <w:r w:rsidR="003D48EA" w:rsidRPr="00F016F1">
        <w:rPr>
          <w:rFonts w:ascii="ＭＳ 明朝" w:eastAsia="ＭＳ 明朝" w:hAnsi="ＭＳ 明朝" w:hint="eastAsia"/>
        </w:rPr>
        <w:t>2011</w:t>
      </w:r>
    </w:p>
    <w:p w14:paraId="67B9E41C" w14:textId="1F922651" w:rsidR="00FB7A46" w:rsidRPr="00F016F1" w:rsidRDefault="004E2CB6" w:rsidP="00D731E6">
      <w:pPr>
        <w:jc w:val="left"/>
        <w:rPr>
          <w:rFonts w:ascii="ＭＳ 明朝" w:eastAsia="ＭＳ 明朝" w:hAnsi="ＭＳ 明朝"/>
        </w:rPr>
      </w:pPr>
      <w:r w:rsidRPr="00F016F1">
        <w:rPr>
          <w:rFonts w:ascii="ＭＳ 明朝" w:eastAsia="ＭＳ 明朝" w:hAnsi="ＭＳ 明朝" w:hint="eastAsia"/>
        </w:rPr>
        <w:t>13)藤村正・栢原博幸・中村茂行・小谷恵：大阪府北河内地区の地下水における水銀検出について、</w:t>
      </w:r>
      <w:r w:rsidR="00AC46AC" w:rsidRPr="00F016F1">
        <w:rPr>
          <w:rFonts w:ascii="ＭＳ 明朝" w:eastAsia="ＭＳ 明朝" w:hAnsi="ＭＳ 明朝" w:hint="eastAsia"/>
        </w:rPr>
        <w:t>研究発表会要旨集・ポスター集（環境分野）、2010</w:t>
      </w:r>
    </w:p>
    <w:p w14:paraId="7DC2900E" w14:textId="12FE1C29" w:rsidR="00380918" w:rsidRPr="00D731E6" w:rsidRDefault="009326BE" w:rsidP="00D731E6">
      <w:pPr>
        <w:jc w:val="left"/>
        <w:rPr>
          <w:rFonts w:ascii="ＭＳ 明朝" w:eastAsia="ＭＳ 明朝" w:hAnsi="ＭＳ 明朝"/>
        </w:rPr>
      </w:pPr>
      <w:r w:rsidRPr="00F016F1">
        <w:rPr>
          <w:rFonts w:ascii="ＭＳ 明朝" w:eastAsia="ＭＳ 明朝" w:hAnsi="ＭＳ 明朝"/>
          <w:noProof/>
        </w:rPr>
        <mc:AlternateContent>
          <mc:Choice Requires="wps">
            <w:drawing>
              <wp:anchor distT="0" distB="0" distL="114300" distR="114300" simplePos="0" relativeHeight="251691008" behindDoc="0" locked="0" layoutInCell="1" allowOverlap="1" wp14:anchorId="075A0D22" wp14:editId="55FE825B">
                <wp:simplePos x="0" y="0"/>
                <wp:positionH relativeFrom="margin">
                  <wp:align>center</wp:align>
                </wp:positionH>
                <wp:positionV relativeFrom="bottomMargin">
                  <wp:align>top</wp:align>
                </wp:positionV>
                <wp:extent cx="914400" cy="3905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4E6F8B0B" w14:textId="4A849E58"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A0D22" id="テキスト ボックス 36" o:spid="_x0000_s1088" type="#_x0000_t202" style="position:absolute;margin-left:0;margin-top:0;width:1in;height:30.75pt;z-index:251691008;visibility:visible;mso-wrap-style:none;mso-height-percent:0;mso-wrap-distance-left:9pt;mso-wrap-distance-top:0;mso-wrap-distance-right:9pt;mso-wrap-distance-bottom:0;mso-position-horizontal:center;mso-position-horizontal-relative:margin;mso-position-vertical:top;mso-position-vertical-relative:bottom-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hjTwIAAGkEAAAOAAAAZHJzL2Uyb0RvYy54bWysVEtu2zAQ3RfoHQjua8mOnTZG5MBNkKJA&#10;kARIiqxpiooFSByCZCy5yxgocoheoei659FF+kjZTpB2VXRDDWeG83lvRscnbV2xlbKuJJ3x4SDl&#10;TGlJeanvM/7l9vzdB86cFzoXFWmV8bVy/GT29s1xY6ZqREuqcmUZgmg3bUzGl96baZI4uVS1cAMy&#10;SsNYkK2Fx9XeJ7kVDaLXVTJK08OkIZsbS1I5B+1Zb+SzGL8olPRXReGUZ1XGUZuPp43nIpzJ7FhM&#10;760wy1JuyxD/UEUtSo2k+1Bnwgv2YMs/QtWltOSo8ANJdUJFUUoVe0A3w/RVNzdLYVTsBeA4s4fJ&#10;/b+w8nJ1bVmZZ/zgkDMtanDUbb51jz+6x1/d5ol1m+/dZtM9/sSdwQeANcZN8e7G4KVvP1IL4nd6&#10;B2XAoS1sHb7okMEO6Nd7uFXrmYTyaDgep7BImA6O0sloEqIkz4+Ndf6TopoFIeMWbEaQxerC+d51&#10;5xJyaTovqyoyWmnWZPzwYJLGB3sLglcaOUILfalB8u2ijRhMjnZ9LChfoz1L/cQ4I89LFHEhnL8W&#10;FiOCujH2/gpHURGS0VbibEn269/0wR/MwcpZg5HLuMZOcFZ91mA0ooEJjZfx5P0IGexLy+KlRT/U&#10;p4SZHmK9jIxi8PfVTiws1XfYjXnICZPQEpkz7nfiqe/XALsl1XwenTCTRvgLfWNkCB1ADQDftnfC&#10;mi0LHvRd0m40xfQVGb1vT8f8wVNRRqYCzD2mW/Qxz5Hr7e6FhXl5j17Pf4jZbwAAAP//AwBQSwME&#10;FAAGAAgAAAAhABIY1v/cAAAABAEAAA8AAABkcnMvZG93bnJldi54bWxMj0FLw0AQhe+C/2EZwYvY&#10;TaUGidkUFRQRq9iK9LjNjtnQ7GzY3bTpv3fqRS8PHm9475tyPrpO7DDE1pOC6SQDgVR701Kj4HP1&#10;eHkDIiZNRneeUMEBI8yr05NSF8bv6QN3y9QILqFYaAU2pb6QMtYWnY4T3yNx9u2D04ltaKQJes/l&#10;rpNXWZZLp1viBat7fLBYb5eDU7C1Lxfv2dPi/it/PoS31eDX4XWt1PnZeHcLIuGY/o7hiM/oUDHT&#10;xg9kougU8CPpV4/ZbMZ2oyCfXoOsSvkfvvoBAAD//wMAUEsBAi0AFAAGAAgAAAAhALaDOJL+AAAA&#10;4QEAABMAAAAAAAAAAAAAAAAAAAAAAFtDb250ZW50X1R5cGVzXS54bWxQSwECLQAUAAYACAAAACEA&#10;OP0h/9YAAACUAQAACwAAAAAAAAAAAAAAAAAvAQAAX3JlbHMvLnJlbHNQSwECLQAUAAYACAAAACEA&#10;4AfIY08CAABpBAAADgAAAAAAAAAAAAAAAAAuAgAAZHJzL2Uyb0RvYy54bWxQSwECLQAUAAYACAAA&#10;ACEAEhjW/9wAAAAEAQAADwAAAAAAAAAAAAAAAACpBAAAZHJzL2Rvd25yZXYueG1sUEsFBgAAAAAE&#10;AAQA8wAAALIFAAAAAA==&#10;" filled="f" stroked="f" strokeweight=".5pt">
                <v:textbox>
                  <w:txbxContent>
                    <w:p w14:paraId="4E6F8B0B" w14:textId="4A849E58" w:rsidR="009326BE" w:rsidRPr="004C1F03" w:rsidRDefault="009326BE" w:rsidP="009326BE">
                      <w:pPr>
                        <w:rPr>
                          <w:rFonts w:ascii="ＭＳ ゴシック" w:eastAsia="ＭＳ ゴシック" w:hAnsi="ＭＳ ゴシック"/>
                        </w:rPr>
                      </w:pPr>
                      <w:r>
                        <w:rPr>
                          <w:rFonts w:ascii="ＭＳ ゴシック" w:eastAsia="ＭＳ ゴシック" w:hAnsi="ＭＳ ゴシック" w:hint="eastAsia"/>
                        </w:rPr>
                        <w:t>11</w:t>
                      </w:r>
                    </w:p>
                  </w:txbxContent>
                </v:textbox>
                <w10:wrap anchorx="margin" anchory="margin"/>
              </v:shape>
            </w:pict>
          </mc:Fallback>
        </mc:AlternateContent>
      </w:r>
      <w:r w:rsidR="00380918" w:rsidRPr="00F016F1">
        <w:rPr>
          <w:rFonts w:ascii="ＭＳ 明朝" w:eastAsia="ＭＳ 明朝" w:hAnsi="ＭＳ 明朝" w:hint="eastAsia"/>
        </w:rPr>
        <w:t>14)</w:t>
      </w:r>
      <w:r w:rsidR="00380918" w:rsidRPr="00F016F1">
        <w:rPr>
          <w:rFonts w:ascii="ＭＳ 明朝" w:eastAsia="ＭＳ 明朝" w:hAnsi="ＭＳ 明朝"/>
        </w:rPr>
        <w:t>伊藤浩子・益田晴恵・日下部実：大阪北摂地域における地下水のヒ素含有量変動とその要因、地下水学会誌　第45巻第１号、P5</w:t>
      </w:r>
      <w:r w:rsidR="000471B2" w:rsidRPr="00F016F1">
        <w:rPr>
          <w:rFonts w:ascii="ＭＳ 明朝" w:eastAsia="ＭＳ 明朝" w:hAnsi="ＭＳ 明朝" w:hint="eastAsia"/>
        </w:rPr>
        <w:t>、2003</w:t>
      </w:r>
    </w:p>
    <w:sectPr w:rsidR="00380918" w:rsidRPr="00D731E6" w:rsidSect="00546D2E">
      <w:headerReference w:type="first" r:id="rId27"/>
      <w:pgSz w:w="11906" w:h="16838"/>
      <w:pgMar w:top="1418" w:right="1418" w:bottom="1418" w:left="1418" w:header="284" w:footer="284" w:gutter="0"/>
      <w:cols w:space="425"/>
      <w:titlePg/>
      <w:docGrid w:type="linesAndChars" w:linePitch="333"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AD2F0" w14:textId="77777777" w:rsidR="00C2212C" w:rsidRDefault="00C2212C" w:rsidP="00163892">
      <w:r>
        <w:separator/>
      </w:r>
    </w:p>
  </w:endnote>
  <w:endnote w:type="continuationSeparator" w:id="0">
    <w:p w14:paraId="26B3D5C1" w14:textId="77777777" w:rsidR="00C2212C" w:rsidRDefault="00C2212C" w:rsidP="00163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E20DF" w14:textId="15121645" w:rsidR="004C1F03" w:rsidRDefault="004C1F03">
    <w:pPr>
      <w:pStyle w:val="a5"/>
      <w:jc w:val="center"/>
    </w:pPr>
  </w:p>
  <w:p w14:paraId="067BC0F5" w14:textId="0FE0F0AF" w:rsidR="004C1F03" w:rsidRDefault="004C1F0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B3CED" w14:textId="77777777" w:rsidR="004C1F03" w:rsidRDefault="004C1F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00E0A" w14:textId="77777777" w:rsidR="00C2212C" w:rsidRDefault="00C2212C" w:rsidP="00163892">
      <w:r>
        <w:separator/>
      </w:r>
    </w:p>
  </w:footnote>
  <w:footnote w:type="continuationSeparator" w:id="0">
    <w:p w14:paraId="5A3B1635" w14:textId="77777777" w:rsidR="00C2212C" w:rsidRDefault="00C2212C" w:rsidP="00163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EA988" w14:textId="77777777" w:rsidR="00FD64E9" w:rsidRPr="00611EEE" w:rsidRDefault="00FD64E9" w:rsidP="00FD64E9">
    <w:pPr>
      <w:pStyle w:val="a3"/>
      <w:jc w:val="right"/>
      <w:rPr>
        <w:rFonts w:ascii="ＭＳ ゴシック" w:eastAsia="ＭＳ ゴシック" w:hAnsi="ＭＳ ゴシック"/>
        <w:b/>
        <w:sz w:val="22"/>
        <w:bdr w:val="single" w:sz="4" w:space="0" w:color="auto"/>
      </w:rPr>
    </w:pPr>
    <w:r w:rsidRPr="00611EEE">
      <w:rPr>
        <w:rFonts w:ascii="ＭＳ ゴシック" w:eastAsia="ＭＳ ゴシック" w:hAnsi="ＭＳ ゴシック" w:hint="eastAsia"/>
        <w:b/>
        <w:sz w:val="22"/>
        <w:bdr w:val="single" w:sz="4" w:space="0" w:color="auto"/>
      </w:rPr>
      <w:t>資料４</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CFE6F" w14:textId="01BFEF6D" w:rsidR="00766430" w:rsidRPr="00FD64E9" w:rsidRDefault="00766430" w:rsidP="00766430">
    <w:pPr>
      <w:pStyle w:val="a3"/>
      <w:ind w:right="880"/>
      <w:rPr>
        <w:rFonts w:ascii="ＭＳ 明朝" w:eastAsia="ＭＳ 明朝" w:hAnsi="ＭＳ 明朝"/>
        <w:sz w:val="22"/>
        <w:bdr w:val="single" w:sz="4" w:space="0" w:color="aut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8F2BF" w14:textId="77777777" w:rsidR="00090012" w:rsidRPr="00FD64E9" w:rsidRDefault="00090012" w:rsidP="00FD64E9">
    <w:pPr>
      <w:pStyle w:val="a3"/>
      <w:jc w:val="right"/>
      <w:rPr>
        <w:rFonts w:ascii="ＭＳ 明朝" w:eastAsia="ＭＳ 明朝" w:hAnsi="ＭＳ 明朝"/>
        <w:sz w:val="22"/>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8"/>
  <w:drawingGridVerticalSpacing w:val="333"/>
  <w:displayHorizontalDrawingGridEvery w:val="0"/>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DA8"/>
    <w:rsid w:val="000370E2"/>
    <w:rsid w:val="000471B2"/>
    <w:rsid w:val="00071D87"/>
    <w:rsid w:val="000764FB"/>
    <w:rsid w:val="00090012"/>
    <w:rsid w:val="000F7921"/>
    <w:rsid w:val="00163892"/>
    <w:rsid w:val="00174C1B"/>
    <w:rsid w:val="001F5393"/>
    <w:rsid w:val="002044B0"/>
    <w:rsid w:val="00240808"/>
    <w:rsid w:val="00251B34"/>
    <w:rsid w:val="002541DD"/>
    <w:rsid w:val="002D3BA6"/>
    <w:rsid w:val="00311228"/>
    <w:rsid w:val="00317E5D"/>
    <w:rsid w:val="00380918"/>
    <w:rsid w:val="003949EB"/>
    <w:rsid w:val="003B03ED"/>
    <w:rsid w:val="003D48EA"/>
    <w:rsid w:val="003D6478"/>
    <w:rsid w:val="003E5300"/>
    <w:rsid w:val="004B711A"/>
    <w:rsid w:val="004C1F03"/>
    <w:rsid w:val="004C4DA8"/>
    <w:rsid w:val="004E2CB6"/>
    <w:rsid w:val="004E2EB1"/>
    <w:rsid w:val="004F06F4"/>
    <w:rsid w:val="00546D2E"/>
    <w:rsid w:val="00560D46"/>
    <w:rsid w:val="0057395C"/>
    <w:rsid w:val="00574BA7"/>
    <w:rsid w:val="00590AF5"/>
    <w:rsid w:val="005E3A1C"/>
    <w:rsid w:val="005F2D6C"/>
    <w:rsid w:val="00611EEE"/>
    <w:rsid w:val="00663A12"/>
    <w:rsid w:val="00690AC8"/>
    <w:rsid w:val="006A424D"/>
    <w:rsid w:val="006D28D5"/>
    <w:rsid w:val="00703CFF"/>
    <w:rsid w:val="00766430"/>
    <w:rsid w:val="007A5180"/>
    <w:rsid w:val="007A620E"/>
    <w:rsid w:val="007B4542"/>
    <w:rsid w:val="00834861"/>
    <w:rsid w:val="00842974"/>
    <w:rsid w:val="008B0248"/>
    <w:rsid w:val="008B2259"/>
    <w:rsid w:val="009326BE"/>
    <w:rsid w:val="009406A4"/>
    <w:rsid w:val="00956396"/>
    <w:rsid w:val="00963D6E"/>
    <w:rsid w:val="009A428D"/>
    <w:rsid w:val="009B5A8D"/>
    <w:rsid w:val="009C7EF6"/>
    <w:rsid w:val="009E0EB6"/>
    <w:rsid w:val="00A0178F"/>
    <w:rsid w:val="00A67E7C"/>
    <w:rsid w:val="00AC46AC"/>
    <w:rsid w:val="00AF26A8"/>
    <w:rsid w:val="00B814B6"/>
    <w:rsid w:val="00B91022"/>
    <w:rsid w:val="00B95B6A"/>
    <w:rsid w:val="00BA56E6"/>
    <w:rsid w:val="00BC5F8B"/>
    <w:rsid w:val="00BD0FA8"/>
    <w:rsid w:val="00BF713B"/>
    <w:rsid w:val="00C17B7C"/>
    <w:rsid w:val="00C2212C"/>
    <w:rsid w:val="00C243F5"/>
    <w:rsid w:val="00D05E90"/>
    <w:rsid w:val="00D35144"/>
    <w:rsid w:val="00D437AA"/>
    <w:rsid w:val="00D43E0B"/>
    <w:rsid w:val="00D731E6"/>
    <w:rsid w:val="00DA2C35"/>
    <w:rsid w:val="00DC1B15"/>
    <w:rsid w:val="00DF42C5"/>
    <w:rsid w:val="00E84005"/>
    <w:rsid w:val="00F016F1"/>
    <w:rsid w:val="00F3245C"/>
    <w:rsid w:val="00F36669"/>
    <w:rsid w:val="00F44FD1"/>
    <w:rsid w:val="00F7160A"/>
    <w:rsid w:val="00FB7A46"/>
    <w:rsid w:val="00FC5796"/>
    <w:rsid w:val="00FD64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062873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9001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3892"/>
    <w:pPr>
      <w:tabs>
        <w:tab w:val="center" w:pos="4252"/>
        <w:tab w:val="right" w:pos="8504"/>
      </w:tabs>
      <w:snapToGrid w:val="0"/>
    </w:pPr>
  </w:style>
  <w:style w:type="character" w:customStyle="1" w:styleId="a4">
    <w:name w:val="ヘッダー (文字)"/>
    <w:basedOn w:val="a0"/>
    <w:link w:val="a3"/>
    <w:uiPriority w:val="99"/>
    <w:rsid w:val="00163892"/>
  </w:style>
  <w:style w:type="paragraph" w:styleId="a5">
    <w:name w:val="footer"/>
    <w:basedOn w:val="a"/>
    <w:link w:val="a6"/>
    <w:uiPriority w:val="99"/>
    <w:unhideWhenUsed/>
    <w:rsid w:val="00163892"/>
    <w:pPr>
      <w:tabs>
        <w:tab w:val="center" w:pos="4252"/>
        <w:tab w:val="right" w:pos="8504"/>
      </w:tabs>
      <w:snapToGrid w:val="0"/>
    </w:pPr>
  </w:style>
  <w:style w:type="character" w:customStyle="1" w:styleId="a6">
    <w:name w:val="フッター (文字)"/>
    <w:basedOn w:val="a0"/>
    <w:link w:val="a5"/>
    <w:uiPriority w:val="99"/>
    <w:rsid w:val="00163892"/>
  </w:style>
  <w:style w:type="table" w:styleId="a7">
    <w:name w:val="Table Grid"/>
    <w:basedOn w:val="a1"/>
    <w:uiPriority w:val="39"/>
    <w:rsid w:val="00F32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FC5796"/>
    <w:rPr>
      <w:sz w:val="18"/>
      <w:szCs w:val="18"/>
    </w:rPr>
  </w:style>
  <w:style w:type="paragraph" w:styleId="a9">
    <w:name w:val="annotation text"/>
    <w:basedOn w:val="a"/>
    <w:link w:val="aa"/>
    <w:uiPriority w:val="99"/>
    <w:semiHidden/>
    <w:unhideWhenUsed/>
    <w:rsid w:val="00FC5796"/>
    <w:pPr>
      <w:jc w:val="left"/>
    </w:pPr>
  </w:style>
  <w:style w:type="character" w:customStyle="1" w:styleId="aa">
    <w:name w:val="コメント文字列 (文字)"/>
    <w:basedOn w:val="a0"/>
    <w:link w:val="a9"/>
    <w:uiPriority w:val="99"/>
    <w:semiHidden/>
    <w:rsid w:val="00FC5796"/>
  </w:style>
  <w:style w:type="paragraph" w:styleId="ab">
    <w:name w:val="Balloon Text"/>
    <w:basedOn w:val="a"/>
    <w:link w:val="ac"/>
    <w:uiPriority w:val="99"/>
    <w:semiHidden/>
    <w:unhideWhenUsed/>
    <w:rsid w:val="00FC5796"/>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C5796"/>
    <w:rPr>
      <w:rFonts w:asciiTheme="majorHAnsi" w:eastAsiaTheme="majorEastAsia" w:hAnsiTheme="majorHAnsi" w:cstheme="majorBidi"/>
      <w:sz w:val="18"/>
      <w:szCs w:val="18"/>
    </w:rPr>
  </w:style>
  <w:style w:type="character" w:customStyle="1" w:styleId="10">
    <w:name w:val="見出し 1 (文字)"/>
    <w:basedOn w:val="a0"/>
    <w:link w:val="1"/>
    <w:uiPriority w:val="9"/>
    <w:rsid w:val="00090012"/>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472</Words>
  <Characters>2697</Characters>
  <Application>Microsoft Office Word</Application>
  <DocSecurity>0</DocSecurity>
  <Lines>22</Lines>
  <Paragraphs>6</Paragraphs>
  <ScaleCrop>false</ScaleCrop>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2020-03-26T10:54:00Z</dcterms:created>
  <dcterms:modified xsi:type="dcterms:W3CDTF">2020-03-26T10:58:00Z</dcterms:modified>
</cp:coreProperties>
</file>