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C9D" w:rsidRDefault="00664C9D" w:rsidP="0091161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664C9D">
        <w:rPr>
          <w:rFonts w:ascii="ＭＳ ゴシック" w:eastAsia="ＭＳ ゴシック" w:hAnsi="ＭＳ ゴシック" w:hint="eastAsia"/>
          <w:sz w:val="22"/>
          <w:szCs w:val="22"/>
          <w:bdr w:val="single" w:sz="4" w:space="0" w:color="auto"/>
        </w:rPr>
        <w:t>資料１</w:t>
      </w:r>
      <w:r>
        <w:rPr>
          <w:rFonts w:ascii="ＭＳ ゴシック" w:eastAsia="ＭＳ ゴシック" w:hAnsi="ＭＳ ゴシック" w:hint="eastAsia"/>
          <w:sz w:val="22"/>
          <w:szCs w:val="22"/>
        </w:rPr>
        <w:t xml:space="preserve">　</w:t>
      </w:r>
    </w:p>
    <w:p w:rsidR="0077750B" w:rsidRPr="009E5AF7" w:rsidRDefault="000F26B6" w:rsidP="00911614">
      <w:pPr>
        <w:jc w:val="center"/>
        <w:rPr>
          <w:rFonts w:ascii="ＭＳ ゴシック" w:eastAsia="ＭＳ ゴシック" w:hAnsi="ＭＳ ゴシック"/>
          <w:sz w:val="22"/>
          <w:szCs w:val="22"/>
        </w:rPr>
      </w:pPr>
      <w:r w:rsidRPr="009E5AF7">
        <w:rPr>
          <w:rFonts w:ascii="ＭＳ ゴシック" w:eastAsia="ＭＳ ゴシック" w:hAnsi="ＭＳ ゴシック" w:hint="eastAsia"/>
          <w:sz w:val="22"/>
          <w:szCs w:val="22"/>
        </w:rPr>
        <w:t>土壌汚染対策法及び大阪府生活環境の保全等に関する条例の施行状況</w:t>
      </w:r>
    </w:p>
    <w:p w:rsidR="000A2065" w:rsidRPr="009E5AF7" w:rsidRDefault="000A2065">
      <w:pPr>
        <w:rPr>
          <w:rFonts w:ascii="ＭＳ ゴシック" w:eastAsia="ＭＳ ゴシック" w:hAnsi="ＭＳ ゴシック"/>
          <w:sz w:val="22"/>
          <w:szCs w:val="22"/>
        </w:rPr>
      </w:pPr>
    </w:p>
    <w:p w:rsidR="000F26B6" w:rsidRDefault="000A2065" w:rsidP="000F26B6">
      <w:pPr>
        <w:rPr>
          <w:rFonts w:ascii="ＭＳ ゴシック" w:eastAsia="ＭＳ ゴシック" w:hAnsi="ＭＳ ゴシック"/>
          <w:sz w:val="22"/>
          <w:szCs w:val="22"/>
        </w:rPr>
      </w:pPr>
      <w:r w:rsidRPr="009E5AF7">
        <w:rPr>
          <w:rFonts w:ascii="ＭＳ ゴシック" w:eastAsia="ＭＳ ゴシック" w:hAnsi="ＭＳ ゴシック" w:hint="eastAsia"/>
          <w:sz w:val="22"/>
          <w:szCs w:val="22"/>
        </w:rPr>
        <w:t>１</w:t>
      </w:r>
      <w:r w:rsidR="00E26728">
        <w:rPr>
          <w:rFonts w:ascii="ＭＳ ゴシック" w:eastAsia="ＭＳ ゴシック" w:hAnsi="ＭＳ ゴシック" w:hint="eastAsia"/>
          <w:sz w:val="22"/>
          <w:szCs w:val="22"/>
        </w:rPr>
        <w:t xml:space="preserve">　</w:t>
      </w:r>
      <w:r w:rsidR="00D93C05" w:rsidRPr="009E5AF7">
        <w:rPr>
          <w:rFonts w:ascii="ＭＳ ゴシック" w:eastAsia="ＭＳ ゴシック" w:hAnsi="ＭＳ ゴシック" w:hint="eastAsia"/>
          <w:sz w:val="22"/>
          <w:szCs w:val="22"/>
        </w:rPr>
        <w:t>改正の概要</w:t>
      </w:r>
    </w:p>
    <w:p w:rsidR="0059142D" w:rsidRDefault="00E26728" w:rsidP="00664C9D">
      <w:pPr>
        <w:ind w:left="216" w:hangingChars="100" w:hanging="216"/>
        <w:rPr>
          <w:rFonts w:ascii="ＭＳ 明朝" w:hAnsi="ＭＳ 明朝"/>
          <w:szCs w:val="22"/>
        </w:rPr>
      </w:pPr>
      <w:r>
        <w:rPr>
          <w:rFonts w:ascii="ＭＳ 明朝" w:hAnsi="ＭＳ 明朝" w:hint="eastAsia"/>
          <w:szCs w:val="22"/>
        </w:rPr>
        <w:t xml:space="preserve">○　</w:t>
      </w:r>
      <w:r w:rsidR="0059142D">
        <w:rPr>
          <w:rFonts w:ascii="ＭＳ 明朝" w:hAnsi="ＭＳ 明朝" w:hint="eastAsia"/>
          <w:szCs w:val="22"/>
        </w:rPr>
        <w:t>平成30年12月に大阪</w:t>
      </w:r>
      <w:r w:rsidR="00667B2E">
        <w:rPr>
          <w:rFonts w:ascii="ＭＳ 明朝" w:hAnsi="ＭＳ 明朝" w:hint="eastAsia"/>
          <w:szCs w:val="22"/>
        </w:rPr>
        <w:t>府</w:t>
      </w:r>
      <w:r w:rsidR="0059142D">
        <w:rPr>
          <w:rFonts w:ascii="ＭＳ 明朝" w:hAnsi="ＭＳ 明朝" w:hint="eastAsia"/>
          <w:szCs w:val="22"/>
        </w:rPr>
        <w:t>環境審議会からいただいた答申</w:t>
      </w:r>
      <w:r w:rsidR="00AD344B">
        <w:rPr>
          <w:rFonts w:ascii="ＭＳ 明朝" w:hAnsi="ＭＳ 明朝" w:hint="eastAsia"/>
          <w:szCs w:val="22"/>
        </w:rPr>
        <w:t>を踏まえ</w:t>
      </w:r>
      <w:r w:rsidR="0059142D">
        <w:rPr>
          <w:rFonts w:ascii="ＭＳ 明朝" w:hAnsi="ＭＳ 明朝" w:hint="eastAsia"/>
          <w:szCs w:val="22"/>
        </w:rPr>
        <w:t>、大阪府生活環境の保全等に関する条例及び同施行規則を改正、</w:t>
      </w:r>
      <w:r w:rsidR="00AD344B">
        <w:rPr>
          <w:rFonts w:ascii="ＭＳ 明朝" w:hAnsi="ＭＳ 明朝" w:hint="eastAsia"/>
          <w:szCs w:val="22"/>
        </w:rPr>
        <w:t>３回に分けて</w:t>
      </w:r>
      <w:r>
        <w:rPr>
          <w:rFonts w:ascii="ＭＳ 明朝" w:hAnsi="ＭＳ 明朝" w:hint="eastAsia"/>
          <w:szCs w:val="22"/>
        </w:rPr>
        <w:t>施行し、</w:t>
      </w:r>
      <w:r w:rsidR="00667B2E">
        <w:rPr>
          <w:rFonts w:ascii="ＭＳ 明朝" w:hAnsi="ＭＳ 明朝" w:hint="eastAsia"/>
          <w:szCs w:val="22"/>
        </w:rPr>
        <w:t>令和元年</w:t>
      </w:r>
      <w:r w:rsidR="0059142D">
        <w:rPr>
          <w:rFonts w:ascii="ＭＳ 明朝" w:hAnsi="ＭＳ 明朝" w:hint="eastAsia"/>
          <w:szCs w:val="22"/>
        </w:rPr>
        <w:t>10月１日に</w:t>
      </w:r>
      <w:r w:rsidR="00AD344B">
        <w:rPr>
          <w:rFonts w:ascii="ＭＳ 明朝" w:hAnsi="ＭＳ 明朝" w:hint="eastAsia"/>
          <w:szCs w:val="22"/>
        </w:rPr>
        <w:t>全面</w:t>
      </w:r>
      <w:r w:rsidR="0059142D">
        <w:rPr>
          <w:rFonts w:ascii="ＭＳ 明朝" w:hAnsi="ＭＳ 明朝" w:hint="eastAsia"/>
          <w:szCs w:val="22"/>
        </w:rPr>
        <w:t>施行した。</w:t>
      </w:r>
    </w:p>
    <w:p w:rsidR="0059142D" w:rsidRDefault="0059142D" w:rsidP="00664C9D">
      <w:pPr>
        <w:ind w:firstLineChars="200" w:firstLine="432"/>
        <w:rPr>
          <w:rFonts w:ascii="ＭＳ 明朝" w:hAnsi="ＭＳ 明朝"/>
          <w:szCs w:val="22"/>
        </w:rPr>
      </w:pPr>
      <w:r>
        <w:rPr>
          <w:rFonts w:ascii="ＭＳ 明朝" w:hAnsi="ＭＳ 明朝" w:hint="eastAsia"/>
          <w:szCs w:val="22"/>
        </w:rPr>
        <w:t>改正の概要は以下のとおりである。</w:t>
      </w:r>
    </w:p>
    <w:p w:rsidR="0059142D" w:rsidRPr="0059142D" w:rsidRDefault="0059142D" w:rsidP="0059142D">
      <w:pPr>
        <w:rPr>
          <w:rFonts w:ascii="ＭＳ 明朝" w:hAnsi="ＭＳ 明朝"/>
          <w:szCs w:val="22"/>
        </w:rPr>
      </w:pPr>
    </w:p>
    <w:p w:rsidR="000F26B6" w:rsidRPr="009E5AF7" w:rsidRDefault="000F26B6" w:rsidP="00664C9D">
      <w:pPr>
        <w:rPr>
          <w:rFonts w:ascii="ＭＳ ゴシック" w:eastAsia="ＭＳ ゴシック" w:hAnsi="ＭＳ ゴシック"/>
          <w:sz w:val="22"/>
          <w:szCs w:val="22"/>
        </w:rPr>
      </w:pPr>
      <w:r w:rsidRPr="009E5AF7">
        <w:rPr>
          <w:rFonts w:ascii="ＭＳ ゴシック" w:eastAsia="ＭＳ ゴシック" w:hAnsi="ＭＳ ゴシック" w:hint="eastAsia"/>
          <w:sz w:val="22"/>
          <w:szCs w:val="22"/>
        </w:rPr>
        <w:t>（１）土地の汚染状況の把握の契機の追加</w:t>
      </w:r>
    </w:p>
    <w:p w:rsidR="00507AD1" w:rsidRDefault="00507AD1" w:rsidP="00664C9D">
      <w:pPr>
        <w:ind w:left="216" w:hangingChars="100" w:hanging="216"/>
        <w:rPr>
          <w:rFonts w:ascii="ＭＳ 明朝" w:hAnsi="ＭＳ 明朝"/>
          <w:szCs w:val="22"/>
        </w:rPr>
      </w:pPr>
      <w:r>
        <w:rPr>
          <w:rFonts w:ascii="ＭＳ 明朝" w:hAnsi="ＭＳ 明朝" w:hint="eastAsia"/>
          <w:szCs w:val="22"/>
        </w:rPr>
        <w:t>○　条例に基づく調査が猶予中の土地</w:t>
      </w:r>
      <w:r w:rsidR="0011795E">
        <w:rPr>
          <w:rFonts w:ascii="ＭＳ 明朝" w:hAnsi="ＭＳ 明朝" w:hint="eastAsia"/>
          <w:szCs w:val="22"/>
        </w:rPr>
        <w:t>、</w:t>
      </w:r>
      <w:r>
        <w:rPr>
          <w:rFonts w:ascii="ＭＳ 明朝" w:hAnsi="ＭＳ 明朝" w:hint="eastAsia"/>
          <w:szCs w:val="22"/>
        </w:rPr>
        <w:t>有害物質使用届出施設</w:t>
      </w:r>
      <w:r w:rsidR="000A1111">
        <w:rPr>
          <w:rFonts w:ascii="ＭＳ 明朝" w:hAnsi="ＭＳ 明朝" w:hint="eastAsia"/>
          <w:szCs w:val="22"/>
        </w:rPr>
        <w:t>等</w:t>
      </w:r>
      <w:r>
        <w:rPr>
          <w:rFonts w:ascii="ＭＳ 明朝" w:hAnsi="ＭＳ 明朝" w:hint="eastAsia"/>
          <w:szCs w:val="22"/>
        </w:rPr>
        <w:t>が稼働中の土地</w:t>
      </w:r>
      <w:r w:rsidR="0011795E">
        <w:rPr>
          <w:rFonts w:ascii="ＭＳ 明朝" w:hAnsi="ＭＳ 明朝" w:hint="eastAsia"/>
          <w:szCs w:val="22"/>
        </w:rPr>
        <w:t>において</w:t>
      </w:r>
      <w:r>
        <w:rPr>
          <w:rFonts w:ascii="ＭＳ 明朝" w:hAnsi="ＭＳ 明朝" w:hint="eastAsia"/>
          <w:szCs w:val="22"/>
        </w:rPr>
        <w:t>、900㎡以上の形質変更を行う</w:t>
      </w:r>
      <w:r w:rsidR="0011795E">
        <w:rPr>
          <w:rFonts w:ascii="ＭＳ 明朝" w:hAnsi="ＭＳ 明朝" w:hint="eastAsia"/>
          <w:szCs w:val="22"/>
        </w:rPr>
        <w:t>時に</w:t>
      </w:r>
      <w:r>
        <w:rPr>
          <w:rFonts w:ascii="ＭＳ 明朝" w:hAnsi="ＭＳ 明朝" w:hint="eastAsia"/>
          <w:szCs w:val="22"/>
        </w:rPr>
        <w:t>、土地の利用履歴等の報告を</w:t>
      </w:r>
      <w:r w:rsidR="00FF359A">
        <w:rPr>
          <w:rFonts w:ascii="ＭＳ 明朝" w:hAnsi="ＭＳ 明朝" w:hint="eastAsia"/>
          <w:szCs w:val="22"/>
        </w:rPr>
        <w:t>義務付け</w:t>
      </w:r>
      <w:r w:rsidR="0011795E">
        <w:rPr>
          <w:rFonts w:ascii="ＭＳ 明朝" w:hAnsi="ＭＳ 明朝" w:hint="eastAsia"/>
          <w:szCs w:val="22"/>
        </w:rPr>
        <w:t>、有害物質の使用等の履歴があった場合には、土壌汚染状況調査を実施することを義務付けた。</w:t>
      </w:r>
    </w:p>
    <w:p w:rsidR="00507AD1" w:rsidRPr="00507AD1" w:rsidRDefault="00507AD1">
      <w:pPr>
        <w:rPr>
          <w:rFonts w:ascii="ＭＳ 明朝" w:hAnsi="ＭＳ 明朝"/>
          <w:szCs w:val="22"/>
        </w:rPr>
      </w:pPr>
    </w:p>
    <w:p w:rsidR="00684D1C" w:rsidRPr="009E5AF7" w:rsidRDefault="00507AD1" w:rsidP="00664C9D">
      <w:pPr>
        <w:rPr>
          <w:rFonts w:ascii="ＭＳ ゴシック" w:eastAsia="ＭＳ ゴシック" w:hAnsi="ＭＳ ゴシック"/>
          <w:sz w:val="22"/>
          <w:szCs w:val="22"/>
        </w:rPr>
      </w:pPr>
      <w:r>
        <w:rPr>
          <w:rFonts w:ascii="ＭＳ ゴシック" w:eastAsia="ＭＳ ゴシック" w:hAnsi="ＭＳ ゴシック" w:hint="eastAsia"/>
          <w:sz w:val="22"/>
          <w:szCs w:val="22"/>
        </w:rPr>
        <w:t>（２）指定区域</w:t>
      </w:r>
      <w:r w:rsidR="005548CD">
        <w:rPr>
          <w:rFonts w:ascii="ＭＳ ゴシック" w:eastAsia="ＭＳ ゴシック" w:hAnsi="ＭＳ ゴシック" w:hint="eastAsia"/>
          <w:sz w:val="22"/>
          <w:szCs w:val="22"/>
        </w:rPr>
        <w:t>に係る規定の整備</w:t>
      </w:r>
    </w:p>
    <w:p w:rsidR="000F26B6" w:rsidRPr="009E5AF7" w:rsidRDefault="002A10FE" w:rsidP="00664C9D">
      <w:pPr>
        <w:rPr>
          <w:rFonts w:ascii="ＭＳ 明朝" w:hAnsi="ＭＳ 明朝"/>
          <w:szCs w:val="22"/>
        </w:rPr>
      </w:pPr>
      <w:r>
        <w:rPr>
          <w:rFonts w:ascii="ＭＳ 明朝" w:hAnsi="ＭＳ 明朝" w:hint="eastAsia"/>
          <w:szCs w:val="22"/>
        </w:rPr>
        <w:t xml:space="preserve">○　</w:t>
      </w:r>
      <w:r w:rsidR="00684D1C" w:rsidRPr="009E5AF7">
        <w:rPr>
          <w:rFonts w:ascii="ＭＳ 明朝" w:hAnsi="ＭＳ 明朝" w:hint="eastAsia"/>
          <w:szCs w:val="22"/>
        </w:rPr>
        <w:t>要措置区域（要措置管理区域）における汚染除去等の措置に係る計画の提出を義務付け</w:t>
      </w:r>
      <w:r w:rsidR="00AD344B">
        <w:rPr>
          <w:rFonts w:ascii="ＭＳ 明朝" w:hAnsi="ＭＳ 明朝" w:hint="eastAsia"/>
          <w:szCs w:val="22"/>
        </w:rPr>
        <w:t>た</w:t>
      </w:r>
      <w:r w:rsidR="003F1C86">
        <w:rPr>
          <w:rFonts w:ascii="ＭＳ 明朝" w:hAnsi="ＭＳ 明朝" w:hint="eastAsia"/>
          <w:szCs w:val="22"/>
        </w:rPr>
        <w:t>。</w:t>
      </w:r>
    </w:p>
    <w:p w:rsidR="00684D1C" w:rsidRPr="009E5AF7" w:rsidRDefault="002A10FE" w:rsidP="00664C9D">
      <w:pPr>
        <w:ind w:left="216" w:hangingChars="100" w:hanging="216"/>
        <w:rPr>
          <w:rFonts w:ascii="ＭＳ 明朝" w:hAnsi="ＭＳ 明朝"/>
          <w:szCs w:val="22"/>
        </w:rPr>
      </w:pPr>
      <w:r>
        <w:rPr>
          <w:rFonts w:ascii="ＭＳ 明朝" w:hAnsi="ＭＳ 明朝" w:hint="eastAsia"/>
          <w:szCs w:val="22"/>
        </w:rPr>
        <w:t xml:space="preserve">○　</w:t>
      </w:r>
      <w:r w:rsidR="00684D1C" w:rsidRPr="009E5AF7">
        <w:rPr>
          <w:rFonts w:ascii="ＭＳ 明朝" w:hAnsi="ＭＳ 明朝" w:hint="eastAsia"/>
          <w:szCs w:val="22"/>
        </w:rPr>
        <w:t>自然由来、埋立材由来の汚染土壌について、地質が同質又は同一港湾への移動を可能と</w:t>
      </w:r>
      <w:r w:rsidR="00E26728">
        <w:rPr>
          <w:rFonts w:ascii="ＭＳ 明朝" w:hAnsi="ＭＳ 明朝" w:hint="eastAsia"/>
          <w:szCs w:val="22"/>
        </w:rPr>
        <w:t>した</w:t>
      </w:r>
      <w:r w:rsidR="00684D1C" w:rsidRPr="009E5AF7">
        <w:rPr>
          <w:rFonts w:ascii="ＭＳ 明朝" w:hAnsi="ＭＳ 明朝" w:hint="eastAsia"/>
          <w:szCs w:val="22"/>
        </w:rPr>
        <w:t>。</w:t>
      </w:r>
    </w:p>
    <w:p w:rsidR="00684D1C" w:rsidRPr="009E5AF7" w:rsidRDefault="002A10FE" w:rsidP="00664C9D">
      <w:pPr>
        <w:rPr>
          <w:rFonts w:ascii="ＭＳ 明朝" w:hAnsi="ＭＳ 明朝"/>
          <w:szCs w:val="22"/>
        </w:rPr>
      </w:pPr>
      <w:r>
        <w:rPr>
          <w:rFonts w:ascii="ＭＳ 明朝" w:hAnsi="ＭＳ 明朝" w:hint="eastAsia"/>
          <w:szCs w:val="22"/>
        </w:rPr>
        <w:t xml:space="preserve">○　</w:t>
      </w:r>
      <w:r w:rsidR="000A1111">
        <w:rPr>
          <w:rFonts w:ascii="ＭＳ 明朝" w:hAnsi="ＭＳ 明朝" w:hint="eastAsia"/>
          <w:szCs w:val="22"/>
        </w:rPr>
        <w:t>同一の契機によって</w:t>
      </w:r>
      <w:r w:rsidR="00A25412">
        <w:rPr>
          <w:rFonts w:ascii="ＭＳ 明朝" w:hAnsi="ＭＳ 明朝" w:hint="eastAsia"/>
          <w:szCs w:val="22"/>
        </w:rPr>
        <w:t>指定された区域</w:t>
      </w:r>
      <w:r w:rsidR="00684D1C" w:rsidRPr="009E5AF7">
        <w:rPr>
          <w:rFonts w:ascii="ＭＳ 明朝" w:hAnsi="ＭＳ 明朝" w:hint="eastAsia"/>
          <w:szCs w:val="22"/>
        </w:rPr>
        <w:t>間（飛び地）の土壌の移動を可能と</w:t>
      </w:r>
      <w:r w:rsidR="00AD344B">
        <w:rPr>
          <w:rFonts w:ascii="ＭＳ 明朝" w:hAnsi="ＭＳ 明朝" w:hint="eastAsia"/>
          <w:szCs w:val="22"/>
        </w:rPr>
        <w:t>した</w:t>
      </w:r>
      <w:r w:rsidR="00684D1C" w:rsidRPr="009E5AF7">
        <w:rPr>
          <w:rFonts w:ascii="ＭＳ 明朝" w:hAnsi="ＭＳ 明朝" w:hint="eastAsia"/>
          <w:szCs w:val="22"/>
        </w:rPr>
        <w:t>。</w:t>
      </w:r>
    </w:p>
    <w:p w:rsidR="00664C9D" w:rsidRDefault="00664C9D" w:rsidP="00664C9D">
      <w:pPr>
        <w:rPr>
          <w:rFonts w:ascii="ＭＳ 明朝" w:hAnsi="ＭＳ 明朝"/>
          <w:szCs w:val="22"/>
        </w:rPr>
      </w:pPr>
    </w:p>
    <w:p w:rsidR="00684D1C" w:rsidRPr="009E5AF7" w:rsidRDefault="00684D1C" w:rsidP="00664C9D">
      <w:pPr>
        <w:rPr>
          <w:rFonts w:ascii="ＭＳ ゴシック" w:eastAsia="ＭＳ ゴシック" w:hAnsi="ＭＳ ゴシック"/>
          <w:sz w:val="22"/>
          <w:szCs w:val="22"/>
        </w:rPr>
      </w:pPr>
      <w:r w:rsidRPr="009E5AF7">
        <w:rPr>
          <w:rFonts w:ascii="ＭＳ ゴシック" w:eastAsia="ＭＳ ゴシック" w:hAnsi="ＭＳ ゴシック" w:hint="eastAsia"/>
          <w:sz w:val="22"/>
          <w:szCs w:val="22"/>
        </w:rPr>
        <w:t>（３）</w:t>
      </w:r>
      <w:r w:rsidR="0011795E">
        <w:rPr>
          <w:rFonts w:ascii="ＭＳ ゴシック" w:eastAsia="ＭＳ ゴシック" w:hAnsi="ＭＳ ゴシック" w:hint="eastAsia"/>
          <w:sz w:val="22"/>
          <w:szCs w:val="22"/>
        </w:rPr>
        <w:t>効果的な土壌汚染対策を実施するための制度の整備</w:t>
      </w:r>
    </w:p>
    <w:p w:rsidR="00684D1C" w:rsidRPr="009E5AF7" w:rsidRDefault="002A10FE" w:rsidP="00664C9D">
      <w:pPr>
        <w:rPr>
          <w:rFonts w:ascii="ＭＳ 明朝" w:hAnsi="ＭＳ 明朝"/>
          <w:szCs w:val="22"/>
        </w:rPr>
      </w:pPr>
      <w:r>
        <w:rPr>
          <w:rFonts w:ascii="ＭＳ 明朝" w:hAnsi="ＭＳ 明朝" w:hint="eastAsia"/>
          <w:szCs w:val="22"/>
        </w:rPr>
        <w:t xml:space="preserve">○　</w:t>
      </w:r>
      <w:r w:rsidR="009E5AF7" w:rsidRPr="009E5AF7">
        <w:rPr>
          <w:rFonts w:ascii="ＭＳ 明朝" w:hAnsi="ＭＳ 明朝" w:hint="eastAsia"/>
          <w:szCs w:val="22"/>
        </w:rPr>
        <w:t>施設設置者から土地所有者への情報提供</w:t>
      </w:r>
      <w:r w:rsidR="00AD344B">
        <w:rPr>
          <w:rFonts w:ascii="ＭＳ 明朝" w:hAnsi="ＭＳ 明朝" w:hint="eastAsia"/>
          <w:szCs w:val="22"/>
        </w:rPr>
        <w:t>の努力義務</w:t>
      </w:r>
    </w:p>
    <w:p w:rsidR="009E5AF7" w:rsidRPr="009E5AF7" w:rsidRDefault="002A10FE" w:rsidP="00664C9D">
      <w:pPr>
        <w:rPr>
          <w:rFonts w:ascii="ＭＳ 明朝" w:hAnsi="ＭＳ 明朝"/>
          <w:szCs w:val="22"/>
        </w:rPr>
      </w:pPr>
      <w:r>
        <w:rPr>
          <w:rFonts w:ascii="ＭＳ 明朝" w:hAnsi="ＭＳ 明朝" w:hint="eastAsia"/>
          <w:szCs w:val="22"/>
        </w:rPr>
        <w:t xml:space="preserve">○　</w:t>
      </w:r>
      <w:r w:rsidR="009E5AF7" w:rsidRPr="009E5AF7">
        <w:rPr>
          <w:rFonts w:ascii="ＭＳ 明朝" w:hAnsi="ＭＳ 明朝" w:hint="eastAsia"/>
          <w:szCs w:val="22"/>
        </w:rPr>
        <w:t>「大阪府土壌汚染に係る自主調査等の実施に関する指針」の制定</w:t>
      </w:r>
    </w:p>
    <w:p w:rsidR="009E5AF7" w:rsidRPr="009E5AF7" w:rsidRDefault="002A10FE" w:rsidP="00664C9D">
      <w:pPr>
        <w:rPr>
          <w:rFonts w:ascii="ＭＳ 明朝" w:hAnsi="ＭＳ 明朝"/>
          <w:szCs w:val="22"/>
        </w:rPr>
      </w:pPr>
      <w:r>
        <w:rPr>
          <w:rFonts w:ascii="ＭＳ 明朝" w:hAnsi="ＭＳ 明朝" w:hint="eastAsia"/>
          <w:szCs w:val="22"/>
        </w:rPr>
        <w:t xml:space="preserve">○　</w:t>
      </w:r>
      <w:r w:rsidR="009E5AF7" w:rsidRPr="009E5AF7">
        <w:rPr>
          <w:rFonts w:ascii="ＭＳ 明朝" w:hAnsi="ＭＳ 明朝" w:hint="eastAsia"/>
          <w:szCs w:val="22"/>
        </w:rPr>
        <w:t>自主調査の結果に基づく区域指定の申請</w:t>
      </w:r>
    </w:p>
    <w:p w:rsidR="009E5AF7" w:rsidRPr="009E5AF7" w:rsidRDefault="002A10FE" w:rsidP="00664C9D">
      <w:pPr>
        <w:rPr>
          <w:rFonts w:ascii="ＭＳ 明朝" w:hAnsi="ＭＳ 明朝"/>
          <w:szCs w:val="22"/>
        </w:rPr>
      </w:pPr>
      <w:r>
        <w:rPr>
          <w:rFonts w:ascii="ＭＳ 明朝" w:hAnsi="ＭＳ 明朝" w:hint="eastAsia"/>
          <w:szCs w:val="22"/>
        </w:rPr>
        <w:t xml:space="preserve">○　</w:t>
      </w:r>
      <w:r w:rsidR="009E5AF7" w:rsidRPr="009E5AF7">
        <w:rPr>
          <w:rFonts w:ascii="ＭＳ 明朝" w:hAnsi="ＭＳ 明朝" w:hint="eastAsia"/>
          <w:szCs w:val="22"/>
        </w:rPr>
        <w:t>「大阪府汚染土壌処理業に関する指針」の制定</w:t>
      </w:r>
    </w:p>
    <w:p w:rsidR="00C2669C" w:rsidRPr="00CD4F29" w:rsidRDefault="00C2669C" w:rsidP="009E5AF7">
      <w:pPr>
        <w:rPr>
          <w:rFonts w:ascii="ＭＳ 明朝" w:hAnsi="ＭＳ 明朝"/>
          <w:szCs w:val="22"/>
        </w:rPr>
      </w:pPr>
    </w:p>
    <w:p w:rsidR="009E5AF7" w:rsidRPr="00604085" w:rsidRDefault="009E5AF7" w:rsidP="009E5AF7">
      <w:pPr>
        <w:rPr>
          <w:rFonts w:ascii="ＭＳ ゴシック" w:eastAsia="ＭＳ ゴシック" w:hAnsi="ＭＳ ゴシック"/>
          <w:sz w:val="22"/>
          <w:szCs w:val="22"/>
        </w:rPr>
      </w:pPr>
      <w:r w:rsidRPr="00604085">
        <w:rPr>
          <w:rFonts w:ascii="ＭＳ ゴシック" w:eastAsia="ＭＳ ゴシック" w:hAnsi="ＭＳ ゴシック" w:hint="eastAsia"/>
          <w:sz w:val="22"/>
          <w:szCs w:val="22"/>
        </w:rPr>
        <w:t>２</w:t>
      </w:r>
      <w:r w:rsidR="00E26728">
        <w:rPr>
          <w:rFonts w:ascii="ＭＳ ゴシック" w:eastAsia="ＭＳ ゴシック" w:hAnsi="ＭＳ ゴシック" w:hint="eastAsia"/>
          <w:sz w:val="22"/>
          <w:szCs w:val="22"/>
        </w:rPr>
        <w:t xml:space="preserve">　</w:t>
      </w:r>
      <w:r w:rsidR="009549CD" w:rsidRPr="00604085">
        <w:rPr>
          <w:rFonts w:ascii="ＭＳ ゴシック" w:eastAsia="ＭＳ ゴシック" w:hAnsi="ＭＳ ゴシック" w:hint="eastAsia"/>
          <w:sz w:val="22"/>
          <w:szCs w:val="22"/>
        </w:rPr>
        <w:t>施行状況</w:t>
      </w:r>
    </w:p>
    <w:p w:rsidR="003F1C86" w:rsidRDefault="00E26728" w:rsidP="00664C9D">
      <w:pPr>
        <w:rPr>
          <w:rFonts w:ascii="ＭＳ 明朝" w:hAnsi="ＭＳ 明朝"/>
          <w:szCs w:val="22"/>
        </w:rPr>
      </w:pPr>
      <w:r>
        <w:rPr>
          <w:rFonts w:ascii="ＭＳ 明朝" w:hAnsi="ＭＳ 明朝" w:hint="eastAsia"/>
          <w:szCs w:val="22"/>
        </w:rPr>
        <w:t xml:space="preserve">○　</w:t>
      </w:r>
      <w:r w:rsidR="00AD344B">
        <w:rPr>
          <w:rFonts w:ascii="ＭＳ 明朝" w:hAnsi="ＭＳ 明朝" w:hint="eastAsia"/>
          <w:szCs w:val="22"/>
        </w:rPr>
        <w:t>平成31年</w:t>
      </w:r>
      <w:r w:rsidR="003F1C86" w:rsidRPr="003F1C86">
        <w:rPr>
          <w:rFonts w:ascii="ＭＳ 明朝" w:hAnsi="ＭＳ 明朝" w:hint="eastAsia"/>
          <w:szCs w:val="22"/>
        </w:rPr>
        <w:t>４月～</w:t>
      </w:r>
      <w:r w:rsidR="00AD344B">
        <w:rPr>
          <w:rFonts w:ascii="ＭＳ 明朝" w:hAnsi="ＭＳ 明朝" w:hint="eastAsia"/>
          <w:szCs w:val="22"/>
        </w:rPr>
        <w:t>令和元年</w:t>
      </w:r>
      <w:r w:rsidR="003F1C86" w:rsidRPr="003F1C86">
        <w:rPr>
          <w:rFonts w:ascii="ＭＳ 明朝" w:hAnsi="ＭＳ 明朝" w:hint="eastAsia"/>
          <w:szCs w:val="22"/>
        </w:rPr>
        <w:t>12</w:t>
      </w:r>
      <w:r w:rsidR="00AD344B">
        <w:rPr>
          <w:rFonts w:ascii="ＭＳ 明朝" w:hAnsi="ＭＳ 明朝" w:hint="eastAsia"/>
          <w:szCs w:val="22"/>
        </w:rPr>
        <w:t>月までの施行状況は別紙</w:t>
      </w:r>
      <w:r w:rsidR="003F1C86" w:rsidRPr="003F1C86">
        <w:rPr>
          <w:rFonts w:ascii="ＭＳ 明朝" w:hAnsi="ＭＳ 明朝" w:hint="eastAsia"/>
          <w:szCs w:val="22"/>
        </w:rPr>
        <w:t>のとおり</w:t>
      </w:r>
      <w:r w:rsidR="0059142D">
        <w:rPr>
          <w:rFonts w:ascii="ＭＳ 明朝" w:hAnsi="ＭＳ 明朝" w:hint="eastAsia"/>
          <w:szCs w:val="22"/>
        </w:rPr>
        <w:t>である。</w:t>
      </w:r>
    </w:p>
    <w:p w:rsidR="00CD4F29" w:rsidRPr="003F1C86" w:rsidRDefault="00CD4F29" w:rsidP="003F1C86">
      <w:pPr>
        <w:rPr>
          <w:rFonts w:ascii="ＭＳ 明朝" w:hAnsi="ＭＳ 明朝"/>
          <w:szCs w:val="22"/>
        </w:rPr>
      </w:pPr>
    </w:p>
    <w:p w:rsidR="009549CD" w:rsidRPr="00604085" w:rsidRDefault="009549CD" w:rsidP="00664C9D">
      <w:pPr>
        <w:rPr>
          <w:rFonts w:ascii="ＭＳ ゴシック" w:eastAsia="ＭＳ ゴシック" w:hAnsi="ＭＳ ゴシック"/>
          <w:sz w:val="22"/>
          <w:szCs w:val="22"/>
        </w:rPr>
      </w:pPr>
      <w:r w:rsidRPr="00604085">
        <w:rPr>
          <w:rFonts w:ascii="ＭＳ ゴシック" w:eastAsia="ＭＳ ゴシック" w:hAnsi="ＭＳ ゴシック" w:hint="eastAsia"/>
          <w:sz w:val="22"/>
          <w:szCs w:val="22"/>
        </w:rPr>
        <w:t>（１）土壌汚染対策法</w:t>
      </w:r>
    </w:p>
    <w:p w:rsidR="009549CD" w:rsidRPr="003F1C86" w:rsidRDefault="002A10FE" w:rsidP="00664C9D">
      <w:pPr>
        <w:ind w:left="216" w:hangingChars="100" w:hanging="216"/>
        <w:rPr>
          <w:rFonts w:ascii="ＭＳ 明朝" w:hAnsi="ＭＳ 明朝"/>
        </w:rPr>
      </w:pPr>
      <w:r>
        <w:rPr>
          <w:rFonts w:ascii="ＭＳ 明朝" w:hAnsi="ＭＳ 明朝" w:hint="eastAsia"/>
          <w:szCs w:val="22"/>
        </w:rPr>
        <w:t xml:space="preserve">○　</w:t>
      </w:r>
      <w:r w:rsidR="00AF6BCB" w:rsidRPr="003F1C86">
        <w:rPr>
          <w:rFonts w:ascii="ＭＳ 明朝" w:hAnsi="ＭＳ 明朝" w:hint="eastAsia"/>
          <w:szCs w:val="22"/>
        </w:rPr>
        <w:t>新たに</w:t>
      </w:r>
      <w:r w:rsidR="003F1C86" w:rsidRPr="003F1C86">
        <w:rPr>
          <w:rFonts w:ascii="ＭＳ 明朝" w:hAnsi="ＭＳ 明朝" w:hint="eastAsia"/>
          <w:szCs w:val="22"/>
        </w:rPr>
        <w:t>土地の汚染状況の把握の契機となった</w:t>
      </w:r>
      <w:r w:rsidR="003F1C86" w:rsidRPr="003F1C86">
        <w:rPr>
          <w:rFonts w:ascii="ＭＳ 明朝" w:hAnsi="ＭＳ 明朝" w:hint="eastAsia"/>
        </w:rPr>
        <w:t>形質変更の面積が900㎡以上3000㎡未満の件数は</w:t>
      </w:r>
      <w:r w:rsidR="00402987">
        <w:rPr>
          <w:rFonts w:ascii="ＭＳ 明朝" w:hAnsi="ＭＳ 明朝" w:hint="eastAsia"/>
        </w:rPr>
        <w:t>、</w:t>
      </w:r>
      <w:r w:rsidR="003F1C86" w:rsidRPr="003F1C86">
        <w:rPr>
          <w:rFonts w:ascii="ＭＳ 明朝" w:hAnsi="ＭＳ 明朝" w:hint="eastAsia"/>
        </w:rPr>
        <w:t>調査が猶予されている</w:t>
      </w:r>
      <w:r w:rsidR="00802C79">
        <w:rPr>
          <w:rFonts w:ascii="ＭＳ 明朝" w:hAnsi="ＭＳ 明朝" w:hint="eastAsia"/>
        </w:rPr>
        <w:t>土地</w:t>
      </w:r>
      <w:r w:rsidR="003F1C86" w:rsidRPr="003F1C86">
        <w:rPr>
          <w:rFonts w:ascii="ＭＳ 明朝" w:hAnsi="ＭＳ 明朝" w:hint="eastAsia"/>
        </w:rPr>
        <w:t>で２件、有害物質使用施設が稼働中の</w:t>
      </w:r>
      <w:r w:rsidR="00802C79">
        <w:rPr>
          <w:rFonts w:ascii="ＭＳ 明朝" w:hAnsi="ＭＳ 明朝" w:hint="eastAsia"/>
        </w:rPr>
        <w:t>土地</w:t>
      </w:r>
      <w:r w:rsidR="003F1C86" w:rsidRPr="003F1C86">
        <w:rPr>
          <w:rFonts w:ascii="ＭＳ 明朝" w:hAnsi="ＭＳ 明朝" w:hint="eastAsia"/>
        </w:rPr>
        <w:t>で３件、計５件あり、そのうち汚染が確認され、区域指定が行われたものは</w:t>
      </w:r>
      <w:r w:rsidR="00402987" w:rsidRPr="003F1C86">
        <w:rPr>
          <w:rFonts w:ascii="ＭＳ 明朝" w:hAnsi="ＭＳ 明朝" w:hint="eastAsia"/>
        </w:rPr>
        <w:t>有害物質使用施設が稼働中の</w:t>
      </w:r>
      <w:r w:rsidR="00402987">
        <w:rPr>
          <w:rFonts w:ascii="ＭＳ 明朝" w:hAnsi="ＭＳ 明朝" w:hint="eastAsia"/>
        </w:rPr>
        <w:t>土地で</w:t>
      </w:r>
      <w:r w:rsidR="003F1C86" w:rsidRPr="003F1C86">
        <w:rPr>
          <w:rFonts w:ascii="ＭＳ 明朝" w:hAnsi="ＭＳ 明朝" w:hint="eastAsia"/>
        </w:rPr>
        <w:t>２件</w:t>
      </w:r>
      <w:r w:rsidR="00CD4F29">
        <w:rPr>
          <w:rFonts w:ascii="ＭＳ 明朝" w:hAnsi="ＭＳ 明朝" w:hint="eastAsia"/>
        </w:rPr>
        <w:t>で</w:t>
      </w:r>
      <w:r w:rsidR="003F1C86" w:rsidRPr="003F1C86">
        <w:rPr>
          <w:rFonts w:ascii="ＭＳ 明朝" w:hAnsi="ＭＳ 明朝" w:hint="eastAsia"/>
        </w:rPr>
        <w:t>あった。</w:t>
      </w:r>
    </w:p>
    <w:p w:rsidR="00CD4F29" w:rsidRDefault="00CD4F29" w:rsidP="00CD4F29">
      <w:pPr>
        <w:rPr>
          <w:rFonts w:ascii="ＭＳ 明朝" w:hAnsi="ＭＳ 明朝"/>
          <w:szCs w:val="22"/>
        </w:rPr>
      </w:pPr>
    </w:p>
    <w:p w:rsidR="009549CD" w:rsidRPr="00604085" w:rsidRDefault="009549CD" w:rsidP="00664C9D">
      <w:pPr>
        <w:rPr>
          <w:rFonts w:ascii="ＭＳ ゴシック" w:eastAsia="ＭＳ ゴシック" w:hAnsi="ＭＳ ゴシック"/>
          <w:sz w:val="22"/>
          <w:szCs w:val="22"/>
        </w:rPr>
      </w:pPr>
      <w:r w:rsidRPr="00604085">
        <w:rPr>
          <w:rFonts w:ascii="ＭＳ ゴシック" w:eastAsia="ＭＳ ゴシック" w:hAnsi="ＭＳ ゴシック" w:hint="eastAsia"/>
          <w:sz w:val="22"/>
          <w:szCs w:val="22"/>
        </w:rPr>
        <w:t>（２）大阪府生活環境の保全等に関する条例</w:t>
      </w:r>
    </w:p>
    <w:p w:rsidR="003F1C86" w:rsidRDefault="00A25412" w:rsidP="00664C9D">
      <w:pPr>
        <w:ind w:left="216" w:hangingChars="100" w:hanging="216"/>
        <w:rPr>
          <w:rFonts w:ascii="ＭＳ 明朝" w:hAnsi="ＭＳ 明朝"/>
          <w:szCs w:val="22"/>
        </w:rPr>
      </w:pPr>
      <w:r>
        <w:rPr>
          <w:rFonts w:ascii="ＭＳ 明朝" w:hAnsi="ＭＳ 明朝" w:hint="eastAsia"/>
          <w:szCs w:val="22"/>
        </w:rPr>
        <w:t xml:space="preserve">○　</w:t>
      </w:r>
      <w:r w:rsidR="003F1C86" w:rsidRPr="003F1C86">
        <w:rPr>
          <w:rFonts w:ascii="ＭＳ 明朝" w:hAnsi="ＭＳ 明朝" w:hint="eastAsia"/>
          <w:szCs w:val="22"/>
        </w:rPr>
        <w:t>「大阪府土壌汚染に係る自主調査等の実施に関する指針」に基づく指導助言</w:t>
      </w:r>
      <w:r w:rsidR="00CD4F29">
        <w:rPr>
          <w:rFonts w:ascii="ＭＳ 明朝" w:hAnsi="ＭＳ 明朝" w:hint="eastAsia"/>
          <w:szCs w:val="22"/>
        </w:rPr>
        <w:t>の件数</w:t>
      </w:r>
      <w:r w:rsidR="003F1C86" w:rsidRPr="003F1C86">
        <w:rPr>
          <w:rFonts w:ascii="ＭＳ 明朝" w:hAnsi="ＭＳ 明朝" w:hint="eastAsia"/>
          <w:szCs w:val="22"/>
        </w:rPr>
        <w:t>は調査、措置、形質変更あわせてのべ15件</w:t>
      </w:r>
      <w:r w:rsidR="00CD4F29">
        <w:rPr>
          <w:rFonts w:ascii="ＭＳ 明朝" w:hAnsi="ＭＳ 明朝" w:hint="eastAsia"/>
          <w:szCs w:val="22"/>
        </w:rPr>
        <w:t>であっ</w:t>
      </w:r>
      <w:r w:rsidR="003F1C86" w:rsidRPr="003F1C86">
        <w:rPr>
          <w:rFonts w:ascii="ＭＳ 明朝" w:hAnsi="ＭＳ 明朝" w:hint="eastAsia"/>
          <w:szCs w:val="22"/>
        </w:rPr>
        <w:t>た。</w:t>
      </w:r>
      <w:r w:rsidR="00A41FDF">
        <w:rPr>
          <w:rFonts w:ascii="ＭＳ 明朝" w:hAnsi="ＭＳ 明朝" w:hint="eastAsia"/>
          <w:szCs w:val="22"/>
        </w:rPr>
        <w:t>このうち、</w:t>
      </w:r>
      <w:r w:rsidR="00A41FDF" w:rsidRPr="00A41FDF">
        <w:rPr>
          <w:rFonts w:ascii="ＭＳ 明朝" w:hAnsi="ＭＳ 明朝" w:hint="eastAsia"/>
          <w:szCs w:val="22"/>
        </w:rPr>
        <w:t>自主調査により基準不適合が認められた土地における形質変更についての指導助言</w:t>
      </w:r>
      <w:r w:rsidR="00A41FDF">
        <w:rPr>
          <w:rFonts w:ascii="ＭＳ 明朝" w:hAnsi="ＭＳ 明朝" w:hint="eastAsia"/>
          <w:szCs w:val="22"/>
        </w:rPr>
        <w:t>は３件であった。</w:t>
      </w:r>
    </w:p>
    <w:p w:rsidR="003F1C86" w:rsidRDefault="003F1C86" w:rsidP="003F1C86">
      <w:pPr>
        <w:rPr>
          <w:rFonts w:ascii="ＭＳ 明朝" w:hAnsi="ＭＳ 明朝"/>
          <w:szCs w:val="22"/>
        </w:rPr>
      </w:pPr>
    </w:p>
    <w:p w:rsidR="00664C9D" w:rsidRDefault="00664C9D" w:rsidP="003F1C86">
      <w:pPr>
        <w:rPr>
          <w:rFonts w:ascii="ＭＳ 明朝" w:hAnsi="ＭＳ 明朝"/>
          <w:szCs w:val="22"/>
        </w:rPr>
      </w:pPr>
    </w:p>
    <w:p w:rsidR="003F1C86" w:rsidRPr="00604085" w:rsidRDefault="003F1C86" w:rsidP="003F1C86">
      <w:pPr>
        <w:rPr>
          <w:rFonts w:ascii="ＭＳ ゴシック" w:eastAsia="ＭＳ ゴシック" w:hAnsi="ＭＳ ゴシック"/>
          <w:sz w:val="22"/>
          <w:szCs w:val="22"/>
        </w:rPr>
      </w:pPr>
      <w:r w:rsidRPr="00604085">
        <w:rPr>
          <w:rFonts w:ascii="ＭＳ ゴシック" w:eastAsia="ＭＳ ゴシック" w:hAnsi="ＭＳ ゴシック" w:hint="eastAsia"/>
          <w:sz w:val="22"/>
          <w:szCs w:val="22"/>
        </w:rPr>
        <w:lastRenderedPageBreak/>
        <w:t>３</w:t>
      </w:r>
      <w:r w:rsidR="00664C9D">
        <w:rPr>
          <w:rFonts w:ascii="ＭＳ ゴシック" w:eastAsia="ＭＳ ゴシック" w:hAnsi="ＭＳ ゴシック" w:hint="eastAsia"/>
          <w:sz w:val="22"/>
          <w:szCs w:val="22"/>
        </w:rPr>
        <w:t xml:space="preserve">　</w:t>
      </w:r>
      <w:r w:rsidRPr="00604085">
        <w:rPr>
          <w:rFonts w:ascii="ＭＳ ゴシック" w:eastAsia="ＭＳ ゴシック" w:hAnsi="ＭＳ ゴシック" w:hint="eastAsia"/>
          <w:sz w:val="22"/>
          <w:szCs w:val="22"/>
        </w:rPr>
        <w:t>法・条例改正に係る周知の取組</w:t>
      </w:r>
    </w:p>
    <w:p w:rsidR="003F1C86" w:rsidRDefault="002A10FE" w:rsidP="00664C9D">
      <w:pPr>
        <w:ind w:left="216" w:hangingChars="100" w:hanging="216"/>
        <w:rPr>
          <w:rFonts w:ascii="ＭＳ 明朝" w:hAnsi="ＭＳ 明朝"/>
          <w:szCs w:val="22"/>
        </w:rPr>
      </w:pPr>
      <w:r>
        <w:rPr>
          <w:rFonts w:ascii="ＭＳ 明朝" w:hAnsi="ＭＳ 明朝" w:hint="eastAsia"/>
          <w:szCs w:val="22"/>
        </w:rPr>
        <w:t xml:space="preserve">○　</w:t>
      </w:r>
      <w:r w:rsidR="001940EC">
        <w:rPr>
          <w:rFonts w:ascii="ＭＳ 明朝" w:hAnsi="ＭＳ 明朝" w:hint="eastAsia"/>
          <w:szCs w:val="22"/>
        </w:rPr>
        <w:t>土壌汚染対策法</w:t>
      </w:r>
      <w:r w:rsidR="00AD344B">
        <w:rPr>
          <w:rFonts w:ascii="ＭＳ 明朝" w:hAnsi="ＭＳ 明朝" w:hint="eastAsia"/>
          <w:szCs w:val="22"/>
        </w:rPr>
        <w:t>及び大阪府生活環境の保全等に関する条例の改正内容に</w:t>
      </w:r>
      <w:r w:rsidR="001940EC">
        <w:rPr>
          <w:rFonts w:ascii="ＭＳ 明朝" w:hAnsi="ＭＳ 明朝" w:hint="eastAsia"/>
          <w:szCs w:val="22"/>
        </w:rPr>
        <w:t>ついては</w:t>
      </w:r>
      <w:r w:rsidR="00AD344B">
        <w:rPr>
          <w:rFonts w:ascii="ＭＳ 明朝" w:hAnsi="ＭＳ 明朝" w:hint="eastAsia"/>
          <w:szCs w:val="22"/>
        </w:rPr>
        <w:t>、それぞれ施行前に</w:t>
      </w:r>
      <w:r w:rsidR="0059142D">
        <w:rPr>
          <w:rFonts w:ascii="ＭＳ 明朝" w:hAnsi="ＭＳ 明朝" w:hint="eastAsia"/>
          <w:szCs w:val="22"/>
        </w:rPr>
        <w:t>調査が猶予されている土地の所有者及び事業者、有害物質使用特定施設等の設置者等に</w:t>
      </w:r>
      <w:r w:rsidR="001940EC">
        <w:rPr>
          <w:rFonts w:ascii="ＭＳ 明朝" w:hAnsi="ＭＳ 明朝" w:hint="eastAsia"/>
          <w:szCs w:val="22"/>
        </w:rPr>
        <w:t>周知チラシを送付した。</w:t>
      </w:r>
    </w:p>
    <w:p w:rsidR="006C6FE4" w:rsidRDefault="006C6FE4" w:rsidP="001940EC">
      <w:pPr>
        <w:rPr>
          <w:rFonts w:ascii="ＭＳ 明朝" w:hAnsi="ＭＳ 明朝"/>
          <w:szCs w:val="22"/>
        </w:rPr>
        <w:sectPr w:rsidR="006C6FE4" w:rsidSect="000A2065">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33" w:charSpace="1219"/>
        </w:sectPr>
      </w:pPr>
    </w:p>
    <w:p w:rsidR="001940EC" w:rsidRDefault="006C6FE4" w:rsidP="001940EC">
      <w:pPr>
        <w:rPr>
          <w:rFonts w:ascii="ＭＳ 明朝" w:hAnsi="ＭＳ 明朝"/>
          <w:szCs w:val="22"/>
        </w:rPr>
      </w:pPr>
      <w:r w:rsidRPr="006C6FE4">
        <w:lastRenderedPageBreak/>
        <w:drawing>
          <wp:inline distT="0" distB="0" distL="0" distR="0">
            <wp:extent cx="5759450" cy="695828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6958287"/>
                    </a:xfrm>
                    <a:prstGeom prst="rect">
                      <a:avLst/>
                    </a:prstGeom>
                    <a:noFill/>
                    <a:ln>
                      <a:noFill/>
                    </a:ln>
                  </pic:spPr>
                </pic:pic>
              </a:graphicData>
            </a:graphic>
          </wp:inline>
        </w:drawing>
      </w:r>
    </w:p>
    <w:p w:rsidR="006C6FE4" w:rsidRDefault="006C6FE4" w:rsidP="001940EC">
      <w:pPr>
        <w:rPr>
          <w:rFonts w:ascii="ＭＳ 明朝" w:hAnsi="ＭＳ 明朝"/>
          <w:szCs w:val="22"/>
        </w:rPr>
      </w:pPr>
    </w:p>
    <w:p w:rsidR="006C6FE4" w:rsidRDefault="006C6FE4" w:rsidP="001940EC">
      <w:pPr>
        <w:rPr>
          <w:rFonts w:ascii="ＭＳ 明朝" w:hAnsi="ＭＳ 明朝"/>
          <w:szCs w:val="22"/>
        </w:rPr>
      </w:pPr>
    </w:p>
    <w:p w:rsidR="006C6FE4" w:rsidRDefault="006C6FE4" w:rsidP="001940EC">
      <w:pPr>
        <w:rPr>
          <w:rFonts w:ascii="ＭＳ 明朝" w:hAnsi="ＭＳ 明朝"/>
          <w:szCs w:val="22"/>
        </w:rPr>
      </w:pPr>
    </w:p>
    <w:p w:rsidR="006C6FE4" w:rsidRDefault="006C6FE4" w:rsidP="001940EC">
      <w:pPr>
        <w:rPr>
          <w:rFonts w:ascii="ＭＳ 明朝" w:hAnsi="ＭＳ 明朝"/>
          <w:szCs w:val="22"/>
        </w:rPr>
      </w:pPr>
    </w:p>
    <w:p w:rsidR="006C6FE4" w:rsidRDefault="006C6FE4" w:rsidP="001940EC">
      <w:pPr>
        <w:rPr>
          <w:rFonts w:ascii="ＭＳ 明朝" w:hAnsi="ＭＳ 明朝"/>
          <w:szCs w:val="22"/>
        </w:rPr>
      </w:pPr>
    </w:p>
    <w:p w:rsidR="006C6FE4" w:rsidRDefault="006C6FE4" w:rsidP="001940EC">
      <w:pPr>
        <w:rPr>
          <w:rFonts w:ascii="ＭＳ 明朝" w:hAnsi="ＭＳ 明朝"/>
          <w:szCs w:val="22"/>
        </w:rPr>
      </w:pPr>
    </w:p>
    <w:p w:rsidR="006C6FE4" w:rsidRDefault="006C6FE4" w:rsidP="001940EC">
      <w:pPr>
        <w:rPr>
          <w:rFonts w:ascii="ＭＳ 明朝" w:hAnsi="ＭＳ 明朝"/>
          <w:szCs w:val="22"/>
        </w:rPr>
      </w:pPr>
    </w:p>
    <w:p w:rsidR="006C6FE4" w:rsidRDefault="006C6FE4" w:rsidP="001940EC">
      <w:pPr>
        <w:rPr>
          <w:rFonts w:ascii="ＭＳ 明朝" w:hAnsi="ＭＳ 明朝"/>
          <w:szCs w:val="22"/>
        </w:rPr>
      </w:pPr>
    </w:p>
    <w:p w:rsidR="000F7A37" w:rsidRDefault="000F7A37" w:rsidP="006C6FE4">
      <w:pPr>
        <w:jc w:val="center"/>
        <w:rPr>
          <w:rFonts w:ascii="ＭＳ 明朝" w:hAnsi="ＭＳ 明朝"/>
          <w:szCs w:val="22"/>
        </w:rPr>
        <w:sectPr w:rsidR="000F7A37" w:rsidSect="00E27A50">
          <w:footerReference w:type="default" r:id="rId14"/>
          <w:pgSz w:w="11906" w:h="16838" w:code="9"/>
          <w:pgMar w:top="1418" w:right="1418" w:bottom="1418" w:left="1418" w:header="851" w:footer="567" w:gutter="0"/>
          <w:pgNumType w:start="1"/>
          <w:cols w:space="425"/>
          <w:docGrid w:type="linesAndChars" w:linePitch="333" w:charSpace="1219"/>
        </w:sectPr>
      </w:pPr>
    </w:p>
    <w:p w:rsidR="006C6FE4" w:rsidRDefault="006C6FE4" w:rsidP="006C6FE4">
      <w:pPr>
        <w:jc w:val="center"/>
        <w:rPr>
          <w:rFonts w:ascii="ＭＳ 明朝" w:hAnsi="ＭＳ 明朝" w:hint="eastAsia"/>
          <w:szCs w:val="22"/>
        </w:rPr>
        <w:sectPr w:rsidR="006C6FE4" w:rsidSect="00E27A50">
          <w:footerReference w:type="default" r:id="rId15"/>
          <w:pgSz w:w="11906" w:h="16838" w:code="9"/>
          <w:pgMar w:top="1418" w:right="1418" w:bottom="1418" w:left="1418" w:header="851" w:footer="567" w:gutter="0"/>
          <w:pgNumType w:start="1"/>
          <w:cols w:space="425"/>
          <w:docGrid w:type="linesAndChars" w:linePitch="333" w:charSpace="1219"/>
        </w:sectPr>
      </w:pPr>
      <w:r w:rsidRPr="006C6FE4">
        <w:rPr>
          <w:rFonts w:hint="eastAsia"/>
        </w:rPr>
        <w:drawing>
          <wp:inline distT="0" distB="0" distL="0" distR="0">
            <wp:extent cx="5355699" cy="8856000"/>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699" cy="8856000"/>
                    </a:xfrm>
                    <a:prstGeom prst="rect">
                      <a:avLst/>
                    </a:prstGeom>
                    <a:noFill/>
                    <a:ln>
                      <a:noFill/>
                    </a:ln>
                  </pic:spPr>
                </pic:pic>
              </a:graphicData>
            </a:graphic>
          </wp:inline>
        </w:drawing>
      </w:r>
    </w:p>
    <w:tbl>
      <w:tblPr>
        <w:tblStyle w:val="a7"/>
        <w:tblW w:w="10881" w:type="dxa"/>
        <w:tblInd w:w="-287" w:type="dxa"/>
        <w:tblLook w:val="04A0" w:firstRow="1" w:lastRow="0" w:firstColumn="1" w:lastColumn="0" w:noHBand="0" w:noVBand="1"/>
      </w:tblPr>
      <w:tblGrid>
        <w:gridCol w:w="10881"/>
      </w:tblGrid>
      <w:tr w:rsidR="0077750B" w:rsidTr="0077750B">
        <w:tc>
          <w:tcPr>
            <w:tcW w:w="10881" w:type="dxa"/>
            <w:tcBorders>
              <w:top w:val="thinThickSmallGap" w:sz="24" w:space="0" w:color="auto"/>
              <w:left w:val="thinThickSmallGap" w:sz="24" w:space="0" w:color="auto"/>
              <w:bottom w:val="thinThickSmallGap" w:sz="24" w:space="0" w:color="auto"/>
              <w:right w:val="thinThickSmallGap" w:sz="24" w:space="0" w:color="auto"/>
            </w:tcBorders>
          </w:tcPr>
          <w:p w:rsidR="0077750B" w:rsidRPr="002C6D7E" w:rsidRDefault="0077750B" w:rsidP="0077750B">
            <w:pPr>
              <w:spacing w:line="640" w:lineRule="exact"/>
              <w:jc w:val="left"/>
            </w:pPr>
            <w:r w:rsidRPr="0001749F">
              <w:rPr>
                <w:rFonts w:ascii="HGP創英角ｺﾞｼｯｸUB" w:eastAsia="HGP創英角ｺﾞｼｯｸUB" w:hAnsi="HGP創英角ｺﾞｼｯｸUB" w:hint="eastAsia"/>
                <w:sz w:val="56"/>
                <w:szCs w:val="56"/>
              </w:rPr>
              <w:t>土</w:t>
            </w:r>
            <w:r>
              <w:rPr>
                <w:rFonts w:ascii="HGP創英角ｺﾞｼｯｸUB" w:eastAsia="HGP創英角ｺﾞｼｯｸUB" w:hAnsi="HGP創英角ｺﾞｼｯｸUB" w:hint="eastAsia"/>
                <w:sz w:val="56"/>
                <w:szCs w:val="56"/>
              </w:rPr>
              <w:t>壌汚染状況調査の報告が猶予</w:t>
            </w:r>
            <w:r w:rsidRPr="0001749F">
              <w:rPr>
                <w:rFonts w:ascii="HGP創英角ｺﾞｼｯｸUB" w:eastAsia="HGP創英角ｺﾞｼｯｸUB" w:hAnsi="HGP創英角ｺﾞｼｯｸUB" w:hint="eastAsia"/>
                <w:sz w:val="56"/>
                <w:szCs w:val="56"/>
              </w:rPr>
              <w:t>されている土地</w:t>
            </w:r>
            <w:r>
              <w:rPr>
                <w:rFonts w:ascii="HGP創英角ｺﾞｼｯｸUB" w:eastAsia="HGP創英角ｺﾞｼｯｸUB" w:hAnsi="HGP創英角ｺﾞｼｯｸUB" w:hint="eastAsia"/>
                <w:sz w:val="56"/>
                <w:szCs w:val="56"/>
              </w:rPr>
              <w:t>で９００ｍ</w:t>
            </w:r>
            <w:r>
              <w:rPr>
                <w:rFonts w:ascii="HGP創英角ｺﾞｼｯｸUB" w:eastAsia="HGP創英角ｺﾞｼｯｸUB" w:hAnsi="HGP創英角ｺﾞｼｯｸUB" w:hint="eastAsia"/>
                <w:sz w:val="56"/>
                <w:szCs w:val="56"/>
                <w:vertAlign w:val="superscript"/>
              </w:rPr>
              <w:t>２</w:t>
            </w:r>
            <w:r>
              <w:rPr>
                <w:rFonts w:ascii="HGP創英角ｺﾞｼｯｸUB" w:eastAsia="HGP創英角ｺﾞｼｯｸUB" w:hAnsi="HGP創英角ｺﾞｼｯｸUB" w:hint="eastAsia"/>
                <w:sz w:val="56"/>
                <w:szCs w:val="56"/>
              </w:rPr>
              <w:t>以上の土地の形質の変更</w:t>
            </w:r>
            <w:r w:rsidRPr="002C6D7E">
              <w:rPr>
                <w:rFonts w:ascii="HGP創英角ｺﾞｼｯｸUB" w:eastAsia="HGP創英角ｺﾞｼｯｸUB" w:hAnsi="HGP創英角ｺﾞｼｯｸUB" w:hint="eastAsia"/>
                <w:sz w:val="56"/>
                <w:szCs w:val="56"/>
                <w:vertAlign w:val="superscript"/>
              </w:rPr>
              <w:t>※</w:t>
            </w:r>
            <w:r>
              <w:rPr>
                <w:rFonts w:ascii="HGP創英角ｺﾞｼｯｸUB" w:eastAsia="HGP創英角ｺﾞｼｯｸUB" w:hAnsi="HGP創英角ｺﾞｼｯｸUB" w:hint="eastAsia"/>
                <w:sz w:val="56"/>
                <w:szCs w:val="56"/>
              </w:rPr>
              <w:t>を行うときは、平成31年4月1日より届出が必要になります。</w:t>
            </w:r>
          </w:p>
        </w:tc>
      </w:tr>
    </w:tbl>
    <w:p w:rsidR="0077750B" w:rsidRPr="007860E9" w:rsidRDefault="0077750B" w:rsidP="0077750B">
      <w:pPr>
        <w:pStyle w:val="aa"/>
        <w:numPr>
          <w:ilvl w:val="0"/>
          <w:numId w:val="1"/>
        </w:numPr>
        <w:ind w:leftChars="0"/>
        <w:rPr>
          <w:rFonts w:asciiTheme="majorEastAsia" w:eastAsiaTheme="majorEastAsia" w:hAnsiTheme="majorEastAsia"/>
          <w:sz w:val="24"/>
        </w:rPr>
      </w:pPr>
      <w:r w:rsidRPr="006E1B8F">
        <w:rPr>
          <w:rFonts w:ascii="ＭＳ Ｐ明朝" w:eastAsia="ＭＳ Ｐ明朝" w:hAnsi="ＭＳ Ｐ明朝" w:hint="eastAsia"/>
          <w:sz w:val="20"/>
          <w:szCs w:val="20"/>
        </w:rPr>
        <w:t>切土・盛土の区別なく、土地の形質を変更する行為全般を言います。</w:t>
      </w:r>
    </w:p>
    <w:p w:rsidR="0077750B" w:rsidRDefault="0077750B" w:rsidP="0077750B">
      <w:pPr>
        <w:rPr>
          <w:rFonts w:ascii="HGP創英角ｺﾞｼｯｸUB" w:eastAsia="HGP創英角ｺﾞｼｯｸUB" w:hAnsi="HGP創英角ｺﾞｼｯｸUB"/>
          <w:sz w:val="24"/>
        </w:rPr>
      </w:pPr>
      <w:r>
        <w:rPr>
          <w:rFonts w:hint="eastAsia"/>
          <w:noProof/>
        </w:rPr>
        <mc:AlternateContent>
          <mc:Choice Requires="wps">
            <w:drawing>
              <wp:anchor distT="0" distB="0" distL="114300" distR="114300" simplePos="0" relativeHeight="251659264" behindDoc="0" locked="0" layoutInCell="1" allowOverlap="1" wp14:anchorId="0F2E69FC" wp14:editId="02A4AF0F">
                <wp:simplePos x="0" y="0"/>
                <wp:positionH relativeFrom="column">
                  <wp:posOffset>-200025</wp:posOffset>
                </wp:positionH>
                <wp:positionV relativeFrom="paragraph">
                  <wp:posOffset>212725</wp:posOffset>
                </wp:positionV>
                <wp:extent cx="7019925" cy="14382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7019925" cy="1438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478D3" id="角丸四角形 1" o:spid="_x0000_s1026" style="position:absolute;left:0;text-align:left;margin-left:-15.75pt;margin-top:16.75pt;width:552.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" filled="f" strokecolor="#1f4d78 [1604]" strokeweight="1pt">
                <v:stroke joinstyle="miter"/>
              </v:roundrect>
            </w:pict>
          </mc:Fallback>
        </mc:AlternateContent>
      </w:r>
    </w:p>
    <w:p w:rsidR="0077750B" w:rsidRDefault="0077750B" w:rsidP="0077750B">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土壌汚染状況調査の報告が猶予されている土地とは・・・</w:t>
      </w:r>
    </w:p>
    <w:p w:rsidR="0077750B" w:rsidRPr="007860E9" w:rsidRDefault="0077750B" w:rsidP="0077750B">
      <w:pPr>
        <w:rPr>
          <w:rFonts w:ascii="HG丸ｺﾞｼｯｸM-PRO" w:eastAsia="HG丸ｺﾞｼｯｸM-PRO" w:hAnsi="HG丸ｺﾞｼｯｸM-PRO"/>
          <w:sz w:val="24"/>
        </w:rPr>
      </w:pPr>
      <w:r>
        <w:rPr>
          <w:rFonts w:ascii="HGP創英角ｺﾞｼｯｸUB" w:eastAsia="HGP創英角ｺﾞｼｯｸUB" w:hAnsi="HGP創英角ｺﾞｼｯｸUB" w:hint="eastAsia"/>
          <w:sz w:val="24"/>
        </w:rPr>
        <w:t xml:space="preserve">　</w:t>
      </w:r>
      <w:r w:rsidRPr="007860E9">
        <w:rPr>
          <w:rFonts w:ascii="HG丸ｺﾞｼｯｸM-PRO" w:eastAsia="HG丸ｺﾞｼｯｸM-PRO" w:hAnsi="HG丸ｺﾞｼｯｸM-PRO" w:hint="eastAsia"/>
          <w:sz w:val="24"/>
        </w:rPr>
        <w:t>事業者が有害物質使用特定施設を廃止し</w:t>
      </w:r>
      <w:r>
        <w:rPr>
          <w:rFonts w:ascii="HG丸ｺﾞｼｯｸM-PRO" w:eastAsia="HG丸ｺﾞｼｯｸM-PRO" w:hAnsi="HG丸ｺﾞｼｯｸM-PRO" w:hint="eastAsia"/>
          <w:sz w:val="24"/>
        </w:rPr>
        <w:t>たため、土壌汚染対策法に基づく土壌汚染状況調査を行う必要がある</w:t>
      </w:r>
      <w:r w:rsidRPr="007860E9">
        <w:rPr>
          <w:rFonts w:ascii="HG丸ｺﾞｼｯｸM-PRO" w:eastAsia="HG丸ｺﾞｼｯｸM-PRO" w:hAnsi="HG丸ｺﾞｼｯｸM-PRO" w:hint="eastAsia"/>
          <w:sz w:val="24"/>
        </w:rPr>
        <w:t>土地</w:t>
      </w:r>
      <w:r>
        <w:rPr>
          <w:rFonts w:ascii="HG丸ｺﾞｼｯｸM-PRO" w:eastAsia="HG丸ｺﾞｼｯｸM-PRO" w:hAnsi="HG丸ｺﾞｼｯｸM-PRO" w:hint="eastAsia"/>
          <w:sz w:val="24"/>
        </w:rPr>
        <w:t>のうち、工場・</w:t>
      </w:r>
      <w:r w:rsidRPr="007860E9">
        <w:rPr>
          <w:rFonts w:ascii="HG丸ｺﾞｼｯｸM-PRO" w:eastAsia="HG丸ｺﾞｼｯｸM-PRO" w:hAnsi="HG丸ｺﾞｼｯｸM-PRO" w:hint="eastAsia"/>
          <w:sz w:val="24"/>
        </w:rPr>
        <w:t>事</w:t>
      </w:r>
      <w:r>
        <w:rPr>
          <w:rFonts w:ascii="HG丸ｺﾞｼｯｸM-PRO" w:eastAsia="HG丸ｺﾞｼｯｸM-PRO" w:hAnsi="HG丸ｺﾞｼｯｸM-PRO" w:hint="eastAsia"/>
          <w:sz w:val="24"/>
        </w:rPr>
        <w:t>業場として引き続き使用されており、第三者が立ち入ることがないなど、人の健康に係る被害が生じるおそれ</w:t>
      </w:r>
      <w:r w:rsidRPr="007860E9">
        <w:rPr>
          <w:rFonts w:ascii="HG丸ｺﾞｼｯｸM-PRO" w:eastAsia="HG丸ｺﾞｼｯｸM-PRO" w:hAnsi="HG丸ｺﾞｼｯｸM-PRO" w:hint="eastAsia"/>
          <w:sz w:val="24"/>
        </w:rPr>
        <w:t>がな</w:t>
      </w:r>
      <w:r>
        <w:rPr>
          <w:rFonts w:ascii="HG丸ｺﾞｼｯｸM-PRO" w:eastAsia="HG丸ｺﾞｼｯｸM-PRO" w:hAnsi="HG丸ｺﾞｼｯｸM-PRO" w:hint="eastAsia"/>
          <w:sz w:val="24"/>
        </w:rPr>
        <w:t>い旨の知事の確認を受けることにより、土壌汚染状況調査の報告が一時的に免除されている土地。</w:t>
      </w:r>
    </w:p>
    <w:p w:rsidR="0077750B" w:rsidRPr="00EC1603" w:rsidRDefault="0077750B" w:rsidP="0077750B">
      <w:pPr>
        <w:rPr>
          <w:rFonts w:ascii="HG丸ｺﾞｼｯｸM-PRO" w:eastAsia="HG丸ｺﾞｼｯｸM-PRO" w:hAnsi="HG丸ｺﾞｼｯｸM-PRO"/>
          <w:sz w:val="24"/>
        </w:rPr>
      </w:pPr>
      <w:r w:rsidRPr="007860E9">
        <w:rPr>
          <w:rFonts w:ascii="HG丸ｺﾞｼｯｸM-PRO" w:eastAsia="HG丸ｺﾞｼｯｸM-PRO" w:hAnsi="HG丸ｺﾞｼｯｸM-PRO" w:hint="eastAsia"/>
          <w:sz w:val="24"/>
        </w:rPr>
        <w:t>※土地の利用方法が変わり、確認</w:t>
      </w:r>
      <w:r>
        <w:rPr>
          <w:rFonts w:ascii="HG丸ｺﾞｼｯｸM-PRO" w:eastAsia="HG丸ｺﾞｼｯｸM-PRO" w:hAnsi="HG丸ｺﾞｼｯｸM-PRO" w:hint="eastAsia"/>
          <w:sz w:val="24"/>
        </w:rPr>
        <w:t>の</w:t>
      </w:r>
      <w:r w:rsidRPr="007860E9">
        <w:rPr>
          <w:rFonts w:ascii="HG丸ｺﾞｼｯｸM-PRO" w:eastAsia="HG丸ｺﾞｼｯｸM-PRO" w:hAnsi="HG丸ｺﾞｼｯｸM-PRO" w:hint="eastAsia"/>
          <w:sz w:val="24"/>
        </w:rPr>
        <w:t>要件から外れたときは、</w:t>
      </w:r>
      <w:r>
        <w:rPr>
          <w:rFonts w:ascii="HG丸ｺﾞｼｯｸM-PRO" w:eastAsia="HG丸ｺﾞｼｯｸM-PRO" w:hAnsi="HG丸ｺﾞｼｯｸM-PRO" w:hint="eastAsia"/>
          <w:sz w:val="24"/>
        </w:rPr>
        <w:t>土壌汚染状況</w:t>
      </w:r>
      <w:r w:rsidRPr="007860E9">
        <w:rPr>
          <w:rFonts w:ascii="HG丸ｺﾞｼｯｸM-PRO" w:eastAsia="HG丸ｺﾞｼｯｸM-PRO" w:hAnsi="HG丸ｺﾞｼｯｸM-PRO" w:hint="eastAsia"/>
          <w:sz w:val="24"/>
        </w:rPr>
        <w:t>調査の報告が必要です。</w:t>
      </w:r>
    </w:p>
    <w:p w:rsidR="0077750B" w:rsidRPr="003602A2" w:rsidRDefault="0077750B" w:rsidP="0077750B">
      <w:pPr>
        <w:rPr>
          <w:rFonts w:ascii="HGP創英角ｺﾞｼｯｸUB" w:eastAsia="HGP創英角ｺﾞｼｯｸUB" w:hAnsi="HGP創英角ｺﾞｼｯｸUB"/>
          <w:sz w:val="22"/>
        </w:rPr>
      </w:pPr>
    </w:p>
    <w:p w:rsidR="0077750B" w:rsidRPr="00547DB5" w:rsidRDefault="0077750B" w:rsidP="0077750B">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＜上記の土地で形質の変更を行う場合、以下の手続きが必要です</w:t>
      </w:r>
      <w:r w:rsidRPr="00547DB5">
        <w:rPr>
          <w:rFonts w:ascii="HGP創英角ｺﾞｼｯｸUB" w:eastAsia="HGP創英角ｺﾞｼｯｸUB" w:hAnsi="HGP創英角ｺﾞｼｯｸUB" w:hint="eastAsia"/>
          <w:sz w:val="28"/>
          <w:szCs w:val="28"/>
        </w:rPr>
        <w:t>＞</w:t>
      </w:r>
    </w:p>
    <w:p w:rsidR="0077750B" w:rsidRPr="00866510" w:rsidRDefault="0077750B" w:rsidP="0077750B">
      <w:pPr>
        <w:pStyle w:val="2"/>
        <w:spacing w:line="240" w:lineRule="auto"/>
        <w:ind w:left="615" w:hangingChars="250" w:hanging="615"/>
        <w:rPr>
          <w:rFonts w:ascii="HGP創英角ｺﾞｼｯｸUB" w:eastAsia="HGP創英角ｺﾞｼｯｸUB" w:hAnsi="HGP創英角ｺﾞｼｯｸUB"/>
          <w:sz w:val="24"/>
        </w:rPr>
      </w:pPr>
      <w:r w:rsidRPr="00866510">
        <w:rPr>
          <w:rFonts w:ascii="HGP創英角ｺﾞｼｯｸUB" w:eastAsia="HGP創英角ｺﾞｼｯｸUB" w:hAnsi="HGP創英角ｺﾞｼｯｸUB" w:hint="eastAsia"/>
          <w:sz w:val="24"/>
        </w:rPr>
        <w:t>【１】</w:t>
      </w:r>
      <w:r>
        <w:rPr>
          <w:rFonts w:ascii="HGP創英角ｺﾞｼｯｸUB" w:eastAsia="HGP創英角ｺﾞｼｯｸUB" w:hAnsi="HGP創英角ｺﾞｼｯｸUB" w:hint="eastAsia"/>
          <w:sz w:val="24"/>
        </w:rPr>
        <w:t xml:space="preserve">　</w:t>
      </w:r>
      <w:r w:rsidRPr="00866510">
        <w:rPr>
          <w:rFonts w:ascii="HGP創英角ｺﾞｼｯｸUB" w:eastAsia="HGP創英角ｺﾞｼｯｸUB" w:hAnsi="HGP創英角ｺﾞｼｯｸUB" w:cs="ＭＳ 明朝" w:hint="eastAsia"/>
          <w:kern w:val="0"/>
          <w:sz w:val="24"/>
          <w:bdr w:val="single" w:sz="4" w:space="0" w:color="auto"/>
        </w:rPr>
        <w:t>土地の</w:t>
      </w:r>
      <w:r>
        <w:rPr>
          <w:rFonts w:ascii="HGP創英角ｺﾞｼｯｸUB" w:eastAsia="HGP創英角ｺﾞｼｯｸUB" w:hAnsi="HGP創英角ｺﾞｼｯｸUB" w:cs="ＭＳ 明朝" w:hint="eastAsia"/>
          <w:kern w:val="0"/>
          <w:sz w:val="24"/>
          <w:bdr w:val="single" w:sz="4" w:space="0" w:color="auto"/>
        </w:rPr>
        <w:t>所有者</w:t>
      </w:r>
      <w:r>
        <w:rPr>
          <w:rFonts w:ascii="HGP創英角ｺﾞｼｯｸUB" w:eastAsia="HGP創英角ｺﾞｼｯｸUB" w:hAnsi="HGP創英角ｺﾞｼｯｸUB" w:cs="ＭＳ 明朝" w:hint="eastAsia"/>
          <w:kern w:val="0"/>
          <w:sz w:val="24"/>
        </w:rPr>
        <w:t>は土地の</w:t>
      </w:r>
      <w:r w:rsidRPr="00547DB5">
        <w:rPr>
          <w:rFonts w:ascii="HGP創英角ｺﾞｼｯｸUB" w:eastAsia="HGP創英角ｺﾞｼｯｸUB" w:hAnsi="HGP創英角ｺﾞｼｯｸUB" w:cs="ＭＳ 明朝" w:hint="eastAsia"/>
          <w:kern w:val="0"/>
          <w:sz w:val="24"/>
        </w:rPr>
        <w:t>形質</w:t>
      </w:r>
      <w:r>
        <w:rPr>
          <w:rFonts w:ascii="HGP創英角ｺﾞｼｯｸUB" w:eastAsia="HGP創英角ｺﾞｼｯｸUB" w:hAnsi="HGP創英角ｺﾞｼｯｸUB" w:cs="ＭＳ 明朝" w:hint="eastAsia"/>
          <w:kern w:val="0"/>
          <w:sz w:val="24"/>
        </w:rPr>
        <w:t>の変更を行う前</w:t>
      </w:r>
      <w:r w:rsidRPr="003602A2">
        <w:rPr>
          <w:rFonts w:ascii="HGP創英角ｺﾞｼｯｸUB" w:eastAsia="HGP創英角ｺﾞｼｯｸUB" w:hAnsi="HGP創英角ｺﾞｼｯｸUB" w:cs="ＭＳ 明朝" w:hint="eastAsia"/>
          <w:kern w:val="0"/>
          <w:sz w:val="24"/>
        </w:rPr>
        <w:t>に、</w:t>
      </w:r>
      <w:r>
        <w:rPr>
          <w:rFonts w:ascii="HGP創英角ｺﾞｼｯｸUB" w:eastAsia="HGP創英角ｺﾞｼｯｸUB" w:hAnsi="HGP創英角ｺﾞｼｯｸUB" w:cs="ＭＳ 明朝" w:hint="eastAsia"/>
          <w:kern w:val="0"/>
          <w:sz w:val="24"/>
          <w:u w:val="wave"/>
        </w:rPr>
        <w:t>あらかじめ</w:t>
      </w:r>
      <w:r w:rsidRPr="00866510">
        <w:rPr>
          <w:rFonts w:ascii="HGP創英角ｺﾞｼｯｸUB" w:eastAsia="HGP創英角ｺﾞｼｯｸUB" w:hAnsi="HGP創英角ｺﾞｼｯｸUB" w:cs="ＭＳ 明朝" w:hint="eastAsia"/>
          <w:kern w:val="0"/>
          <w:sz w:val="24"/>
        </w:rPr>
        <w:t>形質変更届を提出します。</w:t>
      </w:r>
    </w:p>
    <w:p w:rsidR="0077750B" w:rsidRPr="004A6CA1" w:rsidRDefault="0077750B" w:rsidP="0077750B">
      <w:pPr>
        <w:pStyle w:val="2"/>
        <w:spacing w:line="240" w:lineRule="auto"/>
        <w:ind w:firstLineChars="100" w:firstLine="206"/>
        <w:rPr>
          <w:rFonts w:ascii="ＭＳ Ｐ明朝" w:eastAsia="ＭＳ Ｐ明朝" w:hAnsi="ＭＳ Ｐ明朝"/>
          <w:sz w:val="22"/>
          <w:szCs w:val="22"/>
        </w:rPr>
      </w:pPr>
      <w:r w:rsidRPr="00C615ED">
        <w:rPr>
          <w:rFonts w:ascii="ＭＳ Ｐ明朝" w:eastAsia="ＭＳ Ｐ明朝" w:hAnsi="ＭＳ Ｐ明朝" w:hint="eastAsia"/>
          <w:sz w:val="20"/>
          <w:szCs w:val="20"/>
        </w:rPr>
        <w:t>根拠＝土壌汚染対策法第３条第７項</w:t>
      </w:r>
    </w:p>
    <w:p w:rsidR="0077750B" w:rsidRPr="00896067" w:rsidRDefault="0077750B" w:rsidP="0077750B">
      <w:pPr>
        <w:spacing w:line="220" w:lineRule="exact"/>
        <w:ind w:leftChars="50" w:left="447" w:hangingChars="150" w:hanging="339"/>
        <w:rPr>
          <w:rFonts w:ascii="ＭＳ Ｐ明朝" w:eastAsia="ＭＳ Ｐ明朝" w:hAnsi="ＭＳ Ｐ明朝"/>
          <w:sz w:val="24"/>
        </w:rPr>
      </w:pPr>
      <w:r w:rsidRPr="004A6CA1">
        <w:rPr>
          <w:rFonts w:ascii="ＭＳ Ｐ明朝" w:eastAsia="ＭＳ Ｐ明朝" w:hAnsi="ＭＳ Ｐ明朝" w:hint="eastAsia"/>
          <w:sz w:val="22"/>
        </w:rPr>
        <w:t>◎　届出書には、土地の形質の変更をしようとする場所を明らかにした平面図、立面図及び断面図を添付します。</w:t>
      </w:r>
      <w:r>
        <w:rPr>
          <w:rFonts w:ascii="ＭＳ Ｐ明朝" w:eastAsia="ＭＳ Ｐ明朝" w:hAnsi="ＭＳ Ｐ明朝"/>
          <w:sz w:val="24"/>
        </w:rPr>
        <w:br/>
      </w:r>
    </w:p>
    <w:p w:rsidR="0077750B" w:rsidRPr="00547DB5" w:rsidRDefault="0077750B" w:rsidP="0077750B">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【２】　届出を受け、</w:t>
      </w:r>
      <w:r w:rsidRPr="00E80268">
        <w:rPr>
          <w:rFonts w:ascii="HGP創英角ｺﾞｼｯｸUB" w:eastAsia="HGP創英角ｺﾞｼｯｸUB" w:hAnsi="HGP創英角ｺﾞｼｯｸUB" w:hint="eastAsia"/>
          <w:sz w:val="24"/>
        </w:rPr>
        <w:t>知事は</w:t>
      </w:r>
      <w:r>
        <w:rPr>
          <w:rFonts w:ascii="HGP創英角ｺﾞｼｯｸUB" w:eastAsia="HGP創英角ｺﾞｼｯｸUB" w:hAnsi="HGP創英角ｺﾞｼｯｸUB" w:hint="eastAsia"/>
          <w:sz w:val="24"/>
          <w:bdr w:val="single" w:sz="4" w:space="0" w:color="auto"/>
        </w:rPr>
        <w:t>土地の所有者</w:t>
      </w:r>
      <w:r w:rsidRPr="00E80268">
        <w:rPr>
          <w:rFonts w:ascii="HGP創英角ｺﾞｼｯｸUB" w:eastAsia="HGP創英角ｺﾞｼｯｸUB" w:hAnsi="HGP創英角ｺﾞｼｯｸUB" w:hint="eastAsia"/>
          <w:sz w:val="24"/>
        </w:rPr>
        <w:t>に対し土壌汚染状況調査の実施について命令します。</w:t>
      </w:r>
      <w:r w:rsidRPr="002638DC">
        <w:rPr>
          <w:rFonts w:ascii="HGP創英角ｺﾞｼｯｸUB" w:eastAsia="HGP創英角ｺﾞｼｯｸUB" w:hAnsi="HGP創英角ｺﾞｼｯｸUB" w:hint="eastAsia"/>
          <w:sz w:val="24"/>
          <w:bdr w:val="single" w:sz="4" w:space="0" w:color="auto"/>
        </w:rPr>
        <w:t>土地</w:t>
      </w:r>
      <w:r>
        <w:rPr>
          <w:rFonts w:ascii="HGP創英角ｺﾞｼｯｸUB" w:eastAsia="HGP創英角ｺﾞｼｯｸUB" w:hAnsi="HGP創英角ｺﾞｼｯｸUB" w:hint="eastAsia"/>
          <w:sz w:val="24"/>
          <w:bdr w:val="single" w:sz="4" w:space="0" w:color="auto"/>
        </w:rPr>
        <w:t>の</w:t>
      </w:r>
      <w:r w:rsidRPr="002638DC">
        <w:rPr>
          <w:rFonts w:ascii="HGP創英角ｺﾞｼｯｸUB" w:eastAsia="HGP創英角ｺﾞｼｯｸUB" w:hAnsi="HGP創英角ｺﾞｼｯｸUB" w:hint="eastAsia"/>
          <w:sz w:val="24"/>
          <w:bdr w:val="single" w:sz="4" w:space="0" w:color="auto"/>
        </w:rPr>
        <w:t>所有者</w:t>
      </w:r>
      <w:r>
        <w:rPr>
          <w:rFonts w:ascii="HGP創英角ｺﾞｼｯｸUB" w:eastAsia="HGP創英角ｺﾞｼｯｸUB" w:hAnsi="HGP創英角ｺﾞｼｯｸUB" w:hint="eastAsia"/>
          <w:sz w:val="24"/>
        </w:rPr>
        <w:t>は、</w:t>
      </w:r>
      <w:r w:rsidRPr="002638DC">
        <w:rPr>
          <w:rFonts w:ascii="HGP創英角ｺﾞｼｯｸUB" w:eastAsia="HGP創英角ｺﾞｼｯｸUB" w:hAnsi="HGP創英角ｺﾞｼｯｸUB" w:hint="eastAsia"/>
          <w:sz w:val="24"/>
          <w:bdr w:val="single" w:sz="4" w:space="0" w:color="auto"/>
        </w:rPr>
        <w:t>土壌汚染状況調査</w:t>
      </w:r>
      <w:r>
        <w:rPr>
          <w:rFonts w:ascii="HGP創英角ｺﾞｼｯｸUB" w:eastAsia="HGP創英角ｺﾞｼｯｸUB" w:hAnsi="HGP創英角ｺﾞｼｯｸUB" w:hint="eastAsia"/>
          <w:sz w:val="24"/>
        </w:rPr>
        <w:t>を実施して、その結果を大阪府に報告しなければなりません。</w:t>
      </w:r>
    </w:p>
    <w:p w:rsidR="0077750B" w:rsidRPr="00C615ED" w:rsidRDefault="0077750B" w:rsidP="0077750B">
      <w:pPr>
        <w:rPr>
          <w:rFonts w:ascii="ＭＳ Ｐ明朝" w:eastAsia="ＭＳ Ｐ明朝" w:hAnsi="ＭＳ Ｐ明朝"/>
          <w:sz w:val="20"/>
          <w:szCs w:val="20"/>
        </w:rPr>
      </w:pPr>
      <w:r>
        <w:rPr>
          <w:rFonts w:ascii="HGP創英角ｺﾞｼｯｸUB" w:eastAsia="HGP創英角ｺﾞｼｯｸUB" w:hAnsi="HGP創英角ｺﾞｼｯｸUB" w:hint="eastAsia"/>
          <w:sz w:val="24"/>
        </w:rPr>
        <w:t xml:space="preserve">　</w:t>
      </w:r>
      <w:r w:rsidRPr="00C615ED">
        <w:rPr>
          <w:rFonts w:ascii="ＭＳ Ｐ明朝" w:eastAsia="ＭＳ Ｐ明朝" w:hAnsi="ＭＳ Ｐ明朝" w:hint="eastAsia"/>
          <w:sz w:val="20"/>
          <w:szCs w:val="20"/>
        </w:rPr>
        <w:t>根拠＝土壌汚染対策法第３条第８項</w:t>
      </w:r>
    </w:p>
    <w:p w:rsidR="0077750B" w:rsidRPr="004A6CA1" w:rsidRDefault="0077750B" w:rsidP="0077750B">
      <w:pPr>
        <w:spacing w:line="220" w:lineRule="exact"/>
        <w:rPr>
          <w:rFonts w:ascii="ＭＳ Ｐ明朝" w:eastAsia="ＭＳ Ｐ明朝" w:hAnsi="ＭＳ Ｐ明朝"/>
          <w:sz w:val="22"/>
        </w:rPr>
      </w:pPr>
      <w:r w:rsidRPr="00F47905">
        <w:rPr>
          <w:rFonts w:ascii="ＭＳ Ｐ明朝" w:eastAsia="ＭＳ Ｐ明朝" w:hAnsi="ＭＳ Ｐ明朝" w:hint="eastAsia"/>
          <w:sz w:val="24"/>
        </w:rPr>
        <w:t xml:space="preserve">　</w:t>
      </w:r>
      <w:r w:rsidRPr="004A6CA1">
        <w:rPr>
          <w:rFonts w:ascii="ＭＳ Ｐ明朝" w:eastAsia="ＭＳ Ｐ明朝" w:hAnsi="ＭＳ Ｐ明朝" w:hint="eastAsia"/>
          <w:sz w:val="22"/>
        </w:rPr>
        <w:t>◎　調査を実施する場合は、</w:t>
      </w:r>
      <w:r w:rsidRPr="00605D5C">
        <w:rPr>
          <w:rFonts w:ascii="ＭＳ Ｐ明朝" w:eastAsia="ＭＳ Ｐ明朝" w:hAnsi="ＭＳ Ｐ明朝" w:hint="eastAsia"/>
          <w:sz w:val="22"/>
        </w:rPr>
        <w:t>国の指定を受けた</w:t>
      </w:r>
      <w:r>
        <w:rPr>
          <w:rFonts w:ascii="ＭＳ Ｐ明朝" w:eastAsia="ＭＳ Ｐ明朝" w:hAnsi="ＭＳ Ｐ明朝" w:hint="eastAsia"/>
          <w:sz w:val="22"/>
          <w:u w:val="single"/>
        </w:rPr>
        <w:t>指定</w:t>
      </w:r>
      <w:r w:rsidRPr="004A6CA1">
        <w:rPr>
          <w:rFonts w:ascii="ＭＳ Ｐ明朝" w:eastAsia="ＭＳ Ｐ明朝" w:hAnsi="ＭＳ Ｐ明朝" w:hint="eastAsia"/>
          <w:sz w:val="22"/>
          <w:u w:val="single"/>
        </w:rPr>
        <w:t>調査機関</w:t>
      </w:r>
      <w:r w:rsidRPr="004A6CA1">
        <w:rPr>
          <w:rFonts w:ascii="ＭＳ Ｐ明朝" w:eastAsia="ＭＳ Ｐ明朝" w:hAnsi="ＭＳ Ｐ明朝" w:hint="eastAsia"/>
          <w:sz w:val="22"/>
        </w:rPr>
        <w:t>に委託してください。</w:t>
      </w:r>
      <w:r w:rsidRPr="004A6CA1">
        <w:rPr>
          <w:rFonts w:ascii="ＭＳ Ｐ明朝" w:eastAsia="ＭＳ Ｐ明朝" w:hAnsi="ＭＳ Ｐ明朝"/>
          <w:sz w:val="22"/>
        </w:rPr>
        <w:br/>
      </w:r>
    </w:p>
    <w:p w:rsidR="0077750B" w:rsidRPr="00FA19BE" w:rsidRDefault="0077750B" w:rsidP="0077750B">
      <w:pPr>
        <w:ind w:left="246" w:hangingChars="100" w:hanging="246"/>
        <w:rPr>
          <w:rFonts w:ascii="ＭＳ Ｐ明朝" w:eastAsia="ＭＳ Ｐ明朝" w:hAnsi="ＭＳ Ｐ明朝"/>
          <w:sz w:val="22"/>
        </w:rPr>
      </w:pPr>
      <w:r>
        <w:rPr>
          <w:rFonts w:ascii="HGP創英角ｺﾞｼｯｸUB" w:eastAsia="HGP創英角ｺﾞｼｯｸUB" w:hAnsi="HGP創英角ｺﾞｼｯｸUB" w:hint="eastAsia"/>
          <w:sz w:val="24"/>
        </w:rPr>
        <w:t>【３】　【２】の調査の結果、基準超過が判明した場合は、知事は、法に基づき以下の</w:t>
      </w:r>
      <w:r w:rsidRPr="003602A2">
        <w:rPr>
          <w:rFonts w:ascii="HGP創英角ｺﾞｼｯｸUB" w:eastAsia="HGP創英角ｺﾞｼｯｸUB" w:hAnsi="HGP創英角ｺﾞｼｯｸUB" w:hint="eastAsia"/>
          <w:sz w:val="24"/>
        </w:rPr>
        <w:t>区域に指定</w:t>
      </w:r>
      <w:r>
        <w:rPr>
          <w:rFonts w:ascii="HGP創英角ｺﾞｼｯｸUB" w:eastAsia="HGP創英角ｺﾞｼｯｸUB" w:hAnsi="HGP創英角ｺﾞｼｯｸUB" w:hint="eastAsia"/>
          <w:sz w:val="24"/>
        </w:rPr>
        <w:t>します。</w:t>
      </w:r>
      <w:r>
        <w:rPr>
          <w:rFonts w:ascii="HGP創英角ｺﾞｼｯｸUB" w:eastAsia="HGP創英角ｺﾞｼｯｸUB" w:hAnsi="HGP創英角ｺﾞｼｯｸUB"/>
          <w:sz w:val="24"/>
        </w:rPr>
        <w:br/>
      </w:r>
      <w:r w:rsidRPr="00FA19BE">
        <w:rPr>
          <w:rFonts w:ascii="ＭＳ Ｐ明朝" w:eastAsia="ＭＳ Ｐ明朝" w:hAnsi="ＭＳ Ｐ明朝" w:hint="eastAsia"/>
          <w:sz w:val="22"/>
        </w:rPr>
        <w:t>①判明した土壌汚染により、</w:t>
      </w:r>
      <w:r w:rsidRPr="00FA19BE">
        <w:rPr>
          <w:rFonts w:ascii="ＭＳ Ｐ明朝" w:eastAsia="ＭＳ Ｐ明朝" w:hAnsi="ＭＳ Ｐ明朝" w:hint="eastAsia"/>
          <w:sz w:val="22"/>
          <w:u w:val="single"/>
        </w:rPr>
        <w:t>周辺の住民の健康リスクがある</w:t>
      </w:r>
      <w:r w:rsidRPr="00FA19BE">
        <w:rPr>
          <w:rFonts w:ascii="ＭＳ Ｐ明朝" w:eastAsia="ＭＳ Ｐ明朝" w:hAnsi="ＭＳ Ｐ明朝" w:hint="eastAsia"/>
          <w:sz w:val="22"/>
        </w:rPr>
        <w:t>と判断される場合、当該土地を「要措置区域」として指定します。</w:t>
      </w:r>
      <w:r w:rsidRPr="00FA19BE">
        <w:rPr>
          <w:rFonts w:ascii="ＭＳ 明朝" w:hAnsi="ＭＳ 明朝" w:hint="eastAsia"/>
          <w:sz w:val="22"/>
        </w:rPr>
        <w:t xml:space="preserve">　</w:t>
      </w:r>
      <w:r>
        <w:rPr>
          <w:rFonts w:ascii="HGP創英角ｺﾞｼｯｸUB" w:eastAsia="HGP創英角ｺﾞｼｯｸUB" w:hAnsi="HGP創英角ｺﾞｼｯｸUB" w:hint="eastAsia"/>
          <w:sz w:val="22"/>
        </w:rPr>
        <w:t xml:space="preserve">　　　</w:t>
      </w:r>
    </w:p>
    <w:p w:rsidR="0077750B" w:rsidRDefault="0077750B" w:rsidP="0077750B">
      <w:pPr>
        <w:rPr>
          <w:rFonts w:ascii="ＭＳ Ｐ明朝" w:eastAsia="ＭＳ Ｐ明朝" w:hAnsi="ＭＳ Ｐ明朝"/>
          <w:sz w:val="22"/>
        </w:rPr>
      </w:pPr>
      <w:r>
        <w:rPr>
          <w:rFonts w:ascii="HGP創英角ｺﾞｼｯｸUB" w:eastAsia="HGP創英角ｺﾞｼｯｸUB" w:hAnsi="HGP創英角ｺﾞｼｯｸUB" w:hint="eastAsia"/>
          <w:sz w:val="24"/>
        </w:rPr>
        <w:t xml:space="preserve">　</w:t>
      </w:r>
      <w:r>
        <w:rPr>
          <w:rFonts w:ascii="ＭＳ Ｐ明朝" w:eastAsia="ＭＳ Ｐ明朝" w:hAnsi="ＭＳ Ｐ明朝" w:hint="eastAsia"/>
          <w:sz w:val="22"/>
        </w:rPr>
        <w:t xml:space="preserve">　　　知事は、土地の所有者に対し汚染除去等計画を作成するように指示します。</w:t>
      </w:r>
    </w:p>
    <w:p w:rsidR="0077750B" w:rsidRPr="00FA19BE" w:rsidRDefault="0077750B" w:rsidP="0077750B">
      <w:pPr>
        <w:rPr>
          <w:rFonts w:ascii="ＭＳ Ｐ明朝" w:eastAsia="ＭＳ Ｐ明朝" w:hAnsi="ＭＳ Ｐ明朝"/>
          <w:sz w:val="22"/>
        </w:rPr>
      </w:pPr>
      <w:r>
        <w:rPr>
          <w:rFonts w:ascii="ＭＳ Ｐ明朝" w:eastAsia="ＭＳ Ｐ明朝" w:hAnsi="ＭＳ Ｐ明朝" w:hint="eastAsia"/>
          <w:sz w:val="22"/>
        </w:rPr>
        <w:t xml:space="preserve">　　　　土地の所有者は、この計画に従って汚染の除去等の措置を講じなければなりません。</w:t>
      </w:r>
    </w:p>
    <w:p w:rsidR="0077750B" w:rsidRPr="00FA19BE" w:rsidRDefault="0077750B" w:rsidP="0077750B">
      <w:pPr>
        <w:ind w:leftChars="100" w:left="216"/>
        <w:rPr>
          <w:rFonts w:ascii="ＭＳ Ｐ明朝" w:eastAsia="ＭＳ Ｐ明朝" w:hAnsi="ＭＳ Ｐ明朝"/>
          <w:sz w:val="22"/>
        </w:rPr>
      </w:pPr>
      <w:r w:rsidRPr="00FA19BE">
        <w:rPr>
          <w:rFonts w:ascii="ＭＳ Ｐ明朝" w:eastAsia="ＭＳ Ｐ明朝" w:hAnsi="ＭＳ Ｐ明朝" w:hint="eastAsia"/>
          <w:sz w:val="22"/>
        </w:rPr>
        <w:t>②判明した土壌汚染により、</w:t>
      </w:r>
      <w:r w:rsidRPr="00FA19BE">
        <w:rPr>
          <w:rFonts w:ascii="ＭＳ Ｐ明朝" w:eastAsia="ＭＳ Ｐ明朝" w:hAnsi="ＭＳ Ｐ明朝" w:hint="eastAsia"/>
          <w:sz w:val="22"/>
          <w:u w:val="single"/>
        </w:rPr>
        <w:t>周辺の住民の健康リスクがない</w:t>
      </w:r>
      <w:r w:rsidRPr="00FA19BE">
        <w:rPr>
          <w:rFonts w:ascii="ＭＳ Ｐ明朝" w:eastAsia="ＭＳ Ｐ明朝" w:hAnsi="ＭＳ Ｐ明朝" w:hint="eastAsia"/>
          <w:sz w:val="22"/>
        </w:rPr>
        <w:t>と判断される場合、当該土地を「形質変更時要届出区域」として指定します。</w:t>
      </w:r>
    </w:p>
    <w:p w:rsidR="0077750B" w:rsidRPr="00EC1603" w:rsidRDefault="0077750B" w:rsidP="0077750B">
      <w:pPr>
        <w:ind w:leftChars="200" w:left="432" w:firstLineChars="66" w:firstLine="149"/>
        <w:rPr>
          <w:rFonts w:ascii="ＭＳ Ｐ明朝" w:eastAsia="ＭＳ Ｐ明朝" w:hAnsi="ＭＳ Ｐ明朝"/>
          <w:sz w:val="22"/>
        </w:rPr>
      </w:pPr>
      <w:r>
        <w:rPr>
          <w:rFonts w:ascii="ＭＳ Ｐ明朝" w:eastAsia="ＭＳ Ｐ明朝" w:hAnsi="ＭＳ Ｐ明朝" w:hint="eastAsia"/>
          <w:sz w:val="22"/>
        </w:rPr>
        <w:t>指定を受けた区域において土地の形質の変更を行う場合、土地の形質の変更者は、事前に届出をする必要があります。</w:t>
      </w:r>
    </w:p>
    <w:tbl>
      <w:tblPr>
        <w:tblStyle w:val="a7"/>
        <w:tblpPr w:leftFromText="142" w:rightFromText="142" w:vertAnchor="text" w:horzAnchor="margin" w:tblpY="425"/>
        <w:tblW w:w="10597" w:type="dxa"/>
        <w:tblLook w:val="04A0" w:firstRow="1" w:lastRow="0" w:firstColumn="1" w:lastColumn="0" w:noHBand="0" w:noVBand="1"/>
      </w:tblPr>
      <w:tblGrid>
        <w:gridCol w:w="10597"/>
      </w:tblGrid>
      <w:tr w:rsidR="0077750B" w:rsidTr="0077750B">
        <w:trPr>
          <w:trHeight w:val="2103"/>
        </w:trPr>
        <w:tc>
          <w:tcPr>
            <w:tcW w:w="10597" w:type="dxa"/>
            <w:tcBorders>
              <w:top w:val="thinThickLargeGap" w:sz="24" w:space="0" w:color="auto"/>
              <w:left w:val="thinThickLargeGap" w:sz="24" w:space="0" w:color="auto"/>
              <w:bottom w:val="thinThickLargeGap" w:sz="24" w:space="0" w:color="auto"/>
              <w:right w:val="thinThickLargeGap" w:sz="24" w:space="0" w:color="auto"/>
            </w:tcBorders>
          </w:tcPr>
          <w:p w:rsidR="0077750B" w:rsidRDefault="0077750B" w:rsidP="0077750B">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詳しくは、以下にお問合せください。</w:t>
            </w:r>
          </w:p>
          <w:p w:rsidR="0077750B" w:rsidRPr="00F47905" w:rsidRDefault="0077750B" w:rsidP="0077750B">
            <w:pPr>
              <w:jc w:val="center"/>
              <w:rPr>
                <w:rFonts w:ascii="ＭＳ Ｐ明朝" w:eastAsia="ＭＳ Ｐ明朝" w:hAnsi="ＭＳ Ｐ明朝"/>
                <w:sz w:val="24"/>
              </w:rPr>
            </w:pPr>
            <w:r w:rsidRPr="00F47905">
              <w:rPr>
                <w:rFonts w:ascii="ＭＳ Ｐ明朝" w:eastAsia="ＭＳ Ｐ明朝" w:hAnsi="ＭＳ Ｐ明朝" w:hint="eastAsia"/>
                <w:sz w:val="24"/>
              </w:rPr>
              <w:t xml:space="preserve">大阪府　環境農林水産部 環境管理室 </w:t>
            </w:r>
            <w:r>
              <w:rPr>
                <w:rFonts w:ascii="ＭＳ Ｐ明朝" w:eastAsia="ＭＳ Ｐ明朝" w:hAnsi="ＭＳ Ｐ明朝" w:hint="eastAsia"/>
                <w:sz w:val="24"/>
              </w:rPr>
              <w:t>事業所指導</w:t>
            </w:r>
            <w:r w:rsidRPr="00F47905">
              <w:rPr>
                <w:rFonts w:ascii="ＭＳ Ｐ明朝" w:eastAsia="ＭＳ Ｐ明朝" w:hAnsi="ＭＳ Ｐ明朝" w:hint="eastAsia"/>
                <w:sz w:val="24"/>
              </w:rPr>
              <w:t>課</w:t>
            </w:r>
            <w:r>
              <w:rPr>
                <w:rFonts w:ascii="ＭＳ Ｐ明朝" w:eastAsia="ＭＳ Ｐ明朝" w:hAnsi="ＭＳ Ｐ明朝" w:hint="eastAsia"/>
                <w:sz w:val="24"/>
              </w:rPr>
              <w:t xml:space="preserve">　</w:t>
            </w:r>
            <w:r w:rsidRPr="00F47905">
              <w:rPr>
                <w:rFonts w:ascii="ＭＳ Ｐ明朝" w:eastAsia="ＭＳ Ｐ明朝" w:hAnsi="ＭＳ Ｐ明朝" w:hint="eastAsia"/>
                <w:sz w:val="24"/>
              </w:rPr>
              <w:t>化学物質対策グループ（地盤環境担当）</w:t>
            </w:r>
          </w:p>
          <w:p w:rsidR="0077750B" w:rsidRDefault="0077750B" w:rsidP="0077750B">
            <w:pPr>
              <w:jc w:val="center"/>
              <w:rPr>
                <w:rFonts w:ascii="ＭＳ Ｐ明朝" w:eastAsia="ＭＳ Ｐ明朝" w:hAnsi="ＭＳ Ｐ明朝"/>
                <w:sz w:val="24"/>
              </w:rPr>
            </w:pPr>
            <w:r w:rsidRPr="00F47905">
              <w:rPr>
                <w:rFonts w:ascii="ＭＳ Ｐ明朝" w:eastAsia="ＭＳ Ｐ明朝" w:hAnsi="ＭＳ Ｐ明朝" w:hint="eastAsia"/>
                <w:sz w:val="24"/>
              </w:rPr>
              <w:t>ＴＥＬ　（代表）06-6941-0351　内線3809 　（直通）</w:t>
            </w:r>
            <w:r w:rsidRPr="00F47905">
              <w:rPr>
                <w:rFonts w:ascii="ＭＳ Ｐ明朝" w:eastAsia="ＭＳ Ｐ明朝" w:hAnsi="ＭＳ Ｐ明朝"/>
                <w:sz w:val="24"/>
              </w:rPr>
              <w:t>06-6210-9579</w:t>
            </w:r>
          </w:p>
          <w:p w:rsidR="0077750B" w:rsidRDefault="0077750B" w:rsidP="0077750B">
            <w:pPr>
              <w:jc w:val="left"/>
              <w:rPr>
                <w:rFonts w:ascii="ＭＳ Ｐ明朝" w:eastAsia="ＭＳ Ｐ明朝" w:hAnsi="ＭＳ Ｐ明朝"/>
                <w:sz w:val="24"/>
              </w:rPr>
            </w:pPr>
            <w:r>
              <w:rPr>
                <w:rFonts w:ascii="ＭＳ Ｐ明朝" w:eastAsia="ＭＳ Ｐ明朝" w:hAnsi="ＭＳ Ｐ明朝"/>
                <w:noProof/>
                <w:sz w:val="24"/>
              </w:rPr>
              <mc:AlternateContent>
                <mc:Choice Requires="wpg">
                  <w:drawing>
                    <wp:anchor distT="0" distB="0" distL="114300" distR="114300" simplePos="0" relativeHeight="251661312" behindDoc="1" locked="0" layoutInCell="1" allowOverlap="1">
                      <wp:simplePos x="0" y="0"/>
                      <wp:positionH relativeFrom="column">
                        <wp:posOffset>3250565</wp:posOffset>
                      </wp:positionH>
                      <wp:positionV relativeFrom="paragraph">
                        <wp:posOffset>174625</wp:posOffset>
                      </wp:positionV>
                      <wp:extent cx="2143125" cy="285750"/>
                      <wp:effectExtent l="0" t="0" r="28575" b="19050"/>
                      <wp:wrapNone/>
                      <wp:docPr id="4" name="グループ化 4"/>
                      <wp:cNvGraphicFramePr/>
                      <a:graphic xmlns:a="http://schemas.openxmlformats.org/drawingml/2006/main">
                        <a:graphicData uri="http://schemas.microsoft.com/office/word/2010/wordprocessingGroup">
                          <wpg:wgp>
                            <wpg:cNvGrpSpPr/>
                            <wpg:grpSpPr>
                              <a:xfrm>
                                <a:off x="0" y="0"/>
                                <a:ext cx="2143125" cy="285750"/>
                                <a:chOff x="0" y="0"/>
                                <a:chExt cx="2276475" cy="342900"/>
                              </a:xfrm>
                            </wpg:grpSpPr>
                            <wps:wsp>
                              <wps:cNvPr id="5" name="正方形/長方形 5"/>
                              <wps:cNvSpPr/>
                              <wps:spPr>
                                <a:xfrm>
                                  <a:off x="1504950" y="0"/>
                                  <a:ext cx="771525" cy="3429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15049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161FF5" id="グループ化 4" o:spid="_x0000_s1026" style="position:absolute;left:0;text-align:left;margin-left:255.95pt;margin-top:13.75pt;width:168.75pt;height:22.5pt;z-index:-251655168;mso-width-relative:margin;mso-height-relative:margin" coordsize="2276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">
                      <v:rect id="正方形/長方形 5" o:spid="_x0000_s1027" style="position:absolute;left:15049;width:771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" fillcolor="#bfbfbf [2412]" strokecolor="black [3213]" strokeweight="1pt"/>
                      <v:rect id="正方形/長方形 6" o:spid="_x0000_s1028" style="position:absolute;width:1504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group>
                  </w:pict>
                </mc:Fallback>
              </mc:AlternateContent>
            </w:r>
          </w:p>
          <w:p w:rsidR="0077750B" w:rsidRDefault="0077750B" w:rsidP="0077750B">
            <w:pPr>
              <w:ind w:firstLineChars="400" w:firstLine="984"/>
              <w:jc w:val="left"/>
              <w:rPr>
                <w:rFonts w:ascii="HGP創英角ｺﾞｼｯｸUB" w:eastAsia="HGP創英角ｺﾞｼｯｸUB" w:hAnsi="HGP創英角ｺﾞｼｯｸUB"/>
                <w:sz w:val="24"/>
              </w:rPr>
            </w:pPr>
            <w:r>
              <w:rPr>
                <w:rFonts w:ascii="ＭＳ Ｐ明朝" w:eastAsia="ＭＳ Ｐ明朝" w:hAnsi="ＭＳ Ｐ明朝" w:hint="eastAsia"/>
                <w:sz w:val="24"/>
              </w:rPr>
              <w:t>大阪府のホームページもご覧ください。　　大阪府　土壌汚染　　　検　索</w:t>
            </w:r>
          </w:p>
        </w:tc>
      </w:tr>
    </w:tbl>
    <w:p w:rsidR="0077750B" w:rsidRPr="002101D7" w:rsidRDefault="0077750B"/>
    <w:tbl>
      <w:tblPr>
        <w:tblpPr w:leftFromText="142" w:rightFromText="142" w:vertAnchor="text" w:horzAnchor="margin" w:tblpY="601"/>
        <w:tblOverlap w:val="neve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2"/>
        <w:gridCol w:w="423"/>
        <w:gridCol w:w="846"/>
        <w:gridCol w:w="441"/>
        <w:gridCol w:w="2253"/>
        <w:gridCol w:w="1948"/>
        <w:gridCol w:w="2092"/>
        <w:gridCol w:w="2093"/>
      </w:tblGrid>
      <w:tr w:rsidR="0077750B" w:rsidRPr="00472A60" w:rsidTr="0077750B">
        <w:trPr>
          <w:cantSplit/>
          <w:trHeight w:val="522"/>
        </w:trPr>
        <w:tc>
          <w:tcPr>
            <w:tcW w:w="1691" w:type="dxa"/>
            <w:gridSpan w:val="3"/>
            <w:tcBorders>
              <w:top w:val="single" w:sz="12" w:space="0" w:color="auto"/>
              <w:left w:val="single" w:sz="12" w:space="0" w:color="auto"/>
              <w:bottom w:val="single" w:sz="12" w:space="0" w:color="auto"/>
              <w:right w:val="single" w:sz="4" w:space="0" w:color="auto"/>
            </w:tcBorders>
            <w:shd w:val="clear" w:color="auto" w:fill="C0C0C0"/>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分　類</w:t>
            </w:r>
          </w:p>
        </w:tc>
        <w:tc>
          <w:tcPr>
            <w:tcW w:w="2694" w:type="dxa"/>
            <w:gridSpan w:val="2"/>
            <w:tcBorders>
              <w:top w:val="single" w:sz="12" w:space="0" w:color="auto"/>
              <w:left w:val="single" w:sz="4" w:space="0" w:color="auto"/>
              <w:bottom w:val="single" w:sz="12" w:space="0" w:color="auto"/>
              <w:right w:val="single" w:sz="4" w:space="0" w:color="auto"/>
            </w:tcBorders>
            <w:shd w:val="clear" w:color="auto" w:fill="C0C0C0"/>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項　　　　目</w:t>
            </w:r>
          </w:p>
        </w:tc>
        <w:tc>
          <w:tcPr>
            <w:tcW w:w="1948" w:type="dxa"/>
            <w:tcBorders>
              <w:top w:val="single" w:sz="12" w:space="0" w:color="auto"/>
              <w:left w:val="single" w:sz="4" w:space="0" w:color="auto"/>
              <w:bottom w:val="single" w:sz="12" w:space="0" w:color="auto"/>
              <w:right w:val="single" w:sz="4" w:space="0" w:color="auto"/>
            </w:tcBorders>
            <w:shd w:val="clear" w:color="auto" w:fill="C0C0C0"/>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含有量基準（指定基準）</w:t>
            </w:r>
          </w:p>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（mg/kg）</w:t>
            </w:r>
          </w:p>
        </w:tc>
        <w:tc>
          <w:tcPr>
            <w:tcW w:w="2092" w:type="dxa"/>
            <w:tcBorders>
              <w:top w:val="single" w:sz="12" w:space="0" w:color="auto"/>
              <w:left w:val="single" w:sz="4" w:space="0" w:color="auto"/>
              <w:bottom w:val="single" w:sz="12" w:space="0" w:color="auto"/>
              <w:right w:val="single" w:sz="4" w:space="0" w:color="auto"/>
            </w:tcBorders>
            <w:shd w:val="clear" w:color="auto" w:fill="C0C0C0"/>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溶出量基準（指定基準）</w:t>
            </w:r>
          </w:p>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（mg/L）</w:t>
            </w:r>
          </w:p>
        </w:tc>
        <w:tc>
          <w:tcPr>
            <w:tcW w:w="2093" w:type="dxa"/>
            <w:tcBorders>
              <w:top w:val="single" w:sz="12" w:space="0" w:color="auto"/>
              <w:left w:val="single" w:sz="4" w:space="0" w:color="auto"/>
              <w:bottom w:val="single" w:sz="12" w:space="0" w:color="auto"/>
              <w:right w:val="single" w:sz="12" w:space="0" w:color="auto"/>
            </w:tcBorders>
            <w:shd w:val="clear" w:color="auto" w:fill="C0C0C0"/>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第二溶出量基準</w:t>
            </w:r>
          </w:p>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（mg/L）</w:t>
            </w:r>
          </w:p>
        </w:tc>
      </w:tr>
      <w:tr w:rsidR="0077750B" w:rsidRPr="00472A60" w:rsidTr="0077750B">
        <w:trPr>
          <w:cantSplit/>
          <w:trHeight w:val="349"/>
        </w:trPr>
        <w:tc>
          <w:tcPr>
            <w:tcW w:w="42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管　理　有　害　物　質　（府条例）</w:t>
            </w:r>
          </w:p>
        </w:tc>
        <w:tc>
          <w:tcPr>
            <w:tcW w:w="423" w:type="dxa"/>
            <w:vMerge w:val="restart"/>
            <w:tcBorders>
              <w:top w:val="single" w:sz="12" w:space="0" w:color="auto"/>
              <w:left w:val="single" w:sz="12" w:space="0" w:color="auto"/>
              <w:right w:val="single" w:sz="12" w:space="0" w:color="auto"/>
            </w:tcBorders>
            <w:textDirection w:val="tbRlV"/>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 xml:space="preserve">　　特　定　有　害　物　質　（土壌汚染対策法）</w:t>
            </w:r>
          </w:p>
        </w:tc>
        <w:tc>
          <w:tcPr>
            <w:tcW w:w="846" w:type="dxa"/>
            <w:vMerge w:val="restart"/>
            <w:tcBorders>
              <w:top w:val="single" w:sz="12" w:space="0" w:color="auto"/>
              <w:left w:val="single" w:sz="12" w:space="0" w:color="auto"/>
              <w:right w:val="single" w:sz="12" w:space="0" w:color="auto"/>
            </w:tcBorders>
            <w:textDirection w:val="tbRlV"/>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揮発性有機化合物</w:t>
            </w:r>
          </w:p>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（第１種特定有害物質）</w:t>
            </w:r>
          </w:p>
        </w:tc>
        <w:tc>
          <w:tcPr>
            <w:tcW w:w="2694" w:type="dxa"/>
            <w:gridSpan w:val="2"/>
            <w:tcBorders>
              <w:top w:val="single" w:sz="12" w:space="0" w:color="auto"/>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クロロエチレン</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（塩化ビニルモノマー）</w:t>
            </w:r>
          </w:p>
        </w:tc>
        <w:tc>
          <w:tcPr>
            <w:tcW w:w="1948" w:type="dxa"/>
            <w:tcBorders>
              <w:top w:val="single" w:sz="12" w:space="0" w:color="auto"/>
            </w:tcBorders>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tcBorders>
              <w:top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 xml:space="preserve">0.002以下 </w:t>
            </w:r>
          </w:p>
        </w:tc>
        <w:tc>
          <w:tcPr>
            <w:tcW w:w="2093" w:type="dxa"/>
            <w:tcBorders>
              <w:top w:val="single" w:sz="12"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0.02以下</w:t>
            </w:r>
          </w:p>
        </w:tc>
      </w:tr>
      <w:tr w:rsidR="0077750B" w:rsidRPr="00472A60" w:rsidTr="0077750B">
        <w:trPr>
          <w:cantSplit/>
          <w:trHeight w:val="363"/>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四塩化炭素</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0.002以下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0.02以下</w:t>
            </w:r>
          </w:p>
        </w:tc>
      </w:tr>
      <w:tr w:rsidR="0077750B" w:rsidRPr="00472A60" w:rsidTr="0077750B">
        <w:trPr>
          <w:cantSplit/>
          <w:trHeight w:val="363"/>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１,２－ジクロロエタン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0.004以下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0.04以下</w:t>
            </w:r>
          </w:p>
        </w:tc>
      </w:tr>
      <w:tr w:rsidR="0077750B" w:rsidRPr="00472A60" w:rsidTr="0077750B">
        <w:trPr>
          <w:cantSplit/>
          <w:trHeight w:val="364"/>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１,１－ジクロロエチレン</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（塩化ビニリデン）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0.１以下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１以下</w:t>
            </w:r>
          </w:p>
        </w:tc>
      </w:tr>
      <w:tr w:rsidR="0077750B" w:rsidRPr="00472A60" w:rsidTr="0077750B">
        <w:trPr>
          <w:cantSplit/>
          <w:trHeight w:val="346"/>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１,２－ジクロロエチレン</w:t>
            </w:r>
            <w:r w:rsidRPr="008028C3">
              <w:rPr>
                <w:rFonts w:ascii="HG丸ｺﾞｼｯｸM-PRO" w:eastAsia="HG丸ｺﾞｼｯｸM-PRO" w:hAnsi="ＭＳ Ｐゴシック" w:hint="eastAsia"/>
                <w:sz w:val="12"/>
                <w:szCs w:val="12"/>
              </w:rPr>
              <w:t>※</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0.04以下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0.4以下</w:t>
            </w:r>
          </w:p>
        </w:tc>
      </w:tr>
      <w:tr w:rsidR="0077750B" w:rsidRPr="00472A60" w:rsidTr="0077750B">
        <w:trPr>
          <w:cantSplit/>
          <w:trHeight w:val="44"/>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１,３－ジクロロプロペン</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（D-D）</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0.002以下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0.02以下</w:t>
            </w:r>
          </w:p>
        </w:tc>
      </w:tr>
      <w:tr w:rsidR="0077750B" w:rsidRPr="00472A60" w:rsidTr="0077750B">
        <w:trPr>
          <w:cantSplit/>
          <w:trHeight w:val="44"/>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ジクロロメタン</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（塩化メチレン）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0.02以下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0.2以下</w:t>
            </w:r>
          </w:p>
        </w:tc>
      </w:tr>
      <w:tr w:rsidR="0077750B" w:rsidRPr="00472A60" w:rsidTr="0077750B">
        <w:trPr>
          <w:cantSplit/>
          <w:trHeight w:val="44"/>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テトラクロロエチレン</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（パークロロエチレン）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0.01以下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0.1以下</w:t>
            </w:r>
          </w:p>
        </w:tc>
      </w:tr>
      <w:tr w:rsidR="0077750B" w:rsidRPr="00472A60" w:rsidTr="0077750B">
        <w:trPr>
          <w:cantSplit/>
          <w:trHeight w:val="409"/>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１,１,１－トリクロロエタン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1以下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3以下</w:t>
            </w:r>
          </w:p>
        </w:tc>
      </w:tr>
      <w:tr w:rsidR="0077750B" w:rsidRPr="00472A60" w:rsidTr="0077750B">
        <w:trPr>
          <w:cantSplit/>
          <w:trHeight w:val="372"/>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１,１,２－トリクロロエタン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0.006以下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0.06以下</w:t>
            </w:r>
          </w:p>
        </w:tc>
      </w:tr>
      <w:tr w:rsidR="0077750B" w:rsidRPr="00472A60" w:rsidTr="0077750B">
        <w:trPr>
          <w:cantSplit/>
          <w:trHeight w:val="374"/>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トリクロロエチレン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0.03以下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0.3以下</w:t>
            </w:r>
          </w:p>
        </w:tc>
      </w:tr>
      <w:tr w:rsidR="0077750B" w:rsidRPr="00472A60" w:rsidTr="0077750B">
        <w:trPr>
          <w:cantSplit/>
          <w:trHeight w:val="409"/>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ベンゼン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0.01以下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0.1以下</w:t>
            </w:r>
          </w:p>
        </w:tc>
      </w:tr>
      <w:tr w:rsidR="0077750B" w:rsidRPr="00472A60" w:rsidTr="0077750B">
        <w:trPr>
          <w:cantSplit/>
          <w:trHeight w:val="364"/>
        </w:trPr>
        <w:tc>
          <w:tcPr>
            <w:tcW w:w="422" w:type="dxa"/>
            <w:vMerge/>
            <w:tcBorders>
              <w:left w:val="single" w:sz="12" w:space="0" w:color="auto"/>
              <w:bottom w:val="single" w:sz="12" w:space="0" w:color="auto"/>
              <w:right w:val="single" w:sz="12" w:space="0" w:color="auto"/>
            </w:tcBorders>
            <w:textDirection w:val="tbRlV"/>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extDirection w:val="tbRlV"/>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val="restart"/>
            <w:tcBorders>
              <w:top w:val="double" w:sz="4" w:space="0" w:color="auto"/>
              <w:left w:val="single" w:sz="12" w:space="0" w:color="auto"/>
              <w:right w:val="single" w:sz="12" w:space="0" w:color="auto"/>
            </w:tcBorders>
            <w:textDirection w:val="tbRlV"/>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重金属等</w:t>
            </w:r>
          </w:p>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（第２種特定有害物質）</w:t>
            </w:r>
          </w:p>
        </w:tc>
        <w:tc>
          <w:tcPr>
            <w:tcW w:w="2694" w:type="dxa"/>
            <w:gridSpan w:val="2"/>
            <w:tcBorders>
              <w:top w:val="double" w:sz="4" w:space="0" w:color="auto"/>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カドミウム及びその化合物</w:t>
            </w:r>
          </w:p>
        </w:tc>
        <w:tc>
          <w:tcPr>
            <w:tcW w:w="1948" w:type="dxa"/>
            <w:tcBorders>
              <w:top w:val="double"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カドミウム150以下</w:t>
            </w:r>
          </w:p>
        </w:tc>
        <w:tc>
          <w:tcPr>
            <w:tcW w:w="2092" w:type="dxa"/>
            <w:tcBorders>
              <w:top w:val="double"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カドミウム0.01以下</w:t>
            </w:r>
          </w:p>
        </w:tc>
        <w:tc>
          <w:tcPr>
            <w:tcW w:w="2093" w:type="dxa"/>
            <w:tcBorders>
              <w:top w:val="double" w:sz="4"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カドミウム0.3以下</w:t>
            </w:r>
          </w:p>
        </w:tc>
      </w:tr>
      <w:tr w:rsidR="0077750B" w:rsidRPr="00472A60" w:rsidTr="0077750B">
        <w:trPr>
          <w:cantSplit/>
          <w:trHeight w:val="377"/>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六価クロム化合物</w:t>
            </w:r>
          </w:p>
        </w:tc>
        <w:tc>
          <w:tcPr>
            <w:tcW w:w="1948"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六価クロム250以下</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六価クロム0.05以下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六価クロム1.5以下</w:t>
            </w:r>
          </w:p>
        </w:tc>
      </w:tr>
      <w:tr w:rsidR="0077750B" w:rsidRPr="00472A60" w:rsidTr="0077750B">
        <w:trPr>
          <w:cantSplit/>
          <w:trHeight w:val="367"/>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シアン化合物</w:t>
            </w:r>
          </w:p>
        </w:tc>
        <w:tc>
          <w:tcPr>
            <w:tcW w:w="1948"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遊離シアン50以下</w:t>
            </w:r>
          </w:p>
        </w:tc>
        <w:tc>
          <w:tcPr>
            <w:tcW w:w="2092" w:type="dxa"/>
            <w:tcBorders>
              <w:bottom w:val="single"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シアンが検出されないこと</w:t>
            </w:r>
          </w:p>
        </w:tc>
        <w:tc>
          <w:tcPr>
            <w:tcW w:w="2093" w:type="dxa"/>
            <w:tcBorders>
              <w:bottom w:val="single" w:sz="4"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シアン1以下</w:t>
            </w:r>
          </w:p>
        </w:tc>
      </w:tr>
      <w:tr w:rsidR="0077750B" w:rsidRPr="00472A60" w:rsidTr="0077750B">
        <w:trPr>
          <w:cantSplit/>
          <w:trHeight w:val="369"/>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2694" w:type="dxa"/>
            <w:gridSpan w:val="2"/>
            <w:tcBorders>
              <w:left w:val="single" w:sz="12" w:space="0" w:color="auto"/>
              <w:bottom w:val="nil"/>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水銀及びその化合物</w:t>
            </w:r>
          </w:p>
        </w:tc>
        <w:tc>
          <w:tcPr>
            <w:tcW w:w="1948" w:type="dxa"/>
            <w:vMerge w:val="restart"/>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水銀15以下</w:t>
            </w:r>
          </w:p>
        </w:tc>
        <w:tc>
          <w:tcPr>
            <w:tcW w:w="2092" w:type="dxa"/>
            <w:tcBorders>
              <w:bottom w:val="dashSmallGap"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水銀0.0005以下</w:t>
            </w:r>
          </w:p>
        </w:tc>
        <w:tc>
          <w:tcPr>
            <w:tcW w:w="2093" w:type="dxa"/>
            <w:tcBorders>
              <w:bottom w:val="dashSmallGap" w:sz="4"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水銀0.005以下</w:t>
            </w:r>
          </w:p>
        </w:tc>
      </w:tr>
      <w:tr w:rsidR="0077750B" w:rsidRPr="00472A60" w:rsidTr="0077750B">
        <w:trPr>
          <w:cantSplit/>
          <w:trHeight w:val="341"/>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441" w:type="dxa"/>
            <w:tcBorders>
              <w:top w:val="nil"/>
              <w:left w:val="single" w:sz="12" w:space="0" w:color="auto"/>
              <w:right w:val="dashSmallGap" w:sz="4"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p>
        </w:tc>
        <w:tc>
          <w:tcPr>
            <w:tcW w:w="2253" w:type="dxa"/>
            <w:tcBorders>
              <w:top w:val="dashSmallGap" w:sz="4" w:space="0" w:color="auto"/>
              <w:left w:val="dashSmallGap" w:sz="4"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うちアルキル水銀</w:t>
            </w:r>
          </w:p>
        </w:tc>
        <w:tc>
          <w:tcPr>
            <w:tcW w:w="1948" w:type="dxa"/>
            <w:vMerge/>
            <w:vAlign w:val="center"/>
          </w:tcPr>
          <w:p w:rsidR="0077750B" w:rsidRPr="00472A60" w:rsidRDefault="0077750B" w:rsidP="0077750B">
            <w:pPr>
              <w:spacing w:line="220" w:lineRule="exact"/>
              <w:rPr>
                <w:rFonts w:ascii="HG丸ｺﾞｼｯｸM-PRO" w:eastAsia="HG丸ｺﾞｼｯｸM-PRO" w:hAnsi="ＭＳ Ｐゴシック"/>
                <w:sz w:val="16"/>
              </w:rPr>
            </w:pPr>
          </w:p>
        </w:tc>
        <w:tc>
          <w:tcPr>
            <w:tcW w:w="2092" w:type="dxa"/>
            <w:tcBorders>
              <w:top w:val="dashSmallGap"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検出されないこと</w:t>
            </w:r>
          </w:p>
        </w:tc>
        <w:tc>
          <w:tcPr>
            <w:tcW w:w="2093" w:type="dxa"/>
            <w:tcBorders>
              <w:top w:val="dashSmallGap" w:sz="4"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検出されないこと</w:t>
            </w:r>
          </w:p>
        </w:tc>
      </w:tr>
      <w:tr w:rsidR="0077750B" w:rsidRPr="00472A60" w:rsidTr="0077750B">
        <w:trPr>
          <w:cantSplit/>
          <w:trHeight w:val="397"/>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セレン及びその化合物</w:t>
            </w:r>
          </w:p>
        </w:tc>
        <w:tc>
          <w:tcPr>
            <w:tcW w:w="1948"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セレン150以下</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セレン0.01以下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セレン0.3以下</w:t>
            </w:r>
          </w:p>
        </w:tc>
      </w:tr>
      <w:tr w:rsidR="0077750B" w:rsidRPr="00472A60" w:rsidTr="0077750B">
        <w:trPr>
          <w:cantSplit/>
          <w:trHeight w:val="374"/>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鉛及びその化合物</w:t>
            </w:r>
          </w:p>
        </w:tc>
        <w:tc>
          <w:tcPr>
            <w:tcW w:w="1948"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鉛150以下</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鉛0.01以下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鉛0.3以下</w:t>
            </w:r>
          </w:p>
        </w:tc>
      </w:tr>
      <w:tr w:rsidR="0077750B" w:rsidRPr="00472A60" w:rsidTr="0077750B">
        <w:trPr>
          <w:cantSplit/>
          <w:trHeight w:val="350"/>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砒素及びその化合物</w:t>
            </w:r>
          </w:p>
        </w:tc>
        <w:tc>
          <w:tcPr>
            <w:tcW w:w="1948"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砒素150以下</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砒素0.01以下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砒素0.3以下</w:t>
            </w:r>
          </w:p>
        </w:tc>
      </w:tr>
      <w:tr w:rsidR="0077750B" w:rsidRPr="00472A60" w:rsidTr="0077750B">
        <w:trPr>
          <w:cantSplit/>
          <w:trHeight w:val="376"/>
        </w:trPr>
        <w:tc>
          <w:tcPr>
            <w:tcW w:w="422" w:type="dxa"/>
            <w:vMerge/>
            <w:tcBorders>
              <w:left w:val="single" w:sz="12" w:space="0" w:color="auto"/>
              <w:bottom w:val="single" w:sz="12" w:space="0" w:color="auto"/>
              <w:right w:val="single" w:sz="12" w:space="0" w:color="auto"/>
            </w:tcBorders>
            <w:textDirection w:val="tbRlV"/>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extDirection w:val="tbRlV"/>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textDirection w:val="tbRlV"/>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ふっ素及びその化合物</w:t>
            </w:r>
          </w:p>
        </w:tc>
        <w:tc>
          <w:tcPr>
            <w:tcW w:w="1948"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ふっ素4000以下</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ふっ素0.8以下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ふっ素24以下</w:t>
            </w:r>
          </w:p>
        </w:tc>
      </w:tr>
      <w:tr w:rsidR="0077750B" w:rsidRPr="00472A60" w:rsidTr="0077750B">
        <w:trPr>
          <w:cantSplit/>
          <w:trHeight w:val="366"/>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bottom w:val="double" w:sz="4"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bottom w:val="double" w:sz="4"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ほう素及びその化合物</w:t>
            </w:r>
          </w:p>
        </w:tc>
        <w:tc>
          <w:tcPr>
            <w:tcW w:w="1948" w:type="dxa"/>
            <w:tcBorders>
              <w:bottom w:val="double"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ほう素4000以下</w:t>
            </w:r>
          </w:p>
        </w:tc>
        <w:tc>
          <w:tcPr>
            <w:tcW w:w="2092" w:type="dxa"/>
            <w:tcBorders>
              <w:bottom w:val="double"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ほう素1以下</w:t>
            </w:r>
          </w:p>
        </w:tc>
        <w:tc>
          <w:tcPr>
            <w:tcW w:w="2093" w:type="dxa"/>
            <w:tcBorders>
              <w:bottom w:val="double" w:sz="4"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ほう素30以下</w:t>
            </w:r>
          </w:p>
        </w:tc>
      </w:tr>
      <w:tr w:rsidR="0077750B" w:rsidRPr="00472A60" w:rsidTr="0077750B">
        <w:trPr>
          <w:cantSplit/>
          <w:trHeight w:val="404"/>
        </w:trPr>
        <w:tc>
          <w:tcPr>
            <w:tcW w:w="422" w:type="dxa"/>
            <w:vMerge/>
            <w:tcBorders>
              <w:left w:val="single" w:sz="12" w:space="0" w:color="auto"/>
              <w:bottom w:val="single" w:sz="12" w:space="0" w:color="auto"/>
              <w:right w:val="single" w:sz="12" w:space="0" w:color="auto"/>
            </w:tcBorders>
            <w:textDirection w:val="tbRlV"/>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extDirection w:val="tbRlV"/>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val="restart"/>
            <w:tcBorders>
              <w:top w:val="double" w:sz="4" w:space="0" w:color="auto"/>
              <w:left w:val="single" w:sz="12" w:space="0" w:color="auto"/>
              <w:right w:val="single" w:sz="12" w:space="0" w:color="auto"/>
            </w:tcBorders>
            <w:textDirection w:val="tbRlV"/>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農薬等</w:t>
            </w:r>
          </w:p>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（第３種特定有害物質）</w:t>
            </w:r>
          </w:p>
        </w:tc>
        <w:tc>
          <w:tcPr>
            <w:tcW w:w="2694" w:type="dxa"/>
            <w:gridSpan w:val="2"/>
            <w:tcBorders>
              <w:top w:val="double" w:sz="4" w:space="0" w:color="auto"/>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シマジン（CAT）</w:t>
            </w:r>
          </w:p>
        </w:tc>
        <w:tc>
          <w:tcPr>
            <w:tcW w:w="1948" w:type="dxa"/>
            <w:tcBorders>
              <w:top w:val="double" w:sz="4" w:space="0" w:color="auto"/>
            </w:tcBorders>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tcBorders>
              <w:top w:val="double"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0.003以下</w:t>
            </w:r>
          </w:p>
        </w:tc>
        <w:tc>
          <w:tcPr>
            <w:tcW w:w="2093" w:type="dxa"/>
            <w:tcBorders>
              <w:top w:val="double" w:sz="4"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0.03以下</w:t>
            </w:r>
          </w:p>
        </w:tc>
      </w:tr>
      <w:tr w:rsidR="0077750B" w:rsidRPr="00472A60" w:rsidTr="0077750B">
        <w:trPr>
          <w:cantSplit/>
          <w:trHeight w:val="367"/>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チオベンカルブ</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（ベンチオカーブ）</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0.02以下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0.2以下</w:t>
            </w:r>
          </w:p>
        </w:tc>
      </w:tr>
      <w:tr w:rsidR="0077750B" w:rsidRPr="00472A60" w:rsidTr="0077750B">
        <w:trPr>
          <w:cantSplit/>
          <w:trHeight w:val="381"/>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チウラム</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0.006以下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0.06以下</w:t>
            </w:r>
          </w:p>
        </w:tc>
      </w:tr>
      <w:tr w:rsidR="0077750B" w:rsidRPr="00472A60" w:rsidTr="0077750B">
        <w:trPr>
          <w:cantSplit/>
          <w:trHeight w:val="371"/>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ＰＣＢ</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（ポリ塩化ビフェニル）</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検出されないこと</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0.003以下</w:t>
            </w:r>
          </w:p>
        </w:tc>
      </w:tr>
      <w:tr w:rsidR="0077750B" w:rsidRPr="00472A60" w:rsidTr="0077750B">
        <w:trPr>
          <w:cantSplit/>
          <w:trHeight w:val="413"/>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bottom w:val="double" w:sz="4"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bottom w:val="double" w:sz="4"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2694" w:type="dxa"/>
            <w:gridSpan w:val="2"/>
            <w:tcBorders>
              <w:left w:val="single" w:sz="12" w:space="0" w:color="auto"/>
              <w:bottom w:val="double" w:sz="4"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有機りん化合物</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（パラチオン、メチルパラチオン、メチルジメトン及びEPNに限る。）</w:t>
            </w:r>
          </w:p>
        </w:tc>
        <w:tc>
          <w:tcPr>
            <w:tcW w:w="1948" w:type="dxa"/>
            <w:tcBorders>
              <w:bottom w:val="double" w:sz="4" w:space="0" w:color="auto"/>
            </w:tcBorders>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tcBorders>
              <w:bottom w:val="double"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検出されないこと</w:t>
            </w:r>
          </w:p>
        </w:tc>
        <w:tc>
          <w:tcPr>
            <w:tcW w:w="2093" w:type="dxa"/>
            <w:tcBorders>
              <w:bottom w:val="double" w:sz="4"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1以下</w:t>
            </w:r>
          </w:p>
        </w:tc>
      </w:tr>
      <w:tr w:rsidR="0077750B" w:rsidRPr="00472A60" w:rsidTr="0077750B">
        <w:trPr>
          <w:cantSplit/>
          <w:trHeight w:val="413"/>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3963" w:type="dxa"/>
            <w:gridSpan w:val="4"/>
            <w:tcBorders>
              <w:top w:val="double" w:sz="4" w:space="0" w:color="auto"/>
              <w:left w:val="single" w:sz="12" w:space="0" w:color="auto"/>
              <w:bottom w:val="single" w:sz="12" w:space="0" w:color="auto"/>
            </w:tcBorders>
            <w:vAlign w:val="center"/>
          </w:tcPr>
          <w:p w:rsidR="0077750B" w:rsidRPr="00472A60" w:rsidRDefault="0077750B" w:rsidP="0077750B">
            <w:pPr>
              <w:spacing w:line="220" w:lineRule="exact"/>
              <w:ind w:firstLineChars="500" w:firstLine="830"/>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ダイオキシン類</w:t>
            </w:r>
          </w:p>
        </w:tc>
        <w:tc>
          <w:tcPr>
            <w:tcW w:w="1948" w:type="dxa"/>
            <w:tcBorders>
              <w:top w:val="double" w:sz="4" w:space="0" w:color="auto"/>
              <w:bottom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1000pg-TEQ/g以下</w:t>
            </w:r>
          </w:p>
        </w:tc>
        <w:tc>
          <w:tcPr>
            <w:tcW w:w="2092" w:type="dxa"/>
            <w:tcBorders>
              <w:top w:val="double" w:sz="4" w:space="0" w:color="auto"/>
              <w:bottom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w:t>
            </w:r>
          </w:p>
        </w:tc>
        <w:tc>
          <w:tcPr>
            <w:tcW w:w="2093" w:type="dxa"/>
            <w:tcBorders>
              <w:top w:val="double" w:sz="4" w:space="0" w:color="auto"/>
              <w:bottom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w:t>
            </w:r>
          </w:p>
        </w:tc>
      </w:tr>
    </w:tbl>
    <w:p w:rsidR="0077750B" w:rsidRDefault="0077750B" w:rsidP="0077750B">
      <w:pPr>
        <w:rPr>
          <w:rFonts w:ascii="HG丸ｺﾞｼｯｸM-PRO" w:eastAsia="HG丸ｺﾞｼｯｸM-PRO" w:hAnsi="HG丸ｺﾞｼｯｸM-PRO"/>
          <w:sz w:val="16"/>
          <w:szCs w:val="16"/>
        </w:rPr>
      </w:pPr>
      <w:r w:rsidRPr="00472A60">
        <w:rPr>
          <w:noProof/>
        </w:rPr>
        <mc:AlternateContent>
          <mc:Choice Requires="wps">
            <w:drawing>
              <wp:anchor distT="45720" distB="45720" distL="114300" distR="114300" simplePos="0" relativeHeight="251660288" behindDoc="0" locked="0" layoutInCell="1" allowOverlap="1" wp14:anchorId="60481367" wp14:editId="481D5053">
                <wp:simplePos x="0" y="0"/>
                <wp:positionH relativeFrom="margin">
                  <wp:align>center</wp:align>
                </wp:positionH>
                <wp:positionV relativeFrom="paragraph">
                  <wp:posOffset>0</wp:posOffset>
                </wp:positionV>
                <wp:extent cx="3039745" cy="371475"/>
                <wp:effectExtent l="0" t="0" r="0" b="9525"/>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0B" w:rsidRDefault="0077750B" w:rsidP="0077750B">
                            <w:r w:rsidRPr="00F35FC9">
                              <w:rPr>
                                <w:rFonts w:ascii="HG丸ｺﾞｼｯｸM-PRO" w:eastAsia="HG丸ｺﾞｼｯｸM-PRO" w:hAnsi="ＭＳ Ｐゴシック" w:hint="eastAsia"/>
                                <w:b/>
                                <w:bCs/>
                                <w:w w:val="150"/>
                                <w:sz w:val="24"/>
                              </w:rPr>
                              <w:t>管理有害物質及び基準値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481367" id="_x0000_t202" coordsize="21600,21600" o:spt="202" path="m,l,21600r21600,l21600,xe">
                <v:stroke joinstyle="miter"/>
                <v:path gradientshapeok="t" o:connecttype="rect"/>
              </v:shapetype>
              <v:shape id="テキスト ボックス 7" o:spid="_x0000_s1026" type="#_x0000_t202" style="position:absolute;left:0;text-align:left;margin-left:0;margin-top:0;width:239.35pt;height:29.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" filled="f" stroked="f">
                <v:textbox>
                  <w:txbxContent>
                    <w:p w:rsidR="0077750B" w:rsidRDefault="0077750B" w:rsidP="0077750B">
                      <w:r w:rsidRPr="00F35FC9">
                        <w:rPr>
                          <w:rFonts w:ascii="HG丸ｺﾞｼｯｸM-PRO" w:eastAsia="HG丸ｺﾞｼｯｸM-PRO" w:hAnsi="ＭＳ Ｐゴシック" w:hint="eastAsia"/>
                          <w:b/>
                          <w:bCs/>
                          <w:w w:val="150"/>
                          <w:sz w:val="24"/>
                        </w:rPr>
                        <w:t>管理有害物質及び基準値</w:t>
                      </w:r>
                    </w:p>
                  </w:txbxContent>
                </v:textbox>
                <w10:wrap type="square" anchorx="margin"/>
              </v:shape>
            </w:pict>
          </mc:Fallback>
        </mc:AlternateContent>
      </w:r>
    </w:p>
    <w:p w:rsidR="0077750B" w:rsidRPr="00472A60" w:rsidRDefault="0077750B" w:rsidP="0077750B">
      <w:pPr>
        <w:rPr>
          <w:rFonts w:ascii="HG丸ｺﾞｼｯｸM-PRO" w:eastAsia="HG丸ｺﾞｼｯｸM-PRO" w:hAnsi="HG丸ｺﾞｼｯｸM-PRO"/>
          <w:sz w:val="16"/>
          <w:szCs w:val="16"/>
        </w:rPr>
      </w:pPr>
      <w:r w:rsidRPr="00472A60">
        <w:rPr>
          <w:rFonts w:ascii="HG丸ｺﾞｼｯｸM-PRO" w:eastAsia="HG丸ｺﾞｼｯｸM-PRO" w:hAnsi="HG丸ｺﾞｼｯｸM-PRO" w:hint="eastAsia"/>
          <w:sz w:val="16"/>
          <w:szCs w:val="16"/>
        </w:rPr>
        <w:t>（注）</w:t>
      </w:r>
      <w:r w:rsidRPr="00472A60">
        <w:rPr>
          <w:rFonts w:ascii="HG丸ｺﾞｼｯｸM-PRO" w:eastAsia="HG丸ｺﾞｼｯｸM-PRO" w:hAnsi="HG丸ｺﾞｼｯｸM-PRO"/>
          <w:sz w:val="16"/>
          <w:szCs w:val="16"/>
        </w:rPr>
        <w:t xml:space="preserve"> mg/kg（土壌1キログラムにつきミリグラム）     mg/L（検液1リットルにつきミリグラム） </w:t>
      </w:r>
    </w:p>
    <w:p w:rsidR="0077750B" w:rsidRPr="00472A60" w:rsidRDefault="0077750B" w:rsidP="0077750B">
      <w:pPr>
        <w:rPr>
          <w:rFonts w:ascii="HG丸ｺﾞｼｯｸM-PRO" w:eastAsia="HG丸ｺﾞｼｯｸM-PRO" w:hAnsi="HG丸ｺﾞｼｯｸM-PRO"/>
          <w:sz w:val="16"/>
          <w:szCs w:val="16"/>
        </w:rPr>
      </w:pPr>
      <w:r w:rsidRPr="00472A60">
        <w:rPr>
          <w:rFonts w:ascii="HG丸ｺﾞｼｯｸM-PRO" w:eastAsia="HG丸ｺﾞｼｯｸM-PRO" w:hAnsi="HG丸ｺﾞｼｯｸM-PRO"/>
          <w:sz w:val="16"/>
          <w:szCs w:val="16"/>
        </w:rPr>
        <w:t xml:space="preserve"> 　</w:t>
      </w:r>
      <w:proofErr w:type="spellStart"/>
      <w:r w:rsidRPr="00472A60">
        <w:rPr>
          <w:rFonts w:ascii="HG丸ｺﾞｼｯｸM-PRO" w:eastAsia="HG丸ｺﾞｼｯｸM-PRO" w:hAnsi="HG丸ｺﾞｼｯｸM-PRO"/>
          <w:sz w:val="16"/>
          <w:szCs w:val="16"/>
        </w:rPr>
        <w:t>pg</w:t>
      </w:r>
      <w:proofErr w:type="spellEnd"/>
      <w:r w:rsidRPr="00472A60">
        <w:rPr>
          <w:rFonts w:ascii="HG丸ｺﾞｼｯｸM-PRO" w:eastAsia="HG丸ｺﾞｼｯｸM-PRO" w:hAnsi="HG丸ｺﾞｼｯｸM-PRO"/>
          <w:sz w:val="16"/>
          <w:szCs w:val="16"/>
        </w:rPr>
        <w:t>-TEQ/g（土壌1gにつきピコグラム〔2,3,7,8-四塩化ジベンゾ-パラ-ジオキシン毒性換算値〕）</w:t>
      </w:r>
    </w:p>
    <w:p w:rsidR="0077750B" w:rsidRPr="00472A60" w:rsidRDefault="0077750B" w:rsidP="0077750B">
      <w:r>
        <w:rPr>
          <w:rFonts w:ascii="HG丸ｺﾞｼｯｸM-PRO" w:eastAsia="HG丸ｺﾞｼｯｸM-PRO" w:hAnsi="HG丸ｺﾞｼｯｸM-PRO" w:hint="eastAsia"/>
          <w:b/>
          <w:sz w:val="16"/>
          <w:szCs w:val="16"/>
        </w:rPr>
        <w:t>※</w:t>
      </w:r>
      <w:r w:rsidRPr="00472A60">
        <w:rPr>
          <w:rFonts w:ascii="HG丸ｺﾞｼｯｸM-PRO" w:eastAsia="HG丸ｺﾞｼｯｸM-PRO" w:hAnsi="HG丸ｺﾞｼｯｸM-PRO" w:hint="eastAsia"/>
          <w:b/>
          <w:sz w:val="16"/>
          <w:szCs w:val="16"/>
        </w:rPr>
        <w:t>シス―</w:t>
      </w:r>
      <w:r w:rsidRPr="00472A60">
        <w:rPr>
          <w:rFonts w:ascii="HG丸ｺﾞｼｯｸM-PRO" w:eastAsia="HG丸ｺﾞｼｯｸM-PRO" w:hAnsi="HG丸ｺﾞｼｯｸM-PRO"/>
          <w:b/>
          <w:sz w:val="16"/>
          <w:szCs w:val="16"/>
        </w:rPr>
        <w:t>1,2－ジクロロエチレンは、政令等の改正により、平成31年4月1日から1,2</w:t>
      </w:r>
      <w:r>
        <w:rPr>
          <w:rFonts w:ascii="HG丸ｺﾞｼｯｸM-PRO" w:eastAsia="HG丸ｺﾞｼｯｸM-PRO" w:hAnsi="HG丸ｺﾞｼｯｸM-PRO"/>
          <w:b/>
          <w:sz w:val="16"/>
          <w:szCs w:val="16"/>
        </w:rPr>
        <w:t>－ジクロロエチレンに改められま</w:t>
      </w:r>
      <w:r>
        <w:rPr>
          <w:rFonts w:ascii="HG丸ｺﾞｼｯｸM-PRO" w:eastAsia="HG丸ｺﾞｼｯｸM-PRO" w:hAnsi="HG丸ｺﾞｼｯｸM-PRO" w:hint="eastAsia"/>
          <w:b/>
          <w:sz w:val="16"/>
          <w:szCs w:val="16"/>
        </w:rPr>
        <w:t>す。</w:t>
      </w:r>
    </w:p>
    <w:p w:rsidR="0077750B" w:rsidRDefault="0077750B" w:rsidP="00E27A50">
      <w:pPr>
        <w:jc w:val="left"/>
        <w:rPr>
          <w:rFonts w:ascii="ＭＳ 明朝" w:hAnsi="ＭＳ 明朝"/>
          <w:szCs w:val="22"/>
        </w:rPr>
      </w:pPr>
    </w:p>
    <w:p w:rsidR="005232CD" w:rsidRDefault="005232CD" w:rsidP="00E27A50">
      <w:pPr>
        <w:jc w:val="left"/>
        <w:rPr>
          <w:rFonts w:ascii="ＭＳ 明朝" w:hAnsi="ＭＳ 明朝"/>
          <w:szCs w:val="22"/>
        </w:rPr>
      </w:pPr>
    </w:p>
    <w:tbl>
      <w:tblPr>
        <w:tblStyle w:val="a7"/>
        <w:tblW w:w="10740" w:type="dxa"/>
        <w:tblInd w:w="-220" w:type="dxa"/>
        <w:tblLook w:val="04A0" w:firstRow="1" w:lastRow="0" w:firstColumn="1" w:lastColumn="0" w:noHBand="0" w:noVBand="1"/>
      </w:tblPr>
      <w:tblGrid>
        <w:gridCol w:w="10740"/>
      </w:tblGrid>
      <w:tr w:rsidR="0077750B" w:rsidTr="0077750B">
        <w:tc>
          <w:tcPr>
            <w:tcW w:w="10740" w:type="dxa"/>
            <w:tcBorders>
              <w:top w:val="thinThickSmallGap" w:sz="24" w:space="0" w:color="auto"/>
              <w:left w:val="thinThickSmallGap" w:sz="24" w:space="0" w:color="auto"/>
              <w:bottom w:val="thinThickSmallGap" w:sz="24" w:space="0" w:color="auto"/>
              <w:right w:val="thinThickSmallGap" w:sz="24" w:space="0" w:color="auto"/>
            </w:tcBorders>
          </w:tcPr>
          <w:p w:rsidR="0077750B" w:rsidRPr="00866510" w:rsidRDefault="0077750B" w:rsidP="0077750B">
            <w:pPr>
              <w:spacing w:line="640" w:lineRule="exact"/>
              <w:rPr>
                <w:rFonts w:ascii="HGP創英角ｺﾞｼｯｸUB" w:eastAsia="HGP創英角ｺﾞｼｯｸUB" w:hAnsi="HGP創英角ｺﾞｼｯｸUB"/>
              </w:rPr>
            </w:pPr>
            <w:r w:rsidRPr="00866510">
              <w:rPr>
                <w:rFonts w:ascii="HGP創英角ｺﾞｼｯｸUB" w:eastAsia="HGP創英角ｺﾞｼｯｸUB" w:hAnsi="HGP創英角ｺﾞｼｯｸUB" w:hint="eastAsia"/>
                <w:sz w:val="56"/>
                <w:szCs w:val="56"/>
              </w:rPr>
              <w:t>有害物質使用特定施設</w:t>
            </w:r>
            <w:r w:rsidRPr="00866510">
              <w:rPr>
                <w:rFonts w:ascii="HGP創英角ｺﾞｼｯｸUB" w:eastAsia="HGP創英角ｺﾞｼｯｸUB" w:hAnsi="HGP創英角ｺﾞｼｯｸUB" w:hint="eastAsia"/>
                <w:sz w:val="56"/>
                <w:szCs w:val="56"/>
                <w:vertAlign w:val="superscript"/>
              </w:rPr>
              <w:t>※</w:t>
            </w:r>
            <w:r>
              <w:rPr>
                <w:rFonts w:ascii="HGP創英角ｺﾞｼｯｸUB" w:eastAsia="HGP創英角ｺﾞｼｯｸUB" w:hAnsi="HGP創英角ｺﾞｼｯｸUB" w:hint="eastAsia"/>
                <w:sz w:val="56"/>
                <w:szCs w:val="56"/>
                <w:vertAlign w:val="superscript"/>
              </w:rPr>
              <w:t>1</w:t>
            </w:r>
            <w:r>
              <w:rPr>
                <w:rFonts w:ascii="HGP創英角ｺﾞｼｯｸUB" w:eastAsia="HGP創英角ｺﾞｼｯｸUB" w:hAnsi="HGP創英角ｺﾞｼｯｸUB" w:hint="eastAsia"/>
                <w:sz w:val="56"/>
                <w:szCs w:val="56"/>
              </w:rPr>
              <w:t>を設置して</w:t>
            </w:r>
            <w:r w:rsidRPr="00866510">
              <w:rPr>
                <w:rFonts w:ascii="HGP創英角ｺﾞｼｯｸUB" w:eastAsia="HGP創英角ｺﾞｼｯｸUB" w:hAnsi="HGP創英角ｺﾞｼｯｸUB" w:hint="eastAsia"/>
                <w:sz w:val="56"/>
                <w:szCs w:val="56"/>
              </w:rPr>
              <w:t>いる工場・事業場の敷地で９００ｍ</w:t>
            </w:r>
            <w:r w:rsidRPr="00866510">
              <w:rPr>
                <w:rFonts w:ascii="HGP創英角ｺﾞｼｯｸUB" w:eastAsia="HGP創英角ｺﾞｼｯｸUB" w:hAnsi="HGP創英角ｺﾞｼｯｸUB" w:hint="eastAsia"/>
                <w:sz w:val="56"/>
                <w:szCs w:val="56"/>
                <w:vertAlign w:val="superscript"/>
              </w:rPr>
              <w:t>２</w:t>
            </w:r>
            <w:r w:rsidRPr="00866510">
              <w:rPr>
                <w:rFonts w:ascii="HGP創英角ｺﾞｼｯｸUB" w:eastAsia="HGP創英角ｺﾞｼｯｸUB" w:hAnsi="HGP創英角ｺﾞｼｯｸUB" w:hint="eastAsia"/>
                <w:sz w:val="56"/>
                <w:szCs w:val="56"/>
              </w:rPr>
              <w:t>以上の土地の形質の変更</w:t>
            </w:r>
            <w:r w:rsidRPr="00866510">
              <w:rPr>
                <w:rFonts w:ascii="HGP創英角ｺﾞｼｯｸUB" w:eastAsia="HGP創英角ｺﾞｼｯｸUB" w:hAnsi="HGP創英角ｺﾞｼｯｸUB" w:hint="eastAsia"/>
                <w:sz w:val="56"/>
                <w:szCs w:val="56"/>
                <w:vertAlign w:val="superscript"/>
              </w:rPr>
              <w:t>※２</w:t>
            </w:r>
            <w:r w:rsidRPr="00866510">
              <w:rPr>
                <w:rFonts w:ascii="HGP創英角ｺﾞｼｯｸUB" w:eastAsia="HGP創英角ｺﾞｼｯｸUB" w:hAnsi="HGP創英角ｺﾞｼｯｸUB" w:hint="eastAsia"/>
                <w:sz w:val="56"/>
                <w:szCs w:val="56"/>
              </w:rPr>
              <w:t>をするときは、</w:t>
            </w:r>
            <w:r>
              <w:rPr>
                <w:rFonts w:ascii="HGP創英角ｺﾞｼｯｸUB" w:eastAsia="HGP創英角ｺﾞｼｯｸUB" w:hAnsi="HGP創英角ｺﾞｼｯｸUB" w:hint="eastAsia"/>
                <w:sz w:val="56"/>
                <w:szCs w:val="56"/>
              </w:rPr>
              <w:t>平成31年4月１日より</w:t>
            </w:r>
            <w:r w:rsidRPr="00866510">
              <w:rPr>
                <w:rFonts w:ascii="HGP創英角ｺﾞｼｯｸUB" w:eastAsia="HGP創英角ｺﾞｼｯｸUB" w:hAnsi="HGP創英角ｺﾞｼｯｸUB" w:hint="eastAsia"/>
                <w:sz w:val="56"/>
                <w:szCs w:val="56"/>
              </w:rPr>
              <w:t>届出が必要</w:t>
            </w:r>
            <w:r>
              <w:rPr>
                <w:rFonts w:ascii="HGP創英角ｺﾞｼｯｸUB" w:eastAsia="HGP創英角ｺﾞｼｯｸUB" w:hAnsi="HGP創英角ｺﾞｼｯｸUB" w:hint="eastAsia"/>
                <w:sz w:val="56"/>
                <w:szCs w:val="56"/>
              </w:rPr>
              <w:t>になります。</w:t>
            </w:r>
          </w:p>
        </w:tc>
      </w:tr>
    </w:tbl>
    <w:p w:rsidR="0077750B" w:rsidRPr="002D4154" w:rsidRDefault="0077750B" w:rsidP="0077750B">
      <w:pPr>
        <w:ind w:left="515" w:hangingChars="250" w:hanging="515"/>
        <w:rPr>
          <w:rFonts w:ascii="ＭＳ Ｐ明朝" w:eastAsia="ＭＳ Ｐ明朝" w:hAnsi="ＭＳ Ｐ明朝"/>
          <w:sz w:val="20"/>
          <w:szCs w:val="20"/>
        </w:rPr>
      </w:pPr>
      <w:r>
        <w:rPr>
          <w:rFonts w:ascii="ＭＳ Ｐ明朝" w:eastAsia="ＭＳ Ｐ明朝" w:hAnsi="ＭＳ Ｐ明朝" w:hint="eastAsia"/>
          <w:sz w:val="20"/>
          <w:szCs w:val="20"/>
        </w:rPr>
        <w:t>※１　水質汚濁防止法に基づく</w:t>
      </w:r>
      <w:r w:rsidRPr="002D4154">
        <w:rPr>
          <w:rFonts w:ascii="ＭＳ Ｐ明朝" w:eastAsia="ＭＳ Ｐ明朝" w:hAnsi="ＭＳ Ｐ明朝" w:hint="eastAsia"/>
          <w:sz w:val="20"/>
          <w:szCs w:val="20"/>
        </w:rPr>
        <w:t>特定施設であって、裏面の</w:t>
      </w:r>
      <w:r w:rsidRPr="00D411B6">
        <w:rPr>
          <w:rFonts w:ascii="ＭＳ Ｐ明朝" w:eastAsia="ＭＳ Ｐ明朝" w:hAnsi="ＭＳ Ｐ明朝" w:hint="eastAsia"/>
          <w:b/>
          <w:sz w:val="20"/>
          <w:szCs w:val="20"/>
        </w:rPr>
        <w:t>特定有害物質</w:t>
      </w:r>
      <w:r w:rsidRPr="002D4154">
        <w:rPr>
          <w:rFonts w:ascii="ＭＳ Ｐ明朝" w:eastAsia="ＭＳ Ｐ明朝" w:hAnsi="ＭＳ Ｐ明朝" w:hint="eastAsia"/>
          <w:sz w:val="20"/>
          <w:szCs w:val="20"/>
        </w:rPr>
        <w:t>を使用等しているもの（詳しくは、各法の所管行政</w:t>
      </w:r>
      <w:r>
        <w:rPr>
          <w:rFonts w:ascii="ＭＳ Ｐ明朝" w:eastAsia="ＭＳ Ｐ明朝" w:hAnsi="ＭＳ Ｐ明朝" w:hint="eastAsia"/>
          <w:sz w:val="20"/>
          <w:szCs w:val="20"/>
        </w:rPr>
        <w:t>庁の</w:t>
      </w:r>
      <w:r w:rsidRPr="002D4154">
        <w:rPr>
          <w:rFonts w:ascii="ＭＳ Ｐ明朝" w:eastAsia="ＭＳ Ｐ明朝" w:hAnsi="ＭＳ Ｐ明朝" w:hint="eastAsia"/>
          <w:sz w:val="20"/>
          <w:szCs w:val="20"/>
        </w:rPr>
        <w:t>担当部局にお問合せください。）</w:t>
      </w:r>
    </w:p>
    <w:p w:rsidR="0077750B" w:rsidRPr="002D4154" w:rsidRDefault="0077750B">
      <w:pPr>
        <w:rPr>
          <w:rFonts w:ascii="ＭＳ Ｐ明朝" w:eastAsia="ＭＳ Ｐ明朝" w:hAnsi="ＭＳ Ｐ明朝"/>
          <w:sz w:val="20"/>
          <w:szCs w:val="20"/>
        </w:rPr>
      </w:pPr>
      <w:r w:rsidRPr="002D4154">
        <w:rPr>
          <w:rFonts w:ascii="ＭＳ Ｐ明朝" w:eastAsia="ＭＳ Ｐ明朝" w:hAnsi="ＭＳ Ｐ明朝" w:hint="eastAsia"/>
          <w:sz w:val="20"/>
          <w:szCs w:val="20"/>
        </w:rPr>
        <w:t>※２　切土・盛土の区別なく、土地の形質を変更する行為全般を言います。</w:t>
      </w:r>
    </w:p>
    <w:p w:rsidR="0077750B" w:rsidRPr="00547DB5" w:rsidRDefault="0077750B">
      <w:pPr>
        <w:rPr>
          <w:rFonts w:ascii="HGP創英角ｺﾞｼｯｸUB" w:eastAsia="HGP創英角ｺﾞｼｯｸUB" w:hAnsi="HGP創英角ｺﾞｼｯｸUB"/>
          <w:sz w:val="28"/>
          <w:szCs w:val="28"/>
        </w:rPr>
      </w:pPr>
      <w:r w:rsidRPr="00547DB5">
        <w:rPr>
          <w:rFonts w:ascii="HGP創英角ｺﾞｼｯｸUB" w:eastAsia="HGP創英角ｺﾞｼｯｸUB" w:hAnsi="HGP創英角ｺﾞｼｯｸUB" w:hint="eastAsia"/>
          <w:sz w:val="28"/>
          <w:szCs w:val="28"/>
        </w:rPr>
        <w:t>＜手続きの流れ＞</w:t>
      </w:r>
    </w:p>
    <w:p w:rsidR="0077750B" w:rsidRPr="00866510" w:rsidRDefault="0077750B" w:rsidP="0077750B">
      <w:pPr>
        <w:pStyle w:val="2"/>
        <w:spacing w:line="320" w:lineRule="exact"/>
        <w:ind w:left="615" w:hangingChars="250" w:hanging="615"/>
        <w:rPr>
          <w:rFonts w:ascii="HGP創英角ｺﾞｼｯｸUB" w:eastAsia="HGP創英角ｺﾞｼｯｸUB" w:hAnsi="HGP創英角ｺﾞｼｯｸUB"/>
          <w:sz w:val="24"/>
        </w:rPr>
      </w:pPr>
      <w:r w:rsidRPr="00866510">
        <w:rPr>
          <w:rFonts w:ascii="HGP創英角ｺﾞｼｯｸUB" w:eastAsia="HGP創英角ｺﾞｼｯｸUB" w:hAnsi="HGP創英角ｺﾞｼｯｸUB" w:hint="eastAsia"/>
          <w:sz w:val="24"/>
        </w:rPr>
        <w:t>【１】</w:t>
      </w:r>
      <w:r>
        <w:rPr>
          <w:rFonts w:ascii="HGP創英角ｺﾞｼｯｸUB" w:eastAsia="HGP創英角ｺﾞｼｯｸUB" w:hAnsi="HGP創英角ｺﾞｼｯｸUB" w:hint="eastAsia"/>
          <w:sz w:val="24"/>
        </w:rPr>
        <w:t xml:space="preserve">　工場・事業場の</w:t>
      </w:r>
      <w:r w:rsidRPr="00866510">
        <w:rPr>
          <w:rFonts w:ascii="HGP創英角ｺﾞｼｯｸUB" w:eastAsia="HGP創英角ｺﾞｼｯｸUB" w:hAnsi="HGP創英角ｺﾞｼｯｸUB" w:cs="ＭＳ 明朝" w:hint="eastAsia"/>
          <w:kern w:val="0"/>
          <w:sz w:val="24"/>
          <w:bdr w:val="single" w:sz="4" w:space="0" w:color="auto"/>
        </w:rPr>
        <w:t>土地の形質の変更者</w:t>
      </w:r>
      <w:r>
        <w:rPr>
          <w:rFonts w:ascii="HGP創英角ｺﾞｼｯｸUB" w:eastAsia="HGP創英角ｺﾞｼｯｸUB" w:hAnsi="HGP創英角ｺﾞｼｯｸUB" w:cs="ＭＳ 明朝" w:hint="eastAsia"/>
          <w:kern w:val="0"/>
          <w:sz w:val="24"/>
        </w:rPr>
        <w:t>は土地の</w:t>
      </w:r>
      <w:r w:rsidRPr="00547DB5">
        <w:rPr>
          <w:rFonts w:ascii="HGP創英角ｺﾞｼｯｸUB" w:eastAsia="HGP創英角ｺﾞｼｯｸUB" w:hAnsi="HGP創英角ｺﾞｼｯｸUB" w:cs="ＭＳ 明朝" w:hint="eastAsia"/>
          <w:kern w:val="0"/>
          <w:sz w:val="24"/>
        </w:rPr>
        <w:t>形質</w:t>
      </w:r>
      <w:r>
        <w:rPr>
          <w:rFonts w:ascii="HGP創英角ｺﾞｼｯｸUB" w:eastAsia="HGP創英角ｺﾞｼｯｸUB" w:hAnsi="HGP創英角ｺﾞｼｯｸUB" w:cs="ＭＳ 明朝" w:hint="eastAsia"/>
          <w:kern w:val="0"/>
          <w:sz w:val="24"/>
        </w:rPr>
        <w:t>の</w:t>
      </w:r>
      <w:r w:rsidRPr="00547DB5">
        <w:rPr>
          <w:rFonts w:ascii="HGP創英角ｺﾞｼｯｸUB" w:eastAsia="HGP創英角ｺﾞｼｯｸUB" w:hAnsi="HGP創英角ｺﾞｼｯｸUB" w:cs="ＭＳ 明朝" w:hint="eastAsia"/>
          <w:kern w:val="0"/>
          <w:sz w:val="24"/>
        </w:rPr>
        <w:t>変更を行う</w:t>
      </w:r>
      <w:r w:rsidRPr="00C6308A">
        <w:rPr>
          <w:rFonts w:ascii="HGP創英角ｺﾞｼｯｸUB" w:eastAsia="HGP創英角ｺﾞｼｯｸUB" w:hAnsi="HGP創英角ｺﾞｼｯｸUB" w:cs="ＭＳ 明朝" w:hint="eastAsia"/>
          <w:kern w:val="0"/>
          <w:sz w:val="24"/>
          <w:u w:val="wave"/>
        </w:rPr>
        <w:t>30日前</w:t>
      </w:r>
      <w:r>
        <w:rPr>
          <w:rFonts w:ascii="HGP創英角ｺﾞｼｯｸUB" w:eastAsia="HGP創英角ｺﾞｼｯｸUB" w:hAnsi="HGP創英角ｺﾞｼｯｸUB" w:cs="ＭＳ 明朝" w:hint="eastAsia"/>
          <w:kern w:val="0"/>
          <w:sz w:val="24"/>
          <w:u w:val="wave"/>
        </w:rPr>
        <w:t>まで</w:t>
      </w:r>
      <w:r w:rsidRPr="00547DB5">
        <w:rPr>
          <w:rFonts w:ascii="HGP創英角ｺﾞｼｯｸUB" w:eastAsia="HGP創英角ｺﾞｼｯｸUB" w:hAnsi="HGP創英角ｺﾞｼｯｸUB" w:cs="ＭＳ 明朝" w:hint="eastAsia"/>
          <w:kern w:val="0"/>
          <w:sz w:val="24"/>
        </w:rPr>
        <w:t>に、</w:t>
      </w:r>
      <w:r w:rsidRPr="00866510">
        <w:rPr>
          <w:rFonts w:ascii="HGP創英角ｺﾞｼｯｸUB" w:eastAsia="HGP創英角ｺﾞｼｯｸUB" w:hAnsi="HGP創英角ｺﾞｼｯｸUB" w:cs="ＭＳ 明朝" w:hint="eastAsia"/>
          <w:kern w:val="0"/>
          <w:sz w:val="24"/>
        </w:rPr>
        <w:t>形質変更届を提出します。</w:t>
      </w:r>
      <w:r>
        <w:rPr>
          <w:rFonts w:ascii="HGP創英角ｺﾞｼｯｸUB" w:eastAsia="HGP創英角ｺﾞｼｯｸUB" w:hAnsi="HGP創英角ｺﾞｼｯｸUB" w:cs="ＭＳ 明朝" w:hint="eastAsia"/>
          <w:kern w:val="0"/>
          <w:sz w:val="24"/>
        </w:rPr>
        <w:t>また、形質変更届と併せて土壌汚染状況調査結果を提出することができます。</w:t>
      </w:r>
    </w:p>
    <w:p w:rsidR="0077750B" w:rsidRDefault="0077750B" w:rsidP="0077750B">
      <w:pPr>
        <w:pStyle w:val="2"/>
        <w:spacing w:line="320" w:lineRule="exact"/>
        <w:ind w:firstLineChars="100" w:firstLine="246"/>
        <w:rPr>
          <w:rFonts w:ascii="ＭＳ Ｐ明朝" w:eastAsia="ＭＳ Ｐ明朝" w:hAnsi="ＭＳ Ｐ明朝"/>
          <w:sz w:val="24"/>
        </w:rPr>
      </w:pPr>
      <w:r>
        <w:rPr>
          <w:rFonts w:ascii="ＭＳ Ｐ明朝" w:eastAsia="ＭＳ Ｐ明朝" w:hAnsi="ＭＳ Ｐ明朝" w:hint="eastAsia"/>
          <w:sz w:val="24"/>
        </w:rPr>
        <w:t>根拠＝土壌汚染対策法第４条第１</w:t>
      </w:r>
      <w:r w:rsidRPr="00F47905">
        <w:rPr>
          <w:rFonts w:ascii="ＭＳ Ｐ明朝" w:eastAsia="ＭＳ Ｐ明朝" w:hAnsi="ＭＳ Ｐ明朝" w:hint="eastAsia"/>
          <w:sz w:val="24"/>
        </w:rPr>
        <w:t>項</w:t>
      </w:r>
      <w:r>
        <w:rPr>
          <w:rFonts w:ascii="ＭＳ Ｐ明朝" w:eastAsia="ＭＳ Ｐ明朝" w:hAnsi="ＭＳ Ｐ明朝" w:hint="eastAsia"/>
          <w:sz w:val="24"/>
        </w:rPr>
        <w:t>、２項</w:t>
      </w:r>
    </w:p>
    <w:p w:rsidR="0077750B" w:rsidRPr="00BE3208" w:rsidRDefault="0077750B" w:rsidP="0077750B">
      <w:pPr>
        <w:pStyle w:val="2"/>
        <w:spacing w:line="320" w:lineRule="exact"/>
        <w:ind w:leftChars="100" w:left="555" w:hangingChars="150" w:hanging="339"/>
        <w:rPr>
          <w:rFonts w:ascii="HGP創英角ｺﾞｼｯｸUB" w:eastAsia="HGP創英角ｺﾞｼｯｸUB" w:hAnsi="HGP創英角ｺﾞｼｯｸUB"/>
          <w:sz w:val="22"/>
          <w:szCs w:val="22"/>
        </w:rPr>
      </w:pPr>
      <w:r w:rsidRPr="00BE3208">
        <w:rPr>
          <w:rFonts w:ascii="ＭＳ Ｐ明朝" w:eastAsia="ＭＳ Ｐ明朝" w:hAnsi="ＭＳ Ｐ明朝" w:hint="eastAsia"/>
          <w:sz w:val="22"/>
          <w:szCs w:val="22"/>
        </w:rPr>
        <w:t>◎　土地を賃借して事業を行っている場合は、土地の形質変更に対する土地所有者の</w:t>
      </w:r>
      <w:r w:rsidRPr="00BE3208">
        <w:rPr>
          <w:rFonts w:ascii="ＭＳ Ｐ明朝" w:eastAsia="ＭＳ Ｐ明朝" w:hAnsi="ＭＳ Ｐ明朝" w:hint="eastAsia"/>
          <w:sz w:val="22"/>
          <w:szCs w:val="22"/>
          <w:u w:val="single"/>
        </w:rPr>
        <w:t>同意書の添付</w:t>
      </w:r>
      <w:r w:rsidRPr="00BE3208">
        <w:rPr>
          <w:rFonts w:ascii="ＭＳ Ｐ明朝" w:eastAsia="ＭＳ Ｐ明朝" w:hAnsi="ＭＳ Ｐ明朝" w:hint="eastAsia"/>
          <w:sz w:val="22"/>
          <w:szCs w:val="22"/>
        </w:rPr>
        <w:t>が必要です。（土地の所有者に対し、汚染のおそれがある場合には土壌汚染状況調査が必要となることをあらかじめ説明しておいてください。）</w:t>
      </w:r>
    </w:p>
    <w:p w:rsidR="0077750B" w:rsidRDefault="0077750B" w:rsidP="0077750B">
      <w:pPr>
        <w:rPr>
          <w:rFonts w:ascii="HGP創英角ｺﾞｼｯｸUB" w:eastAsia="HGP創英角ｺﾞｼｯｸUB" w:hAnsi="HGP創英角ｺﾞｼｯｸUB"/>
          <w:sz w:val="24"/>
        </w:rPr>
      </w:pPr>
    </w:p>
    <w:p w:rsidR="0077750B" w:rsidRPr="00547DB5" w:rsidRDefault="0077750B" w:rsidP="0077750B">
      <w:pPr>
        <w:ind w:left="492" w:hangingChars="200" w:hanging="492"/>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【２】　届出を受け、</w:t>
      </w:r>
      <w:r w:rsidRPr="00E80268">
        <w:rPr>
          <w:rFonts w:ascii="HGP創英角ｺﾞｼｯｸUB" w:eastAsia="HGP創英角ｺﾞｼｯｸUB" w:hAnsi="HGP創英角ｺﾞｼｯｸUB" w:hint="eastAsia"/>
          <w:sz w:val="24"/>
        </w:rPr>
        <w:t>形質変更する土地に特定有害物質による汚染のおそれがあると認められた場合、知事は</w:t>
      </w:r>
      <w:r>
        <w:rPr>
          <w:rFonts w:ascii="HGP創英角ｺﾞｼｯｸUB" w:eastAsia="HGP創英角ｺﾞｼｯｸUB" w:hAnsi="HGP創英角ｺﾞｼｯｸUB" w:hint="eastAsia"/>
          <w:sz w:val="24"/>
        </w:rPr>
        <w:t>工場・事業場の</w:t>
      </w:r>
      <w:r>
        <w:rPr>
          <w:rFonts w:ascii="HGP創英角ｺﾞｼｯｸUB" w:eastAsia="HGP創英角ｺﾞｼｯｸUB" w:hAnsi="HGP創英角ｺﾞｼｯｸUB" w:hint="eastAsia"/>
          <w:sz w:val="24"/>
          <w:bdr w:val="single" w:sz="4" w:space="0" w:color="auto"/>
        </w:rPr>
        <w:t>土地の所有者</w:t>
      </w:r>
      <w:r w:rsidRPr="00E80268">
        <w:rPr>
          <w:rFonts w:ascii="HGP創英角ｺﾞｼｯｸUB" w:eastAsia="HGP創英角ｺﾞｼｯｸUB" w:hAnsi="HGP創英角ｺﾞｼｯｸUB" w:hint="eastAsia"/>
          <w:sz w:val="24"/>
        </w:rPr>
        <w:t>に対し土壌汚染状況調査の実施について命令します。</w:t>
      </w:r>
      <w:r w:rsidRPr="002638DC">
        <w:rPr>
          <w:rFonts w:ascii="HGP創英角ｺﾞｼｯｸUB" w:eastAsia="HGP創英角ｺﾞｼｯｸUB" w:hAnsi="HGP創英角ｺﾞｼｯｸUB" w:hint="eastAsia"/>
          <w:sz w:val="24"/>
          <w:bdr w:val="single" w:sz="4" w:space="0" w:color="auto"/>
        </w:rPr>
        <w:t>土地</w:t>
      </w:r>
      <w:r>
        <w:rPr>
          <w:rFonts w:ascii="HGP創英角ｺﾞｼｯｸUB" w:eastAsia="HGP創英角ｺﾞｼｯｸUB" w:hAnsi="HGP創英角ｺﾞｼｯｸUB" w:hint="eastAsia"/>
          <w:sz w:val="24"/>
          <w:bdr w:val="single" w:sz="4" w:space="0" w:color="auto"/>
        </w:rPr>
        <w:t>の</w:t>
      </w:r>
      <w:r w:rsidRPr="002638DC">
        <w:rPr>
          <w:rFonts w:ascii="HGP創英角ｺﾞｼｯｸUB" w:eastAsia="HGP創英角ｺﾞｼｯｸUB" w:hAnsi="HGP創英角ｺﾞｼｯｸUB" w:hint="eastAsia"/>
          <w:sz w:val="24"/>
          <w:bdr w:val="single" w:sz="4" w:space="0" w:color="auto"/>
        </w:rPr>
        <w:t>所有者</w:t>
      </w:r>
      <w:r>
        <w:rPr>
          <w:rFonts w:ascii="HGP創英角ｺﾞｼｯｸUB" w:eastAsia="HGP創英角ｺﾞｼｯｸUB" w:hAnsi="HGP創英角ｺﾞｼｯｸUB" w:hint="eastAsia"/>
          <w:sz w:val="24"/>
        </w:rPr>
        <w:t>は、</w:t>
      </w:r>
      <w:r w:rsidRPr="002638DC">
        <w:rPr>
          <w:rFonts w:ascii="HGP創英角ｺﾞｼｯｸUB" w:eastAsia="HGP創英角ｺﾞｼｯｸUB" w:hAnsi="HGP創英角ｺﾞｼｯｸUB" w:hint="eastAsia"/>
          <w:sz w:val="24"/>
          <w:bdr w:val="single" w:sz="4" w:space="0" w:color="auto"/>
        </w:rPr>
        <w:t>土壌汚染状況調査</w:t>
      </w:r>
      <w:r>
        <w:rPr>
          <w:rFonts w:ascii="HGP創英角ｺﾞｼｯｸUB" w:eastAsia="HGP創英角ｺﾞｼｯｸUB" w:hAnsi="HGP創英角ｺﾞｼｯｸUB" w:hint="eastAsia"/>
          <w:sz w:val="24"/>
        </w:rPr>
        <w:t>を実施して、その結果を大阪府に報告しなければなりません。</w:t>
      </w:r>
    </w:p>
    <w:p w:rsidR="0077750B" w:rsidRPr="00F47905" w:rsidRDefault="0077750B" w:rsidP="0077750B">
      <w:pPr>
        <w:rPr>
          <w:rFonts w:ascii="ＭＳ Ｐ明朝" w:eastAsia="ＭＳ Ｐ明朝" w:hAnsi="ＭＳ Ｐ明朝"/>
          <w:sz w:val="24"/>
        </w:rPr>
      </w:pPr>
      <w:r>
        <w:rPr>
          <w:rFonts w:ascii="HGP創英角ｺﾞｼｯｸUB" w:eastAsia="HGP創英角ｺﾞｼｯｸUB" w:hAnsi="HGP創英角ｺﾞｼｯｸUB" w:hint="eastAsia"/>
          <w:sz w:val="24"/>
        </w:rPr>
        <w:t xml:space="preserve">　</w:t>
      </w:r>
      <w:r w:rsidRPr="00F47905">
        <w:rPr>
          <w:rFonts w:ascii="ＭＳ Ｐ明朝" w:eastAsia="ＭＳ Ｐ明朝" w:hAnsi="ＭＳ Ｐ明朝" w:hint="eastAsia"/>
          <w:sz w:val="24"/>
        </w:rPr>
        <w:t>根拠＝</w:t>
      </w:r>
      <w:r>
        <w:rPr>
          <w:rFonts w:ascii="ＭＳ Ｐ明朝" w:eastAsia="ＭＳ Ｐ明朝" w:hAnsi="ＭＳ Ｐ明朝" w:hint="eastAsia"/>
          <w:sz w:val="24"/>
        </w:rPr>
        <w:t>土壌汚染対策法第４条第３項</w:t>
      </w:r>
    </w:p>
    <w:p w:rsidR="0077750B" w:rsidRDefault="0077750B" w:rsidP="0077750B">
      <w:pPr>
        <w:rPr>
          <w:rFonts w:ascii="ＭＳ Ｐ明朝" w:eastAsia="ＭＳ Ｐ明朝" w:hAnsi="ＭＳ Ｐ明朝"/>
          <w:sz w:val="22"/>
        </w:rPr>
      </w:pPr>
      <w:r w:rsidRPr="00F47905">
        <w:rPr>
          <w:rFonts w:ascii="ＭＳ Ｐ明朝" w:eastAsia="ＭＳ Ｐ明朝" w:hAnsi="ＭＳ Ｐ明朝" w:hint="eastAsia"/>
          <w:sz w:val="24"/>
        </w:rPr>
        <w:t xml:space="preserve">　</w:t>
      </w:r>
      <w:r w:rsidRPr="004A6CA1">
        <w:rPr>
          <w:rFonts w:ascii="ＭＳ Ｐ明朝" w:eastAsia="ＭＳ Ｐ明朝" w:hAnsi="ＭＳ Ｐ明朝" w:hint="eastAsia"/>
          <w:sz w:val="22"/>
        </w:rPr>
        <w:t>◎　調査を実施する場合は、</w:t>
      </w:r>
      <w:r w:rsidRPr="00545A3E">
        <w:rPr>
          <w:rFonts w:ascii="ＭＳ Ｐ明朝" w:eastAsia="ＭＳ Ｐ明朝" w:hAnsi="ＭＳ Ｐ明朝" w:hint="eastAsia"/>
          <w:sz w:val="22"/>
        </w:rPr>
        <w:t>国の指定を受けた</w:t>
      </w:r>
      <w:r w:rsidRPr="0050051D">
        <w:rPr>
          <w:rFonts w:ascii="ＭＳ Ｐ明朝" w:eastAsia="ＭＳ Ｐ明朝" w:hAnsi="ＭＳ Ｐ明朝" w:hint="eastAsia"/>
          <w:sz w:val="22"/>
          <w:u w:val="single"/>
        </w:rPr>
        <w:t>指定</w:t>
      </w:r>
      <w:r w:rsidRPr="004A6CA1">
        <w:rPr>
          <w:rFonts w:ascii="ＭＳ Ｐ明朝" w:eastAsia="ＭＳ Ｐ明朝" w:hAnsi="ＭＳ Ｐ明朝" w:hint="eastAsia"/>
          <w:sz w:val="22"/>
          <w:u w:val="single"/>
        </w:rPr>
        <w:t>調査機関</w:t>
      </w:r>
      <w:r w:rsidRPr="004A6CA1">
        <w:rPr>
          <w:rFonts w:ascii="ＭＳ Ｐ明朝" w:eastAsia="ＭＳ Ｐ明朝" w:hAnsi="ＭＳ Ｐ明朝" w:hint="eastAsia"/>
          <w:sz w:val="22"/>
        </w:rPr>
        <w:t>に委託してください。</w:t>
      </w:r>
    </w:p>
    <w:p w:rsidR="0077750B" w:rsidRPr="004A6CA1" w:rsidRDefault="0077750B" w:rsidP="0077750B">
      <w:pPr>
        <w:spacing w:line="220" w:lineRule="exact"/>
        <w:rPr>
          <w:rFonts w:ascii="ＭＳ Ｐ明朝" w:eastAsia="ＭＳ Ｐ明朝" w:hAnsi="ＭＳ Ｐ明朝"/>
          <w:sz w:val="22"/>
        </w:rPr>
      </w:pPr>
      <w:r>
        <w:rPr>
          <w:rFonts w:ascii="ＭＳ Ｐ明朝" w:eastAsia="ＭＳ Ｐ明朝" w:hAnsi="ＭＳ Ｐ明朝" w:hint="eastAsia"/>
          <w:sz w:val="22"/>
        </w:rPr>
        <w:t xml:space="preserve">　　　　</w:t>
      </w:r>
    </w:p>
    <w:p w:rsidR="0077750B" w:rsidRPr="00FA19BE" w:rsidRDefault="0077750B" w:rsidP="0077750B">
      <w:pPr>
        <w:ind w:left="246" w:hangingChars="100" w:hanging="246"/>
        <w:rPr>
          <w:rFonts w:ascii="ＭＳ Ｐ明朝" w:eastAsia="ＭＳ Ｐ明朝" w:hAnsi="ＭＳ Ｐ明朝"/>
          <w:sz w:val="22"/>
        </w:rPr>
      </w:pPr>
      <w:r>
        <w:rPr>
          <w:rFonts w:ascii="HGP創英角ｺﾞｼｯｸUB" w:eastAsia="HGP創英角ｺﾞｼｯｸUB" w:hAnsi="HGP創英角ｺﾞｼｯｸUB" w:hint="eastAsia"/>
          <w:sz w:val="24"/>
        </w:rPr>
        <w:t>【３】　【２】の調査の結果、基準超過が判明した場合は、知事は、法に基づき以下の</w:t>
      </w:r>
      <w:r w:rsidRPr="003602A2">
        <w:rPr>
          <w:rFonts w:ascii="HGP創英角ｺﾞｼｯｸUB" w:eastAsia="HGP創英角ｺﾞｼｯｸUB" w:hAnsi="HGP創英角ｺﾞｼｯｸUB" w:hint="eastAsia"/>
          <w:sz w:val="24"/>
        </w:rPr>
        <w:t>区域に指定</w:t>
      </w:r>
      <w:r>
        <w:rPr>
          <w:rFonts w:ascii="HGP創英角ｺﾞｼｯｸUB" w:eastAsia="HGP創英角ｺﾞｼｯｸUB" w:hAnsi="HGP創英角ｺﾞｼｯｸUB" w:hint="eastAsia"/>
          <w:sz w:val="24"/>
        </w:rPr>
        <w:t>します。</w:t>
      </w:r>
      <w:r>
        <w:rPr>
          <w:rFonts w:ascii="HGP創英角ｺﾞｼｯｸUB" w:eastAsia="HGP創英角ｺﾞｼｯｸUB" w:hAnsi="HGP創英角ｺﾞｼｯｸUB"/>
          <w:sz w:val="24"/>
        </w:rPr>
        <w:br/>
      </w:r>
      <w:r w:rsidRPr="00FA19BE">
        <w:rPr>
          <w:rFonts w:ascii="ＭＳ Ｐ明朝" w:eastAsia="ＭＳ Ｐ明朝" w:hAnsi="ＭＳ Ｐ明朝" w:hint="eastAsia"/>
          <w:sz w:val="22"/>
        </w:rPr>
        <w:t>①判明した土壌汚染により、</w:t>
      </w:r>
      <w:r w:rsidRPr="00FA19BE">
        <w:rPr>
          <w:rFonts w:ascii="ＭＳ Ｐ明朝" w:eastAsia="ＭＳ Ｐ明朝" w:hAnsi="ＭＳ Ｐ明朝" w:hint="eastAsia"/>
          <w:sz w:val="22"/>
          <w:u w:val="single"/>
        </w:rPr>
        <w:t>周辺の住民の健康リスクがある</w:t>
      </w:r>
      <w:r w:rsidRPr="00FA19BE">
        <w:rPr>
          <w:rFonts w:ascii="ＭＳ Ｐ明朝" w:eastAsia="ＭＳ Ｐ明朝" w:hAnsi="ＭＳ Ｐ明朝" w:hint="eastAsia"/>
          <w:sz w:val="22"/>
        </w:rPr>
        <w:t>と判断される場合、当該土地を「要措置区域」として指定します。</w:t>
      </w:r>
      <w:r w:rsidRPr="00FA19BE">
        <w:rPr>
          <w:rFonts w:ascii="ＭＳ 明朝" w:hAnsi="ＭＳ 明朝" w:hint="eastAsia"/>
          <w:sz w:val="22"/>
        </w:rPr>
        <w:t xml:space="preserve">　</w:t>
      </w:r>
      <w:r>
        <w:rPr>
          <w:rFonts w:ascii="HGP創英角ｺﾞｼｯｸUB" w:eastAsia="HGP創英角ｺﾞｼｯｸUB" w:hAnsi="HGP創英角ｺﾞｼｯｸUB" w:hint="eastAsia"/>
          <w:sz w:val="22"/>
        </w:rPr>
        <w:t xml:space="preserve">　　　</w:t>
      </w:r>
    </w:p>
    <w:p w:rsidR="0077750B" w:rsidRDefault="0077750B" w:rsidP="0077750B">
      <w:pPr>
        <w:rPr>
          <w:rFonts w:ascii="ＭＳ Ｐ明朝" w:eastAsia="ＭＳ Ｐ明朝" w:hAnsi="ＭＳ Ｐ明朝"/>
          <w:sz w:val="22"/>
        </w:rPr>
      </w:pPr>
      <w:r>
        <w:rPr>
          <w:rFonts w:ascii="HGP創英角ｺﾞｼｯｸUB" w:eastAsia="HGP創英角ｺﾞｼｯｸUB" w:hAnsi="HGP創英角ｺﾞｼｯｸUB" w:hint="eastAsia"/>
          <w:sz w:val="24"/>
        </w:rPr>
        <w:t xml:space="preserve">　</w:t>
      </w:r>
      <w:r>
        <w:rPr>
          <w:rFonts w:ascii="ＭＳ Ｐ明朝" w:eastAsia="ＭＳ Ｐ明朝" w:hAnsi="ＭＳ Ｐ明朝" w:hint="eastAsia"/>
          <w:sz w:val="22"/>
        </w:rPr>
        <w:t xml:space="preserve">　　　知事は、土地の所有者に対し汚染除去等計画を作成するように指示します。</w:t>
      </w:r>
    </w:p>
    <w:p w:rsidR="0077750B" w:rsidRPr="00FA19BE" w:rsidRDefault="0077750B" w:rsidP="0077750B">
      <w:pPr>
        <w:rPr>
          <w:rFonts w:ascii="ＭＳ Ｐ明朝" w:eastAsia="ＭＳ Ｐ明朝" w:hAnsi="ＭＳ Ｐ明朝"/>
          <w:sz w:val="22"/>
        </w:rPr>
      </w:pPr>
      <w:r>
        <w:rPr>
          <w:rFonts w:ascii="ＭＳ Ｐ明朝" w:eastAsia="ＭＳ Ｐ明朝" w:hAnsi="ＭＳ Ｐ明朝" w:hint="eastAsia"/>
          <w:sz w:val="22"/>
        </w:rPr>
        <w:t xml:space="preserve">　　　　土地の所有者は、この計画に従って汚染の除去等の措置を講じなければなりません。</w:t>
      </w:r>
    </w:p>
    <w:p w:rsidR="0077750B" w:rsidRPr="00FA19BE" w:rsidRDefault="0077750B" w:rsidP="0077750B">
      <w:pPr>
        <w:ind w:leftChars="100" w:left="216"/>
        <w:rPr>
          <w:rFonts w:ascii="ＭＳ Ｐ明朝" w:eastAsia="ＭＳ Ｐ明朝" w:hAnsi="ＭＳ Ｐ明朝"/>
          <w:sz w:val="22"/>
        </w:rPr>
      </w:pPr>
      <w:r w:rsidRPr="00FA19BE">
        <w:rPr>
          <w:rFonts w:ascii="ＭＳ Ｐ明朝" w:eastAsia="ＭＳ Ｐ明朝" w:hAnsi="ＭＳ Ｐ明朝" w:hint="eastAsia"/>
          <w:sz w:val="22"/>
        </w:rPr>
        <w:t>②判明した土壌汚染により、</w:t>
      </w:r>
      <w:r w:rsidRPr="00FA19BE">
        <w:rPr>
          <w:rFonts w:ascii="ＭＳ Ｐ明朝" w:eastAsia="ＭＳ Ｐ明朝" w:hAnsi="ＭＳ Ｐ明朝" w:hint="eastAsia"/>
          <w:sz w:val="22"/>
          <w:u w:val="single"/>
        </w:rPr>
        <w:t>周辺の住民の健康リスクがない</w:t>
      </w:r>
      <w:r w:rsidRPr="00FA19BE">
        <w:rPr>
          <w:rFonts w:ascii="ＭＳ Ｐ明朝" w:eastAsia="ＭＳ Ｐ明朝" w:hAnsi="ＭＳ Ｐ明朝" w:hint="eastAsia"/>
          <w:sz w:val="22"/>
        </w:rPr>
        <w:t>と判断される場合、当該土地を「形質変更時要届出区域」として指定します。</w:t>
      </w:r>
    </w:p>
    <w:p w:rsidR="0077750B" w:rsidRPr="00EC1603" w:rsidRDefault="0077750B" w:rsidP="0077750B">
      <w:pPr>
        <w:ind w:leftChars="200" w:left="432" w:firstLineChars="66" w:firstLine="149"/>
        <w:rPr>
          <w:rFonts w:ascii="ＭＳ Ｐ明朝" w:eastAsia="ＭＳ Ｐ明朝" w:hAnsi="ＭＳ Ｐ明朝"/>
          <w:sz w:val="22"/>
        </w:rPr>
      </w:pPr>
      <w:r>
        <w:rPr>
          <w:rFonts w:ascii="ＭＳ Ｐ明朝" w:eastAsia="ＭＳ Ｐ明朝" w:hAnsi="ＭＳ Ｐ明朝" w:hint="eastAsia"/>
          <w:sz w:val="22"/>
        </w:rPr>
        <w:t>指定を受けた区域において土地の形質の変更を行う場合、土地の形質の変更者は、事前に届出をする必要があります。</w:t>
      </w:r>
    </w:p>
    <w:p w:rsidR="0077750B" w:rsidRPr="003E267F" w:rsidRDefault="0077750B" w:rsidP="0077750B">
      <w:pPr>
        <w:ind w:leftChars="200" w:left="432" w:firstLineChars="66" w:firstLine="149"/>
        <w:rPr>
          <w:rFonts w:ascii="ＭＳ Ｐ明朝" w:eastAsia="ＭＳ Ｐ明朝" w:hAnsi="ＭＳ Ｐ明朝"/>
          <w:sz w:val="22"/>
        </w:rPr>
      </w:pPr>
    </w:p>
    <w:tbl>
      <w:tblPr>
        <w:tblStyle w:val="a7"/>
        <w:tblpPr w:leftFromText="142" w:rightFromText="142" w:vertAnchor="text" w:horzAnchor="margin" w:tblpY="-51"/>
        <w:tblW w:w="10464" w:type="dxa"/>
        <w:tblLook w:val="04A0" w:firstRow="1" w:lastRow="0" w:firstColumn="1" w:lastColumn="0" w:noHBand="0" w:noVBand="1"/>
      </w:tblPr>
      <w:tblGrid>
        <w:gridCol w:w="10464"/>
      </w:tblGrid>
      <w:tr w:rsidR="0077750B" w:rsidTr="0077750B">
        <w:trPr>
          <w:trHeight w:val="2111"/>
        </w:trPr>
        <w:tc>
          <w:tcPr>
            <w:tcW w:w="10464" w:type="dxa"/>
            <w:tcBorders>
              <w:top w:val="thinThickLargeGap" w:sz="24" w:space="0" w:color="auto"/>
              <w:left w:val="thinThickLargeGap" w:sz="24" w:space="0" w:color="auto"/>
              <w:bottom w:val="thinThickLargeGap" w:sz="24" w:space="0" w:color="auto"/>
              <w:right w:val="thinThickLargeGap" w:sz="24" w:space="0" w:color="auto"/>
            </w:tcBorders>
          </w:tcPr>
          <w:p w:rsidR="0077750B" w:rsidRDefault="0077750B" w:rsidP="0077750B">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詳しくは、以下にお問合せください。</w:t>
            </w:r>
          </w:p>
          <w:p w:rsidR="0077750B" w:rsidRPr="00F47905" w:rsidRDefault="0077750B" w:rsidP="0077750B">
            <w:pPr>
              <w:jc w:val="center"/>
              <w:rPr>
                <w:rFonts w:ascii="ＭＳ Ｐ明朝" w:eastAsia="ＭＳ Ｐ明朝" w:hAnsi="ＭＳ Ｐ明朝"/>
                <w:sz w:val="24"/>
              </w:rPr>
            </w:pPr>
            <w:r w:rsidRPr="00F47905">
              <w:rPr>
                <w:rFonts w:ascii="ＭＳ Ｐ明朝" w:eastAsia="ＭＳ Ｐ明朝" w:hAnsi="ＭＳ Ｐ明朝" w:hint="eastAsia"/>
                <w:sz w:val="24"/>
              </w:rPr>
              <w:t xml:space="preserve">大阪府　環境農林水産部 環境管理室 </w:t>
            </w:r>
            <w:r>
              <w:rPr>
                <w:rFonts w:ascii="ＭＳ Ｐ明朝" w:eastAsia="ＭＳ Ｐ明朝" w:hAnsi="ＭＳ Ｐ明朝" w:hint="eastAsia"/>
                <w:sz w:val="24"/>
              </w:rPr>
              <w:t>事業所指導</w:t>
            </w:r>
            <w:r w:rsidRPr="00F47905">
              <w:rPr>
                <w:rFonts w:ascii="ＭＳ Ｐ明朝" w:eastAsia="ＭＳ Ｐ明朝" w:hAnsi="ＭＳ Ｐ明朝" w:hint="eastAsia"/>
                <w:sz w:val="24"/>
              </w:rPr>
              <w:t>課</w:t>
            </w:r>
            <w:r>
              <w:rPr>
                <w:rFonts w:ascii="ＭＳ Ｐ明朝" w:eastAsia="ＭＳ Ｐ明朝" w:hAnsi="ＭＳ Ｐ明朝" w:hint="eastAsia"/>
                <w:sz w:val="24"/>
              </w:rPr>
              <w:t xml:space="preserve">　</w:t>
            </w:r>
            <w:r w:rsidRPr="00F47905">
              <w:rPr>
                <w:rFonts w:ascii="ＭＳ Ｐ明朝" w:eastAsia="ＭＳ Ｐ明朝" w:hAnsi="ＭＳ Ｐ明朝" w:hint="eastAsia"/>
                <w:sz w:val="24"/>
              </w:rPr>
              <w:t>化学物質対策グループ（地盤環境担当）</w:t>
            </w:r>
          </w:p>
          <w:p w:rsidR="0077750B" w:rsidRDefault="0077750B" w:rsidP="0077750B">
            <w:pPr>
              <w:jc w:val="center"/>
              <w:rPr>
                <w:rFonts w:ascii="ＭＳ Ｐ明朝" w:eastAsia="ＭＳ Ｐ明朝" w:hAnsi="ＭＳ Ｐ明朝"/>
                <w:sz w:val="24"/>
              </w:rPr>
            </w:pPr>
            <w:r w:rsidRPr="00F47905">
              <w:rPr>
                <w:rFonts w:ascii="ＭＳ Ｐ明朝" w:eastAsia="ＭＳ Ｐ明朝" w:hAnsi="ＭＳ Ｐ明朝" w:hint="eastAsia"/>
                <w:sz w:val="24"/>
              </w:rPr>
              <w:t>ＴＥＬ　（代表）06-6941-0351　内線3809 　（直通）</w:t>
            </w:r>
            <w:r w:rsidRPr="00F47905">
              <w:rPr>
                <w:rFonts w:ascii="ＭＳ Ｐ明朝" w:eastAsia="ＭＳ Ｐ明朝" w:hAnsi="ＭＳ Ｐ明朝"/>
                <w:sz w:val="24"/>
              </w:rPr>
              <w:t>06-6210-9579</w:t>
            </w:r>
          </w:p>
          <w:p w:rsidR="0077750B" w:rsidRDefault="0077750B" w:rsidP="0077750B">
            <w:pPr>
              <w:jc w:val="center"/>
              <w:rPr>
                <w:rFonts w:ascii="ＭＳ Ｐ明朝" w:eastAsia="ＭＳ Ｐ明朝" w:hAnsi="ＭＳ Ｐ明朝"/>
                <w:sz w:val="24"/>
              </w:rPr>
            </w:pPr>
            <w:r w:rsidRPr="00BC5DFA">
              <w:rPr>
                <w:rFonts w:ascii="ＭＳ Ｐ明朝" w:eastAsia="ＭＳ Ｐ明朝" w:hAnsi="ＭＳ Ｐ明朝"/>
                <w:noProof/>
                <w:sz w:val="24"/>
              </w:rPr>
              <mc:AlternateContent>
                <mc:Choice Requires="wpg">
                  <w:drawing>
                    <wp:anchor distT="0" distB="0" distL="114300" distR="114300" simplePos="0" relativeHeight="251664384" behindDoc="1" locked="0" layoutInCell="1" allowOverlap="1" wp14:anchorId="71CF50AD" wp14:editId="3956F3FC">
                      <wp:simplePos x="0" y="0"/>
                      <wp:positionH relativeFrom="column">
                        <wp:posOffset>3581400</wp:posOffset>
                      </wp:positionH>
                      <wp:positionV relativeFrom="paragraph">
                        <wp:posOffset>166370</wp:posOffset>
                      </wp:positionV>
                      <wp:extent cx="2143125" cy="285750"/>
                      <wp:effectExtent l="0" t="0" r="28575" b="19050"/>
                      <wp:wrapNone/>
                      <wp:docPr id="8" name="グループ化 8"/>
                      <wp:cNvGraphicFramePr/>
                      <a:graphic xmlns:a="http://schemas.openxmlformats.org/drawingml/2006/main">
                        <a:graphicData uri="http://schemas.microsoft.com/office/word/2010/wordprocessingGroup">
                          <wpg:wgp>
                            <wpg:cNvGrpSpPr/>
                            <wpg:grpSpPr>
                              <a:xfrm>
                                <a:off x="0" y="0"/>
                                <a:ext cx="2143125" cy="285750"/>
                                <a:chOff x="0" y="0"/>
                                <a:chExt cx="2276475" cy="342900"/>
                              </a:xfrm>
                            </wpg:grpSpPr>
                            <wps:wsp>
                              <wps:cNvPr id="9" name="正方形/長方形 9"/>
                              <wps:cNvSpPr/>
                              <wps:spPr>
                                <a:xfrm>
                                  <a:off x="1504950" y="0"/>
                                  <a:ext cx="771525" cy="342900"/>
                                </a:xfrm>
                                <a:prstGeom prst="rect">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0"/>
                                  <a:ext cx="1504950" cy="342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065292" id="グループ化 8" o:spid="_x0000_s1026" style="position:absolute;left:0;text-align:left;margin-left:282pt;margin-top:13.1pt;width:168.75pt;height:22.5pt;z-index:-251652096;mso-width-relative:margin;mso-height-relative:margin" coordsize="2276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">
                      <v:rect id="正方形/長方形 9" o:spid="_x0000_s1027" style="position:absolute;left:15049;width:771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" fillcolor="#bfbfbf" strokecolor="windowText" strokeweight="1pt"/>
                      <v:rect id="正方形/長方形 10" o:spid="_x0000_s1028" style="position:absolute;width:1504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" filled="f" strokecolor="windowText" strokeweight="1pt"/>
                    </v:group>
                  </w:pict>
                </mc:Fallback>
              </mc:AlternateContent>
            </w:r>
          </w:p>
          <w:p w:rsidR="0077750B" w:rsidRDefault="0077750B" w:rsidP="0077750B">
            <w:pPr>
              <w:jc w:val="center"/>
              <w:rPr>
                <w:rFonts w:ascii="HGP創英角ｺﾞｼｯｸUB" w:eastAsia="HGP創英角ｺﾞｼｯｸUB" w:hAnsi="HGP創英角ｺﾞｼｯｸUB"/>
                <w:sz w:val="24"/>
              </w:rPr>
            </w:pPr>
            <w:r w:rsidRPr="00BC5DFA">
              <w:rPr>
                <w:rFonts w:ascii="ＭＳ Ｐ明朝" w:eastAsia="ＭＳ Ｐ明朝" w:hAnsi="ＭＳ Ｐ明朝" w:hint="eastAsia"/>
                <w:sz w:val="24"/>
              </w:rPr>
              <w:t>大阪府の</w:t>
            </w:r>
            <w:r w:rsidRPr="00BC5DFA">
              <w:rPr>
                <w:rFonts w:ascii="ＭＳ Ｐ明朝" w:eastAsia="ＭＳ Ｐ明朝" w:hAnsi="ＭＳ Ｐ明朝"/>
                <w:sz w:val="24"/>
              </w:rPr>
              <w:t xml:space="preserve">ホームページもご覧ください。　</w:t>
            </w:r>
            <w:r w:rsidRPr="00BC5DFA">
              <w:rPr>
                <w:rFonts w:ascii="ＭＳ Ｐ明朝" w:eastAsia="ＭＳ Ｐ明朝" w:hAnsi="ＭＳ Ｐ明朝" w:hint="eastAsia"/>
                <w:sz w:val="24"/>
              </w:rPr>
              <w:t xml:space="preserve">　大阪府　土壌汚染　　　検　索</w:t>
            </w:r>
          </w:p>
        </w:tc>
      </w:tr>
    </w:tbl>
    <w:p w:rsidR="0077750B" w:rsidRDefault="0077750B" w:rsidP="0077750B">
      <w:pPr>
        <w:rPr>
          <w:rFonts w:ascii="ＭＳ Ｐ明朝" w:eastAsia="ＭＳ Ｐ明朝" w:hAnsi="ＭＳ Ｐ明朝"/>
          <w:sz w:val="24"/>
        </w:rPr>
      </w:pPr>
    </w:p>
    <w:p w:rsidR="0077750B" w:rsidRDefault="0077750B" w:rsidP="0077750B">
      <w:r w:rsidRPr="00472A60">
        <w:rPr>
          <w:noProof/>
        </w:rPr>
        <mc:AlternateContent>
          <mc:Choice Requires="wps">
            <w:drawing>
              <wp:anchor distT="45720" distB="45720" distL="114300" distR="114300" simplePos="0" relativeHeight="251663360" behindDoc="0" locked="0" layoutInCell="1" allowOverlap="1" wp14:anchorId="0E9DAC6D" wp14:editId="51EC9794">
                <wp:simplePos x="0" y="0"/>
                <wp:positionH relativeFrom="column">
                  <wp:posOffset>1971040</wp:posOffset>
                </wp:positionH>
                <wp:positionV relativeFrom="paragraph">
                  <wp:posOffset>6350</wp:posOffset>
                </wp:positionV>
                <wp:extent cx="3039745" cy="371475"/>
                <wp:effectExtent l="2540" t="0" r="0" b="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0B" w:rsidRDefault="0077750B" w:rsidP="0077750B">
                            <w:r w:rsidRPr="00F35FC9">
                              <w:rPr>
                                <w:rFonts w:ascii="HG丸ｺﾞｼｯｸM-PRO" w:eastAsia="HG丸ｺﾞｼｯｸM-PRO" w:hAnsi="ＭＳ Ｐゴシック" w:hint="eastAsia"/>
                                <w:b/>
                                <w:bCs/>
                                <w:w w:val="150"/>
                                <w:sz w:val="24"/>
                              </w:rPr>
                              <w:t>管理有害物質及び基準値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DAC6D" id="テキスト ボックス 11" o:spid="_x0000_s1027" type="#_x0000_t202" style="position:absolute;left:0;text-align:left;margin-left:155.2pt;margin-top:.5pt;width:239.35pt;height:2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" filled="f" stroked="f">
                <v:textbox>
                  <w:txbxContent>
                    <w:p w:rsidR="0077750B" w:rsidRDefault="0077750B" w:rsidP="0077750B">
                      <w:r w:rsidRPr="00F35FC9">
                        <w:rPr>
                          <w:rFonts w:ascii="HG丸ｺﾞｼｯｸM-PRO" w:eastAsia="HG丸ｺﾞｼｯｸM-PRO" w:hAnsi="ＭＳ Ｐゴシック" w:hint="eastAsia"/>
                          <w:b/>
                          <w:bCs/>
                          <w:w w:val="150"/>
                          <w:sz w:val="24"/>
                        </w:rPr>
                        <w:t>管理有害物質及び基準値</w:t>
                      </w:r>
                    </w:p>
                  </w:txbxContent>
                </v:textbox>
                <w10:wrap type="square"/>
              </v:shape>
            </w:pict>
          </mc:Fallback>
        </mc:AlternateContent>
      </w:r>
    </w:p>
    <w:tbl>
      <w:tblPr>
        <w:tblpPr w:leftFromText="142" w:rightFromText="142" w:vertAnchor="text" w:horzAnchor="margin" w:tblpY="211"/>
        <w:tblOverlap w:val="neve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2"/>
        <w:gridCol w:w="423"/>
        <w:gridCol w:w="846"/>
        <w:gridCol w:w="441"/>
        <w:gridCol w:w="2253"/>
        <w:gridCol w:w="1948"/>
        <w:gridCol w:w="2092"/>
        <w:gridCol w:w="2093"/>
      </w:tblGrid>
      <w:tr w:rsidR="0077750B" w:rsidRPr="00472A60" w:rsidTr="0077750B">
        <w:trPr>
          <w:cantSplit/>
          <w:trHeight w:val="522"/>
        </w:trPr>
        <w:tc>
          <w:tcPr>
            <w:tcW w:w="1691" w:type="dxa"/>
            <w:gridSpan w:val="3"/>
            <w:tcBorders>
              <w:top w:val="single" w:sz="12" w:space="0" w:color="auto"/>
              <w:left w:val="single" w:sz="12" w:space="0" w:color="auto"/>
              <w:bottom w:val="single" w:sz="12" w:space="0" w:color="auto"/>
              <w:right w:val="single" w:sz="4" w:space="0" w:color="auto"/>
            </w:tcBorders>
            <w:shd w:val="clear" w:color="auto" w:fill="C0C0C0"/>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分　類</w:t>
            </w:r>
          </w:p>
        </w:tc>
        <w:tc>
          <w:tcPr>
            <w:tcW w:w="2694" w:type="dxa"/>
            <w:gridSpan w:val="2"/>
            <w:tcBorders>
              <w:top w:val="single" w:sz="12" w:space="0" w:color="auto"/>
              <w:left w:val="single" w:sz="4" w:space="0" w:color="auto"/>
              <w:bottom w:val="single" w:sz="12" w:space="0" w:color="auto"/>
              <w:right w:val="single" w:sz="4" w:space="0" w:color="auto"/>
            </w:tcBorders>
            <w:shd w:val="clear" w:color="auto" w:fill="C0C0C0"/>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項　　　　目</w:t>
            </w:r>
          </w:p>
        </w:tc>
        <w:tc>
          <w:tcPr>
            <w:tcW w:w="1948" w:type="dxa"/>
            <w:tcBorders>
              <w:top w:val="single" w:sz="12" w:space="0" w:color="auto"/>
              <w:left w:val="single" w:sz="4" w:space="0" w:color="auto"/>
              <w:bottom w:val="single" w:sz="12" w:space="0" w:color="auto"/>
              <w:right w:val="single" w:sz="4" w:space="0" w:color="auto"/>
            </w:tcBorders>
            <w:shd w:val="clear" w:color="auto" w:fill="C0C0C0"/>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含有量基準（指定基準）</w:t>
            </w:r>
          </w:p>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（mg/kg）</w:t>
            </w:r>
          </w:p>
        </w:tc>
        <w:tc>
          <w:tcPr>
            <w:tcW w:w="2092" w:type="dxa"/>
            <w:tcBorders>
              <w:top w:val="single" w:sz="12" w:space="0" w:color="auto"/>
              <w:left w:val="single" w:sz="4" w:space="0" w:color="auto"/>
              <w:bottom w:val="single" w:sz="12" w:space="0" w:color="auto"/>
              <w:right w:val="single" w:sz="4" w:space="0" w:color="auto"/>
            </w:tcBorders>
            <w:shd w:val="clear" w:color="auto" w:fill="C0C0C0"/>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溶出量基準（指定基準）</w:t>
            </w:r>
          </w:p>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（mg/L）</w:t>
            </w:r>
          </w:p>
        </w:tc>
        <w:tc>
          <w:tcPr>
            <w:tcW w:w="2093" w:type="dxa"/>
            <w:tcBorders>
              <w:top w:val="single" w:sz="12" w:space="0" w:color="auto"/>
              <w:left w:val="single" w:sz="4" w:space="0" w:color="auto"/>
              <w:bottom w:val="single" w:sz="12" w:space="0" w:color="auto"/>
              <w:right w:val="single" w:sz="12" w:space="0" w:color="auto"/>
            </w:tcBorders>
            <w:shd w:val="clear" w:color="auto" w:fill="C0C0C0"/>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第二溶出量基準</w:t>
            </w:r>
          </w:p>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（mg/L）</w:t>
            </w:r>
          </w:p>
        </w:tc>
      </w:tr>
      <w:tr w:rsidR="0077750B" w:rsidRPr="00472A60" w:rsidTr="0077750B">
        <w:trPr>
          <w:cantSplit/>
          <w:trHeight w:val="349"/>
        </w:trPr>
        <w:tc>
          <w:tcPr>
            <w:tcW w:w="42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管　理　有　害　物　質　（府条例）</w:t>
            </w:r>
          </w:p>
        </w:tc>
        <w:tc>
          <w:tcPr>
            <w:tcW w:w="423" w:type="dxa"/>
            <w:vMerge w:val="restart"/>
            <w:tcBorders>
              <w:top w:val="single" w:sz="12" w:space="0" w:color="auto"/>
              <w:left w:val="single" w:sz="12" w:space="0" w:color="auto"/>
              <w:right w:val="single" w:sz="12" w:space="0" w:color="auto"/>
            </w:tcBorders>
            <w:textDirection w:val="tbRlV"/>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 xml:space="preserve">　　特　定　有　害　物　質　（土壌汚染対策法）</w:t>
            </w:r>
          </w:p>
        </w:tc>
        <w:tc>
          <w:tcPr>
            <w:tcW w:w="846" w:type="dxa"/>
            <w:vMerge w:val="restart"/>
            <w:tcBorders>
              <w:top w:val="single" w:sz="12" w:space="0" w:color="auto"/>
              <w:left w:val="single" w:sz="12" w:space="0" w:color="auto"/>
              <w:right w:val="single" w:sz="12" w:space="0" w:color="auto"/>
            </w:tcBorders>
            <w:textDirection w:val="tbRlV"/>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揮発性有機化合物</w:t>
            </w:r>
          </w:p>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（第１種特定有害物質）</w:t>
            </w:r>
          </w:p>
        </w:tc>
        <w:tc>
          <w:tcPr>
            <w:tcW w:w="2694" w:type="dxa"/>
            <w:gridSpan w:val="2"/>
            <w:tcBorders>
              <w:top w:val="single" w:sz="12" w:space="0" w:color="auto"/>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クロロエチレン</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（塩化ビニルモノマー）</w:t>
            </w:r>
          </w:p>
        </w:tc>
        <w:tc>
          <w:tcPr>
            <w:tcW w:w="1948" w:type="dxa"/>
            <w:tcBorders>
              <w:top w:val="single" w:sz="12" w:space="0" w:color="auto"/>
            </w:tcBorders>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tcBorders>
              <w:top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 xml:space="preserve">0.002以下 </w:t>
            </w:r>
          </w:p>
        </w:tc>
        <w:tc>
          <w:tcPr>
            <w:tcW w:w="2093" w:type="dxa"/>
            <w:tcBorders>
              <w:top w:val="single" w:sz="12"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0.02以下</w:t>
            </w:r>
          </w:p>
        </w:tc>
      </w:tr>
      <w:tr w:rsidR="0077750B" w:rsidRPr="00472A60" w:rsidTr="0077750B">
        <w:trPr>
          <w:cantSplit/>
          <w:trHeight w:val="363"/>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四塩化炭素</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0.002以下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0.02以下</w:t>
            </w:r>
          </w:p>
        </w:tc>
      </w:tr>
      <w:tr w:rsidR="0077750B" w:rsidRPr="00472A60" w:rsidTr="0077750B">
        <w:trPr>
          <w:cantSplit/>
          <w:trHeight w:val="363"/>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１,２－ジクロロエタン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0.004以下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0.04以下</w:t>
            </w:r>
          </w:p>
        </w:tc>
      </w:tr>
      <w:tr w:rsidR="0077750B" w:rsidRPr="00472A60" w:rsidTr="0077750B">
        <w:trPr>
          <w:cantSplit/>
          <w:trHeight w:val="364"/>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１,１－ジクロロエチレン</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（塩化ビニリデン）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0.１以下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１以下</w:t>
            </w:r>
          </w:p>
        </w:tc>
      </w:tr>
      <w:tr w:rsidR="0077750B" w:rsidRPr="00472A60" w:rsidTr="0077750B">
        <w:trPr>
          <w:cantSplit/>
          <w:trHeight w:val="346"/>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１,２－ジクロロエチレン</w:t>
            </w:r>
            <w:r w:rsidRPr="00CD5007">
              <w:rPr>
                <w:rFonts w:ascii="HG丸ｺﾞｼｯｸM-PRO" w:eastAsia="HG丸ｺﾞｼｯｸM-PRO" w:hAnsi="ＭＳ Ｐゴシック" w:hint="eastAsia"/>
                <w:sz w:val="12"/>
                <w:szCs w:val="12"/>
              </w:rPr>
              <w:t>※</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0.04以下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0.4以下</w:t>
            </w:r>
          </w:p>
        </w:tc>
      </w:tr>
      <w:tr w:rsidR="0077750B" w:rsidRPr="00472A60" w:rsidTr="0077750B">
        <w:trPr>
          <w:cantSplit/>
          <w:trHeight w:val="44"/>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１,３－ジクロロプロペン</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（D-D）</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0.002以下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0.02以下</w:t>
            </w:r>
          </w:p>
        </w:tc>
      </w:tr>
      <w:tr w:rsidR="0077750B" w:rsidRPr="00472A60" w:rsidTr="0077750B">
        <w:trPr>
          <w:cantSplit/>
          <w:trHeight w:val="44"/>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ジクロロメタン</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（塩化メチレン）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0.02以下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0.2以下</w:t>
            </w:r>
          </w:p>
        </w:tc>
      </w:tr>
      <w:tr w:rsidR="0077750B" w:rsidRPr="00472A60" w:rsidTr="0077750B">
        <w:trPr>
          <w:cantSplit/>
          <w:trHeight w:val="44"/>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テトラクロロエチレン</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（パークロロエチレン）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0.01以下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0.1以下</w:t>
            </w:r>
          </w:p>
        </w:tc>
      </w:tr>
      <w:tr w:rsidR="0077750B" w:rsidRPr="00472A60" w:rsidTr="0077750B">
        <w:trPr>
          <w:cantSplit/>
          <w:trHeight w:val="409"/>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１,１,１－トリクロロエタン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1以下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3以下</w:t>
            </w:r>
          </w:p>
        </w:tc>
      </w:tr>
      <w:tr w:rsidR="0077750B" w:rsidRPr="00472A60" w:rsidTr="0077750B">
        <w:trPr>
          <w:cantSplit/>
          <w:trHeight w:val="372"/>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１,１,２－トリクロロエタン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0.006以下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0.06以下</w:t>
            </w:r>
          </w:p>
        </w:tc>
      </w:tr>
      <w:tr w:rsidR="0077750B" w:rsidRPr="00472A60" w:rsidTr="0077750B">
        <w:trPr>
          <w:cantSplit/>
          <w:trHeight w:val="374"/>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トリクロロエチレン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0.03以下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0.3以下</w:t>
            </w:r>
          </w:p>
        </w:tc>
      </w:tr>
      <w:tr w:rsidR="0077750B" w:rsidRPr="00472A60" w:rsidTr="0077750B">
        <w:trPr>
          <w:cantSplit/>
          <w:trHeight w:val="409"/>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ベンゼン</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0.01以下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0.1以下</w:t>
            </w:r>
          </w:p>
        </w:tc>
      </w:tr>
      <w:tr w:rsidR="0077750B" w:rsidRPr="00472A60" w:rsidTr="0077750B">
        <w:trPr>
          <w:cantSplit/>
          <w:trHeight w:val="364"/>
        </w:trPr>
        <w:tc>
          <w:tcPr>
            <w:tcW w:w="422" w:type="dxa"/>
            <w:vMerge/>
            <w:tcBorders>
              <w:left w:val="single" w:sz="12" w:space="0" w:color="auto"/>
              <w:bottom w:val="single" w:sz="12" w:space="0" w:color="auto"/>
              <w:right w:val="single" w:sz="12" w:space="0" w:color="auto"/>
            </w:tcBorders>
            <w:textDirection w:val="tbRlV"/>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extDirection w:val="tbRlV"/>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val="restart"/>
            <w:tcBorders>
              <w:top w:val="double" w:sz="4" w:space="0" w:color="auto"/>
              <w:left w:val="single" w:sz="12" w:space="0" w:color="auto"/>
              <w:right w:val="single" w:sz="12" w:space="0" w:color="auto"/>
            </w:tcBorders>
            <w:textDirection w:val="tbRlV"/>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重金属等</w:t>
            </w:r>
          </w:p>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（第２種特定有害物質）</w:t>
            </w:r>
          </w:p>
        </w:tc>
        <w:tc>
          <w:tcPr>
            <w:tcW w:w="2694" w:type="dxa"/>
            <w:gridSpan w:val="2"/>
            <w:tcBorders>
              <w:top w:val="double" w:sz="4" w:space="0" w:color="auto"/>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カドミウム及びその化合物</w:t>
            </w:r>
          </w:p>
        </w:tc>
        <w:tc>
          <w:tcPr>
            <w:tcW w:w="1948" w:type="dxa"/>
            <w:tcBorders>
              <w:top w:val="double"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カドミウム150以下</w:t>
            </w:r>
          </w:p>
        </w:tc>
        <w:tc>
          <w:tcPr>
            <w:tcW w:w="2092" w:type="dxa"/>
            <w:tcBorders>
              <w:top w:val="double"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カドミウム0.01以下</w:t>
            </w:r>
          </w:p>
        </w:tc>
        <w:tc>
          <w:tcPr>
            <w:tcW w:w="2093" w:type="dxa"/>
            <w:tcBorders>
              <w:top w:val="double" w:sz="4"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カドミウム0.3以下</w:t>
            </w:r>
          </w:p>
        </w:tc>
      </w:tr>
      <w:tr w:rsidR="0077750B" w:rsidRPr="00472A60" w:rsidTr="0077750B">
        <w:trPr>
          <w:cantSplit/>
          <w:trHeight w:val="377"/>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六価クロム化合物</w:t>
            </w:r>
          </w:p>
        </w:tc>
        <w:tc>
          <w:tcPr>
            <w:tcW w:w="1948"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六価クロム250以下</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六価クロム0.05以下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六価クロム1.5以下</w:t>
            </w:r>
          </w:p>
        </w:tc>
      </w:tr>
      <w:tr w:rsidR="0077750B" w:rsidRPr="00472A60" w:rsidTr="0077750B">
        <w:trPr>
          <w:cantSplit/>
          <w:trHeight w:val="367"/>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シアン化合物</w:t>
            </w:r>
          </w:p>
        </w:tc>
        <w:tc>
          <w:tcPr>
            <w:tcW w:w="1948"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遊離シアン50以下</w:t>
            </w:r>
          </w:p>
        </w:tc>
        <w:tc>
          <w:tcPr>
            <w:tcW w:w="2092" w:type="dxa"/>
            <w:tcBorders>
              <w:bottom w:val="single"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シアンが検出されないこと</w:t>
            </w:r>
          </w:p>
        </w:tc>
        <w:tc>
          <w:tcPr>
            <w:tcW w:w="2093" w:type="dxa"/>
            <w:tcBorders>
              <w:bottom w:val="single" w:sz="4"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シアン1以下</w:t>
            </w:r>
          </w:p>
        </w:tc>
      </w:tr>
      <w:tr w:rsidR="0077750B" w:rsidRPr="00472A60" w:rsidTr="0077750B">
        <w:trPr>
          <w:cantSplit/>
          <w:trHeight w:val="369"/>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2694" w:type="dxa"/>
            <w:gridSpan w:val="2"/>
            <w:tcBorders>
              <w:left w:val="single" w:sz="12" w:space="0" w:color="auto"/>
              <w:bottom w:val="nil"/>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水銀及びその化合物</w:t>
            </w:r>
          </w:p>
        </w:tc>
        <w:tc>
          <w:tcPr>
            <w:tcW w:w="1948" w:type="dxa"/>
            <w:vMerge w:val="restart"/>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水銀15以下</w:t>
            </w:r>
          </w:p>
        </w:tc>
        <w:tc>
          <w:tcPr>
            <w:tcW w:w="2092" w:type="dxa"/>
            <w:tcBorders>
              <w:bottom w:val="dashSmallGap"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水銀0.0005以下</w:t>
            </w:r>
          </w:p>
        </w:tc>
        <w:tc>
          <w:tcPr>
            <w:tcW w:w="2093" w:type="dxa"/>
            <w:tcBorders>
              <w:bottom w:val="dashSmallGap" w:sz="4"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水銀0.005以下</w:t>
            </w:r>
          </w:p>
        </w:tc>
      </w:tr>
      <w:tr w:rsidR="0077750B" w:rsidRPr="00472A60" w:rsidTr="0077750B">
        <w:trPr>
          <w:cantSplit/>
          <w:trHeight w:val="341"/>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441" w:type="dxa"/>
            <w:tcBorders>
              <w:top w:val="nil"/>
              <w:left w:val="single" w:sz="12" w:space="0" w:color="auto"/>
              <w:right w:val="dashSmallGap" w:sz="4"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p>
        </w:tc>
        <w:tc>
          <w:tcPr>
            <w:tcW w:w="2253" w:type="dxa"/>
            <w:tcBorders>
              <w:top w:val="dashSmallGap" w:sz="4" w:space="0" w:color="auto"/>
              <w:left w:val="dashSmallGap" w:sz="4"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うちアルキル水銀</w:t>
            </w:r>
          </w:p>
        </w:tc>
        <w:tc>
          <w:tcPr>
            <w:tcW w:w="1948" w:type="dxa"/>
            <w:vMerge/>
            <w:vAlign w:val="center"/>
          </w:tcPr>
          <w:p w:rsidR="0077750B" w:rsidRPr="00472A60" w:rsidRDefault="0077750B" w:rsidP="0077750B">
            <w:pPr>
              <w:spacing w:line="220" w:lineRule="exact"/>
              <w:rPr>
                <w:rFonts w:ascii="HG丸ｺﾞｼｯｸM-PRO" w:eastAsia="HG丸ｺﾞｼｯｸM-PRO" w:hAnsi="ＭＳ Ｐゴシック"/>
                <w:sz w:val="16"/>
              </w:rPr>
            </w:pPr>
          </w:p>
        </w:tc>
        <w:tc>
          <w:tcPr>
            <w:tcW w:w="2092" w:type="dxa"/>
            <w:tcBorders>
              <w:top w:val="dashSmallGap"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検出されないこと</w:t>
            </w:r>
          </w:p>
        </w:tc>
        <w:tc>
          <w:tcPr>
            <w:tcW w:w="2093" w:type="dxa"/>
            <w:tcBorders>
              <w:top w:val="dashSmallGap" w:sz="4"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検出されないこと</w:t>
            </w:r>
          </w:p>
        </w:tc>
      </w:tr>
      <w:tr w:rsidR="0077750B" w:rsidRPr="00472A60" w:rsidTr="0077750B">
        <w:trPr>
          <w:cantSplit/>
          <w:trHeight w:val="397"/>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セレン及びその化合物</w:t>
            </w:r>
          </w:p>
        </w:tc>
        <w:tc>
          <w:tcPr>
            <w:tcW w:w="1948"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セレン150以下</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セレン0.01以下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セレン0.3以下</w:t>
            </w:r>
          </w:p>
        </w:tc>
      </w:tr>
      <w:tr w:rsidR="0077750B" w:rsidRPr="00472A60" w:rsidTr="0077750B">
        <w:trPr>
          <w:cantSplit/>
          <w:trHeight w:val="374"/>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鉛及びその化合物</w:t>
            </w:r>
          </w:p>
        </w:tc>
        <w:tc>
          <w:tcPr>
            <w:tcW w:w="1948"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鉛150以下</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鉛0.01以下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鉛0.3以下</w:t>
            </w:r>
          </w:p>
        </w:tc>
      </w:tr>
      <w:tr w:rsidR="0077750B" w:rsidRPr="00472A60" w:rsidTr="0077750B">
        <w:trPr>
          <w:cantSplit/>
          <w:trHeight w:val="350"/>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砒素及びその化合物</w:t>
            </w:r>
          </w:p>
        </w:tc>
        <w:tc>
          <w:tcPr>
            <w:tcW w:w="1948"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砒素150以下</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砒素0.01以下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砒素0.3以下</w:t>
            </w:r>
          </w:p>
        </w:tc>
      </w:tr>
      <w:tr w:rsidR="0077750B" w:rsidRPr="00472A60" w:rsidTr="0077750B">
        <w:trPr>
          <w:cantSplit/>
          <w:trHeight w:val="376"/>
        </w:trPr>
        <w:tc>
          <w:tcPr>
            <w:tcW w:w="422" w:type="dxa"/>
            <w:vMerge/>
            <w:tcBorders>
              <w:left w:val="single" w:sz="12" w:space="0" w:color="auto"/>
              <w:bottom w:val="single" w:sz="12" w:space="0" w:color="auto"/>
              <w:right w:val="single" w:sz="12" w:space="0" w:color="auto"/>
            </w:tcBorders>
            <w:textDirection w:val="tbRlV"/>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extDirection w:val="tbRlV"/>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textDirection w:val="tbRlV"/>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ふっ素及びその化合物</w:t>
            </w:r>
          </w:p>
        </w:tc>
        <w:tc>
          <w:tcPr>
            <w:tcW w:w="1948"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ふっ素4000以下</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ふっ素0.8以下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ふっ素24以下</w:t>
            </w:r>
          </w:p>
        </w:tc>
      </w:tr>
      <w:tr w:rsidR="0077750B" w:rsidRPr="00472A60" w:rsidTr="0077750B">
        <w:trPr>
          <w:cantSplit/>
          <w:trHeight w:val="366"/>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bottom w:val="double" w:sz="4"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p>
        </w:tc>
        <w:tc>
          <w:tcPr>
            <w:tcW w:w="2694" w:type="dxa"/>
            <w:gridSpan w:val="2"/>
            <w:tcBorders>
              <w:left w:val="single" w:sz="12" w:space="0" w:color="auto"/>
              <w:bottom w:val="double" w:sz="4"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ほう素及びその化合物</w:t>
            </w:r>
          </w:p>
        </w:tc>
        <w:tc>
          <w:tcPr>
            <w:tcW w:w="1948" w:type="dxa"/>
            <w:tcBorders>
              <w:bottom w:val="double"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ほう素4000以下</w:t>
            </w:r>
          </w:p>
        </w:tc>
        <w:tc>
          <w:tcPr>
            <w:tcW w:w="2092" w:type="dxa"/>
            <w:tcBorders>
              <w:bottom w:val="double"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ほう素1以下</w:t>
            </w:r>
          </w:p>
        </w:tc>
        <w:tc>
          <w:tcPr>
            <w:tcW w:w="2093" w:type="dxa"/>
            <w:tcBorders>
              <w:bottom w:val="double" w:sz="4"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ほう素30以下</w:t>
            </w:r>
          </w:p>
        </w:tc>
      </w:tr>
      <w:tr w:rsidR="0077750B" w:rsidRPr="00472A60" w:rsidTr="0077750B">
        <w:trPr>
          <w:cantSplit/>
          <w:trHeight w:val="404"/>
        </w:trPr>
        <w:tc>
          <w:tcPr>
            <w:tcW w:w="422" w:type="dxa"/>
            <w:vMerge/>
            <w:tcBorders>
              <w:left w:val="single" w:sz="12" w:space="0" w:color="auto"/>
              <w:bottom w:val="single" w:sz="12" w:space="0" w:color="auto"/>
              <w:right w:val="single" w:sz="12" w:space="0" w:color="auto"/>
            </w:tcBorders>
            <w:textDirection w:val="tbRlV"/>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extDirection w:val="tbRlV"/>
          </w:tcPr>
          <w:p w:rsidR="0077750B" w:rsidRPr="00472A60" w:rsidRDefault="0077750B" w:rsidP="0077750B">
            <w:pPr>
              <w:spacing w:line="220" w:lineRule="exact"/>
              <w:ind w:left="113" w:right="113"/>
              <w:rPr>
                <w:rFonts w:ascii="HG丸ｺﾞｼｯｸM-PRO" w:eastAsia="HG丸ｺﾞｼｯｸM-PRO" w:hAnsi="ＭＳ Ｐゴシック"/>
                <w:sz w:val="16"/>
              </w:rPr>
            </w:pPr>
          </w:p>
        </w:tc>
        <w:tc>
          <w:tcPr>
            <w:tcW w:w="846" w:type="dxa"/>
            <w:vMerge w:val="restart"/>
            <w:tcBorders>
              <w:top w:val="double" w:sz="4" w:space="0" w:color="auto"/>
              <w:left w:val="single" w:sz="12" w:space="0" w:color="auto"/>
              <w:right w:val="single" w:sz="12" w:space="0" w:color="auto"/>
            </w:tcBorders>
            <w:textDirection w:val="tbRlV"/>
            <w:vAlign w:val="center"/>
          </w:tcPr>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農薬等</w:t>
            </w:r>
          </w:p>
          <w:p w:rsidR="0077750B" w:rsidRPr="00472A60" w:rsidRDefault="0077750B" w:rsidP="0077750B">
            <w:pPr>
              <w:spacing w:line="220" w:lineRule="exact"/>
              <w:ind w:left="113" w:right="113"/>
              <w:jc w:val="center"/>
              <w:rPr>
                <w:rFonts w:ascii="HG丸ｺﾞｼｯｸM-PRO" w:eastAsia="HG丸ｺﾞｼｯｸM-PRO" w:hAnsi="ＭＳ Ｐゴシック"/>
                <w:w w:val="150"/>
                <w:sz w:val="16"/>
              </w:rPr>
            </w:pPr>
            <w:r w:rsidRPr="00472A60">
              <w:rPr>
                <w:rFonts w:ascii="HG丸ｺﾞｼｯｸM-PRO" w:eastAsia="HG丸ｺﾞｼｯｸM-PRO" w:hAnsi="ＭＳ Ｐゴシック" w:hint="eastAsia"/>
                <w:w w:val="150"/>
                <w:sz w:val="16"/>
              </w:rPr>
              <w:t>（第３種特定有害物質）</w:t>
            </w:r>
          </w:p>
        </w:tc>
        <w:tc>
          <w:tcPr>
            <w:tcW w:w="2694" w:type="dxa"/>
            <w:gridSpan w:val="2"/>
            <w:tcBorders>
              <w:top w:val="double" w:sz="4" w:space="0" w:color="auto"/>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シマジン（CAT）</w:t>
            </w:r>
          </w:p>
        </w:tc>
        <w:tc>
          <w:tcPr>
            <w:tcW w:w="1948" w:type="dxa"/>
            <w:tcBorders>
              <w:top w:val="double" w:sz="4" w:space="0" w:color="auto"/>
            </w:tcBorders>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tcBorders>
              <w:top w:val="double"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0.003以下</w:t>
            </w:r>
          </w:p>
        </w:tc>
        <w:tc>
          <w:tcPr>
            <w:tcW w:w="2093" w:type="dxa"/>
            <w:tcBorders>
              <w:top w:val="double" w:sz="4"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0.03以下</w:t>
            </w:r>
          </w:p>
        </w:tc>
      </w:tr>
      <w:tr w:rsidR="0077750B" w:rsidRPr="00472A60" w:rsidTr="0077750B">
        <w:trPr>
          <w:cantSplit/>
          <w:trHeight w:val="367"/>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チオベンカルブ</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（ベンチオカーブ）</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0.02以下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0.2以下</w:t>
            </w:r>
          </w:p>
        </w:tc>
      </w:tr>
      <w:tr w:rsidR="0077750B" w:rsidRPr="00472A60" w:rsidTr="0077750B">
        <w:trPr>
          <w:cantSplit/>
          <w:trHeight w:val="381"/>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チウラム</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0.006以下</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0.06以下</w:t>
            </w:r>
          </w:p>
        </w:tc>
      </w:tr>
      <w:tr w:rsidR="0077750B" w:rsidRPr="00472A60" w:rsidTr="0077750B">
        <w:trPr>
          <w:cantSplit/>
          <w:trHeight w:val="371"/>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2694" w:type="dxa"/>
            <w:gridSpan w:val="2"/>
            <w:tcBorders>
              <w:left w:val="single" w:sz="12"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ＰＣＢ</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（ポリ塩化ビフェニル）</w:t>
            </w:r>
          </w:p>
        </w:tc>
        <w:tc>
          <w:tcPr>
            <w:tcW w:w="1948" w:type="dxa"/>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検出されないこと</w:t>
            </w:r>
          </w:p>
        </w:tc>
        <w:tc>
          <w:tcPr>
            <w:tcW w:w="2093" w:type="dxa"/>
            <w:tcBorders>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0.003以下</w:t>
            </w:r>
          </w:p>
        </w:tc>
      </w:tr>
      <w:tr w:rsidR="0077750B" w:rsidRPr="00472A60" w:rsidTr="0077750B">
        <w:trPr>
          <w:cantSplit/>
          <w:trHeight w:val="413"/>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423" w:type="dxa"/>
            <w:vMerge/>
            <w:tcBorders>
              <w:left w:val="single" w:sz="12" w:space="0" w:color="auto"/>
              <w:bottom w:val="double" w:sz="4"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846" w:type="dxa"/>
            <w:vMerge/>
            <w:tcBorders>
              <w:left w:val="single" w:sz="12" w:space="0" w:color="auto"/>
              <w:bottom w:val="double" w:sz="4"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2694" w:type="dxa"/>
            <w:gridSpan w:val="2"/>
            <w:tcBorders>
              <w:left w:val="single" w:sz="12" w:space="0" w:color="auto"/>
              <w:bottom w:val="double" w:sz="4" w:space="0" w:color="auto"/>
            </w:tcBorders>
            <w:tcMar>
              <w:left w:w="113" w:type="dxa"/>
              <w:right w:w="57" w:type="dxa"/>
            </w:tcMar>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有機りん化合物</w:t>
            </w:r>
          </w:p>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（パラチオン、メチルパラチオン、メチルジメトン及びEPNに限る。）</w:t>
            </w:r>
          </w:p>
        </w:tc>
        <w:tc>
          <w:tcPr>
            <w:tcW w:w="1948" w:type="dxa"/>
            <w:tcBorders>
              <w:bottom w:val="double" w:sz="4" w:space="0" w:color="auto"/>
            </w:tcBorders>
            <w:vAlign w:val="center"/>
          </w:tcPr>
          <w:p w:rsidR="0077750B" w:rsidRPr="00472A60" w:rsidRDefault="0077750B" w:rsidP="0077750B">
            <w:pPr>
              <w:spacing w:line="220" w:lineRule="exact"/>
              <w:jc w:val="center"/>
              <w:rPr>
                <w:rFonts w:ascii="HG丸ｺﾞｼｯｸM-PRO" w:eastAsia="HG丸ｺﾞｼｯｸM-PRO"/>
              </w:rPr>
            </w:pPr>
            <w:r w:rsidRPr="00472A60">
              <w:rPr>
                <w:rFonts w:ascii="HG丸ｺﾞｼｯｸM-PRO" w:eastAsia="HG丸ｺﾞｼｯｸM-PRO" w:hAnsi="ＭＳ Ｐゴシック" w:hint="eastAsia"/>
                <w:sz w:val="16"/>
              </w:rPr>
              <w:t>―――</w:t>
            </w:r>
          </w:p>
        </w:tc>
        <w:tc>
          <w:tcPr>
            <w:tcW w:w="2092" w:type="dxa"/>
            <w:tcBorders>
              <w:bottom w:val="double" w:sz="4"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検出されないこと</w:t>
            </w:r>
          </w:p>
        </w:tc>
        <w:tc>
          <w:tcPr>
            <w:tcW w:w="2093" w:type="dxa"/>
            <w:tcBorders>
              <w:bottom w:val="double" w:sz="4" w:space="0" w:color="auto"/>
              <w:right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1以下</w:t>
            </w:r>
          </w:p>
        </w:tc>
      </w:tr>
      <w:tr w:rsidR="0077750B" w:rsidRPr="00472A60" w:rsidTr="0077750B">
        <w:trPr>
          <w:cantSplit/>
          <w:trHeight w:val="413"/>
        </w:trPr>
        <w:tc>
          <w:tcPr>
            <w:tcW w:w="422" w:type="dxa"/>
            <w:vMerge/>
            <w:tcBorders>
              <w:left w:val="single" w:sz="12" w:space="0" w:color="auto"/>
              <w:bottom w:val="single" w:sz="12" w:space="0" w:color="auto"/>
              <w:right w:val="single" w:sz="12" w:space="0" w:color="auto"/>
            </w:tcBorders>
          </w:tcPr>
          <w:p w:rsidR="0077750B" w:rsidRPr="00472A60" w:rsidRDefault="0077750B" w:rsidP="0077750B">
            <w:pPr>
              <w:spacing w:line="220" w:lineRule="exact"/>
              <w:rPr>
                <w:rFonts w:ascii="HG丸ｺﾞｼｯｸM-PRO" w:eastAsia="HG丸ｺﾞｼｯｸM-PRO" w:hAnsi="ＭＳ Ｐゴシック"/>
                <w:sz w:val="16"/>
              </w:rPr>
            </w:pPr>
          </w:p>
        </w:tc>
        <w:tc>
          <w:tcPr>
            <w:tcW w:w="3963" w:type="dxa"/>
            <w:gridSpan w:val="4"/>
            <w:tcBorders>
              <w:top w:val="double" w:sz="4" w:space="0" w:color="auto"/>
              <w:left w:val="single" w:sz="12" w:space="0" w:color="auto"/>
              <w:bottom w:val="single" w:sz="12" w:space="0" w:color="auto"/>
            </w:tcBorders>
            <w:vAlign w:val="center"/>
          </w:tcPr>
          <w:p w:rsidR="0077750B" w:rsidRPr="00472A60" w:rsidRDefault="0077750B" w:rsidP="0077750B">
            <w:pPr>
              <w:spacing w:line="220" w:lineRule="exact"/>
              <w:ind w:firstLineChars="500" w:firstLine="830"/>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ダイオキシン類</w:t>
            </w:r>
          </w:p>
        </w:tc>
        <w:tc>
          <w:tcPr>
            <w:tcW w:w="1948" w:type="dxa"/>
            <w:tcBorders>
              <w:top w:val="double" w:sz="4" w:space="0" w:color="auto"/>
              <w:bottom w:val="single" w:sz="12" w:space="0" w:color="auto"/>
            </w:tcBorders>
            <w:vAlign w:val="center"/>
          </w:tcPr>
          <w:p w:rsidR="0077750B" w:rsidRPr="00472A60" w:rsidRDefault="0077750B" w:rsidP="0077750B">
            <w:pPr>
              <w:spacing w:line="220" w:lineRule="exact"/>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1000pg-TEQ/g以下</w:t>
            </w:r>
          </w:p>
        </w:tc>
        <w:tc>
          <w:tcPr>
            <w:tcW w:w="2092" w:type="dxa"/>
            <w:tcBorders>
              <w:top w:val="double" w:sz="4" w:space="0" w:color="auto"/>
              <w:bottom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w:t>
            </w:r>
          </w:p>
        </w:tc>
        <w:tc>
          <w:tcPr>
            <w:tcW w:w="2093" w:type="dxa"/>
            <w:tcBorders>
              <w:top w:val="double" w:sz="4" w:space="0" w:color="auto"/>
              <w:bottom w:val="single" w:sz="12" w:space="0" w:color="auto"/>
              <w:right w:val="single" w:sz="12" w:space="0" w:color="auto"/>
            </w:tcBorders>
            <w:vAlign w:val="center"/>
          </w:tcPr>
          <w:p w:rsidR="0077750B" w:rsidRPr="00472A60" w:rsidRDefault="0077750B" w:rsidP="0077750B">
            <w:pPr>
              <w:spacing w:line="220" w:lineRule="exact"/>
              <w:jc w:val="center"/>
              <w:rPr>
                <w:rFonts w:ascii="HG丸ｺﾞｼｯｸM-PRO" w:eastAsia="HG丸ｺﾞｼｯｸM-PRO" w:hAnsi="ＭＳ Ｐゴシック"/>
                <w:sz w:val="16"/>
              </w:rPr>
            </w:pPr>
            <w:r w:rsidRPr="00472A60">
              <w:rPr>
                <w:rFonts w:ascii="HG丸ｺﾞｼｯｸM-PRO" w:eastAsia="HG丸ｺﾞｼｯｸM-PRO" w:hAnsi="ＭＳ Ｐゴシック" w:hint="eastAsia"/>
                <w:sz w:val="16"/>
              </w:rPr>
              <w:t>―――</w:t>
            </w:r>
          </w:p>
        </w:tc>
      </w:tr>
    </w:tbl>
    <w:p w:rsidR="0077750B" w:rsidRPr="00472A60" w:rsidRDefault="0077750B" w:rsidP="0077750B">
      <w:pPr>
        <w:rPr>
          <w:rFonts w:ascii="HG丸ｺﾞｼｯｸM-PRO" w:eastAsia="HG丸ｺﾞｼｯｸM-PRO" w:hAnsi="HG丸ｺﾞｼｯｸM-PRO"/>
          <w:sz w:val="16"/>
          <w:szCs w:val="16"/>
        </w:rPr>
      </w:pPr>
      <w:r w:rsidRPr="00472A60">
        <w:rPr>
          <w:rFonts w:ascii="HG丸ｺﾞｼｯｸM-PRO" w:eastAsia="HG丸ｺﾞｼｯｸM-PRO" w:hAnsi="HG丸ｺﾞｼｯｸM-PRO" w:hint="eastAsia"/>
          <w:sz w:val="16"/>
          <w:szCs w:val="16"/>
        </w:rPr>
        <w:t>（注）</w:t>
      </w:r>
      <w:r w:rsidRPr="00472A60">
        <w:rPr>
          <w:rFonts w:ascii="HG丸ｺﾞｼｯｸM-PRO" w:eastAsia="HG丸ｺﾞｼｯｸM-PRO" w:hAnsi="HG丸ｺﾞｼｯｸM-PRO"/>
          <w:sz w:val="16"/>
          <w:szCs w:val="16"/>
        </w:rPr>
        <w:t xml:space="preserve"> mg/kg（土壌1キログラムにつきミリグラム）     mg/L（検液1リットルにつきミリグラム） </w:t>
      </w:r>
    </w:p>
    <w:p w:rsidR="0077750B" w:rsidRDefault="0077750B" w:rsidP="0077750B">
      <w:pPr>
        <w:rPr>
          <w:rFonts w:ascii="HG丸ｺﾞｼｯｸM-PRO" w:eastAsia="HG丸ｺﾞｼｯｸM-PRO" w:hAnsi="HG丸ｺﾞｼｯｸM-PRO"/>
          <w:sz w:val="16"/>
          <w:szCs w:val="16"/>
        </w:rPr>
      </w:pPr>
      <w:r w:rsidRPr="00472A60">
        <w:rPr>
          <w:rFonts w:ascii="HG丸ｺﾞｼｯｸM-PRO" w:eastAsia="HG丸ｺﾞｼｯｸM-PRO" w:hAnsi="HG丸ｺﾞｼｯｸM-PRO"/>
          <w:sz w:val="16"/>
          <w:szCs w:val="16"/>
        </w:rPr>
        <w:t xml:space="preserve"> 　</w:t>
      </w:r>
      <w:proofErr w:type="spellStart"/>
      <w:r w:rsidRPr="00472A60">
        <w:rPr>
          <w:rFonts w:ascii="HG丸ｺﾞｼｯｸM-PRO" w:eastAsia="HG丸ｺﾞｼｯｸM-PRO" w:hAnsi="HG丸ｺﾞｼｯｸM-PRO"/>
          <w:sz w:val="16"/>
          <w:szCs w:val="16"/>
        </w:rPr>
        <w:t>pg</w:t>
      </w:r>
      <w:proofErr w:type="spellEnd"/>
      <w:r w:rsidRPr="00472A60">
        <w:rPr>
          <w:rFonts w:ascii="HG丸ｺﾞｼｯｸM-PRO" w:eastAsia="HG丸ｺﾞｼｯｸM-PRO" w:hAnsi="HG丸ｺﾞｼｯｸM-PRO"/>
          <w:sz w:val="16"/>
          <w:szCs w:val="16"/>
        </w:rPr>
        <w:t>-TEQ/g（土壌1gにつきピコグラム〔2,3,7,8-四塩化ジベンゾ-パラ-ジオキシン毒性換算値〕）</w:t>
      </w:r>
    </w:p>
    <w:p w:rsidR="0077750B" w:rsidRPr="00A15FF4" w:rsidRDefault="0077750B" w:rsidP="0077750B">
      <w:pPr>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w:t>
      </w:r>
      <w:r w:rsidRPr="00472A60">
        <w:rPr>
          <w:rFonts w:ascii="HG丸ｺﾞｼｯｸM-PRO" w:eastAsia="HG丸ｺﾞｼｯｸM-PRO" w:hAnsi="HG丸ｺﾞｼｯｸM-PRO" w:hint="eastAsia"/>
          <w:b/>
          <w:sz w:val="16"/>
          <w:szCs w:val="16"/>
        </w:rPr>
        <w:t>シス―</w:t>
      </w:r>
      <w:r w:rsidRPr="00472A60">
        <w:rPr>
          <w:rFonts w:ascii="HG丸ｺﾞｼｯｸM-PRO" w:eastAsia="HG丸ｺﾞｼｯｸM-PRO" w:hAnsi="HG丸ｺﾞｼｯｸM-PRO"/>
          <w:b/>
          <w:sz w:val="16"/>
          <w:szCs w:val="16"/>
        </w:rPr>
        <w:t>1,2－ジクロロエチレンは、政令等の改正により、平成31年4月1日から1,2</w:t>
      </w:r>
      <w:r>
        <w:rPr>
          <w:rFonts w:ascii="HG丸ｺﾞｼｯｸM-PRO" w:eastAsia="HG丸ｺﾞｼｯｸM-PRO" w:hAnsi="HG丸ｺﾞｼｯｸM-PRO"/>
          <w:b/>
          <w:sz w:val="16"/>
          <w:szCs w:val="16"/>
        </w:rPr>
        <w:t>－ジク</w:t>
      </w:r>
      <w:r>
        <w:rPr>
          <w:rFonts w:ascii="HG丸ｺﾞｼｯｸM-PRO" w:eastAsia="HG丸ｺﾞｼｯｸM-PRO" w:hAnsi="HG丸ｺﾞｼｯｸM-PRO" w:hint="eastAsia"/>
          <w:b/>
          <w:sz w:val="16"/>
          <w:szCs w:val="16"/>
        </w:rPr>
        <w:t>ロロエチレンに改められます。</w:t>
      </w:r>
    </w:p>
    <w:p w:rsidR="0077750B" w:rsidRDefault="0077750B" w:rsidP="00E27A50">
      <w:pPr>
        <w:jc w:val="left"/>
        <w:rPr>
          <w:rFonts w:ascii="ＭＳ 明朝" w:hAnsi="ＭＳ 明朝"/>
          <w:szCs w:val="22"/>
        </w:rPr>
      </w:pPr>
    </w:p>
    <w:p w:rsidR="0077750B" w:rsidRDefault="0077750B" w:rsidP="00E27A50">
      <w:pPr>
        <w:jc w:val="left"/>
        <w:rPr>
          <w:rFonts w:ascii="ＭＳ 明朝" w:hAnsi="ＭＳ 明朝"/>
          <w:szCs w:val="22"/>
        </w:rPr>
      </w:pPr>
    </w:p>
    <w:tbl>
      <w:tblPr>
        <w:tblStyle w:val="a7"/>
        <w:tblpPr w:leftFromText="142" w:rightFromText="142" w:vertAnchor="page" w:horzAnchor="margin" w:tblpX="-187" w:tblpY="496"/>
        <w:tblW w:w="10840" w:type="dxa"/>
        <w:tblLook w:val="04A0" w:firstRow="1" w:lastRow="0" w:firstColumn="1" w:lastColumn="0" w:noHBand="0" w:noVBand="1"/>
      </w:tblPr>
      <w:tblGrid>
        <w:gridCol w:w="10840"/>
      </w:tblGrid>
      <w:tr w:rsidR="0077750B" w:rsidRPr="004E13A7" w:rsidTr="0077750B">
        <w:trPr>
          <w:trHeight w:val="2633"/>
        </w:trPr>
        <w:tc>
          <w:tcPr>
            <w:tcW w:w="10840" w:type="dxa"/>
            <w:tcBorders>
              <w:top w:val="thinThickSmallGap" w:sz="24" w:space="0" w:color="auto"/>
              <w:left w:val="thinThickSmallGap" w:sz="24" w:space="0" w:color="auto"/>
              <w:bottom w:val="thinThickSmallGap" w:sz="24" w:space="0" w:color="auto"/>
              <w:right w:val="thinThickSmallGap" w:sz="24" w:space="0" w:color="auto"/>
            </w:tcBorders>
          </w:tcPr>
          <w:p w:rsidR="0077750B" w:rsidRPr="006B2BB8" w:rsidRDefault="0077750B" w:rsidP="0077750B">
            <w:pPr>
              <w:spacing w:line="640" w:lineRule="exact"/>
              <w:jc w:val="left"/>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令和元年7月1日より、有害物質使用特定施設等を設置する者は、施設で使用する管理有害物質について、土地の所有者へ情報提供するよう努める義務があります。</w:t>
            </w:r>
          </w:p>
        </w:tc>
      </w:tr>
    </w:tbl>
    <w:p w:rsidR="0077750B" w:rsidRDefault="0077750B" w:rsidP="0077750B">
      <w:pPr>
        <w:rPr>
          <w:rFonts w:ascii="ＭＳ Ｐ明朝" w:eastAsia="ＭＳ Ｐ明朝" w:hAnsi="ＭＳ Ｐ明朝"/>
          <w:sz w:val="22"/>
        </w:rPr>
      </w:pPr>
      <w:r>
        <w:rPr>
          <w:rFonts w:ascii="ＭＳ Ｐ明朝" w:eastAsia="ＭＳ Ｐ明朝" w:hAnsi="ＭＳ Ｐ明朝" w:hint="eastAsia"/>
          <w:noProof/>
          <w:sz w:val="20"/>
          <w:szCs w:val="20"/>
        </w:rPr>
        <mc:AlternateContent>
          <mc:Choice Requires="wpg">
            <w:drawing>
              <wp:anchor distT="0" distB="0" distL="114300" distR="114300" simplePos="0" relativeHeight="251672576" behindDoc="0" locked="0" layoutInCell="1" allowOverlap="1" wp14:anchorId="2558DF91" wp14:editId="5D858F32">
                <wp:simplePos x="0" y="0"/>
                <wp:positionH relativeFrom="margin">
                  <wp:posOffset>-165100</wp:posOffset>
                </wp:positionH>
                <wp:positionV relativeFrom="paragraph">
                  <wp:posOffset>1722755</wp:posOffset>
                </wp:positionV>
                <wp:extent cx="7010400" cy="2143125"/>
                <wp:effectExtent l="0" t="0" r="19050" b="0"/>
                <wp:wrapNone/>
                <wp:docPr id="12" name="グループ化 12"/>
                <wp:cNvGraphicFramePr/>
                <a:graphic xmlns:a="http://schemas.openxmlformats.org/drawingml/2006/main">
                  <a:graphicData uri="http://schemas.microsoft.com/office/word/2010/wordprocessingGroup">
                    <wpg:wgp>
                      <wpg:cNvGrpSpPr/>
                      <wpg:grpSpPr>
                        <a:xfrm>
                          <a:off x="0" y="0"/>
                          <a:ext cx="7010400" cy="2143125"/>
                          <a:chOff x="0" y="-57150"/>
                          <a:chExt cx="7010400" cy="2143125"/>
                        </a:xfrm>
                      </wpg:grpSpPr>
                      <wpg:grpSp>
                        <wpg:cNvPr id="13" name="グループ化 13"/>
                        <wpg:cNvGrpSpPr/>
                        <wpg:grpSpPr>
                          <a:xfrm>
                            <a:off x="0" y="190500"/>
                            <a:ext cx="7010400" cy="1895475"/>
                            <a:chOff x="0" y="-9525"/>
                            <a:chExt cx="7010400" cy="1895475"/>
                          </a:xfrm>
                        </wpg:grpSpPr>
                        <wps:wsp>
                          <wps:cNvPr id="14" name="角丸四角形 14"/>
                          <wps:cNvSpPr/>
                          <wps:spPr>
                            <a:xfrm>
                              <a:off x="0" y="0"/>
                              <a:ext cx="7010400" cy="17907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2"/>
                          <wps:cNvSpPr txBox="1">
                            <a:spLocks noChangeArrowheads="1"/>
                          </wps:cNvSpPr>
                          <wps:spPr bwMode="auto">
                            <a:xfrm>
                              <a:off x="76200" y="-9525"/>
                              <a:ext cx="6800850" cy="1895475"/>
                            </a:xfrm>
                            <a:prstGeom prst="rect">
                              <a:avLst/>
                            </a:prstGeom>
                            <a:noFill/>
                            <a:ln w="9525">
                              <a:noFill/>
                              <a:miter lim="800000"/>
                              <a:headEnd/>
                              <a:tailEnd/>
                            </a:ln>
                          </wps:spPr>
                          <wps:txbx>
                            <w:txbxContent>
                              <w:p w:rsidR="0077750B" w:rsidRPr="004A1C0A" w:rsidRDefault="0077750B" w:rsidP="0077750B">
                                <w:pPr>
                                  <w:rPr>
                                    <w:rFonts w:ascii="ＭＳ ゴシック" w:eastAsia="ＭＳ ゴシック" w:hAnsi="ＭＳ ゴシック"/>
                                  </w:rPr>
                                </w:pPr>
                                <w:r w:rsidRPr="004A1C0A">
                                  <w:rPr>
                                    <w:rFonts w:ascii="ＭＳ ゴシック" w:eastAsia="ＭＳ ゴシック" w:hAnsi="ＭＳ ゴシック" w:hint="eastAsia"/>
                                  </w:rPr>
                                  <w:t>大阪府生活環境の保全等に関する条例より抜粋</w:t>
                                </w:r>
                              </w:p>
                              <w:p w:rsidR="0077750B" w:rsidRPr="004A1C0A" w:rsidRDefault="0077750B" w:rsidP="0077750B">
                                <w:pPr>
                                  <w:rPr>
                                    <w:rFonts w:ascii="ＭＳ ゴシック" w:eastAsia="ＭＳ ゴシック" w:hAnsi="ＭＳ ゴシック"/>
                                  </w:rPr>
                                </w:pPr>
                                <w:r w:rsidRPr="004A1C0A">
                                  <w:rPr>
                                    <w:rFonts w:ascii="ＭＳ ゴシック" w:eastAsia="ＭＳ ゴシック" w:hAnsi="ＭＳ ゴシック" w:hint="eastAsia"/>
                                  </w:rPr>
                                  <w:t>条例第</w:t>
                                </w:r>
                                <w:r w:rsidRPr="004A1C0A">
                                  <w:rPr>
                                    <w:rFonts w:ascii="ＭＳ ゴシック" w:eastAsia="ＭＳ ゴシック" w:hAnsi="ＭＳ ゴシック"/>
                                  </w:rPr>
                                  <w:t>81条の21の4の2</w:t>
                                </w:r>
                              </w:p>
                              <w:p w:rsidR="0077750B" w:rsidRPr="004A1C0A" w:rsidRDefault="0077750B" w:rsidP="0077750B">
                                <w:r w:rsidRPr="004A1C0A">
                                  <w:rPr>
                                    <w:rFonts w:ascii="ＭＳ ゴシック" w:eastAsia="ＭＳ ゴシック" w:hAnsi="ＭＳ ゴシック" w:hint="eastAsia"/>
                                  </w:rPr>
                                  <w:t>工場又は事業場において有害物質使用特定施設等を設置し、又は設置されている有害物質使用特定施設等の使用の方法を変更した者は、当該設置又は変更によって、当該有害物質使用特定施設等において製造し、使用し、又は処理する（ダイオキシン類にあっては、発生し、又は処理する）管理有害物質の工場又は事業場ごとの種類の増加があったときは、当該工場又は事業場の土地の所有者等（当該有害物質使用特定施設等を設置している者を除く。）に対し、当該増加した管理有害物質の種類に関する情報を速やかに提供するよう努めるものとする。</w:t>
                                </w:r>
                              </w:p>
                            </w:txbxContent>
                          </wps:txbx>
                          <wps:bodyPr rot="0" vert="horz" wrap="square" lIns="91440" tIns="45720" rIns="91440" bIns="45720" anchor="t" anchorCtr="0">
                            <a:noAutofit/>
                          </wps:bodyPr>
                        </wps:wsp>
                      </wpg:grpSp>
                      <wps:wsp>
                        <wps:cNvPr id="16" name="雲形吹き出し 16"/>
                        <wps:cNvSpPr/>
                        <wps:spPr>
                          <a:xfrm>
                            <a:off x="3105150" y="-57150"/>
                            <a:ext cx="3829050" cy="600075"/>
                          </a:xfrm>
                          <a:prstGeom prst="cloudCallout">
                            <a:avLst/>
                          </a:prstGeom>
                          <a:solidFill>
                            <a:sysClr val="window" lastClr="FFFFFF"/>
                          </a:solidFill>
                          <a:ln w="12700" cap="flat" cmpd="sng" algn="ctr">
                            <a:solidFill>
                              <a:srgbClr val="5B9BD5">
                                <a:shade val="50000"/>
                              </a:srgbClr>
                            </a:solidFill>
                            <a:prstDash val="solid"/>
                            <a:miter lim="800000"/>
                          </a:ln>
                          <a:effectLst/>
                        </wps:spPr>
                        <wps:txbx>
                          <w:txbxContent>
                            <w:p w:rsidR="0077750B" w:rsidRPr="005C06A9" w:rsidRDefault="0077750B" w:rsidP="0077750B">
                              <w:pPr>
                                <w:jc w:val="center"/>
                                <w:rPr>
                                  <w:rFonts w:ascii="HGP創英角ﾎﾟｯﾌﾟ体" w:eastAsia="HGP創英角ﾎﾟｯﾌﾟ体" w:hAnsi="HGP創英角ﾎﾟｯﾌﾟ体"/>
                                  <w:color w:val="000000" w:themeColor="text1"/>
                                  <w14:textOutline w14:w="9525" w14:cap="rnd" w14:cmpd="sng" w14:algn="ctr">
                                    <w14:noFill/>
                                    <w14:prstDash w14:val="solid"/>
                                    <w14:bevel/>
                                  </w14:textOutline>
                                </w:rPr>
                              </w:pPr>
                              <w:r w:rsidRPr="005C06A9">
                                <w:rPr>
                                  <w:rFonts w:ascii="HGP創英角ﾎﾟｯﾌﾟ体" w:eastAsia="HGP創英角ﾎﾟｯﾌﾟ体" w:hAnsi="HGP創英角ﾎﾟｯﾌﾟ体" w:hint="eastAsia"/>
                                  <w:color w:val="000000" w:themeColor="text1"/>
                                  <w14:textOutline w14:w="9525" w14:cap="rnd" w14:cmpd="sng" w14:algn="ctr">
                                    <w14:noFill/>
                                    <w14:prstDash w14:val="solid"/>
                                    <w14:bevel/>
                                  </w14:textOutline>
                                </w:rPr>
                                <w:t>令和</w:t>
                              </w:r>
                              <w:r w:rsidRPr="005C06A9">
                                <w:rPr>
                                  <w:rFonts w:ascii="HGP創英角ﾎﾟｯﾌﾟ体" w:eastAsia="HGP創英角ﾎﾟｯﾌﾟ体" w:hAnsi="HGP創英角ﾎﾟｯﾌﾟ体"/>
                                  <w:color w:val="000000" w:themeColor="text1"/>
                                  <w14:textOutline w14:w="9525" w14:cap="rnd" w14:cmpd="sng" w14:algn="ctr">
                                    <w14:noFill/>
                                    <w14:prstDash w14:val="solid"/>
                                    <w14:bevel/>
                                  </w14:textOutline>
                                </w:rPr>
                                <w:t>元</w:t>
                              </w:r>
                              <w:r w:rsidRPr="005C06A9">
                                <w:rPr>
                                  <w:rFonts w:ascii="HGP創英角ﾎﾟｯﾌﾟ体" w:eastAsia="HGP創英角ﾎﾟｯﾌﾟ体" w:hAnsi="HGP創英角ﾎﾟｯﾌﾟ体" w:hint="eastAsia"/>
                                  <w:color w:val="000000" w:themeColor="text1"/>
                                  <w14:textOutline w14:w="9525" w14:cap="rnd" w14:cmpd="sng" w14:algn="ctr">
                                    <w14:noFill/>
                                    <w14:prstDash w14:val="solid"/>
                                    <w14:bevel/>
                                  </w14:textOutline>
                                </w:rPr>
                                <w:t>年</w:t>
                              </w:r>
                              <w:r w:rsidRPr="005C06A9">
                                <w:rPr>
                                  <w:rFonts w:ascii="HGP創英角ﾎﾟｯﾌﾟ体" w:eastAsia="HGP創英角ﾎﾟｯﾌﾟ体" w:hAnsi="HGP創英角ﾎﾟｯﾌﾟ体"/>
                                  <w:color w:val="000000" w:themeColor="text1"/>
                                  <w14:textOutline w14:w="9525" w14:cap="rnd" w14:cmpd="sng" w14:algn="ctr">
                                    <w14:noFill/>
                                    <w14:prstDash w14:val="solid"/>
                                    <w14:bevel/>
                                  </w14:textOutline>
                                </w:rPr>
                                <w:t>7</w:t>
                              </w:r>
                              <w:r w:rsidRPr="005C06A9">
                                <w:rPr>
                                  <w:rFonts w:ascii="HGP創英角ﾎﾟｯﾌﾟ体" w:eastAsia="HGP創英角ﾎﾟｯﾌﾟ体" w:hAnsi="HGP創英角ﾎﾟｯﾌﾟ体"/>
                                  <w:color w:val="000000" w:themeColor="text1"/>
                                  <w14:textOutline w14:w="9525" w14:cap="rnd" w14:cmpd="sng" w14:algn="ctr">
                                    <w14:noFill/>
                                    <w14:prstDash w14:val="solid"/>
                                    <w14:bevel/>
                                  </w14:textOutline>
                                </w:rPr>
                                <w:t>月1日より</w:t>
                              </w:r>
                              <w:r w:rsidRPr="005C06A9">
                                <w:rPr>
                                  <w:rFonts w:ascii="HGP創英角ﾎﾟｯﾌﾟ体" w:eastAsia="HGP創英角ﾎﾟｯﾌﾟ体" w:hAnsi="HGP創英角ﾎﾟｯﾌﾟ体" w:hint="eastAsia"/>
                                  <w:color w:val="000000" w:themeColor="text1"/>
                                  <w14:textOutline w14:w="9525" w14:cap="rnd" w14:cmpd="sng" w14:algn="ctr">
                                    <w14:noFill/>
                                    <w14:prstDash w14:val="solid"/>
                                    <w14:bevel/>
                                  </w14:textOutline>
                                </w:rPr>
                                <w:t>施行されます。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58DF91" id="グループ化 12" o:spid="_x0000_s1028" style="position:absolute;left:0;text-align:left;margin-left:-13pt;margin-top:135.65pt;width:552pt;height:168.75pt;z-index:251672576;mso-position-horizontal-relative:margin;mso-width-relative:margin;mso-height-relative:margin" coordorigin=",-571" coordsize="70104,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">
                <v:group id="グループ化 13" o:spid="_x0000_s1029" style="position:absolute;top:1905;width:70104;height:18954" coordorigin=",-95" coordsize="70104,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角丸四角形 14" o:spid="_x0000_s1030" style="position:absolute;width:70104;height:17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" filled="f" strokecolor="#41719c" strokeweight="1pt">
                    <v:stroke joinstyle="miter"/>
                  </v:roundrect>
                  <v:shape id="テキスト ボックス 2" o:spid="_x0000_s1031" type="#_x0000_t202" style="position:absolute;left:762;top:-95;width:68008;height:1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77750B" w:rsidRPr="004A1C0A" w:rsidRDefault="0077750B" w:rsidP="0077750B">
                          <w:pPr>
                            <w:rPr>
                              <w:rFonts w:ascii="ＭＳ ゴシック" w:eastAsia="ＭＳ ゴシック" w:hAnsi="ＭＳ ゴシック"/>
                            </w:rPr>
                          </w:pPr>
                          <w:r w:rsidRPr="004A1C0A">
                            <w:rPr>
                              <w:rFonts w:ascii="ＭＳ ゴシック" w:eastAsia="ＭＳ ゴシック" w:hAnsi="ＭＳ ゴシック" w:hint="eastAsia"/>
                            </w:rPr>
                            <w:t>大阪府生活環境の保全等に関する条例より抜粋</w:t>
                          </w:r>
                        </w:p>
                        <w:p w:rsidR="0077750B" w:rsidRPr="004A1C0A" w:rsidRDefault="0077750B" w:rsidP="0077750B">
                          <w:pPr>
                            <w:rPr>
                              <w:rFonts w:ascii="ＭＳ ゴシック" w:eastAsia="ＭＳ ゴシック" w:hAnsi="ＭＳ ゴシック"/>
                            </w:rPr>
                          </w:pPr>
                          <w:r w:rsidRPr="004A1C0A">
                            <w:rPr>
                              <w:rFonts w:ascii="ＭＳ ゴシック" w:eastAsia="ＭＳ ゴシック" w:hAnsi="ＭＳ ゴシック" w:hint="eastAsia"/>
                            </w:rPr>
                            <w:t>条例第</w:t>
                          </w:r>
                          <w:r w:rsidRPr="004A1C0A">
                            <w:rPr>
                              <w:rFonts w:ascii="ＭＳ ゴシック" w:eastAsia="ＭＳ ゴシック" w:hAnsi="ＭＳ ゴシック"/>
                            </w:rPr>
                            <w:t>81条の21の4の2</w:t>
                          </w:r>
                        </w:p>
                        <w:p w:rsidR="0077750B" w:rsidRPr="004A1C0A" w:rsidRDefault="0077750B" w:rsidP="0077750B">
                          <w:r w:rsidRPr="004A1C0A">
                            <w:rPr>
                              <w:rFonts w:ascii="ＭＳ ゴシック" w:eastAsia="ＭＳ ゴシック" w:hAnsi="ＭＳ ゴシック" w:hint="eastAsia"/>
                            </w:rPr>
                            <w:t>工場又は事業場において有害物質使用特定施設等を設置し、又は設置されている有害物質使用特定施設等の使用の方法を変更した者は、当該設置又は変更によって、当該有害物質使用特定施設等において製造し、使用し、又は処理する（ダイオキシン類にあっては、発生し、又は処理する）管理有害物質の工場又は事業場ごとの種類の増加があったときは、当該工場又は事業場の土地の所有者等（当該有害物質使用特定施設等を設置している者を除く。）に対し、当該増加した管理有害物質の種類に関する情報を速やかに提供するよう努めるものとする。</w:t>
                          </w:r>
                        </w:p>
                      </w:txbxContent>
                    </v:textbox>
                  </v:shape>
                </v:group>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6" o:spid="_x0000_s1032" type="#_x0000_t106" style="position:absolute;left:31051;top:-571;width:38291;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" adj="6300,24300" fillcolor="window" strokecolor="#41719c" strokeweight="1pt">
                  <v:stroke joinstyle="miter"/>
                  <v:textbox>
                    <w:txbxContent>
                      <w:p w:rsidR="0077750B" w:rsidRPr="005C06A9" w:rsidRDefault="0077750B" w:rsidP="0077750B">
                        <w:pPr>
                          <w:jc w:val="center"/>
                          <w:rPr>
                            <w:rFonts w:ascii="HGP創英角ﾎﾟｯﾌﾟ体" w:eastAsia="HGP創英角ﾎﾟｯﾌﾟ体" w:hAnsi="HGP創英角ﾎﾟｯﾌﾟ体"/>
                            <w:color w:val="000000" w:themeColor="text1"/>
                            <w14:textOutline w14:w="9525" w14:cap="rnd" w14:cmpd="sng" w14:algn="ctr">
                              <w14:noFill/>
                              <w14:prstDash w14:val="solid"/>
                              <w14:bevel/>
                            </w14:textOutline>
                          </w:rPr>
                        </w:pPr>
                        <w:r w:rsidRPr="005C06A9">
                          <w:rPr>
                            <w:rFonts w:ascii="HGP創英角ﾎﾟｯﾌﾟ体" w:eastAsia="HGP創英角ﾎﾟｯﾌﾟ体" w:hAnsi="HGP創英角ﾎﾟｯﾌﾟ体" w:hint="eastAsia"/>
                            <w:color w:val="000000" w:themeColor="text1"/>
                            <w14:textOutline w14:w="9525" w14:cap="rnd" w14:cmpd="sng" w14:algn="ctr">
                              <w14:noFill/>
                              <w14:prstDash w14:val="solid"/>
                              <w14:bevel/>
                            </w14:textOutline>
                          </w:rPr>
                          <w:t>令和</w:t>
                        </w:r>
                        <w:r w:rsidRPr="005C06A9">
                          <w:rPr>
                            <w:rFonts w:ascii="HGP創英角ﾎﾟｯﾌﾟ体" w:eastAsia="HGP創英角ﾎﾟｯﾌﾟ体" w:hAnsi="HGP創英角ﾎﾟｯﾌﾟ体"/>
                            <w:color w:val="000000" w:themeColor="text1"/>
                            <w14:textOutline w14:w="9525" w14:cap="rnd" w14:cmpd="sng" w14:algn="ctr">
                              <w14:noFill/>
                              <w14:prstDash w14:val="solid"/>
                              <w14:bevel/>
                            </w14:textOutline>
                          </w:rPr>
                          <w:t>元</w:t>
                        </w:r>
                        <w:r w:rsidRPr="005C06A9">
                          <w:rPr>
                            <w:rFonts w:ascii="HGP創英角ﾎﾟｯﾌﾟ体" w:eastAsia="HGP創英角ﾎﾟｯﾌﾟ体" w:hAnsi="HGP創英角ﾎﾟｯﾌﾟ体" w:hint="eastAsia"/>
                            <w:color w:val="000000" w:themeColor="text1"/>
                            <w14:textOutline w14:w="9525" w14:cap="rnd" w14:cmpd="sng" w14:algn="ctr">
                              <w14:noFill/>
                              <w14:prstDash w14:val="solid"/>
                              <w14:bevel/>
                            </w14:textOutline>
                          </w:rPr>
                          <w:t>年</w:t>
                        </w:r>
                        <w:r w:rsidRPr="005C06A9">
                          <w:rPr>
                            <w:rFonts w:ascii="HGP創英角ﾎﾟｯﾌﾟ体" w:eastAsia="HGP創英角ﾎﾟｯﾌﾟ体" w:hAnsi="HGP創英角ﾎﾟｯﾌﾟ体"/>
                            <w:color w:val="000000" w:themeColor="text1"/>
                            <w14:textOutline w14:w="9525" w14:cap="rnd" w14:cmpd="sng" w14:algn="ctr">
                              <w14:noFill/>
                              <w14:prstDash w14:val="solid"/>
                              <w14:bevel/>
                            </w14:textOutline>
                          </w:rPr>
                          <w:t>7</w:t>
                        </w:r>
                        <w:r w:rsidRPr="005C06A9">
                          <w:rPr>
                            <w:rFonts w:ascii="HGP創英角ﾎﾟｯﾌﾟ体" w:eastAsia="HGP創英角ﾎﾟｯﾌﾟ体" w:hAnsi="HGP創英角ﾎﾟｯﾌﾟ体"/>
                            <w:color w:val="000000" w:themeColor="text1"/>
                            <w14:textOutline w14:w="9525" w14:cap="rnd" w14:cmpd="sng" w14:algn="ctr">
                              <w14:noFill/>
                              <w14:prstDash w14:val="solid"/>
                              <w14:bevel/>
                            </w14:textOutline>
                          </w:rPr>
                          <w:t>月1日より</w:t>
                        </w:r>
                        <w:r w:rsidRPr="005C06A9">
                          <w:rPr>
                            <w:rFonts w:ascii="HGP創英角ﾎﾟｯﾌﾟ体" w:eastAsia="HGP創英角ﾎﾟｯﾌﾟ体" w:hAnsi="HGP創英角ﾎﾟｯﾌﾟ体" w:hint="eastAsia"/>
                            <w:color w:val="000000" w:themeColor="text1"/>
                            <w14:textOutline w14:w="9525" w14:cap="rnd" w14:cmpd="sng" w14:algn="ctr">
                              <w14:noFill/>
                              <w14:prstDash w14:val="solid"/>
                              <w14:bevel/>
                            </w14:textOutline>
                          </w:rPr>
                          <w:t>施行されます。</w:t>
                        </w:r>
                      </w:p>
                    </w:txbxContent>
                  </v:textbox>
                </v:shape>
                <w10:wrap anchorx="margin"/>
              </v:group>
            </w:pict>
          </mc:Fallback>
        </mc:AlternateContent>
      </w:r>
      <w:r>
        <w:rPr>
          <w:rFonts w:ascii="ＭＳ Ｐ明朝" w:eastAsia="ＭＳ Ｐ明朝" w:hAnsi="ＭＳ Ｐ明朝" w:hint="eastAsia"/>
          <w:sz w:val="22"/>
        </w:rPr>
        <w:t xml:space="preserve">　</w:t>
      </w:r>
    </w:p>
    <w:p w:rsidR="0077750B" w:rsidRDefault="0077750B" w:rsidP="0077750B">
      <w:pPr>
        <w:rPr>
          <w:rFonts w:ascii="ＭＳ Ｐ明朝" w:eastAsia="ＭＳ Ｐ明朝" w:hAnsi="ＭＳ Ｐ明朝"/>
          <w:sz w:val="22"/>
        </w:rPr>
      </w:pPr>
    </w:p>
    <w:p w:rsidR="0077750B" w:rsidRDefault="0077750B" w:rsidP="0077750B">
      <w:pPr>
        <w:rPr>
          <w:rFonts w:ascii="ＭＳ Ｐ明朝" w:eastAsia="ＭＳ Ｐ明朝" w:hAnsi="ＭＳ Ｐ明朝"/>
          <w:sz w:val="22"/>
        </w:rPr>
      </w:pPr>
    </w:p>
    <w:p w:rsidR="0077750B" w:rsidRDefault="0077750B" w:rsidP="0077750B">
      <w:pPr>
        <w:rPr>
          <w:rFonts w:ascii="ＭＳ Ｐ明朝" w:eastAsia="ＭＳ Ｐ明朝" w:hAnsi="ＭＳ Ｐ明朝"/>
          <w:sz w:val="22"/>
        </w:rPr>
      </w:pPr>
    </w:p>
    <w:p w:rsidR="0077750B" w:rsidRDefault="0077750B" w:rsidP="0077750B">
      <w:pPr>
        <w:rPr>
          <w:rFonts w:ascii="ＭＳ Ｐ明朝" w:eastAsia="ＭＳ Ｐ明朝" w:hAnsi="ＭＳ Ｐ明朝"/>
          <w:sz w:val="22"/>
        </w:rPr>
      </w:pPr>
    </w:p>
    <w:p w:rsidR="0077750B" w:rsidRDefault="0077750B" w:rsidP="0077750B">
      <w:pPr>
        <w:rPr>
          <w:rFonts w:ascii="ＭＳ Ｐ明朝" w:eastAsia="ＭＳ Ｐ明朝" w:hAnsi="ＭＳ Ｐ明朝"/>
          <w:sz w:val="22"/>
        </w:rPr>
      </w:pPr>
    </w:p>
    <w:p w:rsidR="0077750B" w:rsidRDefault="0077750B" w:rsidP="0077750B">
      <w:pPr>
        <w:rPr>
          <w:rFonts w:ascii="ＭＳ Ｐ明朝" w:eastAsia="ＭＳ Ｐ明朝" w:hAnsi="ＭＳ Ｐ明朝"/>
          <w:sz w:val="22"/>
        </w:rPr>
      </w:pPr>
    </w:p>
    <w:p w:rsidR="0077750B" w:rsidRDefault="0077750B" w:rsidP="0077750B">
      <w:pPr>
        <w:rPr>
          <w:rFonts w:ascii="ＭＳ Ｐ明朝" w:eastAsia="ＭＳ Ｐ明朝" w:hAnsi="ＭＳ Ｐ明朝"/>
          <w:sz w:val="22"/>
        </w:rPr>
      </w:pPr>
    </w:p>
    <w:p w:rsidR="0077750B" w:rsidRDefault="0077750B" w:rsidP="0077750B">
      <w:pPr>
        <w:rPr>
          <w:rFonts w:ascii="ＭＳ Ｐ明朝" w:eastAsia="ＭＳ Ｐ明朝" w:hAnsi="ＭＳ Ｐ明朝"/>
          <w:sz w:val="22"/>
        </w:rPr>
      </w:pPr>
    </w:p>
    <w:p w:rsidR="0077750B" w:rsidRDefault="0077750B" w:rsidP="0077750B">
      <w:pPr>
        <w:rPr>
          <w:rFonts w:ascii="ＭＳ Ｐ明朝" w:eastAsia="ＭＳ Ｐ明朝" w:hAnsi="ＭＳ Ｐ明朝"/>
          <w:szCs w:val="21"/>
        </w:rPr>
      </w:pPr>
    </w:p>
    <w:p w:rsidR="0077750B" w:rsidRPr="004E5CD5" w:rsidRDefault="0077750B" w:rsidP="0077750B">
      <w:pPr>
        <w:rPr>
          <w:rFonts w:ascii="ＭＳ Ｐ明朝" w:eastAsia="ＭＳ Ｐ明朝" w:hAnsi="ＭＳ Ｐ明朝"/>
          <w:szCs w:val="21"/>
        </w:rPr>
      </w:pPr>
      <w:r w:rsidRPr="004E5CD5">
        <w:rPr>
          <w:noProof/>
          <w:szCs w:val="21"/>
        </w:rPr>
        <mc:AlternateContent>
          <mc:Choice Requires="wps">
            <w:drawing>
              <wp:anchor distT="0" distB="0" distL="114300" distR="114300" simplePos="0" relativeHeight="251671552" behindDoc="0" locked="0" layoutInCell="1" allowOverlap="1">
                <wp:simplePos x="0" y="0"/>
                <wp:positionH relativeFrom="column">
                  <wp:posOffset>-219075</wp:posOffset>
                </wp:positionH>
                <wp:positionV relativeFrom="paragraph">
                  <wp:posOffset>196215</wp:posOffset>
                </wp:positionV>
                <wp:extent cx="1323975" cy="257175"/>
                <wp:effectExtent l="0" t="0" r="28575" b="28575"/>
                <wp:wrapNone/>
                <wp:docPr id="17" name="楕円 17"/>
                <wp:cNvGraphicFramePr/>
                <a:graphic xmlns:a="http://schemas.openxmlformats.org/drawingml/2006/main">
                  <a:graphicData uri="http://schemas.microsoft.com/office/word/2010/wordprocessingShape">
                    <wps:wsp>
                      <wps:cNvSpPr/>
                      <wps:spPr>
                        <a:xfrm>
                          <a:off x="0" y="0"/>
                          <a:ext cx="13239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A67021" id="楕円 17" o:spid="_x0000_s1026" style="position:absolute;left:0;text-align:left;margin-left:-17.25pt;margin-top:15.45pt;width:104.25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" filled="f" strokecolor="black [3213]" strokeweight="1pt">
                <v:stroke joinstyle="miter"/>
              </v:oval>
            </w:pict>
          </mc:Fallback>
        </mc:AlternateContent>
      </w:r>
    </w:p>
    <w:p w:rsidR="0077750B" w:rsidRPr="004E5CD5" w:rsidRDefault="0077750B" w:rsidP="0077750B">
      <w:pPr>
        <w:rPr>
          <w:rFonts w:ascii="ＭＳ Ｐ明朝" w:eastAsia="ＭＳ Ｐ明朝" w:hAnsi="ＭＳ Ｐ明朝"/>
          <w:szCs w:val="21"/>
        </w:rPr>
      </w:pPr>
      <w:r w:rsidRPr="004E5CD5">
        <w:rPr>
          <w:rFonts w:ascii="ＭＳ Ｐ明朝" w:eastAsia="ＭＳ Ｐ明朝" w:hAnsi="ＭＳ Ｐ明朝" w:hint="eastAsia"/>
          <w:szCs w:val="21"/>
        </w:rPr>
        <w:t>対象となる施設</w:t>
      </w:r>
    </w:p>
    <w:p w:rsidR="0077750B" w:rsidRPr="004E5CD5" w:rsidRDefault="0077750B" w:rsidP="0077750B">
      <w:pPr>
        <w:rPr>
          <w:rFonts w:ascii="ＭＳ Ｐ明朝" w:eastAsia="ＭＳ Ｐ明朝" w:hAnsi="ＭＳ Ｐ明朝"/>
          <w:b/>
          <w:szCs w:val="21"/>
        </w:rPr>
      </w:pPr>
      <w:r w:rsidRPr="004E5CD5">
        <w:rPr>
          <w:rFonts w:ascii="ＭＳ Ｐ明朝" w:eastAsia="ＭＳ Ｐ明朝" w:hAnsi="ＭＳ Ｐ明朝" w:hint="eastAsia"/>
          <w:b/>
          <w:szCs w:val="21"/>
        </w:rPr>
        <w:t>○水質汚濁防止法に基づく特定施設であって、裏面の特定有害物質を使用等しているもの</w:t>
      </w:r>
    </w:p>
    <w:p w:rsidR="0077750B" w:rsidRPr="004E5CD5" w:rsidRDefault="0077750B" w:rsidP="0077750B">
      <w:pPr>
        <w:tabs>
          <w:tab w:val="left" w:pos="6237"/>
        </w:tabs>
        <w:ind w:left="434" w:hangingChars="200" w:hanging="434"/>
        <w:rPr>
          <w:rFonts w:ascii="ＭＳ Ｐ明朝" w:eastAsia="ＭＳ Ｐ明朝" w:hAnsi="ＭＳ Ｐ明朝"/>
          <w:b/>
          <w:szCs w:val="21"/>
        </w:rPr>
      </w:pPr>
      <w:r w:rsidRPr="004E5CD5">
        <w:rPr>
          <w:rFonts w:ascii="ＭＳ Ｐ明朝" w:eastAsia="ＭＳ Ｐ明朝" w:hAnsi="ＭＳ Ｐ明朝" w:hint="eastAsia"/>
          <w:b/>
          <w:szCs w:val="21"/>
        </w:rPr>
        <w:t>○</w:t>
      </w:r>
      <w:r w:rsidRPr="005972FD">
        <w:rPr>
          <w:rFonts w:ascii="ＭＳ Ｐ明朝" w:eastAsia="ＭＳ Ｐ明朝" w:hAnsi="ＭＳ Ｐ明朝" w:hint="eastAsia"/>
          <w:b/>
          <w:w w:val="90"/>
          <w:kern w:val="0"/>
          <w:szCs w:val="21"/>
          <w:fitText w:val="9776" w:id="1989388801"/>
        </w:rPr>
        <w:t>大阪府生活環境の保全等に関する条例に基づく届出施設（水質関係）であって、裏面の特定有害物質を使用等しているも</w:t>
      </w:r>
      <w:r w:rsidRPr="005972FD">
        <w:rPr>
          <w:rFonts w:ascii="ＭＳ Ｐ明朝" w:eastAsia="ＭＳ Ｐ明朝" w:hAnsi="ＭＳ Ｐ明朝" w:hint="eastAsia"/>
          <w:b/>
          <w:spacing w:val="-60"/>
          <w:w w:val="90"/>
          <w:kern w:val="0"/>
          <w:szCs w:val="21"/>
          <w:fitText w:val="9776" w:id="1989388801"/>
        </w:rPr>
        <w:t>の</w:t>
      </w:r>
    </w:p>
    <w:p w:rsidR="0077750B" w:rsidRPr="004E5CD5" w:rsidRDefault="0077750B" w:rsidP="0077750B">
      <w:pPr>
        <w:tabs>
          <w:tab w:val="left" w:pos="6237"/>
        </w:tabs>
        <w:rPr>
          <w:rFonts w:ascii="ＭＳ Ｐ明朝" w:eastAsia="ＭＳ Ｐ明朝" w:hAnsi="ＭＳ Ｐ明朝"/>
          <w:b/>
          <w:szCs w:val="21"/>
        </w:rPr>
      </w:pPr>
      <w:r w:rsidRPr="004E5CD5">
        <w:rPr>
          <w:rFonts w:ascii="ＭＳ Ｐ明朝" w:eastAsia="ＭＳ Ｐ明朝" w:hAnsi="ＭＳ Ｐ明朝" w:hint="eastAsia"/>
          <w:b/>
          <w:szCs w:val="21"/>
        </w:rPr>
        <w:t>○ダイオキシン類対策特別措置法に基づく特定施設</w:t>
      </w:r>
      <w:r w:rsidRPr="004E5CD5">
        <w:rPr>
          <w:noProof/>
          <w:szCs w:val="21"/>
        </w:rPr>
        <mc:AlternateContent>
          <mc:Choice Requires="wps">
            <w:drawing>
              <wp:anchor distT="0" distB="0" distL="114300" distR="114300" simplePos="0" relativeHeight="251673600" behindDoc="0" locked="0" layoutInCell="1" allowOverlap="1" wp14:anchorId="1FC16239" wp14:editId="58E1E8E4">
                <wp:simplePos x="0" y="0"/>
                <wp:positionH relativeFrom="column">
                  <wp:posOffset>-180975</wp:posOffset>
                </wp:positionH>
                <wp:positionV relativeFrom="paragraph">
                  <wp:posOffset>194945</wp:posOffset>
                </wp:positionV>
                <wp:extent cx="2209800" cy="257175"/>
                <wp:effectExtent l="0" t="0" r="19050" b="28575"/>
                <wp:wrapNone/>
                <wp:docPr id="18" name="楕円 18"/>
                <wp:cNvGraphicFramePr/>
                <a:graphic xmlns:a="http://schemas.openxmlformats.org/drawingml/2006/main">
                  <a:graphicData uri="http://schemas.microsoft.com/office/word/2010/wordprocessingShape">
                    <wps:wsp>
                      <wps:cNvSpPr/>
                      <wps:spPr>
                        <a:xfrm>
                          <a:off x="0" y="0"/>
                          <a:ext cx="2209800"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CF5439C" id="楕円 18" o:spid="_x0000_s1026" style="position:absolute;left:0;text-align:left;margin-left:-14.25pt;margin-top:15.35pt;width:174pt;height:20.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" filled="f" strokecolor="windowText" strokeweight="1pt">
                <v:stroke joinstyle="miter"/>
              </v:oval>
            </w:pict>
          </mc:Fallback>
        </mc:AlternateContent>
      </w:r>
    </w:p>
    <w:p w:rsidR="0077750B" w:rsidRPr="004E5CD5" w:rsidRDefault="0077750B" w:rsidP="0077750B">
      <w:pPr>
        <w:rPr>
          <w:rFonts w:ascii="ＭＳ Ｐ明朝" w:eastAsia="ＭＳ Ｐ明朝" w:hAnsi="ＭＳ Ｐ明朝"/>
          <w:szCs w:val="21"/>
        </w:rPr>
      </w:pPr>
      <w:r w:rsidRPr="004E5CD5">
        <w:rPr>
          <w:rFonts w:ascii="ＭＳ Ｐ明朝" w:eastAsia="ＭＳ Ｐ明朝" w:hAnsi="ＭＳ Ｐ明朝" w:hint="eastAsia"/>
          <w:szCs w:val="21"/>
        </w:rPr>
        <w:t>対象となる物質（管理有害物質）</w:t>
      </w:r>
    </w:p>
    <w:p w:rsidR="0077750B" w:rsidRPr="004E5CD5" w:rsidRDefault="0077750B" w:rsidP="0077750B">
      <w:pPr>
        <w:ind w:left="216" w:hangingChars="100" w:hanging="216"/>
        <w:rPr>
          <w:rFonts w:ascii="ＭＳ Ｐ明朝" w:eastAsia="ＭＳ Ｐ明朝" w:hAnsi="ＭＳ Ｐ明朝"/>
          <w:b/>
          <w:szCs w:val="21"/>
        </w:rPr>
      </w:pPr>
      <w:r w:rsidRPr="004E5CD5">
        <w:rPr>
          <w:noProof/>
          <w:szCs w:val="21"/>
        </w:rPr>
        <mc:AlternateContent>
          <mc:Choice Requires="wps">
            <w:drawing>
              <wp:anchor distT="0" distB="0" distL="114300" distR="114300" simplePos="0" relativeHeight="251674624" behindDoc="0" locked="0" layoutInCell="1" allowOverlap="1" wp14:anchorId="72FA8F80" wp14:editId="116012A5">
                <wp:simplePos x="0" y="0"/>
                <wp:positionH relativeFrom="margin">
                  <wp:posOffset>-177128</wp:posOffset>
                </wp:positionH>
                <wp:positionV relativeFrom="paragraph">
                  <wp:posOffset>225425</wp:posOffset>
                </wp:positionV>
                <wp:extent cx="1323975" cy="235660"/>
                <wp:effectExtent l="0" t="0" r="28575" b="12065"/>
                <wp:wrapNone/>
                <wp:docPr id="19" name="楕円 19"/>
                <wp:cNvGraphicFramePr/>
                <a:graphic xmlns:a="http://schemas.openxmlformats.org/drawingml/2006/main">
                  <a:graphicData uri="http://schemas.microsoft.com/office/word/2010/wordprocessingShape">
                    <wps:wsp>
                      <wps:cNvSpPr/>
                      <wps:spPr>
                        <a:xfrm>
                          <a:off x="0" y="0"/>
                          <a:ext cx="1323975" cy="2356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2FC14" id="楕円 19" o:spid="_x0000_s1026" style="position:absolute;left:0;text-align:left;margin-left:-13.95pt;margin-top:17.75pt;width:104.25pt;height:18.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" filled="f" strokecolor="windowText" strokeweight="1pt">
                <v:stroke joinstyle="miter"/>
                <w10:wrap anchorx="margin"/>
              </v:oval>
            </w:pict>
          </mc:Fallback>
        </mc:AlternateContent>
      </w:r>
      <w:r w:rsidRPr="004E5CD5">
        <w:rPr>
          <w:rFonts w:ascii="ＭＳ Ｐ明朝" w:eastAsia="ＭＳ Ｐ明朝" w:hAnsi="ＭＳ Ｐ明朝" w:hint="eastAsia"/>
          <w:b/>
          <w:szCs w:val="21"/>
        </w:rPr>
        <w:t>○土壌汚染対策法で規定される特定有害物質26種類</w:t>
      </w:r>
      <w:r>
        <w:rPr>
          <w:rFonts w:ascii="ＭＳ Ｐ明朝" w:eastAsia="ＭＳ Ｐ明朝" w:hAnsi="ＭＳ Ｐ明朝" w:hint="eastAsia"/>
          <w:b/>
          <w:szCs w:val="21"/>
        </w:rPr>
        <w:t>及び</w:t>
      </w:r>
      <w:r w:rsidRPr="004E5CD5">
        <w:rPr>
          <w:rFonts w:ascii="ＭＳ Ｐ明朝" w:eastAsia="ＭＳ Ｐ明朝" w:hAnsi="ＭＳ Ｐ明朝" w:hint="eastAsia"/>
          <w:b/>
          <w:szCs w:val="21"/>
        </w:rPr>
        <w:t>ダイオキシン類</w:t>
      </w:r>
      <w:r>
        <w:rPr>
          <w:rFonts w:ascii="ＭＳ Ｐ明朝" w:eastAsia="ＭＳ Ｐ明朝" w:hAnsi="ＭＳ Ｐ明朝" w:hint="eastAsia"/>
          <w:b/>
          <w:szCs w:val="21"/>
        </w:rPr>
        <w:t>の計</w:t>
      </w:r>
      <w:r w:rsidRPr="004E5CD5">
        <w:rPr>
          <w:rFonts w:ascii="ＭＳ Ｐ明朝" w:eastAsia="ＭＳ Ｐ明朝" w:hAnsi="ＭＳ Ｐ明朝" w:hint="eastAsia"/>
          <w:b/>
          <w:szCs w:val="21"/>
        </w:rPr>
        <w:t>27種類の有害物質（裏面参照）。</w:t>
      </w:r>
    </w:p>
    <w:p w:rsidR="0077750B" w:rsidRPr="004E5CD5" w:rsidRDefault="0077750B" w:rsidP="0077750B">
      <w:pPr>
        <w:rPr>
          <w:rFonts w:ascii="ＭＳ Ｐ明朝" w:eastAsia="ＭＳ Ｐ明朝" w:hAnsi="ＭＳ Ｐ明朝"/>
          <w:sz w:val="22"/>
        </w:rPr>
      </w:pPr>
      <w:r>
        <w:rPr>
          <w:rFonts w:ascii="ＭＳ Ｐ明朝" w:eastAsia="ＭＳ Ｐ明朝" w:hAnsi="ＭＳ Ｐ明朝" w:hint="eastAsia"/>
        </w:rPr>
        <w:t>情報提供の契機</w:t>
      </w:r>
    </w:p>
    <w:p w:rsidR="0077750B" w:rsidRPr="004E3E4C" w:rsidRDefault="0077750B" w:rsidP="0077750B">
      <w:pPr>
        <w:rPr>
          <w:rFonts w:ascii="ＭＳ Ｐ明朝" w:eastAsia="ＭＳ Ｐ明朝" w:hAnsi="ＭＳ Ｐ明朝"/>
          <w:b/>
        </w:rPr>
      </w:pPr>
      <w:r>
        <w:rPr>
          <w:rFonts w:ascii="ＭＳ Ｐ明朝" w:eastAsia="ＭＳ Ｐ明朝" w:hAnsi="ＭＳ Ｐ明朝" w:hint="eastAsia"/>
          <w:b/>
        </w:rPr>
        <w:t>○工場・事業場において、</w:t>
      </w:r>
      <w:r w:rsidRPr="0054674D">
        <w:rPr>
          <w:rFonts w:ascii="ＭＳ Ｐ明朝" w:eastAsia="ＭＳ Ｐ明朝" w:hAnsi="ＭＳ Ｐ明朝" w:hint="eastAsia"/>
          <w:b/>
          <w:u w:val="single"/>
        </w:rPr>
        <w:t>有害物質使用特定施設等を最初に設置したとき</w:t>
      </w:r>
    </w:p>
    <w:p w:rsidR="0077750B" w:rsidRDefault="0077750B" w:rsidP="0077750B">
      <w:pPr>
        <w:rPr>
          <w:rFonts w:ascii="ＭＳ Ｐ明朝" w:eastAsia="ＭＳ Ｐ明朝" w:hAnsi="ＭＳ Ｐ明朝"/>
          <w:b/>
        </w:rPr>
      </w:pPr>
      <w:r>
        <w:rPr>
          <w:rFonts w:ascii="ＭＳ Ｐ明朝" w:eastAsia="ＭＳ Ｐ明朝" w:hAnsi="ＭＳ Ｐ明朝" w:hint="eastAsia"/>
          <w:b/>
        </w:rPr>
        <w:t>○工場・事業場の有害物質使用特定施設等において使用等する</w:t>
      </w:r>
      <w:r w:rsidRPr="0054674D">
        <w:rPr>
          <w:rFonts w:ascii="ＭＳ Ｐ明朝" w:eastAsia="ＭＳ Ｐ明朝" w:hAnsi="ＭＳ Ｐ明朝" w:hint="eastAsia"/>
          <w:b/>
          <w:u w:val="single"/>
        </w:rPr>
        <w:t>管理有害物質の種類が増加したとき</w:t>
      </w:r>
    </w:p>
    <w:p w:rsidR="0077750B" w:rsidRPr="00E11E5F" w:rsidRDefault="0077750B" w:rsidP="0077750B">
      <w:pPr>
        <w:rPr>
          <w:rFonts w:ascii="ＭＳ Ｐ明朝" w:eastAsia="ＭＳ Ｐ明朝" w:hAnsi="ＭＳ Ｐ明朝"/>
          <w:b/>
        </w:rPr>
      </w:pPr>
      <w:r w:rsidRPr="004E5CD5">
        <w:rPr>
          <w:noProof/>
          <w:szCs w:val="21"/>
        </w:rPr>
        <mc:AlternateContent>
          <mc:Choice Requires="wps">
            <w:drawing>
              <wp:anchor distT="0" distB="0" distL="114300" distR="114300" simplePos="0" relativeHeight="251675648" behindDoc="0" locked="0" layoutInCell="1" allowOverlap="1" wp14:anchorId="07C98AFB" wp14:editId="59E5634C">
                <wp:simplePos x="0" y="0"/>
                <wp:positionH relativeFrom="margin">
                  <wp:posOffset>-104775</wp:posOffset>
                </wp:positionH>
                <wp:positionV relativeFrom="paragraph">
                  <wp:posOffset>218440</wp:posOffset>
                </wp:positionV>
                <wp:extent cx="1323975" cy="2571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1323975"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5A0329" id="楕円 20" o:spid="_x0000_s1026" style="position:absolute;left:0;text-align:left;margin-left:-8.25pt;margin-top:17.2pt;width:104.25pt;height:20.2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" filled="f" strokecolor="windowText" strokeweight="1pt">
                <v:stroke joinstyle="miter"/>
                <w10:wrap anchorx="margin"/>
              </v:oval>
            </w:pict>
          </mc:Fallback>
        </mc:AlternateContent>
      </w:r>
      <w:r w:rsidRPr="004E3E4C">
        <w:rPr>
          <w:rFonts w:ascii="ＭＳ Ｐ明朝" w:eastAsia="ＭＳ Ｐ明朝" w:hAnsi="ＭＳ Ｐ明朝" w:hint="eastAsia"/>
          <w:b/>
        </w:rPr>
        <w:t>○</w:t>
      </w:r>
      <w:r w:rsidRPr="0054674D">
        <w:rPr>
          <w:rFonts w:ascii="ＭＳ Ｐ明朝" w:eastAsia="ＭＳ Ｐ明朝" w:hAnsi="ＭＳ Ｐ明朝" w:hint="eastAsia"/>
          <w:b/>
          <w:u w:val="single"/>
        </w:rPr>
        <w:t>令和元年7月１日時点で有害物質使用特定施設等を設置している場合</w:t>
      </w:r>
      <w:r>
        <w:rPr>
          <w:rFonts w:ascii="ＭＳ Ｐ明朝" w:eastAsia="ＭＳ Ｐ明朝" w:hAnsi="ＭＳ Ｐ明朝" w:hint="eastAsia"/>
          <w:b/>
        </w:rPr>
        <w:t>、改正条例施行後速やかな情報提供</w:t>
      </w:r>
    </w:p>
    <w:p w:rsidR="0077750B" w:rsidRDefault="0077750B" w:rsidP="0077750B">
      <w:pPr>
        <w:rPr>
          <w:rFonts w:ascii="ＭＳ Ｐ明朝" w:eastAsia="ＭＳ Ｐ明朝" w:hAnsi="ＭＳ Ｐ明朝"/>
        </w:rPr>
      </w:pPr>
      <w:r>
        <w:rPr>
          <w:rFonts w:ascii="ＭＳ Ｐ明朝" w:eastAsia="ＭＳ Ｐ明朝" w:hAnsi="ＭＳ Ｐ明朝" w:hint="eastAsia"/>
        </w:rPr>
        <w:t>情報提供の内容等</w:t>
      </w:r>
    </w:p>
    <w:p w:rsidR="0077750B" w:rsidRDefault="0077750B" w:rsidP="0077750B">
      <w:pPr>
        <w:rPr>
          <w:rFonts w:ascii="ＭＳ Ｐ明朝" w:eastAsia="ＭＳ Ｐ明朝" w:hAnsi="ＭＳ Ｐ明朝"/>
        </w:rPr>
      </w:pPr>
      <w:r>
        <w:rPr>
          <w:rFonts w:ascii="ＭＳ Ｐ明朝" w:eastAsia="ＭＳ Ｐ明朝" w:hAnsi="ＭＳ Ｐ明朝" w:hint="eastAsia"/>
        </w:rPr>
        <w:t>有害物質使用特定施設等において使用を開始した（使用している）管理有害物質の種類について、工場・事業場</w:t>
      </w:r>
      <w:r w:rsidRPr="006E6A74">
        <w:rPr>
          <w:rFonts w:ascii="ＭＳ Ｐ明朝" w:eastAsia="ＭＳ Ｐ明朝" w:hAnsi="ＭＳ Ｐ明朝" w:hint="eastAsia"/>
        </w:rPr>
        <w:t>敷地の土地</w:t>
      </w:r>
      <w:r>
        <w:rPr>
          <w:rFonts w:ascii="ＭＳ Ｐ明朝" w:eastAsia="ＭＳ Ｐ明朝" w:hAnsi="ＭＳ Ｐ明朝" w:hint="eastAsia"/>
        </w:rPr>
        <w:t>の所有者に情報提供してください。（別紙「土地所有者への情報提供の例」をご活用ください。）</w:t>
      </w:r>
    </w:p>
    <w:p w:rsidR="0077750B" w:rsidRPr="006E6A74" w:rsidRDefault="0077750B" w:rsidP="0077750B">
      <w:pPr>
        <w:rPr>
          <w:rFonts w:ascii="ＭＳ Ｐ明朝" w:eastAsia="ＭＳ Ｐ明朝" w:hAnsi="ＭＳ Ｐ明朝"/>
        </w:rPr>
      </w:pPr>
      <w:r>
        <w:rPr>
          <w:noProof/>
        </w:rPr>
        <mc:AlternateContent>
          <mc:Choice Requires="wps">
            <w:drawing>
              <wp:anchor distT="0" distB="0" distL="114300" distR="114300" simplePos="0" relativeHeight="251669504" behindDoc="0" locked="0" layoutInCell="1" allowOverlap="1">
                <wp:simplePos x="0" y="0"/>
                <wp:positionH relativeFrom="margin">
                  <wp:posOffset>-76200</wp:posOffset>
                </wp:positionH>
                <wp:positionV relativeFrom="paragraph">
                  <wp:posOffset>63500</wp:posOffset>
                </wp:positionV>
                <wp:extent cx="6791325" cy="1114425"/>
                <wp:effectExtent l="0" t="0" r="28575" b="28575"/>
                <wp:wrapNone/>
                <wp:docPr id="21" name="対角する 2 つの角を丸めた四角形 21"/>
                <wp:cNvGraphicFramePr/>
                <a:graphic xmlns:a="http://schemas.openxmlformats.org/drawingml/2006/main">
                  <a:graphicData uri="http://schemas.microsoft.com/office/word/2010/wordprocessingShape">
                    <wps:wsp>
                      <wps:cNvSpPr/>
                      <wps:spPr>
                        <a:xfrm>
                          <a:off x="0" y="0"/>
                          <a:ext cx="6791325" cy="1114425"/>
                        </a:xfrm>
                        <a:prstGeom prst="round2Diag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750B" w:rsidRPr="004E3E4C" w:rsidRDefault="0077750B" w:rsidP="0077750B">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なぜ土地所有者への</w:t>
                            </w:r>
                            <w:r w:rsidRPr="004E3E4C">
                              <w:rPr>
                                <w:rFonts w:ascii="HGP創英角ﾎﾟｯﾌﾟ体" w:eastAsia="HGP創英角ﾎﾟｯﾌﾟ体" w:hAnsi="HGP創英角ﾎﾟｯﾌﾟ体" w:hint="eastAsia"/>
                                <w:color w:val="000000" w:themeColor="text1"/>
                              </w:rPr>
                              <w:t>情報提供が必要なのか</w:t>
                            </w:r>
                            <w:r w:rsidRPr="004E3E4C">
                              <w:rPr>
                                <w:rFonts w:ascii="HGP創英角ﾎﾟｯﾌﾟ体" w:eastAsia="HGP創英角ﾎﾟｯﾌﾟ体" w:hAnsi="HGP創英角ﾎﾟｯﾌﾟ体"/>
                                <w:color w:val="000000" w:themeColor="text1"/>
                              </w:rPr>
                              <w:t>？</w:t>
                            </w:r>
                          </w:p>
                          <w:p w:rsidR="0077750B" w:rsidRDefault="0077750B" w:rsidP="0077750B">
                            <w:pPr>
                              <w:jc w:val="left"/>
                              <w:rPr>
                                <w:rFonts w:ascii="HGP創英角ﾎﾟｯﾌﾟ体" w:eastAsia="HGP創英角ﾎﾟｯﾌﾟ体" w:hAnsi="HGP創英角ﾎﾟｯﾌﾟ体"/>
                                <w:color w:val="000000" w:themeColor="text1"/>
                              </w:rPr>
                            </w:pPr>
                            <w:r w:rsidRPr="004E3E4C">
                              <w:rPr>
                                <w:rFonts w:ascii="HGP創英角ﾎﾟｯﾌﾟ体" w:eastAsia="HGP創英角ﾎﾟｯﾌﾟ体" w:hAnsi="HGP創英角ﾎﾟｯﾌﾟ体" w:hint="eastAsia"/>
                                <w:color w:val="000000" w:themeColor="text1"/>
                              </w:rPr>
                              <w:t>土壌汚染対策法（大阪府生活環境の保全等に関する条例）は、当該施設の使用を廃止した際には、</w:t>
                            </w:r>
                            <w:r w:rsidRPr="004E3E4C">
                              <w:rPr>
                                <w:rFonts w:ascii="HGP創英角ﾎﾟｯﾌﾟ体" w:eastAsia="HGP創英角ﾎﾟｯﾌﾟ体" w:hAnsi="HGP創英角ﾎﾟｯﾌﾟ体" w:hint="eastAsia"/>
                                <w:color w:val="000000" w:themeColor="text1"/>
                                <w:u w:val="wave"/>
                              </w:rPr>
                              <w:t>土地</w:t>
                            </w:r>
                            <w:r>
                              <w:rPr>
                                <w:rFonts w:ascii="HGP創英角ﾎﾟｯﾌﾟ体" w:eastAsia="HGP創英角ﾎﾟｯﾌﾟ体" w:hAnsi="HGP創英角ﾎﾟｯﾌﾟ体" w:hint="eastAsia"/>
                                <w:color w:val="000000" w:themeColor="text1"/>
                                <w:u w:val="wave"/>
                              </w:rPr>
                              <w:t>の</w:t>
                            </w:r>
                            <w:r w:rsidRPr="004E3E4C">
                              <w:rPr>
                                <w:rFonts w:ascii="HGP創英角ﾎﾟｯﾌﾟ体" w:eastAsia="HGP創英角ﾎﾟｯﾌﾟ体" w:hAnsi="HGP創英角ﾎﾟｯﾌﾟ体" w:hint="eastAsia"/>
                                <w:color w:val="000000" w:themeColor="text1"/>
                                <w:u w:val="wave"/>
                              </w:rPr>
                              <w:t>所有者</w:t>
                            </w:r>
                            <w:r>
                              <w:rPr>
                                <w:rFonts w:ascii="HGP創英角ﾎﾟｯﾌﾟ体" w:eastAsia="HGP創英角ﾎﾟｯﾌﾟ体" w:hAnsi="HGP創英角ﾎﾟｯﾌﾟ体" w:hint="eastAsia"/>
                                <w:color w:val="000000" w:themeColor="text1"/>
                              </w:rPr>
                              <w:t>において土壌汚染の調査を行うことを義務付けています</w:t>
                            </w:r>
                            <w:r w:rsidRPr="004E3E4C">
                              <w:rPr>
                                <w:rFonts w:ascii="HGP創英角ﾎﾟｯﾌﾟ体" w:eastAsia="HGP創英角ﾎﾟｯﾌﾟ体" w:hAnsi="HGP創英角ﾎﾟｯﾌﾟ体" w:hint="eastAsia"/>
                                <w:color w:val="000000" w:themeColor="text1"/>
                              </w:rPr>
                              <w:t>。</w:t>
                            </w:r>
                          </w:p>
                          <w:p w:rsidR="0077750B" w:rsidRPr="004E3E4C" w:rsidRDefault="0077750B" w:rsidP="0077750B">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根拠</w:t>
                            </w:r>
                            <w:r>
                              <w:rPr>
                                <w:rFonts w:ascii="HGP創英角ﾎﾟｯﾌﾟ体" w:eastAsia="HGP創英角ﾎﾟｯﾌﾟ体" w:hAnsi="HGP創英角ﾎﾟｯﾌﾟ体"/>
                                <w:color w:val="000000" w:themeColor="text1"/>
                              </w:rPr>
                              <w:t>・・・</w:t>
                            </w:r>
                            <w:r>
                              <w:rPr>
                                <w:rFonts w:ascii="HGP創英角ﾎﾟｯﾌﾟ体" w:eastAsia="HGP創英角ﾎﾟｯﾌﾟ体" w:hAnsi="HGP創英角ﾎﾟｯﾌﾟ体" w:hint="eastAsia"/>
                                <w:color w:val="000000" w:themeColor="text1"/>
                              </w:rPr>
                              <w:t>土壌汚染対策法</w:t>
                            </w:r>
                            <w:r>
                              <w:rPr>
                                <w:rFonts w:ascii="HGP創英角ﾎﾟｯﾌﾟ体" w:eastAsia="HGP創英角ﾎﾟｯﾌﾟ体" w:hAnsi="HGP創英角ﾎﾟｯﾌﾟ体"/>
                                <w:color w:val="000000" w:themeColor="text1"/>
                              </w:rPr>
                              <w:t>第3条第1項、</w:t>
                            </w:r>
                            <w:r>
                              <w:rPr>
                                <w:rFonts w:ascii="HGP創英角ﾎﾟｯﾌﾟ体" w:eastAsia="HGP創英角ﾎﾟｯﾌﾟ体" w:hAnsi="HGP創英角ﾎﾟｯﾌﾟ体" w:hint="eastAsia"/>
                                <w:color w:val="000000" w:themeColor="text1"/>
                              </w:rPr>
                              <w:t>大阪府生活環境の保全等に関する条例第81条の4</w:t>
                            </w:r>
                            <w:r>
                              <w:rPr>
                                <w:rFonts w:ascii="HGP創英角ﾎﾟｯﾌﾟ体" w:eastAsia="HGP創英角ﾎﾟｯﾌﾟ体" w:hAnsi="HGP創英角ﾎﾟｯﾌﾟ体"/>
                                <w:color w:val="000000" w:themeColor="text1"/>
                              </w:rPr>
                              <w:t>の</w:t>
                            </w:r>
                            <w:r>
                              <w:rPr>
                                <w:rFonts w:ascii="HGP創英角ﾎﾟｯﾌﾟ体" w:eastAsia="HGP創英角ﾎﾟｯﾌﾟ体" w:hAnsi="HGP創英角ﾎﾟｯﾌﾟ体" w:hint="eastAsia"/>
                                <w:color w:val="000000" w:themeColor="text1"/>
                              </w:rPr>
                              <w:t>第1項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21" o:spid="_x0000_s1033" style="position:absolute;left:0;text-align:left;margin-left:-6pt;margin-top:5pt;width:534.75pt;height:8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91325,1114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" adj="-11796480,,5400" path="m185741,l6791325,r,l6791325,928684v,102582,-83159,185741,-185741,185741l,1114425r,l,185741c,83159,83159,,185741,xe" filled="f" strokecolor="#1f4d78 [1604]" strokeweight="1pt">
                <v:stroke joinstyle="miter"/>
                <v:formulas/>
                <v:path arrowok="t" o:connecttype="custom" o:connectlocs="185741,0;6791325,0;6791325,0;6791325,928684;6605584,1114425;0,1114425;0,1114425;0,185741;185741,0" o:connectangles="0,0,0,0,0,0,0,0,0" textboxrect="0,0,6791325,1114425"/>
                <v:textbox>
                  <w:txbxContent>
                    <w:p w:rsidR="0077750B" w:rsidRPr="004E3E4C" w:rsidRDefault="0077750B" w:rsidP="0077750B">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なぜ土地所有者への</w:t>
                      </w:r>
                      <w:r w:rsidRPr="004E3E4C">
                        <w:rPr>
                          <w:rFonts w:ascii="HGP創英角ﾎﾟｯﾌﾟ体" w:eastAsia="HGP創英角ﾎﾟｯﾌﾟ体" w:hAnsi="HGP創英角ﾎﾟｯﾌﾟ体" w:hint="eastAsia"/>
                          <w:color w:val="000000" w:themeColor="text1"/>
                        </w:rPr>
                        <w:t>情報提供が必要なのか</w:t>
                      </w:r>
                      <w:r w:rsidRPr="004E3E4C">
                        <w:rPr>
                          <w:rFonts w:ascii="HGP創英角ﾎﾟｯﾌﾟ体" w:eastAsia="HGP創英角ﾎﾟｯﾌﾟ体" w:hAnsi="HGP創英角ﾎﾟｯﾌﾟ体"/>
                          <w:color w:val="000000" w:themeColor="text1"/>
                        </w:rPr>
                        <w:t>？</w:t>
                      </w:r>
                    </w:p>
                    <w:p w:rsidR="0077750B" w:rsidRDefault="0077750B" w:rsidP="0077750B">
                      <w:pPr>
                        <w:jc w:val="left"/>
                        <w:rPr>
                          <w:rFonts w:ascii="HGP創英角ﾎﾟｯﾌﾟ体" w:eastAsia="HGP創英角ﾎﾟｯﾌﾟ体" w:hAnsi="HGP創英角ﾎﾟｯﾌﾟ体"/>
                          <w:color w:val="000000" w:themeColor="text1"/>
                        </w:rPr>
                      </w:pPr>
                      <w:r w:rsidRPr="004E3E4C">
                        <w:rPr>
                          <w:rFonts w:ascii="HGP創英角ﾎﾟｯﾌﾟ体" w:eastAsia="HGP創英角ﾎﾟｯﾌﾟ体" w:hAnsi="HGP創英角ﾎﾟｯﾌﾟ体" w:hint="eastAsia"/>
                          <w:color w:val="000000" w:themeColor="text1"/>
                        </w:rPr>
                        <w:t>土壌汚染対策法（大阪府生活環境の保全等に関する条例）は、当該施設の使用を廃止した際には、</w:t>
                      </w:r>
                      <w:r w:rsidRPr="004E3E4C">
                        <w:rPr>
                          <w:rFonts w:ascii="HGP創英角ﾎﾟｯﾌﾟ体" w:eastAsia="HGP創英角ﾎﾟｯﾌﾟ体" w:hAnsi="HGP創英角ﾎﾟｯﾌﾟ体" w:hint="eastAsia"/>
                          <w:color w:val="000000" w:themeColor="text1"/>
                          <w:u w:val="wave"/>
                        </w:rPr>
                        <w:t>土地</w:t>
                      </w:r>
                      <w:r>
                        <w:rPr>
                          <w:rFonts w:ascii="HGP創英角ﾎﾟｯﾌﾟ体" w:eastAsia="HGP創英角ﾎﾟｯﾌﾟ体" w:hAnsi="HGP創英角ﾎﾟｯﾌﾟ体" w:hint="eastAsia"/>
                          <w:color w:val="000000" w:themeColor="text1"/>
                          <w:u w:val="wave"/>
                        </w:rPr>
                        <w:t>の</w:t>
                      </w:r>
                      <w:r w:rsidRPr="004E3E4C">
                        <w:rPr>
                          <w:rFonts w:ascii="HGP創英角ﾎﾟｯﾌﾟ体" w:eastAsia="HGP創英角ﾎﾟｯﾌﾟ体" w:hAnsi="HGP創英角ﾎﾟｯﾌﾟ体" w:hint="eastAsia"/>
                          <w:color w:val="000000" w:themeColor="text1"/>
                          <w:u w:val="wave"/>
                        </w:rPr>
                        <w:t>所有者</w:t>
                      </w:r>
                      <w:r>
                        <w:rPr>
                          <w:rFonts w:ascii="HGP創英角ﾎﾟｯﾌﾟ体" w:eastAsia="HGP創英角ﾎﾟｯﾌﾟ体" w:hAnsi="HGP創英角ﾎﾟｯﾌﾟ体" w:hint="eastAsia"/>
                          <w:color w:val="000000" w:themeColor="text1"/>
                        </w:rPr>
                        <w:t>において土壌汚染の調査を行うことを義務付けています</w:t>
                      </w:r>
                      <w:r w:rsidRPr="004E3E4C">
                        <w:rPr>
                          <w:rFonts w:ascii="HGP創英角ﾎﾟｯﾌﾟ体" w:eastAsia="HGP創英角ﾎﾟｯﾌﾟ体" w:hAnsi="HGP創英角ﾎﾟｯﾌﾟ体" w:hint="eastAsia"/>
                          <w:color w:val="000000" w:themeColor="text1"/>
                        </w:rPr>
                        <w:t>。</w:t>
                      </w:r>
                    </w:p>
                    <w:p w:rsidR="0077750B" w:rsidRPr="004E3E4C" w:rsidRDefault="0077750B" w:rsidP="0077750B">
                      <w:pPr>
                        <w:jc w:val="lef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根拠</w:t>
                      </w:r>
                      <w:r>
                        <w:rPr>
                          <w:rFonts w:ascii="HGP創英角ﾎﾟｯﾌﾟ体" w:eastAsia="HGP創英角ﾎﾟｯﾌﾟ体" w:hAnsi="HGP創英角ﾎﾟｯﾌﾟ体"/>
                          <w:color w:val="000000" w:themeColor="text1"/>
                        </w:rPr>
                        <w:t>・・・</w:t>
                      </w:r>
                      <w:r>
                        <w:rPr>
                          <w:rFonts w:ascii="HGP創英角ﾎﾟｯﾌﾟ体" w:eastAsia="HGP創英角ﾎﾟｯﾌﾟ体" w:hAnsi="HGP創英角ﾎﾟｯﾌﾟ体" w:hint="eastAsia"/>
                          <w:color w:val="000000" w:themeColor="text1"/>
                        </w:rPr>
                        <w:t>土壌汚染対策法</w:t>
                      </w:r>
                      <w:r>
                        <w:rPr>
                          <w:rFonts w:ascii="HGP創英角ﾎﾟｯﾌﾟ体" w:eastAsia="HGP創英角ﾎﾟｯﾌﾟ体" w:hAnsi="HGP創英角ﾎﾟｯﾌﾟ体"/>
                          <w:color w:val="000000" w:themeColor="text1"/>
                        </w:rPr>
                        <w:t>第3条第1項、</w:t>
                      </w:r>
                      <w:r>
                        <w:rPr>
                          <w:rFonts w:ascii="HGP創英角ﾎﾟｯﾌﾟ体" w:eastAsia="HGP創英角ﾎﾟｯﾌﾟ体" w:hAnsi="HGP創英角ﾎﾟｯﾌﾟ体" w:hint="eastAsia"/>
                          <w:color w:val="000000" w:themeColor="text1"/>
                        </w:rPr>
                        <w:t>大阪府生活環境の保全等に関する条例第81条の4</w:t>
                      </w:r>
                      <w:r>
                        <w:rPr>
                          <w:rFonts w:ascii="HGP創英角ﾎﾟｯﾌﾟ体" w:eastAsia="HGP創英角ﾎﾟｯﾌﾟ体" w:hAnsi="HGP創英角ﾎﾟｯﾌﾟ体"/>
                          <w:color w:val="000000" w:themeColor="text1"/>
                        </w:rPr>
                        <w:t>の</w:t>
                      </w:r>
                      <w:r>
                        <w:rPr>
                          <w:rFonts w:ascii="HGP創英角ﾎﾟｯﾌﾟ体" w:eastAsia="HGP創英角ﾎﾟｯﾌﾟ体" w:hAnsi="HGP創英角ﾎﾟｯﾌﾟ体" w:hint="eastAsia"/>
                          <w:color w:val="000000" w:themeColor="text1"/>
                        </w:rPr>
                        <w:t>第1項</w:t>
                      </w:r>
                    </w:p>
                  </w:txbxContent>
                </v:textbox>
                <w10:wrap anchorx="margin"/>
              </v:shape>
            </w:pict>
          </mc:Fallback>
        </mc:AlternateContent>
      </w:r>
    </w:p>
    <w:p w:rsidR="0077750B" w:rsidRDefault="0077750B" w:rsidP="0077750B"/>
    <w:p w:rsidR="0077750B" w:rsidRDefault="0077750B" w:rsidP="0077750B"/>
    <w:p w:rsidR="0077750B" w:rsidRDefault="0077750B" w:rsidP="0077750B"/>
    <w:p w:rsidR="0077750B" w:rsidRDefault="0077750B" w:rsidP="0077750B"/>
    <w:p w:rsidR="0077750B" w:rsidRDefault="0077750B" w:rsidP="0077750B">
      <w:pPr>
        <w:rPr>
          <w:rFonts w:hint="eastAsia"/>
        </w:rPr>
      </w:pPr>
    </w:p>
    <w:tbl>
      <w:tblPr>
        <w:tblStyle w:val="a7"/>
        <w:tblpPr w:leftFromText="142" w:rightFromText="142" w:vertAnchor="text" w:horzAnchor="margin" w:tblpY="267"/>
        <w:tblW w:w="10464" w:type="dxa"/>
        <w:tblLook w:val="04A0" w:firstRow="1" w:lastRow="0" w:firstColumn="1" w:lastColumn="0" w:noHBand="0" w:noVBand="1"/>
      </w:tblPr>
      <w:tblGrid>
        <w:gridCol w:w="10464"/>
      </w:tblGrid>
      <w:tr w:rsidR="0077750B" w:rsidTr="0077750B">
        <w:trPr>
          <w:trHeight w:val="2111"/>
        </w:trPr>
        <w:tc>
          <w:tcPr>
            <w:tcW w:w="10464" w:type="dxa"/>
            <w:tcBorders>
              <w:top w:val="thinThickLargeGap" w:sz="24" w:space="0" w:color="auto"/>
              <w:left w:val="thinThickLargeGap" w:sz="24" w:space="0" w:color="auto"/>
              <w:bottom w:val="thinThickLargeGap" w:sz="24" w:space="0" w:color="auto"/>
              <w:right w:val="thinThickLargeGap" w:sz="24" w:space="0" w:color="auto"/>
            </w:tcBorders>
          </w:tcPr>
          <w:p w:rsidR="0077750B" w:rsidRDefault="0077750B" w:rsidP="0077750B">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詳しくは、以下にお問合せください。</w:t>
            </w:r>
          </w:p>
          <w:p w:rsidR="0077750B" w:rsidRPr="00F47905" w:rsidRDefault="0077750B" w:rsidP="0077750B">
            <w:pPr>
              <w:jc w:val="center"/>
              <w:rPr>
                <w:rFonts w:ascii="ＭＳ Ｐ明朝" w:eastAsia="ＭＳ Ｐ明朝" w:hAnsi="ＭＳ Ｐ明朝"/>
                <w:sz w:val="24"/>
              </w:rPr>
            </w:pPr>
            <w:r w:rsidRPr="00F47905">
              <w:rPr>
                <w:rFonts w:ascii="ＭＳ Ｐ明朝" w:eastAsia="ＭＳ Ｐ明朝" w:hAnsi="ＭＳ Ｐ明朝" w:hint="eastAsia"/>
                <w:sz w:val="24"/>
              </w:rPr>
              <w:t xml:space="preserve">大阪府　環境農林水産部 環境管理室 </w:t>
            </w:r>
            <w:r>
              <w:rPr>
                <w:rFonts w:ascii="ＭＳ Ｐ明朝" w:eastAsia="ＭＳ Ｐ明朝" w:hAnsi="ＭＳ Ｐ明朝" w:hint="eastAsia"/>
                <w:sz w:val="24"/>
              </w:rPr>
              <w:t>事業所指導</w:t>
            </w:r>
            <w:r w:rsidRPr="00F47905">
              <w:rPr>
                <w:rFonts w:ascii="ＭＳ Ｐ明朝" w:eastAsia="ＭＳ Ｐ明朝" w:hAnsi="ＭＳ Ｐ明朝" w:hint="eastAsia"/>
                <w:sz w:val="24"/>
              </w:rPr>
              <w:t>課</w:t>
            </w:r>
            <w:r>
              <w:rPr>
                <w:rFonts w:ascii="ＭＳ Ｐ明朝" w:eastAsia="ＭＳ Ｐ明朝" w:hAnsi="ＭＳ Ｐ明朝" w:hint="eastAsia"/>
                <w:sz w:val="24"/>
              </w:rPr>
              <w:t xml:space="preserve">　</w:t>
            </w:r>
            <w:r w:rsidRPr="00F47905">
              <w:rPr>
                <w:rFonts w:ascii="ＭＳ Ｐ明朝" w:eastAsia="ＭＳ Ｐ明朝" w:hAnsi="ＭＳ Ｐ明朝" w:hint="eastAsia"/>
                <w:sz w:val="24"/>
              </w:rPr>
              <w:t>化学物質対策グループ（地盤環境担当）</w:t>
            </w:r>
          </w:p>
          <w:p w:rsidR="0077750B" w:rsidRDefault="0077750B" w:rsidP="0077750B">
            <w:pPr>
              <w:jc w:val="center"/>
              <w:rPr>
                <w:rFonts w:ascii="ＭＳ Ｐ明朝" w:eastAsia="ＭＳ Ｐ明朝" w:hAnsi="ＭＳ Ｐ明朝"/>
                <w:sz w:val="24"/>
              </w:rPr>
            </w:pPr>
            <w:r w:rsidRPr="00F47905">
              <w:rPr>
                <w:rFonts w:ascii="ＭＳ Ｐ明朝" w:eastAsia="ＭＳ Ｐ明朝" w:hAnsi="ＭＳ Ｐ明朝" w:hint="eastAsia"/>
                <w:sz w:val="24"/>
              </w:rPr>
              <w:t>ＴＥＬ　（代表）06-6941-0351　内線3809 　（直通）</w:t>
            </w:r>
            <w:r w:rsidRPr="00F47905">
              <w:rPr>
                <w:rFonts w:ascii="ＭＳ Ｐ明朝" w:eastAsia="ＭＳ Ｐ明朝" w:hAnsi="ＭＳ Ｐ明朝"/>
                <w:sz w:val="24"/>
              </w:rPr>
              <w:t>06-6210-9579</w:t>
            </w:r>
          </w:p>
          <w:p w:rsidR="0077750B" w:rsidRDefault="0077750B" w:rsidP="0077750B">
            <w:pPr>
              <w:jc w:val="center"/>
              <w:rPr>
                <w:rFonts w:ascii="ＭＳ Ｐ明朝" w:eastAsia="ＭＳ Ｐ明朝" w:hAnsi="ＭＳ Ｐ明朝"/>
                <w:sz w:val="24"/>
              </w:rPr>
            </w:pPr>
            <w:r w:rsidRPr="00BC5DFA">
              <w:rPr>
                <w:rFonts w:ascii="ＭＳ Ｐ明朝" w:eastAsia="ＭＳ Ｐ明朝" w:hAnsi="ＭＳ Ｐ明朝"/>
                <w:noProof/>
                <w:sz w:val="24"/>
              </w:rPr>
              <mc:AlternateContent>
                <mc:Choice Requires="wpg">
                  <w:drawing>
                    <wp:anchor distT="0" distB="0" distL="114300" distR="114300" simplePos="0" relativeHeight="251670528" behindDoc="1" locked="0" layoutInCell="1" allowOverlap="1" wp14:anchorId="099A597F" wp14:editId="01681B55">
                      <wp:simplePos x="0" y="0"/>
                      <wp:positionH relativeFrom="column">
                        <wp:posOffset>3581400</wp:posOffset>
                      </wp:positionH>
                      <wp:positionV relativeFrom="paragraph">
                        <wp:posOffset>166370</wp:posOffset>
                      </wp:positionV>
                      <wp:extent cx="2143125" cy="285750"/>
                      <wp:effectExtent l="0" t="0" r="28575" b="19050"/>
                      <wp:wrapNone/>
                      <wp:docPr id="22" name="グループ化 22"/>
                      <wp:cNvGraphicFramePr/>
                      <a:graphic xmlns:a="http://schemas.openxmlformats.org/drawingml/2006/main">
                        <a:graphicData uri="http://schemas.microsoft.com/office/word/2010/wordprocessingGroup">
                          <wpg:wgp>
                            <wpg:cNvGrpSpPr/>
                            <wpg:grpSpPr>
                              <a:xfrm>
                                <a:off x="0" y="0"/>
                                <a:ext cx="2143125" cy="285750"/>
                                <a:chOff x="0" y="0"/>
                                <a:chExt cx="2276475" cy="342900"/>
                              </a:xfrm>
                            </wpg:grpSpPr>
                            <wps:wsp>
                              <wps:cNvPr id="23" name="正方形/長方形 23"/>
                              <wps:cNvSpPr/>
                              <wps:spPr>
                                <a:xfrm>
                                  <a:off x="1504950" y="0"/>
                                  <a:ext cx="771525" cy="342900"/>
                                </a:xfrm>
                                <a:prstGeom prst="rect">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1504950" cy="342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CC8BD9" id="グループ化 22" o:spid="_x0000_s1026" style="position:absolute;left:0;text-align:left;margin-left:282pt;margin-top:13.1pt;width:168.75pt;height:22.5pt;z-index:-251645952;mso-width-relative:margin;mso-height-relative:margin" coordsize="2276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">
                      <v:rect id="正方形/長方形 23" o:spid="_x0000_s1027" style="position:absolute;left:15049;width:771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" fillcolor="#bfbfbf" strokecolor="windowText" strokeweight="1pt"/>
                      <v:rect id="正方形/長方形 24" o:spid="_x0000_s1028" style="position:absolute;width:1504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yIzwwAAANsAAAAPAAAAZHJzL2Rvd25yZXYueG1sRI9Pi8Iw&#10;FMTvC/sdwlvwtibqIl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eU8iM8MAAADbAAAADwAA&#10;AAAAAAAAAAAAAAAHAgAAZHJzL2Rvd25yZXYueG1sUEsFBgAAAAADAAMAtwAAAPcCAAAAAA==&#10;" filled="f" strokecolor="windowText" strokeweight="1pt"/>
                    </v:group>
                  </w:pict>
                </mc:Fallback>
              </mc:AlternateContent>
            </w:r>
          </w:p>
          <w:p w:rsidR="0077750B" w:rsidRDefault="0077750B" w:rsidP="0077750B">
            <w:pPr>
              <w:jc w:val="center"/>
              <w:rPr>
                <w:rFonts w:ascii="HGP創英角ｺﾞｼｯｸUB" w:eastAsia="HGP創英角ｺﾞｼｯｸUB" w:hAnsi="HGP創英角ｺﾞｼｯｸUB"/>
                <w:sz w:val="24"/>
              </w:rPr>
            </w:pPr>
            <w:r w:rsidRPr="00BC5DFA">
              <w:rPr>
                <w:rFonts w:ascii="ＭＳ Ｐ明朝" w:eastAsia="ＭＳ Ｐ明朝" w:hAnsi="ＭＳ Ｐ明朝" w:hint="eastAsia"/>
                <w:sz w:val="24"/>
              </w:rPr>
              <w:t>大阪府の</w:t>
            </w:r>
            <w:r w:rsidRPr="00BC5DFA">
              <w:rPr>
                <w:rFonts w:ascii="ＭＳ Ｐ明朝" w:eastAsia="ＭＳ Ｐ明朝" w:hAnsi="ＭＳ Ｐ明朝"/>
                <w:sz w:val="24"/>
              </w:rPr>
              <w:t xml:space="preserve">ホームページもご覧ください。　</w:t>
            </w:r>
            <w:r w:rsidRPr="00BC5DFA">
              <w:rPr>
                <w:rFonts w:ascii="ＭＳ Ｐ明朝" w:eastAsia="ＭＳ Ｐ明朝" w:hAnsi="ＭＳ Ｐ明朝" w:hint="eastAsia"/>
                <w:sz w:val="24"/>
              </w:rPr>
              <w:t xml:space="preserve">　大阪府　土壌汚染　　　検　索</w:t>
            </w:r>
          </w:p>
        </w:tc>
      </w:tr>
    </w:tbl>
    <w:p w:rsidR="0077750B" w:rsidRDefault="0077750B" w:rsidP="0077750B">
      <w:pPr>
        <w:rPr>
          <w:rFonts w:ascii="ＭＳ ゴシック" w:eastAsia="ＭＳ ゴシック" w:hAnsi="ＭＳ ゴシック"/>
          <w:szCs w:val="21"/>
        </w:rPr>
      </w:pPr>
    </w:p>
    <w:p w:rsidR="0077750B" w:rsidRPr="009B483F" w:rsidRDefault="0077750B" w:rsidP="0077750B">
      <w:pPr>
        <w:rPr>
          <w:rFonts w:ascii="ＭＳ ゴシック" w:eastAsia="ＭＳ ゴシック" w:hAnsi="ＭＳ ゴシック"/>
          <w:szCs w:val="21"/>
        </w:rPr>
      </w:pPr>
      <w:r w:rsidRPr="009B483F">
        <w:rPr>
          <w:rFonts w:ascii="ＭＳ ゴシック" w:eastAsia="ＭＳ ゴシック" w:hAnsi="ＭＳ ゴシック"/>
          <w:noProof/>
          <w:szCs w:val="21"/>
        </w:rPr>
        <mc:AlternateContent>
          <mc:Choice Requires="wps">
            <w:drawing>
              <wp:anchor distT="45720" distB="45720" distL="114300" distR="114300" simplePos="0" relativeHeight="251676672" behindDoc="0" locked="0" layoutInCell="1" allowOverlap="1" wp14:anchorId="31D16F6B" wp14:editId="4AAC3D0E">
                <wp:simplePos x="0" y="0"/>
                <wp:positionH relativeFrom="margin">
                  <wp:posOffset>2374900</wp:posOffset>
                </wp:positionH>
                <wp:positionV relativeFrom="paragraph">
                  <wp:posOffset>29210</wp:posOffset>
                </wp:positionV>
                <wp:extent cx="1974850" cy="371475"/>
                <wp:effectExtent l="0" t="0" r="0" b="9525"/>
                <wp:wrapSquare wrapText="bothSides"/>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0B" w:rsidRPr="00197561" w:rsidRDefault="0077750B" w:rsidP="0077750B">
                            <w:pPr>
                              <w:rPr>
                                <w:rFonts w:ascii="ＭＳ ゴシック" w:eastAsia="ＭＳ ゴシック" w:hAnsi="ＭＳ ゴシック"/>
                                <w:spacing w:val="20"/>
                              </w:rPr>
                            </w:pPr>
                            <w:r>
                              <w:rPr>
                                <w:rFonts w:ascii="ＭＳ ゴシック" w:eastAsia="ＭＳ ゴシック" w:hAnsi="ＭＳ ゴシック" w:hint="eastAsia"/>
                                <w:bCs/>
                                <w:spacing w:val="20"/>
                                <w:sz w:val="24"/>
                              </w:rPr>
                              <w:t>管理有害物質の種類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16F6B" id="テキスト ボックス 25" o:spid="_x0000_s1034" type="#_x0000_t202" style="position:absolute;left:0;text-align:left;margin-left:187pt;margin-top:2.3pt;width:155.5pt;height:29.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" filled="f" stroked="f">
                <v:textbox>
                  <w:txbxContent>
                    <w:p w:rsidR="0077750B" w:rsidRPr="00197561" w:rsidRDefault="0077750B" w:rsidP="0077750B">
                      <w:pPr>
                        <w:rPr>
                          <w:rFonts w:ascii="ＭＳ ゴシック" w:eastAsia="ＭＳ ゴシック" w:hAnsi="ＭＳ ゴシック"/>
                          <w:spacing w:val="20"/>
                        </w:rPr>
                      </w:pPr>
                      <w:r>
                        <w:rPr>
                          <w:rFonts w:ascii="ＭＳ ゴシック" w:eastAsia="ＭＳ ゴシック" w:hAnsi="ＭＳ ゴシック" w:hint="eastAsia"/>
                          <w:bCs/>
                          <w:spacing w:val="20"/>
                          <w:sz w:val="24"/>
                        </w:rPr>
                        <w:t>管理有害物質の種類</w:t>
                      </w:r>
                    </w:p>
                  </w:txbxContent>
                </v:textbox>
                <w10:wrap type="square" anchorx="margin"/>
              </v:shape>
            </w:pict>
          </mc:Fallback>
        </mc:AlternateContent>
      </w:r>
    </w:p>
    <w:tbl>
      <w:tblPr>
        <w:tblpPr w:leftFromText="142" w:rightFromText="142" w:vertAnchor="text" w:horzAnchor="margin" w:tblpX="694" w:tblpY="268"/>
        <w:tblOverlap w:val="neve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851"/>
        <w:gridCol w:w="2394"/>
        <w:gridCol w:w="4961"/>
      </w:tblGrid>
      <w:tr w:rsidR="0077750B" w:rsidRPr="009B483F" w:rsidTr="0077750B">
        <w:trPr>
          <w:cantSplit/>
          <w:trHeight w:val="522"/>
        </w:trPr>
        <w:tc>
          <w:tcPr>
            <w:tcW w:w="4096" w:type="dxa"/>
            <w:gridSpan w:val="3"/>
            <w:tcBorders>
              <w:top w:val="single" w:sz="12" w:space="0" w:color="auto"/>
              <w:left w:val="single" w:sz="12" w:space="0" w:color="auto"/>
              <w:bottom w:val="single" w:sz="12" w:space="0" w:color="auto"/>
              <w:right w:val="single" w:sz="4" w:space="0" w:color="auto"/>
            </w:tcBorders>
            <w:shd w:val="clear" w:color="auto" w:fill="C0C0C0"/>
            <w:vAlign w:val="center"/>
          </w:tcPr>
          <w:p w:rsidR="0077750B" w:rsidRPr="009B483F" w:rsidRDefault="0077750B" w:rsidP="0077750B">
            <w:pPr>
              <w:spacing w:line="220" w:lineRule="exact"/>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分　類</w:t>
            </w:r>
          </w:p>
        </w:tc>
        <w:tc>
          <w:tcPr>
            <w:tcW w:w="4961" w:type="dxa"/>
            <w:tcBorders>
              <w:top w:val="single" w:sz="12" w:space="0" w:color="auto"/>
              <w:left w:val="single" w:sz="4" w:space="0" w:color="auto"/>
              <w:bottom w:val="single" w:sz="12" w:space="0" w:color="auto"/>
              <w:right w:val="single" w:sz="12" w:space="0" w:color="auto"/>
            </w:tcBorders>
            <w:shd w:val="clear" w:color="auto" w:fill="C0C0C0"/>
            <w:vAlign w:val="center"/>
          </w:tcPr>
          <w:p w:rsidR="0077750B" w:rsidRPr="009B483F" w:rsidRDefault="0077750B" w:rsidP="0077750B">
            <w:pPr>
              <w:spacing w:line="2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管理有害物質の種類</w:t>
            </w:r>
          </w:p>
        </w:tc>
      </w:tr>
      <w:tr w:rsidR="0077750B" w:rsidRPr="009B483F" w:rsidTr="0077750B">
        <w:trPr>
          <w:cantSplit/>
          <w:trHeight w:hRule="exact" w:val="397"/>
        </w:trPr>
        <w:tc>
          <w:tcPr>
            <w:tcW w:w="851"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77750B" w:rsidRPr="009B483F" w:rsidRDefault="0077750B" w:rsidP="0077750B">
            <w:pPr>
              <w:ind w:left="113" w:right="113"/>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管</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理</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有</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物</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質</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（府条例）</w:t>
            </w:r>
          </w:p>
        </w:tc>
        <w:tc>
          <w:tcPr>
            <w:tcW w:w="851" w:type="dxa"/>
            <w:vMerge w:val="restart"/>
            <w:tcBorders>
              <w:top w:val="single" w:sz="12" w:space="0" w:color="auto"/>
              <w:left w:val="single" w:sz="12" w:space="0" w:color="auto"/>
              <w:right w:val="single" w:sz="12" w:space="0" w:color="auto"/>
            </w:tcBorders>
            <w:textDirection w:val="tbRlV"/>
            <w:vAlign w:val="center"/>
          </w:tcPr>
          <w:p w:rsidR="0077750B" w:rsidRPr="009B483F" w:rsidRDefault="0077750B" w:rsidP="0077750B">
            <w:pPr>
              <w:ind w:left="113" w:right="113"/>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特</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定</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有</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物</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質</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（土壌汚染対策法）</w:t>
            </w:r>
          </w:p>
        </w:tc>
        <w:tc>
          <w:tcPr>
            <w:tcW w:w="2394" w:type="dxa"/>
            <w:vMerge w:val="restart"/>
            <w:tcBorders>
              <w:top w:val="single" w:sz="12" w:space="0" w:color="auto"/>
              <w:left w:val="single" w:sz="12" w:space="0" w:color="auto"/>
              <w:right w:val="single" w:sz="12" w:space="0" w:color="auto"/>
            </w:tcBorders>
            <w:vAlign w:val="center"/>
          </w:tcPr>
          <w:p w:rsidR="0077750B" w:rsidRPr="009B483F" w:rsidRDefault="0077750B" w:rsidP="0077750B">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揮発性有機化合物</w:t>
            </w:r>
          </w:p>
          <w:p w:rsidR="0077750B" w:rsidRPr="009B483F" w:rsidRDefault="0077750B" w:rsidP="0077750B">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（第一種特定有害物質）</w:t>
            </w:r>
          </w:p>
        </w:tc>
        <w:tc>
          <w:tcPr>
            <w:tcW w:w="4961" w:type="dxa"/>
            <w:tcBorders>
              <w:top w:val="single" w:sz="12" w:space="0" w:color="auto"/>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クロロエチレン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（塩化ビニルモノマー）</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四塩化炭素</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１,２－ジクロロエタン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１,１－ジクロロエチレン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（塩化ビニリデン）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１,２－ジクロロエチレン※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１,３－ジクロロプロペン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（D-D）</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ジクロロメタン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（塩化メチレン）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テトラクロロエチレン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（パークロロエチレン）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１,１,１－トリクロロエタン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１,１,２－トリクロロエタン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トリクロロエチレン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ベンゼン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extDirection w:val="tbRlV"/>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extDirection w:val="tbRlV"/>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val="restart"/>
            <w:tcBorders>
              <w:top w:val="double" w:sz="4" w:space="0" w:color="auto"/>
              <w:left w:val="single" w:sz="12" w:space="0" w:color="auto"/>
              <w:right w:val="single" w:sz="12" w:space="0" w:color="auto"/>
            </w:tcBorders>
            <w:vAlign w:val="center"/>
          </w:tcPr>
          <w:p w:rsidR="0077750B" w:rsidRPr="009B483F" w:rsidRDefault="0077750B" w:rsidP="0077750B">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重金属等</w:t>
            </w:r>
          </w:p>
          <w:p w:rsidR="0077750B" w:rsidRPr="009B483F" w:rsidRDefault="0077750B" w:rsidP="0077750B">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（第２種特定有害物質）</w:t>
            </w:r>
          </w:p>
        </w:tc>
        <w:tc>
          <w:tcPr>
            <w:tcW w:w="4961" w:type="dxa"/>
            <w:tcBorders>
              <w:top w:val="double" w:sz="4" w:space="0" w:color="auto"/>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カドミウム及びその化合物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六価クロム化合物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シアン化合物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bottom w:val="nil"/>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水銀及びその化合物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セレン及びその化合物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鉛及びその化合物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砒素及びその化合物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extDirection w:val="tbRlV"/>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extDirection w:val="tbRlV"/>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textDirection w:val="tbRlV"/>
            <w:vAlign w:val="center"/>
          </w:tcPr>
          <w:p w:rsidR="0077750B" w:rsidRPr="009B483F" w:rsidRDefault="0077750B" w:rsidP="0077750B">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ふっ素及びその化合物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bottom w:val="double" w:sz="4"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bottom w:val="double" w:sz="4"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ほう素及びその化合物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extDirection w:val="tbRlV"/>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extDirection w:val="tbRlV"/>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val="restart"/>
            <w:tcBorders>
              <w:top w:val="double" w:sz="4" w:space="0" w:color="auto"/>
              <w:left w:val="single" w:sz="12" w:space="0" w:color="auto"/>
              <w:right w:val="single" w:sz="12" w:space="0" w:color="auto"/>
            </w:tcBorders>
            <w:vAlign w:val="center"/>
          </w:tcPr>
          <w:p w:rsidR="0077750B" w:rsidRPr="009B483F" w:rsidRDefault="0077750B" w:rsidP="0077750B">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農薬等</w:t>
            </w:r>
          </w:p>
          <w:p w:rsidR="0077750B" w:rsidRPr="009B483F" w:rsidRDefault="0077750B" w:rsidP="0077750B">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（第３種特定有害物質）</w:t>
            </w:r>
          </w:p>
        </w:tc>
        <w:tc>
          <w:tcPr>
            <w:tcW w:w="4961" w:type="dxa"/>
            <w:tcBorders>
              <w:top w:val="double" w:sz="4" w:space="0" w:color="auto"/>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シマジン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（CAT）</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チオベンカルブ</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（ベンチオカーブ）</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チウラム</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ＰＣＢ</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（ポリ塩化ビフェニル）</w:t>
            </w:r>
          </w:p>
        </w:tc>
      </w:tr>
      <w:tr w:rsidR="0077750B" w:rsidRPr="009B483F" w:rsidTr="0077750B">
        <w:trPr>
          <w:cantSplit/>
          <w:trHeight w:val="686"/>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bottom w:val="double" w:sz="4"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bottom w:val="double" w:sz="4"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4961" w:type="dxa"/>
            <w:tcBorders>
              <w:left w:val="single" w:sz="12" w:space="0" w:color="auto"/>
              <w:bottom w:val="double" w:sz="4" w:space="0" w:color="auto"/>
              <w:right w:val="single" w:sz="12" w:space="0" w:color="auto"/>
            </w:tcBorders>
            <w:tcMar>
              <w:left w:w="113" w:type="dxa"/>
              <w:right w:w="57" w:type="dxa"/>
            </w:tcMar>
            <w:vAlign w:val="center"/>
          </w:tcPr>
          <w:p w:rsidR="0077750B"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有機りん化合物</w:t>
            </w:r>
          </w:p>
          <w:p w:rsidR="0077750B" w:rsidRDefault="0077750B" w:rsidP="0077750B">
            <w:pPr>
              <w:spacing w:line="220" w:lineRule="exact"/>
              <w:rPr>
                <w:rFonts w:ascii="ＭＳ ゴシック" w:eastAsia="ＭＳ ゴシック" w:hAnsi="ＭＳ ゴシック"/>
                <w:sz w:val="20"/>
                <w:szCs w:val="20"/>
              </w:rPr>
            </w:pPr>
            <w:r w:rsidRPr="00197561">
              <w:rPr>
                <w:rFonts w:ascii="ＭＳ ゴシック" w:eastAsia="ＭＳ ゴシック" w:hAnsi="ＭＳ ゴシック" w:hint="eastAsia"/>
                <w:sz w:val="20"/>
                <w:szCs w:val="20"/>
              </w:rPr>
              <w:t>（パラチオン、メチルパラチオン、メチルジメトン</w:t>
            </w:r>
          </w:p>
          <w:p w:rsidR="0077750B" w:rsidRPr="00197561" w:rsidRDefault="0077750B" w:rsidP="0077750B">
            <w:pPr>
              <w:spacing w:line="220" w:lineRule="exact"/>
              <w:ind w:firstLineChars="100" w:firstLine="206"/>
              <w:rPr>
                <w:rFonts w:ascii="ＭＳ ゴシック" w:eastAsia="ＭＳ ゴシック" w:hAnsi="ＭＳ ゴシック"/>
                <w:sz w:val="20"/>
                <w:szCs w:val="20"/>
              </w:rPr>
            </w:pPr>
            <w:r w:rsidRPr="00197561">
              <w:rPr>
                <w:rFonts w:ascii="ＭＳ ゴシック" w:eastAsia="ＭＳ ゴシック" w:hAnsi="ＭＳ ゴシック" w:hint="eastAsia"/>
                <w:sz w:val="20"/>
                <w:szCs w:val="20"/>
              </w:rPr>
              <w:t>及びEPNに限る。）</w:t>
            </w:r>
          </w:p>
        </w:tc>
      </w:tr>
      <w:tr w:rsidR="0077750B" w:rsidRPr="009B483F" w:rsidTr="0077750B">
        <w:trPr>
          <w:cantSplit/>
          <w:trHeight w:val="694"/>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206" w:type="dxa"/>
            <w:gridSpan w:val="3"/>
            <w:tcBorders>
              <w:top w:val="double" w:sz="4" w:space="0" w:color="auto"/>
              <w:left w:val="single" w:sz="12" w:space="0" w:color="auto"/>
              <w:bottom w:val="single" w:sz="12" w:space="0" w:color="auto"/>
              <w:right w:val="single" w:sz="12" w:space="0" w:color="auto"/>
            </w:tcBorders>
            <w:vAlign w:val="center"/>
          </w:tcPr>
          <w:p w:rsidR="0077750B" w:rsidRPr="009B483F" w:rsidRDefault="0077750B" w:rsidP="0077750B">
            <w:pPr>
              <w:spacing w:line="220" w:lineRule="exact"/>
              <w:ind w:firstLineChars="1600" w:firstLine="3455"/>
              <w:rPr>
                <w:rFonts w:ascii="ＭＳ ゴシック" w:eastAsia="ＭＳ ゴシック" w:hAnsi="ＭＳ ゴシック"/>
                <w:szCs w:val="21"/>
              </w:rPr>
            </w:pPr>
            <w:r w:rsidRPr="009B483F">
              <w:rPr>
                <w:rFonts w:ascii="ＭＳ ゴシック" w:eastAsia="ＭＳ ゴシック" w:hAnsi="ＭＳ ゴシック" w:hint="eastAsia"/>
                <w:szCs w:val="21"/>
              </w:rPr>
              <w:t>ダイオキシン類</w:t>
            </w:r>
          </w:p>
        </w:tc>
      </w:tr>
    </w:tbl>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Pr="00197561" w:rsidRDefault="0077750B" w:rsidP="0077750B">
      <w:pPr>
        <w:ind w:firstLineChars="500" w:firstLine="830"/>
        <w:rPr>
          <w:rFonts w:ascii="ＭＳ ゴシック" w:eastAsia="ＭＳ ゴシック" w:hAnsi="ＭＳ ゴシック"/>
          <w:sz w:val="16"/>
          <w:szCs w:val="16"/>
        </w:rPr>
      </w:pPr>
      <w:r w:rsidRPr="00197561">
        <w:rPr>
          <w:rFonts w:ascii="ＭＳ ゴシック" w:eastAsia="ＭＳ ゴシック" w:hAnsi="ＭＳ ゴシック" w:hint="eastAsia"/>
          <w:sz w:val="16"/>
          <w:szCs w:val="16"/>
        </w:rPr>
        <w:t>シス―</w:t>
      </w:r>
      <w:r w:rsidRPr="00197561">
        <w:rPr>
          <w:rFonts w:ascii="ＭＳ ゴシック" w:eastAsia="ＭＳ ゴシック" w:hAnsi="ＭＳ ゴシック"/>
          <w:sz w:val="16"/>
          <w:szCs w:val="16"/>
        </w:rPr>
        <w:t>1,2－ジクロロエチレンは、政令等の改正により、平成31年4月1日から1,2－ジク</w:t>
      </w:r>
      <w:r w:rsidRPr="00197561">
        <w:rPr>
          <w:rFonts w:ascii="ＭＳ ゴシック" w:eastAsia="ＭＳ ゴシック" w:hAnsi="ＭＳ ゴシック" w:hint="eastAsia"/>
          <w:sz w:val="16"/>
          <w:szCs w:val="16"/>
        </w:rPr>
        <w:t>ロロエチレンに改められました。</w:t>
      </w:r>
    </w:p>
    <w:p w:rsidR="0077750B" w:rsidRPr="009D2913" w:rsidRDefault="0077750B" w:rsidP="0077750B">
      <w:pPr>
        <w:rPr>
          <w:rFonts w:ascii="ＭＳ Ｐ明朝" w:eastAsia="ＭＳ Ｐ明朝" w:hAnsi="ＭＳ Ｐ明朝"/>
          <w:sz w:val="22"/>
        </w:rPr>
      </w:pPr>
    </w:p>
    <w:p w:rsidR="0077750B" w:rsidRPr="002C07CC" w:rsidRDefault="0077750B" w:rsidP="0077750B"/>
    <w:p w:rsidR="0077750B" w:rsidRDefault="0077750B" w:rsidP="0077750B">
      <w:pPr>
        <w:rPr>
          <w:rFonts w:ascii="ＭＳ 明朝" w:hAnsi="ＭＳ 明朝"/>
        </w:rPr>
      </w:pPr>
    </w:p>
    <w:p w:rsidR="0077750B" w:rsidRDefault="0077750B" w:rsidP="0077750B">
      <w:pPr>
        <w:rPr>
          <w:rFonts w:ascii="ＭＳ 明朝" w:hAnsi="ＭＳ 明朝"/>
        </w:rPr>
      </w:pPr>
    </w:p>
    <w:p w:rsidR="0077750B" w:rsidRDefault="0077750B" w:rsidP="0077750B">
      <w:pPr>
        <w:rPr>
          <w:rFonts w:ascii="ＭＳ 明朝" w:hAnsi="ＭＳ 明朝"/>
        </w:rPr>
      </w:pPr>
    </w:p>
    <w:p w:rsidR="0077750B" w:rsidRDefault="0077750B" w:rsidP="0077750B">
      <w:pPr>
        <w:rPr>
          <w:rFonts w:ascii="ＭＳ 明朝" w:hAnsi="ＭＳ 明朝"/>
        </w:rPr>
      </w:pPr>
    </w:p>
    <w:p w:rsidR="0077750B" w:rsidRDefault="0077750B" w:rsidP="0077750B">
      <w:pPr>
        <w:rPr>
          <w:rFonts w:ascii="ＭＳ 明朝" w:hAnsi="ＭＳ 明朝"/>
        </w:rPr>
      </w:pPr>
    </w:p>
    <w:p w:rsidR="0077750B" w:rsidRDefault="0077750B" w:rsidP="0077750B">
      <w:pPr>
        <w:rPr>
          <w:rFonts w:ascii="ＭＳ 明朝" w:hAnsi="ＭＳ 明朝"/>
        </w:rPr>
      </w:pPr>
    </w:p>
    <w:p w:rsidR="0077750B" w:rsidRDefault="0077750B" w:rsidP="0077750B">
      <w:pPr>
        <w:rPr>
          <w:rFonts w:ascii="ＭＳ 明朝" w:hAnsi="ＭＳ 明朝"/>
        </w:rPr>
      </w:pPr>
    </w:p>
    <w:p w:rsidR="0077750B" w:rsidRPr="00C37E4F" w:rsidRDefault="0077750B" w:rsidP="0077750B">
      <w:pPr>
        <w:ind w:leftChars="200" w:left="648" w:hangingChars="100" w:hanging="216"/>
        <w:rPr>
          <w:rFonts w:ascii="ＭＳ 明朝" w:hAnsi="ＭＳ 明朝"/>
        </w:rPr>
      </w:pPr>
      <w:r>
        <w:rPr>
          <w:rFonts w:ascii="ＭＳ 明朝" w:hAnsi="ＭＳ 明朝"/>
          <w:noProof/>
        </w:rPr>
        <mc:AlternateContent>
          <mc:Choice Requires="wps">
            <w:drawing>
              <wp:anchor distT="0" distB="0" distL="114300" distR="114300" simplePos="0" relativeHeight="251668480" behindDoc="0" locked="0" layoutInCell="1" allowOverlap="1" wp14:anchorId="6B2A1155" wp14:editId="47E7D267">
                <wp:simplePos x="0" y="0"/>
                <wp:positionH relativeFrom="margin">
                  <wp:posOffset>5902960</wp:posOffset>
                </wp:positionH>
                <wp:positionV relativeFrom="paragraph">
                  <wp:posOffset>-144780</wp:posOffset>
                </wp:positionV>
                <wp:extent cx="771525" cy="314325"/>
                <wp:effectExtent l="0" t="0" r="0"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750B" w:rsidRPr="0012544B" w:rsidRDefault="0077750B" w:rsidP="0077750B">
                            <w:pPr>
                              <w:rPr>
                                <w:rFonts w:ascii="ＭＳ 明朝" w:hAnsi="ＭＳ 明朝"/>
                              </w:rPr>
                            </w:pPr>
                            <w:r>
                              <w:rPr>
                                <w:rFonts w:ascii="ＭＳ 明朝" w:hAnsi="ＭＳ 明朝" w:hint="eastAsia"/>
                                <w:sz w:val="24"/>
                              </w:rPr>
                              <w:t>（</w:t>
                            </w:r>
                            <w:r>
                              <w:rPr>
                                <w:rFonts w:ascii="ＭＳ 明朝" w:hAnsi="ＭＳ 明朝"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A1155" id="テキスト ボックス 26" o:spid="_x0000_s1035" type="#_x0000_t202" style="position:absolute;left:0;text-align:left;margin-left:464.8pt;margin-top:-11.4pt;width:60.75pt;height:2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" filled="f" stroked="f">
                <v:textbox inset="5.85pt,.7pt,5.85pt,.7pt">
                  <w:txbxContent>
                    <w:p w:rsidR="0077750B" w:rsidRPr="0012544B" w:rsidRDefault="0077750B" w:rsidP="0077750B">
                      <w:pPr>
                        <w:rPr>
                          <w:rFonts w:ascii="ＭＳ 明朝" w:hAnsi="ＭＳ 明朝"/>
                        </w:rPr>
                      </w:pPr>
                      <w:r>
                        <w:rPr>
                          <w:rFonts w:ascii="ＭＳ 明朝" w:hAnsi="ＭＳ 明朝" w:hint="eastAsia"/>
                          <w:sz w:val="24"/>
                        </w:rPr>
                        <w:t>（</w:t>
                      </w:r>
                      <w:r>
                        <w:rPr>
                          <w:rFonts w:ascii="ＭＳ 明朝" w:hAnsi="ＭＳ 明朝" w:hint="eastAsia"/>
                          <w:sz w:val="24"/>
                        </w:rPr>
                        <w:t>別紙）</w:t>
                      </w:r>
                    </w:p>
                  </w:txbxContent>
                </v:textbox>
                <w10:wrap anchorx="margin"/>
              </v:shape>
            </w:pict>
          </mc:Fallback>
        </mc:AlternateContent>
      </w:r>
      <w:r>
        <w:rPr>
          <w:rFonts w:ascii="ＭＳ 明朝" w:hAnsi="ＭＳ 明朝"/>
          <w:noProof/>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-78105</wp:posOffset>
                </wp:positionV>
                <wp:extent cx="2219325" cy="314325"/>
                <wp:effectExtent l="0" t="0" r="0"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750B" w:rsidRPr="0012544B" w:rsidRDefault="0077750B" w:rsidP="0077750B">
                            <w:pPr>
                              <w:rPr>
                                <w:rFonts w:ascii="ＭＳ 明朝" w:hAnsi="ＭＳ 明朝"/>
                              </w:rPr>
                            </w:pPr>
                            <w:r w:rsidRPr="0012544B">
                              <w:rPr>
                                <w:rFonts w:ascii="ＭＳ 明朝" w:hAnsi="ＭＳ 明朝" w:hint="eastAsia"/>
                                <w:color w:val="FF0000"/>
                                <w:sz w:val="24"/>
                              </w:rPr>
                              <w:t>土地所有者への情報提供の例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36" type="#_x0000_t202" style="position:absolute;left:0;text-align:left;margin-left:0;margin-top:-6.15pt;width:174.75pt;height:24.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" filled="f" stroked="f">
                <v:textbox inset="5.85pt,.7pt,5.85pt,.7pt">
                  <w:txbxContent>
                    <w:p w:rsidR="0077750B" w:rsidRPr="0012544B" w:rsidRDefault="0077750B" w:rsidP="0077750B">
                      <w:pPr>
                        <w:rPr>
                          <w:rFonts w:ascii="ＭＳ 明朝" w:hAnsi="ＭＳ 明朝"/>
                        </w:rPr>
                      </w:pPr>
                      <w:r w:rsidRPr="0012544B">
                        <w:rPr>
                          <w:rFonts w:ascii="ＭＳ 明朝" w:hAnsi="ＭＳ 明朝" w:hint="eastAsia"/>
                          <w:color w:val="FF0000"/>
                          <w:sz w:val="24"/>
                        </w:rPr>
                        <w:t>土地所有者への情報提供の例</w:t>
                      </w:r>
                    </w:p>
                  </w:txbxContent>
                </v:textbox>
                <w10:wrap anchorx="margin"/>
              </v:shape>
            </w:pict>
          </mc:Fallback>
        </mc:AlternateContent>
      </w:r>
      <w:r w:rsidRPr="00C37E4F">
        <w:rPr>
          <w:rFonts w:ascii="ＭＳ 明朝" w:hAnsi="ＭＳ 明朝"/>
          <w:noProof/>
          <w:spacing w:val="4"/>
        </w:rPr>
        <mc:AlternateContent>
          <mc:Choice Requires="wps">
            <w:drawing>
              <wp:anchor distT="0" distB="0" distL="114300" distR="114300" simplePos="0" relativeHeight="251666432" behindDoc="0" locked="0" layoutInCell="1" allowOverlap="1">
                <wp:simplePos x="0" y="0"/>
                <wp:positionH relativeFrom="margin">
                  <wp:posOffset>-114300</wp:posOffset>
                </wp:positionH>
                <wp:positionV relativeFrom="paragraph">
                  <wp:posOffset>226695</wp:posOffset>
                </wp:positionV>
                <wp:extent cx="6877050" cy="7600950"/>
                <wp:effectExtent l="0" t="0" r="19050" b="1905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76009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DF60" id="正方形/長方形 28" o:spid="_x0000_s1026" style="position:absolute;left:0;text-align:left;margin-left:-9pt;margin-top:17.85pt;width:541.5pt;height:59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" filled="f">
                <v:textbox inset="5.85pt,.7pt,5.85pt,.7pt"/>
                <w10:wrap anchorx="margin"/>
              </v:rect>
            </w:pict>
          </mc:Fallback>
        </mc:AlternateContent>
      </w:r>
    </w:p>
    <w:p w:rsidR="0077750B" w:rsidRPr="00C37E4F" w:rsidRDefault="0077750B" w:rsidP="0077750B">
      <w:pPr>
        <w:ind w:firstLineChars="100" w:firstLine="246"/>
        <w:jc w:val="right"/>
        <w:rPr>
          <w:rFonts w:ascii="ＭＳ 明朝" w:hAnsi="ＭＳ 明朝"/>
          <w:sz w:val="24"/>
        </w:rPr>
      </w:pPr>
      <w:r w:rsidRPr="00C37E4F">
        <w:rPr>
          <w:rFonts w:ascii="ＭＳ 明朝" w:hAnsi="ＭＳ 明朝" w:hint="eastAsia"/>
          <w:sz w:val="24"/>
        </w:rPr>
        <w:t>〇年〇月〇日</w:t>
      </w:r>
    </w:p>
    <w:p w:rsidR="0077750B" w:rsidRPr="00C37E4F" w:rsidRDefault="0077750B" w:rsidP="0077750B">
      <w:pPr>
        <w:ind w:firstLineChars="100" w:firstLine="246"/>
        <w:jc w:val="right"/>
        <w:rPr>
          <w:rFonts w:ascii="ＭＳ 明朝" w:hAnsi="ＭＳ 明朝"/>
          <w:sz w:val="24"/>
        </w:rPr>
      </w:pPr>
    </w:p>
    <w:p w:rsidR="0077750B" w:rsidRPr="00C37E4F" w:rsidRDefault="0077750B" w:rsidP="0077750B">
      <w:pPr>
        <w:rPr>
          <w:rFonts w:ascii="ＭＳ 明朝" w:hAnsi="ＭＳ 明朝"/>
          <w:sz w:val="24"/>
        </w:rPr>
      </w:pPr>
      <w:r w:rsidRPr="00C37E4F">
        <w:rPr>
          <w:rFonts w:ascii="ＭＳ 明朝" w:hAnsi="ＭＳ 明朝" w:hint="eastAsia"/>
          <w:sz w:val="24"/>
        </w:rPr>
        <w:t>（土地所有者）様</w:t>
      </w:r>
    </w:p>
    <w:p w:rsidR="0077750B" w:rsidRPr="00C37E4F" w:rsidRDefault="0077750B" w:rsidP="0077750B">
      <w:pPr>
        <w:rPr>
          <w:rFonts w:ascii="ＭＳ 明朝" w:hAnsi="ＭＳ 明朝"/>
          <w:sz w:val="24"/>
        </w:rPr>
      </w:pPr>
    </w:p>
    <w:p w:rsidR="0077750B" w:rsidRPr="00C37E4F" w:rsidRDefault="0077750B" w:rsidP="0077750B">
      <w:pPr>
        <w:jc w:val="right"/>
        <w:rPr>
          <w:rFonts w:ascii="ＭＳ 明朝" w:hAnsi="ＭＳ 明朝"/>
          <w:sz w:val="24"/>
        </w:rPr>
      </w:pPr>
      <w:r w:rsidRPr="00C37E4F">
        <w:rPr>
          <w:rFonts w:ascii="ＭＳ 明朝" w:hAnsi="ＭＳ 明朝" w:hint="eastAsia"/>
          <w:sz w:val="24"/>
        </w:rPr>
        <w:t>（法対象施設等の設置者）</w:t>
      </w:r>
    </w:p>
    <w:p w:rsidR="0077750B" w:rsidRPr="00C37E4F" w:rsidRDefault="0077750B" w:rsidP="0077750B">
      <w:pPr>
        <w:rPr>
          <w:rFonts w:ascii="ＭＳ 明朝" w:hAnsi="ＭＳ 明朝"/>
          <w:sz w:val="24"/>
        </w:rPr>
      </w:pPr>
    </w:p>
    <w:p w:rsidR="0077750B" w:rsidRPr="00C37E4F" w:rsidRDefault="0077750B" w:rsidP="0077750B">
      <w:pPr>
        <w:rPr>
          <w:rFonts w:ascii="ＭＳ 明朝" w:hAnsi="ＭＳ 明朝"/>
          <w:sz w:val="24"/>
        </w:rPr>
      </w:pPr>
    </w:p>
    <w:p w:rsidR="0077750B" w:rsidRPr="00C37E4F" w:rsidRDefault="0077750B" w:rsidP="0077750B">
      <w:pPr>
        <w:jc w:val="center"/>
        <w:rPr>
          <w:rFonts w:ascii="ＭＳ 明朝" w:hAnsi="ＭＳ 明朝"/>
          <w:sz w:val="24"/>
        </w:rPr>
      </w:pPr>
      <w:r w:rsidRPr="00C37E4F">
        <w:rPr>
          <w:rFonts w:ascii="ＭＳ 明朝" w:hAnsi="ＭＳ 明朝" w:hint="eastAsia"/>
          <w:sz w:val="24"/>
        </w:rPr>
        <w:t>△△工場で使用等している管理有害物質の種類について</w:t>
      </w:r>
    </w:p>
    <w:p w:rsidR="0077750B" w:rsidRPr="00C37E4F" w:rsidRDefault="0077750B" w:rsidP="0077750B">
      <w:pPr>
        <w:jc w:val="center"/>
        <w:rPr>
          <w:rFonts w:ascii="ＭＳ 明朝" w:hAnsi="ＭＳ 明朝"/>
          <w:sz w:val="24"/>
        </w:rPr>
      </w:pPr>
    </w:p>
    <w:p w:rsidR="0077750B" w:rsidRPr="00C37E4F" w:rsidRDefault="0077750B" w:rsidP="0077750B">
      <w:pPr>
        <w:jc w:val="center"/>
        <w:rPr>
          <w:rFonts w:ascii="ＭＳ 明朝" w:hAnsi="ＭＳ 明朝"/>
          <w:sz w:val="24"/>
        </w:rPr>
      </w:pPr>
    </w:p>
    <w:p w:rsidR="0077750B" w:rsidRPr="00C37E4F" w:rsidRDefault="0077750B" w:rsidP="0077750B">
      <w:pPr>
        <w:rPr>
          <w:rFonts w:ascii="ＭＳ 明朝" w:hAnsi="ＭＳ 明朝"/>
          <w:sz w:val="24"/>
        </w:rPr>
      </w:pPr>
      <w:r w:rsidRPr="00C37E4F">
        <w:rPr>
          <w:rFonts w:ascii="ＭＳ 明朝" w:hAnsi="ＭＳ 明朝" w:hint="eastAsia"/>
          <w:sz w:val="24"/>
        </w:rPr>
        <w:t xml:space="preserve">　当社△△工場では、水質汚濁防止法（大阪府生活環境の保全等に基づく条例）に規定する有害物質使用特定施設（有害物質使用届出施設）を設置しています。</w:t>
      </w:r>
    </w:p>
    <w:p w:rsidR="0077750B" w:rsidRPr="00C37E4F" w:rsidRDefault="0077750B" w:rsidP="0077750B">
      <w:pPr>
        <w:rPr>
          <w:rFonts w:ascii="ＭＳ 明朝" w:hAnsi="ＭＳ 明朝"/>
          <w:sz w:val="24"/>
        </w:rPr>
      </w:pPr>
      <w:r w:rsidRPr="00C37E4F">
        <w:rPr>
          <w:rFonts w:ascii="ＭＳ 明朝" w:hAnsi="ＭＳ 明朝" w:hint="eastAsia"/>
          <w:sz w:val="24"/>
        </w:rPr>
        <w:t xml:space="preserve">　土壌汚染対策法（大阪府生活環境の保全等に関する条例）は、当該施設の使用を廃止した際には、土地所有者において土壌汚染の調査を行うことを定めています（工場等の敷地として利用を続けている間は、知事の確認を受けることにより、調査の実施が猶予されます）。</w:t>
      </w:r>
    </w:p>
    <w:p w:rsidR="0077750B" w:rsidRPr="00C37E4F" w:rsidRDefault="0077750B" w:rsidP="0077750B">
      <w:pPr>
        <w:rPr>
          <w:rFonts w:ascii="ＭＳ 明朝" w:hAnsi="ＭＳ 明朝"/>
          <w:sz w:val="24"/>
        </w:rPr>
      </w:pPr>
      <w:r w:rsidRPr="00C37E4F">
        <w:rPr>
          <w:rFonts w:ascii="ＭＳ 明朝" w:hAnsi="ＭＳ 明朝" w:hint="eastAsia"/>
          <w:sz w:val="24"/>
        </w:rPr>
        <w:t xml:space="preserve">　つきましては、大阪府生活環境の保全等に関する条例第81条の21の４の２の規定に基づき、下記のとおり管理有害物質の種類等の情報を提供いたします。</w:t>
      </w:r>
    </w:p>
    <w:p w:rsidR="0077750B" w:rsidRPr="00C37E4F" w:rsidRDefault="0077750B" w:rsidP="0077750B">
      <w:pPr>
        <w:rPr>
          <w:rFonts w:ascii="ＭＳ 明朝" w:hAnsi="ＭＳ 明朝"/>
          <w:sz w:val="24"/>
        </w:rPr>
      </w:pPr>
    </w:p>
    <w:p w:rsidR="0077750B" w:rsidRPr="00C37E4F" w:rsidRDefault="0077750B" w:rsidP="0077750B">
      <w:pPr>
        <w:pStyle w:val="ab"/>
        <w:rPr>
          <w:color w:val="000000"/>
        </w:rPr>
      </w:pPr>
      <w:r w:rsidRPr="00C37E4F">
        <w:rPr>
          <w:rFonts w:hint="eastAsia"/>
          <w:color w:val="000000"/>
        </w:rPr>
        <w:t>記</w:t>
      </w:r>
    </w:p>
    <w:p w:rsidR="0077750B" w:rsidRPr="00C37E4F" w:rsidRDefault="0077750B" w:rsidP="0077750B">
      <w:pPr>
        <w:rPr>
          <w:rFonts w:ascii="ＭＳ 明朝" w:hAnsi="ＭＳ 明朝"/>
          <w:sz w:val="24"/>
        </w:rPr>
      </w:pPr>
    </w:p>
    <w:p w:rsidR="0077750B" w:rsidRPr="00C37E4F" w:rsidRDefault="0077750B" w:rsidP="0077750B">
      <w:pPr>
        <w:rPr>
          <w:rFonts w:ascii="ＭＳ 明朝" w:hAnsi="ＭＳ 明朝"/>
          <w:sz w:val="24"/>
        </w:rPr>
      </w:pPr>
      <w:r>
        <w:rPr>
          <w:rFonts w:ascii="ＭＳ 明朝" w:hAnsi="ＭＳ 明朝" w:hint="eastAsia"/>
          <w:sz w:val="24"/>
        </w:rPr>
        <w:t xml:space="preserve">　１　施設を設置している</w:t>
      </w:r>
      <w:r w:rsidRPr="00C37E4F">
        <w:rPr>
          <w:rFonts w:ascii="ＭＳ 明朝" w:hAnsi="ＭＳ 明朝" w:hint="eastAsia"/>
          <w:sz w:val="24"/>
        </w:rPr>
        <w:t>工場等の名称及び所在地</w:t>
      </w:r>
    </w:p>
    <w:p w:rsidR="0077750B" w:rsidRPr="00C37E4F" w:rsidRDefault="0077750B" w:rsidP="0077750B">
      <w:pPr>
        <w:rPr>
          <w:rFonts w:ascii="ＭＳ 明朝" w:hAnsi="ＭＳ 明朝"/>
          <w:sz w:val="24"/>
        </w:rPr>
      </w:pPr>
      <w:r w:rsidRPr="00C37E4F">
        <w:rPr>
          <w:rFonts w:ascii="ＭＳ 明朝" w:hAnsi="ＭＳ 明朝" w:hint="eastAsia"/>
          <w:sz w:val="24"/>
        </w:rPr>
        <w:t xml:space="preserve">　　　△△工場（××市〇〇町△丁目）</w:t>
      </w:r>
    </w:p>
    <w:p w:rsidR="0077750B" w:rsidRPr="00C37E4F" w:rsidRDefault="0077750B" w:rsidP="0077750B">
      <w:pPr>
        <w:rPr>
          <w:rFonts w:ascii="ＭＳ 明朝" w:hAnsi="ＭＳ 明朝"/>
          <w:sz w:val="24"/>
        </w:rPr>
      </w:pPr>
    </w:p>
    <w:p w:rsidR="0077750B" w:rsidRPr="00C37E4F" w:rsidRDefault="0077750B" w:rsidP="0077750B">
      <w:pPr>
        <w:rPr>
          <w:rFonts w:ascii="ＭＳ 明朝" w:hAnsi="ＭＳ 明朝"/>
          <w:sz w:val="24"/>
        </w:rPr>
      </w:pPr>
      <w:r w:rsidRPr="00C37E4F">
        <w:rPr>
          <w:rFonts w:ascii="ＭＳ 明朝" w:hAnsi="ＭＳ 明朝" w:hint="eastAsia"/>
          <w:sz w:val="24"/>
        </w:rPr>
        <w:t xml:space="preserve">　２　有害物質使用特定施設（有害物質使用届出施設）の種類</w:t>
      </w:r>
    </w:p>
    <w:p w:rsidR="0077750B" w:rsidRPr="00C37E4F" w:rsidRDefault="0077750B" w:rsidP="0077750B">
      <w:pPr>
        <w:rPr>
          <w:rFonts w:ascii="ＭＳ 明朝" w:hAnsi="ＭＳ 明朝"/>
          <w:sz w:val="24"/>
        </w:rPr>
      </w:pPr>
      <w:r w:rsidRPr="00C37E4F">
        <w:rPr>
          <w:rFonts w:ascii="ＭＳ 明朝" w:hAnsi="ＭＳ 明朝" w:hint="eastAsia"/>
          <w:sz w:val="24"/>
        </w:rPr>
        <w:t xml:space="preserve">　　　　水質汚濁防止法施行令　別表第１</w:t>
      </w:r>
    </w:p>
    <w:p w:rsidR="0077750B" w:rsidRPr="00C37E4F" w:rsidRDefault="0077750B" w:rsidP="0077750B">
      <w:pPr>
        <w:rPr>
          <w:rFonts w:ascii="ＭＳ 明朝" w:hAnsi="ＭＳ 明朝"/>
          <w:sz w:val="24"/>
        </w:rPr>
      </w:pPr>
      <w:r w:rsidRPr="00C37E4F">
        <w:rPr>
          <w:rFonts w:ascii="ＭＳ 明朝" w:hAnsi="ＭＳ 明朝" w:hint="eastAsia"/>
          <w:sz w:val="24"/>
        </w:rPr>
        <w:t xml:space="preserve">　　　　71の５　ジクロロメタンによる洗浄施設</w:t>
      </w:r>
    </w:p>
    <w:p w:rsidR="0077750B" w:rsidRPr="00C37E4F" w:rsidRDefault="0077750B" w:rsidP="0077750B">
      <w:pPr>
        <w:rPr>
          <w:rFonts w:ascii="ＭＳ 明朝" w:hAnsi="ＭＳ 明朝"/>
          <w:sz w:val="24"/>
        </w:rPr>
      </w:pPr>
    </w:p>
    <w:p w:rsidR="0077750B" w:rsidRPr="00C37E4F" w:rsidRDefault="0077750B" w:rsidP="0077750B">
      <w:pPr>
        <w:rPr>
          <w:rFonts w:ascii="ＭＳ 明朝" w:hAnsi="ＭＳ 明朝"/>
          <w:sz w:val="24"/>
        </w:rPr>
      </w:pPr>
      <w:r w:rsidRPr="00C37E4F">
        <w:rPr>
          <w:rFonts w:ascii="ＭＳ 明朝" w:hAnsi="ＭＳ 明朝" w:hint="eastAsia"/>
          <w:sz w:val="24"/>
        </w:rPr>
        <w:t xml:space="preserve">　３　使用等している（使用等を追加した）管理有害物質の種類</w:t>
      </w:r>
    </w:p>
    <w:p w:rsidR="0077750B" w:rsidRPr="00C37E4F" w:rsidRDefault="0077750B" w:rsidP="0077750B">
      <w:pPr>
        <w:rPr>
          <w:rFonts w:ascii="ＭＳ 明朝" w:hAnsi="ＭＳ 明朝"/>
          <w:sz w:val="24"/>
        </w:rPr>
      </w:pPr>
      <w:r w:rsidRPr="00C37E4F">
        <w:rPr>
          <w:rFonts w:ascii="ＭＳ 明朝" w:hAnsi="ＭＳ 明朝" w:hint="eastAsia"/>
          <w:sz w:val="24"/>
        </w:rPr>
        <w:t xml:space="preserve">　　　ジクロロメタン</w:t>
      </w:r>
    </w:p>
    <w:p w:rsidR="0077750B" w:rsidRPr="00C37E4F" w:rsidRDefault="0077750B" w:rsidP="0077750B">
      <w:pPr>
        <w:widowControl/>
        <w:rPr>
          <w:rFonts w:ascii="ＭＳ 明朝" w:hAnsi="ＭＳ 明朝"/>
          <w:szCs w:val="21"/>
        </w:rPr>
      </w:pPr>
      <w:r w:rsidRPr="00C37E4F">
        <w:rPr>
          <w:rFonts w:ascii="ＭＳ 明朝" w:hAnsi="ＭＳ 明朝"/>
          <w:sz w:val="24"/>
        </w:rPr>
        <w:br w:type="page"/>
      </w:r>
    </w:p>
    <w:p w:rsidR="0077750B" w:rsidRPr="00C37E4F" w:rsidRDefault="0077750B" w:rsidP="0077750B">
      <w:pPr>
        <w:jc w:val="right"/>
        <w:rPr>
          <w:rFonts w:ascii="ＭＳ 明朝" w:hAnsi="ＭＳ 明朝"/>
          <w:szCs w:val="21"/>
        </w:rPr>
      </w:pPr>
      <w:r w:rsidRPr="00C37E4F">
        <w:rPr>
          <w:rFonts w:ascii="ＭＳ 明朝" w:hAnsi="ＭＳ 明朝" w:hint="eastAsia"/>
          <w:szCs w:val="21"/>
        </w:rPr>
        <w:t>（参考）</w:t>
      </w:r>
    </w:p>
    <w:p w:rsidR="0077750B" w:rsidRPr="00C37E4F" w:rsidRDefault="0077750B" w:rsidP="0077750B">
      <w:pPr>
        <w:rPr>
          <w:rFonts w:ascii="ＭＳ 明朝" w:hAnsi="ＭＳ 明朝"/>
          <w:szCs w:val="21"/>
        </w:rPr>
      </w:pPr>
      <w:r w:rsidRPr="00C37E4F">
        <w:rPr>
          <w:rFonts w:ascii="ＭＳ 明朝" w:hAnsi="ＭＳ 明朝" w:hint="eastAsia"/>
          <w:szCs w:val="21"/>
        </w:rPr>
        <w:t xml:space="preserve">　土壌汚染対策法</w:t>
      </w:r>
    </w:p>
    <w:p w:rsidR="0077750B" w:rsidRPr="00C37E4F" w:rsidRDefault="0077750B" w:rsidP="0077750B">
      <w:pPr>
        <w:ind w:leftChars="80" w:left="389" w:hangingChars="100" w:hanging="216"/>
        <w:rPr>
          <w:rFonts w:ascii="ＭＳ 明朝" w:hAnsi="ＭＳ 明朝"/>
          <w:szCs w:val="21"/>
        </w:rPr>
      </w:pPr>
      <w:r w:rsidRPr="00C37E4F">
        <w:rPr>
          <w:rFonts w:ascii="ＭＳ 明朝" w:hAnsi="ＭＳ 明朝" w:hint="eastAsia"/>
          <w:szCs w:val="21"/>
        </w:rPr>
        <w:t>第三条　使用が廃止された有害物質使用特定施設（水質汚濁防止法（昭和四十五年法律第百三十八号）第二条第二項に規定する特定施設（第三項において単に「特定施設」という。）であって、同条第二項第一号に規定する物質（特定有害物質であるものに限る。）をその施設において製造し、使用し、又は処理するものをいう。以下同じ。）に係る工場又は事業場の敷地であった土地の所有者、管理者又は占有者（以下「所有者等」という。）であって、当該有害物質使用特定施設を設置していたもの又は第三項の規定により都道府県知事から通知を受けたものは、環境省令で定めるところにより、当該土地の土壌の特定有害物質による汚染の状況について、環境大臣又は都道府県知事が指定する者に環境省令で定める方法により調査させて、その結果を都道府県知事に報告しなければならない。ただし、環境省令で定めるところにより、当該土地について予定されている利用の方法からみて土壌の特定有害物質による汚染により人の健康に係る被害が生ずるおそれがない旨の都道府県知事の確認を受けたときは、この限りでない。</w:t>
      </w:r>
    </w:p>
    <w:p w:rsidR="0077750B" w:rsidRPr="00C37E4F" w:rsidRDefault="0077750B" w:rsidP="0077750B">
      <w:pPr>
        <w:rPr>
          <w:rFonts w:ascii="ＭＳ 明朝" w:hAnsi="ＭＳ 明朝"/>
          <w:szCs w:val="21"/>
        </w:rPr>
      </w:pPr>
      <w:r w:rsidRPr="00C37E4F">
        <w:rPr>
          <w:rFonts w:ascii="ＭＳ 明朝" w:hAnsi="ＭＳ 明朝" w:hint="eastAsia"/>
          <w:szCs w:val="21"/>
        </w:rPr>
        <w:t xml:space="preserve">　</w:t>
      </w:r>
    </w:p>
    <w:p w:rsidR="0077750B" w:rsidRPr="00C37E4F" w:rsidRDefault="0077750B" w:rsidP="0077750B">
      <w:pPr>
        <w:rPr>
          <w:rFonts w:ascii="ＭＳ 明朝" w:hAnsi="ＭＳ 明朝"/>
          <w:szCs w:val="21"/>
        </w:rPr>
      </w:pPr>
      <w:r w:rsidRPr="00C37E4F">
        <w:rPr>
          <w:rFonts w:ascii="ＭＳ 明朝" w:hAnsi="ＭＳ 明朝" w:hint="eastAsia"/>
          <w:szCs w:val="21"/>
        </w:rPr>
        <w:t xml:space="preserve">　大阪府生活環境の保全等に関する条例</w:t>
      </w:r>
    </w:p>
    <w:p w:rsidR="0077750B" w:rsidRPr="00C37E4F" w:rsidRDefault="0077750B" w:rsidP="0077750B">
      <w:pPr>
        <w:ind w:left="432" w:hangingChars="200" w:hanging="432"/>
        <w:rPr>
          <w:rFonts w:ascii="ＭＳ 明朝" w:hAnsi="ＭＳ 明朝"/>
          <w:spacing w:val="4"/>
        </w:rPr>
      </w:pPr>
      <w:r w:rsidRPr="00C37E4F">
        <w:rPr>
          <w:rFonts w:ascii="ＭＳ 明朝" w:hAnsi="ＭＳ 明朝" w:hint="eastAsia"/>
          <w:szCs w:val="21"/>
        </w:rPr>
        <w:t xml:space="preserve">　第八十一条の四　使用が廃止された有害物質使用届出施設</w:t>
      </w:r>
      <w:r w:rsidRPr="00C37E4F">
        <w:rPr>
          <w:rFonts w:ascii="ＭＳ 明朝" w:hAnsi="ＭＳ 明朝"/>
          <w:szCs w:val="21"/>
        </w:rPr>
        <w:t>(第四十九条第二項に規定する届出施設であって、同項第一号の規則で定める物質(特定有害物質であるものに限る。)をその施設において製造し、使用し、又は処理するものをいう。以下同じ。)又はダイオキシン特定施設(以下「有害物質使用届出施設等」という。)に係る工場又は事業場の敷地であった土地の所有者、管理者又は占有者(以下「所有者等」という。)であって、当該有害物質使用届出施設等を設置していたもの又は次項の規定により知事から通知を受けたものは、規則で定めるところによ</w:t>
      </w:r>
      <w:r w:rsidRPr="00C37E4F">
        <w:rPr>
          <w:rFonts w:ascii="ＭＳ 明朝" w:hAnsi="ＭＳ 明朝" w:hint="eastAsia"/>
          <w:szCs w:val="21"/>
        </w:rPr>
        <w:t>り、当該土地の土壌の管理有害物質</w:t>
      </w:r>
      <w:r w:rsidRPr="00C37E4F">
        <w:rPr>
          <w:rFonts w:ascii="ＭＳ 明朝" w:hAnsi="ＭＳ 明朝"/>
          <w:szCs w:val="21"/>
        </w:rPr>
        <w:t>(規則で定める管理有害物質に限る。)による汚染の状況について、土壌法第四条第二項に規定する指定調査機関(以下「指定調査機関」という。)に規則で定める方法により調査させて、その結果を知事に報告しなければならない。ただし、規則で定めるところにより、当該土地について予定されている利用の方法からみて土壌の管理有害物質による汚染により人の健康に係る被害が生ずるおそれがない旨の知事の確認を受けたときは、この限りでない。</w:t>
      </w:r>
    </w:p>
    <w:p w:rsidR="0077750B" w:rsidRPr="00C37E4F" w:rsidRDefault="0077750B" w:rsidP="0077750B">
      <w:pPr>
        <w:rPr>
          <w:rFonts w:ascii="ＭＳ 明朝" w:hAnsi="ＭＳ 明朝"/>
        </w:rPr>
      </w:pPr>
      <w:r w:rsidRPr="00C37E4F">
        <w:rPr>
          <w:rFonts w:ascii="ＭＳ 明朝" w:hAnsi="ＭＳ 明朝" w:hint="eastAsia"/>
        </w:rPr>
        <w:t xml:space="preserve">　</w:t>
      </w:r>
    </w:p>
    <w:p w:rsidR="0077750B" w:rsidRPr="00C37E4F" w:rsidRDefault="0077750B" w:rsidP="0077750B">
      <w:pPr>
        <w:ind w:left="432" w:hangingChars="200" w:hanging="432"/>
        <w:rPr>
          <w:rFonts w:ascii="ＭＳ 明朝" w:hAnsi="ＭＳ 明朝"/>
        </w:rPr>
      </w:pPr>
      <w:r w:rsidRPr="00C37E4F">
        <w:rPr>
          <w:rFonts w:ascii="ＭＳ 明朝" w:hAnsi="ＭＳ 明朝" w:hint="eastAsia"/>
        </w:rPr>
        <w:t xml:space="preserve">　第八十一条の二十一の四の二　工場又は事業場において有害物質使用特定施設等を設置し、又は設置されている有害物質使用特定施設等の使用の方法を変更した者は、当該設置又は変更によって、当該有害物質使用特定施設等において製造し、使用し、又は処理する（ダイオキシン類にあっては、発生し、又は処理する）管理有害物質の工場又は事業場ごとの種類の増加があったときは、当該工場又は事業場の土地の所有者等（当該有害物質使用特定施設等を設置している者を除く。）に対し、当該増加した管理有害物質の種類に関する情報を速やかに提供するように努めるものとする。</w:t>
      </w:r>
    </w:p>
    <w:p w:rsidR="0077750B" w:rsidRPr="00C37E4F" w:rsidRDefault="0077750B" w:rsidP="0077750B">
      <w:pPr>
        <w:ind w:leftChars="200" w:left="432" w:firstLineChars="100" w:firstLine="216"/>
        <w:rPr>
          <w:rFonts w:ascii="ＭＳ 明朝" w:hAnsi="ＭＳ 明朝"/>
        </w:rPr>
      </w:pPr>
    </w:p>
    <w:p w:rsidR="0077750B" w:rsidRDefault="0077750B" w:rsidP="0077750B">
      <w:pPr>
        <w:ind w:firstLineChars="100" w:firstLine="216"/>
        <w:rPr>
          <w:rFonts w:ascii="ＭＳ 明朝" w:hAnsi="ＭＳ 明朝"/>
        </w:rPr>
      </w:pPr>
      <w:r>
        <w:rPr>
          <w:rFonts w:ascii="ＭＳ 明朝" w:hAnsi="ＭＳ 明朝" w:hint="eastAsia"/>
        </w:rPr>
        <w:t>付則</w:t>
      </w:r>
    </w:p>
    <w:p w:rsidR="0077750B" w:rsidRPr="008A67B1" w:rsidRDefault="0077750B" w:rsidP="0077750B">
      <w:pPr>
        <w:ind w:firstLineChars="100" w:firstLine="216"/>
        <w:rPr>
          <w:rFonts w:ascii="ＭＳ 明朝" w:hAnsi="ＭＳ 明朝"/>
        </w:rPr>
      </w:pPr>
      <w:r>
        <w:rPr>
          <w:rFonts w:ascii="ＭＳ 明朝" w:hAnsi="ＭＳ 明朝" w:hint="eastAsia"/>
        </w:rPr>
        <w:t>（経過措置）</w:t>
      </w:r>
    </w:p>
    <w:p w:rsidR="0077750B" w:rsidRPr="00DF7D1A" w:rsidRDefault="0077750B" w:rsidP="0077750B">
      <w:pPr>
        <w:ind w:leftChars="200" w:left="432"/>
        <w:rPr>
          <w:rFonts w:ascii="ＭＳ Ｐ明朝" w:eastAsia="ＭＳ Ｐ明朝" w:hAnsi="ＭＳ Ｐ明朝"/>
          <w:sz w:val="22"/>
        </w:rPr>
      </w:pPr>
      <w:r>
        <w:rPr>
          <w:rFonts w:ascii="ＭＳ 明朝" w:hAnsi="ＭＳ 明朝" w:hint="eastAsia"/>
        </w:rPr>
        <w:t xml:space="preserve">（略）　</w:t>
      </w:r>
      <w:r w:rsidRPr="008A67B1">
        <w:rPr>
          <w:rFonts w:ascii="ＭＳ 明朝" w:hAnsi="ＭＳ 明朝" w:hint="eastAsia"/>
        </w:rPr>
        <w:t>施行の際現に工場又は事業場において有害物質使用特定施設等を設置している者は、同条の規定の施行後速やかに、当該工場又は事業場の土地の所有者等（当該有害物質使用特定施設等を設置した者を除く。）に対し、当該有害物質使用特定施設等において現に製造し、使用し、又は処理している（ダイオキシン類にあっては、発生し、又は処理している）管理有害物質の種類に関する情報を提供するよう努めるものとする。</w:t>
      </w:r>
    </w:p>
    <w:p w:rsidR="0077750B" w:rsidRDefault="0077750B" w:rsidP="00E27A50">
      <w:pPr>
        <w:jc w:val="left"/>
        <w:rPr>
          <w:rFonts w:ascii="ＭＳ 明朝" w:hAnsi="ＭＳ 明朝"/>
          <w:szCs w:val="22"/>
        </w:rPr>
      </w:pPr>
    </w:p>
    <w:p w:rsidR="0077750B" w:rsidRDefault="0077750B" w:rsidP="00E27A50">
      <w:pPr>
        <w:jc w:val="left"/>
        <w:rPr>
          <w:rFonts w:ascii="ＭＳ 明朝" w:hAnsi="ＭＳ 明朝"/>
          <w:szCs w:val="22"/>
        </w:rPr>
      </w:pPr>
    </w:p>
    <w:p w:rsidR="0077750B" w:rsidRDefault="0077750B" w:rsidP="00E27A50">
      <w:pPr>
        <w:jc w:val="left"/>
        <w:rPr>
          <w:rFonts w:ascii="ＭＳ 明朝" w:hAnsi="ＭＳ 明朝"/>
          <w:szCs w:val="22"/>
        </w:rPr>
      </w:pPr>
    </w:p>
    <w:p w:rsidR="0077750B" w:rsidRDefault="0077750B" w:rsidP="00E27A50">
      <w:pPr>
        <w:jc w:val="left"/>
        <w:rPr>
          <w:rFonts w:ascii="ＭＳ 明朝" w:hAnsi="ＭＳ 明朝"/>
          <w:szCs w:val="22"/>
        </w:rPr>
      </w:pPr>
    </w:p>
    <w:p w:rsidR="0077750B" w:rsidRDefault="0077750B" w:rsidP="00E27A50">
      <w:pPr>
        <w:jc w:val="left"/>
        <w:rPr>
          <w:rFonts w:ascii="ＭＳ 明朝" w:hAnsi="ＭＳ 明朝"/>
          <w:szCs w:val="22"/>
        </w:rPr>
      </w:pPr>
    </w:p>
    <w:p w:rsidR="0077750B" w:rsidRDefault="0077750B" w:rsidP="00E27A50">
      <w:pPr>
        <w:jc w:val="left"/>
        <w:rPr>
          <w:rFonts w:ascii="ＭＳ 明朝" w:hAnsi="ＭＳ 明朝"/>
          <w:szCs w:val="22"/>
        </w:rPr>
        <w:sectPr w:rsidR="0077750B" w:rsidSect="0077750B">
          <w:headerReference w:type="default" r:id="rId17"/>
          <w:footerReference w:type="default" r:id="rId18"/>
          <w:pgSz w:w="11906" w:h="16838" w:code="9"/>
          <w:pgMar w:top="737" w:right="680" w:bottom="737" w:left="680" w:header="284" w:footer="284" w:gutter="0"/>
          <w:cols w:space="425"/>
          <w:docGrid w:type="linesAndChars" w:linePitch="333" w:charSpace="1219"/>
        </w:sectPr>
      </w:pPr>
    </w:p>
    <w:tbl>
      <w:tblPr>
        <w:tblStyle w:val="a7"/>
        <w:tblW w:w="11554" w:type="dxa"/>
        <w:tblInd w:w="-542" w:type="dxa"/>
        <w:tblLook w:val="04A0" w:firstRow="1" w:lastRow="0" w:firstColumn="1" w:lastColumn="0" w:noHBand="0" w:noVBand="1"/>
      </w:tblPr>
      <w:tblGrid>
        <w:gridCol w:w="11554"/>
      </w:tblGrid>
      <w:tr w:rsidR="0077750B" w:rsidRPr="00270B90" w:rsidTr="0077750B">
        <w:trPr>
          <w:trHeight w:val="3252"/>
        </w:trPr>
        <w:tc>
          <w:tcPr>
            <w:tcW w:w="11554" w:type="dxa"/>
            <w:tcBorders>
              <w:top w:val="thinThickSmallGap" w:sz="24" w:space="0" w:color="auto"/>
              <w:left w:val="thinThickSmallGap" w:sz="24" w:space="0" w:color="auto"/>
              <w:bottom w:val="thinThickSmallGap" w:sz="24" w:space="0" w:color="auto"/>
              <w:right w:val="thinThickSmallGap" w:sz="24" w:space="0" w:color="auto"/>
            </w:tcBorders>
          </w:tcPr>
          <w:p w:rsidR="0077750B" w:rsidRPr="00DF7D1A" w:rsidRDefault="0077750B" w:rsidP="0077750B">
            <w:pPr>
              <w:spacing w:line="640" w:lineRule="exact"/>
              <w:jc w:val="left"/>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過去に有害物質使用届出施設等</w:t>
            </w:r>
            <w:r w:rsidRPr="00DF7D1A">
              <w:rPr>
                <w:rFonts w:ascii="HGP創英角ｺﾞｼｯｸUB" w:eastAsia="HGP創英角ｺﾞｼｯｸUB" w:hAnsi="HGP創英角ｺﾞｼｯｸUB" w:hint="eastAsia"/>
                <w:sz w:val="56"/>
                <w:szCs w:val="56"/>
                <w:vertAlign w:val="superscript"/>
              </w:rPr>
              <w:t>※</w:t>
            </w:r>
            <w:r>
              <w:rPr>
                <w:rFonts w:ascii="HGP創英角ｺﾞｼｯｸUB" w:eastAsia="HGP創英角ｺﾞｼｯｸUB" w:hAnsi="HGP創英角ｺﾞｼｯｸUB" w:hint="eastAsia"/>
                <w:sz w:val="56"/>
                <w:szCs w:val="56"/>
                <w:vertAlign w:val="superscript"/>
              </w:rPr>
              <w:t>1</w:t>
            </w:r>
            <w:r>
              <w:rPr>
                <w:rFonts w:ascii="HGP創英角ｺﾞｼｯｸUB" w:eastAsia="HGP創英角ｺﾞｼｯｸUB" w:hAnsi="HGP創英角ｺﾞｼｯｸUB" w:hint="eastAsia"/>
                <w:sz w:val="56"/>
                <w:szCs w:val="56"/>
              </w:rPr>
              <w:t>が廃止され、</w:t>
            </w:r>
            <w:r w:rsidRPr="0001749F">
              <w:rPr>
                <w:rFonts w:ascii="HGP創英角ｺﾞｼｯｸUB" w:eastAsia="HGP創英角ｺﾞｼｯｸUB" w:hAnsi="HGP創英角ｺﾞｼｯｸUB" w:hint="eastAsia"/>
                <w:sz w:val="56"/>
                <w:szCs w:val="56"/>
              </w:rPr>
              <w:t>土</w:t>
            </w:r>
            <w:r>
              <w:rPr>
                <w:rFonts w:ascii="HGP創英角ｺﾞｼｯｸUB" w:eastAsia="HGP創英角ｺﾞｼｯｸUB" w:hAnsi="HGP創英角ｺﾞｼｯｸUB" w:hint="eastAsia"/>
                <w:sz w:val="56"/>
                <w:szCs w:val="56"/>
              </w:rPr>
              <w:t>壌汚染状況調査の報告が猶予</w:t>
            </w:r>
            <w:r w:rsidRPr="0001749F">
              <w:rPr>
                <w:rFonts w:ascii="HGP創英角ｺﾞｼｯｸUB" w:eastAsia="HGP創英角ｺﾞｼｯｸUB" w:hAnsi="HGP創英角ｺﾞｼｯｸUB" w:hint="eastAsia"/>
                <w:sz w:val="56"/>
                <w:szCs w:val="56"/>
              </w:rPr>
              <w:t>されている土地</w:t>
            </w:r>
            <w:r>
              <w:rPr>
                <w:rFonts w:ascii="HGP創英角ｺﾞｼｯｸUB" w:eastAsia="HGP創英角ｺﾞｼｯｸUB" w:hAnsi="HGP創英角ｺﾞｼｯｸUB" w:hint="eastAsia"/>
                <w:sz w:val="56"/>
                <w:szCs w:val="56"/>
              </w:rPr>
              <w:t>で９００ｍ</w:t>
            </w:r>
            <w:r>
              <w:rPr>
                <w:rFonts w:ascii="HGP創英角ｺﾞｼｯｸUB" w:eastAsia="HGP創英角ｺﾞｼｯｸUB" w:hAnsi="HGP創英角ｺﾞｼｯｸUB" w:hint="eastAsia"/>
                <w:sz w:val="56"/>
                <w:szCs w:val="56"/>
                <w:vertAlign w:val="superscript"/>
              </w:rPr>
              <w:t>２</w:t>
            </w:r>
            <w:r>
              <w:rPr>
                <w:rFonts w:ascii="HGP創英角ｺﾞｼｯｸUB" w:eastAsia="HGP創英角ｺﾞｼｯｸUB" w:hAnsi="HGP創英角ｺﾞｼｯｸUB" w:hint="eastAsia"/>
                <w:sz w:val="56"/>
                <w:szCs w:val="56"/>
              </w:rPr>
              <w:t>以上の土地の形質の変更</w:t>
            </w:r>
            <w:r w:rsidRPr="002C6D7E">
              <w:rPr>
                <w:rFonts w:ascii="HGP創英角ｺﾞｼｯｸUB" w:eastAsia="HGP創英角ｺﾞｼｯｸUB" w:hAnsi="HGP創英角ｺﾞｼｯｸUB" w:hint="eastAsia"/>
                <w:sz w:val="56"/>
                <w:szCs w:val="56"/>
                <w:vertAlign w:val="superscript"/>
              </w:rPr>
              <w:t>※</w:t>
            </w:r>
            <w:r>
              <w:rPr>
                <w:rFonts w:ascii="HGP創英角ｺﾞｼｯｸUB" w:eastAsia="HGP創英角ｺﾞｼｯｸUB" w:hAnsi="HGP創英角ｺﾞｼｯｸUB" w:hint="eastAsia"/>
                <w:sz w:val="56"/>
                <w:szCs w:val="56"/>
                <w:vertAlign w:val="superscript"/>
              </w:rPr>
              <w:t>2</w:t>
            </w:r>
            <w:r>
              <w:rPr>
                <w:rFonts w:ascii="HGP創英角ｺﾞｼｯｸUB" w:eastAsia="HGP創英角ｺﾞｼｯｸUB" w:hAnsi="HGP創英角ｺﾞｼｯｸUB" w:hint="eastAsia"/>
                <w:sz w:val="56"/>
                <w:szCs w:val="56"/>
              </w:rPr>
              <w:t>を行うときは、令和元年10月1日より調査・報告が必要となります。</w:t>
            </w:r>
          </w:p>
        </w:tc>
      </w:tr>
    </w:tbl>
    <w:p w:rsidR="0077750B" w:rsidRDefault="0077750B" w:rsidP="0077750B">
      <w:pPr>
        <w:ind w:left="412" w:hangingChars="200" w:hanging="412"/>
        <w:rPr>
          <w:rFonts w:ascii="HGP創英角ｺﾞｼｯｸUB" w:eastAsia="HGP創英角ｺﾞｼｯｸUB" w:hAnsi="HGP創英角ｺﾞｼｯｸUB"/>
          <w:sz w:val="22"/>
        </w:rPr>
      </w:pPr>
      <w:r>
        <w:rPr>
          <w:rFonts w:ascii="ＭＳ Ｐ明朝" w:eastAsia="ＭＳ Ｐ明朝" w:hAnsi="ＭＳ Ｐ明朝" w:hint="eastAsia"/>
          <w:sz w:val="20"/>
          <w:szCs w:val="20"/>
        </w:rPr>
        <w:t>※1</w:t>
      </w:r>
      <w:r>
        <w:rPr>
          <w:rFonts w:ascii="ＭＳ Ｐ明朝" w:eastAsia="ＭＳ Ｐ明朝" w:hAnsi="ＭＳ Ｐ明朝"/>
          <w:sz w:val="20"/>
          <w:szCs w:val="20"/>
        </w:rPr>
        <w:t xml:space="preserve"> </w:t>
      </w:r>
      <w:r w:rsidRPr="00DF4403">
        <w:rPr>
          <w:rFonts w:ascii="ＭＳ Ｐ明朝" w:eastAsia="ＭＳ Ｐ明朝" w:hAnsi="ＭＳ Ｐ明朝" w:hint="eastAsia"/>
          <w:sz w:val="20"/>
          <w:szCs w:val="20"/>
        </w:rPr>
        <w:t>大阪府生活環境の保全等に関する条例に基づく届出施設（水質関係）であって、裏面の</w:t>
      </w:r>
      <w:r w:rsidRPr="00DF7D1A">
        <w:rPr>
          <w:rFonts w:ascii="ＭＳ Ｐ明朝" w:eastAsia="ＭＳ Ｐ明朝" w:hAnsi="ＭＳ Ｐ明朝" w:hint="eastAsia"/>
          <w:b/>
          <w:sz w:val="20"/>
          <w:szCs w:val="20"/>
        </w:rPr>
        <w:t>特定有害物質</w:t>
      </w:r>
      <w:r w:rsidRPr="00DF4403">
        <w:rPr>
          <w:rFonts w:ascii="ＭＳ Ｐ明朝" w:eastAsia="ＭＳ Ｐ明朝" w:hAnsi="ＭＳ Ｐ明朝" w:hint="eastAsia"/>
          <w:sz w:val="20"/>
          <w:szCs w:val="20"/>
        </w:rPr>
        <w:t>を使用等しているもの、またはダイオキシン類対策特別措置法に基づく特定施設（詳しくは、所管行政庁の担当部局にお問合せください。）</w:t>
      </w:r>
    </w:p>
    <w:p w:rsidR="0077750B" w:rsidRDefault="0077750B" w:rsidP="0077750B">
      <w:pPr>
        <w:ind w:left="412" w:hangingChars="200" w:hanging="412"/>
        <w:rPr>
          <w:rFonts w:ascii="ＭＳ Ｐ明朝" w:eastAsia="ＭＳ Ｐ明朝" w:hAnsi="ＭＳ Ｐ明朝"/>
          <w:sz w:val="20"/>
          <w:szCs w:val="20"/>
        </w:rPr>
      </w:pPr>
      <w:r w:rsidRPr="00270B90">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2　</w:t>
      </w:r>
      <w:r w:rsidRPr="00270B90">
        <w:rPr>
          <w:rFonts w:ascii="ＭＳ Ｐ明朝" w:eastAsia="ＭＳ Ｐ明朝" w:hAnsi="ＭＳ Ｐ明朝" w:hint="eastAsia"/>
          <w:sz w:val="20"/>
          <w:szCs w:val="20"/>
        </w:rPr>
        <w:t>切土・盛土の区別なく、土地の形質を変更する行為全般を言います。</w:t>
      </w:r>
    </w:p>
    <w:p w:rsidR="0077750B" w:rsidRDefault="0077750B" w:rsidP="0077750B">
      <w:pPr>
        <w:rPr>
          <w:rFonts w:ascii="ＭＳ Ｐ明朝" w:eastAsia="ＭＳ Ｐ明朝" w:hAnsi="ＭＳ Ｐ明朝"/>
          <w:b/>
          <w:i/>
          <w:sz w:val="20"/>
          <w:szCs w:val="20"/>
        </w:rPr>
      </w:pPr>
      <w:r>
        <w:rPr>
          <w:rFonts w:hint="eastAsia"/>
          <w:noProof/>
        </w:rPr>
        <mc:AlternateContent>
          <mc:Choice Requires="wps">
            <w:drawing>
              <wp:anchor distT="0" distB="0" distL="114300" distR="114300" simplePos="0" relativeHeight="251678720" behindDoc="0" locked="0" layoutInCell="1" allowOverlap="1" wp14:anchorId="0F2E69FC" wp14:editId="02A4AF0F">
                <wp:simplePos x="0" y="0"/>
                <wp:positionH relativeFrom="margin">
                  <wp:align>center</wp:align>
                </wp:positionH>
                <wp:positionV relativeFrom="paragraph">
                  <wp:posOffset>412750</wp:posOffset>
                </wp:positionV>
                <wp:extent cx="7019925" cy="1438275"/>
                <wp:effectExtent l="0" t="0" r="28575" b="28575"/>
                <wp:wrapNone/>
                <wp:docPr id="29" name="角丸四角形 29"/>
                <wp:cNvGraphicFramePr/>
                <a:graphic xmlns:a="http://schemas.openxmlformats.org/drawingml/2006/main">
                  <a:graphicData uri="http://schemas.microsoft.com/office/word/2010/wordprocessingShape">
                    <wps:wsp>
                      <wps:cNvSpPr/>
                      <wps:spPr>
                        <a:xfrm>
                          <a:off x="0" y="0"/>
                          <a:ext cx="7019925" cy="1438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959FB7" id="角丸四角形 29" o:spid="_x0000_s1026" style="position:absolute;left:0;text-align:left;margin-left:0;margin-top:32.5pt;width:552.75pt;height:113.2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" filled="f" strokecolor="#1f4d78 [1604]" strokeweight="1pt">
                <v:stroke joinstyle="miter"/>
                <w10:wrap anchorx="margin"/>
              </v:roundrect>
            </w:pict>
          </mc:Fallback>
        </mc:AlternateContent>
      </w:r>
      <w:r w:rsidRPr="0086632C">
        <w:rPr>
          <w:rFonts w:ascii="ＭＳ Ｐ明朝" w:eastAsia="ＭＳ Ｐ明朝" w:hAnsi="ＭＳ Ｐ明朝" w:hint="eastAsia"/>
          <w:b/>
          <w:i/>
          <w:sz w:val="20"/>
          <w:szCs w:val="20"/>
        </w:rPr>
        <w:t>なお、当該土地において3</w:t>
      </w:r>
      <w:r>
        <w:rPr>
          <w:rFonts w:ascii="ＭＳ Ｐ明朝" w:eastAsia="ＭＳ Ｐ明朝" w:hAnsi="ＭＳ Ｐ明朝"/>
          <w:b/>
          <w:i/>
          <w:sz w:val="20"/>
          <w:szCs w:val="20"/>
        </w:rPr>
        <w:t>,</w:t>
      </w:r>
      <w:r w:rsidRPr="0086632C">
        <w:rPr>
          <w:rFonts w:ascii="ＭＳ Ｐ明朝" w:eastAsia="ＭＳ Ｐ明朝" w:hAnsi="ＭＳ Ｐ明朝" w:hint="eastAsia"/>
          <w:b/>
          <w:i/>
          <w:sz w:val="20"/>
          <w:szCs w:val="20"/>
        </w:rPr>
        <w:t>000ｍ</w:t>
      </w:r>
      <w:r w:rsidRPr="0086632C">
        <w:rPr>
          <w:rFonts w:ascii="ＭＳ Ｐ明朝" w:eastAsia="ＭＳ Ｐ明朝" w:hAnsi="ＭＳ Ｐ明朝" w:hint="eastAsia"/>
          <w:b/>
          <w:i/>
          <w:sz w:val="20"/>
          <w:szCs w:val="20"/>
          <w:vertAlign w:val="superscript"/>
        </w:rPr>
        <w:t>２</w:t>
      </w:r>
      <w:r w:rsidRPr="0086632C">
        <w:rPr>
          <w:rFonts w:ascii="ＭＳ Ｐ明朝" w:eastAsia="ＭＳ Ｐ明朝" w:hAnsi="ＭＳ Ｐ明朝" w:hint="eastAsia"/>
          <w:b/>
          <w:i/>
          <w:sz w:val="20"/>
          <w:szCs w:val="20"/>
        </w:rPr>
        <w:t>以上の形質の変更を行う場合は、土壌汚染対策法第4条第1</w:t>
      </w:r>
      <w:r>
        <w:rPr>
          <w:rFonts w:ascii="ＭＳ Ｐ明朝" w:eastAsia="ＭＳ Ｐ明朝" w:hAnsi="ＭＳ Ｐ明朝" w:hint="eastAsia"/>
          <w:b/>
          <w:i/>
          <w:sz w:val="20"/>
          <w:szCs w:val="20"/>
        </w:rPr>
        <w:t>項</w:t>
      </w:r>
      <w:r w:rsidRPr="009D2913">
        <w:rPr>
          <w:rFonts w:ascii="ＭＳ Ｐ明朝" w:eastAsia="ＭＳ Ｐ明朝" w:hAnsi="ＭＳ Ｐ明朝" w:hint="eastAsia"/>
          <w:b/>
          <w:i/>
          <w:sz w:val="20"/>
          <w:szCs w:val="20"/>
        </w:rPr>
        <w:t>による届出、調査等の対象となります。</w:t>
      </w:r>
    </w:p>
    <w:p w:rsidR="005574B0" w:rsidRPr="009D2913" w:rsidRDefault="005574B0" w:rsidP="005574B0">
      <w:pPr>
        <w:spacing w:line="80" w:lineRule="exact"/>
        <w:rPr>
          <w:rFonts w:ascii="ＭＳ Ｐ明朝" w:eastAsia="ＭＳ Ｐ明朝" w:hAnsi="ＭＳ Ｐ明朝" w:hint="eastAsia"/>
          <w:i/>
          <w:sz w:val="20"/>
          <w:szCs w:val="20"/>
        </w:rPr>
      </w:pPr>
    </w:p>
    <w:p w:rsidR="0077750B" w:rsidRPr="00270B90" w:rsidRDefault="0077750B" w:rsidP="0077750B">
      <w:pPr>
        <w:rPr>
          <w:rFonts w:asciiTheme="majorEastAsia" w:eastAsiaTheme="majorEastAsia" w:hAnsiTheme="majorEastAsia"/>
          <w:sz w:val="24"/>
        </w:rPr>
      </w:pPr>
      <w:r>
        <w:rPr>
          <w:rFonts w:ascii="HGP創英角ｺﾞｼｯｸUB" w:eastAsia="HGP創英角ｺﾞｼｯｸUB" w:hAnsi="HGP創英角ｺﾞｼｯｸUB" w:hint="eastAsia"/>
          <w:sz w:val="24"/>
        </w:rPr>
        <w:t>土壌汚染状況調査の報告が猶予されている土地とは・・・</w:t>
      </w:r>
    </w:p>
    <w:p w:rsidR="0077750B" w:rsidRPr="007860E9" w:rsidRDefault="0077750B" w:rsidP="0077750B">
      <w:pPr>
        <w:rPr>
          <w:rFonts w:ascii="HG丸ｺﾞｼｯｸM-PRO" w:eastAsia="HG丸ｺﾞｼｯｸM-PRO" w:hAnsi="HG丸ｺﾞｼｯｸM-PRO"/>
          <w:sz w:val="24"/>
        </w:rPr>
      </w:pPr>
      <w:r>
        <w:rPr>
          <w:rFonts w:ascii="HGP創英角ｺﾞｼｯｸUB" w:eastAsia="HGP創英角ｺﾞｼｯｸUB" w:hAnsi="HGP創英角ｺﾞｼｯｸUB" w:hint="eastAsia"/>
          <w:sz w:val="24"/>
        </w:rPr>
        <w:t xml:space="preserve">　</w:t>
      </w:r>
      <w:r>
        <w:rPr>
          <w:rFonts w:ascii="HG丸ｺﾞｼｯｸM-PRO" w:eastAsia="HG丸ｺﾞｼｯｸM-PRO" w:hAnsi="HG丸ｺﾞｼｯｸM-PRO" w:hint="eastAsia"/>
          <w:sz w:val="24"/>
        </w:rPr>
        <w:t>事業者が有害物質使用届出</w:t>
      </w:r>
      <w:r w:rsidRPr="007860E9">
        <w:rPr>
          <w:rFonts w:ascii="HG丸ｺﾞｼｯｸM-PRO" w:eastAsia="HG丸ｺﾞｼｯｸM-PRO" w:hAnsi="HG丸ｺﾞｼｯｸM-PRO" w:hint="eastAsia"/>
          <w:sz w:val="24"/>
        </w:rPr>
        <w:t>施設</w:t>
      </w:r>
      <w:r>
        <w:rPr>
          <w:rFonts w:ascii="HG丸ｺﾞｼｯｸM-PRO" w:eastAsia="HG丸ｺﾞｼｯｸM-PRO" w:hAnsi="HG丸ｺﾞｼｯｸM-PRO" w:hint="eastAsia"/>
          <w:sz w:val="24"/>
        </w:rPr>
        <w:t>等</w:t>
      </w:r>
      <w:r w:rsidRPr="007860E9">
        <w:rPr>
          <w:rFonts w:ascii="HG丸ｺﾞｼｯｸM-PRO" w:eastAsia="HG丸ｺﾞｼｯｸM-PRO" w:hAnsi="HG丸ｺﾞｼｯｸM-PRO" w:hint="eastAsia"/>
          <w:sz w:val="24"/>
        </w:rPr>
        <w:t>を廃止し</w:t>
      </w:r>
      <w:r>
        <w:rPr>
          <w:rFonts w:ascii="HG丸ｺﾞｼｯｸM-PRO" w:eastAsia="HG丸ｺﾞｼｯｸM-PRO" w:hAnsi="HG丸ｺﾞｼｯｸM-PRO" w:hint="eastAsia"/>
          <w:sz w:val="24"/>
        </w:rPr>
        <w:t>たため、大阪府生活環境の保全等に関する条例に基づく土壌汚染状況調査を行う必要がある</w:t>
      </w:r>
      <w:r w:rsidRPr="007860E9">
        <w:rPr>
          <w:rFonts w:ascii="HG丸ｺﾞｼｯｸM-PRO" w:eastAsia="HG丸ｺﾞｼｯｸM-PRO" w:hAnsi="HG丸ｺﾞｼｯｸM-PRO" w:hint="eastAsia"/>
          <w:sz w:val="24"/>
        </w:rPr>
        <w:t>土地</w:t>
      </w:r>
      <w:r>
        <w:rPr>
          <w:rFonts w:ascii="HG丸ｺﾞｼｯｸM-PRO" w:eastAsia="HG丸ｺﾞｼｯｸM-PRO" w:hAnsi="HG丸ｺﾞｼｯｸM-PRO" w:hint="eastAsia"/>
          <w:sz w:val="24"/>
        </w:rPr>
        <w:t>のうち、工場・</w:t>
      </w:r>
      <w:r w:rsidRPr="007860E9">
        <w:rPr>
          <w:rFonts w:ascii="HG丸ｺﾞｼｯｸM-PRO" w:eastAsia="HG丸ｺﾞｼｯｸM-PRO" w:hAnsi="HG丸ｺﾞｼｯｸM-PRO" w:hint="eastAsia"/>
          <w:sz w:val="24"/>
        </w:rPr>
        <w:t>事</w:t>
      </w:r>
      <w:r>
        <w:rPr>
          <w:rFonts w:ascii="HG丸ｺﾞｼｯｸM-PRO" w:eastAsia="HG丸ｺﾞｼｯｸM-PRO" w:hAnsi="HG丸ｺﾞｼｯｸM-PRO" w:hint="eastAsia"/>
          <w:sz w:val="24"/>
        </w:rPr>
        <w:t>業場として引き続き使用されており、第三者が立ち入ることがないなど、人の健康に係る被害が生じるおそれ</w:t>
      </w:r>
      <w:r w:rsidRPr="007860E9">
        <w:rPr>
          <w:rFonts w:ascii="HG丸ｺﾞｼｯｸM-PRO" w:eastAsia="HG丸ｺﾞｼｯｸM-PRO" w:hAnsi="HG丸ｺﾞｼｯｸM-PRO" w:hint="eastAsia"/>
          <w:sz w:val="24"/>
        </w:rPr>
        <w:t>がな</w:t>
      </w:r>
      <w:r>
        <w:rPr>
          <w:rFonts w:ascii="HG丸ｺﾞｼｯｸM-PRO" w:eastAsia="HG丸ｺﾞｼｯｸM-PRO" w:hAnsi="HG丸ｺﾞｼｯｸM-PRO" w:hint="eastAsia"/>
          <w:sz w:val="24"/>
        </w:rPr>
        <w:t>い旨の知事の確認を受けることにより、土壌汚染状況調査の報告が一時的に免除されている土地。</w:t>
      </w:r>
    </w:p>
    <w:p w:rsidR="0077750B" w:rsidRDefault="0077750B" w:rsidP="0077750B">
      <w:pPr>
        <w:rPr>
          <w:rFonts w:ascii="HG丸ｺﾞｼｯｸM-PRO" w:eastAsia="HG丸ｺﾞｼｯｸM-PRO" w:hAnsi="HG丸ｺﾞｼｯｸM-PRO"/>
          <w:sz w:val="24"/>
        </w:rPr>
      </w:pPr>
      <w:r w:rsidRPr="007860E9">
        <w:rPr>
          <w:rFonts w:ascii="HG丸ｺﾞｼｯｸM-PRO" w:eastAsia="HG丸ｺﾞｼｯｸM-PRO" w:hAnsi="HG丸ｺﾞｼｯｸM-PRO" w:hint="eastAsia"/>
          <w:sz w:val="24"/>
        </w:rPr>
        <w:t>※土地の利用方法が変わり、確認</w:t>
      </w:r>
      <w:r>
        <w:rPr>
          <w:rFonts w:ascii="HG丸ｺﾞｼｯｸM-PRO" w:eastAsia="HG丸ｺﾞｼｯｸM-PRO" w:hAnsi="HG丸ｺﾞｼｯｸM-PRO" w:hint="eastAsia"/>
          <w:sz w:val="24"/>
        </w:rPr>
        <w:t>の</w:t>
      </w:r>
      <w:r w:rsidRPr="007860E9">
        <w:rPr>
          <w:rFonts w:ascii="HG丸ｺﾞｼｯｸM-PRO" w:eastAsia="HG丸ｺﾞｼｯｸM-PRO" w:hAnsi="HG丸ｺﾞｼｯｸM-PRO" w:hint="eastAsia"/>
          <w:sz w:val="24"/>
        </w:rPr>
        <w:t>要件から外れたときは、</w:t>
      </w:r>
      <w:r>
        <w:rPr>
          <w:rFonts w:ascii="HG丸ｺﾞｼｯｸM-PRO" w:eastAsia="HG丸ｺﾞｼｯｸM-PRO" w:hAnsi="HG丸ｺﾞｼｯｸM-PRO" w:hint="eastAsia"/>
          <w:sz w:val="24"/>
        </w:rPr>
        <w:t>土壌汚染状況</w:t>
      </w:r>
      <w:r w:rsidRPr="007860E9">
        <w:rPr>
          <w:rFonts w:ascii="HG丸ｺﾞｼｯｸM-PRO" w:eastAsia="HG丸ｺﾞｼｯｸM-PRO" w:hAnsi="HG丸ｺﾞｼｯｸM-PRO" w:hint="eastAsia"/>
          <w:sz w:val="24"/>
        </w:rPr>
        <w:t>調査の報告が必要です。</w:t>
      </w:r>
    </w:p>
    <w:p w:rsidR="005574B0" w:rsidRPr="00EC1603" w:rsidRDefault="005574B0" w:rsidP="005574B0">
      <w:pPr>
        <w:spacing w:line="160" w:lineRule="exact"/>
        <w:rPr>
          <w:rFonts w:ascii="HG丸ｺﾞｼｯｸM-PRO" w:eastAsia="HG丸ｺﾞｼｯｸM-PRO" w:hAnsi="HG丸ｺﾞｼｯｸM-PRO" w:hint="eastAsia"/>
          <w:sz w:val="24"/>
        </w:rPr>
      </w:pPr>
    </w:p>
    <w:p w:rsidR="0077750B" w:rsidRPr="00547DB5" w:rsidRDefault="0077750B" w:rsidP="0077750B">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＜上記の土地で形質の変更を行う場合、以下の手続きが必要です</w:t>
      </w:r>
      <w:r w:rsidRPr="00547DB5">
        <w:rPr>
          <w:rFonts w:ascii="HGP創英角ｺﾞｼｯｸUB" w:eastAsia="HGP創英角ｺﾞｼｯｸUB" w:hAnsi="HGP創英角ｺﾞｼｯｸUB" w:hint="eastAsia"/>
          <w:sz w:val="28"/>
          <w:szCs w:val="28"/>
        </w:rPr>
        <w:t>＞</w:t>
      </w:r>
    </w:p>
    <w:p w:rsidR="0077750B" w:rsidRPr="00DF4403" w:rsidRDefault="0077750B" w:rsidP="0077750B">
      <w:pPr>
        <w:pStyle w:val="2"/>
        <w:spacing w:line="320" w:lineRule="exact"/>
        <w:ind w:left="615" w:hangingChars="250" w:hanging="615"/>
        <w:rPr>
          <w:rFonts w:ascii="HGP創英角ｺﾞｼｯｸUB" w:eastAsia="HGP創英角ｺﾞｼｯｸUB" w:hAnsi="HGP創英角ｺﾞｼｯｸUB"/>
          <w:sz w:val="24"/>
        </w:rPr>
      </w:pPr>
      <w:r w:rsidRPr="00866510">
        <w:rPr>
          <w:rFonts w:ascii="HGP創英角ｺﾞｼｯｸUB" w:eastAsia="HGP創英角ｺﾞｼｯｸUB" w:hAnsi="HGP創英角ｺﾞｼｯｸUB" w:hint="eastAsia"/>
          <w:sz w:val="24"/>
        </w:rPr>
        <w:t>【１】</w:t>
      </w:r>
      <w:r>
        <w:rPr>
          <w:rFonts w:ascii="HGP創英角ｺﾞｼｯｸUB" w:eastAsia="HGP創英角ｺﾞｼｯｸUB" w:hAnsi="HGP創英角ｺﾞｼｯｸUB" w:hint="eastAsia"/>
          <w:sz w:val="24"/>
        </w:rPr>
        <w:t xml:space="preserve">　</w:t>
      </w:r>
      <w:r w:rsidRPr="00DF4403">
        <w:rPr>
          <w:rFonts w:ascii="HGP創英角ｺﾞｼｯｸUB" w:eastAsia="HGP創英角ｺﾞｼｯｸUB" w:hAnsi="HGP創英角ｺﾞｼｯｸUB" w:hint="eastAsia"/>
          <w:sz w:val="24"/>
        </w:rPr>
        <w:t>工場・事業場の</w:t>
      </w:r>
      <w:r>
        <w:rPr>
          <w:rFonts w:ascii="HGP創英角ｺﾞｼｯｸUB" w:eastAsia="HGP創英角ｺﾞｼｯｸUB" w:hAnsi="HGP創英角ｺﾞｼｯｸUB" w:cs="ＭＳ 明朝" w:hint="eastAsia"/>
          <w:kern w:val="0"/>
          <w:sz w:val="24"/>
          <w:bdr w:val="single" w:sz="4" w:space="0" w:color="auto"/>
        </w:rPr>
        <w:t>土地の所有者</w:t>
      </w:r>
      <w:r w:rsidRPr="00DF4403">
        <w:rPr>
          <w:rFonts w:ascii="HGP創英角ｺﾞｼｯｸUB" w:eastAsia="HGP創英角ｺﾞｼｯｸUB" w:hAnsi="HGP創英角ｺﾞｼｯｸUB" w:cs="ＭＳ 明朝" w:hint="eastAsia"/>
          <w:kern w:val="0"/>
          <w:sz w:val="24"/>
        </w:rPr>
        <w:t>は土地の形質の変更を行う</w:t>
      </w:r>
      <w:r w:rsidRPr="00DF4403">
        <w:rPr>
          <w:rFonts w:ascii="HGP創英角ｺﾞｼｯｸUB" w:eastAsia="HGP創英角ｺﾞｼｯｸUB" w:hAnsi="HGP創英角ｺﾞｼｯｸUB" w:cs="ＭＳ 明朝" w:hint="eastAsia"/>
          <w:kern w:val="0"/>
          <w:sz w:val="24"/>
          <w:u w:val="wave"/>
        </w:rPr>
        <w:t>30日前まで</w:t>
      </w:r>
      <w:r w:rsidRPr="00DF4403">
        <w:rPr>
          <w:rFonts w:ascii="HGP創英角ｺﾞｼｯｸUB" w:eastAsia="HGP創英角ｺﾞｼｯｸUB" w:hAnsi="HGP創英角ｺﾞｼｯｸUB" w:cs="ＭＳ 明朝" w:hint="eastAsia"/>
          <w:kern w:val="0"/>
          <w:sz w:val="24"/>
        </w:rPr>
        <w:t>に、当該土地の管理有害物質の使用履歴等について調査し、その結果を知事に報告する必要があります。</w:t>
      </w:r>
    </w:p>
    <w:p w:rsidR="0077750B" w:rsidRPr="00144EF3" w:rsidRDefault="0077750B" w:rsidP="0077750B">
      <w:pPr>
        <w:tabs>
          <w:tab w:val="left" w:pos="1545"/>
        </w:tabs>
        <w:spacing w:line="320" w:lineRule="exact"/>
        <w:ind w:firstLineChars="100" w:firstLine="226"/>
        <w:rPr>
          <w:rFonts w:ascii="ＭＳ Ｐ明朝" w:eastAsia="ＭＳ Ｐ明朝" w:hAnsi="ＭＳ Ｐ明朝"/>
          <w:sz w:val="22"/>
        </w:rPr>
      </w:pPr>
      <w:r w:rsidRPr="00DF4403">
        <w:rPr>
          <w:rFonts w:ascii="ＭＳ Ｐ明朝" w:eastAsia="ＭＳ Ｐ明朝" w:hAnsi="ＭＳ Ｐ明朝" w:hint="eastAsia"/>
          <w:sz w:val="22"/>
        </w:rPr>
        <w:t>根拠＝大阪府生活環境の保全等に関する条例第81条の</w:t>
      </w:r>
      <w:r>
        <w:rPr>
          <w:rFonts w:ascii="ＭＳ Ｐ明朝" w:eastAsia="ＭＳ Ｐ明朝" w:hAnsi="ＭＳ Ｐ明朝" w:hint="eastAsia"/>
          <w:sz w:val="22"/>
        </w:rPr>
        <w:t>４</w:t>
      </w:r>
      <w:r w:rsidRPr="00DF4403">
        <w:rPr>
          <w:rFonts w:ascii="ＭＳ Ｐ明朝" w:eastAsia="ＭＳ Ｐ明朝" w:hAnsi="ＭＳ Ｐ明朝" w:hint="eastAsia"/>
          <w:sz w:val="22"/>
        </w:rPr>
        <w:t>第</w:t>
      </w:r>
      <w:r>
        <w:rPr>
          <w:rFonts w:ascii="ＭＳ Ｐ明朝" w:eastAsia="ＭＳ Ｐ明朝" w:hAnsi="ＭＳ Ｐ明朝" w:hint="eastAsia"/>
          <w:sz w:val="22"/>
        </w:rPr>
        <w:t>５</w:t>
      </w:r>
      <w:r w:rsidRPr="00DF4403">
        <w:rPr>
          <w:rFonts w:ascii="ＭＳ Ｐ明朝" w:eastAsia="ＭＳ Ｐ明朝" w:hAnsi="ＭＳ Ｐ明朝" w:hint="eastAsia"/>
          <w:sz w:val="22"/>
        </w:rPr>
        <w:t>項</w:t>
      </w:r>
    </w:p>
    <w:p w:rsidR="0077750B" w:rsidRPr="00216690" w:rsidRDefault="0077750B" w:rsidP="0077750B">
      <w:pPr>
        <w:ind w:left="492" w:hangingChars="200" w:hanging="492"/>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【２】　【１】の調査の結果、</w:t>
      </w:r>
      <w:r w:rsidRPr="00E80268">
        <w:rPr>
          <w:rFonts w:ascii="HGP創英角ｺﾞｼｯｸUB" w:eastAsia="HGP創英角ｺﾞｼｯｸUB" w:hAnsi="HGP創英角ｺﾞｼｯｸUB" w:hint="eastAsia"/>
          <w:sz w:val="24"/>
        </w:rPr>
        <w:t>形質変更する土</w:t>
      </w:r>
      <w:r>
        <w:rPr>
          <w:rFonts w:ascii="HGP創英角ｺﾞｼｯｸUB" w:eastAsia="HGP創英角ｺﾞｼｯｸUB" w:hAnsi="HGP創英角ｺﾞｼｯｸUB" w:hint="eastAsia"/>
          <w:sz w:val="24"/>
        </w:rPr>
        <w:t>地に管理有害物質による汚染のおそれがあると認められた場合、</w:t>
      </w:r>
      <w:r w:rsidRPr="002638DC">
        <w:rPr>
          <w:rFonts w:ascii="HGP創英角ｺﾞｼｯｸUB" w:eastAsia="HGP創英角ｺﾞｼｯｸUB" w:hAnsi="HGP創英角ｺﾞｼｯｸUB" w:hint="eastAsia"/>
          <w:sz w:val="24"/>
          <w:bdr w:val="single" w:sz="4" w:space="0" w:color="auto"/>
        </w:rPr>
        <w:t>土地</w:t>
      </w:r>
      <w:r>
        <w:rPr>
          <w:rFonts w:ascii="HGP創英角ｺﾞｼｯｸUB" w:eastAsia="HGP創英角ｺﾞｼｯｸUB" w:hAnsi="HGP創英角ｺﾞｼｯｸUB" w:hint="eastAsia"/>
          <w:sz w:val="24"/>
          <w:bdr w:val="single" w:sz="4" w:space="0" w:color="auto"/>
        </w:rPr>
        <w:t>の</w:t>
      </w:r>
      <w:r w:rsidRPr="002638DC">
        <w:rPr>
          <w:rFonts w:ascii="HGP創英角ｺﾞｼｯｸUB" w:eastAsia="HGP創英角ｺﾞｼｯｸUB" w:hAnsi="HGP創英角ｺﾞｼｯｸUB" w:hint="eastAsia"/>
          <w:sz w:val="24"/>
          <w:bdr w:val="single" w:sz="4" w:space="0" w:color="auto"/>
        </w:rPr>
        <w:t>所有者</w:t>
      </w:r>
      <w:r>
        <w:rPr>
          <w:rFonts w:ascii="HGP創英角ｺﾞｼｯｸUB" w:eastAsia="HGP創英角ｺﾞｼｯｸUB" w:hAnsi="HGP創英角ｺﾞｼｯｸUB" w:hint="eastAsia"/>
          <w:sz w:val="24"/>
        </w:rPr>
        <w:t>は、</w:t>
      </w:r>
      <w:r w:rsidRPr="002638DC">
        <w:rPr>
          <w:rFonts w:ascii="HGP創英角ｺﾞｼｯｸUB" w:eastAsia="HGP創英角ｺﾞｼｯｸUB" w:hAnsi="HGP創英角ｺﾞｼｯｸUB" w:hint="eastAsia"/>
          <w:sz w:val="24"/>
          <w:bdr w:val="single" w:sz="4" w:space="0" w:color="auto"/>
        </w:rPr>
        <w:t>土壌汚染状況調査</w:t>
      </w:r>
      <w:r>
        <w:rPr>
          <w:rFonts w:ascii="HGP創英角ｺﾞｼｯｸUB" w:eastAsia="HGP創英角ｺﾞｼｯｸUB" w:hAnsi="HGP創英角ｺﾞｼｯｸUB" w:hint="eastAsia"/>
          <w:sz w:val="24"/>
        </w:rPr>
        <w:t>を実施して、その結果を大阪府に報告しなければなりません。</w:t>
      </w:r>
    </w:p>
    <w:p w:rsidR="0077750B" w:rsidRPr="00216690" w:rsidRDefault="0077750B" w:rsidP="0077750B">
      <w:pPr>
        <w:rPr>
          <w:rFonts w:ascii="ＭＳ Ｐ明朝" w:eastAsia="ＭＳ Ｐ明朝" w:hAnsi="ＭＳ Ｐ明朝"/>
          <w:sz w:val="22"/>
        </w:rPr>
      </w:pPr>
      <w:r>
        <w:rPr>
          <w:rFonts w:ascii="HGP創英角ｺﾞｼｯｸUB" w:eastAsia="HGP創英角ｺﾞｼｯｸUB" w:hAnsi="HGP創英角ｺﾞｼｯｸUB" w:hint="eastAsia"/>
          <w:sz w:val="24"/>
        </w:rPr>
        <w:t xml:space="preserve">　</w:t>
      </w:r>
      <w:r w:rsidRPr="00216690">
        <w:rPr>
          <w:rFonts w:ascii="ＭＳ Ｐ明朝" w:eastAsia="ＭＳ Ｐ明朝" w:hAnsi="ＭＳ Ｐ明朝" w:hint="eastAsia"/>
          <w:sz w:val="22"/>
        </w:rPr>
        <w:t>根拠＝大阪府生活環境の保全等に関する条例第81</w:t>
      </w:r>
      <w:r>
        <w:rPr>
          <w:rFonts w:ascii="ＭＳ Ｐ明朝" w:eastAsia="ＭＳ Ｐ明朝" w:hAnsi="ＭＳ Ｐ明朝" w:hint="eastAsia"/>
          <w:sz w:val="22"/>
        </w:rPr>
        <w:t>条の４</w:t>
      </w:r>
      <w:r w:rsidRPr="00216690">
        <w:rPr>
          <w:rFonts w:ascii="ＭＳ Ｐ明朝" w:eastAsia="ＭＳ Ｐ明朝" w:hAnsi="ＭＳ Ｐ明朝" w:hint="eastAsia"/>
          <w:sz w:val="22"/>
        </w:rPr>
        <w:t>第</w:t>
      </w:r>
      <w:r>
        <w:rPr>
          <w:rFonts w:ascii="ＭＳ Ｐ明朝" w:eastAsia="ＭＳ Ｐ明朝" w:hAnsi="ＭＳ Ｐ明朝" w:hint="eastAsia"/>
          <w:sz w:val="22"/>
        </w:rPr>
        <w:t>６</w:t>
      </w:r>
      <w:r w:rsidRPr="00216690">
        <w:rPr>
          <w:rFonts w:ascii="ＭＳ Ｐ明朝" w:eastAsia="ＭＳ Ｐ明朝" w:hAnsi="ＭＳ Ｐ明朝" w:hint="eastAsia"/>
          <w:sz w:val="22"/>
        </w:rPr>
        <w:t>項</w:t>
      </w:r>
    </w:p>
    <w:p w:rsidR="0077750B" w:rsidRDefault="0077750B" w:rsidP="0077750B">
      <w:pPr>
        <w:rPr>
          <w:rFonts w:ascii="ＭＳ Ｐ明朝" w:eastAsia="ＭＳ Ｐ明朝" w:hAnsi="ＭＳ Ｐ明朝"/>
          <w:sz w:val="22"/>
        </w:rPr>
      </w:pPr>
      <w:r w:rsidRPr="00F47905">
        <w:rPr>
          <w:rFonts w:ascii="ＭＳ Ｐ明朝" w:eastAsia="ＭＳ Ｐ明朝" w:hAnsi="ＭＳ Ｐ明朝" w:hint="eastAsia"/>
          <w:sz w:val="24"/>
        </w:rPr>
        <w:t xml:space="preserve">　</w:t>
      </w:r>
      <w:r w:rsidRPr="004A6CA1">
        <w:rPr>
          <w:rFonts w:ascii="ＭＳ Ｐ明朝" w:eastAsia="ＭＳ Ｐ明朝" w:hAnsi="ＭＳ Ｐ明朝" w:hint="eastAsia"/>
          <w:sz w:val="22"/>
        </w:rPr>
        <w:t>◎　調査を実施する場合は、</w:t>
      </w:r>
      <w:r w:rsidRPr="00545A3E">
        <w:rPr>
          <w:rFonts w:ascii="ＭＳ Ｐ明朝" w:eastAsia="ＭＳ Ｐ明朝" w:hAnsi="ＭＳ Ｐ明朝" w:hint="eastAsia"/>
          <w:sz w:val="22"/>
        </w:rPr>
        <w:t>国の指定を受けた</w:t>
      </w:r>
      <w:r w:rsidRPr="0050051D">
        <w:rPr>
          <w:rFonts w:ascii="ＭＳ Ｐ明朝" w:eastAsia="ＭＳ Ｐ明朝" w:hAnsi="ＭＳ Ｐ明朝" w:hint="eastAsia"/>
          <w:sz w:val="22"/>
          <w:u w:val="single"/>
        </w:rPr>
        <w:t>指定</w:t>
      </w:r>
      <w:r w:rsidRPr="004A6CA1">
        <w:rPr>
          <w:rFonts w:ascii="ＭＳ Ｐ明朝" w:eastAsia="ＭＳ Ｐ明朝" w:hAnsi="ＭＳ Ｐ明朝" w:hint="eastAsia"/>
          <w:sz w:val="22"/>
          <w:u w:val="single"/>
        </w:rPr>
        <w:t>調査機関</w:t>
      </w:r>
      <w:r w:rsidRPr="004A6CA1">
        <w:rPr>
          <w:rFonts w:ascii="ＭＳ Ｐ明朝" w:eastAsia="ＭＳ Ｐ明朝" w:hAnsi="ＭＳ Ｐ明朝" w:hint="eastAsia"/>
          <w:sz w:val="22"/>
        </w:rPr>
        <w:t>に委託してください。</w:t>
      </w:r>
    </w:p>
    <w:p w:rsidR="0077750B" w:rsidRPr="00FA19BE" w:rsidRDefault="0077750B" w:rsidP="0077750B">
      <w:pPr>
        <w:ind w:left="246" w:hangingChars="100" w:hanging="246"/>
        <w:rPr>
          <w:rFonts w:ascii="ＭＳ Ｐ明朝" w:eastAsia="ＭＳ Ｐ明朝" w:hAnsi="ＭＳ Ｐ明朝"/>
          <w:sz w:val="22"/>
        </w:rPr>
      </w:pPr>
      <w:r>
        <w:rPr>
          <w:rFonts w:ascii="HGP創英角ｺﾞｼｯｸUB" w:eastAsia="HGP創英角ｺﾞｼｯｸUB" w:hAnsi="HGP創英角ｺﾞｼｯｸUB" w:hint="eastAsia"/>
          <w:sz w:val="24"/>
        </w:rPr>
        <w:t>【３】　【２】の調査の結果、基準超過が判明した場合は、知事は、条例に基づき以下の</w:t>
      </w:r>
      <w:r w:rsidRPr="003602A2">
        <w:rPr>
          <w:rFonts w:ascii="HGP創英角ｺﾞｼｯｸUB" w:eastAsia="HGP創英角ｺﾞｼｯｸUB" w:hAnsi="HGP創英角ｺﾞｼｯｸUB" w:hint="eastAsia"/>
          <w:sz w:val="24"/>
        </w:rPr>
        <w:t>区域に指定</w:t>
      </w:r>
      <w:r>
        <w:rPr>
          <w:rFonts w:ascii="HGP創英角ｺﾞｼｯｸUB" w:eastAsia="HGP創英角ｺﾞｼｯｸUB" w:hAnsi="HGP創英角ｺﾞｼｯｸUB" w:hint="eastAsia"/>
          <w:sz w:val="24"/>
        </w:rPr>
        <w:t>します。</w:t>
      </w:r>
      <w:r>
        <w:rPr>
          <w:rFonts w:ascii="HGP創英角ｺﾞｼｯｸUB" w:eastAsia="HGP創英角ｺﾞｼｯｸUB" w:hAnsi="HGP創英角ｺﾞｼｯｸUB"/>
          <w:sz w:val="24"/>
        </w:rPr>
        <w:br/>
      </w:r>
      <w:r w:rsidRPr="00FA19BE">
        <w:rPr>
          <w:rFonts w:ascii="ＭＳ Ｐ明朝" w:eastAsia="ＭＳ Ｐ明朝" w:hAnsi="ＭＳ Ｐ明朝" w:hint="eastAsia"/>
          <w:sz w:val="22"/>
        </w:rPr>
        <w:t>①判明した土壌汚染により、</w:t>
      </w:r>
      <w:r w:rsidRPr="00FA19BE">
        <w:rPr>
          <w:rFonts w:ascii="ＭＳ Ｐ明朝" w:eastAsia="ＭＳ Ｐ明朝" w:hAnsi="ＭＳ Ｐ明朝" w:hint="eastAsia"/>
          <w:sz w:val="22"/>
          <w:u w:val="single"/>
        </w:rPr>
        <w:t>周辺の住民の健康リスクがある</w:t>
      </w:r>
      <w:r>
        <w:rPr>
          <w:rFonts w:ascii="ＭＳ Ｐ明朝" w:eastAsia="ＭＳ Ｐ明朝" w:hAnsi="ＭＳ Ｐ明朝" w:hint="eastAsia"/>
          <w:sz w:val="22"/>
        </w:rPr>
        <w:t>と判断される場合、当該土地を「要措置管理区域</w:t>
      </w:r>
      <w:r w:rsidRPr="00FA19BE">
        <w:rPr>
          <w:rFonts w:ascii="ＭＳ Ｐ明朝" w:eastAsia="ＭＳ Ｐ明朝" w:hAnsi="ＭＳ Ｐ明朝" w:hint="eastAsia"/>
          <w:sz w:val="22"/>
        </w:rPr>
        <w:t>」として指定します。</w:t>
      </w:r>
      <w:r w:rsidRPr="00FA19BE">
        <w:rPr>
          <w:rFonts w:ascii="ＭＳ 明朝" w:hAnsi="ＭＳ 明朝" w:hint="eastAsia"/>
          <w:sz w:val="22"/>
        </w:rPr>
        <w:t xml:space="preserve">　</w:t>
      </w:r>
      <w:r>
        <w:rPr>
          <w:rFonts w:ascii="HGP創英角ｺﾞｼｯｸUB" w:eastAsia="HGP創英角ｺﾞｼｯｸUB" w:hAnsi="HGP創英角ｺﾞｼｯｸUB" w:hint="eastAsia"/>
          <w:sz w:val="22"/>
        </w:rPr>
        <w:t xml:space="preserve">　　　</w:t>
      </w:r>
    </w:p>
    <w:p w:rsidR="0077750B" w:rsidRDefault="0077750B" w:rsidP="0077750B">
      <w:pPr>
        <w:rPr>
          <w:rFonts w:ascii="ＭＳ Ｐ明朝" w:eastAsia="ＭＳ Ｐ明朝" w:hAnsi="ＭＳ Ｐ明朝"/>
          <w:sz w:val="22"/>
        </w:rPr>
      </w:pPr>
      <w:r>
        <w:rPr>
          <w:rFonts w:ascii="HGP創英角ｺﾞｼｯｸUB" w:eastAsia="HGP創英角ｺﾞｼｯｸUB" w:hAnsi="HGP創英角ｺﾞｼｯｸUB" w:hint="eastAsia"/>
          <w:sz w:val="24"/>
        </w:rPr>
        <w:t xml:space="preserve">　</w:t>
      </w:r>
      <w:r>
        <w:rPr>
          <w:rFonts w:ascii="ＭＳ Ｐ明朝" w:eastAsia="ＭＳ Ｐ明朝" w:hAnsi="ＭＳ Ｐ明朝" w:hint="eastAsia"/>
          <w:sz w:val="22"/>
        </w:rPr>
        <w:t xml:space="preserve">　　　知事は、土地の所有者に対し汚染除去等計画を作成するように指示します。</w:t>
      </w:r>
    </w:p>
    <w:p w:rsidR="0077750B" w:rsidRPr="00FA19BE" w:rsidRDefault="0077750B" w:rsidP="0077750B">
      <w:pPr>
        <w:rPr>
          <w:rFonts w:ascii="ＭＳ Ｐ明朝" w:eastAsia="ＭＳ Ｐ明朝" w:hAnsi="ＭＳ Ｐ明朝"/>
          <w:sz w:val="22"/>
        </w:rPr>
      </w:pPr>
      <w:r>
        <w:rPr>
          <w:rFonts w:ascii="ＭＳ Ｐ明朝" w:eastAsia="ＭＳ Ｐ明朝" w:hAnsi="ＭＳ Ｐ明朝" w:hint="eastAsia"/>
          <w:sz w:val="22"/>
        </w:rPr>
        <w:t xml:space="preserve">　　　　土地の所有者は、この計画に従って汚染の除去等の措置を講じなければなりません。</w:t>
      </w:r>
    </w:p>
    <w:p w:rsidR="0077750B" w:rsidRPr="00FA19BE" w:rsidRDefault="0077750B" w:rsidP="0077750B">
      <w:pPr>
        <w:ind w:leftChars="100" w:left="216"/>
        <w:rPr>
          <w:rFonts w:ascii="ＭＳ Ｐ明朝" w:eastAsia="ＭＳ Ｐ明朝" w:hAnsi="ＭＳ Ｐ明朝"/>
          <w:sz w:val="22"/>
        </w:rPr>
      </w:pPr>
      <w:r w:rsidRPr="00FA19BE">
        <w:rPr>
          <w:rFonts w:ascii="ＭＳ Ｐ明朝" w:eastAsia="ＭＳ Ｐ明朝" w:hAnsi="ＭＳ Ｐ明朝" w:hint="eastAsia"/>
          <w:sz w:val="22"/>
        </w:rPr>
        <w:t>②判明した土壌汚染により、</w:t>
      </w:r>
      <w:r w:rsidRPr="00FA19BE">
        <w:rPr>
          <w:rFonts w:ascii="ＭＳ Ｐ明朝" w:eastAsia="ＭＳ Ｐ明朝" w:hAnsi="ＭＳ Ｐ明朝" w:hint="eastAsia"/>
          <w:sz w:val="22"/>
          <w:u w:val="single"/>
        </w:rPr>
        <w:t>周辺の住民の健康リスクがない</w:t>
      </w:r>
      <w:r>
        <w:rPr>
          <w:rFonts w:ascii="ＭＳ Ｐ明朝" w:eastAsia="ＭＳ Ｐ明朝" w:hAnsi="ＭＳ Ｐ明朝" w:hint="eastAsia"/>
          <w:sz w:val="22"/>
        </w:rPr>
        <w:t>と判断される場合、当該土地を「要届出管理区域</w:t>
      </w:r>
      <w:r w:rsidRPr="00FA19BE">
        <w:rPr>
          <w:rFonts w:ascii="ＭＳ Ｐ明朝" w:eastAsia="ＭＳ Ｐ明朝" w:hAnsi="ＭＳ Ｐ明朝" w:hint="eastAsia"/>
          <w:sz w:val="22"/>
        </w:rPr>
        <w:t>」として指定します。</w:t>
      </w:r>
    </w:p>
    <w:p w:rsidR="0077750B" w:rsidRDefault="0077750B" w:rsidP="0077750B">
      <w:pPr>
        <w:ind w:leftChars="200" w:left="432" w:firstLineChars="100" w:firstLine="226"/>
        <w:rPr>
          <w:rFonts w:ascii="ＭＳ Ｐ明朝" w:eastAsia="ＭＳ Ｐ明朝" w:hAnsi="ＭＳ Ｐ明朝"/>
          <w:sz w:val="22"/>
        </w:rPr>
      </w:pPr>
      <w:r>
        <w:rPr>
          <w:rFonts w:ascii="ＭＳ Ｐ明朝" w:eastAsia="ＭＳ Ｐ明朝" w:hAnsi="ＭＳ Ｐ明朝" w:hint="eastAsia"/>
          <w:sz w:val="22"/>
        </w:rPr>
        <w:t>指定を受けた区域において土地の形質の変更を行う場合、土地の形質の変更者は、事前に届出をする必要があります。</w:t>
      </w:r>
    </w:p>
    <w:tbl>
      <w:tblPr>
        <w:tblStyle w:val="a7"/>
        <w:tblpPr w:leftFromText="142" w:rightFromText="142" w:vertAnchor="text" w:horzAnchor="margin" w:tblpY="57"/>
        <w:tblW w:w="10597" w:type="dxa"/>
        <w:tblLook w:val="04A0" w:firstRow="1" w:lastRow="0" w:firstColumn="1" w:lastColumn="0" w:noHBand="0" w:noVBand="1"/>
      </w:tblPr>
      <w:tblGrid>
        <w:gridCol w:w="10597"/>
      </w:tblGrid>
      <w:tr w:rsidR="0077750B" w:rsidTr="0077750B">
        <w:trPr>
          <w:trHeight w:val="2103"/>
        </w:trPr>
        <w:tc>
          <w:tcPr>
            <w:tcW w:w="10597" w:type="dxa"/>
            <w:tcBorders>
              <w:top w:val="thinThickLargeGap" w:sz="24" w:space="0" w:color="auto"/>
              <w:left w:val="thinThickLargeGap" w:sz="24" w:space="0" w:color="auto"/>
              <w:bottom w:val="thinThickLargeGap" w:sz="24" w:space="0" w:color="auto"/>
              <w:right w:val="thinThickLargeGap" w:sz="24" w:space="0" w:color="auto"/>
            </w:tcBorders>
          </w:tcPr>
          <w:p w:rsidR="0077750B" w:rsidRDefault="0077750B" w:rsidP="0077750B">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詳しくは、以下にお問合せください。</w:t>
            </w:r>
          </w:p>
          <w:p w:rsidR="0077750B" w:rsidRPr="00F47905" w:rsidRDefault="0077750B" w:rsidP="0077750B">
            <w:pPr>
              <w:jc w:val="center"/>
              <w:rPr>
                <w:rFonts w:ascii="ＭＳ Ｐ明朝" w:eastAsia="ＭＳ Ｐ明朝" w:hAnsi="ＭＳ Ｐ明朝"/>
                <w:sz w:val="24"/>
              </w:rPr>
            </w:pPr>
            <w:r w:rsidRPr="00F47905">
              <w:rPr>
                <w:rFonts w:ascii="ＭＳ Ｐ明朝" w:eastAsia="ＭＳ Ｐ明朝" w:hAnsi="ＭＳ Ｐ明朝" w:hint="eastAsia"/>
                <w:sz w:val="24"/>
              </w:rPr>
              <w:t xml:space="preserve">大阪府　環境農林水産部 環境管理室 </w:t>
            </w:r>
            <w:r>
              <w:rPr>
                <w:rFonts w:ascii="ＭＳ Ｐ明朝" w:eastAsia="ＭＳ Ｐ明朝" w:hAnsi="ＭＳ Ｐ明朝" w:hint="eastAsia"/>
                <w:sz w:val="24"/>
              </w:rPr>
              <w:t>事業所指導</w:t>
            </w:r>
            <w:r w:rsidRPr="00F47905">
              <w:rPr>
                <w:rFonts w:ascii="ＭＳ Ｐ明朝" w:eastAsia="ＭＳ Ｐ明朝" w:hAnsi="ＭＳ Ｐ明朝" w:hint="eastAsia"/>
                <w:sz w:val="24"/>
              </w:rPr>
              <w:t>課</w:t>
            </w:r>
            <w:r>
              <w:rPr>
                <w:rFonts w:ascii="ＭＳ Ｐ明朝" w:eastAsia="ＭＳ Ｐ明朝" w:hAnsi="ＭＳ Ｐ明朝" w:hint="eastAsia"/>
                <w:sz w:val="24"/>
              </w:rPr>
              <w:t xml:space="preserve">　</w:t>
            </w:r>
            <w:r w:rsidRPr="00F47905">
              <w:rPr>
                <w:rFonts w:ascii="ＭＳ Ｐ明朝" w:eastAsia="ＭＳ Ｐ明朝" w:hAnsi="ＭＳ Ｐ明朝" w:hint="eastAsia"/>
                <w:sz w:val="24"/>
              </w:rPr>
              <w:t>化学物質対策グループ（地盤環境担当）</w:t>
            </w:r>
          </w:p>
          <w:p w:rsidR="0077750B" w:rsidRDefault="0077750B" w:rsidP="0077750B">
            <w:pPr>
              <w:jc w:val="center"/>
              <w:rPr>
                <w:rFonts w:ascii="ＭＳ Ｐ明朝" w:eastAsia="ＭＳ Ｐ明朝" w:hAnsi="ＭＳ Ｐ明朝"/>
                <w:sz w:val="24"/>
              </w:rPr>
            </w:pPr>
            <w:r w:rsidRPr="00F47905">
              <w:rPr>
                <w:rFonts w:ascii="ＭＳ Ｐ明朝" w:eastAsia="ＭＳ Ｐ明朝" w:hAnsi="ＭＳ Ｐ明朝" w:hint="eastAsia"/>
                <w:sz w:val="24"/>
              </w:rPr>
              <w:t>ＴＥＬ　（代表）06-6941-0351　内線3809 　（直通）</w:t>
            </w:r>
            <w:r w:rsidRPr="00F47905">
              <w:rPr>
                <w:rFonts w:ascii="ＭＳ Ｐ明朝" w:eastAsia="ＭＳ Ｐ明朝" w:hAnsi="ＭＳ Ｐ明朝"/>
                <w:sz w:val="24"/>
              </w:rPr>
              <w:t>06-6210-9579</w:t>
            </w:r>
          </w:p>
          <w:p w:rsidR="0077750B" w:rsidRDefault="0077750B" w:rsidP="0077750B">
            <w:pPr>
              <w:jc w:val="left"/>
              <w:rPr>
                <w:rFonts w:ascii="ＭＳ Ｐ明朝" w:eastAsia="ＭＳ Ｐ明朝" w:hAnsi="ＭＳ Ｐ明朝"/>
                <w:sz w:val="24"/>
              </w:rPr>
            </w:pPr>
            <w:r>
              <w:rPr>
                <w:rFonts w:ascii="ＭＳ Ｐ明朝" w:eastAsia="ＭＳ Ｐ明朝" w:hAnsi="ＭＳ Ｐ明朝"/>
                <w:noProof/>
                <w:sz w:val="24"/>
              </w:rPr>
              <mc:AlternateContent>
                <mc:Choice Requires="wpg">
                  <w:drawing>
                    <wp:anchor distT="0" distB="0" distL="114300" distR="114300" simplePos="0" relativeHeight="251682816" behindDoc="1" locked="0" layoutInCell="1" allowOverlap="1" wp14:anchorId="7CB5FD2E" wp14:editId="6CBEC9F1">
                      <wp:simplePos x="0" y="0"/>
                      <wp:positionH relativeFrom="column">
                        <wp:posOffset>3260090</wp:posOffset>
                      </wp:positionH>
                      <wp:positionV relativeFrom="paragraph">
                        <wp:posOffset>174625</wp:posOffset>
                      </wp:positionV>
                      <wp:extent cx="2143125" cy="285750"/>
                      <wp:effectExtent l="0" t="0" r="28575" b="19050"/>
                      <wp:wrapNone/>
                      <wp:docPr id="30" name="グループ化 30"/>
                      <wp:cNvGraphicFramePr/>
                      <a:graphic xmlns:a="http://schemas.openxmlformats.org/drawingml/2006/main">
                        <a:graphicData uri="http://schemas.microsoft.com/office/word/2010/wordprocessingGroup">
                          <wpg:wgp>
                            <wpg:cNvGrpSpPr/>
                            <wpg:grpSpPr>
                              <a:xfrm>
                                <a:off x="0" y="0"/>
                                <a:ext cx="2143125" cy="285750"/>
                                <a:chOff x="0" y="0"/>
                                <a:chExt cx="2276475" cy="342900"/>
                              </a:xfrm>
                            </wpg:grpSpPr>
                            <wps:wsp>
                              <wps:cNvPr id="31" name="正方形/長方形 31"/>
                              <wps:cNvSpPr/>
                              <wps:spPr>
                                <a:xfrm>
                                  <a:off x="1504950" y="0"/>
                                  <a:ext cx="771525" cy="3429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0"/>
                                  <a:ext cx="150495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FBA8DD" id="グループ化 30" o:spid="_x0000_s1026" style="position:absolute;left:0;text-align:left;margin-left:256.7pt;margin-top:13.75pt;width:168.75pt;height:22.5pt;z-index:-251633664;mso-width-relative:margin;mso-height-relative:margin" coordsize="2276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">
                      <v:rect id="正方形/長方形 31" o:spid="_x0000_s1027" style="position:absolute;left:15049;width:771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" fillcolor="#bfbfbf [2412]" strokecolor="black [3213]" strokeweight="1pt"/>
                      <v:rect id="正方形/長方形 32" o:spid="_x0000_s1028" style="position:absolute;width:1504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ZxgAAANsAAAAPAAAAZHJzL2Rvd25yZXYueG1sRI9Pa8JA&#10;FMTvhX6H5RV6Ed1oo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UGRxGcYAAADbAAAA&#10;DwAAAAAAAAAAAAAAAAAHAgAAZHJzL2Rvd25yZXYueG1sUEsFBgAAAAADAAMAtwAAAPoCAAAAAA==&#10;" filled="f" strokecolor="black [3213]" strokeweight="1pt"/>
                    </v:group>
                  </w:pict>
                </mc:Fallback>
              </mc:AlternateContent>
            </w:r>
          </w:p>
          <w:p w:rsidR="0077750B" w:rsidRDefault="0077750B" w:rsidP="0077750B">
            <w:pPr>
              <w:ind w:firstLineChars="400" w:firstLine="984"/>
              <w:jc w:val="left"/>
              <w:rPr>
                <w:rFonts w:ascii="HGP創英角ｺﾞｼｯｸUB" w:eastAsia="HGP創英角ｺﾞｼｯｸUB" w:hAnsi="HGP創英角ｺﾞｼｯｸUB"/>
                <w:sz w:val="24"/>
              </w:rPr>
            </w:pPr>
            <w:r>
              <w:rPr>
                <w:rFonts w:ascii="ＭＳ Ｐ明朝" w:eastAsia="ＭＳ Ｐ明朝" w:hAnsi="ＭＳ Ｐ明朝" w:hint="eastAsia"/>
                <w:sz w:val="24"/>
              </w:rPr>
              <w:t>大阪府のホームページもご覧ください。　　大阪府　土壌汚染　　　検　索</w:t>
            </w:r>
          </w:p>
        </w:tc>
      </w:tr>
    </w:tbl>
    <w:p w:rsidR="0077750B" w:rsidRDefault="0077750B" w:rsidP="0077750B">
      <w:pPr>
        <w:rPr>
          <w:rFonts w:ascii="ＭＳ ゴシック" w:eastAsia="ＭＳ ゴシック" w:hAnsi="ＭＳ ゴシック"/>
          <w:szCs w:val="21"/>
        </w:rPr>
      </w:pPr>
    </w:p>
    <w:p w:rsidR="0077750B" w:rsidRPr="009B483F" w:rsidRDefault="0077750B" w:rsidP="0077750B">
      <w:pPr>
        <w:rPr>
          <w:rFonts w:ascii="ＭＳ ゴシック" w:eastAsia="ＭＳ ゴシック" w:hAnsi="ＭＳ ゴシック"/>
          <w:szCs w:val="21"/>
        </w:rPr>
      </w:pPr>
      <w:r w:rsidRPr="009B483F">
        <w:rPr>
          <w:rFonts w:ascii="ＭＳ ゴシック" w:eastAsia="ＭＳ ゴシック" w:hAnsi="ＭＳ ゴシック"/>
          <w:noProof/>
          <w:szCs w:val="21"/>
        </w:rPr>
        <mc:AlternateContent>
          <mc:Choice Requires="wps">
            <w:drawing>
              <wp:anchor distT="45720" distB="45720" distL="114300" distR="114300" simplePos="0" relativeHeight="251680768" behindDoc="0" locked="0" layoutInCell="1" allowOverlap="1" wp14:anchorId="31D16F6B" wp14:editId="4AAC3D0E">
                <wp:simplePos x="0" y="0"/>
                <wp:positionH relativeFrom="margin">
                  <wp:posOffset>2374900</wp:posOffset>
                </wp:positionH>
                <wp:positionV relativeFrom="paragraph">
                  <wp:posOffset>29210</wp:posOffset>
                </wp:positionV>
                <wp:extent cx="1974850" cy="371475"/>
                <wp:effectExtent l="0" t="0" r="0" b="9525"/>
                <wp:wrapSquare wrapText="bothSides"/>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0B" w:rsidRPr="00197561" w:rsidRDefault="0077750B" w:rsidP="0077750B">
                            <w:pPr>
                              <w:rPr>
                                <w:rFonts w:ascii="ＭＳ ゴシック" w:eastAsia="ＭＳ ゴシック" w:hAnsi="ＭＳ ゴシック"/>
                                <w:spacing w:val="20"/>
                              </w:rPr>
                            </w:pPr>
                            <w:r>
                              <w:rPr>
                                <w:rFonts w:ascii="ＭＳ ゴシック" w:eastAsia="ＭＳ ゴシック" w:hAnsi="ＭＳ ゴシック" w:hint="eastAsia"/>
                                <w:bCs/>
                                <w:spacing w:val="20"/>
                                <w:sz w:val="24"/>
                              </w:rPr>
                              <w:t>管理有害物質の種類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16F6B" id="テキスト ボックス 33" o:spid="_x0000_s1037" type="#_x0000_t202" style="position:absolute;left:0;text-align:left;margin-left:187pt;margin-top:2.3pt;width:155.5pt;height:29.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" filled="f" stroked="f">
                <v:textbox>
                  <w:txbxContent>
                    <w:p w:rsidR="0077750B" w:rsidRPr="00197561" w:rsidRDefault="0077750B" w:rsidP="0077750B">
                      <w:pPr>
                        <w:rPr>
                          <w:rFonts w:ascii="ＭＳ ゴシック" w:eastAsia="ＭＳ ゴシック" w:hAnsi="ＭＳ ゴシック"/>
                          <w:spacing w:val="20"/>
                        </w:rPr>
                      </w:pPr>
                      <w:r>
                        <w:rPr>
                          <w:rFonts w:ascii="ＭＳ ゴシック" w:eastAsia="ＭＳ ゴシック" w:hAnsi="ＭＳ ゴシック" w:hint="eastAsia"/>
                          <w:bCs/>
                          <w:spacing w:val="20"/>
                          <w:sz w:val="24"/>
                        </w:rPr>
                        <w:t>管理有害物質の種類</w:t>
                      </w:r>
                    </w:p>
                  </w:txbxContent>
                </v:textbox>
                <w10:wrap type="square" anchorx="margin"/>
              </v:shape>
            </w:pict>
          </mc:Fallback>
        </mc:AlternateContent>
      </w:r>
    </w:p>
    <w:tbl>
      <w:tblPr>
        <w:tblpPr w:leftFromText="142" w:rightFromText="142" w:vertAnchor="text" w:horzAnchor="margin" w:tblpX="694" w:tblpY="268"/>
        <w:tblOverlap w:val="neve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851"/>
        <w:gridCol w:w="2394"/>
        <w:gridCol w:w="4961"/>
      </w:tblGrid>
      <w:tr w:rsidR="0077750B" w:rsidRPr="009B483F" w:rsidTr="0077750B">
        <w:trPr>
          <w:cantSplit/>
          <w:trHeight w:val="522"/>
        </w:trPr>
        <w:tc>
          <w:tcPr>
            <w:tcW w:w="4096" w:type="dxa"/>
            <w:gridSpan w:val="3"/>
            <w:tcBorders>
              <w:top w:val="single" w:sz="12" w:space="0" w:color="auto"/>
              <w:left w:val="single" w:sz="12" w:space="0" w:color="auto"/>
              <w:bottom w:val="single" w:sz="12" w:space="0" w:color="auto"/>
              <w:right w:val="single" w:sz="4" w:space="0" w:color="auto"/>
            </w:tcBorders>
            <w:shd w:val="clear" w:color="auto" w:fill="C0C0C0"/>
            <w:vAlign w:val="center"/>
          </w:tcPr>
          <w:p w:rsidR="0077750B" w:rsidRPr="009B483F" w:rsidRDefault="0077750B" w:rsidP="0077750B">
            <w:pPr>
              <w:spacing w:line="220" w:lineRule="exact"/>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分　類</w:t>
            </w:r>
          </w:p>
        </w:tc>
        <w:tc>
          <w:tcPr>
            <w:tcW w:w="4961" w:type="dxa"/>
            <w:tcBorders>
              <w:top w:val="single" w:sz="12" w:space="0" w:color="auto"/>
              <w:left w:val="single" w:sz="4" w:space="0" w:color="auto"/>
              <w:bottom w:val="single" w:sz="12" w:space="0" w:color="auto"/>
              <w:right w:val="single" w:sz="12" w:space="0" w:color="auto"/>
            </w:tcBorders>
            <w:shd w:val="clear" w:color="auto" w:fill="C0C0C0"/>
            <w:vAlign w:val="center"/>
          </w:tcPr>
          <w:p w:rsidR="0077750B" w:rsidRPr="009B483F" w:rsidRDefault="0077750B" w:rsidP="0077750B">
            <w:pPr>
              <w:spacing w:line="2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管理有害物質の種類</w:t>
            </w:r>
          </w:p>
        </w:tc>
      </w:tr>
      <w:tr w:rsidR="0077750B" w:rsidRPr="009B483F" w:rsidTr="0077750B">
        <w:trPr>
          <w:cantSplit/>
          <w:trHeight w:hRule="exact" w:val="397"/>
        </w:trPr>
        <w:tc>
          <w:tcPr>
            <w:tcW w:w="851"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77750B" w:rsidRPr="009B483F" w:rsidRDefault="0077750B" w:rsidP="0077750B">
            <w:pPr>
              <w:ind w:left="113" w:right="113"/>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管</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理</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有</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物</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質</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（府条例）</w:t>
            </w:r>
          </w:p>
        </w:tc>
        <w:tc>
          <w:tcPr>
            <w:tcW w:w="851" w:type="dxa"/>
            <w:vMerge w:val="restart"/>
            <w:tcBorders>
              <w:top w:val="single" w:sz="12" w:space="0" w:color="auto"/>
              <w:left w:val="single" w:sz="12" w:space="0" w:color="auto"/>
              <w:right w:val="single" w:sz="12" w:space="0" w:color="auto"/>
            </w:tcBorders>
            <w:textDirection w:val="tbRlV"/>
            <w:vAlign w:val="center"/>
          </w:tcPr>
          <w:p w:rsidR="0077750B" w:rsidRPr="009B483F" w:rsidRDefault="0077750B" w:rsidP="0077750B">
            <w:pPr>
              <w:ind w:left="113" w:right="113"/>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特</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定</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有</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物</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質</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（土壌汚染対策法）</w:t>
            </w:r>
          </w:p>
        </w:tc>
        <w:tc>
          <w:tcPr>
            <w:tcW w:w="2394" w:type="dxa"/>
            <w:vMerge w:val="restart"/>
            <w:tcBorders>
              <w:top w:val="single" w:sz="12" w:space="0" w:color="auto"/>
              <w:left w:val="single" w:sz="12" w:space="0" w:color="auto"/>
              <w:right w:val="single" w:sz="12" w:space="0" w:color="auto"/>
            </w:tcBorders>
            <w:vAlign w:val="center"/>
          </w:tcPr>
          <w:p w:rsidR="0077750B" w:rsidRPr="009B483F" w:rsidRDefault="0077750B" w:rsidP="0077750B">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揮発性有機化合物</w:t>
            </w:r>
          </w:p>
          <w:p w:rsidR="0077750B" w:rsidRPr="009B483F" w:rsidRDefault="0077750B" w:rsidP="0077750B">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（第一種特定有害物質）</w:t>
            </w:r>
          </w:p>
        </w:tc>
        <w:tc>
          <w:tcPr>
            <w:tcW w:w="4961" w:type="dxa"/>
            <w:tcBorders>
              <w:top w:val="single" w:sz="12" w:space="0" w:color="auto"/>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クロロエチレン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（塩化ビニルモノマー）</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四塩化炭素</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１,２－ジクロロエタン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１,１－ジクロロエチレン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（塩化ビニリデン）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１,２－ジクロロエチレン※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１,３－ジクロロプロペン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（D-D）</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ジクロロメタン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（塩化メチレン）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テトラクロロエチレン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（パークロロエチレン）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１,１,１－トリクロロエタン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１,１,２－トリクロロエタン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トリクロロエチレン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ベンゼン</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extDirection w:val="tbRlV"/>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extDirection w:val="tbRlV"/>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val="restart"/>
            <w:tcBorders>
              <w:top w:val="double" w:sz="4" w:space="0" w:color="auto"/>
              <w:left w:val="single" w:sz="12" w:space="0" w:color="auto"/>
              <w:right w:val="single" w:sz="12" w:space="0" w:color="auto"/>
            </w:tcBorders>
            <w:vAlign w:val="center"/>
          </w:tcPr>
          <w:p w:rsidR="0077750B" w:rsidRPr="009B483F" w:rsidRDefault="0077750B" w:rsidP="0077750B">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重金属等</w:t>
            </w:r>
          </w:p>
          <w:p w:rsidR="0077750B" w:rsidRPr="009B483F" w:rsidRDefault="0077750B" w:rsidP="0077750B">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（第２種特定有害物質）</w:t>
            </w:r>
          </w:p>
        </w:tc>
        <w:tc>
          <w:tcPr>
            <w:tcW w:w="4961" w:type="dxa"/>
            <w:tcBorders>
              <w:top w:val="double" w:sz="4" w:space="0" w:color="auto"/>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カドミウム及びその化合物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六価クロム化合物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シアン化合物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bottom w:val="nil"/>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水銀及びその化合物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セレン及びその化合物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鉛及びその化合物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77750B" w:rsidRPr="009B483F" w:rsidRDefault="0077750B" w:rsidP="0077750B">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砒素及びその化合物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extDirection w:val="tbRlV"/>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extDirection w:val="tbRlV"/>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textDirection w:val="tbRlV"/>
            <w:vAlign w:val="center"/>
          </w:tcPr>
          <w:p w:rsidR="0077750B" w:rsidRPr="009B483F" w:rsidRDefault="0077750B" w:rsidP="0077750B">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ふっ素及びその化合物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bottom w:val="double" w:sz="4" w:space="0" w:color="auto"/>
              <w:right w:val="single" w:sz="12" w:space="0" w:color="auto"/>
            </w:tcBorders>
            <w:vAlign w:val="center"/>
          </w:tcPr>
          <w:p w:rsidR="0077750B" w:rsidRPr="009B483F" w:rsidRDefault="0077750B" w:rsidP="0077750B">
            <w:pPr>
              <w:spacing w:line="220" w:lineRule="exact"/>
              <w:jc w:val="center"/>
              <w:rPr>
                <w:rFonts w:ascii="ＭＳ ゴシック" w:eastAsia="ＭＳ ゴシック" w:hAnsi="ＭＳ ゴシック"/>
                <w:szCs w:val="21"/>
              </w:rPr>
            </w:pPr>
          </w:p>
        </w:tc>
        <w:tc>
          <w:tcPr>
            <w:tcW w:w="4961" w:type="dxa"/>
            <w:tcBorders>
              <w:left w:val="single" w:sz="12" w:space="0" w:color="auto"/>
              <w:bottom w:val="double" w:sz="4"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ほう素及びその化合物</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extDirection w:val="tbRlV"/>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extDirection w:val="tbRlV"/>
          </w:tcPr>
          <w:p w:rsidR="0077750B" w:rsidRPr="009B483F" w:rsidRDefault="0077750B" w:rsidP="0077750B">
            <w:pPr>
              <w:spacing w:line="220" w:lineRule="exact"/>
              <w:ind w:left="113" w:right="113"/>
              <w:rPr>
                <w:rFonts w:ascii="ＭＳ ゴシック" w:eastAsia="ＭＳ ゴシック" w:hAnsi="ＭＳ ゴシック"/>
                <w:szCs w:val="21"/>
              </w:rPr>
            </w:pPr>
          </w:p>
        </w:tc>
        <w:tc>
          <w:tcPr>
            <w:tcW w:w="2394" w:type="dxa"/>
            <w:vMerge w:val="restart"/>
            <w:tcBorders>
              <w:top w:val="double" w:sz="4" w:space="0" w:color="auto"/>
              <w:left w:val="single" w:sz="12" w:space="0" w:color="auto"/>
              <w:right w:val="single" w:sz="12" w:space="0" w:color="auto"/>
            </w:tcBorders>
            <w:vAlign w:val="center"/>
          </w:tcPr>
          <w:p w:rsidR="0077750B" w:rsidRPr="009B483F" w:rsidRDefault="0077750B" w:rsidP="0077750B">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農薬等</w:t>
            </w:r>
          </w:p>
          <w:p w:rsidR="0077750B" w:rsidRPr="009B483F" w:rsidRDefault="0077750B" w:rsidP="0077750B">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（第３種特定有害物質）</w:t>
            </w:r>
          </w:p>
        </w:tc>
        <w:tc>
          <w:tcPr>
            <w:tcW w:w="4961" w:type="dxa"/>
            <w:tcBorders>
              <w:top w:val="double" w:sz="4" w:space="0" w:color="auto"/>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シマジン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（CAT）</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チオベンカルブ</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（ベンチオカーブ）</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チウラム</w:t>
            </w:r>
          </w:p>
        </w:tc>
      </w:tr>
      <w:tr w:rsidR="0077750B" w:rsidRPr="009B483F" w:rsidTr="0077750B">
        <w:trPr>
          <w:cantSplit/>
          <w:trHeight w:hRule="exact" w:val="397"/>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77750B" w:rsidRPr="009B483F"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ＰＣＢ</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（ポリ塩化ビフェニル）</w:t>
            </w:r>
          </w:p>
        </w:tc>
      </w:tr>
      <w:tr w:rsidR="0077750B" w:rsidRPr="009B483F" w:rsidTr="0077750B">
        <w:trPr>
          <w:cantSplit/>
          <w:trHeight w:val="686"/>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51" w:type="dxa"/>
            <w:vMerge/>
            <w:tcBorders>
              <w:left w:val="single" w:sz="12" w:space="0" w:color="auto"/>
              <w:bottom w:val="double" w:sz="4"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2394" w:type="dxa"/>
            <w:vMerge/>
            <w:tcBorders>
              <w:left w:val="single" w:sz="12" w:space="0" w:color="auto"/>
              <w:bottom w:val="double" w:sz="4"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4961" w:type="dxa"/>
            <w:tcBorders>
              <w:left w:val="single" w:sz="12" w:space="0" w:color="auto"/>
              <w:bottom w:val="double" w:sz="4" w:space="0" w:color="auto"/>
              <w:right w:val="single" w:sz="12" w:space="0" w:color="auto"/>
            </w:tcBorders>
            <w:tcMar>
              <w:left w:w="113" w:type="dxa"/>
              <w:right w:w="57" w:type="dxa"/>
            </w:tcMar>
            <w:vAlign w:val="center"/>
          </w:tcPr>
          <w:p w:rsidR="0077750B" w:rsidRDefault="0077750B" w:rsidP="0077750B">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有機りん化合物</w:t>
            </w:r>
          </w:p>
          <w:p w:rsidR="0077750B" w:rsidRDefault="0077750B" w:rsidP="0077750B">
            <w:pPr>
              <w:spacing w:line="220" w:lineRule="exact"/>
              <w:rPr>
                <w:rFonts w:ascii="ＭＳ ゴシック" w:eastAsia="ＭＳ ゴシック" w:hAnsi="ＭＳ ゴシック"/>
                <w:sz w:val="20"/>
                <w:szCs w:val="20"/>
              </w:rPr>
            </w:pPr>
            <w:r w:rsidRPr="00197561">
              <w:rPr>
                <w:rFonts w:ascii="ＭＳ ゴシック" w:eastAsia="ＭＳ ゴシック" w:hAnsi="ＭＳ ゴシック" w:hint="eastAsia"/>
                <w:sz w:val="20"/>
                <w:szCs w:val="20"/>
              </w:rPr>
              <w:t>（パラチオン、メチルパラチオン、メチルジメトン</w:t>
            </w:r>
          </w:p>
          <w:p w:rsidR="0077750B" w:rsidRPr="00197561" w:rsidRDefault="0077750B" w:rsidP="0077750B">
            <w:pPr>
              <w:spacing w:line="220" w:lineRule="exact"/>
              <w:ind w:firstLineChars="100" w:firstLine="206"/>
              <w:rPr>
                <w:rFonts w:ascii="ＭＳ ゴシック" w:eastAsia="ＭＳ ゴシック" w:hAnsi="ＭＳ ゴシック"/>
                <w:sz w:val="20"/>
                <w:szCs w:val="20"/>
              </w:rPr>
            </w:pPr>
            <w:r w:rsidRPr="00197561">
              <w:rPr>
                <w:rFonts w:ascii="ＭＳ ゴシック" w:eastAsia="ＭＳ ゴシック" w:hAnsi="ＭＳ ゴシック" w:hint="eastAsia"/>
                <w:sz w:val="20"/>
                <w:szCs w:val="20"/>
              </w:rPr>
              <w:t>及びEPNに限る。）</w:t>
            </w:r>
          </w:p>
        </w:tc>
      </w:tr>
      <w:tr w:rsidR="0077750B" w:rsidRPr="009B483F" w:rsidTr="0077750B">
        <w:trPr>
          <w:cantSplit/>
          <w:trHeight w:val="694"/>
        </w:trPr>
        <w:tc>
          <w:tcPr>
            <w:tcW w:w="851" w:type="dxa"/>
            <w:vMerge/>
            <w:tcBorders>
              <w:left w:val="single" w:sz="12" w:space="0" w:color="auto"/>
              <w:bottom w:val="single" w:sz="12" w:space="0" w:color="auto"/>
              <w:right w:val="single" w:sz="12" w:space="0" w:color="auto"/>
            </w:tcBorders>
          </w:tcPr>
          <w:p w:rsidR="0077750B" w:rsidRPr="009B483F" w:rsidRDefault="0077750B" w:rsidP="0077750B">
            <w:pPr>
              <w:spacing w:line="220" w:lineRule="exact"/>
              <w:rPr>
                <w:rFonts w:ascii="ＭＳ ゴシック" w:eastAsia="ＭＳ ゴシック" w:hAnsi="ＭＳ ゴシック"/>
                <w:szCs w:val="21"/>
              </w:rPr>
            </w:pPr>
          </w:p>
        </w:tc>
        <w:tc>
          <w:tcPr>
            <w:tcW w:w="8206" w:type="dxa"/>
            <w:gridSpan w:val="3"/>
            <w:tcBorders>
              <w:top w:val="double" w:sz="4" w:space="0" w:color="auto"/>
              <w:left w:val="single" w:sz="12" w:space="0" w:color="auto"/>
              <w:bottom w:val="single" w:sz="12" w:space="0" w:color="auto"/>
              <w:right w:val="single" w:sz="12" w:space="0" w:color="auto"/>
            </w:tcBorders>
            <w:vAlign w:val="center"/>
          </w:tcPr>
          <w:p w:rsidR="0077750B" w:rsidRPr="009B483F" w:rsidRDefault="0077750B" w:rsidP="0077750B">
            <w:pPr>
              <w:spacing w:line="220" w:lineRule="exact"/>
              <w:ind w:firstLineChars="1600" w:firstLine="3455"/>
              <w:rPr>
                <w:rFonts w:ascii="ＭＳ ゴシック" w:eastAsia="ＭＳ ゴシック" w:hAnsi="ＭＳ ゴシック"/>
                <w:szCs w:val="21"/>
              </w:rPr>
            </w:pPr>
            <w:r w:rsidRPr="009B483F">
              <w:rPr>
                <w:rFonts w:ascii="ＭＳ ゴシック" w:eastAsia="ＭＳ ゴシック" w:hAnsi="ＭＳ ゴシック" w:hint="eastAsia"/>
                <w:szCs w:val="21"/>
              </w:rPr>
              <w:t>ダイオキシン類</w:t>
            </w:r>
          </w:p>
        </w:tc>
      </w:tr>
    </w:tbl>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Default="0077750B" w:rsidP="0077750B">
      <w:pPr>
        <w:rPr>
          <w:rFonts w:ascii="HG丸ｺﾞｼｯｸM-PRO" w:eastAsia="HG丸ｺﾞｼｯｸM-PRO" w:hAnsi="HG丸ｺﾞｼｯｸM-PRO"/>
          <w:b/>
          <w:sz w:val="16"/>
          <w:szCs w:val="16"/>
        </w:rPr>
      </w:pPr>
    </w:p>
    <w:p w:rsidR="0077750B" w:rsidRPr="00197561" w:rsidRDefault="0077750B" w:rsidP="0077750B">
      <w:pPr>
        <w:ind w:firstLineChars="500" w:firstLine="830"/>
        <w:rPr>
          <w:rFonts w:ascii="ＭＳ ゴシック" w:eastAsia="ＭＳ ゴシック" w:hAnsi="ＭＳ ゴシック"/>
          <w:sz w:val="16"/>
          <w:szCs w:val="16"/>
        </w:rPr>
      </w:pPr>
      <w:r w:rsidRPr="00197561">
        <w:rPr>
          <w:rFonts w:ascii="ＭＳ ゴシック" w:eastAsia="ＭＳ ゴシック" w:hAnsi="ＭＳ ゴシック" w:hint="eastAsia"/>
          <w:sz w:val="16"/>
          <w:szCs w:val="16"/>
        </w:rPr>
        <w:t>※シス―</w:t>
      </w:r>
      <w:r w:rsidRPr="00197561">
        <w:rPr>
          <w:rFonts w:ascii="ＭＳ ゴシック" w:eastAsia="ＭＳ ゴシック" w:hAnsi="ＭＳ ゴシック"/>
          <w:sz w:val="16"/>
          <w:szCs w:val="16"/>
        </w:rPr>
        <w:t>1,2－ジクロロエチレンは、政令等の改正により、平成31年4月1日から1,2－ジク</w:t>
      </w:r>
      <w:r w:rsidRPr="00197561">
        <w:rPr>
          <w:rFonts w:ascii="ＭＳ ゴシック" w:eastAsia="ＭＳ ゴシック" w:hAnsi="ＭＳ ゴシック" w:hint="eastAsia"/>
          <w:sz w:val="16"/>
          <w:szCs w:val="16"/>
        </w:rPr>
        <w:t>ロロエチレンに改められました。</w:t>
      </w:r>
    </w:p>
    <w:p w:rsidR="0077750B" w:rsidRPr="009D2913" w:rsidRDefault="0077750B" w:rsidP="0077750B">
      <w:pPr>
        <w:rPr>
          <w:rFonts w:ascii="ＭＳ Ｐ明朝" w:eastAsia="ＭＳ Ｐ明朝" w:hAnsi="ＭＳ Ｐ明朝"/>
          <w:sz w:val="22"/>
        </w:rPr>
      </w:pPr>
    </w:p>
    <w:p w:rsidR="0077750B" w:rsidRPr="000039D4" w:rsidRDefault="0077750B" w:rsidP="0077750B"/>
    <w:p w:rsidR="0077750B" w:rsidRDefault="0077750B" w:rsidP="00E27A50">
      <w:pPr>
        <w:jc w:val="left"/>
        <w:rPr>
          <w:rFonts w:ascii="ＭＳ 明朝" w:hAnsi="ＭＳ 明朝"/>
          <w:szCs w:val="22"/>
        </w:rPr>
      </w:pPr>
    </w:p>
    <w:p w:rsidR="005574B0" w:rsidRDefault="005574B0" w:rsidP="00E27A50">
      <w:pPr>
        <w:jc w:val="left"/>
        <w:rPr>
          <w:rFonts w:ascii="ＭＳ 明朝" w:hAnsi="ＭＳ 明朝"/>
          <w:szCs w:val="22"/>
        </w:rPr>
      </w:pPr>
    </w:p>
    <w:p w:rsidR="005574B0" w:rsidRDefault="005574B0" w:rsidP="00E27A50">
      <w:pPr>
        <w:jc w:val="left"/>
        <w:rPr>
          <w:rFonts w:ascii="ＭＳ 明朝" w:hAnsi="ＭＳ 明朝"/>
          <w:szCs w:val="22"/>
        </w:rPr>
      </w:pPr>
    </w:p>
    <w:p w:rsidR="005574B0" w:rsidRDefault="005574B0" w:rsidP="00E27A50">
      <w:pPr>
        <w:jc w:val="left"/>
        <w:rPr>
          <w:rFonts w:ascii="ＭＳ 明朝" w:hAnsi="ＭＳ 明朝"/>
          <w:szCs w:val="22"/>
        </w:rPr>
      </w:pPr>
    </w:p>
    <w:p w:rsidR="005574B0" w:rsidRDefault="005574B0" w:rsidP="00E27A50">
      <w:pPr>
        <w:jc w:val="left"/>
        <w:rPr>
          <w:rFonts w:ascii="ＭＳ 明朝" w:hAnsi="ＭＳ 明朝"/>
          <w:szCs w:val="22"/>
        </w:rPr>
      </w:pPr>
    </w:p>
    <w:p w:rsidR="005574B0" w:rsidRDefault="005574B0" w:rsidP="00E27A50">
      <w:pPr>
        <w:jc w:val="left"/>
        <w:rPr>
          <w:rFonts w:ascii="ＭＳ 明朝" w:hAnsi="ＭＳ 明朝"/>
          <w:szCs w:val="22"/>
        </w:rPr>
      </w:pPr>
    </w:p>
    <w:p w:rsidR="005574B0" w:rsidRDefault="005574B0" w:rsidP="00E27A50">
      <w:pPr>
        <w:jc w:val="left"/>
        <w:rPr>
          <w:rFonts w:ascii="ＭＳ 明朝" w:hAnsi="ＭＳ 明朝" w:hint="eastAsia"/>
          <w:szCs w:val="22"/>
        </w:rPr>
      </w:pPr>
    </w:p>
    <w:tbl>
      <w:tblPr>
        <w:tblStyle w:val="a7"/>
        <w:tblW w:w="11448" w:type="dxa"/>
        <w:jc w:val="center"/>
        <w:tblLook w:val="04A0" w:firstRow="1" w:lastRow="0" w:firstColumn="1" w:lastColumn="0" w:noHBand="0" w:noVBand="1"/>
      </w:tblPr>
      <w:tblGrid>
        <w:gridCol w:w="11448"/>
      </w:tblGrid>
      <w:tr w:rsidR="005574B0" w:rsidTr="005574B0">
        <w:trPr>
          <w:trHeight w:val="2595"/>
          <w:jc w:val="center"/>
        </w:trPr>
        <w:tc>
          <w:tcPr>
            <w:tcW w:w="11448" w:type="dxa"/>
            <w:tcBorders>
              <w:top w:val="thinThickSmallGap" w:sz="24" w:space="0" w:color="auto"/>
              <w:left w:val="thinThickSmallGap" w:sz="24" w:space="0" w:color="auto"/>
              <w:bottom w:val="thinThickSmallGap" w:sz="24" w:space="0" w:color="auto"/>
              <w:right w:val="thinThickSmallGap" w:sz="24" w:space="0" w:color="auto"/>
            </w:tcBorders>
          </w:tcPr>
          <w:p w:rsidR="005574B0" w:rsidRPr="00216690" w:rsidRDefault="005574B0" w:rsidP="005574B0">
            <w:pPr>
              <w:spacing w:line="640" w:lineRule="exact"/>
              <w:rPr>
                <w:rFonts w:ascii="HGP創英角ｺﾞｼｯｸUB" w:eastAsia="HGP創英角ｺﾞｼｯｸUB" w:hAnsi="HGP創英角ｺﾞｼｯｸUB"/>
                <w:sz w:val="56"/>
                <w:szCs w:val="56"/>
              </w:rPr>
            </w:pPr>
            <w:r>
              <w:rPr>
                <w:rFonts w:ascii="HGP創英角ｺﾞｼｯｸUB" w:eastAsia="HGP創英角ｺﾞｼｯｸUB" w:hAnsi="HGP創英角ｺﾞｼｯｸUB" w:hint="eastAsia"/>
                <w:sz w:val="56"/>
                <w:szCs w:val="56"/>
              </w:rPr>
              <w:t>有害物質使用届出</w:t>
            </w:r>
            <w:r w:rsidRPr="00866510">
              <w:rPr>
                <w:rFonts w:ascii="HGP創英角ｺﾞｼｯｸUB" w:eastAsia="HGP創英角ｺﾞｼｯｸUB" w:hAnsi="HGP創英角ｺﾞｼｯｸUB" w:hint="eastAsia"/>
                <w:sz w:val="56"/>
                <w:szCs w:val="56"/>
              </w:rPr>
              <w:t>施設</w:t>
            </w:r>
            <w:r>
              <w:rPr>
                <w:rFonts w:ascii="HGP創英角ｺﾞｼｯｸUB" w:eastAsia="HGP創英角ｺﾞｼｯｸUB" w:hAnsi="HGP創英角ｺﾞｼｯｸUB" w:hint="eastAsia"/>
                <w:sz w:val="56"/>
                <w:szCs w:val="56"/>
              </w:rPr>
              <w:t>等</w:t>
            </w:r>
            <w:r w:rsidRPr="00866510">
              <w:rPr>
                <w:rFonts w:ascii="HGP創英角ｺﾞｼｯｸUB" w:eastAsia="HGP創英角ｺﾞｼｯｸUB" w:hAnsi="HGP創英角ｺﾞｼｯｸUB" w:hint="eastAsia"/>
                <w:sz w:val="56"/>
                <w:szCs w:val="56"/>
                <w:vertAlign w:val="superscript"/>
              </w:rPr>
              <w:t>※</w:t>
            </w:r>
            <w:r>
              <w:rPr>
                <w:rFonts w:ascii="HGP創英角ｺﾞｼｯｸUB" w:eastAsia="HGP創英角ｺﾞｼｯｸUB" w:hAnsi="HGP創英角ｺﾞｼｯｸUB" w:hint="eastAsia"/>
                <w:sz w:val="56"/>
                <w:szCs w:val="56"/>
                <w:vertAlign w:val="superscript"/>
              </w:rPr>
              <w:t>1</w:t>
            </w:r>
            <w:r>
              <w:rPr>
                <w:rFonts w:ascii="HGP創英角ｺﾞｼｯｸUB" w:eastAsia="HGP創英角ｺﾞｼｯｸUB" w:hAnsi="HGP創英角ｺﾞｼｯｸUB" w:hint="eastAsia"/>
                <w:sz w:val="56"/>
                <w:szCs w:val="56"/>
              </w:rPr>
              <w:t>を設置して</w:t>
            </w:r>
            <w:r w:rsidRPr="00866510">
              <w:rPr>
                <w:rFonts w:ascii="HGP創英角ｺﾞｼｯｸUB" w:eastAsia="HGP創英角ｺﾞｼｯｸUB" w:hAnsi="HGP創英角ｺﾞｼｯｸUB" w:hint="eastAsia"/>
                <w:sz w:val="56"/>
                <w:szCs w:val="56"/>
              </w:rPr>
              <w:t>いる工場・事業場の敷地で９００ｍ</w:t>
            </w:r>
            <w:r w:rsidRPr="00866510">
              <w:rPr>
                <w:rFonts w:ascii="HGP創英角ｺﾞｼｯｸUB" w:eastAsia="HGP創英角ｺﾞｼｯｸUB" w:hAnsi="HGP創英角ｺﾞｼｯｸUB" w:hint="eastAsia"/>
                <w:sz w:val="56"/>
                <w:szCs w:val="56"/>
                <w:vertAlign w:val="superscript"/>
              </w:rPr>
              <w:t>２</w:t>
            </w:r>
            <w:r w:rsidRPr="00866510">
              <w:rPr>
                <w:rFonts w:ascii="HGP創英角ｺﾞｼｯｸUB" w:eastAsia="HGP創英角ｺﾞｼｯｸUB" w:hAnsi="HGP創英角ｺﾞｼｯｸUB" w:hint="eastAsia"/>
                <w:sz w:val="56"/>
                <w:szCs w:val="56"/>
              </w:rPr>
              <w:t>以上の土地の形質の変更</w:t>
            </w:r>
            <w:r w:rsidRPr="00866510">
              <w:rPr>
                <w:rFonts w:ascii="HGP創英角ｺﾞｼｯｸUB" w:eastAsia="HGP創英角ｺﾞｼｯｸUB" w:hAnsi="HGP創英角ｺﾞｼｯｸUB" w:hint="eastAsia"/>
                <w:sz w:val="56"/>
                <w:szCs w:val="56"/>
                <w:vertAlign w:val="superscript"/>
              </w:rPr>
              <w:t>※２</w:t>
            </w:r>
            <w:r w:rsidRPr="00866510">
              <w:rPr>
                <w:rFonts w:ascii="HGP創英角ｺﾞｼｯｸUB" w:eastAsia="HGP創英角ｺﾞｼｯｸUB" w:hAnsi="HGP創英角ｺﾞｼｯｸUB" w:hint="eastAsia"/>
                <w:sz w:val="56"/>
                <w:szCs w:val="56"/>
              </w:rPr>
              <w:t>をするときは、</w:t>
            </w:r>
            <w:r>
              <w:rPr>
                <w:rFonts w:ascii="HGP創英角ｺﾞｼｯｸUB" w:eastAsia="HGP創英角ｺﾞｼｯｸUB" w:hAnsi="HGP創英角ｺﾞｼｯｸUB" w:hint="eastAsia"/>
                <w:sz w:val="56"/>
                <w:szCs w:val="56"/>
              </w:rPr>
              <w:t>令和元年10月１日より調査・報告</w:t>
            </w:r>
            <w:r w:rsidRPr="00866510">
              <w:rPr>
                <w:rFonts w:ascii="HGP創英角ｺﾞｼｯｸUB" w:eastAsia="HGP創英角ｺﾞｼｯｸUB" w:hAnsi="HGP創英角ｺﾞｼｯｸUB" w:hint="eastAsia"/>
                <w:sz w:val="56"/>
                <w:szCs w:val="56"/>
              </w:rPr>
              <w:t>が必要</w:t>
            </w:r>
            <w:r>
              <w:rPr>
                <w:rFonts w:ascii="HGP創英角ｺﾞｼｯｸUB" w:eastAsia="HGP創英角ｺﾞｼｯｸUB" w:hAnsi="HGP創英角ｺﾞｼｯｸUB" w:hint="eastAsia"/>
                <w:sz w:val="56"/>
                <w:szCs w:val="56"/>
              </w:rPr>
              <w:t>となります。</w:t>
            </w:r>
          </w:p>
        </w:tc>
      </w:tr>
    </w:tbl>
    <w:p w:rsidR="005574B0" w:rsidRPr="002D4154" w:rsidRDefault="005574B0" w:rsidP="002D4154">
      <w:pPr>
        <w:ind w:left="515" w:hangingChars="250" w:hanging="515"/>
        <w:rPr>
          <w:rFonts w:ascii="ＭＳ Ｐ明朝" w:eastAsia="ＭＳ Ｐ明朝" w:hAnsi="ＭＳ Ｐ明朝"/>
          <w:sz w:val="20"/>
          <w:szCs w:val="20"/>
        </w:rPr>
      </w:pPr>
      <w:r>
        <w:rPr>
          <w:rFonts w:ascii="ＭＳ Ｐ明朝" w:eastAsia="ＭＳ Ｐ明朝" w:hAnsi="ＭＳ Ｐ明朝" w:hint="eastAsia"/>
          <w:sz w:val="20"/>
          <w:szCs w:val="20"/>
        </w:rPr>
        <w:t>※１　大阪府生活環境の保全等に関する条例に基づく届出</w:t>
      </w:r>
      <w:r w:rsidRPr="002D4154">
        <w:rPr>
          <w:rFonts w:ascii="ＭＳ Ｐ明朝" w:eastAsia="ＭＳ Ｐ明朝" w:hAnsi="ＭＳ Ｐ明朝" w:hint="eastAsia"/>
          <w:sz w:val="20"/>
          <w:szCs w:val="20"/>
        </w:rPr>
        <w:t>施設</w:t>
      </w:r>
      <w:r>
        <w:rPr>
          <w:rFonts w:ascii="ＭＳ Ｐ明朝" w:eastAsia="ＭＳ Ｐ明朝" w:hAnsi="ＭＳ Ｐ明朝" w:hint="eastAsia"/>
          <w:sz w:val="20"/>
          <w:szCs w:val="20"/>
        </w:rPr>
        <w:t>（水質関係）</w:t>
      </w:r>
      <w:r w:rsidRPr="002D4154">
        <w:rPr>
          <w:rFonts w:ascii="ＭＳ Ｐ明朝" w:eastAsia="ＭＳ Ｐ明朝" w:hAnsi="ＭＳ Ｐ明朝" w:hint="eastAsia"/>
          <w:sz w:val="20"/>
          <w:szCs w:val="20"/>
        </w:rPr>
        <w:t>であって、裏面の</w:t>
      </w:r>
      <w:r w:rsidRPr="00D411B6">
        <w:rPr>
          <w:rFonts w:ascii="ＭＳ Ｐ明朝" w:eastAsia="ＭＳ Ｐ明朝" w:hAnsi="ＭＳ Ｐ明朝" w:hint="eastAsia"/>
          <w:b/>
          <w:sz w:val="20"/>
          <w:szCs w:val="20"/>
        </w:rPr>
        <w:t>特定有害物質</w:t>
      </w:r>
      <w:r w:rsidRPr="002D4154">
        <w:rPr>
          <w:rFonts w:ascii="ＭＳ Ｐ明朝" w:eastAsia="ＭＳ Ｐ明朝" w:hAnsi="ＭＳ Ｐ明朝" w:hint="eastAsia"/>
          <w:sz w:val="20"/>
          <w:szCs w:val="20"/>
        </w:rPr>
        <w:t>を使用等しているもの</w:t>
      </w:r>
      <w:r>
        <w:rPr>
          <w:rFonts w:ascii="ＭＳ Ｐ明朝" w:eastAsia="ＭＳ Ｐ明朝" w:hAnsi="ＭＳ Ｐ明朝" w:hint="eastAsia"/>
          <w:sz w:val="20"/>
          <w:szCs w:val="20"/>
        </w:rPr>
        <w:t>、またはダイオキシン類対策特別措置法に基づく特定施設（詳しくは、</w:t>
      </w:r>
      <w:r w:rsidRPr="002D4154">
        <w:rPr>
          <w:rFonts w:ascii="ＭＳ Ｐ明朝" w:eastAsia="ＭＳ Ｐ明朝" w:hAnsi="ＭＳ Ｐ明朝" w:hint="eastAsia"/>
          <w:sz w:val="20"/>
          <w:szCs w:val="20"/>
        </w:rPr>
        <w:t>所管行政</w:t>
      </w:r>
      <w:r>
        <w:rPr>
          <w:rFonts w:ascii="ＭＳ Ｐ明朝" w:eastAsia="ＭＳ Ｐ明朝" w:hAnsi="ＭＳ Ｐ明朝" w:hint="eastAsia"/>
          <w:sz w:val="20"/>
          <w:szCs w:val="20"/>
        </w:rPr>
        <w:t>庁の</w:t>
      </w:r>
      <w:r w:rsidRPr="002D4154">
        <w:rPr>
          <w:rFonts w:ascii="ＭＳ Ｐ明朝" w:eastAsia="ＭＳ Ｐ明朝" w:hAnsi="ＭＳ Ｐ明朝" w:hint="eastAsia"/>
          <w:sz w:val="20"/>
          <w:szCs w:val="20"/>
        </w:rPr>
        <w:t>担当部局にお問合せください。）</w:t>
      </w:r>
    </w:p>
    <w:p w:rsidR="005574B0" w:rsidRDefault="005574B0">
      <w:pPr>
        <w:rPr>
          <w:rFonts w:ascii="ＭＳ Ｐ明朝" w:eastAsia="ＭＳ Ｐ明朝" w:hAnsi="ＭＳ Ｐ明朝"/>
          <w:sz w:val="20"/>
          <w:szCs w:val="20"/>
        </w:rPr>
      </w:pPr>
      <w:r w:rsidRPr="002D4154">
        <w:rPr>
          <w:rFonts w:ascii="ＭＳ Ｐ明朝" w:eastAsia="ＭＳ Ｐ明朝" w:hAnsi="ＭＳ Ｐ明朝" w:hint="eastAsia"/>
          <w:sz w:val="20"/>
          <w:szCs w:val="20"/>
        </w:rPr>
        <w:t>※２　切土・盛土の区別なく、土地の形質を変更する行為全般を言います。</w:t>
      </w:r>
    </w:p>
    <w:p w:rsidR="005574B0" w:rsidRPr="00DB182E" w:rsidRDefault="005574B0">
      <w:pPr>
        <w:rPr>
          <w:rFonts w:ascii="ＭＳ Ｐ明朝" w:eastAsia="ＭＳ Ｐ明朝" w:hAnsi="ＭＳ Ｐ明朝"/>
          <w:b/>
          <w:i/>
          <w:sz w:val="20"/>
          <w:szCs w:val="20"/>
        </w:rPr>
      </w:pPr>
      <w:r w:rsidRPr="00DB182E">
        <w:rPr>
          <w:rFonts w:ascii="ＭＳ Ｐ明朝" w:eastAsia="ＭＳ Ｐ明朝" w:hAnsi="ＭＳ Ｐ明朝" w:hint="eastAsia"/>
          <w:b/>
          <w:i/>
          <w:sz w:val="20"/>
          <w:szCs w:val="20"/>
        </w:rPr>
        <w:t>なお、当該土地において3</w:t>
      </w:r>
      <w:r>
        <w:rPr>
          <w:rFonts w:ascii="ＭＳ Ｐ明朝" w:eastAsia="ＭＳ Ｐ明朝" w:hAnsi="ＭＳ Ｐ明朝"/>
          <w:b/>
          <w:i/>
          <w:sz w:val="20"/>
          <w:szCs w:val="20"/>
        </w:rPr>
        <w:t>,</w:t>
      </w:r>
      <w:r w:rsidRPr="00DB182E">
        <w:rPr>
          <w:rFonts w:ascii="ＭＳ Ｐ明朝" w:eastAsia="ＭＳ Ｐ明朝" w:hAnsi="ＭＳ Ｐ明朝" w:hint="eastAsia"/>
          <w:b/>
          <w:i/>
          <w:sz w:val="20"/>
          <w:szCs w:val="20"/>
        </w:rPr>
        <w:t>000ｍ</w:t>
      </w:r>
      <w:r w:rsidRPr="00DB182E">
        <w:rPr>
          <w:rFonts w:ascii="ＭＳ Ｐ明朝" w:eastAsia="ＭＳ Ｐ明朝" w:hAnsi="ＭＳ Ｐ明朝" w:hint="eastAsia"/>
          <w:b/>
          <w:i/>
          <w:sz w:val="20"/>
          <w:szCs w:val="20"/>
          <w:vertAlign w:val="superscript"/>
        </w:rPr>
        <w:t>２</w:t>
      </w:r>
      <w:r w:rsidRPr="00DB182E">
        <w:rPr>
          <w:rFonts w:ascii="ＭＳ Ｐ明朝" w:eastAsia="ＭＳ Ｐ明朝" w:hAnsi="ＭＳ Ｐ明朝" w:hint="eastAsia"/>
          <w:b/>
          <w:i/>
          <w:sz w:val="20"/>
          <w:szCs w:val="20"/>
        </w:rPr>
        <w:t>以上の形質の変更を行う場合は、土壌汚染対策法第4条第1</w:t>
      </w:r>
      <w:r>
        <w:rPr>
          <w:rFonts w:ascii="ＭＳ Ｐ明朝" w:eastAsia="ＭＳ Ｐ明朝" w:hAnsi="ＭＳ Ｐ明朝" w:hint="eastAsia"/>
          <w:b/>
          <w:i/>
          <w:sz w:val="20"/>
          <w:szCs w:val="20"/>
        </w:rPr>
        <w:t>項による届出、調査等の対象となります</w:t>
      </w:r>
      <w:r w:rsidRPr="00DB182E">
        <w:rPr>
          <w:rFonts w:ascii="ＭＳ Ｐ明朝" w:eastAsia="ＭＳ Ｐ明朝" w:hAnsi="ＭＳ Ｐ明朝" w:hint="eastAsia"/>
          <w:b/>
          <w:i/>
          <w:sz w:val="20"/>
          <w:szCs w:val="20"/>
        </w:rPr>
        <w:t>。</w:t>
      </w:r>
    </w:p>
    <w:p w:rsidR="005574B0" w:rsidRPr="00547DB5" w:rsidRDefault="005574B0">
      <w:pPr>
        <w:rPr>
          <w:rFonts w:ascii="HGP創英角ｺﾞｼｯｸUB" w:eastAsia="HGP創英角ｺﾞｼｯｸUB" w:hAnsi="HGP創英角ｺﾞｼｯｸUB"/>
          <w:sz w:val="28"/>
          <w:szCs w:val="28"/>
        </w:rPr>
      </w:pPr>
      <w:r w:rsidRPr="00547DB5">
        <w:rPr>
          <w:rFonts w:ascii="HGP創英角ｺﾞｼｯｸUB" w:eastAsia="HGP創英角ｺﾞｼｯｸUB" w:hAnsi="HGP創英角ｺﾞｼｯｸUB" w:hint="eastAsia"/>
          <w:sz w:val="28"/>
          <w:szCs w:val="28"/>
        </w:rPr>
        <w:t>＜手続きの流れ＞</w:t>
      </w:r>
    </w:p>
    <w:p w:rsidR="005574B0" w:rsidRPr="00866510" w:rsidRDefault="005574B0" w:rsidP="002C2175">
      <w:pPr>
        <w:pStyle w:val="2"/>
        <w:spacing w:line="320" w:lineRule="exact"/>
        <w:ind w:left="615" w:hangingChars="250" w:hanging="615"/>
        <w:rPr>
          <w:rFonts w:ascii="HGP創英角ｺﾞｼｯｸUB" w:eastAsia="HGP創英角ｺﾞｼｯｸUB" w:hAnsi="HGP創英角ｺﾞｼｯｸUB"/>
          <w:sz w:val="24"/>
        </w:rPr>
      </w:pPr>
      <w:r w:rsidRPr="00866510">
        <w:rPr>
          <w:rFonts w:ascii="HGP創英角ｺﾞｼｯｸUB" w:eastAsia="HGP創英角ｺﾞｼｯｸUB" w:hAnsi="HGP創英角ｺﾞｼｯｸUB" w:hint="eastAsia"/>
          <w:sz w:val="24"/>
        </w:rPr>
        <w:t>【１】</w:t>
      </w:r>
      <w:r>
        <w:rPr>
          <w:rFonts w:ascii="HGP創英角ｺﾞｼｯｸUB" w:eastAsia="HGP創英角ｺﾞｼｯｸUB" w:hAnsi="HGP創英角ｺﾞｼｯｸUB" w:hint="eastAsia"/>
          <w:sz w:val="24"/>
        </w:rPr>
        <w:t xml:space="preserve">　工場・事業場の</w:t>
      </w:r>
      <w:r w:rsidRPr="00866510">
        <w:rPr>
          <w:rFonts w:ascii="HGP創英角ｺﾞｼｯｸUB" w:eastAsia="HGP創英角ｺﾞｼｯｸUB" w:hAnsi="HGP創英角ｺﾞｼｯｸUB" w:cs="ＭＳ 明朝" w:hint="eastAsia"/>
          <w:kern w:val="0"/>
          <w:sz w:val="24"/>
          <w:bdr w:val="single" w:sz="4" w:space="0" w:color="auto"/>
        </w:rPr>
        <w:t>土地の形質の変更者</w:t>
      </w:r>
      <w:r>
        <w:rPr>
          <w:rFonts w:ascii="HGP創英角ｺﾞｼｯｸUB" w:eastAsia="HGP創英角ｺﾞｼｯｸUB" w:hAnsi="HGP創英角ｺﾞｼｯｸUB" w:cs="ＭＳ 明朝" w:hint="eastAsia"/>
          <w:kern w:val="0"/>
          <w:sz w:val="24"/>
        </w:rPr>
        <w:t>は土地の</w:t>
      </w:r>
      <w:r w:rsidRPr="00547DB5">
        <w:rPr>
          <w:rFonts w:ascii="HGP創英角ｺﾞｼｯｸUB" w:eastAsia="HGP創英角ｺﾞｼｯｸUB" w:hAnsi="HGP創英角ｺﾞｼｯｸUB" w:cs="ＭＳ 明朝" w:hint="eastAsia"/>
          <w:kern w:val="0"/>
          <w:sz w:val="24"/>
        </w:rPr>
        <w:t>形質</w:t>
      </w:r>
      <w:r>
        <w:rPr>
          <w:rFonts w:ascii="HGP創英角ｺﾞｼｯｸUB" w:eastAsia="HGP創英角ｺﾞｼｯｸUB" w:hAnsi="HGP創英角ｺﾞｼｯｸUB" w:cs="ＭＳ 明朝" w:hint="eastAsia"/>
          <w:kern w:val="0"/>
          <w:sz w:val="24"/>
        </w:rPr>
        <w:t>の</w:t>
      </w:r>
      <w:r w:rsidRPr="00547DB5">
        <w:rPr>
          <w:rFonts w:ascii="HGP創英角ｺﾞｼｯｸUB" w:eastAsia="HGP創英角ｺﾞｼｯｸUB" w:hAnsi="HGP創英角ｺﾞｼｯｸUB" w:cs="ＭＳ 明朝" w:hint="eastAsia"/>
          <w:kern w:val="0"/>
          <w:sz w:val="24"/>
        </w:rPr>
        <w:t>変更を行う</w:t>
      </w:r>
      <w:r w:rsidRPr="00C6308A">
        <w:rPr>
          <w:rFonts w:ascii="HGP創英角ｺﾞｼｯｸUB" w:eastAsia="HGP創英角ｺﾞｼｯｸUB" w:hAnsi="HGP創英角ｺﾞｼｯｸUB" w:cs="ＭＳ 明朝" w:hint="eastAsia"/>
          <w:kern w:val="0"/>
          <w:sz w:val="24"/>
          <w:u w:val="wave"/>
        </w:rPr>
        <w:t>30日前</w:t>
      </w:r>
      <w:r>
        <w:rPr>
          <w:rFonts w:ascii="HGP創英角ｺﾞｼｯｸUB" w:eastAsia="HGP創英角ｺﾞｼｯｸUB" w:hAnsi="HGP創英角ｺﾞｼｯｸUB" w:cs="ＭＳ 明朝" w:hint="eastAsia"/>
          <w:kern w:val="0"/>
          <w:sz w:val="24"/>
          <w:u w:val="wave"/>
        </w:rPr>
        <w:t>まで</w:t>
      </w:r>
      <w:r w:rsidRPr="00547DB5">
        <w:rPr>
          <w:rFonts w:ascii="HGP創英角ｺﾞｼｯｸUB" w:eastAsia="HGP創英角ｺﾞｼｯｸUB" w:hAnsi="HGP創英角ｺﾞｼｯｸUB" w:cs="ＭＳ 明朝" w:hint="eastAsia"/>
          <w:kern w:val="0"/>
          <w:sz w:val="24"/>
        </w:rPr>
        <w:t>に、</w:t>
      </w:r>
      <w:r>
        <w:rPr>
          <w:rFonts w:ascii="HGP創英角ｺﾞｼｯｸUB" w:eastAsia="HGP創英角ｺﾞｼｯｸUB" w:hAnsi="HGP創英角ｺﾞｼｯｸUB" w:cs="ＭＳ 明朝" w:hint="eastAsia"/>
          <w:kern w:val="0"/>
          <w:sz w:val="24"/>
        </w:rPr>
        <w:t>当該土地の管理有害物質の使用履歴等について調査し、その結果を知事に報告する必要があります。</w:t>
      </w:r>
    </w:p>
    <w:p w:rsidR="005574B0" w:rsidRPr="00216690" w:rsidRDefault="005574B0" w:rsidP="002C2175">
      <w:pPr>
        <w:pStyle w:val="2"/>
        <w:spacing w:line="320" w:lineRule="exact"/>
        <w:ind w:firstLineChars="100" w:firstLine="226"/>
        <w:rPr>
          <w:rFonts w:ascii="ＭＳ Ｐ明朝" w:eastAsia="ＭＳ Ｐ明朝" w:hAnsi="ＭＳ Ｐ明朝"/>
          <w:sz w:val="22"/>
          <w:szCs w:val="22"/>
        </w:rPr>
      </w:pPr>
      <w:r w:rsidRPr="00216690">
        <w:rPr>
          <w:rFonts w:ascii="ＭＳ Ｐ明朝" w:eastAsia="ＭＳ Ｐ明朝" w:hAnsi="ＭＳ Ｐ明朝" w:hint="eastAsia"/>
          <w:sz w:val="22"/>
          <w:szCs w:val="22"/>
        </w:rPr>
        <w:t>根拠＝大阪府生活環境の保全等に関する条例第81条の６第1項</w:t>
      </w:r>
    </w:p>
    <w:p w:rsidR="005574B0" w:rsidRPr="009627E4" w:rsidRDefault="005574B0" w:rsidP="009627E4">
      <w:pPr>
        <w:pStyle w:val="2"/>
        <w:spacing w:line="320" w:lineRule="exact"/>
        <w:ind w:leftChars="100" w:left="555" w:hangingChars="150" w:hanging="339"/>
        <w:rPr>
          <w:rFonts w:ascii="HGP創英角ｺﾞｼｯｸUB" w:eastAsia="HGP創英角ｺﾞｼｯｸUB" w:hAnsi="HGP創英角ｺﾞｼｯｸUB"/>
          <w:sz w:val="22"/>
          <w:szCs w:val="22"/>
        </w:rPr>
      </w:pPr>
      <w:r w:rsidRPr="00BE3208">
        <w:rPr>
          <w:rFonts w:ascii="ＭＳ Ｐ明朝" w:eastAsia="ＭＳ Ｐ明朝" w:hAnsi="ＭＳ Ｐ明朝" w:hint="eastAsia"/>
          <w:sz w:val="22"/>
          <w:szCs w:val="22"/>
        </w:rPr>
        <w:t>◎　土地を賃借して事業を行っている場合は、土地の形質変更に対する土地所有者の</w:t>
      </w:r>
      <w:r w:rsidRPr="00BE3208">
        <w:rPr>
          <w:rFonts w:ascii="ＭＳ Ｐ明朝" w:eastAsia="ＭＳ Ｐ明朝" w:hAnsi="ＭＳ Ｐ明朝" w:hint="eastAsia"/>
          <w:sz w:val="22"/>
          <w:szCs w:val="22"/>
          <w:u w:val="single"/>
        </w:rPr>
        <w:t>同意書の添付</w:t>
      </w:r>
      <w:r w:rsidRPr="00BE3208">
        <w:rPr>
          <w:rFonts w:ascii="ＭＳ Ｐ明朝" w:eastAsia="ＭＳ Ｐ明朝" w:hAnsi="ＭＳ Ｐ明朝" w:hint="eastAsia"/>
          <w:sz w:val="22"/>
          <w:szCs w:val="22"/>
        </w:rPr>
        <w:t>が必要です。（土地の所有者に対し、汚染のおそれがある場合には土壌汚染状況調査が必要となることをあらかじめ説明しておいてください。）</w:t>
      </w:r>
      <w:r>
        <w:rPr>
          <w:rFonts w:ascii="ＭＳ Ｐ明朝" w:eastAsia="ＭＳ Ｐ明朝" w:hAnsi="ＭＳ Ｐ明朝"/>
          <w:sz w:val="22"/>
          <w:szCs w:val="22"/>
        </w:rPr>
        <w:br/>
      </w:r>
    </w:p>
    <w:p w:rsidR="005574B0" w:rsidRPr="00216690" w:rsidRDefault="005574B0" w:rsidP="00216690">
      <w:pPr>
        <w:ind w:left="492" w:hangingChars="200" w:hanging="492"/>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【２】　【１】の調査の結果、</w:t>
      </w:r>
      <w:r w:rsidRPr="00E80268">
        <w:rPr>
          <w:rFonts w:ascii="HGP創英角ｺﾞｼｯｸUB" w:eastAsia="HGP創英角ｺﾞｼｯｸUB" w:hAnsi="HGP創英角ｺﾞｼｯｸUB" w:hint="eastAsia"/>
          <w:sz w:val="24"/>
        </w:rPr>
        <w:t>形質変更する土</w:t>
      </w:r>
      <w:r>
        <w:rPr>
          <w:rFonts w:ascii="HGP創英角ｺﾞｼｯｸUB" w:eastAsia="HGP創英角ｺﾞｼｯｸUB" w:hAnsi="HGP創英角ｺﾞｼｯｸUB" w:hint="eastAsia"/>
          <w:sz w:val="24"/>
        </w:rPr>
        <w:t>地に管理有害物質による汚染のおそれがあると認められた場合、</w:t>
      </w:r>
      <w:r w:rsidRPr="002638DC">
        <w:rPr>
          <w:rFonts w:ascii="HGP創英角ｺﾞｼｯｸUB" w:eastAsia="HGP創英角ｺﾞｼｯｸUB" w:hAnsi="HGP創英角ｺﾞｼｯｸUB" w:hint="eastAsia"/>
          <w:sz w:val="24"/>
          <w:bdr w:val="single" w:sz="4" w:space="0" w:color="auto"/>
        </w:rPr>
        <w:t>土地</w:t>
      </w:r>
      <w:r>
        <w:rPr>
          <w:rFonts w:ascii="HGP創英角ｺﾞｼｯｸUB" w:eastAsia="HGP創英角ｺﾞｼｯｸUB" w:hAnsi="HGP創英角ｺﾞｼｯｸUB" w:hint="eastAsia"/>
          <w:sz w:val="24"/>
          <w:bdr w:val="single" w:sz="4" w:space="0" w:color="auto"/>
        </w:rPr>
        <w:t>の</w:t>
      </w:r>
      <w:r w:rsidRPr="002638DC">
        <w:rPr>
          <w:rFonts w:ascii="HGP創英角ｺﾞｼｯｸUB" w:eastAsia="HGP創英角ｺﾞｼｯｸUB" w:hAnsi="HGP創英角ｺﾞｼｯｸUB" w:hint="eastAsia"/>
          <w:sz w:val="24"/>
          <w:bdr w:val="single" w:sz="4" w:space="0" w:color="auto"/>
        </w:rPr>
        <w:t>所有者</w:t>
      </w:r>
      <w:r>
        <w:rPr>
          <w:rFonts w:ascii="HGP創英角ｺﾞｼｯｸUB" w:eastAsia="HGP創英角ｺﾞｼｯｸUB" w:hAnsi="HGP創英角ｺﾞｼｯｸUB" w:hint="eastAsia"/>
          <w:sz w:val="24"/>
        </w:rPr>
        <w:t>は、</w:t>
      </w:r>
      <w:r w:rsidRPr="002638DC">
        <w:rPr>
          <w:rFonts w:ascii="HGP創英角ｺﾞｼｯｸUB" w:eastAsia="HGP創英角ｺﾞｼｯｸUB" w:hAnsi="HGP創英角ｺﾞｼｯｸUB" w:hint="eastAsia"/>
          <w:sz w:val="24"/>
          <w:bdr w:val="single" w:sz="4" w:space="0" w:color="auto"/>
        </w:rPr>
        <w:t>土壌汚染状況調査</w:t>
      </w:r>
      <w:r>
        <w:rPr>
          <w:rFonts w:ascii="HGP創英角ｺﾞｼｯｸUB" w:eastAsia="HGP創英角ｺﾞｼｯｸUB" w:hAnsi="HGP創英角ｺﾞｼｯｸUB" w:hint="eastAsia"/>
          <w:sz w:val="24"/>
        </w:rPr>
        <w:t>を実施して、その結果を大阪府に報告しなければなりません。</w:t>
      </w:r>
    </w:p>
    <w:p w:rsidR="005574B0" w:rsidRPr="00216690" w:rsidRDefault="005574B0" w:rsidP="00E80268">
      <w:pPr>
        <w:rPr>
          <w:rFonts w:ascii="ＭＳ Ｐ明朝" w:eastAsia="ＭＳ Ｐ明朝" w:hAnsi="ＭＳ Ｐ明朝"/>
          <w:sz w:val="22"/>
        </w:rPr>
      </w:pPr>
      <w:r>
        <w:rPr>
          <w:rFonts w:ascii="HGP創英角ｺﾞｼｯｸUB" w:eastAsia="HGP創英角ｺﾞｼｯｸUB" w:hAnsi="HGP創英角ｺﾞｼｯｸUB" w:hint="eastAsia"/>
          <w:sz w:val="24"/>
        </w:rPr>
        <w:t xml:space="preserve">　</w:t>
      </w:r>
      <w:r w:rsidRPr="00216690">
        <w:rPr>
          <w:rFonts w:ascii="ＭＳ Ｐ明朝" w:eastAsia="ＭＳ Ｐ明朝" w:hAnsi="ＭＳ Ｐ明朝" w:hint="eastAsia"/>
          <w:sz w:val="22"/>
        </w:rPr>
        <w:t>根拠＝大阪府生活環境の保全等に関する条例第81条の６第1項</w:t>
      </w:r>
    </w:p>
    <w:p w:rsidR="005574B0" w:rsidRDefault="005574B0" w:rsidP="00F02C88">
      <w:pPr>
        <w:rPr>
          <w:rFonts w:ascii="ＭＳ Ｐ明朝" w:eastAsia="ＭＳ Ｐ明朝" w:hAnsi="ＭＳ Ｐ明朝"/>
          <w:sz w:val="22"/>
        </w:rPr>
      </w:pPr>
      <w:r w:rsidRPr="00F47905">
        <w:rPr>
          <w:rFonts w:ascii="ＭＳ Ｐ明朝" w:eastAsia="ＭＳ Ｐ明朝" w:hAnsi="ＭＳ Ｐ明朝" w:hint="eastAsia"/>
          <w:sz w:val="24"/>
        </w:rPr>
        <w:t xml:space="preserve">　</w:t>
      </w:r>
      <w:r w:rsidRPr="004A6CA1">
        <w:rPr>
          <w:rFonts w:ascii="ＭＳ Ｐ明朝" w:eastAsia="ＭＳ Ｐ明朝" w:hAnsi="ＭＳ Ｐ明朝" w:hint="eastAsia"/>
          <w:sz w:val="22"/>
        </w:rPr>
        <w:t>◎　調査を実施する場合は、</w:t>
      </w:r>
      <w:r w:rsidRPr="00545A3E">
        <w:rPr>
          <w:rFonts w:ascii="ＭＳ Ｐ明朝" w:eastAsia="ＭＳ Ｐ明朝" w:hAnsi="ＭＳ Ｐ明朝" w:hint="eastAsia"/>
          <w:sz w:val="22"/>
        </w:rPr>
        <w:t>国の指定を受けた</w:t>
      </w:r>
      <w:r w:rsidRPr="0050051D">
        <w:rPr>
          <w:rFonts w:ascii="ＭＳ Ｐ明朝" w:eastAsia="ＭＳ Ｐ明朝" w:hAnsi="ＭＳ Ｐ明朝" w:hint="eastAsia"/>
          <w:sz w:val="22"/>
          <w:u w:val="single"/>
        </w:rPr>
        <w:t>指定</w:t>
      </w:r>
      <w:r w:rsidRPr="004A6CA1">
        <w:rPr>
          <w:rFonts w:ascii="ＭＳ Ｐ明朝" w:eastAsia="ＭＳ Ｐ明朝" w:hAnsi="ＭＳ Ｐ明朝" w:hint="eastAsia"/>
          <w:sz w:val="22"/>
          <w:u w:val="single"/>
        </w:rPr>
        <w:t>調査機関</w:t>
      </w:r>
      <w:r w:rsidRPr="004A6CA1">
        <w:rPr>
          <w:rFonts w:ascii="ＭＳ Ｐ明朝" w:eastAsia="ＭＳ Ｐ明朝" w:hAnsi="ＭＳ Ｐ明朝" w:hint="eastAsia"/>
          <w:sz w:val="22"/>
        </w:rPr>
        <w:t>に委託してください。</w:t>
      </w:r>
    </w:p>
    <w:p w:rsidR="005574B0" w:rsidRPr="004A6CA1" w:rsidRDefault="005574B0" w:rsidP="00F02C88">
      <w:pPr>
        <w:spacing w:line="220" w:lineRule="exact"/>
        <w:rPr>
          <w:rFonts w:ascii="ＭＳ Ｐ明朝" w:eastAsia="ＭＳ Ｐ明朝" w:hAnsi="ＭＳ Ｐ明朝"/>
          <w:sz w:val="22"/>
        </w:rPr>
      </w:pPr>
      <w:r>
        <w:rPr>
          <w:rFonts w:ascii="ＭＳ Ｐ明朝" w:eastAsia="ＭＳ Ｐ明朝" w:hAnsi="ＭＳ Ｐ明朝" w:hint="eastAsia"/>
          <w:sz w:val="22"/>
        </w:rPr>
        <w:t xml:space="preserve">　　　　</w:t>
      </w:r>
    </w:p>
    <w:p w:rsidR="005574B0" w:rsidRPr="00FA19BE" w:rsidRDefault="005574B0" w:rsidP="003E267F">
      <w:pPr>
        <w:ind w:left="246" w:hangingChars="100" w:hanging="246"/>
        <w:rPr>
          <w:rFonts w:ascii="ＭＳ Ｐ明朝" w:eastAsia="ＭＳ Ｐ明朝" w:hAnsi="ＭＳ Ｐ明朝"/>
          <w:sz w:val="22"/>
        </w:rPr>
      </w:pPr>
      <w:r>
        <w:rPr>
          <w:rFonts w:ascii="HGP創英角ｺﾞｼｯｸUB" w:eastAsia="HGP創英角ｺﾞｼｯｸUB" w:hAnsi="HGP創英角ｺﾞｼｯｸUB" w:hint="eastAsia"/>
          <w:sz w:val="24"/>
        </w:rPr>
        <w:t>【３】　【２】の調査の結果、基準超過が判明した場合は、知事は、条例に基づき以下の</w:t>
      </w:r>
      <w:r w:rsidRPr="003602A2">
        <w:rPr>
          <w:rFonts w:ascii="HGP創英角ｺﾞｼｯｸUB" w:eastAsia="HGP創英角ｺﾞｼｯｸUB" w:hAnsi="HGP創英角ｺﾞｼｯｸUB" w:hint="eastAsia"/>
          <w:sz w:val="24"/>
        </w:rPr>
        <w:t>区域に指定</w:t>
      </w:r>
      <w:r>
        <w:rPr>
          <w:rFonts w:ascii="HGP創英角ｺﾞｼｯｸUB" w:eastAsia="HGP創英角ｺﾞｼｯｸUB" w:hAnsi="HGP創英角ｺﾞｼｯｸUB" w:hint="eastAsia"/>
          <w:sz w:val="24"/>
        </w:rPr>
        <w:t>します。</w:t>
      </w:r>
      <w:r>
        <w:rPr>
          <w:rFonts w:ascii="HGP創英角ｺﾞｼｯｸUB" w:eastAsia="HGP創英角ｺﾞｼｯｸUB" w:hAnsi="HGP創英角ｺﾞｼｯｸUB"/>
          <w:sz w:val="24"/>
        </w:rPr>
        <w:br/>
      </w:r>
      <w:r w:rsidRPr="00FA19BE">
        <w:rPr>
          <w:rFonts w:ascii="ＭＳ Ｐ明朝" w:eastAsia="ＭＳ Ｐ明朝" w:hAnsi="ＭＳ Ｐ明朝" w:hint="eastAsia"/>
          <w:sz w:val="22"/>
        </w:rPr>
        <w:t>①判明した土壌汚染により、</w:t>
      </w:r>
      <w:r w:rsidRPr="00FA19BE">
        <w:rPr>
          <w:rFonts w:ascii="ＭＳ Ｐ明朝" w:eastAsia="ＭＳ Ｐ明朝" w:hAnsi="ＭＳ Ｐ明朝" w:hint="eastAsia"/>
          <w:sz w:val="22"/>
          <w:u w:val="single"/>
        </w:rPr>
        <w:t>周辺の住民の健康リスクがある</w:t>
      </w:r>
      <w:r>
        <w:rPr>
          <w:rFonts w:ascii="ＭＳ Ｐ明朝" w:eastAsia="ＭＳ Ｐ明朝" w:hAnsi="ＭＳ Ｐ明朝" w:hint="eastAsia"/>
          <w:sz w:val="22"/>
        </w:rPr>
        <w:t>と判断される場合、当該土地を「要措置管理区域</w:t>
      </w:r>
      <w:r w:rsidRPr="00FA19BE">
        <w:rPr>
          <w:rFonts w:ascii="ＭＳ Ｐ明朝" w:eastAsia="ＭＳ Ｐ明朝" w:hAnsi="ＭＳ Ｐ明朝" w:hint="eastAsia"/>
          <w:sz w:val="22"/>
        </w:rPr>
        <w:t>」として指定します。</w:t>
      </w:r>
      <w:r w:rsidRPr="00FA19BE">
        <w:rPr>
          <w:rFonts w:ascii="ＭＳ 明朝" w:hAnsi="ＭＳ 明朝" w:hint="eastAsia"/>
          <w:sz w:val="22"/>
        </w:rPr>
        <w:t xml:space="preserve">　</w:t>
      </w:r>
      <w:r>
        <w:rPr>
          <w:rFonts w:ascii="HGP創英角ｺﾞｼｯｸUB" w:eastAsia="HGP創英角ｺﾞｼｯｸUB" w:hAnsi="HGP創英角ｺﾞｼｯｸUB" w:hint="eastAsia"/>
          <w:sz w:val="22"/>
        </w:rPr>
        <w:t xml:space="preserve">　　　</w:t>
      </w:r>
    </w:p>
    <w:p w:rsidR="005574B0" w:rsidRDefault="005574B0" w:rsidP="003E267F">
      <w:pPr>
        <w:rPr>
          <w:rFonts w:ascii="ＭＳ Ｐ明朝" w:eastAsia="ＭＳ Ｐ明朝" w:hAnsi="ＭＳ Ｐ明朝"/>
          <w:sz w:val="22"/>
        </w:rPr>
      </w:pPr>
      <w:r>
        <w:rPr>
          <w:rFonts w:ascii="HGP創英角ｺﾞｼｯｸUB" w:eastAsia="HGP創英角ｺﾞｼｯｸUB" w:hAnsi="HGP創英角ｺﾞｼｯｸUB" w:hint="eastAsia"/>
          <w:sz w:val="24"/>
        </w:rPr>
        <w:t xml:space="preserve">　</w:t>
      </w:r>
      <w:r>
        <w:rPr>
          <w:rFonts w:ascii="ＭＳ Ｐ明朝" w:eastAsia="ＭＳ Ｐ明朝" w:hAnsi="ＭＳ Ｐ明朝" w:hint="eastAsia"/>
          <w:sz w:val="22"/>
        </w:rPr>
        <w:t xml:space="preserve">　　　知事は、土地の所有者に対し汚染除去等計画を作成するように指示します。</w:t>
      </w:r>
    </w:p>
    <w:p w:rsidR="005574B0" w:rsidRPr="00FA19BE" w:rsidRDefault="005574B0" w:rsidP="003E267F">
      <w:pPr>
        <w:rPr>
          <w:rFonts w:ascii="ＭＳ Ｐ明朝" w:eastAsia="ＭＳ Ｐ明朝" w:hAnsi="ＭＳ Ｐ明朝"/>
          <w:sz w:val="22"/>
        </w:rPr>
      </w:pPr>
      <w:r>
        <w:rPr>
          <w:rFonts w:ascii="ＭＳ Ｐ明朝" w:eastAsia="ＭＳ Ｐ明朝" w:hAnsi="ＭＳ Ｐ明朝" w:hint="eastAsia"/>
          <w:sz w:val="22"/>
        </w:rPr>
        <w:t xml:space="preserve">　　　　土地の所有者は、この計画に従って汚染の除去等の措置を講じなければなりません。</w:t>
      </w:r>
    </w:p>
    <w:p w:rsidR="005574B0" w:rsidRPr="00FA19BE" w:rsidRDefault="005574B0" w:rsidP="003E267F">
      <w:pPr>
        <w:ind w:leftChars="100" w:left="216"/>
        <w:rPr>
          <w:rFonts w:ascii="ＭＳ Ｐ明朝" w:eastAsia="ＭＳ Ｐ明朝" w:hAnsi="ＭＳ Ｐ明朝"/>
          <w:sz w:val="22"/>
        </w:rPr>
      </w:pPr>
      <w:r w:rsidRPr="00FA19BE">
        <w:rPr>
          <w:rFonts w:ascii="ＭＳ Ｐ明朝" w:eastAsia="ＭＳ Ｐ明朝" w:hAnsi="ＭＳ Ｐ明朝" w:hint="eastAsia"/>
          <w:sz w:val="22"/>
        </w:rPr>
        <w:t>②判明した土壌汚染により、</w:t>
      </w:r>
      <w:r w:rsidRPr="00FA19BE">
        <w:rPr>
          <w:rFonts w:ascii="ＭＳ Ｐ明朝" w:eastAsia="ＭＳ Ｐ明朝" w:hAnsi="ＭＳ Ｐ明朝" w:hint="eastAsia"/>
          <w:sz w:val="22"/>
          <w:u w:val="single"/>
        </w:rPr>
        <w:t>周辺の住民の健康リスクがない</w:t>
      </w:r>
      <w:r>
        <w:rPr>
          <w:rFonts w:ascii="ＭＳ Ｐ明朝" w:eastAsia="ＭＳ Ｐ明朝" w:hAnsi="ＭＳ Ｐ明朝" w:hint="eastAsia"/>
          <w:sz w:val="22"/>
        </w:rPr>
        <w:t>と判断される場合、当該土地を「要届出管理区域</w:t>
      </w:r>
      <w:r w:rsidRPr="00FA19BE">
        <w:rPr>
          <w:rFonts w:ascii="ＭＳ Ｐ明朝" w:eastAsia="ＭＳ Ｐ明朝" w:hAnsi="ＭＳ Ｐ明朝" w:hint="eastAsia"/>
          <w:sz w:val="22"/>
        </w:rPr>
        <w:t>」として指定します。</w:t>
      </w:r>
    </w:p>
    <w:p w:rsidR="005574B0" w:rsidRPr="00EC1603" w:rsidRDefault="005574B0" w:rsidP="003E267F">
      <w:pPr>
        <w:ind w:leftChars="200" w:left="432" w:firstLineChars="66" w:firstLine="149"/>
        <w:rPr>
          <w:rFonts w:ascii="ＭＳ Ｐ明朝" w:eastAsia="ＭＳ Ｐ明朝" w:hAnsi="ＭＳ Ｐ明朝"/>
          <w:sz w:val="22"/>
        </w:rPr>
      </w:pPr>
      <w:r>
        <w:rPr>
          <w:rFonts w:ascii="ＭＳ Ｐ明朝" w:eastAsia="ＭＳ Ｐ明朝" w:hAnsi="ＭＳ Ｐ明朝" w:hint="eastAsia"/>
          <w:sz w:val="22"/>
        </w:rPr>
        <w:t>指定を受けた区域において土地の形質の変更を行う場合、土地の形質の変更者は、事前に届出をする必要があります。</w:t>
      </w:r>
    </w:p>
    <w:tbl>
      <w:tblPr>
        <w:tblStyle w:val="a7"/>
        <w:tblpPr w:leftFromText="142" w:rightFromText="142" w:vertAnchor="text" w:horzAnchor="margin" w:tblpY="359"/>
        <w:tblW w:w="10464" w:type="dxa"/>
        <w:tblLook w:val="04A0" w:firstRow="1" w:lastRow="0" w:firstColumn="1" w:lastColumn="0" w:noHBand="0" w:noVBand="1"/>
      </w:tblPr>
      <w:tblGrid>
        <w:gridCol w:w="10464"/>
      </w:tblGrid>
      <w:tr w:rsidR="005574B0" w:rsidTr="008813FD">
        <w:trPr>
          <w:trHeight w:val="2111"/>
        </w:trPr>
        <w:tc>
          <w:tcPr>
            <w:tcW w:w="10464" w:type="dxa"/>
            <w:tcBorders>
              <w:top w:val="thinThickLargeGap" w:sz="24" w:space="0" w:color="auto"/>
              <w:left w:val="thinThickLargeGap" w:sz="24" w:space="0" w:color="auto"/>
              <w:bottom w:val="thinThickLargeGap" w:sz="24" w:space="0" w:color="auto"/>
              <w:right w:val="thinThickLargeGap" w:sz="24" w:space="0" w:color="auto"/>
            </w:tcBorders>
          </w:tcPr>
          <w:p w:rsidR="005574B0" w:rsidRDefault="005574B0" w:rsidP="008813FD">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詳しくは、以下にお問合せください。</w:t>
            </w:r>
          </w:p>
          <w:p w:rsidR="005574B0" w:rsidRPr="00F47905" w:rsidRDefault="005574B0" w:rsidP="008813FD">
            <w:pPr>
              <w:jc w:val="center"/>
              <w:rPr>
                <w:rFonts w:ascii="ＭＳ Ｐ明朝" w:eastAsia="ＭＳ Ｐ明朝" w:hAnsi="ＭＳ Ｐ明朝"/>
                <w:sz w:val="24"/>
              </w:rPr>
            </w:pPr>
            <w:r w:rsidRPr="00F47905">
              <w:rPr>
                <w:rFonts w:ascii="ＭＳ Ｐ明朝" w:eastAsia="ＭＳ Ｐ明朝" w:hAnsi="ＭＳ Ｐ明朝" w:hint="eastAsia"/>
                <w:sz w:val="24"/>
              </w:rPr>
              <w:t xml:space="preserve">大阪府　環境農林水産部 環境管理室 </w:t>
            </w:r>
            <w:r>
              <w:rPr>
                <w:rFonts w:ascii="ＭＳ Ｐ明朝" w:eastAsia="ＭＳ Ｐ明朝" w:hAnsi="ＭＳ Ｐ明朝" w:hint="eastAsia"/>
                <w:sz w:val="24"/>
              </w:rPr>
              <w:t>事業所指導</w:t>
            </w:r>
            <w:r w:rsidRPr="00F47905">
              <w:rPr>
                <w:rFonts w:ascii="ＭＳ Ｐ明朝" w:eastAsia="ＭＳ Ｐ明朝" w:hAnsi="ＭＳ Ｐ明朝" w:hint="eastAsia"/>
                <w:sz w:val="24"/>
              </w:rPr>
              <w:t>課</w:t>
            </w:r>
            <w:r>
              <w:rPr>
                <w:rFonts w:ascii="ＭＳ Ｐ明朝" w:eastAsia="ＭＳ Ｐ明朝" w:hAnsi="ＭＳ Ｐ明朝" w:hint="eastAsia"/>
                <w:sz w:val="24"/>
              </w:rPr>
              <w:t xml:space="preserve">　</w:t>
            </w:r>
            <w:r w:rsidRPr="00F47905">
              <w:rPr>
                <w:rFonts w:ascii="ＭＳ Ｐ明朝" w:eastAsia="ＭＳ Ｐ明朝" w:hAnsi="ＭＳ Ｐ明朝" w:hint="eastAsia"/>
                <w:sz w:val="24"/>
              </w:rPr>
              <w:t>化学物質対策グループ（地盤環境担当）</w:t>
            </w:r>
          </w:p>
          <w:p w:rsidR="005574B0" w:rsidRDefault="005574B0" w:rsidP="008813FD">
            <w:pPr>
              <w:jc w:val="center"/>
              <w:rPr>
                <w:rFonts w:ascii="ＭＳ Ｐ明朝" w:eastAsia="ＭＳ Ｐ明朝" w:hAnsi="ＭＳ Ｐ明朝"/>
                <w:sz w:val="24"/>
              </w:rPr>
            </w:pPr>
            <w:r w:rsidRPr="00F47905">
              <w:rPr>
                <w:rFonts w:ascii="ＭＳ Ｐ明朝" w:eastAsia="ＭＳ Ｐ明朝" w:hAnsi="ＭＳ Ｐ明朝" w:hint="eastAsia"/>
                <w:sz w:val="24"/>
              </w:rPr>
              <w:t>ＴＥＬ　（代表）06-6941-0351　内線3809 　（直通）</w:t>
            </w:r>
            <w:r w:rsidRPr="00F47905">
              <w:rPr>
                <w:rFonts w:ascii="ＭＳ Ｐ明朝" w:eastAsia="ＭＳ Ｐ明朝" w:hAnsi="ＭＳ Ｐ明朝"/>
                <w:sz w:val="24"/>
              </w:rPr>
              <w:t>06-6210-9579</w:t>
            </w:r>
          </w:p>
          <w:p w:rsidR="005574B0" w:rsidRDefault="005574B0" w:rsidP="008813FD">
            <w:pPr>
              <w:jc w:val="center"/>
              <w:rPr>
                <w:rFonts w:ascii="ＭＳ Ｐ明朝" w:eastAsia="ＭＳ Ｐ明朝" w:hAnsi="ＭＳ Ｐ明朝"/>
                <w:sz w:val="24"/>
              </w:rPr>
            </w:pPr>
            <w:r w:rsidRPr="00BC5DFA">
              <w:rPr>
                <w:rFonts w:ascii="ＭＳ Ｐ明朝" w:eastAsia="ＭＳ Ｐ明朝" w:hAnsi="ＭＳ Ｐ明朝"/>
                <w:noProof/>
                <w:sz w:val="24"/>
              </w:rPr>
              <mc:AlternateContent>
                <mc:Choice Requires="wpg">
                  <w:drawing>
                    <wp:anchor distT="0" distB="0" distL="114300" distR="114300" simplePos="0" relativeHeight="251684864" behindDoc="1" locked="0" layoutInCell="1" allowOverlap="1" wp14:anchorId="16FA4836" wp14:editId="1AB0EF80">
                      <wp:simplePos x="0" y="0"/>
                      <wp:positionH relativeFrom="column">
                        <wp:posOffset>3581400</wp:posOffset>
                      </wp:positionH>
                      <wp:positionV relativeFrom="paragraph">
                        <wp:posOffset>166370</wp:posOffset>
                      </wp:positionV>
                      <wp:extent cx="2143125" cy="285750"/>
                      <wp:effectExtent l="0" t="0" r="28575" b="19050"/>
                      <wp:wrapNone/>
                      <wp:docPr id="34" name="グループ化 34"/>
                      <wp:cNvGraphicFramePr/>
                      <a:graphic xmlns:a="http://schemas.openxmlformats.org/drawingml/2006/main">
                        <a:graphicData uri="http://schemas.microsoft.com/office/word/2010/wordprocessingGroup">
                          <wpg:wgp>
                            <wpg:cNvGrpSpPr/>
                            <wpg:grpSpPr>
                              <a:xfrm>
                                <a:off x="0" y="0"/>
                                <a:ext cx="2143125" cy="285750"/>
                                <a:chOff x="0" y="0"/>
                                <a:chExt cx="2276475" cy="342900"/>
                              </a:xfrm>
                            </wpg:grpSpPr>
                            <wps:wsp>
                              <wps:cNvPr id="35" name="正方形/長方形 35"/>
                              <wps:cNvSpPr/>
                              <wps:spPr>
                                <a:xfrm>
                                  <a:off x="1504950" y="0"/>
                                  <a:ext cx="771525" cy="342900"/>
                                </a:xfrm>
                                <a:prstGeom prst="rect">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0"/>
                                  <a:ext cx="1504950" cy="342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6927CC" id="グループ化 34" o:spid="_x0000_s1026" style="position:absolute;left:0;text-align:left;margin-left:282pt;margin-top:13.1pt;width:168.75pt;height:22.5pt;z-index:-251631616;mso-width-relative:margin;mso-height-relative:margin" coordsize="2276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">
                      <v:rect id="正方形/長方形 35" o:spid="_x0000_s1027" style="position:absolute;left:15049;width:771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" fillcolor="#bfbfbf" strokecolor="windowText" strokeweight="1pt"/>
                      <v:rect id="正方形/長方形 36" o:spid="_x0000_s1028" style="position:absolute;width:1504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" filled="f" strokecolor="windowText" strokeweight="1pt"/>
                    </v:group>
                  </w:pict>
                </mc:Fallback>
              </mc:AlternateContent>
            </w:r>
          </w:p>
          <w:p w:rsidR="005574B0" w:rsidRDefault="005574B0" w:rsidP="008813FD">
            <w:pPr>
              <w:jc w:val="center"/>
              <w:rPr>
                <w:rFonts w:ascii="HGP創英角ｺﾞｼｯｸUB" w:eastAsia="HGP創英角ｺﾞｼｯｸUB" w:hAnsi="HGP創英角ｺﾞｼｯｸUB"/>
                <w:sz w:val="24"/>
              </w:rPr>
            </w:pPr>
            <w:r w:rsidRPr="00BC5DFA">
              <w:rPr>
                <w:rFonts w:ascii="ＭＳ Ｐ明朝" w:eastAsia="ＭＳ Ｐ明朝" w:hAnsi="ＭＳ Ｐ明朝" w:hint="eastAsia"/>
                <w:sz w:val="24"/>
              </w:rPr>
              <w:t>大阪府の</w:t>
            </w:r>
            <w:r w:rsidRPr="00BC5DFA">
              <w:rPr>
                <w:rFonts w:ascii="ＭＳ Ｐ明朝" w:eastAsia="ＭＳ Ｐ明朝" w:hAnsi="ＭＳ Ｐ明朝"/>
                <w:sz w:val="24"/>
              </w:rPr>
              <w:t xml:space="preserve">ホームページもご覧ください。　</w:t>
            </w:r>
            <w:r w:rsidRPr="00BC5DFA">
              <w:rPr>
                <w:rFonts w:ascii="ＭＳ Ｐ明朝" w:eastAsia="ＭＳ Ｐ明朝" w:hAnsi="ＭＳ Ｐ明朝" w:hint="eastAsia"/>
                <w:sz w:val="24"/>
              </w:rPr>
              <w:t xml:space="preserve">　大阪府　土壌汚染　　　検　索</w:t>
            </w:r>
          </w:p>
        </w:tc>
      </w:tr>
    </w:tbl>
    <w:p w:rsidR="005574B0" w:rsidRDefault="005574B0" w:rsidP="00FD0413">
      <w:pPr>
        <w:ind w:leftChars="200" w:left="432" w:firstLineChars="66" w:firstLine="149"/>
        <w:rPr>
          <w:rFonts w:ascii="ＭＳ Ｐ明朝" w:eastAsia="ＭＳ Ｐ明朝" w:hAnsi="ＭＳ Ｐ明朝"/>
          <w:sz w:val="22"/>
        </w:rPr>
      </w:pPr>
    </w:p>
    <w:p w:rsidR="005574B0" w:rsidRPr="00083DB0" w:rsidRDefault="005574B0" w:rsidP="00FD0413">
      <w:pPr>
        <w:ind w:leftChars="200" w:left="432" w:firstLineChars="66" w:firstLine="149"/>
        <w:rPr>
          <w:rFonts w:ascii="ＭＳ Ｐ明朝" w:eastAsia="ＭＳ Ｐ明朝" w:hAnsi="ＭＳ Ｐ明朝"/>
          <w:sz w:val="22"/>
        </w:rPr>
      </w:pPr>
    </w:p>
    <w:p w:rsidR="005574B0" w:rsidRDefault="005574B0" w:rsidP="00547DB5">
      <w:pPr>
        <w:rPr>
          <w:rFonts w:ascii="ＭＳ Ｐ明朝" w:eastAsia="ＭＳ Ｐ明朝" w:hAnsi="ＭＳ Ｐ明朝"/>
          <w:sz w:val="24"/>
        </w:rPr>
      </w:pPr>
    </w:p>
    <w:p w:rsidR="005574B0" w:rsidRDefault="005574B0" w:rsidP="00BB3FE5">
      <w:pPr>
        <w:rPr>
          <w:rFonts w:ascii="ＭＳ ゴシック" w:eastAsia="ＭＳ ゴシック" w:hAnsi="ＭＳ ゴシック"/>
          <w:szCs w:val="21"/>
        </w:rPr>
      </w:pPr>
    </w:p>
    <w:p w:rsidR="005574B0" w:rsidRDefault="005574B0" w:rsidP="00BB3FE5">
      <w:pPr>
        <w:rPr>
          <w:rFonts w:ascii="ＭＳ ゴシック" w:eastAsia="ＭＳ ゴシック" w:hAnsi="ＭＳ ゴシック"/>
          <w:szCs w:val="21"/>
        </w:rPr>
      </w:pPr>
    </w:p>
    <w:p w:rsidR="005574B0" w:rsidRPr="009B483F" w:rsidRDefault="005574B0" w:rsidP="00BB3FE5">
      <w:pPr>
        <w:rPr>
          <w:rFonts w:ascii="ＭＳ ゴシック" w:eastAsia="ＭＳ ゴシック" w:hAnsi="ＭＳ ゴシック"/>
          <w:szCs w:val="21"/>
        </w:rPr>
      </w:pPr>
      <w:r w:rsidRPr="009B483F">
        <w:rPr>
          <w:rFonts w:ascii="ＭＳ ゴシック" w:eastAsia="ＭＳ ゴシック" w:hAnsi="ＭＳ ゴシック"/>
          <w:noProof/>
          <w:szCs w:val="21"/>
        </w:rPr>
        <mc:AlternateContent>
          <mc:Choice Requires="wps">
            <w:drawing>
              <wp:anchor distT="45720" distB="45720" distL="114300" distR="114300" simplePos="0" relativeHeight="251685888" behindDoc="0" locked="0" layoutInCell="1" allowOverlap="1" wp14:anchorId="31D16F6B" wp14:editId="4AAC3D0E">
                <wp:simplePos x="0" y="0"/>
                <wp:positionH relativeFrom="margin">
                  <wp:posOffset>2374900</wp:posOffset>
                </wp:positionH>
                <wp:positionV relativeFrom="paragraph">
                  <wp:posOffset>29210</wp:posOffset>
                </wp:positionV>
                <wp:extent cx="1974850" cy="371475"/>
                <wp:effectExtent l="0" t="0" r="0" b="9525"/>
                <wp:wrapSquare wrapText="bothSides"/>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4B0" w:rsidRPr="00197561" w:rsidRDefault="005574B0" w:rsidP="00BB3FE5">
                            <w:pPr>
                              <w:rPr>
                                <w:rFonts w:ascii="ＭＳ ゴシック" w:eastAsia="ＭＳ ゴシック" w:hAnsi="ＭＳ ゴシック"/>
                                <w:spacing w:val="20"/>
                              </w:rPr>
                            </w:pPr>
                            <w:r>
                              <w:rPr>
                                <w:rFonts w:ascii="ＭＳ ゴシック" w:eastAsia="ＭＳ ゴシック" w:hAnsi="ＭＳ ゴシック" w:hint="eastAsia"/>
                                <w:bCs/>
                                <w:spacing w:val="20"/>
                                <w:sz w:val="24"/>
                              </w:rPr>
                              <w:t>管理有害物質の種類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16F6B" id="テキスト ボックス 37" o:spid="_x0000_s1038" type="#_x0000_t202" style="position:absolute;left:0;text-align:left;margin-left:187pt;margin-top:2.3pt;width:155.5pt;height:29.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" filled="f" stroked="f">
                <v:textbox>
                  <w:txbxContent>
                    <w:p w:rsidR="005574B0" w:rsidRPr="00197561" w:rsidRDefault="005574B0" w:rsidP="00BB3FE5">
                      <w:pPr>
                        <w:rPr>
                          <w:rFonts w:ascii="ＭＳ ゴシック" w:eastAsia="ＭＳ ゴシック" w:hAnsi="ＭＳ ゴシック"/>
                          <w:spacing w:val="20"/>
                        </w:rPr>
                      </w:pPr>
                      <w:r>
                        <w:rPr>
                          <w:rFonts w:ascii="ＭＳ ゴシック" w:eastAsia="ＭＳ ゴシック" w:hAnsi="ＭＳ ゴシック" w:hint="eastAsia"/>
                          <w:bCs/>
                          <w:spacing w:val="20"/>
                          <w:sz w:val="24"/>
                        </w:rPr>
                        <w:t>管理有害物質の種類</w:t>
                      </w:r>
                    </w:p>
                  </w:txbxContent>
                </v:textbox>
                <w10:wrap type="square" anchorx="margin"/>
              </v:shape>
            </w:pict>
          </mc:Fallback>
        </mc:AlternateContent>
      </w:r>
    </w:p>
    <w:tbl>
      <w:tblPr>
        <w:tblpPr w:leftFromText="142" w:rightFromText="142" w:vertAnchor="text" w:horzAnchor="margin" w:tblpX="694" w:tblpY="268"/>
        <w:tblOverlap w:val="neve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851"/>
        <w:gridCol w:w="2394"/>
        <w:gridCol w:w="4961"/>
      </w:tblGrid>
      <w:tr w:rsidR="005574B0" w:rsidRPr="009B483F" w:rsidTr="003D30DA">
        <w:trPr>
          <w:cantSplit/>
          <w:trHeight w:val="522"/>
        </w:trPr>
        <w:tc>
          <w:tcPr>
            <w:tcW w:w="4096" w:type="dxa"/>
            <w:gridSpan w:val="3"/>
            <w:tcBorders>
              <w:top w:val="single" w:sz="12" w:space="0" w:color="auto"/>
              <w:left w:val="single" w:sz="12" w:space="0" w:color="auto"/>
              <w:bottom w:val="single" w:sz="12" w:space="0" w:color="auto"/>
              <w:right w:val="single" w:sz="4" w:space="0" w:color="auto"/>
            </w:tcBorders>
            <w:shd w:val="clear" w:color="auto" w:fill="C0C0C0"/>
            <w:vAlign w:val="center"/>
          </w:tcPr>
          <w:p w:rsidR="005574B0" w:rsidRPr="009B483F" w:rsidRDefault="005574B0" w:rsidP="003D30DA">
            <w:pPr>
              <w:spacing w:line="220" w:lineRule="exact"/>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分　類</w:t>
            </w:r>
          </w:p>
        </w:tc>
        <w:tc>
          <w:tcPr>
            <w:tcW w:w="4961" w:type="dxa"/>
            <w:tcBorders>
              <w:top w:val="single" w:sz="12" w:space="0" w:color="auto"/>
              <w:left w:val="single" w:sz="4" w:space="0" w:color="auto"/>
              <w:bottom w:val="single" w:sz="12" w:space="0" w:color="auto"/>
              <w:right w:val="single" w:sz="12" w:space="0" w:color="auto"/>
            </w:tcBorders>
            <w:shd w:val="clear" w:color="auto" w:fill="C0C0C0"/>
            <w:vAlign w:val="center"/>
          </w:tcPr>
          <w:p w:rsidR="005574B0" w:rsidRPr="009B483F" w:rsidRDefault="005574B0" w:rsidP="003D30DA">
            <w:pPr>
              <w:spacing w:line="2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管理有害物質の種類</w:t>
            </w:r>
          </w:p>
        </w:tc>
      </w:tr>
      <w:tr w:rsidR="005574B0" w:rsidRPr="009B483F" w:rsidTr="003D30DA">
        <w:trPr>
          <w:cantSplit/>
          <w:trHeight w:hRule="exact" w:val="397"/>
        </w:trPr>
        <w:tc>
          <w:tcPr>
            <w:tcW w:w="851"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5574B0" w:rsidRPr="009B483F" w:rsidRDefault="005574B0" w:rsidP="003D30DA">
            <w:pPr>
              <w:ind w:left="113" w:right="113"/>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管</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理</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有</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物</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質</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（府条例）</w:t>
            </w:r>
          </w:p>
        </w:tc>
        <w:tc>
          <w:tcPr>
            <w:tcW w:w="851" w:type="dxa"/>
            <w:vMerge w:val="restart"/>
            <w:tcBorders>
              <w:top w:val="single" w:sz="12" w:space="0" w:color="auto"/>
              <w:left w:val="single" w:sz="12" w:space="0" w:color="auto"/>
              <w:right w:val="single" w:sz="12" w:space="0" w:color="auto"/>
            </w:tcBorders>
            <w:textDirection w:val="tbRlV"/>
            <w:vAlign w:val="center"/>
          </w:tcPr>
          <w:p w:rsidR="005574B0" w:rsidRPr="009B483F" w:rsidRDefault="005574B0" w:rsidP="003D30DA">
            <w:pPr>
              <w:ind w:left="113" w:right="113"/>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特</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定</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有</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物</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質</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（土壌汚染対策法）</w:t>
            </w:r>
          </w:p>
        </w:tc>
        <w:tc>
          <w:tcPr>
            <w:tcW w:w="2394" w:type="dxa"/>
            <w:vMerge w:val="restart"/>
            <w:tcBorders>
              <w:top w:val="single" w:sz="12" w:space="0" w:color="auto"/>
              <w:left w:val="single" w:sz="12" w:space="0" w:color="auto"/>
              <w:right w:val="single" w:sz="12" w:space="0" w:color="auto"/>
            </w:tcBorders>
            <w:vAlign w:val="center"/>
          </w:tcPr>
          <w:p w:rsidR="005574B0" w:rsidRPr="009B483F" w:rsidRDefault="005574B0" w:rsidP="003D30DA">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揮発性有機化合物</w:t>
            </w:r>
          </w:p>
          <w:p w:rsidR="005574B0" w:rsidRPr="009B483F" w:rsidRDefault="005574B0" w:rsidP="003D30DA">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（第一種特定有害物質）</w:t>
            </w:r>
          </w:p>
        </w:tc>
        <w:tc>
          <w:tcPr>
            <w:tcW w:w="4961" w:type="dxa"/>
            <w:tcBorders>
              <w:top w:val="single" w:sz="12" w:space="0" w:color="auto"/>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クロロエチレン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（塩化ビニルモノマー）</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四塩化炭素</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１,２－ジクロロエタン</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１,１－ジクロロエチレン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（塩化ビニリデン）</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１,２－ジクロロエチレン※</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１,３－ジクロロプロペン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（D-D）</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ジクロロメタン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（塩化メチレン）</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テトラクロロエチレン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（パークロロエチレン）</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１,１,１－トリクロロエタン</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１,１,２－トリクロロエタン</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トリクロロエチレン</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ベンゼン</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extDirection w:val="tbRlV"/>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extDirection w:val="tbRlV"/>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2394" w:type="dxa"/>
            <w:vMerge w:val="restart"/>
            <w:tcBorders>
              <w:top w:val="double" w:sz="4" w:space="0" w:color="auto"/>
              <w:left w:val="single" w:sz="12" w:space="0" w:color="auto"/>
              <w:right w:val="single" w:sz="12" w:space="0" w:color="auto"/>
            </w:tcBorders>
            <w:vAlign w:val="center"/>
          </w:tcPr>
          <w:p w:rsidR="005574B0" w:rsidRPr="009B483F" w:rsidRDefault="005574B0" w:rsidP="003D30DA">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重金属等</w:t>
            </w:r>
          </w:p>
          <w:p w:rsidR="005574B0" w:rsidRPr="009B483F" w:rsidRDefault="005574B0" w:rsidP="003D30DA">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（第２種特定有害物質）</w:t>
            </w:r>
          </w:p>
        </w:tc>
        <w:tc>
          <w:tcPr>
            <w:tcW w:w="4961" w:type="dxa"/>
            <w:tcBorders>
              <w:top w:val="double" w:sz="4" w:space="0" w:color="auto"/>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カドミウム及びその化合物</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六価クロム化合物</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シアン化合物</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bottom w:val="nil"/>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水銀及びその化合物</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セレン及びその化合物</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鉛及びその化合物</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vAlign w:val="center"/>
          </w:tcPr>
          <w:p w:rsidR="005574B0" w:rsidRPr="009B483F" w:rsidRDefault="005574B0" w:rsidP="003D30DA">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砒素及びその化合物</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extDirection w:val="tbRlV"/>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extDirection w:val="tbRlV"/>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2394" w:type="dxa"/>
            <w:vMerge/>
            <w:tcBorders>
              <w:left w:val="single" w:sz="12" w:space="0" w:color="auto"/>
              <w:right w:val="single" w:sz="12" w:space="0" w:color="auto"/>
            </w:tcBorders>
            <w:textDirection w:val="tbRlV"/>
            <w:vAlign w:val="center"/>
          </w:tcPr>
          <w:p w:rsidR="005574B0" w:rsidRPr="009B483F" w:rsidRDefault="005574B0" w:rsidP="003D30DA">
            <w:pPr>
              <w:spacing w:line="220" w:lineRule="exact"/>
              <w:ind w:left="113" w:right="113"/>
              <w:jc w:val="center"/>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ふっ素及びその化合物</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bottom w:val="double" w:sz="4" w:space="0" w:color="auto"/>
              <w:right w:val="single" w:sz="12" w:space="0" w:color="auto"/>
            </w:tcBorders>
            <w:vAlign w:val="center"/>
          </w:tcPr>
          <w:p w:rsidR="005574B0" w:rsidRPr="009B483F" w:rsidRDefault="005574B0" w:rsidP="003D30DA">
            <w:pPr>
              <w:spacing w:line="220" w:lineRule="exact"/>
              <w:jc w:val="center"/>
              <w:rPr>
                <w:rFonts w:ascii="ＭＳ ゴシック" w:eastAsia="ＭＳ ゴシック" w:hAnsi="ＭＳ ゴシック"/>
                <w:szCs w:val="21"/>
              </w:rPr>
            </w:pPr>
          </w:p>
        </w:tc>
        <w:tc>
          <w:tcPr>
            <w:tcW w:w="4961" w:type="dxa"/>
            <w:tcBorders>
              <w:left w:val="single" w:sz="12" w:space="0" w:color="auto"/>
              <w:bottom w:val="double" w:sz="4"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ほう素及びその化合物</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extDirection w:val="tbRlV"/>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851" w:type="dxa"/>
            <w:vMerge/>
            <w:tcBorders>
              <w:left w:val="single" w:sz="12" w:space="0" w:color="auto"/>
              <w:right w:val="single" w:sz="12" w:space="0" w:color="auto"/>
            </w:tcBorders>
            <w:textDirection w:val="tbRlV"/>
          </w:tcPr>
          <w:p w:rsidR="005574B0" w:rsidRPr="009B483F" w:rsidRDefault="005574B0" w:rsidP="003D30DA">
            <w:pPr>
              <w:spacing w:line="220" w:lineRule="exact"/>
              <w:ind w:left="113" w:right="113"/>
              <w:rPr>
                <w:rFonts w:ascii="ＭＳ ゴシック" w:eastAsia="ＭＳ ゴシック" w:hAnsi="ＭＳ ゴシック"/>
                <w:szCs w:val="21"/>
              </w:rPr>
            </w:pPr>
          </w:p>
        </w:tc>
        <w:tc>
          <w:tcPr>
            <w:tcW w:w="2394" w:type="dxa"/>
            <w:vMerge w:val="restart"/>
            <w:tcBorders>
              <w:top w:val="double" w:sz="4" w:space="0" w:color="auto"/>
              <w:left w:val="single" w:sz="12" w:space="0" w:color="auto"/>
              <w:right w:val="single" w:sz="12" w:space="0" w:color="auto"/>
            </w:tcBorders>
            <w:vAlign w:val="center"/>
          </w:tcPr>
          <w:p w:rsidR="005574B0" w:rsidRPr="009B483F" w:rsidRDefault="005574B0" w:rsidP="003D30DA">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農薬等</w:t>
            </w:r>
          </w:p>
          <w:p w:rsidR="005574B0" w:rsidRPr="009B483F" w:rsidRDefault="005574B0" w:rsidP="003D30DA">
            <w:pPr>
              <w:jc w:val="center"/>
              <w:rPr>
                <w:rFonts w:ascii="ＭＳ ゴシック" w:eastAsia="ＭＳ ゴシック" w:hAnsi="ＭＳ ゴシック"/>
                <w:szCs w:val="21"/>
              </w:rPr>
            </w:pPr>
            <w:r w:rsidRPr="009B483F">
              <w:rPr>
                <w:rFonts w:ascii="ＭＳ ゴシック" w:eastAsia="ＭＳ ゴシック" w:hAnsi="ＭＳ ゴシック" w:hint="eastAsia"/>
                <w:szCs w:val="21"/>
              </w:rPr>
              <w:t>（第３種特定有害物質）</w:t>
            </w:r>
          </w:p>
        </w:tc>
        <w:tc>
          <w:tcPr>
            <w:tcW w:w="4961" w:type="dxa"/>
            <w:tcBorders>
              <w:top w:val="double" w:sz="4" w:space="0" w:color="auto"/>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シマジン</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（CAT）</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チオベンカルブ</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（ベンチオカーブ）</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チウラム</w:t>
            </w:r>
          </w:p>
        </w:tc>
      </w:tr>
      <w:tr w:rsidR="005574B0" w:rsidRPr="009B483F" w:rsidTr="003D30DA">
        <w:trPr>
          <w:cantSplit/>
          <w:trHeight w:hRule="exact" w:val="397"/>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4961" w:type="dxa"/>
            <w:tcBorders>
              <w:left w:val="single" w:sz="12" w:space="0" w:color="auto"/>
              <w:right w:val="single" w:sz="12" w:space="0" w:color="auto"/>
            </w:tcBorders>
            <w:tcMar>
              <w:left w:w="113" w:type="dxa"/>
              <w:right w:w="57" w:type="dxa"/>
            </w:tcMar>
            <w:vAlign w:val="center"/>
          </w:tcPr>
          <w:p w:rsidR="005574B0" w:rsidRPr="009B483F"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ＰＣＢ</w:t>
            </w:r>
            <w:r>
              <w:rPr>
                <w:rFonts w:ascii="ＭＳ ゴシック" w:eastAsia="ＭＳ ゴシック" w:hAnsi="ＭＳ ゴシック" w:hint="eastAsia"/>
                <w:szCs w:val="21"/>
              </w:rPr>
              <w:t xml:space="preserve"> </w:t>
            </w:r>
            <w:r w:rsidRPr="009B483F">
              <w:rPr>
                <w:rFonts w:ascii="ＭＳ ゴシック" w:eastAsia="ＭＳ ゴシック" w:hAnsi="ＭＳ ゴシック" w:hint="eastAsia"/>
                <w:szCs w:val="21"/>
              </w:rPr>
              <w:t>（ポリ塩化ビフェニル）</w:t>
            </w:r>
          </w:p>
        </w:tc>
      </w:tr>
      <w:tr w:rsidR="005574B0" w:rsidRPr="009B483F" w:rsidTr="003D30DA">
        <w:trPr>
          <w:cantSplit/>
          <w:trHeight w:val="686"/>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51" w:type="dxa"/>
            <w:vMerge/>
            <w:tcBorders>
              <w:left w:val="single" w:sz="12" w:space="0" w:color="auto"/>
              <w:bottom w:val="double" w:sz="4"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2394" w:type="dxa"/>
            <w:vMerge/>
            <w:tcBorders>
              <w:left w:val="single" w:sz="12" w:space="0" w:color="auto"/>
              <w:bottom w:val="double" w:sz="4"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4961" w:type="dxa"/>
            <w:tcBorders>
              <w:left w:val="single" w:sz="12" w:space="0" w:color="auto"/>
              <w:bottom w:val="double" w:sz="4" w:space="0" w:color="auto"/>
              <w:right w:val="single" w:sz="12" w:space="0" w:color="auto"/>
            </w:tcBorders>
            <w:tcMar>
              <w:left w:w="113" w:type="dxa"/>
              <w:right w:w="57" w:type="dxa"/>
            </w:tcMar>
            <w:vAlign w:val="center"/>
          </w:tcPr>
          <w:p w:rsidR="005574B0" w:rsidRDefault="005574B0" w:rsidP="003D30DA">
            <w:pPr>
              <w:spacing w:line="220" w:lineRule="exact"/>
              <w:rPr>
                <w:rFonts w:ascii="ＭＳ ゴシック" w:eastAsia="ＭＳ ゴシック" w:hAnsi="ＭＳ ゴシック"/>
                <w:szCs w:val="21"/>
              </w:rPr>
            </w:pPr>
            <w:r w:rsidRPr="009B483F">
              <w:rPr>
                <w:rFonts w:ascii="ＭＳ ゴシック" w:eastAsia="ＭＳ ゴシック" w:hAnsi="ＭＳ ゴシック" w:hint="eastAsia"/>
                <w:szCs w:val="21"/>
              </w:rPr>
              <w:t>有機りん化合物</w:t>
            </w:r>
          </w:p>
          <w:p w:rsidR="005574B0" w:rsidRDefault="005574B0" w:rsidP="003D30DA">
            <w:pPr>
              <w:spacing w:line="220" w:lineRule="exact"/>
              <w:rPr>
                <w:rFonts w:ascii="ＭＳ ゴシック" w:eastAsia="ＭＳ ゴシック" w:hAnsi="ＭＳ ゴシック"/>
                <w:sz w:val="20"/>
                <w:szCs w:val="20"/>
              </w:rPr>
            </w:pPr>
            <w:r w:rsidRPr="00197561">
              <w:rPr>
                <w:rFonts w:ascii="ＭＳ ゴシック" w:eastAsia="ＭＳ ゴシック" w:hAnsi="ＭＳ ゴシック" w:hint="eastAsia"/>
                <w:sz w:val="20"/>
                <w:szCs w:val="20"/>
              </w:rPr>
              <w:t>（パラチオン、メチルパラチオン、メチルジメトン</w:t>
            </w:r>
          </w:p>
          <w:p w:rsidR="005574B0" w:rsidRPr="00197561" w:rsidRDefault="005574B0" w:rsidP="003D30DA">
            <w:pPr>
              <w:spacing w:line="220" w:lineRule="exact"/>
              <w:ind w:firstLineChars="100" w:firstLine="206"/>
              <w:rPr>
                <w:rFonts w:ascii="ＭＳ ゴシック" w:eastAsia="ＭＳ ゴシック" w:hAnsi="ＭＳ ゴシック"/>
                <w:sz w:val="20"/>
                <w:szCs w:val="20"/>
              </w:rPr>
            </w:pPr>
            <w:r w:rsidRPr="00197561">
              <w:rPr>
                <w:rFonts w:ascii="ＭＳ ゴシック" w:eastAsia="ＭＳ ゴシック" w:hAnsi="ＭＳ ゴシック" w:hint="eastAsia"/>
                <w:sz w:val="20"/>
                <w:szCs w:val="20"/>
              </w:rPr>
              <w:t>及びEPNに限る。）</w:t>
            </w:r>
          </w:p>
        </w:tc>
      </w:tr>
      <w:tr w:rsidR="005574B0" w:rsidRPr="009B483F" w:rsidTr="003D30DA">
        <w:trPr>
          <w:cantSplit/>
          <w:trHeight w:val="694"/>
        </w:trPr>
        <w:tc>
          <w:tcPr>
            <w:tcW w:w="851" w:type="dxa"/>
            <w:vMerge/>
            <w:tcBorders>
              <w:left w:val="single" w:sz="12" w:space="0" w:color="auto"/>
              <w:bottom w:val="single" w:sz="12" w:space="0" w:color="auto"/>
              <w:right w:val="single" w:sz="12" w:space="0" w:color="auto"/>
            </w:tcBorders>
          </w:tcPr>
          <w:p w:rsidR="005574B0" w:rsidRPr="009B483F" w:rsidRDefault="005574B0" w:rsidP="003D30DA">
            <w:pPr>
              <w:spacing w:line="220" w:lineRule="exact"/>
              <w:rPr>
                <w:rFonts w:ascii="ＭＳ ゴシック" w:eastAsia="ＭＳ ゴシック" w:hAnsi="ＭＳ ゴシック"/>
                <w:szCs w:val="21"/>
              </w:rPr>
            </w:pPr>
          </w:p>
        </w:tc>
        <w:tc>
          <w:tcPr>
            <w:tcW w:w="8206" w:type="dxa"/>
            <w:gridSpan w:val="3"/>
            <w:tcBorders>
              <w:top w:val="double" w:sz="4" w:space="0" w:color="auto"/>
              <w:left w:val="single" w:sz="12" w:space="0" w:color="auto"/>
              <w:bottom w:val="single" w:sz="12" w:space="0" w:color="auto"/>
              <w:right w:val="single" w:sz="12" w:space="0" w:color="auto"/>
            </w:tcBorders>
            <w:vAlign w:val="center"/>
          </w:tcPr>
          <w:p w:rsidR="005574B0" w:rsidRPr="009B483F" w:rsidRDefault="005574B0" w:rsidP="003D30DA">
            <w:pPr>
              <w:spacing w:line="220" w:lineRule="exact"/>
              <w:ind w:firstLineChars="1600" w:firstLine="3455"/>
              <w:rPr>
                <w:rFonts w:ascii="ＭＳ ゴシック" w:eastAsia="ＭＳ ゴシック" w:hAnsi="ＭＳ ゴシック"/>
                <w:szCs w:val="21"/>
              </w:rPr>
            </w:pPr>
            <w:r w:rsidRPr="009B483F">
              <w:rPr>
                <w:rFonts w:ascii="ＭＳ ゴシック" w:eastAsia="ＭＳ ゴシック" w:hAnsi="ＭＳ ゴシック" w:hint="eastAsia"/>
                <w:szCs w:val="21"/>
              </w:rPr>
              <w:t>ダイオキシン類</w:t>
            </w:r>
          </w:p>
        </w:tc>
      </w:tr>
    </w:tbl>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Default="005574B0" w:rsidP="00BB3FE5">
      <w:pPr>
        <w:rPr>
          <w:rFonts w:ascii="HG丸ｺﾞｼｯｸM-PRO" w:eastAsia="HG丸ｺﾞｼｯｸM-PRO" w:hAnsi="HG丸ｺﾞｼｯｸM-PRO"/>
          <w:b/>
          <w:sz w:val="16"/>
          <w:szCs w:val="16"/>
        </w:rPr>
      </w:pPr>
    </w:p>
    <w:p w:rsidR="005574B0" w:rsidRPr="00197561" w:rsidRDefault="005574B0" w:rsidP="00BB3FE5">
      <w:pPr>
        <w:ind w:firstLineChars="500" w:firstLine="830"/>
        <w:rPr>
          <w:rFonts w:ascii="ＭＳ ゴシック" w:eastAsia="ＭＳ ゴシック" w:hAnsi="ＭＳ ゴシック"/>
          <w:sz w:val="16"/>
          <w:szCs w:val="16"/>
        </w:rPr>
      </w:pPr>
      <w:r w:rsidRPr="00197561">
        <w:rPr>
          <w:rFonts w:ascii="ＭＳ ゴシック" w:eastAsia="ＭＳ ゴシック" w:hAnsi="ＭＳ ゴシック" w:hint="eastAsia"/>
          <w:sz w:val="16"/>
          <w:szCs w:val="16"/>
        </w:rPr>
        <w:t>※シス―</w:t>
      </w:r>
      <w:r w:rsidRPr="00197561">
        <w:rPr>
          <w:rFonts w:ascii="ＭＳ ゴシック" w:eastAsia="ＭＳ ゴシック" w:hAnsi="ＭＳ ゴシック"/>
          <w:sz w:val="16"/>
          <w:szCs w:val="16"/>
        </w:rPr>
        <w:t>1,2－ジクロロエチレンは、政令等の改正により、平成31年4月1日から1,2－ジク</w:t>
      </w:r>
      <w:r w:rsidRPr="00197561">
        <w:rPr>
          <w:rFonts w:ascii="ＭＳ ゴシック" w:eastAsia="ＭＳ ゴシック" w:hAnsi="ＭＳ ゴシック" w:hint="eastAsia"/>
          <w:sz w:val="16"/>
          <w:szCs w:val="16"/>
        </w:rPr>
        <w:t>ロロエチレンに改められました。</w:t>
      </w:r>
    </w:p>
    <w:p w:rsidR="005574B0" w:rsidRPr="009D2913" w:rsidRDefault="005574B0" w:rsidP="00BB3FE5">
      <w:pPr>
        <w:rPr>
          <w:rFonts w:ascii="ＭＳ Ｐ明朝" w:eastAsia="ＭＳ Ｐ明朝" w:hAnsi="ＭＳ Ｐ明朝"/>
          <w:sz w:val="22"/>
        </w:rPr>
      </w:pPr>
    </w:p>
    <w:p w:rsidR="005574B0" w:rsidRPr="00BB3FE5" w:rsidRDefault="005574B0" w:rsidP="00547DB5">
      <w:pPr>
        <w:rPr>
          <w:rFonts w:ascii="ＭＳ Ｐ明朝" w:eastAsia="ＭＳ Ｐ明朝" w:hAnsi="ＭＳ Ｐ明朝"/>
          <w:sz w:val="24"/>
        </w:rPr>
      </w:pPr>
    </w:p>
    <w:p w:rsidR="005574B0" w:rsidRPr="0077750B" w:rsidRDefault="005574B0" w:rsidP="00E27A50">
      <w:pPr>
        <w:jc w:val="left"/>
        <w:rPr>
          <w:rFonts w:ascii="ＭＳ 明朝" w:hAnsi="ＭＳ 明朝" w:hint="eastAsia"/>
          <w:szCs w:val="22"/>
        </w:rPr>
      </w:pPr>
      <w:bookmarkStart w:id="0" w:name="_GoBack"/>
      <w:bookmarkEnd w:id="0"/>
    </w:p>
    <w:sectPr w:rsidR="005574B0" w:rsidRPr="0077750B" w:rsidSect="005574B0">
      <w:headerReference w:type="default" r:id="rId19"/>
      <w:pgSz w:w="11906" w:h="16838" w:code="9"/>
      <w:pgMar w:top="284" w:right="624" w:bottom="284" w:left="624" w:header="0" w:footer="0" w:gutter="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50B" w:rsidRDefault="0077750B" w:rsidP="000A2065">
      <w:r>
        <w:separator/>
      </w:r>
    </w:p>
  </w:endnote>
  <w:endnote w:type="continuationSeparator" w:id="0">
    <w:p w:rsidR="0077750B" w:rsidRDefault="0077750B" w:rsidP="000A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C6" w:rsidRDefault="00C57A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086552"/>
      <w:docPartObj>
        <w:docPartGallery w:val="Page Numbers (Bottom of Page)"/>
        <w:docPartUnique/>
      </w:docPartObj>
    </w:sdtPr>
    <w:sdtContent>
      <w:p w:rsidR="0077750B" w:rsidRDefault="0077750B">
        <w:pPr>
          <w:pStyle w:val="a5"/>
          <w:jc w:val="center"/>
        </w:pPr>
        <w:r>
          <w:fldChar w:fldCharType="begin"/>
        </w:r>
        <w:r>
          <w:instrText>PAGE   \* MERGEFORMAT</w:instrText>
        </w:r>
        <w:r>
          <w:fldChar w:fldCharType="separate"/>
        </w:r>
        <w:r w:rsidR="005972FD" w:rsidRPr="005972FD">
          <w:rPr>
            <w:noProof/>
            <w:lang w:val="ja-JP"/>
          </w:rPr>
          <w:t>2</w:t>
        </w:r>
        <w:r>
          <w:fldChar w:fldCharType="end"/>
        </w:r>
      </w:p>
    </w:sdtContent>
  </w:sdt>
  <w:p w:rsidR="0077750B" w:rsidRDefault="007775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C6" w:rsidRDefault="00C57AC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41655"/>
      <w:docPartObj>
        <w:docPartGallery w:val="Page Numbers (Bottom of Page)"/>
        <w:docPartUnique/>
      </w:docPartObj>
    </w:sdtPr>
    <w:sdtContent>
      <w:p w:rsidR="0077750B" w:rsidRDefault="0077750B">
        <w:pPr>
          <w:pStyle w:val="a5"/>
          <w:jc w:val="center"/>
        </w:pPr>
        <w:r>
          <w:t>1</w:t>
        </w:r>
      </w:p>
    </w:sdtContent>
  </w:sdt>
  <w:p w:rsidR="0077750B" w:rsidRDefault="0077750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129526"/>
      <w:docPartObj>
        <w:docPartGallery w:val="Page Numbers (Bottom of Page)"/>
        <w:docPartUnique/>
      </w:docPartObj>
    </w:sdtPr>
    <w:sdtContent>
      <w:p w:rsidR="0077750B" w:rsidRDefault="0077750B">
        <w:pPr>
          <w:pStyle w:val="a5"/>
          <w:jc w:val="center"/>
        </w:pPr>
        <w:r>
          <w:t>2</w:t>
        </w:r>
      </w:p>
    </w:sdtContent>
  </w:sdt>
  <w:p w:rsidR="0077750B" w:rsidRDefault="0077750B">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0B" w:rsidRDefault="007775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50B" w:rsidRDefault="0077750B" w:rsidP="000A2065">
      <w:r>
        <w:separator/>
      </w:r>
    </w:p>
  </w:footnote>
  <w:footnote w:type="continuationSeparator" w:id="0">
    <w:p w:rsidR="0077750B" w:rsidRDefault="0077750B" w:rsidP="000A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C6" w:rsidRDefault="00C57A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C6" w:rsidRDefault="00C57A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C6" w:rsidRDefault="00C57AC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0B" w:rsidRDefault="0077750B">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0B" w:rsidRDefault="007775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A80"/>
    <w:multiLevelType w:val="hybridMultilevel"/>
    <w:tmpl w:val="1CF8A2DE"/>
    <w:lvl w:ilvl="0" w:tplc="FAC27E2E">
      <w:start w:val="1"/>
      <w:numFmt w:val="bullet"/>
      <w:lvlText w:val="※"/>
      <w:lvlJc w:val="left"/>
      <w:pPr>
        <w:ind w:left="360" w:hanging="360"/>
      </w:pPr>
      <w:rPr>
        <w:rFonts w:ascii="ＭＳ Ｐ明朝" w:eastAsia="ＭＳ Ｐ明朝" w:hAnsi="ＭＳ Ｐ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09"/>
    <w:rsid w:val="000A1111"/>
    <w:rsid w:val="000A2065"/>
    <w:rsid w:val="000A32FE"/>
    <w:rsid w:val="000F26B6"/>
    <w:rsid w:val="000F7A37"/>
    <w:rsid w:val="0011795E"/>
    <w:rsid w:val="001940EC"/>
    <w:rsid w:val="001964C7"/>
    <w:rsid w:val="001B3709"/>
    <w:rsid w:val="002A0197"/>
    <w:rsid w:val="002A10FE"/>
    <w:rsid w:val="003F1C86"/>
    <w:rsid w:val="00402987"/>
    <w:rsid w:val="00402A01"/>
    <w:rsid w:val="0049415E"/>
    <w:rsid w:val="00507AD1"/>
    <w:rsid w:val="005232CD"/>
    <w:rsid w:val="005548CD"/>
    <w:rsid w:val="005574B0"/>
    <w:rsid w:val="0059142D"/>
    <w:rsid w:val="005972FD"/>
    <w:rsid w:val="00604085"/>
    <w:rsid w:val="00664C9D"/>
    <w:rsid w:val="00667B2E"/>
    <w:rsid w:val="00684D1C"/>
    <w:rsid w:val="006C6FE4"/>
    <w:rsid w:val="006D61B7"/>
    <w:rsid w:val="0077750B"/>
    <w:rsid w:val="007F31AB"/>
    <w:rsid w:val="00802C79"/>
    <w:rsid w:val="00911614"/>
    <w:rsid w:val="009549CD"/>
    <w:rsid w:val="0097142C"/>
    <w:rsid w:val="009E5AF7"/>
    <w:rsid w:val="00A25412"/>
    <w:rsid w:val="00A41FDF"/>
    <w:rsid w:val="00AD344B"/>
    <w:rsid w:val="00AF6BCB"/>
    <w:rsid w:val="00C2669C"/>
    <w:rsid w:val="00C57AC6"/>
    <w:rsid w:val="00CD4F29"/>
    <w:rsid w:val="00D33327"/>
    <w:rsid w:val="00D93C05"/>
    <w:rsid w:val="00E26728"/>
    <w:rsid w:val="00E27A50"/>
    <w:rsid w:val="00E90EA7"/>
    <w:rsid w:val="00FF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0153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065"/>
    <w:pPr>
      <w:tabs>
        <w:tab w:val="center" w:pos="4252"/>
        <w:tab w:val="right" w:pos="8504"/>
      </w:tabs>
      <w:snapToGrid w:val="0"/>
    </w:pPr>
  </w:style>
  <w:style w:type="character" w:customStyle="1" w:styleId="a4">
    <w:name w:val="ヘッダー (文字)"/>
    <w:basedOn w:val="a0"/>
    <w:link w:val="a3"/>
    <w:uiPriority w:val="99"/>
    <w:rsid w:val="000A2065"/>
  </w:style>
  <w:style w:type="paragraph" w:styleId="a5">
    <w:name w:val="footer"/>
    <w:basedOn w:val="a"/>
    <w:link w:val="a6"/>
    <w:uiPriority w:val="99"/>
    <w:unhideWhenUsed/>
    <w:rsid w:val="000A2065"/>
    <w:pPr>
      <w:tabs>
        <w:tab w:val="center" w:pos="4252"/>
        <w:tab w:val="right" w:pos="8504"/>
      </w:tabs>
      <w:snapToGrid w:val="0"/>
    </w:pPr>
  </w:style>
  <w:style w:type="character" w:customStyle="1" w:styleId="a6">
    <w:name w:val="フッター (文字)"/>
    <w:basedOn w:val="a0"/>
    <w:link w:val="a5"/>
    <w:uiPriority w:val="99"/>
    <w:rsid w:val="000A2065"/>
  </w:style>
  <w:style w:type="table" w:styleId="a7">
    <w:name w:val="Table Grid"/>
    <w:basedOn w:val="a1"/>
    <w:uiPriority w:val="59"/>
    <w:rsid w:val="000A2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7A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7AD1"/>
    <w:rPr>
      <w:rFonts w:asciiTheme="majorHAnsi" w:eastAsiaTheme="majorEastAsia" w:hAnsiTheme="majorHAnsi" w:cstheme="majorBidi"/>
      <w:sz w:val="18"/>
      <w:szCs w:val="18"/>
    </w:rPr>
  </w:style>
  <w:style w:type="paragraph" w:styleId="aa">
    <w:name w:val="List Paragraph"/>
    <w:basedOn w:val="a"/>
    <w:uiPriority w:val="34"/>
    <w:qFormat/>
    <w:rsid w:val="00507AD1"/>
    <w:pPr>
      <w:ind w:leftChars="400" w:left="840"/>
    </w:pPr>
  </w:style>
  <w:style w:type="paragraph" w:styleId="2">
    <w:name w:val="Body Text 2"/>
    <w:basedOn w:val="a"/>
    <w:link w:val="20"/>
    <w:rsid w:val="0077750B"/>
    <w:pPr>
      <w:tabs>
        <w:tab w:val="left" w:pos="1545"/>
      </w:tabs>
      <w:spacing w:line="240" w:lineRule="exact"/>
    </w:pPr>
    <w:rPr>
      <w:sz w:val="16"/>
    </w:rPr>
  </w:style>
  <w:style w:type="character" w:customStyle="1" w:styleId="20">
    <w:name w:val="本文 2 (文字)"/>
    <w:basedOn w:val="a0"/>
    <w:link w:val="2"/>
    <w:rsid w:val="0077750B"/>
    <w:rPr>
      <w:sz w:val="16"/>
    </w:rPr>
  </w:style>
  <w:style w:type="paragraph" w:styleId="ab">
    <w:name w:val="Note Heading"/>
    <w:basedOn w:val="a"/>
    <w:next w:val="a"/>
    <w:link w:val="ac"/>
    <w:uiPriority w:val="99"/>
    <w:unhideWhenUsed/>
    <w:rsid w:val="0077750B"/>
    <w:pPr>
      <w:jc w:val="center"/>
    </w:pPr>
    <w:rPr>
      <w:rFonts w:ascii="ＭＳ 明朝" w:hAnsi="ＭＳ 明朝"/>
      <w:sz w:val="24"/>
    </w:rPr>
  </w:style>
  <w:style w:type="character" w:customStyle="1" w:styleId="ac">
    <w:name w:val="記 (文字)"/>
    <w:basedOn w:val="a0"/>
    <w:link w:val="ab"/>
    <w:uiPriority w:val="99"/>
    <w:rsid w:val="0077750B"/>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1973</Words>
  <Characters>11251</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2020-03-26T11:44:00Z</dcterms:created>
  <dcterms:modified xsi:type="dcterms:W3CDTF">2020-03-26T11:45:00Z</dcterms:modified>
</cp:coreProperties>
</file>