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7F1356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7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8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29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0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HeWA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20661" cy="8208129"/>
                <wp:effectExtent l="0" t="0" r="23495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61" cy="820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9C2144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措置完了報告書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大阪府知事　様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left="3360" w:rightChars="5" w:right="11" w:firstLineChars="750" w:firstLine="140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D162A5" w:rsidP="00995FA9">
                            <w:pPr>
                              <w:spacing w:line="280" w:lineRule="exact"/>
                              <w:ind w:rightChars="5" w:right="11" w:firstLineChars="2950" w:firstLine="5537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</w:t>
                            </w:r>
                          </w:p>
                          <w:p w:rsidR="00D162A5" w:rsidRDefault="00D162A5" w:rsidP="009C2144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EC6AC5" w:rsidRDefault="00D162A5" w:rsidP="009C2144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土壌汚染に係る自主措置の効果を確認しましたので、大阪府土壌汚染に係る自主調査等の実施に関する指針第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６の４(2)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Default="00D162A5" w:rsidP="009C2144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5180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措置を実施した土地の所在地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措置の種類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□原位置封じ込め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□遮水工封じ込め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□掘削除去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□原位置浄化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□遮断工封じ込め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□原位置不溶化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□不溶化埋め戻し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□舗装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□立入禁止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□区域外土壌入換え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□区域内土壌入換え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□盛土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地下水の水質測定を開始した日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措置の効果を確認した日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517694">
                                  <w:pPr>
                                    <w:spacing w:line="280" w:lineRule="exact"/>
                                    <w:ind w:rightChars="-50" w:right="-114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17694">
                                    <w:rPr>
                                      <w:rFonts w:hAnsi="ＭＳ 明朝" w:hint="eastAsia"/>
                                      <w:color w:val="000000"/>
                                      <w:spacing w:val="29"/>
                                      <w:kern w:val="0"/>
                                      <w:sz w:val="20"/>
                                      <w:szCs w:val="20"/>
                                      <w:fitText w:val="1748" w:id="2001931010"/>
                                    </w:rPr>
                                    <w:t>水質測定開始</w:t>
                                  </w:r>
                                  <w:r w:rsidRPr="00517694">
                                    <w:rPr>
                                      <w:rFonts w:hAnsi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748" w:id="2001931010"/>
                                    </w:rPr>
                                    <w:t>日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年　　月　　日</w:t>
                                  </w:r>
                                </w:p>
                                <w:p w:rsidR="00D162A5" w:rsidRPr="00873097" w:rsidRDefault="00D162A5" w:rsidP="0051769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17694">
                                    <w:rPr>
                                      <w:rFonts w:hAnsi="ＭＳ 明朝" w:hint="eastAsia"/>
                                      <w:color w:val="000000"/>
                                      <w:w w:val="97"/>
                                      <w:kern w:val="0"/>
                                      <w:sz w:val="20"/>
                                      <w:szCs w:val="20"/>
                                      <w:fitText w:val="1748" w:id="2001931777"/>
                                    </w:rPr>
                                    <w:t>自主措置効果確認日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517694">
                                    <w:rPr>
                                      <w:rFonts w:hAnsi="ＭＳ 明朝" w:hint="eastAsia"/>
                                      <w:color w:val="000000"/>
                                      <w:spacing w:val="8"/>
                                      <w:kern w:val="0"/>
                                      <w:sz w:val="20"/>
                                      <w:szCs w:val="20"/>
                                      <w:fitText w:val="1504" w:id="2001931521"/>
                                    </w:rPr>
                                    <w:t xml:space="preserve">年　　月　　</w:t>
                                  </w:r>
                                  <w:r w:rsidRPr="00517694">
                                    <w:rPr>
                                      <w:rFonts w:hAnsi="ＭＳ 明朝" w:hint="eastAsia"/>
                                      <w:color w:val="000000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1504" w:id="20019315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講じた措置の種類に応じ、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条例施行規則様式第23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の11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の４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別紙の表の右欄に掲げる事項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Default="00D162A5"/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1483"/>
                              <w:gridCol w:w="1755"/>
                              <w:gridCol w:w="1247"/>
                              <w:gridCol w:w="535"/>
                              <w:gridCol w:w="415"/>
                              <w:gridCol w:w="2549"/>
                            </w:tblGrid>
                            <w:tr w:rsidR="00D162A5" w:rsidRPr="00873097" w:rsidTr="006843B8"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DB1F6F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186202">
                              <w:trPr>
                                <w:trHeight w:val="77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実施措置の種類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講じた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措置の種類に応じ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条例施行規則様式第23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の11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の４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別紙の表の右欄に掲げる事項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0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995FA9">
                            <w:pPr>
                              <w:spacing w:line="240" w:lineRule="exact"/>
                              <w:ind w:rightChars="50" w:right="114"/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186202" w:rsidRDefault="00D162A5" w:rsidP="00186202">
                            <w:pPr>
                              <w:spacing w:line="240" w:lineRule="exact"/>
                              <w:ind w:left="938" w:hangingChars="500" w:hanging="93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0;margin-top:0;width:434.7pt;height:646.3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" fillcolor="white [3201]" strokeweight=".5pt">
                <v:textbox>
                  <w:txbxContent>
                    <w:p w:rsidR="00D162A5" w:rsidRPr="00873097" w:rsidRDefault="00D162A5" w:rsidP="009C2144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措置完了報告書</w:t>
                      </w:r>
                    </w:p>
                    <w:p w:rsidR="00D162A5" w:rsidRPr="00873097" w:rsidRDefault="00D162A5" w:rsidP="009C2144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D162A5" w:rsidP="009C2144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大阪府知事　様</w:t>
                      </w:r>
                    </w:p>
                    <w:p w:rsidR="00D162A5" w:rsidRPr="00873097" w:rsidRDefault="00D162A5" w:rsidP="009C2144">
                      <w:pPr>
                        <w:spacing w:line="280" w:lineRule="exact"/>
                        <w:ind w:left="3360" w:rightChars="5" w:right="11" w:firstLineChars="750" w:firstLine="140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D162A5" w:rsidP="00995FA9">
                      <w:pPr>
                        <w:spacing w:line="280" w:lineRule="exact"/>
                        <w:ind w:rightChars="5" w:right="11" w:firstLineChars="2950" w:firstLine="5537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</w:t>
                      </w:r>
                    </w:p>
                    <w:p w:rsidR="00D162A5" w:rsidRDefault="00D162A5" w:rsidP="009C2144">
                      <w:pPr>
                        <w:wordWrap w:val="0"/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EC6AC5" w:rsidRDefault="00D162A5" w:rsidP="009C2144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9C2144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土壌汚染に係る自主措置の効果を確認しましたので、大阪府土壌汚染に係る自主調査等の実施に関する指針第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６の４(2)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Default="00D162A5" w:rsidP="009C2144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9C2144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5180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措置を実施した土地の所在地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措置の種類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□原位置封じ込め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□遮水工封じ込め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□掘削除去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□原位置浄化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□遮断工封じ込め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□原位置不溶化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□不溶化埋め戻し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□舗装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□立入禁止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□区域外土壌入換え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□区域内土壌入換え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□盛土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地下水の水質測定を開始した日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措置の効果を確認した日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517694">
                            <w:pPr>
                              <w:spacing w:line="280" w:lineRule="exact"/>
                              <w:ind w:rightChars="-50" w:right="-114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7694">
                              <w:rPr>
                                <w:rFonts w:hAnsi="ＭＳ 明朝" w:hint="eastAsia"/>
                                <w:color w:val="000000"/>
                                <w:spacing w:val="29"/>
                                <w:kern w:val="0"/>
                                <w:sz w:val="20"/>
                                <w:szCs w:val="20"/>
                                <w:fitText w:val="1748" w:id="2001931010"/>
                              </w:rPr>
                              <w:t>水質測定開始</w:t>
                            </w:r>
                            <w:r w:rsidRPr="00517694">
                              <w:rPr>
                                <w:rFonts w:hAnsi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748" w:id="2001931010"/>
                              </w:rPr>
                              <w:t>日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年　　月　　日</w:t>
                            </w:r>
                          </w:p>
                          <w:p w:rsidR="00D162A5" w:rsidRPr="00873097" w:rsidRDefault="00D162A5" w:rsidP="0051769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7694">
                              <w:rPr>
                                <w:rFonts w:hAnsi="ＭＳ 明朝" w:hint="eastAsia"/>
                                <w:color w:val="000000"/>
                                <w:w w:val="97"/>
                                <w:kern w:val="0"/>
                                <w:sz w:val="20"/>
                                <w:szCs w:val="20"/>
                                <w:fitText w:val="1748" w:id="2001931777"/>
                              </w:rPr>
                              <w:t>自主措置効果確認日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517694">
                              <w:rPr>
                                <w:rFonts w:hAnsi="ＭＳ 明朝" w:hint="eastAsia"/>
                                <w:color w:val="000000"/>
                                <w:spacing w:val="8"/>
                                <w:kern w:val="0"/>
                                <w:sz w:val="20"/>
                                <w:szCs w:val="20"/>
                                <w:fitText w:val="1504" w:id="2001931521"/>
                              </w:rPr>
                              <w:t xml:space="preserve">年　　月　　</w:t>
                            </w:r>
                            <w:r w:rsidRPr="00517694">
                              <w:rPr>
                                <w:rFonts w:hAnsi="ＭＳ 明朝" w:hint="eastAsia"/>
                                <w:color w:val="000000"/>
                                <w:spacing w:val="4"/>
                                <w:kern w:val="0"/>
                                <w:sz w:val="20"/>
                                <w:szCs w:val="20"/>
                                <w:fitText w:val="1504" w:id="2001931521"/>
                              </w:rPr>
                              <w:t>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225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講じた措置の種類に応じ、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条例施行規則様式第23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号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の11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の４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別紙の表の右欄に掲げる事項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Default="00D162A5"/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1483"/>
                        <w:gridCol w:w="1755"/>
                        <w:gridCol w:w="1247"/>
                        <w:gridCol w:w="535"/>
                        <w:gridCol w:w="415"/>
                        <w:gridCol w:w="2549"/>
                      </w:tblGrid>
                      <w:tr w:rsidR="00D162A5" w:rsidRPr="00873097" w:rsidTr="006843B8">
                        <w:trPr>
                          <w:trHeight w:val="625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DB1F6F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186202">
                        <w:trPr>
                          <w:trHeight w:val="77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実施措置の種類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9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講じた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措置の種類に応じ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条例施行規則様式第23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号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の11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の４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別紙の表の右欄に掲げる事項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0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995FA9">
                      <w:pPr>
                        <w:spacing w:line="240" w:lineRule="exact"/>
                        <w:ind w:rightChars="50" w:right="114"/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162A5" w:rsidRPr="00186202" w:rsidRDefault="00D162A5" w:rsidP="00186202">
                      <w:pPr>
                        <w:spacing w:line="240" w:lineRule="exact"/>
                        <w:ind w:left="938" w:hangingChars="500" w:hanging="93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37" w:rsidRDefault="003129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1356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95FA9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69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2021-03-22T01:17:00Z</dcterms:created>
  <dcterms:modified xsi:type="dcterms:W3CDTF">2021-03-22T01:17:00Z</dcterms:modified>
</cp:coreProperties>
</file>