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E7" w:rsidRPr="00B80FDE" w:rsidRDefault="00395C96" w:rsidP="00D25CE7">
      <w:pPr>
        <w:kinsoku w:val="0"/>
        <w:overflowPunct w:val="0"/>
        <w:spacing w:line="340" w:lineRule="exact"/>
        <w:ind w:right="255"/>
        <w:jc w:val="center"/>
        <w:rPr>
          <w:rFonts w:ascii="Tahoma" w:eastAsia="ＭＳ Ｐゴシック" w:hAnsi="Tahoma"/>
          <w:sz w:val="22"/>
          <w:szCs w:val="22"/>
        </w:rPr>
      </w:pPr>
      <w:r w:rsidRPr="00436037">
        <w:rPr>
          <w:rFonts w:ascii="Tahoma" w:eastAsia="ＭＳ Ｐゴシック" w:hAnsi="Tahoma" w:hint="eastAsia"/>
          <w:color w:val="000000" w:themeColor="text1"/>
          <w:sz w:val="22"/>
          <w:szCs w:val="22"/>
        </w:rPr>
        <w:t>おおさか電動車</w:t>
      </w:r>
      <w:r w:rsidR="00023E4A" w:rsidRPr="00436037">
        <w:rPr>
          <w:rFonts w:ascii="Tahoma" w:eastAsia="ＭＳ Ｐゴシック" w:hAnsi="Tahoma" w:hint="eastAsia"/>
          <w:color w:val="000000" w:themeColor="text1"/>
          <w:sz w:val="22"/>
          <w:szCs w:val="22"/>
        </w:rPr>
        <w:t>協働</w:t>
      </w:r>
      <w:r w:rsidR="00FB75AE" w:rsidRPr="00436037">
        <w:rPr>
          <w:rFonts w:ascii="Tahoma" w:eastAsia="ＭＳ Ｐゴシック" w:hAnsi="Tahoma" w:hint="eastAsia"/>
          <w:color w:val="000000" w:themeColor="text1"/>
          <w:sz w:val="22"/>
          <w:szCs w:val="22"/>
        </w:rPr>
        <w:t>普</w:t>
      </w:r>
      <w:r w:rsidR="00FB75AE" w:rsidRPr="00B80FDE">
        <w:rPr>
          <w:rFonts w:ascii="Tahoma" w:eastAsia="ＭＳ Ｐゴシック" w:hAnsi="Tahoma" w:hint="eastAsia"/>
          <w:sz w:val="22"/>
          <w:szCs w:val="22"/>
        </w:rPr>
        <w:t>及</w:t>
      </w:r>
      <w:r w:rsidR="00023E4A" w:rsidRPr="00B80FDE">
        <w:rPr>
          <w:rFonts w:ascii="Tahoma" w:eastAsia="ＭＳ Ｐゴシック" w:hAnsi="Tahoma" w:hint="eastAsia"/>
          <w:sz w:val="22"/>
          <w:szCs w:val="22"/>
        </w:rPr>
        <w:t>サポートネット設置要綱</w:t>
      </w:r>
    </w:p>
    <w:p w:rsidR="00A651C1" w:rsidRPr="00B80FDE" w:rsidRDefault="00A651C1" w:rsidP="006F11E5">
      <w:pPr>
        <w:kinsoku w:val="0"/>
        <w:wordWrap w:val="0"/>
        <w:overflowPunct w:val="0"/>
        <w:spacing w:line="320" w:lineRule="exact"/>
        <w:ind w:right="255"/>
        <w:rPr>
          <w:rFonts w:ascii="Tahoma" w:eastAsia="ＭＳ Ｐゴシック" w:hAnsi="Tahoma"/>
        </w:rPr>
      </w:pPr>
    </w:p>
    <w:p w:rsidR="00FB75AE" w:rsidRPr="00B80FDE" w:rsidRDefault="00FB75AE" w:rsidP="006F11E5">
      <w:pPr>
        <w:kinsoku w:val="0"/>
        <w:wordWrap w:val="0"/>
        <w:overflowPunct w:val="0"/>
        <w:spacing w:line="320" w:lineRule="exact"/>
        <w:ind w:right="255"/>
        <w:rPr>
          <w:rFonts w:ascii="Tahoma" w:eastAsia="ＭＳ Ｐゴシック" w:hAnsi="Tahoma"/>
        </w:rPr>
      </w:pPr>
      <w:r w:rsidRPr="00B80FDE">
        <w:rPr>
          <w:rFonts w:ascii="Tahoma" w:eastAsia="ＭＳ Ｐゴシック" w:hAnsi="Tahoma" w:hint="eastAsia"/>
        </w:rPr>
        <w:t>（目</w:t>
      </w:r>
      <w:r w:rsidR="00A651C1" w:rsidRPr="00B80FDE">
        <w:rPr>
          <w:rFonts w:ascii="Tahoma" w:eastAsia="ＭＳ Ｐゴシック" w:hAnsi="Tahoma" w:hint="eastAsia"/>
        </w:rPr>
        <w:t xml:space="preserve">　</w:t>
      </w:r>
      <w:r w:rsidRPr="00B80FDE">
        <w:rPr>
          <w:rFonts w:ascii="Tahoma" w:eastAsia="ＭＳ Ｐゴシック" w:hAnsi="Tahoma" w:hint="eastAsia"/>
        </w:rPr>
        <w:t>的）</w:t>
      </w:r>
    </w:p>
    <w:p w:rsidR="00BC1426" w:rsidRPr="00436037" w:rsidRDefault="00B23E9C" w:rsidP="006F11E5">
      <w:pPr>
        <w:kinsoku w:val="0"/>
        <w:wordWrap w:val="0"/>
        <w:overflowPunct w:val="0"/>
        <w:spacing w:line="320" w:lineRule="exact"/>
        <w:ind w:left="675" w:right="255" w:hangingChars="350" w:hanging="675"/>
        <w:rPr>
          <w:rFonts w:ascii="Tahoma" w:eastAsia="ＭＳ Ｐゴシック" w:hAnsi="Tahoma"/>
          <w:color w:val="000000" w:themeColor="text1"/>
        </w:rPr>
      </w:pPr>
      <w:r w:rsidRPr="00436037">
        <w:rPr>
          <w:rFonts w:ascii="Tahoma" w:eastAsia="ＭＳ Ｐゴシック" w:hAnsi="Tahoma" w:hint="eastAsia"/>
          <w:color w:val="000000" w:themeColor="text1"/>
        </w:rPr>
        <w:t>第１</w:t>
      </w:r>
      <w:r w:rsidR="00996980" w:rsidRPr="00436037">
        <w:rPr>
          <w:rFonts w:ascii="Tahoma" w:eastAsia="ＭＳ Ｐゴシック" w:hAnsi="Tahoma" w:hint="eastAsia"/>
          <w:color w:val="000000" w:themeColor="text1"/>
        </w:rPr>
        <w:t xml:space="preserve">条　</w:t>
      </w:r>
      <w:r w:rsidR="00EE19D8" w:rsidRPr="00436037">
        <w:rPr>
          <w:rFonts w:ascii="Tahoma" w:eastAsia="ＭＳ Ｐゴシック" w:hAnsi="Tahoma" w:hint="eastAsia"/>
          <w:color w:val="000000" w:themeColor="text1"/>
        </w:rPr>
        <w:t>おおさか電動車協働普及サポートネット</w:t>
      </w:r>
      <w:r w:rsidR="008C612C" w:rsidRPr="00436037">
        <w:rPr>
          <w:rFonts w:ascii="Tahoma" w:eastAsia="ＭＳ Ｐゴシック" w:hAnsi="Tahoma" w:hint="eastAsia"/>
          <w:color w:val="000000" w:themeColor="text1"/>
        </w:rPr>
        <w:t>（以下「本会」という。）</w:t>
      </w:r>
      <w:r w:rsidR="00577B6A" w:rsidRPr="00436037">
        <w:rPr>
          <w:rFonts w:ascii="Tahoma" w:eastAsia="ＭＳ Ｐゴシック" w:hAnsi="Tahoma" w:hint="eastAsia"/>
          <w:color w:val="000000" w:themeColor="text1"/>
        </w:rPr>
        <w:t>は、</w:t>
      </w:r>
      <w:r w:rsidR="00F078DC" w:rsidRPr="00436037">
        <w:rPr>
          <w:rFonts w:ascii="Tahoma" w:eastAsia="ＭＳ Ｐゴシック" w:hAnsi="Tahoma" w:hint="eastAsia"/>
          <w:color w:val="000000" w:themeColor="text1"/>
        </w:rPr>
        <w:t>大阪自動車環境対策推進会議が</w:t>
      </w:r>
      <w:r w:rsidR="00F078DC">
        <w:rPr>
          <w:rFonts w:ascii="Tahoma" w:eastAsia="ＭＳ Ｐゴシック" w:hAnsi="Tahoma" w:hint="eastAsia"/>
          <w:color w:val="000000" w:themeColor="text1"/>
        </w:rPr>
        <w:t>令和３年６月に</w:t>
      </w:r>
      <w:r w:rsidR="00F078DC" w:rsidRPr="00436037">
        <w:rPr>
          <w:rFonts w:ascii="Tahoma" w:eastAsia="ＭＳ Ｐゴシック" w:hAnsi="Tahoma" w:hint="eastAsia"/>
          <w:color w:val="000000" w:themeColor="text1"/>
        </w:rPr>
        <w:t>策定した「おおさか電動車普及戦略」に掲げる目標を達成するた</w:t>
      </w:r>
      <w:r w:rsidR="00F078DC">
        <w:rPr>
          <w:rFonts w:ascii="Tahoma" w:eastAsia="ＭＳ Ｐゴシック" w:hAnsi="Tahoma" w:hint="eastAsia"/>
          <w:color w:val="000000" w:themeColor="text1"/>
        </w:rPr>
        <w:t>め、あらゆる主体が連携・協働して、</w:t>
      </w:r>
      <w:r w:rsidR="00577B6A" w:rsidRPr="00436037">
        <w:rPr>
          <w:rFonts w:ascii="Tahoma" w:eastAsia="ＭＳ Ｐゴシック" w:hAnsi="Tahoma" w:hint="eastAsia"/>
          <w:color w:val="000000" w:themeColor="text1"/>
        </w:rPr>
        <w:t>電動車（電気自動車、プラグインハイブリッド自動車</w:t>
      </w:r>
      <w:r w:rsidR="00834ABD">
        <w:rPr>
          <w:rFonts w:ascii="Tahoma" w:eastAsia="ＭＳ Ｐゴシック" w:hAnsi="Tahoma" w:hint="eastAsia"/>
          <w:color w:val="000000" w:themeColor="text1"/>
        </w:rPr>
        <w:t>、燃料電池自動車及びハイブリッド自動車）の普及促進、充電設備</w:t>
      </w:r>
      <w:r w:rsidR="00F078DC">
        <w:rPr>
          <w:rFonts w:ascii="Tahoma" w:eastAsia="ＭＳ Ｐゴシック" w:hAnsi="Tahoma" w:hint="eastAsia"/>
          <w:color w:val="000000" w:themeColor="text1"/>
        </w:rPr>
        <w:t>・</w:t>
      </w:r>
      <w:r w:rsidR="00577B6A" w:rsidRPr="00436037">
        <w:rPr>
          <w:rFonts w:ascii="Tahoma" w:eastAsia="ＭＳ Ｐゴシック" w:hAnsi="Tahoma" w:hint="eastAsia"/>
          <w:color w:val="000000" w:themeColor="text1"/>
        </w:rPr>
        <w:t>水素ステーションの整備促進</w:t>
      </w:r>
      <w:r w:rsidR="00F078DC">
        <w:rPr>
          <w:rFonts w:ascii="Tahoma" w:eastAsia="ＭＳ Ｐゴシック" w:hAnsi="Tahoma" w:hint="eastAsia"/>
          <w:color w:val="000000" w:themeColor="text1"/>
        </w:rPr>
        <w:t>及び</w:t>
      </w:r>
      <w:r w:rsidR="00577B6A" w:rsidRPr="00436037">
        <w:rPr>
          <w:rFonts w:ascii="Tahoma" w:eastAsia="ＭＳ Ｐゴシック" w:hAnsi="Tahoma" w:hint="eastAsia"/>
          <w:color w:val="000000" w:themeColor="text1"/>
        </w:rPr>
        <w:t>関連</w:t>
      </w:r>
      <w:r w:rsidR="00F078DC">
        <w:rPr>
          <w:rFonts w:ascii="Tahoma" w:eastAsia="ＭＳ Ｐゴシック" w:hAnsi="Tahoma" w:hint="eastAsia"/>
          <w:color w:val="000000" w:themeColor="text1"/>
        </w:rPr>
        <w:t>製品・</w:t>
      </w:r>
      <w:r w:rsidR="00577B6A" w:rsidRPr="00436037">
        <w:rPr>
          <w:rFonts w:ascii="Tahoma" w:eastAsia="ＭＳ Ｐゴシック" w:hAnsi="Tahoma" w:hint="eastAsia"/>
          <w:color w:val="000000" w:themeColor="text1"/>
        </w:rPr>
        <w:t>技術の普及促進</w:t>
      </w:r>
      <w:r w:rsidR="001B0C2D">
        <w:rPr>
          <w:rFonts w:ascii="Tahoma" w:eastAsia="ＭＳ Ｐゴシック" w:hAnsi="Tahoma" w:hint="eastAsia"/>
          <w:color w:val="000000" w:themeColor="text1"/>
        </w:rPr>
        <w:t>等</w:t>
      </w:r>
      <w:r w:rsidR="00577B6A" w:rsidRPr="00436037">
        <w:rPr>
          <w:rFonts w:ascii="Tahoma" w:eastAsia="ＭＳ Ｐゴシック" w:hAnsi="Tahoma" w:hint="eastAsia"/>
          <w:color w:val="000000" w:themeColor="text1"/>
        </w:rPr>
        <w:t>を図</w:t>
      </w:r>
      <w:r w:rsidR="00F078DC">
        <w:rPr>
          <w:rFonts w:ascii="Tahoma" w:eastAsia="ＭＳ Ｐゴシック" w:hAnsi="Tahoma" w:hint="eastAsia"/>
          <w:color w:val="000000" w:themeColor="text1"/>
        </w:rPr>
        <w:t>り</w:t>
      </w:r>
      <w:r w:rsidR="00B65884">
        <w:rPr>
          <w:rFonts w:ascii="Tahoma" w:eastAsia="ＭＳ Ｐゴシック" w:hAnsi="Tahoma" w:hint="eastAsia"/>
          <w:color w:val="000000" w:themeColor="text1"/>
        </w:rPr>
        <w:t>、脱</w:t>
      </w:r>
      <w:r w:rsidR="00577B6A" w:rsidRPr="00436037">
        <w:rPr>
          <w:rFonts w:ascii="Tahoma" w:eastAsia="ＭＳ Ｐゴシック" w:hAnsi="Tahoma" w:hint="eastAsia"/>
          <w:color w:val="000000" w:themeColor="text1"/>
        </w:rPr>
        <w:t>炭素社会</w:t>
      </w:r>
      <w:r w:rsidR="00F078DC">
        <w:rPr>
          <w:rFonts w:ascii="Tahoma" w:eastAsia="ＭＳ Ｐゴシック" w:hAnsi="Tahoma" w:hint="eastAsia"/>
          <w:color w:val="000000" w:themeColor="text1"/>
        </w:rPr>
        <w:t>・</w:t>
      </w:r>
      <w:r w:rsidR="00577B6A" w:rsidRPr="00436037">
        <w:rPr>
          <w:rFonts w:ascii="Tahoma" w:eastAsia="ＭＳ Ｐゴシック" w:hAnsi="Tahoma" w:hint="eastAsia"/>
          <w:color w:val="000000" w:themeColor="text1"/>
        </w:rPr>
        <w:t>水素社会の実現に寄与することを目的とする。</w:t>
      </w:r>
    </w:p>
    <w:p w:rsidR="00EB257F" w:rsidRPr="00436037" w:rsidRDefault="00EB257F" w:rsidP="006F11E5">
      <w:pPr>
        <w:kinsoku w:val="0"/>
        <w:wordWrap w:val="0"/>
        <w:overflowPunct w:val="0"/>
        <w:spacing w:line="320" w:lineRule="exact"/>
        <w:ind w:leftChars="300" w:left="579" w:right="255"/>
        <w:rPr>
          <w:rFonts w:ascii="Tahoma" w:eastAsia="ＭＳ Ｐゴシック" w:hAnsi="Tahoma"/>
          <w:color w:val="000000" w:themeColor="text1"/>
        </w:rPr>
      </w:pPr>
    </w:p>
    <w:p w:rsidR="00FB75AE" w:rsidRPr="00B80FDE" w:rsidRDefault="00FB75AE" w:rsidP="006F11E5">
      <w:pPr>
        <w:kinsoku w:val="0"/>
        <w:wordWrap w:val="0"/>
        <w:overflowPunct w:val="0"/>
        <w:spacing w:line="320" w:lineRule="exact"/>
        <w:ind w:left="193" w:right="-83" w:hangingChars="100" w:hanging="193"/>
        <w:rPr>
          <w:rFonts w:ascii="Tahoma" w:eastAsia="ＭＳ Ｐゴシック" w:hAnsi="Tahoma"/>
        </w:rPr>
      </w:pPr>
      <w:r w:rsidRPr="00B80FDE">
        <w:rPr>
          <w:rFonts w:ascii="Tahoma" w:eastAsia="ＭＳ Ｐゴシック" w:hAnsi="Tahoma" w:hint="eastAsia"/>
        </w:rPr>
        <w:t>（</w:t>
      </w:r>
      <w:r w:rsidR="00125671" w:rsidRPr="00B80FDE">
        <w:rPr>
          <w:rFonts w:ascii="Tahoma" w:eastAsia="ＭＳ Ｐゴシック" w:hAnsi="Tahoma" w:hint="eastAsia"/>
        </w:rPr>
        <w:t>活</w:t>
      </w:r>
      <w:r w:rsidR="00D868F7">
        <w:rPr>
          <w:rFonts w:ascii="Tahoma" w:eastAsia="ＭＳ Ｐゴシック" w:hAnsi="Tahoma" w:hint="eastAsia"/>
        </w:rPr>
        <w:t xml:space="preserve">　</w:t>
      </w:r>
      <w:r w:rsidR="00125671" w:rsidRPr="00B80FDE">
        <w:rPr>
          <w:rFonts w:ascii="Tahoma" w:eastAsia="ＭＳ Ｐゴシック" w:hAnsi="Tahoma" w:hint="eastAsia"/>
        </w:rPr>
        <w:t>動</w:t>
      </w:r>
      <w:r w:rsidRPr="00B80FDE">
        <w:rPr>
          <w:rFonts w:ascii="Tahoma" w:eastAsia="ＭＳ Ｐゴシック" w:hAnsi="Tahoma" w:hint="eastAsia"/>
        </w:rPr>
        <w:t>）</w:t>
      </w:r>
    </w:p>
    <w:p w:rsidR="00FB75AE" w:rsidRPr="00B80FDE" w:rsidRDefault="00FB75AE" w:rsidP="006F11E5">
      <w:pPr>
        <w:kinsoku w:val="0"/>
        <w:wordWrap w:val="0"/>
        <w:overflowPunct w:val="0"/>
        <w:spacing w:line="320" w:lineRule="exact"/>
        <w:ind w:left="193" w:right="-83" w:hangingChars="100" w:hanging="193"/>
        <w:rPr>
          <w:rFonts w:ascii="Tahoma" w:eastAsia="ＭＳ Ｐゴシック" w:hAnsi="Tahoma"/>
        </w:rPr>
      </w:pPr>
      <w:r w:rsidRPr="00436037">
        <w:rPr>
          <w:rFonts w:ascii="Tahoma" w:eastAsia="ＭＳ Ｐゴシック" w:hAnsi="Tahoma" w:hint="eastAsia"/>
          <w:color w:val="000000" w:themeColor="text1"/>
        </w:rPr>
        <w:t>第</w:t>
      </w:r>
      <w:r w:rsidR="00B23E9C" w:rsidRPr="00436037">
        <w:rPr>
          <w:rFonts w:ascii="Tahoma" w:eastAsia="ＭＳ Ｐゴシック" w:hAnsi="Tahoma" w:hint="eastAsia"/>
          <w:color w:val="000000" w:themeColor="text1"/>
        </w:rPr>
        <w:t>２</w:t>
      </w:r>
      <w:r w:rsidRPr="00436037">
        <w:rPr>
          <w:rFonts w:ascii="Tahoma" w:eastAsia="ＭＳ Ｐゴシック" w:hAnsi="Tahoma" w:hint="eastAsia"/>
          <w:color w:val="000000" w:themeColor="text1"/>
        </w:rPr>
        <w:t xml:space="preserve">条　</w:t>
      </w:r>
      <w:r w:rsidR="00125671" w:rsidRPr="00B80FDE">
        <w:rPr>
          <w:rFonts w:ascii="Tahoma" w:eastAsia="ＭＳ Ｐゴシック" w:hAnsi="Tahoma" w:hint="eastAsia"/>
        </w:rPr>
        <w:t>本</w:t>
      </w:r>
      <w:r w:rsidRPr="00B80FDE">
        <w:rPr>
          <w:rFonts w:ascii="Tahoma" w:eastAsia="ＭＳ Ｐゴシック" w:hAnsi="Tahoma" w:hint="eastAsia"/>
        </w:rPr>
        <w:t>会は、</w:t>
      </w:r>
      <w:r w:rsidR="00125671" w:rsidRPr="00B80FDE">
        <w:rPr>
          <w:rFonts w:ascii="Tahoma" w:eastAsia="ＭＳ Ｐゴシック" w:hAnsi="Tahoma" w:hint="eastAsia"/>
        </w:rPr>
        <w:t>前</w:t>
      </w:r>
      <w:r w:rsidRPr="00B80FDE">
        <w:rPr>
          <w:rFonts w:ascii="Tahoma" w:eastAsia="ＭＳ Ｐゴシック" w:hAnsi="Tahoma" w:hint="eastAsia"/>
        </w:rPr>
        <w:t>条の目的を達成するため、次</w:t>
      </w:r>
      <w:r w:rsidR="00EC1613">
        <w:rPr>
          <w:rFonts w:ascii="Tahoma" w:eastAsia="ＭＳ Ｐゴシック" w:hAnsi="Tahoma" w:hint="eastAsia"/>
        </w:rPr>
        <w:t>に掲げる事項に取り組む</w:t>
      </w:r>
      <w:r w:rsidRPr="00B80FDE">
        <w:rPr>
          <w:rFonts w:ascii="Tahoma" w:eastAsia="ＭＳ Ｐゴシック" w:hAnsi="Tahoma" w:hint="eastAsia"/>
        </w:rPr>
        <w:t>。</w:t>
      </w:r>
    </w:p>
    <w:p w:rsidR="00DF65B0" w:rsidRDefault="002527FC" w:rsidP="006F11E5">
      <w:pPr>
        <w:kinsoku w:val="0"/>
        <w:wordWrap w:val="0"/>
        <w:overflowPunct w:val="0"/>
        <w:spacing w:line="320" w:lineRule="exact"/>
        <w:ind w:right="255" w:firstLineChars="49" w:firstLine="95"/>
        <w:rPr>
          <w:rFonts w:ascii="Tahoma" w:eastAsia="ＭＳ Ｐゴシック" w:hAnsi="Tahoma"/>
        </w:rPr>
      </w:pPr>
      <w:r w:rsidRPr="00B80FDE">
        <w:rPr>
          <w:rFonts w:ascii="Tahoma" w:eastAsia="ＭＳ Ｐゴシック" w:hAnsi="Tahoma" w:hint="eastAsia"/>
        </w:rPr>
        <w:t>(1)</w:t>
      </w:r>
      <w:r w:rsidR="00423BC0">
        <w:rPr>
          <w:rFonts w:ascii="Tahoma" w:eastAsia="ＭＳ Ｐゴシック" w:hAnsi="Tahoma" w:hint="eastAsia"/>
          <w:color w:val="000000" w:themeColor="text1"/>
        </w:rPr>
        <w:t xml:space="preserve">　</w:t>
      </w:r>
      <w:r w:rsidR="00EB257F" w:rsidRPr="00436037">
        <w:rPr>
          <w:rFonts w:ascii="Tahoma" w:eastAsia="ＭＳ Ｐゴシック" w:hAnsi="Tahoma" w:hint="eastAsia"/>
          <w:color w:val="000000" w:themeColor="text1"/>
        </w:rPr>
        <w:t>電動車の</w:t>
      </w:r>
      <w:r w:rsidRPr="00436037">
        <w:rPr>
          <w:rFonts w:ascii="Tahoma" w:eastAsia="ＭＳ Ｐゴシック" w:hAnsi="Tahoma" w:hint="eastAsia"/>
          <w:color w:val="000000" w:themeColor="text1"/>
        </w:rPr>
        <w:t>普及</w:t>
      </w:r>
      <w:r w:rsidR="00EC1613">
        <w:rPr>
          <w:rFonts w:ascii="Tahoma" w:eastAsia="ＭＳ Ｐゴシック" w:hAnsi="Tahoma" w:hint="eastAsia"/>
          <w:color w:val="000000" w:themeColor="text1"/>
        </w:rPr>
        <w:t>促進</w:t>
      </w:r>
      <w:r w:rsidR="002A5DE2">
        <w:rPr>
          <w:rFonts w:ascii="Tahoma" w:eastAsia="ＭＳ Ｐゴシック" w:hAnsi="Tahoma" w:hint="eastAsia"/>
          <w:color w:val="000000" w:themeColor="text1"/>
        </w:rPr>
        <w:t>に関する広報・周知啓発</w:t>
      </w:r>
      <w:r w:rsidR="00A651C1" w:rsidRPr="00B80FDE">
        <w:rPr>
          <w:rFonts w:ascii="Tahoma" w:eastAsia="ＭＳ Ｐゴシック" w:hAnsi="Tahoma" w:hint="eastAsia"/>
        </w:rPr>
        <w:t>に関する</w:t>
      </w:r>
      <w:r w:rsidR="00EC1613">
        <w:rPr>
          <w:rFonts w:ascii="Tahoma" w:eastAsia="ＭＳ Ｐゴシック" w:hAnsi="Tahoma" w:hint="eastAsia"/>
        </w:rPr>
        <w:t>こと</w:t>
      </w:r>
    </w:p>
    <w:p w:rsidR="002527FC" w:rsidRPr="00B80FDE" w:rsidRDefault="00DF65B0" w:rsidP="006F11E5">
      <w:pPr>
        <w:kinsoku w:val="0"/>
        <w:wordWrap w:val="0"/>
        <w:overflowPunct w:val="0"/>
        <w:spacing w:line="320" w:lineRule="exact"/>
        <w:ind w:right="255" w:firstLineChars="49" w:firstLine="95"/>
        <w:rPr>
          <w:rFonts w:ascii="Tahoma" w:eastAsia="ＭＳ Ｐゴシック" w:hAnsi="Tahoma"/>
        </w:rPr>
      </w:pPr>
      <w:r>
        <w:rPr>
          <w:rFonts w:ascii="Tahoma" w:eastAsia="ＭＳ Ｐゴシック" w:hAnsi="Tahoma" w:hint="eastAsia"/>
          <w:color w:val="000000" w:themeColor="text1"/>
        </w:rPr>
        <w:t>(2)</w:t>
      </w:r>
      <w:r>
        <w:rPr>
          <w:rFonts w:ascii="Tahoma" w:eastAsia="ＭＳ Ｐゴシック" w:hAnsi="Tahoma" w:hint="eastAsia"/>
          <w:color w:val="000000" w:themeColor="text1"/>
        </w:rPr>
        <w:t xml:space="preserve">　電動車の</w:t>
      </w:r>
      <w:r w:rsidR="00661B2B">
        <w:rPr>
          <w:rFonts w:ascii="Tahoma" w:eastAsia="ＭＳ Ｐゴシック" w:hAnsi="Tahoma" w:hint="eastAsia"/>
          <w:color w:val="000000" w:themeColor="text1"/>
        </w:rPr>
        <w:t>導入に関する率先的な取組みに関すること</w:t>
      </w:r>
    </w:p>
    <w:p w:rsidR="00931D6F" w:rsidRPr="00436037" w:rsidRDefault="00153431" w:rsidP="006F11E5">
      <w:pPr>
        <w:kinsoku w:val="0"/>
        <w:wordWrap w:val="0"/>
        <w:overflowPunct w:val="0"/>
        <w:spacing w:line="320" w:lineRule="exact"/>
        <w:ind w:leftChars="49" w:left="288" w:right="255" w:hangingChars="100" w:hanging="193"/>
        <w:rPr>
          <w:rFonts w:ascii="Tahoma" w:eastAsia="ＭＳ Ｐゴシック" w:hAnsi="Tahoma"/>
          <w:color w:val="000000" w:themeColor="text1"/>
        </w:rPr>
      </w:pPr>
      <w:r w:rsidRPr="00B80FDE">
        <w:rPr>
          <w:rFonts w:ascii="Tahoma" w:eastAsia="ＭＳ Ｐゴシック" w:hAnsi="Tahoma" w:hint="eastAsia"/>
        </w:rPr>
        <w:t>(</w:t>
      </w:r>
      <w:r w:rsidR="00DF65B0">
        <w:rPr>
          <w:rFonts w:ascii="Tahoma" w:eastAsia="ＭＳ Ｐゴシック" w:hAnsi="Tahoma" w:hint="eastAsia"/>
        </w:rPr>
        <w:t>3</w:t>
      </w:r>
      <w:r w:rsidR="00931D6F" w:rsidRPr="00B80FDE">
        <w:rPr>
          <w:rFonts w:ascii="Tahoma" w:eastAsia="ＭＳ Ｐゴシック" w:hAnsi="Tahoma" w:hint="eastAsia"/>
        </w:rPr>
        <w:t>)</w:t>
      </w:r>
      <w:r w:rsidR="00931D6F" w:rsidRPr="00436037">
        <w:rPr>
          <w:rFonts w:ascii="Tahoma" w:eastAsia="ＭＳ Ｐゴシック" w:hAnsi="Tahoma" w:hint="eastAsia"/>
          <w:color w:val="000000" w:themeColor="text1"/>
        </w:rPr>
        <w:t xml:space="preserve">　</w:t>
      </w:r>
      <w:r w:rsidR="00EB257F" w:rsidRPr="00436037">
        <w:rPr>
          <w:rFonts w:ascii="Tahoma" w:eastAsia="ＭＳ Ｐゴシック" w:hAnsi="Tahoma" w:hint="eastAsia"/>
          <w:color w:val="000000" w:themeColor="text1"/>
        </w:rPr>
        <w:t>充電</w:t>
      </w:r>
      <w:r w:rsidR="008466BB">
        <w:rPr>
          <w:rFonts w:ascii="Tahoma" w:eastAsia="ＭＳ Ｐゴシック" w:hAnsi="Tahoma" w:hint="eastAsia"/>
          <w:color w:val="000000" w:themeColor="text1"/>
        </w:rPr>
        <w:t>設備</w:t>
      </w:r>
      <w:r w:rsidR="00EC1613">
        <w:rPr>
          <w:rFonts w:ascii="Tahoma" w:eastAsia="ＭＳ Ｐゴシック" w:hAnsi="Tahoma" w:hint="eastAsia"/>
          <w:color w:val="000000" w:themeColor="text1"/>
        </w:rPr>
        <w:t>・</w:t>
      </w:r>
      <w:r w:rsidR="00EB257F" w:rsidRPr="00436037">
        <w:rPr>
          <w:rFonts w:ascii="Tahoma" w:eastAsia="ＭＳ Ｐゴシック" w:hAnsi="Tahoma" w:hint="eastAsia"/>
          <w:color w:val="000000" w:themeColor="text1"/>
        </w:rPr>
        <w:t>水素ステーション等の整備促進</w:t>
      </w:r>
      <w:r w:rsidR="00762D14" w:rsidRPr="00436037">
        <w:rPr>
          <w:rFonts w:ascii="Tahoma" w:eastAsia="ＭＳ Ｐゴシック" w:hAnsi="Tahoma" w:hint="eastAsia"/>
          <w:color w:val="000000" w:themeColor="text1"/>
        </w:rPr>
        <w:t>に</w:t>
      </w:r>
      <w:r w:rsidR="00931D6F" w:rsidRPr="00436037">
        <w:rPr>
          <w:rFonts w:ascii="Tahoma" w:eastAsia="ＭＳ Ｐゴシック" w:hAnsi="Tahoma" w:hint="eastAsia"/>
          <w:color w:val="000000" w:themeColor="text1"/>
        </w:rPr>
        <w:t>関する</w:t>
      </w:r>
      <w:r w:rsidR="001B0C2D">
        <w:rPr>
          <w:rFonts w:ascii="Tahoma" w:eastAsia="ＭＳ Ｐゴシック" w:hAnsi="Tahoma" w:hint="eastAsia"/>
          <w:color w:val="000000" w:themeColor="text1"/>
        </w:rPr>
        <w:t>こと</w:t>
      </w:r>
    </w:p>
    <w:p w:rsidR="002527FC" w:rsidRPr="00436037" w:rsidRDefault="00153431" w:rsidP="006F11E5">
      <w:pPr>
        <w:kinsoku w:val="0"/>
        <w:wordWrap w:val="0"/>
        <w:overflowPunct w:val="0"/>
        <w:spacing w:line="320" w:lineRule="exact"/>
        <w:ind w:right="255" w:firstLineChars="49" w:firstLine="95"/>
        <w:rPr>
          <w:rFonts w:ascii="Tahoma" w:eastAsia="ＭＳ Ｐゴシック" w:hAnsi="Tahoma"/>
          <w:color w:val="000000" w:themeColor="text1"/>
        </w:rPr>
      </w:pPr>
      <w:r w:rsidRPr="00436037">
        <w:rPr>
          <w:rFonts w:ascii="Tahoma" w:eastAsia="ＭＳ Ｐゴシック" w:hAnsi="Tahoma" w:cs="Tahoma"/>
          <w:color w:val="000000" w:themeColor="text1"/>
        </w:rPr>
        <w:t>(</w:t>
      </w:r>
      <w:r w:rsidR="00DF65B0">
        <w:rPr>
          <w:rFonts w:ascii="Tahoma" w:eastAsia="ＭＳ Ｐゴシック" w:hAnsi="Tahoma" w:cs="Tahoma" w:hint="eastAsia"/>
          <w:color w:val="000000" w:themeColor="text1"/>
        </w:rPr>
        <w:t>4</w:t>
      </w:r>
      <w:r w:rsidR="00FB75AE" w:rsidRPr="00436037">
        <w:rPr>
          <w:rFonts w:ascii="Tahoma" w:eastAsia="ＭＳ Ｐゴシック" w:hAnsi="Tahoma" w:cs="Tahoma"/>
          <w:color w:val="000000" w:themeColor="text1"/>
        </w:rPr>
        <w:t>)</w:t>
      </w:r>
      <w:r w:rsidR="00FB75AE" w:rsidRPr="00436037">
        <w:rPr>
          <w:rFonts w:ascii="Tahoma" w:eastAsia="ＭＳ Ｐゴシック" w:hAnsi="Tahoma" w:hint="eastAsia"/>
          <w:color w:val="000000" w:themeColor="text1"/>
        </w:rPr>
        <w:t xml:space="preserve">　</w:t>
      </w:r>
      <w:r w:rsidR="002A5DE2" w:rsidRPr="00436037">
        <w:rPr>
          <w:rFonts w:ascii="Tahoma" w:eastAsia="ＭＳ Ｐゴシック" w:hAnsi="Tahoma" w:hint="eastAsia"/>
          <w:color w:val="000000" w:themeColor="text1"/>
        </w:rPr>
        <w:t>関連</w:t>
      </w:r>
      <w:r w:rsidR="002A5DE2">
        <w:rPr>
          <w:rFonts w:ascii="Tahoma" w:eastAsia="ＭＳ Ｐゴシック" w:hAnsi="Tahoma" w:hint="eastAsia"/>
          <w:color w:val="000000" w:themeColor="text1"/>
        </w:rPr>
        <w:t>製品・</w:t>
      </w:r>
      <w:r w:rsidR="002A5DE2" w:rsidRPr="00436037">
        <w:rPr>
          <w:rFonts w:ascii="Tahoma" w:eastAsia="ＭＳ Ｐゴシック" w:hAnsi="Tahoma" w:hint="eastAsia"/>
          <w:color w:val="000000" w:themeColor="text1"/>
        </w:rPr>
        <w:t>技術の</w:t>
      </w:r>
      <w:r w:rsidR="00AB0485">
        <w:rPr>
          <w:rFonts w:ascii="Tahoma" w:eastAsia="ＭＳ Ｐゴシック" w:hAnsi="Tahoma" w:hint="eastAsia"/>
          <w:color w:val="000000" w:themeColor="text1"/>
        </w:rPr>
        <w:t>実</w:t>
      </w:r>
      <w:r w:rsidR="00661B2B">
        <w:rPr>
          <w:rFonts w:ascii="Tahoma" w:eastAsia="ＭＳ Ｐゴシック" w:hAnsi="Tahoma" w:hint="eastAsia"/>
          <w:color w:val="000000" w:themeColor="text1"/>
        </w:rPr>
        <w:t>証・</w:t>
      </w:r>
      <w:r w:rsidR="002A5DE2" w:rsidRPr="00436037">
        <w:rPr>
          <w:rFonts w:ascii="Tahoma" w:eastAsia="ＭＳ Ｐゴシック" w:hAnsi="Tahoma" w:hint="eastAsia"/>
          <w:color w:val="000000" w:themeColor="text1"/>
        </w:rPr>
        <w:t>普及促進に関する</w:t>
      </w:r>
      <w:r w:rsidR="002A5DE2">
        <w:rPr>
          <w:rFonts w:ascii="Tahoma" w:eastAsia="ＭＳ Ｐゴシック" w:hAnsi="Tahoma" w:hint="eastAsia"/>
          <w:color w:val="000000" w:themeColor="text1"/>
        </w:rPr>
        <w:t>こと</w:t>
      </w:r>
    </w:p>
    <w:p w:rsidR="00F27792" w:rsidRDefault="00F27792" w:rsidP="006F11E5">
      <w:pPr>
        <w:kinsoku w:val="0"/>
        <w:wordWrap w:val="0"/>
        <w:overflowPunct w:val="0"/>
        <w:spacing w:line="320" w:lineRule="exact"/>
        <w:ind w:right="255" w:firstLineChars="49" w:firstLine="95"/>
        <w:rPr>
          <w:rFonts w:ascii="Tahoma" w:eastAsia="ＭＳ Ｐゴシック" w:hAnsi="Tahoma"/>
          <w:color w:val="000000" w:themeColor="text1"/>
        </w:rPr>
      </w:pPr>
      <w:r w:rsidRPr="00436037">
        <w:rPr>
          <w:rFonts w:ascii="Tahoma" w:eastAsia="ＭＳ Ｐゴシック" w:hAnsi="Tahoma" w:hint="eastAsia"/>
          <w:color w:val="000000" w:themeColor="text1"/>
        </w:rPr>
        <w:t>(</w:t>
      </w:r>
      <w:r w:rsidR="00DF65B0">
        <w:rPr>
          <w:rFonts w:ascii="Tahoma" w:eastAsia="ＭＳ Ｐゴシック" w:hAnsi="Tahoma" w:hint="eastAsia"/>
          <w:color w:val="000000" w:themeColor="text1"/>
        </w:rPr>
        <w:t>5</w:t>
      </w:r>
      <w:r w:rsidRPr="00436037">
        <w:rPr>
          <w:rFonts w:ascii="Tahoma" w:eastAsia="ＭＳ Ｐゴシック" w:hAnsi="Tahoma" w:hint="eastAsia"/>
          <w:color w:val="000000" w:themeColor="text1"/>
        </w:rPr>
        <w:t>)</w:t>
      </w:r>
      <w:r w:rsidRPr="00436037">
        <w:rPr>
          <w:rFonts w:ascii="Tahoma" w:eastAsia="ＭＳ Ｐゴシック" w:hAnsi="Tahoma" w:hint="eastAsia"/>
          <w:color w:val="000000" w:themeColor="text1"/>
        </w:rPr>
        <w:t xml:space="preserve">　</w:t>
      </w:r>
      <w:r w:rsidR="002A5DE2">
        <w:rPr>
          <w:rFonts w:ascii="Tahoma" w:eastAsia="ＭＳ Ｐゴシック" w:hAnsi="Tahoma" w:hint="eastAsia"/>
          <w:color w:val="000000" w:themeColor="text1"/>
        </w:rPr>
        <w:t>本会の活動により得られた成果等の情報発信・共有に関すること</w:t>
      </w:r>
    </w:p>
    <w:p w:rsidR="00721C9A" w:rsidRPr="00436037" w:rsidRDefault="00721C9A" w:rsidP="006F11E5">
      <w:pPr>
        <w:kinsoku w:val="0"/>
        <w:wordWrap w:val="0"/>
        <w:overflowPunct w:val="0"/>
        <w:spacing w:line="320" w:lineRule="exact"/>
        <w:ind w:right="255" w:firstLineChars="49" w:firstLine="95"/>
        <w:rPr>
          <w:rFonts w:ascii="Tahoma" w:eastAsia="ＭＳ Ｐゴシック" w:hAnsi="Tahoma"/>
          <w:color w:val="000000" w:themeColor="text1"/>
        </w:rPr>
      </w:pPr>
      <w:r w:rsidRPr="00436037">
        <w:rPr>
          <w:rFonts w:ascii="Tahoma" w:eastAsia="ＭＳ Ｐゴシック" w:hAnsi="Tahoma" w:hint="eastAsia"/>
          <w:color w:val="000000" w:themeColor="text1"/>
        </w:rPr>
        <w:t>(</w:t>
      </w:r>
      <w:r>
        <w:rPr>
          <w:rFonts w:ascii="Tahoma" w:eastAsia="ＭＳ Ｐゴシック" w:hAnsi="Tahoma" w:hint="eastAsia"/>
          <w:color w:val="000000" w:themeColor="text1"/>
        </w:rPr>
        <w:t>6</w:t>
      </w:r>
      <w:r w:rsidRPr="00436037">
        <w:rPr>
          <w:rFonts w:ascii="Tahoma" w:eastAsia="ＭＳ Ｐゴシック" w:hAnsi="Tahoma" w:hint="eastAsia"/>
          <w:color w:val="000000" w:themeColor="text1"/>
        </w:rPr>
        <w:t>)</w:t>
      </w:r>
      <w:r>
        <w:rPr>
          <w:rFonts w:ascii="Tahoma" w:eastAsia="ＭＳ Ｐゴシック" w:hAnsi="Tahoma" w:hint="eastAsia"/>
          <w:color w:val="000000" w:themeColor="text1"/>
        </w:rPr>
        <w:t xml:space="preserve">　その他電動車の普及に関すること</w:t>
      </w:r>
    </w:p>
    <w:p w:rsidR="00241DE9" w:rsidRPr="00436037" w:rsidRDefault="00D868F7" w:rsidP="006F11E5">
      <w:pPr>
        <w:kinsoku w:val="0"/>
        <w:wordWrap w:val="0"/>
        <w:overflowPunct w:val="0"/>
        <w:spacing w:line="320" w:lineRule="exact"/>
        <w:ind w:right="255" w:firstLineChars="49" w:firstLine="95"/>
        <w:rPr>
          <w:rFonts w:ascii="Tahoma" w:eastAsia="ＭＳ Ｐゴシック" w:hAnsi="Tahoma"/>
          <w:color w:val="000000" w:themeColor="text1"/>
        </w:rPr>
      </w:pPr>
      <w:r w:rsidRPr="00436037" w:rsidDel="002A5DE2">
        <w:rPr>
          <w:rFonts w:ascii="Tahoma" w:eastAsia="ＭＳ Ｐゴシック" w:hAnsi="Tahoma" w:hint="eastAsia"/>
          <w:color w:val="000000" w:themeColor="text1"/>
        </w:rPr>
        <w:t xml:space="preserve"> </w:t>
      </w:r>
    </w:p>
    <w:p w:rsidR="00C56F72" w:rsidRDefault="00C56F72" w:rsidP="006F11E5">
      <w:pPr>
        <w:kinsoku w:val="0"/>
        <w:wordWrap w:val="0"/>
        <w:overflowPunct w:val="0"/>
        <w:spacing w:line="320" w:lineRule="exact"/>
        <w:ind w:right="-83"/>
        <w:rPr>
          <w:rFonts w:ascii="Tahoma" w:eastAsia="ＭＳ Ｐゴシック" w:hAnsi="Tahoma"/>
        </w:rPr>
      </w:pPr>
      <w:r>
        <w:rPr>
          <w:rFonts w:ascii="Tahoma" w:eastAsia="ＭＳ Ｐゴシック" w:hAnsi="Tahoma" w:hint="eastAsia"/>
        </w:rPr>
        <w:t>（会　員）</w:t>
      </w:r>
    </w:p>
    <w:p w:rsidR="00A23FF3" w:rsidRDefault="00B23E9C" w:rsidP="006F11E5">
      <w:pPr>
        <w:kinsoku w:val="0"/>
        <w:wordWrap w:val="0"/>
        <w:overflowPunct w:val="0"/>
        <w:spacing w:line="320" w:lineRule="exact"/>
        <w:ind w:left="579" w:right="-83" w:hangingChars="300" w:hanging="579"/>
        <w:rPr>
          <w:rFonts w:ascii="Tahoma" w:eastAsia="ＭＳ Ｐゴシック" w:hAnsi="Tahoma"/>
        </w:rPr>
      </w:pPr>
      <w:r w:rsidRPr="00436037">
        <w:rPr>
          <w:rFonts w:ascii="Tahoma" w:eastAsia="ＭＳ Ｐゴシック" w:hAnsi="Tahoma" w:hint="eastAsia"/>
          <w:color w:val="000000" w:themeColor="text1"/>
        </w:rPr>
        <w:t>第</w:t>
      </w:r>
      <w:r w:rsidR="00B9733D" w:rsidRPr="00436037">
        <w:rPr>
          <w:rFonts w:ascii="Tahoma" w:eastAsia="ＭＳ Ｐゴシック" w:hAnsi="Tahoma" w:hint="eastAsia"/>
          <w:color w:val="000000" w:themeColor="text1"/>
        </w:rPr>
        <w:t>３</w:t>
      </w:r>
      <w:r w:rsidR="00A23FF3" w:rsidRPr="00436037">
        <w:rPr>
          <w:rFonts w:ascii="Tahoma" w:eastAsia="ＭＳ Ｐゴシック" w:hAnsi="Tahoma" w:hint="eastAsia"/>
          <w:color w:val="000000" w:themeColor="text1"/>
        </w:rPr>
        <w:t xml:space="preserve">条　</w:t>
      </w:r>
      <w:r w:rsidR="00D868F7">
        <w:rPr>
          <w:rFonts w:ascii="Tahoma" w:eastAsia="ＭＳ Ｐゴシック" w:hAnsi="Tahoma" w:hint="eastAsia"/>
          <w:color w:val="000000" w:themeColor="text1"/>
        </w:rPr>
        <w:t>第１条の目的に賛同し本会に参加を希望する者は、事務局長の承認を受けて会員となることができる</w:t>
      </w:r>
      <w:r w:rsidR="00423BC0">
        <w:rPr>
          <w:rFonts w:ascii="Tahoma" w:eastAsia="ＭＳ Ｐゴシック" w:hAnsi="Tahoma" w:hint="eastAsia"/>
          <w:color w:val="000000" w:themeColor="text1"/>
        </w:rPr>
        <w:t>。</w:t>
      </w:r>
    </w:p>
    <w:p w:rsidR="00C56F72" w:rsidRPr="00436037" w:rsidRDefault="00B70F0D" w:rsidP="006F11E5">
      <w:pPr>
        <w:kinsoku w:val="0"/>
        <w:wordWrap w:val="0"/>
        <w:overflowPunct w:val="0"/>
        <w:spacing w:line="320" w:lineRule="exact"/>
        <w:ind w:right="-83"/>
        <w:rPr>
          <w:rFonts w:ascii="Tahoma" w:eastAsia="ＭＳ Ｐゴシック" w:hAnsi="Tahoma"/>
          <w:color w:val="000000" w:themeColor="text1"/>
        </w:rPr>
      </w:pPr>
      <w:r>
        <w:rPr>
          <w:rFonts w:ascii="Tahoma" w:eastAsia="ＭＳ Ｐゴシック" w:hAnsi="Tahoma" w:hint="eastAsia"/>
        </w:rPr>
        <w:t>２</w:t>
      </w:r>
      <w:r w:rsidR="00B23E9C">
        <w:rPr>
          <w:rFonts w:ascii="Tahoma" w:eastAsia="ＭＳ Ｐゴシック" w:hAnsi="Tahoma" w:hint="eastAsia"/>
        </w:rPr>
        <w:t xml:space="preserve">　会員は</w:t>
      </w:r>
      <w:r w:rsidR="00B23E9C" w:rsidRPr="00436037">
        <w:rPr>
          <w:rFonts w:ascii="Tahoma" w:eastAsia="ＭＳ Ｐゴシック" w:hAnsi="Tahoma" w:hint="eastAsia"/>
          <w:color w:val="000000" w:themeColor="text1"/>
        </w:rPr>
        <w:t>、第２</w:t>
      </w:r>
      <w:r w:rsidR="00A23FF3" w:rsidRPr="00436037">
        <w:rPr>
          <w:rFonts w:ascii="Tahoma" w:eastAsia="ＭＳ Ｐゴシック" w:hAnsi="Tahoma" w:hint="eastAsia"/>
          <w:color w:val="000000" w:themeColor="text1"/>
        </w:rPr>
        <w:t>条に定める本会の活動に率先して実施または協力するものとする。</w:t>
      </w:r>
    </w:p>
    <w:p w:rsidR="00B9733D" w:rsidRDefault="00423BC0" w:rsidP="006F11E5">
      <w:pPr>
        <w:kinsoku w:val="0"/>
        <w:wordWrap w:val="0"/>
        <w:overflowPunct w:val="0"/>
        <w:spacing w:line="320" w:lineRule="exact"/>
        <w:ind w:left="193" w:right="-83" w:hangingChars="100" w:hanging="193"/>
        <w:rPr>
          <w:rFonts w:ascii="Tahoma" w:eastAsia="ＭＳ Ｐゴシック" w:hAnsi="Tahoma"/>
        </w:rPr>
      </w:pPr>
      <w:r>
        <w:rPr>
          <w:rFonts w:ascii="Tahoma" w:eastAsia="ＭＳ Ｐゴシック" w:hAnsi="Tahoma" w:hint="eastAsia"/>
          <w:color w:val="000000" w:themeColor="text1"/>
        </w:rPr>
        <w:t xml:space="preserve">３　</w:t>
      </w:r>
      <w:r w:rsidR="008466BB">
        <w:rPr>
          <w:rFonts w:ascii="Tahoma" w:eastAsia="ＭＳ Ｐゴシック" w:hAnsi="Tahoma" w:hint="eastAsia"/>
          <w:color w:val="000000" w:themeColor="text1"/>
        </w:rPr>
        <w:t>本会の</w:t>
      </w:r>
      <w:r w:rsidR="00313356">
        <w:rPr>
          <w:rFonts w:ascii="Tahoma" w:eastAsia="ＭＳ Ｐゴシック" w:hAnsi="Tahoma" w:hint="eastAsia"/>
          <w:color w:val="000000" w:themeColor="text1"/>
        </w:rPr>
        <w:t>参加</w:t>
      </w:r>
      <w:r w:rsidR="00CB44D3">
        <w:rPr>
          <w:rFonts w:ascii="Tahoma" w:eastAsia="ＭＳ Ｐゴシック" w:hAnsi="Tahoma" w:hint="eastAsia"/>
          <w:color w:val="000000" w:themeColor="text1"/>
        </w:rPr>
        <w:t>に関する</w:t>
      </w:r>
      <w:r w:rsidR="008466BB">
        <w:rPr>
          <w:rFonts w:ascii="Tahoma" w:eastAsia="ＭＳ Ｐゴシック" w:hAnsi="Tahoma" w:hint="eastAsia"/>
          <w:color w:val="000000" w:themeColor="text1"/>
        </w:rPr>
        <w:t>登録</w:t>
      </w:r>
      <w:r w:rsidR="00CB44D3">
        <w:rPr>
          <w:rFonts w:ascii="Tahoma" w:eastAsia="ＭＳ Ｐゴシック" w:hAnsi="Tahoma" w:hint="eastAsia"/>
          <w:color w:val="000000" w:themeColor="text1"/>
        </w:rPr>
        <w:t>手続き等は、事務局長が</w:t>
      </w:r>
      <w:r>
        <w:rPr>
          <w:rFonts w:ascii="Tahoma" w:eastAsia="ＭＳ Ｐゴシック" w:hAnsi="Tahoma" w:hint="eastAsia"/>
        </w:rPr>
        <w:t>別に定める</w:t>
      </w:r>
      <w:r w:rsidR="00B9733D">
        <w:rPr>
          <w:rFonts w:ascii="Tahoma" w:eastAsia="ＭＳ Ｐゴシック" w:hAnsi="Tahoma" w:hint="eastAsia"/>
        </w:rPr>
        <w:t>。</w:t>
      </w:r>
    </w:p>
    <w:p w:rsidR="00FB75AE" w:rsidRPr="00B80FDE" w:rsidRDefault="00FB75AE" w:rsidP="006F11E5">
      <w:pPr>
        <w:kinsoku w:val="0"/>
        <w:wordWrap w:val="0"/>
        <w:overflowPunct w:val="0"/>
        <w:spacing w:line="320" w:lineRule="exact"/>
        <w:ind w:right="255"/>
        <w:rPr>
          <w:rFonts w:ascii="Tahoma" w:eastAsia="ＭＳ Ｐゴシック" w:hAnsi="Tahoma"/>
        </w:rPr>
      </w:pPr>
    </w:p>
    <w:p w:rsidR="007A0AF0" w:rsidRPr="00C85674" w:rsidRDefault="007A0AF0" w:rsidP="006F11E5">
      <w:pPr>
        <w:kinsoku w:val="0"/>
        <w:wordWrap w:val="0"/>
        <w:overflowPunct w:val="0"/>
        <w:spacing w:line="320" w:lineRule="exact"/>
        <w:ind w:right="255"/>
        <w:rPr>
          <w:rFonts w:ascii="ＭＳ Ｐゴシック" w:eastAsia="ＭＳ Ｐゴシック" w:hAnsi="ＭＳ Ｐゴシック"/>
        </w:rPr>
      </w:pPr>
      <w:r w:rsidRPr="00C85674">
        <w:rPr>
          <w:rFonts w:ascii="ＭＳ Ｐゴシック" w:eastAsia="ＭＳ Ｐゴシック" w:hAnsi="ＭＳ Ｐゴシック" w:hint="eastAsia"/>
        </w:rPr>
        <w:t>（ワーキンググループ）</w:t>
      </w:r>
    </w:p>
    <w:p w:rsidR="007A0AF0" w:rsidRPr="00C85674" w:rsidRDefault="00B23E9C" w:rsidP="006F11E5">
      <w:pPr>
        <w:kinsoku w:val="0"/>
        <w:wordWrap w:val="0"/>
        <w:overflowPunct w:val="0"/>
        <w:spacing w:line="320" w:lineRule="exact"/>
        <w:ind w:left="579" w:right="255" w:hangingChars="300" w:hanging="579"/>
        <w:rPr>
          <w:rFonts w:ascii="Tahoma" w:eastAsia="ＭＳ Ｐゴシック" w:hAnsi="Tahoma"/>
        </w:rPr>
      </w:pPr>
      <w:r w:rsidRPr="00436037">
        <w:rPr>
          <w:rFonts w:ascii="ＭＳ Ｐゴシック" w:eastAsia="ＭＳ Ｐゴシック" w:hAnsi="ＭＳ Ｐゴシック" w:hint="eastAsia"/>
          <w:color w:val="000000" w:themeColor="text1"/>
        </w:rPr>
        <w:t>第</w:t>
      </w:r>
      <w:r w:rsidR="00B9733D" w:rsidRPr="00436037">
        <w:rPr>
          <w:rFonts w:ascii="ＭＳ Ｐゴシック" w:eastAsia="ＭＳ Ｐゴシック" w:hAnsi="ＭＳ Ｐゴシック" w:hint="eastAsia"/>
          <w:color w:val="000000" w:themeColor="text1"/>
        </w:rPr>
        <w:t>４</w:t>
      </w:r>
      <w:r w:rsidR="007A0AF0" w:rsidRPr="00436037">
        <w:rPr>
          <w:rFonts w:ascii="ＭＳ Ｐゴシック" w:eastAsia="ＭＳ Ｐゴシック" w:hAnsi="ＭＳ Ｐゴシック" w:hint="eastAsia"/>
          <w:color w:val="000000" w:themeColor="text1"/>
        </w:rPr>
        <w:t xml:space="preserve">条　</w:t>
      </w:r>
      <w:r w:rsidRPr="00436037">
        <w:rPr>
          <w:rFonts w:ascii="Tahoma" w:eastAsia="ＭＳ Ｐゴシック" w:hAnsi="Tahoma" w:hint="eastAsia"/>
          <w:color w:val="000000" w:themeColor="text1"/>
        </w:rPr>
        <w:t>第２</w:t>
      </w:r>
      <w:r w:rsidR="007A0AF0" w:rsidRPr="00436037">
        <w:rPr>
          <w:rFonts w:ascii="Tahoma" w:eastAsia="ＭＳ Ｐゴシック" w:hAnsi="Tahoma" w:hint="eastAsia"/>
          <w:color w:val="000000" w:themeColor="text1"/>
        </w:rPr>
        <w:t>条</w:t>
      </w:r>
      <w:r w:rsidR="00ED6320" w:rsidRPr="00C85674">
        <w:rPr>
          <w:rFonts w:ascii="Tahoma" w:eastAsia="ＭＳ Ｐゴシック" w:hAnsi="Tahoma" w:hint="eastAsia"/>
        </w:rPr>
        <w:t>に</w:t>
      </w:r>
      <w:r w:rsidR="00ED6320">
        <w:rPr>
          <w:rFonts w:ascii="Tahoma" w:eastAsia="ＭＳ Ｐゴシック" w:hAnsi="Tahoma" w:hint="eastAsia"/>
        </w:rPr>
        <w:t>定める本会の活動</w:t>
      </w:r>
      <w:r w:rsidR="001E294D" w:rsidRPr="00C85674">
        <w:rPr>
          <w:rFonts w:ascii="Tahoma" w:eastAsia="ＭＳ Ｐゴシック" w:hAnsi="Tahoma" w:hint="eastAsia"/>
        </w:rPr>
        <w:t>を具体的に</w:t>
      </w:r>
      <w:r w:rsidR="0054079D" w:rsidRPr="00C85674">
        <w:rPr>
          <w:rFonts w:ascii="Tahoma" w:eastAsia="ＭＳ Ｐゴシック" w:hAnsi="Tahoma" w:hint="eastAsia"/>
        </w:rPr>
        <w:t>進める</w:t>
      </w:r>
      <w:r w:rsidR="007A0AF0" w:rsidRPr="00C85674">
        <w:rPr>
          <w:rFonts w:ascii="Tahoma" w:eastAsia="ＭＳ Ｐゴシック" w:hAnsi="Tahoma" w:hint="eastAsia"/>
        </w:rPr>
        <w:t>ため、</w:t>
      </w:r>
      <w:r w:rsidR="008C0D90" w:rsidRPr="00C85674">
        <w:rPr>
          <w:rFonts w:ascii="Tahoma" w:eastAsia="ＭＳ Ｐゴシック" w:hAnsi="Tahoma" w:hint="eastAsia"/>
        </w:rPr>
        <w:t>個別</w:t>
      </w:r>
      <w:r w:rsidR="0054079D" w:rsidRPr="00C85674">
        <w:rPr>
          <w:rFonts w:ascii="Tahoma" w:eastAsia="ＭＳ Ｐゴシック" w:hAnsi="Tahoma" w:hint="eastAsia"/>
        </w:rPr>
        <w:t>テーマ</w:t>
      </w:r>
      <w:r w:rsidR="00334FAB" w:rsidRPr="00C85674">
        <w:rPr>
          <w:rFonts w:ascii="Tahoma" w:eastAsia="ＭＳ Ｐゴシック" w:hAnsi="Tahoma" w:hint="eastAsia"/>
        </w:rPr>
        <w:t>ごと</w:t>
      </w:r>
      <w:r w:rsidR="0054079D" w:rsidRPr="00C85674">
        <w:rPr>
          <w:rFonts w:ascii="Tahoma" w:eastAsia="ＭＳ Ｐゴシック" w:hAnsi="Tahoma" w:hint="eastAsia"/>
        </w:rPr>
        <w:t>にワーキンググループ（以下「ＷＧ」という。）を設置することができる。</w:t>
      </w:r>
    </w:p>
    <w:p w:rsidR="00366993" w:rsidRPr="00C85674" w:rsidRDefault="00C74C32" w:rsidP="006F11E5">
      <w:pPr>
        <w:kinsoku w:val="0"/>
        <w:wordWrap w:val="0"/>
        <w:overflowPunct w:val="0"/>
        <w:spacing w:line="320" w:lineRule="exact"/>
        <w:ind w:left="193" w:right="255" w:hangingChars="100" w:hanging="193"/>
        <w:rPr>
          <w:rFonts w:ascii="Tahoma" w:eastAsia="ＭＳ Ｐゴシック" w:hAnsi="Tahoma"/>
        </w:rPr>
      </w:pPr>
      <w:r w:rsidRPr="00C85674">
        <w:rPr>
          <w:rFonts w:ascii="Tahoma" w:eastAsia="ＭＳ Ｐゴシック" w:hAnsi="Tahoma" w:hint="eastAsia"/>
        </w:rPr>
        <w:t>２</w:t>
      </w:r>
      <w:r w:rsidR="00366993" w:rsidRPr="00C85674">
        <w:rPr>
          <w:rFonts w:ascii="Tahoma" w:eastAsia="ＭＳ Ｐゴシック" w:hAnsi="Tahoma" w:hint="eastAsia"/>
        </w:rPr>
        <w:t xml:space="preserve">　ＷＧは、</w:t>
      </w:r>
      <w:r w:rsidR="00423BC0">
        <w:rPr>
          <w:rFonts w:ascii="ＭＳ Ｐゴシック" w:eastAsia="ＭＳ Ｐゴシック" w:hAnsi="ＭＳ Ｐゴシック" w:hint="eastAsia"/>
        </w:rPr>
        <w:t>ＷＧの設置を希望する会員</w:t>
      </w:r>
      <w:r w:rsidR="00ED6320">
        <w:rPr>
          <w:rFonts w:ascii="ＭＳ Ｐゴシック" w:eastAsia="ＭＳ Ｐゴシック" w:hAnsi="ＭＳ Ｐゴシック" w:hint="eastAsia"/>
        </w:rPr>
        <w:t>（以下「</w:t>
      </w:r>
      <w:r w:rsidR="00D82DC2">
        <w:rPr>
          <w:rFonts w:ascii="ＭＳ Ｐゴシック" w:eastAsia="ＭＳ Ｐゴシック" w:hAnsi="ＭＳ Ｐゴシック" w:hint="eastAsia"/>
        </w:rPr>
        <w:t>ＷＧ</w:t>
      </w:r>
      <w:r w:rsidR="00ED6320">
        <w:rPr>
          <w:rFonts w:ascii="ＭＳ Ｐゴシック" w:eastAsia="ＭＳ Ｐゴシック" w:hAnsi="ＭＳ Ｐゴシック" w:hint="eastAsia"/>
        </w:rPr>
        <w:t>幹事」という）</w:t>
      </w:r>
      <w:r w:rsidR="00366993" w:rsidRPr="00C85674">
        <w:rPr>
          <w:rFonts w:ascii="ＭＳ Ｐゴシック" w:eastAsia="ＭＳ Ｐゴシック" w:hAnsi="ＭＳ Ｐゴシック" w:hint="eastAsia"/>
        </w:rPr>
        <w:t>と事務局が協議して設置する。</w:t>
      </w:r>
    </w:p>
    <w:p w:rsidR="00C74C32" w:rsidRPr="00C85674" w:rsidRDefault="00C74C32" w:rsidP="006F11E5">
      <w:pPr>
        <w:kinsoku w:val="0"/>
        <w:wordWrap w:val="0"/>
        <w:overflowPunct w:val="0"/>
        <w:spacing w:line="320" w:lineRule="exact"/>
        <w:ind w:left="289" w:right="255" w:hangingChars="150" w:hanging="289"/>
        <w:rPr>
          <w:rFonts w:ascii="Tahoma" w:eastAsia="ＭＳ Ｐゴシック" w:hAnsi="Tahoma"/>
        </w:rPr>
      </w:pPr>
      <w:r w:rsidRPr="00C85674">
        <w:rPr>
          <w:rFonts w:ascii="Tahoma" w:eastAsia="ＭＳ Ｐゴシック" w:hAnsi="Tahoma" w:hint="eastAsia"/>
        </w:rPr>
        <w:t>３　ＷＧの参画者は、原則として会員とする。ただし専門的な検討や審議等を要する場合で、</w:t>
      </w:r>
      <w:r w:rsidR="00E60C72">
        <w:rPr>
          <w:rFonts w:ascii="Tahoma" w:eastAsia="ＭＳ Ｐゴシック" w:hAnsi="Tahoma" w:hint="eastAsia"/>
        </w:rPr>
        <w:t>事務局</w:t>
      </w:r>
      <w:r w:rsidRPr="00C85674">
        <w:rPr>
          <w:rFonts w:ascii="Tahoma" w:eastAsia="ＭＳ Ｐゴシック" w:hAnsi="Tahoma" w:hint="eastAsia"/>
        </w:rPr>
        <w:t>が認めた場合はこの限りでない。</w:t>
      </w:r>
    </w:p>
    <w:p w:rsidR="00DB6A7E" w:rsidRPr="00C85674" w:rsidRDefault="00423BC0" w:rsidP="006F11E5">
      <w:pPr>
        <w:kinsoku w:val="0"/>
        <w:wordWrap w:val="0"/>
        <w:overflowPunct w:val="0"/>
        <w:spacing w:line="320" w:lineRule="exact"/>
        <w:ind w:right="255"/>
        <w:rPr>
          <w:rFonts w:ascii="Tahoma" w:eastAsia="ＭＳ Ｐゴシック" w:hAnsi="Tahoma"/>
        </w:rPr>
      </w:pPr>
      <w:r>
        <w:rPr>
          <w:rFonts w:ascii="Tahoma" w:eastAsia="ＭＳ Ｐゴシック" w:hAnsi="Tahoma" w:hint="eastAsia"/>
        </w:rPr>
        <w:t>４　ＷＧの事務は、</w:t>
      </w:r>
      <w:r w:rsidR="00D82DC2">
        <w:rPr>
          <w:rFonts w:ascii="ＭＳ Ｐゴシック" w:eastAsia="ＭＳ Ｐゴシック" w:hAnsi="ＭＳ Ｐゴシック" w:hint="eastAsia"/>
        </w:rPr>
        <w:t>ＷＧ</w:t>
      </w:r>
      <w:r w:rsidR="00ED6320">
        <w:rPr>
          <w:rFonts w:ascii="Tahoma" w:eastAsia="ＭＳ Ｐゴシック" w:hAnsi="Tahoma" w:hint="eastAsia"/>
        </w:rPr>
        <w:t>幹事と</w:t>
      </w:r>
      <w:r>
        <w:rPr>
          <w:rFonts w:ascii="Tahoma" w:eastAsia="ＭＳ Ｐゴシック" w:hAnsi="Tahoma" w:hint="eastAsia"/>
        </w:rPr>
        <w:t>事務局が</w:t>
      </w:r>
      <w:r w:rsidR="00ED6320">
        <w:rPr>
          <w:rFonts w:ascii="Tahoma" w:eastAsia="ＭＳ Ｐゴシック" w:hAnsi="Tahoma" w:hint="eastAsia"/>
        </w:rPr>
        <w:t>分担して実施</w:t>
      </w:r>
      <w:r w:rsidR="00DB6A7E" w:rsidRPr="00C85674">
        <w:rPr>
          <w:rFonts w:ascii="Tahoma" w:eastAsia="ＭＳ Ｐゴシック" w:hAnsi="Tahoma" w:hint="eastAsia"/>
        </w:rPr>
        <w:t>する。</w:t>
      </w:r>
    </w:p>
    <w:p w:rsidR="008A4B0A" w:rsidRPr="00C85674" w:rsidRDefault="00C74C32" w:rsidP="006F11E5">
      <w:pPr>
        <w:kinsoku w:val="0"/>
        <w:wordWrap w:val="0"/>
        <w:overflowPunct w:val="0"/>
        <w:spacing w:line="320" w:lineRule="exact"/>
        <w:ind w:right="255"/>
        <w:rPr>
          <w:rFonts w:ascii="Tahoma" w:eastAsia="ＭＳ Ｐゴシック" w:hAnsi="Tahoma"/>
        </w:rPr>
      </w:pPr>
      <w:r w:rsidRPr="00C85674">
        <w:rPr>
          <w:rFonts w:ascii="Tahoma" w:eastAsia="ＭＳ Ｐゴシック" w:hAnsi="Tahoma" w:hint="eastAsia"/>
        </w:rPr>
        <w:t>５</w:t>
      </w:r>
      <w:r w:rsidR="00881CA1" w:rsidRPr="00C85674">
        <w:rPr>
          <w:rFonts w:ascii="Tahoma" w:eastAsia="ＭＳ Ｐゴシック" w:hAnsi="Tahoma" w:hint="eastAsia"/>
        </w:rPr>
        <w:t xml:space="preserve">　</w:t>
      </w:r>
      <w:r w:rsidR="00ED6320">
        <w:rPr>
          <w:rFonts w:ascii="Tahoma" w:eastAsia="ＭＳ Ｐゴシック" w:hAnsi="Tahoma" w:hint="eastAsia"/>
        </w:rPr>
        <w:t>情報の公開に関しては、必要に応じて、</w:t>
      </w:r>
      <w:r w:rsidR="00D82DC2">
        <w:rPr>
          <w:rFonts w:ascii="ＭＳ Ｐゴシック" w:eastAsia="ＭＳ Ｐゴシック" w:hAnsi="ＭＳ Ｐゴシック" w:hint="eastAsia"/>
        </w:rPr>
        <w:t>ＷＧ</w:t>
      </w:r>
      <w:r w:rsidR="00ED6320">
        <w:rPr>
          <w:rFonts w:ascii="Tahoma" w:eastAsia="ＭＳ Ｐゴシック" w:hAnsi="Tahoma" w:hint="eastAsia"/>
        </w:rPr>
        <w:t>で定める</w:t>
      </w:r>
      <w:r w:rsidR="008A4B0A">
        <w:rPr>
          <w:rFonts w:ascii="Tahoma" w:eastAsia="ＭＳ Ｐゴシック" w:hAnsi="Tahoma" w:hint="eastAsia"/>
        </w:rPr>
        <w:t>。</w:t>
      </w:r>
    </w:p>
    <w:p w:rsidR="0057728B" w:rsidRDefault="0057728B" w:rsidP="006F11E5">
      <w:pPr>
        <w:kinsoku w:val="0"/>
        <w:wordWrap w:val="0"/>
        <w:overflowPunct w:val="0"/>
        <w:spacing w:line="320" w:lineRule="exact"/>
        <w:ind w:right="255"/>
        <w:rPr>
          <w:rFonts w:ascii="ＭＳ Ｐゴシック" w:eastAsia="ＭＳ Ｐゴシック" w:hAnsi="ＭＳ Ｐゴシック"/>
        </w:rPr>
      </w:pPr>
    </w:p>
    <w:p w:rsidR="00C56F72" w:rsidRDefault="00B9733D" w:rsidP="006F11E5">
      <w:pPr>
        <w:kinsoku w:val="0"/>
        <w:wordWrap w:val="0"/>
        <w:overflowPunct w:val="0"/>
        <w:spacing w:line="320" w:lineRule="exact"/>
        <w:ind w:right="255"/>
        <w:rPr>
          <w:rFonts w:ascii="Tahoma" w:eastAsia="ＭＳ Ｐゴシック" w:hAnsi="Tahoma"/>
        </w:rPr>
      </w:pPr>
      <w:r>
        <w:rPr>
          <w:rFonts w:ascii="Tahoma" w:eastAsia="ＭＳ Ｐゴシック" w:hAnsi="Tahoma" w:hint="eastAsia"/>
        </w:rPr>
        <w:t>（費　用</w:t>
      </w:r>
      <w:r w:rsidR="00C56F72">
        <w:rPr>
          <w:rFonts w:ascii="Tahoma" w:eastAsia="ＭＳ Ｐゴシック" w:hAnsi="Tahoma" w:hint="eastAsia"/>
        </w:rPr>
        <w:t>）</w:t>
      </w:r>
    </w:p>
    <w:p w:rsidR="00C56F72" w:rsidRDefault="00C56F72" w:rsidP="006F11E5">
      <w:pPr>
        <w:kinsoku w:val="0"/>
        <w:wordWrap w:val="0"/>
        <w:overflowPunct w:val="0"/>
        <w:spacing w:line="320" w:lineRule="exact"/>
        <w:ind w:left="675" w:right="-83" w:hangingChars="350" w:hanging="675"/>
        <w:rPr>
          <w:rFonts w:ascii="Tahoma" w:eastAsia="ＭＳ Ｐゴシック" w:hAnsi="Tahoma"/>
        </w:rPr>
      </w:pPr>
      <w:r w:rsidRPr="00436037">
        <w:rPr>
          <w:rFonts w:ascii="Tahoma" w:eastAsia="ＭＳ Ｐゴシック" w:hAnsi="Tahoma" w:hint="eastAsia"/>
          <w:color w:val="000000" w:themeColor="text1"/>
        </w:rPr>
        <w:t>第</w:t>
      </w:r>
      <w:r w:rsidR="00B9733D" w:rsidRPr="00436037">
        <w:rPr>
          <w:rFonts w:ascii="Tahoma" w:eastAsia="ＭＳ Ｐゴシック" w:hAnsi="Tahoma" w:hint="eastAsia"/>
          <w:color w:val="000000" w:themeColor="text1"/>
        </w:rPr>
        <w:t>５</w:t>
      </w:r>
      <w:r w:rsidRPr="00436037">
        <w:rPr>
          <w:rFonts w:ascii="Tahoma" w:eastAsia="ＭＳ Ｐゴシック" w:hAnsi="Tahoma" w:hint="eastAsia"/>
          <w:color w:val="000000" w:themeColor="text1"/>
        </w:rPr>
        <w:t xml:space="preserve">条　</w:t>
      </w:r>
      <w:r w:rsidR="006058DA" w:rsidRPr="00436037">
        <w:rPr>
          <w:rFonts w:ascii="Tahoma" w:eastAsia="ＭＳ Ｐゴシック" w:hAnsi="Tahoma" w:hint="eastAsia"/>
          <w:color w:val="000000" w:themeColor="text1"/>
        </w:rPr>
        <w:t>本会</w:t>
      </w:r>
      <w:r w:rsidR="00423BC0">
        <w:rPr>
          <w:rFonts w:ascii="Tahoma" w:eastAsia="ＭＳ Ｐゴシック" w:hAnsi="Tahoma" w:hint="eastAsia"/>
        </w:rPr>
        <w:t>の会費は徴収しない</w:t>
      </w:r>
      <w:r w:rsidR="006058DA">
        <w:rPr>
          <w:rFonts w:ascii="Tahoma" w:eastAsia="ＭＳ Ｐゴシック" w:hAnsi="Tahoma" w:hint="eastAsia"/>
        </w:rPr>
        <w:t>。ただし</w:t>
      </w:r>
      <w:r w:rsidR="00AB0485">
        <w:rPr>
          <w:rFonts w:ascii="Tahoma" w:eastAsia="ＭＳ Ｐゴシック" w:hAnsi="Tahoma" w:hint="eastAsia"/>
        </w:rPr>
        <w:t>、</w:t>
      </w:r>
      <w:r w:rsidR="006058DA">
        <w:rPr>
          <w:rFonts w:ascii="Tahoma" w:eastAsia="ＭＳ Ｐゴシック" w:hAnsi="Tahoma" w:hint="eastAsia"/>
        </w:rPr>
        <w:t>本会</w:t>
      </w:r>
      <w:r w:rsidR="00423BC0">
        <w:rPr>
          <w:rFonts w:ascii="Tahoma" w:eastAsia="ＭＳ Ｐゴシック" w:hAnsi="Tahoma" w:hint="eastAsia"/>
        </w:rPr>
        <w:t>の活動に係る費用は、原則</w:t>
      </w:r>
      <w:r w:rsidR="0010553A">
        <w:rPr>
          <w:rFonts w:ascii="Tahoma" w:eastAsia="ＭＳ Ｐゴシック" w:hAnsi="Tahoma" w:hint="eastAsia"/>
        </w:rPr>
        <w:t>として</w:t>
      </w:r>
      <w:r w:rsidR="00423BC0">
        <w:rPr>
          <w:rFonts w:ascii="Tahoma" w:eastAsia="ＭＳ Ｐゴシック" w:hAnsi="Tahoma" w:hint="eastAsia"/>
        </w:rPr>
        <w:t>、当該費用が発生する活動を行った会員が個別に</w:t>
      </w:r>
      <w:r w:rsidR="006058DA" w:rsidRPr="006058DA">
        <w:rPr>
          <w:rFonts w:ascii="Tahoma" w:eastAsia="ＭＳ Ｐゴシック" w:hAnsi="Tahoma" w:hint="eastAsia"/>
        </w:rPr>
        <w:t>負担する。</w:t>
      </w:r>
    </w:p>
    <w:p w:rsidR="002E3F92" w:rsidRDefault="002E3F92" w:rsidP="006F11E5">
      <w:pPr>
        <w:kinsoku w:val="0"/>
        <w:wordWrap w:val="0"/>
        <w:overflowPunct w:val="0"/>
        <w:spacing w:line="320" w:lineRule="exact"/>
        <w:ind w:right="255"/>
        <w:rPr>
          <w:rFonts w:ascii="Tahoma" w:eastAsia="ＭＳ Ｐゴシック" w:hAnsi="Tahoma"/>
        </w:rPr>
      </w:pPr>
    </w:p>
    <w:p w:rsidR="0010553A" w:rsidRPr="003701FD" w:rsidRDefault="0010553A" w:rsidP="006F11E5">
      <w:pPr>
        <w:kinsoku w:val="0"/>
        <w:wordWrap w:val="0"/>
        <w:overflowPunct w:val="0"/>
        <w:spacing w:line="320" w:lineRule="exact"/>
        <w:ind w:left="579" w:right="255" w:hangingChars="300" w:hanging="579"/>
        <w:rPr>
          <w:rFonts w:ascii="Tahoma" w:eastAsia="ＭＳ Ｐゴシック" w:hAnsi="Tahoma"/>
        </w:rPr>
      </w:pPr>
      <w:r>
        <w:rPr>
          <w:rFonts w:ascii="Tahoma" w:eastAsia="ＭＳ Ｐゴシック" w:hAnsi="Tahoma" w:hint="eastAsia"/>
        </w:rPr>
        <w:t>（退　会</w:t>
      </w:r>
      <w:r w:rsidRPr="003701FD">
        <w:rPr>
          <w:rFonts w:ascii="Tahoma" w:eastAsia="ＭＳ Ｐゴシック" w:hAnsi="Tahoma" w:hint="eastAsia"/>
        </w:rPr>
        <w:t>）</w:t>
      </w:r>
    </w:p>
    <w:p w:rsidR="0010553A" w:rsidRDefault="0010553A" w:rsidP="006F11E5">
      <w:pPr>
        <w:kinsoku w:val="0"/>
        <w:wordWrap w:val="0"/>
        <w:overflowPunct w:val="0"/>
        <w:spacing w:line="320" w:lineRule="exact"/>
        <w:ind w:left="675" w:right="255" w:hangingChars="350" w:hanging="675"/>
        <w:rPr>
          <w:rFonts w:ascii="Tahoma" w:eastAsia="ＭＳ Ｐゴシック" w:hAnsi="Tahoma"/>
        </w:rPr>
      </w:pPr>
      <w:r w:rsidRPr="003701FD">
        <w:rPr>
          <w:rFonts w:ascii="Tahoma" w:eastAsia="ＭＳ Ｐゴシック" w:hAnsi="Tahoma" w:hint="eastAsia"/>
        </w:rPr>
        <w:t>第</w:t>
      </w:r>
      <w:r>
        <w:rPr>
          <w:rFonts w:ascii="Tahoma" w:eastAsia="ＭＳ Ｐゴシック" w:hAnsi="Tahoma" w:hint="eastAsia"/>
        </w:rPr>
        <w:t>６条　会員は、退会を希望する場合、事務局に退会届を提出し、任意に退会できるものとする。</w:t>
      </w:r>
    </w:p>
    <w:p w:rsidR="0010553A" w:rsidRDefault="0010553A" w:rsidP="006F11E5">
      <w:pPr>
        <w:kinsoku w:val="0"/>
        <w:wordWrap w:val="0"/>
        <w:overflowPunct w:val="0"/>
        <w:spacing w:line="320" w:lineRule="exact"/>
        <w:ind w:left="675" w:right="255" w:hangingChars="350" w:hanging="675"/>
        <w:rPr>
          <w:rFonts w:ascii="Tahoma" w:eastAsia="ＭＳ Ｐゴシック" w:hAnsi="Tahoma"/>
        </w:rPr>
      </w:pPr>
      <w:r>
        <w:rPr>
          <w:rFonts w:ascii="Tahoma" w:eastAsia="ＭＳ Ｐゴシック" w:hAnsi="Tahoma" w:hint="eastAsia"/>
        </w:rPr>
        <w:t>２　事務局は、会員が次の各号のいずれかに該当する場合には、退会したものとみなすことができる。</w:t>
      </w:r>
    </w:p>
    <w:p w:rsidR="0010553A" w:rsidRDefault="0010553A" w:rsidP="006F11E5">
      <w:pPr>
        <w:kinsoku w:val="0"/>
        <w:wordWrap w:val="0"/>
        <w:overflowPunct w:val="0"/>
        <w:spacing w:line="320" w:lineRule="exact"/>
        <w:ind w:left="675" w:right="255" w:hangingChars="350" w:hanging="675"/>
        <w:rPr>
          <w:rFonts w:ascii="Tahoma" w:eastAsia="ＭＳ Ｐゴシック" w:hAnsi="Tahoma"/>
        </w:rPr>
      </w:pPr>
      <w:r>
        <w:rPr>
          <w:rFonts w:ascii="Tahoma" w:eastAsia="ＭＳ Ｐゴシック" w:hAnsi="Tahoma" w:hint="eastAsia"/>
        </w:rPr>
        <w:t>(1)</w:t>
      </w:r>
      <w:r>
        <w:rPr>
          <w:rFonts w:ascii="Tahoma" w:eastAsia="ＭＳ Ｐゴシック" w:hAnsi="Tahoma" w:hint="eastAsia"/>
        </w:rPr>
        <w:t xml:space="preserve">　会員である団体が消滅したとき</w:t>
      </w:r>
    </w:p>
    <w:p w:rsidR="0010553A" w:rsidRPr="00FA15B5" w:rsidRDefault="0010553A" w:rsidP="006F11E5">
      <w:pPr>
        <w:kinsoku w:val="0"/>
        <w:wordWrap w:val="0"/>
        <w:overflowPunct w:val="0"/>
        <w:spacing w:line="320" w:lineRule="exact"/>
        <w:ind w:left="675" w:right="255" w:hangingChars="350" w:hanging="675"/>
        <w:rPr>
          <w:rFonts w:ascii="Tahoma" w:eastAsia="ＭＳ Ｐゴシック" w:hAnsi="Tahoma"/>
        </w:rPr>
      </w:pPr>
      <w:r>
        <w:rPr>
          <w:rFonts w:ascii="Tahoma" w:eastAsia="ＭＳ Ｐゴシック" w:hAnsi="Tahoma"/>
        </w:rPr>
        <w:t>(2)</w:t>
      </w:r>
      <w:r>
        <w:rPr>
          <w:rFonts w:ascii="Tahoma" w:eastAsia="ＭＳ Ｐゴシック" w:hAnsi="Tahoma" w:hint="eastAsia"/>
        </w:rPr>
        <w:t xml:space="preserve">　会員との連絡が取れなくなったとき</w:t>
      </w:r>
    </w:p>
    <w:p w:rsidR="0010553A" w:rsidRPr="00E61E5D" w:rsidRDefault="0010553A" w:rsidP="006F11E5">
      <w:pPr>
        <w:kinsoku w:val="0"/>
        <w:wordWrap w:val="0"/>
        <w:overflowPunct w:val="0"/>
        <w:spacing w:line="320" w:lineRule="exact"/>
        <w:ind w:right="255"/>
        <w:rPr>
          <w:rFonts w:ascii="Tahoma" w:eastAsia="ＭＳ Ｐゴシック" w:hAnsi="Tahoma"/>
        </w:rPr>
      </w:pPr>
    </w:p>
    <w:p w:rsidR="00FB75AE" w:rsidRPr="00E61E5D" w:rsidRDefault="00FB75AE" w:rsidP="006F11E5">
      <w:pPr>
        <w:kinsoku w:val="0"/>
        <w:wordWrap w:val="0"/>
        <w:overflowPunct w:val="0"/>
        <w:spacing w:line="320" w:lineRule="exact"/>
        <w:ind w:right="255"/>
        <w:rPr>
          <w:rFonts w:ascii="Tahoma" w:eastAsia="ＭＳ Ｐゴシック" w:hAnsi="Tahoma"/>
        </w:rPr>
      </w:pPr>
      <w:r w:rsidRPr="00E61E5D">
        <w:rPr>
          <w:rFonts w:ascii="Tahoma" w:eastAsia="ＭＳ Ｐゴシック" w:hAnsi="Tahoma" w:hint="eastAsia"/>
        </w:rPr>
        <w:t>（事務局）</w:t>
      </w:r>
    </w:p>
    <w:p w:rsidR="00FB75AE" w:rsidRPr="00E61E5D" w:rsidRDefault="00FB75AE" w:rsidP="006F11E5">
      <w:pPr>
        <w:kinsoku w:val="0"/>
        <w:wordWrap w:val="0"/>
        <w:overflowPunct w:val="0"/>
        <w:spacing w:line="320" w:lineRule="exact"/>
        <w:ind w:left="675" w:right="255" w:hangingChars="350" w:hanging="675"/>
        <w:rPr>
          <w:rFonts w:ascii="Tahoma" w:eastAsia="ＭＳ Ｐゴシック" w:hAnsi="Tahoma"/>
        </w:rPr>
      </w:pPr>
      <w:r w:rsidRPr="00E61E5D">
        <w:rPr>
          <w:rFonts w:ascii="Tahoma" w:eastAsia="ＭＳ Ｐゴシック" w:hAnsi="Tahoma" w:hint="eastAsia"/>
        </w:rPr>
        <w:t>第</w:t>
      </w:r>
      <w:r w:rsidR="00D82DC2" w:rsidRPr="00E61E5D">
        <w:rPr>
          <w:rFonts w:ascii="Tahoma" w:eastAsia="ＭＳ Ｐゴシック" w:hAnsi="Tahoma" w:hint="eastAsia"/>
        </w:rPr>
        <w:t>７</w:t>
      </w:r>
      <w:r w:rsidRPr="00E61E5D">
        <w:rPr>
          <w:rFonts w:ascii="Tahoma" w:eastAsia="ＭＳ Ｐゴシック" w:hAnsi="Tahoma" w:hint="eastAsia"/>
        </w:rPr>
        <w:t xml:space="preserve">条　</w:t>
      </w:r>
      <w:r w:rsidR="00104F72" w:rsidRPr="00E61E5D">
        <w:rPr>
          <w:rFonts w:ascii="Tahoma" w:eastAsia="ＭＳ Ｐゴシック" w:hAnsi="Tahoma" w:hint="eastAsia"/>
        </w:rPr>
        <w:t>本会</w:t>
      </w:r>
      <w:r w:rsidRPr="00E61E5D">
        <w:rPr>
          <w:rFonts w:ascii="Tahoma" w:eastAsia="ＭＳ Ｐゴシック" w:hAnsi="Tahoma" w:hint="eastAsia"/>
        </w:rPr>
        <w:t>の</w:t>
      </w:r>
      <w:r w:rsidR="00663D10" w:rsidRPr="00E61E5D">
        <w:rPr>
          <w:rFonts w:ascii="Tahoma" w:eastAsia="ＭＳ Ｐゴシック" w:hAnsi="Tahoma" w:hint="eastAsia"/>
        </w:rPr>
        <w:t>事務局</w:t>
      </w:r>
      <w:r w:rsidR="00C759ED" w:rsidRPr="00E61E5D">
        <w:rPr>
          <w:rFonts w:ascii="Tahoma" w:eastAsia="ＭＳ Ｐゴシック" w:hAnsi="Tahoma" w:hint="eastAsia"/>
        </w:rPr>
        <w:t>は</w:t>
      </w:r>
      <w:r w:rsidR="00663D10" w:rsidRPr="00E61E5D">
        <w:rPr>
          <w:rFonts w:ascii="Tahoma" w:eastAsia="ＭＳ Ｐゴシック" w:hAnsi="Tahoma" w:hint="eastAsia"/>
        </w:rPr>
        <w:t>、</w:t>
      </w:r>
      <w:r w:rsidR="007E2C29" w:rsidRPr="00E61E5D">
        <w:rPr>
          <w:rFonts w:ascii="Tahoma" w:eastAsia="ＭＳ Ｐゴシック" w:hAnsi="Tahoma" w:hint="eastAsia"/>
        </w:rPr>
        <w:t>大阪府環境農林水産部</w:t>
      </w:r>
      <w:r w:rsidR="00A02D86" w:rsidRPr="004C1A31">
        <w:rPr>
          <w:rFonts w:ascii="Tahoma" w:eastAsia="ＭＳ Ｐゴシック" w:hAnsi="Tahoma" w:hint="eastAsia"/>
        </w:rPr>
        <w:t>脱炭素</w:t>
      </w:r>
      <w:r w:rsidR="004C1A31" w:rsidRPr="004C1A31">
        <w:rPr>
          <w:rFonts w:ascii="Tahoma" w:eastAsia="ＭＳ Ｐゴシック" w:hAnsi="Tahoma" w:hint="eastAsia"/>
        </w:rPr>
        <w:t>・</w:t>
      </w:r>
      <w:r w:rsidR="00A02D86" w:rsidRPr="004C1A31">
        <w:rPr>
          <w:rFonts w:ascii="Tahoma" w:eastAsia="ＭＳ Ｐゴシック" w:hAnsi="Tahoma" w:hint="eastAsia"/>
        </w:rPr>
        <w:t>エネルギー政策課</w:t>
      </w:r>
      <w:r w:rsidR="00C759ED" w:rsidRPr="004C1A31">
        <w:rPr>
          <w:rFonts w:ascii="Tahoma" w:eastAsia="ＭＳ Ｐゴシック" w:hAnsi="Tahoma" w:hint="eastAsia"/>
        </w:rPr>
        <w:t>及び</w:t>
      </w:r>
      <w:r w:rsidR="00663D10" w:rsidRPr="004C1A31">
        <w:rPr>
          <w:rFonts w:ascii="Tahoma" w:eastAsia="ＭＳ Ｐゴシック" w:hAnsi="Tahoma" w:hint="eastAsia"/>
        </w:rPr>
        <w:t>大阪府商工労働部成長産業振興室産業創造課</w:t>
      </w:r>
      <w:r w:rsidR="00C759ED" w:rsidRPr="004C1A31">
        <w:rPr>
          <w:rFonts w:ascii="Tahoma" w:eastAsia="ＭＳ Ｐゴシック" w:hAnsi="Tahoma" w:hint="eastAsia"/>
        </w:rPr>
        <w:t>に置き</w:t>
      </w:r>
      <w:r w:rsidR="00423BC0" w:rsidRPr="004C1A31">
        <w:rPr>
          <w:rFonts w:ascii="Tahoma" w:eastAsia="ＭＳ Ｐゴシック" w:hAnsi="Tahoma" w:hint="eastAsia"/>
        </w:rPr>
        <w:t>、</w:t>
      </w:r>
      <w:r w:rsidR="004C1A31" w:rsidRPr="004C1A31">
        <w:rPr>
          <w:rFonts w:ascii="Tahoma" w:eastAsia="ＭＳ Ｐゴシック" w:hAnsi="Tahoma" w:hint="eastAsia"/>
        </w:rPr>
        <w:t>脱炭素・エネルギー政策</w:t>
      </w:r>
      <w:r w:rsidR="00423BC0" w:rsidRPr="004C1A31">
        <w:rPr>
          <w:rFonts w:ascii="Tahoma" w:eastAsia="ＭＳ Ｐゴシック" w:hAnsi="Tahoma" w:hint="eastAsia"/>
        </w:rPr>
        <w:t>課長を事務局長とする。</w:t>
      </w:r>
    </w:p>
    <w:p w:rsidR="00F00D0C" w:rsidRPr="00E61E5D" w:rsidRDefault="00F00D0C" w:rsidP="006F11E5">
      <w:pPr>
        <w:kinsoku w:val="0"/>
        <w:wordWrap w:val="0"/>
        <w:overflowPunct w:val="0"/>
        <w:spacing w:line="320" w:lineRule="exact"/>
        <w:ind w:left="579" w:right="255" w:hangingChars="300" w:hanging="579"/>
        <w:rPr>
          <w:rFonts w:ascii="Tahoma" w:eastAsia="ＭＳ Ｐゴシック" w:hAnsi="Tahoma"/>
        </w:rPr>
      </w:pPr>
    </w:p>
    <w:p w:rsidR="00FB75AE" w:rsidRPr="00B80FDE" w:rsidRDefault="00FB75AE" w:rsidP="006F11E5">
      <w:pPr>
        <w:kinsoku w:val="0"/>
        <w:wordWrap w:val="0"/>
        <w:overflowPunct w:val="0"/>
        <w:spacing w:line="320" w:lineRule="exact"/>
        <w:ind w:right="255" w:firstLineChars="100" w:firstLine="193"/>
        <w:rPr>
          <w:rFonts w:ascii="Tahoma" w:eastAsia="ＭＳ Ｐゴシック" w:hAnsi="Tahoma"/>
        </w:rPr>
      </w:pPr>
      <w:r w:rsidRPr="00B80FDE">
        <w:rPr>
          <w:rFonts w:ascii="Tahoma" w:eastAsia="ＭＳ Ｐゴシック" w:hAnsi="Tahoma" w:hint="eastAsia"/>
        </w:rPr>
        <w:t>附</w:t>
      </w:r>
      <w:r w:rsidR="00083343" w:rsidRPr="00B80FDE">
        <w:rPr>
          <w:rFonts w:ascii="Tahoma" w:eastAsia="ＭＳ Ｐゴシック" w:hAnsi="Tahoma" w:hint="eastAsia"/>
        </w:rPr>
        <w:t xml:space="preserve">　</w:t>
      </w:r>
      <w:r w:rsidRPr="00B80FDE">
        <w:rPr>
          <w:rFonts w:ascii="Tahoma" w:eastAsia="ＭＳ Ｐゴシック" w:hAnsi="Tahoma" w:hint="eastAsia"/>
        </w:rPr>
        <w:t>則</w:t>
      </w:r>
    </w:p>
    <w:p w:rsidR="00CF31A8" w:rsidRDefault="008B0EB0" w:rsidP="006F11E5">
      <w:pPr>
        <w:kinsoku w:val="0"/>
        <w:wordWrap w:val="0"/>
        <w:overflowPunct w:val="0"/>
        <w:spacing w:line="320" w:lineRule="exact"/>
        <w:ind w:leftChars="94" w:left="384" w:right="-83" w:hangingChars="105" w:hanging="203"/>
        <w:rPr>
          <w:rFonts w:ascii="Tahoma" w:eastAsia="ＭＳ Ｐゴシック" w:hAnsi="Tahoma"/>
        </w:rPr>
      </w:pPr>
      <w:r w:rsidRPr="00B80FDE">
        <w:rPr>
          <w:rFonts w:ascii="Tahoma" w:eastAsia="ＭＳ Ｐゴシック" w:hAnsi="Tahoma" w:hint="eastAsia"/>
        </w:rPr>
        <w:t>この要綱</w:t>
      </w:r>
      <w:r w:rsidRPr="00436037">
        <w:rPr>
          <w:rFonts w:ascii="Tahoma" w:eastAsia="ＭＳ Ｐゴシック" w:hAnsi="Tahoma" w:hint="eastAsia"/>
          <w:color w:val="000000" w:themeColor="text1"/>
        </w:rPr>
        <w:t>は、</w:t>
      </w:r>
      <w:r w:rsidR="00D14F31">
        <w:rPr>
          <w:rFonts w:ascii="Tahoma" w:eastAsia="ＭＳ Ｐゴシック" w:hAnsi="Tahoma" w:hint="eastAsia"/>
          <w:color w:val="000000" w:themeColor="text1"/>
        </w:rPr>
        <w:t>令和３</w:t>
      </w:r>
      <w:r w:rsidR="00FB75AE" w:rsidRPr="00D14F31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 w:rsidR="00D14F31" w:rsidRPr="00D14F31">
        <w:rPr>
          <w:rFonts w:ascii="ＭＳ Ｐゴシック" w:eastAsia="ＭＳ Ｐゴシック" w:hAnsi="ＭＳ Ｐゴシック"/>
          <w:color w:val="000000" w:themeColor="text1"/>
        </w:rPr>
        <w:t>11</w:t>
      </w:r>
      <w:r w:rsidR="00FA7F4F">
        <w:rPr>
          <w:rFonts w:ascii="ＭＳ Ｐゴシック" w:eastAsia="ＭＳ Ｐゴシック" w:hAnsi="ＭＳ Ｐゴシック" w:hint="eastAsia"/>
          <w:color w:val="000000" w:themeColor="text1"/>
        </w:rPr>
        <w:t>月１</w:t>
      </w:r>
      <w:r w:rsidR="00FB75AE" w:rsidRPr="00D14F31">
        <w:rPr>
          <w:rFonts w:ascii="ＭＳ Ｐゴシック" w:eastAsia="ＭＳ Ｐゴシック" w:hAnsi="ＭＳ Ｐゴシック" w:hint="eastAsia"/>
          <w:color w:val="000000" w:themeColor="text1"/>
        </w:rPr>
        <w:t>日か</w:t>
      </w:r>
      <w:r w:rsidR="00FB75AE" w:rsidRPr="00D14F31">
        <w:rPr>
          <w:rFonts w:ascii="ＭＳ Ｐゴシック" w:eastAsia="ＭＳ Ｐゴシック" w:hAnsi="ＭＳ Ｐゴシック" w:hint="eastAsia"/>
        </w:rPr>
        <w:t>ら</w:t>
      </w:r>
      <w:r w:rsidR="00FB75AE" w:rsidRPr="00B80FDE">
        <w:rPr>
          <w:rFonts w:ascii="Tahoma" w:eastAsia="ＭＳ Ｐゴシック" w:hAnsi="Tahoma" w:hint="eastAsia"/>
        </w:rPr>
        <w:t>施行する。</w:t>
      </w:r>
    </w:p>
    <w:p w:rsidR="00A02D86" w:rsidRDefault="00A02D86" w:rsidP="00A02D86">
      <w:pPr>
        <w:kinsoku w:val="0"/>
        <w:wordWrap w:val="0"/>
        <w:overflowPunct w:val="0"/>
        <w:spacing w:line="320" w:lineRule="exact"/>
        <w:ind w:right="255" w:firstLineChars="100" w:firstLine="193"/>
        <w:rPr>
          <w:rFonts w:ascii="Tahoma" w:eastAsia="ＭＳ Ｐゴシック" w:hAnsi="Tahoma"/>
        </w:rPr>
      </w:pPr>
    </w:p>
    <w:p w:rsidR="00A02D86" w:rsidRPr="00B80FDE" w:rsidRDefault="00A02D86" w:rsidP="00A02D86">
      <w:pPr>
        <w:kinsoku w:val="0"/>
        <w:wordWrap w:val="0"/>
        <w:overflowPunct w:val="0"/>
        <w:spacing w:line="320" w:lineRule="exact"/>
        <w:ind w:right="255" w:firstLineChars="100" w:firstLine="193"/>
        <w:rPr>
          <w:rFonts w:ascii="Tahoma" w:eastAsia="ＭＳ Ｐゴシック" w:hAnsi="Tahoma"/>
        </w:rPr>
      </w:pPr>
      <w:r w:rsidRPr="00B80FDE">
        <w:rPr>
          <w:rFonts w:ascii="Tahoma" w:eastAsia="ＭＳ Ｐゴシック" w:hAnsi="Tahoma" w:hint="eastAsia"/>
        </w:rPr>
        <w:t>附　則</w:t>
      </w:r>
    </w:p>
    <w:p w:rsidR="00A02D86" w:rsidRPr="00CF31A8" w:rsidRDefault="00A02D86" w:rsidP="00A02D86">
      <w:pPr>
        <w:kinsoku w:val="0"/>
        <w:wordWrap w:val="0"/>
        <w:overflowPunct w:val="0"/>
        <w:spacing w:line="320" w:lineRule="exact"/>
        <w:ind w:leftChars="94" w:left="384" w:right="-83" w:hangingChars="105" w:hanging="203"/>
        <w:rPr>
          <w:rFonts w:ascii="Tahoma" w:eastAsia="ＭＳ Ｐゴシック" w:hAnsi="Tahoma"/>
        </w:rPr>
      </w:pPr>
      <w:r w:rsidRPr="00B80FDE">
        <w:rPr>
          <w:rFonts w:ascii="Tahoma" w:eastAsia="ＭＳ Ｐゴシック" w:hAnsi="Tahoma" w:hint="eastAsia"/>
        </w:rPr>
        <w:t>この要綱</w:t>
      </w:r>
      <w:r w:rsidRPr="00436037">
        <w:rPr>
          <w:rFonts w:ascii="Tahoma" w:eastAsia="ＭＳ Ｐゴシック" w:hAnsi="Tahoma" w:hint="eastAsia"/>
          <w:color w:val="000000" w:themeColor="text1"/>
        </w:rPr>
        <w:t>は、</w:t>
      </w:r>
      <w:r>
        <w:rPr>
          <w:rFonts w:ascii="Tahoma" w:eastAsia="ＭＳ Ｐゴシック" w:hAnsi="Tahoma" w:hint="eastAsia"/>
          <w:color w:val="000000" w:themeColor="text1"/>
        </w:rPr>
        <w:t>令和４</w:t>
      </w:r>
      <w:r w:rsidRPr="00D14F31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 w:rsidR="0091750C">
        <w:rPr>
          <w:rFonts w:ascii="ＭＳ Ｐゴシック" w:eastAsia="ＭＳ Ｐゴシック" w:hAnsi="ＭＳ Ｐゴシック" w:hint="eastAsia"/>
          <w:color w:val="000000" w:themeColor="text1"/>
        </w:rPr>
        <w:t>４月１</w:t>
      </w:r>
      <w:bookmarkStart w:id="0" w:name="_GoBack"/>
      <w:bookmarkEnd w:id="0"/>
      <w:r w:rsidRPr="00D14F31">
        <w:rPr>
          <w:rFonts w:ascii="ＭＳ Ｐゴシック" w:eastAsia="ＭＳ Ｐゴシック" w:hAnsi="ＭＳ Ｐゴシック" w:hint="eastAsia"/>
          <w:color w:val="000000" w:themeColor="text1"/>
        </w:rPr>
        <w:t>日か</w:t>
      </w:r>
      <w:r w:rsidRPr="00D14F31">
        <w:rPr>
          <w:rFonts w:ascii="ＭＳ Ｐゴシック" w:eastAsia="ＭＳ Ｐゴシック" w:hAnsi="ＭＳ Ｐゴシック" w:hint="eastAsia"/>
        </w:rPr>
        <w:t>ら</w:t>
      </w:r>
      <w:r w:rsidRPr="00B80FDE">
        <w:rPr>
          <w:rFonts w:ascii="Tahoma" w:eastAsia="ＭＳ Ｐゴシック" w:hAnsi="Tahoma" w:hint="eastAsia"/>
        </w:rPr>
        <w:t>施行する。</w:t>
      </w:r>
    </w:p>
    <w:p w:rsidR="00A02D86" w:rsidRPr="00A02D86" w:rsidRDefault="00A02D86" w:rsidP="006F11E5">
      <w:pPr>
        <w:kinsoku w:val="0"/>
        <w:wordWrap w:val="0"/>
        <w:overflowPunct w:val="0"/>
        <w:spacing w:line="320" w:lineRule="exact"/>
        <w:ind w:leftChars="94" w:left="384" w:right="-83" w:hangingChars="105" w:hanging="203"/>
        <w:rPr>
          <w:rFonts w:ascii="Tahoma" w:eastAsia="ＭＳ Ｐゴシック" w:hAnsi="Tahoma"/>
        </w:rPr>
      </w:pPr>
    </w:p>
    <w:sectPr w:rsidR="00A02D86" w:rsidRPr="00A02D86" w:rsidSect="00721C9A">
      <w:pgSz w:w="11906" w:h="16838" w:code="9"/>
      <w:pgMar w:top="680" w:right="1134" w:bottom="680" w:left="1134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C3" w:rsidRDefault="00F641C3">
      <w:r>
        <w:separator/>
      </w:r>
    </w:p>
  </w:endnote>
  <w:endnote w:type="continuationSeparator" w:id="0">
    <w:p w:rsidR="00F641C3" w:rsidRDefault="00F6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C3" w:rsidRDefault="00F641C3">
      <w:r>
        <w:separator/>
      </w:r>
    </w:p>
  </w:footnote>
  <w:footnote w:type="continuationSeparator" w:id="0">
    <w:p w:rsidR="00F641C3" w:rsidRDefault="00F6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0D1"/>
    <w:multiLevelType w:val="hybridMultilevel"/>
    <w:tmpl w:val="8F5A17B8"/>
    <w:lvl w:ilvl="0" w:tplc="FC0012A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15651"/>
    <w:multiLevelType w:val="hybridMultilevel"/>
    <w:tmpl w:val="CDDE64B8"/>
    <w:lvl w:ilvl="0" w:tplc="0EB22C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E933B6"/>
    <w:multiLevelType w:val="hybridMultilevel"/>
    <w:tmpl w:val="1B108A66"/>
    <w:lvl w:ilvl="0" w:tplc="CBCCFFD4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" w15:restartNumberingAfterBreak="0">
    <w:nsid w:val="3C5A7A7D"/>
    <w:multiLevelType w:val="hybridMultilevel"/>
    <w:tmpl w:val="4D343F9A"/>
    <w:lvl w:ilvl="0" w:tplc="4F8055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FD5C7A"/>
    <w:multiLevelType w:val="hybridMultilevel"/>
    <w:tmpl w:val="563490FE"/>
    <w:lvl w:ilvl="0" w:tplc="73B8DD4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C0F6ACD"/>
    <w:multiLevelType w:val="multilevel"/>
    <w:tmpl w:val="F3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C5"/>
    <w:rsid w:val="00016065"/>
    <w:rsid w:val="0001660B"/>
    <w:rsid w:val="00023E4A"/>
    <w:rsid w:val="00024BEA"/>
    <w:rsid w:val="000311CC"/>
    <w:rsid w:val="00041E29"/>
    <w:rsid w:val="00064AC5"/>
    <w:rsid w:val="00065312"/>
    <w:rsid w:val="000676C5"/>
    <w:rsid w:val="000705EA"/>
    <w:rsid w:val="00073DE5"/>
    <w:rsid w:val="0008093F"/>
    <w:rsid w:val="0008225A"/>
    <w:rsid w:val="00083343"/>
    <w:rsid w:val="00086B95"/>
    <w:rsid w:val="000929EA"/>
    <w:rsid w:val="00093CE3"/>
    <w:rsid w:val="00093FBD"/>
    <w:rsid w:val="000A04A1"/>
    <w:rsid w:val="000A5665"/>
    <w:rsid w:val="000A7599"/>
    <w:rsid w:val="000B737E"/>
    <w:rsid w:val="000C4D26"/>
    <w:rsid w:val="000E2BA3"/>
    <w:rsid w:val="000E6DB0"/>
    <w:rsid w:val="000F03C1"/>
    <w:rsid w:val="000F0BED"/>
    <w:rsid w:val="000F17F7"/>
    <w:rsid w:val="000F5F3A"/>
    <w:rsid w:val="00101720"/>
    <w:rsid w:val="00104F72"/>
    <w:rsid w:val="0010553A"/>
    <w:rsid w:val="0011147D"/>
    <w:rsid w:val="001125FF"/>
    <w:rsid w:val="00112D03"/>
    <w:rsid w:val="00120056"/>
    <w:rsid w:val="0012264E"/>
    <w:rsid w:val="00124289"/>
    <w:rsid w:val="00124B92"/>
    <w:rsid w:val="00124D61"/>
    <w:rsid w:val="00125671"/>
    <w:rsid w:val="00125BCD"/>
    <w:rsid w:val="00132C90"/>
    <w:rsid w:val="00135323"/>
    <w:rsid w:val="0014012E"/>
    <w:rsid w:val="001409F2"/>
    <w:rsid w:val="00146692"/>
    <w:rsid w:val="001473B7"/>
    <w:rsid w:val="00152B30"/>
    <w:rsid w:val="00153431"/>
    <w:rsid w:val="00160CB4"/>
    <w:rsid w:val="001625A0"/>
    <w:rsid w:val="00170FE8"/>
    <w:rsid w:val="001817F1"/>
    <w:rsid w:val="00182342"/>
    <w:rsid w:val="0018679C"/>
    <w:rsid w:val="00187A26"/>
    <w:rsid w:val="001906A1"/>
    <w:rsid w:val="00190865"/>
    <w:rsid w:val="00192339"/>
    <w:rsid w:val="0019313B"/>
    <w:rsid w:val="001935AD"/>
    <w:rsid w:val="00193D0C"/>
    <w:rsid w:val="001956A7"/>
    <w:rsid w:val="001A0C59"/>
    <w:rsid w:val="001A0FEE"/>
    <w:rsid w:val="001B03E1"/>
    <w:rsid w:val="001B0C2D"/>
    <w:rsid w:val="001B1512"/>
    <w:rsid w:val="001B21D8"/>
    <w:rsid w:val="001B274E"/>
    <w:rsid w:val="001B47D9"/>
    <w:rsid w:val="001B6F0F"/>
    <w:rsid w:val="001B766F"/>
    <w:rsid w:val="001C0B4C"/>
    <w:rsid w:val="001C552A"/>
    <w:rsid w:val="001C77BF"/>
    <w:rsid w:val="001E090A"/>
    <w:rsid w:val="001E294D"/>
    <w:rsid w:val="001E401B"/>
    <w:rsid w:val="001E42A7"/>
    <w:rsid w:val="001E56FC"/>
    <w:rsid w:val="001E61F3"/>
    <w:rsid w:val="00202D0A"/>
    <w:rsid w:val="002109F0"/>
    <w:rsid w:val="00212D24"/>
    <w:rsid w:val="00215697"/>
    <w:rsid w:val="002200A8"/>
    <w:rsid w:val="0022323F"/>
    <w:rsid w:val="0022743B"/>
    <w:rsid w:val="00232CE9"/>
    <w:rsid w:val="0023672E"/>
    <w:rsid w:val="00241DE9"/>
    <w:rsid w:val="00244071"/>
    <w:rsid w:val="002463A8"/>
    <w:rsid w:val="0025132B"/>
    <w:rsid w:val="00251834"/>
    <w:rsid w:val="00251AF5"/>
    <w:rsid w:val="002527FC"/>
    <w:rsid w:val="00253055"/>
    <w:rsid w:val="0026051F"/>
    <w:rsid w:val="00265D11"/>
    <w:rsid w:val="00274181"/>
    <w:rsid w:val="00275BF2"/>
    <w:rsid w:val="00275D64"/>
    <w:rsid w:val="002769B3"/>
    <w:rsid w:val="00280926"/>
    <w:rsid w:val="00281853"/>
    <w:rsid w:val="00283125"/>
    <w:rsid w:val="00284289"/>
    <w:rsid w:val="0028555F"/>
    <w:rsid w:val="00290277"/>
    <w:rsid w:val="00293D02"/>
    <w:rsid w:val="00296EFD"/>
    <w:rsid w:val="002A5B7C"/>
    <w:rsid w:val="002A5DE2"/>
    <w:rsid w:val="002A6756"/>
    <w:rsid w:val="002A7206"/>
    <w:rsid w:val="002B048B"/>
    <w:rsid w:val="002B5E0C"/>
    <w:rsid w:val="002B7F9B"/>
    <w:rsid w:val="002C583C"/>
    <w:rsid w:val="002D03B4"/>
    <w:rsid w:val="002D231B"/>
    <w:rsid w:val="002D36CE"/>
    <w:rsid w:val="002D3D80"/>
    <w:rsid w:val="002E17B7"/>
    <w:rsid w:val="002E1D02"/>
    <w:rsid w:val="002E3080"/>
    <w:rsid w:val="002E3F92"/>
    <w:rsid w:val="00303690"/>
    <w:rsid w:val="00313356"/>
    <w:rsid w:val="00317A94"/>
    <w:rsid w:val="0032412B"/>
    <w:rsid w:val="00331DE4"/>
    <w:rsid w:val="00334FAB"/>
    <w:rsid w:val="00342551"/>
    <w:rsid w:val="003513F7"/>
    <w:rsid w:val="003570F1"/>
    <w:rsid w:val="0035710C"/>
    <w:rsid w:val="00357657"/>
    <w:rsid w:val="00361A9D"/>
    <w:rsid w:val="003656FA"/>
    <w:rsid w:val="00366993"/>
    <w:rsid w:val="00375623"/>
    <w:rsid w:val="00377FF0"/>
    <w:rsid w:val="00393B4E"/>
    <w:rsid w:val="00395C96"/>
    <w:rsid w:val="0039733A"/>
    <w:rsid w:val="003A2662"/>
    <w:rsid w:val="003A57AD"/>
    <w:rsid w:val="003A617B"/>
    <w:rsid w:val="003A7BA1"/>
    <w:rsid w:val="003B2AC1"/>
    <w:rsid w:val="003C2A6A"/>
    <w:rsid w:val="003D2F70"/>
    <w:rsid w:val="003E0AF0"/>
    <w:rsid w:val="003E1C1D"/>
    <w:rsid w:val="003F3B47"/>
    <w:rsid w:val="003F3CC1"/>
    <w:rsid w:val="003F60D3"/>
    <w:rsid w:val="003F66DF"/>
    <w:rsid w:val="00400E8B"/>
    <w:rsid w:val="00403393"/>
    <w:rsid w:val="00406819"/>
    <w:rsid w:val="004108EF"/>
    <w:rsid w:val="00412386"/>
    <w:rsid w:val="00423BC0"/>
    <w:rsid w:val="004241D8"/>
    <w:rsid w:val="00425590"/>
    <w:rsid w:val="00436037"/>
    <w:rsid w:val="004451D9"/>
    <w:rsid w:val="00445F5B"/>
    <w:rsid w:val="0045397F"/>
    <w:rsid w:val="00466189"/>
    <w:rsid w:val="00467F75"/>
    <w:rsid w:val="00471121"/>
    <w:rsid w:val="00471F8F"/>
    <w:rsid w:val="004824A9"/>
    <w:rsid w:val="00483AD5"/>
    <w:rsid w:val="00492842"/>
    <w:rsid w:val="004977E1"/>
    <w:rsid w:val="004A4576"/>
    <w:rsid w:val="004A48B1"/>
    <w:rsid w:val="004A62CE"/>
    <w:rsid w:val="004A67D1"/>
    <w:rsid w:val="004B419C"/>
    <w:rsid w:val="004B4672"/>
    <w:rsid w:val="004B485D"/>
    <w:rsid w:val="004B63C3"/>
    <w:rsid w:val="004C1A31"/>
    <w:rsid w:val="004C3239"/>
    <w:rsid w:val="004C5CD8"/>
    <w:rsid w:val="004C7740"/>
    <w:rsid w:val="004D0A8D"/>
    <w:rsid w:val="004E3CA5"/>
    <w:rsid w:val="00501B5F"/>
    <w:rsid w:val="005030E0"/>
    <w:rsid w:val="005040C1"/>
    <w:rsid w:val="00511715"/>
    <w:rsid w:val="00517FA4"/>
    <w:rsid w:val="00520617"/>
    <w:rsid w:val="00523889"/>
    <w:rsid w:val="005254AC"/>
    <w:rsid w:val="005332BB"/>
    <w:rsid w:val="0054079D"/>
    <w:rsid w:val="00544AD1"/>
    <w:rsid w:val="0054541F"/>
    <w:rsid w:val="00546A0B"/>
    <w:rsid w:val="0055352A"/>
    <w:rsid w:val="00553867"/>
    <w:rsid w:val="00553A4D"/>
    <w:rsid w:val="00555EE6"/>
    <w:rsid w:val="005560BD"/>
    <w:rsid w:val="00557E17"/>
    <w:rsid w:val="0056795E"/>
    <w:rsid w:val="0057728B"/>
    <w:rsid w:val="0057791C"/>
    <w:rsid w:val="00577B6A"/>
    <w:rsid w:val="0058443E"/>
    <w:rsid w:val="00585975"/>
    <w:rsid w:val="00587D62"/>
    <w:rsid w:val="00590B6F"/>
    <w:rsid w:val="00592AFE"/>
    <w:rsid w:val="00595A8A"/>
    <w:rsid w:val="0059634B"/>
    <w:rsid w:val="005A4EDB"/>
    <w:rsid w:val="005A56DF"/>
    <w:rsid w:val="005B0D02"/>
    <w:rsid w:val="005B6CE2"/>
    <w:rsid w:val="005B6FEB"/>
    <w:rsid w:val="005C0A84"/>
    <w:rsid w:val="005D1C92"/>
    <w:rsid w:val="005D2039"/>
    <w:rsid w:val="005E029E"/>
    <w:rsid w:val="005E0B33"/>
    <w:rsid w:val="005E333F"/>
    <w:rsid w:val="005E3CBA"/>
    <w:rsid w:val="005F6E62"/>
    <w:rsid w:val="006033E9"/>
    <w:rsid w:val="006051E0"/>
    <w:rsid w:val="006058DA"/>
    <w:rsid w:val="00605B17"/>
    <w:rsid w:val="00613418"/>
    <w:rsid w:val="006145D3"/>
    <w:rsid w:val="00615065"/>
    <w:rsid w:val="00616D0F"/>
    <w:rsid w:val="006218DD"/>
    <w:rsid w:val="00622517"/>
    <w:rsid w:val="00627FF9"/>
    <w:rsid w:val="00633A11"/>
    <w:rsid w:val="006344AB"/>
    <w:rsid w:val="00634C50"/>
    <w:rsid w:val="006367F5"/>
    <w:rsid w:val="00642CF6"/>
    <w:rsid w:val="00644E59"/>
    <w:rsid w:val="006463EA"/>
    <w:rsid w:val="00646AC4"/>
    <w:rsid w:val="00650BCE"/>
    <w:rsid w:val="00651424"/>
    <w:rsid w:val="00651D5B"/>
    <w:rsid w:val="00653099"/>
    <w:rsid w:val="00661B2B"/>
    <w:rsid w:val="00663D10"/>
    <w:rsid w:val="00665E1E"/>
    <w:rsid w:val="006668EC"/>
    <w:rsid w:val="006673E4"/>
    <w:rsid w:val="0067095C"/>
    <w:rsid w:val="006717DA"/>
    <w:rsid w:val="006733FD"/>
    <w:rsid w:val="00675ECE"/>
    <w:rsid w:val="006946AB"/>
    <w:rsid w:val="00696A2C"/>
    <w:rsid w:val="006A1B8B"/>
    <w:rsid w:val="006A63D3"/>
    <w:rsid w:val="006B08D0"/>
    <w:rsid w:val="006B25D3"/>
    <w:rsid w:val="006B3E05"/>
    <w:rsid w:val="006B5CD4"/>
    <w:rsid w:val="006B6552"/>
    <w:rsid w:val="006C071D"/>
    <w:rsid w:val="006C4E47"/>
    <w:rsid w:val="006C708B"/>
    <w:rsid w:val="006D12A2"/>
    <w:rsid w:val="006D3296"/>
    <w:rsid w:val="006D77A4"/>
    <w:rsid w:val="006E2243"/>
    <w:rsid w:val="006E4E39"/>
    <w:rsid w:val="006E508D"/>
    <w:rsid w:val="006E6C78"/>
    <w:rsid w:val="006F11E5"/>
    <w:rsid w:val="006F33DC"/>
    <w:rsid w:val="006F4607"/>
    <w:rsid w:val="006F5DC8"/>
    <w:rsid w:val="006F7CFD"/>
    <w:rsid w:val="00701FEC"/>
    <w:rsid w:val="007025B8"/>
    <w:rsid w:val="0070604E"/>
    <w:rsid w:val="007127EB"/>
    <w:rsid w:val="00717715"/>
    <w:rsid w:val="00721C9A"/>
    <w:rsid w:val="00724266"/>
    <w:rsid w:val="00724A3A"/>
    <w:rsid w:val="0074092F"/>
    <w:rsid w:val="00744A0A"/>
    <w:rsid w:val="00750C40"/>
    <w:rsid w:val="007554B0"/>
    <w:rsid w:val="00762D14"/>
    <w:rsid w:val="0077691B"/>
    <w:rsid w:val="007824F4"/>
    <w:rsid w:val="00785121"/>
    <w:rsid w:val="007960AB"/>
    <w:rsid w:val="007975AE"/>
    <w:rsid w:val="00797F18"/>
    <w:rsid w:val="007A0AF0"/>
    <w:rsid w:val="007A69DA"/>
    <w:rsid w:val="007B29E7"/>
    <w:rsid w:val="007B49E2"/>
    <w:rsid w:val="007B52C5"/>
    <w:rsid w:val="007B5300"/>
    <w:rsid w:val="007B71BE"/>
    <w:rsid w:val="007D31C8"/>
    <w:rsid w:val="007E2C29"/>
    <w:rsid w:val="007E2DD9"/>
    <w:rsid w:val="007E6917"/>
    <w:rsid w:val="007E6F2E"/>
    <w:rsid w:val="007F7695"/>
    <w:rsid w:val="008022A0"/>
    <w:rsid w:val="0080257D"/>
    <w:rsid w:val="00807D42"/>
    <w:rsid w:val="0081378B"/>
    <w:rsid w:val="00814CF8"/>
    <w:rsid w:val="0082760B"/>
    <w:rsid w:val="008279D5"/>
    <w:rsid w:val="00834ABD"/>
    <w:rsid w:val="008466BB"/>
    <w:rsid w:val="00846F97"/>
    <w:rsid w:val="00867BC6"/>
    <w:rsid w:val="0087653F"/>
    <w:rsid w:val="00880294"/>
    <w:rsid w:val="00881CA1"/>
    <w:rsid w:val="00882711"/>
    <w:rsid w:val="008839CF"/>
    <w:rsid w:val="008859D8"/>
    <w:rsid w:val="008878BA"/>
    <w:rsid w:val="008913A6"/>
    <w:rsid w:val="008A02A4"/>
    <w:rsid w:val="008A4B0A"/>
    <w:rsid w:val="008A6A66"/>
    <w:rsid w:val="008A74EC"/>
    <w:rsid w:val="008B0EB0"/>
    <w:rsid w:val="008B232C"/>
    <w:rsid w:val="008B63AC"/>
    <w:rsid w:val="008C0D90"/>
    <w:rsid w:val="008C18B6"/>
    <w:rsid w:val="008C5050"/>
    <w:rsid w:val="008C612C"/>
    <w:rsid w:val="008D170C"/>
    <w:rsid w:val="008D1856"/>
    <w:rsid w:val="008D2A0D"/>
    <w:rsid w:val="008D3378"/>
    <w:rsid w:val="008D6B2C"/>
    <w:rsid w:val="008E3616"/>
    <w:rsid w:val="008F05BA"/>
    <w:rsid w:val="008F1D05"/>
    <w:rsid w:val="008F4EEB"/>
    <w:rsid w:val="009004B1"/>
    <w:rsid w:val="00900F78"/>
    <w:rsid w:val="00910231"/>
    <w:rsid w:val="00910865"/>
    <w:rsid w:val="00911C40"/>
    <w:rsid w:val="00913D34"/>
    <w:rsid w:val="0091750C"/>
    <w:rsid w:val="00917DEB"/>
    <w:rsid w:val="00925157"/>
    <w:rsid w:val="009261F4"/>
    <w:rsid w:val="00931D6F"/>
    <w:rsid w:val="009335B1"/>
    <w:rsid w:val="00935389"/>
    <w:rsid w:val="00942307"/>
    <w:rsid w:val="00943565"/>
    <w:rsid w:val="009436D3"/>
    <w:rsid w:val="00944673"/>
    <w:rsid w:val="00947C57"/>
    <w:rsid w:val="00950F87"/>
    <w:rsid w:val="00956DA6"/>
    <w:rsid w:val="00965446"/>
    <w:rsid w:val="00970B08"/>
    <w:rsid w:val="00971BC8"/>
    <w:rsid w:val="0097329E"/>
    <w:rsid w:val="00973ED4"/>
    <w:rsid w:val="00974364"/>
    <w:rsid w:val="00975EF3"/>
    <w:rsid w:val="00992223"/>
    <w:rsid w:val="0099298A"/>
    <w:rsid w:val="00996980"/>
    <w:rsid w:val="00997211"/>
    <w:rsid w:val="009A3A71"/>
    <w:rsid w:val="009A4095"/>
    <w:rsid w:val="009A57C0"/>
    <w:rsid w:val="009A74F8"/>
    <w:rsid w:val="009B01D7"/>
    <w:rsid w:val="009B644D"/>
    <w:rsid w:val="009C153A"/>
    <w:rsid w:val="009C30FC"/>
    <w:rsid w:val="009C5EF8"/>
    <w:rsid w:val="009F42E1"/>
    <w:rsid w:val="00A014D4"/>
    <w:rsid w:val="00A02D86"/>
    <w:rsid w:val="00A15722"/>
    <w:rsid w:val="00A23FF3"/>
    <w:rsid w:val="00A248F7"/>
    <w:rsid w:val="00A24C5D"/>
    <w:rsid w:val="00A25384"/>
    <w:rsid w:val="00A3553F"/>
    <w:rsid w:val="00A3589C"/>
    <w:rsid w:val="00A416AC"/>
    <w:rsid w:val="00A50D87"/>
    <w:rsid w:val="00A52D03"/>
    <w:rsid w:val="00A54FE4"/>
    <w:rsid w:val="00A6196A"/>
    <w:rsid w:val="00A642B2"/>
    <w:rsid w:val="00A651C1"/>
    <w:rsid w:val="00A6563F"/>
    <w:rsid w:val="00A66176"/>
    <w:rsid w:val="00A70B0E"/>
    <w:rsid w:val="00A7602B"/>
    <w:rsid w:val="00A76390"/>
    <w:rsid w:val="00A93B14"/>
    <w:rsid w:val="00A95858"/>
    <w:rsid w:val="00AA0493"/>
    <w:rsid w:val="00AA595E"/>
    <w:rsid w:val="00AB0485"/>
    <w:rsid w:val="00AB321F"/>
    <w:rsid w:val="00AB5385"/>
    <w:rsid w:val="00AC65A9"/>
    <w:rsid w:val="00AE216B"/>
    <w:rsid w:val="00AF0101"/>
    <w:rsid w:val="00AF27D7"/>
    <w:rsid w:val="00AF2CEC"/>
    <w:rsid w:val="00AF66D5"/>
    <w:rsid w:val="00AF7BE0"/>
    <w:rsid w:val="00B074E0"/>
    <w:rsid w:val="00B23E9C"/>
    <w:rsid w:val="00B27BFE"/>
    <w:rsid w:val="00B33D13"/>
    <w:rsid w:val="00B6154A"/>
    <w:rsid w:val="00B62646"/>
    <w:rsid w:val="00B63FB3"/>
    <w:rsid w:val="00B65776"/>
    <w:rsid w:val="00B65884"/>
    <w:rsid w:val="00B67D15"/>
    <w:rsid w:val="00B70F0D"/>
    <w:rsid w:val="00B80FDE"/>
    <w:rsid w:val="00B81609"/>
    <w:rsid w:val="00B9378C"/>
    <w:rsid w:val="00B942DD"/>
    <w:rsid w:val="00B9733D"/>
    <w:rsid w:val="00BA548E"/>
    <w:rsid w:val="00BA5B7B"/>
    <w:rsid w:val="00BA6521"/>
    <w:rsid w:val="00BB6B44"/>
    <w:rsid w:val="00BC1426"/>
    <w:rsid w:val="00BC2F46"/>
    <w:rsid w:val="00BC4DF5"/>
    <w:rsid w:val="00BD0939"/>
    <w:rsid w:val="00BD1589"/>
    <w:rsid w:val="00BE11B8"/>
    <w:rsid w:val="00BE157B"/>
    <w:rsid w:val="00BE65F7"/>
    <w:rsid w:val="00BF1C71"/>
    <w:rsid w:val="00BF3487"/>
    <w:rsid w:val="00BF5E89"/>
    <w:rsid w:val="00BF62E6"/>
    <w:rsid w:val="00C02243"/>
    <w:rsid w:val="00C02E33"/>
    <w:rsid w:val="00C13160"/>
    <w:rsid w:val="00C20A49"/>
    <w:rsid w:val="00C25B3F"/>
    <w:rsid w:val="00C34966"/>
    <w:rsid w:val="00C41CFF"/>
    <w:rsid w:val="00C45C34"/>
    <w:rsid w:val="00C45DF0"/>
    <w:rsid w:val="00C56F72"/>
    <w:rsid w:val="00C6391A"/>
    <w:rsid w:val="00C67436"/>
    <w:rsid w:val="00C74C32"/>
    <w:rsid w:val="00C759ED"/>
    <w:rsid w:val="00C8076B"/>
    <w:rsid w:val="00C85674"/>
    <w:rsid w:val="00CA3D5C"/>
    <w:rsid w:val="00CA69E8"/>
    <w:rsid w:val="00CB21A8"/>
    <w:rsid w:val="00CB305C"/>
    <w:rsid w:val="00CB37C4"/>
    <w:rsid w:val="00CB44D3"/>
    <w:rsid w:val="00CB5A26"/>
    <w:rsid w:val="00CC30BB"/>
    <w:rsid w:val="00CD2F70"/>
    <w:rsid w:val="00CD6FF4"/>
    <w:rsid w:val="00CE4369"/>
    <w:rsid w:val="00CE603B"/>
    <w:rsid w:val="00CE78EB"/>
    <w:rsid w:val="00CF0E09"/>
    <w:rsid w:val="00CF31A8"/>
    <w:rsid w:val="00CF746F"/>
    <w:rsid w:val="00D01B0B"/>
    <w:rsid w:val="00D01BF9"/>
    <w:rsid w:val="00D06CC2"/>
    <w:rsid w:val="00D10C33"/>
    <w:rsid w:val="00D12516"/>
    <w:rsid w:val="00D14F31"/>
    <w:rsid w:val="00D156A2"/>
    <w:rsid w:val="00D16E23"/>
    <w:rsid w:val="00D17B81"/>
    <w:rsid w:val="00D20DF9"/>
    <w:rsid w:val="00D2248F"/>
    <w:rsid w:val="00D23884"/>
    <w:rsid w:val="00D2476D"/>
    <w:rsid w:val="00D24F07"/>
    <w:rsid w:val="00D25CE7"/>
    <w:rsid w:val="00D32B2D"/>
    <w:rsid w:val="00D37D67"/>
    <w:rsid w:val="00D41F2E"/>
    <w:rsid w:val="00D457B0"/>
    <w:rsid w:val="00D52B52"/>
    <w:rsid w:val="00D70DF0"/>
    <w:rsid w:val="00D71164"/>
    <w:rsid w:val="00D734F0"/>
    <w:rsid w:val="00D816FA"/>
    <w:rsid w:val="00D82DC2"/>
    <w:rsid w:val="00D831A9"/>
    <w:rsid w:val="00D868F7"/>
    <w:rsid w:val="00D86DCE"/>
    <w:rsid w:val="00DA0DD3"/>
    <w:rsid w:val="00DA0F26"/>
    <w:rsid w:val="00DA2875"/>
    <w:rsid w:val="00DA4575"/>
    <w:rsid w:val="00DA4968"/>
    <w:rsid w:val="00DA5F29"/>
    <w:rsid w:val="00DB0DD2"/>
    <w:rsid w:val="00DB1B49"/>
    <w:rsid w:val="00DB53FE"/>
    <w:rsid w:val="00DB6A7E"/>
    <w:rsid w:val="00DB7E1C"/>
    <w:rsid w:val="00DC1B05"/>
    <w:rsid w:val="00DC4779"/>
    <w:rsid w:val="00DC6D3D"/>
    <w:rsid w:val="00DC7FB7"/>
    <w:rsid w:val="00DD72FA"/>
    <w:rsid w:val="00DE4A0A"/>
    <w:rsid w:val="00DE7D18"/>
    <w:rsid w:val="00DF2271"/>
    <w:rsid w:val="00DF5861"/>
    <w:rsid w:val="00DF65B0"/>
    <w:rsid w:val="00E073FC"/>
    <w:rsid w:val="00E11991"/>
    <w:rsid w:val="00E1396F"/>
    <w:rsid w:val="00E13F25"/>
    <w:rsid w:val="00E1653B"/>
    <w:rsid w:val="00E16CAC"/>
    <w:rsid w:val="00E17C21"/>
    <w:rsid w:val="00E247AD"/>
    <w:rsid w:val="00E24914"/>
    <w:rsid w:val="00E32908"/>
    <w:rsid w:val="00E37D69"/>
    <w:rsid w:val="00E41E6C"/>
    <w:rsid w:val="00E42074"/>
    <w:rsid w:val="00E43474"/>
    <w:rsid w:val="00E5182F"/>
    <w:rsid w:val="00E564BE"/>
    <w:rsid w:val="00E5665A"/>
    <w:rsid w:val="00E604C4"/>
    <w:rsid w:val="00E60C72"/>
    <w:rsid w:val="00E60C98"/>
    <w:rsid w:val="00E61E5D"/>
    <w:rsid w:val="00E76245"/>
    <w:rsid w:val="00E80644"/>
    <w:rsid w:val="00E80DEF"/>
    <w:rsid w:val="00E8241D"/>
    <w:rsid w:val="00E83612"/>
    <w:rsid w:val="00E87FD4"/>
    <w:rsid w:val="00E94CFE"/>
    <w:rsid w:val="00E96B4A"/>
    <w:rsid w:val="00EA3731"/>
    <w:rsid w:val="00EA45FC"/>
    <w:rsid w:val="00EB2203"/>
    <w:rsid w:val="00EB257F"/>
    <w:rsid w:val="00EB2EF6"/>
    <w:rsid w:val="00EC1613"/>
    <w:rsid w:val="00EC2ADB"/>
    <w:rsid w:val="00EC608D"/>
    <w:rsid w:val="00ED2D5D"/>
    <w:rsid w:val="00ED32F4"/>
    <w:rsid w:val="00ED42F3"/>
    <w:rsid w:val="00ED509C"/>
    <w:rsid w:val="00ED6320"/>
    <w:rsid w:val="00EE0412"/>
    <w:rsid w:val="00EE0CBD"/>
    <w:rsid w:val="00EE0E47"/>
    <w:rsid w:val="00EE19D8"/>
    <w:rsid w:val="00EE210F"/>
    <w:rsid w:val="00EF32E1"/>
    <w:rsid w:val="00EF75A9"/>
    <w:rsid w:val="00F00D0C"/>
    <w:rsid w:val="00F02989"/>
    <w:rsid w:val="00F078DC"/>
    <w:rsid w:val="00F114C5"/>
    <w:rsid w:val="00F148A0"/>
    <w:rsid w:val="00F17403"/>
    <w:rsid w:val="00F27792"/>
    <w:rsid w:val="00F34922"/>
    <w:rsid w:val="00F34BBE"/>
    <w:rsid w:val="00F43310"/>
    <w:rsid w:val="00F5008D"/>
    <w:rsid w:val="00F5074A"/>
    <w:rsid w:val="00F514FF"/>
    <w:rsid w:val="00F524BD"/>
    <w:rsid w:val="00F55558"/>
    <w:rsid w:val="00F60011"/>
    <w:rsid w:val="00F641C3"/>
    <w:rsid w:val="00F66661"/>
    <w:rsid w:val="00F71B4C"/>
    <w:rsid w:val="00F75BF4"/>
    <w:rsid w:val="00F75E30"/>
    <w:rsid w:val="00F83613"/>
    <w:rsid w:val="00F90B66"/>
    <w:rsid w:val="00F948A1"/>
    <w:rsid w:val="00FA4D5F"/>
    <w:rsid w:val="00FA7F4F"/>
    <w:rsid w:val="00FB0A10"/>
    <w:rsid w:val="00FB13AF"/>
    <w:rsid w:val="00FB75AE"/>
    <w:rsid w:val="00FB7C5F"/>
    <w:rsid w:val="00FC0110"/>
    <w:rsid w:val="00FC0B7C"/>
    <w:rsid w:val="00FC1EEA"/>
    <w:rsid w:val="00FC5030"/>
    <w:rsid w:val="00FD05B6"/>
    <w:rsid w:val="00FD0923"/>
    <w:rsid w:val="00FD2D6C"/>
    <w:rsid w:val="00FD41B6"/>
    <w:rsid w:val="00FD5672"/>
    <w:rsid w:val="00FE7201"/>
    <w:rsid w:val="00FE76EC"/>
    <w:rsid w:val="00FF1DD5"/>
    <w:rsid w:val="00FF4DCF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B5B3EE"/>
  <w15:chartTrackingRefBased/>
  <w15:docId w15:val="{60627A48-2494-4523-ADCE-5292FEB2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65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BCE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57C0"/>
    <w:rPr>
      <w:rFonts w:ascii="Arial" w:hAnsi="Arial"/>
      <w:sz w:val="18"/>
      <w:szCs w:val="18"/>
    </w:rPr>
  </w:style>
  <w:style w:type="character" w:customStyle="1" w:styleId="honbun1">
    <w:name w:val="honbun1"/>
    <w:rsid w:val="00A95858"/>
    <w:rPr>
      <w:rFonts w:ascii="Osaka" w:hAnsi="Osaka" w:hint="default"/>
      <w:b w:val="0"/>
      <w:bCs w:val="0"/>
      <w:i w:val="0"/>
      <w:iCs w:val="0"/>
      <w:color w:val="333333"/>
      <w:sz w:val="18"/>
      <w:szCs w:val="18"/>
    </w:rPr>
  </w:style>
  <w:style w:type="character" w:styleId="a5">
    <w:name w:val="Hyperlink"/>
    <w:rsid w:val="00973ED4"/>
    <w:rPr>
      <w:color w:val="0000FF"/>
      <w:u w:val="single"/>
    </w:rPr>
  </w:style>
  <w:style w:type="character" w:customStyle="1" w:styleId="style21">
    <w:name w:val="style21"/>
    <w:rsid w:val="00212D24"/>
    <w:rPr>
      <w:color w:val="000000"/>
    </w:rPr>
  </w:style>
  <w:style w:type="character" w:styleId="a6">
    <w:name w:val="Strong"/>
    <w:qFormat/>
    <w:rsid w:val="00016065"/>
    <w:rPr>
      <w:b/>
      <w:bCs/>
    </w:rPr>
  </w:style>
  <w:style w:type="paragraph" w:styleId="a7">
    <w:name w:val="header"/>
    <w:basedOn w:val="a"/>
    <w:rsid w:val="001B21D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B21D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A0A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8F61-E36C-43AF-B7EE-01998AF6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1098</Words>
  <Characters>91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推進会議用資料</vt:lpstr>
      <vt:lpstr>推進会議用資料</vt:lpstr>
    </vt:vector>
  </TitlesOfParts>
  <Company>大阪府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推進会議用資料</dc:title>
  <dc:subject/>
  <dc:creator>KubotaTs</dc:creator>
  <cp:keywords/>
  <cp:revision>10</cp:revision>
  <cp:lastPrinted>2021-09-07T02:03:00Z</cp:lastPrinted>
  <dcterms:created xsi:type="dcterms:W3CDTF">2021-10-25T09:05:00Z</dcterms:created>
  <dcterms:modified xsi:type="dcterms:W3CDTF">2022-04-19T02:21:00Z</dcterms:modified>
</cp:coreProperties>
</file>