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058E0" w14:textId="0D658C1D" w:rsidR="007F2497" w:rsidRPr="00165EE3" w:rsidRDefault="002A0456" w:rsidP="008D78CE">
      <w:pPr>
        <w:jc w:val="center"/>
        <w:rPr>
          <w:rFonts w:ascii="ＭＳ ゴシック" w:hAnsi="ＭＳ ゴシック"/>
          <w:sz w:val="28"/>
        </w:rPr>
      </w:pPr>
      <w:r>
        <w:rPr>
          <w:rFonts w:ascii="ＭＳ ゴシック" w:hAnsi="ＭＳ ゴシック" w:hint="eastAsia"/>
          <w:noProof/>
          <w:sz w:val="28"/>
        </w:rPr>
        <mc:AlternateContent>
          <mc:Choice Requires="wps">
            <w:drawing>
              <wp:anchor distT="0" distB="0" distL="114300" distR="114300" simplePos="0" relativeHeight="251659264" behindDoc="0" locked="0" layoutInCell="1" allowOverlap="1" wp14:anchorId="0BBCFD42" wp14:editId="7BA9A0E4">
                <wp:simplePos x="0" y="0"/>
                <wp:positionH relativeFrom="column">
                  <wp:posOffset>4985385</wp:posOffset>
                </wp:positionH>
                <wp:positionV relativeFrom="paragraph">
                  <wp:posOffset>-272415</wp:posOffset>
                </wp:positionV>
                <wp:extent cx="125730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257300" cy="342900"/>
                        </a:xfrm>
                        <a:prstGeom prst="rect">
                          <a:avLst/>
                        </a:prstGeom>
                        <a:solidFill>
                          <a:schemeClr val="lt1"/>
                        </a:solidFill>
                        <a:ln w="6350">
                          <a:solidFill>
                            <a:prstClr val="black"/>
                          </a:solidFill>
                        </a:ln>
                      </wps:spPr>
                      <wps:txbx>
                        <w:txbxContent>
                          <w:p w14:paraId="4DCA245F" w14:textId="308E5723" w:rsidR="002A0456" w:rsidRDefault="002A0456" w:rsidP="002A0456">
                            <w:pPr>
                              <w:jc w:val="center"/>
                              <w:rPr>
                                <w:rFonts w:hint="eastAsia"/>
                              </w:rPr>
                            </w:pPr>
                            <w:r>
                              <w:rPr>
                                <w:rFonts w:hint="eastAsia"/>
                              </w:rPr>
                              <w:t>参考資料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BCFD42" id="_x0000_t202" coordsize="21600,21600" o:spt="202" path="m,l,21600r21600,l21600,xe">
                <v:stroke joinstyle="miter"/>
                <v:path gradientshapeok="t" o:connecttype="rect"/>
              </v:shapetype>
              <v:shape id="テキスト ボックス 1" o:spid="_x0000_s1026" type="#_x0000_t202" style="position:absolute;left:0;text-align:left;margin-left:392.55pt;margin-top:-21.45pt;width:99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" fillcolor="white [3201]" strokeweight=".5pt">
                <v:textbox>
                  <w:txbxContent>
                    <w:p w14:paraId="4DCA245F" w14:textId="308E5723" w:rsidR="002A0456" w:rsidRDefault="002A0456" w:rsidP="002A0456">
                      <w:pPr>
                        <w:jc w:val="center"/>
                        <w:rPr>
                          <w:rFonts w:hint="eastAsia"/>
                        </w:rPr>
                      </w:pPr>
                      <w:r>
                        <w:rPr>
                          <w:rFonts w:hint="eastAsia"/>
                        </w:rPr>
                        <w:t>参考資料</w:t>
                      </w:r>
                      <w:r>
                        <w:t>２</w:t>
                      </w:r>
                    </w:p>
                  </w:txbxContent>
                </v:textbox>
              </v:shape>
            </w:pict>
          </mc:Fallback>
        </mc:AlternateContent>
      </w:r>
      <w:r w:rsidR="00EE626F" w:rsidRPr="00165EE3">
        <w:rPr>
          <w:rFonts w:ascii="ＭＳ ゴシック" w:hAnsi="ＭＳ ゴシック" w:hint="eastAsia"/>
          <w:sz w:val="28"/>
        </w:rPr>
        <w:t>第</w:t>
      </w:r>
      <w:r w:rsidR="00A71E22">
        <w:rPr>
          <w:rFonts w:ascii="ＭＳ ゴシック" w:hAnsi="ＭＳ ゴシック" w:hint="eastAsia"/>
          <w:sz w:val="28"/>
        </w:rPr>
        <w:t>３</w:t>
      </w:r>
      <w:r w:rsidR="00EE626F" w:rsidRPr="00165EE3">
        <w:rPr>
          <w:rFonts w:ascii="ＭＳ ゴシック" w:hAnsi="ＭＳ ゴシック" w:hint="eastAsia"/>
          <w:sz w:val="28"/>
        </w:rPr>
        <w:t>回</w:t>
      </w:r>
      <w:r w:rsidR="007F2497" w:rsidRPr="00165EE3">
        <w:rPr>
          <w:rFonts w:ascii="ＭＳ ゴシック" w:hAnsi="ＭＳ ゴシック" w:hint="eastAsia"/>
          <w:sz w:val="28"/>
        </w:rPr>
        <w:t>大阪府猛暑対策検討会議</w:t>
      </w:r>
      <w:r w:rsidR="00EE626F" w:rsidRPr="00165EE3">
        <w:rPr>
          <w:rFonts w:ascii="ＭＳ ゴシック" w:hAnsi="ＭＳ ゴシック" w:hint="eastAsia"/>
          <w:sz w:val="28"/>
        </w:rPr>
        <w:t xml:space="preserve">　議事</w:t>
      </w:r>
      <w:r w:rsidR="00A22865">
        <w:rPr>
          <w:rFonts w:ascii="ＭＳ ゴシック" w:hAnsi="ＭＳ ゴシック" w:hint="eastAsia"/>
          <w:sz w:val="28"/>
        </w:rPr>
        <w:t>要旨</w:t>
      </w:r>
    </w:p>
    <w:p w14:paraId="5ACE769F" w14:textId="6B4D69A0" w:rsidR="00EE626F" w:rsidRPr="00165EE3" w:rsidRDefault="00EE626F" w:rsidP="008D78CE">
      <w:pPr>
        <w:rPr>
          <w:rFonts w:ascii="ＭＳ ゴシック" w:hAnsi="ＭＳ ゴシック"/>
        </w:rPr>
      </w:pPr>
      <w:bookmarkStart w:id="0" w:name="_GoBack"/>
      <w:bookmarkEnd w:id="0"/>
    </w:p>
    <w:p w14:paraId="3DA9854F" w14:textId="3ABC666C" w:rsidR="00EE626F" w:rsidRPr="00165EE3" w:rsidRDefault="00EE626F" w:rsidP="008D78CE">
      <w:pPr>
        <w:rPr>
          <w:rFonts w:ascii="ＭＳ ゴシック" w:hAnsi="ＭＳ ゴシック"/>
          <w:sz w:val="24"/>
          <w:szCs w:val="24"/>
        </w:rPr>
      </w:pPr>
      <w:r w:rsidRPr="00165EE3">
        <w:rPr>
          <w:rFonts w:ascii="ＭＳ ゴシック" w:hAnsi="ＭＳ ゴシック" w:hint="eastAsia"/>
          <w:sz w:val="24"/>
          <w:szCs w:val="24"/>
        </w:rPr>
        <w:t xml:space="preserve">１　開催日時　</w:t>
      </w:r>
      <w:r w:rsidR="000E145B">
        <w:rPr>
          <w:rFonts w:ascii="ＭＳ ゴシック" w:hAnsi="ＭＳ ゴシック" w:hint="eastAsia"/>
          <w:sz w:val="24"/>
          <w:szCs w:val="24"/>
        </w:rPr>
        <w:t xml:space="preserve">　</w:t>
      </w:r>
      <w:r w:rsidR="00A71E22">
        <w:rPr>
          <w:rFonts w:ascii="ＭＳ ゴシック" w:hAnsi="ＭＳ ゴシック" w:hint="eastAsia"/>
          <w:sz w:val="24"/>
          <w:szCs w:val="24"/>
        </w:rPr>
        <w:t>令和元</w:t>
      </w:r>
      <w:r w:rsidRPr="00165EE3">
        <w:rPr>
          <w:rFonts w:ascii="ＭＳ ゴシック" w:hAnsi="ＭＳ ゴシック"/>
          <w:sz w:val="24"/>
          <w:szCs w:val="24"/>
        </w:rPr>
        <w:t>年</w:t>
      </w:r>
      <w:r w:rsidR="00A71E22">
        <w:rPr>
          <w:rFonts w:ascii="ＭＳ ゴシック" w:hAnsi="ＭＳ ゴシック" w:hint="eastAsia"/>
          <w:sz w:val="24"/>
          <w:szCs w:val="24"/>
        </w:rPr>
        <w:t>５</w:t>
      </w:r>
      <w:r w:rsidRPr="00165EE3">
        <w:rPr>
          <w:rFonts w:ascii="ＭＳ ゴシック" w:hAnsi="ＭＳ ゴシック"/>
          <w:sz w:val="24"/>
          <w:szCs w:val="24"/>
        </w:rPr>
        <w:t>月</w:t>
      </w:r>
      <w:r w:rsidR="00A71E22">
        <w:rPr>
          <w:rFonts w:ascii="ＭＳ ゴシック" w:hAnsi="ＭＳ ゴシック" w:hint="eastAsia"/>
          <w:sz w:val="24"/>
          <w:szCs w:val="24"/>
        </w:rPr>
        <w:t>30</w:t>
      </w:r>
      <w:r w:rsidRPr="00165EE3">
        <w:rPr>
          <w:rFonts w:ascii="ＭＳ ゴシック" w:hAnsi="ＭＳ ゴシック"/>
          <w:sz w:val="24"/>
          <w:szCs w:val="24"/>
        </w:rPr>
        <w:t>日（</w:t>
      </w:r>
      <w:r w:rsidR="00A71E22">
        <w:rPr>
          <w:rFonts w:ascii="ＭＳ ゴシック" w:hAnsi="ＭＳ ゴシック" w:hint="eastAsia"/>
          <w:sz w:val="24"/>
          <w:szCs w:val="24"/>
        </w:rPr>
        <w:t>木</w:t>
      </w:r>
      <w:r w:rsidRPr="00165EE3">
        <w:rPr>
          <w:rFonts w:ascii="ＭＳ ゴシック" w:hAnsi="ＭＳ ゴシック"/>
          <w:sz w:val="24"/>
          <w:szCs w:val="24"/>
        </w:rPr>
        <w:t>）</w:t>
      </w:r>
      <w:r w:rsidR="00A71E22">
        <w:rPr>
          <w:rFonts w:ascii="ＭＳ ゴシック" w:hAnsi="ＭＳ ゴシック" w:hint="eastAsia"/>
          <w:sz w:val="24"/>
          <w:szCs w:val="24"/>
        </w:rPr>
        <w:t>1</w:t>
      </w:r>
      <w:r w:rsidR="00842421">
        <w:rPr>
          <w:rFonts w:ascii="ＭＳ ゴシック" w:hAnsi="ＭＳ ゴシック" w:hint="eastAsia"/>
          <w:sz w:val="24"/>
          <w:szCs w:val="24"/>
        </w:rPr>
        <w:t>6</w:t>
      </w:r>
      <w:r w:rsidRPr="00165EE3">
        <w:rPr>
          <w:rFonts w:ascii="ＭＳ ゴシック" w:hAnsi="ＭＳ ゴシック"/>
          <w:sz w:val="24"/>
          <w:szCs w:val="24"/>
        </w:rPr>
        <w:t>時～</w:t>
      </w:r>
      <w:r w:rsidRPr="00165EE3">
        <w:rPr>
          <w:rFonts w:ascii="ＭＳ ゴシック" w:hAnsi="ＭＳ ゴシック" w:hint="eastAsia"/>
          <w:sz w:val="24"/>
          <w:szCs w:val="24"/>
        </w:rPr>
        <w:t>1</w:t>
      </w:r>
      <w:r w:rsidR="00842421">
        <w:rPr>
          <w:rFonts w:ascii="ＭＳ ゴシック" w:hAnsi="ＭＳ ゴシック" w:hint="eastAsia"/>
          <w:sz w:val="24"/>
          <w:szCs w:val="24"/>
        </w:rPr>
        <w:t>8</w:t>
      </w:r>
      <w:r w:rsidRPr="00165EE3">
        <w:rPr>
          <w:rFonts w:ascii="ＭＳ ゴシック" w:hAnsi="ＭＳ ゴシック" w:hint="eastAsia"/>
          <w:sz w:val="24"/>
          <w:szCs w:val="24"/>
        </w:rPr>
        <w:t>時</w:t>
      </w:r>
    </w:p>
    <w:p w14:paraId="2B6BEF7B" w14:textId="79B730CC" w:rsidR="00EE626F" w:rsidRPr="00165EE3" w:rsidRDefault="00EE626F" w:rsidP="008D78CE">
      <w:pPr>
        <w:spacing w:beforeLines="50" w:before="173"/>
        <w:rPr>
          <w:rFonts w:ascii="ＭＳ ゴシック" w:hAnsi="ＭＳ ゴシック"/>
          <w:sz w:val="24"/>
          <w:szCs w:val="24"/>
        </w:rPr>
      </w:pPr>
      <w:r w:rsidRPr="00165EE3">
        <w:rPr>
          <w:rFonts w:ascii="ＭＳ ゴシック" w:hAnsi="ＭＳ ゴシック" w:hint="eastAsia"/>
          <w:sz w:val="24"/>
          <w:szCs w:val="24"/>
        </w:rPr>
        <w:t xml:space="preserve">２　開催場所　</w:t>
      </w:r>
      <w:r w:rsidR="000E145B">
        <w:rPr>
          <w:rFonts w:ascii="ＭＳ ゴシック" w:hAnsi="ＭＳ ゴシック" w:hint="eastAsia"/>
          <w:sz w:val="24"/>
          <w:szCs w:val="24"/>
        </w:rPr>
        <w:t xml:space="preserve">　</w:t>
      </w:r>
      <w:r w:rsidRPr="00165EE3">
        <w:rPr>
          <w:rFonts w:ascii="ＭＳ ゴシック" w:hAnsi="ＭＳ ゴシック" w:hint="eastAsia"/>
          <w:sz w:val="24"/>
          <w:szCs w:val="24"/>
        </w:rPr>
        <w:t>大阪府咲洲庁舎（さきしまコスモタワー）</w:t>
      </w:r>
      <w:r w:rsidRPr="00165EE3">
        <w:rPr>
          <w:rFonts w:ascii="ＭＳ ゴシック" w:hAnsi="ＭＳ ゴシック"/>
          <w:sz w:val="24"/>
          <w:szCs w:val="24"/>
        </w:rPr>
        <w:t>45階　会議室</w:t>
      </w:r>
    </w:p>
    <w:p w14:paraId="66CF1BF8" w14:textId="27462FD6" w:rsidR="00EE626F" w:rsidRPr="00165EE3" w:rsidRDefault="00EE626F" w:rsidP="008D78CE">
      <w:pPr>
        <w:ind w:firstLineChars="800" w:firstLine="1920"/>
        <w:rPr>
          <w:rFonts w:ascii="ＭＳ ゴシック" w:hAnsi="ＭＳ ゴシック"/>
          <w:sz w:val="24"/>
          <w:szCs w:val="24"/>
        </w:rPr>
      </w:pPr>
      <w:r w:rsidRPr="00165EE3">
        <w:rPr>
          <w:rFonts w:ascii="ＭＳ ゴシック" w:hAnsi="ＭＳ ゴシック" w:hint="eastAsia"/>
          <w:sz w:val="24"/>
          <w:szCs w:val="24"/>
        </w:rPr>
        <w:t>（大阪市住之江区南港北</w:t>
      </w:r>
      <w:r w:rsidRPr="00165EE3">
        <w:rPr>
          <w:rFonts w:ascii="ＭＳ ゴシック" w:hAnsi="ＭＳ ゴシック"/>
          <w:sz w:val="24"/>
          <w:szCs w:val="24"/>
        </w:rPr>
        <w:t>1-14-16）</w:t>
      </w:r>
    </w:p>
    <w:p w14:paraId="3270F494" w14:textId="4806BF75" w:rsidR="00EE626F" w:rsidRPr="00165EE3" w:rsidRDefault="00EE626F" w:rsidP="008D78CE">
      <w:pPr>
        <w:spacing w:beforeLines="50" w:before="173"/>
        <w:rPr>
          <w:rFonts w:ascii="ＭＳ ゴシック" w:hAnsi="ＭＳ ゴシック"/>
          <w:sz w:val="24"/>
          <w:szCs w:val="24"/>
        </w:rPr>
      </w:pPr>
      <w:r w:rsidRPr="00165EE3">
        <w:rPr>
          <w:rFonts w:ascii="ＭＳ ゴシック" w:hAnsi="ＭＳ ゴシック" w:hint="eastAsia"/>
          <w:sz w:val="24"/>
          <w:szCs w:val="24"/>
        </w:rPr>
        <w:t>３　出席者</w:t>
      </w:r>
    </w:p>
    <w:p w14:paraId="3263926E" w14:textId="0D8DFC89" w:rsidR="00EE626F" w:rsidRPr="00165EE3" w:rsidRDefault="00EE626F" w:rsidP="008D78CE">
      <w:pPr>
        <w:ind w:firstLineChars="100" w:firstLine="240"/>
        <w:rPr>
          <w:rFonts w:ascii="ＭＳ ゴシック" w:hAnsi="ＭＳ ゴシック"/>
          <w:sz w:val="24"/>
          <w:szCs w:val="24"/>
        </w:rPr>
      </w:pPr>
      <w:r w:rsidRPr="00165EE3">
        <w:rPr>
          <w:rFonts w:ascii="ＭＳ ゴシック" w:hAnsi="ＭＳ ゴシック" w:hint="eastAsia"/>
          <w:sz w:val="24"/>
          <w:szCs w:val="24"/>
        </w:rPr>
        <w:t>（学識経験者）</w:t>
      </w:r>
    </w:p>
    <w:p w14:paraId="30F5566F" w14:textId="77777777" w:rsidR="00C573D8" w:rsidRPr="00BB6C6F" w:rsidRDefault="00C573D8" w:rsidP="008D78CE">
      <w:pPr>
        <w:ind w:firstLineChars="300" w:firstLine="720"/>
        <w:rPr>
          <w:sz w:val="24"/>
          <w:szCs w:val="24"/>
        </w:rPr>
      </w:pPr>
      <w:r w:rsidRPr="00BB6C6F">
        <w:rPr>
          <w:rFonts w:hint="eastAsia"/>
          <w:sz w:val="24"/>
          <w:szCs w:val="24"/>
        </w:rPr>
        <w:t>神戸大学　森山名誉教授</w:t>
      </w:r>
      <w:r>
        <w:rPr>
          <w:rFonts w:hint="eastAsia"/>
          <w:sz w:val="24"/>
          <w:szCs w:val="24"/>
        </w:rPr>
        <w:t>（座長）</w:t>
      </w:r>
    </w:p>
    <w:p w14:paraId="4F01BD4F" w14:textId="77777777" w:rsidR="00EE626F" w:rsidRDefault="00EE626F" w:rsidP="008D78CE">
      <w:pPr>
        <w:ind w:firstLineChars="300" w:firstLine="720"/>
        <w:rPr>
          <w:sz w:val="24"/>
          <w:szCs w:val="24"/>
        </w:rPr>
      </w:pPr>
      <w:r w:rsidRPr="00BB6C6F">
        <w:rPr>
          <w:rFonts w:hint="eastAsia"/>
          <w:sz w:val="24"/>
          <w:szCs w:val="24"/>
        </w:rPr>
        <w:t>大阪国際大学　井上教授</w:t>
      </w:r>
    </w:p>
    <w:p w14:paraId="10C86980" w14:textId="77777777" w:rsidR="00D34532" w:rsidRPr="00BB6C6F" w:rsidRDefault="00D34532" w:rsidP="008D78CE">
      <w:pPr>
        <w:ind w:firstLineChars="300" w:firstLine="720"/>
        <w:rPr>
          <w:sz w:val="24"/>
          <w:szCs w:val="24"/>
        </w:rPr>
      </w:pPr>
      <w:r>
        <w:rPr>
          <w:rFonts w:hint="eastAsia"/>
          <w:sz w:val="24"/>
          <w:szCs w:val="24"/>
        </w:rPr>
        <w:t xml:space="preserve">大阪大学大学院　下田教授　</w:t>
      </w:r>
    </w:p>
    <w:p w14:paraId="73841941" w14:textId="77777777" w:rsidR="00C573D8" w:rsidRPr="00BB6C6F" w:rsidRDefault="00C573D8" w:rsidP="008D78CE">
      <w:pPr>
        <w:ind w:firstLineChars="300" w:firstLine="720"/>
        <w:rPr>
          <w:sz w:val="24"/>
          <w:szCs w:val="24"/>
        </w:rPr>
      </w:pPr>
      <w:r w:rsidRPr="00BB6C6F">
        <w:rPr>
          <w:rFonts w:hint="eastAsia"/>
          <w:sz w:val="24"/>
          <w:szCs w:val="24"/>
        </w:rPr>
        <w:t>大阪市立大学大学院　鍋島准教授</w:t>
      </w:r>
    </w:p>
    <w:p w14:paraId="2DC9D6F0" w14:textId="77777777" w:rsidR="00EE626F" w:rsidRPr="00BB6C6F" w:rsidRDefault="00EE626F" w:rsidP="008D78CE">
      <w:pPr>
        <w:ind w:firstLineChars="300" w:firstLine="720"/>
        <w:rPr>
          <w:sz w:val="24"/>
          <w:szCs w:val="24"/>
        </w:rPr>
      </w:pPr>
      <w:r w:rsidRPr="00BB6C6F">
        <w:rPr>
          <w:rFonts w:hint="eastAsia"/>
          <w:sz w:val="24"/>
          <w:szCs w:val="24"/>
        </w:rPr>
        <w:t>大阪府立大学研究推進機構　増田特認教授</w:t>
      </w:r>
    </w:p>
    <w:p w14:paraId="334786A3" w14:textId="77777777" w:rsidR="00EE626F" w:rsidRPr="00BB6C6F" w:rsidRDefault="00EE626F" w:rsidP="008D78CE">
      <w:pPr>
        <w:ind w:firstLineChars="100" w:firstLine="240"/>
        <w:rPr>
          <w:sz w:val="24"/>
          <w:szCs w:val="24"/>
        </w:rPr>
      </w:pPr>
      <w:r w:rsidRPr="00BB6C6F">
        <w:rPr>
          <w:rFonts w:hint="eastAsia"/>
          <w:sz w:val="24"/>
          <w:szCs w:val="24"/>
        </w:rPr>
        <w:t>（行政機関）</w:t>
      </w:r>
    </w:p>
    <w:p w14:paraId="5A04DFB3" w14:textId="77777777" w:rsidR="00EE626F" w:rsidRPr="00BB6C6F" w:rsidRDefault="00EE626F" w:rsidP="008D78CE">
      <w:pPr>
        <w:ind w:firstLineChars="300" w:firstLine="720"/>
        <w:rPr>
          <w:sz w:val="24"/>
          <w:szCs w:val="24"/>
        </w:rPr>
      </w:pPr>
      <w:r w:rsidRPr="00BB6C6F">
        <w:rPr>
          <w:rFonts w:hint="eastAsia"/>
          <w:sz w:val="24"/>
          <w:szCs w:val="24"/>
        </w:rPr>
        <w:t>気象庁大阪管区気象台、環境省近畿地方環境事務所、大阪市、堺市、</w:t>
      </w:r>
    </w:p>
    <w:p w14:paraId="0806B09F" w14:textId="4F3AFD05" w:rsidR="00EE626F" w:rsidRPr="00BB6C6F" w:rsidRDefault="00EE626F" w:rsidP="008D78CE">
      <w:pPr>
        <w:ind w:firstLineChars="300" w:firstLine="720"/>
        <w:rPr>
          <w:sz w:val="24"/>
          <w:szCs w:val="24"/>
        </w:rPr>
      </w:pPr>
      <w:r w:rsidRPr="00BB6C6F">
        <w:rPr>
          <w:rFonts w:hint="eastAsia"/>
          <w:sz w:val="24"/>
          <w:szCs w:val="24"/>
        </w:rPr>
        <w:t>大阪府市長会（</w:t>
      </w:r>
      <w:r w:rsidR="00EB47BF">
        <w:rPr>
          <w:rFonts w:hint="eastAsia"/>
          <w:sz w:val="24"/>
          <w:szCs w:val="24"/>
        </w:rPr>
        <w:t>高石</w:t>
      </w:r>
      <w:r w:rsidRPr="00BB6C6F">
        <w:rPr>
          <w:sz w:val="24"/>
          <w:szCs w:val="24"/>
        </w:rPr>
        <w:t>市</w:t>
      </w:r>
      <w:r w:rsidRPr="00BB6C6F">
        <w:rPr>
          <w:rFonts w:hint="eastAsia"/>
          <w:sz w:val="24"/>
          <w:szCs w:val="24"/>
        </w:rPr>
        <w:t>）、大阪府町村長会（</w:t>
      </w:r>
      <w:r w:rsidRPr="00BB6C6F">
        <w:rPr>
          <w:sz w:val="24"/>
          <w:szCs w:val="24"/>
        </w:rPr>
        <w:t>熊取町</w:t>
      </w:r>
      <w:r w:rsidRPr="00BB6C6F">
        <w:rPr>
          <w:rFonts w:hint="eastAsia"/>
          <w:sz w:val="24"/>
          <w:szCs w:val="24"/>
        </w:rPr>
        <w:t>）、大阪府</w:t>
      </w:r>
    </w:p>
    <w:p w14:paraId="6E4DAB15" w14:textId="77777777" w:rsidR="00DE6939" w:rsidRPr="00BB6C6F" w:rsidRDefault="0068214B" w:rsidP="008D78CE">
      <w:pPr>
        <w:spacing w:beforeLines="50" w:before="173"/>
        <w:rPr>
          <w:sz w:val="24"/>
          <w:szCs w:val="24"/>
        </w:rPr>
      </w:pPr>
      <w:r>
        <w:rPr>
          <w:rFonts w:hint="eastAsia"/>
          <w:sz w:val="24"/>
          <w:szCs w:val="24"/>
        </w:rPr>
        <w:t>４</w:t>
      </w:r>
      <w:r w:rsidR="00EE626F" w:rsidRPr="00BB6C6F">
        <w:rPr>
          <w:rFonts w:hint="eastAsia"/>
          <w:sz w:val="24"/>
          <w:szCs w:val="24"/>
        </w:rPr>
        <w:t xml:space="preserve">　内容</w:t>
      </w:r>
    </w:p>
    <w:p w14:paraId="22885AC6" w14:textId="4566549A" w:rsidR="0000684D" w:rsidRDefault="004E05B9" w:rsidP="008D78CE">
      <w:pPr>
        <w:rPr>
          <w:sz w:val="24"/>
          <w:szCs w:val="24"/>
        </w:rPr>
      </w:pPr>
      <w:r>
        <w:rPr>
          <w:rFonts w:hint="eastAsia"/>
          <w:sz w:val="24"/>
          <w:szCs w:val="24"/>
        </w:rPr>
        <w:t>（１）</w:t>
      </w:r>
      <w:r w:rsidR="00A71E22">
        <w:rPr>
          <w:rFonts w:hint="eastAsia"/>
          <w:sz w:val="24"/>
          <w:szCs w:val="24"/>
        </w:rPr>
        <w:t>今夏の天候の見通しについて</w:t>
      </w:r>
    </w:p>
    <w:p w14:paraId="6D9544A9" w14:textId="49551047" w:rsidR="00A71E22" w:rsidRDefault="0000684D" w:rsidP="00D33897">
      <w:pPr>
        <w:ind w:leftChars="200" w:left="420"/>
        <w:rPr>
          <w:sz w:val="24"/>
          <w:szCs w:val="24"/>
        </w:rPr>
      </w:pPr>
      <w:r>
        <w:rPr>
          <w:rFonts w:hint="eastAsia"/>
          <w:sz w:val="24"/>
          <w:szCs w:val="24"/>
        </w:rPr>
        <w:t>〇</w:t>
      </w:r>
      <w:r w:rsidRPr="00D33897">
        <w:rPr>
          <w:rFonts w:ascii="ＭＳ ゴシック" w:hAnsi="ＭＳ ゴシック" w:hint="eastAsia"/>
          <w:sz w:val="24"/>
          <w:szCs w:val="24"/>
        </w:rPr>
        <w:t>資料</w:t>
      </w:r>
      <w:r w:rsidRPr="00D33897">
        <w:rPr>
          <w:rFonts w:ascii="ＭＳ ゴシック" w:hAnsi="ＭＳ ゴシック"/>
          <w:sz w:val="24"/>
          <w:szCs w:val="24"/>
        </w:rPr>
        <w:t>1-1,</w:t>
      </w:r>
      <w:r>
        <w:rPr>
          <w:rFonts w:ascii="ＭＳ ゴシック" w:hAnsi="ＭＳ ゴシック"/>
          <w:sz w:val="24"/>
          <w:szCs w:val="24"/>
        </w:rPr>
        <w:t>1-2</w:t>
      </w:r>
      <w:r>
        <w:rPr>
          <w:rFonts w:ascii="ＭＳ ゴシック" w:hAnsi="ＭＳ ゴシック" w:hint="eastAsia"/>
          <w:sz w:val="24"/>
          <w:szCs w:val="24"/>
        </w:rPr>
        <w:t>により</w:t>
      </w:r>
      <w:r w:rsidR="00A71E22" w:rsidRPr="00D33897">
        <w:rPr>
          <w:rFonts w:ascii="ＭＳ ゴシック" w:hAnsi="ＭＳ ゴシック" w:hint="eastAsia"/>
          <w:sz w:val="24"/>
          <w:szCs w:val="24"/>
        </w:rPr>
        <w:t>気象</w:t>
      </w:r>
      <w:r w:rsidR="00A71E22" w:rsidRPr="00A71E22">
        <w:rPr>
          <w:rFonts w:hint="eastAsia"/>
          <w:sz w:val="24"/>
          <w:szCs w:val="24"/>
        </w:rPr>
        <w:t>庁大阪管区気象台</w:t>
      </w:r>
      <w:r>
        <w:rPr>
          <w:rFonts w:hint="eastAsia"/>
          <w:sz w:val="24"/>
          <w:szCs w:val="24"/>
        </w:rPr>
        <w:t>から</w:t>
      </w:r>
      <w:r w:rsidR="00A71E22">
        <w:rPr>
          <w:rFonts w:hint="eastAsia"/>
          <w:sz w:val="24"/>
          <w:szCs w:val="24"/>
        </w:rPr>
        <w:t>説明</w:t>
      </w:r>
    </w:p>
    <w:p w14:paraId="62AA5DB2" w14:textId="2A9ABBE4" w:rsidR="00196723" w:rsidRPr="004E05B9" w:rsidRDefault="00EE626F">
      <w:pPr>
        <w:ind w:leftChars="200" w:left="420"/>
        <w:rPr>
          <w:rFonts w:ascii="ＭＳ ゴシック" w:hAnsi="ＭＳ ゴシック"/>
          <w:sz w:val="24"/>
          <w:szCs w:val="24"/>
        </w:rPr>
      </w:pPr>
      <w:r w:rsidRPr="00BB6C6F">
        <w:rPr>
          <w:rFonts w:hint="eastAsia"/>
          <w:sz w:val="24"/>
          <w:szCs w:val="24"/>
        </w:rPr>
        <w:t>〇</w:t>
      </w:r>
      <w:r w:rsidR="00A71E22">
        <w:rPr>
          <w:rFonts w:ascii="ＭＳ ゴシック" w:hAnsi="ＭＳ ゴシック" w:hint="eastAsia"/>
          <w:sz w:val="24"/>
          <w:szCs w:val="24"/>
        </w:rPr>
        <w:t>主な意見</w:t>
      </w:r>
    </w:p>
    <w:p w14:paraId="5E34C580" w14:textId="5F5E60BD" w:rsidR="00A71E22" w:rsidRDefault="0000684D" w:rsidP="00D33897">
      <w:pPr>
        <w:ind w:leftChars="200" w:left="660" w:hangingChars="100" w:hanging="240"/>
        <w:rPr>
          <w:rFonts w:ascii="ＭＳ ゴシック" w:hAnsi="ＭＳ ゴシック"/>
          <w:sz w:val="24"/>
          <w:szCs w:val="24"/>
        </w:rPr>
      </w:pPr>
      <w:r>
        <w:rPr>
          <w:rFonts w:ascii="ＭＳ ゴシック" w:hAnsi="ＭＳ ゴシック" w:hint="eastAsia"/>
          <w:sz w:val="24"/>
          <w:szCs w:val="24"/>
        </w:rPr>
        <w:t>・</w:t>
      </w:r>
      <w:r w:rsidR="008D78CE">
        <w:rPr>
          <w:rFonts w:ascii="ＭＳ ゴシック" w:hAnsi="ＭＳ ゴシック" w:hint="eastAsia"/>
          <w:sz w:val="24"/>
          <w:szCs w:val="24"/>
        </w:rPr>
        <w:t>気温が28℃を超えると救急搬送者数が増加するとのことであるが、熱中症に関してはWBGTが主流である。</w:t>
      </w:r>
      <w:r w:rsidR="00A71E22">
        <w:rPr>
          <w:rFonts w:ascii="ＭＳ ゴシック" w:hAnsi="ＭＳ ゴシック" w:hint="eastAsia"/>
          <w:sz w:val="24"/>
          <w:szCs w:val="24"/>
        </w:rPr>
        <w:t>WBGT</w:t>
      </w:r>
      <w:r w:rsidR="008D78CE">
        <w:rPr>
          <w:rFonts w:ascii="ＭＳ ゴシック" w:hAnsi="ＭＳ ゴシック" w:hint="eastAsia"/>
          <w:sz w:val="24"/>
          <w:szCs w:val="24"/>
        </w:rPr>
        <w:t>について</w:t>
      </w:r>
      <w:r w:rsidR="00A71E22">
        <w:rPr>
          <w:rFonts w:ascii="ＭＳ ゴシック" w:hAnsi="ＭＳ ゴシック" w:hint="eastAsia"/>
          <w:sz w:val="24"/>
          <w:szCs w:val="24"/>
        </w:rPr>
        <w:t>一週間の予測</w:t>
      </w:r>
      <w:r w:rsidR="008D78CE">
        <w:rPr>
          <w:rFonts w:ascii="ＭＳ ゴシック" w:hAnsi="ＭＳ ゴシック" w:hint="eastAsia"/>
          <w:sz w:val="24"/>
          <w:szCs w:val="24"/>
        </w:rPr>
        <w:t>は</w:t>
      </w:r>
      <w:r w:rsidR="00196723">
        <w:rPr>
          <w:rFonts w:ascii="ＭＳ ゴシック" w:hAnsi="ＭＳ ゴシック" w:hint="eastAsia"/>
          <w:sz w:val="24"/>
          <w:szCs w:val="24"/>
        </w:rPr>
        <w:t>可能か</w:t>
      </w:r>
      <w:r w:rsidR="00A71E22">
        <w:rPr>
          <w:rFonts w:ascii="ＭＳ ゴシック" w:hAnsi="ＭＳ ゴシック" w:hint="eastAsia"/>
          <w:sz w:val="24"/>
          <w:szCs w:val="24"/>
        </w:rPr>
        <w:t>。</w:t>
      </w:r>
    </w:p>
    <w:p w14:paraId="2D7D5363" w14:textId="42B2108C" w:rsidR="00A71E22" w:rsidRDefault="0000684D" w:rsidP="00D33897">
      <w:pPr>
        <w:ind w:leftChars="300" w:left="870" w:hangingChars="100" w:hanging="240"/>
        <w:rPr>
          <w:rFonts w:ascii="ＭＳ ゴシック" w:hAnsi="ＭＳ ゴシック"/>
          <w:sz w:val="24"/>
          <w:szCs w:val="24"/>
        </w:rPr>
      </w:pPr>
      <w:r>
        <w:rPr>
          <w:rFonts w:ascii="ＭＳ ゴシック" w:hAnsi="ＭＳ ゴシック" w:hint="eastAsia"/>
          <w:sz w:val="24"/>
          <w:szCs w:val="24"/>
        </w:rPr>
        <w:t>⇒</w:t>
      </w:r>
      <w:r w:rsidR="00A71E22">
        <w:rPr>
          <w:rFonts w:ascii="ＭＳ ゴシック" w:hAnsi="ＭＳ ゴシック" w:hint="eastAsia"/>
          <w:sz w:val="24"/>
          <w:szCs w:val="24"/>
        </w:rPr>
        <w:t>WBGTには</w:t>
      </w:r>
      <w:r w:rsidR="00726D13">
        <w:rPr>
          <w:rFonts w:ascii="ＭＳ ゴシック" w:hAnsi="ＭＳ ゴシック" w:hint="eastAsia"/>
          <w:sz w:val="24"/>
          <w:szCs w:val="24"/>
        </w:rPr>
        <w:t>温度のほかに湿度の要素が必要であり、湿度の予測は大変困難であるため、WBGTによる一週間予報は難しい。</w:t>
      </w:r>
    </w:p>
    <w:p w14:paraId="15761E63" w14:textId="580F1E72" w:rsidR="00255359" w:rsidRDefault="00255359" w:rsidP="00726D13">
      <w:pPr>
        <w:rPr>
          <w:rFonts w:ascii="ＭＳ ゴシック" w:hAnsi="ＭＳ ゴシック"/>
          <w:sz w:val="24"/>
          <w:szCs w:val="24"/>
        </w:rPr>
      </w:pPr>
    </w:p>
    <w:p w14:paraId="39B348E0" w14:textId="44319530" w:rsidR="00255359" w:rsidRDefault="0000684D" w:rsidP="00D33897">
      <w:pPr>
        <w:ind w:leftChars="200" w:left="660" w:hangingChars="100" w:hanging="240"/>
        <w:rPr>
          <w:rFonts w:ascii="ＭＳ ゴシック" w:hAnsi="ＭＳ ゴシック"/>
          <w:sz w:val="24"/>
          <w:szCs w:val="24"/>
        </w:rPr>
      </w:pPr>
      <w:r>
        <w:rPr>
          <w:rFonts w:ascii="ＭＳ ゴシック" w:hAnsi="ＭＳ ゴシック" w:hint="eastAsia"/>
          <w:sz w:val="24"/>
          <w:szCs w:val="24"/>
        </w:rPr>
        <w:t>・</w:t>
      </w:r>
      <w:r w:rsidR="00255359">
        <w:rPr>
          <w:rFonts w:ascii="ＭＳ ゴシック" w:hAnsi="ＭＳ ゴシック" w:hint="eastAsia"/>
          <w:sz w:val="24"/>
          <w:szCs w:val="24"/>
        </w:rPr>
        <w:t>行政が猛暑対策をするためには</w:t>
      </w:r>
      <w:r w:rsidR="00196723">
        <w:rPr>
          <w:rFonts w:ascii="ＭＳ ゴシック" w:hAnsi="ＭＳ ゴシック" w:hint="eastAsia"/>
          <w:sz w:val="24"/>
          <w:szCs w:val="24"/>
        </w:rPr>
        <w:t>できる限り</w:t>
      </w:r>
      <w:r w:rsidR="00255359">
        <w:rPr>
          <w:rFonts w:ascii="ＭＳ ゴシック" w:hAnsi="ＭＳ ゴシック" w:hint="eastAsia"/>
          <w:sz w:val="24"/>
          <w:szCs w:val="24"/>
        </w:rPr>
        <w:t>早期に</w:t>
      </w:r>
      <w:r w:rsidR="00CB222D">
        <w:rPr>
          <w:rFonts w:ascii="ＭＳ ゴシック" w:hAnsi="ＭＳ ゴシック" w:hint="eastAsia"/>
          <w:sz w:val="24"/>
          <w:szCs w:val="24"/>
        </w:rPr>
        <w:t>情報を得る</w:t>
      </w:r>
      <w:r w:rsidR="00255359">
        <w:rPr>
          <w:rFonts w:ascii="ＭＳ ゴシック" w:hAnsi="ＭＳ ゴシック" w:hint="eastAsia"/>
          <w:sz w:val="24"/>
          <w:szCs w:val="24"/>
        </w:rPr>
        <w:t>必要があるが、</w:t>
      </w:r>
      <w:r w:rsidR="00CB222D">
        <w:rPr>
          <w:rFonts w:ascii="ＭＳ ゴシック" w:hAnsi="ＭＳ ゴシック" w:hint="eastAsia"/>
          <w:sz w:val="24"/>
          <w:szCs w:val="24"/>
        </w:rPr>
        <w:t>どれくらい前に</w:t>
      </w:r>
      <w:r w:rsidR="00255359">
        <w:rPr>
          <w:rFonts w:ascii="ＭＳ ゴシック" w:hAnsi="ＭＳ ゴシック" w:hint="eastAsia"/>
          <w:sz w:val="24"/>
          <w:szCs w:val="24"/>
        </w:rPr>
        <w:t>猛暑になるという</w:t>
      </w:r>
      <w:r w:rsidR="00196723">
        <w:rPr>
          <w:rFonts w:ascii="ＭＳ ゴシック" w:hAnsi="ＭＳ ゴシック" w:hint="eastAsia"/>
          <w:sz w:val="24"/>
          <w:szCs w:val="24"/>
        </w:rPr>
        <w:t>予測</w:t>
      </w:r>
      <w:r w:rsidR="00255359">
        <w:rPr>
          <w:rFonts w:ascii="ＭＳ ゴシック" w:hAnsi="ＭＳ ゴシック" w:hint="eastAsia"/>
          <w:sz w:val="24"/>
          <w:szCs w:val="24"/>
        </w:rPr>
        <w:t>ができるのか。</w:t>
      </w:r>
    </w:p>
    <w:p w14:paraId="32BE6E17" w14:textId="3D353378" w:rsidR="00255359" w:rsidRDefault="0000684D" w:rsidP="00D33897">
      <w:pPr>
        <w:ind w:leftChars="300" w:left="870" w:hangingChars="100" w:hanging="240"/>
        <w:rPr>
          <w:rFonts w:ascii="ＭＳ ゴシック" w:hAnsi="ＭＳ ゴシック"/>
          <w:sz w:val="24"/>
          <w:szCs w:val="24"/>
        </w:rPr>
      </w:pPr>
      <w:r>
        <w:rPr>
          <w:rFonts w:ascii="ＭＳ ゴシック" w:hAnsi="ＭＳ ゴシック" w:hint="eastAsia"/>
          <w:sz w:val="24"/>
          <w:szCs w:val="24"/>
        </w:rPr>
        <w:t>⇒</w:t>
      </w:r>
      <w:r w:rsidR="00196723">
        <w:rPr>
          <w:rFonts w:ascii="ＭＳ ゴシック" w:hAnsi="ＭＳ ゴシック" w:hint="eastAsia"/>
          <w:sz w:val="24"/>
          <w:szCs w:val="24"/>
        </w:rPr>
        <w:t>平年</w:t>
      </w:r>
      <w:r w:rsidR="00726D13">
        <w:rPr>
          <w:rFonts w:ascii="ＭＳ ゴシック" w:hAnsi="ＭＳ ゴシック" w:hint="eastAsia"/>
          <w:sz w:val="24"/>
          <w:szCs w:val="24"/>
        </w:rPr>
        <w:t>の気温と比べて大きく異なる（30％以上）気温が予測される場合には、毎週</w:t>
      </w:r>
      <w:r w:rsidR="00196723">
        <w:rPr>
          <w:rFonts w:ascii="ＭＳ ゴシック" w:hAnsi="ＭＳ ゴシック" w:hint="eastAsia"/>
          <w:sz w:val="24"/>
          <w:szCs w:val="24"/>
        </w:rPr>
        <w:t>月</w:t>
      </w:r>
      <w:r w:rsidR="00726D13">
        <w:rPr>
          <w:rFonts w:ascii="ＭＳ ゴシック" w:hAnsi="ＭＳ ゴシック" w:hint="eastAsia"/>
          <w:sz w:val="24"/>
          <w:szCs w:val="24"/>
        </w:rPr>
        <w:t>曜日と</w:t>
      </w:r>
      <w:r w:rsidR="00196723">
        <w:rPr>
          <w:rFonts w:ascii="ＭＳ ゴシック" w:hAnsi="ＭＳ ゴシック" w:hint="eastAsia"/>
          <w:sz w:val="24"/>
          <w:szCs w:val="24"/>
        </w:rPr>
        <w:t>木曜日に発表される</w:t>
      </w:r>
      <w:r w:rsidR="00255359">
        <w:rPr>
          <w:rFonts w:ascii="ＭＳ ゴシック" w:hAnsi="ＭＳ ゴシック" w:hint="eastAsia"/>
          <w:sz w:val="24"/>
          <w:szCs w:val="24"/>
        </w:rPr>
        <w:t>異常</w:t>
      </w:r>
      <w:r w:rsidR="001062E9">
        <w:rPr>
          <w:rFonts w:ascii="ＭＳ ゴシック" w:hAnsi="ＭＳ ゴシック" w:hint="eastAsia"/>
          <w:sz w:val="24"/>
          <w:szCs w:val="24"/>
        </w:rPr>
        <w:t>天</w:t>
      </w:r>
      <w:r w:rsidR="00255359">
        <w:rPr>
          <w:rFonts w:ascii="ＭＳ ゴシック" w:hAnsi="ＭＳ ゴシック" w:hint="eastAsia"/>
          <w:sz w:val="24"/>
          <w:szCs w:val="24"/>
        </w:rPr>
        <w:t>候早期</w:t>
      </w:r>
      <w:r w:rsidR="00196723">
        <w:rPr>
          <w:rFonts w:ascii="ＭＳ ゴシック" w:hAnsi="ＭＳ ゴシック" w:hint="eastAsia"/>
          <w:sz w:val="24"/>
          <w:szCs w:val="24"/>
        </w:rPr>
        <w:t>警戒</w:t>
      </w:r>
      <w:r w:rsidR="00255359">
        <w:rPr>
          <w:rFonts w:ascii="ＭＳ ゴシック" w:hAnsi="ＭＳ ゴシック" w:hint="eastAsia"/>
          <w:sz w:val="24"/>
          <w:szCs w:val="24"/>
        </w:rPr>
        <w:t>情報</w:t>
      </w:r>
      <w:r w:rsidR="00196723">
        <w:rPr>
          <w:rFonts w:ascii="ＭＳ ゴシック" w:hAnsi="ＭＳ ゴシック" w:hint="eastAsia"/>
          <w:sz w:val="24"/>
          <w:szCs w:val="24"/>
        </w:rPr>
        <w:t>により</w:t>
      </w:r>
      <w:r w:rsidR="00726D13">
        <w:rPr>
          <w:rFonts w:ascii="ＭＳ ゴシック" w:hAnsi="ＭＳ ゴシック" w:hint="eastAsia"/>
          <w:sz w:val="24"/>
          <w:szCs w:val="24"/>
        </w:rPr>
        <w:t>、</w:t>
      </w:r>
      <w:r w:rsidR="00196723">
        <w:rPr>
          <w:rFonts w:ascii="ＭＳ ゴシック" w:hAnsi="ＭＳ ゴシック" w:hint="eastAsia"/>
          <w:sz w:val="24"/>
          <w:szCs w:val="24"/>
        </w:rPr>
        <w:t>熱中症に備える</w:t>
      </w:r>
      <w:r w:rsidR="00726D13">
        <w:rPr>
          <w:rFonts w:ascii="ＭＳ ゴシック" w:hAnsi="ＭＳ ゴシック" w:hint="eastAsia"/>
          <w:sz w:val="24"/>
          <w:szCs w:val="24"/>
        </w:rPr>
        <w:t>ように</w:t>
      </w:r>
      <w:r w:rsidR="00196723">
        <w:rPr>
          <w:rFonts w:ascii="ＭＳ ゴシック" w:hAnsi="ＭＳ ゴシック" w:hint="eastAsia"/>
          <w:sz w:val="24"/>
          <w:szCs w:val="24"/>
        </w:rPr>
        <w:t>呼びかけている。異常</w:t>
      </w:r>
      <w:r w:rsidR="001062E9">
        <w:rPr>
          <w:rFonts w:ascii="ＭＳ ゴシック" w:hAnsi="ＭＳ ゴシック" w:hint="eastAsia"/>
          <w:sz w:val="24"/>
          <w:szCs w:val="24"/>
        </w:rPr>
        <w:t>天</w:t>
      </w:r>
      <w:r w:rsidR="00196723">
        <w:rPr>
          <w:rFonts w:ascii="ＭＳ ゴシック" w:hAnsi="ＭＳ ゴシック" w:hint="eastAsia"/>
          <w:sz w:val="24"/>
          <w:szCs w:val="24"/>
        </w:rPr>
        <w:t>候早期警戒情報はむこ</w:t>
      </w:r>
      <w:r w:rsidR="00E02EE1">
        <w:rPr>
          <w:rFonts w:ascii="ＭＳ ゴシック" w:hAnsi="ＭＳ ゴシック" w:hint="eastAsia"/>
          <w:sz w:val="24"/>
          <w:szCs w:val="24"/>
        </w:rPr>
        <w:t>う２週間の見通し。次の</w:t>
      </w:r>
      <w:r w:rsidR="00726D13">
        <w:rPr>
          <w:rFonts w:ascii="ＭＳ ゴシック" w:hAnsi="ＭＳ ゴシック" w:hint="eastAsia"/>
          <w:sz w:val="24"/>
          <w:szCs w:val="24"/>
        </w:rPr>
        <w:t>土日</w:t>
      </w:r>
      <w:r w:rsidR="00E02EE1">
        <w:rPr>
          <w:rFonts w:ascii="ＭＳ ゴシック" w:hAnsi="ＭＳ ゴシック" w:hint="eastAsia"/>
          <w:sz w:val="24"/>
          <w:szCs w:val="24"/>
        </w:rPr>
        <w:t>までの情報は予測できるため、屋外イベント等があればテント等の準備</w:t>
      </w:r>
      <w:r w:rsidR="00726D13">
        <w:rPr>
          <w:rFonts w:ascii="ＭＳ ゴシック" w:hAnsi="ＭＳ ゴシック" w:hint="eastAsia"/>
          <w:sz w:val="24"/>
          <w:szCs w:val="24"/>
        </w:rPr>
        <w:t>をしていただける</w:t>
      </w:r>
      <w:r w:rsidR="00E02EE1">
        <w:rPr>
          <w:rFonts w:ascii="ＭＳ ゴシック" w:hAnsi="ＭＳ ゴシック" w:hint="eastAsia"/>
          <w:sz w:val="24"/>
          <w:szCs w:val="24"/>
        </w:rPr>
        <w:t>のではないか</w:t>
      </w:r>
      <w:r w:rsidR="00726D13">
        <w:rPr>
          <w:rFonts w:ascii="ＭＳ ゴシック" w:hAnsi="ＭＳ ゴシック" w:hint="eastAsia"/>
          <w:sz w:val="24"/>
          <w:szCs w:val="24"/>
        </w:rPr>
        <w:t>と考える</w:t>
      </w:r>
      <w:r w:rsidR="00E02EE1">
        <w:rPr>
          <w:rFonts w:ascii="ＭＳ ゴシック" w:hAnsi="ＭＳ ゴシック" w:hint="eastAsia"/>
          <w:sz w:val="24"/>
          <w:szCs w:val="24"/>
        </w:rPr>
        <w:t>。</w:t>
      </w:r>
    </w:p>
    <w:p w14:paraId="551C29FF" w14:textId="77777777" w:rsidR="00196723" w:rsidRPr="00726D13" w:rsidRDefault="00196723" w:rsidP="008D78CE">
      <w:pPr>
        <w:ind w:leftChars="200" w:left="1620" w:hangingChars="500" w:hanging="1200"/>
        <w:rPr>
          <w:rFonts w:ascii="ＭＳ ゴシック" w:hAnsi="ＭＳ ゴシック"/>
          <w:sz w:val="24"/>
          <w:szCs w:val="24"/>
        </w:rPr>
      </w:pPr>
    </w:p>
    <w:p w14:paraId="068AEEB6" w14:textId="3D04650D" w:rsidR="00E02EE1" w:rsidRDefault="0000684D" w:rsidP="00D33897">
      <w:pPr>
        <w:ind w:leftChars="200" w:left="660" w:hangingChars="100" w:hanging="240"/>
        <w:rPr>
          <w:rFonts w:ascii="ＭＳ ゴシック" w:hAnsi="ＭＳ ゴシック"/>
          <w:sz w:val="24"/>
          <w:szCs w:val="24"/>
        </w:rPr>
      </w:pPr>
      <w:r>
        <w:rPr>
          <w:rFonts w:ascii="ＭＳ ゴシック" w:hAnsi="ＭＳ ゴシック" w:hint="eastAsia"/>
          <w:sz w:val="24"/>
          <w:szCs w:val="24"/>
        </w:rPr>
        <w:t>・</w:t>
      </w:r>
      <w:r w:rsidR="00E02EE1">
        <w:rPr>
          <w:rFonts w:ascii="ＭＳ ゴシック" w:hAnsi="ＭＳ ゴシック" w:hint="eastAsia"/>
          <w:sz w:val="24"/>
          <w:szCs w:val="24"/>
        </w:rPr>
        <w:t>救急搬送者数</w:t>
      </w:r>
      <w:r w:rsidR="00726D13">
        <w:rPr>
          <w:rFonts w:ascii="ＭＳ ゴシック" w:hAnsi="ＭＳ ゴシック" w:hint="eastAsia"/>
          <w:sz w:val="24"/>
          <w:szCs w:val="24"/>
        </w:rPr>
        <w:t>について</w:t>
      </w:r>
      <w:r w:rsidR="00E02EE1">
        <w:rPr>
          <w:rFonts w:ascii="ＭＳ ゴシック" w:hAnsi="ＭＳ ゴシック" w:hint="eastAsia"/>
          <w:sz w:val="24"/>
          <w:szCs w:val="24"/>
        </w:rPr>
        <w:t>曜日の偏りはあるのか。</w:t>
      </w:r>
    </w:p>
    <w:p w14:paraId="7976CF5D" w14:textId="6CA5711F" w:rsidR="00E02EE1" w:rsidRDefault="0000684D" w:rsidP="00D33897">
      <w:pPr>
        <w:ind w:leftChars="300" w:left="870" w:hangingChars="100" w:hanging="240"/>
        <w:rPr>
          <w:rFonts w:ascii="ＭＳ ゴシック" w:hAnsi="ＭＳ ゴシック"/>
          <w:sz w:val="24"/>
          <w:szCs w:val="24"/>
        </w:rPr>
      </w:pPr>
      <w:r>
        <w:rPr>
          <w:rFonts w:ascii="ＭＳ ゴシック" w:hAnsi="ＭＳ ゴシック" w:hint="eastAsia"/>
          <w:sz w:val="24"/>
          <w:szCs w:val="24"/>
        </w:rPr>
        <w:t>⇒</w:t>
      </w:r>
      <w:r w:rsidR="00E02EE1">
        <w:rPr>
          <w:rFonts w:ascii="ＭＳ ゴシック" w:hAnsi="ＭＳ ゴシック" w:hint="eastAsia"/>
          <w:sz w:val="24"/>
          <w:szCs w:val="24"/>
        </w:rPr>
        <w:t>土日と平日では、時間と場所で差がある。特にテーマパークがある場所は土日</w:t>
      </w:r>
      <w:r w:rsidR="00C91DFF">
        <w:rPr>
          <w:rFonts w:ascii="ＭＳ ゴシック" w:hAnsi="ＭＳ ゴシック" w:hint="eastAsia"/>
          <w:sz w:val="24"/>
          <w:szCs w:val="24"/>
        </w:rPr>
        <w:t>の搬送者数</w:t>
      </w:r>
      <w:r w:rsidR="00E02EE1">
        <w:rPr>
          <w:rFonts w:ascii="ＭＳ ゴシック" w:hAnsi="ＭＳ ゴシック" w:hint="eastAsia"/>
          <w:sz w:val="24"/>
          <w:szCs w:val="24"/>
        </w:rPr>
        <w:t>が多くな</w:t>
      </w:r>
      <w:r w:rsidR="00C91DFF">
        <w:rPr>
          <w:rFonts w:ascii="ＭＳ ゴシック" w:hAnsi="ＭＳ ゴシック" w:hint="eastAsia"/>
          <w:sz w:val="24"/>
          <w:szCs w:val="24"/>
        </w:rPr>
        <w:t>り、</w:t>
      </w:r>
      <w:r w:rsidR="00E02EE1">
        <w:rPr>
          <w:rFonts w:ascii="ＭＳ ゴシック" w:hAnsi="ＭＳ ゴシック" w:hint="eastAsia"/>
          <w:sz w:val="24"/>
          <w:szCs w:val="24"/>
        </w:rPr>
        <w:t>平日は高齢者</w:t>
      </w:r>
      <w:r w:rsidR="00C91DFF">
        <w:rPr>
          <w:rFonts w:ascii="ＭＳ ゴシック" w:hAnsi="ＭＳ ゴシック" w:hint="eastAsia"/>
          <w:sz w:val="24"/>
          <w:szCs w:val="24"/>
        </w:rPr>
        <w:t>の割合が</w:t>
      </w:r>
      <w:r w:rsidR="00E02EE1">
        <w:rPr>
          <w:rFonts w:ascii="ＭＳ ゴシック" w:hAnsi="ＭＳ ゴシック" w:hint="eastAsia"/>
          <w:sz w:val="24"/>
          <w:szCs w:val="24"/>
        </w:rPr>
        <w:t>多い</w:t>
      </w:r>
      <w:r w:rsidR="00C91DFF">
        <w:rPr>
          <w:rFonts w:ascii="ＭＳ ゴシック" w:hAnsi="ＭＳ ゴシック" w:hint="eastAsia"/>
          <w:sz w:val="24"/>
          <w:szCs w:val="24"/>
        </w:rPr>
        <w:t>等の</w:t>
      </w:r>
      <w:r w:rsidR="00E02EE1">
        <w:rPr>
          <w:rFonts w:ascii="ＭＳ ゴシック" w:hAnsi="ＭＳ ゴシック" w:hint="eastAsia"/>
          <w:sz w:val="24"/>
          <w:szCs w:val="24"/>
        </w:rPr>
        <w:t>特徴があると聞いている。</w:t>
      </w:r>
    </w:p>
    <w:p w14:paraId="57723125" w14:textId="3764D81B" w:rsidR="00A71E22" w:rsidRDefault="00A71E22" w:rsidP="008D78CE">
      <w:pPr>
        <w:ind w:leftChars="200" w:left="1620" w:hangingChars="500" w:hanging="1200"/>
        <w:rPr>
          <w:rFonts w:ascii="ＭＳ ゴシック" w:hAnsi="ＭＳ ゴシック"/>
          <w:sz w:val="24"/>
          <w:szCs w:val="24"/>
        </w:rPr>
      </w:pPr>
    </w:p>
    <w:p w14:paraId="3131FA44" w14:textId="21F1A474" w:rsidR="00E02EE1" w:rsidRPr="00AD427B" w:rsidRDefault="0000684D" w:rsidP="00D33897">
      <w:pPr>
        <w:ind w:leftChars="200" w:left="660" w:hangingChars="100" w:hanging="240"/>
        <w:rPr>
          <w:rFonts w:ascii="ＭＳ ゴシック" w:hAnsi="ＭＳ ゴシック"/>
          <w:sz w:val="24"/>
          <w:szCs w:val="24"/>
        </w:rPr>
      </w:pPr>
      <w:r>
        <w:rPr>
          <w:rFonts w:ascii="ＭＳ ゴシック" w:hAnsi="ＭＳ ゴシック" w:hint="eastAsia"/>
          <w:sz w:val="24"/>
          <w:szCs w:val="24"/>
        </w:rPr>
        <w:t>・</w:t>
      </w:r>
      <w:r w:rsidR="001B1F6A">
        <w:rPr>
          <w:rFonts w:ascii="ＭＳ ゴシック" w:hAnsi="ＭＳ ゴシック" w:hint="eastAsia"/>
          <w:sz w:val="24"/>
          <w:szCs w:val="24"/>
        </w:rPr>
        <w:t>直近の1か月予報では、</w:t>
      </w:r>
      <w:r w:rsidR="00C91DFF">
        <w:rPr>
          <w:rFonts w:ascii="ＭＳ ゴシック" w:hAnsi="ＭＳ ゴシック" w:hint="eastAsia"/>
          <w:sz w:val="24"/>
          <w:szCs w:val="24"/>
        </w:rPr>
        <w:t>６</w:t>
      </w:r>
      <w:r w:rsidR="00E02EE1">
        <w:rPr>
          <w:rFonts w:ascii="ＭＳ ゴシック" w:hAnsi="ＭＳ ゴシック" w:hint="eastAsia"/>
          <w:sz w:val="24"/>
          <w:szCs w:val="24"/>
        </w:rPr>
        <w:t>月</w:t>
      </w:r>
      <w:r w:rsidR="001B1F6A">
        <w:rPr>
          <w:rFonts w:ascii="ＭＳ ゴシック" w:hAnsi="ＭＳ ゴシック" w:hint="eastAsia"/>
          <w:sz w:val="24"/>
          <w:szCs w:val="24"/>
        </w:rPr>
        <w:t>の気温</w:t>
      </w:r>
      <w:r w:rsidR="00726D13">
        <w:rPr>
          <w:rFonts w:ascii="ＭＳ ゴシック" w:hAnsi="ＭＳ ゴシック" w:hint="eastAsia"/>
          <w:sz w:val="24"/>
          <w:szCs w:val="24"/>
        </w:rPr>
        <w:t>が</w:t>
      </w:r>
      <w:r w:rsidR="00E02EE1">
        <w:rPr>
          <w:rFonts w:ascii="ＭＳ ゴシック" w:hAnsi="ＭＳ ゴシック" w:hint="eastAsia"/>
          <w:sz w:val="24"/>
          <w:szCs w:val="24"/>
        </w:rPr>
        <w:t>平年より</w:t>
      </w:r>
      <w:r w:rsidR="00726D13">
        <w:rPr>
          <w:rFonts w:ascii="ＭＳ ゴシック" w:hAnsi="ＭＳ ゴシック" w:hint="eastAsia"/>
          <w:sz w:val="24"/>
          <w:szCs w:val="24"/>
        </w:rPr>
        <w:t>も</w:t>
      </w:r>
      <w:r w:rsidR="00E02EE1">
        <w:rPr>
          <w:rFonts w:ascii="ＭＳ ゴシック" w:hAnsi="ＭＳ ゴシック" w:hint="eastAsia"/>
          <w:sz w:val="24"/>
          <w:szCs w:val="24"/>
        </w:rPr>
        <w:t>高くなる確率</w:t>
      </w:r>
      <w:r w:rsidR="00454EDB">
        <w:rPr>
          <w:rFonts w:ascii="ＭＳ ゴシック" w:hAnsi="ＭＳ ゴシック" w:hint="eastAsia"/>
          <w:sz w:val="24"/>
          <w:szCs w:val="24"/>
        </w:rPr>
        <w:t>が70</w:t>
      </w:r>
      <w:r w:rsidR="00C91DFF">
        <w:rPr>
          <w:rFonts w:ascii="ＭＳ ゴシック" w:hAnsi="ＭＳ ゴシック" w:hint="eastAsia"/>
          <w:sz w:val="24"/>
          <w:szCs w:val="24"/>
        </w:rPr>
        <w:t>％</w:t>
      </w:r>
      <w:r w:rsidR="00454EDB">
        <w:rPr>
          <w:rFonts w:ascii="ＭＳ ゴシック" w:hAnsi="ＭＳ ゴシック" w:hint="eastAsia"/>
          <w:sz w:val="24"/>
          <w:szCs w:val="24"/>
        </w:rPr>
        <w:t>ということであったが、</w:t>
      </w:r>
      <w:r w:rsidR="00726D13">
        <w:rPr>
          <w:rFonts w:ascii="ＭＳ ゴシック" w:hAnsi="ＭＳ ゴシック" w:hint="eastAsia"/>
          <w:sz w:val="24"/>
          <w:szCs w:val="24"/>
        </w:rPr>
        <w:t>早い時期に暑くなると</w:t>
      </w:r>
      <w:r w:rsidR="001D5928">
        <w:rPr>
          <w:rFonts w:ascii="ＭＳ ゴシック" w:hAnsi="ＭＳ ゴシック" w:hint="eastAsia"/>
          <w:sz w:val="24"/>
          <w:szCs w:val="24"/>
        </w:rPr>
        <w:t>、</w:t>
      </w:r>
      <w:r w:rsidR="00454EDB">
        <w:rPr>
          <w:rFonts w:ascii="ＭＳ ゴシック" w:hAnsi="ＭＳ ゴシック" w:hint="eastAsia"/>
          <w:sz w:val="24"/>
          <w:szCs w:val="24"/>
        </w:rPr>
        <w:t>やはり熱中症に対するリスク</w:t>
      </w:r>
      <w:r w:rsidR="00726D13">
        <w:rPr>
          <w:rFonts w:ascii="ＭＳ ゴシック" w:hAnsi="ＭＳ ゴシック" w:hint="eastAsia"/>
          <w:sz w:val="24"/>
          <w:szCs w:val="24"/>
        </w:rPr>
        <w:t>も</w:t>
      </w:r>
      <w:r w:rsidR="00454EDB">
        <w:rPr>
          <w:rFonts w:ascii="ＭＳ ゴシック" w:hAnsi="ＭＳ ゴシック" w:hint="eastAsia"/>
          <w:sz w:val="24"/>
          <w:szCs w:val="24"/>
        </w:rPr>
        <w:t>高くなるか。</w:t>
      </w:r>
    </w:p>
    <w:p w14:paraId="14203AB7" w14:textId="4E3EC916" w:rsidR="00E02EE1" w:rsidRDefault="0000684D" w:rsidP="00D33897">
      <w:pPr>
        <w:ind w:leftChars="300" w:left="870" w:hangingChars="100" w:hanging="240"/>
        <w:rPr>
          <w:rFonts w:ascii="ＭＳ ゴシック" w:hAnsi="ＭＳ ゴシック"/>
          <w:sz w:val="24"/>
          <w:szCs w:val="24"/>
        </w:rPr>
      </w:pPr>
      <w:r>
        <w:rPr>
          <w:rFonts w:ascii="ＭＳ ゴシック" w:hAnsi="ＭＳ ゴシック" w:hint="eastAsia"/>
          <w:sz w:val="24"/>
          <w:szCs w:val="24"/>
        </w:rPr>
        <w:t>⇒</w:t>
      </w:r>
      <w:r w:rsidR="00454EDB">
        <w:rPr>
          <w:rFonts w:ascii="ＭＳ ゴシック" w:hAnsi="ＭＳ ゴシック" w:hint="eastAsia"/>
          <w:sz w:val="24"/>
          <w:szCs w:val="24"/>
        </w:rPr>
        <w:t>体が暑さ</w:t>
      </w:r>
      <w:r w:rsidR="00DC3FC9">
        <w:rPr>
          <w:rFonts w:ascii="ＭＳ ゴシック" w:hAnsi="ＭＳ ゴシック" w:hint="eastAsia"/>
          <w:sz w:val="24"/>
          <w:szCs w:val="24"/>
        </w:rPr>
        <w:t>になれていないという要因も踏まえるとリスクが高くなる</w:t>
      </w:r>
      <w:r w:rsidR="00454EDB">
        <w:rPr>
          <w:rFonts w:ascii="ＭＳ ゴシック" w:hAnsi="ＭＳ ゴシック" w:hint="eastAsia"/>
          <w:sz w:val="24"/>
          <w:szCs w:val="24"/>
        </w:rPr>
        <w:t>と考えている。</w:t>
      </w:r>
    </w:p>
    <w:p w14:paraId="33EDE361" w14:textId="77777777" w:rsidR="00C91DFF" w:rsidRDefault="00C91DFF" w:rsidP="008D78CE">
      <w:pPr>
        <w:ind w:leftChars="200" w:left="1620" w:hangingChars="500" w:hanging="1200"/>
        <w:rPr>
          <w:rFonts w:ascii="ＭＳ ゴシック" w:hAnsi="ＭＳ ゴシック"/>
          <w:sz w:val="24"/>
          <w:szCs w:val="24"/>
        </w:rPr>
      </w:pPr>
    </w:p>
    <w:p w14:paraId="53B9C401" w14:textId="59B52DC1" w:rsidR="00454EDB" w:rsidRDefault="0000684D" w:rsidP="00D33897">
      <w:pPr>
        <w:ind w:leftChars="200" w:left="660" w:hangingChars="100" w:hanging="240"/>
        <w:rPr>
          <w:rFonts w:ascii="ＭＳ ゴシック" w:hAnsi="ＭＳ ゴシック"/>
          <w:sz w:val="24"/>
          <w:szCs w:val="24"/>
        </w:rPr>
      </w:pPr>
      <w:r>
        <w:rPr>
          <w:rFonts w:ascii="ＭＳ ゴシック" w:hAnsi="ＭＳ ゴシック" w:hint="eastAsia"/>
          <w:sz w:val="24"/>
          <w:szCs w:val="24"/>
        </w:rPr>
        <w:t>・</w:t>
      </w:r>
      <w:r w:rsidR="00454EDB">
        <w:rPr>
          <w:rFonts w:ascii="ＭＳ ゴシック" w:hAnsi="ＭＳ ゴシック" w:hint="eastAsia"/>
          <w:sz w:val="24"/>
          <w:szCs w:val="24"/>
        </w:rPr>
        <w:t>日本では熱中症の</w:t>
      </w:r>
      <w:r w:rsidR="00772425" w:rsidRPr="001D48FF">
        <w:rPr>
          <w:rFonts w:ascii="ＭＳ ゴシック" w:hAnsi="ＭＳ ゴシック" w:hint="eastAsia"/>
          <w:sz w:val="24"/>
          <w:szCs w:val="24"/>
        </w:rPr>
        <w:t>見極め</w:t>
      </w:r>
      <w:r w:rsidR="00454EDB" w:rsidRPr="001D48FF">
        <w:rPr>
          <w:rFonts w:ascii="ＭＳ ゴシック" w:hAnsi="ＭＳ ゴシック" w:hint="eastAsia"/>
          <w:sz w:val="24"/>
          <w:szCs w:val="24"/>
        </w:rPr>
        <w:t>と</w:t>
      </w:r>
      <w:r w:rsidR="00726D13">
        <w:rPr>
          <w:rFonts w:ascii="ＭＳ ゴシック" w:hAnsi="ＭＳ ゴシック" w:hint="eastAsia"/>
          <w:sz w:val="24"/>
          <w:szCs w:val="24"/>
        </w:rPr>
        <w:t>その</w:t>
      </w:r>
      <w:r w:rsidR="00454EDB">
        <w:rPr>
          <w:rFonts w:ascii="ＭＳ ゴシック" w:hAnsi="ＭＳ ゴシック" w:hint="eastAsia"/>
          <w:sz w:val="24"/>
          <w:szCs w:val="24"/>
        </w:rPr>
        <w:t>対応が遅い。救急車の中で腋下温</w:t>
      </w:r>
      <w:r w:rsidR="002C3AEC">
        <w:rPr>
          <w:rFonts w:ascii="ＭＳ ゴシック" w:hAnsi="ＭＳ ゴシック" w:hint="eastAsia"/>
          <w:sz w:val="24"/>
          <w:szCs w:val="24"/>
        </w:rPr>
        <w:t>を</w:t>
      </w:r>
      <w:r w:rsidR="00454EDB">
        <w:rPr>
          <w:rFonts w:ascii="ＭＳ ゴシック" w:hAnsi="ＭＳ ゴシック" w:hint="eastAsia"/>
          <w:sz w:val="24"/>
          <w:szCs w:val="24"/>
        </w:rPr>
        <w:t>測定して</w:t>
      </w:r>
      <w:r w:rsidR="00726D13">
        <w:rPr>
          <w:rFonts w:ascii="ＭＳ ゴシック" w:hAnsi="ＭＳ ゴシック" w:hint="eastAsia"/>
          <w:sz w:val="24"/>
          <w:szCs w:val="24"/>
        </w:rPr>
        <w:t>いるが</w:t>
      </w:r>
      <w:r w:rsidR="00454EDB">
        <w:rPr>
          <w:rFonts w:ascii="ＭＳ ゴシック" w:hAnsi="ＭＳ ゴシック" w:hint="eastAsia"/>
          <w:sz w:val="24"/>
          <w:szCs w:val="24"/>
        </w:rPr>
        <w:t>、</w:t>
      </w:r>
      <w:r w:rsidR="00020199">
        <w:rPr>
          <w:rFonts w:ascii="ＭＳ ゴシック" w:hAnsi="ＭＳ ゴシック" w:hint="eastAsia"/>
          <w:sz w:val="24"/>
          <w:szCs w:val="24"/>
        </w:rPr>
        <w:t>汗をかいていても正確に測定できる直腸温</w:t>
      </w:r>
      <w:r w:rsidR="002C3AEC">
        <w:rPr>
          <w:rFonts w:ascii="ＭＳ ゴシック" w:hAnsi="ＭＳ ゴシック" w:hint="eastAsia"/>
          <w:sz w:val="24"/>
          <w:szCs w:val="24"/>
        </w:rPr>
        <w:t>を</w:t>
      </w:r>
      <w:r w:rsidR="00020199">
        <w:rPr>
          <w:rFonts w:ascii="ＭＳ ゴシック" w:hAnsi="ＭＳ ゴシック" w:hint="eastAsia"/>
          <w:sz w:val="24"/>
          <w:szCs w:val="24"/>
        </w:rPr>
        <w:t>深部体温の指標として</w:t>
      </w:r>
      <w:r w:rsidR="002C3AEC">
        <w:rPr>
          <w:rFonts w:ascii="ＭＳ ゴシック" w:hAnsi="ＭＳ ゴシック" w:hint="eastAsia"/>
          <w:sz w:val="24"/>
          <w:szCs w:val="24"/>
        </w:rPr>
        <w:t>測定すべき。</w:t>
      </w:r>
      <w:r w:rsidR="00454EDB">
        <w:rPr>
          <w:rFonts w:ascii="ＭＳ ゴシック" w:hAnsi="ＭＳ ゴシック" w:hint="eastAsia"/>
          <w:sz w:val="24"/>
          <w:szCs w:val="24"/>
        </w:rPr>
        <w:t>海外では</w:t>
      </w:r>
      <w:r w:rsidR="002C3AEC">
        <w:rPr>
          <w:rFonts w:ascii="ＭＳ ゴシック" w:hAnsi="ＭＳ ゴシック" w:hint="eastAsia"/>
          <w:sz w:val="24"/>
          <w:szCs w:val="24"/>
        </w:rPr>
        <w:t>熱中症</w:t>
      </w:r>
      <w:r w:rsidR="00020199">
        <w:rPr>
          <w:rFonts w:ascii="ＭＳ ゴシック" w:hAnsi="ＭＳ ゴシック" w:hint="eastAsia"/>
          <w:sz w:val="24"/>
          <w:szCs w:val="24"/>
        </w:rPr>
        <w:t>（熱射病）</w:t>
      </w:r>
      <w:r w:rsidR="002C3AEC">
        <w:rPr>
          <w:rFonts w:ascii="ＭＳ ゴシック" w:hAnsi="ＭＳ ゴシック" w:hint="eastAsia"/>
          <w:sz w:val="24"/>
          <w:szCs w:val="24"/>
        </w:rPr>
        <w:t>の判断は</w:t>
      </w:r>
      <w:r w:rsidR="00020199">
        <w:rPr>
          <w:rFonts w:ascii="ＭＳ ゴシック" w:hAnsi="ＭＳ ゴシック" w:hint="eastAsia"/>
          <w:sz w:val="24"/>
          <w:szCs w:val="24"/>
        </w:rPr>
        <w:t>直腸温を基準に</w:t>
      </w:r>
      <w:r w:rsidR="002C3AEC">
        <w:rPr>
          <w:rFonts w:ascii="ＭＳ ゴシック" w:hAnsi="ＭＳ ゴシック" w:hint="eastAsia"/>
          <w:sz w:val="24"/>
          <w:szCs w:val="24"/>
        </w:rPr>
        <w:t>している</w:t>
      </w:r>
      <w:r w:rsidR="00454EDB">
        <w:rPr>
          <w:rFonts w:ascii="ＭＳ ゴシック" w:hAnsi="ＭＳ ゴシック" w:hint="eastAsia"/>
          <w:sz w:val="24"/>
          <w:szCs w:val="24"/>
        </w:rPr>
        <w:t>。</w:t>
      </w:r>
      <w:r w:rsidR="002C3AEC">
        <w:rPr>
          <w:rFonts w:ascii="ＭＳ ゴシック" w:hAnsi="ＭＳ ゴシック" w:hint="eastAsia"/>
          <w:sz w:val="24"/>
          <w:szCs w:val="24"/>
        </w:rPr>
        <w:t>日本では</w:t>
      </w:r>
      <w:r w:rsidR="00020199">
        <w:rPr>
          <w:rFonts w:ascii="ＭＳ ゴシック" w:hAnsi="ＭＳ ゴシック" w:hint="eastAsia"/>
          <w:sz w:val="24"/>
          <w:szCs w:val="24"/>
        </w:rPr>
        <w:t>直腸</w:t>
      </w:r>
      <w:r w:rsidR="00104E89">
        <w:rPr>
          <w:rFonts w:ascii="ＭＳ ゴシック" w:hAnsi="ＭＳ ゴシック" w:hint="eastAsia"/>
          <w:sz w:val="24"/>
          <w:szCs w:val="24"/>
        </w:rPr>
        <w:t>温</w:t>
      </w:r>
      <w:r w:rsidR="00C42366">
        <w:rPr>
          <w:rFonts w:ascii="ＭＳ ゴシック" w:hAnsi="ＭＳ ゴシック" w:hint="eastAsia"/>
          <w:sz w:val="24"/>
          <w:szCs w:val="24"/>
        </w:rPr>
        <w:t>を測定する機器がない病院もある</w:t>
      </w:r>
      <w:r w:rsidR="009110D4">
        <w:rPr>
          <w:rFonts w:ascii="ＭＳ ゴシック" w:hAnsi="ＭＳ ゴシック" w:hint="eastAsia"/>
          <w:sz w:val="24"/>
          <w:szCs w:val="24"/>
        </w:rPr>
        <w:t>が、</w:t>
      </w:r>
      <w:r w:rsidR="00020199">
        <w:rPr>
          <w:rFonts w:ascii="ＭＳ ゴシック" w:hAnsi="ＭＳ ゴシック" w:hint="eastAsia"/>
          <w:sz w:val="24"/>
          <w:szCs w:val="24"/>
        </w:rPr>
        <w:t>熱中症を疑った折にはそれ</w:t>
      </w:r>
      <w:r w:rsidR="00A0466B">
        <w:rPr>
          <w:rFonts w:ascii="ＭＳ ゴシック" w:hAnsi="ＭＳ ゴシック" w:hint="eastAsia"/>
          <w:sz w:val="24"/>
          <w:szCs w:val="24"/>
        </w:rPr>
        <w:t>を測定し、</w:t>
      </w:r>
      <w:r w:rsidR="001B1F6A">
        <w:rPr>
          <w:rFonts w:ascii="ＭＳ ゴシック" w:hAnsi="ＭＳ ゴシック" w:hint="eastAsia"/>
          <w:sz w:val="24"/>
          <w:szCs w:val="24"/>
        </w:rPr>
        <w:t>高い場合には</w:t>
      </w:r>
      <w:r w:rsidR="00A0466B">
        <w:rPr>
          <w:rFonts w:ascii="ＭＳ ゴシック" w:hAnsi="ＭＳ ゴシック" w:hint="eastAsia"/>
          <w:sz w:val="24"/>
          <w:szCs w:val="24"/>
        </w:rPr>
        <w:t>早く下げる</w:t>
      </w:r>
      <w:r w:rsidR="00020199">
        <w:rPr>
          <w:rFonts w:ascii="ＭＳ ゴシック" w:hAnsi="ＭＳ ゴシック" w:hint="eastAsia"/>
          <w:sz w:val="24"/>
          <w:szCs w:val="24"/>
        </w:rPr>
        <w:t>処置をとる</w:t>
      </w:r>
      <w:r w:rsidR="000C19E9">
        <w:rPr>
          <w:rFonts w:ascii="ＭＳ ゴシック" w:hAnsi="ＭＳ ゴシック" w:hint="eastAsia"/>
          <w:sz w:val="24"/>
          <w:szCs w:val="24"/>
        </w:rPr>
        <w:t>こと</w:t>
      </w:r>
      <w:r w:rsidR="00A0466B">
        <w:rPr>
          <w:rFonts w:ascii="ＭＳ ゴシック" w:hAnsi="ＭＳ ゴシック" w:hint="eastAsia"/>
          <w:sz w:val="24"/>
          <w:szCs w:val="24"/>
        </w:rPr>
        <w:t>が重要である。</w:t>
      </w:r>
      <w:r w:rsidR="00805226">
        <w:rPr>
          <w:rFonts w:ascii="ＭＳ ゴシック" w:hAnsi="ＭＳ ゴシック" w:hint="eastAsia"/>
          <w:sz w:val="24"/>
          <w:szCs w:val="24"/>
        </w:rPr>
        <w:t>根本的に</w:t>
      </w:r>
      <w:r w:rsidR="00C91DFF">
        <w:rPr>
          <w:rFonts w:ascii="ＭＳ ゴシック" w:hAnsi="ＭＳ ゴシック" w:hint="eastAsia"/>
          <w:sz w:val="24"/>
          <w:szCs w:val="24"/>
        </w:rPr>
        <w:t>制度を</w:t>
      </w:r>
      <w:r w:rsidR="00805226">
        <w:rPr>
          <w:rFonts w:ascii="ＭＳ ゴシック" w:hAnsi="ＭＳ ゴシック" w:hint="eastAsia"/>
          <w:sz w:val="24"/>
          <w:szCs w:val="24"/>
        </w:rPr>
        <w:t>変えないと</w:t>
      </w:r>
      <w:r w:rsidR="00C91DFF">
        <w:rPr>
          <w:rFonts w:ascii="ＭＳ ゴシック" w:hAnsi="ＭＳ ゴシック" w:hint="eastAsia"/>
          <w:sz w:val="24"/>
          <w:szCs w:val="24"/>
        </w:rPr>
        <w:t>熱中症患者の</w:t>
      </w:r>
      <w:r w:rsidR="00805226">
        <w:rPr>
          <w:rFonts w:ascii="ＭＳ ゴシック" w:hAnsi="ＭＳ ゴシック" w:hint="eastAsia"/>
          <w:sz w:val="24"/>
          <w:szCs w:val="24"/>
        </w:rPr>
        <w:t>命を救うことはできない。環境と身体の両方の観点から</w:t>
      </w:r>
      <w:r w:rsidR="001B1F6A">
        <w:rPr>
          <w:rFonts w:ascii="ＭＳ ゴシック" w:hAnsi="ＭＳ ゴシック" w:hint="eastAsia"/>
          <w:sz w:val="24"/>
          <w:szCs w:val="24"/>
        </w:rPr>
        <w:t>対策を進め</w:t>
      </w:r>
      <w:r w:rsidR="00805226">
        <w:rPr>
          <w:rFonts w:ascii="ＭＳ ゴシック" w:hAnsi="ＭＳ ゴシック" w:hint="eastAsia"/>
          <w:sz w:val="24"/>
          <w:szCs w:val="24"/>
        </w:rPr>
        <w:t>ないと、熱中症は絶対になくならないと思う。</w:t>
      </w:r>
      <w:r w:rsidR="002C3AEC">
        <w:rPr>
          <w:rFonts w:ascii="ＭＳ ゴシック" w:hAnsi="ＭＳ ゴシック" w:hint="eastAsia"/>
          <w:sz w:val="24"/>
          <w:szCs w:val="24"/>
        </w:rPr>
        <w:t>行政は本気になって取り組んでいただきたい。</w:t>
      </w:r>
    </w:p>
    <w:p w14:paraId="77100C7F" w14:textId="16A91A03" w:rsidR="00805226" w:rsidRDefault="0000684D" w:rsidP="00D33897">
      <w:pPr>
        <w:ind w:leftChars="200" w:left="660" w:hangingChars="100" w:hanging="240"/>
        <w:rPr>
          <w:rFonts w:ascii="ＭＳ ゴシック" w:hAnsi="ＭＳ ゴシック"/>
          <w:sz w:val="24"/>
          <w:szCs w:val="24"/>
        </w:rPr>
      </w:pPr>
      <w:r>
        <w:rPr>
          <w:rFonts w:ascii="ＭＳ ゴシック" w:hAnsi="ＭＳ ゴシック" w:hint="eastAsia"/>
          <w:sz w:val="24"/>
          <w:szCs w:val="24"/>
        </w:rPr>
        <w:t>・</w:t>
      </w:r>
      <w:r w:rsidR="002C3AEC">
        <w:rPr>
          <w:rFonts w:ascii="ＭＳ ゴシック" w:hAnsi="ＭＳ ゴシック" w:hint="eastAsia"/>
          <w:sz w:val="24"/>
          <w:szCs w:val="24"/>
        </w:rPr>
        <w:t>今年は、</w:t>
      </w:r>
      <w:r w:rsidR="00805226">
        <w:rPr>
          <w:rFonts w:ascii="ＭＳ ゴシック" w:hAnsi="ＭＳ ゴシック" w:hint="eastAsia"/>
          <w:sz w:val="24"/>
          <w:szCs w:val="24"/>
        </w:rPr>
        <w:t>昨夏</w:t>
      </w:r>
      <w:r w:rsidR="002C3AEC">
        <w:rPr>
          <w:rFonts w:ascii="ＭＳ ゴシック" w:hAnsi="ＭＳ ゴシック" w:hint="eastAsia"/>
          <w:sz w:val="24"/>
          <w:szCs w:val="24"/>
        </w:rPr>
        <w:t>ほど</w:t>
      </w:r>
      <w:r w:rsidR="00DC3FC9">
        <w:rPr>
          <w:rFonts w:ascii="ＭＳ ゴシック" w:hAnsi="ＭＳ ゴシック" w:hint="eastAsia"/>
          <w:sz w:val="24"/>
          <w:szCs w:val="24"/>
        </w:rPr>
        <w:t>の猛暑にはならないと予測されているが、一時的に高温に</w:t>
      </w:r>
      <w:r w:rsidR="00805226">
        <w:rPr>
          <w:rFonts w:ascii="ＭＳ ゴシック" w:hAnsi="ＭＳ ゴシック" w:hint="eastAsia"/>
          <w:sz w:val="24"/>
          <w:szCs w:val="24"/>
        </w:rPr>
        <w:t>なることはあるため、安心はできない。熱中症の患者数はこうした検討</w:t>
      </w:r>
      <w:r w:rsidR="002C3AEC">
        <w:rPr>
          <w:rFonts w:ascii="ＭＳ ゴシック" w:hAnsi="ＭＳ ゴシック" w:hint="eastAsia"/>
          <w:sz w:val="24"/>
          <w:szCs w:val="24"/>
        </w:rPr>
        <w:t>・取組</w:t>
      </w:r>
      <w:r w:rsidR="00805226">
        <w:rPr>
          <w:rFonts w:ascii="ＭＳ ゴシック" w:hAnsi="ＭＳ ゴシック" w:hint="eastAsia"/>
          <w:sz w:val="24"/>
          <w:szCs w:val="24"/>
        </w:rPr>
        <w:t>の結果</w:t>
      </w:r>
      <w:r w:rsidR="00C91DFF">
        <w:rPr>
          <w:rFonts w:ascii="ＭＳ ゴシック" w:hAnsi="ＭＳ ゴシック" w:hint="eastAsia"/>
          <w:sz w:val="24"/>
          <w:szCs w:val="24"/>
        </w:rPr>
        <w:t>、</w:t>
      </w:r>
      <w:r w:rsidR="00805226">
        <w:rPr>
          <w:rFonts w:ascii="ＭＳ ゴシック" w:hAnsi="ＭＳ ゴシック" w:hint="eastAsia"/>
          <w:sz w:val="24"/>
          <w:szCs w:val="24"/>
        </w:rPr>
        <w:t>年々減少していくことが望ましい。</w:t>
      </w:r>
    </w:p>
    <w:p w14:paraId="3DC3D905" w14:textId="77777777" w:rsidR="00454EDB" w:rsidRPr="00AD427B" w:rsidRDefault="00454EDB" w:rsidP="008D78CE">
      <w:pPr>
        <w:ind w:left="480"/>
        <w:rPr>
          <w:rFonts w:ascii="ＭＳ ゴシック" w:hAnsi="ＭＳ ゴシック"/>
          <w:sz w:val="24"/>
          <w:szCs w:val="24"/>
        </w:rPr>
      </w:pPr>
    </w:p>
    <w:p w14:paraId="71442DA2" w14:textId="20281110" w:rsidR="00805226" w:rsidRDefault="00805226" w:rsidP="008D78CE">
      <w:pPr>
        <w:rPr>
          <w:sz w:val="24"/>
          <w:szCs w:val="24"/>
        </w:rPr>
      </w:pPr>
      <w:r>
        <w:rPr>
          <w:rFonts w:hint="eastAsia"/>
          <w:sz w:val="24"/>
          <w:szCs w:val="24"/>
        </w:rPr>
        <w:t>（２</w:t>
      </w:r>
      <w:r w:rsidRPr="00D33897">
        <w:rPr>
          <w:rFonts w:ascii="ＭＳ ゴシック" w:hAnsi="ＭＳ ゴシック" w:hint="eastAsia"/>
          <w:sz w:val="24"/>
          <w:szCs w:val="24"/>
        </w:rPr>
        <w:t>）</w:t>
      </w:r>
      <w:r w:rsidRPr="00D33897">
        <w:rPr>
          <w:rFonts w:ascii="ＭＳ ゴシック" w:hAnsi="ＭＳ ゴシック"/>
          <w:sz w:val="24"/>
          <w:szCs w:val="24"/>
        </w:rPr>
        <w:t>2019</w:t>
      </w:r>
      <w:r>
        <w:rPr>
          <w:rFonts w:hint="eastAsia"/>
          <w:sz w:val="24"/>
          <w:szCs w:val="24"/>
        </w:rPr>
        <w:t>夏の暑さ対策について</w:t>
      </w:r>
    </w:p>
    <w:p w14:paraId="258B5D86" w14:textId="6A5CB1AA" w:rsidR="003F49B2" w:rsidRPr="0000684D" w:rsidRDefault="0000684D" w:rsidP="00D33897">
      <w:pPr>
        <w:ind w:leftChars="200" w:left="420"/>
        <w:rPr>
          <w:rFonts w:ascii="ＭＳ ゴシック" w:hAnsi="ＭＳ ゴシック"/>
          <w:sz w:val="24"/>
          <w:szCs w:val="24"/>
        </w:rPr>
      </w:pPr>
      <w:r>
        <w:rPr>
          <w:rFonts w:hint="eastAsia"/>
          <w:sz w:val="24"/>
          <w:szCs w:val="24"/>
        </w:rPr>
        <w:t>〇資</w:t>
      </w:r>
      <w:r w:rsidRPr="00D33897">
        <w:rPr>
          <w:rFonts w:ascii="ＭＳ ゴシック" w:hAnsi="ＭＳ ゴシック" w:hint="eastAsia"/>
          <w:sz w:val="24"/>
          <w:szCs w:val="24"/>
        </w:rPr>
        <w:t>料</w:t>
      </w:r>
      <w:r w:rsidRPr="00D33897">
        <w:rPr>
          <w:rFonts w:ascii="ＭＳ ゴシック" w:hAnsi="ＭＳ ゴシック"/>
          <w:sz w:val="24"/>
          <w:szCs w:val="24"/>
        </w:rPr>
        <w:t>2-1</w:t>
      </w:r>
      <w:r w:rsidRPr="00D33897">
        <w:rPr>
          <w:rFonts w:ascii="ＭＳ ゴシック" w:hAnsi="ＭＳ ゴシック" w:hint="eastAsia"/>
          <w:sz w:val="24"/>
          <w:szCs w:val="24"/>
        </w:rPr>
        <w:t>～</w:t>
      </w:r>
      <w:r w:rsidRPr="00D33897">
        <w:rPr>
          <w:rFonts w:ascii="ＭＳ ゴシック" w:hAnsi="ＭＳ ゴシック"/>
          <w:sz w:val="24"/>
          <w:szCs w:val="24"/>
        </w:rPr>
        <w:t>2-5</w:t>
      </w:r>
      <w:r w:rsidRPr="00D33897">
        <w:rPr>
          <w:rFonts w:ascii="ＭＳ ゴシック" w:hAnsi="ＭＳ ゴシック" w:hint="eastAsia"/>
          <w:sz w:val="24"/>
          <w:szCs w:val="24"/>
        </w:rPr>
        <w:t>により</w:t>
      </w:r>
      <w:r w:rsidR="00805226">
        <w:rPr>
          <w:rFonts w:hint="eastAsia"/>
          <w:sz w:val="24"/>
          <w:szCs w:val="24"/>
        </w:rPr>
        <w:t>事務局・近畿地方環境事務所</w:t>
      </w:r>
      <w:r>
        <w:rPr>
          <w:rFonts w:hint="eastAsia"/>
          <w:sz w:val="24"/>
          <w:szCs w:val="24"/>
        </w:rPr>
        <w:t>から</w:t>
      </w:r>
      <w:r w:rsidR="00805226">
        <w:rPr>
          <w:rFonts w:hint="eastAsia"/>
          <w:sz w:val="24"/>
          <w:szCs w:val="24"/>
        </w:rPr>
        <w:t>説明</w:t>
      </w:r>
    </w:p>
    <w:p w14:paraId="1A4BAD4B" w14:textId="1490475E" w:rsidR="00F47A01" w:rsidRPr="004E05B9" w:rsidRDefault="00F47A01" w:rsidP="008D78CE">
      <w:pPr>
        <w:ind w:leftChars="200" w:left="420"/>
        <w:rPr>
          <w:rFonts w:ascii="ＭＳ ゴシック" w:hAnsi="ＭＳ ゴシック"/>
        </w:rPr>
      </w:pPr>
      <w:r w:rsidRPr="004E05B9">
        <w:rPr>
          <w:rFonts w:ascii="ＭＳ ゴシック" w:hAnsi="ＭＳ ゴシック" w:hint="eastAsia"/>
          <w:sz w:val="24"/>
          <w:szCs w:val="24"/>
        </w:rPr>
        <w:t>〇主な意見</w:t>
      </w:r>
    </w:p>
    <w:p w14:paraId="3024413D" w14:textId="4C69F6F6" w:rsidR="00B20F61" w:rsidRDefault="0000684D" w:rsidP="00D33897">
      <w:pPr>
        <w:ind w:leftChars="200" w:left="660" w:hangingChars="100" w:hanging="240"/>
        <w:rPr>
          <w:rFonts w:ascii="ＭＳ ゴシック" w:hAnsi="ＭＳ ゴシック"/>
          <w:sz w:val="24"/>
          <w:szCs w:val="24"/>
        </w:rPr>
      </w:pPr>
      <w:r>
        <w:rPr>
          <w:rFonts w:ascii="ＭＳ ゴシック" w:hAnsi="ＭＳ ゴシック" w:hint="eastAsia"/>
          <w:sz w:val="24"/>
          <w:szCs w:val="24"/>
        </w:rPr>
        <w:t>・</w:t>
      </w:r>
      <w:r w:rsidR="00B20F61">
        <w:rPr>
          <w:rFonts w:ascii="ＭＳ ゴシック" w:hAnsi="ＭＳ ゴシック" w:hint="eastAsia"/>
          <w:sz w:val="24"/>
          <w:szCs w:val="24"/>
        </w:rPr>
        <w:t>体育館等に順次空調を導入するということであるが、どのようなものか。</w:t>
      </w:r>
      <w:r w:rsidR="00944C09" w:rsidRPr="001D48FF">
        <w:rPr>
          <w:rFonts w:ascii="ＭＳ ゴシック" w:hAnsi="ＭＳ ゴシック" w:hint="eastAsia"/>
          <w:kern w:val="0"/>
          <w:sz w:val="24"/>
          <w:szCs w:val="24"/>
        </w:rPr>
        <w:t>体育館等の大空間は全体を均一に冷やすのは難しいが、</w:t>
      </w:r>
      <w:r w:rsidR="00B20F61">
        <w:rPr>
          <w:rFonts w:ascii="ＭＳ ゴシック" w:hAnsi="ＭＳ ゴシック" w:hint="eastAsia"/>
          <w:sz w:val="24"/>
          <w:szCs w:val="24"/>
        </w:rPr>
        <w:t>上から熱気を抜いて効率よく空調することが可能であると思う。</w:t>
      </w:r>
      <w:r w:rsidR="00944C09" w:rsidRPr="00944C09">
        <w:rPr>
          <w:rFonts w:ascii="ＭＳ ゴシック" w:hAnsi="ＭＳ ゴシック" w:hint="eastAsia"/>
          <w:sz w:val="24"/>
          <w:szCs w:val="24"/>
        </w:rPr>
        <w:t>エネルギー効率のよい空調方式については</w:t>
      </w:r>
      <w:r w:rsidR="003037A6">
        <w:rPr>
          <w:rFonts w:ascii="ＭＳ ゴシック" w:hAnsi="ＭＳ ゴシック" w:hint="eastAsia"/>
          <w:sz w:val="24"/>
          <w:szCs w:val="24"/>
        </w:rPr>
        <w:t>建築関係の専門家に相談して設置したほうがよい。</w:t>
      </w:r>
    </w:p>
    <w:p w14:paraId="0E49AD66" w14:textId="18341F96" w:rsidR="00C91DFF" w:rsidRDefault="0000684D" w:rsidP="00D33897">
      <w:pPr>
        <w:ind w:leftChars="300" w:left="870" w:hangingChars="100" w:hanging="240"/>
        <w:rPr>
          <w:rFonts w:ascii="ＭＳ ゴシック" w:hAnsi="ＭＳ ゴシック"/>
          <w:sz w:val="24"/>
          <w:szCs w:val="24"/>
        </w:rPr>
      </w:pPr>
      <w:r>
        <w:rPr>
          <w:rFonts w:ascii="ＭＳ ゴシック" w:hAnsi="ＭＳ ゴシック" w:hint="eastAsia"/>
          <w:sz w:val="24"/>
          <w:szCs w:val="24"/>
        </w:rPr>
        <w:t>⇒</w:t>
      </w:r>
      <w:r w:rsidR="00C91DFF">
        <w:rPr>
          <w:rFonts w:ascii="ＭＳ ゴシック" w:hAnsi="ＭＳ ゴシック" w:hint="eastAsia"/>
          <w:sz w:val="24"/>
          <w:szCs w:val="24"/>
        </w:rPr>
        <w:t>全館空調ではなく、</w:t>
      </w:r>
      <w:r w:rsidR="00B637F9">
        <w:rPr>
          <w:rFonts w:ascii="ＭＳ ゴシック" w:hAnsi="ＭＳ ゴシック" w:hint="eastAsia"/>
          <w:sz w:val="24"/>
          <w:szCs w:val="24"/>
        </w:rPr>
        <w:t>運動中の生徒に</w:t>
      </w:r>
      <w:r w:rsidR="00C91DFF">
        <w:rPr>
          <w:rFonts w:ascii="ＭＳ ゴシック" w:hAnsi="ＭＳ ゴシック" w:hint="eastAsia"/>
          <w:sz w:val="24"/>
          <w:szCs w:val="24"/>
        </w:rPr>
        <w:t>スポット</w:t>
      </w:r>
      <w:r w:rsidR="00B637F9">
        <w:rPr>
          <w:rFonts w:ascii="ＭＳ ゴシック" w:hAnsi="ＭＳ ゴシック" w:hint="eastAsia"/>
          <w:sz w:val="24"/>
          <w:szCs w:val="24"/>
        </w:rPr>
        <w:t>で冷気があたる方式の空調設備</w:t>
      </w:r>
      <w:r w:rsidR="00C91DFF">
        <w:rPr>
          <w:rFonts w:ascii="ＭＳ ゴシック" w:hAnsi="ＭＳ ゴシック" w:hint="eastAsia"/>
          <w:sz w:val="24"/>
          <w:szCs w:val="24"/>
        </w:rPr>
        <w:t>を導入する予定</w:t>
      </w:r>
      <w:r w:rsidR="002C3AEC">
        <w:rPr>
          <w:rFonts w:ascii="ＭＳ ゴシック" w:hAnsi="ＭＳ ゴシック" w:hint="eastAsia"/>
          <w:sz w:val="24"/>
          <w:szCs w:val="24"/>
        </w:rPr>
        <w:t>と聞いている</w:t>
      </w:r>
      <w:r w:rsidR="00C91DFF">
        <w:rPr>
          <w:rFonts w:ascii="ＭＳ ゴシック" w:hAnsi="ＭＳ ゴシック" w:hint="eastAsia"/>
          <w:sz w:val="24"/>
          <w:szCs w:val="24"/>
        </w:rPr>
        <w:t>。</w:t>
      </w:r>
    </w:p>
    <w:p w14:paraId="3D4E881D" w14:textId="77777777" w:rsidR="00C91DFF" w:rsidRPr="0000684D" w:rsidRDefault="00C91DFF" w:rsidP="008D78CE">
      <w:pPr>
        <w:ind w:leftChars="200" w:left="1380" w:hangingChars="400" w:hanging="960"/>
        <w:rPr>
          <w:rFonts w:ascii="ＭＳ ゴシック" w:hAnsi="ＭＳ ゴシック"/>
          <w:sz w:val="24"/>
          <w:szCs w:val="24"/>
        </w:rPr>
      </w:pPr>
    </w:p>
    <w:p w14:paraId="3ACBB270" w14:textId="22AC81FB" w:rsidR="00B20F61" w:rsidRPr="00AD427B" w:rsidRDefault="0000684D" w:rsidP="00D33897">
      <w:pPr>
        <w:ind w:leftChars="200" w:left="660" w:hangingChars="100" w:hanging="240"/>
        <w:rPr>
          <w:rFonts w:ascii="ＭＳ ゴシック" w:hAnsi="ＭＳ ゴシック"/>
          <w:sz w:val="24"/>
          <w:szCs w:val="24"/>
        </w:rPr>
      </w:pPr>
      <w:r>
        <w:rPr>
          <w:rFonts w:ascii="ＭＳ ゴシック" w:hAnsi="ＭＳ ゴシック" w:hint="eastAsia"/>
          <w:sz w:val="24"/>
          <w:szCs w:val="24"/>
        </w:rPr>
        <w:t>・</w:t>
      </w:r>
      <w:r w:rsidR="00B20F61">
        <w:rPr>
          <w:rFonts w:ascii="ＭＳ ゴシック" w:hAnsi="ＭＳ ゴシック" w:hint="eastAsia"/>
          <w:sz w:val="24"/>
          <w:szCs w:val="24"/>
        </w:rPr>
        <w:t>高齢者のクーラーの利用の呼びかけについては、府内市町村</w:t>
      </w:r>
      <w:r w:rsidR="00DC3FC9">
        <w:rPr>
          <w:rFonts w:ascii="ＭＳ ゴシック" w:hAnsi="ＭＳ ゴシック" w:hint="eastAsia"/>
          <w:sz w:val="24"/>
          <w:szCs w:val="24"/>
        </w:rPr>
        <w:t>の職員等が</w:t>
      </w:r>
      <w:r w:rsidR="00B20F61">
        <w:rPr>
          <w:rFonts w:ascii="ＭＳ ゴシック" w:hAnsi="ＭＳ ゴシック" w:hint="eastAsia"/>
          <w:sz w:val="24"/>
          <w:szCs w:val="24"/>
        </w:rPr>
        <w:t>訪問</w:t>
      </w:r>
      <w:r w:rsidR="00DC3FC9">
        <w:rPr>
          <w:rFonts w:ascii="ＭＳ ゴシック" w:hAnsi="ＭＳ ゴシック" w:hint="eastAsia"/>
          <w:sz w:val="24"/>
          <w:szCs w:val="24"/>
        </w:rPr>
        <w:t>する際</w:t>
      </w:r>
      <w:r w:rsidR="00B20F61">
        <w:rPr>
          <w:rFonts w:ascii="ＭＳ ゴシック" w:hAnsi="ＭＳ ゴシック" w:hint="eastAsia"/>
          <w:sz w:val="24"/>
          <w:szCs w:val="24"/>
        </w:rPr>
        <w:t>に啓発を</w:t>
      </w:r>
      <w:r w:rsidR="0052734A">
        <w:rPr>
          <w:rFonts w:ascii="ＭＳ ゴシック" w:hAnsi="ＭＳ ゴシック" w:hint="eastAsia"/>
          <w:sz w:val="24"/>
          <w:szCs w:val="24"/>
        </w:rPr>
        <w:t>行って</w:t>
      </w:r>
      <w:r w:rsidR="00B20F61">
        <w:rPr>
          <w:rFonts w:ascii="ＭＳ ゴシック" w:hAnsi="ＭＳ ゴシック" w:hint="eastAsia"/>
          <w:sz w:val="24"/>
          <w:szCs w:val="24"/>
        </w:rPr>
        <w:t>いる</w:t>
      </w:r>
      <w:r w:rsidR="00984F94">
        <w:rPr>
          <w:rFonts w:ascii="ＭＳ ゴシック" w:hAnsi="ＭＳ ゴシック" w:hint="eastAsia"/>
          <w:sz w:val="24"/>
          <w:szCs w:val="24"/>
        </w:rPr>
        <w:t>ということか。</w:t>
      </w:r>
      <w:r w:rsidR="00512E40">
        <w:rPr>
          <w:rFonts w:ascii="ＭＳ ゴシック" w:hAnsi="ＭＳ ゴシック" w:hint="eastAsia"/>
          <w:sz w:val="24"/>
          <w:szCs w:val="24"/>
        </w:rPr>
        <w:t>また</w:t>
      </w:r>
      <w:r w:rsidR="00512E40">
        <w:rPr>
          <w:rFonts w:ascii="ＭＳ ゴシック" w:hAnsi="ＭＳ ゴシック" w:hint="eastAsia"/>
          <w:color w:val="000000" w:themeColor="text1"/>
          <w:sz w:val="24"/>
          <w:szCs w:val="24"/>
        </w:rPr>
        <w:t>クーラーの利用については温度計を</w:t>
      </w:r>
      <w:r w:rsidR="00A0776C">
        <w:rPr>
          <w:rFonts w:ascii="ＭＳ ゴシック" w:hAnsi="ＭＳ ゴシック" w:hint="eastAsia"/>
          <w:color w:val="000000" w:themeColor="text1"/>
          <w:sz w:val="24"/>
          <w:szCs w:val="24"/>
        </w:rPr>
        <w:t>設置</w:t>
      </w:r>
      <w:r w:rsidR="00512E40">
        <w:rPr>
          <w:rFonts w:ascii="ＭＳ ゴシック" w:hAnsi="ＭＳ ゴシック" w:hint="eastAsia"/>
          <w:color w:val="000000" w:themeColor="text1"/>
          <w:sz w:val="24"/>
          <w:szCs w:val="24"/>
        </w:rPr>
        <w:t>すべきであるが、啓発しているのか。</w:t>
      </w:r>
    </w:p>
    <w:p w14:paraId="1DBA84C9" w14:textId="4F032E68" w:rsidR="00984F94" w:rsidRDefault="0000684D" w:rsidP="00D33897">
      <w:pPr>
        <w:ind w:leftChars="200" w:left="660" w:hangingChars="100" w:hanging="24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w:t>
      </w:r>
      <w:r w:rsidR="00463209">
        <w:rPr>
          <w:rFonts w:ascii="ＭＳ ゴシック" w:hAnsi="ＭＳ ゴシック" w:hint="eastAsia"/>
          <w:color w:val="000000" w:themeColor="text1"/>
          <w:sz w:val="24"/>
          <w:szCs w:val="24"/>
        </w:rPr>
        <w:t>暑く</w:t>
      </w:r>
      <w:r w:rsidR="00302727">
        <w:rPr>
          <w:rFonts w:ascii="ＭＳ ゴシック" w:hAnsi="ＭＳ ゴシック" w:hint="eastAsia"/>
          <w:color w:val="000000" w:themeColor="text1"/>
          <w:sz w:val="24"/>
          <w:szCs w:val="24"/>
        </w:rPr>
        <w:t>なる前の段階での体づくりが重要である</w:t>
      </w:r>
      <w:r w:rsidR="00A0466B">
        <w:rPr>
          <w:rFonts w:ascii="ＭＳ ゴシック" w:hAnsi="ＭＳ ゴシック" w:hint="eastAsia"/>
          <w:color w:val="000000" w:themeColor="text1"/>
          <w:sz w:val="24"/>
          <w:szCs w:val="24"/>
        </w:rPr>
        <w:t>が、具体的な行動の誘発が弱いのではないか。</w:t>
      </w:r>
      <w:r w:rsidR="0052734A">
        <w:rPr>
          <w:rFonts w:ascii="ＭＳ ゴシック" w:hAnsi="ＭＳ ゴシック" w:hint="eastAsia"/>
          <w:color w:val="000000" w:themeColor="text1"/>
          <w:sz w:val="24"/>
          <w:szCs w:val="24"/>
        </w:rPr>
        <w:t>例えば、</w:t>
      </w:r>
      <w:r w:rsidR="00302727">
        <w:rPr>
          <w:rFonts w:ascii="ＭＳ ゴシック" w:hAnsi="ＭＳ ゴシック" w:hint="eastAsia"/>
          <w:color w:val="000000" w:themeColor="text1"/>
          <w:sz w:val="24"/>
          <w:szCs w:val="24"/>
        </w:rPr>
        <w:t>効果的</w:t>
      </w:r>
      <w:r w:rsidR="00ED6CC1">
        <w:rPr>
          <w:rFonts w:ascii="ＭＳ ゴシック" w:hAnsi="ＭＳ ゴシック" w:hint="eastAsia"/>
          <w:color w:val="000000" w:themeColor="text1"/>
          <w:sz w:val="24"/>
          <w:szCs w:val="24"/>
        </w:rPr>
        <w:t>に</w:t>
      </w:r>
      <w:r w:rsidR="00302727">
        <w:rPr>
          <w:rFonts w:ascii="ＭＳ ゴシック" w:hAnsi="ＭＳ ゴシック" w:hint="eastAsia"/>
          <w:color w:val="000000" w:themeColor="text1"/>
          <w:sz w:val="24"/>
          <w:szCs w:val="24"/>
        </w:rPr>
        <w:t>汗をかく運動のプロモーションビデオのようなものは</w:t>
      </w:r>
      <w:r w:rsidR="00ED6CC1">
        <w:rPr>
          <w:rFonts w:ascii="ＭＳ ゴシック" w:hAnsi="ＭＳ ゴシック" w:hint="eastAsia"/>
          <w:color w:val="000000" w:themeColor="text1"/>
          <w:sz w:val="24"/>
          <w:szCs w:val="24"/>
        </w:rPr>
        <w:t>ない</w:t>
      </w:r>
      <w:r w:rsidR="00302727">
        <w:rPr>
          <w:rFonts w:ascii="ＭＳ ゴシック" w:hAnsi="ＭＳ ゴシック" w:hint="eastAsia"/>
          <w:color w:val="000000" w:themeColor="text1"/>
          <w:sz w:val="24"/>
          <w:szCs w:val="24"/>
        </w:rPr>
        <w:t>のか。</w:t>
      </w:r>
    </w:p>
    <w:p w14:paraId="20CE1810" w14:textId="48183CC6" w:rsidR="00302727" w:rsidRDefault="0000684D" w:rsidP="00D33897">
      <w:pPr>
        <w:ind w:leftChars="300" w:left="870" w:hangingChars="100" w:hanging="24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w:t>
      </w:r>
      <w:r w:rsidR="00512E40">
        <w:rPr>
          <w:rFonts w:ascii="ＭＳ ゴシック" w:hAnsi="ＭＳ ゴシック" w:hint="eastAsia"/>
          <w:color w:val="000000" w:themeColor="text1"/>
          <w:sz w:val="24"/>
          <w:szCs w:val="24"/>
        </w:rPr>
        <w:t>高齢者の訪問等を行う福祉関係者</w:t>
      </w:r>
      <w:r w:rsidR="00DC3FC9">
        <w:rPr>
          <w:rFonts w:ascii="ＭＳ ゴシック" w:hAnsi="ＭＳ ゴシック" w:hint="eastAsia"/>
          <w:color w:val="000000" w:themeColor="text1"/>
          <w:sz w:val="24"/>
          <w:szCs w:val="24"/>
        </w:rPr>
        <w:t>を</w:t>
      </w:r>
      <w:r w:rsidR="00512E40">
        <w:rPr>
          <w:rFonts w:ascii="ＭＳ ゴシック" w:hAnsi="ＭＳ ゴシック" w:hint="eastAsia"/>
          <w:color w:val="000000" w:themeColor="text1"/>
          <w:sz w:val="24"/>
          <w:szCs w:val="24"/>
        </w:rPr>
        <w:t>対象</w:t>
      </w:r>
      <w:r w:rsidR="00DC3FC9">
        <w:rPr>
          <w:rFonts w:ascii="ＭＳ ゴシック" w:hAnsi="ＭＳ ゴシック" w:hint="eastAsia"/>
          <w:color w:val="000000" w:themeColor="text1"/>
          <w:sz w:val="24"/>
          <w:szCs w:val="24"/>
        </w:rPr>
        <w:t>とした</w:t>
      </w:r>
      <w:r w:rsidR="00512E40">
        <w:rPr>
          <w:rFonts w:ascii="ＭＳ ゴシック" w:hAnsi="ＭＳ ゴシック" w:hint="eastAsia"/>
          <w:color w:val="000000" w:themeColor="text1"/>
          <w:sz w:val="24"/>
          <w:szCs w:val="24"/>
        </w:rPr>
        <w:t>セミナー</w:t>
      </w:r>
      <w:r w:rsidR="00DC3FC9">
        <w:rPr>
          <w:rFonts w:ascii="ＭＳ ゴシック" w:hAnsi="ＭＳ ゴシック" w:hint="eastAsia"/>
          <w:color w:val="000000" w:themeColor="text1"/>
          <w:sz w:val="24"/>
          <w:szCs w:val="24"/>
        </w:rPr>
        <w:t>などで</w:t>
      </w:r>
      <w:r w:rsidR="00512E40">
        <w:rPr>
          <w:rFonts w:ascii="ＭＳ ゴシック" w:hAnsi="ＭＳ ゴシック" w:hint="eastAsia"/>
          <w:color w:val="000000" w:themeColor="text1"/>
          <w:sz w:val="24"/>
          <w:szCs w:val="24"/>
        </w:rPr>
        <w:t>、「３つの習慣」</w:t>
      </w:r>
      <w:r w:rsidR="00C42366">
        <w:rPr>
          <w:rFonts w:ascii="ＭＳ ゴシック" w:hAnsi="ＭＳ ゴシック" w:hint="eastAsia"/>
          <w:color w:val="000000" w:themeColor="text1"/>
          <w:sz w:val="24"/>
          <w:szCs w:val="24"/>
        </w:rPr>
        <w:t>について高齢者に呼びかけるよう</w:t>
      </w:r>
      <w:r w:rsidR="00512E40">
        <w:rPr>
          <w:rFonts w:ascii="ＭＳ ゴシック" w:hAnsi="ＭＳ ゴシック" w:hint="eastAsia"/>
          <w:color w:val="000000" w:themeColor="text1"/>
          <w:sz w:val="24"/>
          <w:szCs w:val="24"/>
        </w:rPr>
        <w:t>啓発している。また温度計</w:t>
      </w:r>
      <w:r w:rsidR="002C3AEC">
        <w:rPr>
          <w:rFonts w:ascii="ＭＳ ゴシック" w:hAnsi="ＭＳ ゴシック" w:hint="eastAsia"/>
          <w:color w:val="000000" w:themeColor="text1"/>
          <w:sz w:val="24"/>
          <w:szCs w:val="24"/>
        </w:rPr>
        <w:t>による室温の確認</w:t>
      </w:r>
      <w:r w:rsidR="00512E40">
        <w:rPr>
          <w:rFonts w:ascii="ＭＳ ゴシック" w:hAnsi="ＭＳ ゴシック" w:hint="eastAsia"/>
          <w:color w:val="000000" w:themeColor="text1"/>
          <w:sz w:val="24"/>
          <w:szCs w:val="24"/>
        </w:rPr>
        <w:t>については、大阪府作成の</w:t>
      </w:r>
      <w:r w:rsidR="00512E40" w:rsidRPr="00512E40">
        <w:rPr>
          <w:rFonts w:ascii="ＭＳ ゴシック" w:hAnsi="ＭＳ ゴシック" w:hint="eastAsia"/>
          <w:color w:val="000000" w:themeColor="text1"/>
          <w:sz w:val="24"/>
          <w:szCs w:val="24"/>
        </w:rPr>
        <w:t>チラシにも記載しており、セミナー等でも説明している。</w:t>
      </w:r>
      <w:r w:rsidR="00302727">
        <w:rPr>
          <w:rFonts w:ascii="ＭＳ ゴシック" w:hAnsi="ＭＳ ゴシック" w:hint="eastAsia"/>
          <w:color w:val="000000" w:themeColor="text1"/>
          <w:sz w:val="24"/>
          <w:szCs w:val="24"/>
        </w:rPr>
        <w:t>プロモーションビデオについては</w:t>
      </w:r>
      <w:r w:rsidR="00591E12">
        <w:rPr>
          <w:rFonts w:ascii="ＭＳ ゴシック" w:hAnsi="ＭＳ ゴシック" w:hint="eastAsia"/>
          <w:color w:val="000000" w:themeColor="text1"/>
          <w:sz w:val="24"/>
          <w:szCs w:val="24"/>
        </w:rPr>
        <w:t>把握していない</w:t>
      </w:r>
      <w:r w:rsidR="00302727">
        <w:rPr>
          <w:rFonts w:ascii="ＭＳ ゴシック" w:hAnsi="ＭＳ ゴシック" w:hint="eastAsia"/>
          <w:color w:val="000000" w:themeColor="text1"/>
          <w:sz w:val="24"/>
          <w:szCs w:val="24"/>
        </w:rPr>
        <w:t>が、</w:t>
      </w:r>
      <w:r w:rsidR="00512E40">
        <w:rPr>
          <w:rFonts w:ascii="ＭＳ ゴシック" w:hAnsi="ＭＳ ゴシック" w:hint="eastAsia"/>
          <w:color w:val="000000" w:themeColor="text1"/>
          <w:sz w:val="24"/>
          <w:szCs w:val="24"/>
        </w:rPr>
        <w:t>６</w:t>
      </w:r>
      <w:r w:rsidR="00302727">
        <w:rPr>
          <w:rFonts w:ascii="ＭＳ ゴシック" w:hAnsi="ＭＳ ゴシック" w:hint="eastAsia"/>
          <w:color w:val="000000" w:themeColor="text1"/>
          <w:sz w:val="24"/>
          <w:szCs w:val="24"/>
        </w:rPr>
        <w:t>月</w:t>
      </w:r>
      <w:r w:rsidR="00512E40">
        <w:rPr>
          <w:rFonts w:ascii="ＭＳ ゴシック" w:hAnsi="ＭＳ ゴシック" w:hint="eastAsia"/>
          <w:color w:val="000000" w:themeColor="text1"/>
          <w:sz w:val="24"/>
          <w:szCs w:val="24"/>
        </w:rPr>
        <w:t>４</w:t>
      </w:r>
      <w:r w:rsidR="00302727">
        <w:rPr>
          <w:rFonts w:ascii="ＭＳ ゴシック" w:hAnsi="ＭＳ ゴシック" w:hint="eastAsia"/>
          <w:color w:val="000000" w:themeColor="text1"/>
          <w:sz w:val="24"/>
          <w:szCs w:val="24"/>
        </w:rPr>
        <w:t>日の</w:t>
      </w:r>
      <w:r w:rsidR="005C5E15">
        <w:rPr>
          <w:rFonts w:ascii="ＭＳ ゴシック" w:hAnsi="ＭＳ ゴシック" w:hint="eastAsia"/>
          <w:color w:val="000000" w:themeColor="text1"/>
          <w:sz w:val="24"/>
          <w:szCs w:val="24"/>
        </w:rPr>
        <w:t>福祉関係者向けの</w:t>
      </w:r>
      <w:r w:rsidR="00302727">
        <w:rPr>
          <w:rFonts w:ascii="ＭＳ ゴシック" w:hAnsi="ＭＳ ゴシック" w:hint="eastAsia"/>
          <w:color w:val="000000" w:themeColor="text1"/>
          <w:sz w:val="24"/>
          <w:szCs w:val="24"/>
        </w:rPr>
        <w:t>セミナー</w:t>
      </w:r>
      <w:r w:rsidR="00ED6CC1">
        <w:rPr>
          <w:rFonts w:ascii="ＭＳ ゴシック" w:hAnsi="ＭＳ ゴシック" w:hint="eastAsia"/>
          <w:color w:val="000000" w:themeColor="text1"/>
          <w:sz w:val="24"/>
          <w:szCs w:val="24"/>
        </w:rPr>
        <w:t>で</w:t>
      </w:r>
      <w:r w:rsidR="00302727">
        <w:rPr>
          <w:rFonts w:ascii="ＭＳ ゴシック" w:hAnsi="ＭＳ ゴシック" w:hint="eastAsia"/>
          <w:color w:val="000000" w:themeColor="text1"/>
          <w:sz w:val="24"/>
          <w:szCs w:val="24"/>
        </w:rPr>
        <w:t>運動の専門家</w:t>
      </w:r>
      <w:r w:rsidR="00ED6CC1">
        <w:rPr>
          <w:rFonts w:ascii="ＭＳ ゴシック" w:hAnsi="ＭＳ ゴシック" w:hint="eastAsia"/>
          <w:color w:val="000000" w:themeColor="text1"/>
          <w:sz w:val="24"/>
          <w:szCs w:val="24"/>
        </w:rPr>
        <w:t>にご</w:t>
      </w:r>
      <w:r w:rsidR="002C3AEC">
        <w:rPr>
          <w:rFonts w:ascii="ＭＳ ゴシック" w:hAnsi="ＭＳ ゴシック" w:hint="eastAsia"/>
          <w:color w:val="000000" w:themeColor="text1"/>
          <w:sz w:val="24"/>
          <w:szCs w:val="24"/>
        </w:rPr>
        <w:t>講演</w:t>
      </w:r>
      <w:r w:rsidR="00ED6CC1">
        <w:rPr>
          <w:rFonts w:ascii="ＭＳ ゴシック" w:hAnsi="ＭＳ ゴシック" w:hint="eastAsia"/>
          <w:color w:val="000000" w:themeColor="text1"/>
          <w:sz w:val="24"/>
          <w:szCs w:val="24"/>
        </w:rPr>
        <w:t>いただくため、その</w:t>
      </w:r>
      <w:r w:rsidR="002C3AEC">
        <w:rPr>
          <w:rFonts w:ascii="ＭＳ ゴシック" w:hAnsi="ＭＳ ゴシック" w:hint="eastAsia"/>
          <w:color w:val="000000" w:themeColor="text1"/>
          <w:sz w:val="24"/>
          <w:szCs w:val="24"/>
        </w:rPr>
        <w:t>内容</w:t>
      </w:r>
      <w:r w:rsidR="00ED6CC1">
        <w:rPr>
          <w:rFonts w:ascii="ＭＳ ゴシック" w:hAnsi="ＭＳ ゴシック" w:hint="eastAsia"/>
          <w:color w:val="000000" w:themeColor="text1"/>
          <w:sz w:val="24"/>
          <w:szCs w:val="24"/>
        </w:rPr>
        <w:t>など</w:t>
      </w:r>
      <w:r w:rsidR="002C3AEC">
        <w:rPr>
          <w:rFonts w:ascii="ＭＳ ゴシック" w:hAnsi="ＭＳ ゴシック" w:hint="eastAsia"/>
          <w:color w:val="000000" w:themeColor="text1"/>
          <w:sz w:val="24"/>
          <w:szCs w:val="24"/>
        </w:rPr>
        <w:t>も参考にして、高齢者の運動促進を図っていきたい</w:t>
      </w:r>
      <w:r w:rsidR="00302727">
        <w:rPr>
          <w:rFonts w:ascii="ＭＳ ゴシック" w:hAnsi="ＭＳ ゴシック" w:hint="eastAsia"/>
          <w:color w:val="000000" w:themeColor="text1"/>
          <w:sz w:val="24"/>
          <w:szCs w:val="24"/>
        </w:rPr>
        <w:t>。</w:t>
      </w:r>
    </w:p>
    <w:p w14:paraId="679178F9" w14:textId="791423B7" w:rsidR="00991458" w:rsidRDefault="00512E40" w:rsidP="008D78CE">
      <w:pPr>
        <w:ind w:leftChars="100" w:left="1650" w:hangingChars="600" w:hanging="144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 xml:space="preserve">　</w:t>
      </w:r>
    </w:p>
    <w:p w14:paraId="143F8904" w14:textId="64E04E78" w:rsidR="00984F94" w:rsidRDefault="0000684D" w:rsidP="00D33897">
      <w:pPr>
        <w:ind w:leftChars="200" w:left="660" w:hangingChars="100" w:hanging="24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w:t>
      </w:r>
      <w:r w:rsidR="00991458">
        <w:rPr>
          <w:rFonts w:ascii="ＭＳ ゴシック" w:hAnsi="ＭＳ ゴシック" w:hint="eastAsia"/>
          <w:color w:val="000000" w:themeColor="text1"/>
          <w:sz w:val="24"/>
          <w:szCs w:val="24"/>
        </w:rPr>
        <w:t>行政には専門分野が各部局にあると思う。健康の分野</w:t>
      </w:r>
      <w:r w:rsidR="00ED6CC1">
        <w:rPr>
          <w:rFonts w:ascii="ＭＳ ゴシック" w:hAnsi="ＭＳ ゴシック" w:hint="eastAsia"/>
          <w:color w:val="000000" w:themeColor="text1"/>
          <w:sz w:val="24"/>
          <w:szCs w:val="24"/>
        </w:rPr>
        <w:t>への対応</w:t>
      </w:r>
      <w:r w:rsidR="00991458">
        <w:rPr>
          <w:rFonts w:ascii="ＭＳ ゴシック" w:hAnsi="ＭＳ ゴシック" w:hint="eastAsia"/>
          <w:color w:val="000000" w:themeColor="text1"/>
          <w:sz w:val="24"/>
          <w:szCs w:val="24"/>
        </w:rPr>
        <w:t>についてはエネルギー政策課で</w:t>
      </w:r>
      <w:r w:rsidR="00764A9A">
        <w:rPr>
          <w:rFonts w:ascii="ＭＳ ゴシック" w:hAnsi="ＭＳ ゴシック" w:hint="eastAsia"/>
          <w:color w:val="000000" w:themeColor="text1"/>
          <w:sz w:val="24"/>
          <w:szCs w:val="24"/>
        </w:rPr>
        <w:t>は難しいように思う。人の身体については健康医療部のほうが得意なのではないか。</w:t>
      </w:r>
      <w:r w:rsidR="00C42366">
        <w:rPr>
          <w:rFonts w:ascii="ＭＳ ゴシック" w:hAnsi="ＭＳ ゴシック" w:hint="eastAsia"/>
          <w:color w:val="000000" w:themeColor="text1"/>
          <w:sz w:val="24"/>
          <w:szCs w:val="24"/>
        </w:rPr>
        <w:t>得意分野を活かして取り組んでい</w:t>
      </w:r>
      <w:r w:rsidR="00ED6CC1">
        <w:rPr>
          <w:rFonts w:ascii="ＭＳ ゴシック" w:hAnsi="ＭＳ ゴシック" w:hint="eastAsia"/>
          <w:color w:val="000000" w:themeColor="text1"/>
          <w:sz w:val="24"/>
          <w:szCs w:val="24"/>
        </w:rPr>
        <w:t>くべき</w:t>
      </w:r>
      <w:r w:rsidR="00C42366">
        <w:rPr>
          <w:rFonts w:ascii="ＭＳ ゴシック" w:hAnsi="ＭＳ ゴシック" w:hint="eastAsia"/>
          <w:color w:val="000000" w:themeColor="text1"/>
          <w:sz w:val="24"/>
          <w:szCs w:val="24"/>
        </w:rPr>
        <w:t>。</w:t>
      </w:r>
    </w:p>
    <w:p w14:paraId="2899FE2E" w14:textId="0C2F49EF" w:rsidR="00764A9A" w:rsidRDefault="0000684D" w:rsidP="00D33897">
      <w:pPr>
        <w:ind w:leftChars="300" w:left="870" w:hangingChars="100" w:hanging="24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w:t>
      </w:r>
      <w:r w:rsidR="00764A9A">
        <w:rPr>
          <w:rFonts w:ascii="ＭＳ ゴシック" w:hAnsi="ＭＳ ゴシック" w:hint="eastAsia"/>
          <w:color w:val="000000" w:themeColor="text1"/>
          <w:sz w:val="24"/>
          <w:szCs w:val="24"/>
        </w:rPr>
        <w:t>猛暑対策の目的は</w:t>
      </w:r>
      <w:r w:rsidR="00D171C0">
        <w:rPr>
          <w:rFonts w:ascii="ＭＳ ゴシック" w:hAnsi="ＭＳ ゴシック" w:hint="eastAsia"/>
          <w:color w:val="000000" w:themeColor="text1"/>
          <w:sz w:val="24"/>
          <w:szCs w:val="24"/>
        </w:rPr>
        <w:t>府民の</w:t>
      </w:r>
      <w:r w:rsidR="00764A9A">
        <w:rPr>
          <w:rFonts w:ascii="ＭＳ ゴシック" w:hAnsi="ＭＳ ゴシック" w:hint="eastAsia"/>
          <w:color w:val="000000" w:themeColor="text1"/>
          <w:sz w:val="24"/>
          <w:szCs w:val="24"/>
        </w:rPr>
        <w:t>命を守ることであ</w:t>
      </w:r>
      <w:r w:rsidR="00ED6CC1">
        <w:rPr>
          <w:rFonts w:ascii="ＭＳ ゴシック" w:hAnsi="ＭＳ ゴシック" w:hint="eastAsia"/>
          <w:color w:val="000000" w:themeColor="text1"/>
          <w:sz w:val="24"/>
          <w:szCs w:val="24"/>
        </w:rPr>
        <w:t>り、</w:t>
      </w:r>
      <w:r w:rsidR="00764A9A">
        <w:rPr>
          <w:rFonts w:ascii="ＭＳ ゴシック" w:hAnsi="ＭＳ ゴシック" w:hint="eastAsia"/>
          <w:color w:val="000000" w:themeColor="text1"/>
          <w:sz w:val="24"/>
          <w:szCs w:val="24"/>
        </w:rPr>
        <w:t>関係各所との連携取組みが重要</w:t>
      </w:r>
      <w:r w:rsidR="00ED6CC1">
        <w:rPr>
          <w:rFonts w:ascii="ＭＳ ゴシック" w:hAnsi="ＭＳ ゴシック" w:hint="eastAsia"/>
          <w:color w:val="000000" w:themeColor="text1"/>
          <w:sz w:val="24"/>
          <w:szCs w:val="24"/>
        </w:rPr>
        <w:t>であると認識している。</w:t>
      </w:r>
      <w:r w:rsidR="00D171C0">
        <w:rPr>
          <w:rFonts w:ascii="ＭＳ ゴシック" w:hAnsi="ＭＳ ゴシック" w:hint="eastAsia"/>
          <w:color w:val="000000" w:themeColor="text1"/>
          <w:sz w:val="24"/>
          <w:szCs w:val="24"/>
        </w:rPr>
        <w:t>本会議の</w:t>
      </w:r>
      <w:r w:rsidR="00764A9A">
        <w:rPr>
          <w:rFonts w:ascii="ＭＳ ゴシック" w:hAnsi="ＭＳ ゴシック" w:hint="eastAsia"/>
          <w:color w:val="000000" w:themeColor="text1"/>
          <w:sz w:val="24"/>
          <w:szCs w:val="24"/>
        </w:rPr>
        <w:t>事務局はエネルギー政策課で</w:t>
      </w:r>
      <w:r w:rsidR="00F406C6">
        <w:rPr>
          <w:rFonts w:ascii="ＭＳ ゴシック" w:hAnsi="ＭＳ ゴシック" w:hint="eastAsia"/>
          <w:color w:val="000000" w:themeColor="text1"/>
          <w:sz w:val="24"/>
          <w:szCs w:val="24"/>
        </w:rPr>
        <w:t>行って</w:t>
      </w:r>
      <w:r w:rsidR="00764A9A">
        <w:rPr>
          <w:rFonts w:ascii="ＭＳ ゴシック" w:hAnsi="ＭＳ ゴシック" w:hint="eastAsia"/>
          <w:color w:val="000000" w:themeColor="text1"/>
          <w:sz w:val="24"/>
          <w:szCs w:val="24"/>
        </w:rPr>
        <w:t>いるが、</w:t>
      </w:r>
      <w:r w:rsidR="00D171C0">
        <w:rPr>
          <w:rFonts w:ascii="ＭＳ ゴシック" w:hAnsi="ＭＳ ゴシック" w:hint="eastAsia"/>
          <w:color w:val="000000" w:themeColor="text1"/>
          <w:sz w:val="24"/>
          <w:szCs w:val="24"/>
        </w:rPr>
        <w:t>暑さ対策については</w:t>
      </w:r>
      <w:r w:rsidR="00764A9A">
        <w:rPr>
          <w:rFonts w:ascii="ＭＳ ゴシック" w:hAnsi="ＭＳ ゴシック" w:hint="eastAsia"/>
          <w:color w:val="000000" w:themeColor="text1"/>
          <w:sz w:val="24"/>
          <w:szCs w:val="24"/>
        </w:rPr>
        <w:t>全庁的に</w:t>
      </w:r>
      <w:r w:rsidR="002227B4">
        <w:rPr>
          <w:rFonts w:ascii="ＭＳ ゴシック" w:hAnsi="ＭＳ ゴシック" w:hint="eastAsia"/>
          <w:color w:val="000000" w:themeColor="text1"/>
          <w:sz w:val="24"/>
          <w:szCs w:val="24"/>
        </w:rPr>
        <w:t>連携して</w:t>
      </w:r>
      <w:r w:rsidR="00764A9A">
        <w:rPr>
          <w:rFonts w:ascii="ＭＳ ゴシック" w:hAnsi="ＭＳ ゴシック" w:hint="eastAsia"/>
          <w:color w:val="000000" w:themeColor="text1"/>
          <w:sz w:val="24"/>
          <w:szCs w:val="24"/>
        </w:rPr>
        <w:t>取組みを進めていきたいと考えている。</w:t>
      </w:r>
    </w:p>
    <w:p w14:paraId="6865D550" w14:textId="77777777" w:rsidR="00512E40" w:rsidRPr="002227B4" w:rsidRDefault="00512E40" w:rsidP="008D78CE">
      <w:pPr>
        <w:ind w:leftChars="100" w:left="1410" w:hangingChars="500" w:hanging="1200"/>
        <w:rPr>
          <w:rFonts w:ascii="ＭＳ ゴシック" w:hAnsi="ＭＳ ゴシック"/>
          <w:color w:val="000000" w:themeColor="text1"/>
          <w:sz w:val="24"/>
          <w:szCs w:val="24"/>
        </w:rPr>
      </w:pPr>
    </w:p>
    <w:p w14:paraId="7CC6C14A" w14:textId="0D33FE5D" w:rsidR="00BF3DFD" w:rsidRPr="00A0466B" w:rsidRDefault="0000684D" w:rsidP="00D33897">
      <w:pPr>
        <w:ind w:leftChars="200" w:left="660" w:hangingChars="100" w:hanging="240"/>
        <w:rPr>
          <w:rFonts w:ascii="ＭＳ ゴシック" w:hAnsi="ＭＳ ゴシック"/>
          <w:sz w:val="24"/>
          <w:szCs w:val="24"/>
        </w:rPr>
      </w:pPr>
      <w:r>
        <w:rPr>
          <w:rFonts w:ascii="ＭＳ ゴシック" w:hAnsi="ＭＳ ゴシック" w:hint="eastAsia"/>
          <w:sz w:val="24"/>
          <w:szCs w:val="24"/>
        </w:rPr>
        <w:lastRenderedPageBreak/>
        <w:t>・</w:t>
      </w:r>
      <w:r w:rsidR="00BF3DFD" w:rsidRPr="00A0466B">
        <w:rPr>
          <w:rFonts w:ascii="ＭＳ ゴシック" w:hAnsi="ＭＳ ゴシック" w:hint="eastAsia"/>
          <w:sz w:val="24"/>
          <w:szCs w:val="24"/>
        </w:rPr>
        <w:t>前回に発言をしたが、駅前広場のような人が集中して、時間</w:t>
      </w:r>
      <w:r w:rsidR="00F65C64">
        <w:rPr>
          <w:rFonts w:ascii="ＭＳ ゴシック" w:hAnsi="ＭＳ ゴシック" w:hint="eastAsia"/>
          <w:sz w:val="24"/>
          <w:szCs w:val="24"/>
        </w:rPr>
        <w:t>を</w:t>
      </w:r>
      <w:r w:rsidR="00BF3DFD" w:rsidRPr="00A0466B">
        <w:rPr>
          <w:rFonts w:ascii="ＭＳ ゴシック" w:hAnsi="ＭＳ ゴシック" w:hint="eastAsia"/>
          <w:sz w:val="24"/>
          <w:szCs w:val="24"/>
        </w:rPr>
        <w:t>消費するような場所において、スポット的なものではなく、具体的な対策に取り組むべきであると考えるが、検討状況はいかがか。</w:t>
      </w:r>
    </w:p>
    <w:p w14:paraId="6FF23787" w14:textId="1EB1F387" w:rsidR="00BF3DFD" w:rsidRPr="00A0466B" w:rsidRDefault="0000684D" w:rsidP="00D33897">
      <w:pPr>
        <w:ind w:leftChars="300" w:left="870" w:hangingChars="100" w:hanging="240"/>
        <w:rPr>
          <w:rFonts w:ascii="ＭＳ ゴシック" w:hAnsi="ＭＳ ゴシック"/>
          <w:sz w:val="24"/>
          <w:szCs w:val="24"/>
        </w:rPr>
      </w:pPr>
      <w:r>
        <w:rPr>
          <w:rFonts w:ascii="ＭＳ ゴシック" w:hAnsi="ＭＳ ゴシック" w:hint="eastAsia"/>
          <w:sz w:val="24"/>
          <w:szCs w:val="24"/>
        </w:rPr>
        <w:t>⇒</w:t>
      </w:r>
      <w:r w:rsidR="00BF3DFD" w:rsidRPr="00A0466B">
        <w:rPr>
          <w:rFonts w:ascii="ＭＳ ゴシック" w:hAnsi="ＭＳ ゴシック" w:hint="eastAsia"/>
          <w:sz w:val="24"/>
          <w:szCs w:val="24"/>
        </w:rPr>
        <w:t>駅周辺等での暑さ対策については、市町村、バス・鉄道事業者、駅ビル所有者らが連携した面的な対策が必要であると考え、それを誘導支援できるような制度の検討を進めているところ。バス・タクシー乗り場のある駅前広場で、直達日射を遮るものや緑陰がない駅において優先的に対策を実施したいと考えている。府民のより多くの方に対策の効果を実感いただき、都市魅力の向上の観点も踏まえ、府域</w:t>
      </w:r>
      <w:r w:rsidR="00BF3DFD" w:rsidRPr="00A0466B">
        <w:rPr>
          <w:rFonts w:ascii="ＭＳ ゴシック" w:hAnsi="ＭＳ ゴシック"/>
          <w:sz w:val="24"/>
          <w:szCs w:val="24"/>
        </w:rPr>
        <w:t>100駅程度</w:t>
      </w:r>
      <w:r w:rsidR="00BF3DFD" w:rsidRPr="00A0466B">
        <w:rPr>
          <w:rFonts w:ascii="ＭＳ ゴシック" w:hAnsi="ＭＳ ゴシック" w:hint="eastAsia"/>
          <w:sz w:val="24"/>
          <w:szCs w:val="24"/>
        </w:rPr>
        <w:t>において、緊急、集中的に実施したいと考えているが、</w:t>
      </w:r>
      <w:r w:rsidR="00BF3DFD" w:rsidRPr="00A0466B">
        <w:rPr>
          <w:rFonts w:ascii="ＭＳ ゴシック" w:hAnsi="ＭＳ ゴシック"/>
          <w:sz w:val="24"/>
          <w:szCs w:val="24"/>
        </w:rPr>
        <w:t>財源確保</w:t>
      </w:r>
      <w:r w:rsidR="00BF3DFD" w:rsidRPr="00A0466B">
        <w:rPr>
          <w:rFonts w:ascii="ＭＳ ゴシック" w:hAnsi="ＭＳ ゴシック" w:hint="eastAsia"/>
          <w:sz w:val="24"/>
          <w:szCs w:val="24"/>
        </w:rPr>
        <w:t>が</w:t>
      </w:r>
      <w:r w:rsidR="00BF3DFD" w:rsidRPr="00A0466B">
        <w:rPr>
          <w:rFonts w:ascii="ＭＳ ゴシック" w:hAnsi="ＭＳ ゴシック"/>
          <w:sz w:val="24"/>
          <w:szCs w:val="24"/>
        </w:rPr>
        <w:t>課題</w:t>
      </w:r>
      <w:r w:rsidR="00BF3DFD" w:rsidRPr="00A0466B">
        <w:rPr>
          <w:rFonts w:ascii="ＭＳ ゴシック" w:hAnsi="ＭＳ ゴシック" w:hint="eastAsia"/>
          <w:sz w:val="24"/>
          <w:szCs w:val="24"/>
        </w:rPr>
        <w:t>と考えている</w:t>
      </w:r>
      <w:r w:rsidR="00BF3DFD" w:rsidRPr="00A0466B">
        <w:rPr>
          <w:rFonts w:ascii="ＭＳ ゴシック" w:hAnsi="ＭＳ ゴシック"/>
          <w:sz w:val="24"/>
          <w:szCs w:val="24"/>
        </w:rPr>
        <w:t>。</w:t>
      </w:r>
    </w:p>
    <w:p w14:paraId="3A493BCA" w14:textId="2BD84F4C" w:rsidR="00BF3DFD" w:rsidRPr="00A0466B" w:rsidRDefault="0000684D" w:rsidP="00D33897">
      <w:pPr>
        <w:ind w:leftChars="200" w:left="660" w:hangingChars="100" w:hanging="240"/>
        <w:rPr>
          <w:rFonts w:ascii="ＭＳ ゴシック" w:hAnsi="ＭＳ ゴシック"/>
          <w:sz w:val="24"/>
          <w:szCs w:val="24"/>
        </w:rPr>
      </w:pPr>
      <w:r>
        <w:rPr>
          <w:rFonts w:ascii="ＭＳ ゴシック" w:hAnsi="ＭＳ ゴシック" w:hint="eastAsia"/>
          <w:sz w:val="24"/>
          <w:szCs w:val="24"/>
        </w:rPr>
        <w:t>・</w:t>
      </w:r>
      <w:r w:rsidR="00BF3DFD" w:rsidRPr="00A0466B">
        <w:rPr>
          <w:rFonts w:ascii="ＭＳ ゴシック" w:hAnsi="ＭＳ ゴシック" w:hint="eastAsia"/>
          <w:sz w:val="24"/>
          <w:szCs w:val="24"/>
        </w:rPr>
        <w:t>猛暑は自然災害の一つととらえ、どのような対策ができるのかを考えるべき。例えば、大阪府の森林において、自然災害から府民の生命、財産を守る観点から取組みが行われているが、猛暑対策の財源確保策についても、それと共通の視点が必要である。</w:t>
      </w:r>
    </w:p>
    <w:p w14:paraId="26879711" w14:textId="2466D481" w:rsidR="00BF3DFD" w:rsidRPr="00A0466B" w:rsidRDefault="0000684D" w:rsidP="00D33897">
      <w:pPr>
        <w:ind w:leftChars="200" w:left="660" w:hangingChars="100" w:hanging="240"/>
        <w:rPr>
          <w:rFonts w:ascii="ＭＳ ゴシック" w:hAnsi="ＭＳ ゴシック"/>
          <w:sz w:val="24"/>
          <w:szCs w:val="24"/>
        </w:rPr>
      </w:pPr>
      <w:r>
        <w:rPr>
          <w:rFonts w:ascii="ＭＳ ゴシック" w:hAnsi="ＭＳ ゴシック" w:hint="eastAsia"/>
          <w:sz w:val="24"/>
          <w:szCs w:val="24"/>
        </w:rPr>
        <w:t>・</w:t>
      </w:r>
      <w:r w:rsidR="00BF3DFD" w:rsidRPr="00A0466B">
        <w:rPr>
          <w:rFonts w:ascii="ＭＳ ゴシック" w:hAnsi="ＭＳ ゴシック" w:hint="eastAsia"/>
          <w:sz w:val="24"/>
          <w:szCs w:val="24"/>
        </w:rPr>
        <w:t>昨夏の猛暑による重症や死亡事例は災害であり、気象庁も同様の見解。そういうところに財源をもっていくのはすごく重要である。</w:t>
      </w:r>
    </w:p>
    <w:p w14:paraId="461272EA" w14:textId="77777777" w:rsidR="002227B4" w:rsidRPr="00A0466B" w:rsidRDefault="002227B4" w:rsidP="008D78CE">
      <w:pPr>
        <w:ind w:leftChars="100" w:left="1650" w:hangingChars="600" w:hanging="1440"/>
        <w:rPr>
          <w:rFonts w:ascii="ＭＳ ゴシック" w:hAnsi="ＭＳ ゴシック"/>
          <w:color w:val="000000" w:themeColor="text1"/>
          <w:sz w:val="24"/>
          <w:szCs w:val="24"/>
        </w:rPr>
      </w:pPr>
    </w:p>
    <w:p w14:paraId="581354F5" w14:textId="17F30DB1" w:rsidR="00D01838" w:rsidRPr="00A0466B" w:rsidRDefault="0000684D" w:rsidP="00D33897">
      <w:pPr>
        <w:ind w:leftChars="200" w:left="660" w:hangingChars="100" w:hanging="24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w:t>
      </w:r>
      <w:r w:rsidR="0024430D" w:rsidRPr="00A0466B">
        <w:rPr>
          <w:rFonts w:ascii="ＭＳ ゴシック" w:hAnsi="ＭＳ ゴシック" w:hint="eastAsia"/>
          <w:color w:val="000000" w:themeColor="text1"/>
          <w:sz w:val="24"/>
          <w:szCs w:val="24"/>
        </w:rPr>
        <w:t>本会議は昨夏のような被害を出さないように設置されたと認識しているが、</w:t>
      </w:r>
      <w:r w:rsidR="002227B4" w:rsidRPr="00A0466B">
        <w:rPr>
          <w:rFonts w:ascii="ＭＳ ゴシック" w:hAnsi="ＭＳ ゴシック" w:hint="eastAsia"/>
          <w:color w:val="000000" w:themeColor="text1"/>
          <w:sz w:val="24"/>
          <w:szCs w:val="24"/>
        </w:rPr>
        <w:t>すでに、今年も</w:t>
      </w:r>
      <w:r w:rsidR="0024430D" w:rsidRPr="00A0466B">
        <w:rPr>
          <w:rFonts w:ascii="ＭＳ ゴシック" w:hAnsi="ＭＳ ゴシック" w:hint="eastAsia"/>
          <w:color w:val="000000" w:themeColor="text1"/>
          <w:sz w:val="24"/>
          <w:szCs w:val="24"/>
        </w:rPr>
        <w:t>患者が発生し</w:t>
      </w:r>
      <w:r w:rsidR="002227B4" w:rsidRPr="00A0466B">
        <w:rPr>
          <w:rFonts w:ascii="ＭＳ ゴシック" w:hAnsi="ＭＳ ゴシック" w:hint="eastAsia"/>
          <w:color w:val="000000" w:themeColor="text1"/>
          <w:sz w:val="24"/>
          <w:szCs w:val="24"/>
        </w:rPr>
        <w:t>ている</w:t>
      </w:r>
      <w:r w:rsidR="00463209" w:rsidRPr="00A0466B">
        <w:rPr>
          <w:rFonts w:ascii="ＭＳ ゴシック" w:hAnsi="ＭＳ ゴシック" w:hint="eastAsia"/>
          <w:color w:val="000000" w:themeColor="text1"/>
          <w:sz w:val="24"/>
          <w:szCs w:val="24"/>
        </w:rPr>
        <w:t>状況</w:t>
      </w:r>
      <w:r w:rsidR="002227B4" w:rsidRPr="00A0466B">
        <w:rPr>
          <w:rFonts w:ascii="ＭＳ ゴシック" w:hAnsi="ＭＳ ゴシック" w:hint="eastAsia"/>
          <w:color w:val="000000" w:themeColor="text1"/>
          <w:sz w:val="24"/>
          <w:szCs w:val="24"/>
        </w:rPr>
        <w:t>である</w:t>
      </w:r>
      <w:r w:rsidR="00D01838" w:rsidRPr="00A0466B">
        <w:rPr>
          <w:rFonts w:ascii="ＭＳ ゴシック" w:hAnsi="ＭＳ ゴシック" w:hint="eastAsia"/>
          <w:color w:val="000000" w:themeColor="text1"/>
          <w:sz w:val="24"/>
          <w:szCs w:val="24"/>
        </w:rPr>
        <w:t>。</w:t>
      </w:r>
      <w:r w:rsidR="002227B4" w:rsidRPr="00A0466B">
        <w:rPr>
          <w:rFonts w:ascii="ＭＳ ゴシック" w:hAnsi="ＭＳ ゴシック" w:hint="eastAsia"/>
          <w:color w:val="000000" w:themeColor="text1"/>
          <w:sz w:val="24"/>
          <w:szCs w:val="24"/>
        </w:rPr>
        <w:t>地球温暖化の状況を踏まえると、今後も</w:t>
      </w:r>
      <w:r w:rsidR="00463209" w:rsidRPr="00A0466B">
        <w:rPr>
          <w:rFonts w:ascii="ＭＳ ゴシック" w:hAnsi="ＭＳ ゴシック" w:hint="eastAsia"/>
          <w:color w:val="000000" w:themeColor="text1"/>
          <w:sz w:val="24"/>
          <w:szCs w:val="24"/>
        </w:rPr>
        <w:t>猛暑が頻発することが予想され</w:t>
      </w:r>
      <w:r w:rsidR="002227B4" w:rsidRPr="00A0466B">
        <w:rPr>
          <w:rFonts w:ascii="ＭＳ ゴシック" w:hAnsi="ＭＳ ゴシック" w:hint="eastAsia"/>
          <w:color w:val="000000" w:themeColor="text1"/>
          <w:sz w:val="24"/>
          <w:szCs w:val="24"/>
        </w:rPr>
        <w:t>、2025年には大阪で万博も開催され</w:t>
      </w:r>
      <w:r w:rsidR="00463209" w:rsidRPr="00A0466B">
        <w:rPr>
          <w:rFonts w:ascii="ＭＳ ゴシック" w:hAnsi="ＭＳ ゴシック" w:hint="eastAsia"/>
          <w:color w:val="000000" w:themeColor="text1"/>
          <w:sz w:val="24"/>
          <w:szCs w:val="24"/>
        </w:rPr>
        <w:t>ることから、</w:t>
      </w:r>
      <w:r w:rsidR="00D01838" w:rsidRPr="00A0466B">
        <w:rPr>
          <w:rFonts w:ascii="ＭＳ ゴシック" w:hAnsi="ＭＳ ゴシック" w:hint="eastAsia"/>
          <w:color w:val="000000" w:themeColor="text1"/>
          <w:sz w:val="24"/>
          <w:szCs w:val="24"/>
        </w:rPr>
        <w:t>短期的な対策だけではなく、中長期的な対策をまとめていただきたい。</w:t>
      </w:r>
    </w:p>
    <w:p w14:paraId="673B611A" w14:textId="6260F4F3" w:rsidR="00241555" w:rsidRPr="00A0466B" w:rsidRDefault="0000684D" w:rsidP="00D33897">
      <w:pPr>
        <w:ind w:leftChars="300" w:left="870" w:hangingChars="100" w:hanging="24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w:t>
      </w:r>
      <w:r w:rsidR="00D01838" w:rsidRPr="00A0466B">
        <w:rPr>
          <w:rFonts w:ascii="ＭＳ ゴシック" w:hAnsi="ＭＳ ゴシック" w:hint="eastAsia"/>
          <w:color w:val="000000" w:themeColor="text1"/>
          <w:sz w:val="24"/>
          <w:szCs w:val="24"/>
        </w:rPr>
        <w:t>2025年の万博を控え、多くのインバウンドの方々の来阪が見込まれる。万博会場への経路においての熱中症対策</w:t>
      </w:r>
      <w:r w:rsidR="002227B4" w:rsidRPr="00A0466B">
        <w:rPr>
          <w:rFonts w:ascii="ＭＳ ゴシック" w:hAnsi="ＭＳ ゴシック" w:hint="eastAsia"/>
          <w:color w:val="000000" w:themeColor="text1"/>
          <w:sz w:val="24"/>
          <w:szCs w:val="24"/>
        </w:rPr>
        <w:t>も</w:t>
      </w:r>
      <w:r w:rsidR="00D01838" w:rsidRPr="00A0466B">
        <w:rPr>
          <w:rFonts w:ascii="ＭＳ ゴシック" w:hAnsi="ＭＳ ゴシック" w:hint="eastAsia"/>
          <w:color w:val="000000" w:themeColor="text1"/>
          <w:sz w:val="24"/>
          <w:szCs w:val="24"/>
        </w:rPr>
        <w:t>重要である。</w:t>
      </w:r>
      <w:r w:rsidR="002227B4" w:rsidRPr="00A0466B">
        <w:rPr>
          <w:rFonts w:ascii="ＭＳ ゴシック" w:hAnsi="ＭＳ ゴシック" w:hint="eastAsia"/>
          <w:color w:val="000000" w:themeColor="text1"/>
          <w:sz w:val="24"/>
          <w:szCs w:val="24"/>
        </w:rPr>
        <w:t>2025年まで</w:t>
      </w:r>
      <w:r w:rsidR="00241555" w:rsidRPr="00A0466B">
        <w:rPr>
          <w:rFonts w:ascii="ＭＳ ゴシック" w:hAnsi="ＭＳ ゴシック" w:hint="eastAsia"/>
          <w:color w:val="000000" w:themeColor="text1"/>
          <w:sz w:val="24"/>
          <w:szCs w:val="24"/>
        </w:rPr>
        <w:t>駅周辺のハード整備を含め</w:t>
      </w:r>
      <w:r w:rsidR="003037A6" w:rsidRPr="00A0466B">
        <w:rPr>
          <w:rFonts w:ascii="ＭＳ ゴシック" w:hAnsi="ＭＳ ゴシック" w:hint="eastAsia"/>
          <w:color w:val="000000" w:themeColor="text1"/>
          <w:sz w:val="24"/>
          <w:szCs w:val="24"/>
        </w:rPr>
        <w:t>た中長期的な対策の検討について、関係機関とも情報共有して連携して取り組んでまいりたい。</w:t>
      </w:r>
    </w:p>
    <w:p w14:paraId="424DD210" w14:textId="77777777" w:rsidR="00D761B2" w:rsidRPr="00A0466B" w:rsidRDefault="00D761B2" w:rsidP="008D78CE">
      <w:pPr>
        <w:ind w:leftChars="100" w:left="1410" w:hangingChars="500" w:hanging="1200"/>
        <w:rPr>
          <w:rFonts w:ascii="ＭＳ ゴシック" w:hAnsi="ＭＳ ゴシック"/>
          <w:color w:val="000000" w:themeColor="text1"/>
          <w:sz w:val="24"/>
          <w:szCs w:val="24"/>
        </w:rPr>
      </w:pPr>
    </w:p>
    <w:p w14:paraId="57D11EDD" w14:textId="3CA1EA37" w:rsidR="00BF3DFD" w:rsidRDefault="0000684D" w:rsidP="00D33897">
      <w:pPr>
        <w:ind w:leftChars="200" w:left="660" w:hangingChars="100" w:hanging="24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w:t>
      </w:r>
      <w:r w:rsidR="00BF3DFD" w:rsidRPr="00A0466B">
        <w:rPr>
          <w:rFonts w:ascii="ＭＳ ゴシック" w:hAnsi="ＭＳ ゴシック" w:hint="eastAsia"/>
          <w:color w:val="000000" w:themeColor="text1"/>
          <w:sz w:val="24"/>
          <w:szCs w:val="24"/>
        </w:rPr>
        <w:t>駅周辺の対策について、SENRITOよみうりで整備した遮光性フィルムは明るさを確保しつつ、日陰もできるうえ、デザ</w:t>
      </w:r>
      <w:r w:rsidR="00BF3DFD" w:rsidRPr="00A0466B">
        <w:rPr>
          <w:rFonts w:ascii="ＭＳ ゴシック" w:hAnsi="ＭＳ ゴシック" w:hint="eastAsia"/>
          <w:sz w:val="24"/>
          <w:szCs w:val="24"/>
        </w:rPr>
        <w:t>イン性にも優れているため、駅前など人が集まるところには参考になるのではないか。またWBGT計は比較的安価であるため、見える化し、府民に見ていただく機会を増やすということから始めつつ、ハード整備も進めていけばよ</w:t>
      </w:r>
      <w:r w:rsidR="00BF3DFD" w:rsidRPr="00A0466B">
        <w:rPr>
          <w:rFonts w:ascii="ＭＳ ゴシック" w:hAnsi="ＭＳ ゴシック" w:hint="eastAsia"/>
          <w:color w:val="000000" w:themeColor="text1"/>
          <w:sz w:val="24"/>
          <w:szCs w:val="24"/>
        </w:rPr>
        <w:t>いのではないか。</w:t>
      </w:r>
    </w:p>
    <w:p w14:paraId="31E9E7E1" w14:textId="77777777" w:rsidR="00512E40" w:rsidRPr="00BF3DFD" w:rsidRDefault="00512E40" w:rsidP="008D78CE">
      <w:pPr>
        <w:ind w:leftChars="100" w:left="1650" w:hangingChars="600" w:hanging="1440"/>
        <w:rPr>
          <w:rFonts w:ascii="ＭＳ ゴシック" w:hAnsi="ＭＳ ゴシック"/>
          <w:color w:val="000000" w:themeColor="text1"/>
          <w:sz w:val="24"/>
          <w:szCs w:val="24"/>
        </w:rPr>
      </w:pPr>
    </w:p>
    <w:p w14:paraId="40221485" w14:textId="17C0F9DE" w:rsidR="00265D38" w:rsidRDefault="0000684D" w:rsidP="00D33897">
      <w:pPr>
        <w:ind w:leftChars="200" w:left="660" w:hangingChars="100" w:hanging="24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w:t>
      </w:r>
      <w:r w:rsidR="00B47517">
        <w:rPr>
          <w:rFonts w:ascii="ＭＳ ゴシック" w:hAnsi="ＭＳ ゴシック" w:hint="eastAsia"/>
          <w:color w:val="000000" w:themeColor="text1"/>
          <w:sz w:val="24"/>
          <w:szCs w:val="24"/>
        </w:rPr>
        <w:t>暑さ対策</w:t>
      </w:r>
      <w:r w:rsidR="00D761B2">
        <w:rPr>
          <w:rFonts w:ascii="ＭＳ ゴシック" w:hAnsi="ＭＳ ゴシック" w:hint="eastAsia"/>
          <w:color w:val="000000" w:themeColor="text1"/>
          <w:sz w:val="24"/>
          <w:szCs w:val="24"/>
        </w:rPr>
        <w:t>とその</w:t>
      </w:r>
      <w:r w:rsidR="00B47517">
        <w:rPr>
          <w:rFonts w:ascii="ＭＳ ゴシック" w:hAnsi="ＭＳ ゴシック" w:hint="eastAsia"/>
          <w:color w:val="000000" w:themeColor="text1"/>
          <w:sz w:val="24"/>
          <w:szCs w:val="24"/>
        </w:rPr>
        <w:t>対策による</w:t>
      </w:r>
      <w:r w:rsidR="00D761B2">
        <w:rPr>
          <w:rFonts w:ascii="ＭＳ ゴシック" w:hAnsi="ＭＳ ゴシック" w:hint="eastAsia"/>
          <w:color w:val="000000" w:themeColor="text1"/>
          <w:sz w:val="24"/>
          <w:szCs w:val="24"/>
        </w:rPr>
        <w:t>効果</w:t>
      </w:r>
      <w:r w:rsidR="00B47517">
        <w:rPr>
          <w:rFonts w:ascii="ＭＳ ゴシック" w:hAnsi="ＭＳ ゴシック" w:hint="eastAsia"/>
          <w:color w:val="000000" w:themeColor="text1"/>
          <w:sz w:val="24"/>
          <w:szCs w:val="24"/>
        </w:rPr>
        <w:t>がでるまでの</w:t>
      </w:r>
      <w:r w:rsidR="00265D38">
        <w:rPr>
          <w:rFonts w:ascii="ＭＳ ゴシック" w:hAnsi="ＭＳ ゴシック" w:hint="eastAsia"/>
          <w:color w:val="000000" w:themeColor="text1"/>
          <w:sz w:val="24"/>
          <w:szCs w:val="24"/>
        </w:rPr>
        <w:t>時間</w:t>
      </w:r>
      <w:r w:rsidR="00B47517">
        <w:rPr>
          <w:rFonts w:ascii="ＭＳ ゴシック" w:hAnsi="ＭＳ ゴシック" w:hint="eastAsia"/>
          <w:color w:val="000000" w:themeColor="text1"/>
          <w:sz w:val="24"/>
          <w:szCs w:val="24"/>
        </w:rPr>
        <w:t>について整理し</w:t>
      </w:r>
      <w:r w:rsidR="00265D38">
        <w:rPr>
          <w:rFonts w:ascii="ＭＳ ゴシック" w:hAnsi="ＭＳ ゴシック" w:hint="eastAsia"/>
          <w:color w:val="000000" w:themeColor="text1"/>
          <w:sz w:val="24"/>
          <w:szCs w:val="24"/>
        </w:rPr>
        <w:t>、時系列で並べ</w:t>
      </w:r>
      <w:r w:rsidR="00B47517">
        <w:rPr>
          <w:rFonts w:ascii="ＭＳ ゴシック" w:hAnsi="ＭＳ ゴシック" w:hint="eastAsia"/>
          <w:color w:val="000000" w:themeColor="text1"/>
          <w:sz w:val="24"/>
          <w:szCs w:val="24"/>
        </w:rPr>
        <w:t>ていけば、中長期的にも実施</w:t>
      </w:r>
      <w:r w:rsidR="00265D38">
        <w:rPr>
          <w:rFonts w:ascii="ＭＳ ゴシック" w:hAnsi="ＭＳ ゴシック" w:hint="eastAsia"/>
          <w:color w:val="000000" w:themeColor="text1"/>
          <w:sz w:val="24"/>
          <w:szCs w:val="24"/>
        </w:rPr>
        <w:t>すべきことが見えるのではないか。</w:t>
      </w:r>
    </w:p>
    <w:p w14:paraId="1A0DFD51" w14:textId="77777777" w:rsidR="00265D38" w:rsidRPr="00B47517" w:rsidRDefault="00265D38" w:rsidP="008D78CE">
      <w:pPr>
        <w:ind w:leftChars="100" w:left="1650" w:hangingChars="600" w:hanging="1440"/>
        <w:rPr>
          <w:rFonts w:ascii="ＭＳ ゴシック" w:hAnsi="ＭＳ ゴシック"/>
          <w:color w:val="000000" w:themeColor="text1"/>
          <w:sz w:val="24"/>
          <w:szCs w:val="24"/>
        </w:rPr>
      </w:pPr>
    </w:p>
    <w:p w14:paraId="6C9C842A" w14:textId="33493229" w:rsidR="00265D38" w:rsidRDefault="0000684D" w:rsidP="00D33897">
      <w:pPr>
        <w:ind w:leftChars="200" w:left="660" w:hangingChars="100" w:hanging="24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w:t>
      </w:r>
      <w:r w:rsidR="00265D38">
        <w:rPr>
          <w:rFonts w:ascii="ＭＳ ゴシック" w:hAnsi="ＭＳ ゴシック" w:hint="eastAsia"/>
          <w:color w:val="000000" w:themeColor="text1"/>
          <w:sz w:val="24"/>
          <w:szCs w:val="24"/>
        </w:rPr>
        <w:t>暑さ指数を府の既存のメール配信サービスに組み込むことはできないのか。</w:t>
      </w:r>
    </w:p>
    <w:p w14:paraId="16A7173B" w14:textId="1A161781" w:rsidR="00C9151C" w:rsidRPr="00A0466B" w:rsidRDefault="0000684D" w:rsidP="00D33897">
      <w:pPr>
        <w:ind w:leftChars="300" w:left="870" w:hangingChars="100" w:hanging="240"/>
        <w:rPr>
          <w:rFonts w:ascii="ＭＳ ゴシック" w:hAnsi="ＭＳ ゴシック"/>
          <w:sz w:val="24"/>
          <w:szCs w:val="24"/>
        </w:rPr>
      </w:pPr>
      <w:r>
        <w:rPr>
          <w:rFonts w:ascii="ＭＳ ゴシック" w:hAnsi="ＭＳ ゴシック" w:hint="eastAsia"/>
          <w:color w:val="000000" w:themeColor="text1"/>
          <w:sz w:val="24"/>
          <w:szCs w:val="24"/>
        </w:rPr>
        <w:t>⇒</w:t>
      </w:r>
      <w:r w:rsidR="002F1F98">
        <w:rPr>
          <w:rFonts w:ascii="ＭＳ ゴシック" w:hAnsi="ＭＳ ゴシック" w:hint="eastAsia"/>
          <w:color w:val="000000" w:themeColor="text1"/>
          <w:sz w:val="24"/>
          <w:szCs w:val="24"/>
        </w:rPr>
        <w:t>府の</w:t>
      </w:r>
      <w:r w:rsidR="003A3F1F">
        <w:rPr>
          <w:rFonts w:ascii="ＭＳ ゴシック" w:hAnsi="ＭＳ ゴシック" w:hint="eastAsia"/>
          <w:sz w:val="24"/>
          <w:szCs w:val="24"/>
        </w:rPr>
        <w:t>防災情報システム</w:t>
      </w:r>
      <w:r w:rsidR="002D6A98">
        <w:rPr>
          <w:rFonts w:ascii="ＭＳ ゴシック" w:hAnsi="ＭＳ ゴシック" w:hint="eastAsia"/>
          <w:sz w:val="24"/>
          <w:szCs w:val="24"/>
        </w:rPr>
        <w:t>を</w:t>
      </w:r>
      <w:r w:rsidR="00E555CF" w:rsidRPr="00A0466B">
        <w:rPr>
          <w:rFonts w:ascii="ＭＳ ゴシック" w:hAnsi="ＭＳ ゴシック"/>
          <w:sz w:val="24"/>
          <w:szCs w:val="24"/>
        </w:rPr>
        <w:t>改修</w:t>
      </w:r>
      <w:r w:rsidR="002D6A98">
        <w:rPr>
          <w:rFonts w:ascii="ＭＳ ゴシック" w:hAnsi="ＭＳ ゴシック" w:hint="eastAsia"/>
          <w:sz w:val="24"/>
          <w:szCs w:val="24"/>
        </w:rPr>
        <w:t>する</w:t>
      </w:r>
      <w:r w:rsidR="00E555CF" w:rsidRPr="00A0466B">
        <w:rPr>
          <w:rFonts w:ascii="ＭＳ ゴシック" w:hAnsi="ＭＳ ゴシック"/>
          <w:sz w:val="24"/>
          <w:szCs w:val="24"/>
        </w:rPr>
        <w:t>と多額の改修費が必要となる</w:t>
      </w:r>
      <w:r w:rsidR="00981AB2">
        <w:rPr>
          <w:rFonts w:ascii="ＭＳ ゴシック" w:hAnsi="ＭＳ ゴシック" w:hint="eastAsia"/>
          <w:sz w:val="24"/>
          <w:szCs w:val="24"/>
        </w:rPr>
        <w:t>うえ、システムがとても複雑になる</w:t>
      </w:r>
      <w:r w:rsidR="00E555CF" w:rsidRPr="00A0466B">
        <w:rPr>
          <w:rFonts w:ascii="ＭＳ ゴシック" w:hAnsi="ＭＳ ゴシック"/>
          <w:sz w:val="24"/>
          <w:szCs w:val="24"/>
        </w:rPr>
        <w:t>ため、</w:t>
      </w:r>
      <w:r w:rsidR="00981AB2">
        <w:rPr>
          <w:rFonts w:ascii="ＭＳ ゴシック" w:hAnsi="ＭＳ ゴシック" w:hint="eastAsia"/>
          <w:sz w:val="24"/>
          <w:szCs w:val="24"/>
        </w:rPr>
        <w:t>既に運用されている</w:t>
      </w:r>
      <w:r w:rsidR="00E555CF" w:rsidRPr="00A0466B">
        <w:rPr>
          <w:rFonts w:ascii="ＭＳ ゴシック" w:hAnsi="ＭＳ ゴシック"/>
          <w:sz w:val="24"/>
          <w:szCs w:val="24"/>
        </w:rPr>
        <w:t>環境省の無料メール配信サービスをご</w:t>
      </w:r>
      <w:r w:rsidR="00981AB2">
        <w:rPr>
          <w:rFonts w:ascii="ＭＳ ゴシック" w:hAnsi="ＭＳ ゴシック" w:hint="eastAsia"/>
          <w:sz w:val="24"/>
          <w:szCs w:val="24"/>
        </w:rPr>
        <w:t>活用</w:t>
      </w:r>
      <w:r w:rsidR="00E555CF" w:rsidRPr="00A0466B">
        <w:rPr>
          <w:rFonts w:ascii="ＭＳ ゴシック" w:hAnsi="ＭＳ ゴシック"/>
          <w:sz w:val="24"/>
          <w:szCs w:val="24"/>
        </w:rPr>
        <w:t>いただきたい</w:t>
      </w:r>
      <w:r w:rsidR="00981AB2">
        <w:rPr>
          <w:rFonts w:ascii="ＭＳ ゴシック" w:hAnsi="ＭＳ ゴシック" w:hint="eastAsia"/>
          <w:sz w:val="24"/>
          <w:szCs w:val="24"/>
        </w:rPr>
        <w:t>と考えている</w:t>
      </w:r>
      <w:r w:rsidR="00E555CF" w:rsidRPr="00A0466B">
        <w:rPr>
          <w:rFonts w:ascii="ＭＳ ゴシック" w:hAnsi="ＭＳ ゴシック"/>
          <w:sz w:val="24"/>
          <w:szCs w:val="24"/>
        </w:rPr>
        <w:t>。</w:t>
      </w:r>
    </w:p>
    <w:p w14:paraId="213A465F" w14:textId="77777777" w:rsidR="003037A6" w:rsidRPr="003A3F1F" w:rsidRDefault="003037A6" w:rsidP="008D78CE">
      <w:pPr>
        <w:ind w:leftChars="100" w:left="1410" w:hangingChars="500" w:hanging="1200"/>
        <w:rPr>
          <w:rFonts w:ascii="ＭＳ ゴシック" w:hAnsi="ＭＳ ゴシック"/>
          <w:color w:val="000000" w:themeColor="text1"/>
          <w:sz w:val="24"/>
          <w:szCs w:val="24"/>
        </w:rPr>
      </w:pPr>
    </w:p>
    <w:p w14:paraId="74E87B27" w14:textId="5E3E2C83" w:rsidR="002203EC" w:rsidRPr="00A0466B" w:rsidRDefault="0000684D" w:rsidP="00D33897">
      <w:pPr>
        <w:ind w:leftChars="200" w:left="660" w:hangingChars="100" w:hanging="240"/>
        <w:rPr>
          <w:rFonts w:ascii="ＭＳ ゴシック" w:hAnsi="ＭＳ ゴシック"/>
          <w:sz w:val="24"/>
          <w:szCs w:val="24"/>
        </w:rPr>
      </w:pPr>
      <w:r>
        <w:rPr>
          <w:rFonts w:ascii="ＭＳ ゴシック" w:hAnsi="ＭＳ ゴシック" w:hint="eastAsia"/>
          <w:sz w:val="24"/>
          <w:szCs w:val="24"/>
        </w:rPr>
        <w:t>・</w:t>
      </w:r>
      <w:r w:rsidR="001B1F6A">
        <w:rPr>
          <w:rFonts w:ascii="ＭＳ ゴシック" w:hAnsi="ＭＳ ゴシック" w:hint="eastAsia"/>
          <w:sz w:val="24"/>
          <w:szCs w:val="24"/>
        </w:rPr>
        <w:t>行政においては、</w:t>
      </w:r>
      <w:r w:rsidR="002203EC" w:rsidRPr="00A0466B">
        <w:rPr>
          <w:rFonts w:ascii="ＭＳ ゴシック" w:hAnsi="ＭＳ ゴシック" w:hint="eastAsia"/>
          <w:sz w:val="24"/>
          <w:szCs w:val="24"/>
        </w:rPr>
        <w:t>部局により得意分野があることから、</w:t>
      </w:r>
      <w:r w:rsidR="001B1F6A">
        <w:rPr>
          <w:rFonts w:ascii="ＭＳ ゴシック" w:hAnsi="ＭＳ ゴシック" w:hint="eastAsia"/>
          <w:sz w:val="24"/>
          <w:szCs w:val="24"/>
        </w:rPr>
        <w:t>深部体温の測定に関すること、高齢者へのクーラーの使用の周知や運動の促進など、</w:t>
      </w:r>
      <w:r w:rsidR="002203EC" w:rsidRPr="00A0466B">
        <w:rPr>
          <w:rFonts w:ascii="ＭＳ ゴシック" w:hAnsi="ＭＳ ゴシック" w:hint="eastAsia"/>
          <w:sz w:val="24"/>
          <w:szCs w:val="24"/>
        </w:rPr>
        <w:t>関係部署</w:t>
      </w:r>
      <w:r w:rsidR="001B1F6A">
        <w:rPr>
          <w:rFonts w:ascii="ＭＳ ゴシック" w:hAnsi="ＭＳ ゴシック" w:hint="eastAsia"/>
          <w:sz w:val="24"/>
          <w:szCs w:val="24"/>
        </w:rPr>
        <w:t>が連携して</w:t>
      </w:r>
      <w:r w:rsidR="002203EC" w:rsidRPr="00A0466B">
        <w:rPr>
          <w:rFonts w:ascii="ＭＳ ゴシック" w:hAnsi="ＭＳ ゴシック" w:hint="eastAsia"/>
          <w:sz w:val="24"/>
          <w:szCs w:val="24"/>
        </w:rPr>
        <w:t>、総合</w:t>
      </w:r>
      <w:r w:rsidR="002203EC" w:rsidRPr="00A0466B">
        <w:rPr>
          <w:rFonts w:ascii="ＭＳ ゴシック" w:hAnsi="ＭＳ ゴシック" w:hint="eastAsia"/>
          <w:sz w:val="24"/>
          <w:szCs w:val="24"/>
        </w:rPr>
        <w:lastRenderedPageBreak/>
        <w:t>的</w:t>
      </w:r>
      <w:r w:rsidR="001B1F6A">
        <w:rPr>
          <w:rFonts w:ascii="ＭＳ ゴシック" w:hAnsi="ＭＳ ゴシック" w:hint="eastAsia"/>
          <w:sz w:val="24"/>
          <w:szCs w:val="24"/>
        </w:rPr>
        <w:t>に取り組める</w:t>
      </w:r>
      <w:r w:rsidR="002203EC" w:rsidRPr="00A0466B">
        <w:rPr>
          <w:rFonts w:ascii="ＭＳ ゴシック" w:hAnsi="ＭＳ ゴシック" w:hint="eastAsia"/>
          <w:sz w:val="24"/>
          <w:szCs w:val="24"/>
        </w:rPr>
        <w:t>体制を</w:t>
      </w:r>
      <w:r w:rsidR="001B1F6A">
        <w:rPr>
          <w:rFonts w:ascii="ＭＳ ゴシック" w:hAnsi="ＭＳ ゴシック" w:hint="eastAsia"/>
          <w:sz w:val="24"/>
          <w:szCs w:val="24"/>
        </w:rPr>
        <w:t>整えて</w:t>
      </w:r>
      <w:r w:rsidR="002203EC" w:rsidRPr="00A0466B">
        <w:rPr>
          <w:rFonts w:ascii="ＭＳ ゴシック" w:hAnsi="ＭＳ ゴシック" w:hint="eastAsia"/>
          <w:sz w:val="24"/>
          <w:szCs w:val="24"/>
        </w:rPr>
        <w:t>、</w:t>
      </w:r>
      <w:r w:rsidR="00A0466B">
        <w:rPr>
          <w:rFonts w:ascii="ＭＳ ゴシック" w:hAnsi="ＭＳ ゴシック" w:hint="eastAsia"/>
          <w:sz w:val="24"/>
          <w:szCs w:val="24"/>
        </w:rPr>
        <w:t>対策の</w:t>
      </w:r>
      <w:r w:rsidR="002203EC" w:rsidRPr="00A0466B">
        <w:rPr>
          <w:rFonts w:ascii="ＭＳ ゴシック" w:hAnsi="ＭＳ ゴシック" w:hint="eastAsia"/>
          <w:sz w:val="24"/>
          <w:szCs w:val="24"/>
        </w:rPr>
        <w:t>実行性を上げるように取り組んでほしい。</w:t>
      </w:r>
      <w:r w:rsidR="001B1F6A">
        <w:rPr>
          <w:rFonts w:ascii="ＭＳ ゴシック" w:hAnsi="ＭＳ ゴシック" w:hint="eastAsia"/>
          <w:sz w:val="24"/>
          <w:szCs w:val="24"/>
        </w:rPr>
        <w:t>また、</w:t>
      </w:r>
      <w:r w:rsidR="002203EC" w:rsidRPr="00A0466B">
        <w:rPr>
          <w:rFonts w:ascii="ＭＳ ゴシック" w:hAnsi="ＭＳ ゴシック" w:hint="eastAsia"/>
          <w:sz w:val="24"/>
          <w:szCs w:val="24"/>
        </w:rPr>
        <w:t>今の猛暑は災害とほとんど同じであることから、熱中症対策、暑さ対策について、特に駅前広場やバス停など炎天下で人が滞留するような場所において、進める必要があることが確認された。そのための財源については、</w:t>
      </w:r>
      <w:r w:rsidR="005848A2">
        <w:rPr>
          <w:rFonts w:ascii="ＭＳ ゴシック" w:hAnsi="ＭＳ ゴシック" w:hint="eastAsia"/>
          <w:sz w:val="24"/>
          <w:szCs w:val="24"/>
        </w:rPr>
        <w:t>先ほど</w:t>
      </w:r>
      <w:r w:rsidR="002203EC" w:rsidRPr="00A0466B">
        <w:rPr>
          <w:rFonts w:ascii="ＭＳ ゴシック" w:hAnsi="ＭＳ ゴシック" w:hint="eastAsia"/>
          <w:sz w:val="24"/>
          <w:szCs w:val="24"/>
        </w:rPr>
        <w:t>ご意見のあった視点も含め、是非努力して確保していただきたい。</w:t>
      </w:r>
    </w:p>
    <w:p w14:paraId="7F1D7076" w14:textId="77777777" w:rsidR="002203EC" w:rsidRPr="00F71EFD" w:rsidRDefault="002203EC" w:rsidP="005E0366">
      <w:pPr>
        <w:rPr>
          <w:rFonts w:ascii="ＭＳ ゴシック" w:hAnsi="ＭＳ ゴシック"/>
          <w:color w:val="000000" w:themeColor="text1"/>
          <w:sz w:val="24"/>
          <w:szCs w:val="24"/>
        </w:rPr>
      </w:pPr>
    </w:p>
    <w:p w14:paraId="277067B0" w14:textId="77777777" w:rsidR="002203EC" w:rsidRPr="00BB6C6F" w:rsidRDefault="002203EC" w:rsidP="002203EC">
      <w:pPr>
        <w:ind w:firstLineChars="200" w:firstLine="480"/>
        <w:jc w:val="right"/>
        <w:rPr>
          <w:sz w:val="24"/>
          <w:szCs w:val="24"/>
        </w:rPr>
      </w:pPr>
      <w:r>
        <w:rPr>
          <w:rFonts w:hint="eastAsia"/>
          <w:sz w:val="24"/>
          <w:szCs w:val="24"/>
        </w:rPr>
        <w:t xml:space="preserve">以上　　</w:t>
      </w:r>
    </w:p>
    <w:p w14:paraId="10709769" w14:textId="5748ABB0" w:rsidR="00B52128" w:rsidRPr="00BB6C6F" w:rsidRDefault="00B52128" w:rsidP="008D78CE">
      <w:pPr>
        <w:ind w:firstLineChars="200" w:firstLine="480"/>
        <w:jc w:val="right"/>
        <w:rPr>
          <w:sz w:val="24"/>
          <w:szCs w:val="24"/>
        </w:rPr>
      </w:pPr>
      <w:r>
        <w:rPr>
          <w:rFonts w:hint="eastAsia"/>
          <w:sz w:val="24"/>
          <w:szCs w:val="24"/>
        </w:rPr>
        <w:t xml:space="preserve">　　</w:t>
      </w:r>
    </w:p>
    <w:sectPr w:rsidR="00B52128" w:rsidRPr="00BB6C6F" w:rsidSect="008D78CE">
      <w:footerReference w:type="default" r:id="rId8"/>
      <w:pgSz w:w="11906" w:h="16838" w:code="9"/>
      <w:pgMar w:top="1134" w:right="1134" w:bottom="1134" w:left="1134" w:header="851" w:footer="113" w:gutter="0"/>
      <w:pgNumType w:fmt="decimalFullWidt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FB170" w14:textId="77777777" w:rsidR="00BD124B" w:rsidRDefault="00BD124B" w:rsidP="00AA69E5">
      <w:r>
        <w:separator/>
      </w:r>
    </w:p>
  </w:endnote>
  <w:endnote w:type="continuationSeparator" w:id="0">
    <w:p w14:paraId="5C389608" w14:textId="77777777" w:rsidR="00BD124B" w:rsidRDefault="00BD124B" w:rsidP="00AA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726181"/>
      <w:docPartObj>
        <w:docPartGallery w:val="Page Numbers (Bottom of Page)"/>
        <w:docPartUnique/>
      </w:docPartObj>
    </w:sdtPr>
    <w:sdtEndPr>
      <w:rPr>
        <w:rFonts w:ascii="ＭＳ ゴシック" w:hAnsi="ＭＳ ゴシック"/>
        <w:sz w:val="22"/>
      </w:rPr>
    </w:sdtEndPr>
    <w:sdtContent>
      <w:p w14:paraId="0D51A4B3" w14:textId="490F68F4" w:rsidR="00241555" w:rsidRPr="004B7A97" w:rsidRDefault="00241555">
        <w:pPr>
          <w:pStyle w:val="a5"/>
          <w:jc w:val="center"/>
          <w:rPr>
            <w:rFonts w:ascii="ＭＳ ゴシック" w:hAnsi="ＭＳ ゴシック"/>
            <w:sz w:val="22"/>
          </w:rPr>
        </w:pPr>
        <w:r w:rsidRPr="004B7A97">
          <w:rPr>
            <w:rFonts w:ascii="ＭＳ ゴシック" w:hAnsi="ＭＳ ゴシック"/>
            <w:sz w:val="22"/>
          </w:rPr>
          <w:fldChar w:fldCharType="begin"/>
        </w:r>
        <w:r w:rsidRPr="004B7A97">
          <w:rPr>
            <w:rFonts w:ascii="ＭＳ ゴシック" w:hAnsi="ＭＳ ゴシック"/>
            <w:sz w:val="22"/>
          </w:rPr>
          <w:instrText>PAGE   \* MERGEFORMAT</w:instrText>
        </w:r>
        <w:r w:rsidRPr="004B7A97">
          <w:rPr>
            <w:rFonts w:ascii="ＭＳ ゴシック" w:hAnsi="ＭＳ ゴシック"/>
            <w:sz w:val="22"/>
          </w:rPr>
          <w:fldChar w:fldCharType="separate"/>
        </w:r>
        <w:r w:rsidR="002A0456" w:rsidRPr="002A0456">
          <w:rPr>
            <w:rFonts w:ascii="ＭＳ ゴシック" w:hAnsi="ＭＳ ゴシック"/>
            <w:noProof/>
            <w:sz w:val="22"/>
            <w:lang w:val="ja-JP"/>
          </w:rPr>
          <w:t>４</w:t>
        </w:r>
        <w:r w:rsidRPr="004B7A97">
          <w:rPr>
            <w:rFonts w:ascii="ＭＳ ゴシック" w:hAnsi="ＭＳ ゴシック"/>
            <w:sz w:val="22"/>
          </w:rPr>
          <w:fldChar w:fldCharType="end"/>
        </w:r>
      </w:p>
    </w:sdtContent>
  </w:sdt>
  <w:p w14:paraId="1028176F" w14:textId="77777777" w:rsidR="00241555" w:rsidRDefault="002415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13AD0" w14:textId="77777777" w:rsidR="00BD124B" w:rsidRDefault="00BD124B" w:rsidP="00AA69E5">
      <w:r>
        <w:separator/>
      </w:r>
    </w:p>
  </w:footnote>
  <w:footnote w:type="continuationSeparator" w:id="0">
    <w:p w14:paraId="0FD80B36" w14:textId="77777777" w:rsidR="00BD124B" w:rsidRDefault="00BD124B" w:rsidP="00AA6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2683"/>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59217B1"/>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0F3660B"/>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5964EAF"/>
    <w:multiLevelType w:val="hybridMultilevel"/>
    <w:tmpl w:val="1944ADBA"/>
    <w:lvl w:ilvl="0" w:tplc="AC0E09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19F0BB9"/>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BA22381"/>
    <w:multiLevelType w:val="hybridMultilevel"/>
    <w:tmpl w:val="E1C257D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921587B"/>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97"/>
    <w:rsid w:val="000034F4"/>
    <w:rsid w:val="000057E1"/>
    <w:rsid w:val="0000684D"/>
    <w:rsid w:val="00020199"/>
    <w:rsid w:val="000207E6"/>
    <w:rsid w:val="0003322C"/>
    <w:rsid w:val="00046A09"/>
    <w:rsid w:val="000501A6"/>
    <w:rsid w:val="0007532D"/>
    <w:rsid w:val="0007597A"/>
    <w:rsid w:val="000852F9"/>
    <w:rsid w:val="00092B7A"/>
    <w:rsid w:val="00096681"/>
    <w:rsid w:val="000A50AC"/>
    <w:rsid w:val="000B1B1C"/>
    <w:rsid w:val="000B22CA"/>
    <w:rsid w:val="000B4367"/>
    <w:rsid w:val="000C0300"/>
    <w:rsid w:val="000C0A48"/>
    <w:rsid w:val="000C19E9"/>
    <w:rsid w:val="000D61E3"/>
    <w:rsid w:val="000D64CD"/>
    <w:rsid w:val="000D7655"/>
    <w:rsid w:val="000E145B"/>
    <w:rsid w:val="000E462E"/>
    <w:rsid w:val="000E54DE"/>
    <w:rsid w:val="000F6A93"/>
    <w:rsid w:val="00104AF2"/>
    <w:rsid w:val="00104DDC"/>
    <w:rsid w:val="00104E89"/>
    <w:rsid w:val="001062E9"/>
    <w:rsid w:val="00125CD2"/>
    <w:rsid w:val="00130E41"/>
    <w:rsid w:val="001357C6"/>
    <w:rsid w:val="00137DAE"/>
    <w:rsid w:val="0014094B"/>
    <w:rsid w:val="00165EE3"/>
    <w:rsid w:val="001818E8"/>
    <w:rsid w:val="00190A0A"/>
    <w:rsid w:val="001912EF"/>
    <w:rsid w:val="00196723"/>
    <w:rsid w:val="001A02EE"/>
    <w:rsid w:val="001A5C17"/>
    <w:rsid w:val="001A5F6C"/>
    <w:rsid w:val="001B1F6A"/>
    <w:rsid w:val="001C24C2"/>
    <w:rsid w:val="001C4A7E"/>
    <w:rsid w:val="001D48FF"/>
    <w:rsid w:val="001D4B05"/>
    <w:rsid w:val="001D5928"/>
    <w:rsid w:val="002155F8"/>
    <w:rsid w:val="002203EC"/>
    <w:rsid w:val="00220EFB"/>
    <w:rsid w:val="002227B4"/>
    <w:rsid w:val="002362C1"/>
    <w:rsid w:val="00236A66"/>
    <w:rsid w:val="00241555"/>
    <w:rsid w:val="0024430D"/>
    <w:rsid w:val="00255359"/>
    <w:rsid w:val="002654A8"/>
    <w:rsid w:val="00265D38"/>
    <w:rsid w:val="00267C12"/>
    <w:rsid w:val="00270CD2"/>
    <w:rsid w:val="00273C08"/>
    <w:rsid w:val="00281BA4"/>
    <w:rsid w:val="00282B74"/>
    <w:rsid w:val="002A0456"/>
    <w:rsid w:val="002A6BD3"/>
    <w:rsid w:val="002C3AEC"/>
    <w:rsid w:val="002D5C77"/>
    <w:rsid w:val="002D6A98"/>
    <w:rsid w:val="002E026F"/>
    <w:rsid w:val="002F1F46"/>
    <w:rsid w:val="002F1F98"/>
    <w:rsid w:val="002F5B62"/>
    <w:rsid w:val="00302727"/>
    <w:rsid w:val="003037A6"/>
    <w:rsid w:val="003121E3"/>
    <w:rsid w:val="00356741"/>
    <w:rsid w:val="0036268C"/>
    <w:rsid w:val="00366C3B"/>
    <w:rsid w:val="00370D30"/>
    <w:rsid w:val="003908D2"/>
    <w:rsid w:val="00397BB8"/>
    <w:rsid w:val="003A3617"/>
    <w:rsid w:val="003A3F1F"/>
    <w:rsid w:val="003B3B74"/>
    <w:rsid w:val="003B6A40"/>
    <w:rsid w:val="003C2733"/>
    <w:rsid w:val="003D4A3E"/>
    <w:rsid w:val="003E1ED8"/>
    <w:rsid w:val="003F1F37"/>
    <w:rsid w:val="003F49B2"/>
    <w:rsid w:val="003F78FD"/>
    <w:rsid w:val="00411645"/>
    <w:rsid w:val="0044387C"/>
    <w:rsid w:val="00454EDB"/>
    <w:rsid w:val="00460731"/>
    <w:rsid w:val="00463209"/>
    <w:rsid w:val="00471311"/>
    <w:rsid w:val="00472F45"/>
    <w:rsid w:val="00475697"/>
    <w:rsid w:val="00476FA9"/>
    <w:rsid w:val="00476FE6"/>
    <w:rsid w:val="00483872"/>
    <w:rsid w:val="00483E40"/>
    <w:rsid w:val="00490FD6"/>
    <w:rsid w:val="0049415E"/>
    <w:rsid w:val="00494E27"/>
    <w:rsid w:val="00495D03"/>
    <w:rsid w:val="00496474"/>
    <w:rsid w:val="0049735F"/>
    <w:rsid w:val="004B38BB"/>
    <w:rsid w:val="004B4FF8"/>
    <w:rsid w:val="004B7A97"/>
    <w:rsid w:val="004E05B9"/>
    <w:rsid w:val="004E3CDF"/>
    <w:rsid w:val="004E3E50"/>
    <w:rsid w:val="004F4615"/>
    <w:rsid w:val="00510F98"/>
    <w:rsid w:val="00512E40"/>
    <w:rsid w:val="0052734A"/>
    <w:rsid w:val="00527DD6"/>
    <w:rsid w:val="00531129"/>
    <w:rsid w:val="005326C4"/>
    <w:rsid w:val="005400AB"/>
    <w:rsid w:val="00541494"/>
    <w:rsid w:val="00543097"/>
    <w:rsid w:val="005431B8"/>
    <w:rsid w:val="00550EB3"/>
    <w:rsid w:val="0056779E"/>
    <w:rsid w:val="00582588"/>
    <w:rsid w:val="005848A2"/>
    <w:rsid w:val="0058555E"/>
    <w:rsid w:val="00591D21"/>
    <w:rsid w:val="00591E12"/>
    <w:rsid w:val="00595D38"/>
    <w:rsid w:val="005A0A1B"/>
    <w:rsid w:val="005A1549"/>
    <w:rsid w:val="005B0915"/>
    <w:rsid w:val="005C0F16"/>
    <w:rsid w:val="005C5E15"/>
    <w:rsid w:val="005C62B5"/>
    <w:rsid w:val="005E0366"/>
    <w:rsid w:val="005E6F90"/>
    <w:rsid w:val="005F59EF"/>
    <w:rsid w:val="00603C66"/>
    <w:rsid w:val="00621237"/>
    <w:rsid w:val="00633BA2"/>
    <w:rsid w:val="0065072D"/>
    <w:rsid w:val="0065560A"/>
    <w:rsid w:val="00660AE2"/>
    <w:rsid w:val="00662939"/>
    <w:rsid w:val="0066312D"/>
    <w:rsid w:val="006653B4"/>
    <w:rsid w:val="006655E0"/>
    <w:rsid w:val="00674467"/>
    <w:rsid w:val="0068214B"/>
    <w:rsid w:val="00686DF9"/>
    <w:rsid w:val="0069103A"/>
    <w:rsid w:val="006C2311"/>
    <w:rsid w:val="006D3CBB"/>
    <w:rsid w:val="006D61B7"/>
    <w:rsid w:val="006E3652"/>
    <w:rsid w:val="006F3E8E"/>
    <w:rsid w:val="006F7991"/>
    <w:rsid w:val="007066E6"/>
    <w:rsid w:val="00710460"/>
    <w:rsid w:val="00725024"/>
    <w:rsid w:val="00726D13"/>
    <w:rsid w:val="00734713"/>
    <w:rsid w:val="00734F98"/>
    <w:rsid w:val="00744914"/>
    <w:rsid w:val="00744C8C"/>
    <w:rsid w:val="0075177D"/>
    <w:rsid w:val="0075688E"/>
    <w:rsid w:val="00764A9A"/>
    <w:rsid w:val="00772425"/>
    <w:rsid w:val="007B79FC"/>
    <w:rsid w:val="007C633E"/>
    <w:rsid w:val="007D6C82"/>
    <w:rsid w:val="007F2497"/>
    <w:rsid w:val="007F5067"/>
    <w:rsid w:val="008049DC"/>
    <w:rsid w:val="00805226"/>
    <w:rsid w:val="00807596"/>
    <w:rsid w:val="008110E2"/>
    <w:rsid w:val="00816A8B"/>
    <w:rsid w:val="0082228D"/>
    <w:rsid w:val="00823CE3"/>
    <w:rsid w:val="00824882"/>
    <w:rsid w:val="00826E5F"/>
    <w:rsid w:val="008331A7"/>
    <w:rsid w:val="00842421"/>
    <w:rsid w:val="008663C7"/>
    <w:rsid w:val="0087001F"/>
    <w:rsid w:val="00895146"/>
    <w:rsid w:val="008A0B00"/>
    <w:rsid w:val="008B022F"/>
    <w:rsid w:val="008D78CE"/>
    <w:rsid w:val="008E318F"/>
    <w:rsid w:val="009035B4"/>
    <w:rsid w:val="009053D4"/>
    <w:rsid w:val="009059D3"/>
    <w:rsid w:val="009110D4"/>
    <w:rsid w:val="00915F99"/>
    <w:rsid w:val="009238D6"/>
    <w:rsid w:val="009268AE"/>
    <w:rsid w:val="00930A60"/>
    <w:rsid w:val="00940FE9"/>
    <w:rsid w:val="00944C09"/>
    <w:rsid w:val="009600D5"/>
    <w:rsid w:val="00963A94"/>
    <w:rsid w:val="00963E10"/>
    <w:rsid w:val="009750E2"/>
    <w:rsid w:val="00976C1B"/>
    <w:rsid w:val="00981AB2"/>
    <w:rsid w:val="00984B6F"/>
    <w:rsid w:val="00984F94"/>
    <w:rsid w:val="00985307"/>
    <w:rsid w:val="00987E40"/>
    <w:rsid w:val="00991458"/>
    <w:rsid w:val="009B0191"/>
    <w:rsid w:val="009B328C"/>
    <w:rsid w:val="009C560C"/>
    <w:rsid w:val="009E7F60"/>
    <w:rsid w:val="009F1D19"/>
    <w:rsid w:val="009F7A89"/>
    <w:rsid w:val="00A0466B"/>
    <w:rsid w:val="00A0776C"/>
    <w:rsid w:val="00A22865"/>
    <w:rsid w:val="00A23685"/>
    <w:rsid w:val="00A24FBC"/>
    <w:rsid w:val="00A266A8"/>
    <w:rsid w:val="00A27785"/>
    <w:rsid w:val="00A464A6"/>
    <w:rsid w:val="00A62DF2"/>
    <w:rsid w:val="00A66586"/>
    <w:rsid w:val="00A66940"/>
    <w:rsid w:val="00A71E22"/>
    <w:rsid w:val="00A72509"/>
    <w:rsid w:val="00A846DA"/>
    <w:rsid w:val="00A909E3"/>
    <w:rsid w:val="00AA5082"/>
    <w:rsid w:val="00AA69E5"/>
    <w:rsid w:val="00AB231A"/>
    <w:rsid w:val="00AC203C"/>
    <w:rsid w:val="00AD260E"/>
    <w:rsid w:val="00AD283A"/>
    <w:rsid w:val="00AD427B"/>
    <w:rsid w:val="00AD6090"/>
    <w:rsid w:val="00AD7F69"/>
    <w:rsid w:val="00AE28D1"/>
    <w:rsid w:val="00AE36A1"/>
    <w:rsid w:val="00AE3822"/>
    <w:rsid w:val="00AE6C3B"/>
    <w:rsid w:val="00AF32D6"/>
    <w:rsid w:val="00AF3A0B"/>
    <w:rsid w:val="00B15787"/>
    <w:rsid w:val="00B20F61"/>
    <w:rsid w:val="00B24930"/>
    <w:rsid w:val="00B36A04"/>
    <w:rsid w:val="00B47517"/>
    <w:rsid w:val="00B52128"/>
    <w:rsid w:val="00B637F9"/>
    <w:rsid w:val="00B65AE2"/>
    <w:rsid w:val="00B754A1"/>
    <w:rsid w:val="00BA52A0"/>
    <w:rsid w:val="00BB256E"/>
    <w:rsid w:val="00BB3761"/>
    <w:rsid w:val="00BB6C6F"/>
    <w:rsid w:val="00BC4811"/>
    <w:rsid w:val="00BC5F75"/>
    <w:rsid w:val="00BD071A"/>
    <w:rsid w:val="00BD124B"/>
    <w:rsid w:val="00BF3DFD"/>
    <w:rsid w:val="00C004B3"/>
    <w:rsid w:val="00C07349"/>
    <w:rsid w:val="00C0763B"/>
    <w:rsid w:val="00C07761"/>
    <w:rsid w:val="00C205DD"/>
    <w:rsid w:val="00C24C35"/>
    <w:rsid w:val="00C36481"/>
    <w:rsid w:val="00C42366"/>
    <w:rsid w:val="00C44FFE"/>
    <w:rsid w:val="00C500AB"/>
    <w:rsid w:val="00C573D8"/>
    <w:rsid w:val="00C6054C"/>
    <w:rsid w:val="00C808FD"/>
    <w:rsid w:val="00C83951"/>
    <w:rsid w:val="00C86D93"/>
    <w:rsid w:val="00C9151C"/>
    <w:rsid w:val="00C91DFF"/>
    <w:rsid w:val="00CA12B4"/>
    <w:rsid w:val="00CA2656"/>
    <w:rsid w:val="00CB1043"/>
    <w:rsid w:val="00CB222D"/>
    <w:rsid w:val="00CC0C3C"/>
    <w:rsid w:val="00CD19EB"/>
    <w:rsid w:val="00CD3C64"/>
    <w:rsid w:val="00CF6257"/>
    <w:rsid w:val="00D0027C"/>
    <w:rsid w:val="00D01838"/>
    <w:rsid w:val="00D0614D"/>
    <w:rsid w:val="00D066A0"/>
    <w:rsid w:val="00D12509"/>
    <w:rsid w:val="00D140B5"/>
    <w:rsid w:val="00D171C0"/>
    <w:rsid w:val="00D22301"/>
    <w:rsid w:val="00D26926"/>
    <w:rsid w:val="00D33897"/>
    <w:rsid w:val="00D34532"/>
    <w:rsid w:val="00D44A39"/>
    <w:rsid w:val="00D5319B"/>
    <w:rsid w:val="00D576B4"/>
    <w:rsid w:val="00D761B2"/>
    <w:rsid w:val="00D8765E"/>
    <w:rsid w:val="00D950B5"/>
    <w:rsid w:val="00DB3AEB"/>
    <w:rsid w:val="00DB4687"/>
    <w:rsid w:val="00DB61CE"/>
    <w:rsid w:val="00DC3FC9"/>
    <w:rsid w:val="00DD024C"/>
    <w:rsid w:val="00DD1D8C"/>
    <w:rsid w:val="00DE6939"/>
    <w:rsid w:val="00DF0031"/>
    <w:rsid w:val="00E00D89"/>
    <w:rsid w:val="00E02C06"/>
    <w:rsid w:val="00E02EE1"/>
    <w:rsid w:val="00E53CA3"/>
    <w:rsid w:val="00E555CF"/>
    <w:rsid w:val="00E62B31"/>
    <w:rsid w:val="00E62F09"/>
    <w:rsid w:val="00E700AB"/>
    <w:rsid w:val="00E90644"/>
    <w:rsid w:val="00E90B00"/>
    <w:rsid w:val="00EA21F4"/>
    <w:rsid w:val="00EB1DEF"/>
    <w:rsid w:val="00EB47BF"/>
    <w:rsid w:val="00ED1456"/>
    <w:rsid w:val="00ED6CC1"/>
    <w:rsid w:val="00EE626F"/>
    <w:rsid w:val="00EE7273"/>
    <w:rsid w:val="00F142E9"/>
    <w:rsid w:val="00F208DF"/>
    <w:rsid w:val="00F27F39"/>
    <w:rsid w:val="00F3202A"/>
    <w:rsid w:val="00F32A67"/>
    <w:rsid w:val="00F406C6"/>
    <w:rsid w:val="00F464A4"/>
    <w:rsid w:val="00F47A01"/>
    <w:rsid w:val="00F56D31"/>
    <w:rsid w:val="00F60053"/>
    <w:rsid w:val="00F6536D"/>
    <w:rsid w:val="00F65C64"/>
    <w:rsid w:val="00F74D8E"/>
    <w:rsid w:val="00F7624B"/>
    <w:rsid w:val="00F93433"/>
    <w:rsid w:val="00FB63D7"/>
    <w:rsid w:val="00FC1D30"/>
    <w:rsid w:val="00FD673B"/>
    <w:rsid w:val="00FD79B2"/>
    <w:rsid w:val="00FE2337"/>
    <w:rsid w:val="00FE63C1"/>
    <w:rsid w:val="00FF0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CB52D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C6F"/>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9E5"/>
    <w:pPr>
      <w:tabs>
        <w:tab w:val="center" w:pos="4252"/>
        <w:tab w:val="right" w:pos="8504"/>
      </w:tabs>
      <w:snapToGrid w:val="0"/>
    </w:pPr>
  </w:style>
  <w:style w:type="character" w:customStyle="1" w:styleId="a4">
    <w:name w:val="ヘッダー (文字)"/>
    <w:basedOn w:val="a0"/>
    <w:link w:val="a3"/>
    <w:uiPriority w:val="99"/>
    <w:rsid w:val="00AA69E5"/>
  </w:style>
  <w:style w:type="paragraph" w:styleId="a5">
    <w:name w:val="footer"/>
    <w:basedOn w:val="a"/>
    <w:link w:val="a6"/>
    <w:uiPriority w:val="99"/>
    <w:unhideWhenUsed/>
    <w:rsid w:val="00AA69E5"/>
    <w:pPr>
      <w:tabs>
        <w:tab w:val="center" w:pos="4252"/>
        <w:tab w:val="right" w:pos="8504"/>
      </w:tabs>
      <w:snapToGrid w:val="0"/>
    </w:pPr>
  </w:style>
  <w:style w:type="character" w:customStyle="1" w:styleId="a6">
    <w:name w:val="フッター (文字)"/>
    <w:basedOn w:val="a0"/>
    <w:link w:val="a5"/>
    <w:uiPriority w:val="99"/>
    <w:rsid w:val="00AA69E5"/>
  </w:style>
  <w:style w:type="paragraph" w:styleId="a7">
    <w:name w:val="Balloon Text"/>
    <w:basedOn w:val="a"/>
    <w:link w:val="a8"/>
    <w:uiPriority w:val="99"/>
    <w:semiHidden/>
    <w:unhideWhenUsed/>
    <w:rsid w:val="005A15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1549"/>
    <w:rPr>
      <w:rFonts w:asciiTheme="majorHAnsi" w:eastAsiaTheme="majorEastAsia" w:hAnsiTheme="majorHAnsi" w:cstheme="majorBidi"/>
      <w:sz w:val="18"/>
      <w:szCs w:val="18"/>
    </w:rPr>
  </w:style>
  <w:style w:type="paragraph" w:styleId="a9">
    <w:name w:val="List Paragraph"/>
    <w:basedOn w:val="a"/>
    <w:uiPriority w:val="34"/>
    <w:qFormat/>
    <w:rsid w:val="00EE626F"/>
    <w:pPr>
      <w:ind w:leftChars="400" w:left="840"/>
    </w:pPr>
  </w:style>
  <w:style w:type="character" w:styleId="aa">
    <w:name w:val="annotation reference"/>
    <w:basedOn w:val="a0"/>
    <w:uiPriority w:val="99"/>
    <w:semiHidden/>
    <w:unhideWhenUsed/>
    <w:rsid w:val="00DE6939"/>
    <w:rPr>
      <w:sz w:val="18"/>
      <w:szCs w:val="18"/>
    </w:rPr>
  </w:style>
  <w:style w:type="paragraph" w:styleId="ab">
    <w:name w:val="annotation text"/>
    <w:basedOn w:val="a"/>
    <w:link w:val="ac"/>
    <w:uiPriority w:val="99"/>
    <w:semiHidden/>
    <w:unhideWhenUsed/>
    <w:rsid w:val="00DE6939"/>
    <w:pPr>
      <w:jc w:val="left"/>
    </w:pPr>
  </w:style>
  <w:style w:type="character" w:customStyle="1" w:styleId="ac">
    <w:name w:val="コメント文字列 (文字)"/>
    <w:basedOn w:val="a0"/>
    <w:link w:val="ab"/>
    <w:uiPriority w:val="99"/>
    <w:semiHidden/>
    <w:rsid w:val="00DE6939"/>
    <w:rPr>
      <w:rFonts w:eastAsia="ＭＳ ゴシック"/>
    </w:rPr>
  </w:style>
  <w:style w:type="paragraph" w:styleId="ad">
    <w:name w:val="annotation subject"/>
    <w:basedOn w:val="ab"/>
    <w:next w:val="ab"/>
    <w:link w:val="ae"/>
    <w:uiPriority w:val="99"/>
    <w:semiHidden/>
    <w:unhideWhenUsed/>
    <w:rsid w:val="00DE6939"/>
    <w:rPr>
      <w:b/>
      <w:bCs/>
    </w:rPr>
  </w:style>
  <w:style w:type="character" w:customStyle="1" w:styleId="ae">
    <w:name w:val="コメント内容 (文字)"/>
    <w:basedOn w:val="ac"/>
    <w:link w:val="ad"/>
    <w:uiPriority w:val="99"/>
    <w:semiHidden/>
    <w:rsid w:val="00DE6939"/>
    <w:rPr>
      <w:rFonts w:eastAsia="ＭＳ ゴシック"/>
      <w:b/>
      <w:bCs/>
    </w:rPr>
  </w:style>
  <w:style w:type="paragraph" w:styleId="af">
    <w:name w:val="Revision"/>
    <w:hidden/>
    <w:uiPriority w:val="99"/>
    <w:semiHidden/>
    <w:rsid w:val="0087001F"/>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3540">
      <w:bodyDiv w:val="1"/>
      <w:marLeft w:val="0"/>
      <w:marRight w:val="0"/>
      <w:marTop w:val="0"/>
      <w:marBottom w:val="0"/>
      <w:divBdr>
        <w:top w:val="none" w:sz="0" w:space="0" w:color="auto"/>
        <w:left w:val="none" w:sz="0" w:space="0" w:color="auto"/>
        <w:bottom w:val="none" w:sz="0" w:space="0" w:color="auto"/>
        <w:right w:val="none" w:sz="0" w:space="0" w:color="auto"/>
      </w:divBdr>
    </w:div>
    <w:div w:id="987442073">
      <w:bodyDiv w:val="1"/>
      <w:marLeft w:val="0"/>
      <w:marRight w:val="0"/>
      <w:marTop w:val="0"/>
      <w:marBottom w:val="0"/>
      <w:divBdr>
        <w:top w:val="none" w:sz="0" w:space="0" w:color="auto"/>
        <w:left w:val="none" w:sz="0" w:space="0" w:color="auto"/>
        <w:bottom w:val="none" w:sz="0" w:space="0" w:color="auto"/>
        <w:right w:val="none" w:sz="0" w:space="0" w:color="auto"/>
      </w:divBdr>
    </w:div>
    <w:div w:id="132123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44F1F-FFAC-4901-BDAD-276025651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514</Words>
  <Characters>2935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2019-10-17T03:14:00Z</dcterms:created>
  <dcterms:modified xsi:type="dcterms:W3CDTF">2019-11-28T02:50:00Z</dcterms:modified>
</cp:coreProperties>
</file>