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DE29F8" w14:textId="77777777" w:rsidR="00AA1BEA" w:rsidRPr="00281D37" w:rsidRDefault="00AA1BEA" w:rsidP="00AA1BEA">
      <w:pPr>
        <w:jc w:val="center"/>
        <w:rPr>
          <w:rFonts w:ascii="游ゴシック" w:eastAsia="游ゴシック" w:hAnsi="游ゴシック"/>
          <w:sz w:val="36"/>
          <w:szCs w:val="36"/>
        </w:rPr>
      </w:pPr>
      <w:bookmarkStart w:id="0" w:name="_GoBack"/>
      <w:bookmarkEnd w:id="0"/>
      <w:r w:rsidRPr="00281D37">
        <w:rPr>
          <w:rFonts w:ascii="游ゴシック" w:eastAsia="游ゴシック" w:hAnsi="游ゴシック" w:hint="eastAsia"/>
          <w:sz w:val="36"/>
          <w:szCs w:val="36"/>
        </w:rPr>
        <w:t>レンジで簡単ドライカレー</w:t>
      </w:r>
    </w:p>
    <w:p w14:paraId="5AFD16CA" w14:textId="77777777" w:rsidR="00AA1BEA" w:rsidRPr="00281D37" w:rsidRDefault="00AA1BEA" w:rsidP="00AA1BEA">
      <w:pPr>
        <w:pStyle w:val="a7"/>
        <w:ind w:leftChars="0" w:left="284"/>
        <w:rPr>
          <w:rFonts w:ascii="游ゴシック" w:eastAsia="游ゴシック" w:hAnsi="游ゴシック"/>
          <w:b/>
          <w:bCs/>
        </w:rPr>
      </w:pPr>
    </w:p>
    <w:p w14:paraId="3A601B6D" w14:textId="77777777" w:rsidR="00AA1BEA" w:rsidRPr="00281D37" w:rsidRDefault="00AA1BEA" w:rsidP="00AA1BEA">
      <w:pPr>
        <w:pStyle w:val="a7"/>
        <w:numPr>
          <w:ilvl w:val="0"/>
          <w:numId w:val="15"/>
        </w:numPr>
        <w:ind w:leftChars="0" w:left="284" w:hanging="284"/>
        <w:rPr>
          <w:rFonts w:ascii="游ゴシック" w:eastAsia="游ゴシック" w:hAnsi="游ゴシック"/>
          <w:b/>
          <w:bCs/>
        </w:rPr>
      </w:pPr>
      <w:r w:rsidRPr="00281D37">
        <w:rPr>
          <w:rFonts w:ascii="游ゴシック" w:eastAsia="游ゴシック" w:hAnsi="游ゴシック" w:hint="eastAsia"/>
          <w:b/>
          <w:bCs/>
        </w:rPr>
        <w:t>材料4人分</w:t>
      </w:r>
    </w:p>
    <w:p w14:paraId="1408E87C" w14:textId="77777777" w:rsidR="00AA1BEA" w:rsidRPr="00281D37" w:rsidRDefault="00AA1BEA" w:rsidP="00AA1BEA">
      <w:pPr>
        <w:tabs>
          <w:tab w:val="right" w:pos="3402"/>
        </w:tabs>
        <w:spacing w:line="280" w:lineRule="exact"/>
        <w:ind w:leftChars="135" w:left="283"/>
        <w:rPr>
          <w:rFonts w:ascii="游ゴシック" w:eastAsia="游ゴシック" w:hAnsi="游ゴシック"/>
        </w:rPr>
      </w:pPr>
      <w:r w:rsidRPr="00281D37">
        <w:rPr>
          <w:rFonts w:ascii="游ゴシック" w:eastAsia="游ゴシック" w:hAnsi="游ゴシック"/>
          <w:b/>
          <w:bCs/>
          <w:noProof/>
        </w:rPr>
        <w:drawing>
          <wp:anchor distT="0" distB="0" distL="114300" distR="114300" simplePos="0" relativeHeight="251685888" behindDoc="0" locked="0" layoutInCell="1" allowOverlap="1" wp14:anchorId="0B8ABC33" wp14:editId="64629C6F">
            <wp:simplePos x="0" y="0"/>
            <wp:positionH relativeFrom="column">
              <wp:posOffset>2453640</wp:posOffset>
            </wp:positionH>
            <wp:positionV relativeFrom="paragraph">
              <wp:posOffset>139700</wp:posOffset>
            </wp:positionV>
            <wp:extent cx="2797836" cy="1895475"/>
            <wp:effectExtent l="114300" t="114300" r="154940" b="142875"/>
            <wp:wrapNone/>
            <wp:docPr id="20" name="図 20" descr="皿の上の料理&#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皿の上の料理&#10;&#10;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7836" cy="18954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Pr="00281D37">
        <w:rPr>
          <w:rFonts w:ascii="游ゴシック" w:eastAsia="游ゴシック" w:hAnsi="游ゴシック" w:hint="eastAsia"/>
        </w:rPr>
        <w:t xml:space="preserve">ご飯　　　　　　　</w:t>
      </w:r>
      <w:r w:rsidRPr="00281D37">
        <w:rPr>
          <w:rFonts w:ascii="游ゴシック" w:eastAsia="游ゴシック" w:hAnsi="游ゴシック"/>
        </w:rPr>
        <w:tab/>
        <w:t>600ｇ</w:t>
      </w:r>
    </w:p>
    <w:p w14:paraId="34CBA641" w14:textId="77777777" w:rsidR="00AA1BEA" w:rsidRPr="00281D37" w:rsidRDefault="00AA1BEA" w:rsidP="00AA1BEA">
      <w:pPr>
        <w:tabs>
          <w:tab w:val="right" w:pos="3402"/>
        </w:tabs>
        <w:spacing w:line="280" w:lineRule="exact"/>
        <w:ind w:leftChars="135" w:left="283"/>
        <w:rPr>
          <w:rFonts w:ascii="游ゴシック" w:eastAsia="游ゴシック" w:hAnsi="游ゴシック"/>
        </w:rPr>
      </w:pPr>
      <w:r w:rsidRPr="00281D37">
        <w:rPr>
          <w:rFonts w:ascii="游ゴシック" w:eastAsia="游ゴシック" w:hAnsi="游ゴシック" w:hint="eastAsia"/>
        </w:rPr>
        <w:t xml:space="preserve">牛ひき肉　　　　　</w:t>
      </w:r>
      <w:r w:rsidRPr="00281D37">
        <w:rPr>
          <w:rFonts w:ascii="游ゴシック" w:eastAsia="游ゴシック" w:hAnsi="游ゴシック"/>
        </w:rPr>
        <w:tab/>
        <w:t>150ｇ</w:t>
      </w:r>
    </w:p>
    <w:p w14:paraId="03B5D0DA" w14:textId="77777777" w:rsidR="00AA1BEA" w:rsidRPr="00281D37" w:rsidRDefault="00AA1BEA" w:rsidP="00AA1BEA">
      <w:pPr>
        <w:tabs>
          <w:tab w:val="right" w:pos="3402"/>
        </w:tabs>
        <w:spacing w:line="280" w:lineRule="exact"/>
        <w:ind w:leftChars="135" w:left="283"/>
        <w:rPr>
          <w:rFonts w:ascii="游ゴシック" w:eastAsia="游ゴシック" w:hAnsi="游ゴシック"/>
        </w:rPr>
      </w:pPr>
      <w:r w:rsidRPr="00281D37">
        <w:rPr>
          <w:rFonts w:ascii="游ゴシック" w:eastAsia="游ゴシック" w:hAnsi="游ゴシック" w:hint="eastAsia"/>
        </w:rPr>
        <w:t xml:space="preserve">にんじん　　　　　</w:t>
      </w:r>
      <w:r w:rsidRPr="00281D37">
        <w:rPr>
          <w:rFonts w:ascii="游ゴシック" w:eastAsia="游ゴシック" w:hAnsi="游ゴシック"/>
        </w:rPr>
        <w:tab/>
        <w:t>50ｇ</w:t>
      </w:r>
    </w:p>
    <w:p w14:paraId="7119E860" w14:textId="77777777" w:rsidR="00AA1BEA" w:rsidRPr="00281D37" w:rsidRDefault="00AA1BEA" w:rsidP="00AA1BEA">
      <w:pPr>
        <w:tabs>
          <w:tab w:val="right" w:pos="3402"/>
        </w:tabs>
        <w:spacing w:line="280" w:lineRule="exact"/>
        <w:ind w:leftChars="135" w:left="283"/>
        <w:rPr>
          <w:rFonts w:ascii="游ゴシック" w:eastAsia="游ゴシック" w:hAnsi="游ゴシック"/>
        </w:rPr>
      </w:pPr>
      <w:r w:rsidRPr="00281D37">
        <w:rPr>
          <w:rFonts w:ascii="游ゴシック" w:eastAsia="游ゴシック" w:hAnsi="游ゴシック" w:hint="eastAsia"/>
        </w:rPr>
        <w:t xml:space="preserve">だいこん(皮)　　　</w:t>
      </w:r>
      <w:r w:rsidRPr="00281D37">
        <w:rPr>
          <w:rFonts w:ascii="游ゴシック" w:eastAsia="游ゴシック" w:hAnsi="游ゴシック"/>
        </w:rPr>
        <w:tab/>
        <w:t xml:space="preserve">20ｇ </w:t>
      </w:r>
    </w:p>
    <w:p w14:paraId="09F49906" w14:textId="77777777" w:rsidR="00AA1BEA" w:rsidRPr="00281D37" w:rsidRDefault="00AA1BEA" w:rsidP="00AA1BEA">
      <w:pPr>
        <w:tabs>
          <w:tab w:val="right" w:pos="3402"/>
        </w:tabs>
        <w:spacing w:line="280" w:lineRule="exact"/>
        <w:ind w:leftChars="135" w:left="283"/>
        <w:rPr>
          <w:rFonts w:ascii="游ゴシック" w:eastAsia="游ゴシック" w:hAnsi="游ゴシック"/>
        </w:rPr>
      </w:pPr>
      <w:r w:rsidRPr="00281D37">
        <w:rPr>
          <w:rFonts w:ascii="游ゴシック" w:eastAsia="游ゴシック" w:hAnsi="游ゴシック" w:hint="eastAsia"/>
        </w:rPr>
        <w:t xml:space="preserve">たまねぎ　　　　　</w:t>
      </w:r>
      <w:r w:rsidRPr="00281D37">
        <w:rPr>
          <w:rFonts w:ascii="游ゴシック" w:eastAsia="游ゴシック" w:hAnsi="游ゴシック"/>
        </w:rPr>
        <w:tab/>
        <w:t>60ｇ</w:t>
      </w:r>
    </w:p>
    <w:p w14:paraId="079F2F42" w14:textId="77777777" w:rsidR="00AA1BEA" w:rsidRPr="00281D37" w:rsidRDefault="00AA1BEA" w:rsidP="00AA1BEA">
      <w:pPr>
        <w:tabs>
          <w:tab w:val="right" w:pos="3402"/>
        </w:tabs>
        <w:spacing w:line="280" w:lineRule="exact"/>
        <w:ind w:leftChars="135" w:left="283"/>
        <w:rPr>
          <w:rFonts w:ascii="游ゴシック" w:eastAsia="游ゴシック" w:hAnsi="游ゴシック"/>
        </w:rPr>
      </w:pPr>
      <w:r w:rsidRPr="00281D37">
        <w:rPr>
          <w:rFonts w:ascii="游ゴシック" w:eastAsia="游ゴシック" w:hAnsi="游ゴシック" w:hint="eastAsia"/>
        </w:rPr>
        <w:t xml:space="preserve">かぼちゃ　　　　　</w:t>
      </w:r>
      <w:r w:rsidRPr="00281D37">
        <w:rPr>
          <w:rFonts w:ascii="游ゴシック" w:eastAsia="游ゴシック" w:hAnsi="游ゴシック"/>
        </w:rPr>
        <w:tab/>
        <w:t>50ｇ</w:t>
      </w:r>
    </w:p>
    <w:p w14:paraId="00E4B3AC" w14:textId="77777777" w:rsidR="00AA1BEA" w:rsidRPr="00281D37" w:rsidRDefault="00AA1BEA" w:rsidP="00AA1BEA">
      <w:pPr>
        <w:tabs>
          <w:tab w:val="right" w:pos="3402"/>
        </w:tabs>
        <w:spacing w:line="280" w:lineRule="exact"/>
        <w:ind w:leftChars="135" w:left="283"/>
        <w:rPr>
          <w:rFonts w:ascii="游ゴシック" w:eastAsia="游ゴシック" w:hAnsi="游ゴシック"/>
        </w:rPr>
      </w:pPr>
      <w:r w:rsidRPr="00281D37">
        <w:rPr>
          <w:rFonts w:ascii="游ゴシック" w:eastAsia="游ゴシック" w:hAnsi="游ゴシック" w:hint="eastAsia"/>
        </w:rPr>
        <w:t xml:space="preserve">ブロッコリー　　　</w:t>
      </w:r>
      <w:r w:rsidRPr="00281D37">
        <w:rPr>
          <w:rFonts w:ascii="游ゴシック" w:eastAsia="游ゴシック" w:hAnsi="游ゴシック"/>
        </w:rPr>
        <w:tab/>
        <w:t>40ｇ</w:t>
      </w:r>
    </w:p>
    <w:p w14:paraId="60CD85E7" w14:textId="77777777" w:rsidR="00AA1BEA" w:rsidRPr="00281D37" w:rsidRDefault="00AA1BEA" w:rsidP="00AA1BEA">
      <w:pPr>
        <w:tabs>
          <w:tab w:val="right" w:pos="3402"/>
        </w:tabs>
        <w:spacing w:line="280" w:lineRule="exact"/>
        <w:ind w:leftChars="135" w:left="283"/>
        <w:rPr>
          <w:rFonts w:ascii="游ゴシック" w:eastAsia="游ゴシック" w:hAnsi="游ゴシック"/>
        </w:rPr>
      </w:pPr>
      <w:r w:rsidRPr="00281D37">
        <w:rPr>
          <w:rFonts w:ascii="游ゴシック" w:eastAsia="游ゴシック" w:hAnsi="游ゴシック" w:hint="eastAsia"/>
        </w:rPr>
        <w:t xml:space="preserve">しょうが　　　　　</w:t>
      </w:r>
      <w:r w:rsidRPr="00281D37">
        <w:rPr>
          <w:rFonts w:ascii="游ゴシック" w:eastAsia="游ゴシック" w:hAnsi="游ゴシック"/>
        </w:rPr>
        <w:tab/>
      </w:r>
      <w:r w:rsidRPr="00281D37">
        <w:rPr>
          <w:rFonts w:ascii="游ゴシック" w:eastAsia="游ゴシック" w:hAnsi="游ゴシック" w:hint="eastAsia"/>
        </w:rPr>
        <w:t>5ｇ</w:t>
      </w:r>
    </w:p>
    <w:p w14:paraId="4796E681" w14:textId="77777777" w:rsidR="00AA1BEA" w:rsidRPr="00281D37" w:rsidRDefault="00AA1BEA" w:rsidP="00AA1BEA">
      <w:pPr>
        <w:spacing w:line="280" w:lineRule="exact"/>
        <w:ind w:leftChars="135" w:left="283"/>
        <w:rPr>
          <w:rFonts w:ascii="游ゴシック" w:eastAsia="游ゴシック" w:hAnsi="游ゴシック"/>
        </w:rPr>
      </w:pPr>
      <w:r w:rsidRPr="00281D37">
        <w:rPr>
          <w:rFonts w:ascii="游ゴシック" w:eastAsia="游ゴシック" w:hAnsi="游ゴシック" w:hint="eastAsia"/>
        </w:rPr>
        <w:t>[調味料]</w:t>
      </w:r>
    </w:p>
    <w:p w14:paraId="0315C446" w14:textId="77777777" w:rsidR="00AA1BEA" w:rsidRPr="00281D37" w:rsidRDefault="00AA1BEA" w:rsidP="00AA1BEA">
      <w:pPr>
        <w:tabs>
          <w:tab w:val="right" w:pos="3402"/>
        </w:tabs>
        <w:spacing w:line="280" w:lineRule="exact"/>
        <w:ind w:leftChars="135" w:left="283" w:firstLineChars="35" w:firstLine="140"/>
        <w:rPr>
          <w:rFonts w:ascii="游ゴシック" w:eastAsia="游ゴシック" w:hAnsi="游ゴシック"/>
        </w:rPr>
      </w:pPr>
      <w:r>
        <w:rPr>
          <w:rFonts w:ascii="游ゴシック" w:eastAsia="游ゴシック" w:hAnsi="游ゴシック" w:hint="eastAsia"/>
          <w:noProof/>
          <w:sz w:val="40"/>
          <w:szCs w:val="40"/>
        </w:rPr>
        <mc:AlternateContent>
          <mc:Choice Requires="wps">
            <w:drawing>
              <wp:anchor distT="0" distB="0" distL="114300" distR="114300" simplePos="0" relativeHeight="251686912" behindDoc="0" locked="0" layoutInCell="1" allowOverlap="1" wp14:anchorId="36183919" wp14:editId="5A5347B3">
                <wp:simplePos x="0" y="0"/>
                <wp:positionH relativeFrom="column">
                  <wp:posOffset>4663440</wp:posOffset>
                </wp:positionH>
                <wp:positionV relativeFrom="paragraph">
                  <wp:posOffset>25346</wp:posOffset>
                </wp:positionV>
                <wp:extent cx="676275" cy="304800"/>
                <wp:effectExtent l="38100" t="114300" r="9525" b="114300"/>
                <wp:wrapNone/>
                <wp:docPr id="18" name="テキスト ボックス 18"/>
                <wp:cNvGraphicFramePr/>
                <a:graphic xmlns:a="http://schemas.openxmlformats.org/drawingml/2006/main">
                  <a:graphicData uri="http://schemas.microsoft.com/office/word/2010/wordprocessingShape">
                    <wps:wsp>
                      <wps:cNvSpPr txBox="1"/>
                      <wps:spPr>
                        <a:xfrm rot="20421028">
                          <a:off x="0" y="0"/>
                          <a:ext cx="676275" cy="304800"/>
                        </a:xfrm>
                        <a:prstGeom prst="rect">
                          <a:avLst/>
                        </a:prstGeom>
                        <a:noFill/>
                        <a:ln w="6350">
                          <a:noFill/>
                        </a:ln>
                      </wps:spPr>
                      <wps:txbx>
                        <w:txbxContent>
                          <w:p w14:paraId="1F22DCD4" w14:textId="77777777" w:rsidR="00AA1BEA" w:rsidRPr="00283300" w:rsidRDefault="00AA1BEA" w:rsidP="00AA1BEA">
                            <w:pPr>
                              <w:jc w:val="center"/>
                              <w:rPr>
                                <w:rFonts w:ascii="Blackadder ITC" w:hAnsi="Blackadder ITC"/>
                              </w:rPr>
                            </w:pPr>
                            <w:r w:rsidRPr="00283300">
                              <w:rPr>
                                <w:rFonts w:ascii="Blackadder ITC" w:hAnsi="Blackadder ITC"/>
                              </w:rPr>
                              <w:t>Koide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183919" id="テキスト ボックス 18" o:spid="_x0000_s1038" type="#_x0000_t202" style="position:absolute;left:0;text-align:left;margin-left:367.2pt;margin-top:2pt;width:53.25pt;height:24pt;rotation:-1287752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" filled="f" stroked="f" strokeweight=".5pt">
                <v:textbox inset="0,0,0,0">
                  <w:txbxContent>
                    <w:p w14:paraId="1F22DCD4" w14:textId="77777777" w:rsidR="00AA1BEA" w:rsidRPr="00283300" w:rsidRDefault="00AA1BEA" w:rsidP="00AA1BEA">
                      <w:pPr>
                        <w:jc w:val="center"/>
                        <w:rPr>
                          <w:rFonts w:ascii="Blackadder ITC" w:hAnsi="Blackadder ITC"/>
                        </w:rPr>
                      </w:pPr>
                      <w:r w:rsidRPr="00283300">
                        <w:rPr>
                          <w:rFonts w:ascii="Blackadder ITC" w:hAnsi="Blackadder ITC"/>
                        </w:rPr>
                        <w:t>Koide</w:t>
                      </w:r>
                    </w:p>
                  </w:txbxContent>
                </v:textbox>
              </v:shape>
            </w:pict>
          </mc:Fallback>
        </mc:AlternateContent>
      </w:r>
      <w:r w:rsidRPr="00281D37">
        <w:rPr>
          <w:rFonts w:ascii="游ゴシック" w:eastAsia="游ゴシック" w:hAnsi="游ゴシック" w:hint="eastAsia"/>
        </w:rPr>
        <w:t xml:space="preserve">ケチャップ　　　　</w:t>
      </w:r>
      <w:r w:rsidRPr="00281D37">
        <w:rPr>
          <w:rFonts w:ascii="游ゴシック" w:eastAsia="游ゴシック" w:hAnsi="游ゴシック"/>
        </w:rPr>
        <w:tab/>
      </w:r>
      <w:r w:rsidRPr="00281D37">
        <w:rPr>
          <w:rFonts w:ascii="游ゴシック" w:eastAsia="游ゴシック" w:hAnsi="游ゴシック" w:hint="eastAsia"/>
        </w:rPr>
        <w:t>小さじ</w:t>
      </w:r>
      <w:r w:rsidRPr="00281D37">
        <w:rPr>
          <w:rFonts w:ascii="游ゴシック" w:eastAsia="游ゴシック" w:hAnsi="游ゴシック"/>
        </w:rPr>
        <w:t>2</w:t>
      </w:r>
    </w:p>
    <w:p w14:paraId="751769FF" w14:textId="77777777" w:rsidR="00AA1BEA" w:rsidRPr="00281D37" w:rsidRDefault="00AA1BEA" w:rsidP="00AA1BEA">
      <w:pPr>
        <w:tabs>
          <w:tab w:val="right" w:pos="3402"/>
        </w:tabs>
        <w:spacing w:line="280" w:lineRule="exact"/>
        <w:ind w:leftChars="135" w:left="283" w:firstLineChars="68" w:firstLine="143"/>
        <w:rPr>
          <w:rFonts w:ascii="游ゴシック" w:eastAsia="游ゴシック" w:hAnsi="游ゴシック"/>
        </w:rPr>
      </w:pPr>
      <w:r w:rsidRPr="00281D37">
        <w:rPr>
          <w:rFonts w:ascii="游ゴシック" w:eastAsia="游ゴシック" w:hAnsi="游ゴシック" w:hint="eastAsia"/>
        </w:rPr>
        <w:t xml:space="preserve">ウスターソース　　</w:t>
      </w:r>
      <w:r w:rsidRPr="00281D37">
        <w:rPr>
          <w:rFonts w:ascii="游ゴシック" w:eastAsia="游ゴシック" w:hAnsi="游ゴシック"/>
        </w:rPr>
        <w:tab/>
      </w:r>
      <w:r w:rsidRPr="00281D37">
        <w:rPr>
          <w:rFonts w:ascii="游ゴシック" w:eastAsia="游ゴシック" w:hAnsi="游ゴシック" w:hint="eastAsia"/>
        </w:rPr>
        <w:t>大さじ</w:t>
      </w:r>
      <w:r w:rsidRPr="00281D37">
        <w:rPr>
          <w:rFonts w:ascii="游ゴシック" w:eastAsia="游ゴシック" w:hAnsi="游ゴシック"/>
        </w:rPr>
        <w:t>1</w:t>
      </w:r>
    </w:p>
    <w:p w14:paraId="1E4A612A" w14:textId="77777777" w:rsidR="00AA1BEA" w:rsidRPr="00281D37" w:rsidRDefault="00AA1BEA" w:rsidP="00AA1BEA">
      <w:pPr>
        <w:tabs>
          <w:tab w:val="right" w:pos="3402"/>
        </w:tabs>
        <w:spacing w:line="280" w:lineRule="exact"/>
        <w:ind w:leftChars="135" w:left="283" w:firstLineChars="68" w:firstLine="143"/>
        <w:rPr>
          <w:rFonts w:ascii="游ゴシック" w:eastAsia="游ゴシック" w:hAnsi="游ゴシック"/>
        </w:rPr>
      </w:pPr>
      <w:r w:rsidRPr="00281D37">
        <w:rPr>
          <w:rFonts w:ascii="游ゴシック" w:eastAsia="游ゴシック" w:hAnsi="游ゴシック" w:hint="eastAsia"/>
        </w:rPr>
        <w:t xml:space="preserve">カレールー　　　　</w:t>
      </w:r>
      <w:r w:rsidRPr="00281D37">
        <w:rPr>
          <w:rFonts w:ascii="游ゴシック" w:eastAsia="游ゴシック" w:hAnsi="游ゴシック"/>
        </w:rPr>
        <w:tab/>
        <w:t>50ｇ</w:t>
      </w:r>
    </w:p>
    <w:p w14:paraId="267E46AD" w14:textId="77777777" w:rsidR="00AA1BEA" w:rsidRPr="00281D37" w:rsidRDefault="00AA1BEA" w:rsidP="00AA1BEA">
      <w:pPr>
        <w:tabs>
          <w:tab w:val="right" w:pos="3402"/>
        </w:tabs>
        <w:spacing w:line="280" w:lineRule="exact"/>
        <w:ind w:leftChars="135" w:left="283" w:firstLineChars="68" w:firstLine="143"/>
        <w:rPr>
          <w:rFonts w:ascii="游ゴシック" w:eastAsia="游ゴシック" w:hAnsi="游ゴシック"/>
        </w:rPr>
      </w:pPr>
      <w:r w:rsidRPr="00281D37">
        <w:rPr>
          <w:rFonts w:ascii="游ゴシック" w:eastAsia="游ゴシック" w:hAnsi="游ゴシック" w:hint="eastAsia"/>
        </w:rPr>
        <w:t xml:space="preserve">しょうが　　　　　</w:t>
      </w:r>
      <w:r w:rsidRPr="00281D37">
        <w:rPr>
          <w:rFonts w:ascii="游ゴシック" w:eastAsia="游ゴシック" w:hAnsi="游ゴシック"/>
        </w:rPr>
        <w:tab/>
      </w:r>
      <w:r w:rsidRPr="00281D37">
        <w:rPr>
          <w:rFonts w:ascii="游ゴシック" w:eastAsia="游ゴシック" w:hAnsi="游ゴシック" w:hint="eastAsia"/>
        </w:rPr>
        <w:t>少々</w:t>
      </w:r>
    </w:p>
    <w:p w14:paraId="556A1A16" w14:textId="77777777" w:rsidR="00AA1BEA" w:rsidRPr="00281D37" w:rsidRDefault="00AA1BEA" w:rsidP="00AA1BEA">
      <w:pPr>
        <w:tabs>
          <w:tab w:val="right" w:pos="3402"/>
        </w:tabs>
        <w:spacing w:line="280" w:lineRule="exact"/>
        <w:ind w:leftChars="135" w:left="283" w:firstLineChars="68" w:firstLine="143"/>
        <w:rPr>
          <w:rFonts w:ascii="游ゴシック" w:eastAsia="游ゴシック" w:hAnsi="游ゴシック"/>
        </w:rPr>
      </w:pPr>
      <w:r w:rsidRPr="00281D37">
        <w:rPr>
          <w:rFonts w:ascii="游ゴシック" w:eastAsia="游ゴシック" w:hAnsi="游ゴシック" w:hint="eastAsia"/>
        </w:rPr>
        <w:t xml:space="preserve">水　　　　　　　</w:t>
      </w:r>
      <w:r w:rsidRPr="00281D37">
        <w:rPr>
          <w:rFonts w:ascii="游ゴシック" w:eastAsia="游ゴシック" w:hAnsi="游ゴシック"/>
        </w:rPr>
        <w:tab/>
      </w:r>
      <w:r w:rsidRPr="00281D37">
        <w:rPr>
          <w:rFonts w:ascii="游ゴシック" w:eastAsia="游ゴシック" w:hAnsi="游ゴシック" w:hint="eastAsia"/>
        </w:rPr>
        <w:t xml:space="preserve">　</w:t>
      </w:r>
      <w:r w:rsidRPr="00281D37">
        <w:rPr>
          <w:rFonts w:ascii="游ゴシック" w:eastAsia="游ゴシック" w:hAnsi="游ゴシック"/>
        </w:rPr>
        <w:t>160ｍｌ</w:t>
      </w:r>
    </w:p>
    <w:p w14:paraId="6277A385" w14:textId="77777777" w:rsidR="00AA1BEA" w:rsidRPr="00281D37" w:rsidRDefault="00AA1BEA" w:rsidP="00AA1BEA">
      <w:pPr>
        <w:widowControl/>
        <w:jc w:val="left"/>
        <w:rPr>
          <w:rFonts w:ascii="游ゴシック" w:eastAsia="游ゴシック" w:hAnsi="游ゴシック"/>
        </w:rPr>
      </w:pPr>
    </w:p>
    <w:p w14:paraId="22C903E1" w14:textId="77777777" w:rsidR="00AA1BEA" w:rsidRPr="00281D37" w:rsidRDefault="00AA1BEA" w:rsidP="00AA1BEA">
      <w:pPr>
        <w:pStyle w:val="a7"/>
        <w:widowControl/>
        <w:numPr>
          <w:ilvl w:val="0"/>
          <w:numId w:val="15"/>
        </w:numPr>
        <w:spacing w:line="330" w:lineRule="exact"/>
        <w:ind w:leftChars="0" w:left="284" w:hanging="284"/>
        <w:jc w:val="left"/>
        <w:rPr>
          <w:rFonts w:ascii="游ゴシック" w:eastAsia="游ゴシック" w:hAnsi="游ゴシック"/>
          <w:b/>
          <w:bCs/>
        </w:rPr>
      </w:pPr>
      <w:r w:rsidRPr="00281D37">
        <w:rPr>
          <w:rFonts w:ascii="游ゴシック" w:eastAsia="游ゴシック" w:hAnsi="游ゴシック" w:hint="eastAsia"/>
          <w:b/>
          <w:bCs/>
        </w:rPr>
        <w:t>作り方</w:t>
      </w:r>
    </w:p>
    <w:p w14:paraId="14A68B0F" w14:textId="77777777" w:rsidR="00AA1BEA" w:rsidRPr="00281D37" w:rsidRDefault="00AA1BEA" w:rsidP="00AA1BEA">
      <w:pPr>
        <w:pStyle w:val="a7"/>
        <w:widowControl/>
        <w:numPr>
          <w:ilvl w:val="0"/>
          <w:numId w:val="18"/>
        </w:numPr>
        <w:spacing w:line="330" w:lineRule="exact"/>
        <w:ind w:leftChars="0" w:left="426" w:hanging="279"/>
        <w:jc w:val="left"/>
        <w:rPr>
          <w:rFonts w:ascii="游ゴシック" w:eastAsia="游ゴシック" w:hAnsi="游ゴシック"/>
        </w:rPr>
      </w:pPr>
      <w:r w:rsidRPr="00281D37">
        <w:rPr>
          <w:rFonts w:ascii="游ゴシック" w:eastAsia="游ゴシック" w:hAnsi="游ゴシック"/>
        </w:rPr>
        <w:t>野菜をしっかり洗う。かぼちゃは種とワタを取る。</w:t>
      </w:r>
    </w:p>
    <w:p w14:paraId="54317A64" w14:textId="77777777" w:rsidR="00AA1BEA" w:rsidRPr="00281D37" w:rsidRDefault="00AA1BEA" w:rsidP="00AA1BEA">
      <w:pPr>
        <w:pStyle w:val="a7"/>
        <w:widowControl/>
        <w:numPr>
          <w:ilvl w:val="0"/>
          <w:numId w:val="18"/>
        </w:numPr>
        <w:spacing w:line="330" w:lineRule="exact"/>
        <w:ind w:leftChars="0" w:left="426" w:hanging="279"/>
        <w:jc w:val="left"/>
        <w:rPr>
          <w:rFonts w:ascii="游ゴシック" w:eastAsia="游ゴシック" w:hAnsi="游ゴシック"/>
        </w:rPr>
      </w:pPr>
      <w:r w:rsidRPr="00281D37">
        <w:rPr>
          <w:rFonts w:ascii="游ゴシック" w:eastAsia="游ゴシック" w:hAnsi="游ゴシック"/>
        </w:rPr>
        <w:t>にんじん、大根の皮、玉ねぎ、かぼちゃ、ブロッコリー</w:t>
      </w:r>
      <w:r w:rsidRPr="00281D37">
        <w:rPr>
          <w:rFonts w:ascii="游ゴシック" w:eastAsia="游ゴシック" w:hAnsi="游ゴシック" w:hint="eastAsia"/>
        </w:rPr>
        <w:t>、しょうが</w:t>
      </w:r>
      <w:r w:rsidRPr="00281D37">
        <w:rPr>
          <w:rFonts w:ascii="游ゴシック" w:eastAsia="游ゴシック" w:hAnsi="游ゴシック"/>
        </w:rPr>
        <w:t>をみじん切りにする。</w:t>
      </w:r>
    </w:p>
    <w:p w14:paraId="09313429" w14:textId="77777777" w:rsidR="00AA1BEA" w:rsidRPr="00281D37" w:rsidRDefault="00AA1BEA" w:rsidP="00AA1BEA">
      <w:pPr>
        <w:pStyle w:val="a7"/>
        <w:widowControl/>
        <w:numPr>
          <w:ilvl w:val="0"/>
          <w:numId w:val="18"/>
        </w:numPr>
        <w:spacing w:line="330" w:lineRule="exact"/>
        <w:ind w:leftChars="0" w:left="426" w:hanging="279"/>
        <w:jc w:val="left"/>
        <w:rPr>
          <w:rFonts w:ascii="游ゴシック" w:eastAsia="游ゴシック" w:hAnsi="游ゴシック"/>
        </w:rPr>
      </w:pPr>
      <w:r w:rsidRPr="00281D37">
        <w:rPr>
          <w:rFonts w:ascii="游ゴシック" w:eastAsia="游ゴシック" w:hAnsi="游ゴシック"/>
        </w:rPr>
        <w:t>大きめの耐熱容器に肉、野菜、調味料、水を入れ軽く混ぜる。その後、ラップをし、</w:t>
      </w:r>
      <w:r w:rsidRPr="00281D37">
        <w:rPr>
          <w:rFonts w:ascii="游ゴシック" w:eastAsia="游ゴシック" w:hAnsi="游ゴシック" w:hint="eastAsia"/>
        </w:rPr>
        <w:t>電子</w:t>
      </w:r>
      <w:r w:rsidRPr="00281D37">
        <w:rPr>
          <w:rFonts w:ascii="游ゴシック" w:eastAsia="游ゴシック" w:hAnsi="游ゴシック"/>
        </w:rPr>
        <w:t>レンジ</w:t>
      </w:r>
      <w:r w:rsidRPr="00281D37">
        <w:rPr>
          <w:rFonts w:ascii="游ゴシック" w:eastAsia="游ゴシック" w:hAnsi="游ゴシック" w:hint="eastAsia"/>
        </w:rPr>
        <w:t>（</w:t>
      </w:r>
      <w:r w:rsidRPr="00281D37">
        <w:rPr>
          <w:rFonts w:ascii="游ゴシック" w:eastAsia="游ゴシック" w:hAnsi="游ゴシック"/>
        </w:rPr>
        <w:t>600ｗ</w:t>
      </w:r>
      <w:r w:rsidRPr="00281D37">
        <w:rPr>
          <w:rFonts w:ascii="游ゴシック" w:eastAsia="游ゴシック" w:hAnsi="游ゴシック" w:hint="eastAsia"/>
        </w:rPr>
        <w:t>）で</w:t>
      </w:r>
      <w:r w:rsidRPr="00281D37">
        <w:rPr>
          <w:rFonts w:ascii="游ゴシック" w:eastAsia="游ゴシック" w:hAnsi="游ゴシック"/>
        </w:rPr>
        <w:t>6分加熱する。</w:t>
      </w:r>
    </w:p>
    <w:p w14:paraId="3FAAB69A" w14:textId="77777777" w:rsidR="00AA1BEA" w:rsidRPr="00281D37" w:rsidRDefault="00AA1BEA" w:rsidP="00AA1BEA">
      <w:pPr>
        <w:pStyle w:val="a7"/>
        <w:widowControl/>
        <w:numPr>
          <w:ilvl w:val="0"/>
          <w:numId w:val="18"/>
        </w:numPr>
        <w:spacing w:line="330" w:lineRule="exact"/>
        <w:ind w:leftChars="0" w:left="426" w:hanging="279"/>
        <w:jc w:val="left"/>
        <w:rPr>
          <w:rFonts w:ascii="游ゴシック" w:eastAsia="游ゴシック" w:hAnsi="游ゴシック"/>
        </w:rPr>
      </w:pPr>
      <w:r w:rsidRPr="00281D37">
        <w:rPr>
          <w:rFonts w:ascii="游ゴシック" w:eastAsia="游ゴシック" w:hAnsi="游ゴシック" w:hint="eastAsia"/>
        </w:rPr>
        <w:t>一</w:t>
      </w:r>
      <w:r w:rsidRPr="00281D37">
        <w:rPr>
          <w:rFonts w:ascii="游ゴシック" w:eastAsia="游ゴシック" w:hAnsi="游ゴシック"/>
        </w:rPr>
        <w:t>度かき混ぜて</w:t>
      </w:r>
      <w:r w:rsidRPr="00281D37">
        <w:rPr>
          <w:rFonts w:ascii="游ゴシック" w:eastAsia="游ゴシック" w:hAnsi="游ゴシック" w:hint="eastAsia"/>
        </w:rPr>
        <w:t>ラップをし</w:t>
      </w:r>
      <w:r w:rsidRPr="00281D37">
        <w:rPr>
          <w:rFonts w:ascii="游ゴシック" w:eastAsia="游ゴシック" w:hAnsi="游ゴシック"/>
        </w:rPr>
        <w:t>さらにもう5分加熱する。</w:t>
      </w:r>
    </w:p>
    <w:p w14:paraId="132C0425" w14:textId="77777777" w:rsidR="00AA1BEA" w:rsidRPr="00281D37" w:rsidRDefault="00AA1BEA" w:rsidP="00AA1BEA">
      <w:pPr>
        <w:pStyle w:val="a7"/>
        <w:numPr>
          <w:ilvl w:val="0"/>
          <w:numId w:val="18"/>
        </w:numPr>
        <w:spacing w:line="330" w:lineRule="exact"/>
        <w:ind w:leftChars="0" w:left="426" w:hanging="279"/>
        <w:rPr>
          <w:rFonts w:ascii="游ゴシック" w:eastAsia="游ゴシック" w:hAnsi="游ゴシック"/>
        </w:rPr>
      </w:pPr>
      <w:r w:rsidRPr="00281D37">
        <w:rPr>
          <w:rFonts w:ascii="游ゴシック" w:eastAsia="游ゴシック" w:hAnsi="游ゴシック" w:hint="eastAsia"/>
        </w:rPr>
        <w:t>器</w:t>
      </w:r>
      <w:r w:rsidRPr="00281D37">
        <w:rPr>
          <w:rFonts w:ascii="游ゴシック" w:eastAsia="游ゴシック" w:hAnsi="游ゴシック"/>
        </w:rPr>
        <w:t>にご飯を</w:t>
      </w:r>
      <w:r w:rsidRPr="00281D37">
        <w:rPr>
          <w:rFonts w:ascii="游ゴシック" w:eastAsia="游ゴシック" w:hAnsi="游ゴシック" w:hint="eastAsia"/>
        </w:rPr>
        <w:t>入れ</w:t>
      </w:r>
      <w:r w:rsidRPr="00281D37">
        <w:rPr>
          <w:rFonts w:ascii="游ゴシック" w:eastAsia="游ゴシック" w:hAnsi="游ゴシック"/>
        </w:rPr>
        <w:t>、</w:t>
      </w:r>
      <w:r w:rsidRPr="00281D37">
        <w:rPr>
          <w:rFonts w:ascii="游ゴシック" w:eastAsia="游ゴシック" w:hAnsi="游ゴシック" w:hint="eastAsia"/>
        </w:rPr>
        <w:t>④を</w:t>
      </w:r>
      <w:r w:rsidRPr="00281D37">
        <w:rPr>
          <w:rFonts w:ascii="游ゴシック" w:eastAsia="游ゴシック" w:hAnsi="游ゴシック"/>
        </w:rPr>
        <w:t>盛</w:t>
      </w:r>
      <w:r w:rsidRPr="00281D37">
        <w:rPr>
          <w:rFonts w:ascii="游ゴシック" w:eastAsia="游ゴシック" w:hAnsi="游ゴシック" w:hint="eastAsia"/>
        </w:rPr>
        <w:t>りつけて</w:t>
      </w:r>
      <w:r w:rsidRPr="00281D37">
        <w:rPr>
          <w:rFonts w:ascii="游ゴシック" w:eastAsia="游ゴシック" w:hAnsi="游ゴシック"/>
        </w:rPr>
        <w:t>完成。</w:t>
      </w:r>
    </w:p>
    <w:p w14:paraId="1AA7BCE3" w14:textId="77777777" w:rsidR="00AA1BEA" w:rsidRPr="00281D37" w:rsidRDefault="00AA1BEA" w:rsidP="00AA1BEA">
      <w:pPr>
        <w:spacing w:line="330" w:lineRule="exact"/>
        <w:rPr>
          <w:rFonts w:ascii="游ゴシック" w:eastAsia="游ゴシック" w:hAnsi="游ゴシック"/>
        </w:rPr>
      </w:pPr>
    </w:p>
    <w:p w14:paraId="300601D8" w14:textId="77777777" w:rsidR="00AA1BEA" w:rsidRPr="00281D37" w:rsidRDefault="00AA1BEA" w:rsidP="00AA1BEA">
      <w:pPr>
        <w:pStyle w:val="a7"/>
        <w:numPr>
          <w:ilvl w:val="0"/>
          <w:numId w:val="15"/>
        </w:numPr>
        <w:spacing w:line="330" w:lineRule="exact"/>
        <w:ind w:leftChars="0" w:left="284" w:hanging="284"/>
        <w:rPr>
          <w:rFonts w:ascii="游ゴシック" w:eastAsia="游ゴシック" w:hAnsi="游ゴシック"/>
          <w:b/>
          <w:bCs/>
        </w:rPr>
      </w:pPr>
      <w:r w:rsidRPr="00281D37">
        <w:rPr>
          <w:rFonts w:ascii="游ゴシック" w:eastAsia="游ゴシック" w:hAnsi="游ゴシック"/>
          <w:noProof/>
        </w:rPr>
        <mc:AlternateContent>
          <mc:Choice Requires="wps">
            <w:drawing>
              <wp:anchor distT="0" distB="0" distL="114300" distR="114300" simplePos="0" relativeHeight="251684864" behindDoc="0" locked="0" layoutInCell="1" allowOverlap="1" wp14:anchorId="47F29324" wp14:editId="4003A23F">
                <wp:simplePos x="0" y="0"/>
                <wp:positionH relativeFrom="column">
                  <wp:posOffset>3368040</wp:posOffset>
                </wp:positionH>
                <wp:positionV relativeFrom="paragraph">
                  <wp:posOffset>165100</wp:posOffset>
                </wp:positionV>
                <wp:extent cx="2314575" cy="1362075"/>
                <wp:effectExtent l="19050" t="38100" r="47625" b="47625"/>
                <wp:wrapNone/>
                <wp:docPr id="19" name="テキスト ボックス 19"/>
                <wp:cNvGraphicFramePr/>
                <a:graphic xmlns:a="http://schemas.openxmlformats.org/drawingml/2006/main">
                  <a:graphicData uri="http://schemas.microsoft.com/office/word/2010/wordprocessingShape">
                    <wps:wsp>
                      <wps:cNvSpPr txBox="1"/>
                      <wps:spPr>
                        <a:xfrm>
                          <a:off x="0" y="0"/>
                          <a:ext cx="2314575" cy="1362075"/>
                        </a:xfrm>
                        <a:custGeom>
                          <a:avLst/>
                          <a:gdLst>
                            <a:gd name="connsiteX0" fmla="*/ 0 w 2314575"/>
                            <a:gd name="connsiteY0" fmla="*/ 0 h 1362075"/>
                            <a:gd name="connsiteX1" fmla="*/ 624935 w 2314575"/>
                            <a:gd name="connsiteY1" fmla="*/ 0 h 1362075"/>
                            <a:gd name="connsiteX2" fmla="*/ 1226725 w 2314575"/>
                            <a:gd name="connsiteY2" fmla="*/ 0 h 1362075"/>
                            <a:gd name="connsiteX3" fmla="*/ 2314575 w 2314575"/>
                            <a:gd name="connsiteY3" fmla="*/ 0 h 1362075"/>
                            <a:gd name="connsiteX4" fmla="*/ 2314575 w 2314575"/>
                            <a:gd name="connsiteY4" fmla="*/ 413163 h 1362075"/>
                            <a:gd name="connsiteX5" fmla="*/ 2314575 w 2314575"/>
                            <a:gd name="connsiteY5" fmla="*/ 894429 h 1362075"/>
                            <a:gd name="connsiteX6" fmla="*/ 2314575 w 2314575"/>
                            <a:gd name="connsiteY6" fmla="*/ 1362075 h 1362075"/>
                            <a:gd name="connsiteX7" fmla="*/ 1782223 w 2314575"/>
                            <a:gd name="connsiteY7" fmla="*/ 1362075 h 1362075"/>
                            <a:gd name="connsiteX8" fmla="*/ 1226725 w 2314575"/>
                            <a:gd name="connsiteY8" fmla="*/ 1362075 h 1362075"/>
                            <a:gd name="connsiteX9" fmla="*/ 717518 w 2314575"/>
                            <a:gd name="connsiteY9" fmla="*/ 1362075 h 1362075"/>
                            <a:gd name="connsiteX10" fmla="*/ 0 w 2314575"/>
                            <a:gd name="connsiteY10" fmla="*/ 1362075 h 1362075"/>
                            <a:gd name="connsiteX11" fmla="*/ 0 w 2314575"/>
                            <a:gd name="connsiteY11" fmla="*/ 894429 h 1362075"/>
                            <a:gd name="connsiteX12" fmla="*/ 0 w 2314575"/>
                            <a:gd name="connsiteY12" fmla="*/ 481266 h 1362075"/>
                            <a:gd name="connsiteX13" fmla="*/ 0 w 2314575"/>
                            <a:gd name="connsiteY13" fmla="*/ 0 h 13620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2314575" h="1362075" fill="none" extrusionOk="0">
                              <a:moveTo>
                                <a:pt x="0" y="0"/>
                              </a:moveTo>
                              <a:cubicBezTo>
                                <a:pt x="169643" y="-64473"/>
                                <a:pt x="439108" y="30406"/>
                                <a:pt x="624935" y="0"/>
                              </a:cubicBezTo>
                              <a:cubicBezTo>
                                <a:pt x="810762" y="-30406"/>
                                <a:pt x="1029698" y="2657"/>
                                <a:pt x="1226725" y="0"/>
                              </a:cubicBezTo>
                              <a:cubicBezTo>
                                <a:pt x="1423752" y="-2657"/>
                                <a:pt x="1825400" y="64026"/>
                                <a:pt x="2314575" y="0"/>
                              </a:cubicBezTo>
                              <a:cubicBezTo>
                                <a:pt x="2334807" y="199243"/>
                                <a:pt x="2304789" y="285959"/>
                                <a:pt x="2314575" y="413163"/>
                              </a:cubicBezTo>
                              <a:cubicBezTo>
                                <a:pt x="2324361" y="540367"/>
                                <a:pt x="2270231" y="708479"/>
                                <a:pt x="2314575" y="894429"/>
                              </a:cubicBezTo>
                              <a:cubicBezTo>
                                <a:pt x="2358919" y="1080379"/>
                                <a:pt x="2276428" y="1152155"/>
                                <a:pt x="2314575" y="1362075"/>
                              </a:cubicBezTo>
                              <a:cubicBezTo>
                                <a:pt x="2070816" y="1412170"/>
                                <a:pt x="1921599" y="1305220"/>
                                <a:pt x="1782223" y="1362075"/>
                              </a:cubicBezTo>
                              <a:cubicBezTo>
                                <a:pt x="1642847" y="1418930"/>
                                <a:pt x="1390300" y="1324456"/>
                                <a:pt x="1226725" y="1362075"/>
                              </a:cubicBezTo>
                              <a:cubicBezTo>
                                <a:pt x="1063150" y="1399694"/>
                                <a:pt x="860656" y="1340727"/>
                                <a:pt x="717518" y="1362075"/>
                              </a:cubicBezTo>
                              <a:cubicBezTo>
                                <a:pt x="574380" y="1383423"/>
                                <a:pt x="353429" y="1352986"/>
                                <a:pt x="0" y="1362075"/>
                              </a:cubicBezTo>
                              <a:cubicBezTo>
                                <a:pt x="-43049" y="1143229"/>
                                <a:pt x="36824" y="1050811"/>
                                <a:pt x="0" y="894429"/>
                              </a:cubicBezTo>
                              <a:cubicBezTo>
                                <a:pt x="-36824" y="738047"/>
                                <a:pt x="11208" y="666875"/>
                                <a:pt x="0" y="481266"/>
                              </a:cubicBezTo>
                              <a:cubicBezTo>
                                <a:pt x="-11208" y="295657"/>
                                <a:pt x="38558" y="202662"/>
                                <a:pt x="0" y="0"/>
                              </a:cubicBezTo>
                              <a:close/>
                            </a:path>
                            <a:path w="2314575" h="1362075" stroke="0" extrusionOk="0">
                              <a:moveTo>
                                <a:pt x="0" y="0"/>
                              </a:moveTo>
                              <a:cubicBezTo>
                                <a:pt x="148200" y="-44248"/>
                                <a:pt x="281727" y="16489"/>
                                <a:pt x="555498" y="0"/>
                              </a:cubicBezTo>
                              <a:cubicBezTo>
                                <a:pt x="829269" y="-16489"/>
                                <a:pt x="828410" y="41068"/>
                                <a:pt x="1064705" y="0"/>
                              </a:cubicBezTo>
                              <a:cubicBezTo>
                                <a:pt x="1301000" y="-41068"/>
                                <a:pt x="1493607" y="63527"/>
                                <a:pt x="1689640" y="0"/>
                              </a:cubicBezTo>
                              <a:cubicBezTo>
                                <a:pt x="1885674" y="-63527"/>
                                <a:pt x="2139263" y="40921"/>
                                <a:pt x="2314575" y="0"/>
                              </a:cubicBezTo>
                              <a:cubicBezTo>
                                <a:pt x="2343157" y="160995"/>
                                <a:pt x="2273214" y="226409"/>
                                <a:pt x="2314575" y="440404"/>
                              </a:cubicBezTo>
                              <a:cubicBezTo>
                                <a:pt x="2355936" y="654399"/>
                                <a:pt x="2296330" y="670051"/>
                                <a:pt x="2314575" y="867188"/>
                              </a:cubicBezTo>
                              <a:cubicBezTo>
                                <a:pt x="2332820" y="1064325"/>
                                <a:pt x="2275628" y="1184356"/>
                                <a:pt x="2314575" y="1362075"/>
                              </a:cubicBezTo>
                              <a:cubicBezTo>
                                <a:pt x="2127160" y="1375237"/>
                                <a:pt x="1890736" y="1306116"/>
                                <a:pt x="1735931" y="1362075"/>
                              </a:cubicBezTo>
                              <a:cubicBezTo>
                                <a:pt x="1581126" y="1418034"/>
                                <a:pt x="1432268" y="1304800"/>
                                <a:pt x="1226725" y="1362075"/>
                              </a:cubicBezTo>
                              <a:cubicBezTo>
                                <a:pt x="1021182" y="1419350"/>
                                <a:pt x="821558" y="1313924"/>
                                <a:pt x="648081" y="1362075"/>
                              </a:cubicBezTo>
                              <a:cubicBezTo>
                                <a:pt x="474604" y="1410226"/>
                                <a:pt x="282031" y="1317078"/>
                                <a:pt x="0" y="1362075"/>
                              </a:cubicBezTo>
                              <a:cubicBezTo>
                                <a:pt x="-16792" y="1160309"/>
                                <a:pt x="42011" y="1024923"/>
                                <a:pt x="0" y="921671"/>
                              </a:cubicBezTo>
                              <a:cubicBezTo>
                                <a:pt x="-42011" y="818419"/>
                                <a:pt x="10006" y="617168"/>
                                <a:pt x="0" y="481267"/>
                              </a:cubicBezTo>
                              <a:cubicBezTo>
                                <a:pt x="-10006" y="345366"/>
                                <a:pt x="10572" y="136215"/>
                                <a:pt x="0" y="0"/>
                              </a:cubicBezTo>
                              <a:close/>
                            </a:path>
                          </a:pathLst>
                        </a:custGeom>
                        <a:solidFill>
                          <a:sysClr val="window" lastClr="FFFFFF"/>
                        </a:solidFill>
                        <a:ln w="6350">
                          <a:solidFill>
                            <a:prstClr val="black"/>
                          </a:solidFill>
                          <a:prstDash val="dash"/>
                          <a:extLst>
                            <a:ext uri="{C807C97D-BFC1-408E-A445-0C87EB9F89A2}">
                              <ask:lineSketchStyleProps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k="http://schemas.microsoft.com/office/drawing/2018/sketchyshapes" sd="1219033472">
                                <a:prstGeom prst="rect">
                                  <a:avLst/>
                                </a:prstGeom>
                                <ask:type>
                                  <ask:lineSketchScribble/>
                                </ask:type>
                              </ask:lineSketchStyleProps>
                            </a:ext>
                          </a:extLst>
                        </a:ln>
                      </wps:spPr>
                      <wps:txbx>
                        <w:txbxContent>
                          <w:p w14:paraId="6A883D69" w14:textId="77777777" w:rsidR="00AA1BEA" w:rsidRPr="00281D37" w:rsidRDefault="00AA1BEA" w:rsidP="00AA1BEA">
                            <w:pPr>
                              <w:spacing w:line="280" w:lineRule="exact"/>
                              <w:rPr>
                                <w:rFonts w:ascii="游ゴシック" w:eastAsia="游ゴシック" w:hAnsi="游ゴシック"/>
                                <w:sz w:val="20"/>
                                <w:szCs w:val="20"/>
                              </w:rPr>
                            </w:pPr>
                            <w:r w:rsidRPr="00281D37">
                              <w:rPr>
                                <w:rFonts w:ascii="游ゴシック" w:eastAsia="游ゴシック" w:hAnsi="游ゴシック" w:hint="eastAsia"/>
                                <w:sz w:val="20"/>
                                <w:szCs w:val="20"/>
                              </w:rPr>
                              <w:t>★栄養成分表示　（1人分）</w:t>
                            </w:r>
                          </w:p>
                          <w:p w14:paraId="07A8E846" w14:textId="77777777" w:rsidR="00AA1BEA" w:rsidRPr="00281D37" w:rsidRDefault="00AA1BEA" w:rsidP="00AA1BEA">
                            <w:pPr>
                              <w:spacing w:line="280" w:lineRule="exact"/>
                              <w:rPr>
                                <w:rFonts w:ascii="游ゴシック" w:eastAsia="游ゴシック" w:hAnsi="游ゴシック"/>
                                <w:sz w:val="20"/>
                                <w:szCs w:val="20"/>
                              </w:rPr>
                            </w:pPr>
                            <w:r w:rsidRPr="00281D37">
                              <w:rPr>
                                <w:rFonts w:ascii="游ゴシック" w:eastAsia="游ゴシック" w:hAnsi="游ゴシック"/>
                                <w:sz w:val="20"/>
                                <w:szCs w:val="20"/>
                              </w:rPr>
                              <w:t xml:space="preserve">　熱量・・・・</w:t>
                            </w:r>
                            <w:r w:rsidRPr="00281D37">
                              <w:rPr>
                                <w:rFonts w:ascii="游ゴシック" w:eastAsia="游ゴシック" w:hAnsi="游ゴシック" w:hint="eastAsia"/>
                                <w:sz w:val="20"/>
                                <w:szCs w:val="20"/>
                              </w:rPr>
                              <w:t>・・</w:t>
                            </w:r>
                            <w:r w:rsidRPr="00281D37">
                              <w:rPr>
                                <w:rFonts w:ascii="游ゴシック" w:eastAsia="游ゴシック" w:hAnsi="游ゴシック"/>
                                <w:sz w:val="20"/>
                                <w:szCs w:val="20"/>
                              </w:rPr>
                              <w:t>453</w:t>
                            </w:r>
                            <w:r w:rsidRPr="00281D37">
                              <w:rPr>
                                <w:rFonts w:ascii="游ゴシック" w:eastAsia="游ゴシック" w:hAnsi="游ゴシック" w:hint="eastAsia"/>
                                <w:sz w:val="20"/>
                                <w:szCs w:val="20"/>
                              </w:rPr>
                              <w:t>k</w:t>
                            </w:r>
                            <w:r w:rsidRPr="00281D37">
                              <w:rPr>
                                <w:rFonts w:ascii="游ゴシック" w:eastAsia="游ゴシック" w:hAnsi="游ゴシック"/>
                                <w:sz w:val="20"/>
                                <w:szCs w:val="20"/>
                              </w:rPr>
                              <w:t>cal</w:t>
                            </w:r>
                          </w:p>
                          <w:p w14:paraId="75E373F5" w14:textId="77777777" w:rsidR="00AA1BEA" w:rsidRPr="00281D37" w:rsidRDefault="00AA1BEA" w:rsidP="00AA1BEA">
                            <w:pPr>
                              <w:spacing w:line="280" w:lineRule="exact"/>
                              <w:rPr>
                                <w:rFonts w:ascii="游ゴシック" w:eastAsia="游ゴシック" w:hAnsi="游ゴシック"/>
                                <w:sz w:val="20"/>
                                <w:szCs w:val="20"/>
                              </w:rPr>
                            </w:pPr>
                            <w:r w:rsidRPr="00281D37">
                              <w:rPr>
                                <w:rFonts w:ascii="游ゴシック" w:eastAsia="游ゴシック" w:hAnsi="游ゴシック"/>
                                <w:sz w:val="20"/>
                                <w:szCs w:val="20"/>
                              </w:rPr>
                              <w:t xml:space="preserve">　</w:t>
                            </w:r>
                            <w:r>
                              <w:rPr>
                                <w:rFonts w:ascii="游ゴシック" w:eastAsia="游ゴシック" w:hAnsi="游ゴシック" w:hint="eastAsia"/>
                                <w:sz w:val="20"/>
                                <w:szCs w:val="20"/>
                              </w:rPr>
                              <w:t>たんぱく</w:t>
                            </w:r>
                            <w:r w:rsidRPr="00281D37">
                              <w:rPr>
                                <w:rFonts w:ascii="游ゴシック" w:eastAsia="游ゴシック" w:hAnsi="游ゴシック"/>
                                <w:sz w:val="20"/>
                                <w:szCs w:val="20"/>
                              </w:rPr>
                              <w:t>質</w:t>
                            </w:r>
                            <w:r w:rsidRPr="00281D37">
                              <w:rPr>
                                <w:rFonts w:ascii="游ゴシック" w:eastAsia="游ゴシック" w:hAnsi="游ゴシック" w:hint="eastAsia"/>
                                <w:sz w:val="20"/>
                                <w:szCs w:val="20"/>
                              </w:rPr>
                              <w:t>・・・</w:t>
                            </w:r>
                            <w:r w:rsidRPr="00281D37">
                              <w:rPr>
                                <w:rFonts w:ascii="游ゴシック" w:eastAsia="游ゴシック" w:hAnsi="游ゴシック"/>
                                <w:sz w:val="20"/>
                                <w:szCs w:val="20"/>
                              </w:rPr>
                              <w:t>12</w:t>
                            </w:r>
                            <w:r>
                              <w:rPr>
                                <w:rFonts w:ascii="游ゴシック" w:eastAsia="游ゴシック" w:hAnsi="游ゴシック"/>
                                <w:sz w:val="20"/>
                                <w:szCs w:val="20"/>
                              </w:rPr>
                              <w:t>.0</w:t>
                            </w:r>
                            <w:r w:rsidRPr="00281D37">
                              <w:rPr>
                                <w:rFonts w:ascii="游ゴシック" w:eastAsia="游ゴシック" w:hAnsi="游ゴシック" w:hint="eastAsia"/>
                                <w:sz w:val="20"/>
                                <w:szCs w:val="20"/>
                              </w:rPr>
                              <w:t>g</w:t>
                            </w:r>
                          </w:p>
                          <w:p w14:paraId="31E4767D" w14:textId="77777777" w:rsidR="00AA1BEA" w:rsidRPr="00281D37" w:rsidRDefault="00AA1BEA" w:rsidP="00AA1BEA">
                            <w:pPr>
                              <w:spacing w:line="280" w:lineRule="exact"/>
                              <w:rPr>
                                <w:rFonts w:ascii="游ゴシック" w:eastAsia="游ゴシック" w:hAnsi="游ゴシック"/>
                                <w:sz w:val="20"/>
                                <w:szCs w:val="20"/>
                              </w:rPr>
                            </w:pPr>
                            <w:r w:rsidRPr="00281D37">
                              <w:rPr>
                                <w:rFonts w:ascii="游ゴシック" w:eastAsia="游ゴシック" w:hAnsi="游ゴシック"/>
                                <w:sz w:val="20"/>
                                <w:szCs w:val="20"/>
                              </w:rPr>
                              <w:t xml:space="preserve">　</w:t>
                            </w:r>
                            <w:r w:rsidRPr="00281D37">
                              <w:rPr>
                                <w:rFonts w:ascii="游ゴシック" w:eastAsia="游ゴシック" w:hAnsi="游ゴシック" w:hint="eastAsia"/>
                                <w:sz w:val="20"/>
                                <w:szCs w:val="20"/>
                              </w:rPr>
                              <w:t>脂質・・・・・・</w:t>
                            </w:r>
                            <w:r w:rsidRPr="00281D37">
                              <w:rPr>
                                <w:rFonts w:ascii="游ゴシック" w:eastAsia="游ゴシック" w:hAnsi="游ゴシック"/>
                                <w:sz w:val="20"/>
                                <w:szCs w:val="20"/>
                              </w:rPr>
                              <w:t>12.9</w:t>
                            </w:r>
                            <w:r w:rsidRPr="00281D37">
                              <w:rPr>
                                <w:rFonts w:ascii="游ゴシック" w:eastAsia="游ゴシック" w:hAnsi="游ゴシック" w:hint="eastAsia"/>
                                <w:sz w:val="20"/>
                                <w:szCs w:val="20"/>
                              </w:rPr>
                              <w:t>ｇ</w:t>
                            </w:r>
                          </w:p>
                          <w:p w14:paraId="24A27640" w14:textId="77777777" w:rsidR="00AA1BEA" w:rsidRPr="00281D37" w:rsidRDefault="00AA1BEA" w:rsidP="00AA1BEA">
                            <w:pPr>
                              <w:spacing w:line="280" w:lineRule="exact"/>
                              <w:rPr>
                                <w:rFonts w:ascii="游ゴシック" w:eastAsia="游ゴシック" w:hAnsi="游ゴシック"/>
                                <w:sz w:val="20"/>
                                <w:szCs w:val="20"/>
                              </w:rPr>
                            </w:pPr>
                            <w:r w:rsidRPr="00281D37">
                              <w:rPr>
                                <w:rFonts w:ascii="游ゴシック" w:eastAsia="游ゴシック" w:hAnsi="游ゴシック"/>
                                <w:sz w:val="20"/>
                                <w:szCs w:val="20"/>
                              </w:rPr>
                              <w:t xml:space="preserve">　</w:t>
                            </w:r>
                            <w:r w:rsidRPr="00281D37">
                              <w:rPr>
                                <w:rFonts w:ascii="游ゴシック" w:eastAsia="游ゴシック" w:hAnsi="游ゴシック" w:hint="eastAsia"/>
                                <w:sz w:val="20"/>
                                <w:szCs w:val="20"/>
                              </w:rPr>
                              <w:t>炭水化物・・・・</w:t>
                            </w:r>
                            <w:r w:rsidRPr="00281D37">
                              <w:rPr>
                                <w:rFonts w:ascii="游ゴシック" w:eastAsia="游ゴシック" w:hAnsi="游ゴシック"/>
                                <w:sz w:val="20"/>
                                <w:szCs w:val="20"/>
                              </w:rPr>
                              <w:t>69</w:t>
                            </w:r>
                            <w:r>
                              <w:rPr>
                                <w:rFonts w:ascii="游ゴシック" w:eastAsia="游ゴシック" w:hAnsi="游ゴシック"/>
                                <w:sz w:val="20"/>
                                <w:szCs w:val="20"/>
                              </w:rPr>
                              <w:t>.0</w:t>
                            </w:r>
                            <w:r w:rsidRPr="00281D37">
                              <w:rPr>
                                <w:rFonts w:ascii="游ゴシック" w:eastAsia="游ゴシック" w:hAnsi="游ゴシック" w:hint="eastAsia"/>
                                <w:sz w:val="20"/>
                                <w:szCs w:val="20"/>
                              </w:rPr>
                              <w:t>ｇ</w:t>
                            </w:r>
                          </w:p>
                          <w:p w14:paraId="079F2AC1" w14:textId="77777777" w:rsidR="00AA1BEA" w:rsidRPr="00281D37" w:rsidRDefault="00AA1BEA" w:rsidP="00AA1BEA">
                            <w:pPr>
                              <w:spacing w:line="280" w:lineRule="exact"/>
                              <w:rPr>
                                <w:rFonts w:ascii="游ゴシック" w:eastAsia="游ゴシック" w:hAnsi="游ゴシック"/>
                                <w:sz w:val="20"/>
                                <w:szCs w:val="20"/>
                              </w:rPr>
                            </w:pPr>
                            <w:r w:rsidRPr="00281D37">
                              <w:rPr>
                                <w:rFonts w:ascii="游ゴシック" w:eastAsia="游ゴシック" w:hAnsi="游ゴシック"/>
                                <w:sz w:val="20"/>
                                <w:szCs w:val="20"/>
                              </w:rPr>
                              <w:t xml:space="preserve">　カルシウム</w:t>
                            </w:r>
                            <w:r w:rsidRPr="00281D37">
                              <w:rPr>
                                <w:rFonts w:ascii="游ゴシック" w:eastAsia="游ゴシック" w:hAnsi="游ゴシック" w:hint="eastAsia"/>
                                <w:sz w:val="20"/>
                                <w:szCs w:val="20"/>
                              </w:rPr>
                              <w:t>・・・</w:t>
                            </w:r>
                            <w:r w:rsidRPr="00281D37">
                              <w:rPr>
                                <w:rFonts w:ascii="游ゴシック" w:eastAsia="游ゴシック" w:hAnsi="游ゴシック"/>
                                <w:sz w:val="20"/>
                                <w:szCs w:val="20"/>
                              </w:rPr>
                              <w:t>34m</w:t>
                            </w:r>
                            <w:r w:rsidRPr="00281D37">
                              <w:rPr>
                                <w:rFonts w:ascii="游ゴシック" w:eastAsia="游ゴシック" w:hAnsi="游ゴシック" w:hint="eastAsia"/>
                                <w:sz w:val="20"/>
                                <w:szCs w:val="20"/>
                              </w:rPr>
                              <w:t>ｇ</w:t>
                            </w:r>
                          </w:p>
                          <w:p w14:paraId="0037D5C1" w14:textId="77777777" w:rsidR="00AA1BEA" w:rsidRPr="00281D37" w:rsidRDefault="00AA1BEA" w:rsidP="00AA1BEA">
                            <w:pPr>
                              <w:spacing w:line="280" w:lineRule="exact"/>
                              <w:rPr>
                                <w:rFonts w:ascii="游ゴシック" w:eastAsia="游ゴシック" w:hAnsi="游ゴシック"/>
                              </w:rPr>
                            </w:pPr>
                            <w:r w:rsidRPr="00281D37">
                              <w:rPr>
                                <w:rFonts w:ascii="游ゴシック" w:eastAsia="游ゴシック" w:hAnsi="游ゴシック"/>
                                <w:sz w:val="20"/>
                                <w:szCs w:val="20"/>
                              </w:rPr>
                              <w:t xml:space="preserve">　食塩相当量</w:t>
                            </w:r>
                            <w:r w:rsidRPr="00281D37">
                              <w:rPr>
                                <w:rFonts w:ascii="游ゴシック" w:eastAsia="游ゴシック" w:hAnsi="游ゴシック" w:hint="eastAsia"/>
                                <w:sz w:val="20"/>
                                <w:szCs w:val="20"/>
                              </w:rPr>
                              <w:t>・・・</w:t>
                            </w:r>
                            <w:r w:rsidRPr="00281D37">
                              <w:rPr>
                                <w:rFonts w:ascii="游ゴシック" w:eastAsia="游ゴシック" w:hAnsi="游ゴシック"/>
                                <w:sz w:val="20"/>
                                <w:szCs w:val="20"/>
                              </w:rPr>
                              <w:t>1.8</w:t>
                            </w:r>
                            <w:r w:rsidRPr="00281D37">
                              <w:rPr>
                                <w:rFonts w:ascii="游ゴシック" w:eastAsia="游ゴシック" w:hAnsi="游ゴシック" w:hint="eastAsia"/>
                                <w:sz w:val="20"/>
                                <w:szCs w:val="20"/>
                              </w:rPr>
                              <w:t>ｇ</w:t>
                            </w:r>
                          </w:p>
                          <w:p w14:paraId="791003F5" w14:textId="77777777" w:rsidR="00AA1BEA" w:rsidRPr="00281D37" w:rsidRDefault="00AA1BEA" w:rsidP="00AA1BEA">
                            <w:pPr>
                              <w:spacing w:line="300" w:lineRule="exact"/>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29324" id="テキスト ボックス 19" o:spid="_x0000_s1039" style="position:absolute;left:0;text-align:left;margin-left:265.2pt;margin-top:13pt;width:182.25pt;height:10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2314575,1362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" adj="-11796480,,5400" path="m,nfc169643,-64473,439108,30406,624935,v185827,-30406,404763,2657,601790,c1423752,-2657,1825400,64026,2314575,v20232,199243,-9786,285959,,413163c2324361,540367,2270231,708479,2314575,894429v44344,185950,-38147,257726,,467646c2070816,1412170,1921599,1305220,1782223,1362075v-139376,56855,-391923,-37619,-555498,c1063150,1399694,860656,1340727,717518,1362075v-143138,21348,-364089,-9089,-717518,c-43049,1143229,36824,1050811,,894429,-36824,738047,11208,666875,,481266,-11208,295657,38558,202662,,xem,nsc148200,-44248,281727,16489,555498,v273771,-16489,272912,41068,509207,c1301000,-41068,1493607,63527,1689640,v196034,-63527,449623,40921,624935,c2343157,160995,2273214,226409,2314575,440404v41361,213995,-18245,229647,,426784c2332820,1064325,2275628,1184356,2314575,1362075v-187415,13162,-423839,-55959,-578644,c1581126,1418034,1432268,1304800,1226725,1362075v-205543,57275,-405167,-48151,-578644,c474604,1410226,282031,1317078,,1362075,-16792,1160309,42011,1024923,,921671,-42011,818419,10006,617168,,481267,-10006,345366,10572,136215,,xe" fillcolor="window" strokeweight=".5pt">
                <v:stroke dashstyle="dash" joinstyle="miter"/>
                <v:formulas/>
                <v:path arrowok="t" o:extrusionok="f" o:connecttype="custom" o:connectlocs="0,0;624935,0;1226725,0;2314575,0;2314575,413163;2314575,894429;2314575,1362075;1782223,1362075;1226725,1362075;717518,1362075;0,1362075;0,894429;0,481266;0,0" o:connectangles="0,0,0,0,0,0,0,0,0,0,0,0,0,0" textboxrect="0,0,2314575,1362075"/>
                <v:textbox>
                  <w:txbxContent>
                    <w:p w14:paraId="6A883D69" w14:textId="77777777" w:rsidR="00AA1BEA" w:rsidRPr="00281D37" w:rsidRDefault="00AA1BEA" w:rsidP="00AA1BEA">
                      <w:pPr>
                        <w:spacing w:line="280" w:lineRule="exact"/>
                        <w:rPr>
                          <w:rFonts w:ascii="游ゴシック" w:eastAsia="游ゴシック" w:hAnsi="游ゴシック"/>
                          <w:sz w:val="20"/>
                          <w:szCs w:val="20"/>
                        </w:rPr>
                      </w:pPr>
                      <w:r w:rsidRPr="00281D37">
                        <w:rPr>
                          <w:rFonts w:ascii="游ゴシック" w:eastAsia="游ゴシック" w:hAnsi="游ゴシック" w:hint="eastAsia"/>
                          <w:sz w:val="20"/>
                          <w:szCs w:val="20"/>
                        </w:rPr>
                        <w:t>★栄養成分表示　（1人分）</w:t>
                      </w:r>
                    </w:p>
                    <w:p w14:paraId="07A8E846" w14:textId="77777777" w:rsidR="00AA1BEA" w:rsidRPr="00281D37" w:rsidRDefault="00AA1BEA" w:rsidP="00AA1BEA">
                      <w:pPr>
                        <w:spacing w:line="280" w:lineRule="exact"/>
                        <w:rPr>
                          <w:rFonts w:ascii="游ゴシック" w:eastAsia="游ゴシック" w:hAnsi="游ゴシック"/>
                          <w:sz w:val="20"/>
                          <w:szCs w:val="20"/>
                        </w:rPr>
                      </w:pPr>
                      <w:r w:rsidRPr="00281D37">
                        <w:rPr>
                          <w:rFonts w:ascii="游ゴシック" w:eastAsia="游ゴシック" w:hAnsi="游ゴシック"/>
                          <w:sz w:val="20"/>
                          <w:szCs w:val="20"/>
                        </w:rPr>
                        <w:t xml:space="preserve">　熱量・・・・</w:t>
                      </w:r>
                      <w:r w:rsidRPr="00281D37">
                        <w:rPr>
                          <w:rFonts w:ascii="游ゴシック" w:eastAsia="游ゴシック" w:hAnsi="游ゴシック" w:hint="eastAsia"/>
                          <w:sz w:val="20"/>
                          <w:szCs w:val="20"/>
                        </w:rPr>
                        <w:t>・・</w:t>
                      </w:r>
                      <w:r w:rsidRPr="00281D37">
                        <w:rPr>
                          <w:rFonts w:ascii="游ゴシック" w:eastAsia="游ゴシック" w:hAnsi="游ゴシック"/>
                          <w:sz w:val="20"/>
                          <w:szCs w:val="20"/>
                        </w:rPr>
                        <w:t>453</w:t>
                      </w:r>
                      <w:r w:rsidRPr="00281D37">
                        <w:rPr>
                          <w:rFonts w:ascii="游ゴシック" w:eastAsia="游ゴシック" w:hAnsi="游ゴシック" w:hint="eastAsia"/>
                          <w:sz w:val="20"/>
                          <w:szCs w:val="20"/>
                        </w:rPr>
                        <w:t>k</w:t>
                      </w:r>
                      <w:r w:rsidRPr="00281D37">
                        <w:rPr>
                          <w:rFonts w:ascii="游ゴシック" w:eastAsia="游ゴシック" w:hAnsi="游ゴシック"/>
                          <w:sz w:val="20"/>
                          <w:szCs w:val="20"/>
                        </w:rPr>
                        <w:t>cal</w:t>
                      </w:r>
                    </w:p>
                    <w:p w14:paraId="75E373F5" w14:textId="77777777" w:rsidR="00AA1BEA" w:rsidRPr="00281D37" w:rsidRDefault="00AA1BEA" w:rsidP="00AA1BEA">
                      <w:pPr>
                        <w:spacing w:line="280" w:lineRule="exact"/>
                        <w:rPr>
                          <w:rFonts w:ascii="游ゴシック" w:eastAsia="游ゴシック" w:hAnsi="游ゴシック"/>
                          <w:sz w:val="20"/>
                          <w:szCs w:val="20"/>
                        </w:rPr>
                      </w:pPr>
                      <w:r w:rsidRPr="00281D37">
                        <w:rPr>
                          <w:rFonts w:ascii="游ゴシック" w:eastAsia="游ゴシック" w:hAnsi="游ゴシック"/>
                          <w:sz w:val="20"/>
                          <w:szCs w:val="20"/>
                        </w:rPr>
                        <w:t xml:space="preserve">　</w:t>
                      </w:r>
                      <w:r>
                        <w:rPr>
                          <w:rFonts w:ascii="游ゴシック" w:eastAsia="游ゴシック" w:hAnsi="游ゴシック" w:hint="eastAsia"/>
                          <w:sz w:val="20"/>
                          <w:szCs w:val="20"/>
                        </w:rPr>
                        <w:t>たんぱく</w:t>
                      </w:r>
                      <w:r w:rsidRPr="00281D37">
                        <w:rPr>
                          <w:rFonts w:ascii="游ゴシック" w:eastAsia="游ゴシック" w:hAnsi="游ゴシック"/>
                          <w:sz w:val="20"/>
                          <w:szCs w:val="20"/>
                        </w:rPr>
                        <w:t>質</w:t>
                      </w:r>
                      <w:r w:rsidRPr="00281D37">
                        <w:rPr>
                          <w:rFonts w:ascii="游ゴシック" w:eastAsia="游ゴシック" w:hAnsi="游ゴシック" w:hint="eastAsia"/>
                          <w:sz w:val="20"/>
                          <w:szCs w:val="20"/>
                        </w:rPr>
                        <w:t>・・・</w:t>
                      </w:r>
                      <w:r w:rsidRPr="00281D37">
                        <w:rPr>
                          <w:rFonts w:ascii="游ゴシック" w:eastAsia="游ゴシック" w:hAnsi="游ゴシック"/>
                          <w:sz w:val="20"/>
                          <w:szCs w:val="20"/>
                        </w:rPr>
                        <w:t>12</w:t>
                      </w:r>
                      <w:r>
                        <w:rPr>
                          <w:rFonts w:ascii="游ゴシック" w:eastAsia="游ゴシック" w:hAnsi="游ゴシック"/>
                          <w:sz w:val="20"/>
                          <w:szCs w:val="20"/>
                        </w:rPr>
                        <w:t>.0</w:t>
                      </w:r>
                      <w:r w:rsidRPr="00281D37">
                        <w:rPr>
                          <w:rFonts w:ascii="游ゴシック" w:eastAsia="游ゴシック" w:hAnsi="游ゴシック" w:hint="eastAsia"/>
                          <w:sz w:val="20"/>
                          <w:szCs w:val="20"/>
                        </w:rPr>
                        <w:t>g</w:t>
                      </w:r>
                    </w:p>
                    <w:p w14:paraId="31E4767D" w14:textId="77777777" w:rsidR="00AA1BEA" w:rsidRPr="00281D37" w:rsidRDefault="00AA1BEA" w:rsidP="00AA1BEA">
                      <w:pPr>
                        <w:spacing w:line="280" w:lineRule="exact"/>
                        <w:rPr>
                          <w:rFonts w:ascii="游ゴシック" w:eastAsia="游ゴシック" w:hAnsi="游ゴシック"/>
                          <w:sz w:val="20"/>
                          <w:szCs w:val="20"/>
                        </w:rPr>
                      </w:pPr>
                      <w:r w:rsidRPr="00281D37">
                        <w:rPr>
                          <w:rFonts w:ascii="游ゴシック" w:eastAsia="游ゴシック" w:hAnsi="游ゴシック"/>
                          <w:sz w:val="20"/>
                          <w:szCs w:val="20"/>
                        </w:rPr>
                        <w:t xml:space="preserve">　</w:t>
                      </w:r>
                      <w:r w:rsidRPr="00281D37">
                        <w:rPr>
                          <w:rFonts w:ascii="游ゴシック" w:eastAsia="游ゴシック" w:hAnsi="游ゴシック" w:hint="eastAsia"/>
                          <w:sz w:val="20"/>
                          <w:szCs w:val="20"/>
                        </w:rPr>
                        <w:t>脂質・・・・・・</w:t>
                      </w:r>
                      <w:r w:rsidRPr="00281D37">
                        <w:rPr>
                          <w:rFonts w:ascii="游ゴシック" w:eastAsia="游ゴシック" w:hAnsi="游ゴシック"/>
                          <w:sz w:val="20"/>
                          <w:szCs w:val="20"/>
                        </w:rPr>
                        <w:t>12.9</w:t>
                      </w:r>
                      <w:r w:rsidRPr="00281D37">
                        <w:rPr>
                          <w:rFonts w:ascii="游ゴシック" w:eastAsia="游ゴシック" w:hAnsi="游ゴシック" w:hint="eastAsia"/>
                          <w:sz w:val="20"/>
                          <w:szCs w:val="20"/>
                        </w:rPr>
                        <w:t>ｇ</w:t>
                      </w:r>
                    </w:p>
                    <w:p w14:paraId="24A27640" w14:textId="77777777" w:rsidR="00AA1BEA" w:rsidRPr="00281D37" w:rsidRDefault="00AA1BEA" w:rsidP="00AA1BEA">
                      <w:pPr>
                        <w:spacing w:line="280" w:lineRule="exact"/>
                        <w:rPr>
                          <w:rFonts w:ascii="游ゴシック" w:eastAsia="游ゴシック" w:hAnsi="游ゴシック"/>
                          <w:sz w:val="20"/>
                          <w:szCs w:val="20"/>
                        </w:rPr>
                      </w:pPr>
                      <w:r w:rsidRPr="00281D37">
                        <w:rPr>
                          <w:rFonts w:ascii="游ゴシック" w:eastAsia="游ゴシック" w:hAnsi="游ゴシック"/>
                          <w:sz w:val="20"/>
                          <w:szCs w:val="20"/>
                        </w:rPr>
                        <w:t xml:space="preserve">　</w:t>
                      </w:r>
                      <w:r w:rsidRPr="00281D37">
                        <w:rPr>
                          <w:rFonts w:ascii="游ゴシック" w:eastAsia="游ゴシック" w:hAnsi="游ゴシック" w:hint="eastAsia"/>
                          <w:sz w:val="20"/>
                          <w:szCs w:val="20"/>
                        </w:rPr>
                        <w:t>炭水化物・・・・</w:t>
                      </w:r>
                      <w:r w:rsidRPr="00281D37">
                        <w:rPr>
                          <w:rFonts w:ascii="游ゴシック" w:eastAsia="游ゴシック" w:hAnsi="游ゴシック"/>
                          <w:sz w:val="20"/>
                          <w:szCs w:val="20"/>
                        </w:rPr>
                        <w:t>69</w:t>
                      </w:r>
                      <w:r>
                        <w:rPr>
                          <w:rFonts w:ascii="游ゴシック" w:eastAsia="游ゴシック" w:hAnsi="游ゴシック"/>
                          <w:sz w:val="20"/>
                          <w:szCs w:val="20"/>
                        </w:rPr>
                        <w:t>.0</w:t>
                      </w:r>
                      <w:r w:rsidRPr="00281D37">
                        <w:rPr>
                          <w:rFonts w:ascii="游ゴシック" w:eastAsia="游ゴシック" w:hAnsi="游ゴシック" w:hint="eastAsia"/>
                          <w:sz w:val="20"/>
                          <w:szCs w:val="20"/>
                        </w:rPr>
                        <w:t>ｇ</w:t>
                      </w:r>
                    </w:p>
                    <w:p w14:paraId="079F2AC1" w14:textId="77777777" w:rsidR="00AA1BEA" w:rsidRPr="00281D37" w:rsidRDefault="00AA1BEA" w:rsidP="00AA1BEA">
                      <w:pPr>
                        <w:spacing w:line="280" w:lineRule="exact"/>
                        <w:rPr>
                          <w:rFonts w:ascii="游ゴシック" w:eastAsia="游ゴシック" w:hAnsi="游ゴシック"/>
                          <w:sz w:val="20"/>
                          <w:szCs w:val="20"/>
                        </w:rPr>
                      </w:pPr>
                      <w:r w:rsidRPr="00281D37">
                        <w:rPr>
                          <w:rFonts w:ascii="游ゴシック" w:eastAsia="游ゴシック" w:hAnsi="游ゴシック"/>
                          <w:sz w:val="20"/>
                          <w:szCs w:val="20"/>
                        </w:rPr>
                        <w:t xml:space="preserve">　カルシウム</w:t>
                      </w:r>
                      <w:r w:rsidRPr="00281D37">
                        <w:rPr>
                          <w:rFonts w:ascii="游ゴシック" w:eastAsia="游ゴシック" w:hAnsi="游ゴシック" w:hint="eastAsia"/>
                          <w:sz w:val="20"/>
                          <w:szCs w:val="20"/>
                        </w:rPr>
                        <w:t>・・・</w:t>
                      </w:r>
                      <w:r w:rsidRPr="00281D37">
                        <w:rPr>
                          <w:rFonts w:ascii="游ゴシック" w:eastAsia="游ゴシック" w:hAnsi="游ゴシック"/>
                          <w:sz w:val="20"/>
                          <w:szCs w:val="20"/>
                        </w:rPr>
                        <w:t>34m</w:t>
                      </w:r>
                      <w:r w:rsidRPr="00281D37">
                        <w:rPr>
                          <w:rFonts w:ascii="游ゴシック" w:eastAsia="游ゴシック" w:hAnsi="游ゴシック" w:hint="eastAsia"/>
                          <w:sz w:val="20"/>
                          <w:szCs w:val="20"/>
                        </w:rPr>
                        <w:t>ｇ</w:t>
                      </w:r>
                    </w:p>
                    <w:p w14:paraId="0037D5C1" w14:textId="77777777" w:rsidR="00AA1BEA" w:rsidRPr="00281D37" w:rsidRDefault="00AA1BEA" w:rsidP="00AA1BEA">
                      <w:pPr>
                        <w:spacing w:line="280" w:lineRule="exact"/>
                        <w:rPr>
                          <w:rFonts w:ascii="游ゴシック" w:eastAsia="游ゴシック" w:hAnsi="游ゴシック"/>
                        </w:rPr>
                      </w:pPr>
                      <w:r w:rsidRPr="00281D37">
                        <w:rPr>
                          <w:rFonts w:ascii="游ゴシック" w:eastAsia="游ゴシック" w:hAnsi="游ゴシック"/>
                          <w:sz w:val="20"/>
                          <w:szCs w:val="20"/>
                        </w:rPr>
                        <w:t xml:space="preserve">　食塩相当量</w:t>
                      </w:r>
                      <w:r w:rsidRPr="00281D37">
                        <w:rPr>
                          <w:rFonts w:ascii="游ゴシック" w:eastAsia="游ゴシック" w:hAnsi="游ゴシック" w:hint="eastAsia"/>
                          <w:sz w:val="20"/>
                          <w:szCs w:val="20"/>
                        </w:rPr>
                        <w:t>・・・</w:t>
                      </w:r>
                      <w:r w:rsidRPr="00281D37">
                        <w:rPr>
                          <w:rFonts w:ascii="游ゴシック" w:eastAsia="游ゴシック" w:hAnsi="游ゴシック"/>
                          <w:sz w:val="20"/>
                          <w:szCs w:val="20"/>
                        </w:rPr>
                        <w:t>1.8</w:t>
                      </w:r>
                      <w:r w:rsidRPr="00281D37">
                        <w:rPr>
                          <w:rFonts w:ascii="游ゴシック" w:eastAsia="游ゴシック" w:hAnsi="游ゴシック" w:hint="eastAsia"/>
                          <w:sz w:val="20"/>
                          <w:szCs w:val="20"/>
                        </w:rPr>
                        <w:t>ｇ</w:t>
                      </w:r>
                    </w:p>
                    <w:p w14:paraId="791003F5" w14:textId="77777777" w:rsidR="00AA1BEA" w:rsidRPr="00281D37" w:rsidRDefault="00AA1BEA" w:rsidP="00AA1BEA">
                      <w:pPr>
                        <w:spacing w:line="300" w:lineRule="exact"/>
                        <w:rPr>
                          <w:rFonts w:ascii="游ゴシック" w:eastAsia="游ゴシック" w:hAnsi="游ゴシック"/>
                        </w:rPr>
                      </w:pPr>
                    </w:p>
                  </w:txbxContent>
                </v:textbox>
              </v:shape>
            </w:pict>
          </mc:Fallback>
        </mc:AlternateContent>
      </w:r>
      <w:r w:rsidRPr="00281D37">
        <w:rPr>
          <w:rFonts w:ascii="游ゴシック" w:eastAsia="游ゴシック" w:hAnsi="游ゴシック"/>
          <w:b/>
          <w:bCs/>
        </w:rPr>
        <w:t>SDGsポイント</w:t>
      </w:r>
    </w:p>
    <w:p w14:paraId="718189D7" w14:textId="77777777" w:rsidR="00AA1BEA" w:rsidRDefault="00AA1BEA" w:rsidP="00AA1BEA">
      <w:pPr>
        <w:pStyle w:val="a7"/>
        <w:numPr>
          <w:ilvl w:val="0"/>
          <w:numId w:val="19"/>
        </w:numPr>
        <w:spacing w:line="330" w:lineRule="exact"/>
        <w:ind w:leftChars="0" w:rightChars="1686" w:right="3541" w:hanging="278"/>
        <w:rPr>
          <w:rFonts w:ascii="游ゴシック" w:eastAsia="游ゴシック" w:hAnsi="游ゴシック"/>
        </w:rPr>
      </w:pPr>
      <w:r w:rsidRPr="00281D37">
        <w:rPr>
          <w:rFonts w:ascii="游ゴシック" w:eastAsia="游ゴシック" w:hAnsi="游ゴシック" w:hint="eastAsia"/>
        </w:rPr>
        <w:t>にんじんを皮つきで入れる、だいこんは皮を使う、ブロッコリーは軸も刻んでそのまま入れるなど普段捨ててしまいがちな部分を入れています。</w:t>
      </w:r>
    </w:p>
    <w:p w14:paraId="1191FD29" w14:textId="77777777" w:rsidR="00AA1BEA" w:rsidRPr="00281D37" w:rsidRDefault="00AA1BEA" w:rsidP="00AA1BEA">
      <w:pPr>
        <w:pStyle w:val="a7"/>
        <w:numPr>
          <w:ilvl w:val="0"/>
          <w:numId w:val="19"/>
        </w:numPr>
        <w:spacing w:line="330" w:lineRule="exact"/>
        <w:ind w:leftChars="0" w:rightChars="1686" w:right="3541" w:hanging="278"/>
        <w:rPr>
          <w:rFonts w:ascii="游ゴシック" w:eastAsia="游ゴシック" w:hAnsi="游ゴシック"/>
        </w:rPr>
      </w:pPr>
      <w:r w:rsidRPr="00281D37">
        <w:rPr>
          <w:rFonts w:ascii="游ゴシック" w:eastAsia="游ゴシック" w:hAnsi="游ゴシック" w:hint="eastAsia"/>
        </w:rPr>
        <w:t>かぼちゃの種以外、廃棄のないレシピです。</w:t>
      </w:r>
    </w:p>
    <w:p w14:paraId="28A9D1B5" w14:textId="77777777" w:rsidR="00AA1BEA" w:rsidRPr="00281D37" w:rsidRDefault="00AA1BEA" w:rsidP="00AA1BEA">
      <w:pPr>
        <w:pStyle w:val="a7"/>
        <w:numPr>
          <w:ilvl w:val="0"/>
          <w:numId w:val="19"/>
        </w:numPr>
        <w:spacing w:line="330" w:lineRule="exact"/>
        <w:ind w:leftChars="0" w:rightChars="1686" w:right="3541" w:hanging="278"/>
        <w:rPr>
          <w:rFonts w:ascii="游ゴシック" w:eastAsia="游ゴシック" w:hAnsi="游ゴシック"/>
        </w:rPr>
      </w:pPr>
      <w:r w:rsidRPr="00281D37">
        <w:rPr>
          <w:rFonts w:ascii="游ゴシック" w:eastAsia="游ゴシック" w:hAnsi="游ゴシック" w:hint="eastAsia"/>
        </w:rPr>
        <w:t>電子レンジで調理するため、</w:t>
      </w:r>
      <w:r w:rsidRPr="00281D37">
        <w:rPr>
          <w:rFonts w:ascii="游ゴシック" w:eastAsia="游ゴシック" w:hAnsi="游ゴシック"/>
        </w:rPr>
        <w:t>CO</w:t>
      </w:r>
      <w:r w:rsidRPr="00783B85">
        <w:rPr>
          <w:rFonts w:ascii="游ゴシック" w:eastAsia="游ゴシック" w:hAnsi="游ゴシック"/>
          <w:sz w:val="16"/>
        </w:rPr>
        <w:t>2</w:t>
      </w:r>
      <w:r w:rsidRPr="00281D37">
        <w:rPr>
          <w:rFonts w:ascii="游ゴシック" w:eastAsia="游ゴシック" w:hAnsi="游ゴシック"/>
        </w:rPr>
        <w:t>削減につながります。</w:t>
      </w:r>
    </w:p>
    <w:p w14:paraId="15DECEFE" w14:textId="77777777" w:rsidR="00AA1BEA" w:rsidRPr="00281D37" w:rsidRDefault="00AA1BEA" w:rsidP="00AA1BEA">
      <w:pPr>
        <w:pStyle w:val="a7"/>
        <w:numPr>
          <w:ilvl w:val="0"/>
          <w:numId w:val="15"/>
        </w:numPr>
        <w:spacing w:line="330" w:lineRule="exact"/>
        <w:ind w:leftChars="0" w:left="284" w:hanging="284"/>
        <w:rPr>
          <w:rFonts w:ascii="游ゴシック" w:eastAsia="游ゴシック" w:hAnsi="游ゴシック"/>
          <w:b/>
          <w:bCs/>
        </w:rPr>
      </w:pPr>
      <w:r w:rsidRPr="00281D37">
        <w:rPr>
          <w:rFonts w:ascii="游ゴシック" w:eastAsia="游ゴシック" w:hAnsi="游ゴシック" w:hint="eastAsia"/>
          <w:b/>
          <w:bCs/>
        </w:rPr>
        <w:t>ポイント</w:t>
      </w:r>
    </w:p>
    <w:p w14:paraId="1FB7AFA1" w14:textId="77777777" w:rsidR="00AA1BEA" w:rsidRPr="00281D37" w:rsidRDefault="00AA1BEA" w:rsidP="00AA1BEA">
      <w:pPr>
        <w:pStyle w:val="a7"/>
        <w:numPr>
          <w:ilvl w:val="0"/>
          <w:numId w:val="20"/>
        </w:numPr>
        <w:spacing w:line="330" w:lineRule="exact"/>
        <w:ind w:leftChars="0" w:hanging="278"/>
        <w:rPr>
          <w:rFonts w:ascii="游ゴシック" w:eastAsia="游ゴシック" w:hAnsi="游ゴシック"/>
        </w:rPr>
      </w:pPr>
      <w:r w:rsidRPr="00281D37">
        <w:rPr>
          <w:rFonts w:ascii="游ゴシック" w:eastAsia="游ゴシック" w:hAnsi="游ゴシック" w:hint="eastAsia"/>
        </w:rPr>
        <w:t>にんじん、だいこんは火が通りにくいため、薄く切るか、小さめに切ることがコツです。</w:t>
      </w:r>
    </w:p>
    <w:p w14:paraId="64D986A8" w14:textId="77777777" w:rsidR="00AA1BEA" w:rsidRDefault="00AA1BEA" w:rsidP="00AA1BEA">
      <w:pPr>
        <w:pStyle w:val="a7"/>
        <w:numPr>
          <w:ilvl w:val="0"/>
          <w:numId w:val="20"/>
        </w:numPr>
        <w:spacing w:line="330" w:lineRule="exact"/>
        <w:ind w:leftChars="0" w:hanging="278"/>
        <w:rPr>
          <w:rFonts w:ascii="游ゴシック" w:eastAsia="游ゴシック" w:hAnsi="游ゴシック"/>
        </w:rPr>
      </w:pPr>
      <w:r w:rsidRPr="00281D37">
        <w:rPr>
          <w:rFonts w:ascii="游ゴシック" w:eastAsia="游ゴシック" w:hAnsi="游ゴシック" w:hint="eastAsia"/>
        </w:rPr>
        <w:t>かぼちゃは固いため、切りにくい場合は電子レンジで少し加熱すると切りやすくなります。</w:t>
      </w:r>
    </w:p>
    <w:p w14:paraId="080FCCB4" w14:textId="77777777" w:rsidR="00AA1BEA" w:rsidRPr="00A64153" w:rsidRDefault="00AA1BEA" w:rsidP="00AA1BEA">
      <w:pPr>
        <w:pStyle w:val="a7"/>
        <w:widowControl/>
        <w:spacing w:line="330" w:lineRule="exact"/>
        <w:ind w:leftChars="0" w:left="420" w:right="-1"/>
        <w:jc w:val="right"/>
        <w:rPr>
          <w:rFonts w:ascii="游ゴシック" w:eastAsia="游ゴシック" w:hAnsi="游ゴシック"/>
        </w:rPr>
      </w:pPr>
      <w:r w:rsidRPr="00A64153">
        <w:rPr>
          <w:rFonts w:ascii="游ゴシック" w:eastAsia="游ゴシック" w:hAnsi="游ゴシック" w:hint="eastAsia"/>
        </w:rPr>
        <w:t>相愛大学　2021年度４回生　卒業研究</w:t>
      </w:r>
    </w:p>
    <w:p w14:paraId="612CB78E" w14:textId="77777777" w:rsidR="00AA1BEA" w:rsidRPr="00A63ECC" w:rsidRDefault="00AA1BEA" w:rsidP="00AA1BEA">
      <w:pPr>
        <w:widowControl/>
        <w:jc w:val="right"/>
        <w:rPr>
          <w:rFonts w:ascii="游ゴシック" w:eastAsia="游ゴシック" w:hAnsi="游ゴシック"/>
        </w:rPr>
      </w:pPr>
    </w:p>
    <w:sectPr w:rsidR="00AA1BEA" w:rsidRPr="00A63E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34EEA" w14:textId="77777777" w:rsidR="00BC4400" w:rsidRDefault="00BC4400" w:rsidP="00C9544E">
      <w:r>
        <w:separator/>
      </w:r>
    </w:p>
  </w:endnote>
  <w:endnote w:type="continuationSeparator" w:id="0">
    <w:p w14:paraId="34F21F5B" w14:textId="77777777" w:rsidR="00BC4400" w:rsidRDefault="00BC4400" w:rsidP="00C95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Blackadder ITC">
    <w:panose1 w:val="04020505051007020D02"/>
    <w:charset w:val="00"/>
    <w:family w:val="decorativ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EC29B" w14:textId="77777777" w:rsidR="00BC4400" w:rsidRDefault="00BC4400" w:rsidP="00C9544E">
      <w:r>
        <w:separator/>
      </w:r>
    </w:p>
  </w:footnote>
  <w:footnote w:type="continuationSeparator" w:id="0">
    <w:p w14:paraId="02EEDA33" w14:textId="77777777" w:rsidR="00BC4400" w:rsidRDefault="00BC4400" w:rsidP="00C95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31682"/>
    <w:multiLevelType w:val="hybridMultilevel"/>
    <w:tmpl w:val="7C985320"/>
    <w:lvl w:ilvl="0" w:tplc="04349170">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17832225"/>
    <w:multiLevelType w:val="hybridMultilevel"/>
    <w:tmpl w:val="51EC2E2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5B00AD"/>
    <w:multiLevelType w:val="hybridMultilevel"/>
    <w:tmpl w:val="344CBB92"/>
    <w:lvl w:ilvl="0" w:tplc="0434917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3" w15:restartNumberingAfterBreak="0">
    <w:nsid w:val="23AD556D"/>
    <w:multiLevelType w:val="hybridMultilevel"/>
    <w:tmpl w:val="E4B6D2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D17647"/>
    <w:multiLevelType w:val="hybridMultilevel"/>
    <w:tmpl w:val="C2A4C612"/>
    <w:lvl w:ilvl="0" w:tplc="9E64E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A95C68"/>
    <w:multiLevelType w:val="hybridMultilevel"/>
    <w:tmpl w:val="89D05626"/>
    <w:lvl w:ilvl="0" w:tplc="0434917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3940586"/>
    <w:multiLevelType w:val="hybridMultilevel"/>
    <w:tmpl w:val="F6D258BC"/>
    <w:lvl w:ilvl="0" w:tplc="557875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B46DEE"/>
    <w:multiLevelType w:val="hybridMultilevel"/>
    <w:tmpl w:val="4AECCE86"/>
    <w:lvl w:ilvl="0" w:tplc="04090011">
      <w:start w:val="1"/>
      <w:numFmt w:val="decimalEnclosedCircle"/>
      <w:lvlText w:val="%1"/>
      <w:lvlJc w:val="left"/>
      <w:pPr>
        <w:ind w:left="703" w:hanging="420"/>
      </w:p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41AA5051"/>
    <w:multiLevelType w:val="hybridMultilevel"/>
    <w:tmpl w:val="D586F5CE"/>
    <w:lvl w:ilvl="0" w:tplc="557875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275171"/>
    <w:multiLevelType w:val="hybridMultilevel"/>
    <w:tmpl w:val="49161F18"/>
    <w:lvl w:ilvl="0" w:tplc="0434917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5816DC9"/>
    <w:multiLevelType w:val="hybridMultilevel"/>
    <w:tmpl w:val="1FFA26E4"/>
    <w:lvl w:ilvl="0" w:tplc="04090011">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59D4047"/>
    <w:multiLevelType w:val="hybridMultilevel"/>
    <w:tmpl w:val="6616EA0C"/>
    <w:lvl w:ilvl="0" w:tplc="04349170">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2" w15:restartNumberingAfterBreak="0">
    <w:nsid w:val="5853306C"/>
    <w:multiLevelType w:val="hybridMultilevel"/>
    <w:tmpl w:val="95708966"/>
    <w:lvl w:ilvl="0" w:tplc="0434917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D025EB1"/>
    <w:multiLevelType w:val="hybridMultilevel"/>
    <w:tmpl w:val="C2722D14"/>
    <w:lvl w:ilvl="0" w:tplc="557875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E67535B"/>
    <w:multiLevelType w:val="hybridMultilevel"/>
    <w:tmpl w:val="95CAE76E"/>
    <w:lvl w:ilvl="0" w:tplc="0434917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0835C03"/>
    <w:multiLevelType w:val="hybridMultilevel"/>
    <w:tmpl w:val="91806E38"/>
    <w:lvl w:ilvl="0" w:tplc="AD2C23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0E4A52"/>
    <w:multiLevelType w:val="hybridMultilevel"/>
    <w:tmpl w:val="C5DC1D42"/>
    <w:lvl w:ilvl="0" w:tplc="04349170">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7" w15:restartNumberingAfterBreak="0">
    <w:nsid w:val="64FF4721"/>
    <w:multiLevelType w:val="hybridMultilevel"/>
    <w:tmpl w:val="EF5E688A"/>
    <w:lvl w:ilvl="0" w:tplc="3EFC9A10">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691E026A"/>
    <w:multiLevelType w:val="hybridMultilevel"/>
    <w:tmpl w:val="A5A8BB60"/>
    <w:lvl w:ilvl="0" w:tplc="8F50701E">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9" w15:restartNumberingAfterBreak="0">
    <w:nsid w:val="6D5D62F2"/>
    <w:multiLevelType w:val="hybridMultilevel"/>
    <w:tmpl w:val="3D9E27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4039EB"/>
    <w:multiLevelType w:val="hybridMultilevel"/>
    <w:tmpl w:val="4C56F64C"/>
    <w:lvl w:ilvl="0" w:tplc="557875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13F52DE"/>
    <w:multiLevelType w:val="hybridMultilevel"/>
    <w:tmpl w:val="95BE08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F6309B"/>
    <w:multiLevelType w:val="hybridMultilevel"/>
    <w:tmpl w:val="CA4A267A"/>
    <w:lvl w:ilvl="0" w:tplc="557875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2"/>
  </w:num>
  <w:num w:numId="2">
    <w:abstractNumId w:val="2"/>
  </w:num>
  <w:num w:numId="3">
    <w:abstractNumId w:val="7"/>
  </w:num>
  <w:num w:numId="4">
    <w:abstractNumId w:val="17"/>
  </w:num>
  <w:num w:numId="5">
    <w:abstractNumId w:val="10"/>
  </w:num>
  <w:num w:numId="6">
    <w:abstractNumId w:val="13"/>
  </w:num>
  <w:num w:numId="7">
    <w:abstractNumId w:val="15"/>
  </w:num>
  <w:num w:numId="8">
    <w:abstractNumId w:val="4"/>
  </w:num>
  <w:num w:numId="9">
    <w:abstractNumId w:val="8"/>
  </w:num>
  <w:num w:numId="10">
    <w:abstractNumId w:val="14"/>
  </w:num>
  <w:num w:numId="11">
    <w:abstractNumId w:val="11"/>
  </w:num>
  <w:num w:numId="12">
    <w:abstractNumId w:val="6"/>
  </w:num>
  <w:num w:numId="13">
    <w:abstractNumId w:val="1"/>
  </w:num>
  <w:num w:numId="14">
    <w:abstractNumId w:val="18"/>
  </w:num>
  <w:num w:numId="15">
    <w:abstractNumId w:val="20"/>
  </w:num>
  <w:num w:numId="16">
    <w:abstractNumId w:val="3"/>
  </w:num>
  <w:num w:numId="17">
    <w:abstractNumId w:val="12"/>
  </w:num>
  <w:num w:numId="18">
    <w:abstractNumId w:val="21"/>
  </w:num>
  <w:num w:numId="19">
    <w:abstractNumId w:val="9"/>
  </w:num>
  <w:num w:numId="20">
    <w:abstractNumId w:val="16"/>
  </w:num>
  <w:num w:numId="21">
    <w:abstractNumId w:val="5"/>
  </w:num>
  <w:num w:numId="22">
    <w:abstractNumId w:val="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1EB"/>
    <w:rsid w:val="000A3805"/>
    <w:rsid w:val="00131A66"/>
    <w:rsid w:val="00131D61"/>
    <w:rsid w:val="001E5904"/>
    <w:rsid w:val="001F77D2"/>
    <w:rsid w:val="0022636F"/>
    <w:rsid w:val="00252C3D"/>
    <w:rsid w:val="002570DB"/>
    <w:rsid w:val="002664A3"/>
    <w:rsid w:val="00271B17"/>
    <w:rsid w:val="002A4053"/>
    <w:rsid w:val="002C7CBF"/>
    <w:rsid w:val="002D3972"/>
    <w:rsid w:val="002D3FF2"/>
    <w:rsid w:val="002E4D66"/>
    <w:rsid w:val="003173BA"/>
    <w:rsid w:val="00317A47"/>
    <w:rsid w:val="00334758"/>
    <w:rsid w:val="003F5E2B"/>
    <w:rsid w:val="0042035A"/>
    <w:rsid w:val="004451EB"/>
    <w:rsid w:val="0046603E"/>
    <w:rsid w:val="004853CE"/>
    <w:rsid w:val="004B0D8B"/>
    <w:rsid w:val="004D2DD0"/>
    <w:rsid w:val="0052495F"/>
    <w:rsid w:val="00531175"/>
    <w:rsid w:val="005C3FD7"/>
    <w:rsid w:val="00614CA5"/>
    <w:rsid w:val="0062018D"/>
    <w:rsid w:val="00633431"/>
    <w:rsid w:val="0065189A"/>
    <w:rsid w:val="00655745"/>
    <w:rsid w:val="00660F7C"/>
    <w:rsid w:val="006F4DAD"/>
    <w:rsid w:val="007764D7"/>
    <w:rsid w:val="007A7924"/>
    <w:rsid w:val="007C1E33"/>
    <w:rsid w:val="007C679D"/>
    <w:rsid w:val="007E111C"/>
    <w:rsid w:val="008368ED"/>
    <w:rsid w:val="00837FD5"/>
    <w:rsid w:val="008E0424"/>
    <w:rsid w:val="00902DB1"/>
    <w:rsid w:val="00943B33"/>
    <w:rsid w:val="0095456C"/>
    <w:rsid w:val="009A13E5"/>
    <w:rsid w:val="009E43B1"/>
    <w:rsid w:val="009E5228"/>
    <w:rsid w:val="009F1AB3"/>
    <w:rsid w:val="00A054A8"/>
    <w:rsid w:val="00A63ECC"/>
    <w:rsid w:val="00A72B91"/>
    <w:rsid w:val="00AA1BEA"/>
    <w:rsid w:val="00AD29F8"/>
    <w:rsid w:val="00AD6FCA"/>
    <w:rsid w:val="00AF134F"/>
    <w:rsid w:val="00BC4400"/>
    <w:rsid w:val="00C13374"/>
    <w:rsid w:val="00C24F92"/>
    <w:rsid w:val="00C83B43"/>
    <w:rsid w:val="00C9544E"/>
    <w:rsid w:val="00D44AD5"/>
    <w:rsid w:val="00D86A8A"/>
    <w:rsid w:val="00DA7D66"/>
    <w:rsid w:val="00DE3603"/>
    <w:rsid w:val="00E34258"/>
    <w:rsid w:val="00E54DD1"/>
    <w:rsid w:val="00E57DDF"/>
    <w:rsid w:val="00E705AA"/>
    <w:rsid w:val="00E711CF"/>
    <w:rsid w:val="00EC570F"/>
    <w:rsid w:val="00F720A4"/>
    <w:rsid w:val="00F82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CB22889"/>
  <w15:chartTrackingRefBased/>
  <w15:docId w15:val="{B15967BC-833F-43D5-BB8A-4EB479AA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544E"/>
    <w:pPr>
      <w:tabs>
        <w:tab w:val="center" w:pos="4252"/>
        <w:tab w:val="right" w:pos="8504"/>
      </w:tabs>
      <w:snapToGrid w:val="0"/>
    </w:pPr>
  </w:style>
  <w:style w:type="character" w:customStyle="1" w:styleId="a4">
    <w:name w:val="ヘッダー (文字)"/>
    <w:basedOn w:val="a0"/>
    <w:link w:val="a3"/>
    <w:uiPriority w:val="99"/>
    <w:rsid w:val="00C9544E"/>
  </w:style>
  <w:style w:type="paragraph" w:styleId="a5">
    <w:name w:val="footer"/>
    <w:basedOn w:val="a"/>
    <w:link w:val="a6"/>
    <w:uiPriority w:val="99"/>
    <w:unhideWhenUsed/>
    <w:rsid w:val="00C9544E"/>
    <w:pPr>
      <w:tabs>
        <w:tab w:val="center" w:pos="4252"/>
        <w:tab w:val="right" w:pos="8504"/>
      </w:tabs>
      <w:snapToGrid w:val="0"/>
    </w:pPr>
  </w:style>
  <w:style w:type="character" w:customStyle="1" w:styleId="a6">
    <w:name w:val="フッター (文字)"/>
    <w:basedOn w:val="a0"/>
    <w:link w:val="a5"/>
    <w:uiPriority w:val="99"/>
    <w:rsid w:val="00C9544E"/>
  </w:style>
  <w:style w:type="paragraph" w:styleId="a7">
    <w:name w:val="List Paragraph"/>
    <w:basedOn w:val="a"/>
    <w:uiPriority w:val="34"/>
    <w:qFormat/>
    <w:rsid w:val="008E04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2022-03-01T12:06:00Z</cp:lastPrinted>
  <dcterms:created xsi:type="dcterms:W3CDTF">2022-03-15T07:26:00Z</dcterms:created>
  <dcterms:modified xsi:type="dcterms:W3CDTF">2022-03-15T07:26:00Z</dcterms:modified>
</cp:coreProperties>
</file>