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7A" w:rsidRDefault="0012681A" w:rsidP="007A077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53.85pt;margin-top:-24.45pt;width:537.35pt;height:760.1pt;z-index:-251657216;mso-position-horizontal-relative:text;mso-position-vertical-relative:text">
            <v:imagedata r:id="rId6" o:title="H30地下水質継続監視調査地点図"/>
          </v:shape>
        </w:pict>
      </w:r>
      <w:r w:rsidR="00EA3512">
        <w:rPr>
          <w:rFonts w:hint="eastAsia"/>
        </w:rPr>
        <w:t xml:space="preserve">８－９　</w:t>
      </w:r>
      <w:r w:rsidR="007A077A">
        <w:rPr>
          <w:rFonts w:hint="eastAsia"/>
        </w:rPr>
        <w:t>地下水質継続監視調査測定地区図</w:t>
      </w:r>
    </w:p>
    <w:p w:rsidR="00B941F7" w:rsidRDefault="00DB7F54" w:rsidP="0077510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E81035" wp14:editId="45C2A176">
                <wp:simplePos x="0" y="0"/>
                <wp:positionH relativeFrom="column">
                  <wp:posOffset>-70485</wp:posOffset>
                </wp:positionH>
                <wp:positionV relativeFrom="paragraph">
                  <wp:posOffset>3292476</wp:posOffset>
                </wp:positionV>
                <wp:extent cx="1676400" cy="5905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7A" w:rsidRDefault="007A077A">
                            <w:r>
                              <w:rPr>
                                <w:rFonts w:hint="eastAsia"/>
                              </w:rPr>
                              <w:t>○環境保全目標達成</w:t>
                            </w:r>
                          </w:p>
                          <w:p w:rsidR="007A077A" w:rsidRDefault="007A077A">
                            <w:r>
                              <w:rPr>
                                <w:rFonts w:hint="eastAsia"/>
                              </w:rPr>
                              <w:t>●環境保全目標未達成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81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55pt;margin-top:259.25pt;width:132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">
                <v:textbox>
                  <w:txbxContent>
                    <w:p w:rsidR="007A077A" w:rsidRDefault="007A077A">
                      <w:r>
                        <w:rPr>
                          <w:rFonts w:hint="eastAsia"/>
                        </w:rPr>
                        <w:t>○環境保全目標達成</w:t>
                      </w:r>
                    </w:p>
                    <w:p w:rsidR="007A077A" w:rsidRDefault="007A077A">
                      <w:r>
                        <w:rPr>
                          <w:rFonts w:hint="eastAsia"/>
                        </w:rPr>
                        <w:t>●環境保全目標未達成</w:t>
                      </w:r>
                    </w:p>
                  </w:txbxContent>
                </v:textbox>
              </v:shape>
            </w:pict>
          </mc:Fallback>
        </mc:AlternateContent>
      </w:r>
      <w:r w:rsidR="007A077A">
        <w:rPr>
          <w:rFonts w:hint="eastAsia"/>
        </w:rPr>
        <w:t>（平成</w:t>
      </w:r>
      <w:r w:rsidR="00775103">
        <w:rPr>
          <w:rFonts w:hint="eastAsia"/>
        </w:rPr>
        <w:t>30</w:t>
      </w:r>
      <w:r w:rsidR="007A077A">
        <w:rPr>
          <w:rFonts w:hint="eastAsia"/>
        </w:rPr>
        <w:t>年度）</w:t>
      </w:r>
      <w:bookmarkStart w:id="0" w:name="_GoBack"/>
      <w:bookmarkEnd w:id="0"/>
    </w:p>
    <w:sectPr w:rsidR="00B941F7" w:rsidSect="00DB7F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43" w:rsidRDefault="00247343" w:rsidP="00247343">
      <w:r>
        <w:separator/>
      </w:r>
    </w:p>
  </w:endnote>
  <w:endnote w:type="continuationSeparator" w:id="0">
    <w:p w:rsidR="00247343" w:rsidRDefault="00247343" w:rsidP="0024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43" w:rsidRDefault="002473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43" w:rsidRDefault="0024734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43" w:rsidRDefault="002473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43" w:rsidRDefault="00247343" w:rsidP="00247343">
      <w:r>
        <w:separator/>
      </w:r>
    </w:p>
  </w:footnote>
  <w:footnote w:type="continuationSeparator" w:id="0">
    <w:p w:rsidR="00247343" w:rsidRDefault="00247343" w:rsidP="0024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43" w:rsidRDefault="002473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43" w:rsidRDefault="0024734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43" w:rsidRDefault="002473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7A"/>
    <w:rsid w:val="00003F3A"/>
    <w:rsid w:val="0012681A"/>
    <w:rsid w:val="00247343"/>
    <w:rsid w:val="004B5F50"/>
    <w:rsid w:val="0052536D"/>
    <w:rsid w:val="0075514E"/>
    <w:rsid w:val="00775103"/>
    <w:rsid w:val="007A077A"/>
    <w:rsid w:val="0087724F"/>
    <w:rsid w:val="00920917"/>
    <w:rsid w:val="00AB1229"/>
    <w:rsid w:val="00AB52C5"/>
    <w:rsid w:val="00AD396B"/>
    <w:rsid w:val="00B941F7"/>
    <w:rsid w:val="00DB7F54"/>
    <w:rsid w:val="00EA3512"/>
    <w:rsid w:val="00EB402A"/>
    <w:rsid w:val="00F3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07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7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343"/>
  </w:style>
  <w:style w:type="paragraph" w:styleId="a7">
    <w:name w:val="footer"/>
    <w:basedOn w:val="a"/>
    <w:link w:val="a8"/>
    <w:uiPriority w:val="99"/>
    <w:unhideWhenUsed/>
    <w:rsid w:val="00247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19B60-2288-4508-AF6D-742BFC6892CB}"/>
</file>

<file path=customXml/itemProps2.xml><?xml version="1.0" encoding="utf-8"?>
<ds:datastoreItem xmlns:ds="http://schemas.openxmlformats.org/officeDocument/2006/customXml" ds:itemID="{60F130B6-3EB1-4379-9AD2-1979F3C29012}"/>
</file>

<file path=customXml/itemProps3.xml><?xml version="1.0" encoding="utf-8"?>
<ds:datastoreItem xmlns:ds="http://schemas.openxmlformats.org/officeDocument/2006/customXml" ds:itemID="{8F13F107-FC27-4147-B6D7-6C4C1D83D3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2018-10-17T05:21:00Z</dcterms:created>
  <dcterms:modified xsi:type="dcterms:W3CDTF">2019-12-17T06:18:00Z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