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6C1" w:rsidRPr="009066C1" w:rsidRDefault="00913549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明朝" w:eastAsia="ＭＳ 明朝" w:hAnsi="ＭＳ 明朝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E37989" wp14:editId="70BA5E40">
                <wp:simplePos x="0" y="0"/>
                <wp:positionH relativeFrom="column">
                  <wp:posOffset>4393565</wp:posOffset>
                </wp:positionH>
                <wp:positionV relativeFrom="paragraph">
                  <wp:posOffset>-328930</wp:posOffset>
                </wp:positionV>
                <wp:extent cx="1457325" cy="2667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549" w:rsidRPr="006D489A" w:rsidRDefault="00913549" w:rsidP="006D48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5.95pt;margin-top:-25.9pt;width:114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">
                <v:textbox inset="5.85pt,.7pt,5.85pt,.7pt">
                  <w:txbxContent>
                    <w:p w:rsidR="00913549" w:rsidRPr="006D489A" w:rsidRDefault="00913549" w:rsidP="006D489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参考資料３</w:t>
                      </w:r>
                    </w:p>
                  </w:txbxContent>
                </v:textbox>
              </v:shape>
            </w:pict>
          </mc:Fallback>
        </mc:AlternateContent>
      </w:r>
      <w:r w:rsidR="009066C1" w:rsidRPr="009066C1">
        <w:rPr>
          <w:rFonts w:ascii="ＭＳ 明朝" w:eastAsia="ＭＳ 明朝" w:hAnsi="ＭＳ 明朝" w:hint="eastAsia"/>
          <w:spacing w:val="0"/>
          <w:sz w:val="28"/>
          <w:szCs w:val="28"/>
        </w:rPr>
        <w:t>河川BODの環境基準達成率と濃度の推移</w:t>
      </w:r>
    </w:p>
    <w:p w:rsid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9066C1" w:rsidRPr="00BF3BD5" w:rsidRDefault="009066C1" w:rsidP="009066C1">
      <w:pPr>
        <w:snapToGrid w:val="0"/>
        <w:spacing w:line="240" w:lineRule="auto"/>
        <w:rPr>
          <w:noProof/>
        </w:rPr>
      </w:pPr>
      <w:r w:rsidRPr="00BF3BD5">
        <w:rPr>
          <w:rFonts w:ascii="ＭＳ 明朝" w:eastAsia="ＭＳ 明朝" w:hAnsi="ＭＳ 明朝" w:hint="eastAsia"/>
          <w:spacing w:val="0"/>
          <w:sz w:val="24"/>
          <w:szCs w:val="24"/>
        </w:rPr>
        <w:t>○河川BOD環境基準達成率</w:t>
      </w:r>
      <w:r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　　</w:t>
      </w:r>
      <w:bookmarkStart w:id="0" w:name="_GoBack"/>
      <w:bookmarkEnd w:id="0"/>
    </w:p>
    <w:p w:rsidR="009066C1" w:rsidRDefault="009066C1" w:rsidP="009066C1">
      <w:pPr>
        <w:snapToGrid w:val="0"/>
        <w:spacing w:line="240" w:lineRule="auto"/>
        <w:jc w:val="center"/>
        <w:rPr>
          <w:rFonts w:ascii="ＭＳ 明朝" w:eastAsia="ＭＳ 明朝" w:hAnsi="ＭＳ 明朝"/>
          <w:spacing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4423410" cy="22860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1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</w:p>
    <w:p w:rsidR="009066C1" w:rsidRPr="00BF3BD5" w:rsidRDefault="009066C1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4"/>
          <w:szCs w:val="24"/>
        </w:rPr>
      </w:pPr>
      <w:r w:rsidRPr="00BF3BD5">
        <w:rPr>
          <w:rFonts w:ascii="ＭＳ 明朝" w:eastAsia="ＭＳ 明朝" w:hAnsi="ＭＳ 明朝" w:hint="eastAsia"/>
          <w:spacing w:val="0"/>
          <w:sz w:val="24"/>
          <w:szCs w:val="24"/>
        </w:rPr>
        <w:t>○主要河川のBOD濃度の推移</w:t>
      </w:r>
    </w:p>
    <w:p w:rsidR="009066C1" w:rsidRDefault="009066C1" w:rsidP="009066C1">
      <w:pPr>
        <w:snapToGrid w:val="0"/>
        <w:spacing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93483" cy="346938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983" cy="3466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B5B" w:rsidRDefault="00BA7B5B"/>
    <w:p w:rsidR="009066C1" w:rsidRDefault="009066C1"/>
    <w:p w:rsidR="009066C1" w:rsidRDefault="009066C1"/>
    <w:p w:rsidR="009066C1" w:rsidRDefault="009066C1"/>
    <w:p w:rsidR="009066C1" w:rsidRDefault="009066C1"/>
    <w:p w:rsidR="009066C1" w:rsidRDefault="009066C1"/>
    <w:p w:rsidR="009066C1" w:rsidRP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spacing w:val="0"/>
          <w:sz w:val="28"/>
          <w:szCs w:val="28"/>
        </w:rPr>
      </w:pPr>
      <w:r>
        <w:rPr>
          <w:rFonts w:ascii="ＭＳ 明朝" w:eastAsia="ＭＳ 明朝" w:hAnsi="ＭＳ 明朝" w:hint="eastAsia"/>
          <w:spacing w:val="0"/>
          <w:sz w:val="28"/>
          <w:szCs w:val="28"/>
        </w:rPr>
        <w:lastRenderedPageBreak/>
        <w:t>大阪湾COD</w:t>
      </w:r>
      <w:r w:rsidRPr="009066C1">
        <w:rPr>
          <w:rFonts w:ascii="ＭＳ 明朝" w:eastAsia="ＭＳ 明朝" w:hAnsi="ＭＳ 明朝" w:hint="eastAsia"/>
          <w:spacing w:val="0"/>
          <w:sz w:val="28"/>
          <w:szCs w:val="28"/>
        </w:rPr>
        <w:t>の環境基準達成率と濃度の推移</w:t>
      </w:r>
    </w:p>
    <w:p w:rsid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</w:p>
    <w:p w:rsidR="009066C1" w:rsidRDefault="009066C1" w:rsidP="009066C1">
      <w:pPr>
        <w:snapToGrid w:val="0"/>
        <w:spacing w:line="240" w:lineRule="auto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</w:p>
    <w:p w:rsidR="009066C1" w:rsidRPr="002C5695" w:rsidRDefault="009066C1" w:rsidP="009066C1">
      <w:pPr>
        <w:snapToGrid w:val="0"/>
        <w:spacing w:line="240" w:lineRule="auto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 w:rsidRPr="002C5695">
        <w:rPr>
          <w:rFonts w:ascii="ＭＳ 明朝" w:eastAsia="ＭＳ 明朝" w:hAnsi="ＭＳ 明朝" w:hint="eastAsia"/>
          <w:color w:val="000000"/>
          <w:spacing w:val="0"/>
          <w:sz w:val="24"/>
          <w:szCs w:val="24"/>
        </w:rPr>
        <w:t>○大阪湾のＣＯＤの環境基準達成状況の推移</w:t>
      </w:r>
    </w:p>
    <w:p w:rsidR="009066C1" w:rsidRPr="002C5695" w:rsidRDefault="009066C1" w:rsidP="009066C1">
      <w:pPr>
        <w:snapToGrid w:val="0"/>
        <w:spacing w:line="240" w:lineRule="auto"/>
        <w:jc w:val="center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pacing w:val="0"/>
          <w:sz w:val="24"/>
          <w:szCs w:val="24"/>
        </w:rPr>
        <w:drawing>
          <wp:inline distT="0" distB="0" distL="0" distR="0" wp14:anchorId="2C499A3E" wp14:editId="1EAF1A43">
            <wp:extent cx="5911850" cy="1616075"/>
            <wp:effectExtent l="0" t="0" r="0" b="317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6C1" w:rsidRPr="009066C1" w:rsidRDefault="009066C1" w:rsidP="009066C1"/>
    <w:p w:rsidR="009066C1" w:rsidRDefault="009066C1"/>
    <w:p w:rsidR="009066C1" w:rsidRDefault="009066C1"/>
    <w:p w:rsidR="009066C1" w:rsidRPr="002C5695" w:rsidRDefault="009066C1" w:rsidP="009066C1">
      <w:pPr>
        <w:snapToGrid w:val="0"/>
        <w:spacing w:line="240" w:lineRule="auto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 w:rsidRPr="002C5695">
        <w:rPr>
          <w:rFonts w:ascii="ＭＳ 明朝" w:eastAsia="ＭＳ 明朝" w:hAnsi="ＭＳ 明朝" w:hint="eastAsia"/>
          <w:color w:val="000000"/>
          <w:spacing w:val="0"/>
          <w:sz w:val="24"/>
          <w:szCs w:val="24"/>
        </w:rPr>
        <w:t>○大阪湾のCOD（大阪府測定点・表層年平均値）の推移</w:t>
      </w:r>
    </w:p>
    <w:p w:rsidR="009066C1" w:rsidRPr="002C5695" w:rsidRDefault="009066C1" w:rsidP="009066C1">
      <w:pPr>
        <w:snapToGrid w:val="0"/>
        <w:spacing w:line="240" w:lineRule="auto"/>
        <w:jc w:val="center"/>
        <w:rPr>
          <w:rFonts w:ascii="ＭＳ 明朝" w:eastAsia="ＭＳ 明朝" w:hAnsi="ＭＳ 明朝"/>
          <w:color w:val="000000"/>
          <w:spacing w:val="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pacing w:val="0"/>
          <w:sz w:val="24"/>
          <w:szCs w:val="24"/>
        </w:rPr>
        <w:drawing>
          <wp:inline distT="0" distB="0" distL="0" distR="0">
            <wp:extent cx="4993899" cy="2850042"/>
            <wp:effectExtent l="0" t="0" r="0" b="762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422" cy="285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66C1" w:rsidRPr="002C56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6C1"/>
    <w:rsid w:val="009066C1"/>
    <w:rsid w:val="00913549"/>
    <w:rsid w:val="00B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C1"/>
    <w:pPr>
      <w:widowControl w:val="0"/>
      <w:autoSpaceDE w:val="0"/>
      <w:autoSpaceDN w:val="0"/>
      <w:spacing w:line="317" w:lineRule="atLeast"/>
      <w:jc w:val="both"/>
    </w:pPr>
    <w:rPr>
      <w:rFonts w:ascii="明朝体" w:eastAsia="明朝体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6C1"/>
    <w:rPr>
      <w:rFonts w:asciiTheme="majorHAnsi" w:eastAsiaTheme="majorEastAsia" w:hAnsiTheme="majorHAnsi" w:cstheme="majorBidi"/>
      <w:spacing w:val="22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6C1"/>
    <w:pPr>
      <w:widowControl w:val="0"/>
      <w:autoSpaceDE w:val="0"/>
      <w:autoSpaceDN w:val="0"/>
      <w:spacing w:line="317" w:lineRule="atLeast"/>
      <w:jc w:val="both"/>
    </w:pPr>
    <w:rPr>
      <w:rFonts w:ascii="明朝体" w:eastAsia="明朝体" w:hAnsi="Century" w:cs="Times New Roman"/>
      <w:spacing w:val="2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66C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66C1"/>
    <w:rPr>
      <w:rFonts w:asciiTheme="majorHAnsi" w:eastAsiaTheme="majorEastAsia" w:hAnsiTheme="majorHAnsi" w:cstheme="majorBidi"/>
      <w:spacing w:val="2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智</dc:creator>
  <cp:lastModifiedBy>定　道生</cp:lastModifiedBy>
  <cp:revision>2</cp:revision>
  <dcterms:created xsi:type="dcterms:W3CDTF">2014-06-23T07:36:00Z</dcterms:created>
  <dcterms:modified xsi:type="dcterms:W3CDTF">2014-12-12T08:58:00Z</dcterms:modified>
</cp:coreProperties>
</file>