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0CA6" w:rsidRPr="004A7B26" w:rsidRDefault="00AF02C2" w:rsidP="004A7B26">
      <w:pPr>
        <w:jc w:val="center"/>
        <w:rPr>
          <w:rFonts w:ascii="HG丸ｺﾞｼｯｸM-PRO" w:eastAsia="HG丸ｺﾞｼｯｸM-PRO" w:hAnsi="HG丸ｺﾞｼｯｸM-PRO"/>
          <w:sz w:val="28"/>
        </w:rPr>
      </w:pPr>
      <w:r w:rsidRPr="00004FD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77DF14BE" wp14:editId="442BB283">
                <wp:simplePos x="0" y="0"/>
                <wp:positionH relativeFrom="margin">
                  <wp:posOffset>5869305</wp:posOffset>
                </wp:positionH>
                <wp:positionV relativeFrom="paragraph">
                  <wp:posOffset>-314960</wp:posOffset>
                </wp:positionV>
                <wp:extent cx="3717925" cy="42481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17925" cy="424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2C2" w:rsidRPr="00F46099" w:rsidRDefault="00AF02C2" w:rsidP="00AF02C2">
                            <w:pPr>
                              <w:jc w:val="right"/>
                              <w:rPr>
                                <w:rFonts w:ascii="HG丸ｺﾞｼｯｸM-PRO" w:eastAsia="HG丸ｺﾞｼｯｸM-PRO" w:hAnsi="HG丸ｺﾞｼｯｸM-PRO" w:cs="Meiryo UI"/>
                              </w:rPr>
                            </w:pPr>
                            <w:r w:rsidRPr="00F46099">
                              <w:rPr>
                                <w:rFonts w:ascii="HG丸ｺﾞｼｯｸM-PRO" w:eastAsia="HG丸ｺﾞｼｯｸM-PRO" w:hAnsi="HG丸ｺﾞｼｯｸM-PRO" w:cs="Meiryo UI" w:hint="eastAsia"/>
                              </w:rPr>
                              <w:t>H31.3.14 第</w:t>
                            </w:r>
                            <w:r w:rsidRPr="00F46099">
                              <w:rPr>
                                <w:rFonts w:ascii="HG丸ｺﾞｼｯｸM-PRO" w:eastAsia="HG丸ｺﾞｼｯｸM-PRO" w:hAnsi="HG丸ｺﾞｼｯｸM-PRO" w:cs="Meiryo UI"/>
                              </w:rPr>
                              <w:t>22回</w:t>
                            </w:r>
                            <w:r w:rsidRPr="00F46099">
                              <w:rPr>
                                <w:rFonts w:ascii="HG丸ｺﾞｼｯｸM-PRO" w:eastAsia="HG丸ｺﾞｼｯｸM-PRO" w:hAnsi="HG丸ｺﾞｼｯｸM-PRO" w:cs="Meiryo UI" w:hint="eastAsia"/>
                              </w:rPr>
                              <w:t>大阪府</w:t>
                            </w:r>
                            <w:r w:rsidRPr="00F46099">
                              <w:rPr>
                                <w:rFonts w:ascii="HG丸ｺﾞｼｯｸM-PRO" w:eastAsia="HG丸ｺﾞｼｯｸM-PRO" w:hAnsi="HG丸ｺﾞｼｯｸM-PRO" w:cs="Meiryo UI"/>
                              </w:rPr>
                              <w:t>食の安全</w:t>
                            </w:r>
                            <w:r w:rsidRPr="00F46099">
                              <w:rPr>
                                <w:rFonts w:ascii="HG丸ｺﾞｼｯｸM-PRO" w:eastAsia="HG丸ｺﾞｼｯｸM-PRO" w:hAnsi="HG丸ｺﾞｼｯｸM-PRO" w:cs="Meiryo UI" w:hint="eastAsia"/>
                              </w:rPr>
                              <w:t>安心</w:t>
                            </w:r>
                            <w:r w:rsidRPr="00F46099">
                              <w:rPr>
                                <w:rFonts w:ascii="HG丸ｺﾞｼｯｸM-PRO" w:eastAsia="HG丸ｺﾞｼｯｸM-PRO" w:hAnsi="HG丸ｺﾞｼｯｸM-PRO" w:cs="Meiryo UI"/>
                              </w:rPr>
                              <w:t>推進協議会資料</w:t>
                            </w:r>
                          </w:p>
                          <w:p w:rsidR="00AF02C2" w:rsidRDefault="00AF02C2" w:rsidP="00AF02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F14BE" id="_x0000_t202" coordsize="21600,21600" o:spt="202" path="m,l,21600r21600,l21600,xe">
                <v:stroke joinstyle="miter"/>
                <v:path gradientshapeok="t" o:connecttype="rect"/>
              </v:shapetype>
              <v:shape id="テキスト ボックス 3" o:spid="_x0000_s1026" type="#_x0000_t202" style="position:absolute;left:0;text-align:left;margin-left:462.15pt;margin-top:-24.8pt;width:292.75pt;height:3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Ma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fDo/7RyWBMCUfdaDA67o+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" filled="f" stroked="f" strokeweight=".5pt">
                <v:textbox>
                  <w:txbxContent>
                    <w:p w:rsidR="00AF02C2" w:rsidRPr="00F46099" w:rsidRDefault="00AF02C2" w:rsidP="00AF02C2">
                      <w:pPr>
                        <w:jc w:val="right"/>
                        <w:rPr>
                          <w:rFonts w:ascii="HG丸ｺﾞｼｯｸM-PRO" w:eastAsia="HG丸ｺﾞｼｯｸM-PRO" w:hAnsi="HG丸ｺﾞｼｯｸM-PRO" w:cs="Meiryo UI"/>
                        </w:rPr>
                      </w:pPr>
                      <w:r w:rsidRPr="00F46099">
                        <w:rPr>
                          <w:rFonts w:ascii="HG丸ｺﾞｼｯｸM-PRO" w:eastAsia="HG丸ｺﾞｼｯｸM-PRO" w:hAnsi="HG丸ｺﾞｼｯｸM-PRO" w:cs="Meiryo UI" w:hint="eastAsia"/>
                        </w:rPr>
                        <w:t xml:space="preserve">H31.3.14 </w:t>
                      </w:r>
                      <w:r w:rsidRPr="00F46099">
                        <w:rPr>
                          <w:rFonts w:ascii="HG丸ｺﾞｼｯｸM-PRO" w:eastAsia="HG丸ｺﾞｼｯｸM-PRO" w:hAnsi="HG丸ｺﾞｼｯｸM-PRO" w:cs="Meiryo UI" w:hint="eastAsia"/>
                        </w:rPr>
                        <w:t>第</w:t>
                      </w:r>
                      <w:r w:rsidRPr="00F46099">
                        <w:rPr>
                          <w:rFonts w:ascii="HG丸ｺﾞｼｯｸM-PRO" w:eastAsia="HG丸ｺﾞｼｯｸM-PRO" w:hAnsi="HG丸ｺﾞｼｯｸM-PRO" w:cs="Meiryo UI"/>
                        </w:rPr>
                        <w:t>22回</w:t>
                      </w:r>
                      <w:r w:rsidRPr="00F46099">
                        <w:rPr>
                          <w:rFonts w:ascii="HG丸ｺﾞｼｯｸM-PRO" w:eastAsia="HG丸ｺﾞｼｯｸM-PRO" w:hAnsi="HG丸ｺﾞｼｯｸM-PRO" w:cs="Meiryo UI" w:hint="eastAsia"/>
                        </w:rPr>
                        <w:t>大阪府</w:t>
                      </w:r>
                      <w:r w:rsidRPr="00F46099">
                        <w:rPr>
                          <w:rFonts w:ascii="HG丸ｺﾞｼｯｸM-PRO" w:eastAsia="HG丸ｺﾞｼｯｸM-PRO" w:hAnsi="HG丸ｺﾞｼｯｸM-PRO" w:cs="Meiryo UI"/>
                        </w:rPr>
                        <w:t>食の安全</w:t>
                      </w:r>
                      <w:r w:rsidRPr="00F46099">
                        <w:rPr>
                          <w:rFonts w:ascii="HG丸ｺﾞｼｯｸM-PRO" w:eastAsia="HG丸ｺﾞｼｯｸM-PRO" w:hAnsi="HG丸ｺﾞｼｯｸM-PRO" w:cs="Meiryo UI" w:hint="eastAsia"/>
                        </w:rPr>
                        <w:t>安心</w:t>
                      </w:r>
                      <w:r w:rsidRPr="00F46099">
                        <w:rPr>
                          <w:rFonts w:ascii="HG丸ｺﾞｼｯｸM-PRO" w:eastAsia="HG丸ｺﾞｼｯｸM-PRO" w:hAnsi="HG丸ｺﾞｼｯｸM-PRO" w:cs="Meiryo UI"/>
                        </w:rPr>
                        <w:t>推進協議会資料</w:t>
                      </w:r>
                    </w:p>
                    <w:p w:rsidR="00AF02C2" w:rsidRDefault="00AF02C2" w:rsidP="00AF02C2"/>
                  </w:txbxContent>
                </v:textbox>
                <w10:wrap anchorx="margin"/>
              </v:shape>
            </w:pict>
          </mc:Fallback>
        </mc:AlternateContent>
      </w:r>
      <w:r w:rsidR="00575345">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00496324" wp14:editId="1A6D1A32">
                <wp:simplePos x="0" y="0"/>
                <wp:positionH relativeFrom="column">
                  <wp:posOffset>8855710</wp:posOffset>
                </wp:positionH>
                <wp:positionV relativeFrom="paragraph">
                  <wp:posOffset>54610</wp:posOffset>
                </wp:positionV>
                <wp:extent cx="6858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858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700B" w:rsidRPr="007C14E3" w:rsidRDefault="00575345" w:rsidP="007C14E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6324" id="テキスト ボックス 2" o:spid="_x0000_s1027" type="#_x0000_t202" style="position:absolute;left:0;text-align:left;margin-left:697.3pt;margin-top:4.3pt;width:5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" fillcolor="white [3201]" strokeweight=".5pt">
                <v:textbox>
                  <w:txbxContent>
                    <w:p w:rsidR="00EA700B" w:rsidRPr="007C14E3" w:rsidRDefault="00575345" w:rsidP="007C14E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資料４</w:t>
                      </w:r>
                    </w:p>
                  </w:txbxContent>
                </v:textbox>
              </v:shape>
            </w:pict>
          </mc:Fallback>
        </mc:AlternateContent>
      </w:r>
      <w:r w:rsidR="00AC160A">
        <w:rPr>
          <w:rFonts w:ascii="HG丸ｺﾞｼｯｸM-PRO" w:eastAsia="HG丸ｺﾞｼｯｸM-PRO" w:hAnsi="HG丸ｺﾞｼｯｸM-PRO" w:hint="eastAsia"/>
          <w:sz w:val="28"/>
        </w:rPr>
        <w:t>第３</w:t>
      </w:r>
      <w:r w:rsidR="008C7AA8" w:rsidRPr="004A7B26">
        <w:rPr>
          <w:rFonts w:ascii="HG丸ｺﾞｼｯｸM-PRO" w:eastAsia="HG丸ｺﾞｼｯｸM-PRO" w:hAnsi="HG丸ｺﾞｼｯｸM-PRO" w:hint="eastAsia"/>
          <w:sz w:val="28"/>
        </w:rPr>
        <w:t>期大阪府食の安全安心推進計画の変更</w:t>
      </w:r>
      <w:r w:rsidR="000131E9" w:rsidRPr="004A7B26">
        <w:rPr>
          <w:rFonts w:ascii="HG丸ｺﾞｼｯｸM-PRO" w:eastAsia="HG丸ｺﾞｼｯｸM-PRO" w:hAnsi="HG丸ｺﾞｼｯｸM-PRO" w:hint="eastAsia"/>
          <w:sz w:val="28"/>
        </w:rPr>
        <w:t>箇所</w:t>
      </w:r>
      <w:r w:rsidR="00AC160A">
        <w:rPr>
          <w:rFonts w:ascii="HG丸ｺﾞｼｯｸM-PRO" w:eastAsia="HG丸ｺﾞｼｯｸM-PRO" w:hAnsi="HG丸ｺﾞｼｯｸM-PRO" w:hint="eastAsia"/>
          <w:sz w:val="28"/>
        </w:rPr>
        <w:t>（案）</w:t>
      </w:r>
      <w:r w:rsidR="000131E9" w:rsidRPr="004A7B26">
        <w:rPr>
          <w:rFonts w:ascii="HG丸ｺﾞｼｯｸM-PRO" w:eastAsia="HG丸ｺﾞｼｯｸM-PRO" w:hAnsi="HG丸ｺﾞｼｯｸM-PRO" w:hint="eastAsia"/>
          <w:sz w:val="28"/>
        </w:rPr>
        <w:t>について</w:t>
      </w:r>
    </w:p>
    <w:p w:rsidR="0074775C" w:rsidRDefault="008D5863" w:rsidP="00271D3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77577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取組内容に係る修正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7C14E3" w:rsidRPr="000131E9" w:rsidTr="00252D4E">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7C14E3" w:rsidRDefault="007C14E3" w:rsidP="00252D4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7C14E3" w:rsidRPr="000131E9" w:rsidRDefault="007C14E3" w:rsidP="00252D4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7A55" w:rsidRDefault="007C14E3" w:rsidP="00252D4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w:t>
            </w:r>
            <w:r w:rsidR="00397A55">
              <w:rPr>
                <w:rFonts w:ascii="HG丸ｺﾞｼｯｸM-PRO" w:eastAsia="HG丸ｺﾞｼｯｸM-PRO" w:hAnsi="HG丸ｺﾞｼｯｸM-PRO" w:cs="ＭＳ Ｐゴシック" w:hint="eastAsia"/>
                <w:kern w:val="0"/>
                <w:sz w:val="22"/>
                <w:szCs w:val="28"/>
              </w:rPr>
              <w:t>２　基本施策と取組ポイント</w:t>
            </w:r>
          </w:p>
          <w:p w:rsidR="007C14E3" w:rsidRPr="001D201C" w:rsidRDefault="007C14E3" w:rsidP="00252D4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w:t>
            </w:r>
            <w:r w:rsidR="00397A55">
              <w:rPr>
                <w:rFonts w:ascii="HG丸ｺﾞｼｯｸM-PRO" w:eastAsia="HG丸ｺﾞｼｯｸM-PRO" w:hAnsi="HG丸ｺﾞｼｯｸM-PRO" w:cs="ＭＳ Ｐゴシック" w:hint="eastAsia"/>
                <w:kern w:val="0"/>
                <w:sz w:val="22"/>
                <w:szCs w:val="28"/>
              </w:rPr>
              <w:t>１</w:t>
            </w:r>
            <w:r>
              <w:rPr>
                <w:rFonts w:ascii="HG丸ｺﾞｼｯｸM-PRO" w:eastAsia="HG丸ｺﾞｼｯｸM-PRO" w:hAnsi="HG丸ｺﾞｼｯｸM-PRO" w:cs="ＭＳ Ｐゴシック" w:hint="eastAsia"/>
                <w:kern w:val="0"/>
                <w:sz w:val="22"/>
                <w:szCs w:val="28"/>
              </w:rPr>
              <w:t xml:space="preserve">　</w:t>
            </w:r>
            <w:r w:rsidR="00397A55">
              <w:rPr>
                <w:rFonts w:ascii="HG丸ｺﾞｼｯｸM-PRO" w:eastAsia="HG丸ｺﾞｼｯｸM-PRO" w:hAnsi="HG丸ｺﾞｼｯｸM-PRO" w:cs="ＭＳ Ｐゴシック" w:hint="eastAsia"/>
                <w:kern w:val="0"/>
                <w:sz w:val="22"/>
                <w:szCs w:val="28"/>
              </w:rPr>
              <w:t>生産から消費に至る各段階での食の安全性の確保　２　食品等の試験検査　府の取組ポイント　⑨貝毒の監視</w:t>
            </w:r>
            <w:r>
              <w:rPr>
                <w:rFonts w:ascii="HG丸ｺﾞｼｯｸM-PRO" w:eastAsia="HG丸ｺﾞｼｯｸM-PRO" w:hAnsi="HG丸ｺﾞｼｯｸM-PRO" w:cs="ＭＳ Ｐゴシック" w:hint="eastAsia"/>
                <w:kern w:val="0"/>
                <w:sz w:val="22"/>
                <w:szCs w:val="28"/>
              </w:rPr>
              <w:t xml:space="preserve">　</w:t>
            </w:r>
          </w:p>
        </w:tc>
      </w:tr>
      <w:tr w:rsidR="007C14E3" w:rsidRPr="000131E9" w:rsidTr="00252D4E">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7C14E3" w:rsidRPr="000131E9" w:rsidRDefault="007C14E3" w:rsidP="00252D4E">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7C14E3" w:rsidRPr="005B6F67" w:rsidRDefault="007C14E3" w:rsidP="00252D4E">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7C14E3" w:rsidRPr="00CA3765" w:rsidRDefault="007C14E3" w:rsidP="00252D4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7C14E3" w:rsidRPr="000131E9" w:rsidTr="007C14E3">
        <w:trPr>
          <w:trHeight w:val="130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7C14E3" w:rsidRPr="000131E9" w:rsidRDefault="007C14E3" w:rsidP="00252D4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P.28</w:t>
            </w:r>
          </w:p>
        </w:tc>
        <w:tc>
          <w:tcPr>
            <w:tcW w:w="6897" w:type="dxa"/>
            <w:tcBorders>
              <w:top w:val="double" w:sz="4" w:space="0" w:color="auto"/>
              <w:left w:val="nil"/>
              <w:bottom w:val="single" w:sz="12" w:space="0" w:color="auto"/>
              <w:right w:val="single" w:sz="8" w:space="0" w:color="auto"/>
            </w:tcBorders>
            <w:shd w:val="clear" w:color="auto" w:fill="auto"/>
          </w:tcPr>
          <w:p w:rsidR="007C14E3" w:rsidRPr="000D2553" w:rsidRDefault="007C14E3" w:rsidP="00252D4E">
            <w:pPr>
              <w:widowControl/>
              <w:ind w:firstLineChars="100" w:firstLine="210"/>
              <w:rPr>
                <w:rFonts w:ascii="HG丸ｺﾞｼｯｸM-PRO" w:eastAsia="HG丸ｺﾞｼｯｸM-PRO" w:hAnsi="HG丸ｺﾞｼｯｸM-PRO" w:cs="ＭＳ Ｐゴシック"/>
                <w:kern w:val="0"/>
                <w:szCs w:val="28"/>
                <w:u w:color="FF0000"/>
              </w:rPr>
            </w:pPr>
            <w:r w:rsidRPr="007C14E3">
              <w:rPr>
                <w:rFonts w:ascii="HG丸ｺﾞｼｯｸM-PRO" w:eastAsia="HG丸ｺﾞｼｯｸM-PRO" w:hAnsi="HG丸ｺﾞｼｯｸM-PRO" w:cs="ＭＳ Ｐゴシック" w:hint="eastAsia"/>
                <w:kern w:val="0"/>
                <w:szCs w:val="28"/>
                <w:u w:color="FF0000"/>
              </w:rPr>
              <w:t>大阪湾及び淀川における二枚貝を毒化させるおそれのあるプランクトンの発生状況を監視し、規定値を超えるプランクトンの発生を認めた場合には、</w:t>
            </w:r>
            <w:r w:rsidRPr="007C14E3">
              <w:rPr>
                <w:rFonts w:ascii="HG丸ｺﾞｼｯｸM-PRO" w:eastAsia="HG丸ｺﾞｼｯｸM-PRO" w:hAnsi="HG丸ｺﾞｼｯｸM-PRO" w:cs="ＭＳ Ｐゴシック" w:hint="eastAsia"/>
                <w:kern w:val="0"/>
                <w:szCs w:val="28"/>
                <w:u w:val="double" w:color="FF0000"/>
              </w:rPr>
              <w:t>アサリ等</w:t>
            </w:r>
            <w:r w:rsidRPr="007C14E3">
              <w:rPr>
                <w:rFonts w:ascii="HG丸ｺﾞｼｯｸM-PRO" w:eastAsia="HG丸ｺﾞｼｯｸM-PRO" w:hAnsi="HG丸ｺﾞｼｯｸM-PRO" w:cs="ＭＳ Ｐゴシック" w:hint="eastAsia"/>
                <w:kern w:val="0"/>
                <w:szCs w:val="28"/>
                <w:u w:color="FF0000"/>
              </w:rPr>
              <w:t>二枚貝の貝毒検査を実施します。</w:t>
            </w:r>
          </w:p>
        </w:tc>
        <w:tc>
          <w:tcPr>
            <w:tcW w:w="6946" w:type="dxa"/>
            <w:tcBorders>
              <w:top w:val="double" w:sz="4" w:space="0" w:color="auto"/>
              <w:left w:val="single" w:sz="8" w:space="0" w:color="auto"/>
              <w:bottom w:val="single" w:sz="12" w:space="0" w:color="auto"/>
              <w:right w:val="single" w:sz="12" w:space="0" w:color="auto"/>
            </w:tcBorders>
          </w:tcPr>
          <w:p w:rsidR="007C14E3" w:rsidRPr="000D2553" w:rsidRDefault="007C14E3" w:rsidP="00252D4E">
            <w:pPr>
              <w:widowControl/>
              <w:ind w:firstLineChars="100" w:firstLine="210"/>
              <w:rPr>
                <w:rFonts w:ascii="HG丸ｺﾞｼｯｸM-PRO" w:eastAsia="HG丸ｺﾞｼｯｸM-PRO" w:hAnsi="HG丸ｺﾞｼｯｸM-PRO" w:cs="ＭＳ Ｐゴシック"/>
                <w:kern w:val="0"/>
                <w:szCs w:val="28"/>
                <w:u w:color="FF0000"/>
              </w:rPr>
            </w:pPr>
            <w:r w:rsidRPr="007C14E3">
              <w:rPr>
                <w:rFonts w:ascii="HG丸ｺﾞｼｯｸM-PRO" w:eastAsia="HG丸ｺﾞｼｯｸM-PRO" w:hAnsi="HG丸ｺﾞｼｯｸM-PRO" w:cs="ＭＳ Ｐゴシック" w:hint="eastAsia"/>
                <w:kern w:val="0"/>
                <w:szCs w:val="28"/>
                <w:u w:color="FF0000"/>
              </w:rPr>
              <w:t>大阪湾及び淀川における二枚貝を毒化させるおそれのあるプランクトンの発生状況を監視し、規定値を超えるプランクトンの発生を認めた場合には、</w:t>
            </w:r>
            <w:r w:rsidRPr="007C14E3">
              <w:rPr>
                <w:rFonts w:ascii="HG丸ｺﾞｼｯｸM-PRO" w:eastAsia="HG丸ｺﾞｼｯｸM-PRO" w:hAnsi="HG丸ｺﾞｼｯｸM-PRO" w:cs="ＭＳ Ｐゴシック" w:hint="eastAsia"/>
                <w:kern w:val="0"/>
                <w:szCs w:val="28"/>
                <w:u w:val="double" w:color="FF0000"/>
              </w:rPr>
              <w:t>（削除）</w:t>
            </w:r>
            <w:r w:rsidRPr="007C14E3">
              <w:rPr>
                <w:rFonts w:ascii="HG丸ｺﾞｼｯｸM-PRO" w:eastAsia="HG丸ｺﾞｼｯｸM-PRO" w:hAnsi="HG丸ｺﾞｼｯｸM-PRO" w:cs="ＭＳ Ｐゴシック" w:hint="eastAsia"/>
                <w:kern w:val="0"/>
                <w:szCs w:val="28"/>
                <w:u w:color="FF0000"/>
              </w:rPr>
              <w:t>二枚貝の貝毒検査を実施します。</w:t>
            </w:r>
          </w:p>
        </w:tc>
      </w:tr>
    </w:tbl>
    <w:p w:rsidR="007C14E3" w:rsidRDefault="007C14E3" w:rsidP="00271D35">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8D5863" w:rsidRPr="000131E9" w:rsidTr="00C1300E">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8D5863" w:rsidRDefault="008D5863" w:rsidP="00C1300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8D5863" w:rsidRPr="000131E9" w:rsidRDefault="008D5863" w:rsidP="00C1300E">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397A55" w:rsidRDefault="008D5863" w:rsidP="00BF6B6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w:t>
            </w:r>
            <w:r w:rsidR="00BF6B6E">
              <w:rPr>
                <w:rFonts w:ascii="HG丸ｺﾞｼｯｸM-PRO" w:eastAsia="HG丸ｺﾞｼｯｸM-PRO" w:hAnsi="HG丸ｺﾞｼｯｸM-PRO" w:cs="ＭＳ Ｐゴシック" w:hint="eastAsia"/>
                <w:kern w:val="0"/>
                <w:sz w:val="22"/>
                <w:szCs w:val="28"/>
              </w:rPr>
              <w:t xml:space="preserve">　</w:t>
            </w:r>
            <w:r w:rsidR="00397A55">
              <w:rPr>
                <w:rFonts w:ascii="HG丸ｺﾞｼｯｸM-PRO" w:eastAsia="HG丸ｺﾞｼｯｸM-PRO" w:hAnsi="HG丸ｺﾞｼｯｸM-PRO" w:cs="ＭＳ Ｐゴシック" w:hint="eastAsia"/>
                <w:kern w:val="0"/>
                <w:sz w:val="22"/>
                <w:szCs w:val="28"/>
              </w:rPr>
              <w:t>２　基本施策と取組ポイント</w:t>
            </w:r>
          </w:p>
          <w:p w:rsidR="008D5863" w:rsidRPr="001D201C" w:rsidRDefault="00AC160A" w:rsidP="00BF6B6E">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施策の柱2　健康被害の未然防止や拡大防止　2　自主回収報告制度</w:t>
            </w:r>
          </w:p>
        </w:tc>
      </w:tr>
      <w:tr w:rsidR="008D5863" w:rsidRPr="000131E9" w:rsidTr="00AC160A">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8D5863" w:rsidRPr="000131E9" w:rsidRDefault="008D5863" w:rsidP="00C1300E">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8D5863" w:rsidRPr="005B6F67" w:rsidRDefault="008D5863" w:rsidP="00C1300E">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8D5863" w:rsidRPr="00CA3765" w:rsidRDefault="008D5863" w:rsidP="00C1300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C160A" w:rsidRPr="000131E9" w:rsidTr="00BF6B6E">
        <w:trPr>
          <w:trHeight w:val="2272"/>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AC160A" w:rsidRPr="000131E9" w:rsidRDefault="00AC160A" w:rsidP="00C1300E">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P.39</w:t>
            </w:r>
          </w:p>
        </w:tc>
        <w:tc>
          <w:tcPr>
            <w:tcW w:w="6897" w:type="dxa"/>
            <w:tcBorders>
              <w:top w:val="double" w:sz="4" w:space="0" w:color="auto"/>
              <w:left w:val="nil"/>
              <w:bottom w:val="single" w:sz="12" w:space="0" w:color="auto"/>
              <w:right w:val="single" w:sz="8" w:space="0" w:color="auto"/>
            </w:tcBorders>
            <w:shd w:val="clear" w:color="auto" w:fill="auto"/>
          </w:tcPr>
          <w:p w:rsidR="00AC160A" w:rsidRPr="000D2553" w:rsidRDefault="00AC160A" w:rsidP="00AC160A">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食品関連事業者は自らが食品等の不備を把握し自主的に回収するなど、健康被害の拡大防止に努める必要があります。自主回収の円滑化を図るため、府は府内の食品関連事業者から自主回収に係る報告を受け、公表することで、回収情報を迅速かつ的確に府民に伝えます。</w:t>
            </w:r>
          </w:p>
        </w:tc>
        <w:tc>
          <w:tcPr>
            <w:tcW w:w="6946" w:type="dxa"/>
            <w:tcBorders>
              <w:top w:val="double" w:sz="4" w:space="0" w:color="auto"/>
              <w:left w:val="single" w:sz="8" w:space="0" w:color="auto"/>
              <w:bottom w:val="single" w:sz="12" w:space="0" w:color="auto"/>
              <w:right w:val="single" w:sz="12" w:space="0" w:color="auto"/>
            </w:tcBorders>
          </w:tcPr>
          <w:p w:rsidR="00AC160A" w:rsidRDefault="00AC160A" w:rsidP="00AC160A">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食品関連事業者は自らが食品等の不備を把握し自主的に回収するなど、健康被害の拡大防止に努める必要があります。自主回収の円滑化を図るため、府は府内の食品関連事業者から自主回収に係る報告を受け、公表することで、回収情報を迅速かつ的確に府民に伝えます。</w:t>
            </w:r>
          </w:p>
          <w:p w:rsidR="00AC160A" w:rsidRPr="00397A55" w:rsidRDefault="005F1569" w:rsidP="0091396F">
            <w:pPr>
              <w:widowControl/>
              <w:ind w:firstLineChars="100" w:firstLine="210"/>
              <w:rPr>
                <w:rFonts w:ascii="HG丸ｺﾞｼｯｸM-PRO" w:eastAsia="HG丸ｺﾞｼｯｸM-PRO" w:hAnsi="HG丸ｺﾞｼｯｸM-PRO" w:cs="ＭＳ Ｐゴシック"/>
                <w:kern w:val="0"/>
                <w:szCs w:val="28"/>
                <w:u w:val="double" w:color="FF0000"/>
              </w:rPr>
            </w:pPr>
            <w:r>
              <w:rPr>
                <w:rFonts w:ascii="HG丸ｺﾞｼｯｸM-PRO" w:eastAsia="HG丸ｺﾞｼｯｸM-PRO" w:hAnsi="HG丸ｺﾞｼｯｸM-PRO" w:cs="ＭＳ Ｐゴシック" w:hint="eastAsia"/>
                <w:kern w:val="0"/>
                <w:szCs w:val="28"/>
                <w:u w:val="double" w:color="FF0000"/>
              </w:rPr>
              <w:t>自主回収報告制度は、</w:t>
            </w:r>
            <w:r w:rsidR="000B0136">
              <w:rPr>
                <w:rFonts w:ascii="HG丸ｺﾞｼｯｸM-PRO" w:eastAsia="HG丸ｺﾞｼｯｸM-PRO" w:hAnsi="HG丸ｺﾞｼｯｸM-PRO" w:cs="ＭＳ Ｐゴシック" w:hint="eastAsia"/>
                <w:kern w:val="0"/>
                <w:szCs w:val="28"/>
                <w:u w:val="double" w:color="FF0000"/>
              </w:rPr>
              <w:t>大阪府食の安全安心推進</w:t>
            </w:r>
            <w:r w:rsidR="00397A55">
              <w:rPr>
                <w:rFonts w:ascii="HG丸ｺﾞｼｯｸM-PRO" w:eastAsia="HG丸ｺﾞｼｯｸM-PRO" w:hAnsi="HG丸ｺﾞｼｯｸM-PRO" w:cs="ＭＳ Ｐゴシック" w:hint="eastAsia"/>
                <w:kern w:val="0"/>
                <w:szCs w:val="28"/>
                <w:u w:val="double" w:color="FF0000"/>
              </w:rPr>
              <w:t>条例に基づく制度ですが、2018年に食品衛生法と食品表示法の一部が改正され</w:t>
            </w:r>
            <w:r w:rsidR="003458EC">
              <w:rPr>
                <w:rFonts w:ascii="HG丸ｺﾞｼｯｸM-PRO" w:eastAsia="HG丸ｺﾞｼｯｸM-PRO" w:hAnsi="HG丸ｺﾞｼｯｸM-PRO" w:cs="ＭＳ Ｐゴシック" w:hint="eastAsia"/>
                <w:kern w:val="0"/>
                <w:szCs w:val="28"/>
                <w:u w:val="double" w:color="FF0000"/>
              </w:rPr>
              <w:t>、</w:t>
            </w:r>
            <w:r w:rsidR="0091396F">
              <w:rPr>
                <w:rFonts w:ascii="HG丸ｺﾞｼｯｸM-PRO" w:eastAsia="HG丸ｺﾞｼｯｸM-PRO" w:hAnsi="HG丸ｺﾞｼｯｸM-PRO" w:cs="ＭＳ Ｐゴシック" w:hint="eastAsia"/>
                <w:kern w:val="0"/>
                <w:szCs w:val="28"/>
                <w:u w:val="double" w:color="FF0000"/>
              </w:rPr>
              <w:t>施行</w:t>
            </w:r>
            <w:r w:rsidR="00CD2CD5">
              <w:rPr>
                <w:rFonts w:ascii="HG丸ｺﾞｼｯｸM-PRO" w:eastAsia="HG丸ｺﾞｼｯｸM-PRO" w:hAnsi="HG丸ｺﾞｼｯｸM-PRO" w:cs="ＭＳ Ｐゴシック" w:hint="eastAsia"/>
                <w:kern w:val="0"/>
                <w:szCs w:val="28"/>
                <w:u w:val="double" w:color="FF0000"/>
              </w:rPr>
              <w:t>後</w:t>
            </w:r>
            <w:r w:rsidR="00942D02">
              <w:rPr>
                <w:rFonts w:ascii="HG丸ｺﾞｼｯｸM-PRO" w:eastAsia="HG丸ｺﾞｼｯｸM-PRO" w:hAnsi="HG丸ｺﾞｼｯｸM-PRO" w:cs="ＭＳ Ｐゴシック" w:hint="eastAsia"/>
                <w:kern w:val="0"/>
                <w:szCs w:val="28"/>
                <w:u w:val="double" w:color="FF0000"/>
              </w:rPr>
              <w:t>、</w:t>
            </w:r>
            <w:r w:rsidR="00397A55">
              <w:rPr>
                <w:rFonts w:ascii="HG丸ｺﾞｼｯｸM-PRO" w:eastAsia="HG丸ｺﾞｼｯｸM-PRO" w:hAnsi="HG丸ｺﾞｼｯｸM-PRO" w:cs="ＭＳ Ｐゴシック" w:hint="eastAsia"/>
                <w:kern w:val="0"/>
                <w:szCs w:val="28"/>
                <w:u w:val="double" w:color="FF0000"/>
              </w:rPr>
              <w:t>自主回収に係る報告は</w:t>
            </w:r>
            <w:r w:rsidR="0091396F">
              <w:rPr>
                <w:rFonts w:ascii="HG丸ｺﾞｼｯｸM-PRO" w:eastAsia="HG丸ｺﾞｼｯｸM-PRO" w:hAnsi="HG丸ｺﾞｼｯｸM-PRO" w:cs="ＭＳ Ｐゴシック" w:hint="eastAsia"/>
                <w:kern w:val="0"/>
                <w:szCs w:val="28"/>
                <w:u w:val="double" w:color="FF0000"/>
              </w:rPr>
              <w:t>法に基づく制度になります</w:t>
            </w:r>
            <w:r w:rsidR="009200BD" w:rsidRPr="009200BD">
              <w:rPr>
                <w:rFonts w:ascii="HG丸ｺﾞｼｯｸM-PRO" w:eastAsia="HG丸ｺﾞｼｯｸM-PRO" w:hAnsi="HG丸ｺﾞｼｯｸM-PRO" w:cs="ＭＳ Ｐゴシック" w:hint="eastAsia"/>
                <w:kern w:val="0"/>
                <w:szCs w:val="28"/>
                <w:u w:val="double" w:color="FF0000"/>
              </w:rPr>
              <w:t>。</w:t>
            </w:r>
          </w:p>
        </w:tc>
      </w:tr>
    </w:tbl>
    <w:p w:rsidR="009200BD" w:rsidRPr="003458EC" w:rsidRDefault="009200BD" w:rsidP="00BF6B6E">
      <w:pPr>
        <w:rPr>
          <w:rFonts w:ascii="HG丸ｺﾞｼｯｸM-PRO" w:eastAsia="HG丸ｺﾞｼｯｸM-PRO" w:hAnsi="HG丸ｺﾞｼｯｸM-PRO"/>
          <w:sz w:val="24"/>
        </w:rPr>
      </w:pPr>
    </w:p>
    <w:p w:rsidR="009200BD" w:rsidRDefault="009200B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0D147A" w:rsidRPr="000131E9" w:rsidTr="00810860">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0D147A" w:rsidRDefault="000D147A" w:rsidP="0081086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lastRenderedPageBreak/>
              <w:t>該当</w:t>
            </w:r>
          </w:p>
          <w:p w:rsidR="000D147A" w:rsidRPr="000131E9" w:rsidRDefault="000D147A" w:rsidP="0081086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0D147A" w:rsidRDefault="000D147A" w:rsidP="00810860">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施策の柱4　事業者の自主的な取組の促進</w:t>
            </w:r>
          </w:p>
          <w:p w:rsidR="000D147A" w:rsidRPr="001D201C" w:rsidRDefault="000D147A" w:rsidP="00810860">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1　生産段階における支援　府関連施設（（地独）大阪府立環境農林水産総合研究所）の取組ポイント</w:t>
            </w:r>
          </w:p>
        </w:tc>
      </w:tr>
      <w:tr w:rsidR="000D147A" w:rsidRPr="000131E9" w:rsidTr="00810860">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0D147A" w:rsidRPr="000131E9" w:rsidRDefault="000D147A" w:rsidP="0081086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0D147A" w:rsidRPr="005B6F67" w:rsidRDefault="000D147A" w:rsidP="0081086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0D147A" w:rsidRPr="00CA3765" w:rsidRDefault="000D147A" w:rsidP="0081086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0D147A" w:rsidRPr="000131E9" w:rsidTr="00810860">
        <w:trPr>
          <w:trHeight w:val="1077"/>
        </w:trPr>
        <w:tc>
          <w:tcPr>
            <w:tcW w:w="1041" w:type="dxa"/>
            <w:vMerge w:val="restart"/>
            <w:tcBorders>
              <w:top w:val="double" w:sz="4" w:space="0" w:color="auto"/>
              <w:left w:val="single" w:sz="12" w:space="0" w:color="auto"/>
              <w:right w:val="single" w:sz="8" w:space="0" w:color="auto"/>
            </w:tcBorders>
            <w:shd w:val="clear" w:color="auto" w:fill="auto"/>
            <w:vAlign w:val="center"/>
          </w:tcPr>
          <w:p w:rsidR="000D147A" w:rsidRPr="000131E9" w:rsidRDefault="000D147A" w:rsidP="0081086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P.50</w:t>
            </w:r>
          </w:p>
        </w:tc>
        <w:tc>
          <w:tcPr>
            <w:tcW w:w="6897" w:type="dxa"/>
            <w:tcBorders>
              <w:top w:val="double" w:sz="4" w:space="0" w:color="auto"/>
              <w:left w:val="nil"/>
              <w:bottom w:val="single" w:sz="4" w:space="0" w:color="auto"/>
              <w:right w:val="single" w:sz="8" w:space="0" w:color="auto"/>
            </w:tcBorders>
            <w:shd w:val="clear" w:color="auto" w:fill="auto"/>
          </w:tcPr>
          <w:p w:rsidR="000D147A" w:rsidRPr="00BF6B6E" w:rsidRDefault="000D147A" w:rsidP="00810860">
            <w:pPr>
              <w:widowControl/>
              <w:rPr>
                <w:rFonts w:ascii="HG丸ｺﾞｼｯｸM-PRO" w:eastAsia="HG丸ｺﾞｼｯｸM-PRO" w:hAnsi="HG丸ｺﾞｼｯｸM-PRO" w:cs="ＭＳ Ｐゴシック"/>
                <w:kern w:val="0"/>
                <w:szCs w:val="28"/>
                <w:u w:val="single"/>
              </w:rPr>
            </w:pPr>
            <w:r w:rsidRPr="00BF6B6E">
              <w:rPr>
                <w:rFonts w:ascii="HG丸ｺﾞｼｯｸM-PRO" w:eastAsia="HG丸ｺﾞｼｯｸM-PRO" w:hAnsi="HG丸ｺﾞｼｯｸM-PRO" w:cs="ＭＳ Ｐゴシック" w:hint="eastAsia"/>
                <w:kern w:val="0"/>
                <w:szCs w:val="28"/>
                <w:u w:val="single"/>
              </w:rPr>
              <w:t>◎　農林水産業、畜産業、</w:t>
            </w:r>
            <w:r w:rsidRPr="007C14E3">
              <w:rPr>
                <w:rFonts w:ascii="HG丸ｺﾞｼｯｸM-PRO" w:eastAsia="HG丸ｺﾞｼｯｸM-PRO" w:hAnsi="HG丸ｺﾞｼｯｸM-PRO" w:cs="ＭＳ Ｐゴシック" w:hint="eastAsia"/>
                <w:kern w:val="0"/>
                <w:szCs w:val="28"/>
                <w:u w:val="double" w:color="FF0000"/>
              </w:rPr>
              <w:t>農産加工</w:t>
            </w:r>
            <w:r w:rsidRPr="00BF6B6E">
              <w:rPr>
                <w:rFonts w:ascii="HG丸ｺﾞｼｯｸM-PRO" w:eastAsia="HG丸ｺﾞｼｯｸM-PRO" w:hAnsi="HG丸ｺﾞｼｯｸM-PRO" w:cs="ＭＳ Ｐゴシック" w:hint="eastAsia"/>
                <w:kern w:val="0"/>
                <w:szCs w:val="28"/>
                <w:u w:val="single"/>
              </w:rPr>
              <w:t>等に係る技術相談等の対応</w:t>
            </w:r>
          </w:p>
          <w:p w:rsidR="000D147A" w:rsidRPr="000D2553" w:rsidRDefault="000D147A" w:rsidP="00810860">
            <w:pPr>
              <w:widowControl/>
              <w:ind w:firstLineChars="100" w:firstLine="210"/>
              <w:rPr>
                <w:rFonts w:ascii="HG丸ｺﾞｼｯｸM-PRO" w:eastAsia="HG丸ｺﾞｼｯｸM-PRO" w:hAnsi="HG丸ｺﾞｼｯｸM-PRO" w:cs="ＭＳ Ｐゴシック"/>
                <w:kern w:val="0"/>
                <w:szCs w:val="28"/>
                <w:u w:color="FF0000"/>
              </w:rPr>
            </w:pPr>
            <w:r w:rsidRPr="00BF6B6E">
              <w:rPr>
                <w:rFonts w:ascii="HG丸ｺﾞｼｯｸM-PRO" w:eastAsia="HG丸ｺﾞｼｯｸM-PRO" w:hAnsi="HG丸ｺﾞｼｯｸM-PRO" w:cs="ＭＳ Ｐゴシック" w:hint="eastAsia"/>
                <w:kern w:val="0"/>
                <w:szCs w:val="28"/>
                <w:u w:color="FF0000"/>
              </w:rPr>
              <w:t>技術相談や指導、</w:t>
            </w:r>
            <w:r w:rsidRPr="007C14E3">
              <w:rPr>
                <w:rFonts w:ascii="HG丸ｺﾞｼｯｸM-PRO" w:eastAsia="HG丸ｺﾞｼｯｸM-PRO" w:hAnsi="HG丸ｺﾞｼｯｸM-PRO" w:cs="ＭＳ Ｐゴシック" w:hint="eastAsia"/>
                <w:kern w:val="0"/>
                <w:szCs w:val="28"/>
                <w:u w:val="double" w:color="FF0000"/>
              </w:rPr>
              <w:t>共同</w:t>
            </w:r>
            <w:r w:rsidRPr="00BF6B6E">
              <w:rPr>
                <w:rFonts w:ascii="HG丸ｺﾞｼｯｸM-PRO" w:eastAsia="HG丸ｺﾞｼｯｸM-PRO" w:hAnsi="HG丸ｺﾞｼｯｸM-PRO" w:cs="ＭＳ Ｐゴシック" w:hint="eastAsia"/>
                <w:kern w:val="0"/>
                <w:szCs w:val="28"/>
                <w:u w:color="FF0000"/>
              </w:rPr>
              <w:t>研究、依頼検査の実施等、環境農林水産分野における技術開発や支援を行います。</w:t>
            </w:r>
          </w:p>
        </w:tc>
        <w:tc>
          <w:tcPr>
            <w:tcW w:w="6946" w:type="dxa"/>
            <w:tcBorders>
              <w:top w:val="double" w:sz="4" w:space="0" w:color="auto"/>
              <w:left w:val="single" w:sz="8" w:space="0" w:color="auto"/>
              <w:bottom w:val="single" w:sz="4" w:space="0" w:color="auto"/>
              <w:right w:val="single" w:sz="12" w:space="0" w:color="auto"/>
            </w:tcBorders>
          </w:tcPr>
          <w:p w:rsidR="000D147A" w:rsidRPr="00BF6B6E" w:rsidRDefault="000D147A" w:rsidP="00810860">
            <w:pPr>
              <w:widowControl/>
              <w:rPr>
                <w:rFonts w:ascii="HG丸ｺﾞｼｯｸM-PRO" w:eastAsia="HG丸ｺﾞｼｯｸM-PRO" w:hAnsi="HG丸ｺﾞｼｯｸM-PRO" w:cs="ＭＳ Ｐゴシック"/>
                <w:kern w:val="0"/>
                <w:szCs w:val="28"/>
                <w:u w:val="single"/>
              </w:rPr>
            </w:pPr>
            <w:r w:rsidRPr="00BF6B6E">
              <w:rPr>
                <w:rFonts w:ascii="HG丸ｺﾞｼｯｸM-PRO" w:eastAsia="HG丸ｺﾞｼｯｸM-PRO" w:hAnsi="HG丸ｺﾞｼｯｸM-PRO" w:cs="ＭＳ Ｐゴシック" w:hint="eastAsia"/>
                <w:kern w:val="0"/>
                <w:szCs w:val="28"/>
                <w:u w:val="single"/>
              </w:rPr>
              <w:t>◎　農林水産業、畜産業、</w:t>
            </w:r>
            <w:r w:rsidRPr="007C14E3">
              <w:rPr>
                <w:rFonts w:ascii="HG丸ｺﾞｼｯｸM-PRO" w:eastAsia="HG丸ｺﾞｼｯｸM-PRO" w:hAnsi="HG丸ｺﾞｼｯｸM-PRO" w:cs="ＭＳ Ｐゴシック" w:hint="eastAsia"/>
                <w:kern w:val="0"/>
                <w:szCs w:val="28"/>
                <w:u w:val="double" w:color="FF0000"/>
              </w:rPr>
              <w:t>食品産業</w:t>
            </w:r>
            <w:r w:rsidRPr="00BF6B6E">
              <w:rPr>
                <w:rFonts w:ascii="HG丸ｺﾞｼｯｸM-PRO" w:eastAsia="HG丸ｺﾞｼｯｸM-PRO" w:hAnsi="HG丸ｺﾞｼｯｸM-PRO" w:cs="ＭＳ Ｐゴシック" w:hint="eastAsia"/>
                <w:kern w:val="0"/>
                <w:szCs w:val="28"/>
                <w:u w:val="single"/>
              </w:rPr>
              <w:t>等に係る技術相談等の対応</w:t>
            </w:r>
          </w:p>
          <w:p w:rsidR="000D147A" w:rsidRPr="000D2553" w:rsidRDefault="000D147A" w:rsidP="00810860">
            <w:pPr>
              <w:widowControl/>
              <w:ind w:firstLineChars="100" w:firstLine="210"/>
              <w:rPr>
                <w:rFonts w:ascii="HG丸ｺﾞｼｯｸM-PRO" w:eastAsia="HG丸ｺﾞｼｯｸM-PRO" w:hAnsi="HG丸ｺﾞｼｯｸM-PRO" w:cs="ＭＳ Ｐゴシック"/>
                <w:kern w:val="0"/>
                <w:szCs w:val="28"/>
                <w:u w:color="FF0000"/>
              </w:rPr>
            </w:pPr>
            <w:r w:rsidRPr="00BF6B6E">
              <w:rPr>
                <w:rFonts w:ascii="HG丸ｺﾞｼｯｸM-PRO" w:eastAsia="HG丸ｺﾞｼｯｸM-PRO" w:hAnsi="HG丸ｺﾞｼｯｸM-PRO" w:cs="ＭＳ Ｐゴシック" w:hint="eastAsia"/>
                <w:kern w:val="0"/>
                <w:szCs w:val="28"/>
                <w:u w:color="FF0000"/>
              </w:rPr>
              <w:t>技術相談や指導、</w:t>
            </w:r>
            <w:r w:rsidRPr="007C14E3">
              <w:rPr>
                <w:rFonts w:ascii="HG丸ｺﾞｼｯｸM-PRO" w:eastAsia="HG丸ｺﾞｼｯｸM-PRO" w:hAnsi="HG丸ｺﾞｼｯｸM-PRO" w:cs="ＭＳ Ｐゴシック" w:hint="eastAsia"/>
                <w:kern w:val="0"/>
                <w:szCs w:val="28"/>
                <w:u w:val="double" w:color="FF0000"/>
              </w:rPr>
              <w:t>共同・受託</w:t>
            </w:r>
            <w:r w:rsidRPr="00BF6B6E">
              <w:rPr>
                <w:rFonts w:ascii="HG丸ｺﾞｼｯｸM-PRO" w:eastAsia="HG丸ｺﾞｼｯｸM-PRO" w:hAnsi="HG丸ｺﾞｼｯｸM-PRO" w:cs="ＭＳ Ｐゴシック" w:hint="eastAsia"/>
                <w:kern w:val="0"/>
                <w:szCs w:val="28"/>
                <w:u w:color="FF0000"/>
              </w:rPr>
              <w:t>研究、依頼検査の実施等、環境農林水産分野における技術開発や支援を行います。</w:t>
            </w:r>
          </w:p>
        </w:tc>
      </w:tr>
      <w:tr w:rsidR="000D147A" w:rsidRPr="000131E9" w:rsidTr="00810860">
        <w:trPr>
          <w:trHeight w:val="1134"/>
        </w:trPr>
        <w:tc>
          <w:tcPr>
            <w:tcW w:w="1041" w:type="dxa"/>
            <w:vMerge/>
            <w:tcBorders>
              <w:left w:val="single" w:sz="12" w:space="0" w:color="auto"/>
              <w:bottom w:val="single" w:sz="12" w:space="0" w:color="auto"/>
              <w:right w:val="single" w:sz="8" w:space="0" w:color="auto"/>
            </w:tcBorders>
            <w:shd w:val="clear" w:color="auto" w:fill="auto"/>
            <w:vAlign w:val="center"/>
          </w:tcPr>
          <w:p w:rsidR="000D147A" w:rsidRPr="000131E9" w:rsidRDefault="000D147A" w:rsidP="00810860">
            <w:pPr>
              <w:widowControl/>
              <w:jc w:val="center"/>
              <w:rPr>
                <w:rFonts w:ascii="HG丸ｺﾞｼｯｸM-PRO" w:eastAsia="HG丸ｺﾞｼｯｸM-PRO" w:hAnsi="HG丸ｺﾞｼｯｸM-PRO" w:cs="ＭＳ Ｐゴシック"/>
                <w:kern w:val="0"/>
                <w:sz w:val="22"/>
                <w:szCs w:val="28"/>
              </w:rPr>
            </w:pPr>
          </w:p>
        </w:tc>
        <w:tc>
          <w:tcPr>
            <w:tcW w:w="6897" w:type="dxa"/>
            <w:tcBorders>
              <w:top w:val="single" w:sz="4" w:space="0" w:color="auto"/>
              <w:left w:val="nil"/>
              <w:bottom w:val="single" w:sz="12" w:space="0" w:color="auto"/>
              <w:right w:val="single" w:sz="8" w:space="0" w:color="auto"/>
            </w:tcBorders>
            <w:shd w:val="clear" w:color="auto" w:fill="auto"/>
          </w:tcPr>
          <w:p w:rsidR="000D147A" w:rsidRPr="00BF6B6E" w:rsidRDefault="000D147A" w:rsidP="00810860">
            <w:pPr>
              <w:widowControl/>
              <w:rPr>
                <w:rFonts w:ascii="HG丸ｺﾞｼｯｸM-PRO" w:eastAsia="HG丸ｺﾞｼｯｸM-PRO" w:hAnsi="HG丸ｺﾞｼｯｸM-PRO" w:cs="ＭＳ Ｐゴシック"/>
                <w:kern w:val="0"/>
                <w:szCs w:val="28"/>
                <w:u w:val="single"/>
              </w:rPr>
            </w:pPr>
            <w:r w:rsidRPr="00BF6B6E">
              <w:rPr>
                <w:rFonts w:ascii="HG丸ｺﾞｼｯｸM-PRO" w:eastAsia="HG丸ｺﾞｼｯｸM-PRO" w:hAnsi="HG丸ｺﾞｼｯｸM-PRO" w:cs="ＭＳ Ｐゴシック" w:hint="eastAsia"/>
                <w:kern w:val="0"/>
                <w:szCs w:val="28"/>
                <w:u w:val="single"/>
              </w:rPr>
              <w:t>◎　食品関連実験室の活用</w:t>
            </w:r>
          </w:p>
          <w:p w:rsidR="000D147A" w:rsidRPr="000D2553" w:rsidRDefault="000D147A" w:rsidP="00810860">
            <w:pPr>
              <w:widowControl/>
              <w:ind w:firstLineChars="100" w:firstLine="210"/>
              <w:rPr>
                <w:rFonts w:ascii="HG丸ｺﾞｼｯｸM-PRO" w:eastAsia="HG丸ｺﾞｼｯｸM-PRO" w:hAnsi="HG丸ｺﾞｼｯｸM-PRO" w:cs="ＭＳ Ｐゴシック"/>
                <w:kern w:val="0"/>
                <w:szCs w:val="28"/>
                <w:u w:color="FF0000"/>
              </w:rPr>
            </w:pPr>
            <w:r w:rsidRPr="00BF6B6E">
              <w:rPr>
                <w:rFonts w:ascii="HG丸ｺﾞｼｯｸM-PRO" w:eastAsia="HG丸ｺﾞｼｯｸM-PRO" w:hAnsi="HG丸ｺﾞｼｯｸM-PRO" w:cs="ＭＳ Ｐゴシック" w:hint="eastAsia"/>
                <w:kern w:val="0"/>
                <w:szCs w:val="28"/>
                <w:u w:color="FF0000"/>
              </w:rPr>
              <w:t>環境農林水産総合研究所内の</w:t>
            </w:r>
            <w:r w:rsidRPr="007C14E3">
              <w:rPr>
                <w:rFonts w:ascii="HG丸ｺﾞｼｯｸM-PRO" w:eastAsia="HG丸ｺﾞｼｯｸM-PRO" w:hAnsi="HG丸ｺﾞｼｯｸM-PRO" w:cs="ＭＳ Ｐゴシック" w:hint="eastAsia"/>
                <w:kern w:val="0"/>
                <w:szCs w:val="28"/>
                <w:u w:val="double" w:color="FF0000"/>
              </w:rPr>
              <w:t>実験室</w:t>
            </w:r>
            <w:r w:rsidRPr="00BF6B6E">
              <w:rPr>
                <w:rFonts w:ascii="HG丸ｺﾞｼｯｸM-PRO" w:eastAsia="HG丸ｺﾞｼｯｸM-PRO" w:hAnsi="HG丸ｺﾞｼｯｸM-PRO" w:cs="ＭＳ Ｐゴシック" w:hint="eastAsia"/>
                <w:kern w:val="0"/>
                <w:szCs w:val="28"/>
                <w:u w:color="FF0000"/>
              </w:rPr>
              <w:t>を活用し、農や食に関わる府民、団体、事業者等を広く支援します。</w:t>
            </w:r>
          </w:p>
        </w:tc>
        <w:tc>
          <w:tcPr>
            <w:tcW w:w="6946" w:type="dxa"/>
            <w:tcBorders>
              <w:top w:val="single" w:sz="4" w:space="0" w:color="auto"/>
              <w:left w:val="single" w:sz="8" w:space="0" w:color="auto"/>
              <w:bottom w:val="single" w:sz="12" w:space="0" w:color="auto"/>
              <w:right w:val="single" w:sz="12" w:space="0" w:color="auto"/>
            </w:tcBorders>
          </w:tcPr>
          <w:p w:rsidR="000D147A" w:rsidRPr="00BF6B6E" w:rsidRDefault="000D147A" w:rsidP="00810860">
            <w:pPr>
              <w:widowControl/>
              <w:rPr>
                <w:rFonts w:ascii="HG丸ｺﾞｼｯｸM-PRO" w:eastAsia="HG丸ｺﾞｼｯｸM-PRO" w:hAnsi="HG丸ｺﾞｼｯｸM-PRO" w:cs="ＭＳ Ｐゴシック"/>
                <w:kern w:val="0"/>
                <w:szCs w:val="28"/>
                <w:u w:val="single"/>
              </w:rPr>
            </w:pPr>
            <w:r w:rsidRPr="00BF6B6E">
              <w:rPr>
                <w:rFonts w:ascii="HG丸ｺﾞｼｯｸM-PRO" w:eastAsia="HG丸ｺﾞｼｯｸM-PRO" w:hAnsi="HG丸ｺﾞｼｯｸM-PRO" w:cs="ＭＳ Ｐゴシック" w:hint="eastAsia"/>
                <w:kern w:val="0"/>
                <w:szCs w:val="28"/>
                <w:u w:val="single"/>
              </w:rPr>
              <w:t>◎　食品関連実験室の活用</w:t>
            </w:r>
          </w:p>
          <w:p w:rsidR="000D147A" w:rsidRPr="000D2553" w:rsidRDefault="000D147A" w:rsidP="00810860">
            <w:pPr>
              <w:widowControl/>
              <w:ind w:firstLineChars="100" w:firstLine="210"/>
              <w:rPr>
                <w:rFonts w:ascii="HG丸ｺﾞｼｯｸM-PRO" w:eastAsia="HG丸ｺﾞｼｯｸM-PRO" w:hAnsi="HG丸ｺﾞｼｯｸM-PRO" w:cs="ＭＳ Ｐゴシック"/>
                <w:kern w:val="0"/>
                <w:szCs w:val="28"/>
                <w:u w:color="FF0000"/>
              </w:rPr>
            </w:pPr>
            <w:r w:rsidRPr="00BF6B6E">
              <w:rPr>
                <w:rFonts w:ascii="HG丸ｺﾞｼｯｸM-PRO" w:eastAsia="HG丸ｺﾞｼｯｸM-PRO" w:hAnsi="HG丸ｺﾞｼｯｸM-PRO" w:cs="ＭＳ Ｐゴシック" w:hint="eastAsia"/>
                <w:kern w:val="0"/>
                <w:szCs w:val="28"/>
                <w:u w:color="FF0000"/>
              </w:rPr>
              <w:t>環境農林水産総合研究所内の</w:t>
            </w:r>
            <w:r w:rsidRPr="007C14E3">
              <w:rPr>
                <w:rFonts w:ascii="HG丸ｺﾞｼｯｸM-PRO" w:eastAsia="HG丸ｺﾞｼｯｸM-PRO" w:hAnsi="HG丸ｺﾞｼｯｸM-PRO" w:cs="ＭＳ Ｐゴシック" w:hint="eastAsia"/>
                <w:kern w:val="0"/>
                <w:szCs w:val="28"/>
                <w:u w:val="double" w:color="FF0000"/>
              </w:rPr>
              <w:t>施設、機器</w:t>
            </w:r>
            <w:r w:rsidRPr="00BF6B6E">
              <w:rPr>
                <w:rFonts w:ascii="HG丸ｺﾞｼｯｸM-PRO" w:eastAsia="HG丸ｺﾞｼｯｸM-PRO" w:hAnsi="HG丸ｺﾞｼｯｸM-PRO" w:cs="ＭＳ Ｐゴシック" w:hint="eastAsia"/>
                <w:kern w:val="0"/>
                <w:szCs w:val="28"/>
                <w:u w:color="FF0000"/>
              </w:rPr>
              <w:t>を活用し、農や食に関わる府民、団体、事業者等を広く支援します。</w:t>
            </w:r>
          </w:p>
        </w:tc>
      </w:tr>
    </w:tbl>
    <w:p w:rsidR="004A0A77" w:rsidRDefault="004A0A77" w:rsidP="00BF6B6E">
      <w:pPr>
        <w:rPr>
          <w:rFonts w:ascii="HG丸ｺﾞｼｯｸM-PRO" w:eastAsia="HG丸ｺﾞｼｯｸM-PRO" w:hAnsi="HG丸ｺﾞｼｯｸM-PRO"/>
          <w:sz w:val="24"/>
        </w:rPr>
      </w:pPr>
    </w:p>
    <w:p w:rsidR="00C77CE3" w:rsidRPr="00C77CE3" w:rsidRDefault="00C77CE3"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4A0A77" w:rsidRPr="000131E9" w:rsidTr="00810860">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4A0A77" w:rsidRDefault="004A0A77" w:rsidP="0081086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4A0A77" w:rsidRPr="000131E9" w:rsidRDefault="004A0A77" w:rsidP="00810860">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4A0A77" w:rsidRDefault="004A0A77" w:rsidP="00810860">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3</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食の安全安心の確保に関する施策　</w:t>
            </w:r>
            <w:r w:rsidR="009844DE">
              <w:rPr>
                <w:rFonts w:ascii="HG丸ｺﾞｼｯｸM-PRO" w:eastAsia="HG丸ｺﾞｼｯｸM-PRO" w:hAnsi="HG丸ｺﾞｼｯｸM-PRO" w:cs="ＭＳ Ｐゴシック" w:hint="eastAsia"/>
                <w:kern w:val="0"/>
                <w:sz w:val="22"/>
                <w:szCs w:val="28"/>
              </w:rPr>
              <w:t xml:space="preserve">２　基本施策と取組ポイント　</w:t>
            </w:r>
            <w:r>
              <w:rPr>
                <w:rFonts w:ascii="HG丸ｺﾞｼｯｸM-PRO" w:eastAsia="HG丸ｺﾞｼｯｸM-PRO" w:hAnsi="HG丸ｺﾞｼｯｸM-PRO" w:cs="ＭＳ Ｐゴシック" w:hint="eastAsia"/>
                <w:kern w:val="0"/>
                <w:sz w:val="22"/>
                <w:szCs w:val="28"/>
              </w:rPr>
              <w:t>施策の柱</w:t>
            </w:r>
            <w:r>
              <w:rPr>
                <w:rFonts w:ascii="HG丸ｺﾞｼｯｸM-PRO" w:eastAsia="HG丸ｺﾞｼｯｸM-PRO" w:hAnsi="HG丸ｺﾞｼｯｸM-PRO" w:cs="ＭＳ Ｐゴシック"/>
                <w:kern w:val="0"/>
                <w:sz w:val="22"/>
                <w:szCs w:val="28"/>
              </w:rPr>
              <w:t>4</w:t>
            </w:r>
            <w:r>
              <w:rPr>
                <w:rFonts w:ascii="HG丸ｺﾞｼｯｸM-PRO" w:eastAsia="HG丸ｺﾞｼｯｸM-PRO" w:hAnsi="HG丸ｺﾞｼｯｸM-PRO" w:cs="ＭＳ Ｐゴシック" w:hint="eastAsia"/>
                <w:kern w:val="0"/>
                <w:sz w:val="22"/>
                <w:szCs w:val="28"/>
              </w:rPr>
              <w:t xml:space="preserve">　事業者の自主的な取組の促進　</w:t>
            </w:r>
          </w:p>
          <w:p w:rsidR="004A0A77" w:rsidRPr="001D201C" w:rsidRDefault="000D147A" w:rsidP="000D147A">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2</w:t>
            </w:r>
            <w:r w:rsidR="004A0A77">
              <w:rPr>
                <w:rFonts w:ascii="HG丸ｺﾞｼｯｸM-PRO" w:eastAsia="HG丸ｺﾞｼｯｸM-PRO" w:hAnsi="HG丸ｺﾞｼｯｸM-PRO" w:cs="ＭＳ Ｐゴシック" w:hint="eastAsia"/>
                <w:kern w:val="0"/>
                <w:sz w:val="22"/>
                <w:szCs w:val="28"/>
              </w:rPr>
              <w:t xml:space="preserve">　</w:t>
            </w:r>
            <w:r>
              <w:rPr>
                <w:rFonts w:ascii="HG丸ｺﾞｼｯｸM-PRO" w:eastAsia="HG丸ｺﾞｼｯｸM-PRO" w:hAnsi="HG丸ｺﾞｼｯｸM-PRO" w:cs="ＭＳ Ｐゴシック" w:hint="eastAsia"/>
                <w:kern w:val="0"/>
                <w:sz w:val="22"/>
                <w:szCs w:val="28"/>
              </w:rPr>
              <w:t>国際標準化を見据えた自主衛生管理の推進</w:t>
            </w:r>
            <w:r w:rsidR="009844DE">
              <w:rPr>
                <w:rFonts w:ascii="HG丸ｺﾞｼｯｸM-PRO" w:eastAsia="HG丸ｺﾞｼｯｸM-PRO" w:hAnsi="HG丸ｺﾞｼｯｸM-PRO" w:cs="ＭＳ Ｐゴシック" w:hint="eastAsia"/>
                <w:kern w:val="0"/>
                <w:sz w:val="22"/>
                <w:szCs w:val="28"/>
              </w:rPr>
              <w:t xml:space="preserve">　㊼HACCPの導入支援</w:t>
            </w:r>
          </w:p>
        </w:tc>
      </w:tr>
      <w:tr w:rsidR="004A0A77" w:rsidRPr="000131E9" w:rsidTr="00810860">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4A0A77" w:rsidRPr="000131E9" w:rsidRDefault="004A0A77" w:rsidP="00810860">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4A0A77" w:rsidRPr="005B6F67" w:rsidRDefault="004A0A77" w:rsidP="00810860">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4A0A77" w:rsidRPr="00CA3765" w:rsidRDefault="004A0A77" w:rsidP="00810860">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4A0A77" w:rsidRPr="000131E9" w:rsidTr="000D147A">
        <w:trPr>
          <w:trHeight w:val="1928"/>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0D147A" w:rsidRPr="000131E9" w:rsidRDefault="004A0A77" w:rsidP="000D147A">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w:t>
            </w:r>
            <w:r w:rsidR="000D147A">
              <w:rPr>
                <w:rFonts w:ascii="HG丸ｺﾞｼｯｸM-PRO" w:eastAsia="HG丸ｺﾞｼｯｸM-PRO" w:hAnsi="HG丸ｺﾞｼｯｸM-PRO" w:cs="ＭＳ Ｐゴシック"/>
                <w:kern w:val="0"/>
                <w:sz w:val="22"/>
                <w:szCs w:val="28"/>
              </w:rPr>
              <w:t>51</w:t>
            </w:r>
          </w:p>
        </w:tc>
        <w:tc>
          <w:tcPr>
            <w:tcW w:w="6897" w:type="dxa"/>
            <w:tcBorders>
              <w:top w:val="double" w:sz="4" w:space="0" w:color="auto"/>
              <w:left w:val="nil"/>
              <w:bottom w:val="single" w:sz="12" w:space="0" w:color="auto"/>
              <w:right w:val="single" w:sz="8" w:space="0" w:color="auto"/>
            </w:tcBorders>
            <w:shd w:val="clear" w:color="auto" w:fill="auto"/>
          </w:tcPr>
          <w:p w:rsidR="000D147A" w:rsidRPr="000D2553" w:rsidRDefault="000D147A" w:rsidP="000D147A">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HACCPの普及を図るため、全ての</w:t>
            </w:r>
            <w:r w:rsidRPr="001D4D3B">
              <w:rPr>
                <w:rFonts w:ascii="HG丸ｺﾞｼｯｸM-PRO" w:eastAsia="HG丸ｺﾞｼｯｸM-PRO" w:hAnsi="HG丸ｺﾞｼｯｸM-PRO" w:cs="ＭＳ Ｐゴシック" w:hint="eastAsia"/>
                <w:kern w:val="0"/>
                <w:szCs w:val="28"/>
                <w:u w:val="double" w:color="FF0000"/>
              </w:rPr>
              <w:t>食品等</w:t>
            </w:r>
            <w:r>
              <w:rPr>
                <w:rFonts w:ascii="HG丸ｺﾞｼｯｸM-PRO" w:eastAsia="HG丸ｺﾞｼｯｸM-PRO" w:hAnsi="HG丸ｺﾞｼｯｸM-PRO" w:cs="ＭＳ Ｐゴシック" w:hint="eastAsia"/>
                <w:kern w:val="0"/>
                <w:szCs w:val="28"/>
                <w:u w:color="FF0000"/>
              </w:rPr>
              <w:t>事業者で導入、運用できるよう助言や指導を行います。また、民間とも連携しながら、セミナーの開催やHACCP導入済施設の導入事例の紹介、ホームページやメールマガジン等での情報発信を行います。</w:t>
            </w:r>
          </w:p>
        </w:tc>
        <w:tc>
          <w:tcPr>
            <w:tcW w:w="6946" w:type="dxa"/>
            <w:tcBorders>
              <w:top w:val="double" w:sz="4" w:space="0" w:color="auto"/>
              <w:left w:val="single" w:sz="8" w:space="0" w:color="auto"/>
              <w:bottom w:val="single" w:sz="12" w:space="0" w:color="auto"/>
              <w:right w:val="single" w:sz="12" w:space="0" w:color="auto"/>
            </w:tcBorders>
          </w:tcPr>
          <w:p w:rsidR="004A0A77" w:rsidRPr="000D2553" w:rsidRDefault="000D147A" w:rsidP="000D147A">
            <w:pPr>
              <w:widowControl/>
              <w:ind w:firstLineChars="100" w:firstLine="210"/>
              <w:rPr>
                <w:rFonts w:ascii="HG丸ｺﾞｼｯｸM-PRO" w:eastAsia="HG丸ｺﾞｼｯｸM-PRO" w:hAnsi="HG丸ｺﾞｼｯｸM-PRO" w:cs="ＭＳ Ｐゴシック"/>
                <w:kern w:val="0"/>
                <w:szCs w:val="28"/>
                <w:u w:color="FF0000"/>
              </w:rPr>
            </w:pPr>
            <w:r w:rsidRPr="008276CA">
              <w:rPr>
                <w:rFonts w:ascii="HG丸ｺﾞｼｯｸM-PRO" w:eastAsia="HG丸ｺﾞｼｯｸM-PRO" w:hAnsi="HG丸ｺﾞｼｯｸM-PRO" w:cs="ＭＳ Ｐゴシック" w:hint="eastAsia"/>
                <w:kern w:val="0"/>
                <w:szCs w:val="28"/>
                <w:u w:val="double" w:color="FF0000"/>
              </w:rPr>
              <w:t>2018年</w:t>
            </w:r>
            <w:r w:rsidR="00BA1588">
              <w:rPr>
                <w:rFonts w:ascii="HG丸ｺﾞｼｯｸM-PRO" w:eastAsia="HG丸ｺﾞｼｯｸM-PRO" w:hAnsi="HG丸ｺﾞｼｯｸM-PRO" w:cs="ＭＳ Ｐゴシック" w:hint="eastAsia"/>
                <w:kern w:val="0"/>
                <w:szCs w:val="28"/>
                <w:u w:val="double" w:color="FF0000"/>
              </w:rPr>
              <w:t>に</w:t>
            </w:r>
            <w:r w:rsidRPr="008276CA">
              <w:rPr>
                <w:rFonts w:ascii="HG丸ｺﾞｼｯｸM-PRO" w:eastAsia="HG丸ｺﾞｼｯｸM-PRO" w:hAnsi="HG丸ｺﾞｼｯｸM-PRO" w:cs="ＭＳ Ｐゴシック" w:hint="eastAsia"/>
                <w:kern w:val="0"/>
                <w:szCs w:val="28"/>
                <w:u w:val="double" w:color="FF0000"/>
              </w:rPr>
              <w:t>食品衛生法の一部が改正され、</w:t>
            </w:r>
            <w:r w:rsidR="003458EC">
              <w:rPr>
                <w:rFonts w:ascii="HG丸ｺﾞｼｯｸM-PRO" w:eastAsia="HG丸ｺﾞｼｯｸM-PRO" w:hAnsi="HG丸ｺﾞｼｯｸM-PRO" w:cs="ＭＳ Ｐゴシック" w:hint="eastAsia"/>
                <w:kern w:val="0"/>
                <w:szCs w:val="28"/>
                <w:u w:val="double" w:color="FF0000"/>
              </w:rPr>
              <w:t>施行後に</w:t>
            </w:r>
            <w:r w:rsidRPr="008276CA">
              <w:rPr>
                <w:rFonts w:ascii="HG丸ｺﾞｼｯｸM-PRO" w:eastAsia="HG丸ｺﾞｼｯｸM-PRO" w:hAnsi="HG丸ｺﾞｼｯｸM-PRO" w:cs="ＭＳ Ｐゴシック" w:hint="eastAsia"/>
                <w:kern w:val="0"/>
                <w:szCs w:val="28"/>
                <w:u w:val="double" w:color="FF0000"/>
              </w:rPr>
              <w:t>全ての</w:t>
            </w:r>
            <w:r w:rsidR="009B5F90">
              <w:rPr>
                <w:rFonts w:ascii="HG丸ｺﾞｼｯｸM-PRO" w:eastAsia="HG丸ｺﾞｼｯｸM-PRO" w:hAnsi="HG丸ｺﾞｼｯｸM-PRO" w:cs="ＭＳ Ｐゴシック" w:hint="eastAsia"/>
                <w:kern w:val="0"/>
                <w:szCs w:val="28"/>
                <w:u w:val="double" w:color="FF0000"/>
              </w:rPr>
              <w:t>食品等</w:t>
            </w:r>
            <w:r w:rsidRPr="008276CA">
              <w:rPr>
                <w:rFonts w:ascii="HG丸ｺﾞｼｯｸM-PRO" w:eastAsia="HG丸ｺﾞｼｯｸM-PRO" w:hAnsi="HG丸ｺﾞｼｯｸM-PRO" w:cs="ＭＳ Ｐゴシック" w:hint="eastAsia"/>
                <w:kern w:val="0"/>
                <w:szCs w:val="28"/>
                <w:u w:val="double" w:color="FF0000"/>
              </w:rPr>
              <w:t>事業者にHACCPに沿った衛生管理が義務付けられま</w:t>
            </w:r>
            <w:r w:rsidR="00EC2560">
              <w:rPr>
                <w:rFonts w:ascii="HG丸ｺﾞｼｯｸM-PRO" w:eastAsia="HG丸ｺﾞｼｯｸM-PRO" w:hAnsi="HG丸ｺﾞｼｯｸM-PRO" w:cs="ＭＳ Ｐゴシック" w:hint="eastAsia"/>
                <w:kern w:val="0"/>
                <w:szCs w:val="28"/>
                <w:u w:val="double" w:color="FF0000"/>
              </w:rPr>
              <w:t>す</w:t>
            </w:r>
            <w:r w:rsidRPr="009200BD">
              <w:rPr>
                <w:rFonts w:ascii="HG丸ｺﾞｼｯｸM-PRO" w:eastAsia="HG丸ｺﾞｼｯｸM-PRO" w:hAnsi="HG丸ｺﾞｼｯｸM-PRO" w:cs="ＭＳ Ｐゴシック" w:hint="eastAsia"/>
                <w:kern w:val="0"/>
                <w:szCs w:val="28"/>
                <w:u w:val="double" w:color="FF0000"/>
              </w:rPr>
              <w:t>。</w:t>
            </w:r>
            <w:r>
              <w:rPr>
                <w:rFonts w:ascii="HG丸ｺﾞｼｯｸM-PRO" w:eastAsia="HG丸ｺﾞｼｯｸM-PRO" w:hAnsi="HG丸ｺﾞｼｯｸM-PRO" w:cs="ＭＳ Ｐゴシック" w:hint="eastAsia"/>
                <w:kern w:val="0"/>
                <w:szCs w:val="28"/>
                <w:u w:color="FF0000"/>
              </w:rPr>
              <w:t>HACCPの普及を図るため、全ての</w:t>
            </w:r>
            <w:r w:rsidR="001D4D3B" w:rsidRPr="001D4D3B">
              <w:rPr>
                <w:rFonts w:ascii="HG丸ｺﾞｼｯｸM-PRO" w:eastAsia="HG丸ｺﾞｼｯｸM-PRO" w:hAnsi="HG丸ｺﾞｼｯｸM-PRO" w:cs="ＭＳ Ｐゴシック" w:hint="eastAsia"/>
                <w:kern w:val="0"/>
                <w:szCs w:val="28"/>
                <w:u w:val="double" w:color="FF0000"/>
              </w:rPr>
              <w:t>（削除）</w:t>
            </w:r>
            <w:r>
              <w:rPr>
                <w:rFonts w:ascii="HG丸ｺﾞｼｯｸM-PRO" w:eastAsia="HG丸ｺﾞｼｯｸM-PRO" w:hAnsi="HG丸ｺﾞｼｯｸM-PRO" w:cs="ＭＳ Ｐゴシック" w:hint="eastAsia"/>
                <w:kern w:val="0"/>
                <w:szCs w:val="28"/>
                <w:u w:color="FF0000"/>
              </w:rPr>
              <w:t>事業者で導入、運用できるよう助言や指導を行います。また、民間とも連携しながら、セミナーの開催やHACCP導入済施設の導入事例の紹介、ホームページやメールマガジン等での情報発信を行います。</w:t>
            </w:r>
          </w:p>
        </w:tc>
      </w:tr>
    </w:tbl>
    <w:p w:rsidR="00D26869" w:rsidRPr="004A0A77"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AD240E" w:rsidRPr="00D26869" w:rsidRDefault="00D26869" w:rsidP="00D26869">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2　組織の変更に係る修正</w:t>
      </w: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D26869" w:rsidRPr="001D201C" w:rsidTr="00881E9F">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D2686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D26869" w:rsidRPr="000131E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D26869" w:rsidRPr="001D201C" w:rsidRDefault="00D26869" w:rsidP="00D26869">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hint="eastAsia"/>
                <w:kern w:val="0"/>
                <w:sz w:val="22"/>
                <w:szCs w:val="28"/>
              </w:rPr>
              <w:t>4</w:t>
            </w:r>
            <w:r w:rsidRPr="009452AB">
              <w:rPr>
                <w:rFonts w:ascii="HG丸ｺﾞｼｯｸM-PRO" w:eastAsia="HG丸ｺﾞｼｯｸM-PRO" w:hAnsi="HG丸ｺﾞｼｯｸM-PRO" w:cs="ＭＳ Ｐゴシック" w:hint="eastAsia"/>
                <w:kern w:val="0"/>
                <w:sz w:val="22"/>
                <w:szCs w:val="28"/>
              </w:rPr>
              <w:t>章</w:t>
            </w:r>
            <w:r>
              <w:rPr>
                <w:rFonts w:ascii="HG丸ｺﾞｼｯｸM-PRO" w:eastAsia="HG丸ｺﾞｼｯｸM-PRO" w:hAnsi="HG丸ｺﾞｼｯｸM-PRO" w:cs="ＭＳ Ｐゴシック" w:hint="eastAsia"/>
                <w:kern w:val="0"/>
                <w:sz w:val="22"/>
                <w:szCs w:val="28"/>
              </w:rPr>
              <w:t xml:space="preserve">　</w:t>
            </w:r>
            <w:r w:rsidR="00AD240E">
              <w:rPr>
                <w:rFonts w:ascii="HG丸ｺﾞｼｯｸM-PRO" w:eastAsia="HG丸ｺﾞｼｯｸM-PRO" w:hAnsi="HG丸ｺﾞｼｯｸM-PRO" w:cs="ＭＳ Ｐゴシック" w:hint="eastAsia"/>
                <w:kern w:val="0"/>
                <w:sz w:val="22"/>
                <w:szCs w:val="28"/>
              </w:rPr>
              <w:t>各施策の取組体制</w:t>
            </w:r>
            <w:r w:rsidR="00C20278">
              <w:rPr>
                <w:rFonts w:ascii="HG丸ｺﾞｼｯｸM-PRO" w:eastAsia="HG丸ｺﾞｼｯｸM-PRO" w:hAnsi="HG丸ｺﾞｼｯｸM-PRO" w:cs="ＭＳ Ｐゴシック" w:hint="eastAsia"/>
                <w:kern w:val="0"/>
                <w:sz w:val="22"/>
                <w:szCs w:val="28"/>
              </w:rPr>
              <w:t xml:space="preserve">　２　国や地方自治体との連携　ウ　府域自治体との連携</w:t>
            </w:r>
          </w:p>
        </w:tc>
      </w:tr>
      <w:tr w:rsidR="00D26869" w:rsidRPr="00CA3765" w:rsidTr="00C20278">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D26869" w:rsidRPr="000131E9" w:rsidRDefault="00D26869" w:rsidP="00881E9F">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D26869" w:rsidRPr="005B6F67" w:rsidRDefault="00D26869"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D26869" w:rsidRPr="00CA3765"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C20278">
        <w:trPr>
          <w:trHeight w:val="794"/>
        </w:trPr>
        <w:tc>
          <w:tcPr>
            <w:tcW w:w="1041" w:type="dxa"/>
            <w:vMerge w:val="restart"/>
            <w:tcBorders>
              <w:top w:val="double" w:sz="4" w:space="0" w:color="auto"/>
              <w:left w:val="single" w:sz="12" w:space="0" w:color="auto"/>
              <w:right w:val="single" w:sz="8" w:space="0" w:color="auto"/>
            </w:tcBorders>
            <w:shd w:val="clear" w:color="auto" w:fill="auto"/>
            <w:vAlign w:val="center"/>
          </w:tcPr>
          <w:p w:rsidR="00C20278" w:rsidRPr="000131E9" w:rsidRDefault="00C20278"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P.57</w:t>
            </w:r>
          </w:p>
        </w:tc>
        <w:tc>
          <w:tcPr>
            <w:tcW w:w="6897" w:type="dxa"/>
            <w:tcBorders>
              <w:top w:val="double" w:sz="4" w:space="0" w:color="auto"/>
              <w:left w:val="nil"/>
              <w:bottom w:val="single" w:sz="4" w:space="0" w:color="auto"/>
              <w:right w:val="single" w:sz="8" w:space="0" w:color="auto"/>
            </w:tcBorders>
            <w:shd w:val="clear" w:color="auto" w:fill="auto"/>
          </w:tcPr>
          <w:p w:rsidR="00C20278" w:rsidRPr="000D2553" w:rsidRDefault="00C20278" w:rsidP="00881E9F">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府は、府域の保健所設置市（大阪市、堺市、豊中市、高槻市、枚方市、八尾市、東大阪市）との間で設置した・・・</w:t>
            </w:r>
          </w:p>
        </w:tc>
        <w:tc>
          <w:tcPr>
            <w:tcW w:w="6946" w:type="dxa"/>
            <w:tcBorders>
              <w:top w:val="double" w:sz="4" w:space="0" w:color="auto"/>
              <w:left w:val="single" w:sz="8" w:space="0" w:color="auto"/>
              <w:bottom w:val="single" w:sz="4" w:space="0" w:color="auto"/>
              <w:right w:val="single" w:sz="12" w:space="0" w:color="auto"/>
            </w:tcBorders>
          </w:tcPr>
          <w:p w:rsidR="00C20278" w:rsidRPr="000D2553" w:rsidRDefault="00C20278" w:rsidP="00881E9F">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府は、府域の保健所設置市（大阪市、堺市、豊中市、高槻市、枚方市、八尾市、</w:t>
            </w:r>
            <w:r w:rsidRPr="00D26869">
              <w:rPr>
                <w:rFonts w:ascii="HG丸ｺﾞｼｯｸM-PRO" w:eastAsia="HG丸ｺﾞｼｯｸM-PRO" w:hAnsi="HG丸ｺﾞｼｯｸM-PRO" w:cs="ＭＳ Ｐゴシック" w:hint="eastAsia"/>
                <w:kern w:val="0"/>
                <w:szCs w:val="28"/>
                <w:u w:val="double" w:color="FF0000"/>
              </w:rPr>
              <w:t>寝屋川市、</w:t>
            </w:r>
            <w:r>
              <w:rPr>
                <w:rFonts w:ascii="HG丸ｺﾞｼｯｸM-PRO" w:eastAsia="HG丸ｺﾞｼｯｸM-PRO" w:hAnsi="HG丸ｺﾞｼｯｸM-PRO" w:cs="ＭＳ Ｐゴシック" w:hint="eastAsia"/>
                <w:kern w:val="0"/>
                <w:szCs w:val="28"/>
                <w:u w:color="FF0000"/>
              </w:rPr>
              <w:t>東大阪市）との間で設置した・・・</w:t>
            </w:r>
          </w:p>
        </w:tc>
      </w:tr>
      <w:tr w:rsidR="00C20278" w:rsidRPr="000D2553" w:rsidTr="00C20278">
        <w:trPr>
          <w:trHeight w:val="794"/>
        </w:trPr>
        <w:tc>
          <w:tcPr>
            <w:tcW w:w="1041" w:type="dxa"/>
            <w:vMerge/>
            <w:tcBorders>
              <w:left w:val="single" w:sz="12" w:space="0" w:color="auto"/>
              <w:bottom w:val="single" w:sz="12" w:space="0" w:color="auto"/>
              <w:right w:val="single" w:sz="8" w:space="0" w:color="auto"/>
            </w:tcBorders>
            <w:shd w:val="clear" w:color="auto" w:fill="auto"/>
            <w:vAlign w:val="center"/>
          </w:tcPr>
          <w:p w:rsidR="00C20278" w:rsidRDefault="00C20278" w:rsidP="00881E9F">
            <w:pPr>
              <w:widowControl/>
              <w:jc w:val="center"/>
              <w:rPr>
                <w:rFonts w:ascii="HG丸ｺﾞｼｯｸM-PRO" w:eastAsia="HG丸ｺﾞｼｯｸM-PRO" w:hAnsi="HG丸ｺﾞｼｯｸM-PRO" w:cs="ＭＳ Ｐゴシック"/>
                <w:kern w:val="0"/>
                <w:sz w:val="22"/>
                <w:szCs w:val="28"/>
              </w:rPr>
            </w:pPr>
          </w:p>
        </w:tc>
        <w:tc>
          <w:tcPr>
            <w:tcW w:w="6897" w:type="dxa"/>
            <w:tcBorders>
              <w:top w:val="single" w:sz="4" w:space="0" w:color="auto"/>
              <w:left w:val="nil"/>
              <w:bottom w:val="single" w:sz="12" w:space="0" w:color="auto"/>
              <w:right w:val="single" w:sz="8" w:space="0" w:color="auto"/>
            </w:tcBorders>
            <w:shd w:val="clear" w:color="auto" w:fill="auto"/>
          </w:tcPr>
          <w:p w:rsidR="00C20278" w:rsidRDefault="00C20278" w:rsidP="00881E9F">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大阪市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堺市</w:t>
            </w:r>
          </w:p>
          <w:p w:rsidR="00C20278" w:rsidRDefault="00C20278" w:rsidP="00881E9F">
            <w:pPr>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豊中市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高槻市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枚方市</w:t>
            </w:r>
          </w:p>
          <w:p w:rsidR="00C20278" w:rsidRDefault="00C20278" w:rsidP="00881E9F">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八尾市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東大阪市</w:t>
            </w:r>
          </w:p>
        </w:tc>
        <w:tc>
          <w:tcPr>
            <w:tcW w:w="6946" w:type="dxa"/>
            <w:tcBorders>
              <w:top w:val="single" w:sz="4" w:space="0" w:color="auto"/>
              <w:left w:val="single" w:sz="8" w:space="0" w:color="auto"/>
              <w:bottom w:val="single" w:sz="12" w:space="0" w:color="auto"/>
              <w:right w:val="single" w:sz="12" w:space="0" w:color="auto"/>
            </w:tcBorders>
          </w:tcPr>
          <w:p w:rsidR="00C20278" w:rsidRDefault="00C20278" w:rsidP="00C20278">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大阪市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堺市</w:t>
            </w:r>
          </w:p>
          <w:p w:rsidR="00C20278" w:rsidRDefault="00C20278" w:rsidP="00C20278">
            <w:pPr>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豊中市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高槻市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枚方市</w:t>
            </w:r>
          </w:p>
          <w:p w:rsidR="00C20278" w:rsidRDefault="00C20278" w:rsidP="00C20278">
            <w:pPr>
              <w:widowControl/>
              <w:ind w:firstLineChars="100" w:firstLine="210"/>
              <w:rPr>
                <w:rFonts w:ascii="HG丸ｺﾞｼｯｸM-PRO" w:eastAsia="HG丸ｺﾞｼｯｸM-PRO" w:hAnsi="HG丸ｺﾞｼｯｸM-PRO" w:cs="ＭＳ Ｐゴシック"/>
                <w:kern w:val="0"/>
                <w:szCs w:val="28"/>
                <w:u w:color="FF0000"/>
              </w:rPr>
            </w:pPr>
            <w:r w:rsidRPr="00C20278">
              <w:rPr>
                <w:rFonts w:ascii="HG丸ｺﾞｼｯｸM-PRO" w:eastAsia="HG丸ｺﾞｼｯｸM-PRO" w:hAnsi="HG丸ｺﾞｼｯｸM-PRO" w:cs="ＭＳ Ｐゴシック" w:hint="eastAsia"/>
                <w:kern w:val="0"/>
                <w:szCs w:val="28"/>
                <w:u w:color="FF0000"/>
                <w:bdr w:val="single" w:sz="4" w:space="0" w:color="auto"/>
              </w:rPr>
              <w:t>八尾市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val="double" w:color="FF0000"/>
                <w:bdr w:val="single" w:sz="4" w:space="0" w:color="auto"/>
              </w:rPr>
              <w:t>寝屋川市</w:t>
            </w:r>
            <w:r>
              <w:rPr>
                <w:rFonts w:ascii="HG丸ｺﾞｼｯｸM-PRO" w:eastAsia="HG丸ｺﾞｼｯｸM-PRO" w:hAnsi="HG丸ｺﾞｼｯｸM-PRO" w:cs="ＭＳ Ｐゴシック" w:hint="eastAsia"/>
                <w:kern w:val="0"/>
                <w:szCs w:val="28"/>
                <w:u w:color="FF0000"/>
              </w:rPr>
              <w:t xml:space="preserve">　</w:t>
            </w:r>
            <w:r w:rsidRPr="00C20278">
              <w:rPr>
                <w:rFonts w:ascii="HG丸ｺﾞｼｯｸM-PRO" w:eastAsia="HG丸ｺﾞｼｯｸM-PRO" w:hAnsi="HG丸ｺﾞｼｯｸM-PRO" w:cs="ＭＳ Ｐゴシック" w:hint="eastAsia"/>
                <w:kern w:val="0"/>
                <w:szCs w:val="28"/>
                <w:u w:color="FF0000"/>
                <w:bdr w:val="single" w:sz="4" w:space="0" w:color="auto"/>
              </w:rPr>
              <w:t>東大阪市</w:t>
            </w:r>
          </w:p>
        </w:tc>
      </w:tr>
    </w:tbl>
    <w:p w:rsidR="00D26869" w:rsidRDefault="00D26869"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20278" w:rsidRPr="001D201C" w:rsidTr="006B2111">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20278"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C20278" w:rsidRPr="000131E9"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C20278" w:rsidRPr="001D201C" w:rsidRDefault="00C20278" w:rsidP="006B2111">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4</w:t>
            </w:r>
            <w:r>
              <w:rPr>
                <w:rFonts w:ascii="HG丸ｺﾞｼｯｸM-PRO" w:eastAsia="HG丸ｺﾞｼｯｸM-PRO" w:hAnsi="HG丸ｺﾞｼｯｸM-PRO" w:cs="ＭＳ Ｐゴシック" w:hint="eastAsia"/>
                <w:kern w:val="0"/>
                <w:sz w:val="22"/>
                <w:szCs w:val="28"/>
              </w:rPr>
              <w:t>章　各施策の取組体制　２　国や地方自治体との連携　食品表示関係　大阪食品表示監視協議会</w:t>
            </w:r>
          </w:p>
        </w:tc>
      </w:tr>
      <w:tr w:rsidR="00C20278" w:rsidRPr="00CA3765" w:rsidTr="006B2111">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20278" w:rsidRPr="000131E9" w:rsidRDefault="00C20278" w:rsidP="006B2111">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20278" w:rsidRPr="005B6F67" w:rsidRDefault="00C20278" w:rsidP="006B2111">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20278" w:rsidRPr="00CA3765"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6B2111">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20278" w:rsidRPr="000131E9"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P.58</w:t>
            </w:r>
          </w:p>
        </w:tc>
        <w:tc>
          <w:tcPr>
            <w:tcW w:w="6897" w:type="dxa"/>
            <w:tcBorders>
              <w:top w:val="double" w:sz="4" w:space="0" w:color="auto"/>
              <w:left w:val="nil"/>
              <w:bottom w:val="single" w:sz="12" w:space="0" w:color="auto"/>
              <w:right w:val="single" w:sz="8" w:space="0" w:color="auto"/>
            </w:tcBorders>
            <w:shd w:val="clear" w:color="auto" w:fill="auto"/>
          </w:tcPr>
          <w:p w:rsidR="00C20278" w:rsidRPr="000D2553" w:rsidRDefault="00C20278" w:rsidP="006B2111">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大阪市（生活衛生課・消費者センター）、堺市、豊中市、高槻市、枚方市、東大阪市</w:t>
            </w:r>
          </w:p>
        </w:tc>
        <w:tc>
          <w:tcPr>
            <w:tcW w:w="6946" w:type="dxa"/>
            <w:tcBorders>
              <w:top w:val="double" w:sz="4" w:space="0" w:color="auto"/>
              <w:left w:val="single" w:sz="8" w:space="0" w:color="auto"/>
              <w:bottom w:val="single" w:sz="12" w:space="0" w:color="auto"/>
              <w:right w:val="single" w:sz="12" w:space="0" w:color="auto"/>
            </w:tcBorders>
          </w:tcPr>
          <w:p w:rsidR="00C20278" w:rsidRPr="000D2553" w:rsidRDefault="00C20278" w:rsidP="006B211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大阪市（生活衛生課・消費者センター）、堺市、豊中市、高槻市、枚方市、</w:t>
            </w:r>
            <w:r w:rsidRPr="00C20278">
              <w:rPr>
                <w:rFonts w:ascii="HG丸ｺﾞｼｯｸM-PRO" w:eastAsia="HG丸ｺﾞｼｯｸM-PRO" w:hAnsi="HG丸ｺﾞｼｯｸM-PRO" w:cs="ＭＳ Ｐゴシック" w:hint="eastAsia"/>
                <w:kern w:val="0"/>
                <w:szCs w:val="28"/>
                <w:u w:val="double" w:color="FF0000"/>
              </w:rPr>
              <w:t>八尾</w:t>
            </w:r>
            <w:r w:rsidRPr="00BA1588">
              <w:rPr>
                <w:rFonts w:ascii="HG丸ｺﾞｼｯｸM-PRO" w:eastAsia="HG丸ｺﾞｼｯｸM-PRO" w:hAnsi="HG丸ｺﾞｼｯｸM-PRO" w:cs="ＭＳ Ｐゴシック" w:hint="eastAsia"/>
                <w:kern w:val="0"/>
                <w:szCs w:val="28"/>
                <w:u w:val="double" w:color="FF0000"/>
              </w:rPr>
              <w:t>市、</w:t>
            </w:r>
            <w:r>
              <w:rPr>
                <w:rFonts w:ascii="HG丸ｺﾞｼｯｸM-PRO" w:eastAsia="HG丸ｺﾞｼｯｸM-PRO" w:hAnsi="HG丸ｺﾞｼｯｸM-PRO" w:cs="ＭＳ Ｐゴシック" w:hint="eastAsia"/>
                <w:kern w:val="0"/>
                <w:szCs w:val="28"/>
                <w:u w:color="FF0000"/>
              </w:rPr>
              <w:t>東大阪市</w:t>
            </w:r>
          </w:p>
        </w:tc>
      </w:tr>
    </w:tbl>
    <w:p w:rsidR="00C20278" w:rsidRPr="00C20278" w:rsidRDefault="00C20278"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C20278" w:rsidRPr="001D201C" w:rsidTr="006B2111">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C20278"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C20278" w:rsidRPr="000131E9" w:rsidRDefault="00C20278" w:rsidP="006B2111">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C20278" w:rsidRPr="001D201C" w:rsidRDefault="00C20278" w:rsidP="00C20278">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Pr>
                <w:rFonts w:ascii="HG丸ｺﾞｼｯｸM-PRO" w:eastAsia="HG丸ｺﾞｼｯｸM-PRO" w:hAnsi="HG丸ｺﾞｼｯｸM-PRO" w:cs="ＭＳ Ｐゴシック"/>
                <w:kern w:val="0"/>
                <w:sz w:val="22"/>
                <w:szCs w:val="28"/>
              </w:rPr>
              <w:t>4</w:t>
            </w:r>
            <w:r>
              <w:rPr>
                <w:rFonts w:ascii="HG丸ｺﾞｼｯｸM-PRO" w:eastAsia="HG丸ｺﾞｼｯｸM-PRO" w:hAnsi="HG丸ｺﾞｼｯｸM-PRO" w:cs="ＭＳ Ｐゴシック" w:hint="eastAsia"/>
                <w:kern w:val="0"/>
                <w:sz w:val="22"/>
                <w:szCs w:val="28"/>
              </w:rPr>
              <w:t>章　各施策の取組体制　２　国や地方自治体との連携　健康食品関係</w:t>
            </w:r>
          </w:p>
        </w:tc>
      </w:tr>
      <w:tr w:rsidR="00C20278" w:rsidRPr="00CA3765" w:rsidTr="006B2111">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C20278" w:rsidRPr="000131E9" w:rsidRDefault="00C20278" w:rsidP="006B2111">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C20278" w:rsidRPr="005B6F67" w:rsidRDefault="00C20278" w:rsidP="006B2111">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C20278" w:rsidRPr="00CA3765"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C20278" w:rsidRPr="000D2553" w:rsidTr="006B2111">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C20278" w:rsidRPr="000131E9" w:rsidRDefault="00C20278" w:rsidP="006B2111">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P.58</w:t>
            </w:r>
          </w:p>
        </w:tc>
        <w:tc>
          <w:tcPr>
            <w:tcW w:w="6897" w:type="dxa"/>
            <w:tcBorders>
              <w:top w:val="double" w:sz="4" w:space="0" w:color="auto"/>
              <w:left w:val="nil"/>
              <w:bottom w:val="single" w:sz="12" w:space="0" w:color="auto"/>
              <w:right w:val="single" w:sz="8" w:space="0" w:color="auto"/>
            </w:tcBorders>
            <w:shd w:val="clear" w:color="auto" w:fill="auto"/>
          </w:tcPr>
          <w:p w:rsidR="00C20278" w:rsidRPr="000D2553" w:rsidRDefault="00C20278" w:rsidP="00C20278">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業者所在地が大阪市・堺市・豊中市・高槻市・枚方市・八尾市・東大阪市の場合は所管保健所に資料を送付</w:t>
            </w:r>
          </w:p>
        </w:tc>
        <w:tc>
          <w:tcPr>
            <w:tcW w:w="6946" w:type="dxa"/>
            <w:tcBorders>
              <w:top w:val="double" w:sz="4" w:space="0" w:color="auto"/>
              <w:left w:val="single" w:sz="8" w:space="0" w:color="auto"/>
              <w:bottom w:val="single" w:sz="12" w:space="0" w:color="auto"/>
              <w:right w:val="single" w:sz="12" w:space="0" w:color="auto"/>
            </w:tcBorders>
          </w:tcPr>
          <w:p w:rsidR="00C20278" w:rsidRPr="000D2553" w:rsidRDefault="00C20278" w:rsidP="006B2111">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業者所在地が大阪市・堺市・豊中市・高槻市・枚方市・八尾市・</w:t>
            </w:r>
            <w:r w:rsidRPr="00C20278">
              <w:rPr>
                <w:rFonts w:ascii="HG丸ｺﾞｼｯｸM-PRO" w:eastAsia="HG丸ｺﾞｼｯｸM-PRO" w:hAnsi="HG丸ｺﾞｼｯｸM-PRO" w:cs="ＭＳ Ｐゴシック" w:hint="eastAsia"/>
                <w:kern w:val="0"/>
                <w:szCs w:val="28"/>
                <w:u w:val="double" w:color="FF0000"/>
              </w:rPr>
              <w:t>寝屋川</w:t>
            </w:r>
            <w:r w:rsidRPr="00C21E4E">
              <w:rPr>
                <w:rFonts w:ascii="HG丸ｺﾞｼｯｸM-PRO" w:eastAsia="HG丸ｺﾞｼｯｸM-PRO" w:hAnsi="HG丸ｺﾞｼｯｸM-PRO" w:cs="ＭＳ Ｐゴシック" w:hint="eastAsia"/>
                <w:kern w:val="0"/>
                <w:szCs w:val="28"/>
                <w:u w:val="double" w:color="FF0000"/>
              </w:rPr>
              <w:t>市・</w:t>
            </w:r>
            <w:r>
              <w:rPr>
                <w:rFonts w:ascii="HG丸ｺﾞｼｯｸM-PRO" w:eastAsia="HG丸ｺﾞｼｯｸM-PRO" w:hAnsi="HG丸ｺﾞｼｯｸM-PRO" w:cs="ＭＳ Ｐゴシック" w:hint="eastAsia"/>
                <w:kern w:val="0"/>
                <w:szCs w:val="28"/>
                <w:u w:color="FF0000"/>
              </w:rPr>
              <w:t>東大阪市の場合は所管保健所に資料を送付</w:t>
            </w:r>
          </w:p>
        </w:tc>
      </w:tr>
    </w:tbl>
    <w:p w:rsidR="00C20278" w:rsidRPr="00C20278" w:rsidRDefault="00C20278" w:rsidP="00BF6B6E">
      <w:pPr>
        <w:rPr>
          <w:rFonts w:ascii="HG丸ｺﾞｼｯｸM-PRO" w:eastAsia="HG丸ｺﾞｼｯｸM-PRO" w:hAnsi="HG丸ｺﾞｼｯｸM-PRO"/>
          <w:sz w:val="24"/>
        </w:rPr>
      </w:pPr>
    </w:p>
    <w:p w:rsidR="00C20278" w:rsidRPr="00D26869" w:rsidRDefault="00C20278"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1041"/>
        <w:gridCol w:w="6897"/>
        <w:gridCol w:w="6946"/>
      </w:tblGrid>
      <w:tr w:rsidR="00D26869" w:rsidRPr="001D201C" w:rsidTr="00881E9F">
        <w:trPr>
          <w:trHeight w:val="445"/>
        </w:trPr>
        <w:tc>
          <w:tcPr>
            <w:tcW w:w="1041"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D2686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D26869" w:rsidRPr="000131E9" w:rsidRDefault="00D26869"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843"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D26869" w:rsidRPr="001D201C" w:rsidRDefault="00D26869" w:rsidP="00881E9F">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w:t>
            </w:r>
            <w:r w:rsidR="00AD240E">
              <w:rPr>
                <w:rFonts w:ascii="HG丸ｺﾞｼｯｸM-PRO" w:eastAsia="HG丸ｺﾞｼｯｸM-PRO" w:hAnsi="HG丸ｺﾞｼｯｸM-PRO" w:cs="ＭＳ Ｐゴシック" w:hint="eastAsia"/>
                <w:kern w:val="0"/>
                <w:sz w:val="22"/>
                <w:szCs w:val="28"/>
              </w:rPr>
              <w:t>5</w:t>
            </w:r>
            <w:r>
              <w:rPr>
                <w:rFonts w:ascii="HG丸ｺﾞｼｯｸM-PRO" w:eastAsia="HG丸ｺﾞｼｯｸM-PRO" w:hAnsi="HG丸ｺﾞｼｯｸM-PRO" w:cs="ＭＳ Ｐゴシック" w:hint="eastAsia"/>
                <w:kern w:val="0"/>
                <w:sz w:val="22"/>
                <w:szCs w:val="28"/>
              </w:rPr>
              <w:t>章　資料等</w:t>
            </w:r>
            <w:r w:rsidR="00C20278">
              <w:rPr>
                <w:rFonts w:ascii="HG丸ｺﾞｼｯｸM-PRO" w:eastAsia="HG丸ｺﾞｼｯｸM-PRO" w:hAnsi="HG丸ｺﾞｼｯｸM-PRO" w:cs="ＭＳ Ｐゴシック" w:hint="eastAsia"/>
                <w:kern w:val="0"/>
                <w:sz w:val="22"/>
                <w:szCs w:val="28"/>
              </w:rPr>
              <w:t xml:space="preserve">　１　大阪府食の安全安心推進条例</w:t>
            </w:r>
          </w:p>
        </w:tc>
      </w:tr>
      <w:tr w:rsidR="00D26869" w:rsidRPr="00CA3765" w:rsidTr="00881E9F">
        <w:trPr>
          <w:trHeight w:val="282"/>
        </w:trPr>
        <w:tc>
          <w:tcPr>
            <w:tcW w:w="1041" w:type="dxa"/>
            <w:vMerge/>
            <w:tcBorders>
              <w:left w:val="single" w:sz="12" w:space="0" w:color="auto"/>
              <w:bottom w:val="double" w:sz="4" w:space="0" w:color="auto"/>
              <w:right w:val="single" w:sz="8" w:space="0" w:color="auto"/>
            </w:tcBorders>
            <w:shd w:val="clear" w:color="auto" w:fill="DAEEF3" w:themeFill="accent5" w:themeFillTint="33"/>
            <w:vAlign w:val="center"/>
          </w:tcPr>
          <w:p w:rsidR="00D26869" w:rsidRPr="000131E9" w:rsidRDefault="00D26869" w:rsidP="00881E9F">
            <w:pPr>
              <w:widowControl/>
              <w:jc w:val="center"/>
              <w:rPr>
                <w:rFonts w:ascii="HG丸ｺﾞｼｯｸM-PRO" w:eastAsia="HG丸ｺﾞｼｯｸM-PRO" w:hAnsi="HG丸ｺﾞｼｯｸM-PRO" w:cs="ＭＳ Ｐゴシック"/>
                <w:b/>
                <w:bCs/>
                <w:kern w:val="0"/>
                <w:sz w:val="22"/>
                <w:szCs w:val="28"/>
              </w:rPr>
            </w:pPr>
          </w:p>
        </w:tc>
        <w:tc>
          <w:tcPr>
            <w:tcW w:w="6897" w:type="dxa"/>
            <w:tcBorders>
              <w:top w:val="single" w:sz="8" w:space="0" w:color="auto"/>
              <w:left w:val="nil"/>
              <w:bottom w:val="double" w:sz="4" w:space="0" w:color="auto"/>
              <w:right w:val="single" w:sz="8" w:space="0" w:color="auto"/>
            </w:tcBorders>
            <w:shd w:val="clear" w:color="auto" w:fill="DAEEF3" w:themeFill="accent5" w:themeFillTint="33"/>
          </w:tcPr>
          <w:p w:rsidR="00D26869" w:rsidRPr="005B6F67" w:rsidRDefault="00D26869"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6946"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D26869" w:rsidRPr="00CA3765"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D26869" w:rsidRPr="000D2553" w:rsidTr="00D26869">
        <w:trPr>
          <w:trHeight w:val="794"/>
        </w:trPr>
        <w:tc>
          <w:tcPr>
            <w:tcW w:w="1041" w:type="dxa"/>
            <w:tcBorders>
              <w:top w:val="double" w:sz="4" w:space="0" w:color="auto"/>
              <w:left w:val="single" w:sz="12" w:space="0" w:color="auto"/>
              <w:bottom w:val="single" w:sz="12" w:space="0" w:color="auto"/>
              <w:right w:val="single" w:sz="8" w:space="0" w:color="auto"/>
            </w:tcBorders>
            <w:shd w:val="clear" w:color="auto" w:fill="auto"/>
            <w:vAlign w:val="center"/>
          </w:tcPr>
          <w:p w:rsidR="00D26869" w:rsidRPr="000131E9" w:rsidRDefault="00D26869"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P.66</w:t>
            </w:r>
          </w:p>
        </w:tc>
        <w:tc>
          <w:tcPr>
            <w:tcW w:w="6897" w:type="dxa"/>
            <w:tcBorders>
              <w:top w:val="double" w:sz="4" w:space="0" w:color="auto"/>
              <w:left w:val="nil"/>
              <w:bottom w:val="single" w:sz="12" w:space="0" w:color="auto"/>
              <w:right w:val="single" w:sz="8" w:space="0" w:color="auto"/>
            </w:tcBorders>
            <w:shd w:val="clear" w:color="auto" w:fill="auto"/>
          </w:tcPr>
          <w:p w:rsidR="00D26869" w:rsidRPr="000D2553" w:rsidRDefault="00C20278" w:rsidP="00C20278">
            <w:pPr>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第二十三条　この条例及びその施行に関する事項を定めた規則に基づく事務のうち、次に掲げる事務であって大阪市、堺市、豊中市、高槻市、枚方市及び東大阪市の区域に係るものは、当該市が処理することとする。</w:t>
            </w:r>
          </w:p>
        </w:tc>
        <w:tc>
          <w:tcPr>
            <w:tcW w:w="6946" w:type="dxa"/>
            <w:tcBorders>
              <w:top w:val="double" w:sz="4" w:space="0" w:color="auto"/>
              <w:left w:val="single" w:sz="8" w:space="0" w:color="auto"/>
              <w:bottom w:val="single" w:sz="12" w:space="0" w:color="auto"/>
              <w:right w:val="single" w:sz="12" w:space="0" w:color="auto"/>
            </w:tcBorders>
          </w:tcPr>
          <w:p w:rsidR="00D26869" w:rsidRPr="000D2553" w:rsidRDefault="00C20278" w:rsidP="00881E9F">
            <w:pPr>
              <w:widowControl/>
              <w:ind w:firstLineChars="100" w:firstLine="210"/>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第二十三条　この条例及びその施行に関する事項を定めた規則に基づく事務のうち、次に掲げる事務であって大阪市、堺市、豊中市、高槻市、枚方市</w:t>
            </w:r>
            <w:r w:rsidRPr="00BA1588">
              <w:rPr>
                <w:rFonts w:ascii="HG丸ｺﾞｼｯｸM-PRO" w:eastAsia="HG丸ｺﾞｼｯｸM-PRO" w:hAnsi="HG丸ｺﾞｼｯｸM-PRO" w:cs="ＭＳ Ｐゴシック" w:hint="eastAsia"/>
                <w:kern w:val="0"/>
                <w:szCs w:val="28"/>
                <w:u w:val="double" w:color="FF0000"/>
              </w:rPr>
              <w:t>、</w:t>
            </w:r>
            <w:r w:rsidRPr="00C20278">
              <w:rPr>
                <w:rFonts w:ascii="HG丸ｺﾞｼｯｸM-PRO" w:eastAsia="HG丸ｺﾞｼｯｸM-PRO" w:hAnsi="HG丸ｺﾞｼｯｸM-PRO" w:cs="ＭＳ Ｐゴシック" w:hint="eastAsia"/>
                <w:kern w:val="0"/>
                <w:szCs w:val="28"/>
                <w:u w:val="double" w:color="FF0000"/>
              </w:rPr>
              <w:t>八尾市、寝屋川市</w:t>
            </w:r>
            <w:r>
              <w:rPr>
                <w:rFonts w:ascii="HG丸ｺﾞｼｯｸM-PRO" w:eastAsia="HG丸ｺﾞｼｯｸM-PRO" w:hAnsi="HG丸ｺﾞｼｯｸM-PRO" w:cs="ＭＳ Ｐゴシック" w:hint="eastAsia"/>
                <w:kern w:val="0"/>
                <w:szCs w:val="28"/>
                <w:u w:color="FF0000"/>
              </w:rPr>
              <w:t>及び東大阪市の区域に係るものは、当該市が処理することとする。</w:t>
            </w:r>
          </w:p>
        </w:tc>
      </w:tr>
    </w:tbl>
    <w:p w:rsidR="00D26869" w:rsidRPr="00D26869" w:rsidRDefault="00D26869" w:rsidP="00BF6B6E">
      <w:pPr>
        <w:rPr>
          <w:rFonts w:ascii="HG丸ｺﾞｼｯｸM-PRO" w:eastAsia="HG丸ｺﾞｼｯｸM-PRO" w:hAnsi="HG丸ｺﾞｼｯｸM-PRO"/>
          <w:sz w:val="24"/>
        </w:rPr>
      </w:pPr>
    </w:p>
    <w:tbl>
      <w:tblPr>
        <w:tblW w:w="14884" w:type="dxa"/>
        <w:tblInd w:w="383" w:type="dxa"/>
        <w:tblCellMar>
          <w:left w:w="99" w:type="dxa"/>
          <w:right w:w="99" w:type="dxa"/>
        </w:tblCellMar>
        <w:tblLook w:val="04A0" w:firstRow="1" w:lastRow="0" w:firstColumn="1" w:lastColumn="0" w:noHBand="0" w:noVBand="1"/>
      </w:tblPr>
      <w:tblGrid>
        <w:gridCol w:w="831"/>
        <w:gridCol w:w="6896"/>
        <w:gridCol w:w="7157"/>
      </w:tblGrid>
      <w:tr w:rsidR="00AD240E" w:rsidRPr="001D201C" w:rsidTr="00A437C0">
        <w:trPr>
          <w:trHeight w:val="445"/>
        </w:trPr>
        <w:tc>
          <w:tcPr>
            <w:tcW w:w="973" w:type="dxa"/>
            <w:vMerge w:val="restart"/>
            <w:tcBorders>
              <w:top w:val="single" w:sz="12" w:space="0" w:color="auto"/>
              <w:left w:val="single" w:sz="12" w:space="0" w:color="auto"/>
              <w:right w:val="single" w:sz="8" w:space="0" w:color="auto"/>
            </w:tcBorders>
            <w:shd w:val="clear" w:color="auto" w:fill="DAEEF3" w:themeFill="accent5" w:themeFillTint="33"/>
            <w:vAlign w:val="center"/>
            <w:hideMark/>
          </w:tcPr>
          <w:p w:rsidR="00AD240E" w:rsidRDefault="00AD240E"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該当</w:t>
            </w:r>
          </w:p>
          <w:p w:rsidR="00AD240E" w:rsidRPr="000131E9" w:rsidRDefault="00AD240E" w:rsidP="00881E9F">
            <w:pPr>
              <w:widowControl/>
              <w:spacing w:line="-300" w:lineRule="auto"/>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ページ</w:t>
            </w:r>
          </w:p>
        </w:tc>
        <w:tc>
          <w:tcPr>
            <w:tcW w:w="13911" w:type="dxa"/>
            <w:gridSpan w:val="2"/>
            <w:tcBorders>
              <w:top w:val="single" w:sz="12" w:space="0" w:color="auto"/>
              <w:left w:val="nil"/>
              <w:bottom w:val="single" w:sz="8" w:space="0" w:color="auto"/>
              <w:right w:val="single" w:sz="12" w:space="0" w:color="auto"/>
            </w:tcBorders>
            <w:shd w:val="clear" w:color="auto" w:fill="DAEEF3" w:themeFill="accent5" w:themeFillTint="33"/>
            <w:noWrap/>
            <w:vAlign w:val="center"/>
            <w:hideMark/>
          </w:tcPr>
          <w:p w:rsidR="00AD240E" w:rsidRPr="001D201C" w:rsidRDefault="00AD240E" w:rsidP="00881E9F">
            <w:pPr>
              <w:widowControl/>
              <w:spacing w:line="300" w:lineRule="exact"/>
              <w:jc w:val="left"/>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kern w:val="0"/>
                <w:sz w:val="22"/>
                <w:szCs w:val="28"/>
              </w:rPr>
              <w:t>第5章　資料等</w:t>
            </w:r>
            <w:r w:rsidR="003F18C7">
              <w:rPr>
                <w:rFonts w:ascii="HG丸ｺﾞｼｯｸM-PRO" w:eastAsia="HG丸ｺﾞｼｯｸM-PRO" w:hAnsi="HG丸ｺﾞｼｯｸM-PRO" w:cs="ＭＳ Ｐゴシック" w:hint="eastAsia"/>
                <w:kern w:val="0"/>
                <w:sz w:val="22"/>
                <w:szCs w:val="28"/>
              </w:rPr>
              <w:t xml:space="preserve">　４　食の安全安心に関するお問い合わせ先</w:t>
            </w:r>
          </w:p>
        </w:tc>
      </w:tr>
      <w:tr w:rsidR="00AD240E" w:rsidRPr="00CA3765" w:rsidTr="00A437C0">
        <w:trPr>
          <w:trHeight w:val="282"/>
        </w:trPr>
        <w:tc>
          <w:tcPr>
            <w:tcW w:w="973" w:type="dxa"/>
            <w:vMerge/>
            <w:tcBorders>
              <w:left w:val="single" w:sz="12" w:space="0" w:color="auto"/>
              <w:bottom w:val="double" w:sz="4" w:space="0" w:color="auto"/>
              <w:right w:val="single" w:sz="8" w:space="0" w:color="auto"/>
            </w:tcBorders>
            <w:shd w:val="clear" w:color="auto" w:fill="DAEEF3" w:themeFill="accent5" w:themeFillTint="33"/>
            <w:vAlign w:val="center"/>
          </w:tcPr>
          <w:p w:rsidR="00AD240E" w:rsidRPr="000131E9" w:rsidRDefault="00AD240E" w:rsidP="00881E9F">
            <w:pPr>
              <w:widowControl/>
              <w:jc w:val="center"/>
              <w:rPr>
                <w:rFonts w:ascii="HG丸ｺﾞｼｯｸM-PRO" w:eastAsia="HG丸ｺﾞｼｯｸM-PRO" w:hAnsi="HG丸ｺﾞｼｯｸM-PRO" w:cs="ＭＳ Ｐゴシック"/>
                <w:b/>
                <w:bCs/>
                <w:kern w:val="0"/>
                <w:sz w:val="22"/>
                <w:szCs w:val="28"/>
              </w:rPr>
            </w:pPr>
          </w:p>
        </w:tc>
        <w:tc>
          <w:tcPr>
            <w:tcW w:w="6709" w:type="dxa"/>
            <w:tcBorders>
              <w:top w:val="single" w:sz="8" w:space="0" w:color="auto"/>
              <w:left w:val="nil"/>
              <w:bottom w:val="double" w:sz="4" w:space="0" w:color="auto"/>
              <w:right w:val="single" w:sz="8" w:space="0" w:color="auto"/>
            </w:tcBorders>
            <w:shd w:val="clear" w:color="auto" w:fill="DAEEF3" w:themeFill="accent5" w:themeFillTint="33"/>
          </w:tcPr>
          <w:p w:rsidR="00AD240E" w:rsidRPr="005B6F67" w:rsidRDefault="00AD240E" w:rsidP="00881E9F">
            <w:pPr>
              <w:widowControl/>
              <w:jc w:val="center"/>
              <w:rPr>
                <w:rFonts w:ascii="HG丸ｺﾞｼｯｸM-PRO" w:eastAsia="HG丸ｺﾞｼｯｸM-PRO" w:hAnsi="HG丸ｺﾞｼｯｸM-PRO" w:cs="ＭＳ Ｐゴシック"/>
                <w:b/>
                <w:bCs/>
                <w:kern w:val="0"/>
                <w:sz w:val="22"/>
                <w:szCs w:val="28"/>
              </w:rPr>
            </w:pPr>
            <w:r>
              <w:rPr>
                <w:rFonts w:ascii="HG丸ｺﾞｼｯｸM-PRO" w:eastAsia="HG丸ｺﾞｼｯｸM-PRO" w:hAnsi="HG丸ｺﾞｼｯｸM-PRO" w:cs="ＭＳ Ｐゴシック" w:hint="eastAsia"/>
                <w:b/>
                <w:bCs/>
                <w:kern w:val="0"/>
                <w:sz w:val="22"/>
                <w:szCs w:val="28"/>
              </w:rPr>
              <w:t>変更前</w:t>
            </w:r>
          </w:p>
        </w:tc>
        <w:tc>
          <w:tcPr>
            <w:tcW w:w="7202" w:type="dxa"/>
            <w:tcBorders>
              <w:top w:val="single" w:sz="4" w:space="0" w:color="auto"/>
              <w:left w:val="single" w:sz="8" w:space="0" w:color="auto"/>
              <w:bottom w:val="double" w:sz="4" w:space="0" w:color="auto"/>
              <w:right w:val="single" w:sz="12" w:space="0" w:color="auto"/>
            </w:tcBorders>
            <w:shd w:val="clear" w:color="auto" w:fill="DAEEF3" w:themeFill="accent5" w:themeFillTint="33"/>
          </w:tcPr>
          <w:p w:rsidR="00AD240E" w:rsidRPr="00CA3765" w:rsidRDefault="00AD240E"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hint="eastAsia"/>
                <w:b/>
                <w:bCs/>
                <w:kern w:val="0"/>
                <w:sz w:val="22"/>
                <w:szCs w:val="28"/>
              </w:rPr>
              <w:t>変更後</w:t>
            </w:r>
          </w:p>
        </w:tc>
      </w:tr>
      <w:tr w:rsidR="00AD240E" w:rsidRPr="000D2553" w:rsidTr="00A437C0">
        <w:trPr>
          <w:trHeight w:val="5987"/>
        </w:trPr>
        <w:tc>
          <w:tcPr>
            <w:tcW w:w="973" w:type="dxa"/>
            <w:tcBorders>
              <w:top w:val="double" w:sz="4" w:space="0" w:color="auto"/>
              <w:left w:val="single" w:sz="12" w:space="0" w:color="auto"/>
              <w:bottom w:val="single" w:sz="12" w:space="0" w:color="auto"/>
              <w:right w:val="single" w:sz="8" w:space="0" w:color="auto"/>
            </w:tcBorders>
            <w:shd w:val="clear" w:color="auto" w:fill="auto"/>
            <w:vAlign w:val="center"/>
          </w:tcPr>
          <w:p w:rsidR="00AD240E" w:rsidRPr="000131E9" w:rsidRDefault="00AD240E" w:rsidP="00881E9F">
            <w:pPr>
              <w:widowControl/>
              <w:jc w:val="center"/>
              <w:rPr>
                <w:rFonts w:ascii="HG丸ｺﾞｼｯｸM-PRO" w:eastAsia="HG丸ｺﾞｼｯｸM-PRO" w:hAnsi="HG丸ｺﾞｼｯｸM-PRO" w:cs="ＭＳ Ｐゴシック"/>
                <w:kern w:val="0"/>
                <w:sz w:val="22"/>
                <w:szCs w:val="28"/>
              </w:rPr>
            </w:pPr>
            <w:r>
              <w:rPr>
                <w:rFonts w:ascii="HG丸ｺﾞｼｯｸM-PRO" w:eastAsia="HG丸ｺﾞｼｯｸM-PRO" w:hAnsi="HG丸ｺﾞｼｯｸM-PRO" w:cs="ＭＳ Ｐゴシック"/>
                <w:kern w:val="0"/>
                <w:sz w:val="22"/>
                <w:szCs w:val="28"/>
              </w:rPr>
              <w:t>P.72</w:t>
            </w:r>
          </w:p>
        </w:tc>
        <w:tc>
          <w:tcPr>
            <w:tcW w:w="6709" w:type="dxa"/>
            <w:tcBorders>
              <w:top w:val="double" w:sz="4" w:space="0" w:color="auto"/>
              <w:left w:val="nil"/>
              <w:bottom w:val="single" w:sz="12" w:space="0" w:color="auto"/>
              <w:right w:val="single" w:sz="8" w:space="0" w:color="auto"/>
            </w:tcBorders>
            <w:shd w:val="clear" w:color="auto" w:fill="auto"/>
          </w:tcPr>
          <w:p w:rsidR="00AD240E"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○大阪府保健所</w:t>
            </w:r>
          </w:p>
          <w:tbl>
            <w:tblPr>
              <w:tblStyle w:val="a3"/>
              <w:tblW w:w="0" w:type="auto"/>
              <w:tblLook w:val="04A0" w:firstRow="1" w:lastRow="0" w:firstColumn="1" w:lastColumn="0" w:noHBand="0" w:noVBand="1"/>
            </w:tblPr>
            <w:tblGrid>
              <w:gridCol w:w="1304"/>
              <w:gridCol w:w="1757"/>
              <w:gridCol w:w="1757"/>
              <w:gridCol w:w="1673"/>
            </w:tblGrid>
            <w:tr w:rsidR="003F18C7" w:rsidTr="003F18C7">
              <w:tc>
                <w:tcPr>
                  <w:tcW w:w="1304"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FAX</w:t>
                  </w:r>
                </w:p>
              </w:tc>
              <w:tc>
                <w:tcPr>
                  <w:tcW w:w="1673"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所管区域</w:t>
                  </w:r>
                </w:p>
              </w:tc>
            </w:tr>
            <w:tr w:rsidR="003F18C7" w:rsidTr="009C6D22">
              <w:tc>
                <w:tcPr>
                  <w:tcW w:w="1304" w:type="dxa"/>
                  <w:vAlign w:val="center"/>
                </w:tcPr>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茨木保健所</w:t>
                  </w:r>
                </w:p>
              </w:tc>
              <w:tc>
                <w:tcPr>
                  <w:tcW w:w="1757" w:type="dxa"/>
                  <w:vAlign w:val="center"/>
                </w:tcPr>
                <w:p w:rsidR="003F18C7" w:rsidRPr="003F18C7" w:rsidRDefault="00BA1588"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072-624-4</w:t>
                  </w:r>
                  <w:r w:rsidR="003F18C7" w:rsidRPr="003F18C7">
                    <w:rPr>
                      <w:rFonts w:ascii="HG丸ｺﾞｼｯｸM-PRO" w:eastAsia="HG丸ｺﾞｼｯｸM-PRO" w:hAnsi="HG丸ｺﾞｼｯｸM-PRO" w:cs="ＭＳ Ｐゴシック" w:hint="eastAsia"/>
                      <w:kern w:val="0"/>
                      <w:sz w:val="18"/>
                      <w:szCs w:val="28"/>
                      <w:u w:color="FF0000"/>
                    </w:rPr>
                    <w:t>668</w:t>
                  </w:r>
                </w:p>
              </w:tc>
              <w:tc>
                <w:tcPr>
                  <w:tcW w:w="1757" w:type="dxa"/>
                  <w:vAlign w:val="center"/>
                </w:tcPr>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072-623-6856</w:t>
                  </w:r>
                </w:p>
              </w:tc>
              <w:tc>
                <w:tcPr>
                  <w:tcW w:w="1673" w:type="dxa"/>
                  <w:vAlign w:val="center"/>
                </w:tcPr>
                <w:p w:rsid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茨木市、摂津市、</w:t>
                  </w:r>
                </w:p>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島本町</w:t>
                  </w:r>
                </w:p>
              </w:tc>
            </w:tr>
            <w:tr w:rsidR="003F18C7" w:rsidTr="003F18C7">
              <w:tc>
                <w:tcPr>
                  <w:tcW w:w="1304"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寝屋川保健所</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072-829-7771</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072-838-1152</w:t>
                  </w:r>
                </w:p>
              </w:tc>
              <w:tc>
                <w:tcPr>
                  <w:tcW w:w="1673"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寝屋川市</w:t>
                  </w:r>
                </w:p>
              </w:tc>
            </w:tr>
            <w:tr w:rsidR="003F18C7" w:rsidTr="003F18C7">
              <w:tc>
                <w:tcPr>
                  <w:tcW w:w="1304"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守口保健所</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06-6993-3131</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06-6993-3136</w:t>
                  </w:r>
                </w:p>
              </w:tc>
              <w:tc>
                <w:tcPr>
                  <w:tcW w:w="1673"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守口市、門真市</w:t>
                  </w:r>
                </w:p>
              </w:tc>
            </w:tr>
          </w:tbl>
          <w:p w:rsidR="003F18C7" w:rsidRDefault="003F18C7" w:rsidP="003F18C7">
            <w:pPr>
              <w:rPr>
                <w:rFonts w:ascii="HG丸ｺﾞｼｯｸM-PRO" w:eastAsia="HG丸ｺﾞｼｯｸM-PRO" w:hAnsi="HG丸ｺﾞｼｯｸM-PRO" w:cs="ＭＳ Ｐゴシック"/>
                <w:kern w:val="0"/>
                <w:szCs w:val="28"/>
                <w:u w:color="FF0000"/>
              </w:rPr>
            </w:pPr>
          </w:p>
          <w:p w:rsidR="003F18C7"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≪保健所設置市保健所≫</w:t>
            </w:r>
          </w:p>
          <w:tbl>
            <w:tblPr>
              <w:tblStyle w:val="a3"/>
              <w:tblW w:w="6688" w:type="dxa"/>
              <w:tblLook w:val="04A0" w:firstRow="1" w:lastRow="0" w:firstColumn="1" w:lastColumn="0" w:noHBand="0" w:noVBand="1"/>
            </w:tblPr>
            <w:tblGrid>
              <w:gridCol w:w="1530"/>
              <w:gridCol w:w="1756"/>
              <w:gridCol w:w="3402"/>
            </w:tblGrid>
            <w:tr w:rsidR="003F18C7" w:rsidTr="00A437C0">
              <w:tc>
                <w:tcPr>
                  <w:tcW w:w="1530" w:type="dxa"/>
                  <w:shd w:val="clear" w:color="auto" w:fill="DAEEF3" w:themeFill="accent5" w:themeFillTint="33"/>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6" w:type="dxa"/>
                  <w:shd w:val="clear" w:color="auto" w:fill="DAEEF3" w:themeFill="accent5" w:themeFillTint="33"/>
                </w:tcPr>
                <w:p w:rsidR="003F18C7" w:rsidRDefault="003F18C7" w:rsidP="003F18C7">
                  <w:pPr>
                    <w:spacing w:line="240" w:lineRule="exact"/>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p w:rsidR="003F18C7" w:rsidRPr="003F18C7" w:rsidRDefault="003F18C7" w:rsidP="003F18C7">
                  <w:pPr>
                    <w:spacing w:line="240" w:lineRule="exact"/>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FAX</w:t>
                  </w:r>
                </w:p>
              </w:tc>
              <w:tc>
                <w:tcPr>
                  <w:tcW w:w="3402" w:type="dxa"/>
                  <w:shd w:val="clear" w:color="auto" w:fill="DAEEF3" w:themeFill="accent5" w:themeFillTint="33"/>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HP</w:t>
                  </w:r>
                </w:p>
              </w:tc>
            </w:tr>
            <w:tr w:rsidR="003F18C7" w:rsidTr="00A437C0">
              <w:tc>
                <w:tcPr>
                  <w:tcW w:w="1530" w:type="dxa"/>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八尾市保健所</w:t>
                  </w:r>
                </w:p>
              </w:tc>
              <w:tc>
                <w:tcPr>
                  <w:tcW w:w="1756" w:type="dxa"/>
                </w:tcPr>
                <w:p w:rsid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072-994-0661</w:t>
                  </w:r>
                </w:p>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072-922-4965</w:t>
                  </w:r>
                </w:p>
              </w:tc>
              <w:tc>
                <w:tcPr>
                  <w:tcW w:w="3402" w:type="dxa"/>
                </w:tcPr>
                <w:p w:rsidR="003F18C7" w:rsidRDefault="000B0136" w:rsidP="003F18C7">
                  <w:pPr>
                    <w:rPr>
                      <w:rFonts w:ascii="HG丸ｺﾞｼｯｸM-PRO" w:eastAsia="HG丸ｺﾞｼｯｸM-PRO" w:hAnsi="HG丸ｺﾞｼｯｸM-PRO" w:cs="ＭＳ Ｐゴシック"/>
                      <w:kern w:val="0"/>
                      <w:sz w:val="18"/>
                      <w:szCs w:val="28"/>
                      <w:u w:color="FF0000"/>
                    </w:rPr>
                  </w:pPr>
                  <w:hyperlink r:id="rId8" w:history="1">
                    <w:r w:rsidR="003F18C7" w:rsidRPr="007B5E42">
                      <w:rPr>
                        <w:rStyle w:val="ad"/>
                        <w:rFonts w:ascii="HG丸ｺﾞｼｯｸM-PRO" w:eastAsia="HG丸ｺﾞｼｯｸM-PRO" w:hAnsi="HG丸ｺﾞｼｯｸM-PRO" w:cs="ＭＳ Ｐゴシック"/>
                        <w:kern w:val="0"/>
                        <w:sz w:val="18"/>
                        <w:szCs w:val="28"/>
                        <w:u w:color="FF0000"/>
                      </w:rPr>
                      <w:t>http://www.city.yao.osaka.jp/</w:t>
                    </w:r>
                  </w:hyperlink>
                </w:p>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soshiki_list.html</w:t>
                  </w:r>
                </w:p>
              </w:tc>
            </w:tr>
            <w:tr w:rsidR="003F18C7" w:rsidTr="00A437C0">
              <w:tc>
                <w:tcPr>
                  <w:tcW w:w="1530" w:type="dxa"/>
                  <w:vAlign w:val="center"/>
                </w:tcPr>
                <w:p w:rsidR="003F18C7" w:rsidRPr="003F18C7" w:rsidRDefault="003F18C7"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東大阪市保健所</w:t>
                  </w:r>
                </w:p>
              </w:tc>
              <w:tc>
                <w:tcPr>
                  <w:tcW w:w="1756" w:type="dxa"/>
                </w:tcPr>
                <w:p w:rsid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072-960-3800</w:t>
                  </w:r>
                </w:p>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072-960-3806</w:t>
                  </w:r>
                </w:p>
              </w:tc>
              <w:tc>
                <w:tcPr>
                  <w:tcW w:w="3402" w:type="dxa"/>
                </w:tcPr>
                <w:p w:rsidR="003F18C7" w:rsidRDefault="000B0136" w:rsidP="003F18C7">
                  <w:pPr>
                    <w:rPr>
                      <w:rFonts w:ascii="HG丸ｺﾞｼｯｸM-PRO" w:eastAsia="HG丸ｺﾞｼｯｸM-PRO" w:hAnsi="HG丸ｺﾞｼｯｸM-PRO" w:cs="ＭＳ Ｐゴシック"/>
                      <w:kern w:val="0"/>
                      <w:sz w:val="18"/>
                      <w:szCs w:val="28"/>
                      <w:u w:color="FF0000"/>
                    </w:rPr>
                  </w:pPr>
                  <w:hyperlink r:id="rId9" w:history="1">
                    <w:r w:rsidR="003F18C7" w:rsidRPr="007B5E42">
                      <w:rPr>
                        <w:rStyle w:val="ad"/>
                        <w:rFonts w:ascii="HG丸ｺﾞｼｯｸM-PRO" w:eastAsia="HG丸ｺﾞｼｯｸM-PRO" w:hAnsi="HG丸ｺﾞｼｯｸM-PRO" w:cs="ＭＳ Ｐゴシック" w:hint="eastAsia"/>
                        <w:kern w:val="0"/>
                        <w:sz w:val="18"/>
                        <w:szCs w:val="28"/>
                        <w:u w:color="FF0000"/>
                      </w:rPr>
                      <w:t>http://www.city.higashiosaka.lg.jp/</w:t>
                    </w:r>
                  </w:hyperlink>
                </w:p>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0000006095.html</w:t>
                  </w:r>
                </w:p>
              </w:tc>
            </w:tr>
          </w:tbl>
          <w:p w:rsidR="003F18C7" w:rsidRPr="000D2553" w:rsidRDefault="003F18C7" w:rsidP="003F18C7">
            <w:pPr>
              <w:rPr>
                <w:rFonts w:ascii="HG丸ｺﾞｼｯｸM-PRO" w:eastAsia="HG丸ｺﾞｼｯｸM-PRO" w:hAnsi="HG丸ｺﾞｼｯｸM-PRO" w:cs="ＭＳ Ｐゴシック"/>
                <w:kern w:val="0"/>
                <w:szCs w:val="28"/>
                <w:u w:color="FF0000"/>
              </w:rPr>
            </w:pPr>
          </w:p>
        </w:tc>
        <w:tc>
          <w:tcPr>
            <w:tcW w:w="7202" w:type="dxa"/>
            <w:tcBorders>
              <w:top w:val="double" w:sz="4" w:space="0" w:color="auto"/>
              <w:left w:val="single" w:sz="8" w:space="0" w:color="auto"/>
              <w:bottom w:val="single" w:sz="12" w:space="0" w:color="auto"/>
              <w:right w:val="single" w:sz="12" w:space="0" w:color="auto"/>
            </w:tcBorders>
          </w:tcPr>
          <w:p w:rsidR="003F18C7" w:rsidRDefault="003F18C7" w:rsidP="003F18C7">
            <w:pPr>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○大阪府保健所</w:t>
            </w:r>
          </w:p>
          <w:tbl>
            <w:tblPr>
              <w:tblStyle w:val="a3"/>
              <w:tblW w:w="0" w:type="auto"/>
              <w:tblLook w:val="04A0" w:firstRow="1" w:lastRow="0" w:firstColumn="1" w:lastColumn="0" w:noHBand="0" w:noVBand="1"/>
            </w:tblPr>
            <w:tblGrid>
              <w:gridCol w:w="1304"/>
              <w:gridCol w:w="1757"/>
              <w:gridCol w:w="1757"/>
              <w:gridCol w:w="1673"/>
            </w:tblGrid>
            <w:tr w:rsidR="003F18C7" w:rsidTr="006B2111">
              <w:tc>
                <w:tcPr>
                  <w:tcW w:w="1304"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tc>
              <w:tc>
                <w:tcPr>
                  <w:tcW w:w="1757"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FAX</w:t>
                  </w:r>
                </w:p>
              </w:tc>
              <w:tc>
                <w:tcPr>
                  <w:tcW w:w="1673" w:type="dxa"/>
                  <w:shd w:val="clear" w:color="auto" w:fill="DAEEF3" w:themeFill="accent5" w:themeFillTint="33"/>
                </w:tcPr>
                <w:p w:rsidR="003F18C7" w:rsidRPr="003F18C7" w:rsidRDefault="003F18C7" w:rsidP="003F18C7">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所管区域</w:t>
                  </w:r>
                </w:p>
              </w:tc>
            </w:tr>
            <w:tr w:rsidR="003F18C7" w:rsidTr="009C6D22">
              <w:tc>
                <w:tcPr>
                  <w:tcW w:w="1304" w:type="dxa"/>
                  <w:vAlign w:val="center"/>
                </w:tcPr>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茨木保健所</w:t>
                  </w:r>
                </w:p>
              </w:tc>
              <w:tc>
                <w:tcPr>
                  <w:tcW w:w="1757" w:type="dxa"/>
                  <w:vAlign w:val="center"/>
                </w:tcPr>
                <w:p w:rsidR="003F18C7" w:rsidRPr="003F18C7" w:rsidRDefault="00C21E4E" w:rsidP="009C6D22">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072-624-</w:t>
                  </w:r>
                  <w:r>
                    <w:rPr>
                      <w:rFonts w:ascii="HG丸ｺﾞｼｯｸM-PRO" w:eastAsia="HG丸ｺﾞｼｯｸM-PRO" w:hAnsi="HG丸ｺﾞｼｯｸM-PRO" w:cs="ＭＳ Ｐゴシック"/>
                      <w:kern w:val="0"/>
                      <w:sz w:val="18"/>
                      <w:szCs w:val="28"/>
                      <w:u w:color="FF0000"/>
                    </w:rPr>
                    <w:t>4</w:t>
                  </w:r>
                  <w:r w:rsidR="003F18C7" w:rsidRPr="003F18C7">
                    <w:rPr>
                      <w:rFonts w:ascii="HG丸ｺﾞｼｯｸM-PRO" w:eastAsia="HG丸ｺﾞｼｯｸM-PRO" w:hAnsi="HG丸ｺﾞｼｯｸM-PRO" w:cs="ＭＳ Ｐゴシック" w:hint="eastAsia"/>
                      <w:kern w:val="0"/>
                      <w:sz w:val="18"/>
                      <w:szCs w:val="28"/>
                      <w:u w:color="FF0000"/>
                    </w:rPr>
                    <w:t>668</w:t>
                  </w:r>
                </w:p>
              </w:tc>
              <w:tc>
                <w:tcPr>
                  <w:tcW w:w="1757" w:type="dxa"/>
                  <w:vAlign w:val="center"/>
                </w:tcPr>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072-623-6856</w:t>
                  </w:r>
                </w:p>
              </w:tc>
              <w:tc>
                <w:tcPr>
                  <w:tcW w:w="1673" w:type="dxa"/>
                  <w:vAlign w:val="center"/>
                </w:tcPr>
                <w:p w:rsid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茨木市、摂津市、</w:t>
                  </w:r>
                </w:p>
                <w:p w:rsidR="003F18C7" w:rsidRPr="003F18C7" w:rsidRDefault="003F18C7" w:rsidP="009C6D22">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島本町</w:t>
                  </w:r>
                </w:p>
              </w:tc>
            </w:tr>
            <w:tr w:rsidR="003F18C7" w:rsidTr="006B2111">
              <w:tc>
                <w:tcPr>
                  <w:tcW w:w="1304"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守口保健所</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06-6993-3131</w:t>
                  </w:r>
                </w:p>
              </w:tc>
              <w:tc>
                <w:tcPr>
                  <w:tcW w:w="1757"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06-6993-3136</w:t>
                  </w:r>
                </w:p>
              </w:tc>
              <w:tc>
                <w:tcPr>
                  <w:tcW w:w="1673" w:type="dxa"/>
                </w:tcPr>
                <w:p w:rsidR="003F18C7" w:rsidRPr="003F18C7" w:rsidRDefault="003F18C7" w:rsidP="003F18C7">
                  <w:pP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守口市、門真市</w:t>
                  </w:r>
                </w:p>
              </w:tc>
            </w:tr>
          </w:tbl>
          <w:p w:rsidR="003F18C7" w:rsidRDefault="003F18C7" w:rsidP="003F18C7">
            <w:pPr>
              <w:widowControl/>
              <w:rPr>
                <w:rFonts w:ascii="HG丸ｺﾞｼｯｸM-PRO" w:eastAsia="HG丸ｺﾞｼｯｸM-PRO" w:hAnsi="HG丸ｺﾞｼｯｸM-PRO" w:cs="ＭＳ Ｐゴシック"/>
                <w:kern w:val="0"/>
                <w:szCs w:val="28"/>
                <w:u w:color="FF0000"/>
              </w:rPr>
            </w:pPr>
          </w:p>
          <w:p w:rsidR="003F18C7" w:rsidRDefault="003F18C7" w:rsidP="003F18C7">
            <w:pPr>
              <w:widowControl/>
              <w:rPr>
                <w:rFonts w:ascii="HG丸ｺﾞｼｯｸM-PRO" w:eastAsia="HG丸ｺﾞｼｯｸM-PRO" w:hAnsi="HG丸ｺﾞｼｯｸM-PRO" w:cs="ＭＳ Ｐゴシック"/>
                <w:kern w:val="0"/>
                <w:szCs w:val="28"/>
                <w:u w:color="FF0000"/>
              </w:rPr>
            </w:pPr>
          </w:p>
          <w:p w:rsidR="003F18C7" w:rsidRDefault="003F18C7" w:rsidP="003F18C7">
            <w:pPr>
              <w:widowControl/>
              <w:rPr>
                <w:rFonts w:ascii="HG丸ｺﾞｼｯｸM-PRO" w:eastAsia="HG丸ｺﾞｼｯｸM-PRO" w:hAnsi="HG丸ｺﾞｼｯｸM-PRO" w:cs="ＭＳ Ｐゴシック"/>
                <w:kern w:val="0"/>
                <w:szCs w:val="28"/>
                <w:u w:color="FF0000"/>
              </w:rPr>
            </w:pPr>
            <w:r>
              <w:rPr>
                <w:rFonts w:ascii="HG丸ｺﾞｼｯｸM-PRO" w:eastAsia="HG丸ｺﾞｼｯｸM-PRO" w:hAnsi="HG丸ｺﾞｼｯｸM-PRO" w:cs="ＭＳ Ｐゴシック" w:hint="eastAsia"/>
                <w:kern w:val="0"/>
                <w:szCs w:val="28"/>
                <w:u w:color="FF0000"/>
              </w:rPr>
              <w:t>≪保健所設置市保健所≫</w:t>
            </w:r>
          </w:p>
          <w:tbl>
            <w:tblPr>
              <w:tblStyle w:val="a3"/>
              <w:tblW w:w="6916" w:type="dxa"/>
              <w:tblLook w:val="04A0" w:firstRow="1" w:lastRow="0" w:firstColumn="1" w:lastColumn="0" w:noHBand="0" w:noVBand="1"/>
            </w:tblPr>
            <w:tblGrid>
              <w:gridCol w:w="1531"/>
              <w:gridCol w:w="1757"/>
              <w:gridCol w:w="3628"/>
            </w:tblGrid>
            <w:tr w:rsidR="00A437C0" w:rsidTr="00A437C0">
              <w:tc>
                <w:tcPr>
                  <w:tcW w:w="1531" w:type="dxa"/>
                  <w:shd w:val="clear" w:color="auto" w:fill="DAEEF3" w:themeFill="accent5" w:themeFillTint="33"/>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名称</w:t>
                  </w:r>
                </w:p>
              </w:tc>
              <w:tc>
                <w:tcPr>
                  <w:tcW w:w="1757" w:type="dxa"/>
                  <w:shd w:val="clear" w:color="auto" w:fill="DAEEF3" w:themeFill="accent5" w:themeFillTint="33"/>
                </w:tcPr>
                <w:p w:rsidR="001D79F3" w:rsidRDefault="001D79F3" w:rsidP="001D79F3">
                  <w:pPr>
                    <w:spacing w:line="240" w:lineRule="exact"/>
                    <w:jc w:val="center"/>
                    <w:rPr>
                      <w:rFonts w:ascii="HG丸ｺﾞｼｯｸM-PRO" w:eastAsia="HG丸ｺﾞｼｯｸM-PRO" w:hAnsi="HG丸ｺﾞｼｯｸM-PRO" w:cs="ＭＳ Ｐゴシック"/>
                      <w:kern w:val="0"/>
                      <w:sz w:val="18"/>
                      <w:szCs w:val="28"/>
                      <w:u w:color="FF0000"/>
                    </w:rPr>
                  </w:pPr>
                  <w:r w:rsidRPr="003F18C7">
                    <w:rPr>
                      <w:rFonts w:ascii="HG丸ｺﾞｼｯｸM-PRO" w:eastAsia="HG丸ｺﾞｼｯｸM-PRO" w:hAnsi="HG丸ｺﾞｼｯｸM-PRO" w:cs="ＭＳ Ｐゴシック" w:hint="eastAsia"/>
                      <w:kern w:val="0"/>
                      <w:sz w:val="18"/>
                      <w:szCs w:val="28"/>
                      <w:u w:color="FF0000"/>
                    </w:rPr>
                    <w:t>電話</w:t>
                  </w:r>
                </w:p>
                <w:p w:rsidR="001D79F3" w:rsidRPr="003F18C7" w:rsidRDefault="001D79F3" w:rsidP="001D79F3">
                  <w:pPr>
                    <w:spacing w:line="240" w:lineRule="exact"/>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FAX</w:t>
                  </w:r>
                </w:p>
              </w:tc>
              <w:tc>
                <w:tcPr>
                  <w:tcW w:w="3628" w:type="dxa"/>
                  <w:shd w:val="clear" w:color="auto" w:fill="DAEEF3" w:themeFill="accent5" w:themeFillTint="33"/>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HP</w:t>
                  </w:r>
                </w:p>
              </w:tc>
            </w:tr>
            <w:tr w:rsidR="00A437C0" w:rsidTr="00A437C0">
              <w:tc>
                <w:tcPr>
                  <w:tcW w:w="1531" w:type="dxa"/>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八尾市保健所</w:t>
                  </w:r>
                </w:p>
              </w:tc>
              <w:tc>
                <w:tcPr>
                  <w:tcW w:w="1757" w:type="dxa"/>
                </w:tcPr>
                <w:p w:rsidR="001D79F3"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072-994-0661</w:t>
                  </w:r>
                </w:p>
                <w:p w:rsidR="001D79F3" w:rsidRPr="003F18C7"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072-922-4965</w:t>
                  </w:r>
                </w:p>
              </w:tc>
              <w:tc>
                <w:tcPr>
                  <w:tcW w:w="3628" w:type="dxa"/>
                </w:tcPr>
                <w:p w:rsidR="001D79F3" w:rsidRDefault="000B0136" w:rsidP="001D79F3">
                  <w:pPr>
                    <w:rPr>
                      <w:rFonts w:ascii="HG丸ｺﾞｼｯｸM-PRO" w:eastAsia="HG丸ｺﾞｼｯｸM-PRO" w:hAnsi="HG丸ｺﾞｼｯｸM-PRO" w:cs="ＭＳ Ｐゴシック"/>
                      <w:kern w:val="0"/>
                      <w:sz w:val="18"/>
                      <w:szCs w:val="28"/>
                      <w:u w:color="FF0000"/>
                    </w:rPr>
                  </w:pPr>
                  <w:hyperlink r:id="rId10" w:history="1">
                    <w:r w:rsidR="001D79F3" w:rsidRPr="007B5E42">
                      <w:rPr>
                        <w:rStyle w:val="ad"/>
                        <w:rFonts w:ascii="HG丸ｺﾞｼｯｸM-PRO" w:eastAsia="HG丸ｺﾞｼｯｸM-PRO" w:hAnsi="HG丸ｺﾞｼｯｸM-PRO" w:cs="ＭＳ Ｐゴシック"/>
                        <w:kern w:val="0"/>
                        <w:sz w:val="18"/>
                        <w:szCs w:val="28"/>
                        <w:u w:color="FF0000"/>
                      </w:rPr>
                      <w:t>http://www.city.yao.osaka.jp/</w:t>
                    </w:r>
                  </w:hyperlink>
                </w:p>
                <w:p w:rsidR="001D79F3" w:rsidRPr="003F18C7"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soshiki_list.html</w:t>
                  </w:r>
                </w:p>
              </w:tc>
            </w:tr>
            <w:tr w:rsidR="001D79F3" w:rsidTr="00A437C0">
              <w:tc>
                <w:tcPr>
                  <w:tcW w:w="1531" w:type="dxa"/>
                  <w:vAlign w:val="center"/>
                </w:tcPr>
                <w:p w:rsidR="001D79F3" w:rsidRDefault="001D79F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寝屋川市保健所</w:t>
                  </w:r>
                </w:p>
              </w:tc>
              <w:tc>
                <w:tcPr>
                  <w:tcW w:w="1757" w:type="dxa"/>
                </w:tcPr>
                <w:p w:rsidR="001D79F3"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072-829-7721</w:t>
                  </w:r>
                </w:p>
                <w:p w:rsidR="001D79F3"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072-838-1152</w:t>
                  </w:r>
                </w:p>
              </w:tc>
              <w:tc>
                <w:tcPr>
                  <w:tcW w:w="3628" w:type="dxa"/>
                </w:tcPr>
                <w:p w:rsidR="001D79F3" w:rsidRDefault="000B0136" w:rsidP="001D79F3">
                  <w:pPr>
                    <w:rPr>
                      <w:rFonts w:ascii="HG丸ｺﾞｼｯｸM-PRO" w:eastAsia="HG丸ｺﾞｼｯｸM-PRO" w:hAnsi="HG丸ｺﾞｼｯｸM-PRO" w:cs="ＭＳ Ｐゴシック"/>
                      <w:kern w:val="0"/>
                      <w:sz w:val="18"/>
                      <w:szCs w:val="28"/>
                      <w:u w:color="FF0000"/>
                    </w:rPr>
                  </w:pPr>
                  <w:hyperlink r:id="rId11" w:history="1">
                    <w:r w:rsidR="001D79F3" w:rsidRPr="007B5E42">
                      <w:rPr>
                        <w:rStyle w:val="ad"/>
                        <w:rFonts w:ascii="HG丸ｺﾞｼｯｸM-PRO" w:eastAsia="HG丸ｺﾞｼｯｸM-PRO" w:hAnsi="HG丸ｺﾞｼｯｸM-PRO" w:cs="ＭＳ Ｐゴシック"/>
                        <w:kern w:val="0"/>
                        <w:sz w:val="18"/>
                        <w:szCs w:val="28"/>
                        <w:u w:color="FF0000"/>
                      </w:rPr>
                      <w:t>https://www.city.neyagawa.osaka.jp/</w:t>
                    </w:r>
                  </w:hyperlink>
                </w:p>
                <w:p w:rsidR="001D79F3" w:rsidRDefault="001D79F3" w:rsidP="001D79F3">
                  <w:pPr>
                    <w:rPr>
                      <w:rFonts w:ascii="HG丸ｺﾞｼｯｸM-PRO" w:eastAsia="HG丸ｺﾞｼｯｸM-PRO" w:hAnsi="HG丸ｺﾞｼｯｸM-PRO" w:cs="ＭＳ Ｐゴシック"/>
                      <w:kern w:val="0"/>
                      <w:sz w:val="18"/>
                      <w:szCs w:val="28"/>
                      <w:u w:color="FF0000"/>
                    </w:rPr>
                  </w:pPr>
                  <w:proofErr w:type="spellStart"/>
                  <w:r w:rsidRPr="001D79F3">
                    <w:rPr>
                      <w:rFonts w:ascii="HG丸ｺﾞｼｯｸM-PRO" w:eastAsia="HG丸ｺﾞｼｯｸM-PRO" w:hAnsi="HG丸ｺﾞｼｯｸM-PRO" w:cs="ＭＳ Ｐゴシック"/>
                      <w:kern w:val="0"/>
                      <w:sz w:val="18"/>
                      <w:szCs w:val="28"/>
                      <w:u w:color="FF0000"/>
                    </w:rPr>
                    <w:t>organization_list</w:t>
                  </w:r>
                  <w:proofErr w:type="spellEnd"/>
                  <w:r w:rsidRPr="001D79F3">
                    <w:rPr>
                      <w:rFonts w:ascii="HG丸ｺﾞｼｯｸM-PRO" w:eastAsia="HG丸ｺﾞｼｯｸM-PRO" w:hAnsi="HG丸ｺﾞｼｯｸM-PRO" w:cs="ＭＳ Ｐゴシック"/>
                      <w:kern w:val="0"/>
                      <w:sz w:val="18"/>
                      <w:szCs w:val="28"/>
                      <w:u w:color="FF0000"/>
                    </w:rPr>
                    <w:t>/index.html</w:t>
                  </w:r>
                </w:p>
              </w:tc>
            </w:tr>
            <w:tr w:rsidR="00A437C0" w:rsidTr="00A437C0">
              <w:tc>
                <w:tcPr>
                  <w:tcW w:w="1531" w:type="dxa"/>
                  <w:vAlign w:val="center"/>
                </w:tcPr>
                <w:p w:rsidR="001D79F3" w:rsidRPr="003F18C7" w:rsidRDefault="001D79F3" w:rsidP="001D79F3">
                  <w:pPr>
                    <w:jc w:val="cente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東大阪市保健所</w:t>
                  </w:r>
                </w:p>
              </w:tc>
              <w:tc>
                <w:tcPr>
                  <w:tcW w:w="1757" w:type="dxa"/>
                </w:tcPr>
                <w:p w:rsidR="001D79F3"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hint="eastAsia"/>
                      <w:kern w:val="0"/>
                      <w:sz w:val="18"/>
                      <w:szCs w:val="28"/>
                      <w:u w:color="FF0000"/>
                    </w:rPr>
                    <w:t>072-960-3800</w:t>
                  </w:r>
                </w:p>
                <w:p w:rsidR="001D79F3" w:rsidRPr="003F18C7"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072-960-3806</w:t>
                  </w:r>
                </w:p>
              </w:tc>
              <w:tc>
                <w:tcPr>
                  <w:tcW w:w="3628" w:type="dxa"/>
                </w:tcPr>
                <w:p w:rsidR="001D79F3" w:rsidRDefault="000B0136" w:rsidP="001D79F3">
                  <w:pPr>
                    <w:rPr>
                      <w:rFonts w:ascii="HG丸ｺﾞｼｯｸM-PRO" w:eastAsia="HG丸ｺﾞｼｯｸM-PRO" w:hAnsi="HG丸ｺﾞｼｯｸM-PRO" w:cs="ＭＳ Ｐゴシック"/>
                      <w:kern w:val="0"/>
                      <w:sz w:val="18"/>
                      <w:szCs w:val="28"/>
                      <w:u w:color="FF0000"/>
                    </w:rPr>
                  </w:pPr>
                  <w:hyperlink r:id="rId12" w:history="1">
                    <w:r w:rsidR="001D79F3" w:rsidRPr="007B5E42">
                      <w:rPr>
                        <w:rStyle w:val="ad"/>
                        <w:rFonts w:ascii="HG丸ｺﾞｼｯｸM-PRO" w:eastAsia="HG丸ｺﾞｼｯｸM-PRO" w:hAnsi="HG丸ｺﾞｼｯｸM-PRO" w:cs="ＭＳ Ｐゴシック" w:hint="eastAsia"/>
                        <w:kern w:val="0"/>
                        <w:sz w:val="18"/>
                        <w:szCs w:val="28"/>
                        <w:u w:color="FF0000"/>
                      </w:rPr>
                      <w:t>http://www.city.higashiosaka.lg.jp/</w:t>
                    </w:r>
                  </w:hyperlink>
                </w:p>
                <w:p w:rsidR="001D79F3" w:rsidRPr="003F18C7" w:rsidRDefault="001D79F3" w:rsidP="001D79F3">
                  <w:pPr>
                    <w:rPr>
                      <w:rFonts w:ascii="HG丸ｺﾞｼｯｸM-PRO" w:eastAsia="HG丸ｺﾞｼｯｸM-PRO" w:hAnsi="HG丸ｺﾞｼｯｸM-PRO" w:cs="ＭＳ Ｐゴシック"/>
                      <w:kern w:val="0"/>
                      <w:sz w:val="18"/>
                      <w:szCs w:val="28"/>
                      <w:u w:color="FF0000"/>
                    </w:rPr>
                  </w:pPr>
                  <w:r>
                    <w:rPr>
                      <w:rFonts w:ascii="HG丸ｺﾞｼｯｸM-PRO" w:eastAsia="HG丸ｺﾞｼｯｸM-PRO" w:hAnsi="HG丸ｺﾞｼｯｸM-PRO" w:cs="ＭＳ Ｐゴシック"/>
                      <w:kern w:val="0"/>
                      <w:sz w:val="18"/>
                      <w:szCs w:val="28"/>
                      <w:u w:color="FF0000"/>
                    </w:rPr>
                    <w:t>0000006095.html</w:t>
                  </w:r>
                </w:p>
              </w:tc>
            </w:tr>
          </w:tbl>
          <w:p w:rsidR="001D79F3" w:rsidRPr="000D2553" w:rsidRDefault="001D79F3" w:rsidP="003F18C7">
            <w:pPr>
              <w:widowControl/>
              <w:rPr>
                <w:rFonts w:ascii="HG丸ｺﾞｼｯｸM-PRO" w:eastAsia="HG丸ｺﾞｼｯｸM-PRO" w:hAnsi="HG丸ｺﾞｼｯｸM-PRO" w:cs="ＭＳ Ｐゴシック"/>
                <w:kern w:val="0"/>
                <w:szCs w:val="28"/>
                <w:u w:color="FF0000"/>
              </w:rPr>
            </w:pPr>
          </w:p>
        </w:tc>
      </w:tr>
    </w:tbl>
    <w:p w:rsidR="00D26869" w:rsidRPr="00AD240E"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D26869" w:rsidRDefault="00D26869" w:rsidP="00BF6B6E">
      <w:pPr>
        <w:rPr>
          <w:rFonts w:ascii="HG丸ｺﾞｼｯｸM-PRO" w:eastAsia="HG丸ｺﾞｼｯｸM-PRO" w:hAnsi="HG丸ｺﾞｼｯｸM-PRO"/>
          <w:sz w:val="24"/>
        </w:rPr>
      </w:pPr>
    </w:p>
    <w:p w:rsidR="00E51CB9" w:rsidRPr="00AC160A" w:rsidRDefault="00E51CB9" w:rsidP="00AC160A">
      <w:pPr>
        <w:widowControl/>
        <w:spacing w:line="360" w:lineRule="auto"/>
        <w:jc w:val="left"/>
        <w:rPr>
          <w:rFonts w:ascii="HG丸ｺﾞｼｯｸM-PRO" w:eastAsia="HG丸ｺﾞｼｯｸM-PRO" w:hAnsi="HG丸ｺﾞｼｯｸM-PRO"/>
        </w:rPr>
      </w:pPr>
    </w:p>
    <w:sectPr w:rsidR="00E51CB9" w:rsidRPr="00AC160A" w:rsidSect="00390CA6">
      <w:footerReference w:type="default" r:id="rId13"/>
      <w:pgSz w:w="16838" w:h="11906" w:orient="landscape"/>
      <w:pgMar w:top="709" w:right="1418" w:bottom="567" w:left="709" w:header="851" w:footer="4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AC0" w:rsidRDefault="00942AC0" w:rsidP="007B3D5F">
      <w:r>
        <w:separator/>
      </w:r>
    </w:p>
  </w:endnote>
  <w:endnote w:type="continuationSeparator" w:id="0">
    <w:p w:rsidR="00942AC0" w:rsidRDefault="00942AC0" w:rsidP="007B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087"/>
      <w:docPartObj>
        <w:docPartGallery w:val="Page Numbers (Bottom of Page)"/>
        <w:docPartUnique/>
      </w:docPartObj>
    </w:sdtPr>
    <w:sdtEndPr>
      <w:rPr>
        <w:rFonts w:ascii="HG丸ｺﾞｼｯｸM-PRO" w:eastAsia="HG丸ｺﾞｼｯｸM-PRO" w:hAnsi="HG丸ｺﾞｼｯｸM-PRO"/>
      </w:rPr>
    </w:sdtEndPr>
    <w:sdtContent>
      <w:p w:rsidR="00A001DA" w:rsidRPr="00F83A1A" w:rsidRDefault="00A001DA">
        <w:pPr>
          <w:pStyle w:val="a6"/>
          <w:jc w:val="center"/>
          <w:rPr>
            <w:rFonts w:ascii="HG丸ｺﾞｼｯｸM-PRO" w:eastAsia="HG丸ｺﾞｼｯｸM-PRO" w:hAnsi="HG丸ｺﾞｼｯｸM-PRO"/>
          </w:rPr>
        </w:pPr>
        <w:r w:rsidRPr="00F83A1A">
          <w:rPr>
            <w:rFonts w:ascii="HG丸ｺﾞｼｯｸM-PRO" w:eastAsia="HG丸ｺﾞｼｯｸM-PRO" w:hAnsi="HG丸ｺﾞｼｯｸM-PRO"/>
          </w:rPr>
          <w:fldChar w:fldCharType="begin"/>
        </w:r>
        <w:r w:rsidRPr="00F83A1A">
          <w:rPr>
            <w:rFonts w:ascii="HG丸ｺﾞｼｯｸM-PRO" w:eastAsia="HG丸ｺﾞｼｯｸM-PRO" w:hAnsi="HG丸ｺﾞｼｯｸM-PRO"/>
          </w:rPr>
          <w:instrText>PAGE   \* MERGEFORMAT</w:instrText>
        </w:r>
        <w:r w:rsidRPr="00F83A1A">
          <w:rPr>
            <w:rFonts w:ascii="HG丸ｺﾞｼｯｸM-PRO" w:eastAsia="HG丸ｺﾞｼｯｸM-PRO" w:hAnsi="HG丸ｺﾞｼｯｸM-PRO"/>
          </w:rPr>
          <w:fldChar w:fldCharType="separate"/>
        </w:r>
        <w:r w:rsidR="000B0136" w:rsidRPr="000B0136">
          <w:rPr>
            <w:rFonts w:ascii="HG丸ｺﾞｼｯｸM-PRO" w:eastAsia="HG丸ｺﾞｼｯｸM-PRO" w:hAnsi="HG丸ｺﾞｼｯｸM-PRO"/>
            <w:noProof/>
            <w:lang w:val="ja-JP"/>
          </w:rPr>
          <w:t>1</w:t>
        </w:r>
        <w:r w:rsidRPr="00F83A1A">
          <w:rPr>
            <w:rFonts w:ascii="HG丸ｺﾞｼｯｸM-PRO" w:eastAsia="HG丸ｺﾞｼｯｸM-PRO" w:hAnsi="HG丸ｺﾞｼｯｸM-PRO"/>
          </w:rPr>
          <w:fldChar w:fldCharType="end"/>
        </w:r>
      </w:p>
    </w:sdtContent>
  </w:sdt>
  <w:p w:rsidR="00A001DA" w:rsidRDefault="00A001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AC0" w:rsidRDefault="00942AC0" w:rsidP="007B3D5F">
      <w:r>
        <w:separator/>
      </w:r>
    </w:p>
  </w:footnote>
  <w:footnote w:type="continuationSeparator" w:id="0">
    <w:p w:rsidR="00942AC0" w:rsidRDefault="00942AC0" w:rsidP="007B3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47ED"/>
    <w:multiLevelType w:val="hybridMultilevel"/>
    <w:tmpl w:val="1C845738"/>
    <w:lvl w:ilvl="0" w:tplc="C39242C0">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C4"/>
    <w:rsid w:val="000017F9"/>
    <w:rsid w:val="000131E9"/>
    <w:rsid w:val="00022A02"/>
    <w:rsid w:val="00025D0F"/>
    <w:rsid w:val="00041198"/>
    <w:rsid w:val="00046921"/>
    <w:rsid w:val="00057FF0"/>
    <w:rsid w:val="00082AFB"/>
    <w:rsid w:val="000867EC"/>
    <w:rsid w:val="00090E9C"/>
    <w:rsid w:val="00097794"/>
    <w:rsid w:val="000B0136"/>
    <w:rsid w:val="000C1D43"/>
    <w:rsid w:val="000D147A"/>
    <w:rsid w:val="000D2553"/>
    <w:rsid w:val="000F3D88"/>
    <w:rsid w:val="000F6C60"/>
    <w:rsid w:val="00121DC1"/>
    <w:rsid w:val="00142E1D"/>
    <w:rsid w:val="00151A80"/>
    <w:rsid w:val="001751DB"/>
    <w:rsid w:val="001D201C"/>
    <w:rsid w:val="001D4D3B"/>
    <w:rsid w:val="001D79F3"/>
    <w:rsid w:val="001E0AB4"/>
    <w:rsid w:val="001E536F"/>
    <w:rsid w:val="001E6EE3"/>
    <w:rsid w:val="001F030F"/>
    <w:rsid w:val="0020167F"/>
    <w:rsid w:val="00240CC4"/>
    <w:rsid w:val="00251284"/>
    <w:rsid w:val="00271D35"/>
    <w:rsid w:val="00283B71"/>
    <w:rsid w:val="00287F6D"/>
    <w:rsid w:val="002C1F5D"/>
    <w:rsid w:val="002C3F27"/>
    <w:rsid w:val="002F4390"/>
    <w:rsid w:val="00310DB4"/>
    <w:rsid w:val="00320ED0"/>
    <w:rsid w:val="003458EC"/>
    <w:rsid w:val="00366460"/>
    <w:rsid w:val="00390CA6"/>
    <w:rsid w:val="00392D00"/>
    <w:rsid w:val="00397A55"/>
    <w:rsid w:val="003B7421"/>
    <w:rsid w:val="003C201E"/>
    <w:rsid w:val="003C6CD7"/>
    <w:rsid w:val="003E54B2"/>
    <w:rsid w:val="003F18C7"/>
    <w:rsid w:val="003F24D1"/>
    <w:rsid w:val="0041775E"/>
    <w:rsid w:val="00417D70"/>
    <w:rsid w:val="00434A81"/>
    <w:rsid w:val="00472DB4"/>
    <w:rsid w:val="00482F49"/>
    <w:rsid w:val="004A0A77"/>
    <w:rsid w:val="004A3B70"/>
    <w:rsid w:val="004A3E6D"/>
    <w:rsid w:val="004A7B26"/>
    <w:rsid w:val="004C53E3"/>
    <w:rsid w:val="004C644A"/>
    <w:rsid w:val="004E6CF6"/>
    <w:rsid w:val="00513C01"/>
    <w:rsid w:val="00515456"/>
    <w:rsid w:val="005205B4"/>
    <w:rsid w:val="00527643"/>
    <w:rsid w:val="005371B5"/>
    <w:rsid w:val="00553BD8"/>
    <w:rsid w:val="00557A3E"/>
    <w:rsid w:val="0057337F"/>
    <w:rsid w:val="00575345"/>
    <w:rsid w:val="005830F3"/>
    <w:rsid w:val="005B6F67"/>
    <w:rsid w:val="005C1336"/>
    <w:rsid w:val="005C747C"/>
    <w:rsid w:val="005F1569"/>
    <w:rsid w:val="00613466"/>
    <w:rsid w:val="00637E6D"/>
    <w:rsid w:val="0064732C"/>
    <w:rsid w:val="006540DD"/>
    <w:rsid w:val="0068112C"/>
    <w:rsid w:val="006C787B"/>
    <w:rsid w:val="006D57E2"/>
    <w:rsid w:val="006F08C1"/>
    <w:rsid w:val="006F7916"/>
    <w:rsid w:val="007030DE"/>
    <w:rsid w:val="00703896"/>
    <w:rsid w:val="0070471F"/>
    <w:rsid w:val="00722988"/>
    <w:rsid w:val="0074330B"/>
    <w:rsid w:val="0074775C"/>
    <w:rsid w:val="00765719"/>
    <w:rsid w:val="00765960"/>
    <w:rsid w:val="00771344"/>
    <w:rsid w:val="00775775"/>
    <w:rsid w:val="00775925"/>
    <w:rsid w:val="007A2D1D"/>
    <w:rsid w:val="007B3D5F"/>
    <w:rsid w:val="007B57F5"/>
    <w:rsid w:val="007C14E3"/>
    <w:rsid w:val="007C47C0"/>
    <w:rsid w:val="00803D17"/>
    <w:rsid w:val="00804417"/>
    <w:rsid w:val="008054A6"/>
    <w:rsid w:val="00806E14"/>
    <w:rsid w:val="00813063"/>
    <w:rsid w:val="00824555"/>
    <w:rsid w:val="008258E5"/>
    <w:rsid w:val="008276CA"/>
    <w:rsid w:val="00851F00"/>
    <w:rsid w:val="0086229E"/>
    <w:rsid w:val="008A1133"/>
    <w:rsid w:val="008B6D1C"/>
    <w:rsid w:val="008C7433"/>
    <w:rsid w:val="008C7AA8"/>
    <w:rsid w:val="008D5863"/>
    <w:rsid w:val="008E268A"/>
    <w:rsid w:val="00902501"/>
    <w:rsid w:val="0091396F"/>
    <w:rsid w:val="009200BD"/>
    <w:rsid w:val="00927D70"/>
    <w:rsid w:val="00942AC0"/>
    <w:rsid w:val="00942D02"/>
    <w:rsid w:val="00942D70"/>
    <w:rsid w:val="0094528D"/>
    <w:rsid w:val="009452AB"/>
    <w:rsid w:val="009466B5"/>
    <w:rsid w:val="00952047"/>
    <w:rsid w:val="009564A6"/>
    <w:rsid w:val="009844DE"/>
    <w:rsid w:val="0098765F"/>
    <w:rsid w:val="009B23B0"/>
    <w:rsid w:val="009B5F90"/>
    <w:rsid w:val="009C0D54"/>
    <w:rsid w:val="009C1843"/>
    <w:rsid w:val="009C6D22"/>
    <w:rsid w:val="009C72A9"/>
    <w:rsid w:val="009F4FFC"/>
    <w:rsid w:val="009F6C4E"/>
    <w:rsid w:val="00A001DA"/>
    <w:rsid w:val="00A34944"/>
    <w:rsid w:val="00A42951"/>
    <w:rsid w:val="00A437C0"/>
    <w:rsid w:val="00A61659"/>
    <w:rsid w:val="00A62778"/>
    <w:rsid w:val="00A94A5D"/>
    <w:rsid w:val="00AA3564"/>
    <w:rsid w:val="00AA3B18"/>
    <w:rsid w:val="00AC160A"/>
    <w:rsid w:val="00AC173D"/>
    <w:rsid w:val="00AD240E"/>
    <w:rsid w:val="00AF02C2"/>
    <w:rsid w:val="00AF23C2"/>
    <w:rsid w:val="00B0369A"/>
    <w:rsid w:val="00B108C8"/>
    <w:rsid w:val="00B50B66"/>
    <w:rsid w:val="00B51AA6"/>
    <w:rsid w:val="00B915B5"/>
    <w:rsid w:val="00B9751D"/>
    <w:rsid w:val="00BA1588"/>
    <w:rsid w:val="00BD1E19"/>
    <w:rsid w:val="00BD56C3"/>
    <w:rsid w:val="00BF6B6E"/>
    <w:rsid w:val="00C03953"/>
    <w:rsid w:val="00C04880"/>
    <w:rsid w:val="00C12952"/>
    <w:rsid w:val="00C16C5C"/>
    <w:rsid w:val="00C178B6"/>
    <w:rsid w:val="00C20278"/>
    <w:rsid w:val="00C21E4E"/>
    <w:rsid w:val="00C26498"/>
    <w:rsid w:val="00C26F98"/>
    <w:rsid w:val="00C41189"/>
    <w:rsid w:val="00C572AF"/>
    <w:rsid w:val="00C72801"/>
    <w:rsid w:val="00C755C7"/>
    <w:rsid w:val="00C77CE3"/>
    <w:rsid w:val="00C83F83"/>
    <w:rsid w:val="00C85205"/>
    <w:rsid w:val="00CA3765"/>
    <w:rsid w:val="00CC64F5"/>
    <w:rsid w:val="00CD2CD5"/>
    <w:rsid w:val="00CE7214"/>
    <w:rsid w:val="00D03A5F"/>
    <w:rsid w:val="00D1457C"/>
    <w:rsid w:val="00D14BFB"/>
    <w:rsid w:val="00D26869"/>
    <w:rsid w:val="00D26EE2"/>
    <w:rsid w:val="00D571F7"/>
    <w:rsid w:val="00D76661"/>
    <w:rsid w:val="00D8670F"/>
    <w:rsid w:val="00D87336"/>
    <w:rsid w:val="00DA1F87"/>
    <w:rsid w:val="00DA26A6"/>
    <w:rsid w:val="00DB318E"/>
    <w:rsid w:val="00DD263D"/>
    <w:rsid w:val="00DD5616"/>
    <w:rsid w:val="00DF0036"/>
    <w:rsid w:val="00DF7A9D"/>
    <w:rsid w:val="00E039BF"/>
    <w:rsid w:val="00E16E29"/>
    <w:rsid w:val="00E24B4C"/>
    <w:rsid w:val="00E51CB9"/>
    <w:rsid w:val="00E60BEC"/>
    <w:rsid w:val="00E91A1F"/>
    <w:rsid w:val="00E963C3"/>
    <w:rsid w:val="00EA2041"/>
    <w:rsid w:val="00EA700B"/>
    <w:rsid w:val="00EB0510"/>
    <w:rsid w:val="00EB718E"/>
    <w:rsid w:val="00EC2560"/>
    <w:rsid w:val="00ED3AFA"/>
    <w:rsid w:val="00EF4A9F"/>
    <w:rsid w:val="00F03486"/>
    <w:rsid w:val="00F11FB0"/>
    <w:rsid w:val="00F14EDC"/>
    <w:rsid w:val="00F17302"/>
    <w:rsid w:val="00F516A0"/>
    <w:rsid w:val="00F57D27"/>
    <w:rsid w:val="00F83A1A"/>
    <w:rsid w:val="00F86BF6"/>
    <w:rsid w:val="00FA1068"/>
    <w:rsid w:val="00FC25EA"/>
    <w:rsid w:val="00FD2287"/>
    <w:rsid w:val="00FF28BA"/>
    <w:rsid w:val="00FF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515F3C"/>
  <w15:docId w15:val="{799CBE1A-F2B9-4A0E-84D5-C4EBC553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C4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B3D5F"/>
    <w:pPr>
      <w:tabs>
        <w:tab w:val="center" w:pos="4252"/>
        <w:tab w:val="right" w:pos="8504"/>
      </w:tabs>
      <w:snapToGrid w:val="0"/>
    </w:pPr>
  </w:style>
  <w:style w:type="character" w:customStyle="1" w:styleId="a5">
    <w:name w:val="ヘッダー (文字)"/>
    <w:basedOn w:val="a0"/>
    <w:link w:val="a4"/>
    <w:uiPriority w:val="99"/>
    <w:rsid w:val="007B3D5F"/>
  </w:style>
  <w:style w:type="paragraph" w:styleId="a6">
    <w:name w:val="footer"/>
    <w:basedOn w:val="a"/>
    <w:link w:val="a7"/>
    <w:uiPriority w:val="99"/>
    <w:unhideWhenUsed/>
    <w:rsid w:val="007B3D5F"/>
    <w:pPr>
      <w:tabs>
        <w:tab w:val="center" w:pos="4252"/>
        <w:tab w:val="right" w:pos="8504"/>
      </w:tabs>
      <w:snapToGrid w:val="0"/>
    </w:pPr>
  </w:style>
  <w:style w:type="character" w:customStyle="1" w:styleId="a7">
    <w:name w:val="フッター (文字)"/>
    <w:basedOn w:val="a0"/>
    <w:link w:val="a6"/>
    <w:uiPriority w:val="99"/>
    <w:rsid w:val="007B3D5F"/>
  </w:style>
  <w:style w:type="paragraph" w:styleId="a8">
    <w:name w:val="Balloon Text"/>
    <w:basedOn w:val="a"/>
    <w:link w:val="a9"/>
    <w:uiPriority w:val="99"/>
    <w:semiHidden/>
    <w:unhideWhenUsed/>
    <w:rsid w:val="004177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75E"/>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4C644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4C644A"/>
    <w:rPr>
      <w:rFonts w:ascii="ＭＳ ゴシック" w:eastAsia="ＭＳ ゴシック" w:hAnsi="Courier New" w:cs="Courier New"/>
      <w:sz w:val="20"/>
      <w:szCs w:val="21"/>
    </w:rPr>
  </w:style>
  <w:style w:type="paragraph" w:styleId="ac">
    <w:name w:val="List Paragraph"/>
    <w:basedOn w:val="a"/>
    <w:uiPriority w:val="34"/>
    <w:qFormat/>
    <w:rsid w:val="004C644A"/>
    <w:pPr>
      <w:ind w:leftChars="400" w:left="840"/>
    </w:pPr>
  </w:style>
  <w:style w:type="character" w:styleId="ad">
    <w:name w:val="Hyperlink"/>
    <w:basedOn w:val="a0"/>
    <w:uiPriority w:val="99"/>
    <w:unhideWhenUsed/>
    <w:rsid w:val="003F1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937">
      <w:bodyDiv w:val="1"/>
      <w:marLeft w:val="0"/>
      <w:marRight w:val="0"/>
      <w:marTop w:val="0"/>
      <w:marBottom w:val="0"/>
      <w:divBdr>
        <w:top w:val="none" w:sz="0" w:space="0" w:color="auto"/>
        <w:left w:val="none" w:sz="0" w:space="0" w:color="auto"/>
        <w:bottom w:val="none" w:sz="0" w:space="0" w:color="auto"/>
        <w:right w:val="none" w:sz="0" w:space="0" w:color="auto"/>
      </w:divBdr>
    </w:div>
    <w:div w:id="7121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ao.osaka.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higashiosaka.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neyagawa.osaka.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ty.yao.osaka.jp/" TargetMode="External"/><Relationship Id="rId4" Type="http://schemas.openxmlformats.org/officeDocument/2006/relationships/settings" Target="settings.xml"/><Relationship Id="rId9" Type="http://schemas.openxmlformats.org/officeDocument/2006/relationships/hyperlink" Target="http://www.city.higashiosaka.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5649-BD45-4F1B-900C-CE2B1A68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山地　良彦</cp:lastModifiedBy>
  <cp:revision>19</cp:revision>
  <cp:lastPrinted>2019-03-11T07:14:00Z</cp:lastPrinted>
  <dcterms:created xsi:type="dcterms:W3CDTF">2019-02-06T06:03:00Z</dcterms:created>
  <dcterms:modified xsi:type="dcterms:W3CDTF">2019-03-14T07:14:00Z</dcterms:modified>
</cp:coreProperties>
</file>