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05266" w14:textId="77777777" w:rsidR="00A62051" w:rsidRPr="00994FA9" w:rsidRDefault="00A62051" w:rsidP="007B0458">
      <w:pPr>
        <w:rPr>
          <w:rFonts w:ascii="Century" w:eastAsia="ＭＳ 明朝" w:hAnsi="Century" w:cs="Times New Roman"/>
          <w:color w:val="000000" w:themeColor="text1"/>
          <w:szCs w:val="24"/>
        </w:rPr>
      </w:pPr>
    </w:p>
    <w:p w14:paraId="7486017F" w14:textId="180C480B" w:rsidR="007B0458" w:rsidRPr="00994FA9" w:rsidRDefault="007B0458" w:rsidP="005B6D72">
      <w:pPr>
        <w:jc w:val="center"/>
        <w:rPr>
          <w:rFonts w:ascii="HG丸ｺﾞｼｯｸM-PRO" w:eastAsia="HG丸ｺﾞｼｯｸM-PRO" w:hAnsi="HG丸ｺﾞｼｯｸM-PRO" w:cs="Times New Roman"/>
          <w:color w:val="000000" w:themeColor="text1"/>
          <w:sz w:val="44"/>
          <w:szCs w:val="44"/>
        </w:rPr>
      </w:pPr>
    </w:p>
    <w:p w14:paraId="53F45B73" w14:textId="77777777" w:rsidR="007B0458" w:rsidRPr="00994FA9" w:rsidRDefault="007B0458" w:rsidP="007B0458">
      <w:pPr>
        <w:rPr>
          <w:rFonts w:ascii="Century" w:eastAsia="ＭＳ 明朝" w:hAnsi="Century" w:cs="Times New Roman"/>
          <w:color w:val="000000" w:themeColor="text1"/>
          <w:szCs w:val="24"/>
        </w:rPr>
      </w:pPr>
    </w:p>
    <w:p w14:paraId="60651D6C" w14:textId="77777777" w:rsidR="007B0458" w:rsidRPr="00994FA9" w:rsidRDefault="007B0458" w:rsidP="007B0458">
      <w:pPr>
        <w:rPr>
          <w:rFonts w:ascii="Century" w:eastAsia="ＭＳ 明朝" w:hAnsi="Century" w:cs="Times New Roman"/>
          <w:color w:val="000000" w:themeColor="text1"/>
          <w:szCs w:val="24"/>
        </w:rPr>
      </w:pPr>
    </w:p>
    <w:p w14:paraId="22269F7D" w14:textId="77777777" w:rsidR="007B0458" w:rsidRPr="00994FA9" w:rsidRDefault="007B0458" w:rsidP="007B0458">
      <w:pPr>
        <w:rPr>
          <w:rFonts w:ascii="Century" w:eastAsia="ＭＳ 明朝" w:hAnsi="Century" w:cs="Times New Roman"/>
          <w:color w:val="000000" w:themeColor="text1"/>
          <w:szCs w:val="24"/>
        </w:rPr>
      </w:pPr>
    </w:p>
    <w:p w14:paraId="3EC13D6D" w14:textId="77777777" w:rsidR="007B0458" w:rsidRPr="00994FA9" w:rsidRDefault="007B0458" w:rsidP="007B0458">
      <w:pPr>
        <w:rPr>
          <w:rFonts w:ascii="Century" w:eastAsia="ＭＳ 明朝" w:hAnsi="Century" w:cs="Times New Roman"/>
          <w:color w:val="000000" w:themeColor="text1"/>
          <w:szCs w:val="24"/>
        </w:rPr>
      </w:pPr>
    </w:p>
    <w:p w14:paraId="165E4F39" w14:textId="2427722A" w:rsidR="007B0458" w:rsidRPr="00994FA9" w:rsidRDefault="007B0458" w:rsidP="00882BC6">
      <w:pPr>
        <w:jc w:val="center"/>
        <w:rPr>
          <w:rFonts w:ascii="Century" w:eastAsia="ＭＳ 明朝" w:hAnsi="Century" w:cs="Times New Roman"/>
          <w:color w:val="000000" w:themeColor="text1"/>
          <w:szCs w:val="24"/>
        </w:rPr>
      </w:pPr>
    </w:p>
    <w:p w14:paraId="3B120244" w14:textId="137A508B" w:rsidR="007B0458" w:rsidRPr="00994FA9" w:rsidRDefault="001B6F91" w:rsidP="007B0458">
      <w:pPr>
        <w:rPr>
          <w:rFonts w:ascii="Century" w:eastAsia="ＭＳ 明朝" w:hAnsi="Century" w:cs="Times New Roman"/>
          <w:color w:val="000000" w:themeColor="text1"/>
          <w:szCs w:val="24"/>
        </w:rPr>
      </w:pPr>
      <w:r w:rsidRPr="00994FA9">
        <w:rPr>
          <w:rFonts w:ascii="Century" w:eastAsia="ＭＳ 明朝" w:hAnsi="Century" w:cs="Times New Roman"/>
          <w:noProof/>
          <w:color w:val="000000" w:themeColor="text1"/>
          <w:szCs w:val="24"/>
        </w:rPr>
        <mc:AlternateContent>
          <mc:Choice Requires="wps">
            <w:drawing>
              <wp:anchor distT="4294967295" distB="4294967295" distL="114300" distR="114300" simplePos="0" relativeHeight="251659264" behindDoc="0" locked="0" layoutInCell="1" allowOverlap="1" wp14:anchorId="0D9E6AD2" wp14:editId="0FEC4536">
                <wp:simplePos x="0" y="0"/>
                <wp:positionH relativeFrom="margin">
                  <wp:align>left</wp:align>
                </wp:positionH>
                <wp:positionV relativeFrom="paragraph">
                  <wp:posOffset>115571</wp:posOffset>
                </wp:positionV>
                <wp:extent cx="4848225" cy="9306"/>
                <wp:effectExtent l="0" t="19050" r="47625" b="4826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8225" cy="9306"/>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11D19" id="直線コネクタ 25" o:spid="_x0000_s1026" style="position:absolute;left:0;text-align:left;z-index:25165926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9.1pt" to="381.7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" strokeweight="4.5pt">
                <v:stroke linestyle="thickThin"/>
                <w10:wrap anchorx="margin"/>
              </v:line>
            </w:pict>
          </mc:Fallback>
        </mc:AlternateContent>
      </w:r>
    </w:p>
    <w:p w14:paraId="3CEDCC43" w14:textId="1BFBB1C2" w:rsidR="007B0458" w:rsidRPr="00994FA9" w:rsidRDefault="007B0458" w:rsidP="007B0458">
      <w:pPr>
        <w:jc w:val="center"/>
        <w:rPr>
          <w:rFonts w:ascii="HGS創英角ｺﾞｼｯｸUB" w:eastAsia="HGS創英角ｺﾞｼｯｸUB" w:hAnsi="Century" w:cs="Times New Roman"/>
          <w:color w:val="000000" w:themeColor="text1"/>
          <w:sz w:val="42"/>
          <w:szCs w:val="42"/>
        </w:rPr>
      </w:pPr>
      <w:r w:rsidRPr="00994FA9">
        <w:rPr>
          <w:rFonts w:ascii="HGS創英角ｺﾞｼｯｸUB" w:eastAsia="HGS創英角ｺﾞｼｯｸUB" w:hAnsi="Century" w:cs="Times New Roman" w:hint="eastAsia"/>
          <w:color w:val="000000" w:themeColor="text1"/>
          <w:sz w:val="42"/>
          <w:szCs w:val="42"/>
        </w:rPr>
        <w:t>大阪</w:t>
      </w:r>
      <w:r w:rsidR="00872852" w:rsidRPr="00994FA9">
        <w:rPr>
          <w:rFonts w:ascii="HGS創英角ｺﾞｼｯｸUB" w:eastAsia="HGS創英角ｺﾞｼｯｸUB" w:hAnsi="Century" w:cs="Times New Roman" w:hint="eastAsia"/>
          <w:color w:val="000000" w:themeColor="text1"/>
          <w:sz w:val="42"/>
          <w:szCs w:val="42"/>
        </w:rPr>
        <w:t>府</w:t>
      </w:r>
      <w:r w:rsidRPr="00994FA9">
        <w:rPr>
          <w:rFonts w:ascii="HGS創英角ｺﾞｼｯｸUB" w:eastAsia="HGS創英角ｺﾞｼｯｸUB" w:hAnsi="Century" w:cs="Times New Roman" w:hint="eastAsia"/>
          <w:color w:val="000000" w:themeColor="text1"/>
          <w:sz w:val="42"/>
          <w:szCs w:val="42"/>
        </w:rPr>
        <w:t>ポリ塩化ビフェニル廃棄物処理計画</w:t>
      </w:r>
    </w:p>
    <w:p w14:paraId="09C1ECDA" w14:textId="76F8F659" w:rsidR="007B0458" w:rsidRPr="00994FA9" w:rsidRDefault="004A0CF1" w:rsidP="007B0458">
      <w:pPr>
        <w:rPr>
          <w:rFonts w:ascii="Century" w:eastAsia="ＭＳ 明朝" w:hAnsi="Century" w:cs="Times New Roman"/>
          <w:color w:val="000000" w:themeColor="text1"/>
          <w:szCs w:val="24"/>
        </w:rPr>
      </w:pPr>
      <w:r w:rsidRPr="00994FA9">
        <w:rPr>
          <w:rFonts w:ascii="Century" w:eastAsia="ＭＳ 明朝" w:hAnsi="Century" w:cs="Times New Roman"/>
          <w:noProof/>
          <w:color w:val="000000" w:themeColor="text1"/>
          <w:szCs w:val="24"/>
        </w:rPr>
        <mc:AlternateContent>
          <mc:Choice Requires="wps">
            <w:drawing>
              <wp:anchor distT="4294967295" distB="4294967295" distL="114300" distR="114300" simplePos="0" relativeHeight="251660288" behindDoc="0" locked="0" layoutInCell="1" allowOverlap="1" wp14:anchorId="1174A574" wp14:editId="1C518BBF">
                <wp:simplePos x="0" y="0"/>
                <wp:positionH relativeFrom="column">
                  <wp:posOffset>1066800</wp:posOffset>
                </wp:positionH>
                <wp:positionV relativeFrom="paragraph">
                  <wp:posOffset>114299</wp:posOffset>
                </wp:positionV>
                <wp:extent cx="4912360" cy="0"/>
                <wp:effectExtent l="0" t="19050" r="21590" b="3810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236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DF6F9" id="直線コネクタ 1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pt,9pt" to="470.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" strokeweight="4.5pt">
                <v:stroke linestyle="thickThin"/>
              </v:line>
            </w:pict>
          </mc:Fallback>
        </mc:AlternateContent>
      </w:r>
    </w:p>
    <w:p w14:paraId="6FA817BF" w14:textId="767F7A0E" w:rsidR="007B0458" w:rsidRPr="00994FA9" w:rsidRDefault="007B0458" w:rsidP="007B0458">
      <w:pPr>
        <w:rPr>
          <w:rFonts w:ascii="Century" w:eastAsia="ＭＳ 明朝" w:hAnsi="Century" w:cs="Times New Roman"/>
          <w:color w:val="000000" w:themeColor="text1"/>
          <w:szCs w:val="24"/>
        </w:rPr>
      </w:pPr>
    </w:p>
    <w:p w14:paraId="1EA3EF34" w14:textId="77777777" w:rsidR="007B0458" w:rsidRPr="00994FA9" w:rsidRDefault="007B0458" w:rsidP="007B0458">
      <w:pPr>
        <w:rPr>
          <w:rFonts w:ascii="Century" w:eastAsia="ＭＳ 明朝" w:hAnsi="Century" w:cs="Times New Roman"/>
          <w:color w:val="000000" w:themeColor="text1"/>
          <w:szCs w:val="24"/>
        </w:rPr>
      </w:pPr>
    </w:p>
    <w:p w14:paraId="121C5843" w14:textId="77777777" w:rsidR="007B0458" w:rsidRPr="00994FA9" w:rsidRDefault="007B0458" w:rsidP="007B0458">
      <w:pPr>
        <w:rPr>
          <w:rFonts w:ascii="Century" w:eastAsia="ＭＳ 明朝" w:hAnsi="Century" w:cs="Times New Roman"/>
          <w:color w:val="000000" w:themeColor="text1"/>
          <w:szCs w:val="24"/>
        </w:rPr>
      </w:pPr>
    </w:p>
    <w:p w14:paraId="6472C8EC" w14:textId="77777777" w:rsidR="007B0458" w:rsidRPr="00994FA9" w:rsidRDefault="007B0458" w:rsidP="007B0458">
      <w:pPr>
        <w:rPr>
          <w:rFonts w:ascii="Century" w:eastAsia="ＭＳ 明朝" w:hAnsi="Century" w:cs="Times New Roman"/>
          <w:color w:val="000000" w:themeColor="text1"/>
          <w:szCs w:val="24"/>
        </w:rPr>
      </w:pPr>
    </w:p>
    <w:p w14:paraId="2292E39F" w14:textId="77777777" w:rsidR="007B0458" w:rsidRPr="00994FA9" w:rsidRDefault="007B0458" w:rsidP="007B0458">
      <w:pPr>
        <w:rPr>
          <w:rFonts w:ascii="Century" w:eastAsia="ＭＳ 明朝" w:hAnsi="Century" w:cs="Times New Roman"/>
          <w:color w:val="000000" w:themeColor="text1"/>
          <w:szCs w:val="24"/>
        </w:rPr>
      </w:pPr>
    </w:p>
    <w:p w14:paraId="78331516" w14:textId="77777777" w:rsidR="007B0458" w:rsidRPr="00994FA9" w:rsidRDefault="007B0458" w:rsidP="007B0458">
      <w:pPr>
        <w:rPr>
          <w:rFonts w:ascii="Century" w:eastAsia="ＭＳ 明朝" w:hAnsi="Century" w:cs="Times New Roman"/>
          <w:color w:val="000000" w:themeColor="text1"/>
          <w:szCs w:val="24"/>
        </w:rPr>
      </w:pPr>
    </w:p>
    <w:p w14:paraId="5ABCF463" w14:textId="77777777" w:rsidR="007B0458" w:rsidRPr="00994FA9" w:rsidRDefault="007B0458" w:rsidP="007B0458">
      <w:pPr>
        <w:rPr>
          <w:rFonts w:ascii="Century" w:eastAsia="ＭＳ 明朝" w:hAnsi="Century" w:cs="Times New Roman"/>
          <w:color w:val="000000" w:themeColor="text1"/>
          <w:szCs w:val="24"/>
        </w:rPr>
      </w:pPr>
    </w:p>
    <w:p w14:paraId="1DF85C7F" w14:textId="77777777" w:rsidR="007B0458" w:rsidRPr="00994FA9" w:rsidRDefault="007B0458" w:rsidP="007B0458">
      <w:pPr>
        <w:rPr>
          <w:rFonts w:ascii="Century" w:eastAsia="ＭＳ 明朝" w:hAnsi="Century" w:cs="Times New Roman"/>
          <w:color w:val="000000" w:themeColor="text1"/>
          <w:szCs w:val="24"/>
        </w:rPr>
      </w:pPr>
    </w:p>
    <w:p w14:paraId="5C014881" w14:textId="77777777" w:rsidR="007B0458" w:rsidRPr="00994FA9" w:rsidRDefault="007B0458" w:rsidP="007B0458">
      <w:pPr>
        <w:rPr>
          <w:rFonts w:ascii="Century" w:eastAsia="ＭＳ 明朝" w:hAnsi="Century" w:cs="Times New Roman"/>
          <w:color w:val="000000" w:themeColor="text1"/>
          <w:szCs w:val="24"/>
        </w:rPr>
      </w:pPr>
    </w:p>
    <w:p w14:paraId="38476AEF" w14:textId="77777777" w:rsidR="007B0458" w:rsidRPr="00994FA9" w:rsidRDefault="007B0458" w:rsidP="007B0458">
      <w:pPr>
        <w:rPr>
          <w:rFonts w:ascii="Century" w:eastAsia="ＭＳ 明朝" w:hAnsi="Century" w:cs="Times New Roman"/>
          <w:color w:val="000000" w:themeColor="text1"/>
          <w:szCs w:val="24"/>
        </w:rPr>
      </w:pPr>
    </w:p>
    <w:p w14:paraId="26DE2625" w14:textId="77777777" w:rsidR="007B0458" w:rsidRPr="00994FA9" w:rsidRDefault="007B0458" w:rsidP="007B0458">
      <w:pPr>
        <w:rPr>
          <w:rFonts w:ascii="Century" w:eastAsia="ＭＳ 明朝" w:hAnsi="Century" w:cs="Times New Roman"/>
          <w:color w:val="000000" w:themeColor="text1"/>
          <w:szCs w:val="24"/>
        </w:rPr>
      </w:pPr>
    </w:p>
    <w:p w14:paraId="336A32AF" w14:textId="77777777" w:rsidR="007B0458" w:rsidRPr="00994FA9" w:rsidRDefault="007B0458" w:rsidP="007B0458">
      <w:pPr>
        <w:rPr>
          <w:rFonts w:ascii="Century" w:eastAsia="ＭＳ 明朝" w:hAnsi="Century" w:cs="Times New Roman"/>
          <w:color w:val="000000" w:themeColor="text1"/>
          <w:szCs w:val="24"/>
        </w:rPr>
      </w:pPr>
    </w:p>
    <w:p w14:paraId="0C2723DE" w14:textId="77777777" w:rsidR="007B0458" w:rsidRPr="00994FA9" w:rsidRDefault="007B0458" w:rsidP="007B0458">
      <w:pPr>
        <w:rPr>
          <w:rFonts w:ascii="Century" w:eastAsia="ＭＳ 明朝" w:hAnsi="Century" w:cs="Times New Roman"/>
          <w:color w:val="000000" w:themeColor="text1"/>
          <w:szCs w:val="24"/>
        </w:rPr>
      </w:pPr>
    </w:p>
    <w:p w14:paraId="5497A947" w14:textId="77777777" w:rsidR="007B0458" w:rsidRPr="00994FA9" w:rsidRDefault="007B0458" w:rsidP="007B0458">
      <w:pPr>
        <w:rPr>
          <w:rFonts w:ascii="Century" w:eastAsia="ＭＳ 明朝" w:hAnsi="Century" w:cs="Times New Roman"/>
          <w:color w:val="000000" w:themeColor="text1"/>
          <w:szCs w:val="24"/>
        </w:rPr>
      </w:pPr>
    </w:p>
    <w:p w14:paraId="5945FA62" w14:textId="77777777" w:rsidR="007B0458" w:rsidRPr="00994FA9" w:rsidRDefault="007B0458" w:rsidP="007B0458">
      <w:pPr>
        <w:jc w:val="center"/>
        <w:rPr>
          <w:rFonts w:ascii="HG丸ｺﾞｼｯｸM-PRO" w:eastAsia="HG丸ｺﾞｼｯｸM-PRO" w:hAnsi="Century" w:cs="Times New Roman"/>
          <w:color w:val="000000" w:themeColor="text1"/>
          <w:sz w:val="32"/>
          <w:szCs w:val="32"/>
        </w:rPr>
      </w:pPr>
      <w:bookmarkStart w:id="0" w:name="_GoBack"/>
      <w:bookmarkEnd w:id="0"/>
    </w:p>
    <w:p w14:paraId="6A11AADB" w14:textId="50EE6585" w:rsidR="00AB0DC4" w:rsidRPr="00782F68" w:rsidRDefault="00AB0DC4" w:rsidP="00AB0DC4">
      <w:pPr>
        <w:jc w:val="center"/>
        <w:rPr>
          <w:rFonts w:ascii="HG丸ｺﾞｼｯｸM-PRO" w:eastAsia="HG丸ｺﾞｼｯｸM-PRO" w:hAnsi="Century" w:cs="Times New Roman"/>
          <w:sz w:val="32"/>
          <w:szCs w:val="32"/>
        </w:rPr>
      </w:pPr>
      <w:r>
        <w:rPr>
          <w:rFonts w:ascii="HG丸ｺﾞｼｯｸM-PRO" w:eastAsia="HG丸ｺﾞｼｯｸM-PRO" w:hAnsi="Century" w:cs="Times New Roman" w:hint="eastAsia"/>
          <w:sz w:val="32"/>
          <w:szCs w:val="32"/>
        </w:rPr>
        <w:t>令和４</w:t>
      </w:r>
      <w:r w:rsidRPr="00782F68">
        <w:rPr>
          <w:rFonts w:ascii="HG丸ｺﾞｼｯｸM-PRO" w:eastAsia="HG丸ｺﾞｼｯｸM-PRO" w:hAnsi="Century" w:cs="Times New Roman" w:hint="eastAsia"/>
          <w:sz w:val="32"/>
          <w:szCs w:val="32"/>
        </w:rPr>
        <w:t>年</w:t>
      </w:r>
      <w:r>
        <w:rPr>
          <w:rFonts w:ascii="HG丸ｺﾞｼｯｸM-PRO" w:eastAsia="HG丸ｺﾞｼｯｸM-PRO" w:hAnsi="Century" w:cs="Times New Roman" w:hint="eastAsia"/>
          <w:sz w:val="32"/>
          <w:szCs w:val="32"/>
        </w:rPr>
        <w:t>12</w:t>
      </w:r>
      <w:r w:rsidRPr="00782F68">
        <w:rPr>
          <w:rFonts w:ascii="HG丸ｺﾞｼｯｸM-PRO" w:eastAsia="HG丸ｺﾞｼｯｸM-PRO" w:hAnsi="Century" w:cs="Times New Roman" w:hint="eastAsia"/>
          <w:sz w:val="32"/>
          <w:szCs w:val="32"/>
        </w:rPr>
        <w:t>月 変更</w:t>
      </w:r>
    </w:p>
    <w:p w14:paraId="54143769" w14:textId="77777777" w:rsidR="007B0458" w:rsidRPr="00994FA9" w:rsidRDefault="007B0458" w:rsidP="007B0458">
      <w:pPr>
        <w:rPr>
          <w:rFonts w:ascii="Century" w:eastAsia="ＭＳ 明朝" w:hAnsi="Century" w:cs="Times New Roman"/>
          <w:color w:val="000000" w:themeColor="text1"/>
          <w:szCs w:val="24"/>
        </w:rPr>
      </w:pPr>
    </w:p>
    <w:p w14:paraId="269E8931" w14:textId="77777777" w:rsidR="007B0458" w:rsidRPr="00994FA9" w:rsidRDefault="007B0458" w:rsidP="007B0458">
      <w:pPr>
        <w:jc w:val="center"/>
        <w:rPr>
          <w:rFonts w:ascii="HG丸ｺﾞｼｯｸM-PRO" w:eastAsia="HG丸ｺﾞｼｯｸM-PRO" w:hAnsi="Century" w:cs="Times New Roman"/>
          <w:color w:val="000000" w:themeColor="text1"/>
          <w:sz w:val="40"/>
          <w:szCs w:val="40"/>
        </w:rPr>
      </w:pPr>
      <w:r w:rsidRPr="00994FA9">
        <w:rPr>
          <w:rFonts w:ascii="HG丸ｺﾞｼｯｸM-PRO" w:eastAsia="HG丸ｺﾞｼｯｸM-PRO" w:hAnsi="Century" w:cs="Times New Roman" w:hint="eastAsia"/>
          <w:color w:val="000000" w:themeColor="text1"/>
          <w:sz w:val="40"/>
          <w:szCs w:val="40"/>
        </w:rPr>
        <w:t xml:space="preserve">大　阪　</w:t>
      </w:r>
      <w:r w:rsidR="00872852" w:rsidRPr="00994FA9">
        <w:rPr>
          <w:rFonts w:ascii="HG丸ｺﾞｼｯｸM-PRO" w:eastAsia="HG丸ｺﾞｼｯｸM-PRO" w:hAnsi="Century" w:cs="Times New Roman" w:hint="eastAsia"/>
          <w:color w:val="000000" w:themeColor="text1"/>
          <w:sz w:val="40"/>
          <w:szCs w:val="40"/>
        </w:rPr>
        <w:t>府</w:t>
      </w:r>
    </w:p>
    <w:p w14:paraId="2B01F2AC" w14:textId="77777777" w:rsidR="0037403D" w:rsidRPr="00AB0DC4" w:rsidRDefault="0037403D" w:rsidP="002B0B6B">
      <w:pPr>
        <w:rPr>
          <w:color w:val="000000" w:themeColor="text1"/>
        </w:rPr>
      </w:pPr>
    </w:p>
    <w:p w14:paraId="04C76A1C" w14:textId="77777777" w:rsidR="0037403D" w:rsidRPr="00994FA9" w:rsidRDefault="0037403D" w:rsidP="002B0B6B">
      <w:pPr>
        <w:rPr>
          <w:color w:val="000000" w:themeColor="text1"/>
        </w:rPr>
      </w:pPr>
    </w:p>
    <w:p w14:paraId="713E5B6E" w14:textId="24769ECB" w:rsidR="00B741C9" w:rsidRPr="00B15987" w:rsidRDefault="00B741C9" w:rsidP="00091D3D">
      <w:pPr>
        <w:spacing w:line="300" w:lineRule="exact"/>
        <w:jc w:val="center"/>
        <w:rPr>
          <w:rFonts w:asciiTheme="minorEastAsia" w:hAnsiTheme="minorEastAsia"/>
          <w:b/>
          <w:color w:val="000000" w:themeColor="text1"/>
          <w:sz w:val="22"/>
        </w:rPr>
      </w:pPr>
    </w:p>
    <w:p w14:paraId="00469210" w14:textId="2CDAC41F" w:rsidR="00091D3D" w:rsidRPr="00994FA9" w:rsidRDefault="00091D3D" w:rsidP="00091D3D">
      <w:pPr>
        <w:spacing w:line="300" w:lineRule="exact"/>
        <w:jc w:val="center"/>
        <w:rPr>
          <w:rFonts w:asciiTheme="majorEastAsia" w:eastAsiaTheme="majorEastAsia" w:hAnsiTheme="majorEastAsia"/>
          <w:b/>
          <w:color w:val="000000" w:themeColor="text1"/>
          <w:sz w:val="28"/>
        </w:rPr>
      </w:pPr>
      <w:r w:rsidRPr="00994FA9">
        <w:rPr>
          <w:rFonts w:asciiTheme="majorEastAsia" w:eastAsiaTheme="majorEastAsia" w:hAnsiTheme="majorEastAsia" w:hint="eastAsia"/>
          <w:b/>
          <w:color w:val="000000" w:themeColor="text1"/>
          <w:sz w:val="28"/>
        </w:rPr>
        <w:t>＝　目　次　＝</w:t>
      </w:r>
    </w:p>
    <w:p w14:paraId="2E5E101C" w14:textId="77777777" w:rsidR="00B741C9" w:rsidRPr="00994FA9" w:rsidRDefault="00B741C9" w:rsidP="00091D3D">
      <w:pPr>
        <w:spacing w:line="300" w:lineRule="exact"/>
        <w:jc w:val="center"/>
        <w:rPr>
          <w:rFonts w:asciiTheme="minorEastAsia" w:hAnsiTheme="minorEastAsia"/>
          <w:b/>
          <w:color w:val="000000" w:themeColor="text1"/>
          <w:sz w:val="22"/>
        </w:rPr>
      </w:pPr>
    </w:p>
    <w:p w14:paraId="699CC0A9" w14:textId="77777777" w:rsidR="0068716F" w:rsidRPr="00994FA9" w:rsidRDefault="0068716F" w:rsidP="00091D3D">
      <w:pPr>
        <w:spacing w:line="300" w:lineRule="exact"/>
        <w:jc w:val="center"/>
        <w:rPr>
          <w:rFonts w:asciiTheme="minorEastAsia" w:hAnsiTheme="minorEastAsia"/>
          <w:b/>
          <w:color w:val="000000" w:themeColor="text1"/>
          <w:sz w:val="22"/>
        </w:rPr>
      </w:pPr>
    </w:p>
    <w:p w14:paraId="3D980E5A" w14:textId="375EA86F" w:rsidR="005C2501" w:rsidRPr="00994FA9" w:rsidRDefault="00077FBD" w:rsidP="005C2501">
      <w:pPr>
        <w:spacing w:line="260" w:lineRule="exact"/>
        <w:rPr>
          <w:rFonts w:asciiTheme="majorEastAsia" w:eastAsiaTheme="majorEastAsia" w:hAnsiTheme="majorEastAsia"/>
          <w:b/>
          <w:color w:val="000000" w:themeColor="text1"/>
          <w:szCs w:val="20"/>
        </w:rPr>
      </w:pPr>
      <w:r w:rsidRPr="00994FA9">
        <w:rPr>
          <w:rFonts w:asciiTheme="majorEastAsia" w:eastAsiaTheme="majorEastAsia" w:hAnsiTheme="majorEastAsia" w:hint="eastAsia"/>
          <w:b/>
          <w:color w:val="000000" w:themeColor="text1"/>
        </w:rPr>
        <w:t>はじめに</w:t>
      </w:r>
      <w:r w:rsidR="00E66A94" w:rsidRPr="00994FA9">
        <w:rPr>
          <w:rFonts w:asciiTheme="majorEastAsia" w:eastAsiaTheme="majorEastAsia" w:hAnsiTheme="majorEastAsia" w:hint="eastAsia"/>
          <w:b/>
          <w:color w:val="000000" w:themeColor="text1"/>
          <w:szCs w:val="20"/>
        </w:rPr>
        <w:t xml:space="preserve">　</w:t>
      </w:r>
      <w:r w:rsidR="004B65CC" w:rsidRPr="00994FA9">
        <w:rPr>
          <w:rFonts w:asciiTheme="majorEastAsia" w:eastAsiaTheme="majorEastAsia" w:hAnsiTheme="majorEastAsia" w:hint="eastAsia"/>
          <w:b/>
          <w:color w:val="000000" w:themeColor="text1"/>
          <w:szCs w:val="20"/>
        </w:rPr>
        <w:t>‐‐‐‐‐</w:t>
      </w:r>
      <w:r w:rsidR="00403FC7" w:rsidRPr="00994FA9">
        <w:rPr>
          <w:rFonts w:asciiTheme="majorEastAsia" w:eastAsiaTheme="majorEastAsia" w:hAnsiTheme="majorEastAsia" w:hint="eastAsia"/>
          <w:b/>
          <w:color w:val="000000" w:themeColor="text1"/>
          <w:szCs w:val="20"/>
        </w:rPr>
        <w:t>‐‐‐‐‐‐‐‐‐‐‐‐‐‐‐‐‐‐‐‐‐‐‐‐‐‐‐‐‐‐‐‐‐‐‐‐‐</w:t>
      </w:r>
      <w:r w:rsidR="00425CE4" w:rsidRPr="00994FA9">
        <w:rPr>
          <w:rFonts w:asciiTheme="majorEastAsia" w:eastAsiaTheme="majorEastAsia" w:hAnsiTheme="majorEastAsia"/>
          <w:b/>
          <w:color w:val="000000" w:themeColor="text1"/>
          <w:szCs w:val="20"/>
        </w:rPr>
        <w:t xml:space="preserve"> </w:t>
      </w:r>
      <w:r w:rsidR="00E215F2">
        <w:rPr>
          <w:rFonts w:asciiTheme="majorEastAsia" w:eastAsiaTheme="majorEastAsia" w:hAnsiTheme="majorEastAsia" w:hint="eastAsia"/>
          <w:b/>
          <w:color w:val="000000" w:themeColor="text1"/>
          <w:szCs w:val="20"/>
        </w:rPr>
        <w:t>2</w:t>
      </w:r>
    </w:p>
    <w:p w14:paraId="0D6B6F4F" w14:textId="77777777" w:rsidR="005C2501" w:rsidRPr="00994FA9" w:rsidRDefault="005C2501" w:rsidP="005C2501">
      <w:pPr>
        <w:spacing w:line="260" w:lineRule="exact"/>
        <w:rPr>
          <w:rFonts w:asciiTheme="majorEastAsia" w:eastAsiaTheme="majorEastAsia" w:hAnsiTheme="majorEastAsia"/>
          <w:b/>
          <w:color w:val="000000" w:themeColor="text1"/>
          <w:szCs w:val="20"/>
        </w:rPr>
      </w:pPr>
    </w:p>
    <w:p w14:paraId="6D99F0A7" w14:textId="45707C4C" w:rsidR="005C2501" w:rsidRPr="00994FA9" w:rsidRDefault="005C2501" w:rsidP="005C2501">
      <w:pPr>
        <w:spacing w:line="260" w:lineRule="exact"/>
        <w:rPr>
          <w:rFonts w:asciiTheme="majorEastAsia" w:eastAsiaTheme="majorEastAsia" w:hAnsiTheme="majorEastAsia"/>
          <w:b/>
          <w:color w:val="000000" w:themeColor="text1"/>
          <w:szCs w:val="20"/>
        </w:rPr>
      </w:pPr>
      <w:r w:rsidRPr="00994FA9">
        <w:rPr>
          <w:rFonts w:asciiTheme="majorEastAsia" w:eastAsiaTheme="majorEastAsia" w:hAnsiTheme="majorEastAsia" w:hint="eastAsia"/>
          <w:b/>
          <w:color w:val="000000" w:themeColor="text1"/>
          <w:szCs w:val="20"/>
        </w:rPr>
        <w:t>第</w:t>
      </w:r>
      <w:r w:rsidR="00730BE9" w:rsidRPr="00994FA9">
        <w:rPr>
          <w:rFonts w:asciiTheme="majorEastAsia" w:eastAsiaTheme="majorEastAsia" w:hAnsiTheme="majorEastAsia" w:hint="eastAsia"/>
          <w:b/>
          <w:color w:val="000000" w:themeColor="text1"/>
          <w:szCs w:val="20"/>
        </w:rPr>
        <w:t>１</w:t>
      </w:r>
      <w:r w:rsidRPr="00994FA9">
        <w:rPr>
          <w:rFonts w:asciiTheme="majorEastAsia" w:eastAsiaTheme="majorEastAsia" w:hAnsiTheme="majorEastAsia" w:hint="eastAsia"/>
          <w:b/>
          <w:color w:val="000000" w:themeColor="text1"/>
          <w:szCs w:val="20"/>
        </w:rPr>
        <w:t>章　計画の目的と基本方針等</w:t>
      </w:r>
      <w:r w:rsidR="00EF2DCC" w:rsidRPr="00994FA9">
        <w:rPr>
          <w:rFonts w:asciiTheme="majorEastAsia" w:eastAsiaTheme="majorEastAsia" w:hAnsiTheme="majorEastAsia" w:hint="eastAsia"/>
          <w:b/>
          <w:color w:val="000000" w:themeColor="text1"/>
          <w:szCs w:val="20"/>
        </w:rPr>
        <w:t xml:space="preserve">　</w:t>
      </w:r>
      <w:r w:rsidR="00403FC7" w:rsidRPr="00994FA9">
        <w:rPr>
          <w:rFonts w:asciiTheme="majorEastAsia" w:eastAsiaTheme="majorEastAsia" w:hAnsiTheme="majorEastAsia" w:hint="eastAsia"/>
          <w:b/>
          <w:color w:val="000000" w:themeColor="text1"/>
          <w:szCs w:val="20"/>
        </w:rPr>
        <w:t>‐‐‐‐‐‐‐‐‐‐‐‐‐‐‐‐‐‐‐‐‐‐‐‐‐‐‐‐‐‐‐</w:t>
      </w:r>
      <w:r w:rsidR="00E24175">
        <w:rPr>
          <w:rFonts w:asciiTheme="majorEastAsia" w:eastAsiaTheme="majorEastAsia" w:hAnsiTheme="majorEastAsia"/>
          <w:b/>
          <w:color w:val="000000" w:themeColor="text1"/>
          <w:szCs w:val="20"/>
        </w:rPr>
        <w:t xml:space="preserve"> </w:t>
      </w:r>
      <w:r w:rsidR="00E215F2">
        <w:rPr>
          <w:rFonts w:asciiTheme="majorEastAsia" w:eastAsiaTheme="majorEastAsia" w:hAnsiTheme="majorEastAsia" w:hint="eastAsia"/>
          <w:b/>
          <w:color w:val="000000" w:themeColor="text1"/>
          <w:szCs w:val="20"/>
        </w:rPr>
        <w:t>4</w:t>
      </w:r>
    </w:p>
    <w:p w14:paraId="45B23765" w14:textId="075D3E83" w:rsidR="005C2501" w:rsidRPr="00994FA9" w:rsidRDefault="00730BE9" w:rsidP="00A7256C">
      <w:pPr>
        <w:spacing w:beforeLines="20" w:before="80" w:line="260" w:lineRule="exact"/>
        <w:ind w:firstLineChars="100" w:firstLine="190"/>
        <w:rPr>
          <w:rFonts w:asciiTheme="majorEastAsia" w:eastAsiaTheme="majorEastAsia" w:hAnsiTheme="majorEastAsia"/>
          <w:b/>
          <w:color w:val="000000" w:themeColor="text1"/>
          <w:szCs w:val="20"/>
        </w:rPr>
      </w:pPr>
      <w:r w:rsidRPr="00994FA9">
        <w:rPr>
          <w:rFonts w:asciiTheme="majorEastAsia" w:eastAsiaTheme="majorEastAsia" w:hAnsiTheme="majorEastAsia" w:hint="eastAsia"/>
          <w:b/>
          <w:color w:val="000000" w:themeColor="text1"/>
          <w:szCs w:val="20"/>
        </w:rPr>
        <w:t>１</w:t>
      </w:r>
      <w:r w:rsidR="005C2501" w:rsidRPr="00994FA9">
        <w:rPr>
          <w:rFonts w:asciiTheme="majorEastAsia" w:eastAsiaTheme="majorEastAsia" w:hAnsiTheme="majorEastAsia" w:hint="eastAsia"/>
          <w:b/>
          <w:color w:val="000000" w:themeColor="text1"/>
          <w:szCs w:val="20"/>
        </w:rPr>
        <w:t xml:space="preserve">　目的</w:t>
      </w:r>
      <w:r w:rsidR="00E66A94" w:rsidRPr="00994FA9">
        <w:rPr>
          <w:rFonts w:asciiTheme="majorEastAsia" w:eastAsiaTheme="majorEastAsia" w:hAnsiTheme="majorEastAsia" w:hint="eastAsia"/>
          <w:b/>
          <w:color w:val="000000" w:themeColor="text1"/>
          <w:szCs w:val="20"/>
        </w:rPr>
        <w:t xml:space="preserve">　</w:t>
      </w:r>
      <w:r w:rsidR="00403FC7" w:rsidRPr="00994FA9">
        <w:rPr>
          <w:rFonts w:asciiTheme="majorEastAsia" w:eastAsiaTheme="majorEastAsia" w:hAnsiTheme="majorEastAsia" w:hint="eastAsia"/>
          <w:b/>
          <w:color w:val="000000" w:themeColor="text1"/>
          <w:szCs w:val="20"/>
        </w:rPr>
        <w:t>‐‐‐‐‐‐‐‐‐‐‐‐‐‐‐‐‐‐‐‐‐‐‐‐‐‐‐‐‐‐‐‐‐‐‐‐‐‐‐‐‐</w:t>
      </w:r>
      <w:r w:rsidR="00E24175">
        <w:rPr>
          <w:rFonts w:asciiTheme="majorEastAsia" w:eastAsiaTheme="majorEastAsia" w:hAnsiTheme="majorEastAsia"/>
          <w:b/>
          <w:color w:val="000000" w:themeColor="text1"/>
          <w:szCs w:val="20"/>
        </w:rPr>
        <w:t xml:space="preserve"> </w:t>
      </w:r>
      <w:r w:rsidR="00E215F2">
        <w:rPr>
          <w:rFonts w:asciiTheme="majorEastAsia" w:eastAsiaTheme="majorEastAsia" w:hAnsiTheme="majorEastAsia" w:hint="eastAsia"/>
          <w:b/>
          <w:color w:val="000000" w:themeColor="text1"/>
          <w:szCs w:val="20"/>
        </w:rPr>
        <w:t>4</w:t>
      </w:r>
    </w:p>
    <w:p w14:paraId="6103F9ED" w14:textId="1F33E555" w:rsidR="005C2501" w:rsidRPr="00994FA9" w:rsidRDefault="00730BE9" w:rsidP="00A7256C">
      <w:pPr>
        <w:spacing w:beforeLines="20" w:before="80" w:line="260" w:lineRule="exact"/>
        <w:ind w:firstLineChars="100" w:firstLine="190"/>
        <w:rPr>
          <w:rFonts w:asciiTheme="majorEastAsia" w:eastAsiaTheme="majorEastAsia" w:hAnsiTheme="majorEastAsia"/>
          <w:b/>
          <w:color w:val="000000" w:themeColor="text1"/>
          <w:szCs w:val="20"/>
        </w:rPr>
      </w:pPr>
      <w:r w:rsidRPr="00994FA9">
        <w:rPr>
          <w:rFonts w:asciiTheme="majorEastAsia" w:eastAsiaTheme="majorEastAsia" w:hAnsiTheme="majorEastAsia" w:hint="eastAsia"/>
          <w:b/>
          <w:color w:val="000000" w:themeColor="text1"/>
          <w:szCs w:val="20"/>
        </w:rPr>
        <w:t>２</w:t>
      </w:r>
      <w:r w:rsidR="005C2501" w:rsidRPr="00994FA9">
        <w:rPr>
          <w:rFonts w:asciiTheme="majorEastAsia" w:eastAsiaTheme="majorEastAsia" w:hAnsiTheme="majorEastAsia" w:hint="eastAsia"/>
          <w:b/>
          <w:color w:val="000000" w:themeColor="text1"/>
          <w:szCs w:val="20"/>
        </w:rPr>
        <w:t xml:space="preserve">　基本方針</w:t>
      </w:r>
      <w:r w:rsidR="00E66A94" w:rsidRPr="00994FA9">
        <w:rPr>
          <w:rFonts w:asciiTheme="majorEastAsia" w:eastAsiaTheme="majorEastAsia" w:hAnsiTheme="majorEastAsia" w:hint="eastAsia"/>
          <w:b/>
          <w:color w:val="000000" w:themeColor="text1"/>
          <w:szCs w:val="20"/>
        </w:rPr>
        <w:t xml:space="preserve">　</w:t>
      </w:r>
      <w:r w:rsidR="00403FC7" w:rsidRPr="00994FA9">
        <w:rPr>
          <w:rFonts w:asciiTheme="majorEastAsia" w:eastAsiaTheme="majorEastAsia" w:hAnsiTheme="majorEastAsia" w:hint="eastAsia"/>
          <w:b/>
          <w:color w:val="000000" w:themeColor="text1"/>
          <w:szCs w:val="20"/>
        </w:rPr>
        <w:t>‐‐‐‐‐‐‐‐‐‐‐‐‐‐‐‐‐‐‐‐‐‐‐‐‐‐‐‐‐‐‐‐‐‐‐‐‐‐‐</w:t>
      </w:r>
      <w:r w:rsidR="00E66A94" w:rsidRPr="00994FA9">
        <w:rPr>
          <w:rFonts w:asciiTheme="majorEastAsia" w:eastAsiaTheme="majorEastAsia" w:hAnsiTheme="majorEastAsia"/>
          <w:b/>
          <w:color w:val="000000" w:themeColor="text1"/>
          <w:szCs w:val="20"/>
        </w:rPr>
        <w:t xml:space="preserve"> </w:t>
      </w:r>
      <w:r w:rsidR="00E215F2">
        <w:rPr>
          <w:rFonts w:asciiTheme="majorEastAsia" w:eastAsiaTheme="majorEastAsia" w:hAnsiTheme="majorEastAsia" w:hint="eastAsia"/>
          <w:b/>
          <w:color w:val="000000" w:themeColor="text1"/>
          <w:szCs w:val="20"/>
        </w:rPr>
        <w:t>4</w:t>
      </w:r>
    </w:p>
    <w:p w14:paraId="7097E9F0" w14:textId="24F1BB22" w:rsidR="005C2501" w:rsidRPr="00994FA9" w:rsidRDefault="005C2501" w:rsidP="00A7256C">
      <w:pPr>
        <w:spacing w:beforeLines="20" w:before="80" w:line="260" w:lineRule="exact"/>
        <w:rPr>
          <w:rFonts w:asciiTheme="majorEastAsia" w:eastAsiaTheme="majorEastAsia" w:hAnsiTheme="majorEastAsia"/>
          <w:b/>
          <w:color w:val="000000" w:themeColor="text1"/>
          <w:szCs w:val="20"/>
        </w:rPr>
      </w:pPr>
      <w:r w:rsidRPr="00994FA9">
        <w:rPr>
          <w:rFonts w:asciiTheme="majorEastAsia" w:eastAsiaTheme="majorEastAsia" w:hAnsiTheme="majorEastAsia" w:hint="eastAsia"/>
          <w:b/>
          <w:color w:val="000000" w:themeColor="text1"/>
          <w:szCs w:val="20"/>
        </w:rPr>
        <w:t xml:space="preserve">　</w:t>
      </w:r>
      <w:r w:rsidR="00730BE9" w:rsidRPr="00994FA9">
        <w:rPr>
          <w:rFonts w:asciiTheme="majorEastAsia" w:eastAsiaTheme="majorEastAsia" w:hAnsiTheme="majorEastAsia" w:hint="eastAsia"/>
          <w:b/>
          <w:color w:val="000000" w:themeColor="text1"/>
          <w:szCs w:val="20"/>
        </w:rPr>
        <w:t>３</w:t>
      </w:r>
      <w:r w:rsidRPr="00994FA9">
        <w:rPr>
          <w:rFonts w:asciiTheme="majorEastAsia" w:eastAsiaTheme="majorEastAsia" w:hAnsiTheme="majorEastAsia" w:hint="eastAsia"/>
          <w:b/>
          <w:color w:val="000000" w:themeColor="text1"/>
          <w:szCs w:val="20"/>
        </w:rPr>
        <w:t xml:space="preserve">　計画期間</w:t>
      </w:r>
      <w:r w:rsidR="00EF2DCC" w:rsidRPr="00994FA9">
        <w:rPr>
          <w:rFonts w:asciiTheme="majorEastAsia" w:eastAsiaTheme="majorEastAsia" w:hAnsiTheme="majorEastAsia" w:hint="eastAsia"/>
          <w:b/>
          <w:color w:val="000000" w:themeColor="text1"/>
          <w:szCs w:val="20"/>
        </w:rPr>
        <w:t xml:space="preserve">　</w:t>
      </w:r>
      <w:r w:rsidR="00403FC7" w:rsidRPr="00994FA9">
        <w:rPr>
          <w:rFonts w:asciiTheme="majorEastAsia" w:eastAsiaTheme="majorEastAsia" w:hAnsiTheme="majorEastAsia" w:hint="eastAsia"/>
          <w:b/>
          <w:color w:val="000000" w:themeColor="text1"/>
          <w:szCs w:val="20"/>
        </w:rPr>
        <w:t>‐‐‐‐‐‐‐‐‐‐‐‐‐‐‐‐‐‐‐‐‐‐‐‐‐‐‐‐‐‐‐‐‐‐‐‐‐‐‐</w:t>
      </w:r>
      <w:r w:rsidR="00E66A94" w:rsidRPr="00994FA9">
        <w:rPr>
          <w:rFonts w:asciiTheme="majorEastAsia" w:eastAsiaTheme="majorEastAsia" w:hAnsiTheme="majorEastAsia"/>
          <w:b/>
          <w:color w:val="000000" w:themeColor="text1"/>
          <w:szCs w:val="20"/>
        </w:rPr>
        <w:t xml:space="preserve"> </w:t>
      </w:r>
      <w:r w:rsidR="00E215F2">
        <w:rPr>
          <w:rFonts w:asciiTheme="majorEastAsia" w:eastAsiaTheme="majorEastAsia" w:hAnsiTheme="majorEastAsia" w:hint="eastAsia"/>
          <w:b/>
          <w:color w:val="000000" w:themeColor="text1"/>
          <w:szCs w:val="20"/>
        </w:rPr>
        <w:t>4</w:t>
      </w:r>
    </w:p>
    <w:p w14:paraId="73A0DAC5" w14:textId="68A4C53D" w:rsidR="008E6F47" w:rsidRPr="00994FA9" w:rsidRDefault="005C2501" w:rsidP="00A7256C">
      <w:pPr>
        <w:spacing w:beforeLines="20" w:before="80" w:line="260" w:lineRule="exact"/>
        <w:rPr>
          <w:rFonts w:asciiTheme="majorEastAsia" w:eastAsiaTheme="majorEastAsia" w:hAnsiTheme="majorEastAsia"/>
          <w:b/>
          <w:color w:val="000000" w:themeColor="text1"/>
          <w:szCs w:val="20"/>
        </w:rPr>
      </w:pPr>
      <w:r w:rsidRPr="00994FA9">
        <w:rPr>
          <w:rFonts w:asciiTheme="majorEastAsia" w:eastAsiaTheme="majorEastAsia" w:hAnsiTheme="majorEastAsia" w:hint="eastAsia"/>
          <w:b/>
          <w:color w:val="000000" w:themeColor="text1"/>
          <w:szCs w:val="20"/>
        </w:rPr>
        <w:t xml:space="preserve">　</w:t>
      </w:r>
      <w:r w:rsidR="00730BE9" w:rsidRPr="00994FA9">
        <w:rPr>
          <w:rFonts w:asciiTheme="majorEastAsia" w:eastAsiaTheme="majorEastAsia" w:hAnsiTheme="majorEastAsia" w:hint="eastAsia"/>
          <w:b/>
          <w:color w:val="000000" w:themeColor="text1"/>
          <w:szCs w:val="20"/>
        </w:rPr>
        <w:t>４</w:t>
      </w:r>
      <w:r w:rsidRPr="00994FA9">
        <w:rPr>
          <w:rFonts w:asciiTheme="majorEastAsia" w:eastAsiaTheme="majorEastAsia" w:hAnsiTheme="majorEastAsia" w:hint="eastAsia"/>
          <w:b/>
          <w:color w:val="000000" w:themeColor="text1"/>
          <w:szCs w:val="20"/>
        </w:rPr>
        <w:t xml:space="preserve">　計画の対象</w:t>
      </w:r>
      <w:r w:rsidR="00EF2DCC" w:rsidRPr="00994FA9">
        <w:rPr>
          <w:rFonts w:asciiTheme="majorEastAsia" w:eastAsiaTheme="majorEastAsia" w:hAnsiTheme="majorEastAsia" w:hint="eastAsia"/>
          <w:b/>
          <w:color w:val="000000" w:themeColor="text1"/>
          <w:szCs w:val="20"/>
        </w:rPr>
        <w:t xml:space="preserve">　</w:t>
      </w:r>
      <w:r w:rsidR="00403FC7" w:rsidRPr="00994FA9">
        <w:rPr>
          <w:rFonts w:asciiTheme="majorEastAsia" w:eastAsiaTheme="majorEastAsia" w:hAnsiTheme="majorEastAsia" w:hint="eastAsia"/>
          <w:b/>
          <w:color w:val="000000" w:themeColor="text1"/>
          <w:szCs w:val="20"/>
        </w:rPr>
        <w:t>‐‐‐‐‐‐‐‐‐‐‐‐‐‐‐‐‐‐‐‐‐‐‐‐‐‐‐‐‐‐‐‐‐‐‐‐‐‐</w:t>
      </w:r>
      <w:r w:rsidR="00E66A94" w:rsidRPr="00994FA9">
        <w:rPr>
          <w:rFonts w:asciiTheme="majorEastAsia" w:eastAsiaTheme="majorEastAsia" w:hAnsiTheme="majorEastAsia"/>
          <w:b/>
          <w:color w:val="000000" w:themeColor="text1"/>
          <w:szCs w:val="20"/>
        </w:rPr>
        <w:t xml:space="preserve"> </w:t>
      </w:r>
      <w:r w:rsidR="00E215F2">
        <w:rPr>
          <w:rFonts w:asciiTheme="majorEastAsia" w:eastAsiaTheme="majorEastAsia" w:hAnsiTheme="majorEastAsia" w:hint="eastAsia"/>
          <w:b/>
          <w:color w:val="000000" w:themeColor="text1"/>
          <w:szCs w:val="20"/>
        </w:rPr>
        <w:t>4</w:t>
      </w:r>
    </w:p>
    <w:p w14:paraId="234557D2" w14:textId="142FB6B7" w:rsidR="005C2501" w:rsidRPr="00994FA9" w:rsidRDefault="005C2501" w:rsidP="00A7256C">
      <w:pPr>
        <w:spacing w:beforeLines="20" w:before="80" w:line="260" w:lineRule="exact"/>
        <w:rPr>
          <w:rFonts w:asciiTheme="majorEastAsia" w:eastAsiaTheme="majorEastAsia" w:hAnsiTheme="majorEastAsia"/>
          <w:b/>
          <w:color w:val="000000" w:themeColor="text1"/>
          <w:szCs w:val="20"/>
        </w:rPr>
      </w:pPr>
      <w:r w:rsidRPr="00994FA9">
        <w:rPr>
          <w:rFonts w:asciiTheme="majorEastAsia" w:eastAsiaTheme="majorEastAsia" w:hAnsiTheme="majorEastAsia" w:hint="eastAsia"/>
          <w:b/>
          <w:color w:val="000000" w:themeColor="text1"/>
          <w:szCs w:val="20"/>
        </w:rPr>
        <w:t xml:space="preserve">　</w:t>
      </w:r>
      <w:r w:rsidR="00730BE9" w:rsidRPr="00994FA9">
        <w:rPr>
          <w:rFonts w:asciiTheme="majorEastAsia" w:eastAsiaTheme="majorEastAsia" w:hAnsiTheme="majorEastAsia" w:hint="eastAsia"/>
          <w:b/>
          <w:color w:val="000000" w:themeColor="text1"/>
          <w:szCs w:val="20"/>
        </w:rPr>
        <w:t>５</w:t>
      </w:r>
      <w:r w:rsidRPr="00994FA9">
        <w:rPr>
          <w:rFonts w:asciiTheme="majorEastAsia" w:eastAsiaTheme="majorEastAsia" w:hAnsiTheme="majorEastAsia" w:hint="eastAsia"/>
          <w:b/>
          <w:color w:val="000000" w:themeColor="text1"/>
          <w:szCs w:val="20"/>
        </w:rPr>
        <w:t xml:space="preserve">　他の計画との関係</w:t>
      </w:r>
      <w:r w:rsidR="00EF2DCC" w:rsidRPr="00994FA9">
        <w:rPr>
          <w:rFonts w:asciiTheme="majorEastAsia" w:eastAsiaTheme="majorEastAsia" w:hAnsiTheme="majorEastAsia" w:hint="eastAsia"/>
          <w:b/>
          <w:color w:val="000000" w:themeColor="text1"/>
          <w:szCs w:val="20"/>
        </w:rPr>
        <w:t xml:space="preserve">　</w:t>
      </w:r>
      <w:r w:rsidR="00403FC7" w:rsidRPr="00994FA9">
        <w:rPr>
          <w:rFonts w:asciiTheme="majorEastAsia" w:eastAsiaTheme="majorEastAsia" w:hAnsiTheme="majorEastAsia" w:hint="eastAsia"/>
          <w:b/>
          <w:color w:val="000000" w:themeColor="text1"/>
          <w:szCs w:val="20"/>
        </w:rPr>
        <w:t>‐‐‐‐‐‐‐‐‐‐‐‐‐‐‐‐‐‐‐‐‐‐‐‐‐‐‐‐‐‐‐‐‐‐‐</w:t>
      </w:r>
      <w:r w:rsidR="00E66A94" w:rsidRPr="00994FA9">
        <w:rPr>
          <w:rFonts w:asciiTheme="majorEastAsia" w:eastAsiaTheme="majorEastAsia" w:hAnsiTheme="majorEastAsia"/>
          <w:b/>
          <w:color w:val="000000" w:themeColor="text1"/>
          <w:szCs w:val="20"/>
        </w:rPr>
        <w:t xml:space="preserve"> </w:t>
      </w:r>
      <w:r w:rsidR="00E215F2">
        <w:rPr>
          <w:rFonts w:asciiTheme="majorEastAsia" w:eastAsiaTheme="majorEastAsia" w:hAnsiTheme="majorEastAsia" w:hint="eastAsia"/>
          <w:b/>
          <w:color w:val="000000" w:themeColor="text1"/>
          <w:szCs w:val="20"/>
        </w:rPr>
        <w:t>4</w:t>
      </w:r>
    </w:p>
    <w:p w14:paraId="3646E869" w14:textId="77777777" w:rsidR="005C2501" w:rsidRPr="00E215F2" w:rsidRDefault="005C2501" w:rsidP="005C2501">
      <w:pPr>
        <w:spacing w:line="260" w:lineRule="exact"/>
        <w:rPr>
          <w:rFonts w:asciiTheme="majorEastAsia" w:eastAsiaTheme="majorEastAsia" w:hAnsiTheme="majorEastAsia"/>
          <w:b/>
          <w:color w:val="000000" w:themeColor="text1"/>
          <w:szCs w:val="20"/>
        </w:rPr>
      </w:pPr>
    </w:p>
    <w:p w14:paraId="594EC4CE" w14:textId="05814022" w:rsidR="005C2501" w:rsidRPr="00994FA9" w:rsidRDefault="005C2501" w:rsidP="005C2501">
      <w:pPr>
        <w:spacing w:line="260" w:lineRule="exact"/>
        <w:rPr>
          <w:rFonts w:asciiTheme="majorEastAsia" w:eastAsiaTheme="majorEastAsia" w:hAnsiTheme="majorEastAsia"/>
          <w:b/>
          <w:color w:val="000000" w:themeColor="text1"/>
          <w:szCs w:val="20"/>
        </w:rPr>
      </w:pPr>
      <w:r w:rsidRPr="00994FA9">
        <w:rPr>
          <w:rFonts w:asciiTheme="majorEastAsia" w:eastAsiaTheme="majorEastAsia" w:hAnsiTheme="majorEastAsia" w:hint="eastAsia"/>
          <w:b/>
          <w:color w:val="000000" w:themeColor="text1"/>
          <w:szCs w:val="20"/>
        </w:rPr>
        <w:t>第</w:t>
      </w:r>
      <w:r w:rsidR="00730BE9" w:rsidRPr="00994FA9">
        <w:rPr>
          <w:rFonts w:asciiTheme="majorEastAsia" w:eastAsiaTheme="majorEastAsia" w:hAnsiTheme="majorEastAsia" w:hint="eastAsia"/>
          <w:b/>
          <w:color w:val="000000" w:themeColor="text1"/>
          <w:szCs w:val="20"/>
        </w:rPr>
        <w:t>２</w:t>
      </w:r>
      <w:r w:rsidRPr="00994FA9">
        <w:rPr>
          <w:rFonts w:asciiTheme="majorEastAsia" w:eastAsiaTheme="majorEastAsia" w:hAnsiTheme="majorEastAsia" w:hint="eastAsia"/>
          <w:b/>
          <w:color w:val="000000" w:themeColor="text1"/>
          <w:szCs w:val="20"/>
        </w:rPr>
        <w:t>章</w:t>
      </w:r>
      <w:r w:rsidR="00415E9B" w:rsidRPr="00994FA9">
        <w:rPr>
          <w:rFonts w:asciiTheme="majorEastAsia" w:eastAsiaTheme="majorEastAsia" w:hAnsiTheme="majorEastAsia" w:hint="eastAsia"/>
          <w:b/>
          <w:color w:val="000000" w:themeColor="text1"/>
          <w:szCs w:val="20"/>
        </w:rPr>
        <w:t xml:space="preserve">　</w:t>
      </w:r>
      <w:r w:rsidRPr="00994FA9">
        <w:rPr>
          <w:rFonts w:asciiTheme="majorEastAsia" w:eastAsiaTheme="majorEastAsia" w:hAnsiTheme="majorEastAsia" w:hint="eastAsia"/>
          <w:b/>
          <w:color w:val="000000" w:themeColor="text1"/>
          <w:szCs w:val="20"/>
        </w:rPr>
        <w:t>ＰＣＢ廃棄物</w:t>
      </w:r>
      <w:r w:rsidR="00817A38" w:rsidRPr="00994FA9">
        <w:rPr>
          <w:rFonts w:asciiTheme="majorEastAsia" w:eastAsiaTheme="majorEastAsia" w:hAnsiTheme="majorEastAsia" w:hint="eastAsia"/>
          <w:b/>
          <w:color w:val="000000" w:themeColor="text1"/>
          <w:szCs w:val="20"/>
        </w:rPr>
        <w:t>及び使用製品の状況</w:t>
      </w:r>
      <w:r w:rsidRPr="00994FA9">
        <w:rPr>
          <w:rFonts w:asciiTheme="majorEastAsia" w:eastAsiaTheme="majorEastAsia" w:hAnsiTheme="majorEastAsia" w:hint="eastAsia"/>
          <w:b/>
          <w:color w:val="000000" w:themeColor="text1"/>
          <w:szCs w:val="20"/>
        </w:rPr>
        <w:t>と処分見込量</w:t>
      </w:r>
      <w:r w:rsidR="00EF2DCC" w:rsidRPr="00994FA9">
        <w:rPr>
          <w:rFonts w:asciiTheme="majorEastAsia" w:eastAsiaTheme="majorEastAsia" w:hAnsiTheme="majorEastAsia" w:hint="eastAsia"/>
          <w:b/>
          <w:color w:val="000000" w:themeColor="text1"/>
          <w:szCs w:val="20"/>
        </w:rPr>
        <w:t xml:space="preserve">　</w:t>
      </w:r>
      <w:r w:rsidR="00403FC7" w:rsidRPr="00994FA9">
        <w:rPr>
          <w:rFonts w:asciiTheme="majorEastAsia" w:eastAsiaTheme="majorEastAsia" w:hAnsiTheme="majorEastAsia" w:hint="eastAsia"/>
          <w:b/>
          <w:color w:val="000000" w:themeColor="text1"/>
          <w:szCs w:val="20"/>
        </w:rPr>
        <w:t>‐‐‐‐‐‐‐‐‐‐‐‐‐‐‐</w:t>
      </w:r>
      <w:r w:rsidR="00400060" w:rsidRPr="00994FA9">
        <w:rPr>
          <w:rFonts w:asciiTheme="majorEastAsia" w:eastAsiaTheme="majorEastAsia" w:hAnsiTheme="majorEastAsia" w:hint="eastAsia"/>
          <w:b/>
          <w:color w:val="000000" w:themeColor="text1"/>
          <w:szCs w:val="20"/>
        </w:rPr>
        <w:t>‐</w:t>
      </w:r>
      <w:r w:rsidR="00732916" w:rsidRPr="00994FA9">
        <w:rPr>
          <w:rFonts w:asciiTheme="majorEastAsia" w:eastAsiaTheme="majorEastAsia" w:hAnsiTheme="majorEastAsia" w:hint="eastAsia"/>
          <w:b/>
          <w:color w:val="000000" w:themeColor="text1"/>
          <w:szCs w:val="20"/>
        </w:rPr>
        <w:t>‐‐</w:t>
      </w:r>
      <w:r w:rsidR="00403FC7" w:rsidRPr="00994FA9">
        <w:rPr>
          <w:rFonts w:asciiTheme="majorEastAsia" w:eastAsiaTheme="majorEastAsia" w:hAnsiTheme="majorEastAsia" w:hint="eastAsia"/>
          <w:b/>
          <w:color w:val="000000" w:themeColor="text1"/>
          <w:szCs w:val="20"/>
        </w:rPr>
        <w:t>‐‐‐</w:t>
      </w:r>
      <w:r w:rsidR="00E24175">
        <w:rPr>
          <w:rFonts w:asciiTheme="majorEastAsia" w:eastAsiaTheme="majorEastAsia" w:hAnsiTheme="majorEastAsia"/>
          <w:b/>
          <w:color w:val="000000" w:themeColor="text1"/>
          <w:szCs w:val="20"/>
        </w:rPr>
        <w:t xml:space="preserve"> </w:t>
      </w:r>
      <w:r w:rsidR="00E215F2">
        <w:rPr>
          <w:rFonts w:asciiTheme="majorEastAsia" w:eastAsiaTheme="majorEastAsia" w:hAnsiTheme="majorEastAsia" w:hint="eastAsia"/>
          <w:b/>
          <w:color w:val="000000" w:themeColor="text1"/>
          <w:szCs w:val="20"/>
        </w:rPr>
        <w:t>5</w:t>
      </w:r>
    </w:p>
    <w:p w14:paraId="3DE109AC" w14:textId="4A860DED" w:rsidR="005C2501" w:rsidRPr="00994FA9" w:rsidRDefault="002B105C" w:rsidP="00A7256C">
      <w:pPr>
        <w:spacing w:beforeLines="20" w:before="80" w:line="260" w:lineRule="exact"/>
        <w:rPr>
          <w:rFonts w:asciiTheme="majorEastAsia" w:eastAsiaTheme="majorEastAsia" w:hAnsiTheme="majorEastAsia"/>
          <w:b/>
          <w:color w:val="000000" w:themeColor="text1"/>
          <w:szCs w:val="20"/>
        </w:rPr>
      </w:pPr>
      <w:r w:rsidRPr="00994FA9">
        <w:rPr>
          <w:rFonts w:asciiTheme="majorEastAsia" w:eastAsiaTheme="majorEastAsia" w:hAnsiTheme="majorEastAsia" w:hint="eastAsia"/>
          <w:b/>
          <w:color w:val="000000" w:themeColor="text1"/>
          <w:szCs w:val="20"/>
        </w:rPr>
        <w:t xml:space="preserve">　</w:t>
      </w:r>
      <w:r w:rsidR="00730BE9" w:rsidRPr="00994FA9">
        <w:rPr>
          <w:rFonts w:asciiTheme="majorEastAsia" w:eastAsiaTheme="majorEastAsia" w:hAnsiTheme="majorEastAsia" w:hint="eastAsia"/>
          <w:b/>
          <w:color w:val="000000" w:themeColor="text1"/>
          <w:szCs w:val="20"/>
        </w:rPr>
        <w:t>１</w:t>
      </w:r>
      <w:r w:rsidRPr="00994FA9">
        <w:rPr>
          <w:rFonts w:asciiTheme="majorEastAsia" w:eastAsiaTheme="majorEastAsia" w:hAnsiTheme="majorEastAsia" w:hint="eastAsia"/>
          <w:b/>
          <w:color w:val="000000" w:themeColor="text1"/>
          <w:szCs w:val="20"/>
        </w:rPr>
        <w:t xml:space="preserve">　保管の状況</w:t>
      </w:r>
      <w:r w:rsidR="00EF2DCC" w:rsidRPr="00994FA9">
        <w:rPr>
          <w:rFonts w:asciiTheme="majorEastAsia" w:eastAsiaTheme="majorEastAsia" w:hAnsiTheme="majorEastAsia" w:hint="eastAsia"/>
          <w:b/>
          <w:color w:val="000000" w:themeColor="text1"/>
          <w:szCs w:val="20"/>
        </w:rPr>
        <w:t xml:space="preserve">　</w:t>
      </w:r>
      <w:r w:rsidR="00403FC7" w:rsidRPr="00994FA9">
        <w:rPr>
          <w:rFonts w:asciiTheme="majorEastAsia" w:eastAsiaTheme="majorEastAsia" w:hAnsiTheme="majorEastAsia" w:hint="eastAsia"/>
          <w:b/>
          <w:color w:val="000000" w:themeColor="text1"/>
          <w:szCs w:val="20"/>
        </w:rPr>
        <w:t>‐‐‐‐‐‐‐‐‐‐‐‐‐‐‐‐‐‐‐‐‐‐‐‐‐‐‐‐‐‐‐‐‐‐‐‐‐‐</w:t>
      </w:r>
      <w:r w:rsidR="00E24175">
        <w:rPr>
          <w:rFonts w:asciiTheme="majorEastAsia" w:eastAsiaTheme="majorEastAsia" w:hAnsiTheme="majorEastAsia"/>
          <w:b/>
          <w:color w:val="000000" w:themeColor="text1"/>
          <w:szCs w:val="20"/>
        </w:rPr>
        <w:t xml:space="preserve"> </w:t>
      </w:r>
      <w:r w:rsidR="00E215F2">
        <w:rPr>
          <w:rFonts w:asciiTheme="majorEastAsia" w:eastAsiaTheme="majorEastAsia" w:hAnsiTheme="majorEastAsia" w:hint="eastAsia"/>
          <w:b/>
          <w:color w:val="000000" w:themeColor="text1"/>
          <w:szCs w:val="20"/>
        </w:rPr>
        <w:t>5</w:t>
      </w:r>
    </w:p>
    <w:p w14:paraId="7D3CE878" w14:textId="13D11212" w:rsidR="005C2501" w:rsidRPr="00994FA9" w:rsidRDefault="002B105C" w:rsidP="00A7256C">
      <w:pPr>
        <w:spacing w:beforeLines="20" w:before="80" w:line="260" w:lineRule="exact"/>
        <w:rPr>
          <w:rFonts w:asciiTheme="majorEastAsia" w:eastAsiaTheme="majorEastAsia" w:hAnsiTheme="majorEastAsia"/>
          <w:b/>
          <w:color w:val="000000" w:themeColor="text1"/>
          <w:szCs w:val="20"/>
        </w:rPr>
      </w:pPr>
      <w:r w:rsidRPr="00994FA9">
        <w:rPr>
          <w:rFonts w:asciiTheme="majorEastAsia" w:eastAsiaTheme="majorEastAsia" w:hAnsiTheme="majorEastAsia" w:hint="eastAsia"/>
          <w:b/>
          <w:color w:val="000000" w:themeColor="text1"/>
          <w:szCs w:val="20"/>
        </w:rPr>
        <w:t xml:space="preserve">　</w:t>
      </w:r>
      <w:r w:rsidR="00730BE9" w:rsidRPr="00994FA9">
        <w:rPr>
          <w:rFonts w:asciiTheme="majorEastAsia" w:eastAsiaTheme="majorEastAsia" w:hAnsiTheme="majorEastAsia" w:hint="eastAsia"/>
          <w:b/>
          <w:color w:val="000000" w:themeColor="text1"/>
          <w:szCs w:val="20"/>
        </w:rPr>
        <w:t>２</w:t>
      </w:r>
      <w:r w:rsidRPr="00994FA9">
        <w:rPr>
          <w:rFonts w:asciiTheme="majorEastAsia" w:eastAsiaTheme="majorEastAsia" w:hAnsiTheme="majorEastAsia" w:hint="eastAsia"/>
          <w:b/>
          <w:color w:val="000000" w:themeColor="text1"/>
          <w:szCs w:val="20"/>
        </w:rPr>
        <w:t xml:space="preserve">　</w:t>
      </w:r>
      <w:r w:rsidR="002E41A9" w:rsidRPr="00994FA9">
        <w:rPr>
          <w:rFonts w:asciiTheme="majorEastAsia" w:eastAsiaTheme="majorEastAsia" w:hAnsiTheme="majorEastAsia" w:hint="eastAsia"/>
          <w:b/>
          <w:color w:val="000000" w:themeColor="text1"/>
          <w:szCs w:val="20"/>
        </w:rPr>
        <w:t>所有</w:t>
      </w:r>
      <w:r w:rsidRPr="00994FA9">
        <w:rPr>
          <w:rFonts w:asciiTheme="majorEastAsia" w:eastAsiaTheme="majorEastAsia" w:hAnsiTheme="majorEastAsia" w:hint="eastAsia"/>
          <w:b/>
          <w:color w:val="000000" w:themeColor="text1"/>
          <w:szCs w:val="20"/>
        </w:rPr>
        <w:t>の状況</w:t>
      </w:r>
      <w:r w:rsidR="00E66A94" w:rsidRPr="00994FA9">
        <w:rPr>
          <w:rFonts w:asciiTheme="majorEastAsia" w:eastAsiaTheme="majorEastAsia" w:hAnsiTheme="majorEastAsia" w:hint="eastAsia"/>
          <w:b/>
          <w:color w:val="000000" w:themeColor="text1"/>
          <w:szCs w:val="20"/>
        </w:rPr>
        <w:t xml:space="preserve">　</w:t>
      </w:r>
      <w:r w:rsidR="00403FC7" w:rsidRPr="00994FA9">
        <w:rPr>
          <w:rFonts w:asciiTheme="majorEastAsia" w:eastAsiaTheme="majorEastAsia" w:hAnsiTheme="majorEastAsia" w:hint="eastAsia"/>
          <w:b/>
          <w:color w:val="000000" w:themeColor="text1"/>
          <w:szCs w:val="20"/>
        </w:rPr>
        <w:t>‐‐‐‐‐‐‐‐‐‐‐‐‐‐‐‐‐‐‐‐‐‐‐‐‐‐‐‐‐‐‐‐‐‐‐‐‐‐</w:t>
      </w:r>
      <w:r w:rsidR="008E6F47" w:rsidRPr="00994FA9">
        <w:rPr>
          <w:rFonts w:asciiTheme="majorEastAsia" w:eastAsiaTheme="majorEastAsia" w:hAnsiTheme="majorEastAsia"/>
          <w:b/>
          <w:color w:val="000000" w:themeColor="text1"/>
          <w:szCs w:val="20"/>
        </w:rPr>
        <w:t xml:space="preserve"> </w:t>
      </w:r>
      <w:r w:rsidR="00E215F2">
        <w:rPr>
          <w:rFonts w:asciiTheme="majorEastAsia" w:eastAsiaTheme="majorEastAsia" w:hAnsiTheme="majorEastAsia" w:hint="eastAsia"/>
          <w:b/>
          <w:color w:val="000000" w:themeColor="text1"/>
          <w:szCs w:val="20"/>
        </w:rPr>
        <w:t>6</w:t>
      </w:r>
    </w:p>
    <w:p w14:paraId="24AF2D65" w14:textId="56AEEF44" w:rsidR="005C2501" w:rsidRPr="00994FA9" w:rsidRDefault="005C2501" w:rsidP="00A7256C">
      <w:pPr>
        <w:spacing w:beforeLines="20" w:before="80" w:line="260" w:lineRule="exact"/>
        <w:rPr>
          <w:rFonts w:asciiTheme="majorEastAsia" w:eastAsiaTheme="majorEastAsia" w:hAnsiTheme="majorEastAsia"/>
          <w:b/>
          <w:color w:val="000000" w:themeColor="text1"/>
          <w:szCs w:val="20"/>
        </w:rPr>
      </w:pPr>
      <w:r w:rsidRPr="00994FA9">
        <w:rPr>
          <w:rFonts w:asciiTheme="majorEastAsia" w:eastAsiaTheme="majorEastAsia" w:hAnsiTheme="majorEastAsia" w:hint="eastAsia"/>
          <w:b/>
          <w:color w:val="000000" w:themeColor="text1"/>
          <w:szCs w:val="20"/>
        </w:rPr>
        <w:t xml:space="preserve">　</w:t>
      </w:r>
      <w:r w:rsidR="00730BE9" w:rsidRPr="00994FA9">
        <w:rPr>
          <w:rFonts w:asciiTheme="majorEastAsia" w:eastAsiaTheme="majorEastAsia" w:hAnsiTheme="majorEastAsia" w:hint="eastAsia"/>
          <w:b/>
          <w:color w:val="000000" w:themeColor="text1"/>
          <w:szCs w:val="20"/>
        </w:rPr>
        <w:t>３</w:t>
      </w:r>
      <w:r w:rsidRPr="00994FA9">
        <w:rPr>
          <w:rFonts w:asciiTheme="majorEastAsia" w:eastAsiaTheme="majorEastAsia" w:hAnsiTheme="majorEastAsia" w:hint="eastAsia"/>
          <w:b/>
          <w:color w:val="000000" w:themeColor="text1"/>
          <w:szCs w:val="20"/>
        </w:rPr>
        <w:t xml:space="preserve">　処分見込量</w:t>
      </w:r>
      <w:r w:rsidR="00E66A94" w:rsidRPr="00994FA9">
        <w:rPr>
          <w:rFonts w:asciiTheme="majorEastAsia" w:eastAsiaTheme="majorEastAsia" w:hAnsiTheme="majorEastAsia" w:hint="eastAsia"/>
          <w:b/>
          <w:color w:val="000000" w:themeColor="text1"/>
          <w:szCs w:val="20"/>
        </w:rPr>
        <w:t xml:space="preserve">　</w:t>
      </w:r>
      <w:r w:rsidR="00403FC7" w:rsidRPr="00994FA9">
        <w:rPr>
          <w:rFonts w:asciiTheme="majorEastAsia" w:eastAsiaTheme="majorEastAsia" w:hAnsiTheme="majorEastAsia" w:hint="eastAsia"/>
          <w:b/>
          <w:color w:val="000000" w:themeColor="text1"/>
          <w:szCs w:val="20"/>
        </w:rPr>
        <w:t>‐‐‐‐‐‐‐‐‐‐‐‐‐‐‐‐‐‐‐‐‐‐‐‐‐‐‐‐‐‐‐‐‐‐‐‐‐‐</w:t>
      </w:r>
      <w:r w:rsidR="008E6F47" w:rsidRPr="00994FA9">
        <w:rPr>
          <w:rFonts w:asciiTheme="majorEastAsia" w:eastAsiaTheme="majorEastAsia" w:hAnsiTheme="majorEastAsia"/>
          <w:b/>
          <w:color w:val="000000" w:themeColor="text1"/>
          <w:szCs w:val="20"/>
        </w:rPr>
        <w:t xml:space="preserve"> </w:t>
      </w:r>
      <w:r w:rsidR="00E215F2">
        <w:rPr>
          <w:rFonts w:asciiTheme="majorEastAsia" w:eastAsiaTheme="majorEastAsia" w:hAnsiTheme="majorEastAsia" w:hint="eastAsia"/>
          <w:b/>
          <w:color w:val="000000" w:themeColor="text1"/>
          <w:szCs w:val="20"/>
        </w:rPr>
        <w:t>7</w:t>
      </w:r>
    </w:p>
    <w:p w14:paraId="6F6D4172" w14:textId="77777777" w:rsidR="005C2501" w:rsidRPr="00994FA9" w:rsidRDefault="005C2501" w:rsidP="005C2501">
      <w:pPr>
        <w:spacing w:line="260" w:lineRule="exact"/>
        <w:rPr>
          <w:rFonts w:asciiTheme="majorEastAsia" w:eastAsiaTheme="majorEastAsia" w:hAnsiTheme="majorEastAsia"/>
          <w:b/>
          <w:color w:val="000000" w:themeColor="text1"/>
          <w:szCs w:val="20"/>
        </w:rPr>
      </w:pPr>
      <w:r w:rsidRPr="00994FA9">
        <w:rPr>
          <w:rFonts w:asciiTheme="majorEastAsia" w:eastAsiaTheme="majorEastAsia" w:hAnsiTheme="majorEastAsia" w:hint="eastAsia"/>
          <w:b/>
          <w:color w:val="000000" w:themeColor="text1"/>
          <w:szCs w:val="20"/>
        </w:rPr>
        <w:t xml:space="preserve">　</w:t>
      </w:r>
    </w:p>
    <w:p w14:paraId="4D74B6BD" w14:textId="101DDC6C" w:rsidR="005C2501" w:rsidRPr="00994FA9" w:rsidRDefault="002F0237" w:rsidP="005C2501">
      <w:pPr>
        <w:spacing w:line="260" w:lineRule="exact"/>
        <w:rPr>
          <w:rFonts w:asciiTheme="majorEastAsia" w:eastAsiaTheme="majorEastAsia" w:hAnsiTheme="majorEastAsia"/>
          <w:b/>
          <w:color w:val="000000" w:themeColor="text1"/>
          <w:szCs w:val="20"/>
        </w:rPr>
      </w:pPr>
      <w:r w:rsidRPr="00994FA9">
        <w:rPr>
          <w:rFonts w:asciiTheme="majorEastAsia" w:eastAsiaTheme="majorEastAsia" w:hAnsiTheme="majorEastAsia" w:hint="eastAsia"/>
          <w:b/>
          <w:color w:val="000000" w:themeColor="text1"/>
          <w:szCs w:val="20"/>
        </w:rPr>
        <w:t>第</w:t>
      </w:r>
      <w:r w:rsidR="00730BE9" w:rsidRPr="00994FA9">
        <w:rPr>
          <w:rFonts w:asciiTheme="majorEastAsia" w:eastAsiaTheme="majorEastAsia" w:hAnsiTheme="majorEastAsia" w:hint="eastAsia"/>
          <w:b/>
          <w:color w:val="000000" w:themeColor="text1"/>
          <w:szCs w:val="20"/>
        </w:rPr>
        <w:t>３</w:t>
      </w:r>
      <w:r w:rsidRPr="00994FA9">
        <w:rPr>
          <w:rFonts w:asciiTheme="majorEastAsia" w:eastAsiaTheme="majorEastAsia" w:hAnsiTheme="majorEastAsia" w:hint="eastAsia"/>
          <w:b/>
          <w:color w:val="000000" w:themeColor="text1"/>
          <w:szCs w:val="20"/>
        </w:rPr>
        <w:t>章　ＰＣＢ廃棄物</w:t>
      </w:r>
      <w:r w:rsidR="00634363" w:rsidRPr="00994FA9">
        <w:rPr>
          <w:rFonts w:asciiTheme="majorEastAsia" w:eastAsiaTheme="majorEastAsia" w:hAnsiTheme="majorEastAsia" w:hint="eastAsia"/>
          <w:b/>
          <w:color w:val="000000" w:themeColor="text1"/>
          <w:szCs w:val="20"/>
        </w:rPr>
        <w:t>処理体制の確保</w:t>
      </w:r>
      <w:r w:rsidR="00E66A94" w:rsidRPr="00994FA9">
        <w:rPr>
          <w:rFonts w:asciiTheme="majorEastAsia" w:eastAsiaTheme="majorEastAsia" w:hAnsiTheme="majorEastAsia" w:hint="eastAsia"/>
          <w:b/>
          <w:color w:val="000000" w:themeColor="text1"/>
          <w:szCs w:val="20"/>
        </w:rPr>
        <w:t xml:space="preserve">　</w:t>
      </w:r>
      <w:r w:rsidR="00403FC7" w:rsidRPr="00994FA9">
        <w:rPr>
          <w:rFonts w:asciiTheme="majorEastAsia" w:eastAsiaTheme="majorEastAsia" w:hAnsiTheme="majorEastAsia" w:hint="eastAsia"/>
          <w:b/>
          <w:color w:val="000000" w:themeColor="text1"/>
          <w:szCs w:val="20"/>
        </w:rPr>
        <w:t>‐‐‐‐‐‐‐‐‐‐‐‐‐‐‐‐‐‐‐‐‐‐‐‐‐‐‐‐‐</w:t>
      </w:r>
      <w:r w:rsidR="00994FA9">
        <w:rPr>
          <w:rFonts w:asciiTheme="majorEastAsia" w:eastAsiaTheme="majorEastAsia" w:hAnsiTheme="majorEastAsia"/>
          <w:b/>
          <w:color w:val="000000" w:themeColor="text1"/>
          <w:szCs w:val="20"/>
        </w:rPr>
        <w:t xml:space="preserve"> </w:t>
      </w:r>
      <w:r w:rsidR="00E215F2">
        <w:rPr>
          <w:rFonts w:asciiTheme="majorEastAsia" w:eastAsiaTheme="majorEastAsia" w:hAnsiTheme="majorEastAsia" w:hint="eastAsia"/>
          <w:b/>
          <w:color w:val="000000" w:themeColor="text1"/>
          <w:szCs w:val="20"/>
        </w:rPr>
        <w:t>9</w:t>
      </w:r>
    </w:p>
    <w:p w14:paraId="1193421C" w14:textId="649DD11B" w:rsidR="00E66A94" w:rsidRPr="00994FA9" w:rsidRDefault="00730BE9" w:rsidP="00A7256C">
      <w:pPr>
        <w:spacing w:beforeLines="20" w:before="80" w:line="260" w:lineRule="exact"/>
        <w:ind w:firstLineChars="100" w:firstLine="190"/>
        <w:rPr>
          <w:rFonts w:asciiTheme="majorEastAsia" w:eastAsiaTheme="majorEastAsia" w:hAnsiTheme="majorEastAsia"/>
          <w:b/>
          <w:color w:val="000000" w:themeColor="text1"/>
          <w:szCs w:val="20"/>
        </w:rPr>
      </w:pPr>
      <w:r w:rsidRPr="00994FA9">
        <w:rPr>
          <w:rFonts w:asciiTheme="majorEastAsia" w:eastAsiaTheme="majorEastAsia" w:hAnsiTheme="majorEastAsia" w:hint="eastAsia"/>
          <w:b/>
          <w:color w:val="000000" w:themeColor="text1"/>
          <w:szCs w:val="20"/>
        </w:rPr>
        <w:t>１</w:t>
      </w:r>
      <w:r w:rsidR="005C2501" w:rsidRPr="00994FA9">
        <w:rPr>
          <w:rFonts w:asciiTheme="majorEastAsia" w:eastAsiaTheme="majorEastAsia" w:hAnsiTheme="majorEastAsia" w:hint="eastAsia"/>
          <w:b/>
          <w:color w:val="000000" w:themeColor="text1"/>
          <w:szCs w:val="20"/>
        </w:rPr>
        <w:t xml:space="preserve">　高濃度ＰＣＢ廃棄物の処理体制</w:t>
      </w:r>
      <w:r w:rsidR="00E66A94" w:rsidRPr="00994FA9">
        <w:rPr>
          <w:rFonts w:asciiTheme="majorEastAsia" w:eastAsiaTheme="majorEastAsia" w:hAnsiTheme="majorEastAsia" w:hint="eastAsia"/>
          <w:b/>
          <w:color w:val="000000" w:themeColor="text1"/>
          <w:szCs w:val="20"/>
        </w:rPr>
        <w:t xml:space="preserve">　</w:t>
      </w:r>
      <w:r w:rsidR="00403FC7" w:rsidRPr="00994FA9">
        <w:rPr>
          <w:rFonts w:asciiTheme="majorEastAsia" w:eastAsiaTheme="majorEastAsia" w:hAnsiTheme="majorEastAsia" w:hint="eastAsia"/>
          <w:b/>
          <w:color w:val="000000" w:themeColor="text1"/>
          <w:szCs w:val="20"/>
        </w:rPr>
        <w:t>‐‐‐‐‐‐‐‐‐‐‐‐‐‐‐‐‐‐‐‐‐‐‐‐‐‐‐‐‐</w:t>
      </w:r>
      <w:r w:rsidR="00994FA9">
        <w:rPr>
          <w:rFonts w:asciiTheme="majorEastAsia" w:eastAsiaTheme="majorEastAsia" w:hAnsiTheme="majorEastAsia"/>
          <w:b/>
          <w:color w:val="000000" w:themeColor="text1"/>
          <w:szCs w:val="20"/>
        </w:rPr>
        <w:t xml:space="preserve"> </w:t>
      </w:r>
      <w:r w:rsidR="00E215F2">
        <w:rPr>
          <w:rFonts w:asciiTheme="majorEastAsia" w:eastAsiaTheme="majorEastAsia" w:hAnsiTheme="majorEastAsia" w:hint="eastAsia"/>
          <w:b/>
          <w:color w:val="000000" w:themeColor="text1"/>
          <w:szCs w:val="20"/>
        </w:rPr>
        <w:t>9</w:t>
      </w:r>
    </w:p>
    <w:p w14:paraId="595BF0A8" w14:textId="5A88ACCB" w:rsidR="005C2501" w:rsidRPr="00994FA9" w:rsidRDefault="00730BE9" w:rsidP="00A7256C">
      <w:pPr>
        <w:spacing w:beforeLines="20" w:before="80" w:line="260" w:lineRule="exact"/>
        <w:ind w:firstLineChars="100" w:firstLine="190"/>
        <w:rPr>
          <w:rFonts w:asciiTheme="majorEastAsia" w:eastAsiaTheme="majorEastAsia" w:hAnsiTheme="majorEastAsia"/>
          <w:b/>
          <w:color w:val="000000" w:themeColor="text1"/>
          <w:szCs w:val="20"/>
        </w:rPr>
      </w:pPr>
      <w:r w:rsidRPr="00994FA9">
        <w:rPr>
          <w:rFonts w:asciiTheme="majorEastAsia" w:eastAsiaTheme="majorEastAsia" w:hAnsiTheme="majorEastAsia" w:hint="eastAsia"/>
          <w:b/>
          <w:color w:val="000000" w:themeColor="text1"/>
          <w:szCs w:val="20"/>
        </w:rPr>
        <w:t>２</w:t>
      </w:r>
      <w:r w:rsidR="005C2501" w:rsidRPr="00994FA9">
        <w:rPr>
          <w:rFonts w:asciiTheme="majorEastAsia" w:eastAsiaTheme="majorEastAsia" w:hAnsiTheme="majorEastAsia" w:hint="eastAsia"/>
          <w:b/>
          <w:color w:val="000000" w:themeColor="text1"/>
          <w:szCs w:val="20"/>
        </w:rPr>
        <w:t xml:space="preserve">　低濃度ＰＣＢ廃棄物の処理体制</w:t>
      </w:r>
      <w:r w:rsidR="00E66A94" w:rsidRPr="00994FA9">
        <w:rPr>
          <w:rFonts w:asciiTheme="majorEastAsia" w:eastAsiaTheme="majorEastAsia" w:hAnsiTheme="majorEastAsia" w:hint="eastAsia"/>
          <w:b/>
          <w:color w:val="000000" w:themeColor="text1"/>
          <w:szCs w:val="20"/>
        </w:rPr>
        <w:t xml:space="preserve">　</w:t>
      </w:r>
      <w:r w:rsidR="00403FC7" w:rsidRPr="00994FA9">
        <w:rPr>
          <w:rFonts w:asciiTheme="majorEastAsia" w:eastAsiaTheme="majorEastAsia" w:hAnsiTheme="majorEastAsia" w:hint="eastAsia"/>
          <w:b/>
          <w:color w:val="000000" w:themeColor="text1"/>
          <w:szCs w:val="20"/>
        </w:rPr>
        <w:t>‐‐‐‐‐‐‐‐‐‐‐‐‐‐‐‐‐‐‐‐‐‐‐‐‐‐‐‐‐</w:t>
      </w:r>
      <w:r>
        <w:rPr>
          <w:rFonts w:asciiTheme="majorEastAsia" w:eastAsiaTheme="majorEastAsia" w:hAnsiTheme="majorEastAsia"/>
          <w:b/>
          <w:color w:val="000000" w:themeColor="text1"/>
          <w:szCs w:val="20"/>
        </w:rPr>
        <w:t>10</w:t>
      </w:r>
    </w:p>
    <w:p w14:paraId="372C379F" w14:textId="77777777" w:rsidR="005C2501" w:rsidRPr="00E215F2" w:rsidRDefault="005C2501" w:rsidP="005C2501">
      <w:pPr>
        <w:spacing w:line="260" w:lineRule="exact"/>
        <w:rPr>
          <w:rFonts w:asciiTheme="majorEastAsia" w:eastAsiaTheme="majorEastAsia" w:hAnsiTheme="majorEastAsia"/>
          <w:b/>
          <w:color w:val="000000" w:themeColor="text1"/>
          <w:szCs w:val="20"/>
        </w:rPr>
      </w:pPr>
    </w:p>
    <w:p w14:paraId="365E9964" w14:textId="1849892B" w:rsidR="005C2501" w:rsidRPr="00994FA9" w:rsidRDefault="005C2501" w:rsidP="005C2501">
      <w:pPr>
        <w:spacing w:line="260" w:lineRule="exact"/>
        <w:rPr>
          <w:rFonts w:asciiTheme="majorEastAsia" w:eastAsiaTheme="majorEastAsia" w:hAnsiTheme="majorEastAsia"/>
          <w:b/>
          <w:color w:val="000000" w:themeColor="text1"/>
          <w:szCs w:val="20"/>
        </w:rPr>
      </w:pPr>
      <w:r w:rsidRPr="00994FA9">
        <w:rPr>
          <w:rFonts w:asciiTheme="majorEastAsia" w:eastAsiaTheme="majorEastAsia" w:hAnsiTheme="majorEastAsia" w:hint="eastAsia"/>
          <w:b/>
          <w:color w:val="000000" w:themeColor="text1"/>
          <w:szCs w:val="20"/>
        </w:rPr>
        <w:t>第</w:t>
      </w:r>
      <w:r w:rsidR="00730BE9" w:rsidRPr="00994FA9">
        <w:rPr>
          <w:rFonts w:asciiTheme="majorEastAsia" w:eastAsiaTheme="majorEastAsia" w:hAnsiTheme="majorEastAsia" w:hint="eastAsia"/>
          <w:b/>
          <w:color w:val="000000" w:themeColor="text1"/>
          <w:szCs w:val="20"/>
        </w:rPr>
        <w:t>４</w:t>
      </w:r>
      <w:r w:rsidRPr="00994FA9">
        <w:rPr>
          <w:rFonts w:asciiTheme="majorEastAsia" w:eastAsiaTheme="majorEastAsia" w:hAnsiTheme="majorEastAsia" w:hint="eastAsia"/>
          <w:b/>
          <w:color w:val="000000" w:themeColor="text1"/>
          <w:szCs w:val="20"/>
        </w:rPr>
        <w:t>章</w:t>
      </w:r>
      <w:r w:rsidRPr="00994FA9">
        <w:rPr>
          <w:rFonts w:asciiTheme="majorEastAsia" w:eastAsiaTheme="majorEastAsia" w:hAnsiTheme="majorEastAsia"/>
          <w:b/>
          <w:color w:val="000000" w:themeColor="text1"/>
          <w:szCs w:val="20"/>
        </w:rPr>
        <w:tab/>
      </w:r>
      <w:r w:rsidRPr="00994FA9">
        <w:rPr>
          <w:rFonts w:asciiTheme="majorEastAsia" w:eastAsiaTheme="majorEastAsia" w:hAnsiTheme="majorEastAsia" w:hint="eastAsia"/>
          <w:b/>
          <w:color w:val="000000" w:themeColor="text1"/>
          <w:szCs w:val="20"/>
        </w:rPr>
        <w:t>ＰＣＢ廃棄物</w:t>
      </w:r>
      <w:r w:rsidR="005F56E9" w:rsidRPr="00994FA9">
        <w:rPr>
          <w:rFonts w:asciiTheme="majorEastAsia" w:eastAsiaTheme="majorEastAsia" w:hAnsiTheme="majorEastAsia" w:hint="eastAsia"/>
          <w:b/>
          <w:color w:val="000000" w:themeColor="text1"/>
          <w:szCs w:val="20"/>
        </w:rPr>
        <w:t>及び使用製品</w:t>
      </w:r>
      <w:r w:rsidRPr="00994FA9">
        <w:rPr>
          <w:rFonts w:asciiTheme="majorEastAsia" w:eastAsiaTheme="majorEastAsia" w:hAnsiTheme="majorEastAsia" w:hint="eastAsia"/>
          <w:b/>
          <w:color w:val="000000" w:themeColor="text1"/>
          <w:szCs w:val="20"/>
        </w:rPr>
        <w:t>の確実かつ適正な処理の推進</w:t>
      </w:r>
      <w:r w:rsidR="00403FC7" w:rsidRPr="00994FA9">
        <w:rPr>
          <w:rFonts w:asciiTheme="majorEastAsia" w:eastAsiaTheme="majorEastAsia" w:hAnsiTheme="majorEastAsia"/>
          <w:b/>
          <w:color w:val="000000" w:themeColor="text1"/>
          <w:szCs w:val="20"/>
        </w:rPr>
        <w:t xml:space="preserve"> </w:t>
      </w:r>
      <w:r w:rsidR="00403FC7" w:rsidRPr="00994FA9">
        <w:rPr>
          <w:rFonts w:asciiTheme="majorEastAsia" w:eastAsiaTheme="majorEastAsia" w:hAnsiTheme="majorEastAsia" w:hint="eastAsia"/>
          <w:b/>
          <w:color w:val="000000" w:themeColor="text1"/>
          <w:szCs w:val="20"/>
        </w:rPr>
        <w:t>‐‐‐‐‐‐‐‐‐‐‐‐‐‐‐‐‐</w:t>
      </w:r>
      <w:r w:rsidR="00730BE9">
        <w:rPr>
          <w:rFonts w:asciiTheme="majorEastAsia" w:eastAsiaTheme="majorEastAsia" w:hAnsiTheme="majorEastAsia"/>
          <w:b/>
          <w:color w:val="000000" w:themeColor="text1"/>
          <w:szCs w:val="20"/>
        </w:rPr>
        <w:t>11</w:t>
      </w:r>
    </w:p>
    <w:p w14:paraId="662F67DE" w14:textId="2E1A06E1" w:rsidR="005C2501" w:rsidRPr="00994FA9" w:rsidRDefault="00730BE9" w:rsidP="00A7256C">
      <w:pPr>
        <w:spacing w:beforeLines="20" w:before="80" w:line="260" w:lineRule="exact"/>
        <w:ind w:firstLineChars="100" w:firstLine="190"/>
        <w:rPr>
          <w:rFonts w:asciiTheme="majorEastAsia" w:eastAsiaTheme="majorEastAsia" w:hAnsiTheme="majorEastAsia"/>
          <w:b/>
          <w:color w:val="000000" w:themeColor="text1"/>
          <w:szCs w:val="20"/>
        </w:rPr>
      </w:pPr>
      <w:r w:rsidRPr="00994FA9">
        <w:rPr>
          <w:rFonts w:asciiTheme="majorEastAsia" w:eastAsiaTheme="majorEastAsia" w:hAnsiTheme="majorEastAsia" w:hint="eastAsia"/>
          <w:b/>
          <w:color w:val="000000" w:themeColor="text1"/>
          <w:szCs w:val="20"/>
        </w:rPr>
        <w:t>１</w:t>
      </w:r>
      <w:r w:rsidR="005C2501" w:rsidRPr="00994FA9">
        <w:rPr>
          <w:rFonts w:asciiTheme="majorEastAsia" w:eastAsiaTheme="majorEastAsia" w:hAnsiTheme="majorEastAsia" w:hint="eastAsia"/>
          <w:b/>
          <w:color w:val="000000" w:themeColor="text1"/>
          <w:szCs w:val="20"/>
        </w:rPr>
        <w:t xml:space="preserve">　行政の役割</w:t>
      </w:r>
      <w:r w:rsidR="00E66A94" w:rsidRPr="00994FA9">
        <w:rPr>
          <w:rFonts w:asciiTheme="majorEastAsia" w:eastAsiaTheme="majorEastAsia" w:hAnsiTheme="majorEastAsia" w:hint="eastAsia"/>
          <w:b/>
          <w:color w:val="000000" w:themeColor="text1"/>
          <w:szCs w:val="20"/>
        </w:rPr>
        <w:t xml:space="preserve">　</w:t>
      </w:r>
      <w:r w:rsidR="00403FC7" w:rsidRPr="00994FA9">
        <w:rPr>
          <w:rFonts w:asciiTheme="majorEastAsia" w:eastAsiaTheme="majorEastAsia" w:hAnsiTheme="majorEastAsia" w:hint="eastAsia"/>
          <w:b/>
          <w:color w:val="000000" w:themeColor="text1"/>
          <w:szCs w:val="20"/>
        </w:rPr>
        <w:t>‐‐‐‐‐‐‐‐‐‐‐‐‐‐‐‐‐‐‐‐‐‐‐‐‐‐‐‐‐‐‐‐‐‐‐‐‐‐</w:t>
      </w:r>
      <w:r>
        <w:rPr>
          <w:rFonts w:asciiTheme="majorEastAsia" w:eastAsiaTheme="majorEastAsia" w:hAnsiTheme="majorEastAsia"/>
          <w:b/>
          <w:color w:val="000000" w:themeColor="text1"/>
          <w:szCs w:val="20"/>
        </w:rPr>
        <w:t>11</w:t>
      </w:r>
    </w:p>
    <w:p w14:paraId="43B0A7FC" w14:textId="4410B182" w:rsidR="005C2501" w:rsidRPr="00994FA9" w:rsidRDefault="009076AA" w:rsidP="00892157">
      <w:pPr>
        <w:spacing w:line="260" w:lineRule="exact"/>
        <w:ind w:firstLineChars="200" w:firstLine="380"/>
        <w:rPr>
          <w:rFonts w:asciiTheme="majorEastAsia" w:eastAsiaTheme="majorEastAsia" w:hAnsiTheme="majorEastAsia"/>
          <w:b/>
          <w:color w:val="000000" w:themeColor="text1"/>
          <w:szCs w:val="20"/>
        </w:rPr>
      </w:pPr>
      <w:r w:rsidRPr="00994FA9">
        <w:rPr>
          <w:rFonts w:asciiTheme="majorEastAsia" w:eastAsiaTheme="majorEastAsia" w:hAnsiTheme="majorEastAsia" w:hint="eastAsia"/>
          <w:b/>
          <w:color w:val="000000" w:themeColor="text1"/>
          <w:szCs w:val="20"/>
        </w:rPr>
        <w:t>（</w:t>
      </w:r>
      <w:r w:rsidR="00730BE9" w:rsidRPr="00994FA9">
        <w:rPr>
          <w:rFonts w:asciiTheme="majorEastAsia" w:eastAsiaTheme="majorEastAsia" w:hAnsiTheme="majorEastAsia" w:hint="eastAsia"/>
          <w:b/>
          <w:color w:val="000000" w:themeColor="text1"/>
          <w:szCs w:val="20"/>
        </w:rPr>
        <w:t>１</w:t>
      </w:r>
      <w:r w:rsidRPr="00994FA9">
        <w:rPr>
          <w:rFonts w:asciiTheme="majorEastAsia" w:eastAsiaTheme="majorEastAsia" w:hAnsiTheme="majorEastAsia" w:hint="eastAsia"/>
          <w:b/>
          <w:color w:val="000000" w:themeColor="text1"/>
          <w:szCs w:val="20"/>
        </w:rPr>
        <w:t>）</w:t>
      </w:r>
      <w:r w:rsidR="005C2501" w:rsidRPr="00994FA9">
        <w:rPr>
          <w:rFonts w:asciiTheme="majorEastAsia" w:eastAsiaTheme="majorEastAsia" w:hAnsiTheme="majorEastAsia" w:hint="eastAsia"/>
          <w:b/>
          <w:color w:val="000000" w:themeColor="text1"/>
          <w:szCs w:val="20"/>
        </w:rPr>
        <w:t xml:space="preserve">　</w:t>
      </w:r>
      <w:r w:rsidR="002F0237" w:rsidRPr="00994FA9">
        <w:rPr>
          <w:rFonts w:asciiTheme="majorEastAsia" w:eastAsiaTheme="majorEastAsia" w:hAnsiTheme="majorEastAsia" w:hint="eastAsia"/>
          <w:b/>
          <w:color w:val="000000" w:themeColor="text1"/>
          <w:szCs w:val="20"/>
        </w:rPr>
        <w:t>ＰＣＢ廃棄物</w:t>
      </w:r>
      <w:r w:rsidR="005F56E9" w:rsidRPr="00994FA9">
        <w:rPr>
          <w:rFonts w:asciiTheme="majorEastAsia" w:eastAsiaTheme="majorEastAsia" w:hAnsiTheme="majorEastAsia" w:hint="eastAsia"/>
          <w:b/>
          <w:color w:val="000000" w:themeColor="text1"/>
          <w:szCs w:val="20"/>
        </w:rPr>
        <w:t>及び使用製品</w:t>
      </w:r>
      <w:r w:rsidR="002F0237" w:rsidRPr="00994FA9">
        <w:rPr>
          <w:rFonts w:asciiTheme="majorEastAsia" w:eastAsiaTheme="majorEastAsia" w:hAnsiTheme="majorEastAsia" w:hint="eastAsia"/>
          <w:b/>
          <w:color w:val="000000" w:themeColor="text1"/>
          <w:szCs w:val="20"/>
        </w:rPr>
        <w:t>の掘り起こし</w:t>
      </w:r>
      <w:r w:rsidR="00E66A94" w:rsidRPr="00994FA9">
        <w:rPr>
          <w:rFonts w:asciiTheme="majorEastAsia" w:eastAsiaTheme="majorEastAsia" w:hAnsiTheme="majorEastAsia" w:hint="eastAsia"/>
          <w:b/>
          <w:color w:val="000000" w:themeColor="text1"/>
          <w:szCs w:val="20"/>
        </w:rPr>
        <w:t xml:space="preserve">　</w:t>
      </w:r>
      <w:r w:rsidR="00403FC7" w:rsidRPr="00994FA9">
        <w:rPr>
          <w:rFonts w:asciiTheme="majorEastAsia" w:eastAsiaTheme="majorEastAsia" w:hAnsiTheme="majorEastAsia" w:hint="eastAsia"/>
          <w:b/>
          <w:color w:val="000000" w:themeColor="text1"/>
          <w:szCs w:val="20"/>
        </w:rPr>
        <w:t>‐‐‐‐‐‐‐‐‐‐‐‐‐‐‐‐‐‐‐‐‐‐</w:t>
      </w:r>
      <w:r w:rsidR="00730BE9">
        <w:rPr>
          <w:rFonts w:asciiTheme="majorEastAsia" w:eastAsiaTheme="majorEastAsia" w:hAnsiTheme="majorEastAsia"/>
          <w:b/>
          <w:color w:val="000000" w:themeColor="text1"/>
          <w:szCs w:val="20"/>
        </w:rPr>
        <w:t>11</w:t>
      </w:r>
    </w:p>
    <w:p w14:paraId="6B293D72" w14:textId="704B6763" w:rsidR="005C2501" w:rsidRPr="00994FA9" w:rsidRDefault="009076AA" w:rsidP="00892157">
      <w:pPr>
        <w:spacing w:line="260" w:lineRule="exact"/>
        <w:ind w:firstLineChars="200" w:firstLine="380"/>
        <w:rPr>
          <w:rFonts w:asciiTheme="majorEastAsia" w:eastAsiaTheme="majorEastAsia" w:hAnsiTheme="majorEastAsia"/>
          <w:b/>
          <w:color w:val="000000" w:themeColor="text1"/>
          <w:szCs w:val="20"/>
        </w:rPr>
      </w:pPr>
      <w:r w:rsidRPr="00994FA9">
        <w:rPr>
          <w:rFonts w:asciiTheme="majorEastAsia" w:eastAsiaTheme="majorEastAsia" w:hAnsiTheme="majorEastAsia" w:hint="eastAsia"/>
          <w:b/>
          <w:color w:val="000000" w:themeColor="text1"/>
          <w:szCs w:val="20"/>
        </w:rPr>
        <w:t>（</w:t>
      </w:r>
      <w:r w:rsidR="00730BE9" w:rsidRPr="00994FA9">
        <w:rPr>
          <w:rFonts w:asciiTheme="majorEastAsia" w:eastAsiaTheme="majorEastAsia" w:hAnsiTheme="majorEastAsia" w:hint="eastAsia"/>
          <w:b/>
          <w:color w:val="000000" w:themeColor="text1"/>
          <w:szCs w:val="20"/>
        </w:rPr>
        <w:t>２</w:t>
      </w:r>
      <w:r w:rsidRPr="00994FA9">
        <w:rPr>
          <w:rFonts w:asciiTheme="majorEastAsia" w:eastAsiaTheme="majorEastAsia" w:hAnsiTheme="majorEastAsia" w:hint="eastAsia"/>
          <w:b/>
          <w:color w:val="000000" w:themeColor="text1"/>
          <w:szCs w:val="20"/>
        </w:rPr>
        <w:t>）</w:t>
      </w:r>
      <w:r w:rsidR="005C2501" w:rsidRPr="00994FA9">
        <w:rPr>
          <w:rFonts w:asciiTheme="majorEastAsia" w:eastAsiaTheme="majorEastAsia" w:hAnsiTheme="majorEastAsia" w:hint="eastAsia"/>
          <w:b/>
          <w:color w:val="000000" w:themeColor="text1"/>
          <w:szCs w:val="20"/>
        </w:rPr>
        <w:t xml:space="preserve">　</w:t>
      </w:r>
      <w:r w:rsidR="002F0237" w:rsidRPr="00994FA9">
        <w:rPr>
          <w:rFonts w:asciiTheme="majorEastAsia" w:eastAsiaTheme="majorEastAsia" w:hAnsiTheme="majorEastAsia" w:hint="eastAsia"/>
          <w:b/>
          <w:color w:val="000000" w:themeColor="text1"/>
          <w:szCs w:val="20"/>
        </w:rPr>
        <w:t>ＰＣＢ廃棄物処理までの間の適正保管及び早期処理の指導</w:t>
      </w:r>
      <w:r w:rsidR="00E66A94" w:rsidRPr="00994FA9">
        <w:rPr>
          <w:rFonts w:asciiTheme="majorEastAsia" w:eastAsiaTheme="majorEastAsia" w:hAnsiTheme="majorEastAsia" w:hint="eastAsia"/>
          <w:b/>
          <w:color w:val="000000" w:themeColor="text1"/>
          <w:szCs w:val="20"/>
        </w:rPr>
        <w:t xml:space="preserve">　</w:t>
      </w:r>
      <w:r w:rsidR="00403FC7" w:rsidRPr="00994FA9">
        <w:rPr>
          <w:rFonts w:asciiTheme="majorEastAsia" w:eastAsiaTheme="majorEastAsia" w:hAnsiTheme="majorEastAsia" w:hint="eastAsia"/>
          <w:b/>
          <w:color w:val="000000" w:themeColor="text1"/>
          <w:szCs w:val="20"/>
        </w:rPr>
        <w:t>‐‐‐‐‐‐‐‐‐‐‐‐‐‐</w:t>
      </w:r>
      <w:r w:rsidR="00730BE9">
        <w:rPr>
          <w:rFonts w:asciiTheme="majorEastAsia" w:eastAsiaTheme="majorEastAsia" w:hAnsiTheme="majorEastAsia"/>
          <w:b/>
          <w:color w:val="000000" w:themeColor="text1"/>
          <w:szCs w:val="20"/>
        </w:rPr>
        <w:t>11</w:t>
      </w:r>
    </w:p>
    <w:p w14:paraId="28272285" w14:textId="3579C72F" w:rsidR="002F0237" w:rsidRPr="00994FA9" w:rsidRDefault="002F0237" w:rsidP="00892157">
      <w:pPr>
        <w:spacing w:line="260" w:lineRule="exact"/>
        <w:ind w:firstLineChars="200" w:firstLine="380"/>
        <w:rPr>
          <w:rFonts w:asciiTheme="majorEastAsia" w:eastAsiaTheme="majorEastAsia" w:hAnsiTheme="majorEastAsia"/>
          <w:b/>
          <w:color w:val="000000" w:themeColor="text1"/>
          <w:szCs w:val="20"/>
        </w:rPr>
      </w:pPr>
      <w:r w:rsidRPr="00994FA9">
        <w:rPr>
          <w:rFonts w:asciiTheme="majorEastAsia" w:eastAsiaTheme="majorEastAsia" w:hAnsiTheme="majorEastAsia" w:hint="eastAsia"/>
          <w:b/>
          <w:color w:val="000000" w:themeColor="text1"/>
          <w:szCs w:val="20"/>
        </w:rPr>
        <w:t>（</w:t>
      </w:r>
      <w:r w:rsidR="00730BE9" w:rsidRPr="00994FA9">
        <w:rPr>
          <w:rFonts w:asciiTheme="majorEastAsia" w:eastAsiaTheme="majorEastAsia" w:hAnsiTheme="majorEastAsia" w:hint="eastAsia"/>
          <w:b/>
          <w:color w:val="000000" w:themeColor="text1"/>
          <w:szCs w:val="20"/>
        </w:rPr>
        <w:t>３</w:t>
      </w:r>
      <w:r w:rsidRPr="00994FA9">
        <w:rPr>
          <w:rFonts w:asciiTheme="majorEastAsia" w:eastAsiaTheme="majorEastAsia" w:hAnsiTheme="majorEastAsia" w:hint="eastAsia"/>
          <w:b/>
          <w:color w:val="000000" w:themeColor="text1"/>
          <w:szCs w:val="20"/>
        </w:rPr>
        <w:t>）　ＰＣＢ廃棄物の収集運搬体制の確保</w:t>
      </w:r>
      <w:r w:rsidR="00E66A94" w:rsidRPr="00994FA9">
        <w:rPr>
          <w:rFonts w:asciiTheme="majorEastAsia" w:eastAsiaTheme="majorEastAsia" w:hAnsiTheme="majorEastAsia" w:hint="eastAsia"/>
          <w:b/>
          <w:color w:val="000000" w:themeColor="text1"/>
          <w:szCs w:val="20"/>
        </w:rPr>
        <w:t xml:space="preserve">　</w:t>
      </w:r>
      <w:r w:rsidR="00403FC7" w:rsidRPr="00994FA9">
        <w:rPr>
          <w:rFonts w:asciiTheme="majorEastAsia" w:eastAsiaTheme="majorEastAsia" w:hAnsiTheme="majorEastAsia" w:hint="eastAsia"/>
          <w:b/>
          <w:color w:val="000000" w:themeColor="text1"/>
          <w:szCs w:val="20"/>
        </w:rPr>
        <w:t>‐‐‐‐‐‐‐‐‐‐‐‐‐‐‐‐‐‐‐‐‐‐‐‐</w:t>
      </w:r>
      <w:r w:rsidR="00730BE9">
        <w:rPr>
          <w:rFonts w:asciiTheme="majorEastAsia" w:eastAsiaTheme="majorEastAsia" w:hAnsiTheme="majorEastAsia"/>
          <w:b/>
          <w:color w:val="000000" w:themeColor="text1"/>
          <w:szCs w:val="20"/>
        </w:rPr>
        <w:t>12</w:t>
      </w:r>
    </w:p>
    <w:p w14:paraId="00641592" w14:textId="1743804D" w:rsidR="002F0237" w:rsidRPr="00994FA9" w:rsidRDefault="009076AA" w:rsidP="00892157">
      <w:pPr>
        <w:spacing w:line="260" w:lineRule="exact"/>
        <w:ind w:firstLineChars="200" w:firstLine="380"/>
        <w:rPr>
          <w:rFonts w:asciiTheme="majorEastAsia" w:eastAsiaTheme="majorEastAsia" w:hAnsiTheme="majorEastAsia"/>
          <w:b/>
          <w:color w:val="000000" w:themeColor="text1"/>
          <w:szCs w:val="20"/>
        </w:rPr>
      </w:pPr>
      <w:r w:rsidRPr="00994FA9">
        <w:rPr>
          <w:rFonts w:asciiTheme="majorEastAsia" w:eastAsiaTheme="majorEastAsia" w:hAnsiTheme="majorEastAsia" w:hint="eastAsia"/>
          <w:b/>
          <w:color w:val="000000" w:themeColor="text1"/>
          <w:szCs w:val="20"/>
        </w:rPr>
        <w:t>（</w:t>
      </w:r>
      <w:r w:rsidR="00730BE9" w:rsidRPr="00994FA9">
        <w:rPr>
          <w:rFonts w:asciiTheme="majorEastAsia" w:eastAsiaTheme="majorEastAsia" w:hAnsiTheme="majorEastAsia" w:hint="eastAsia"/>
          <w:b/>
          <w:color w:val="000000" w:themeColor="text1"/>
          <w:szCs w:val="20"/>
        </w:rPr>
        <w:t>４</w:t>
      </w:r>
      <w:r w:rsidRPr="00994FA9">
        <w:rPr>
          <w:rFonts w:asciiTheme="majorEastAsia" w:eastAsiaTheme="majorEastAsia" w:hAnsiTheme="majorEastAsia" w:hint="eastAsia"/>
          <w:b/>
          <w:color w:val="000000" w:themeColor="text1"/>
          <w:szCs w:val="20"/>
        </w:rPr>
        <w:t>）</w:t>
      </w:r>
      <w:r w:rsidR="005C2501" w:rsidRPr="00994FA9">
        <w:rPr>
          <w:rFonts w:asciiTheme="majorEastAsia" w:eastAsiaTheme="majorEastAsia" w:hAnsiTheme="majorEastAsia" w:hint="eastAsia"/>
          <w:b/>
          <w:color w:val="000000" w:themeColor="text1"/>
          <w:szCs w:val="20"/>
        </w:rPr>
        <w:t xml:space="preserve">　</w:t>
      </w:r>
      <w:r w:rsidR="002F0237" w:rsidRPr="00994FA9">
        <w:rPr>
          <w:rFonts w:asciiTheme="majorEastAsia" w:eastAsiaTheme="majorEastAsia" w:hAnsiTheme="majorEastAsia" w:hint="eastAsia"/>
          <w:b/>
          <w:color w:val="000000" w:themeColor="text1"/>
          <w:szCs w:val="20"/>
        </w:rPr>
        <w:t>ポリ塩化ビフェニル廃棄物処理基金の造成</w:t>
      </w:r>
      <w:r w:rsidR="00E66A94" w:rsidRPr="00994FA9">
        <w:rPr>
          <w:rFonts w:asciiTheme="majorEastAsia" w:eastAsiaTheme="majorEastAsia" w:hAnsiTheme="majorEastAsia" w:hint="eastAsia"/>
          <w:b/>
          <w:color w:val="000000" w:themeColor="text1"/>
          <w:szCs w:val="20"/>
        </w:rPr>
        <w:t xml:space="preserve">　</w:t>
      </w:r>
      <w:r w:rsidR="00B35C4F" w:rsidRPr="00994FA9">
        <w:rPr>
          <w:rFonts w:asciiTheme="majorEastAsia" w:eastAsiaTheme="majorEastAsia" w:hAnsiTheme="majorEastAsia" w:hint="eastAsia"/>
          <w:b/>
          <w:color w:val="000000" w:themeColor="text1"/>
          <w:szCs w:val="20"/>
        </w:rPr>
        <w:t>‐‐‐‐‐‐‐‐‐‐‐‐‐‐‐‐‐‐‐‐‐</w:t>
      </w:r>
      <w:r w:rsidR="00730BE9">
        <w:rPr>
          <w:rFonts w:asciiTheme="majorEastAsia" w:eastAsiaTheme="majorEastAsia" w:hAnsiTheme="majorEastAsia"/>
          <w:b/>
          <w:color w:val="000000" w:themeColor="text1"/>
          <w:szCs w:val="20"/>
        </w:rPr>
        <w:t>12</w:t>
      </w:r>
    </w:p>
    <w:p w14:paraId="1A9C3FEF" w14:textId="790B0C26" w:rsidR="005C2501" w:rsidRPr="00994FA9" w:rsidRDefault="002F0237" w:rsidP="00892157">
      <w:pPr>
        <w:spacing w:line="260" w:lineRule="exact"/>
        <w:ind w:firstLineChars="200" w:firstLine="380"/>
        <w:rPr>
          <w:rFonts w:asciiTheme="majorEastAsia" w:eastAsiaTheme="majorEastAsia" w:hAnsiTheme="majorEastAsia"/>
          <w:b/>
          <w:color w:val="000000" w:themeColor="text1"/>
          <w:szCs w:val="20"/>
        </w:rPr>
      </w:pPr>
      <w:r w:rsidRPr="00994FA9">
        <w:rPr>
          <w:rFonts w:asciiTheme="majorEastAsia" w:eastAsiaTheme="majorEastAsia" w:hAnsiTheme="majorEastAsia" w:hint="eastAsia"/>
          <w:b/>
          <w:color w:val="000000" w:themeColor="text1"/>
          <w:szCs w:val="20"/>
        </w:rPr>
        <w:t>（</w:t>
      </w:r>
      <w:r w:rsidR="00730BE9" w:rsidRPr="00994FA9">
        <w:rPr>
          <w:rFonts w:asciiTheme="majorEastAsia" w:eastAsiaTheme="majorEastAsia" w:hAnsiTheme="majorEastAsia" w:hint="eastAsia"/>
          <w:b/>
          <w:color w:val="000000" w:themeColor="text1"/>
          <w:szCs w:val="20"/>
        </w:rPr>
        <w:t>５</w:t>
      </w:r>
      <w:r w:rsidRPr="00994FA9">
        <w:rPr>
          <w:rFonts w:asciiTheme="majorEastAsia" w:eastAsiaTheme="majorEastAsia" w:hAnsiTheme="majorEastAsia" w:hint="eastAsia"/>
          <w:b/>
          <w:color w:val="000000" w:themeColor="text1"/>
          <w:szCs w:val="20"/>
        </w:rPr>
        <w:t xml:space="preserve">）　</w:t>
      </w:r>
      <w:r w:rsidR="005C2501" w:rsidRPr="00994FA9">
        <w:rPr>
          <w:rFonts w:asciiTheme="majorEastAsia" w:eastAsiaTheme="majorEastAsia" w:hAnsiTheme="majorEastAsia" w:hint="eastAsia"/>
          <w:b/>
          <w:color w:val="000000" w:themeColor="text1"/>
          <w:szCs w:val="20"/>
        </w:rPr>
        <w:t>住民及び事業者の理解を深めるための方策</w:t>
      </w:r>
      <w:r w:rsidR="00E66A94" w:rsidRPr="00994FA9">
        <w:rPr>
          <w:rFonts w:asciiTheme="majorEastAsia" w:eastAsiaTheme="majorEastAsia" w:hAnsiTheme="majorEastAsia" w:hint="eastAsia"/>
          <w:b/>
          <w:color w:val="000000" w:themeColor="text1"/>
          <w:szCs w:val="20"/>
        </w:rPr>
        <w:t xml:space="preserve">　</w:t>
      </w:r>
      <w:r w:rsidR="00B35C4F" w:rsidRPr="00994FA9">
        <w:rPr>
          <w:rFonts w:asciiTheme="majorEastAsia" w:eastAsiaTheme="majorEastAsia" w:hAnsiTheme="majorEastAsia" w:hint="eastAsia"/>
          <w:b/>
          <w:color w:val="000000" w:themeColor="text1"/>
          <w:szCs w:val="20"/>
        </w:rPr>
        <w:t>‐‐‐‐‐‐‐‐‐‐‐‐‐‐‐‐‐‐‐‐‐</w:t>
      </w:r>
      <w:r w:rsidR="00730BE9">
        <w:rPr>
          <w:rFonts w:asciiTheme="majorEastAsia" w:eastAsiaTheme="majorEastAsia" w:hAnsiTheme="majorEastAsia"/>
          <w:b/>
          <w:color w:val="000000" w:themeColor="text1"/>
          <w:szCs w:val="20"/>
        </w:rPr>
        <w:t>12</w:t>
      </w:r>
    </w:p>
    <w:p w14:paraId="774D68A6" w14:textId="1013BEF3" w:rsidR="009076AA" w:rsidRPr="00994FA9" w:rsidRDefault="00730BE9" w:rsidP="00A7256C">
      <w:pPr>
        <w:spacing w:beforeLines="20" w:before="80" w:line="260" w:lineRule="exact"/>
        <w:ind w:firstLineChars="100" w:firstLine="190"/>
        <w:rPr>
          <w:rFonts w:asciiTheme="majorEastAsia" w:eastAsiaTheme="majorEastAsia" w:hAnsiTheme="majorEastAsia"/>
          <w:b/>
          <w:color w:val="000000" w:themeColor="text1"/>
          <w:szCs w:val="20"/>
        </w:rPr>
      </w:pPr>
      <w:r w:rsidRPr="00994FA9">
        <w:rPr>
          <w:rFonts w:asciiTheme="majorEastAsia" w:eastAsiaTheme="majorEastAsia" w:hAnsiTheme="majorEastAsia" w:hint="eastAsia"/>
          <w:b/>
          <w:color w:val="000000" w:themeColor="text1"/>
          <w:szCs w:val="20"/>
        </w:rPr>
        <w:t>２</w:t>
      </w:r>
      <w:r w:rsidR="005C2501" w:rsidRPr="00994FA9">
        <w:rPr>
          <w:rFonts w:asciiTheme="majorEastAsia" w:eastAsiaTheme="majorEastAsia" w:hAnsiTheme="majorEastAsia" w:hint="eastAsia"/>
          <w:b/>
          <w:color w:val="000000" w:themeColor="text1"/>
          <w:szCs w:val="20"/>
        </w:rPr>
        <w:t xml:space="preserve">　</w:t>
      </w:r>
      <w:r w:rsidR="00A86732" w:rsidRPr="00994FA9">
        <w:rPr>
          <w:rFonts w:asciiTheme="majorEastAsia" w:eastAsiaTheme="majorEastAsia" w:hAnsiTheme="majorEastAsia" w:hint="eastAsia"/>
          <w:b/>
          <w:color w:val="000000" w:themeColor="text1"/>
          <w:szCs w:val="20"/>
        </w:rPr>
        <w:t>ＰＣＢ廃棄物を保管している事業者等及び処理事</w:t>
      </w:r>
      <w:r w:rsidR="00E13631" w:rsidRPr="00994FA9">
        <w:rPr>
          <w:rFonts w:asciiTheme="majorEastAsia" w:eastAsiaTheme="majorEastAsia" w:hAnsiTheme="majorEastAsia" w:hint="eastAsia"/>
          <w:b/>
          <w:color w:val="000000" w:themeColor="text1"/>
          <w:szCs w:val="20"/>
        </w:rPr>
        <w:t>業者</w:t>
      </w:r>
      <w:r w:rsidR="00D3439B" w:rsidRPr="00994FA9">
        <w:rPr>
          <w:rFonts w:asciiTheme="majorEastAsia" w:eastAsiaTheme="majorEastAsia" w:hAnsiTheme="majorEastAsia" w:hint="eastAsia"/>
          <w:b/>
          <w:color w:val="000000" w:themeColor="text1"/>
          <w:szCs w:val="20"/>
        </w:rPr>
        <w:t>等</w:t>
      </w:r>
      <w:r w:rsidR="00E13631" w:rsidRPr="00994FA9">
        <w:rPr>
          <w:rFonts w:asciiTheme="majorEastAsia" w:eastAsiaTheme="majorEastAsia" w:hAnsiTheme="majorEastAsia" w:hint="eastAsia"/>
          <w:b/>
          <w:color w:val="000000" w:themeColor="text1"/>
          <w:szCs w:val="20"/>
        </w:rPr>
        <w:t>の役割</w:t>
      </w:r>
      <w:r w:rsidR="00E66A94" w:rsidRPr="00994FA9">
        <w:rPr>
          <w:rFonts w:asciiTheme="majorEastAsia" w:eastAsiaTheme="majorEastAsia" w:hAnsiTheme="majorEastAsia" w:hint="eastAsia"/>
          <w:b/>
          <w:color w:val="000000" w:themeColor="text1"/>
          <w:szCs w:val="20"/>
        </w:rPr>
        <w:t xml:space="preserve">　</w:t>
      </w:r>
      <w:r w:rsidR="00B35C4F" w:rsidRPr="00994FA9">
        <w:rPr>
          <w:rFonts w:asciiTheme="majorEastAsia" w:eastAsiaTheme="majorEastAsia" w:hAnsiTheme="majorEastAsia" w:hint="eastAsia"/>
          <w:b/>
          <w:color w:val="000000" w:themeColor="text1"/>
          <w:szCs w:val="20"/>
        </w:rPr>
        <w:t>‐‐‐‐‐‐</w:t>
      </w:r>
      <w:r w:rsidR="00732916" w:rsidRPr="00994FA9">
        <w:rPr>
          <w:rFonts w:asciiTheme="majorEastAsia" w:eastAsiaTheme="majorEastAsia" w:hAnsiTheme="majorEastAsia" w:hint="eastAsia"/>
          <w:b/>
          <w:color w:val="000000" w:themeColor="text1"/>
          <w:szCs w:val="20"/>
        </w:rPr>
        <w:t>‐‐</w:t>
      </w:r>
      <w:r w:rsidR="00B35C4F" w:rsidRPr="00994FA9">
        <w:rPr>
          <w:rFonts w:asciiTheme="majorEastAsia" w:eastAsiaTheme="majorEastAsia" w:hAnsiTheme="majorEastAsia" w:hint="eastAsia"/>
          <w:b/>
          <w:color w:val="000000" w:themeColor="text1"/>
          <w:szCs w:val="20"/>
        </w:rPr>
        <w:t>‐‐‐</w:t>
      </w:r>
      <w:r w:rsidR="00400060" w:rsidRPr="00994FA9">
        <w:rPr>
          <w:rFonts w:asciiTheme="majorEastAsia" w:eastAsiaTheme="majorEastAsia" w:hAnsiTheme="majorEastAsia" w:hint="eastAsia"/>
          <w:b/>
          <w:color w:val="000000" w:themeColor="text1"/>
          <w:szCs w:val="20"/>
        </w:rPr>
        <w:t>‐‐</w:t>
      </w:r>
      <w:r w:rsidR="00B35C4F" w:rsidRPr="00994FA9">
        <w:rPr>
          <w:rFonts w:asciiTheme="majorEastAsia" w:eastAsiaTheme="majorEastAsia" w:hAnsiTheme="majorEastAsia" w:hint="eastAsia"/>
          <w:b/>
          <w:color w:val="000000" w:themeColor="text1"/>
          <w:szCs w:val="20"/>
        </w:rPr>
        <w:t>‐‐</w:t>
      </w:r>
      <w:r>
        <w:rPr>
          <w:rFonts w:asciiTheme="majorEastAsia" w:eastAsiaTheme="majorEastAsia" w:hAnsiTheme="majorEastAsia"/>
          <w:b/>
          <w:color w:val="000000" w:themeColor="text1"/>
          <w:szCs w:val="20"/>
        </w:rPr>
        <w:t>12</w:t>
      </w:r>
    </w:p>
    <w:p w14:paraId="6FB492AE" w14:textId="684BB415" w:rsidR="009076AA" w:rsidRPr="00994FA9" w:rsidRDefault="009076AA" w:rsidP="00892157">
      <w:pPr>
        <w:spacing w:line="260" w:lineRule="exact"/>
        <w:ind w:firstLineChars="200" w:firstLine="380"/>
        <w:rPr>
          <w:rFonts w:asciiTheme="majorEastAsia" w:eastAsiaTheme="majorEastAsia" w:hAnsiTheme="majorEastAsia"/>
          <w:b/>
          <w:color w:val="000000" w:themeColor="text1"/>
          <w:szCs w:val="20"/>
        </w:rPr>
      </w:pPr>
      <w:r w:rsidRPr="00994FA9">
        <w:rPr>
          <w:rFonts w:asciiTheme="majorEastAsia" w:eastAsiaTheme="majorEastAsia" w:hAnsiTheme="majorEastAsia" w:hint="eastAsia"/>
          <w:b/>
          <w:color w:val="000000" w:themeColor="text1"/>
          <w:szCs w:val="20"/>
        </w:rPr>
        <w:t>（</w:t>
      </w:r>
      <w:r w:rsidR="00730BE9" w:rsidRPr="00994FA9">
        <w:rPr>
          <w:rFonts w:asciiTheme="majorEastAsia" w:eastAsiaTheme="majorEastAsia" w:hAnsiTheme="majorEastAsia" w:hint="eastAsia"/>
          <w:b/>
          <w:color w:val="000000" w:themeColor="text1"/>
          <w:szCs w:val="20"/>
        </w:rPr>
        <w:t>１</w:t>
      </w:r>
      <w:r w:rsidRPr="00994FA9">
        <w:rPr>
          <w:rFonts w:asciiTheme="majorEastAsia" w:eastAsiaTheme="majorEastAsia" w:hAnsiTheme="majorEastAsia" w:hint="eastAsia"/>
          <w:b/>
          <w:color w:val="000000" w:themeColor="text1"/>
          <w:szCs w:val="20"/>
        </w:rPr>
        <w:t>）　保管事業者</w:t>
      </w:r>
      <w:r w:rsidR="00BD5356" w:rsidRPr="00994FA9">
        <w:rPr>
          <w:rFonts w:asciiTheme="majorEastAsia" w:eastAsiaTheme="majorEastAsia" w:hAnsiTheme="majorEastAsia" w:hint="eastAsia"/>
          <w:b/>
          <w:color w:val="000000" w:themeColor="text1"/>
          <w:szCs w:val="20"/>
        </w:rPr>
        <w:t>等</w:t>
      </w:r>
      <w:r w:rsidRPr="00994FA9">
        <w:rPr>
          <w:rFonts w:asciiTheme="majorEastAsia" w:eastAsiaTheme="majorEastAsia" w:hAnsiTheme="majorEastAsia" w:hint="eastAsia"/>
          <w:b/>
          <w:color w:val="000000" w:themeColor="text1"/>
          <w:szCs w:val="20"/>
        </w:rPr>
        <w:t>の役割</w:t>
      </w:r>
      <w:r w:rsidR="00E66A94" w:rsidRPr="00994FA9">
        <w:rPr>
          <w:rFonts w:asciiTheme="majorEastAsia" w:eastAsiaTheme="majorEastAsia" w:hAnsiTheme="majorEastAsia" w:hint="eastAsia"/>
          <w:b/>
          <w:color w:val="000000" w:themeColor="text1"/>
          <w:szCs w:val="20"/>
        </w:rPr>
        <w:t xml:space="preserve">　</w:t>
      </w:r>
      <w:r w:rsidR="00B35C4F" w:rsidRPr="00994FA9">
        <w:rPr>
          <w:rFonts w:asciiTheme="majorEastAsia" w:eastAsiaTheme="majorEastAsia" w:hAnsiTheme="majorEastAsia" w:hint="eastAsia"/>
          <w:b/>
          <w:color w:val="000000" w:themeColor="text1"/>
          <w:szCs w:val="20"/>
        </w:rPr>
        <w:t>‐‐‐‐‐‐‐‐‐‐‐‐‐‐‐‐‐‐‐‐‐‐‐‐‐‐‐‐‐‐‐</w:t>
      </w:r>
      <w:r w:rsidR="00730BE9" w:rsidRPr="00994FA9">
        <w:rPr>
          <w:rFonts w:asciiTheme="majorEastAsia" w:eastAsiaTheme="majorEastAsia" w:hAnsiTheme="majorEastAsia"/>
          <w:b/>
          <w:color w:val="000000" w:themeColor="text1"/>
          <w:szCs w:val="20"/>
        </w:rPr>
        <w:t>12</w:t>
      </w:r>
    </w:p>
    <w:p w14:paraId="7D6C22A8" w14:textId="40F5DA77" w:rsidR="009076AA" w:rsidRPr="00994FA9" w:rsidRDefault="009076AA" w:rsidP="00892157">
      <w:pPr>
        <w:spacing w:line="260" w:lineRule="exact"/>
        <w:ind w:firstLineChars="200" w:firstLine="380"/>
        <w:rPr>
          <w:rFonts w:asciiTheme="majorEastAsia" w:eastAsiaTheme="majorEastAsia" w:hAnsiTheme="majorEastAsia"/>
          <w:b/>
          <w:color w:val="000000" w:themeColor="text1"/>
          <w:szCs w:val="20"/>
        </w:rPr>
      </w:pPr>
      <w:r w:rsidRPr="00994FA9">
        <w:rPr>
          <w:rFonts w:asciiTheme="majorEastAsia" w:eastAsiaTheme="majorEastAsia" w:hAnsiTheme="majorEastAsia" w:hint="eastAsia"/>
          <w:b/>
          <w:color w:val="000000" w:themeColor="text1"/>
          <w:szCs w:val="20"/>
        </w:rPr>
        <w:t>（</w:t>
      </w:r>
      <w:r w:rsidR="00730BE9" w:rsidRPr="00994FA9">
        <w:rPr>
          <w:rFonts w:asciiTheme="majorEastAsia" w:eastAsiaTheme="majorEastAsia" w:hAnsiTheme="majorEastAsia" w:hint="eastAsia"/>
          <w:b/>
          <w:color w:val="000000" w:themeColor="text1"/>
          <w:szCs w:val="20"/>
        </w:rPr>
        <w:t>２</w:t>
      </w:r>
      <w:r w:rsidRPr="00994FA9">
        <w:rPr>
          <w:rFonts w:asciiTheme="majorEastAsia" w:eastAsiaTheme="majorEastAsia" w:hAnsiTheme="majorEastAsia" w:hint="eastAsia"/>
          <w:b/>
          <w:color w:val="000000" w:themeColor="text1"/>
          <w:szCs w:val="20"/>
        </w:rPr>
        <w:t>）　収集運搬業者の役割</w:t>
      </w:r>
      <w:r w:rsidR="00E66A94" w:rsidRPr="00994FA9">
        <w:rPr>
          <w:rFonts w:asciiTheme="majorEastAsia" w:eastAsiaTheme="majorEastAsia" w:hAnsiTheme="majorEastAsia" w:hint="eastAsia"/>
          <w:b/>
          <w:color w:val="000000" w:themeColor="text1"/>
          <w:szCs w:val="20"/>
        </w:rPr>
        <w:t xml:space="preserve">　</w:t>
      </w:r>
      <w:r w:rsidR="00B35C4F" w:rsidRPr="00994FA9">
        <w:rPr>
          <w:rFonts w:asciiTheme="majorEastAsia" w:eastAsiaTheme="majorEastAsia" w:hAnsiTheme="majorEastAsia" w:hint="eastAsia"/>
          <w:b/>
          <w:color w:val="000000" w:themeColor="text1"/>
          <w:szCs w:val="20"/>
        </w:rPr>
        <w:t>‐‐‐‐‐‐‐‐‐‐‐‐‐‐‐‐‐‐‐‐‐‐‐‐‐‐‐‐‐‐‐</w:t>
      </w:r>
      <w:r w:rsidR="00730BE9">
        <w:rPr>
          <w:rFonts w:asciiTheme="majorEastAsia" w:eastAsiaTheme="majorEastAsia" w:hAnsiTheme="majorEastAsia"/>
          <w:b/>
          <w:color w:val="000000" w:themeColor="text1"/>
          <w:szCs w:val="20"/>
        </w:rPr>
        <w:t>13</w:t>
      </w:r>
    </w:p>
    <w:p w14:paraId="387A7434" w14:textId="732DF420" w:rsidR="009076AA" w:rsidRPr="00994FA9" w:rsidRDefault="009076AA" w:rsidP="00892157">
      <w:pPr>
        <w:spacing w:line="260" w:lineRule="exact"/>
        <w:ind w:firstLineChars="200" w:firstLine="380"/>
        <w:rPr>
          <w:rFonts w:asciiTheme="majorEastAsia" w:eastAsiaTheme="majorEastAsia" w:hAnsiTheme="majorEastAsia"/>
          <w:b/>
          <w:color w:val="000000" w:themeColor="text1"/>
          <w:szCs w:val="20"/>
        </w:rPr>
      </w:pPr>
      <w:r w:rsidRPr="00994FA9">
        <w:rPr>
          <w:rFonts w:asciiTheme="majorEastAsia" w:eastAsiaTheme="majorEastAsia" w:hAnsiTheme="majorEastAsia" w:hint="eastAsia"/>
          <w:b/>
          <w:color w:val="000000" w:themeColor="text1"/>
          <w:szCs w:val="20"/>
        </w:rPr>
        <w:t>（</w:t>
      </w:r>
      <w:r w:rsidR="00730BE9" w:rsidRPr="00994FA9">
        <w:rPr>
          <w:rFonts w:asciiTheme="majorEastAsia" w:eastAsiaTheme="majorEastAsia" w:hAnsiTheme="majorEastAsia" w:hint="eastAsia"/>
          <w:b/>
          <w:color w:val="000000" w:themeColor="text1"/>
          <w:szCs w:val="20"/>
        </w:rPr>
        <w:t>３</w:t>
      </w:r>
      <w:r w:rsidRPr="00994FA9">
        <w:rPr>
          <w:rFonts w:asciiTheme="majorEastAsia" w:eastAsiaTheme="majorEastAsia" w:hAnsiTheme="majorEastAsia" w:hint="eastAsia"/>
          <w:b/>
          <w:color w:val="000000" w:themeColor="text1"/>
          <w:szCs w:val="20"/>
        </w:rPr>
        <w:t>）　処分業者等の役割</w:t>
      </w:r>
      <w:r w:rsidR="00E66A94" w:rsidRPr="00994FA9">
        <w:rPr>
          <w:rFonts w:asciiTheme="majorEastAsia" w:eastAsiaTheme="majorEastAsia" w:hAnsiTheme="majorEastAsia" w:hint="eastAsia"/>
          <w:b/>
          <w:color w:val="000000" w:themeColor="text1"/>
          <w:szCs w:val="20"/>
        </w:rPr>
        <w:t xml:space="preserve">　</w:t>
      </w:r>
      <w:r w:rsidR="00B35C4F" w:rsidRPr="00994FA9">
        <w:rPr>
          <w:rFonts w:asciiTheme="majorEastAsia" w:eastAsiaTheme="majorEastAsia" w:hAnsiTheme="majorEastAsia" w:hint="eastAsia"/>
          <w:b/>
          <w:color w:val="000000" w:themeColor="text1"/>
          <w:szCs w:val="20"/>
        </w:rPr>
        <w:t>‐‐‐‐‐‐‐‐‐‐‐‐‐‐‐‐‐‐‐‐‐‐‐‐‐‐‐‐‐‐‐‐</w:t>
      </w:r>
      <w:r w:rsidR="00730BE9" w:rsidRPr="00994FA9">
        <w:rPr>
          <w:rFonts w:asciiTheme="majorEastAsia" w:eastAsiaTheme="majorEastAsia" w:hAnsiTheme="majorEastAsia"/>
          <w:b/>
          <w:color w:val="000000" w:themeColor="text1"/>
          <w:szCs w:val="20"/>
        </w:rPr>
        <w:t>13</w:t>
      </w:r>
    </w:p>
    <w:p w14:paraId="4CC8BB64" w14:textId="5FF30E1D" w:rsidR="00856456" w:rsidRPr="00994FA9" w:rsidRDefault="00730BE9" w:rsidP="00A7256C">
      <w:pPr>
        <w:spacing w:beforeLines="20" w:before="80" w:line="260" w:lineRule="exact"/>
        <w:ind w:firstLineChars="100" w:firstLine="190"/>
        <w:rPr>
          <w:rFonts w:asciiTheme="majorEastAsia" w:eastAsiaTheme="majorEastAsia" w:hAnsiTheme="majorEastAsia"/>
          <w:b/>
          <w:color w:val="000000" w:themeColor="text1"/>
          <w:szCs w:val="20"/>
        </w:rPr>
      </w:pPr>
      <w:r w:rsidRPr="00994FA9">
        <w:rPr>
          <w:rFonts w:asciiTheme="majorEastAsia" w:eastAsiaTheme="majorEastAsia" w:hAnsiTheme="majorEastAsia" w:hint="eastAsia"/>
          <w:b/>
          <w:color w:val="000000" w:themeColor="text1"/>
          <w:szCs w:val="20"/>
        </w:rPr>
        <w:t>３</w:t>
      </w:r>
      <w:r w:rsidR="00D24329" w:rsidRPr="00994FA9">
        <w:rPr>
          <w:rFonts w:asciiTheme="majorEastAsia" w:eastAsiaTheme="majorEastAsia" w:hAnsiTheme="majorEastAsia" w:hint="eastAsia"/>
          <w:b/>
          <w:color w:val="000000" w:themeColor="text1"/>
          <w:szCs w:val="20"/>
        </w:rPr>
        <w:t xml:space="preserve">　</w:t>
      </w:r>
      <w:r w:rsidR="00E13631" w:rsidRPr="00994FA9">
        <w:rPr>
          <w:rFonts w:asciiTheme="majorEastAsia" w:eastAsiaTheme="majorEastAsia" w:hAnsiTheme="majorEastAsia" w:hint="eastAsia"/>
          <w:b/>
          <w:color w:val="000000" w:themeColor="text1"/>
          <w:szCs w:val="20"/>
        </w:rPr>
        <w:t>ＪＥＳＣＯ大阪ＰＣＢ処理事業所におけるＰＣＢ廃棄物の適正処理の推進</w:t>
      </w:r>
      <w:r w:rsidR="00E66A94" w:rsidRPr="00994FA9">
        <w:rPr>
          <w:rFonts w:asciiTheme="majorEastAsia" w:eastAsiaTheme="majorEastAsia" w:hAnsiTheme="majorEastAsia" w:hint="eastAsia"/>
          <w:b/>
          <w:color w:val="000000" w:themeColor="text1"/>
          <w:szCs w:val="20"/>
        </w:rPr>
        <w:t xml:space="preserve">　</w:t>
      </w:r>
      <w:r w:rsidR="00B35C4F" w:rsidRPr="00994FA9">
        <w:rPr>
          <w:rFonts w:asciiTheme="majorEastAsia" w:eastAsiaTheme="majorEastAsia" w:hAnsiTheme="majorEastAsia" w:hint="eastAsia"/>
          <w:b/>
          <w:color w:val="000000" w:themeColor="text1"/>
          <w:szCs w:val="20"/>
        </w:rPr>
        <w:t>‐‐‐‐‐‐‐‐‐‐</w:t>
      </w:r>
      <w:r>
        <w:rPr>
          <w:rFonts w:asciiTheme="majorEastAsia" w:eastAsiaTheme="majorEastAsia" w:hAnsiTheme="majorEastAsia"/>
          <w:b/>
          <w:color w:val="000000" w:themeColor="text1"/>
          <w:szCs w:val="20"/>
        </w:rPr>
        <w:t>14</w:t>
      </w:r>
    </w:p>
    <w:p w14:paraId="4BC9D6A0" w14:textId="216180D3" w:rsidR="00617F74" w:rsidRPr="00994FA9" w:rsidRDefault="00617F74" w:rsidP="00892157">
      <w:pPr>
        <w:spacing w:line="260" w:lineRule="exact"/>
        <w:ind w:leftChars="100" w:left="189" w:firstLineChars="100" w:firstLine="190"/>
        <w:rPr>
          <w:rFonts w:asciiTheme="majorEastAsia" w:eastAsiaTheme="majorEastAsia" w:hAnsiTheme="majorEastAsia"/>
          <w:b/>
          <w:color w:val="000000" w:themeColor="text1"/>
          <w:szCs w:val="20"/>
        </w:rPr>
      </w:pPr>
      <w:r w:rsidRPr="00994FA9">
        <w:rPr>
          <w:rFonts w:asciiTheme="majorEastAsia" w:eastAsiaTheme="majorEastAsia" w:hAnsiTheme="majorEastAsia" w:hint="eastAsia"/>
          <w:b/>
          <w:color w:val="000000" w:themeColor="text1"/>
          <w:szCs w:val="20"/>
        </w:rPr>
        <w:t>（</w:t>
      </w:r>
      <w:r w:rsidR="00730BE9" w:rsidRPr="00994FA9">
        <w:rPr>
          <w:rFonts w:asciiTheme="majorEastAsia" w:eastAsiaTheme="majorEastAsia" w:hAnsiTheme="majorEastAsia" w:hint="eastAsia"/>
          <w:b/>
          <w:color w:val="000000" w:themeColor="text1"/>
          <w:szCs w:val="20"/>
        </w:rPr>
        <w:t>１</w:t>
      </w:r>
      <w:r w:rsidRPr="00994FA9">
        <w:rPr>
          <w:rFonts w:asciiTheme="majorEastAsia" w:eastAsiaTheme="majorEastAsia" w:hAnsiTheme="majorEastAsia" w:hint="eastAsia"/>
          <w:b/>
          <w:color w:val="000000" w:themeColor="text1"/>
          <w:szCs w:val="20"/>
        </w:rPr>
        <w:t>）　処理施設の安全性の確保</w:t>
      </w:r>
      <w:r w:rsidR="00E66A94" w:rsidRPr="00994FA9">
        <w:rPr>
          <w:rFonts w:asciiTheme="majorEastAsia" w:eastAsiaTheme="majorEastAsia" w:hAnsiTheme="majorEastAsia" w:hint="eastAsia"/>
          <w:b/>
          <w:color w:val="000000" w:themeColor="text1"/>
          <w:szCs w:val="20"/>
        </w:rPr>
        <w:t xml:space="preserve">　</w:t>
      </w:r>
      <w:r w:rsidR="00B35C4F" w:rsidRPr="00994FA9">
        <w:rPr>
          <w:rFonts w:asciiTheme="majorEastAsia" w:eastAsiaTheme="majorEastAsia" w:hAnsiTheme="majorEastAsia" w:hint="eastAsia"/>
          <w:b/>
          <w:color w:val="000000" w:themeColor="text1"/>
          <w:szCs w:val="20"/>
        </w:rPr>
        <w:t>‐‐‐‐‐‐‐‐‐‐‐‐‐‐‐‐‐‐‐‐‐‐‐‐‐‐‐‐‐</w:t>
      </w:r>
      <w:r w:rsidR="00730BE9">
        <w:rPr>
          <w:rFonts w:asciiTheme="majorEastAsia" w:eastAsiaTheme="majorEastAsia" w:hAnsiTheme="majorEastAsia"/>
          <w:b/>
          <w:color w:val="000000" w:themeColor="text1"/>
          <w:szCs w:val="20"/>
        </w:rPr>
        <w:t>14</w:t>
      </w:r>
    </w:p>
    <w:p w14:paraId="193B962A" w14:textId="0E227F40" w:rsidR="00617F74" w:rsidRPr="00994FA9" w:rsidRDefault="00617F74" w:rsidP="00892157">
      <w:pPr>
        <w:spacing w:line="260" w:lineRule="exact"/>
        <w:ind w:leftChars="100" w:left="189" w:firstLineChars="100" w:firstLine="190"/>
        <w:rPr>
          <w:rFonts w:asciiTheme="majorEastAsia" w:eastAsiaTheme="majorEastAsia" w:hAnsiTheme="majorEastAsia"/>
          <w:b/>
          <w:color w:val="000000" w:themeColor="text1"/>
          <w:szCs w:val="20"/>
        </w:rPr>
      </w:pPr>
      <w:r w:rsidRPr="00994FA9">
        <w:rPr>
          <w:rFonts w:asciiTheme="majorEastAsia" w:eastAsiaTheme="majorEastAsia" w:hAnsiTheme="majorEastAsia" w:hint="eastAsia"/>
          <w:b/>
          <w:color w:val="000000" w:themeColor="text1"/>
          <w:szCs w:val="20"/>
        </w:rPr>
        <w:t>（</w:t>
      </w:r>
      <w:r w:rsidR="00730BE9" w:rsidRPr="00994FA9">
        <w:rPr>
          <w:rFonts w:asciiTheme="majorEastAsia" w:eastAsiaTheme="majorEastAsia" w:hAnsiTheme="majorEastAsia" w:hint="eastAsia"/>
          <w:b/>
          <w:color w:val="000000" w:themeColor="text1"/>
          <w:szCs w:val="20"/>
        </w:rPr>
        <w:t>２</w:t>
      </w:r>
      <w:r w:rsidRPr="00994FA9">
        <w:rPr>
          <w:rFonts w:asciiTheme="majorEastAsia" w:eastAsiaTheme="majorEastAsia" w:hAnsiTheme="majorEastAsia" w:hint="eastAsia"/>
          <w:b/>
          <w:color w:val="000000" w:themeColor="text1"/>
          <w:szCs w:val="20"/>
        </w:rPr>
        <w:t>）　処理施設の環境監視</w:t>
      </w:r>
      <w:r w:rsidR="00E66A94" w:rsidRPr="00994FA9">
        <w:rPr>
          <w:rFonts w:asciiTheme="majorEastAsia" w:eastAsiaTheme="majorEastAsia" w:hAnsiTheme="majorEastAsia" w:hint="eastAsia"/>
          <w:b/>
          <w:color w:val="000000" w:themeColor="text1"/>
          <w:szCs w:val="20"/>
        </w:rPr>
        <w:t xml:space="preserve">　</w:t>
      </w:r>
      <w:r w:rsidR="00B35C4F" w:rsidRPr="00994FA9">
        <w:rPr>
          <w:rFonts w:asciiTheme="majorEastAsia" w:eastAsiaTheme="majorEastAsia" w:hAnsiTheme="majorEastAsia" w:hint="eastAsia"/>
          <w:b/>
          <w:color w:val="000000" w:themeColor="text1"/>
          <w:szCs w:val="20"/>
        </w:rPr>
        <w:t>‐‐‐‐‐‐‐‐‐‐‐‐‐‐‐‐‐‐‐‐‐‐‐‐‐‐‐‐‐‐‐</w:t>
      </w:r>
      <w:r w:rsidR="00730BE9">
        <w:rPr>
          <w:rFonts w:asciiTheme="majorEastAsia" w:eastAsiaTheme="majorEastAsia" w:hAnsiTheme="majorEastAsia"/>
          <w:b/>
          <w:color w:val="000000" w:themeColor="text1"/>
          <w:szCs w:val="20"/>
        </w:rPr>
        <w:t>14</w:t>
      </w:r>
    </w:p>
    <w:p w14:paraId="1DFC7B2A" w14:textId="156BE9A7" w:rsidR="00617F74" w:rsidRPr="00994FA9" w:rsidRDefault="00617F74" w:rsidP="00892157">
      <w:pPr>
        <w:spacing w:line="260" w:lineRule="exact"/>
        <w:ind w:leftChars="100" w:left="189" w:firstLineChars="100" w:firstLine="190"/>
        <w:rPr>
          <w:rFonts w:asciiTheme="majorEastAsia" w:eastAsiaTheme="majorEastAsia" w:hAnsiTheme="majorEastAsia"/>
          <w:b/>
          <w:color w:val="000000" w:themeColor="text1"/>
          <w:szCs w:val="20"/>
        </w:rPr>
      </w:pPr>
      <w:r w:rsidRPr="00994FA9">
        <w:rPr>
          <w:rFonts w:asciiTheme="majorEastAsia" w:eastAsiaTheme="majorEastAsia" w:hAnsiTheme="majorEastAsia" w:hint="eastAsia"/>
          <w:b/>
          <w:color w:val="000000" w:themeColor="text1"/>
          <w:szCs w:val="20"/>
        </w:rPr>
        <w:t>（</w:t>
      </w:r>
      <w:r w:rsidR="00730BE9" w:rsidRPr="00994FA9">
        <w:rPr>
          <w:rFonts w:asciiTheme="majorEastAsia" w:eastAsiaTheme="majorEastAsia" w:hAnsiTheme="majorEastAsia" w:hint="eastAsia"/>
          <w:b/>
          <w:color w:val="000000" w:themeColor="text1"/>
          <w:szCs w:val="20"/>
        </w:rPr>
        <w:t>３</w:t>
      </w:r>
      <w:r w:rsidRPr="00994FA9">
        <w:rPr>
          <w:rFonts w:asciiTheme="majorEastAsia" w:eastAsiaTheme="majorEastAsia" w:hAnsiTheme="majorEastAsia" w:hint="eastAsia"/>
          <w:b/>
          <w:color w:val="000000" w:themeColor="text1"/>
          <w:szCs w:val="20"/>
        </w:rPr>
        <w:t>）　収集運搬の体制</w:t>
      </w:r>
      <w:r w:rsidR="00E66A94" w:rsidRPr="00994FA9">
        <w:rPr>
          <w:rFonts w:asciiTheme="majorEastAsia" w:eastAsiaTheme="majorEastAsia" w:hAnsiTheme="majorEastAsia" w:hint="eastAsia"/>
          <w:b/>
          <w:color w:val="000000" w:themeColor="text1"/>
          <w:szCs w:val="20"/>
        </w:rPr>
        <w:t xml:space="preserve">　</w:t>
      </w:r>
      <w:r w:rsidR="00B35C4F" w:rsidRPr="00994FA9">
        <w:rPr>
          <w:rFonts w:asciiTheme="majorEastAsia" w:eastAsiaTheme="majorEastAsia" w:hAnsiTheme="majorEastAsia" w:hint="eastAsia"/>
          <w:b/>
          <w:color w:val="000000" w:themeColor="text1"/>
          <w:szCs w:val="20"/>
        </w:rPr>
        <w:t>‐‐‐‐‐‐‐‐‐‐‐‐‐‐‐‐‐‐‐‐‐‐‐‐‐‐‐‐‐‐‐‐‐</w:t>
      </w:r>
      <w:r w:rsidR="00730BE9">
        <w:rPr>
          <w:rFonts w:asciiTheme="majorEastAsia" w:eastAsiaTheme="majorEastAsia" w:hAnsiTheme="majorEastAsia"/>
          <w:b/>
          <w:color w:val="000000" w:themeColor="text1"/>
          <w:szCs w:val="20"/>
        </w:rPr>
        <w:t>14</w:t>
      </w:r>
    </w:p>
    <w:p w14:paraId="7A0DACAE" w14:textId="496A0F2D" w:rsidR="00617F74" w:rsidRPr="00994FA9" w:rsidRDefault="00617F74" w:rsidP="00892157">
      <w:pPr>
        <w:spacing w:line="260" w:lineRule="exact"/>
        <w:ind w:leftChars="100" w:left="189" w:firstLineChars="100" w:firstLine="190"/>
        <w:rPr>
          <w:rFonts w:asciiTheme="majorEastAsia" w:eastAsiaTheme="majorEastAsia" w:hAnsiTheme="majorEastAsia"/>
          <w:b/>
          <w:color w:val="000000" w:themeColor="text1"/>
          <w:szCs w:val="20"/>
        </w:rPr>
      </w:pPr>
      <w:r w:rsidRPr="00994FA9">
        <w:rPr>
          <w:rFonts w:asciiTheme="majorEastAsia" w:eastAsiaTheme="majorEastAsia" w:hAnsiTheme="majorEastAsia" w:hint="eastAsia"/>
          <w:b/>
          <w:color w:val="000000" w:themeColor="text1"/>
          <w:szCs w:val="20"/>
        </w:rPr>
        <w:t>（</w:t>
      </w:r>
      <w:r w:rsidR="00730BE9" w:rsidRPr="00994FA9">
        <w:rPr>
          <w:rFonts w:asciiTheme="majorEastAsia" w:eastAsiaTheme="majorEastAsia" w:hAnsiTheme="majorEastAsia" w:hint="eastAsia"/>
          <w:b/>
          <w:color w:val="000000" w:themeColor="text1"/>
          <w:szCs w:val="20"/>
        </w:rPr>
        <w:t>４</w:t>
      </w:r>
      <w:r w:rsidRPr="00994FA9">
        <w:rPr>
          <w:rFonts w:asciiTheme="majorEastAsia" w:eastAsiaTheme="majorEastAsia" w:hAnsiTheme="majorEastAsia" w:hint="eastAsia"/>
          <w:b/>
          <w:color w:val="000000" w:themeColor="text1"/>
          <w:szCs w:val="20"/>
        </w:rPr>
        <w:t>）　情報の公開</w:t>
      </w:r>
      <w:r w:rsidR="00E66A94" w:rsidRPr="00994FA9">
        <w:rPr>
          <w:rFonts w:asciiTheme="majorEastAsia" w:eastAsiaTheme="majorEastAsia" w:hAnsiTheme="majorEastAsia" w:hint="eastAsia"/>
          <w:b/>
          <w:color w:val="000000" w:themeColor="text1"/>
          <w:szCs w:val="20"/>
        </w:rPr>
        <w:t xml:space="preserve">　</w:t>
      </w:r>
      <w:r w:rsidR="00B35C4F" w:rsidRPr="00994FA9">
        <w:rPr>
          <w:rFonts w:asciiTheme="majorEastAsia" w:eastAsiaTheme="majorEastAsia" w:hAnsiTheme="majorEastAsia" w:hint="eastAsia"/>
          <w:b/>
          <w:color w:val="000000" w:themeColor="text1"/>
          <w:szCs w:val="20"/>
        </w:rPr>
        <w:t>‐‐‐‐‐‐‐‐‐‐‐‐‐‐‐‐‐‐‐‐‐‐‐‐‐‐‐‐‐‐‐‐‐‐‐</w:t>
      </w:r>
      <w:r w:rsidR="00730BE9">
        <w:rPr>
          <w:rFonts w:asciiTheme="majorEastAsia" w:eastAsiaTheme="majorEastAsia" w:hAnsiTheme="majorEastAsia"/>
          <w:b/>
          <w:color w:val="000000" w:themeColor="text1"/>
          <w:szCs w:val="20"/>
        </w:rPr>
        <w:t>15</w:t>
      </w:r>
    </w:p>
    <w:p w14:paraId="79A698C7" w14:textId="08B2F472" w:rsidR="00617F74" w:rsidRPr="00994FA9" w:rsidRDefault="00617F74" w:rsidP="00892157">
      <w:pPr>
        <w:spacing w:line="260" w:lineRule="exact"/>
        <w:ind w:leftChars="100" w:left="189" w:firstLineChars="100" w:firstLine="190"/>
        <w:rPr>
          <w:rFonts w:asciiTheme="majorEastAsia" w:eastAsiaTheme="majorEastAsia" w:hAnsiTheme="majorEastAsia"/>
          <w:b/>
          <w:color w:val="000000" w:themeColor="text1"/>
          <w:szCs w:val="20"/>
        </w:rPr>
      </w:pPr>
      <w:r w:rsidRPr="00994FA9">
        <w:rPr>
          <w:rFonts w:asciiTheme="majorEastAsia" w:eastAsiaTheme="majorEastAsia" w:hAnsiTheme="majorEastAsia" w:hint="eastAsia"/>
          <w:b/>
          <w:color w:val="000000" w:themeColor="text1"/>
          <w:szCs w:val="20"/>
        </w:rPr>
        <w:t>（</w:t>
      </w:r>
      <w:r w:rsidR="00730BE9" w:rsidRPr="00994FA9">
        <w:rPr>
          <w:rFonts w:asciiTheme="majorEastAsia" w:eastAsiaTheme="majorEastAsia" w:hAnsiTheme="majorEastAsia" w:hint="eastAsia"/>
          <w:b/>
          <w:color w:val="000000" w:themeColor="text1"/>
          <w:szCs w:val="20"/>
        </w:rPr>
        <w:t>５</w:t>
      </w:r>
      <w:r w:rsidRPr="00994FA9">
        <w:rPr>
          <w:rFonts w:asciiTheme="majorEastAsia" w:eastAsiaTheme="majorEastAsia" w:hAnsiTheme="majorEastAsia" w:hint="eastAsia"/>
          <w:b/>
          <w:color w:val="000000" w:themeColor="text1"/>
          <w:szCs w:val="20"/>
        </w:rPr>
        <w:t>）　関係</w:t>
      </w:r>
      <w:r w:rsidR="00DA290E" w:rsidRPr="00994FA9">
        <w:rPr>
          <w:rFonts w:asciiTheme="majorEastAsia" w:eastAsiaTheme="majorEastAsia" w:hAnsiTheme="majorEastAsia" w:hint="eastAsia"/>
          <w:b/>
          <w:color w:val="000000" w:themeColor="text1"/>
          <w:szCs w:val="20"/>
        </w:rPr>
        <w:t>地方公共団体</w:t>
      </w:r>
      <w:r w:rsidRPr="00994FA9">
        <w:rPr>
          <w:rFonts w:asciiTheme="majorEastAsia" w:eastAsiaTheme="majorEastAsia" w:hAnsiTheme="majorEastAsia" w:hint="eastAsia"/>
          <w:b/>
          <w:color w:val="000000" w:themeColor="text1"/>
          <w:szCs w:val="20"/>
        </w:rPr>
        <w:t>との連携</w:t>
      </w:r>
      <w:r w:rsidR="00E66A94" w:rsidRPr="00994FA9">
        <w:rPr>
          <w:rFonts w:asciiTheme="majorEastAsia" w:eastAsiaTheme="majorEastAsia" w:hAnsiTheme="majorEastAsia" w:hint="eastAsia"/>
          <w:b/>
          <w:color w:val="000000" w:themeColor="text1"/>
          <w:szCs w:val="20"/>
        </w:rPr>
        <w:t xml:space="preserve">　</w:t>
      </w:r>
      <w:r w:rsidR="00B35C4F" w:rsidRPr="00994FA9">
        <w:rPr>
          <w:rFonts w:asciiTheme="majorEastAsia" w:eastAsiaTheme="majorEastAsia" w:hAnsiTheme="majorEastAsia" w:hint="eastAsia"/>
          <w:b/>
          <w:color w:val="000000" w:themeColor="text1"/>
          <w:szCs w:val="20"/>
        </w:rPr>
        <w:t>‐‐‐‐‐‐‐‐‐‐‐‐‐‐‐‐‐‐‐‐‐‐‐‐‐‐‐‐</w:t>
      </w:r>
      <w:r w:rsidR="00730BE9" w:rsidRPr="00994FA9">
        <w:rPr>
          <w:rFonts w:asciiTheme="majorEastAsia" w:eastAsiaTheme="majorEastAsia" w:hAnsiTheme="majorEastAsia"/>
          <w:b/>
          <w:color w:val="000000" w:themeColor="text1"/>
          <w:szCs w:val="20"/>
        </w:rPr>
        <w:t>15</w:t>
      </w:r>
    </w:p>
    <w:p w14:paraId="073FF705" w14:textId="0F378960" w:rsidR="005C2501" w:rsidRPr="00994FA9" w:rsidRDefault="00730BE9" w:rsidP="00A7256C">
      <w:pPr>
        <w:spacing w:beforeLines="20" w:before="80" w:line="260" w:lineRule="exact"/>
        <w:ind w:firstLineChars="100" w:firstLine="190"/>
        <w:rPr>
          <w:rFonts w:asciiTheme="majorEastAsia" w:eastAsiaTheme="majorEastAsia" w:hAnsiTheme="majorEastAsia"/>
          <w:b/>
          <w:color w:val="000000" w:themeColor="text1"/>
          <w:szCs w:val="20"/>
        </w:rPr>
      </w:pPr>
      <w:r w:rsidRPr="00994FA9">
        <w:rPr>
          <w:rFonts w:asciiTheme="majorEastAsia" w:eastAsiaTheme="majorEastAsia" w:hAnsiTheme="majorEastAsia" w:hint="eastAsia"/>
          <w:b/>
          <w:color w:val="000000" w:themeColor="text1"/>
          <w:szCs w:val="20"/>
        </w:rPr>
        <w:t>４</w:t>
      </w:r>
      <w:r w:rsidR="00720467" w:rsidRPr="00994FA9">
        <w:rPr>
          <w:rFonts w:asciiTheme="majorEastAsia" w:eastAsiaTheme="majorEastAsia" w:hAnsiTheme="majorEastAsia" w:hint="eastAsia"/>
          <w:b/>
          <w:color w:val="000000" w:themeColor="text1"/>
          <w:szCs w:val="20"/>
        </w:rPr>
        <w:t xml:space="preserve">　</w:t>
      </w:r>
      <w:r w:rsidR="00E22811" w:rsidRPr="00994FA9">
        <w:rPr>
          <w:rFonts w:asciiTheme="majorEastAsia" w:eastAsiaTheme="majorEastAsia" w:hAnsiTheme="majorEastAsia" w:hint="eastAsia"/>
          <w:b/>
          <w:color w:val="000000" w:themeColor="text1"/>
          <w:szCs w:val="20"/>
        </w:rPr>
        <w:t>関係者における連携</w:t>
      </w:r>
      <w:r w:rsidR="00ED294F" w:rsidRPr="00994FA9">
        <w:rPr>
          <w:rFonts w:asciiTheme="majorEastAsia" w:eastAsiaTheme="majorEastAsia" w:hAnsiTheme="majorEastAsia" w:hint="eastAsia"/>
          <w:b/>
          <w:color w:val="000000" w:themeColor="text1"/>
          <w:szCs w:val="20"/>
        </w:rPr>
        <w:t>・</w:t>
      </w:r>
      <w:r w:rsidR="00E22811" w:rsidRPr="00994FA9">
        <w:rPr>
          <w:rFonts w:asciiTheme="majorEastAsia" w:eastAsiaTheme="majorEastAsia" w:hAnsiTheme="majorEastAsia" w:hint="eastAsia"/>
          <w:b/>
          <w:color w:val="000000" w:themeColor="text1"/>
          <w:szCs w:val="20"/>
        </w:rPr>
        <w:t>協力</w:t>
      </w:r>
      <w:r w:rsidR="00E66A94" w:rsidRPr="00994FA9">
        <w:rPr>
          <w:rFonts w:asciiTheme="majorEastAsia" w:eastAsiaTheme="majorEastAsia" w:hAnsiTheme="majorEastAsia" w:hint="eastAsia"/>
          <w:b/>
          <w:color w:val="000000" w:themeColor="text1"/>
          <w:szCs w:val="20"/>
        </w:rPr>
        <w:t xml:space="preserve">　</w:t>
      </w:r>
      <w:r w:rsidR="00B35C4F" w:rsidRPr="00994FA9">
        <w:rPr>
          <w:rFonts w:asciiTheme="majorEastAsia" w:eastAsiaTheme="majorEastAsia" w:hAnsiTheme="majorEastAsia" w:hint="eastAsia"/>
          <w:b/>
          <w:color w:val="000000" w:themeColor="text1"/>
          <w:szCs w:val="20"/>
        </w:rPr>
        <w:t>‐‐‐‐‐‐‐‐‐</w:t>
      </w:r>
      <w:r w:rsidR="005F2722" w:rsidRPr="00994FA9">
        <w:rPr>
          <w:rFonts w:asciiTheme="majorEastAsia" w:eastAsiaTheme="majorEastAsia" w:hAnsiTheme="majorEastAsia" w:hint="eastAsia"/>
          <w:b/>
          <w:color w:val="000000" w:themeColor="text1"/>
          <w:szCs w:val="20"/>
        </w:rPr>
        <w:t>‐‐‐‐‐‐‐‐‐</w:t>
      </w:r>
      <w:r w:rsidR="00B35C4F" w:rsidRPr="00994FA9">
        <w:rPr>
          <w:rFonts w:asciiTheme="majorEastAsia" w:eastAsiaTheme="majorEastAsia" w:hAnsiTheme="majorEastAsia" w:hint="eastAsia"/>
          <w:b/>
          <w:color w:val="000000" w:themeColor="text1"/>
          <w:szCs w:val="20"/>
        </w:rPr>
        <w:t>‐‐‐‐‐‐‐‐‐‐‐‐‐</w:t>
      </w:r>
      <w:r>
        <w:rPr>
          <w:rFonts w:asciiTheme="majorEastAsia" w:eastAsiaTheme="majorEastAsia" w:hAnsiTheme="majorEastAsia"/>
          <w:b/>
          <w:color w:val="000000" w:themeColor="text1"/>
          <w:szCs w:val="20"/>
        </w:rPr>
        <w:t>16</w:t>
      </w:r>
    </w:p>
    <w:p w14:paraId="3BF41D82" w14:textId="77777777" w:rsidR="005C2501" w:rsidRPr="00E215F2" w:rsidRDefault="005C2501" w:rsidP="005C2501">
      <w:pPr>
        <w:spacing w:line="260" w:lineRule="exact"/>
        <w:rPr>
          <w:rFonts w:asciiTheme="minorEastAsia" w:hAnsiTheme="minorEastAsia"/>
          <w:color w:val="000000" w:themeColor="text1"/>
          <w:sz w:val="22"/>
        </w:rPr>
      </w:pPr>
    </w:p>
    <w:p w14:paraId="1F1CE1E4" w14:textId="77777777" w:rsidR="005C2501" w:rsidRPr="00994FA9" w:rsidRDefault="005C2501" w:rsidP="001C263B">
      <w:pPr>
        <w:rPr>
          <w:rFonts w:asciiTheme="minorEastAsia" w:hAnsiTheme="minorEastAsia"/>
          <w:color w:val="000000" w:themeColor="text1"/>
          <w:sz w:val="22"/>
        </w:rPr>
      </w:pPr>
    </w:p>
    <w:p w14:paraId="32129D41" w14:textId="77777777" w:rsidR="002B105C" w:rsidRPr="00994FA9" w:rsidRDefault="002B105C" w:rsidP="001C263B">
      <w:pPr>
        <w:rPr>
          <w:rFonts w:asciiTheme="minorEastAsia" w:hAnsiTheme="minorEastAsia"/>
          <w:color w:val="000000" w:themeColor="text1"/>
          <w:sz w:val="22"/>
        </w:rPr>
      </w:pPr>
    </w:p>
    <w:p w14:paraId="0F278DA6" w14:textId="77777777" w:rsidR="002B105C" w:rsidRPr="00994FA9" w:rsidRDefault="002B105C" w:rsidP="001C263B">
      <w:pPr>
        <w:rPr>
          <w:rFonts w:asciiTheme="minorEastAsia" w:hAnsiTheme="minorEastAsia"/>
          <w:color w:val="000000" w:themeColor="text1"/>
          <w:sz w:val="22"/>
        </w:rPr>
      </w:pPr>
    </w:p>
    <w:p w14:paraId="7B71D445" w14:textId="77777777" w:rsidR="002B105C" w:rsidRPr="00994FA9" w:rsidRDefault="002B105C" w:rsidP="001C263B">
      <w:pPr>
        <w:rPr>
          <w:color w:val="000000" w:themeColor="text1"/>
          <w:sz w:val="22"/>
        </w:rPr>
      </w:pPr>
    </w:p>
    <w:p w14:paraId="1A0F8F87" w14:textId="2ABEEA82" w:rsidR="005C2501" w:rsidRPr="00994FA9" w:rsidRDefault="005C2501" w:rsidP="001C263B">
      <w:pPr>
        <w:rPr>
          <w:rFonts w:asciiTheme="minorEastAsia" w:hAnsiTheme="minorEastAsia"/>
          <w:color w:val="000000" w:themeColor="text1"/>
          <w:sz w:val="24"/>
          <w:szCs w:val="21"/>
        </w:rPr>
      </w:pPr>
    </w:p>
    <w:p w14:paraId="6201EAA9" w14:textId="77777777" w:rsidR="00F04FBE" w:rsidRPr="00994FA9" w:rsidRDefault="00F04FBE" w:rsidP="001C263B">
      <w:pPr>
        <w:rPr>
          <w:rFonts w:asciiTheme="majorEastAsia" w:eastAsiaTheme="majorEastAsia" w:hAnsiTheme="majorEastAsia"/>
          <w:b/>
          <w:color w:val="000000" w:themeColor="text1"/>
          <w:sz w:val="24"/>
          <w:szCs w:val="21"/>
        </w:rPr>
      </w:pPr>
      <w:r w:rsidRPr="00994FA9">
        <w:rPr>
          <w:rFonts w:asciiTheme="majorEastAsia" w:eastAsiaTheme="majorEastAsia" w:hAnsiTheme="majorEastAsia" w:hint="eastAsia"/>
          <w:b/>
          <w:color w:val="000000" w:themeColor="text1"/>
          <w:sz w:val="24"/>
          <w:szCs w:val="21"/>
        </w:rPr>
        <w:lastRenderedPageBreak/>
        <w:t>はじめに</w:t>
      </w:r>
    </w:p>
    <w:p w14:paraId="7E942D35" w14:textId="67EF7445" w:rsidR="00F04FBE" w:rsidRPr="00994FA9" w:rsidRDefault="00516CA6" w:rsidP="00A119F5">
      <w:pPr>
        <w:ind w:firstLineChars="100" w:firstLine="189"/>
        <w:rPr>
          <w:rFonts w:asciiTheme="minorEastAsia" w:hAnsiTheme="minorEastAsia"/>
          <w:color w:val="000000" w:themeColor="text1"/>
          <w:szCs w:val="21"/>
        </w:rPr>
      </w:pPr>
      <w:r w:rsidRPr="00994FA9">
        <w:rPr>
          <w:rFonts w:asciiTheme="minorEastAsia" w:hAnsiTheme="minorEastAsia" w:hint="eastAsia"/>
          <w:color w:val="000000" w:themeColor="text1"/>
          <w:szCs w:val="21"/>
        </w:rPr>
        <w:t>ポリ塩化ビフェニル（以下「ＰＣＢ」という。）は、電気絶縁性</w:t>
      </w:r>
      <w:r w:rsidR="005E4675" w:rsidRPr="00994FA9">
        <w:rPr>
          <w:rFonts w:asciiTheme="minorEastAsia" w:hAnsiTheme="minorEastAsia" w:hint="eastAsia"/>
          <w:color w:val="000000" w:themeColor="text1"/>
          <w:szCs w:val="21"/>
        </w:rPr>
        <w:t>に優れ</w:t>
      </w:r>
      <w:r w:rsidR="006F49F2" w:rsidRPr="00994FA9">
        <w:rPr>
          <w:rFonts w:asciiTheme="minorEastAsia" w:hAnsiTheme="minorEastAsia" w:hint="eastAsia"/>
          <w:color w:val="000000" w:themeColor="text1"/>
          <w:szCs w:val="21"/>
        </w:rPr>
        <w:t>、不燃性で燃えにくく、化学的に安定</w:t>
      </w:r>
      <w:r w:rsidR="005A7D70">
        <w:rPr>
          <w:rFonts w:asciiTheme="minorEastAsia" w:hAnsiTheme="minorEastAsia" w:hint="eastAsia"/>
          <w:color w:val="000000" w:themeColor="text1"/>
          <w:szCs w:val="21"/>
        </w:rPr>
        <w:t>している</w:t>
      </w:r>
      <w:r w:rsidR="006F49F2" w:rsidRPr="00994FA9">
        <w:rPr>
          <w:rFonts w:asciiTheme="minorEastAsia" w:hAnsiTheme="minorEastAsia" w:hint="eastAsia"/>
          <w:color w:val="000000" w:themeColor="text1"/>
          <w:szCs w:val="21"/>
        </w:rPr>
        <w:t>などの性質を有する</w:t>
      </w:r>
      <w:r w:rsidR="005E4675" w:rsidRPr="00994FA9">
        <w:rPr>
          <w:rFonts w:asciiTheme="minorEastAsia" w:hAnsiTheme="minorEastAsia" w:hint="eastAsia"/>
          <w:color w:val="000000" w:themeColor="text1"/>
          <w:szCs w:val="21"/>
        </w:rPr>
        <w:t>物質であることから</w:t>
      </w:r>
      <w:r w:rsidR="004F7D0D" w:rsidRPr="00994FA9">
        <w:rPr>
          <w:rFonts w:asciiTheme="minorEastAsia" w:hAnsiTheme="minorEastAsia" w:hint="eastAsia"/>
          <w:color w:val="000000" w:themeColor="text1"/>
          <w:szCs w:val="21"/>
        </w:rPr>
        <w:t>、</w:t>
      </w:r>
      <w:r w:rsidR="008C51B6" w:rsidRPr="00994FA9">
        <w:rPr>
          <w:rFonts w:asciiTheme="minorEastAsia" w:hAnsiTheme="minorEastAsia" w:hint="eastAsia"/>
          <w:color w:val="000000" w:themeColor="text1"/>
          <w:szCs w:val="21"/>
        </w:rPr>
        <w:t>変圧器</w:t>
      </w:r>
      <w:r w:rsidR="004F7D0D" w:rsidRPr="00994FA9">
        <w:rPr>
          <w:rFonts w:asciiTheme="minorEastAsia" w:hAnsiTheme="minorEastAsia" w:hint="eastAsia"/>
          <w:color w:val="000000" w:themeColor="text1"/>
          <w:szCs w:val="21"/>
        </w:rPr>
        <w:t>やコンデンサ</w:t>
      </w:r>
      <w:r w:rsidR="00B6581D" w:rsidRPr="00994FA9">
        <w:rPr>
          <w:rFonts w:asciiTheme="minorEastAsia" w:hAnsiTheme="minorEastAsia" w:hint="eastAsia"/>
          <w:color w:val="000000" w:themeColor="text1"/>
          <w:szCs w:val="21"/>
        </w:rPr>
        <w:t>ー</w:t>
      </w:r>
      <w:r w:rsidR="004F7D0D" w:rsidRPr="00994FA9">
        <w:rPr>
          <w:rFonts w:asciiTheme="minorEastAsia" w:hAnsiTheme="minorEastAsia" w:hint="eastAsia"/>
          <w:color w:val="000000" w:themeColor="text1"/>
          <w:szCs w:val="21"/>
        </w:rPr>
        <w:t>といった電気</w:t>
      </w:r>
      <w:r w:rsidRPr="00994FA9">
        <w:rPr>
          <w:rFonts w:asciiTheme="minorEastAsia" w:hAnsiTheme="minorEastAsia" w:hint="eastAsia"/>
          <w:color w:val="000000" w:themeColor="text1"/>
          <w:szCs w:val="21"/>
        </w:rPr>
        <w:t>機器の絶縁油、熱媒体、感圧複写紙など</w:t>
      </w:r>
      <w:r w:rsidR="006F49F2" w:rsidRPr="00994FA9">
        <w:rPr>
          <w:rFonts w:asciiTheme="minorEastAsia" w:hAnsiTheme="minorEastAsia" w:hint="eastAsia"/>
          <w:color w:val="000000" w:themeColor="text1"/>
          <w:szCs w:val="21"/>
        </w:rPr>
        <w:t>、</w:t>
      </w:r>
      <w:r w:rsidRPr="00994FA9">
        <w:rPr>
          <w:rFonts w:asciiTheme="minorEastAsia" w:hAnsiTheme="minorEastAsia" w:hint="eastAsia"/>
          <w:color w:val="000000" w:themeColor="text1"/>
          <w:szCs w:val="21"/>
        </w:rPr>
        <w:t>幅広い用途に使用された。</w:t>
      </w:r>
    </w:p>
    <w:p w14:paraId="159745F7" w14:textId="0C24A179" w:rsidR="00516CA6" w:rsidRPr="00994FA9" w:rsidRDefault="00CF1954" w:rsidP="00A119F5">
      <w:pPr>
        <w:ind w:firstLineChars="100" w:firstLine="189"/>
        <w:rPr>
          <w:rFonts w:asciiTheme="minorEastAsia" w:hAnsiTheme="minorEastAsia"/>
          <w:color w:val="000000" w:themeColor="text1"/>
          <w:szCs w:val="21"/>
        </w:rPr>
      </w:pPr>
      <w:r w:rsidRPr="00994FA9">
        <w:rPr>
          <w:rFonts w:asciiTheme="minorEastAsia" w:hAnsiTheme="minorEastAsia" w:hint="eastAsia"/>
          <w:color w:val="000000" w:themeColor="text1"/>
          <w:szCs w:val="21"/>
        </w:rPr>
        <w:t>しかし、昭和</w:t>
      </w:r>
      <w:r w:rsidR="00730BE9" w:rsidRPr="00994FA9">
        <w:rPr>
          <w:rFonts w:asciiTheme="minorEastAsia" w:hAnsiTheme="minorEastAsia"/>
          <w:color w:val="000000" w:themeColor="text1"/>
          <w:szCs w:val="21"/>
        </w:rPr>
        <w:t>43</w:t>
      </w:r>
      <w:r w:rsidR="006F49F2" w:rsidRPr="00994FA9">
        <w:rPr>
          <w:rFonts w:asciiTheme="minorEastAsia" w:hAnsiTheme="minorEastAsia" w:hint="eastAsia"/>
          <w:color w:val="000000" w:themeColor="text1"/>
          <w:szCs w:val="21"/>
        </w:rPr>
        <w:t>年、</w:t>
      </w:r>
      <w:r w:rsidR="00516CA6" w:rsidRPr="00994FA9">
        <w:rPr>
          <w:rFonts w:asciiTheme="minorEastAsia" w:hAnsiTheme="minorEastAsia" w:hint="eastAsia"/>
          <w:color w:val="000000" w:themeColor="text1"/>
          <w:szCs w:val="21"/>
        </w:rPr>
        <w:t>熱媒体として使用されたＰＣＢが製造過程で食用油に混入し、</w:t>
      </w:r>
      <w:r w:rsidR="006F49F2" w:rsidRPr="00994FA9">
        <w:rPr>
          <w:rFonts w:asciiTheme="minorEastAsia" w:hAnsiTheme="minorEastAsia" w:hint="eastAsia"/>
          <w:color w:val="000000" w:themeColor="text1"/>
          <w:szCs w:val="21"/>
        </w:rPr>
        <w:t>その食用油を摂取した人々に</w:t>
      </w:r>
      <w:r w:rsidR="00516CA6" w:rsidRPr="00994FA9">
        <w:rPr>
          <w:rFonts w:asciiTheme="minorEastAsia" w:hAnsiTheme="minorEastAsia" w:hint="eastAsia"/>
          <w:color w:val="000000" w:themeColor="text1"/>
          <w:szCs w:val="21"/>
        </w:rPr>
        <w:t>健康被害を発生させたカネミ油症事件を契機に、ＰＣＢの有害性</w:t>
      </w:r>
      <w:r w:rsidR="006F49F2" w:rsidRPr="00994FA9">
        <w:rPr>
          <w:rFonts w:asciiTheme="minorEastAsia" w:hAnsiTheme="minorEastAsia" w:hint="eastAsia"/>
          <w:color w:val="000000" w:themeColor="text1"/>
          <w:szCs w:val="21"/>
        </w:rPr>
        <w:t>が</w:t>
      </w:r>
      <w:r w:rsidR="00C67FF1" w:rsidRPr="00994FA9">
        <w:rPr>
          <w:rFonts w:asciiTheme="minorEastAsia" w:hAnsiTheme="minorEastAsia" w:hint="eastAsia"/>
          <w:color w:val="000000" w:themeColor="text1"/>
          <w:szCs w:val="21"/>
        </w:rPr>
        <w:t>社会問題となった</w:t>
      </w:r>
      <w:r w:rsidR="006F49F2" w:rsidRPr="00994FA9">
        <w:rPr>
          <w:rFonts w:asciiTheme="minorEastAsia" w:hAnsiTheme="minorEastAsia" w:hint="eastAsia"/>
          <w:color w:val="000000" w:themeColor="text1"/>
          <w:szCs w:val="21"/>
        </w:rPr>
        <w:t>。</w:t>
      </w:r>
      <w:r w:rsidRPr="00994FA9">
        <w:rPr>
          <w:rFonts w:asciiTheme="minorEastAsia" w:hAnsiTheme="minorEastAsia" w:hint="eastAsia"/>
          <w:color w:val="000000" w:themeColor="text1"/>
          <w:szCs w:val="21"/>
        </w:rPr>
        <w:t>昭和</w:t>
      </w:r>
      <w:r w:rsidR="00730BE9" w:rsidRPr="00994FA9">
        <w:rPr>
          <w:rFonts w:asciiTheme="minorEastAsia" w:hAnsiTheme="minorEastAsia"/>
          <w:color w:val="000000" w:themeColor="text1"/>
          <w:szCs w:val="21"/>
        </w:rPr>
        <w:t>47</w:t>
      </w:r>
      <w:r w:rsidR="00C86B78" w:rsidRPr="00994FA9">
        <w:rPr>
          <w:rFonts w:asciiTheme="minorEastAsia" w:hAnsiTheme="minorEastAsia" w:hint="eastAsia"/>
          <w:color w:val="000000" w:themeColor="text1"/>
          <w:szCs w:val="21"/>
        </w:rPr>
        <w:t>年には</w:t>
      </w:r>
      <w:r w:rsidR="00B83A11" w:rsidRPr="00994FA9">
        <w:rPr>
          <w:rFonts w:asciiTheme="minorEastAsia" w:hAnsiTheme="minorEastAsia" w:hint="eastAsia"/>
          <w:color w:val="000000" w:themeColor="text1"/>
          <w:szCs w:val="21"/>
        </w:rPr>
        <w:t>通商産業省（当時）の指導で製造が中止となり、</w:t>
      </w:r>
      <w:r w:rsidRPr="00994FA9">
        <w:rPr>
          <w:rFonts w:asciiTheme="minorEastAsia" w:hAnsiTheme="minorEastAsia" w:hint="eastAsia"/>
          <w:color w:val="000000" w:themeColor="text1"/>
          <w:szCs w:val="21"/>
        </w:rPr>
        <w:t>昭和</w:t>
      </w:r>
      <w:r w:rsidR="00730BE9" w:rsidRPr="00994FA9">
        <w:rPr>
          <w:rFonts w:asciiTheme="minorEastAsia" w:hAnsiTheme="minorEastAsia"/>
          <w:color w:val="000000" w:themeColor="text1"/>
          <w:szCs w:val="21"/>
        </w:rPr>
        <w:t>49</w:t>
      </w:r>
      <w:r w:rsidR="00516CA6" w:rsidRPr="00994FA9">
        <w:rPr>
          <w:rFonts w:asciiTheme="minorEastAsia" w:hAnsiTheme="minorEastAsia" w:hint="eastAsia"/>
          <w:color w:val="000000" w:themeColor="text1"/>
          <w:szCs w:val="21"/>
        </w:rPr>
        <w:t>年には「化学物質の審査及び製造の規制に関する法律」（以下「化審法」という。）の施行により、その製造・輸入・使用</w:t>
      </w:r>
      <w:r w:rsidR="009E2094" w:rsidRPr="00994FA9">
        <w:rPr>
          <w:rFonts w:asciiTheme="minorEastAsia" w:hAnsiTheme="minorEastAsia" w:hint="eastAsia"/>
          <w:color w:val="000000" w:themeColor="text1"/>
          <w:szCs w:val="21"/>
        </w:rPr>
        <w:t>（既設密閉機器</w:t>
      </w:r>
      <w:r w:rsidR="00DD7AE9" w:rsidRPr="00994FA9">
        <w:rPr>
          <w:rFonts w:asciiTheme="minorEastAsia" w:hAnsiTheme="minorEastAsia" w:hint="eastAsia"/>
          <w:color w:val="000000" w:themeColor="text1"/>
          <w:szCs w:val="21"/>
        </w:rPr>
        <w:t>を除く。）</w:t>
      </w:r>
      <w:r w:rsidR="00516CA6" w:rsidRPr="00994FA9">
        <w:rPr>
          <w:rFonts w:asciiTheme="minorEastAsia" w:hAnsiTheme="minorEastAsia" w:hint="eastAsia"/>
          <w:color w:val="000000" w:themeColor="text1"/>
          <w:szCs w:val="21"/>
        </w:rPr>
        <w:t>が事実上禁止となった</w:t>
      </w:r>
      <w:r w:rsidR="00882BC6" w:rsidRPr="00994FA9">
        <w:rPr>
          <w:rFonts w:asciiTheme="minorEastAsia" w:hAnsiTheme="minorEastAsia" w:hint="eastAsia"/>
          <w:color w:val="000000" w:themeColor="text1"/>
          <w:szCs w:val="21"/>
        </w:rPr>
        <w:t>が、その後、</w:t>
      </w:r>
      <w:r w:rsidR="00730BE9" w:rsidRPr="00994FA9">
        <w:rPr>
          <w:rFonts w:asciiTheme="minorEastAsia" w:hAnsiTheme="minorEastAsia"/>
          <w:color w:val="000000" w:themeColor="text1"/>
          <w:szCs w:val="21"/>
        </w:rPr>
        <w:t>30</w:t>
      </w:r>
      <w:r w:rsidR="00516CA6" w:rsidRPr="00994FA9">
        <w:rPr>
          <w:rFonts w:asciiTheme="minorEastAsia" w:hAnsiTheme="minorEastAsia" w:hint="eastAsia"/>
          <w:color w:val="000000" w:themeColor="text1"/>
          <w:szCs w:val="21"/>
        </w:rPr>
        <w:t>年以上経過してもＰＣＢ廃棄物の処理体制は整わず、</w:t>
      </w:r>
      <w:r w:rsidR="008739F9" w:rsidRPr="00994FA9">
        <w:rPr>
          <w:rFonts w:asciiTheme="minorEastAsia" w:hAnsiTheme="minorEastAsia" w:hint="eastAsia"/>
          <w:color w:val="000000" w:themeColor="text1"/>
          <w:szCs w:val="21"/>
        </w:rPr>
        <w:t>保管事業者のもとで</w:t>
      </w:r>
      <w:r w:rsidR="00516CA6" w:rsidRPr="00994FA9">
        <w:rPr>
          <w:rFonts w:asciiTheme="minorEastAsia" w:hAnsiTheme="minorEastAsia" w:hint="eastAsia"/>
          <w:color w:val="000000" w:themeColor="text1"/>
          <w:szCs w:val="21"/>
        </w:rPr>
        <w:t>長期にわたる保管が継続する中で、管理の不徹底や事業場の閉鎖などによるＰＣＢ廃棄物の紛失が続いたため、環境汚染の進行が懸念されるようになった。</w:t>
      </w:r>
    </w:p>
    <w:p w14:paraId="6763C402" w14:textId="5B95B149" w:rsidR="006B5700" w:rsidRPr="00994FA9" w:rsidRDefault="006E3EE0" w:rsidP="00B4345D">
      <w:pPr>
        <w:ind w:firstLineChars="100" w:firstLine="189"/>
        <w:rPr>
          <w:rFonts w:asciiTheme="minorEastAsia" w:hAnsiTheme="minorEastAsia"/>
          <w:color w:val="000000" w:themeColor="text1"/>
          <w:szCs w:val="21"/>
        </w:rPr>
      </w:pPr>
      <w:r w:rsidRPr="00994FA9">
        <w:rPr>
          <w:rFonts w:asciiTheme="minorEastAsia" w:hAnsiTheme="minorEastAsia" w:hint="eastAsia"/>
          <w:color w:val="000000" w:themeColor="text1"/>
          <w:szCs w:val="21"/>
        </w:rPr>
        <w:t>このような状況</w:t>
      </w:r>
      <w:r w:rsidR="00882BC6" w:rsidRPr="00994FA9">
        <w:rPr>
          <w:rFonts w:asciiTheme="minorEastAsia" w:hAnsiTheme="minorEastAsia" w:hint="eastAsia"/>
          <w:color w:val="000000" w:themeColor="text1"/>
          <w:szCs w:val="21"/>
        </w:rPr>
        <w:t>の中</w:t>
      </w:r>
      <w:r w:rsidR="00CF1954" w:rsidRPr="00994FA9">
        <w:rPr>
          <w:rFonts w:asciiTheme="minorEastAsia" w:hAnsiTheme="minorEastAsia" w:hint="eastAsia"/>
          <w:color w:val="000000" w:themeColor="text1"/>
          <w:szCs w:val="21"/>
        </w:rPr>
        <w:t>、平成</w:t>
      </w:r>
      <w:r w:rsidR="00730BE9" w:rsidRPr="00994FA9">
        <w:rPr>
          <w:rFonts w:asciiTheme="minorEastAsia" w:hAnsiTheme="minorEastAsia"/>
          <w:color w:val="000000" w:themeColor="text1"/>
          <w:szCs w:val="21"/>
        </w:rPr>
        <w:t>13</w:t>
      </w:r>
      <w:r w:rsidR="00CF1954" w:rsidRPr="00994FA9">
        <w:rPr>
          <w:rFonts w:asciiTheme="minorEastAsia" w:hAnsiTheme="minorEastAsia"/>
          <w:color w:val="000000" w:themeColor="text1"/>
          <w:szCs w:val="21"/>
        </w:rPr>
        <w:t>年</w:t>
      </w:r>
      <w:r w:rsidR="00730BE9" w:rsidRPr="00994FA9">
        <w:rPr>
          <w:rFonts w:asciiTheme="minorEastAsia" w:hAnsiTheme="minorEastAsia" w:hint="eastAsia"/>
          <w:color w:val="000000" w:themeColor="text1"/>
          <w:szCs w:val="21"/>
        </w:rPr>
        <w:t>７</w:t>
      </w:r>
      <w:r w:rsidRPr="00994FA9">
        <w:rPr>
          <w:rFonts w:asciiTheme="minorEastAsia" w:hAnsiTheme="minorEastAsia" w:hint="eastAsia"/>
          <w:color w:val="000000" w:themeColor="text1"/>
          <w:szCs w:val="21"/>
        </w:rPr>
        <w:t>月に「ポリ塩化ビフェニル廃棄物の適正な処理の推進に関する特別措置法」（以下「ＰＣＢ特別措置法」という。）が制定</w:t>
      </w:r>
      <w:r w:rsidR="00B84F63" w:rsidRPr="00994FA9">
        <w:rPr>
          <w:rFonts w:asciiTheme="minorEastAsia" w:hAnsiTheme="minorEastAsia" w:hint="eastAsia"/>
          <w:color w:val="000000" w:themeColor="text1"/>
          <w:szCs w:val="21"/>
        </w:rPr>
        <w:t>され、</w:t>
      </w:r>
      <w:r w:rsidR="00882BC6" w:rsidRPr="00994FA9">
        <w:rPr>
          <w:rFonts w:asciiTheme="minorEastAsia" w:hAnsiTheme="minorEastAsia" w:hint="eastAsia"/>
          <w:color w:val="000000" w:themeColor="text1"/>
          <w:szCs w:val="21"/>
        </w:rPr>
        <w:t>届出や保管事業者の責務をはじめ</w:t>
      </w:r>
      <w:r w:rsidR="00CF1954" w:rsidRPr="00994FA9">
        <w:rPr>
          <w:rFonts w:asciiTheme="minorEastAsia" w:hAnsiTheme="minorEastAsia" w:hint="eastAsia"/>
          <w:color w:val="000000" w:themeColor="text1"/>
          <w:szCs w:val="21"/>
        </w:rPr>
        <w:t>ＰＣＢ廃棄物の</w:t>
      </w:r>
      <w:r w:rsidR="0097776D" w:rsidRPr="00994FA9">
        <w:rPr>
          <w:rFonts w:asciiTheme="minorEastAsia" w:hAnsiTheme="minorEastAsia" w:hint="eastAsia"/>
          <w:color w:val="000000" w:themeColor="text1"/>
          <w:szCs w:val="21"/>
        </w:rPr>
        <w:t>処分</w:t>
      </w:r>
      <w:r w:rsidR="00B5101B" w:rsidRPr="00994FA9">
        <w:rPr>
          <w:rFonts w:asciiTheme="minorEastAsia" w:hAnsiTheme="minorEastAsia" w:hint="eastAsia"/>
          <w:color w:val="000000" w:themeColor="text1"/>
          <w:szCs w:val="21"/>
        </w:rPr>
        <w:t>期間</w:t>
      </w:r>
      <w:r w:rsidR="00CF1954" w:rsidRPr="00994FA9">
        <w:rPr>
          <w:rFonts w:asciiTheme="minorEastAsia" w:hAnsiTheme="minorEastAsia" w:hint="eastAsia"/>
          <w:color w:val="000000" w:themeColor="text1"/>
          <w:szCs w:val="21"/>
        </w:rPr>
        <w:t>を</w:t>
      </w:r>
      <w:r w:rsidR="007D6B35" w:rsidRPr="00994FA9">
        <w:rPr>
          <w:rFonts w:asciiTheme="minorEastAsia" w:hAnsiTheme="minorEastAsia" w:hint="eastAsia"/>
          <w:color w:val="000000" w:themeColor="text1"/>
          <w:szCs w:val="21"/>
        </w:rPr>
        <w:t>法の施行日から</w:t>
      </w:r>
      <w:r w:rsidR="00CF1954" w:rsidRPr="00994FA9">
        <w:rPr>
          <w:rFonts w:asciiTheme="minorEastAsia" w:hAnsiTheme="minorEastAsia" w:hint="eastAsia"/>
          <w:color w:val="000000" w:themeColor="text1"/>
          <w:szCs w:val="21"/>
        </w:rPr>
        <w:t>平成</w:t>
      </w:r>
      <w:r w:rsidR="00730BE9" w:rsidRPr="00994FA9">
        <w:rPr>
          <w:rFonts w:asciiTheme="minorEastAsia" w:hAnsiTheme="minorEastAsia"/>
          <w:color w:val="000000" w:themeColor="text1"/>
          <w:szCs w:val="21"/>
        </w:rPr>
        <w:t>28</w:t>
      </w:r>
      <w:r w:rsidR="00862B8B" w:rsidRPr="00994FA9">
        <w:rPr>
          <w:rFonts w:asciiTheme="minorEastAsia" w:hAnsiTheme="minorEastAsia" w:hint="eastAsia"/>
          <w:color w:val="000000" w:themeColor="text1"/>
          <w:szCs w:val="21"/>
        </w:rPr>
        <w:t>年</w:t>
      </w:r>
      <w:r w:rsidR="00730BE9" w:rsidRPr="00994FA9">
        <w:rPr>
          <w:rFonts w:asciiTheme="minorEastAsia" w:hAnsiTheme="minorEastAsia" w:hint="eastAsia"/>
          <w:color w:val="000000" w:themeColor="text1"/>
          <w:szCs w:val="21"/>
        </w:rPr>
        <w:t>７</w:t>
      </w:r>
      <w:r w:rsidR="00862B8B" w:rsidRPr="00994FA9">
        <w:rPr>
          <w:rFonts w:asciiTheme="minorEastAsia" w:hAnsiTheme="minorEastAsia" w:hint="eastAsia"/>
          <w:color w:val="000000" w:themeColor="text1"/>
          <w:szCs w:val="21"/>
        </w:rPr>
        <w:t>月</w:t>
      </w:r>
      <w:r w:rsidR="007D6B35" w:rsidRPr="00994FA9">
        <w:rPr>
          <w:rFonts w:asciiTheme="minorEastAsia" w:hAnsiTheme="minorEastAsia" w:hint="eastAsia"/>
          <w:color w:val="000000" w:themeColor="text1"/>
          <w:szCs w:val="21"/>
        </w:rPr>
        <w:t>まで</w:t>
      </w:r>
      <w:r w:rsidR="00862B8B" w:rsidRPr="00994FA9">
        <w:rPr>
          <w:rFonts w:asciiTheme="minorEastAsia" w:hAnsiTheme="minorEastAsia" w:hint="eastAsia"/>
          <w:color w:val="000000" w:themeColor="text1"/>
          <w:szCs w:val="21"/>
        </w:rPr>
        <w:t>とすることが定められた。</w:t>
      </w:r>
      <w:r w:rsidR="00DD7AE9" w:rsidRPr="00994FA9">
        <w:rPr>
          <w:rFonts w:asciiTheme="minorEastAsia" w:hAnsiTheme="minorEastAsia" w:hint="eastAsia"/>
          <w:color w:val="000000" w:themeColor="text1"/>
          <w:szCs w:val="21"/>
        </w:rPr>
        <w:t>ＰＣＢ特別措置法の規定に基づき、国は平成</w:t>
      </w:r>
      <w:r w:rsidR="00730BE9" w:rsidRPr="00994FA9">
        <w:rPr>
          <w:rFonts w:asciiTheme="minorEastAsia" w:hAnsiTheme="minorEastAsia"/>
          <w:color w:val="000000" w:themeColor="text1"/>
          <w:szCs w:val="21"/>
        </w:rPr>
        <w:t>15</w:t>
      </w:r>
      <w:r w:rsidR="00DD7AE9" w:rsidRPr="00994FA9">
        <w:rPr>
          <w:rFonts w:asciiTheme="minorEastAsia" w:hAnsiTheme="minorEastAsia"/>
          <w:color w:val="000000" w:themeColor="text1"/>
          <w:szCs w:val="21"/>
        </w:rPr>
        <w:t>年</w:t>
      </w:r>
      <w:r w:rsidR="00730BE9" w:rsidRPr="00994FA9">
        <w:rPr>
          <w:rFonts w:asciiTheme="minorEastAsia" w:hAnsiTheme="minorEastAsia" w:hint="eastAsia"/>
          <w:color w:val="000000" w:themeColor="text1"/>
          <w:szCs w:val="21"/>
        </w:rPr>
        <w:t>４</w:t>
      </w:r>
      <w:r w:rsidR="00B4345D" w:rsidRPr="00994FA9">
        <w:rPr>
          <w:rFonts w:asciiTheme="minorEastAsia" w:hAnsiTheme="minorEastAsia" w:hint="eastAsia"/>
          <w:color w:val="000000" w:themeColor="text1"/>
          <w:szCs w:val="21"/>
        </w:rPr>
        <w:t>月に「ポリ塩化ビフェニル廃棄物処理基本計画」（以下「処理基本計画」という。）</w:t>
      </w:r>
      <w:r w:rsidR="006B5700" w:rsidRPr="00994FA9">
        <w:rPr>
          <w:rFonts w:asciiTheme="minorEastAsia" w:hAnsiTheme="minorEastAsia" w:hint="eastAsia"/>
          <w:color w:val="000000" w:themeColor="text1"/>
          <w:szCs w:val="21"/>
        </w:rPr>
        <w:t>を</w:t>
      </w:r>
      <w:r w:rsidR="00DD7AE9" w:rsidRPr="00994FA9">
        <w:rPr>
          <w:rFonts w:asciiTheme="minorEastAsia" w:hAnsiTheme="minorEastAsia" w:hint="eastAsia"/>
          <w:color w:val="000000" w:themeColor="text1"/>
          <w:szCs w:val="21"/>
        </w:rPr>
        <w:t>、府は翌年</w:t>
      </w:r>
      <w:r w:rsidR="00730BE9" w:rsidRPr="00994FA9">
        <w:rPr>
          <w:rFonts w:asciiTheme="minorEastAsia" w:hAnsiTheme="minorEastAsia" w:hint="eastAsia"/>
          <w:color w:val="000000" w:themeColor="text1"/>
          <w:szCs w:val="21"/>
        </w:rPr>
        <w:t>３</w:t>
      </w:r>
      <w:r w:rsidR="00B4345D" w:rsidRPr="00994FA9">
        <w:rPr>
          <w:rFonts w:asciiTheme="minorEastAsia" w:hAnsiTheme="minorEastAsia" w:hint="eastAsia"/>
          <w:color w:val="000000" w:themeColor="text1"/>
          <w:szCs w:val="21"/>
        </w:rPr>
        <w:t>月に「大阪府ポリ塩化ビフェニル</w:t>
      </w:r>
      <w:r w:rsidR="00DD7AE9" w:rsidRPr="00994FA9">
        <w:rPr>
          <w:rFonts w:asciiTheme="minorEastAsia" w:hAnsiTheme="minorEastAsia" w:hint="eastAsia"/>
          <w:color w:val="000000" w:themeColor="text1"/>
          <w:szCs w:val="21"/>
        </w:rPr>
        <w:t>廃棄物処理計画</w:t>
      </w:r>
      <w:r w:rsidR="00B4345D" w:rsidRPr="00994FA9">
        <w:rPr>
          <w:rFonts w:asciiTheme="minorEastAsia" w:hAnsiTheme="minorEastAsia" w:hint="eastAsia"/>
          <w:color w:val="000000" w:themeColor="text1"/>
          <w:szCs w:val="21"/>
        </w:rPr>
        <w:t>」（以下「大阪府ＰＣＢ廃棄物処理計画」という。）</w:t>
      </w:r>
      <w:r w:rsidR="00DD7AE9" w:rsidRPr="00994FA9">
        <w:rPr>
          <w:rFonts w:asciiTheme="minorEastAsia" w:hAnsiTheme="minorEastAsia" w:hint="eastAsia"/>
          <w:color w:val="000000" w:themeColor="text1"/>
          <w:szCs w:val="21"/>
        </w:rPr>
        <w:t>を策定し</w:t>
      </w:r>
      <w:r w:rsidR="006B5700" w:rsidRPr="00994FA9">
        <w:rPr>
          <w:rFonts w:asciiTheme="minorEastAsia" w:hAnsiTheme="minorEastAsia" w:hint="eastAsia"/>
          <w:color w:val="000000" w:themeColor="text1"/>
          <w:szCs w:val="21"/>
        </w:rPr>
        <w:t>、</w:t>
      </w:r>
      <w:r w:rsidR="00B4345D" w:rsidRPr="00994FA9">
        <w:rPr>
          <w:rFonts w:asciiTheme="minorEastAsia" w:hAnsiTheme="minorEastAsia" w:hint="eastAsia"/>
          <w:color w:val="000000" w:themeColor="text1"/>
          <w:szCs w:val="21"/>
        </w:rPr>
        <w:t>府域</w:t>
      </w:r>
      <w:r w:rsidR="006B5700" w:rsidRPr="00994FA9">
        <w:rPr>
          <w:rFonts w:asciiTheme="minorEastAsia" w:hAnsiTheme="minorEastAsia" w:hint="eastAsia"/>
          <w:color w:val="000000" w:themeColor="text1"/>
          <w:szCs w:val="21"/>
        </w:rPr>
        <w:t>のＰＣＢ廃棄物の確実かつ適正な処理に取り組んでいる</w:t>
      </w:r>
      <w:r w:rsidR="00DD7AE9" w:rsidRPr="00994FA9">
        <w:rPr>
          <w:rFonts w:asciiTheme="minorEastAsia" w:hAnsiTheme="minorEastAsia" w:hint="eastAsia"/>
          <w:color w:val="000000" w:themeColor="text1"/>
          <w:szCs w:val="21"/>
        </w:rPr>
        <w:t>。</w:t>
      </w:r>
    </w:p>
    <w:p w14:paraId="7963722A" w14:textId="75EFE2C5" w:rsidR="004F7D0D" w:rsidRPr="00994FA9" w:rsidRDefault="009869A8" w:rsidP="00F44412">
      <w:pPr>
        <w:spacing w:beforeLines="50" w:before="200"/>
        <w:ind w:firstLineChars="100" w:firstLine="189"/>
        <w:rPr>
          <w:rFonts w:asciiTheme="minorEastAsia" w:hAnsiTheme="minorEastAsia"/>
          <w:color w:val="000000" w:themeColor="text1"/>
          <w:szCs w:val="21"/>
        </w:rPr>
      </w:pPr>
      <w:r w:rsidRPr="00994FA9">
        <w:rPr>
          <w:rFonts w:asciiTheme="minorEastAsia" w:hAnsiTheme="minorEastAsia" w:hint="eastAsia"/>
          <w:color w:val="000000" w:themeColor="text1"/>
          <w:szCs w:val="21"/>
        </w:rPr>
        <w:t>環境事業団（現</w:t>
      </w:r>
      <w:r w:rsidRPr="00994FA9">
        <w:rPr>
          <w:rFonts w:asciiTheme="minorEastAsia" w:hAnsiTheme="minorEastAsia"/>
          <w:color w:val="000000" w:themeColor="text1"/>
          <w:szCs w:val="21"/>
        </w:rPr>
        <w:t xml:space="preserve"> </w:t>
      </w:r>
      <w:r w:rsidRPr="00994FA9">
        <w:rPr>
          <w:rFonts w:asciiTheme="minorEastAsia" w:hAnsiTheme="minorEastAsia" w:hint="eastAsia"/>
          <w:color w:val="000000" w:themeColor="text1"/>
          <w:szCs w:val="21"/>
        </w:rPr>
        <w:t>中間貯蔵・環境安全事業株式会社（以下「ＪＥＳＣＯ」という。）に事業を承継）</w:t>
      </w:r>
      <w:r w:rsidR="00A81D4D" w:rsidRPr="00994FA9">
        <w:rPr>
          <w:rFonts w:asciiTheme="minorEastAsia" w:hAnsiTheme="minorEastAsia" w:hint="eastAsia"/>
          <w:color w:val="000000" w:themeColor="text1"/>
          <w:szCs w:val="21"/>
        </w:rPr>
        <w:t>の</w:t>
      </w:r>
      <w:r w:rsidRPr="00994FA9">
        <w:rPr>
          <w:rFonts w:asciiTheme="minorEastAsia" w:hAnsiTheme="minorEastAsia" w:hint="eastAsia"/>
          <w:color w:val="000000" w:themeColor="text1"/>
          <w:szCs w:val="21"/>
        </w:rPr>
        <w:t>拠点的な広域処理施設の整備</w:t>
      </w:r>
      <w:r w:rsidR="00A81D4D" w:rsidRPr="00994FA9">
        <w:rPr>
          <w:rFonts w:asciiTheme="minorEastAsia" w:hAnsiTheme="minorEastAsia" w:hint="eastAsia"/>
          <w:color w:val="000000" w:themeColor="text1"/>
          <w:szCs w:val="21"/>
        </w:rPr>
        <w:t>により進められた</w:t>
      </w:r>
      <w:r w:rsidR="00CF1954" w:rsidRPr="00994FA9">
        <w:rPr>
          <w:rFonts w:asciiTheme="minorEastAsia" w:hAnsiTheme="minorEastAsia" w:hint="eastAsia"/>
          <w:color w:val="000000" w:themeColor="text1"/>
          <w:szCs w:val="21"/>
        </w:rPr>
        <w:t>平成</w:t>
      </w:r>
      <w:r w:rsidR="00730BE9" w:rsidRPr="00994FA9">
        <w:rPr>
          <w:rFonts w:asciiTheme="minorEastAsia" w:hAnsiTheme="minorEastAsia"/>
          <w:color w:val="000000" w:themeColor="text1"/>
          <w:szCs w:val="21"/>
        </w:rPr>
        <w:t>16</w:t>
      </w:r>
      <w:r w:rsidRPr="00994FA9">
        <w:rPr>
          <w:rFonts w:asciiTheme="minorEastAsia" w:hAnsiTheme="minorEastAsia" w:hint="eastAsia"/>
          <w:color w:val="000000" w:themeColor="text1"/>
          <w:szCs w:val="21"/>
        </w:rPr>
        <w:t>年</w:t>
      </w:r>
      <w:r w:rsidR="00A81D4D" w:rsidRPr="00994FA9">
        <w:rPr>
          <w:rFonts w:asciiTheme="minorEastAsia" w:hAnsiTheme="minorEastAsia" w:hint="eastAsia"/>
          <w:color w:val="000000" w:themeColor="text1"/>
          <w:szCs w:val="21"/>
        </w:rPr>
        <w:t>の</w:t>
      </w:r>
      <w:r w:rsidR="00862B8B" w:rsidRPr="00994FA9">
        <w:rPr>
          <w:rFonts w:asciiTheme="minorEastAsia" w:hAnsiTheme="minorEastAsia" w:hint="eastAsia"/>
          <w:color w:val="000000" w:themeColor="text1"/>
          <w:szCs w:val="21"/>
        </w:rPr>
        <w:t>北九州事業</w:t>
      </w:r>
      <w:r w:rsidR="00882BC6" w:rsidRPr="00994FA9">
        <w:rPr>
          <w:rFonts w:asciiTheme="minorEastAsia" w:hAnsiTheme="minorEastAsia" w:hint="eastAsia"/>
          <w:color w:val="000000" w:themeColor="text1"/>
          <w:szCs w:val="21"/>
        </w:rPr>
        <w:t>に続き</w:t>
      </w:r>
      <w:r w:rsidR="00862B8B" w:rsidRPr="00994FA9">
        <w:rPr>
          <w:rFonts w:asciiTheme="minorEastAsia" w:hAnsiTheme="minorEastAsia" w:hint="eastAsia"/>
          <w:color w:val="000000" w:themeColor="text1"/>
          <w:szCs w:val="21"/>
        </w:rPr>
        <w:t>、</w:t>
      </w:r>
      <w:r w:rsidRPr="00994FA9">
        <w:rPr>
          <w:rFonts w:asciiTheme="minorEastAsia" w:hAnsiTheme="minorEastAsia" w:hint="eastAsia"/>
          <w:color w:val="000000" w:themeColor="text1"/>
          <w:szCs w:val="21"/>
        </w:rPr>
        <w:t>豊田事業</w:t>
      </w:r>
      <w:r w:rsidR="00CF1954" w:rsidRPr="00994FA9">
        <w:rPr>
          <w:rFonts w:asciiTheme="minorEastAsia" w:hAnsiTheme="minorEastAsia" w:hint="eastAsia"/>
          <w:color w:val="000000" w:themeColor="text1"/>
          <w:szCs w:val="21"/>
        </w:rPr>
        <w:t>（平成</w:t>
      </w:r>
      <w:r w:rsidR="00730BE9" w:rsidRPr="00994FA9">
        <w:rPr>
          <w:rFonts w:asciiTheme="minorEastAsia" w:hAnsiTheme="minorEastAsia"/>
          <w:color w:val="000000" w:themeColor="text1"/>
          <w:szCs w:val="21"/>
        </w:rPr>
        <w:t>17</w:t>
      </w:r>
      <w:r w:rsidR="00862B8B" w:rsidRPr="00994FA9">
        <w:rPr>
          <w:rFonts w:asciiTheme="minorEastAsia" w:hAnsiTheme="minorEastAsia" w:hint="eastAsia"/>
          <w:color w:val="000000" w:themeColor="text1"/>
          <w:szCs w:val="21"/>
        </w:rPr>
        <w:t>年）</w:t>
      </w:r>
      <w:r w:rsidRPr="00994FA9">
        <w:rPr>
          <w:rFonts w:asciiTheme="minorEastAsia" w:hAnsiTheme="minorEastAsia" w:hint="eastAsia"/>
          <w:color w:val="000000" w:themeColor="text1"/>
          <w:szCs w:val="21"/>
        </w:rPr>
        <w:t>、東京事業</w:t>
      </w:r>
      <w:r w:rsidR="00CF1954" w:rsidRPr="00994FA9">
        <w:rPr>
          <w:rFonts w:asciiTheme="minorEastAsia" w:hAnsiTheme="minorEastAsia" w:hint="eastAsia"/>
          <w:color w:val="000000" w:themeColor="text1"/>
          <w:szCs w:val="21"/>
        </w:rPr>
        <w:t>（平成</w:t>
      </w:r>
      <w:r w:rsidR="00730BE9" w:rsidRPr="00994FA9">
        <w:rPr>
          <w:rFonts w:asciiTheme="minorEastAsia" w:hAnsiTheme="minorEastAsia"/>
          <w:color w:val="000000" w:themeColor="text1"/>
          <w:szCs w:val="21"/>
        </w:rPr>
        <w:t>17</w:t>
      </w:r>
      <w:r w:rsidR="00862B8B" w:rsidRPr="00994FA9">
        <w:rPr>
          <w:rFonts w:asciiTheme="minorEastAsia" w:hAnsiTheme="minorEastAsia" w:hint="eastAsia"/>
          <w:color w:val="000000" w:themeColor="text1"/>
          <w:szCs w:val="21"/>
        </w:rPr>
        <w:t>年）</w:t>
      </w:r>
      <w:r w:rsidRPr="00994FA9">
        <w:rPr>
          <w:rFonts w:asciiTheme="minorEastAsia" w:hAnsiTheme="minorEastAsia" w:hint="eastAsia"/>
          <w:color w:val="000000" w:themeColor="text1"/>
          <w:szCs w:val="21"/>
        </w:rPr>
        <w:t>、大阪事業</w:t>
      </w:r>
      <w:r w:rsidR="00CF1954" w:rsidRPr="00994FA9">
        <w:rPr>
          <w:rFonts w:asciiTheme="minorEastAsia" w:hAnsiTheme="minorEastAsia" w:hint="eastAsia"/>
          <w:color w:val="000000" w:themeColor="text1"/>
          <w:szCs w:val="21"/>
        </w:rPr>
        <w:t>（平成</w:t>
      </w:r>
      <w:r w:rsidR="00730BE9" w:rsidRPr="00994FA9">
        <w:rPr>
          <w:rFonts w:asciiTheme="minorEastAsia" w:hAnsiTheme="minorEastAsia"/>
          <w:color w:val="000000" w:themeColor="text1"/>
          <w:szCs w:val="21"/>
        </w:rPr>
        <w:t>18</w:t>
      </w:r>
      <w:r w:rsidR="00862B8B" w:rsidRPr="00994FA9">
        <w:rPr>
          <w:rFonts w:asciiTheme="minorEastAsia" w:hAnsiTheme="minorEastAsia" w:hint="eastAsia"/>
          <w:color w:val="000000" w:themeColor="text1"/>
          <w:szCs w:val="21"/>
        </w:rPr>
        <w:t>年）</w:t>
      </w:r>
      <w:r w:rsidR="00CF1954" w:rsidRPr="00994FA9">
        <w:rPr>
          <w:rFonts w:asciiTheme="minorEastAsia" w:hAnsiTheme="minorEastAsia" w:hint="eastAsia"/>
          <w:color w:val="000000" w:themeColor="text1"/>
          <w:szCs w:val="21"/>
        </w:rPr>
        <w:t>、北海道事業（平成</w:t>
      </w:r>
      <w:r w:rsidR="00730BE9" w:rsidRPr="00994FA9">
        <w:rPr>
          <w:rFonts w:asciiTheme="minorEastAsia" w:hAnsiTheme="minorEastAsia"/>
          <w:color w:val="000000" w:themeColor="text1"/>
          <w:szCs w:val="21"/>
        </w:rPr>
        <w:t>20</w:t>
      </w:r>
      <w:r w:rsidRPr="00994FA9">
        <w:rPr>
          <w:rFonts w:asciiTheme="minorEastAsia" w:hAnsiTheme="minorEastAsia" w:hint="eastAsia"/>
          <w:color w:val="000000" w:themeColor="text1"/>
          <w:szCs w:val="21"/>
        </w:rPr>
        <w:t>年）</w:t>
      </w:r>
      <w:r w:rsidR="00882BC6" w:rsidRPr="00994FA9">
        <w:rPr>
          <w:rFonts w:asciiTheme="minorEastAsia" w:hAnsiTheme="minorEastAsia" w:hint="eastAsia"/>
          <w:color w:val="000000" w:themeColor="text1"/>
          <w:szCs w:val="21"/>
        </w:rPr>
        <w:t>で</w:t>
      </w:r>
      <w:r w:rsidRPr="00994FA9">
        <w:rPr>
          <w:rFonts w:asciiTheme="minorEastAsia" w:hAnsiTheme="minorEastAsia" w:hint="eastAsia"/>
          <w:color w:val="000000" w:themeColor="text1"/>
          <w:szCs w:val="21"/>
        </w:rPr>
        <w:t>化学処理方式によるＰＣＢ廃棄物（</w:t>
      </w:r>
      <w:r w:rsidR="0097776D" w:rsidRPr="00994FA9">
        <w:rPr>
          <w:rFonts w:asciiTheme="minorEastAsia" w:hAnsiTheme="minorEastAsia" w:hint="eastAsia"/>
          <w:color w:val="000000" w:themeColor="text1"/>
          <w:szCs w:val="21"/>
        </w:rPr>
        <w:t>蛍光灯用安定器</w:t>
      </w:r>
      <w:r w:rsidRPr="00994FA9">
        <w:rPr>
          <w:rFonts w:asciiTheme="minorEastAsia" w:hAnsiTheme="minorEastAsia" w:hint="eastAsia"/>
          <w:color w:val="000000" w:themeColor="text1"/>
          <w:szCs w:val="21"/>
        </w:rPr>
        <w:t>など一部のＰＣＢ廃棄物を除く。）の処理が開始された</w:t>
      </w:r>
      <w:r w:rsidR="00882BC6" w:rsidRPr="00994FA9">
        <w:rPr>
          <w:rFonts w:asciiTheme="minorEastAsia" w:hAnsiTheme="minorEastAsia" w:hint="eastAsia"/>
          <w:color w:val="000000" w:themeColor="text1"/>
          <w:szCs w:val="21"/>
        </w:rPr>
        <w:t>が、</w:t>
      </w:r>
      <w:r w:rsidR="00B84F63" w:rsidRPr="00994FA9">
        <w:rPr>
          <w:rFonts w:asciiTheme="minorEastAsia" w:hAnsiTheme="minorEastAsia" w:hint="eastAsia"/>
          <w:color w:val="000000" w:themeColor="text1"/>
          <w:szCs w:val="21"/>
        </w:rPr>
        <w:t>世界でも類を見ない処理方式であ</w:t>
      </w:r>
      <w:r w:rsidR="00882BC6" w:rsidRPr="00994FA9">
        <w:rPr>
          <w:rFonts w:asciiTheme="minorEastAsia" w:hAnsiTheme="minorEastAsia" w:hint="eastAsia"/>
          <w:color w:val="000000" w:themeColor="text1"/>
          <w:szCs w:val="21"/>
        </w:rPr>
        <w:t>ったこと</w:t>
      </w:r>
      <w:r w:rsidR="00B84F63" w:rsidRPr="00994FA9">
        <w:rPr>
          <w:rFonts w:asciiTheme="minorEastAsia" w:hAnsiTheme="minorEastAsia" w:hint="eastAsia"/>
          <w:color w:val="000000" w:themeColor="text1"/>
          <w:szCs w:val="21"/>
        </w:rPr>
        <w:t>から、作業者に係る安全対策</w:t>
      </w:r>
      <w:r w:rsidR="00882BC6" w:rsidRPr="00994FA9">
        <w:rPr>
          <w:rFonts w:asciiTheme="minorEastAsia" w:hAnsiTheme="minorEastAsia" w:hint="eastAsia"/>
          <w:color w:val="000000" w:themeColor="text1"/>
          <w:szCs w:val="21"/>
        </w:rPr>
        <w:t>や</w:t>
      </w:r>
      <w:r w:rsidR="00B84F63" w:rsidRPr="00994FA9">
        <w:rPr>
          <w:rFonts w:asciiTheme="minorEastAsia" w:hAnsiTheme="minorEastAsia" w:hint="eastAsia"/>
          <w:color w:val="000000" w:themeColor="text1"/>
          <w:szCs w:val="21"/>
        </w:rPr>
        <w:t>処理開始後に</w:t>
      </w:r>
      <w:r w:rsidR="004F7D0D" w:rsidRPr="00994FA9">
        <w:rPr>
          <w:rFonts w:asciiTheme="minorEastAsia" w:hAnsiTheme="minorEastAsia" w:hint="eastAsia"/>
          <w:color w:val="000000" w:themeColor="text1"/>
          <w:szCs w:val="21"/>
        </w:rPr>
        <w:t>明らかとなった課題への対応</w:t>
      </w:r>
      <w:r w:rsidR="00882BC6" w:rsidRPr="00994FA9">
        <w:rPr>
          <w:rFonts w:asciiTheme="minorEastAsia" w:hAnsiTheme="minorEastAsia" w:hint="eastAsia"/>
          <w:color w:val="000000" w:themeColor="text1"/>
          <w:szCs w:val="21"/>
        </w:rPr>
        <w:t>を余儀なくされ、その結果</w:t>
      </w:r>
      <w:r w:rsidR="00B5101B" w:rsidRPr="00994FA9">
        <w:rPr>
          <w:rFonts w:asciiTheme="minorEastAsia" w:hAnsiTheme="minorEastAsia" w:hint="eastAsia"/>
          <w:color w:val="000000" w:themeColor="text1"/>
          <w:szCs w:val="21"/>
        </w:rPr>
        <w:t>処理に遅れが生じ、期間</w:t>
      </w:r>
      <w:r w:rsidR="004F7D0D" w:rsidRPr="00994FA9">
        <w:rPr>
          <w:rFonts w:asciiTheme="minorEastAsia" w:hAnsiTheme="minorEastAsia" w:hint="eastAsia"/>
          <w:color w:val="000000" w:themeColor="text1"/>
          <w:szCs w:val="21"/>
        </w:rPr>
        <w:t>内に処理事業を</w:t>
      </w:r>
      <w:r w:rsidR="00B84F63" w:rsidRPr="00994FA9">
        <w:rPr>
          <w:rFonts w:asciiTheme="minorEastAsia" w:hAnsiTheme="minorEastAsia" w:hint="eastAsia"/>
          <w:color w:val="000000" w:themeColor="text1"/>
          <w:szCs w:val="21"/>
        </w:rPr>
        <w:t>完了</w:t>
      </w:r>
      <w:r w:rsidR="0063346E" w:rsidRPr="00994FA9">
        <w:rPr>
          <w:rFonts w:asciiTheme="minorEastAsia" w:hAnsiTheme="minorEastAsia" w:hint="eastAsia"/>
          <w:color w:val="000000" w:themeColor="text1"/>
          <w:szCs w:val="21"/>
        </w:rPr>
        <w:t>することが難しい</w:t>
      </w:r>
      <w:r w:rsidR="00B84F63" w:rsidRPr="00994FA9">
        <w:rPr>
          <w:rFonts w:asciiTheme="minorEastAsia" w:hAnsiTheme="minorEastAsia" w:hint="eastAsia"/>
          <w:color w:val="000000" w:themeColor="text1"/>
          <w:szCs w:val="21"/>
        </w:rPr>
        <w:t>状況となった。</w:t>
      </w:r>
    </w:p>
    <w:p w14:paraId="771FB59B" w14:textId="4DD7F471" w:rsidR="0063346E" w:rsidRPr="00994FA9" w:rsidRDefault="00CF1954" w:rsidP="00A119F5">
      <w:pPr>
        <w:ind w:firstLineChars="100" w:firstLine="189"/>
        <w:rPr>
          <w:rFonts w:asciiTheme="minorEastAsia" w:hAnsiTheme="minorEastAsia"/>
          <w:color w:val="000000" w:themeColor="text1"/>
          <w:szCs w:val="21"/>
        </w:rPr>
      </w:pPr>
      <w:r w:rsidRPr="00994FA9">
        <w:rPr>
          <w:rFonts w:asciiTheme="minorEastAsia" w:hAnsiTheme="minorEastAsia" w:hint="eastAsia"/>
          <w:color w:val="000000" w:themeColor="text1"/>
          <w:szCs w:val="21"/>
        </w:rPr>
        <w:t>平成</w:t>
      </w:r>
      <w:r w:rsidR="00730BE9" w:rsidRPr="00994FA9">
        <w:rPr>
          <w:rFonts w:asciiTheme="minorEastAsia" w:hAnsiTheme="minorEastAsia"/>
          <w:color w:val="000000" w:themeColor="text1"/>
          <w:szCs w:val="21"/>
        </w:rPr>
        <w:t>23</w:t>
      </w:r>
      <w:r w:rsidRPr="00994FA9">
        <w:rPr>
          <w:rFonts w:asciiTheme="minorEastAsia" w:hAnsiTheme="minorEastAsia"/>
          <w:color w:val="000000" w:themeColor="text1"/>
          <w:szCs w:val="21"/>
        </w:rPr>
        <w:t>年</w:t>
      </w:r>
      <w:r w:rsidR="00730BE9" w:rsidRPr="00994FA9">
        <w:rPr>
          <w:rFonts w:asciiTheme="minorEastAsia" w:hAnsiTheme="minorEastAsia"/>
          <w:color w:val="000000" w:themeColor="text1"/>
          <w:szCs w:val="21"/>
        </w:rPr>
        <w:t>10</w:t>
      </w:r>
      <w:r w:rsidR="0063346E" w:rsidRPr="00994FA9">
        <w:rPr>
          <w:rFonts w:asciiTheme="minorEastAsia" w:hAnsiTheme="minorEastAsia" w:hint="eastAsia"/>
          <w:color w:val="000000" w:themeColor="text1"/>
          <w:szCs w:val="21"/>
        </w:rPr>
        <w:t>月に</w:t>
      </w:r>
      <w:r w:rsidR="00882BC6" w:rsidRPr="00994FA9">
        <w:rPr>
          <w:rFonts w:asciiTheme="minorEastAsia" w:hAnsiTheme="minorEastAsia" w:hint="eastAsia"/>
          <w:color w:val="000000" w:themeColor="text1"/>
          <w:szCs w:val="21"/>
        </w:rPr>
        <w:t>国は</w:t>
      </w:r>
      <w:r w:rsidR="0063346E" w:rsidRPr="00994FA9">
        <w:rPr>
          <w:rFonts w:asciiTheme="minorEastAsia" w:hAnsiTheme="minorEastAsia" w:hint="eastAsia"/>
          <w:color w:val="000000" w:themeColor="text1"/>
          <w:szCs w:val="21"/>
        </w:rPr>
        <w:t>「ＰＣＢ廃棄物適正処理推進に</w:t>
      </w:r>
      <w:r w:rsidR="00882BC6" w:rsidRPr="00994FA9">
        <w:rPr>
          <w:rFonts w:asciiTheme="minorEastAsia" w:hAnsiTheme="minorEastAsia" w:hint="eastAsia"/>
          <w:color w:val="000000" w:themeColor="text1"/>
          <w:szCs w:val="21"/>
        </w:rPr>
        <w:t>関</w:t>
      </w:r>
      <w:r w:rsidR="0063346E" w:rsidRPr="00994FA9">
        <w:rPr>
          <w:rFonts w:asciiTheme="minorEastAsia" w:hAnsiTheme="minorEastAsia" w:hint="eastAsia"/>
          <w:color w:val="000000" w:themeColor="text1"/>
          <w:szCs w:val="21"/>
        </w:rPr>
        <w:t>する検討委員会」を設置し、</w:t>
      </w:r>
      <w:r w:rsidR="00882BC6" w:rsidRPr="00994FA9">
        <w:rPr>
          <w:rFonts w:asciiTheme="minorEastAsia" w:hAnsiTheme="minorEastAsia" w:hint="eastAsia"/>
          <w:color w:val="000000" w:themeColor="text1"/>
          <w:szCs w:val="21"/>
        </w:rPr>
        <w:t>施行から</w:t>
      </w:r>
      <w:r w:rsidR="00730BE9" w:rsidRPr="00994FA9">
        <w:rPr>
          <w:rFonts w:asciiTheme="minorEastAsia" w:hAnsiTheme="minorEastAsia"/>
          <w:color w:val="000000" w:themeColor="text1"/>
          <w:szCs w:val="21"/>
        </w:rPr>
        <w:t>10</w:t>
      </w:r>
      <w:r w:rsidR="00882BC6" w:rsidRPr="00994FA9">
        <w:rPr>
          <w:rFonts w:asciiTheme="minorEastAsia" w:hAnsiTheme="minorEastAsia"/>
          <w:color w:val="000000" w:themeColor="text1"/>
          <w:szCs w:val="21"/>
        </w:rPr>
        <w:t>年が経過したＰＣＢ</w:t>
      </w:r>
      <w:r w:rsidR="00E27A7E" w:rsidRPr="00994FA9">
        <w:rPr>
          <w:rFonts w:asciiTheme="minorEastAsia" w:hAnsiTheme="minorEastAsia" w:hint="eastAsia"/>
          <w:color w:val="000000" w:themeColor="text1"/>
          <w:szCs w:val="21"/>
        </w:rPr>
        <w:t>特別措置法</w:t>
      </w:r>
      <w:r w:rsidR="00882BC6" w:rsidRPr="00994FA9">
        <w:rPr>
          <w:rFonts w:asciiTheme="minorEastAsia" w:hAnsiTheme="minorEastAsia" w:hint="eastAsia"/>
          <w:color w:val="000000" w:themeColor="text1"/>
          <w:szCs w:val="21"/>
        </w:rPr>
        <w:t>や今後の処理体制について見直しが行われ、</w:t>
      </w:r>
      <w:r w:rsidRPr="00994FA9">
        <w:rPr>
          <w:rFonts w:asciiTheme="minorEastAsia" w:hAnsiTheme="minorEastAsia" w:hint="eastAsia"/>
          <w:color w:val="000000" w:themeColor="text1"/>
          <w:szCs w:val="21"/>
        </w:rPr>
        <w:t>平成</w:t>
      </w:r>
      <w:r w:rsidR="00730BE9" w:rsidRPr="00994FA9">
        <w:rPr>
          <w:rFonts w:asciiTheme="minorEastAsia" w:hAnsiTheme="minorEastAsia"/>
          <w:color w:val="000000" w:themeColor="text1"/>
          <w:szCs w:val="21"/>
        </w:rPr>
        <w:t>24</w:t>
      </w:r>
      <w:r w:rsidRPr="00994FA9">
        <w:rPr>
          <w:rFonts w:asciiTheme="minorEastAsia" w:hAnsiTheme="minorEastAsia"/>
          <w:color w:val="000000" w:themeColor="text1"/>
          <w:szCs w:val="21"/>
        </w:rPr>
        <w:t>年</w:t>
      </w:r>
      <w:r w:rsidR="00730BE9" w:rsidRPr="00994FA9">
        <w:rPr>
          <w:rFonts w:asciiTheme="minorEastAsia" w:hAnsiTheme="minorEastAsia"/>
          <w:color w:val="000000" w:themeColor="text1"/>
          <w:szCs w:val="21"/>
        </w:rPr>
        <w:t>12</w:t>
      </w:r>
      <w:r w:rsidR="0063346E" w:rsidRPr="00994FA9">
        <w:rPr>
          <w:rFonts w:asciiTheme="minorEastAsia" w:hAnsiTheme="minorEastAsia" w:hint="eastAsia"/>
          <w:color w:val="000000" w:themeColor="text1"/>
          <w:szCs w:val="21"/>
        </w:rPr>
        <w:t>月にＰＣＢ特別措置法施行令</w:t>
      </w:r>
      <w:r w:rsidR="00882BC6" w:rsidRPr="00994FA9">
        <w:rPr>
          <w:rFonts w:asciiTheme="minorEastAsia" w:hAnsiTheme="minorEastAsia" w:hint="eastAsia"/>
          <w:color w:val="000000" w:themeColor="text1"/>
          <w:szCs w:val="21"/>
        </w:rPr>
        <w:t>の改正が行われ</w:t>
      </w:r>
      <w:r w:rsidR="004F7D0D" w:rsidRPr="00994FA9">
        <w:rPr>
          <w:rFonts w:asciiTheme="minorEastAsia" w:hAnsiTheme="minorEastAsia" w:hint="eastAsia"/>
          <w:color w:val="000000" w:themeColor="text1"/>
          <w:szCs w:val="21"/>
        </w:rPr>
        <w:t>、</w:t>
      </w:r>
      <w:r w:rsidR="0075165F" w:rsidRPr="00994FA9">
        <w:rPr>
          <w:rFonts w:asciiTheme="minorEastAsia" w:hAnsiTheme="minorEastAsia" w:hint="eastAsia"/>
          <w:color w:val="000000" w:themeColor="text1"/>
          <w:szCs w:val="21"/>
        </w:rPr>
        <w:t>低濃度</w:t>
      </w:r>
      <w:r w:rsidR="00B5101B" w:rsidRPr="00994FA9">
        <w:rPr>
          <w:rFonts w:asciiTheme="minorEastAsia" w:hAnsiTheme="minorEastAsia" w:hint="eastAsia"/>
          <w:color w:val="000000" w:themeColor="text1"/>
          <w:szCs w:val="21"/>
        </w:rPr>
        <w:t>ＰＣＢ廃棄物</w:t>
      </w:r>
      <w:r w:rsidR="004A443B" w:rsidRPr="00994FA9">
        <w:rPr>
          <w:rFonts w:asciiTheme="minorEastAsia" w:hAnsiTheme="minorEastAsia" w:hint="eastAsia"/>
          <w:color w:val="000000" w:themeColor="text1"/>
          <w:szCs w:val="21"/>
        </w:rPr>
        <w:t>を含む</w:t>
      </w:r>
      <w:r w:rsidR="005B4205">
        <w:rPr>
          <w:rFonts w:asciiTheme="minorEastAsia" w:hAnsiTheme="minorEastAsia" w:hint="eastAsia"/>
          <w:color w:val="000000" w:themeColor="text1"/>
          <w:szCs w:val="21"/>
        </w:rPr>
        <w:t>ＰＣＢ廃棄物の</w:t>
      </w:r>
      <w:r w:rsidR="00B5101B" w:rsidRPr="00994FA9">
        <w:rPr>
          <w:rFonts w:asciiTheme="minorEastAsia" w:hAnsiTheme="minorEastAsia" w:hint="eastAsia"/>
          <w:color w:val="000000" w:themeColor="text1"/>
          <w:szCs w:val="21"/>
        </w:rPr>
        <w:t>処分</w:t>
      </w:r>
      <w:r w:rsidR="003E4085" w:rsidRPr="00994FA9">
        <w:rPr>
          <w:rFonts w:asciiTheme="minorEastAsia" w:hAnsiTheme="minorEastAsia" w:hint="eastAsia"/>
          <w:color w:val="000000" w:themeColor="text1"/>
          <w:szCs w:val="21"/>
        </w:rPr>
        <w:t>期間</w:t>
      </w:r>
      <w:r w:rsidR="007D6B35" w:rsidRPr="00994FA9">
        <w:rPr>
          <w:rFonts w:asciiTheme="minorEastAsia" w:hAnsiTheme="minorEastAsia" w:hint="eastAsia"/>
          <w:color w:val="000000" w:themeColor="text1"/>
          <w:szCs w:val="21"/>
        </w:rPr>
        <w:t>の末日</w:t>
      </w:r>
      <w:r w:rsidR="00C03121" w:rsidRPr="00994FA9">
        <w:rPr>
          <w:rFonts w:asciiTheme="minorEastAsia" w:hAnsiTheme="minorEastAsia" w:hint="eastAsia"/>
          <w:color w:val="000000" w:themeColor="text1"/>
          <w:szCs w:val="21"/>
        </w:rPr>
        <w:t>が</w:t>
      </w:r>
      <w:r w:rsidR="00797618" w:rsidRPr="00994FA9">
        <w:rPr>
          <w:rFonts w:asciiTheme="minorEastAsia" w:hAnsiTheme="minorEastAsia" w:hint="eastAsia"/>
          <w:color w:val="000000" w:themeColor="text1"/>
          <w:szCs w:val="21"/>
        </w:rPr>
        <w:t>平成</w:t>
      </w:r>
      <w:r w:rsidR="00730BE9" w:rsidRPr="00994FA9">
        <w:rPr>
          <w:rFonts w:asciiTheme="minorEastAsia" w:hAnsiTheme="minorEastAsia"/>
          <w:color w:val="000000" w:themeColor="text1"/>
          <w:szCs w:val="21"/>
        </w:rPr>
        <w:t>28</w:t>
      </w:r>
      <w:r w:rsidR="00797618" w:rsidRPr="00994FA9">
        <w:rPr>
          <w:rFonts w:asciiTheme="minorEastAsia" w:hAnsiTheme="minorEastAsia" w:hint="eastAsia"/>
          <w:color w:val="000000" w:themeColor="text1"/>
          <w:szCs w:val="21"/>
        </w:rPr>
        <w:t>年</w:t>
      </w:r>
      <w:r w:rsidR="00730BE9" w:rsidRPr="00994FA9">
        <w:rPr>
          <w:rFonts w:asciiTheme="minorEastAsia" w:hAnsiTheme="minorEastAsia" w:hint="eastAsia"/>
          <w:color w:val="000000" w:themeColor="text1"/>
          <w:szCs w:val="21"/>
        </w:rPr>
        <w:t>７</w:t>
      </w:r>
      <w:r w:rsidR="00797618" w:rsidRPr="00994FA9">
        <w:rPr>
          <w:rFonts w:asciiTheme="minorEastAsia" w:hAnsiTheme="minorEastAsia" w:hint="eastAsia"/>
          <w:color w:val="000000" w:themeColor="text1"/>
          <w:szCs w:val="21"/>
        </w:rPr>
        <w:t>月から</w:t>
      </w:r>
      <w:r w:rsidR="00910BC1" w:rsidRPr="00994FA9">
        <w:rPr>
          <w:rFonts w:asciiTheme="minorEastAsia" w:hAnsiTheme="minorEastAsia" w:hint="eastAsia"/>
          <w:color w:val="000000" w:themeColor="text1"/>
          <w:szCs w:val="21"/>
        </w:rPr>
        <w:t>令和</w:t>
      </w:r>
      <w:r w:rsidR="00730BE9" w:rsidRPr="00994FA9">
        <w:rPr>
          <w:rFonts w:asciiTheme="minorEastAsia" w:hAnsiTheme="minorEastAsia" w:hint="eastAsia"/>
          <w:color w:val="000000" w:themeColor="text1"/>
          <w:szCs w:val="21"/>
        </w:rPr>
        <w:t>９</w:t>
      </w:r>
      <w:r w:rsidRPr="00994FA9">
        <w:rPr>
          <w:rFonts w:asciiTheme="minorEastAsia" w:hAnsiTheme="minorEastAsia"/>
          <w:color w:val="000000" w:themeColor="text1"/>
          <w:szCs w:val="21"/>
        </w:rPr>
        <w:t>年</w:t>
      </w:r>
      <w:r w:rsidR="00730BE9" w:rsidRPr="00994FA9">
        <w:rPr>
          <w:rFonts w:asciiTheme="minorEastAsia" w:hAnsiTheme="minorEastAsia" w:hint="eastAsia"/>
          <w:color w:val="000000" w:themeColor="text1"/>
          <w:szCs w:val="21"/>
        </w:rPr>
        <w:t>３</w:t>
      </w:r>
      <w:r w:rsidR="0063346E" w:rsidRPr="00994FA9">
        <w:rPr>
          <w:rFonts w:asciiTheme="minorEastAsia" w:hAnsiTheme="minorEastAsia" w:hint="eastAsia"/>
          <w:color w:val="000000" w:themeColor="text1"/>
          <w:szCs w:val="21"/>
        </w:rPr>
        <w:t>月に延長</w:t>
      </w:r>
      <w:r w:rsidR="00C03121" w:rsidRPr="00994FA9">
        <w:rPr>
          <w:rFonts w:asciiTheme="minorEastAsia" w:hAnsiTheme="minorEastAsia" w:hint="eastAsia"/>
          <w:color w:val="000000" w:themeColor="text1"/>
          <w:szCs w:val="21"/>
        </w:rPr>
        <w:t>された</w:t>
      </w:r>
      <w:r w:rsidR="0063346E" w:rsidRPr="00994FA9">
        <w:rPr>
          <w:rFonts w:asciiTheme="minorEastAsia" w:hAnsiTheme="minorEastAsia" w:hint="eastAsia"/>
          <w:color w:val="000000" w:themeColor="text1"/>
          <w:szCs w:val="21"/>
        </w:rPr>
        <w:t>。</w:t>
      </w:r>
    </w:p>
    <w:p w14:paraId="6A379549" w14:textId="2C7DDC28" w:rsidR="00265D99" w:rsidRPr="00994FA9" w:rsidRDefault="00FF0570" w:rsidP="00E22811">
      <w:pPr>
        <w:ind w:firstLineChars="100" w:firstLine="189"/>
        <w:rPr>
          <w:rFonts w:asciiTheme="minorEastAsia" w:hAnsiTheme="minorEastAsia"/>
          <w:color w:val="000000" w:themeColor="text1"/>
          <w:szCs w:val="21"/>
        </w:rPr>
      </w:pPr>
      <w:r w:rsidRPr="00994FA9">
        <w:rPr>
          <w:rFonts w:asciiTheme="minorEastAsia" w:hAnsiTheme="minorEastAsia" w:hint="eastAsia"/>
          <w:color w:val="000000" w:themeColor="text1"/>
          <w:szCs w:val="21"/>
        </w:rPr>
        <w:t>また、ＪＥＳＣＯでの処理効率を向上させ、</w:t>
      </w:r>
      <w:r w:rsidR="003016C3" w:rsidRPr="00994FA9">
        <w:rPr>
          <w:rFonts w:asciiTheme="minorEastAsia" w:hAnsiTheme="minorEastAsia" w:hint="eastAsia"/>
          <w:color w:val="000000" w:themeColor="text1"/>
          <w:szCs w:val="21"/>
        </w:rPr>
        <w:t>全国的な視野で早期適正処理を図るために</w:t>
      </w:r>
      <w:r w:rsidRPr="00994FA9">
        <w:rPr>
          <w:rFonts w:asciiTheme="minorEastAsia" w:hAnsiTheme="minorEastAsia" w:hint="eastAsia"/>
          <w:color w:val="000000" w:themeColor="text1"/>
          <w:szCs w:val="21"/>
        </w:rPr>
        <w:t>、</w:t>
      </w:r>
      <w:r w:rsidR="00CF1954" w:rsidRPr="00994FA9">
        <w:rPr>
          <w:rFonts w:asciiTheme="minorEastAsia" w:hAnsiTheme="minorEastAsia" w:hint="eastAsia"/>
          <w:color w:val="000000" w:themeColor="text1"/>
          <w:szCs w:val="21"/>
        </w:rPr>
        <w:t>平成</w:t>
      </w:r>
      <w:r w:rsidR="00730BE9" w:rsidRPr="00994FA9">
        <w:rPr>
          <w:rFonts w:asciiTheme="minorEastAsia" w:hAnsiTheme="minorEastAsia"/>
          <w:color w:val="000000" w:themeColor="text1"/>
          <w:szCs w:val="21"/>
        </w:rPr>
        <w:t>26</w:t>
      </w:r>
      <w:r w:rsidR="00CF1954" w:rsidRPr="00994FA9">
        <w:rPr>
          <w:rFonts w:asciiTheme="minorEastAsia" w:hAnsiTheme="minorEastAsia"/>
          <w:color w:val="000000" w:themeColor="text1"/>
          <w:szCs w:val="21"/>
        </w:rPr>
        <w:t>年</w:t>
      </w:r>
      <w:r w:rsidR="00730BE9" w:rsidRPr="00994FA9">
        <w:rPr>
          <w:rFonts w:asciiTheme="minorEastAsia" w:hAnsiTheme="minorEastAsia" w:hint="eastAsia"/>
          <w:color w:val="000000" w:themeColor="text1"/>
          <w:szCs w:val="21"/>
        </w:rPr>
        <w:t>６</w:t>
      </w:r>
      <w:r w:rsidR="004F7D0D" w:rsidRPr="00994FA9">
        <w:rPr>
          <w:rFonts w:asciiTheme="minorEastAsia" w:hAnsiTheme="minorEastAsia" w:hint="eastAsia"/>
          <w:color w:val="000000" w:themeColor="text1"/>
          <w:szCs w:val="21"/>
        </w:rPr>
        <w:t>月に</w:t>
      </w:r>
      <w:r w:rsidR="00102334" w:rsidRPr="00994FA9">
        <w:rPr>
          <w:rFonts w:asciiTheme="minorEastAsia" w:hAnsiTheme="minorEastAsia" w:hint="eastAsia"/>
          <w:color w:val="000000" w:themeColor="text1"/>
          <w:szCs w:val="21"/>
        </w:rPr>
        <w:t>国の</w:t>
      </w:r>
      <w:r w:rsidR="00A119F5" w:rsidRPr="00994FA9">
        <w:rPr>
          <w:rFonts w:asciiTheme="minorEastAsia" w:hAnsiTheme="minorEastAsia" w:hint="eastAsia"/>
          <w:color w:val="000000" w:themeColor="text1"/>
          <w:szCs w:val="21"/>
        </w:rPr>
        <w:t>処理基本計画</w:t>
      </w:r>
      <w:r w:rsidR="004F7D0D" w:rsidRPr="00994FA9">
        <w:rPr>
          <w:rFonts w:asciiTheme="minorEastAsia" w:hAnsiTheme="minorEastAsia" w:hint="eastAsia"/>
          <w:color w:val="000000" w:themeColor="text1"/>
          <w:szCs w:val="21"/>
        </w:rPr>
        <w:t>が変更され、</w:t>
      </w:r>
      <w:r w:rsidR="0000294F" w:rsidRPr="00994FA9">
        <w:rPr>
          <w:rFonts w:asciiTheme="minorEastAsia" w:hAnsiTheme="minorEastAsia" w:hint="eastAsia"/>
          <w:color w:val="000000" w:themeColor="text1"/>
          <w:szCs w:val="21"/>
        </w:rPr>
        <w:t>高濃度ＰＣＢ廃棄物について、保管事業者がＪＥＳＣＯに対し処分委託を行う期限として、計画的処理完了期限が設けられ、近畿エリアは</w:t>
      </w:r>
      <w:r w:rsidR="00F46AE2" w:rsidRPr="00994FA9">
        <w:rPr>
          <w:rFonts w:asciiTheme="minorEastAsia" w:hAnsiTheme="minorEastAsia" w:hint="eastAsia"/>
          <w:color w:val="000000" w:themeColor="text1"/>
          <w:szCs w:val="21"/>
        </w:rPr>
        <w:t>令和</w:t>
      </w:r>
      <w:r w:rsidR="00730BE9" w:rsidRPr="00994FA9">
        <w:rPr>
          <w:rFonts w:asciiTheme="minorEastAsia" w:hAnsiTheme="minorEastAsia" w:hint="eastAsia"/>
          <w:color w:val="000000" w:themeColor="text1"/>
          <w:szCs w:val="21"/>
        </w:rPr>
        <w:t>４</w:t>
      </w:r>
      <w:r w:rsidR="0000294F" w:rsidRPr="00994FA9">
        <w:rPr>
          <w:rFonts w:asciiTheme="minorEastAsia" w:hAnsiTheme="minorEastAsia" w:hint="eastAsia"/>
          <w:color w:val="000000" w:themeColor="text1"/>
          <w:szCs w:val="21"/>
        </w:rPr>
        <w:t>年</w:t>
      </w:r>
      <w:r w:rsidR="00730BE9" w:rsidRPr="00994FA9">
        <w:rPr>
          <w:rFonts w:asciiTheme="minorEastAsia" w:hAnsiTheme="minorEastAsia" w:hint="eastAsia"/>
          <w:color w:val="000000" w:themeColor="text1"/>
          <w:szCs w:val="21"/>
        </w:rPr>
        <w:t>３</w:t>
      </w:r>
      <w:r w:rsidR="0000294F" w:rsidRPr="00994FA9">
        <w:rPr>
          <w:rFonts w:asciiTheme="minorEastAsia" w:hAnsiTheme="minorEastAsia" w:hint="eastAsia"/>
          <w:color w:val="000000" w:themeColor="text1"/>
          <w:szCs w:val="21"/>
        </w:rPr>
        <w:t>月末までとされた。また、</w:t>
      </w:r>
      <w:r w:rsidR="004F7D0D" w:rsidRPr="00994FA9">
        <w:rPr>
          <w:rFonts w:asciiTheme="minorEastAsia" w:hAnsiTheme="minorEastAsia" w:hint="eastAsia"/>
          <w:color w:val="000000" w:themeColor="text1"/>
          <w:szCs w:val="21"/>
        </w:rPr>
        <w:t>ＪＥＳＣＯ</w:t>
      </w:r>
      <w:r w:rsidR="00A119F5" w:rsidRPr="00994FA9">
        <w:rPr>
          <w:rFonts w:asciiTheme="minorEastAsia" w:hAnsiTheme="minorEastAsia" w:hint="eastAsia"/>
          <w:color w:val="000000" w:themeColor="text1"/>
          <w:szCs w:val="21"/>
        </w:rPr>
        <w:t>の</w:t>
      </w:r>
      <w:r w:rsidR="004F7D0D" w:rsidRPr="00994FA9">
        <w:rPr>
          <w:rFonts w:asciiTheme="minorEastAsia" w:hAnsiTheme="minorEastAsia" w:hint="eastAsia"/>
          <w:color w:val="000000" w:themeColor="text1"/>
          <w:szCs w:val="21"/>
        </w:rPr>
        <w:t>事業対象地域を越えてＰＣＢ廃棄物の処理を行うことなどが新たに追加された。</w:t>
      </w:r>
    </w:p>
    <w:p w14:paraId="14F4224C" w14:textId="0834C141" w:rsidR="00FE5E6B" w:rsidRPr="00994FA9" w:rsidRDefault="00FE5E6B" w:rsidP="00A119F5">
      <w:pPr>
        <w:ind w:firstLineChars="100" w:firstLine="189"/>
        <w:rPr>
          <w:rFonts w:asciiTheme="minorEastAsia" w:hAnsiTheme="minorEastAsia"/>
          <w:color w:val="000000" w:themeColor="text1"/>
          <w:szCs w:val="21"/>
        </w:rPr>
      </w:pPr>
      <w:r w:rsidRPr="00994FA9">
        <w:rPr>
          <w:rFonts w:asciiTheme="minorEastAsia" w:hAnsiTheme="minorEastAsia" w:hint="eastAsia"/>
          <w:color w:val="000000" w:themeColor="text1"/>
          <w:szCs w:val="21"/>
        </w:rPr>
        <w:t>これに伴い、変更された内容を反映するため、府は、平成</w:t>
      </w:r>
      <w:r w:rsidR="00730BE9" w:rsidRPr="00994FA9">
        <w:rPr>
          <w:rFonts w:asciiTheme="minorEastAsia" w:hAnsiTheme="minorEastAsia"/>
          <w:color w:val="000000" w:themeColor="text1"/>
          <w:szCs w:val="21"/>
        </w:rPr>
        <w:t>27</w:t>
      </w:r>
      <w:r w:rsidRPr="00994FA9">
        <w:rPr>
          <w:rFonts w:asciiTheme="minorEastAsia" w:hAnsiTheme="minorEastAsia" w:hint="eastAsia"/>
          <w:color w:val="000000" w:themeColor="text1"/>
          <w:szCs w:val="21"/>
        </w:rPr>
        <w:t>年</w:t>
      </w:r>
      <w:r w:rsidR="00730BE9" w:rsidRPr="00994FA9">
        <w:rPr>
          <w:rFonts w:asciiTheme="minorEastAsia" w:hAnsiTheme="minorEastAsia"/>
          <w:color w:val="000000" w:themeColor="text1"/>
          <w:szCs w:val="21"/>
        </w:rPr>
        <w:t>12</w:t>
      </w:r>
      <w:r w:rsidRPr="00994FA9">
        <w:rPr>
          <w:rFonts w:asciiTheme="minorEastAsia" w:hAnsiTheme="minorEastAsia" w:hint="eastAsia"/>
          <w:color w:val="000000" w:themeColor="text1"/>
          <w:szCs w:val="21"/>
        </w:rPr>
        <w:t>月に大阪府ＰＣＢ廃棄物処理計画を変更した。</w:t>
      </w:r>
    </w:p>
    <w:p w14:paraId="66814468" w14:textId="7CA80940" w:rsidR="004B71F3" w:rsidRPr="00994FA9" w:rsidRDefault="00497E19" w:rsidP="00F44412">
      <w:pPr>
        <w:spacing w:beforeLines="50" w:before="200"/>
        <w:ind w:firstLineChars="100" w:firstLine="189"/>
        <w:rPr>
          <w:rFonts w:asciiTheme="minorEastAsia" w:hAnsiTheme="minorEastAsia"/>
          <w:color w:val="000000" w:themeColor="text1"/>
          <w:szCs w:val="21"/>
        </w:rPr>
      </w:pPr>
      <w:r w:rsidRPr="00994FA9">
        <w:rPr>
          <w:rFonts w:asciiTheme="minorEastAsia" w:hAnsiTheme="minorEastAsia" w:hint="eastAsia"/>
          <w:color w:val="000000" w:themeColor="text1"/>
          <w:szCs w:val="21"/>
        </w:rPr>
        <w:lastRenderedPageBreak/>
        <w:t>しかしながら、その後</w:t>
      </w:r>
      <w:r w:rsidR="00265D99" w:rsidRPr="00994FA9">
        <w:rPr>
          <w:rFonts w:asciiTheme="minorEastAsia" w:hAnsiTheme="minorEastAsia" w:hint="eastAsia"/>
          <w:color w:val="000000" w:themeColor="text1"/>
          <w:szCs w:val="21"/>
        </w:rPr>
        <w:t>の取組の進捗状況</w:t>
      </w:r>
      <w:r w:rsidR="000F67C7" w:rsidRPr="00994FA9">
        <w:rPr>
          <w:rFonts w:asciiTheme="minorEastAsia" w:hAnsiTheme="minorEastAsia" w:hint="eastAsia"/>
          <w:color w:val="000000" w:themeColor="text1"/>
          <w:szCs w:val="21"/>
        </w:rPr>
        <w:t>から</w:t>
      </w:r>
      <w:r w:rsidR="00B5101B" w:rsidRPr="00994FA9">
        <w:rPr>
          <w:rFonts w:asciiTheme="minorEastAsia" w:hAnsiTheme="minorEastAsia" w:hint="eastAsia"/>
          <w:color w:val="000000" w:themeColor="text1"/>
          <w:szCs w:val="21"/>
        </w:rPr>
        <w:t>計画的処理完了</w:t>
      </w:r>
      <w:r w:rsidR="000F67C7" w:rsidRPr="00994FA9">
        <w:rPr>
          <w:rFonts w:asciiTheme="minorEastAsia" w:hAnsiTheme="minorEastAsia" w:hint="eastAsia"/>
          <w:color w:val="000000" w:themeColor="text1"/>
          <w:szCs w:val="21"/>
        </w:rPr>
        <w:t>期限内の処理完了は決して容易ではないことから、</w:t>
      </w:r>
      <w:r w:rsidR="003E7BCE" w:rsidRPr="00994FA9">
        <w:rPr>
          <w:rFonts w:asciiTheme="minorEastAsia" w:hAnsiTheme="minorEastAsia" w:hint="eastAsia"/>
          <w:color w:val="000000" w:themeColor="text1"/>
          <w:szCs w:val="21"/>
        </w:rPr>
        <w:t>この</w:t>
      </w:r>
      <w:r w:rsidR="00B5101B" w:rsidRPr="00994FA9">
        <w:rPr>
          <w:rFonts w:asciiTheme="minorEastAsia" w:hAnsiTheme="minorEastAsia" w:hint="eastAsia"/>
          <w:color w:val="000000" w:themeColor="text1"/>
          <w:szCs w:val="21"/>
        </w:rPr>
        <w:t>計画的処理完了</w:t>
      </w:r>
      <w:r w:rsidR="003E7BCE" w:rsidRPr="00994FA9">
        <w:rPr>
          <w:rFonts w:asciiTheme="minorEastAsia" w:hAnsiTheme="minorEastAsia" w:hint="eastAsia"/>
          <w:color w:val="000000" w:themeColor="text1"/>
          <w:szCs w:val="21"/>
        </w:rPr>
        <w:t>期限を遵守して</w:t>
      </w:r>
      <w:r w:rsidR="000F67C7" w:rsidRPr="00994FA9">
        <w:rPr>
          <w:rFonts w:asciiTheme="minorEastAsia" w:hAnsiTheme="minorEastAsia" w:hint="eastAsia"/>
          <w:color w:val="000000" w:themeColor="text1"/>
          <w:szCs w:val="21"/>
        </w:rPr>
        <w:t>一日でも早く確実に処理を完了するために、</w:t>
      </w:r>
      <w:r w:rsidR="00265D99" w:rsidRPr="00994FA9">
        <w:rPr>
          <w:rFonts w:asciiTheme="minorEastAsia" w:hAnsiTheme="minorEastAsia" w:hint="eastAsia"/>
          <w:color w:val="000000" w:themeColor="text1"/>
          <w:szCs w:val="21"/>
        </w:rPr>
        <w:t>国は平成</w:t>
      </w:r>
      <w:r w:rsidR="00730BE9" w:rsidRPr="00994FA9">
        <w:rPr>
          <w:rFonts w:asciiTheme="minorEastAsia" w:hAnsiTheme="minorEastAsia"/>
          <w:color w:val="000000" w:themeColor="text1"/>
          <w:szCs w:val="21"/>
        </w:rPr>
        <w:t>28</w:t>
      </w:r>
      <w:r w:rsidR="00265D99" w:rsidRPr="00994FA9">
        <w:rPr>
          <w:rFonts w:asciiTheme="minorEastAsia" w:hAnsiTheme="minorEastAsia" w:hint="eastAsia"/>
          <w:color w:val="000000" w:themeColor="text1"/>
          <w:szCs w:val="21"/>
        </w:rPr>
        <w:t>年に</w:t>
      </w:r>
      <w:r w:rsidR="00A94D47" w:rsidRPr="00994FA9">
        <w:rPr>
          <w:rFonts w:asciiTheme="minorEastAsia" w:hAnsiTheme="minorEastAsia" w:hint="eastAsia"/>
          <w:color w:val="000000" w:themeColor="text1"/>
          <w:szCs w:val="21"/>
        </w:rPr>
        <w:t>ＰＣＢ特別措置法を改正し</w:t>
      </w:r>
      <w:r w:rsidR="00265D99" w:rsidRPr="00994FA9">
        <w:rPr>
          <w:rFonts w:asciiTheme="minorEastAsia" w:hAnsiTheme="minorEastAsia" w:hint="eastAsia"/>
          <w:color w:val="000000" w:themeColor="text1"/>
          <w:szCs w:val="21"/>
        </w:rPr>
        <w:t>、計画的処理完了期限よりも前の時点で処分期間を設定</w:t>
      </w:r>
      <w:r w:rsidR="00A94D47" w:rsidRPr="00994FA9">
        <w:rPr>
          <w:rFonts w:asciiTheme="minorEastAsia" w:hAnsiTheme="minorEastAsia" w:hint="eastAsia"/>
          <w:color w:val="000000" w:themeColor="text1"/>
          <w:szCs w:val="21"/>
        </w:rPr>
        <w:t>、</w:t>
      </w:r>
      <w:r w:rsidR="00265D99" w:rsidRPr="00994FA9">
        <w:rPr>
          <w:rFonts w:asciiTheme="minorEastAsia" w:hAnsiTheme="minorEastAsia" w:hint="eastAsia"/>
          <w:color w:val="000000" w:themeColor="text1"/>
          <w:szCs w:val="21"/>
        </w:rPr>
        <w:t>この処分期間内に高濃度ＰＣＢ廃棄物及び</w:t>
      </w:r>
      <w:r w:rsidR="00A86732" w:rsidRPr="00994FA9">
        <w:rPr>
          <w:rFonts w:asciiTheme="minorEastAsia" w:hAnsiTheme="minorEastAsia" w:hint="eastAsia"/>
          <w:color w:val="000000" w:themeColor="text1"/>
          <w:szCs w:val="21"/>
        </w:rPr>
        <w:t>高濃度</w:t>
      </w:r>
      <w:r w:rsidR="00BD5356" w:rsidRPr="00994FA9">
        <w:rPr>
          <w:rFonts w:asciiTheme="minorEastAsia" w:hAnsiTheme="minorEastAsia" w:hint="eastAsia"/>
          <w:color w:val="000000" w:themeColor="text1"/>
          <w:szCs w:val="21"/>
        </w:rPr>
        <w:t>「ＰＣＢ使用製品」</w:t>
      </w:r>
      <w:r w:rsidR="00A86732" w:rsidRPr="00994FA9">
        <w:rPr>
          <w:rFonts w:asciiTheme="minorEastAsia" w:hAnsiTheme="minorEastAsia" w:hint="eastAsia"/>
          <w:color w:val="000000" w:themeColor="text1"/>
          <w:szCs w:val="21"/>
        </w:rPr>
        <w:t>（現在、使用中のＰＣＢを使用した製品のこと。</w:t>
      </w:r>
      <w:r w:rsidR="00BD5356" w:rsidRPr="00994FA9">
        <w:rPr>
          <w:rFonts w:asciiTheme="minorEastAsia" w:hAnsiTheme="minorEastAsia" w:hint="eastAsia"/>
          <w:color w:val="000000" w:themeColor="text1"/>
          <w:szCs w:val="21"/>
        </w:rPr>
        <w:t>）</w:t>
      </w:r>
      <w:r w:rsidR="00265D99" w:rsidRPr="00994FA9">
        <w:rPr>
          <w:rFonts w:asciiTheme="minorEastAsia" w:hAnsiTheme="minorEastAsia" w:hint="eastAsia"/>
          <w:color w:val="000000" w:themeColor="text1"/>
          <w:szCs w:val="21"/>
        </w:rPr>
        <w:t>を処分委託</w:t>
      </w:r>
      <w:r w:rsidR="007D6B35" w:rsidRPr="00994FA9">
        <w:rPr>
          <w:rFonts w:asciiTheme="minorEastAsia" w:hAnsiTheme="minorEastAsia" w:hint="eastAsia"/>
          <w:color w:val="000000" w:themeColor="text1"/>
          <w:szCs w:val="21"/>
        </w:rPr>
        <w:t>又は</w:t>
      </w:r>
      <w:r w:rsidR="00265D99" w:rsidRPr="00994FA9">
        <w:rPr>
          <w:rFonts w:asciiTheme="minorEastAsia" w:hAnsiTheme="minorEastAsia" w:hint="eastAsia"/>
          <w:color w:val="000000" w:themeColor="text1"/>
          <w:szCs w:val="21"/>
        </w:rPr>
        <w:t>廃棄すること等を義務付け、都道府県知事の</w:t>
      </w:r>
      <w:r w:rsidR="004B71F3" w:rsidRPr="00994FA9">
        <w:rPr>
          <w:rFonts w:asciiTheme="minorEastAsia" w:hAnsiTheme="minorEastAsia" w:hint="eastAsia"/>
          <w:color w:val="000000" w:themeColor="text1"/>
          <w:szCs w:val="21"/>
        </w:rPr>
        <w:t>報告徴収及び立入検査の権限の強化、高濃度ＰＣＢ廃棄物の処分の</w:t>
      </w:r>
      <w:r w:rsidR="00A94D47" w:rsidRPr="00994FA9">
        <w:rPr>
          <w:rFonts w:asciiTheme="minorEastAsia" w:hAnsiTheme="minorEastAsia" w:hint="eastAsia"/>
          <w:color w:val="000000" w:themeColor="text1"/>
          <w:szCs w:val="21"/>
        </w:rPr>
        <w:t>代執行等の規定を盛り込んだ</w:t>
      </w:r>
      <w:r w:rsidR="00265D99" w:rsidRPr="00994FA9">
        <w:rPr>
          <w:rFonts w:asciiTheme="minorEastAsia" w:hAnsiTheme="minorEastAsia" w:hint="eastAsia"/>
          <w:color w:val="000000" w:themeColor="text1"/>
          <w:szCs w:val="21"/>
        </w:rPr>
        <w:t>。</w:t>
      </w:r>
    </w:p>
    <w:p w14:paraId="62021BD2" w14:textId="0232D3B2" w:rsidR="00B70DD9" w:rsidRPr="00994FA9" w:rsidRDefault="00B70DD9" w:rsidP="004B71F3">
      <w:pPr>
        <w:ind w:firstLineChars="100" w:firstLine="189"/>
        <w:rPr>
          <w:rFonts w:asciiTheme="minorEastAsia" w:hAnsiTheme="minorEastAsia"/>
          <w:color w:val="000000" w:themeColor="text1"/>
          <w:szCs w:val="21"/>
        </w:rPr>
      </w:pPr>
      <w:r w:rsidRPr="00994FA9">
        <w:rPr>
          <w:rFonts w:asciiTheme="minorEastAsia" w:hAnsiTheme="minorEastAsia" w:hint="eastAsia"/>
          <w:color w:val="000000" w:themeColor="text1"/>
          <w:szCs w:val="21"/>
        </w:rPr>
        <w:t>また、国はこの法改正に伴い、</w:t>
      </w:r>
      <w:r w:rsidR="00AD5C26" w:rsidRPr="00994FA9">
        <w:rPr>
          <w:rFonts w:asciiTheme="minorEastAsia" w:hAnsiTheme="minorEastAsia" w:hint="eastAsia"/>
          <w:color w:val="000000" w:themeColor="text1"/>
          <w:szCs w:val="21"/>
        </w:rPr>
        <w:t>平成</w:t>
      </w:r>
      <w:r w:rsidR="00730BE9" w:rsidRPr="00994FA9">
        <w:rPr>
          <w:rFonts w:asciiTheme="minorEastAsia" w:hAnsiTheme="minorEastAsia"/>
          <w:color w:val="000000" w:themeColor="text1"/>
          <w:szCs w:val="21"/>
        </w:rPr>
        <w:t>28</w:t>
      </w:r>
      <w:r w:rsidR="00AD5C26" w:rsidRPr="00994FA9">
        <w:rPr>
          <w:rFonts w:asciiTheme="minorEastAsia" w:hAnsiTheme="minorEastAsia" w:hint="eastAsia"/>
          <w:color w:val="000000" w:themeColor="text1"/>
          <w:szCs w:val="21"/>
        </w:rPr>
        <w:t>年</w:t>
      </w:r>
      <w:r w:rsidR="00730BE9" w:rsidRPr="00994FA9">
        <w:rPr>
          <w:rFonts w:asciiTheme="minorEastAsia" w:hAnsiTheme="minorEastAsia" w:hint="eastAsia"/>
          <w:color w:val="000000" w:themeColor="text1"/>
          <w:szCs w:val="21"/>
        </w:rPr>
        <w:t>７</w:t>
      </w:r>
      <w:r w:rsidR="00AD5C26" w:rsidRPr="00994FA9">
        <w:rPr>
          <w:rFonts w:asciiTheme="minorEastAsia" w:hAnsiTheme="minorEastAsia" w:hint="eastAsia"/>
          <w:color w:val="000000" w:themeColor="text1"/>
          <w:szCs w:val="21"/>
        </w:rPr>
        <w:t>月に</w:t>
      </w:r>
      <w:r w:rsidR="00B7291C" w:rsidRPr="00994FA9">
        <w:rPr>
          <w:rFonts w:asciiTheme="minorEastAsia" w:hAnsiTheme="minorEastAsia" w:hint="eastAsia"/>
          <w:color w:val="000000" w:themeColor="text1"/>
          <w:szCs w:val="21"/>
        </w:rPr>
        <w:t>処理基本</w:t>
      </w:r>
      <w:r w:rsidRPr="00994FA9">
        <w:rPr>
          <w:rFonts w:asciiTheme="minorEastAsia" w:hAnsiTheme="minorEastAsia" w:hint="eastAsia"/>
          <w:color w:val="000000" w:themeColor="text1"/>
          <w:szCs w:val="21"/>
        </w:rPr>
        <w:t>計画を</w:t>
      </w:r>
      <w:r w:rsidR="008C51B6" w:rsidRPr="00994FA9">
        <w:rPr>
          <w:rFonts w:asciiTheme="minorEastAsia" w:hAnsiTheme="minorEastAsia" w:hint="eastAsia"/>
          <w:color w:val="000000" w:themeColor="text1"/>
          <w:szCs w:val="21"/>
        </w:rPr>
        <w:t>変更</w:t>
      </w:r>
      <w:r w:rsidR="00A94D47" w:rsidRPr="00994FA9">
        <w:rPr>
          <w:rFonts w:asciiTheme="minorEastAsia" w:hAnsiTheme="minorEastAsia" w:hint="eastAsia"/>
          <w:color w:val="000000" w:themeColor="text1"/>
          <w:szCs w:val="21"/>
        </w:rPr>
        <w:t>した。</w:t>
      </w:r>
    </w:p>
    <w:p w14:paraId="5F82935E" w14:textId="47CABE96" w:rsidR="008A67C1" w:rsidRPr="00994FA9" w:rsidRDefault="00FA5348" w:rsidP="00A119F5">
      <w:pPr>
        <w:ind w:firstLineChars="100" w:firstLine="189"/>
        <w:rPr>
          <w:rFonts w:asciiTheme="minorEastAsia" w:hAnsiTheme="minorEastAsia"/>
          <w:color w:val="000000" w:themeColor="text1"/>
          <w:szCs w:val="21"/>
        </w:rPr>
      </w:pPr>
      <w:r w:rsidRPr="00994FA9">
        <w:rPr>
          <w:rFonts w:asciiTheme="minorEastAsia" w:hAnsiTheme="minorEastAsia" w:hint="eastAsia"/>
          <w:color w:val="000000" w:themeColor="text1"/>
          <w:szCs w:val="21"/>
        </w:rPr>
        <w:t>一方</w:t>
      </w:r>
      <w:r w:rsidR="008A67C1" w:rsidRPr="00994FA9">
        <w:rPr>
          <w:rFonts w:asciiTheme="minorEastAsia" w:hAnsiTheme="minorEastAsia" w:hint="eastAsia"/>
          <w:color w:val="000000" w:themeColor="text1"/>
          <w:szCs w:val="21"/>
        </w:rPr>
        <w:t>、電気事業法においては、ＰＣＢ特別措置法が制定されたことと併せて、平成</w:t>
      </w:r>
      <w:r w:rsidR="00730BE9" w:rsidRPr="00994FA9">
        <w:rPr>
          <w:rFonts w:asciiTheme="minorEastAsia" w:hAnsiTheme="minorEastAsia"/>
          <w:color w:val="000000" w:themeColor="text1"/>
          <w:szCs w:val="21"/>
        </w:rPr>
        <w:t>13</w:t>
      </w:r>
      <w:r w:rsidR="008A67C1" w:rsidRPr="00994FA9">
        <w:rPr>
          <w:rFonts w:asciiTheme="minorEastAsia" w:hAnsiTheme="minorEastAsia" w:hint="eastAsia"/>
          <w:color w:val="000000" w:themeColor="text1"/>
          <w:szCs w:val="21"/>
        </w:rPr>
        <w:t>年</w:t>
      </w:r>
      <w:r w:rsidR="00730BE9" w:rsidRPr="00994FA9">
        <w:rPr>
          <w:rFonts w:asciiTheme="minorEastAsia" w:hAnsiTheme="minorEastAsia"/>
          <w:color w:val="000000" w:themeColor="text1"/>
          <w:szCs w:val="21"/>
        </w:rPr>
        <w:t>10</w:t>
      </w:r>
      <w:r w:rsidR="008A67C1" w:rsidRPr="00994FA9">
        <w:rPr>
          <w:rFonts w:asciiTheme="minorEastAsia" w:hAnsiTheme="minorEastAsia" w:hint="eastAsia"/>
          <w:color w:val="000000" w:themeColor="text1"/>
          <w:szCs w:val="21"/>
        </w:rPr>
        <w:t>月に電気事業法電気関係報告規則（昭和</w:t>
      </w:r>
      <w:r w:rsidR="00730BE9" w:rsidRPr="00994FA9">
        <w:rPr>
          <w:rFonts w:asciiTheme="minorEastAsia" w:hAnsiTheme="minorEastAsia"/>
          <w:color w:val="000000" w:themeColor="text1"/>
          <w:szCs w:val="21"/>
        </w:rPr>
        <w:t>40</w:t>
      </w:r>
      <w:r w:rsidR="008A67C1" w:rsidRPr="00994FA9">
        <w:rPr>
          <w:rFonts w:asciiTheme="minorEastAsia" w:hAnsiTheme="minorEastAsia" w:hint="eastAsia"/>
          <w:color w:val="000000" w:themeColor="text1"/>
          <w:szCs w:val="21"/>
        </w:rPr>
        <w:t>年通商産業省令第</w:t>
      </w:r>
      <w:r w:rsidR="00730BE9" w:rsidRPr="00994FA9">
        <w:rPr>
          <w:rFonts w:asciiTheme="minorEastAsia" w:hAnsiTheme="minorEastAsia"/>
          <w:color w:val="000000" w:themeColor="text1"/>
          <w:szCs w:val="21"/>
        </w:rPr>
        <w:t>54</w:t>
      </w:r>
      <w:r w:rsidR="008A67C1" w:rsidRPr="00994FA9">
        <w:rPr>
          <w:rFonts w:asciiTheme="minorEastAsia" w:hAnsiTheme="minorEastAsia" w:hint="eastAsia"/>
          <w:color w:val="000000" w:themeColor="text1"/>
          <w:szCs w:val="21"/>
        </w:rPr>
        <w:t>号）が改正され、ＰＣＢ使用電気工作物を設置する電気事業者に、その使用及び廃止の状況について国に対し届け出ることが義務付けられた。</w:t>
      </w:r>
    </w:p>
    <w:p w14:paraId="208B0ABA" w14:textId="75A01E07" w:rsidR="00FA5348" w:rsidRPr="00994FA9" w:rsidRDefault="00FA5348" w:rsidP="00A119F5">
      <w:pPr>
        <w:ind w:firstLineChars="100" w:firstLine="189"/>
        <w:rPr>
          <w:rFonts w:asciiTheme="minorEastAsia" w:hAnsiTheme="minorEastAsia"/>
          <w:color w:val="000000" w:themeColor="text1"/>
          <w:szCs w:val="21"/>
        </w:rPr>
      </w:pPr>
      <w:r w:rsidRPr="00994FA9">
        <w:rPr>
          <w:rFonts w:asciiTheme="minorEastAsia" w:hAnsiTheme="minorEastAsia" w:hint="eastAsia"/>
          <w:color w:val="000000" w:themeColor="text1"/>
          <w:szCs w:val="21"/>
        </w:rPr>
        <w:t>さらに平成</w:t>
      </w:r>
      <w:r w:rsidR="00730BE9" w:rsidRPr="00994FA9">
        <w:rPr>
          <w:rFonts w:asciiTheme="minorEastAsia" w:hAnsiTheme="minorEastAsia"/>
          <w:color w:val="000000" w:themeColor="text1"/>
          <w:szCs w:val="21"/>
        </w:rPr>
        <w:t>28</w:t>
      </w:r>
      <w:r w:rsidRPr="00994FA9">
        <w:rPr>
          <w:rFonts w:asciiTheme="minorEastAsia" w:hAnsiTheme="minorEastAsia" w:hint="eastAsia"/>
          <w:color w:val="000000" w:themeColor="text1"/>
          <w:szCs w:val="21"/>
        </w:rPr>
        <w:t>年のＰＣＢ特別措置法の改正と併せて、高濃度ＰＣＢ使用電気工作物</w:t>
      </w:r>
      <w:r w:rsidR="005A2A93" w:rsidRPr="00994FA9">
        <w:rPr>
          <w:rFonts w:asciiTheme="minorEastAsia" w:hAnsiTheme="minorEastAsia" w:hint="eastAsia"/>
          <w:color w:val="000000" w:themeColor="text1"/>
          <w:szCs w:val="21"/>
        </w:rPr>
        <w:t>に</w:t>
      </w:r>
      <w:r w:rsidRPr="00994FA9">
        <w:rPr>
          <w:rFonts w:asciiTheme="minorEastAsia" w:hAnsiTheme="minorEastAsia" w:hint="eastAsia"/>
          <w:color w:val="000000" w:themeColor="text1"/>
          <w:szCs w:val="21"/>
        </w:rPr>
        <w:t>ついては、電気事業法に基づく経済産業省令（電気関係報告規則及び電気設備に関する技術基準を定める省令（平成</w:t>
      </w:r>
      <w:r w:rsidR="00730BE9" w:rsidRPr="00994FA9">
        <w:rPr>
          <w:rFonts w:asciiTheme="minorEastAsia" w:hAnsiTheme="minorEastAsia" w:hint="eastAsia"/>
          <w:color w:val="000000" w:themeColor="text1"/>
          <w:szCs w:val="21"/>
        </w:rPr>
        <w:t>９</w:t>
      </w:r>
      <w:r w:rsidRPr="00994FA9">
        <w:rPr>
          <w:rFonts w:asciiTheme="minorEastAsia" w:hAnsiTheme="minorEastAsia" w:hint="eastAsia"/>
          <w:color w:val="000000" w:themeColor="text1"/>
          <w:szCs w:val="21"/>
        </w:rPr>
        <w:t>年通商産業省令第</w:t>
      </w:r>
      <w:r w:rsidR="00730BE9" w:rsidRPr="00994FA9">
        <w:rPr>
          <w:rFonts w:asciiTheme="minorEastAsia" w:hAnsiTheme="minorEastAsia"/>
          <w:color w:val="000000" w:themeColor="text1"/>
          <w:szCs w:val="21"/>
        </w:rPr>
        <w:t>52</w:t>
      </w:r>
      <w:r w:rsidRPr="00994FA9">
        <w:rPr>
          <w:rFonts w:asciiTheme="minorEastAsia" w:hAnsiTheme="minorEastAsia" w:hint="eastAsia"/>
          <w:color w:val="000000" w:themeColor="text1"/>
          <w:szCs w:val="21"/>
        </w:rPr>
        <w:t>号））</w:t>
      </w:r>
      <w:r w:rsidR="00616FAA" w:rsidRPr="00994FA9">
        <w:rPr>
          <w:rFonts w:asciiTheme="minorEastAsia" w:hAnsiTheme="minorEastAsia" w:hint="eastAsia"/>
          <w:color w:val="000000" w:themeColor="text1"/>
          <w:szCs w:val="21"/>
        </w:rPr>
        <w:t>等の改正により、高濃度ＰＣＢ使用製品の処分期間</w:t>
      </w:r>
      <w:r w:rsidR="00271BA2" w:rsidRPr="00994FA9">
        <w:rPr>
          <w:rFonts w:asciiTheme="minorEastAsia" w:hAnsiTheme="minorEastAsia" w:hint="eastAsia"/>
          <w:color w:val="000000" w:themeColor="text1"/>
          <w:szCs w:val="21"/>
        </w:rPr>
        <w:t>内の廃棄が義務付けられ、</w:t>
      </w:r>
      <w:r w:rsidRPr="00994FA9">
        <w:rPr>
          <w:rFonts w:asciiTheme="minorEastAsia" w:hAnsiTheme="minorEastAsia" w:hint="eastAsia"/>
          <w:color w:val="000000" w:themeColor="text1"/>
          <w:szCs w:val="21"/>
        </w:rPr>
        <w:t>管理状況の届出等の措置を講ずることとされた。</w:t>
      </w:r>
    </w:p>
    <w:p w14:paraId="7CCF679A" w14:textId="22F843CA" w:rsidR="00FA5348" w:rsidRPr="00994FA9" w:rsidRDefault="00FE5E6B" w:rsidP="00E22811">
      <w:pPr>
        <w:ind w:firstLineChars="100" w:firstLine="189"/>
        <w:rPr>
          <w:rFonts w:asciiTheme="minorEastAsia" w:hAnsiTheme="minorEastAsia"/>
          <w:color w:val="000000" w:themeColor="text1"/>
          <w:szCs w:val="21"/>
        </w:rPr>
      </w:pPr>
      <w:r w:rsidRPr="00994FA9">
        <w:rPr>
          <w:rFonts w:asciiTheme="minorEastAsia" w:hAnsiTheme="minorEastAsia" w:hint="eastAsia"/>
          <w:color w:val="000000" w:themeColor="text1"/>
          <w:szCs w:val="21"/>
        </w:rPr>
        <w:t>こ</w:t>
      </w:r>
      <w:r w:rsidR="00B7291C" w:rsidRPr="00994FA9">
        <w:rPr>
          <w:rFonts w:asciiTheme="minorEastAsia" w:hAnsiTheme="minorEastAsia" w:hint="eastAsia"/>
          <w:color w:val="000000" w:themeColor="text1"/>
          <w:szCs w:val="21"/>
        </w:rPr>
        <w:t>れら</w:t>
      </w:r>
      <w:r w:rsidRPr="00994FA9">
        <w:rPr>
          <w:rFonts w:asciiTheme="minorEastAsia" w:hAnsiTheme="minorEastAsia" w:hint="eastAsia"/>
          <w:color w:val="000000" w:themeColor="text1"/>
          <w:szCs w:val="21"/>
        </w:rPr>
        <w:t>の</w:t>
      </w:r>
      <w:r w:rsidR="00EB1033" w:rsidRPr="00994FA9">
        <w:rPr>
          <w:rFonts w:asciiTheme="minorEastAsia" w:hAnsiTheme="minorEastAsia" w:hint="eastAsia"/>
          <w:color w:val="000000" w:themeColor="text1"/>
          <w:szCs w:val="21"/>
        </w:rPr>
        <w:t>変更</w:t>
      </w:r>
      <w:r w:rsidR="00D25800" w:rsidRPr="00994FA9">
        <w:rPr>
          <w:rFonts w:asciiTheme="minorEastAsia" w:hAnsiTheme="minorEastAsia" w:hint="eastAsia"/>
          <w:color w:val="000000" w:themeColor="text1"/>
          <w:szCs w:val="21"/>
        </w:rPr>
        <w:t>に</w:t>
      </w:r>
      <w:r w:rsidR="00D90616" w:rsidRPr="00994FA9">
        <w:rPr>
          <w:rFonts w:asciiTheme="minorEastAsia" w:hAnsiTheme="minorEastAsia" w:hint="eastAsia"/>
          <w:color w:val="000000" w:themeColor="text1"/>
          <w:szCs w:val="21"/>
        </w:rPr>
        <w:t>伴い</w:t>
      </w:r>
      <w:r w:rsidR="00CF1954" w:rsidRPr="00994FA9">
        <w:rPr>
          <w:rFonts w:asciiTheme="minorEastAsia" w:hAnsiTheme="minorEastAsia" w:hint="eastAsia"/>
          <w:color w:val="000000" w:themeColor="text1"/>
          <w:szCs w:val="21"/>
        </w:rPr>
        <w:t>、</w:t>
      </w:r>
      <w:r w:rsidR="00F46AE2" w:rsidRPr="00994FA9">
        <w:rPr>
          <w:rFonts w:asciiTheme="minorEastAsia" w:hAnsiTheme="minorEastAsia" w:hint="eastAsia"/>
          <w:color w:val="000000" w:themeColor="text1"/>
          <w:szCs w:val="21"/>
        </w:rPr>
        <w:t>平成</w:t>
      </w:r>
      <w:r w:rsidR="00730BE9" w:rsidRPr="00994FA9">
        <w:rPr>
          <w:rFonts w:asciiTheme="minorEastAsia" w:hAnsiTheme="minorEastAsia"/>
          <w:color w:val="000000" w:themeColor="text1"/>
          <w:szCs w:val="21"/>
        </w:rPr>
        <w:t>30</w:t>
      </w:r>
      <w:r w:rsidR="00F46AE2" w:rsidRPr="00994FA9">
        <w:rPr>
          <w:rFonts w:asciiTheme="minorEastAsia" w:hAnsiTheme="minorEastAsia"/>
          <w:color w:val="000000" w:themeColor="text1"/>
          <w:szCs w:val="21"/>
        </w:rPr>
        <w:t>年</w:t>
      </w:r>
      <w:r w:rsidR="00730BE9" w:rsidRPr="00994FA9">
        <w:rPr>
          <w:rFonts w:asciiTheme="minorEastAsia" w:hAnsiTheme="minorEastAsia" w:hint="eastAsia"/>
          <w:color w:val="000000" w:themeColor="text1"/>
          <w:szCs w:val="21"/>
        </w:rPr>
        <w:t>３</w:t>
      </w:r>
      <w:r w:rsidR="00F46AE2" w:rsidRPr="00994FA9">
        <w:rPr>
          <w:rFonts w:asciiTheme="minorEastAsia" w:hAnsiTheme="minorEastAsia"/>
          <w:color w:val="000000" w:themeColor="text1"/>
          <w:szCs w:val="21"/>
        </w:rPr>
        <w:t>月に</w:t>
      </w:r>
      <w:r w:rsidR="00251D46" w:rsidRPr="00994FA9">
        <w:rPr>
          <w:rFonts w:asciiTheme="minorEastAsia" w:hAnsiTheme="minorEastAsia" w:hint="eastAsia"/>
          <w:color w:val="000000" w:themeColor="text1"/>
          <w:szCs w:val="21"/>
        </w:rPr>
        <w:t>大阪</w:t>
      </w:r>
      <w:r w:rsidR="00872852" w:rsidRPr="00994FA9">
        <w:rPr>
          <w:rFonts w:asciiTheme="minorEastAsia" w:hAnsiTheme="minorEastAsia" w:hint="eastAsia"/>
          <w:color w:val="000000" w:themeColor="text1"/>
          <w:szCs w:val="21"/>
        </w:rPr>
        <w:t>府</w:t>
      </w:r>
      <w:r w:rsidR="00B4345D" w:rsidRPr="00994FA9">
        <w:rPr>
          <w:rFonts w:asciiTheme="minorEastAsia" w:hAnsiTheme="minorEastAsia" w:hint="eastAsia"/>
          <w:color w:val="000000" w:themeColor="text1"/>
          <w:szCs w:val="21"/>
        </w:rPr>
        <w:t>ＰＣＢ</w:t>
      </w:r>
      <w:r w:rsidR="00251D46" w:rsidRPr="00994FA9">
        <w:rPr>
          <w:rFonts w:asciiTheme="minorEastAsia" w:hAnsiTheme="minorEastAsia" w:hint="eastAsia"/>
          <w:color w:val="000000" w:themeColor="text1"/>
          <w:szCs w:val="21"/>
        </w:rPr>
        <w:t>廃棄物処理計画を</w:t>
      </w:r>
      <w:r w:rsidR="009E5F6C" w:rsidRPr="00994FA9">
        <w:rPr>
          <w:rFonts w:asciiTheme="minorEastAsia" w:hAnsiTheme="minorEastAsia" w:hint="eastAsia"/>
          <w:color w:val="000000" w:themeColor="text1"/>
          <w:szCs w:val="21"/>
        </w:rPr>
        <w:t>変更</w:t>
      </w:r>
      <w:r w:rsidR="002F5E32" w:rsidRPr="00994FA9">
        <w:rPr>
          <w:rFonts w:asciiTheme="minorEastAsia" w:hAnsiTheme="minorEastAsia" w:hint="eastAsia"/>
          <w:color w:val="000000" w:themeColor="text1"/>
          <w:szCs w:val="21"/>
        </w:rPr>
        <w:t>した。</w:t>
      </w:r>
    </w:p>
    <w:p w14:paraId="3940912A" w14:textId="0EDB8EEA" w:rsidR="00F46AE2" w:rsidRPr="00994FA9" w:rsidRDefault="00F46AE2" w:rsidP="00F44412">
      <w:pPr>
        <w:spacing w:beforeLines="50" w:before="200"/>
        <w:ind w:firstLineChars="100" w:firstLine="189"/>
        <w:rPr>
          <w:rFonts w:asciiTheme="minorEastAsia" w:hAnsiTheme="minorEastAsia"/>
          <w:color w:val="000000" w:themeColor="text1"/>
          <w:szCs w:val="21"/>
        </w:rPr>
      </w:pPr>
      <w:r w:rsidRPr="00994FA9">
        <w:rPr>
          <w:rFonts w:asciiTheme="minorEastAsia" w:hAnsiTheme="minorEastAsia" w:hint="eastAsia"/>
          <w:color w:val="000000" w:themeColor="text1"/>
          <w:szCs w:val="21"/>
        </w:rPr>
        <w:t>ＰＣＢ含有塗膜、感圧複写紙、汚泥をはじめとする可燃性汚染物等については、ＰＣＢ濃度が</w:t>
      </w:r>
      <w:r w:rsidR="00730BE9" w:rsidRPr="00994FA9">
        <w:rPr>
          <w:rFonts w:asciiTheme="minorEastAsia" w:hAnsiTheme="minorEastAsia"/>
          <w:color w:val="000000" w:themeColor="text1"/>
          <w:szCs w:val="21"/>
        </w:rPr>
        <w:t>5,000</w:t>
      </w:r>
      <w:r w:rsidRPr="00994FA9">
        <w:rPr>
          <w:rFonts w:asciiTheme="minorEastAsia" w:hAnsiTheme="minorEastAsia"/>
          <w:color w:val="000000" w:themeColor="text1"/>
          <w:szCs w:val="21"/>
        </w:rPr>
        <w:t>mg/kg</w:t>
      </w:r>
      <w:r w:rsidRPr="00994FA9">
        <w:rPr>
          <w:rFonts w:asciiTheme="minorEastAsia" w:hAnsiTheme="minorEastAsia" w:hint="eastAsia"/>
          <w:color w:val="000000" w:themeColor="text1"/>
          <w:szCs w:val="21"/>
        </w:rPr>
        <w:t>を超え</w:t>
      </w:r>
      <w:r w:rsidR="00730BE9" w:rsidRPr="00994FA9">
        <w:rPr>
          <w:rFonts w:asciiTheme="minorEastAsia" w:hAnsiTheme="minorEastAsia"/>
          <w:color w:val="000000" w:themeColor="text1"/>
          <w:szCs w:val="21"/>
        </w:rPr>
        <w:t>100,000</w:t>
      </w:r>
      <w:r w:rsidR="0077077C" w:rsidRPr="00994FA9">
        <w:rPr>
          <w:rFonts w:asciiTheme="minorEastAsia" w:hAnsiTheme="minorEastAsia"/>
          <w:color w:val="000000" w:themeColor="text1"/>
          <w:szCs w:val="21"/>
        </w:rPr>
        <w:t>mg/</w:t>
      </w:r>
      <w:r w:rsidRPr="00994FA9">
        <w:rPr>
          <w:rFonts w:asciiTheme="minorEastAsia" w:hAnsiTheme="minorEastAsia"/>
          <w:color w:val="000000" w:themeColor="text1"/>
          <w:szCs w:val="21"/>
        </w:rPr>
        <w:t>kg</w:t>
      </w:r>
      <w:r w:rsidRPr="00994FA9">
        <w:rPr>
          <w:rFonts w:asciiTheme="minorEastAsia" w:hAnsiTheme="minorEastAsia" w:hint="eastAsia"/>
          <w:color w:val="000000" w:themeColor="text1"/>
          <w:szCs w:val="21"/>
        </w:rPr>
        <w:t>程度のものが存在すること、また、現在実施されているＰＣＢ含有塗膜の調査が進展することにより、今後もさらに増加していく可能性があることから、国は令和元年</w:t>
      </w:r>
      <w:r w:rsidR="00730BE9" w:rsidRPr="00994FA9">
        <w:rPr>
          <w:rFonts w:asciiTheme="minorEastAsia" w:hAnsiTheme="minorEastAsia"/>
          <w:color w:val="000000" w:themeColor="text1"/>
          <w:szCs w:val="21"/>
        </w:rPr>
        <w:t>12</w:t>
      </w:r>
      <w:r w:rsidRPr="00994FA9">
        <w:rPr>
          <w:rFonts w:asciiTheme="minorEastAsia" w:hAnsiTheme="minorEastAsia"/>
          <w:color w:val="000000" w:themeColor="text1"/>
          <w:szCs w:val="21"/>
        </w:rPr>
        <w:t>月に</w:t>
      </w:r>
      <w:r w:rsidRPr="00994FA9">
        <w:rPr>
          <w:rFonts w:asciiTheme="minorEastAsia" w:hAnsiTheme="minorEastAsia" w:hint="eastAsia"/>
          <w:color w:val="000000" w:themeColor="text1"/>
          <w:szCs w:val="21"/>
        </w:rPr>
        <w:t>関係法令を改正し、ＰＣＢ濃度が</w:t>
      </w:r>
      <w:r w:rsidR="00730BE9" w:rsidRPr="00994FA9">
        <w:rPr>
          <w:rFonts w:asciiTheme="minorEastAsia" w:hAnsiTheme="minorEastAsia"/>
          <w:color w:val="000000" w:themeColor="text1"/>
          <w:szCs w:val="21"/>
        </w:rPr>
        <w:t>5,000</w:t>
      </w:r>
      <w:r w:rsidRPr="00994FA9">
        <w:rPr>
          <w:rFonts w:asciiTheme="minorEastAsia" w:hAnsiTheme="minorEastAsia"/>
          <w:color w:val="000000" w:themeColor="text1"/>
          <w:szCs w:val="21"/>
        </w:rPr>
        <w:t>mg/kg</w:t>
      </w:r>
      <w:r w:rsidRPr="00994FA9">
        <w:rPr>
          <w:rFonts w:asciiTheme="minorEastAsia" w:hAnsiTheme="minorEastAsia" w:hint="eastAsia"/>
          <w:color w:val="000000" w:themeColor="text1"/>
          <w:szCs w:val="21"/>
        </w:rPr>
        <w:t>を超え</w:t>
      </w:r>
      <w:r w:rsidR="00730BE9" w:rsidRPr="00994FA9">
        <w:rPr>
          <w:rFonts w:asciiTheme="minorEastAsia" w:hAnsiTheme="minorEastAsia"/>
          <w:color w:val="000000" w:themeColor="text1"/>
          <w:szCs w:val="21"/>
        </w:rPr>
        <w:t>100,000</w:t>
      </w:r>
      <w:r w:rsidRPr="00994FA9">
        <w:rPr>
          <w:rFonts w:asciiTheme="minorEastAsia" w:hAnsiTheme="minorEastAsia"/>
          <w:color w:val="000000" w:themeColor="text1"/>
          <w:szCs w:val="21"/>
        </w:rPr>
        <w:t>mg/kg</w:t>
      </w:r>
      <w:r w:rsidRPr="00994FA9">
        <w:rPr>
          <w:rFonts w:asciiTheme="minorEastAsia" w:hAnsiTheme="minorEastAsia" w:hint="eastAsia"/>
          <w:color w:val="000000" w:themeColor="text1"/>
          <w:szCs w:val="21"/>
        </w:rPr>
        <w:t>以下の可燃性の汚染物等を低濃度ＰＣＢ廃棄物として、無害化処理認定施設の処理対象に追加した。</w:t>
      </w:r>
    </w:p>
    <w:p w14:paraId="229CA836" w14:textId="46571DE4" w:rsidR="00B05F7A" w:rsidRPr="00994FA9" w:rsidRDefault="00836405" w:rsidP="00F46AE2">
      <w:pPr>
        <w:ind w:firstLineChars="100" w:firstLine="189"/>
        <w:rPr>
          <w:rFonts w:asciiTheme="minorEastAsia" w:hAnsiTheme="minorEastAsia"/>
          <w:color w:val="000000" w:themeColor="text1"/>
          <w:szCs w:val="21"/>
        </w:rPr>
      </w:pPr>
      <w:r w:rsidRPr="00994FA9">
        <w:rPr>
          <w:rFonts w:asciiTheme="minorEastAsia" w:hAnsiTheme="minorEastAsia" w:hint="eastAsia"/>
          <w:color w:val="000000" w:themeColor="text1"/>
          <w:szCs w:val="21"/>
        </w:rPr>
        <w:t>通常のＰＣＢ廃棄物の処理に比べて手間</w:t>
      </w:r>
      <w:r w:rsidR="009D477A" w:rsidRPr="00994FA9">
        <w:rPr>
          <w:rFonts w:asciiTheme="minorEastAsia" w:hAnsiTheme="minorEastAsia" w:hint="eastAsia"/>
          <w:color w:val="000000" w:themeColor="text1"/>
          <w:szCs w:val="21"/>
        </w:rPr>
        <w:t>や</w:t>
      </w:r>
      <w:r w:rsidRPr="00994FA9">
        <w:rPr>
          <w:rFonts w:asciiTheme="minorEastAsia" w:hAnsiTheme="minorEastAsia" w:hint="eastAsia"/>
          <w:color w:val="000000" w:themeColor="text1"/>
          <w:szCs w:val="21"/>
        </w:rPr>
        <w:t>時間を要するものへの対応や、計画的処理完了期限以後に新たに発見された場合の対応が必要となってくることから</w:t>
      </w:r>
      <w:r w:rsidR="00F46AE2" w:rsidRPr="00994FA9">
        <w:rPr>
          <w:rFonts w:asciiTheme="minorEastAsia" w:hAnsiTheme="minorEastAsia" w:hint="eastAsia"/>
          <w:color w:val="000000" w:themeColor="text1"/>
          <w:szCs w:val="21"/>
        </w:rPr>
        <w:t>、国は事業終了準備期間</w:t>
      </w:r>
      <w:r w:rsidR="000D5690" w:rsidRPr="00994FA9">
        <w:rPr>
          <w:rFonts w:asciiTheme="minorEastAsia" w:hAnsiTheme="minorEastAsia" w:hint="eastAsia"/>
          <w:color w:val="000000" w:themeColor="text1"/>
          <w:szCs w:val="21"/>
        </w:rPr>
        <w:t>を</w:t>
      </w:r>
      <w:r w:rsidR="00F46AE2" w:rsidRPr="00994FA9">
        <w:rPr>
          <w:rFonts w:asciiTheme="minorEastAsia" w:hAnsiTheme="minorEastAsia" w:hint="eastAsia"/>
          <w:color w:val="000000" w:themeColor="text1"/>
          <w:szCs w:val="21"/>
        </w:rPr>
        <w:t>活用して一定期間処理を継続するとともに、北九州事業</w:t>
      </w:r>
      <w:r w:rsidR="009E4D4A" w:rsidRPr="00994FA9">
        <w:rPr>
          <w:rFonts w:asciiTheme="minorEastAsia" w:hAnsiTheme="minorEastAsia" w:hint="eastAsia"/>
          <w:color w:val="000000" w:themeColor="text1"/>
          <w:szCs w:val="21"/>
        </w:rPr>
        <w:t>エリア</w:t>
      </w:r>
      <w:r w:rsidR="00F46AE2" w:rsidRPr="00994FA9">
        <w:rPr>
          <w:rFonts w:asciiTheme="minorEastAsia" w:hAnsiTheme="minorEastAsia" w:hint="eastAsia"/>
          <w:color w:val="000000" w:themeColor="text1"/>
          <w:szCs w:val="21"/>
        </w:rPr>
        <w:t>で計画的処理完了期限の後に発見された大型変圧器・コンデンサー等について、大阪事業及び豊田事業において処理を行うこととし、令和</w:t>
      </w:r>
      <w:r w:rsidR="00730BE9" w:rsidRPr="00994FA9">
        <w:rPr>
          <w:rFonts w:asciiTheme="minorEastAsia" w:hAnsiTheme="minorEastAsia" w:hint="eastAsia"/>
          <w:color w:val="000000" w:themeColor="text1"/>
          <w:szCs w:val="21"/>
        </w:rPr>
        <w:t>４</w:t>
      </w:r>
      <w:r w:rsidR="00F46AE2" w:rsidRPr="00994FA9">
        <w:rPr>
          <w:rFonts w:asciiTheme="minorEastAsia" w:hAnsiTheme="minorEastAsia" w:hint="eastAsia"/>
          <w:color w:val="000000" w:themeColor="text1"/>
          <w:szCs w:val="21"/>
        </w:rPr>
        <w:t>年</w:t>
      </w:r>
      <w:r w:rsidR="00730BE9" w:rsidRPr="00994FA9">
        <w:rPr>
          <w:rFonts w:asciiTheme="minorEastAsia" w:hAnsiTheme="minorEastAsia" w:hint="eastAsia"/>
          <w:color w:val="000000" w:themeColor="text1"/>
          <w:szCs w:val="21"/>
        </w:rPr>
        <w:t>５</w:t>
      </w:r>
      <w:r w:rsidR="00F46AE2" w:rsidRPr="00994FA9">
        <w:rPr>
          <w:rFonts w:asciiTheme="minorEastAsia" w:hAnsiTheme="minorEastAsia" w:hint="eastAsia"/>
          <w:color w:val="000000" w:themeColor="text1"/>
          <w:szCs w:val="21"/>
        </w:rPr>
        <w:t>月に処理基本計画を変更した。</w:t>
      </w:r>
    </w:p>
    <w:p w14:paraId="55C42AB9" w14:textId="1722989C" w:rsidR="00F46AE2" w:rsidRPr="00994FA9" w:rsidRDefault="00F46AE2">
      <w:pPr>
        <w:ind w:firstLineChars="100" w:firstLine="189"/>
        <w:rPr>
          <w:rFonts w:asciiTheme="minorEastAsia" w:hAnsiTheme="minorEastAsia"/>
          <w:color w:val="000000" w:themeColor="text1"/>
          <w:szCs w:val="21"/>
        </w:rPr>
      </w:pPr>
      <w:r w:rsidRPr="00994FA9">
        <w:rPr>
          <w:rFonts w:asciiTheme="minorEastAsia" w:hAnsiTheme="minorEastAsia" w:hint="eastAsia"/>
          <w:color w:val="000000" w:themeColor="text1"/>
          <w:szCs w:val="21"/>
        </w:rPr>
        <w:t>この</w:t>
      </w:r>
      <w:r w:rsidR="00D90616" w:rsidRPr="00994FA9">
        <w:rPr>
          <w:rFonts w:asciiTheme="minorEastAsia" w:hAnsiTheme="minorEastAsia" w:hint="eastAsia"/>
          <w:color w:val="000000" w:themeColor="text1"/>
          <w:szCs w:val="21"/>
        </w:rPr>
        <w:t>ため、処理基本計画の変更</w:t>
      </w:r>
      <w:r w:rsidR="00B15987">
        <w:rPr>
          <w:rFonts w:asciiTheme="minorEastAsia" w:hAnsiTheme="minorEastAsia" w:hint="eastAsia"/>
          <w:color w:val="000000" w:themeColor="text1"/>
          <w:szCs w:val="21"/>
        </w:rPr>
        <w:t>を踏まえ</w:t>
      </w:r>
      <w:r w:rsidR="00D90616" w:rsidRPr="00994FA9">
        <w:rPr>
          <w:rFonts w:asciiTheme="minorEastAsia" w:hAnsiTheme="minorEastAsia" w:hint="eastAsia"/>
          <w:color w:val="000000" w:themeColor="text1"/>
          <w:szCs w:val="21"/>
        </w:rPr>
        <w:t>、ＰＣＢ特別措置法</w:t>
      </w:r>
      <w:r w:rsidR="00A4324A" w:rsidRPr="00994FA9">
        <w:rPr>
          <w:rFonts w:asciiTheme="minorEastAsia" w:hAnsiTheme="minorEastAsia" w:hint="eastAsia"/>
          <w:color w:val="000000" w:themeColor="text1"/>
          <w:szCs w:val="21"/>
        </w:rPr>
        <w:t>第</w:t>
      </w:r>
      <w:r w:rsidR="00730BE9" w:rsidRPr="00994FA9">
        <w:rPr>
          <w:rFonts w:asciiTheme="minorEastAsia" w:hAnsiTheme="minorEastAsia" w:hint="eastAsia"/>
          <w:color w:val="000000" w:themeColor="text1"/>
          <w:szCs w:val="21"/>
        </w:rPr>
        <w:t>７</w:t>
      </w:r>
      <w:r w:rsidR="00A4324A" w:rsidRPr="00994FA9">
        <w:rPr>
          <w:rFonts w:asciiTheme="minorEastAsia" w:hAnsiTheme="minorEastAsia" w:hint="eastAsia"/>
          <w:color w:val="000000" w:themeColor="text1"/>
          <w:szCs w:val="21"/>
        </w:rPr>
        <w:t>条に基づき</w:t>
      </w:r>
      <w:r w:rsidRPr="00994FA9">
        <w:rPr>
          <w:rFonts w:asciiTheme="minorEastAsia" w:hAnsiTheme="minorEastAsia" w:hint="eastAsia"/>
          <w:color w:val="000000" w:themeColor="text1"/>
          <w:szCs w:val="21"/>
        </w:rPr>
        <w:t>大阪府ＰＣＢ廃棄物処理計画を変更することとした。</w:t>
      </w:r>
    </w:p>
    <w:p w14:paraId="2D7A4346" w14:textId="77777777" w:rsidR="002D2196" w:rsidRPr="00994FA9" w:rsidRDefault="002D2196" w:rsidP="00A119F5">
      <w:pPr>
        <w:ind w:firstLineChars="100" w:firstLine="189"/>
        <w:rPr>
          <w:rFonts w:asciiTheme="minorEastAsia" w:hAnsiTheme="minorEastAsia"/>
          <w:color w:val="000000" w:themeColor="text1"/>
          <w:szCs w:val="20"/>
        </w:rPr>
      </w:pPr>
    </w:p>
    <w:p w14:paraId="64D9BE7C" w14:textId="77777777" w:rsidR="00EE48DF" w:rsidRDefault="00EE48DF" w:rsidP="00F22A06">
      <w:pPr>
        <w:rPr>
          <w:rFonts w:asciiTheme="majorEastAsia" w:eastAsiaTheme="majorEastAsia" w:hAnsiTheme="majorEastAsia"/>
          <w:b/>
          <w:color w:val="000000" w:themeColor="text1"/>
          <w:sz w:val="24"/>
        </w:rPr>
      </w:pPr>
      <w:r>
        <w:rPr>
          <w:rFonts w:asciiTheme="majorEastAsia" w:eastAsiaTheme="majorEastAsia" w:hAnsiTheme="majorEastAsia"/>
          <w:b/>
          <w:color w:val="000000" w:themeColor="text1"/>
          <w:sz w:val="24"/>
        </w:rPr>
        <w:br w:type="page"/>
      </w:r>
    </w:p>
    <w:p w14:paraId="24DD1B3A" w14:textId="4BE402F9" w:rsidR="00F22A06" w:rsidRPr="00994FA9" w:rsidRDefault="00F22A06" w:rsidP="003A06F5">
      <w:pPr>
        <w:spacing w:line="360" w:lineRule="exact"/>
        <w:rPr>
          <w:rFonts w:asciiTheme="majorEastAsia" w:eastAsiaTheme="majorEastAsia" w:hAnsiTheme="majorEastAsia"/>
          <w:b/>
          <w:color w:val="000000" w:themeColor="text1"/>
          <w:sz w:val="24"/>
        </w:rPr>
      </w:pPr>
      <w:r w:rsidRPr="00994FA9">
        <w:rPr>
          <w:rFonts w:asciiTheme="majorEastAsia" w:eastAsiaTheme="majorEastAsia" w:hAnsiTheme="majorEastAsia" w:hint="eastAsia"/>
          <w:b/>
          <w:color w:val="000000" w:themeColor="text1"/>
          <w:sz w:val="24"/>
        </w:rPr>
        <w:lastRenderedPageBreak/>
        <w:t>第</w:t>
      </w:r>
      <w:r w:rsidR="00730BE9" w:rsidRPr="00994FA9">
        <w:rPr>
          <w:rFonts w:asciiTheme="majorEastAsia" w:eastAsiaTheme="majorEastAsia" w:hAnsiTheme="majorEastAsia" w:hint="eastAsia"/>
          <w:b/>
          <w:color w:val="000000" w:themeColor="text1"/>
          <w:sz w:val="24"/>
        </w:rPr>
        <w:t>１</w:t>
      </w:r>
      <w:r w:rsidRPr="00994FA9">
        <w:rPr>
          <w:rFonts w:asciiTheme="majorEastAsia" w:eastAsiaTheme="majorEastAsia" w:hAnsiTheme="majorEastAsia" w:hint="eastAsia"/>
          <w:b/>
          <w:color w:val="000000" w:themeColor="text1"/>
          <w:sz w:val="24"/>
        </w:rPr>
        <w:t>章</w:t>
      </w:r>
      <w:r w:rsidR="00937A12" w:rsidRPr="00994FA9">
        <w:rPr>
          <w:rFonts w:asciiTheme="majorEastAsia" w:eastAsiaTheme="majorEastAsia" w:hAnsiTheme="majorEastAsia" w:hint="eastAsia"/>
          <w:b/>
          <w:color w:val="000000" w:themeColor="text1"/>
          <w:sz w:val="24"/>
        </w:rPr>
        <w:t xml:space="preserve">　</w:t>
      </w:r>
      <w:r w:rsidRPr="00994FA9">
        <w:rPr>
          <w:rFonts w:asciiTheme="majorEastAsia" w:eastAsiaTheme="majorEastAsia" w:hAnsiTheme="majorEastAsia" w:hint="eastAsia"/>
          <w:b/>
          <w:color w:val="000000" w:themeColor="text1"/>
          <w:sz w:val="24"/>
        </w:rPr>
        <w:t>計画の目的と基本方針等</w:t>
      </w:r>
    </w:p>
    <w:p w14:paraId="516A40E2" w14:textId="7C4FC739" w:rsidR="00F22A06" w:rsidRPr="00994FA9" w:rsidRDefault="00730BE9" w:rsidP="003A06F5">
      <w:pPr>
        <w:spacing w:line="360" w:lineRule="exact"/>
        <w:ind w:firstLineChars="100" w:firstLine="200"/>
        <w:rPr>
          <w:rFonts w:asciiTheme="majorEastAsia" w:eastAsiaTheme="majorEastAsia" w:hAnsiTheme="majorEastAsia"/>
          <w:b/>
          <w:color w:val="000000" w:themeColor="text1"/>
          <w:sz w:val="22"/>
        </w:rPr>
      </w:pPr>
      <w:r w:rsidRPr="00994FA9">
        <w:rPr>
          <w:rFonts w:asciiTheme="majorEastAsia" w:eastAsiaTheme="majorEastAsia" w:hAnsiTheme="majorEastAsia" w:hint="eastAsia"/>
          <w:b/>
          <w:color w:val="000000" w:themeColor="text1"/>
          <w:sz w:val="22"/>
        </w:rPr>
        <w:t>１</w:t>
      </w:r>
      <w:r w:rsidR="00F22A06" w:rsidRPr="00994FA9">
        <w:rPr>
          <w:rFonts w:asciiTheme="majorEastAsia" w:eastAsiaTheme="majorEastAsia" w:hAnsiTheme="majorEastAsia" w:hint="eastAsia"/>
          <w:b/>
          <w:color w:val="000000" w:themeColor="text1"/>
          <w:sz w:val="22"/>
        </w:rPr>
        <w:t xml:space="preserve">　目的</w:t>
      </w:r>
    </w:p>
    <w:p w14:paraId="7447FC82" w14:textId="4367C958" w:rsidR="00F22A06" w:rsidRPr="00994FA9" w:rsidRDefault="00F22A06" w:rsidP="003A06F5">
      <w:pPr>
        <w:spacing w:line="360" w:lineRule="exact"/>
        <w:ind w:leftChars="200" w:left="378" w:firstLineChars="100" w:firstLine="189"/>
        <w:rPr>
          <w:rFonts w:asciiTheme="minorEastAsia" w:hAnsiTheme="minorEastAsia"/>
          <w:color w:val="000000" w:themeColor="text1"/>
          <w:szCs w:val="20"/>
        </w:rPr>
      </w:pPr>
      <w:r w:rsidRPr="00994FA9">
        <w:rPr>
          <w:rFonts w:asciiTheme="minorEastAsia" w:hAnsiTheme="minorEastAsia" w:hint="eastAsia"/>
          <w:color w:val="000000" w:themeColor="text1"/>
          <w:szCs w:val="20"/>
        </w:rPr>
        <w:t>この計画は、ＰＣＢ特別措置法</w:t>
      </w:r>
      <w:r w:rsidR="009B4317" w:rsidRPr="00994FA9">
        <w:rPr>
          <w:rFonts w:asciiTheme="minorEastAsia" w:hAnsiTheme="minorEastAsia" w:hint="eastAsia"/>
          <w:color w:val="000000" w:themeColor="text1"/>
          <w:szCs w:val="20"/>
        </w:rPr>
        <w:t>第</w:t>
      </w:r>
      <w:r w:rsidR="00730BE9">
        <w:rPr>
          <w:rFonts w:asciiTheme="minorEastAsia" w:hAnsiTheme="minorEastAsia" w:hint="eastAsia"/>
          <w:color w:val="000000" w:themeColor="text1"/>
          <w:szCs w:val="20"/>
        </w:rPr>
        <w:t>７</w:t>
      </w:r>
      <w:r w:rsidR="00B4345D" w:rsidRPr="00994FA9">
        <w:rPr>
          <w:rFonts w:asciiTheme="minorEastAsia" w:hAnsiTheme="minorEastAsia" w:hint="eastAsia"/>
          <w:color w:val="000000" w:themeColor="text1"/>
          <w:szCs w:val="20"/>
        </w:rPr>
        <w:t>条の規定により、</w:t>
      </w:r>
      <w:r w:rsidR="00102334" w:rsidRPr="00994FA9">
        <w:rPr>
          <w:rFonts w:asciiTheme="minorEastAsia" w:hAnsiTheme="minorEastAsia" w:hint="eastAsia"/>
          <w:color w:val="000000" w:themeColor="text1"/>
          <w:szCs w:val="20"/>
        </w:rPr>
        <w:t>国の</w:t>
      </w:r>
      <w:r w:rsidRPr="00994FA9">
        <w:rPr>
          <w:rFonts w:asciiTheme="minorEastAsia" w:hAnsiTheme="minorEastAsia" w:hint="eastAsia"/>
          <w:color w:val="000000" w:themeColor="text1"/>
          <w:szCs w:val="20"/>
        </w:rPr>
        <w:t>処理基本計画に基づき、</w:t>
      </w:r>
      <w:r w:rsidR="009E5F6C" w:rsidRPr="00994FA9">
        <w:rPr>
          <w:rFonts w:asciiTheme="minorEastAsia" w:hAnsiTheme="minorEastAsia" w:hint="eastAsia"/>
          <w:color w:val="000000" w:themeColor="text1"/>
          <w:szCs w:val="20"/>
        </w:rPr>
        <w:t>府</w:t>
      </w:r>
      <w:r w:rsidR="00A119F5" w:rsidRPr="00994FA9">
        <w:rPr>
          <w:rFonts w:asciiTheme="minorEastAsia" w:hAnsiTheme="minorEastAsia" w:hint="eastAsia"/>
          <w:color w:val="000000" w:themeColor="text1"/>
          <w:szCs w:val="20"/>
        </w:rPr>
        <w:t>域</w:t>
      </w:r>
      <w:r w:rsidR="009E5F6C" w:rsidRPr="00994FA9">
        <w:rPr>
          <w:rFonts w:asciiTheme="minorEastAsia" w:hAnsiTheme="minorEastAsia" w:hint="eastAsia"/>
          <w:color w:val="000000" w:themeColor="text1"/>
          <w:szCs w:val="20"/>
        </w:rPr>
        <w:t>（大阪市</w:t>
      </w:r>
      <w:r w:rsidR="00A119F5" w:rsidRPr="00994FA9">
        <w:rPr>
          <w:rFonts w:asciiTheme="minorEastAsia" w:hAnsiTheme="minorEastAsia" w:hint="eastAsia"/>
          <w:color w:val="000000" w:themeColor="text1"/>
          <w:szCs w:val="20"/>
        </w:rPr>
        <w:t>域</w:t>
      </w:r>
      <w:r w:rsidR="009E5F6C" w:rsidRPr="00994FA9">
        <w:rPr>
          <w:rFonts w:asciiTheme="minorEastAsia" w:hAnsiTheme="minorEastAsia" w:hint="eastAsia"/>
          <w:color w:val="000000" w:themeColor="text1"/>
          <w:szCs w:val="20"/>
        </w:rPr>
        <w:t>を除く。）にある</w:t>
      </w:r>
      <w:r w:rsidR="001624F7" w:rsidRPr="00994FA9">
        <w:rPr>
          <w:rFonts w:asciiTheme="minorEastAsia" w:hAnsiTheme="minorEastAsia" w:hint="eastAsia"/>
          <w:color w:val="000000" w:themeColor="text1"/>
          <w:szCs w:val="20"/>
        </w:rPr>
        <w:t>全ての</w:t>
      </w:r>
      <w:r w:rsidRPr="00994FA9">
        <w:rPr>
          <w:rFonts w:asciiTheme="minorEastAsia" w:hAnsiTheme="minorEastAsia" w:hint="eastAsia"/>
          <w:color w:val="000000" w:themeColor="text1"/>
          <w:szCs w:val="20"/>
        </w:rPr>
        <w:t>ＰＣＢ廃棄物</w:t>
      </w:r>
      <w:r w:rsidR="00472FA8" w:rsidRPr="00994FA9">
        <w:rPr>
          <w:rFonts w:asciiTheme="minorEastAsia" w:hAnsiTheme="minorEastAsia" w:hint="eastAsia"/>
          <w:color w:val="000000" w:themeColor="text1"/>
          <w:szCs w:val="20"/>
        </w:rPr>
        <w:t>及び</w:t>
      </w:r>
      <w:r w:rsidR="00BD5356" w:rsidRPr="00994FA9">
        <w:rPr>
          <w:rFonts w:asciiTheme="minorEastAsia" w:hAnsiTheme="minorEastAsia" w:hint="eastAsia"/>
          <w:color w:val="000000" w:themeColor="text1"/>
          <w:szCs w:val="20"/>
        </w:rPr>
        <w:t>ＰＣＢ</w:t>
      </w:r>
      <w:r w:rsidR="00472FA8" w:rsidRPr="00994FA9">
        <w:rPr>
          <w:rFonts w:asciiTheme="minorEastAsia" w:hAnsiTheme="minorEastAsia" w:hint="eastAsia"/>
          <w:color w:val="000000" w:themeColor="text1"/>
          <w:szCs w:val="20"/>
        </w:rPr>
        <w:t>使用製品</w:t>
      </w:r>
      <w:r w:rsidR="00BD5356" w:rsidRPr="00994FA9">
        <w:rPr>
          <w:rFonts w:asciiTheme="minorEastAsia" w:hAnsiTheme="minorEastAsia" w:hint="eastAsia"/>
          <w:color w:val="000000" w:themeColor="text1"/>
          <w:szCs w:val="20"/>
        </w:rPr>
        <w:t>（以下「ＰＣＢ廃棄物及び使用製品」という。）</w:t>
      </w:r>
      <w:r w:rsidRPr="00994FA9">
        <w:rPr>
          <w:rFonts w:asciiTheme="minorEastAsia" w:hAnsiTheme="minorEastAsia" w:hint="eastAsia"/>
          <w:color w:val="000000" w:themeColor="text1"/>
          <w:szCs w:val="20"/>
        </w:rPr>
        <w:t>を</w:t>
      </w:r>
      <w:r w:rsidR="008325B4" w:rsidRPr="00994FA9">
        <w:rPr>
          <w:rFonts w:asciiTheme="minorEastAsia" w:hAnsiTheme="minorEastAsia" w:hint="eastAsia"/>
          <w:color w:val="000000" w:themeColor="text1"/>
          <w:szCs w:val="20"/>
        </w:rPr>
        <w:t>処分期間</w:t>
      </w:r>
      <w:r w:rsidR="00923370" w:rsidRPr="00994FA9">
        <w:rPr>
          <w:rFonts w:asciiTheme="minorEastAsia" w:hAnsiTheme="minorEastAsia" w:hint="eastAsia"/>
          <w:color w:val="000000" w:themeColor="text1"/>
          <w:szCs w:val="20"/>
        </w:rPr>
        <w:t>内</w:t>
      </w:r>
      <w:r w:rsidR="001624F7" w:rsidRPr="00994FA9">
        <w:rPr>
          <w:rFonts w:asciiTheme="minorEastAsia" w:hAnsiTheme="minorEastAsia" w:hint="eastAsia"/>
          <w:color w:val="000000" w:themeColor="text1"/>
          <w:szCs w:val="20"/>
        </w:rPr>
        <w:t>に確実かつ適正に</w:t>
      </w:r>
      <w:r w:rsidR="0042481B" w:rsidRPr="00994FA9">
        <w:rPr>
          <w:rFonts w:asciiTheme="minorEastAsia" w:hAnsiTheme="minorEastAsia" w:hint="eastAsia"/>
          <w:color w:val="000000" w:themeColor="text1"/>
          <w:szCs w:val="20"/>
        </w:rPr>
        <w:t>処理</w:t>
      </w:r>
      <w:r w:rsidR="00AB28D3">
        <w:rPr>
          <w:rFonts w:asciiTheme="minorEastAsia" w:hAnsiTheme="minorEastAsia" w:hint="eastAsia"/>
          <w:color w:val="000000" w:themeColor="text1"/>
          <w:szCs w:val="20"/>
        </w:rPr>
        <w:t>又は廃棄</w:t>
      </w:r>
      <w:r w:rsidR="001624F7" w:rsidRPr="00994FA9">
        <w:rPr>
          <w:rFonts w:asciiTheme="minorEastAsia" w:hAnsiTheme="minorEastAsia" w:hint="eastAsia"/>
          <w:color w:val="000000" w:themeColor="text1"/>
          <w:szCs w:val="20"/>
        </w:rPr>
        <w:t>できるよう、</w:t>
      </w:r>
      <w:r w:rsidRPr="00994FA9">
        <w:rPr>
          <w:rFonts w:asciiTheme="minorEastAsia" w:hAnsiTheme="minorEastAsia" w:hint="eastAsia"/>
          <w:color w:val="000000" w:themeColor="text1"/>
          <w:szCs w:val="20"/>
        </w:rPr>
        <w:t>ＰＣＢ廃棄物</w:t>
      </w:r>
      <w:r w:rsidR="00E51109" w:rsidRPr="00994FA9">
        <w:rPr>
          <w:rFonts w:asciiTheme="minorEastAsia" w:hAnsiTheme="minorEastAsia" w:hint="eastAsia"/>
          <w:color w:val="000000" w:themeColor="text1"/>
          <w:szCs w:val="20"/>
        </w:rPr>
        <w:t>及び使用製品</w:t>
      </w:r>
      <w:r w:rsidRPr="00994FA9">
        <w:rPr>
          <w:rFonts w:asciiTheme="minorEastAsia" w:hAnsiTheme="minorEastAsia" w:hint="eastAsia"/>
          <w:color w:val="000000" w:themeColor="text1"/>
          <w:szCs w:val="20"/>
        </w:rPr>
        <w:t>の処理</w:t>
      </w:r>
      <w:r w:rsidR="001624F7" w:rsidRPr="00994FA9">
        <w:rPr>
          <w:rFonts w:asciiTheme="minorEastAsia" w:hAnsiTheme="minorEastAsia" w:hint="eastAsia"/>
          <w:color w:val="000000" w:themeColor="text1"/>
          <w:szCs w:val="20"/>
        </w:rPr>
        <w:t>を総合的かつ計画的に実施し、</w:t>
      </w:r>
      <w:r w:rsidRPr="00994FA9">
        <w:rPr>
          <w:rFonts w:asciiTheme="minorEastAsia" w:hAnsiTheme="minorEastAsia" w:hint="eastAsia"/>
          <w:color w:val="000000" w:themeColor="text1"/>
          <w:szCs w:val="20"/>
        </w:rPr>
        <w:t>推進を図ることを目的とする。</w:t>
      </w:r>
    </w:p>
    <w:p w14:paraId="08AF0256" w14:textId="019EACD6" w:rsidR="0053196E" w:rsidRDefault="0053196E" w:rsidP="003A06F5">
      <w:pPr>
        <w:spacing w:line="360" w:lineRule="exact"/>
        <w:ind w:leftChars="200" w:left="378" w:firstLineChars="100" w:firstLine="189"/>
        <w:rPr>
          <w:rFonts w:asciiTheme="minorEastAsia" w:hAnsiTheme="minorEastAsia"/>
          <w:color w:val="000000" w:themeColor="text1"/>
          <w:szCs w:val="20"/>
        </w:rPr>
      </w:pPr>
      <w:r w:rsidRPr="00994FA9">
        <w:rPr>
          <w:rFonts w:asciiTheme="minorEastAsia" w:hAnsiTheme="minorEastAsia" w:hint="eastAsia"/>
          <w:color w:val="000000" w:themeColor="text1"/>
          <w:szCs w:val="20"/>
        </w:rPr>
        <w:t>なお、大阪市</w:t>
      </w:r>
      <w:r w:rsidR="009D4669" w:rsidRPr="00994FA9">
        <w:rPr>
          <w:rFonts w:asciiTheme="minorEastAsia" w:hAnsiTheme="minorEastAsia" w:hint="eastAsia"/>
          <w:color w:val="000000" w:themeColor="text1"/>
          <w:szCs w:val="20"/>
        </w:rPr>
        <w:t>域</w:t>
      </w:r>
      <w:r w:rsidRPr="00994FA9">
        <w:rPr>
          <w:rFonts w:asciiTheme="minorEastAsia" w:hAnsiTheme="minorEastAsia" w:hint="eastAsia"/>
          <w:color w:val="000000" w:themeColor="text1"/>
          <w:szCs w:val="20"/>
        </w:rPr>
        <w:t>についてはＰＣＢ特別措置法第</w:t>
      </w:r>
      <w:r w:rsidR="00730BE9">
        <w:rPr>
          <w:rFonts w:asciiTheme="minorEastAsia" w:hAnsiTheme="minorEastAsia" w:hint="eastAsia"/>
          <w:color w:val="000000" w:themeColor="text1"/>
          <w:szCs w:val="20"/>
        </w:rPr>
        <w:t>７</w:t>
      </w:r>
      <w:r w:rsidRPr="00994FA9">
        <w:rPr>
          <w:rFonts w:asciiTheme="minorEastAsia" w:hAnsiTheme="minorEastAsia"/>
          <w:color w:val="000000" w:themeColor="text1"/>
          <w:szCs w:val="20"/>
        </w:rPr>
        <w:t>条の規定により、同様の計画を大阪市が策定している。</w:t>
      </w:r>
    </w:p>
    <w:p w14:paraId="564F6218" w14:textId="77777777" w:rsidR="006C78D9" w:rsidRDefault="00980949" w:rsidP="006C78D9">
      <w:pPr>
        <w:spacing w:line="360" w:lineRule="exact"/>
        <w:ind w:leftChars="200" w:left="378" w:firstLineChars="100" w:firstLine="189"/>
        <w:rPr>
          <w:rFonts w:asciiTheme="minorEastAsia" w:hAnsiTheme="minorEastAsia"/>
          <w:color w:val="000000" w:themeColor="text1"/>
          <w:szCs w:val="20"/>
        </w:rPr>
      </w:pPr>
      <w:r>
        <w:rPr>
          <w:rFonts w:asciiTheme="minorEastAsia" w:hAnsiTheme="minorEastAsia"/>
          <w:noProof/>
          <w:color w:val="000000" w:themeColor="text1"/>
          <w:szCs w:val="20"/>
        </w:rPr>
        <w:drawing>
          <wp:anchor distT="0" distB="0" distL="114300" distR="114300" simplePos="0" relativeHeight="251664384" behindDoc="0" locked="0" layoutInCell="1" allowOverlap="1" wp14:anchorId="390D3C1C" wp14:editId="01FDA216">
            <wp:simplePos x="0" y="0"/>
            <wp:positionH relativeFrom="column">
              <wp:posOffset>4810125</wp:posOffset>
            </wp:positionH>
            <wp:positionV relativeFrom="paragraph">
              <wp:posOffset>118110</wp:posOffset>
            </wp:positionV>
            <wp:extent cx="561975" cy="561975"/>
            <wp:effectExtent l="0" t="0" r="9525" b="9525"/>
            <wp:wrapNone/>
            <wp:docPr id="1" name="図 1" descr="本計画が寄与するSDGsのゴールである、&#10;目標12　つくる責任　つかう責任　の画像です。" title="12　つくる責任　つかう責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page">
              <wp14:pctWidth>0</wp14:pctWidth>
            </wp14:sizeRelH>
            <wp14:sizeRelV relativeFrom="page">
              <wp14:pctHeight>0</wp14:pctHeight>
            </wp14:sizeRelV>
          </wp:anchor>
        </w:drawing>
      </w:r>
      <w:r w:rsidRPr="00980949">
        <w:rPr>
          <w:rFonts w:asciiTheme="minorEastAsia" w:hAnsiTheme="minorEastAsia" w:hint="eastAsia"/>
          <w:color w:val="000000" w:themeColor="text1"/>
          <w:szCs w:val="20"/>
        </w:rPr>
        <w:t>この計画は、平成27年（2015年）９月に国連サミットにおいて採択された</w:t>
      </w:r>
    </w:p>
    <w:p w14:paraId="0F460035" w14:textId="77777777" w:rsidR="006C78D9" w:rsidRDefault="00980949" w:rsidP="006C78D9">
      <w:pPr>
        <w:spacing w:line="360" w:lineRule="exact"/>
        <w:ind w:firstLineChars="200" w:firstLine="378"/>
        <w:rPr>
          <w:rFonts w:asciiTheme="minorEastAsia" w:hAnsiTheme="minorEastAsia"/>
          <w:color w:val="000000" w:themeColor="text1"/>
          <w:szCs w:val="20"/>
        </w:rPr>
      </w:pPr>
      <w:r w:rsidRPr="00980949">
        <w:rPr>
          <w:rFonts w:asciiTheme="minorEastAsia" w:hAnsiTheme="minorEastAsia" w:hint="eastAsia"/>
          <w:color w:val="000000" w:themeColor="text1"/>
          <w:szCs w:val="20"/>
        </w:rPr>
        <w:t>「持続可能な開発目標（Sustainable Development Goals：SDGs）」</w:t>
      </w:r>
    </w:p>
    <w:p w14:paraId="6AD9CDDD" w14:textId="77777777" w:rsidR="006C78D9" w:rsidRDefault="003A06F5" w:rsidP="003A06F5">
      <w:pPr>
        <w:spacing w:line="360" w:lineRule="exact"/>
        <w:ind w:firstLineChars="200" w:firstLine="400"/>
        <w:rPr>
          <w:rFonts w:asciiTheme="minorEastAsia" w:hAnsiTheme="minorEastAsia"/>
          <w:color w:val="000000" w:themeColor="text1"/>
          <w:szCs w:val="20"/>
        </w:rPr>
      </w:pPr>
      <w:r>
        <w:rPr>
          <w:rFonts w:asciiTheme="majorEastAsia" w:eastAsiaTheme="majorEastAsia" w:hAnsiTheme="majorEastAsia" w:hint="eastAsia"/>
          <w:b/>
          <w:noProof/>
          <w:color w:val="000000" w:themeColor="text1"/>
          <w:sz w:val="22"/>
        </w:rPr>
        <mc:AlternateContent>
          <mc:Choice Requires="wps">
            <w:drawing>
              <wp:anchor distT="0" distB="0" distL="114300" distR="114300" simplePos="0" relativeHeight="251665408" behindDoc="0" locked="0" layoutInCell="1" allowOverlap="1" wp14:anchorId="0F5A61D3" wp14:editId="7C17B497">
                <wp:simplePos x="0" y="0"/>
                <wp:positionH relativeFrom="margin">
                  <wp:align>right</wp:align>
                </wp:positionH>
                <wp:positionV relativeFrom="paragraph">
                  <wp:posOffset>204470</wp:posOffset>
                </wp:positionV>
                <wp:extent cx="1571625" cy="342900"/>
                <wp:effectExtent l="0" t="0" r="0" b="0"/>
                <wp:wrapNone/>
                <wp:docPr id="2" name="テキスト ボックス 2" descr="本計画が寄与するSDGsのゴール" title="本計画が寄与するSDGsのゴール"/>
                <wp:cNvGraphicFramePr/>
                <a:graphic xmlns:a="http://schemas.openxmlformats.org/drawingml/2006/main">
                  <a:graphicData uri="http://schemas.microsoft.com/office/word/2010/wordprocessingShape">
                    <wps:wsp>
                      <wps:cNvSpPr txBox="1"/>
                      <wps:spPr>
                        <a:xfrm>
                          <a:off x="0" y="0"/>
                          <a:ext cx="1571625" cy="342900"/>
                        </a:xfrm>
                        <a:prstGeom prst="rect">
                          <a:avLst/>
                        </a:prstGeom>
                        <a:noFill/>
                        <a:ln w="6350">
                          <a:noFill/>
                        </a:ln>
                      </wps:spPr>
                      <wps:txbx>
                        <w:txbxContent>
                          <w:p w14:paraId="7D6F787C" w14:textId="4AFD1EC3" w:rsidR="00AC02DA" w:rsidRPr="003A06F5" w:rsidRDefault="00AC02DA">
                            <w:pPr>
                              <w:rPr>
                                <w:sz w:val="16"/>
                                <w:szCs w:val="16"/>
                              </w:rPr>
                            </w:pPr>
                            <w:r w:rsidRPr="00AC02DA">
                              <w:rPr>
                                <w:rFonts w:hint="eastAsia"/>
                                <w:sz w:val="16"/>
                                <w:szCs w:val="16"/>
                              </w:rPr>
                              <w:t>本</w:t>
                            </w:r>
                            <w:r>
                              <w:rPr>
                                <w:rFonts w:hint="eastAsia"/>
                                <w:sz w:val="16"/>
                                <w:szCs w:val="16"/>
                              </w:rPr>
                              <w:t>計画</w:t>
                            </w:r>
                            <w:r w:rsidRPr="003A06F5">
                              <w:rPr>
                                <w:rFonts w:hint="eastAsia"/>
                                <w:sz w:val="16"/>
                                <w:szCs w:val="16"/>
                              </w:rPr>
                              <w:t>が寄与する</w:t>
                            </w:r>
                            <w:r w:rsidRPr="003A06F5">
                              <w:rPr>
                                <w:rFonts w:hint="eastAsia"/>
                                <w:sz w:val="16"/>
                                <w:szCs w:val="16"/>
                              </w:rPr>
                              <w:t>SDGs</w:t>
                            </w:r>
                            <w:r w:rsidRPr="003A06F5">
                              <w:rPr>
                                <w:rFonts w:hint="eastAsia"/>
                                <w:sz w:val="16"/>
                                <w:szCs w:val="16"/>
                              </w:rPr>
                              <w:t>のゴール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5A61D3" id="_x0000_t202" coordsize="21600,21600" o:spt="202" path="m,l,21600r21600,l21600,xe">
                <v:stroke joinstyle="miter"/>
                <v:path gradientshapeok="t" o:connecttype="rect"/>
              </v:shapetype>
              <v:shape id="テキスト ボックス 2" o:spid="_x0000_s1026" type="#_x0000_t202" alt="タイトル: 本計画が寄与するSDGsのゴール - 説明: 本計画が寄与するSDGsのゴール" style="position:absolute;left:0;text-align:left;margin-left:72.55pt;margin-top:16.1pt;width:123.75pt;height:27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" filled="f" stroked="f" strokeweight=".5pt">
                <v:textbox>
                  <w:txbxContent>
                    <w:p w14:paraId="7D6F787C" w14:textId="4AFD1EC3" w:rsidR="00AC02DA" w:rsidRPr="003A06F5" w:rsidRDefault="00AC02DA">
                      <w:pPr>
                        <w:rPr>
                          <w:sz w:val="16"/>
                          <w:szCs w:val="16"/>
                        </w:rPr>
                      </w:pPr>
                      <w:r w:rsidRPr="00AC02DA">
                        <w:rPr>
                          <w:rFonts w:hint="eastAsia"/>
                          <w:sz w:val="16"/>
                          <w:szCs w:val="16"/>
                        </w:rPr>
                        <w:t>本</w:t>
                      </w:r>
                      <w:r>
                        <w:rPr>
                          <w:rFonts w:hint="eastAsia"/>
                          <w:sz w:val="16"/>
                          <w:szCs w:val="16"/>
                        </w:rPr>
                        <w:t>計画</w:t>
                      </w:r>
                      <w:r w:rsidRPr="003A06F5">
                        <w:rPr>
                          <w:rFonts w:hint="eastAsia"/>
                          <w:sz w:val="16"/>
                          <w:szCs w:val="16"/>
                        </w:rPr>
                        <w:t>が寄与する</w:t>
                      </w:r>
                      <w:r w:rsidRPr="003A06F5">
                        <w:rPr>
                          <w:rFonts w:hint="eastAsia"/>
                          <w:sz w:val="16"/>
                          <w:szCs w:val="16"/>
                        </w:rPr>
                        <w:t>SDGs</w:t>
                      </w:r>
                      <w:r w:rsidRPr="003A06F5">
                        <w:rPr>
                          <w:rFonts w:hint="eastAsia"/>
                          <w:sz w:val="16"/>
                          <w:szCs w:val="16"/>
                        </w:rPr>
                        <w:t>のゴール</w:t>
                      </w:r>
                    </w:p>
                  </w:txbxContent>
                </v:textbox>
                <w10:wrap anchorx="margin"/>
              </v:shape>
            </w:pict>
          </mc:Fallback>
        </mc:AlternateContent>
      </w:r>
      <w:r w:rsidR="00980949" w:rsidRPr="00980949">
        <w:rPr>
          <w:rFonts w:asciiTheme="minorEastAsia" w:hAnsiTheme="minorEastAsia" w:hint="eastAsia"/>
          <w:color w:val="000000" w:themeColor="text1"/>
          <w:szCs w:val="20"/>
        </w:rPr>
        <w:t>の理念を踏襲しており、各取組の推進を通して、関連するゴールの達成に</w:t>
      </w:r>
    </w:p>
    <w:p w14:paraId="7A7E0E2F" w14:textId="539088B8" w:rsidR="00980949" w:rsidRPr="00994FA9" w:rsidRDefault="00980949" w:rsidP="003A06F5">
      <w:pPr>
        <w:spacing w:line="360" w:lineRule="exact"/>
        <w:ind w:firstLineChars="200" w:firstLine="378"/>
        <w:rPr>
          <w:rFonts w:asciiTheme="minorEastAsia" w:hAnsiTheme="minorEastAsia"/>
          <w:color w:val="000000" w:themeColor="text1"/>
          <w:szCs w:val="20"/>
        </w:rPr>
      </w:pPr>
      <w:r w:rsidRPr="00980949">
        <w:rPr>
          <w:rFonts w:asciiTheme="minorEastAsia" w:hAnsiTheme="minorEastAsia" w:hint="eastAsia"/>
          <w:color w:val="000000" w:themeColor="text1"/>
          <w:szCs w:val="20"/>
        </w:rPr>
        <w:t>貢献する。</w:t>
      </w:r>
    </w:p>
    <w:p w14:paraId="3CF96181" w14:textId="42A22A5F" w:rsidR="00F22A06" w:rsidRPr="00994FA9" w:rsidRDefault="00730BE9" w:rsidP="003A06F5">
      <w:pPr>
        <w:spacing w:beforeLines="50" w:before="200" w:line="360" w:lineRule="exact"/>
        <w:ind w:firstLineChars="100" w:firstLine="200"/>
        <w:rPr>
          <w:rFonts w:asciiTheme="majorEastAsia" w:eastAsiaTheme="majorEastAsia" w:hAnsiTheme="majorEastAsia"/>
          <w:b/>
          <w:color w:val="000000" w:themeColor="text1"/>
          <w:sz w:val="22"/>
        </w:rPr>
      </w:pPr>
      <w:r w:rsidRPr="00994FA9">
        <w:rPr>
          <w:rFonts w:asciiTheme="majorEastAsia" w:eastAsiaTheme="majorEastAsia" w:hAnsiTheme="majorEastAsia" w:hint="eastAsia"/>
          <w:b/>
          <w:color w:val="000000" w:themeColor="text1"/>
          <w:sz w:val="22"/>
        </w:rPr>
        <w:t>２</w:t>
      </w:r>
      <w:r w:rsidR="00B4312F" w:rsidRPr="00994FA9">
        <w:rPr>
          <w:rFonts w:asciiTheme="majorEastAsia" w:eastAsiaTheme="majorEastAsia" w:hAnsiTheme="majorEastAsia" w:hint="eastAsia"/>
          <w:b/>
          <w:color w:val="000000" w:themeColor="text1"/>
          <w:sz w:val="22"/>
        </w:rPr>
        <w:t xml:space="preserve">　</w:t>
      </w:r>
      <w:r w:rsidR="00F22A06" w:rsidRPr="00994FA9">
        <w:rPr>
          <w:rFonts w:asciiTheme="majorEastAsia" w:eastAsiaTheme="majorEastAsia" w:hAnsiTheme="majorEastAsia" w:hint="eastAsia"/>
          <w:b/>
          <w:color w:val="000000" w:themeColor="text1"/>
          <w:sz w:val="22"/>
        </w:rPr>
        <w:t>基本方針</w:t>
      </w:r>
    </w:p>
    <w:p w14:paraId="461E578C" w14:textId="0593CDBC" w:rsidR="00E037EA" w:rsidRPr="00994FA9" w:rsidRDefault="00F22A06" w:rsidP="003A06F5">
      <w:pPr>
        <w:spacing w:line="360" w:lineRule="exact"/>
        <w:ind w:leftChars="220" w:left="416" w:firstLineChars="100" w:firstLine="189"/>
        <w:rPr>
          <w:rFonts w:asciiTheme="minorEastAsia" w:hAnsiTheme="minorEastAsia"/>
          <w:dstrike/>
          <w:color w:val="000000" w:themeColor="text1"/>
          <w:szCs w:val="20"/>
        </w:rPr>
      </w:pPr>
      <w:r w:rsidRPr="00994FA9">
        <w:rPr>
          <w:rFonts w:asciiTheme="minorEastAsia" w:hAnsiTheme="minorEastAsia" w:hint="eastAsia"/>
          <w:color w:val="000000" w:themeColor="text1"/>
          <w:szCs w:val="20"/>
        </w:rPr>
        <w:t>ＰＣＢ廃棄物による環境汚染を防止し、住民の健康保護及び生活環境の保全を図るため、次の事項を基本方針として、ＰＣＢ廃棄物</w:t>
      </w:r>
      <w:r w:rsidR="00472FA8" w:rsidRPr="00994FA9">
        <w:rPr>
          <w:rFonts w:asciiTheme="minorEastAsia" w:hAnsiTheme="minorEastAsia" w:hint="eastAsia"/>
          <w:color w:val="000000" w:themeColor="text1"/>
          <w:szCs w:val="20"/>
        </w:rPr>
        <w:t>及び使用製品</w:t>
      </w:r>
      <w:r w:rsidRPr="00994FA9">
        <w:rPr>
          <w:rFonts w:asciiTheme="minorEastAsia" w:hAnsiTheme="minorEastAsia" w:hint="eastAsia"/>
          <w:color w:val="000000" w:themeColor="text1"/>
          <w:szCs w:val="20"/>
        </w:rPr>
        <w:t>の適正処理を推進する。</w:t>
      </w:r>
    </w:p>
    <w:p w14:paraId="5889BC9D" w14:textId="6DB3E2C1" w:rsidR="004930C4" w:rsidRPr="00994FA9" w:rsidRDefault="00F22A06" w:rsidP="003A06F5">
      <w:pPr>
        <w:spacing w:line="360" w:lineRule="exact"/>
        <w:ind w:leftChars="200" w:left="945" w:hangingChars="300" w:hanging="567"/>
        <w:rPr>
          <w:rFonts w:asciiTheme="minorEastAsia" w:hAnsiTheme="minorEastAsia"/>
          <w:color w:val="000000" w:themeColor="text1"/>
          <w:szCs w:val="20"/>
        </w:rPr>
      </w:pPr>
      <w:r w:rsidRPr="00994FA9">
        <w:rPr>
          <w:rFonts w:asciiTheme="minorEastAsia" w:hAnsiTheme="minorEastAsia" w:hint="eastAsia"/>
          <w:color w:val="000000" w:themeColor="text1"/>
          <w:szCs w:val="20"/>
        </w:rPr>
        <w:t>（</w:t>
      </w:r>
      <w:r w:rsidR="00730BE9" w:rsidRPr="00994FA9">
        <w:rPr>
          <w:rFonts w:asciiTheme="minorEastAsia" w:hAnsiTheme="minorEastAsia" w:hint="eastAsia"/>
          <w:color w:val="000000" w:themeColor="text1"/>
          <w:szCs w:val="20"/>
        </w:rPr>
        <w:t>１</w:t>
      </w:r>
      <w:r w:rsidRPr="00994FA9">
        <w:rPr>
          <w:rFonts w:asciiTheme="minorEastAsia" w:hAnsiTheme="minorEastAsia" w:hint="eastAsia"/>
          <w:color w:val="000000" w:themeColor="text1"/>
          <w:szCs w:val="20"/>
        </w:rPr>
        <w:t>）全ての</w:t>
      </w:r>
      <w:r w:rsidR="00385A19" w:rsidRPr="00994FA9">
        <w:rPr>
          <w:rFonts w:asciiTheme="minorEastAsia" w:hAnsiTheme="minorEastAsia" w:hint="eastAsia"/>
          <w:color w:val="000000" w:themeColor="text1"/>
          <w:szCs w:val="20"/>
        </w:rPr>
        <w:t>高濃度</w:t>
      </w:r>
      <w:r w:rsidRPr="00994FA9">
        <w:rPr>
          <w:rFonts w:asciiTheme="minorEastAsia" w:hAnsiTheme="minorEastAsia" w:hint="eastAsia"/>
          <w:color w:val="000000" w:themeColor="text1"/>
          <w:szCs w:val="20"/>
        </w:rPr>
        <w:t>ＰＣＢ廃棄物</w:t>
      </w:r>
      <w:r w:rsidR="00472FA8" w:rsidRPr="00994FA9">
        <w:rPr>
          <w:rFonts w:asciiTheme="minorEastAsia" w:hAnsiTheme="minorEastAsia" w:hint="eastAsia"/>
          <w:color w:val="000000" w:themeColor="text1"/>
          <w:szCs w:val="20"/>
        </w:rPr>
        <w:t>及び使用製品</w:t>
      </w:r>
      <w:r w:rsidRPr="00994FA9">
        <w:rPr>
          <w:rFonts w:asciiTheme="minorEastAsia" w:hAnsiTheme="minorEastAsia" w:hint="eastAsia"/>
          <w:color w:val="000000" w:themeColor="text1"/>
          <w:szCs w:val="20"/>
        </w:rPr>
        <w:t>を</w:t>
      </w:r>
      <w:r w:rsidR="00892157" w:rsidRPr="00994FA9">
        <w:rPr>
          <w:rFonts w:asciiTheme="minorEastAsia" w:hAnsiTheme="minorEastAsia" w:hint="eastAsia"/>
          <w:color w:val="000000" w:themeColor="text1"/>
          <w:szCs w:val="20"/>
        </w:rPr>
        <w:t>、確実かつ適正に</w:t>
      </w:r>
      <w:r w:rsidR="0042481B" w:rsidRPr="00994FA9">
        <w:rPr>
          <w:rFonts w:asciiTheme="minorEastAsia" w:hAnsiTheme="minorEastAsia" w:hint="eastAsia"/>
          <w:color w:val="000000" w:themeColor="text1"/>
          <w:szCs w:val="20"/>
        </w:rPr>
        <w:t>処理又は廃棄</w:t>
      </w:r>
      <w:r w:rsidR="00892157" w:rsidRPr="00994FA9">
        <w:rPr>
          <w:rFonts w:asciiTheme="minorEastAsia" w:hAnsiTheme="minorEastAsia" w:hint="eastAsia"/>
          <w:color w:val="000000" w:themeColor="text1"/>
          <w:szCs w:val="20"/>
        </w:rPr>
        <w:t>するための取組の</w:t>
      </w:r>
      <w:r w:rsidRPr="00994FA9">
        <w:rPr>
          <w:rFonts w:asciiTheme="minorEastAsia" w:hAnsiTheme="minorEastAsia" w:hint="eastAsia"/>
          <w:color w:val="000000" w:themeColor="text1"/>
          <w:szCs w:val="20"/>
        </w:rPr>
        <w:t>徹底を</w:t>
      </w:r>
      <w:r w:rsidR="00EC6F4F" w:rsidRPr="00994FA9">
        <w:rPr>
          <w:rFonts w:asciiTheme="minorEastAsia" w:hAnsiTheme="minorEastAsia" w:hint="eastAsia"/>
          <w:color w:val="000000" w:themeColor="text1"/>
          <w:szCs w:val="20"/>
        </w:rPr>
        <w:t>継続し、事業終了準備期間</w:t>
      </w:r>
      <w:r w:rsidR="00D111AB" w:rsidRPr="00994FA9">
        <w:rPr>
          <w:rFonts w:asciiTheme="minorEastAsia" w:hAnsiTheme="minorEastAsia" w:hint="eastAsia"/>
          <w:color w:val="000000" w:themeColor="text1"/>
          <w:szCs w:val="20"/>
        </w:rPr>
        <w:t>（表</w:t>
      </w:r>
      <w:r w:rsidR="00730BE9" w:rsidRPr="00994FA9">
        <w:rPr>
          <w:rFonts w:asciiTheme="minorEastAsia" w:hAnsiTheme="minorEastAsia" w:hint="eastAsia"/>
          <w:color w:val="000000" w:themeColor="text1"/>
          <w:szCs w:val="20"/>
        </w:rPr>
        <w:t>４</w:t>
      </w:r>
      <w:r w:rsidR="00D111AB" w:rsidRPr="00994FA9">
        <w:rPr>
          <w:rFonts w:asciiTheme="minorEastAsia" w:hAnsiTheme="minorEastAsia" w:hint="eastAsia"/>
          <w:color w:val="000000" w:themeColor="text1"/>
          <w:szCs w:val="20"/>
        </w:rPr>
        <w:t>のとおり）</w:t>
      </w:r>
      <w:r w:rsidR="00EC6F4F" w:rsidRPr="00994FA9">
        <w:rPr>
          <w:rFonts w:asciiTheme="minorEastAsia" w:hAnsiTheme="minorEastAsia" w:hint="eastAsia"/>
          <w:color w:val="000000" w:themeColor="text1"/>
          <w:szCs w:val="20"/>
        </w:rPr>
        <w:t>において</w:t>
      </w:r>
      <w:r w:rsidR="00730BE9" w:rsidRPr="00994FA9">
        <w:rPr>
          <w:rFonts w:asciiTheme="minorEastAsia" w:hAnsiTheme="minorEastAsia" w:hint="eastAsia"/>
          <w:color w:val="000000" w:themeColor="text1"/>
          <w:szCs w:val="20"/>
        </w:rPr>
        <w:t>１</w:t>
      </w:r>
      <w:r w:rsidR="00EC6F4F" w:rsidRPr="00994FA9">
        <w:rPr>
          <w:rFonts w:asciiTheme="minorEastAsia" w:hAnsiTheme="minorEastAsia"/>
          <w:color w:val="000000" w:themeColor="text1"/>
          <w:szCs w:val="20"/>
        </w:rPr>
        <w:t>日でも早く処理対象物の処理を完遂する</w:t>
      </w:r>
      <w:r w:rsidR="004930C4" w:rsidRPr="00994FA9">
        <w:rPr>
          <w:rFonts w:asciiTheme="minorEastAsia" w:hAnsiTheme="minorEastAsia" w:hint="eastAsia"/>
          <w:color w:val="000000" w:themeColor="text1"/>
          <w:szCs w:val="20"/>
        </w:rPr>
        <w:t>。</w:t>
      </w:r>
    </w:p>
    <w:p w14:paraId="1CF3BFAC" w14:textId="5E3C520B" w:rsidR="00385A19" w:rsidRPr="00994FA9" w:rsidRDefault="00385A19" w:rsidP="003A06F5">
      <w:pPr>
        <w:spacing w:line="360" w:lineRule="exact"/>
        <w:ind w:leftChars="200" w:left="945" w:hangingChars="300" w:hanging="567"/>
        <w:rPr>
          <w:rFonts w:asciiTheme="minorEastAsia" w:hAnsiTheme="minorEastAsia"/>
          <w:color w:val="000000" w:themeColor="text1"/>
          <w:szCs w:val="20"/>
        </w:rPr>
      </w:pPr>
      <w:r w:rsidRPr="00994FA9">
        <w:rPr>
          <w:rFonts w:asciiTheme="minorEastAsia" w:hAnsiTheme="minorEastAsia" w:hint="eastAsia"/>
          <w:color w:val="000000" w:themeColor="text1"/>
          <w:szCs w:val="20"/>
        </w:rPr>
        <w:t xml:space="preserve">　　　また、低濃</w:t>
      </w:r>
      <w:r w:rsidR="00892F93" w:rsidRPr="00994FA9">
        <w:rPr>
          <w:rFonts w:asciiTheme="minorEastAsia" w:hAnsiTheme="minorEastAsia" w:hint="eastAsia"/>
          <w:color w:val="000000" w:themeColor="text1"/>
          <w:szCs w:val="20"/>
        </w:rPr>
        <w:t>度ＰＣＢ廃棄物及び使用製品について、処分期間内に確実に処理</w:t>
      </w:r>
      <w:r w:rsidR="00054770" w:rsidRPr="00994FA9">
        <w:rPr>
          <w:rFonts w:asciiTheme="minorEastAsia" w:hAnsiTheme="minorEastAsia" w:hint="eastAsia"/>
          <w:color w:val="000000" w:themeColor="text1"/>
          <w:szCs w:val="20"/>
        </w:rPr>
        <w:t>又は</w:t>
      </w:r>
      <w:r w:rsidR="00B170CD" w:rsidRPr="00994FA9">
        <w:rPr>
          <w:rFonts w:asciiTheme="minorEastAsia" w:hAnsiTheme="minorEastAsia" w:hint="eastAsia"/>
          <w:color w:val="000000" w:themeColor="text1"/>
          <w:szCs w:val="20"/>
        </w:rPr>
        <w:t>ＰＣＢ</w:t>
      </w:r>
      <w:r w:rsidR="00C33B0B" w:rsidRPr="00994FA9">
        <w:rPr>
          <w:rFonts w:asciiTheme="minorEastAsia" w:hAnsiTheme="minorEastAsia" w:hint="eastAsia"/>
          <w:color w:val="000000" w:themeColor="text1"/>
          <w:szCs w:val="20"/>
        </w:rPr>
        <w:t>除去</w:t>
      </w:r>
      <w:r w:rsidRPr="00994FA9">
        <w:rPr>
          <w:rFonts w:asciiTheme="minorEastAsia" w:hAnsiTheme="minorEastAsia" w:hint="eastAsia"/>
          <w:color w:val="000000" w:themeColor="text1"/>
          <w:szCs w:val="20"/>
        </w:rPr>
        <w:t>を完了するための取組を行うこととする。</w:t>
      </w:r>
    </w:p>
    <w:p w14:paraId="3715AF93" w14:textId="7343800E" w:rsidR="00F22A06" w:rsidRPr="00994FA9" w:rsidRDefault="00F22A06" w:rsidP="003A06F5">
      <w:pPr>
        <w:spacing w:line="360" w:lineRule="exact"/>
        <w:ind w:leftChars="200" w:left="951" w:hangingChars="303" w:hanging="573"/>
        <w:rPr>
          <w:rFonts w:asciiTheme="minorEastAsia" w:hAnsiTheme="minorEastAsia"/>
          <w:color w:val="000000" w:themeColor="text1"/>
          <w:szCs w:val="20"/>
        </w:rPr>
      </w:pPr>
      <w:r w:rsidRPr="00994FA9">
        <w:rPr>
          <w:rFonts w:asciiTheme="minorEastAsia" w:hAnsiTheme="minorEastAsia" w:hint="eastAsia"/>
          <w:color w:val="000000" w:themeColor="text1"/>
          <w:szCs w:val="20"/>
        </w:rPr>
        <w:t>（</w:t>
      </w:r>
      <w:r w:rsidR="00730BE9" w:rsidRPr="00994FA9">
        <w:rPr>
          <w:rFonts w:asciiTheme="minorEastAsia" w:hAnsiTheme="minorEastAsia" w:hint="eastAsia"/>
          <w:color w:val="000000" w:themeColor="text1"/>
          <w:szCs w:val="20"/>
        </w:rPr>
        <w:t>２</w:t>
      </w:r>
      <w:r w:rsidRPr="00994FA9">
        <w:rPr>
          <w:rFonts w:asciiTheme="minorEastAsia" w:hAnsiTheme="minorEastAsia" w:hint="eastAsia"/>
          <w:color w:val="000000" w:themeColor="text1"/>
          <w:szCs w:val="20"/>
        </w:rPr>
        <w:t>）</w:t>
      </w:r>
      <w:r w:rsidR="003016C3" w:rsidRPr="00994FA9">
        <w:rPr>
          <w:rFonts w:asciiTheme="minorEastAsia" w:hAnsiTheme="minorEastAsia" w:hint="eastAsia"/>
          <w:color w:val="000000" w:themeColor="text1"/>
          <w:szCs w:val="20"/>
        </w:rPr>
        <w:t>安全性の確保を最優先に</w:t>
      </w:r>
      <w:r w:rsidRPr="00994FA9">
        <w:rPr>
          <w:rFonts w:asciiTheme="minorEastAsia" w:hAnsiTheme="minorEastAsia" w:hint="eastAsia"/>
          <w:color w:val="000000" w:themeColor="text1"/>
          <w:szCs w:val="20"/>
        </w:rPr>
        <w:t>ＰＣＢ廃棄物の処理が完了するまでの間、適正保管のための取組の徹底を図る。</w:t>
      </w:r>
    </w:p>
    <w:p w14:paraId="55FD5A64" w14:textId="376DBEE7" w:rsidR="00F22A06" w:rsidRPr="00994FA9" w:rsidRDefault="00F22A06" w:rsidP="003A06F5">
      <w:pPr>
        <w:spacing w:line="360" w:lineRule="exact"/>
        <w:ind w:leftChars="199" w:left="920" w:hangingChars="288" w:hanging="544"/>
        <w:rPr>
          <w:rFonts w:asciiTheme="minorEastAsia" w:hAnsiTheme="minorEastAsia"/>
          <w:color w:val="000000" w:themeColor="text1"/>
          <w:szCs w:val="20"/>
        </w:rPr>
      </w:pPr>
      <w:r w:rsidRPr="00994FA9">
        <w:rPr>
          <w:rFonts w:asciiTheme="minorEastAsia" w:hAnsiTheme="minorEastAsia" w:hint="eastAsia"/>
          <w:color w:val="000000" w:themeColor="text1"/>
          <w:szCs w:val="20"/>
        </w:rPr>
        <w:t>（</w:t>
      </w:r>
      <w:r w:rsidR="00730BE9" w:rsidRPr="00994FA9">
        <w:rPr>
          <w:rFonts w:asciiTheme="minorEastAsia" w:hAnsiTheme="minorEastAsia" w:hint="eastAsia"/>
          <w:color w:val="000000" w:themeColor="text1"/>
          <w:szCs w:val="20"/>
        </w:rPr>
        <w:t>３</w:t>
      </w:r>
      <w:r w:rsidRPr="00994FA9">
        <w:rPr>
          <w:rFonts w:asciiTheme="minorEastAsia" w:hAnsiTheme="minorEastAsia" w:hint="eastAsia"/>
          <w:color w:val="000000" w:themeColor="text1"/>
          <w:szCs w:val="20"/>
        </w:rPr>
        <w:t>）国、</w:t>
      </w:r>
      <w:r w:rsidR="004930C4" w:rsidRPr="00994FA9">
        <w:rPr>
          <w:rFonts w:asciiTheme="minorEastAsia" w:hAnsiTheme="minorEastAsia" w:hint="eastAsia"/>
          <w:color w:val="000000" w:themeColor="text1"/>
          <w:szCs w:val="20"/>
        </w:rPr>
        <w:t>関係地方公共</w:t>
      </w:r>
      <w:r w:rsidR="00706D38" w:rsidRPr="00994FA9">
        <w:rPr>
          <w:rFonts w:asciiTheme="minorEastAsia" w:hAnsiTheme="minorEastAsia" w:hint="eastAsia"/>
          <w:color w:val="000000" w:themeColor="text1"/>
          <w:szCs w:val="20"/>
        </w:rPr>
        <w:t>団体、保管事業者</w:t>
      </w:r>
      <w:r w:rsidR="00FD60DD" w:rsidRPr="00994FA9">
        <w:rPr>
          <w:rFonts w:asciiTheme="minorEastAsia" w:hAnsiTheme="minorEastAsia" w:hint="eastAsia"/>
          <w:color w:val="000000" w:themeColor="text1"/>
          <w:szCs w:val="20"/>
        </w:rPr>
        <w:t>及び所有事業者</w:t>
      </w:r>
      <w:r w:rsidR="00706D38" w:rsidRPr="00994FA9">
        <w:rPr>
          <w:rFonts w:asciiTheme="minorEastAsia" w:hAnsiTheme="minorEastAsia" w:hint="eastAsia"/>
          <w:color w:val="000000" w:themeColor="text1"/>
          <w:szCs w:val="20"/>
        </w:rPr>
        <w:t>、処</w:t>
      </w:r>
      <w:r w:rsidR="0097776D" w:rsidRPr="00994FA9">
        <w:rPr>
          <w:rFonts w:asciiTheme="minorEastAsia" w:hAnsiTheme="minorEastAsia" w:hint="eastAsia"/>
          <w:color w:val="000000" w:themeColor="text1"/>
          <w:szCs w:val="20"/>
        </w:rPr>
        <w:t>分</w:t>
      </w:r>
      <w:r w:rsidR="00706D38" w:rsidRPr="00994FA9">
        <w:rPr>
          <w:rFonts w:asciiTheme="minorEastAsia" w:hAnsiTheme="minorEastAsia" w:hint="eastAsia"/>
          <w:color w:val="000000" w:themeColor="text1"/>
          <w:szCs w:val="20"/>
        </w:rPr>
        <w:t>業者、</w:t>
      </w:r>
      <w:r w:rsidR="00FD60DD" w:rsidRPr="00994FA9">
        <w:rPr>
          <w:rFonts w:asciiTheme="minorEastAsia" w:hAnsiTheme="minorEastAsia" w:hint="eastAsia"/>
          <w:color w:val="000000" w:themeColor="text1"/>
          <w:szCs w:val="20"/>
        </w:rPr>
        <w:t>収集運搬業者、製造者</w:t>
      </w:r>
      <w:r w:rsidR="00706D38" w:rsidRPr="00994FA9">
        <w:rPr>
          <w:rFonts w:asciiTheme="minorEastAsia" w:hAnsiTheme="minorEastAsia" w:hint="eastAsia"/>
          <w:color w:val="000000" w:themeColor="text1"/>
          <w:szCs w:val="20"/>
        </w:rPr>
        <w:t>等多くの関係者の連携・</w:t>
      </w:r>
      <w:r w:rsidRPr="00994FA9">
        <w:rPr>
          <w:rFonts w:asciiTheme="minorEastAsia" w:hAnsiTheme="minorEastAsia" w:hint="eastAsia"/>
          <w:color w:val="000000" w:themeColor="text1"/>
          <w:szCs w:val="20"/>
        </w:rPr>
        <w:t>協力により円滑な事業の推進を図る。</w:t>
      </w:r>
    </w:p>
    <w:p w14:paraId="73818CCF" w14:textId="4EBD2DD6" w:rsidR="00F22A06" w:rsidRPr="00994FA9" w:rsidRDefault="00730BE9" w:rsidP="003A06F5">
      <w:pPr>
        <w:spacing w:beforeLines="50" w:before="200" w:line="360" w:lineRule="exact"/>
        <w:ind w:firstLineChars="100" w:firstLine="200"/>
        <w:rPr>
          <w:rFonts w:asciiTheme="majorEastAsia" w:eastAsiaTheme="majorEastAsia" w:hAnsiTheme="majorEastAsia"/>
          <w:b/>
          <w:color w:val="000000" w:themeColor="text1"/>
          <w:sz w:val="22"/>
        </w:rPr>
      </w:pPr>
      <w:r w:rsidRPr="00994FA9">
        <w:rPr>
          <w:rFonts w:asciiTheme="majorEastAsia" w:eastAsiaTheme="majorEastAsia" w:hAnsiTheme="majorEastAsia" w:hint="eastAsia"/>
          <w:b/>
          <w:color w:val="000000" w:themeColor="text1"/>
          <w:sz w:val="22"/>
        </w:rPr>
        <w:t>３</w:t>
      </w:r>
      <w:r w:rsidR="00F22A06" w:rsidRPr="00994FA9">
        <w:rPr>
          <w:rFonts w:asciiTheme="majorEastAsia" w:eastAsiaTheme="majorEastAsia" w:hAnsiTheme="majorEastAsia" w:hint="eastAsia"/>
          <w:b/>
          <w:color w:val="000000" w:themeColor="text1"/>
          <w:sz w:val="22"/>
        </w:rPr>
        <w:t xml:space="preserve">　計画期間</w:t>
      </w:r>
    </w:p>
    <w:p w14:paraId="4C03E346" w14:textId="67971BC2" w:rsidR="009D6CD2" w:rsidRPr="00994FA9" w:rsidRDefault="00F22A06" w:rsidP="003A06F5">
      <w:pPr>
        <w:spacing w:line="360" w:lineRule="exact"/>
        <w:ind w:leftChars="220" w:left="416" w:firstLineChars="100" w:firstLine="189"/>
        <w:rPr>
          <w:rFonts w:asciiTheme="minorEastAsia" w:hAnsiTheme="minorEastAsia"/>
          <w:color w:val="000000" w:themeColor="text1"/>
          <w:szCs w:val="20"/>
        </w:rPr>
      </w:pPr>
      <w:r w:rsidRPr="00994FA9">
        <w:rPr>
          <w:rFonts w:asciiTheme="minorEastAsia" w:hAnsiTheme="minorEastAsia" w:hint="eastAsia"/>
          <w:color w:val="000000" w:themeColor="text1"/>
          <w:szCs w:val="20"/>
        </w:rPr>
        <w:t>この計画</w:t>
      </w:r>
      <w:r w:rsidR="00CF1954" w:rsidRPr="00994FA9">
        <w:rPr>
          <w:rFonts w:asciiTheme="minorEastAsia" w:hAnsiTheme="minorEastAsia" w:hint="eastAsia"/>
          <w:color w:val="000000" w:themeColor="text1"/>
          <w:szCs w:val="20"/>
        </w:rPr>
        <w:t>は、ＰＣＢ特別措置法に基づくＰＣＢ廃棄物の</w:t>
      </w:r>
      <w:r w:rsidR="00385A19" w:rsidRPr="00994FA9">
        <w:rPr>
          <w:rFonts w:asciiTheme="minorEastAsia" w:hAnsiTheme="minorEastAsia" w:hint="eastAsia"/>
          <w:color w:val="000000" w:themeColor="text1"/>
          <w:szCs w:val="20"/>
        </w:rPr>
        <w:t>処分期間の末日</w:t>
      </w:r>
      <w:r w:rsidR="00CF1954" w:rsidRPr="00994FA9">
        <w:rPr>
          <w:rFonts w:asciiTheme="minorEastAsia" w:hAnsiTheme="minorEastAsia" w:hint="eastAsia"/>
          <w:color w:val="000000" w:themeColor="text1"/>
          <w:szCs w:val="20"/>
        </w:rPr>
        <w:t>である</w:t>
      </w:r>
      <w:r w:rsidR="00C61F9A" w:rsidRPr="00994FA9">
        <w:rPr>
          <w:rFonts w:asciiTheme="minorEastAsia" w:hAnsiTheme="minorEastAsia" w:hint="eastAsia"/>
          <w:color w:val="000000" w:themeColor="text1"/>
          <w:szCs w:val="20"/>
        </w:rPr>
        <w:t>令和</w:t>
      </w:r>
      <w:r w:rsidR="00730BE9" w:rsidRPr="00994FA9">
        <w:rPr>
          <w:rFonts w:asciiTheme="minorEastAsia" w:hAnsiTheme="minorEastAsia" w:hint="eastAsia"/>
          <w:color w:val="000000" w:themeColor="text1"/>
          <w:szCs w:val="20"/>
        </w:rPr>
        <w:t>９</w:t>
      </w:r>
      <w:r w:rsidR="00CF1954" w:rsidRPr="00994FA9">
        <w:rPr>
          <w:rFonts w:asciiTheme="minorEastAsia" w:hAnsiTheme="minorEastAsia"/>
          <w:color w:val="000000" w:themeColor="text1"/>
          <w:szCs w:val="20"/>
        </w:rPr>
        <w:t>年</w:t>
      </w:r>
      <w:r w:rsidR="00730BE9" w:rsidRPr="00994FA9">
        <w:rPr>
          <w:rFonts w:asciiTheme="minorEastAsia" w:hAnsiTheme="minorEastAsia" w:hint="eastAsia"/>
          <w:color w:val="000000" w:themeColor="text1"/>
          <w:szCs w:val="20"/>
        </w:rPr>
        <w:t>３</w:t>
      </w:r>
      <w:r w:rsidRPr="00994FA9">
        <w:rPr>
          <w:rFonts w:asciiTheme="minorEastAsia" w:hAnsiTheme="minorEastAsia" w:hint="eastAsia"/>
          <w:color w:val="000000" w:themeColor="text1"/>
          <w:szCs w:val="20"/>
        </w:rPr>
        <w:t>月</w:t>
      </w:r>
      <w:r w:rsidR="00730BE9" w:rsidRPr="00994FA9">
        <w:rPr>
          <w:rFonts w:asciiTheme="minorEastAsia" w:hAnsiTheme="minorEastAsia"/>
          <w:color w:val="000000" w:themeColor="text1"/>
          <w:szCs w:val="20"/>
        </w:rPr>
        <w:t>31</w:t>
      </w:r>
      <w:r w:rsidR="0053196E" w:rsidRPr="00994FA9">
        <w:rPr>
          <w:rFonts w:asciiTheme="minorEastAsia" w:hAnsiTheme="minorEastAsia"/>
          <w:color w:val="000000" w:themeColor="text1"/>
          <w:szCs w:val="20"/>
        </w:rPr>
        <w:t>日</w:t>
      </w:r>
      <w:r w:rsidRPr="00994FA9">
        <w:rPr>
          <w:rFonts w:asciiTheme="minorEastAsia" w:hAnsiTheme="minorEastAsia" w:hint="eastAsia"/>
          <w:color w:val="000000" w:themeColor="text1"/>
          <w:szCs w:val="20"/>
        </w:rPr>
        <w:t>までを計画期間とする。</w:t>
      </w:r>
    </w:p>
    <w:p w14:paraId="5602E903" w14:textId="2A8A279D" w:rsidR="00F22A06" w:rsidRPr="00994FA9" w:rsidRDefault="00730BE9" w:rsidP="003A06F5">
      <w:pPr>
        <w:spacing w:beforeLines="50" w:before="200" w:line="360" w:lineRule="exact"/>
        <w:ind w:firstLineChars="100" w:firstLine="200"/>
        <w:rPr>
          <w:rFonts w:asciiTheme="majorEastAsia" w:eastAsiaTheme="majorEastAsia" w:hAnsiTheme="majorEastAsia"/>
          <w:b/>
          <w:color w:val="000000" w:themeColor="text1"/>
          <w:sz w:val="22"/>
        </w:rPr>
      </w:pPr>
      <w:r w:rsidRPr="00994FA9">
        <w:rPr>
          <w:rFonts w:asciiTheme="majorEastAsia" w:eastAsiaTheme="majorEastAsia" w:hAnsiTheme="majorEastAsia" w:hint="eastAsia"/>
          <w:b/>
          <w:color w:val="000000" w:themeColor="text1"/>
          <w:sz w:val="22"/>
        </w:rPr>
        <w:t>４</w:t>
      </w:r>
      <w:r w:rsidR="00F22A06" w:rsidRPr="00994FA9">
        <w:rPr>
          <w:rFonts w:asciiTheme="majorEastAsia" w:eastAsiaTheme="majorEastAsia" w:hAnsiTheme="majorEastAsia" w:hint="eastAsia"/>
          <w:b/>
          <w:color w:val="000000" w:themeColor="text1"/>
          <w:sz w:val="22"/>
        </w:rPr>
        <w:t xml:space="preserve">　計画の対象</w:t>
      </w:r>
    </w:p>
    <w:p w14:paraId="48B1EFAE" w14:textId="0FA08273" w:rsidR="00F22A06" w:rsidRPr="00994FA9" w:rsidRDefault="00F22A06" w:rsidP="003A06F5">
      <w:pPr>
        <w:spacing w:line="360" w:lineRule="exact"/>
        <w:ind w:leftChars="220" w:left="416" w:firstLineChars="100" w:firstLine="189"/>
        <w:rPr>
          <w:rFonts w:asciiTheme="minorEastAsia" w:hAnsiTheme="minorEastAsia"/>
          <w:color w:val="000000" w:themeColor="text1"/>
          <w:szCs w:val="20"/>
        </w:rPr>
      </w:pPr>
      <w:r w:rsidRPr="00994FA9">
        <w:rPr>
          <w:rFonts w:asciiTheme="minorEastAsia" w:hAnsiTheme="minorEastAsia" w:hint="eastAsia"/>
          <w:color w:val="000000" w:themeColor="text1"/>
          <w:szCs w:val="20"/>
        </w:rPr>
        <w:t>この計画は</w:t>
      </w:r>
      <w:r w:rsidR="00CB651F" w:rsidRPr="00994FA9">
        <w:rPr>
          <w:rFonts w:asciiTheme="minorEastAsia" w:hAnsiTheme="minorEastAsia" w:hint="eastAsia"/>
          <w:color w:val="000000" w:themeColor="text1"/>
          <w:szCs w:val="20"/>
        </w:rPr>
        <w:t>、</w:t>
      </w:r>
      <w:r w:rsidR="00CF1954" w:rsidRPr="00994FA9">
        <w:rPr>
          <w:rFonts w:asciiTheme="minorEastAsia" w:hAnsiTheme="minorEastAsia" w:hint="eastAsia"/>
          <w:color w:val="000000" w:themeColor="text1"/>
          <w:szCs w:val="20"/>
        </w:rPr>
        <w:t>ＰＣＢ特別措置法第</w:t>
      </w:r>
      <w:r w:rsidR="00730BE9" w:rsidRPr="00994FA9">
        <w:rPr>
          <w:rFonts w:asciiTheme="minorEastAsia" w:hAnsiTheme="minorEastAsia" w:hint="eastAsia"/>
          <w:color w:val="000000" w:themeColor="text1"/>
          <w:szCs w:val="20"/>
        </w:rPr>
        <w:t>２</w:t>
      </w:r>
      <w:r w:rsidR="00CF1954" w:rsidRPr="00994FA9">
        <w:rPr>
          <w:rFonts w:asciiTheme="minorEastAsia" w:hAnsiTheme="minorEastAsia" w:hint="eastAsia"/>
          <w:color w:val="000000" w:themeColor="text1"/>
          <w:szCs w:val="20"/>
        </w:rPr>
        <w:t>条第</w:t>
      </w:r>
      <w:r w:rsidR="00730BE9" w:rsidRPr="00994FA9">
        <w:rPr>
          <w:rFonts w:asciiTheme="minorEastAsia" w:hAnsiTheme="minorEastAsia" w:hint="eastAsia"/>
          <w:color w:val="000000" w:themeColor="text1"/>
          <w:szCs w:val="20"/>
        </w:rPr>
        <w:t>１</w:t>
      </w:r>
      <w:r w:rsidRPr="00994FA9">
        <w:rPr>
          <w:rFonts w:asciiTheme="minorEastAsia" w:hAnsiTheme="minorEastAsia" w:hint="eastAsia"/>
          <w:color w:val="000000" w:themeColor="text1"/>
          <w:szCs w:val="20"/>
        </w:rPr>
        <w:t>項に規定するＰＣＢ廃棄物及び</w:t>
      </w:r>
      <w:r w:rsidR="00FD57F4" w:rsidRPr="00994FA9">
        <w:rPr>
          <w:rFonts w:asciiTheme="minorEastAsia" w:hAnsiTheme="minorEastAsia" w:hint="eastAsia"/>
          <w:color w:val="000000" w:themeColor="text1"/>
          <w:szCs w:val="20"/>
        </w:rPr>
        <w:t>同条第</w:t>
      </w:r>
      <w:r w:rsidR="00730BE9" w:rsidRPr="00994FA9">
        <w:rPr>
          <w:rFonts w:asciiTheme="minorEastAsia" w:hAnsiTheme="minorEastAsia" w:hint="eastAsia"/>
          <w:color w:val="000000" w:themeColor="text1"/>
          <w:szCs w:val="20"/>
        </w:rPr>
        <w:t>３</w:t>
      </w:r>
      <w:r w:rsidR="00FD57F4" w:rsidRPr="00994FA9">
        <w:rPr>
          <w:rFonts w:asciiTheme="minorEastAsia" w:hAnsiTheme="minorEastAsia" w:hint="eastAsia"/>
          <w:color w:val="000000" w:themeColor="text1"/>
          <w:szCs w:val="20"/>
        </w:rPr>
        <w:t>項に規定する</w:t>
      </w:r>
      <w:r w:rsidR="002D2196" w:rsidRPr="00994FA9">
        <w:rPr>
          <w:rFonts w:asciiTheme="minorEastAsia" w:hAnsiTheme="minorEastAsia" w:hint="eastAsia"/>
          <w:color w:val="000000" w:themeColor="text1"/>
          <w:szCs w:val="20"/>
        </w:rPr>
        <w:t>ＰＣＢ</w:t>
      </w:r>
      <w:r w:rsidR="00FD57F4" w:rsidRPr="00994FA9">
        <w:rPr>
          <w:rFonts w:asciiTheme="minorEastAsia" w:hAnsiTheme="minorEastAsia" w:hint="eastAsia"/>
          <w:color w:val="000000" w:themeColor="text1"/>
          <w:szCs w:val="20"/>
        </w:rPr>
        <w:t>使用製品</w:t>
      </w:r>
      <w:r w:rsidRPr="00994FA9">
        <w:rPr>
          <w:rFonts w:asciiTheme="minorEastAsia" w:hAnsiTheme="minorEastAsia" w:hint="eastAsia"/>
          <w:color w:val="000000" w:themeColor="text1"/>
          <w:szCs w:val="20"/>
        </w:rPr>
        <w:t>を対象とする。</w:t>
      </w:r>
    </w:p>
    <w:p w14:paraId="6D44CD03" w14:textId="5AE5266E" w:rsidR="00F22A06" w:rsidRPr="00994FA9" w:rsidRDefault="00730BE9" w:rsidP="003A06F5">
      <w:pPr>
        <w:spacing w:beforeLines="50" w:before="200" w:line="360" w:lineRule="exact"/>
        <w:ind w:firstLineChars="100" w:firstLine="200"/>
        <w:rPr>
          <w:rFonts w:asciiTheme="majorEastAsia" w:eastAsiaTheme="majorEastAsia" w:hAnsiTheme="majorEastAsia"/>
          <w:b/>
          <w:color w:val="000000" w:themeColor="text1"/>
          <w:sz w:val="22"/>
        </w:rPr>
      </w:pPr>
      <w:r w:rsidRPr="00994FA9">
        <w:rPr>
          <w:rFonts w:asciiTheme="majorEastAsia" w:eastAsiaTheme="majorEastAsia" w:hAnsiTheme="majorEastAsia" w:hint="eastAsia"/>
          <w:b/>
          <w:color w:val="000000" w:themeColor="text1"/>
          <w:sz w:val="22"/>
        </w:rPr>
        <w:t>５</w:t>
      </w:r>
      <w:r w:rsidR="00F22A06" w:rsidRPr="00994FA9">
        <w:rPr>
          <w:rFonts w:asciiTheme="majorEastAsia" w:eastAsiaTheme="majorEastAsia" w:hAnsiTheme="majorEastAsia" w:hint="eastAsia"/>
          <w:b/>
          <w:color w:val="000000" w:themeColor="text1"/>
          <w:sz w:val="22"/>
        </w:rPr>
        <w:t xml:space="preserve">　他の計画との関係</w:t>
      </w:r>
    </w:p>
    <w:p w14:paraId="0379CE06" w14:textId="2D9FF41B" w:rsidR="0053196E" w:rsidRPr="00994FA9" w:rsidRDefault="00F22A06" w:rsidP="003A06F5">
      <w:pPr>
        <w:spacing w:line="360" w:lineRule="exact"/>
        <w:ind w:leftChars="220" w:left="416" w:firstLineChars="100" w:firstLine="189"/>
        <w:rPr>
          <w:rFonts w:asciiTheme="minorEastAsia" w:hAnsiTheme="minorEastAsia"/>
          <w:color w:val="000000" w:themeColor="text1"/>
          <w:szCs w:val="20"/>
        </w:rPr>
      </w:pPr>
      <w:r w:rsidRPr="00994FA9">
        <w:rPr>
          <w:rFonts w:asciiTheme="minorEastAsia" w:hAnsiTheme="minorEastAsia" w:hint="eastAsia"/>
          <w:color w:val="000000" w:themeColor="text1"/>
          <w:szCs w:val="20"/>
        </w:rPr>
        <w:t>この計画は、</w:t>
      </w:r>
      <w:r w:rsidR="00511DD3" w:rsidRPr="00994FA9">
        <w:rPr>
          <w:rFonts w:asciiTheme="minorEastAsia" w:hAnsiTheme="minorEastAsia" w:hint="eastAsia"/>
          <w:color w:val="000000" w:themeColor="text1"/>
          <w:szCs w:val="20"/>
        </w:rPr>
        <w:t>廃棄物の処理及び清掃に関する法律（</w:t>
      </w:r>
      <w:r w:rsidR="00EA753C" w:rsidRPr="00994FA9">
        <w:rPr>
          <w:rFonts w:asciiTheme="minorEastAsia" w:hAnsiTheme="minorEastAsia" w:hint="eastAsia"/>
          <w:color w:val="000000" w:themeColor="text1"/>
          <w:szCs w:val="20"/>
        </w:rPr>
        <w:t>昭和</w:t>
      </w:r>
      <w:r w:rsidR="00730BE9" w:rsidRPr="00994FA9">
        <w:rPr>
          <w:rFonts w:asciiTheme="minorEastAsia" w:hAnsiTheme="minorEastAsia"/>
          <w:color w:val="000000" w:themeColor="text1"/>
          <w:szCs w:val="20"/>
        </w:rPr>
        <w:t>45</w:t>
      </w:r>
      <w:r w:rsidR="00EA753C" w:rsidRPr="00994FA9">
        <w:rPr>
          <w:rFonts w:asciiTheme="minorEastAsia" w:hAnsiTheme="minorEastAsia"/>
          <w:color w:val="000000" w:themeColor="text1"/>
          <w:szCs w:val="20"/>
        </w:rPr>
        <w:t>年法律第</w:t>
      </w:r>
      <w:r w:rsidR="00730BE9" w:rsidRPr="00994FA9">
        <w:rPr>
          <w:rFonts w:asciiTheme="minorEastAsia" w:hAnsiTheme="minorEastAsia"/>
          <w:color w:val="000000" w:themeColor="text1"/>
          <w:szCs w:val="20"/>
        </w:rPr>
        <w:t>137</w:t>
      </w:r>
      <w:r w:rsidR="00EA753C" w:rsidRPr="00994FA9">
        <w:rPr>
          <w:rFonts w:asciiTheme="minorEastAsia" w:hAnsiTheme="minorEastAsia"/>
          <w:color w:val="000000" w:themeColor="text1"/>
          <w:szCs w:val="20"/>
        </w:rPr>
        <w:t>号。</w:t>
      </w:r>
      <w:r w:rsidR="00706D38" w:rsidRPr="00994FA9">
        <w:rPr>
          <w:rFonts w:asciiTheme="minorEastAsia" w:hAnsiTheme="minorEastAsia" w:hint="eastAsia"/>
          <w:color w:val="000000" w:themeColor="text1"/>
          <w:szCs w:val="20"/>
        </w:rPr>
        <w:t>以下「</w:t>
      </w:r>
      <w:r w:rsidRPr="00994FA9">
        <w:rPr>
          <w:rFonts w:asciiTheme="minorEastAsia" w:hAnsiTheme="minorEastAsia" w:hint="eastAsia"/>
          <w:color w:val="000000" w:themeColor="text1"/>
          <w:szCs w:val="20"/>
        </w:rPr>
        <w:t>廃棄物処理法</w:t>
      </w:r>
      <w:r w:rsidR="00706D38" w:rsidRPr="00994FA9">
        <w:rPr>
          <w:rFonts w:asciiTheme="minorEastAsia" w:hAnsiTheme="minorEastAsia" w:hint="eastAsia"/>
          <w:color w:val="000000" w:themeColor="text1"/>
          <w:szCs w:val="20"/>
        </w:rPr>
        <w:t>」という。）</w:t>
      </w:r>
      <w:r w:rsidRPr="00994FA9">
        <w:rPr>
          <w:rFonts w:asciiTheme="minorEastAsia" w:hAnsiTheme="minorEastAsia" w:hint="eastAsia"/>
          <w:color w:val="000000" w:themeColor="text1"/>
          <w:szCs w:val="20"/>
        </w:rPr>
        <w:t>第</w:t>
      </w:r>
      <w:r w:rsidR="00730BE9" w:rsidRPr="00994FA9">
        <w:rPr>
          <w:rFonts w:asciiTheme="minorEastAsia" w:hAnsiTheme="minorEastAsia" w:hint="eastAsia"/>
          <w:color w:val="000000" w:themeColor="text1"/>
          <w:szCs w:val="20"/>
        </w:rPr>
        <w:t>５</w:t>
      </w:r>
      <w:r w:rsidRPr="00994FA9">
        <w:rPr>
          <w:rFonts w:asciiTheme="minorEastAsia" w:hAnsiTheme="minorEastAsia" w:hint="eastAsia"/>
          <w:color w:val="000000" w:themeColor="text1"/>
          <w:szCs w:val="20"/>
        </w:rPr>
        <w:t>条の</w:t>
      </w:r>
      <w:r w:rsidR="00730BE9" w:rsidRPr="00994FA9">
        <w:rPr>
          <w:rFonts w:asciiTheme="minorEastAsia" w:hAnsiTheme="minorEastAsia" w:hint="eastAsia"/>
          <w:color w:val="000000" w:themeColor="text1"/>
          <w:szCs w:val="20"/>
        </w:rPr>
        <w:t>５</w:t>
      </w:r>
      <w:r w:rsidRPr="00994FA9">
        <w:rPr>
          <w:rFonts w:asciiTheme="minorEastAsia" w:hAnsiTheme="minorEastAsia" w:hint="eastAsia"/>
          <w:color w:val="000000" w:themeColor="text1"/>
          <w:szCs w:val="20"/>
        </w:rPr>
        <w:t>に基づき廃棄物の処理の目標を定め、府民、事業者、行政が廃棄物の発生抑制、リサイクル、適正処分に取り組むための規範となる計画として府が策定した「大阪府循環型社会推進計画」（</w:t>
      </w:r>
      <w:r w:rsidR="00C34054" w:rsidRPr="00994FA9">
        <w:rPr>
          <w:rFonts w:asciiTheme="minorEastAsia" w:hAnsiTheme="minorEastAsia" w:hint="eastAsia"/>
          <w:color w:val="000000" w:themeColor="text1"/>
          <w:szCs w:val="20"/>
        </w:rPr>
        <w:t>令和</w:t>
      </w:r>
      <w:r w:rsidR="00730BE9" w:rsidRPr="00994FA9">
        <w:rPr>
          <w:rFonts w:asciiTheme="minorEastAsia" w:hAnsiTheme="minorEastAsia" w:hint="eastAsia"/>
          <w:color w:val="000000" w:themeColor="text1"/>
          <w:szCs w:val="20"/>
        </w:rPr>
        <w:t>３</w:t>
      </w:r>
      <w:r w:rsidRPr="00994FA9">
        <w:rPr>
          <w:rFonts w:asciiTheme="minorEastAsia" w:hAnsiTheme="minorEastAsia" w:hint="eastAsia"/>
          <w:color w:val="000000" w:themeColor="text1"/>
          <w:szCs w:val="20"/>
        </w:rPr>
        <w:t>年</w:t>
      </w:r>
      <w:r w:rsidR="00730BE9" w:rsidRPr="00994FA9">
        <w:rPr>
          <w:rFonts w:asciiTheme="minorEastAsia" w:hAnsiTheme="minorEastAsia" w:hint="eastAsia"/>
          <w:color w:val="000000" w:themeColor="text1"/>
          <w:szCs w:val="20"/>
        </w:rPr>
        <w:t>３</w:t>
      </w:r>
      <w:r w:rsidRPr="00994FA9">
        <w:rPr>
          <w:rFonts w:asciiTheme="minorEastAsia" w:hAnsiTheme="minorEastAsia" w:hint="eastAsia"/>
          <w:color w:val="000000" w:themeColor="text1"/>
          <w:szCs w:val="20"/>
        </w:rPr>
        <w:t>月策定）</w:t>
      </w:r>
      <w:r w:rsidR="00BF590E" w:rsidRPr="00994FA9">
        <w:rPr>
          <w:rFonts w:asciiTheme="minorEastAsia" w:hAnsiTheme="minorEastAsia" w:hint="eastAsia"/>
          <w:color w:val="000000" w:themeColor="text1"/>
          <w:szCs w:val="20"/>
        </w:rPr>
        <w:t>及び</w:t>
      </w:r>
      <w:r w:rsidRPr="00994FA9">
        <w:rPr>
          <w:rFonts w:asciiTheme="minorEastAsia" w:hAnsiTheme="minorEastAsia" w:hint="eastAsia"/>
          <w:color w:val="000000" w:themeColor="text1"/>
          <w:szCs w:val="20"/>
        </w:rPr>
        <w:t>ＰＣＢ廃棄物の確実かつ</w:t>
      </w:r>
      <w:r w:rsidR="00CF1954" w:rsidRPr="00994FA9">
        <w:rPr>
          <w:rFonts w:asciiTheme="minorEastAsia" w:hAnsiTheme="minorEastAsia" w:hint="eastAsia"/>
          <w:color w:val="000000" w:themeColor="text1"/>
          <w:szCs w:val="20"/>
        </w:rPr>
        <w:t>適正な処理を総合的、計画的に推進するため、ＰＣＢ特別措置法第</w:t>
      </w:r>
      <w:r w:rsidR="00730BE9" w:rsidRPr="00994FA9">
        <w:rPr>
          <w:rFonts w:asciiTheme="minorEastAsia" w:hAnsiTheme="minorEastAsia" w:hint="eastAsia"/>
          <w:color w:val="000000" w:themeColor="text1"/>
          <w:szCs w:val="20"/>
        </w:rPr>
        <w:t>６</w:t>
      </w:r>
      <w:r w:rsidR="00A119F5" w:rsidRPr="00994FA9">
        <w:rPr>
          <w:rFonts w:asciiTheme="minorEastAsia" w:hAnsiTheme="minorEastAsia" w:hint="eastAsia"/>
          <w:color w:val="000000" w:themeColor="text1"/>
          <w:szCs w:val="20"/>
        </w:rPr>
        <w:t>条に基づき</w:t>
      </w:r>
      <w:r w:rsidR="007D4EB5" w:rsidRPr="00994FA9">
        <w:rPr>
          <w:rFonts w:asciiTheme="minorEastAsia" w:hAnsiTheme="minorEastAsia" w:hint="eastAsia"/>
          <w:color w:val="000000" w:themeColor="text1"/>
          <w:szCs w:val="20"/>
        </w:rPr>
        <w:t>政府</w:t>
      </w:r>
      <w:r w:rsidR="00A119F5" w:rsidRPr="00994FA9">
        <w:rPr>
          <w:rFonts w:asciiTheme="minorEastAsia" w:hAnsiTheme="minorEastAsia" w:hint="eastAsia"/>
          <w:color w:val="000000" w:themeColor="text1"/>
          <w:szCs w:val="20"/>
        </w:rPr>
        <w:t>が策定した処理基本計画</w:t>
      </w:r>
      <w:r w:rsidR="00102334" w:rsidRPr="00994FA9">
        <w:rPr>
          <w:rFonts w:asciiTheme="minorEastAsia" w:hAnsiTheme="minorEastAsia" w:hint="eastAsia"/>
          <w:color w:val="000000" w:themeColor="text1"/>
          <w:szCs w:val="20"/>
        </w:rPr>
        <w:t>（</w:t>
      </w:r>
      <w:r w:rsidR="00C34054" w:rsidRPr="00994FA9">
        <w:rPr>
          <w:rFonts w:asciiTheme="minorEastAsia" w:hAnsiTheme="minorEastAsia" w:hint="eastAsia"/>
          <w:color w:val="000000" w:themeColor="text1"/>
          <w:szCs w:val="20"/>
        </w:rPr>
        <w:t>令和</w:t>
      </w:r>
      <w:r w:rsidR="00730BE9" w:rsidRPr="00994FA9">
        <w:rPr>
          <w:rFonts w:asciiTheme="minorEastAsia" w:hAnsiTheme="minorEastAsia" w:hint="eastAsia"/>
          <w:color w:val="000000" w:themeColor="text1"/>
          <w:szCs w:val="20"/>
        </w:rPr>
        <w:t>４</w:t>
      </w:r>
      <w:r w:rsidR="00102334" w:rsidRPr="00994FA9">
        <w:rPr>
          <w:rFonts w:asciiTheme="minorEastAsia" w:hAnsiTheme="minorEastAsia"/>
          <w:color w:val="000000" w:themeColor="text1"/>
          <w:szCs w:val="20"/>
        </w:rPr>
        <w:t>年</w:t>
      </w:r>
      <w:r w:rsidR="00730BE9" w:rsidRPr="00994FA9">
        <w:rPr>
          <w:rFonts w:asciiTheme="minorEastAsia" w:hAnsiTheme="minorEastAsia" w:hint="eastAsia"/>
          <w:color w:val="000000" w:themeColor="text1"/>
          <w:szCs w:val="20"/>
        </w:rPr>
        <w:t>５</w:t>
      </w:r>
      <w:r w:rsidR="00102334" w:rsidRPr="00994FA9">
        <w:rPr>
          <w:rFonts w:asciiTheme="minorEastAsia" w:hAnsiTheme="minorEastAsia" w:hint="eastAsia"/>
          <w:color w:val="000000" w:themeColor="text1"/>
          <w:szCs w:val="20"/>
        </w:rPr>
        <w:t>月変更）</w:t>
      </w:r>
      <w:r w:rsidRPr="00994FA9">
        <w:rPr>
          <w:rFonts w:asciiTheme="minorEastAsia" w:hAnsiTheme="minorEastAsia" w:hint="eastAsia"/>
          <w:color w:val="000000" w:themeColor="text1"/>
          <w:szCs w:val="20"/>
        </w:rPr>
        <w:t>に</w:t>
      </w:r>
      <w:r w:rsidR="00732916" w:rsidRPr="00994FA9">
        <w:rPr>
          <w:rFonts w:asciiTheme="minorEastAsia" w:hAnsiTheme="minorEastAsia" w:hint="eastAsia"/>
          <w:color w:val="000000" w:themeColor="text1"/>
          <w:szCs w:val="20"/>
        </w:rPr>
        <w:t>即</w:t>
      </w:r>
      <w:r w:rsidRPr="00994FA9">
        <w:rPr>
          <w:rFonts w:asciiTheme="minorEastAsia" w:hAnsiTheme="minorEastAsia" w:hint="eastAsia"/>
          <w:color w:val="000000" w:themeColor="text1"/>
          <w:szCs w:val="20"/>
        </w:rPr>
        <w:t>して策定</w:t>
      </w:r>
      <w:r w:rsidR="002F5E32" w:rsidRPr="00994FA9">
        <w:rPr>
          <w:rFonts w:asciiTheme="minorEastAsia" w:hAnsiTheme="minorEastAsia" w:hint="eastAsia"/>
          <w:color w:val="000000" w:themeColor="text1"/>
          <w:szCs w:val="20"/>
        </w:rPr>
        <w:t>する</w:t>
      </w:r>
      <w:r w:rsidRPr="00994FA9">
        <w:rPr>
          <w:rFonts w:asciiTheme="minorEastAsia" w:hAnsiTheme="minorEastAsia" w:hint="eastAsia"/>
          <w:color w:val="000000" w:themeColor="text1"/>
          <w:szCs w:val="20"/>
        </w:rPr>
        <w:t>。</w:t>
      </w:r>
    </w:p>
    <w:p w14:paraId="2ACDA08C" w14:textId="79C0F8A3" w:rsidR="00730BE9" w:rsidRDefault="00730BE9" w:rsidP="003A06F5">
      <w:pPr>
        <w:spacing w:line="360" w:lineRule="exact"/>
        <w:rPr>
          <w:rFonts w:asciiTheme="majorEastAsia" w:eastAsiaTheme="majorEastAsia" w:hAnsiTheme="majorEastAsia"/>
          <w:b/>
          <w:color w:val="000000" w:themeColor="text1"/>
          <w:sz w:val="24"/>
        </w:rPr>
      </w:pPr>
    </w:p>
    <w:p w14:paraId="7B0F7DC5" w14:textId="77777777" w:rsidR="003A06F5" w:rsidRDefault="003A06F5" w:rsidP="003A06F5">
      <w:pPr>
        <w:spacing w:line="360" w:lineRule="exact"/>
        <w:rPr>
          <w:rFonts w:asciiTheme="majorEastAsia" w:eastAsiaTheme="majorEastAsia" w:hAnsiTheme="majorEastAsia"/>
          <w:b/>
          <w:color w:val="000000" w:themeColor="text1"/>
          <w:sz w:val="24"/>
        </w:rPr>
      </w:pPr>
    </w:p>
    <w:p w14:paraId="72E17F3D" w14:textId="77B9B7D0" w:rsidR="00F22A06" w:rsidRPr="00994FA9" w:rsidRDefault="00F22A06" w:rsidP="0053196E">
      <w:pPr>
        <w:rPr>
          <w:rFonts w:asciiTheme="majorEastAsia" w:eastAsiaTheme="majorEastAsia" w:hAnsiTheme="majorEastAsia"/>
          <w:b/>
          <w:color w:val="000000" w:themeColor="text1"/>
          <w:sz w:val="24"/>
        </w:rPr>
      </w:pPr>
      <w:r w:rsidRPr="00994FA9">
        <w:rPr>
          <w:rFonts w:asciiTheme="majorEastAsia" w:eastAsiaTheme="majorEastAsia" w:hAnsiTheme="majorEastAsia" w:hint="eastAsia"/>
          <w:b/>
          <w:color w:val="000000" w:themeColor="text1"/>
          <w:sz w:val="24"/>
        </w:rPr>
        <w:lastRenderedPageBreak/>
        <w:t>第</w:t>
      </w:r>
      <w:r w:rsidR="00730BE9" w:rsidRPr="00994FA9">
        <w:rPr>
          <w:rFonts w:asciiTheme="majorEastAsia" w:eastAsiaTheme="majorEastAsia" w:hAnsiTheme="majorEastAsia" w:hint="eastAsia"/>
          <w:b/>
          <w:color w:val="000000" w:themeColor="text1"/>
          <w:sz w:val="24"/>
        </w:rPr>
        <w:t>２</w:t>
      </w:r>
      <w:r w:rsidRPr="00994FA9">
        <w:rPr>
          <w:rFonts w:asciiTheme="majorEastAsia" w:eastAsiaTheme="majorEastAsia" w:hAnsiTheme="majorEastAsia" w:hint="eastAsia"/>
          <w:b/>
          <w:color w:val="000000" w:themeColor="text1"/>
          <w:sz w:val="24"/>
        </w:rPr>
        <w:t>章</w:t>
      </w:r>
      <w:r w:rsidR="00937A12" w:rsidRPr="00994FA9">
        <w:rPr>
          <w:rFonts w:asciiTheme="majorEastAsia" w:eastAsiaTheme="majorEastAsia" w:hAnsiTheme="majorEastAsia" w:hint="eastAsia"/>
          <w:b/>
          <w:color w:val="000000" w:themeColor="text1"/>
          <w:sz w:val="24"/>
        </w:rPr>
        <w:t xml:space="preserve">　</w:t>
      </w:r>
      <w:r w:rsidR="00BD5356" w:rsidRPr="00994FA9">
        <w:rPr>
          <w:rFonts w:asciiTheme="majorEastAsia" w:eastAsiaTheme="majorEastAsia" w:hAnsiTheme="majorEastAsia" w:hint="eastAsia"/>
          <w:b/>
          <w:color w:val="000000" w:themeColor="text1"/>
          <w:sz w:val="24"/>
        </w:rPr>
        <w:t>ＰＣＢ廃棄物及び使用製品の状況</w:t>
      </w:r>
      <w:r w:rsidRPr="00994FA9">
        <w:rPr>
          <w:rFonts w:asciiTheme="majorEastAsia" w:eastAsiaTheme="majorEastAsia" w:hAnsiTheme="majorEastAsia" w:hint="eastAsia"/>
          <w:b/>
          <w:color w:val="000000" w:themeColor="text1"/>
          <w:sz w:val="24"/>
        </w:rPr>
        <w:t>と処分見込量</w:t>
      </w:r>
    </w:p>
    <w:p w14:paraId="4FDB36CD" w14:textId="73AF1635" w:rsidR="00C66795" w:rsidRPr="00994FA9" w:rsidRDefault="00730BE9" w:rsidP="000D475F">
      <w:pPr>
        <w:ind w:firstLineChars="100" w:firstLine="200"/>
        <w:rPr>
          <w:rFonts w:asciiTheme="majorEastAsia" w:eastAsiaTheme="majorEastAsia" w:hAnsiTheme="majorEastAsia"/>
          <w:color w:val="000000" w:themeColor="text1"/>
          <w:sz w:val="22"/>
        </w:rPr>
      </w:pPr>
      <w:r w:rsidRPr="00994FA9">
        <w:rPr>
          <w:rFonts w:asciiTheme="majorEastAsia" w:eastAsiaTheme="majorEastAsia" w:hAnsiTheme="majorEastAsia" w:hint="eastAsia"/>
          <w:b/>
          <w:color w:val="000000" w:themeColor="text1"/>
          <w:sz w:val="22"/>
        </w:rPr>
        <w:t>１</w:t>
      </w:r>
      <w:r w:rsidR="00B4312F" w:rsidRPr="00994FA9">
        <w:rPr>
          <w:rFonts w:asciiTheme="majorEastAsia" w:eastAsiaTheme="majorEastAsia" w:hAnsiTheme="majorEastAsia" w:hint="eastAsia"/>
          <w:b/>
          <w:color w:val="000000" w:themeColor="text1"/>
          <w:sz w:val="22"/>
        </w:rPr>
        <w:t xml:space="preserve">　</w:t>
      </w:r>
      <w:r w:rsidR="00C66795" w:rsidRPr="00994FA9">
        <w:rPr>
          <w:rFonts w:asciiTheme="majorEastAsia" w:eastAsiaTheme="majorEastAsia" w:hAnsiTheme="majorEastAsia" w:hint="eastAsia"/>
          <w:b/>
          <w:color w:val="000000" w:themeColor="text1"/>
          <w:sz w:val="22"/>
        </w:rPr>
        <w:t>保管の状況</w:t>
      </w:r>
    </w:p>
    <w:p w14:paraId="27D24931" w14:textId="63FF17E1" w:rsidR="00C66795" w:rsidRPr="00994FA9" w:rsidRDefault="00C66795" w:rsidP="00B4312F">
      <w:pPr>
        <w:ind w:leftChars="220" w:left="416" w:firstLineChars="100" w:firstLine="189"/>
        <w:rPr>
          <w:rFonts w:asciiTheme="minorEastAsia" w:hAnsiTheme="minorEastAsia"/>
          <w:color w:val="000000" w:themeColor="text1"/>
          <w:szCs w:val="20"/>
        </w:rPr>
      </w:pPr>
      <w:r w:rsidRPr="00994FA9">
        <w:rPr>
          <w:rFonts w:asciiTheme="minorEastAsia" w:hAnsiTheme="minorEastAsia" w:hint="eastAsia"/>
          <w:color w:val="000000" w:themeColor="text1"/>
          <w:szCs w:val="20"/>
        </w:rPr>
        <w:t>ＰＣＢ特別措置法では、ＰＣＢ廃棄物とは「</w:t>
      </w:r>
      <w:r w:rsidR="00F67980" w:rsidRPr="00994FA9">
        <w:rPr>
          <w:rFonts w:asciiTheme="minorEastAsia" w:hAnsiTheme="minorEastAsia" w:hint="eastAsia"/>
          <w:color w:val="000000" w:themeColor="text1"/>
          <w:szCs w:val="20"/>
        </w:rPr>
        <w:t>ＰＣＢ原液、</w:t>
      </w:r>
      <w:r w:rsidRPr="00994FA9">
        <w:rPr>
          <w:rFonts w:asciiTheme="minorEastAsia" w:hAnsiTheme="minorEastAsia" w:hint="eastAsia"/>
          <w:color w:val="000000" w:themeColor="text1"/>
          <w:szCs w:val="20"/>
        </w:rPr>
        <w:t>廃ＰＣＢ及びＰＣＢを含む油又はＰＣＢが塗布され、染み込み、付着し</w:t>
      </w:r>
      <w:r w:rsidR="004906AD" w:rsidRPr="00994FA9">
        <w:rPr>
          <w:rFonts w:asciiTheme="minorEastAsia" w:hAnsiTheme="minorEastAsia" w:hint="eastAsia"/>
          <w:color w:val="000000" w:themeColor="text1"/>
          <w:szCs w:val="20"/>
        </w:rPr>
        <w:t>、若しくは封入された</w:t>
      </w:r>
      <w:r w:rsidR="00374AB9" w:rsidRPr="00994FA9">
        <w:rPr>
          <w:rFonts w:asciiTheme="minorEastAsia" w:hAnsiTheme="minorEastAsia" w:hint="eastAsia"/>
          <w:color w:val="000000" w:themeColor="text1"/>
          <w:szCs w:val="20"/>
        </w:rPr>
        <w:t>物</w:t>
      </w:r>
      <w:r w:rsidR="004906AD" w:rsidRPr="00994FA9">
        <w:rPr>
          <w:rFonts w:asciiTheme="minorEastAsia" w:hAnsiTheme="minorEastAsia" w:hint="eastAsia"/>
          <w:color w:val="000000" w:themeColor="text1"/>
          <w:szCs w:val="20"/>
        </w:rPr>
        <w:t>が廃棄物となったもの」と定義されている。</w:t>
      </w:r>
      <w:r w:rsidRPr="00994FA9">
        <w:rPr>
          <w:rFonts w:asciiTheme="minorEastAsia" w:hAnsiTheme="minorEastAsia" w:hint="eastAsia"/>
          <w:color w:val="000000" w:themeColor="text1"/>
          <w:szCs w:val="20"/>
        </w:rPr>
        <w:t>廃ＰＣＢ及びＰＣＢを含む油の他、ＰＣＢを含む絶縁油が封入されている</w:t>
      </w:r>
      <w:r w:rsidR="008C51B6" w:rsidRPr="00994FA9">
        <w:rPr>
          <w:rFonts w:asciiTheme="minorEastAsia" w:hAnsiTheme="minorEastAsia" w:hint="eastAsia"/>
          <w:color w:val="000000" w:themeColor="text1"/>
          <w:szCs w:val="20"/>
        </w:rPr>
        <w:t>変圧器</w:t>
      </w:r>
      <w:r w:rsidRPr="00994FA9">
        <w:rPr>
          <w:rFonts w:asciiTheme="minorEastAsia" w:hAnsiTheme="minorEastAsia" w:hint="eastAsia"/>
          <w:color w:val="000000" w:themeColor="text1"/>
          <w:szCs w:val="20"/>
        </w:rPr>
        <w:t>・コンデンサ</w:t>
      </w:r>
      <w:r w:rsidR="00B6581D" w:rsidRPr="00994FA9">
        <w:rPr>
          <w:rFonts w:asciiTheme="minorEastAsia" w:hAnsiTheme="minorEastAsia" w:hint="eastAsia"/>
          <w:color w:val="000000" w:themeColor="text1"/>
          <w:szCs w:val="20"/>
        </w:rPr>
        <w:t>ー</w:t>
      </w:r>
      <w:r w:rsidRPr="00994FA9">
        <w:rPr>
          <w:rFonts w:asciiTheme="minorEastAsia" w:hAnsiTheme="minorEastAsia" w:hint="eastAsia"/>
          <w:color w:val="000000" w:themeColor="text1"/>
          <w:szCs w:val="20"/>
        </w:rPr>
        <w:t>等の電気機器、感圧複写紙、ＰＣＢが染み込んだウエスなどが該当し、これらを保管する事業者は、ＰＣＢ特別措置法に基づき毎年ＰＣＢ廃棄物の保管状況等</w:t>
      </w:r>
      <w:r w:rsidR="003754A0" w:rsidRPr="00994FA9">
        <w:rPr>
          <w:rFonts w:asciiTheme="minorEastAsia" w:hAnsiTheme="minorEastAsia" w:hint="eastAsia"/>
          <w:color w:val="000000" w:themeColor="text1"/>
          <w:szCs w:val="20"/>
        </w:rPr>
        <w:t>を</w:t>
      </w:r>
      <w:r w:rsidR="000D780F" w:rsidRPr="00994FA9">
        <w:rPr>
          <w:rFonts w:asciiTheme="minorEastAsia" w:hAnsiTheme="minorEastAsia" w:hint="eastAsia"/>
          <w:color w:val="000000" w:themeColor="text1"/>
          <w:szCs w:val="20"/>
        </w:rPr>
        <w:t>所管行政庁</w:t>
      </w:r>
      <w:r w:rsidR="00B70998" w:rsidRPr="00994FA9">
        <w:rPr>
          <w:rFonts w:asciiTheme="minorEastAsia" w:hAnsiTheme="minorEastAsia" w:hint="eastAsia"/>
          <w:color w:val="000000" w:themeColor="text1"/>
          <w:szCs w:val="20"/>
        </w:rPr>
        <w:t>に</w:t>
      </w:r>
      <w:r w:rsidRPr="00994FA9">
        <w:rPr>
          <w:rFonts w:asciiTheme="minorEastAsia" w:hAnsiTheme="minorEastAsia" w:hint="eastAsia"/>
          <w:color w:val="000000" w:themeColor="text1"/>
          <w:szCs w:val="20"/>
        </w:rPr>
        <w:t>届け出ることが義務付けられている。</w:t>
      </w:r>
    </w:p>
    <w:p w14:paraId="494E93CC" w14:textId="7F949A1C" w:rsidR="002F5E32" w:rsidRPr="00994FA9" w:rsidRDefault="002F5E32" w:rsidP="00B4312F">
      <w:pPr>
        <w:ind w:leftChars="220" w:left="416" w:firstLineChars="100" w:firstLine="189"/>
        <w:rPr>
          <w:rFonts w:asciiTheme="minorEastAsia" w:hAnsiTheme="minorEastAsia"/>
          <w:color w:val="000000" w:themeColor="text1"/>
          <w:szCs w:val="20"/>
        </w:rPr>
      </w:pPr>
      <w:r w:rsidRPr="00994FA9">
        <w:rPr>
          <w:rFonts w:asciiTheme="minorEastAsia" w:hAnsiTheme="minorEastAsia" w:hint="eastAsia"/>
          <w:color w:val="000000" w:themeColor="text1"/>
          <w:szCs w:val="20"/>
        </w:rPr>
        <w:t>ＰＣＢ廃棄物保管量などは、表</w:t>
      </w:r>
      <w:r w:rsidR="00730BE9">
        <w:rPr>
          <w:rFonts w:asciiTheme="minorEastAsia" w:hAnsiTheme="minorEastAsia" w:hint="eastAsia"/>
          <w:color w:val="000000" w:themeColor="text1"/>
          <w:szCs w:val="20"/>
        </w:rPr>
        <w:t>１</w:t>
      </w:r>
      <w:r w:rsidRPr="00994FA9">
        <w:rPr>
          <w:rFonts w:asciiTheme="minorEastAsia" w:hAnsiTheme="minorEastAsia" w:hint="eastAsia"/>
          <w:color w:val="000000" w:themeColor="text1"/>
          <w:szCs w:val="20"/>
        </w:rPr>
        <w:t>のとおりである。</w:t>
      </w:r>
    </w:p>
    <w:p w14:paraId="6688DF62" w14:textId="25556272" w:rsidR="003754A0" w:rsidRPr="00994FA9" w:rsidRDefault="003754A0" w:rsidP="00CE1106">
      <w:pPr>
        <w:pStyle w:val="ad"/>
        <w:keepNext/>
        <w:spacing w:line="240" w:lineRule="exact"/>
        <w:rPr>
          <w:b w:val="0"/>
          <w:color w:val="000000" w:themeColor="text1"/>
        </w:rPr>
      </w:pPr>
    </w:p>
    <w:tbl>
      <w:tblPr>
        <w:tblStyle w:val="ac"/>
        <w:tblW w:w="0" w:type="auto"/>
        <w:tblInd w:w="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36"/>
        <w:gridCol w:w="3036"/>
        <w:gridCol w:w="3037"/>
      </w:tblGrid>
      <w:tr w:rsidR="004B6139" w:rsidRPr="00994FA9" w14:paraId="748463F7" w14:textId="77777777" w:rsidTr="00EE48DF">
        <w:tc>
          <w:tcPr>
            <w:tcW w:w="3036" w:type="dxa"/>
            <w:vAlign w:val="center"/>
          </w:tcPr>
          <w:p w14:paraId="6D7F197C" w14:textId="77777777" w:rsidR="004B6139" w:rsidRPr="00994FA9" w:rsidRDefault="004B6139" w:rsidP="00A72BE0">
            <w:pPr>
              <w:spacing w:line="240" w:lineRule="exact"/>
              <w:jc w:val="center"/>
              <w:rPr>
                <w:rFonts w:asciiTheme="minorEastAsia" w:hAnsiTheme="minorEastAsia"/>
                <w:noProof/>
                <w:color w:val="000000" w:themeColor="text1"/>
                <w:sz w:val="20"/>
                <w:szCs w:val="20"/>
              </w:rPr>
            </w:pPr>
            <w:r w:rsidRPr="00994FA9">
              <w:rPr>
                <w:rFonts w:asciiTheme="minorEastAsia" w:hAnsiTheme="minorEastAsia"/>
                <w:noProof/>
                <w:color w:val="000000" w:themeColor="text1"/>
                <w:sz w:val="20"/>
                <w:szCs w:val="20"/>
              </w:rPr>
              <w:t>[</w:t>
            </w:r>
            <w:r w:rsidRPr="00994FA9">
              <w:rPr>
                <w:rFonts w:asciiTheme="minorEastAsia" w:hAnsiTheme="minorEastAsia" w:hint="eastAsia"/>
                <w:noProof/>
                <w:color w:val="000000" w:themeColor="text1"/>
                <w:sz w:val="20"/>
                <w:szCs w:val="20"/>
              </w:rPr>
              <w:t>変圧器</w:t>
            </w:r>
            <w:r w:rsidRPr="00994FA9">
              <w:rPr>
                <w:rFonts w:asciiTheme="minorEastAsia" w:hAnsiTheme="minorEastAsia"/>
                <w:noProof/>
                <w:color w:val="000000" w:themeColor="text1"/>
                <w:sz w:val="20"/>
                <w:szCs w:val="20"/>
              </w:rPr>
              <w:t>]</w:t>
            </w:r>
          </w:p>
        </w:tc>
        <w:tc>
          <w:tcPr>
            <w:tcW w:w="3036" w:type="dxa"/>
            <w:vAlign w:val="center"/>
          </w:tcPr>
          <w:p w14:paraId="40019BCA" w14:textId="3403D9B1" w:rsidR="004B6139" w:rsidRPr="00994FA9" w:rsidRDefault="004B6139" w:rsidP="00A72BE0">
            <w:pPr>
              <w:spacing w:line="240" w:lineRule="exact"/>
              <w:jc w:val="center"/>
              <w:rPr>
                <w:rFonts w:asciiTheme="minorEastAsia" w:hAnsiTheme="minorEastAsia"/>
                <w:noProof/>
                <w:color w:val="000000" w:themeColor="text1"/>
                <w:sz w:val="20"/>
                <w:szCs w:val="20"/>
              </w:rPr>
            </w:pPr>
            <w:r w:rsidRPr="00994FA9">
              <w:rPr>
                <w:rFonts w:asciiTheme="minorEastAsia" w:hAnsiTheme="minorEastAsia"/>
                <w:noProof/>
                <w:color w:val="000000" w:themeColor="text1"/>
                <w:sz w:val="20"/>
                <w:szCs w:val="20"/>
              </w:rPr>
              <w:t>[コンデンサー]</w:t>
            </w:r>
          </w:p>
        </w:tc>
        <w:tc>
          <w:tcPr>
            <w:tcW w:w="3037" w:type="dxa"/>
            <w:vAlign w:val="center"/>
          </w:tcPr>
          <w:p w14:paraId="18C26409" w14:textId="77777777" w:rsidR="004B6139" w:rsidRPr="00994FA9" w:rsidRDefault="004B6139" w:rsidP="00A72BE0">
            <w:pPr>
              <w:spacing w:line="240" w:lineRule="exact"/>
              <w:jc w:val="center"/>
              <w:rPr>
                <w:rFonts w:asciiTheme="minorEastAsia" w:hAnsiTheme="minorEastAsia"/>
                <w:noProof/>
                <w:color w:val="000000" w:themeColor="text1"/>
                <w:sz w:val="20"/>
                <w:szCs w:val="20"/>
              </w:rPr>
            </w:pPr>
            <w:r w:rsidRPr="00994FA9">
              <w:rPr>
                <w:rFonts w:asciiTheme="minorEastAsia" w:hAnsiTheme="minorEastAsia"/>
                <w:noProof/>
                <w:color w:val="000000" w:themeColor="text1"/>
                <w:sz w:val="20"/>
                <w:szCs w:val="20"/>
              </w:rPr>
              <w:t>[</w:t>
            </w:r>
            <w:r w:rsidRPr="00994FA9">
              <w:rPr>
                <w:rFonts w:asciiTheme="minorEastAsia" w:hAnsiTheme="minorEastAsia" w:hint="eastAsia"/>
                <w:noProof/>
                <w:color w:val="000000" w:themeColor="text1"/>
                <w:sz w:val="20"/>
                <w:szCs w:val="20"/>
              </w:rPr>
              <w:t>照明</w:t>
            </w:r>
            <w:r w:rsidRPr="00994FA9">
              <w:rPr>
                <w:rFonts w:asciiTheme="minorEastAsia" w:hAnsiTheme="minorEastAsia"/>
                <w:noProof/>
                <w:color w:val="000000" w:themeColor="text1"/>
                <w:sz w:val="20"/>
                <w:szCs w:val="20"/>
              </w:rPr>
              <w:t>用安定器]</w:t>
            </w:r>
          </w:p>
        </w:tc>
      </w:tr>
      <w:tr w:rsidR="003754A0" w:rsidRPr="00994FA9" w14:paraId="4F13F37D" w14:textId="77777777" w:rsidTr="00CE1106">
        <w:trPr>
          <w:trHeight w:val="2299"/>
        </w:trPr>
        <w:tc>
          <w:tcPr>
            <w:tcW w:w="3036" w:type="dxa"/>
            <w:vAlign w:val="center"/>
          </w:tcPr>
          <w:p w14:paraId="2BEEB07C" w14:textId="185A0277" w:rsidR="003754A0" w:rsidRPr="00994FA9" w:rsidRDefault="00EE48DF" w:rsidP="003754A0">
            <w:pPr>
              <w:jc w:val="center"/>
              <w:rPr>
                <w:rFonts w:asciiTheme="minorEastAsia" w:hAnsiTheme="minorEastAsia"/>
                <w:b/>
                <w:color w:val="000000" w:themeColor="text1"/>
                <w:sz w:val="20"/>
                <w:szCs w:val="20"/>
              </w:rPr>
            </w:pPr>
            <w:r w:rsidRPr="00994FA9">
              <w:rPr>
                <w:rFonts w:asciiTheme="minorEastAsia" w:hAnsiTheme="minorEastAsia"/>
                <w:b/>
                <w:noProof/>
                <w:color w:val="000000" w:themeColor="text1"/>
                <w:sz w:val="20"/>
                <w:szCs w:val="20"/>
              </w:rPr>
              <w:drawing>
                <wp:anchor distT="0" distB="0" distL="114300" distR="114300" simplePos="0" relativeHeight="251663360" behindDoc="0" locked="1" layoutInCell="1" allowOverlap="1" wp14:anchorId="7C41FB2F" wp14:editId="363BA56B">
                  <wp:simplePos x="0" y="0"/>
                  <wp:positionH relativeFrom="column">
                    <wp:posOffset>24765</wp:posOffset>
                  </wp:positionH>
                  <wp:positionV relativeFrom="paragraph">
                    <wp:posOffset>0</wp:posOffset>
                  </wp:positionV>
                  <wp:extent cx="1744920" cy="1357560"/>
                  <wp:effectExtent l="0" t="0" r="8255" b="0"/>
                  <wp:wrapNone/>
                  <wp:docPr id="4" name="図 4" descr="PCBを含む絶縁油が封入されている変圧器の写真です。" title="変圧器の写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4920" cy="13575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36" w:type="dxa"/>
            <w:vAlign w:val="center"/>
          </w:tcPr>
          <w:p w14:paraId="7EF53E83" w14:textId="12C33571" w:rsidR="003754A0" w:rsidRPr="00994FA9" w:rsidRDefault="00EE48DF" w:rsidP="003754A0">
            <w:pPr>
              <w:jc w:val="center"/>
              <w:rPr>
                <w:rFonts w:asciiTheme="minorEastAsia" w:hAnsiTheme="minorEastAsia"/>
                <w:b/>
                <w:color w:val="000000" w:themeColor="text1"/>
                <w:sz w:val="20"/>
                <w:szCs w:val="20"/>
              </w:rPr>
            </w:pPr>
            <w:r w:rsidRPr="00994FA9">
              <w:rPr>
                <w:rFonts w:asciiTheme="minorEastAsia" w:hAnsiTheme="minorEastAsia"/>
                <w:b/>
                <w:noProof/>
                <w:color w:val="000000" w:themeColor="text1"/>
                <w:sz w:val="20"/>
                <w:szCs w:val="20"/>
              </w:rPr>
              <w:drawing>
                <wp:anchor distT="0" distB="0" distL="114300" distR="114300" simplePos="0" relativeHeight="251661312" behindDoc="0" locked="1" layoutInCell="1" allowOverlap="1" wp14:anchorId="56C73F78" wp14:editId="0B6AF04E">
                  <wp:simplePos x="0" y="0"/>
                  <wp:positionH relativeFrom="column">
                    <wp:posOffset>55245</wp:posOffset>
                  </wp:positionH>
                  <wp:positionV relativeFrom="paragraph">
                    <wp:posOffset>0</wp:posOffset>
                  </wp:positionV>
                  <wp:extent cx="1697400" cy="1353960"/>
                  <wp:effectExtent l="0" t="0" r="0" b="0"/>
                  <wp:wrapNone/>
                  <wp:docPr id="6" name="図 6" descr="PCBを含む絶縁油が封入されているコンデンサーの写真です。" title="コンデンサーの写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7400" cy="13539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37" w:type="dxa"/>
            <w:vAlign w:val="center"/>
          </w:tcPr>
          <w:p w14:paraId="216C3402" w14:textId="501D5AC2" w:rsidR="003754A0" w:rsidRPr="00994FA9" w:rsidRDefault="00EE48DF" w:rsidP="003754A0">
            <w:pPr>
              <w:jc w:val="center"/>
              <w:rPr>
                <w:rFonts w:asciiTheme="minorEastAsia" w:hAnsiTheme="minorEastAsia"/>
                <w:b/>
                <w:color w:val="000000" w:themeColor="text1"/>
                <w:sz w:val="20"/>
                <w:szCs w:val="20"/>
              </w:rPr>
            </w:pPr>
            <w:r w:rsidRPr="00994FA9">
              <w:rPr>
                <w:rFonts w:asciiTheme="minorEastAsia" w:hAnsiTheme="minorEastAsia"/>
                <w:b/>
                <w:noProof/>
                <w:color w:val="000000" w:themeColor="text1"/>
                <w:sz w:val="20"/>
                <w:szCs w:val="20"/>
              </w:rPr>
              <w:drawing>
                <wp:anchor distT="0" distB="0" distL="114300" distR="114300" simplePos="0" relativeHeight="251662336" behindDoc="0" locked="1" layoutInCell="1" allowOverlap="1" wp14:anchorId="6A41F41D" wp14:editId="4F3C7902">
                  <wp:simplePos x="0" y="0"/>
                  <wp:positionH relativeFrom="column">
                    <wp:posOffset>36830</wp:posOffset>
                  </wp:positionH>
                  <wp:positionV relativeFrom="paragraph">
                    <wp:posOffset>0</wp:posOffset>
                  </wp:positionV>
                  <wp:extent cx="1720080" cy="1344960"/>
                  <wp:effectExtent l="0" t="0" r="0" b="7620"/>
                  <wp:wrapNone/>
                  <wp:docPr id="8" name="図 8" descr="PCBを含む絶縁油が封入されている照明用安定器のの写真です。" title="照明用安定器の写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0080" cy="134496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328BDC3" w14:textId="2550CCF6" w:rsidR="004B6139" w:rsidRPr="00994FA9" w:rsidRDefault="004B6139" w:rsidP="00A7256C">
      <w:pPr>
        <w:pStyle w:val="ad"/>
        <w:keepNext/>
        <w:jc w:val="center"/>
        <w:rPr>
          <w:rFonts w:asciiTheme="majorEastAsia" w:eastAsiaTheme="majorEastAsia" w:hAnsiTheme="majorEastAsia"/>
          <w:color w:val="000000" w:themeColor="text1"/>
        </w:rPr>
      </w:pPr>
      <w:r w:rsidRPr="00994FA9">
        <w:rPr>
          <w:rFonts w:asciiTheme="majorEastAsia" w:eastAsiaTheme="majorEastAsia" w:hAnsiTheme="majorEastAsia" w:hint="eastAsia"/>
          <w:color w:val="000000" w:themeColor="text1"/>
        </w:rPr>
        <w:t>（ＰＣＢ廃棄物の例）</w:t>
      </w:r>
    </w:p>
    <w:p w14:paraId="062929A0" w14:textId="253A1FFC" w:rsidR="005D7E71" w:rsidRPr="00994FA9" w:rsidRDefault="005D7E71" w:rsidP="00CE1106">
      <w:pPr>
        <w:spacing w:line="240" w:lineRule="exact"/>
        <w:rPr>
          <w:rFonts w:asciiTheme="minorEastAsia" w:hAnsiTheme="minorEastAsia"/>
          <w:color w:val="000000" w:themeColor="text1"/>
          <w:sz w:val="20"/>
          <w:szCs w:val="20"/>
        </w:rPr>
      </w:pPr>
    </w:p>
    <w:p w14:paraId="5057384B" w14:textId="0E5A9C79" w:rsidR="0076012C" w:rsidRPr="000258DB" w:rsidRDefault="00AA4A73" w:rsidP="00B4312F">
      <w:pPr>
        <w:jc w:val="center"/>
        <w:rPr>
          <w:rFonts w:asciiTheme="majorEastAsia" w:eastAsiaTheme="majorEastAsia" w:hAnsiTheme="majorEastAsia"/>
          <w:b/>
          <w:color w:val="000000" w:themeColor="text1"/>
          <w:szCs w:val="21"/>
        </w:rPr>
      </w:pPr>
      <w:r w:rsidRPr="000258DB">
        <w:rPr>
          <w:rFonts w:asciiTheme="majorEastAsia" w:eastAsiaTheme="majorEastAsia" w:hAnsiTheme="majorEastAsia" w:hint="eastAsia"/>
          <w:b/>
          <w:color w:val="000000" w:themeColor="text1"/>
          <w:szCs w:val="21"/>
        </w:rPr>
        <w:t>表</w:t>
      </w:r>
      <w:r w:rsidR="00730BE9" w:rsidRPr="00E45ED9">
        <w:rPr>
          <w:rFonts w:asciiTheme="majorEastAsia" w:eastAsiaTheme="majorEastAsia" w:hAnsiTheme="majorEastAsia" w:hint="eastAsia"/>
          <w:b/>
          <w:color w:val="000000" w:themeColor="text1"/>
          <w:szCs w:val="21"/>
        </w:rPr>
        <w:t>１</w:t>
      </w:r>
      <w:r w:rsidR="00220587" w:rsidRPr="00E45ED9">
        <w:rPr>
          <w:rFonts w:asciiTheme="majorEastAsia" w:eastAsiaTheme="majorEastAsia" w:hAnsiTheme="majorEastAsia" w:hint="eastAsia"/>
          <w:b/>
          <w:color w:val="000000" w:themeColor="text1"/>
          <w:szCs w:val="21"/>
        </w:rPr>
        <w:t>－</w:t>
      </w:r>
      <w:r w:rsidR="00730BE9" w:rsidRPr="00E45ED9">
        <w:rPr>
          <w:rFonts w:asciiTheme="majorEastAsia" w:eastAsiaTheme="majorEastAsia" w:hAnsiTheme="majorEastAsia" w:hint="eastAsia"/>
          <w:b/>
          <w:color w:val="000000" w:themeColor="text1"/>
          <w:szCs w:val="21"/>
        </w:rPr>
        <w:t>１</w:t>
      </w:r>
      <w:r w:rsidRPr="000258DB">
        <w:rPr>
          <w:rFonts w:asciiTheme="majorEastAsia" w:eastAsiaTheme="majorEastAsia" w:hAnsiTheme="majorEastAsia" w:hint="eastAsia"/>
          <w:b/>
          <w:color w:val="000000" w:themeColor="text1"/>
          <w:szCs w:val="21"/>
        </w:rPr>
        <w:t xml:space="preserve">　</w:t>
      </w:r>
      <w:r w:rsidR="00374AB9" w:rsidRPr="000258DB">
        <w:rPr>
          <w:rFonts w:asciiTheme="majorEastAsia" w:eastAsiaTheme="majorEastAsia" w:hAnsiTheme="majorEastAsia" w:hint="eastAsia"/>
          <w:b/>
          <w:color w:val="000000" w:themeColor="text1"/>
          <w:szCs w:val="21"/>
        </w:rPr>
        <w:t>高濃度</w:t>
      </w:r>
      <w:r w:rsidRPr="000258DB">
        <w:rPr>
          <w:rFonts w:asciiTheme="majorEastAsia" w:eastAsiaTheme="majorEastAsia" w:hAnsiTheme="majorEastAsia" w:hint="eastAsia"/>
          <w:b/>
          <w:color w:val="000000" w:themeColor="text1"/>
          <w:szCs w:val="21"/>
        </w:rPr>
        <w:t>ＰＣＢ</w:t>
      </w:r>
      <w:r w:rsidR="00D35FD0" w:rsidRPr="000258DB">
        <w:rPr>
          <w:rFonts w:asciiTheme="majorEastAsia" w:eastAsiaTheme="majorEastAsia" w:hAnsiTheme="majorEastAsia" w:hint="eastAsia"/>
          <w:b/>
          <w:color w:val="000000" w:themeColor="text1"/>
          <w:szCs w:val="21"/>
        </w:rPr>
        <w:t>廃棄物の保管</w:t>
      </w:r>
      <w:r w:rsidR="007E56CA" w:rsidRPr="000258DB">
        <w:rPr>
          <w:rFonts w:asciiTheme="majorEastAsia" w:eastAsiaTheme="majorEastAsia" w:hAnsiTheme="majorEastAsia" w:hint="eastAsia"/>
          <w:b/>
          <w:color w:val="000000" w:themeColor="text1"/>
          <w:szCs w:val="21"/>
        </w:rPr>
        <w:t>状況</w:t>
      </w:r>
      <w:r w:rsidR="002F5E32" w:rsidRPr="000258DB">
        <w:rPr>
          <w:rFonts w:asciiTheme="majorEastAsia" w:eastAsiaTheme="majorEastAsia" w:hAnsiTheme="majorEastAsia" w:hint="eastAsia"/>
          <w:b/>
          <w:color w:val="000000" w:themeColor="text1"/>
          <w:szCs w:val="21"/>
        </w:rPr>
        <w:t>（</w:t>
      </w:r>
      <w:r w:rsidR="0076012C" w:rsidRPr="000258DB">
        <w:rPr>
          <w:rFonts w:asciiTheme="majorEastAsia" w:eastAsiaTheme="majorEastAsia" w:hAnsiTheme="majorEastAsia" w:hint="eastAsia"/>
          <w:b/>
          <w:color w:val="000000" w:themeColor="text1"/>
          <w:szCs w:val="21"/>
        </w:rPr>
        <w:t>令和</w:t>
      </w:r>
      <w:r w:rsidR="00730BE9" w:rsidRPr="000258DB">
        <w:rPr>
          <w:rFonts w:asciiTheme="majorEastAsia" w:eastAsiaTheme="majorEastAsia" w:hAnsiTheme="majorEastAsia" w:hint="eastAsia"/>
          <w:b/>
          <w:color w:val="000000" w:themeColor="text1"/>
          <w:szCs w:val="21"/>
        </w:rPr>
        <w:t>３</w:t>
      </w:r>
      <w:r w:rsidR="002F5E32" w:rsidRPr="000258DB">
        <w:rPr>
          <w:rFonts w:asciiTheme="majorEastAsia" w:eastAsiaTheme="majorEastAsia" w:hAnsiTheme="majorEastAsia" w:hint="eastAsia"/>
          <w:b/>
          <w:color w:val="000000" w:themeColor="text1"/>
          <w:szCs w:val="21"/>
        </w:rPr>
        <w:t>年</w:t>
      </w:r>
      <w:r w:rsidR="00730BE9" w:rsidRPr="000258DB">
        <w:rPr>
          <w:rFonts w:asciiTheme="majorEastAsia" w:eastAsiaTheme="majorEastAsia" w:hAnsiTheme="majorEastAsia" w:hint="eastAsia"/>
          <w:b/>
          <w:color w:val="000000" w:themeColor="text1"/>
          <w:szCs w:val="21"/>
        </w:rPr>
        <w:t>３</w:t>
      </w:r>
      <w:r w:rsidR="002F5E32" w:rsidRPr="000258DB">
        <w:rPr>
          <w:rFonts w:asciiTheme="majorEastAsia" w:eastAsiaTheme="majorEastAsia" w:hAnsiTheme="majorEastAsia" w:hint="eastAsia"/>
          <w:b/>
          <w:color w:val="000000" w:themeColor="text1"/>
          <w:szCs w:val="21"/>
        </w:rPr>
        <w:t>月</w:t>
      </w:r>
      <w:r w:rsidR="00937A12" w:rsidRPr="000258DB">
        <w:rPr>
          <w:rFonts w:asciiTheme="majorEastAsia" w:eastAsiaTheme="majorEastAsia" w:hAnsiTheme="majorEastAsia" w:hint="eastAsia"/>
          <w:b/>
          <w:color w:val="000000" w:themeColor="text1"/>
          <w:szCs w:val="21"/>
        </w:rPr>
        <w:t>末</w:t>
      </w:r>
      <w:r w:rsidR="002F5E32" w:rsidRPr="000258DB">
        <w:rPr>
          <w:rFonts w:asciiTheme="majorEastAsia" w:eastAsiaTheme="majorEastAsia" w:hAnsiTheme="majorEastAsia" w:hint="eastAsia"/>
          <w:b/>
          <w:color w:val="000000" w:themeColor="text1"/>
          <w:szCs w:val="21"/>
        </w:rPr>
        <w:t>現在）</w:t>
      </w:r>
    </w:p>
    <w:tbl>
      <w:tblPr>
        <w:tblStyle w:val="12"/>
        <w:tblW w:w="0" w:type="auto"/>
        <w:jc w:val="center"/>
        <w:tblLook w:val="04A0" w:firstRow="1" w:lastRow="0" w:firstColumn="1" w:lastColumn="0" w:noHBand="0" w:noVBand="1"/>
      </w:tblPr>
      <w:tblGrid>
        <w:gridCol w:w="2552"/>
        <w:gridCol w:w="567"/>
        <w:gridCol w:w="1134"/>
        <w:gridCol w:w="1134"/>
        <w:gridCol w:w="1134"/>
        <w:gridCol w:w="1134"/>
      </w:tblGrid>
      <w:tr w:rsidR="00CE1106" w:rsidRPr="00994FA9" w14:paraId="45AE15A3" w14:textId="77777777" w:rsidTr="00CE1106">
        <w:trPr>
          <w:trHeight w:hRule="exact" w:val="340"/>
          <w:jc w:val="center"/>
        </w:trPr>
        <w:tc>
          <w:tcPr>
            <w:tcW w:w="2552" w:type="dxa"/>
            <w:vMerge w:val="restart"/>
            <w:vAlign w:val="center"/>
          </w:tcPr>
          <w:p w14:paraId="6C13C43D" w14:textId="77777777" w:rsidR="00CE1106" w:rsidRPr="00994FA9" w:rsidRDefault="00CE1106" w:rsidP="00CE1106">
            <w:pPr>
              <w:spacing w:line="24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廃棄物の種類</w:t>
            </w:r>
          </w:p>
        </w:tc>
        <w:tc>
          <w:tcPr>
            <w:tcW w:w="567" w:type="dxa"/>
            <w:vMerge w:val="restart"/>
            <w:vAlign w:val="center"/>
          </w:tcPr>
          <w:p w14:paraId="0EF40838" w14:textId="665BD553" w:rsidR="00CE1106" w:rsidRPr="00994FA9" w:rsidRDefault="00CE1106" w:rsidP="00CE1106">
            <w:pPr>
              <w:spacing w:line="24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単位</w:t>
            </w:r>
          </w:p>
        </w:tc>
        <w:tc>
          <w:tcPr>
            <w:tcW w:w="2268" w:type="dxa"/>
            <w:gridSpan w:val="2"/>
            <w:vAlign w:val="center"/>
          </w:tcPr>
          <w:p w14:paraId="3534EF27" w14:textId="56CE05B2" w:rsidR="00CE1106" w:rsidRPr="00994FA9" w:rsidRDefault="00CE1106" w:rsidP="00CE1106">
            <w:pPr>
              <w:spacing w:line="24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大阪府（大阪市を除く）</w:t>
            </w:r>
          </w:p>
        </w:tc>
        <w:tc>
          <w:tcPr>
            <w:tcW w:w="2268" w:type="dxa"/>
            <w:gridSpan w:val="2"/>
            <w:vAlign w:val="center"/>
          </w:tcPr>
          <w:p w14:paraId="741ADD70" w14:textId="40C3143D" w:rsidR="00CE1106" w:rsidRPr="00994FA9" w:rsidRDefault="00CE1106" w:rsidP="00CE1106">
            <w:pPr>
              <w:spacing w:line="24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大阪市</w:t>
            </w:r>
          </w:p>
        </w:tc>
      </w:tr>
      <w:tr w:rsidR="00CE1106" w:rsidRPr="00994FA9" w14:paraId="62E1876B" w14:textId="77777777" w:rsidTr="00CE1106">
        <w:trPr>
          <w:trHeight w:hRule="exact" w:val="340"/>
          <w:jc w:val="center"/>
        </w:trPr>
        <w:tc>
          <w:tcPr>
            <w:tcW w:w="2552" w:type="dxa"/>
            <w:vMerge/>
            <w:vAlign w:val="center"/>
          </w:tcPr>
          <w:p w14:paraId="40BE7A04" w14:textId="77777777" w:rsidR="00CE1106" w:rsidRPr="00994FA9" w:rsidRDefault="00CE1106" w:rsidP="00CE1106">
            <w:pPr>
              <w:spacing w:line="240" w:lineRule="exact"/>
              <w:jc w:val="center"/>
              <w:rPr>
                <w:rFonts w:asciiTheme="minorEastAsia" w:hAnsiTheme="minorEastAsia"/>
                <w:color w:val="000000" w:themeColor="text1"/>
                <w:sz w:val="18"/>
                <w:szCs w:val="20"/>
              </w:rPr>
            </w:pPr>
          </w:p>
        </w:tc>
        <w:tc>
          <w:tcPr>
            <w:tcW w:w="567" w:type="dxa"/>
            <w:vMerge/>
            <w:vAlign w:val="center"/>
          </w:tcPr>
          <w:p w14:paraId="65957B4B" w14:textId="26BD2198" w:rsidR="00CE1106" w:rsidRPr="00994FA9" w:rsidRDefault="00CE1106" w:rsidP="00CE1106">
            <w:pPr>
              <w:spacing w:line="240" w:lineRule="exact"/>
              <w:jc w:val="center"/>
              <w:rPr>
                <w:rFonts w:asciiTheme="minorEastAsia" w:hAnsiTheme="minorEastAsia"/>
                <w:color w:val="000000" w:themeColor="text1"/>
                <w:sz w:val="18"/>
                <w:szCs w:val="20"/>
              </w:rPr>
            </w:pPr>
          </w:p>
        </w:tc>
        <w:tc>
          <w:tcPr>
            <w:tcW w:w="1134" w:type="dxa"/>
            <w:vAlign w:val="center"/>
          </w:tcPr>
          <w:p w14:paraId="32A7C915" w14:textId="77777777" w:rsidR="00CE1106" w:rsidRPr="00994FA9" w:rsidRDefault="00CE1106" w:rsidP="00CE1106">
            <w:pPr>
              <w:spacing w:line="24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事業場数</w:t>
            </w:r>
          </w:p>
        </w:tc>
        <w:tc>
          <w:tcPr>
            <w:tcW w:w="1134" w:type="dxa"/>
            <w:vAlign w:val="center"/>
          </w:tcPr>
          <w:p w14:paraId="69DA067D" w14:textId="1A57FAA0" w:rsidR="00CE1106" w:rsidRPr="00994FA9" w:rsidRDefault="00CE1106" w:rsidP="00CE1106">
            <w:pPr>
              <w:spacing w:line="24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保管量</w:t>
            </w:r>
            <w:r w:rsidRPr="00994FA9">
              <w:rPr>
                <w:rFonts w:asciiTheme="minorEastAsia" w:hAnsiTheme="minorEastAsia"/>
                <w:color w:val="000000" w:themeColor="text1"/>
                <w:sz w:val="18"/>
                <w:szCs w:val="20"/>
                <w:vertAlign w:val="subscript"/>
              </w:rPr>
              <w:t>(注)</w:t>
            </w:r>
          </w:p>
        </w:tc>
        <w:tc>
          <w:tcPr>
            <w:tcW w:w="1134" w:type="dxa"/>
            <w:vAlign w:val="center"/>
          </w:tcPr>
          <w:p w14:paraId="6C37DDC5" w14:textId="77777777" w:rsidR="00CE1106" w:rsidRPr="00994FA9" w:rsidRDefault="00CE1106" w:rsidP="00CE1106">
            <w:pPr>
              <w:spacing w:line="24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事業場数</w:t>
            </w:r>
          </w:p>
        </w:tc>
        <w:tc>
          <w:tcPr>
            <w:tcW w:w="1134" w:type="dxa"/>
            <w:vAlign w:val="center"/>
          </w:tcPr>
          <w:p w14:paraId="3643D224" w14:textId="4A72DEF1" w:rsidR="00CE1106" w:rsidRPr="00994FA9" w:rsidRDefault="00CE1106" w:rsidP="00CE1106">
            <w:pPr>
              <w:spacing w:line="24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保管量</w:t>
            </w:r>
            <w:r w:rsidRPr="00994FA9">
              <w:rPr>
                <w:rFonts w:asciiTheme="minorEastAsia" w:hAnsiTheme="minorEastAsia"/>
                <w:color w:val="000000" w:themeColor="text1"/>
                <w:sz w:val="18"/>
                <w:szCs w:val="20"/>
                <w:vertAlign w:val="subscript"/>
              </w:rPr>
              <w:t>(注)</w:t>
            </w:r>
          </w:p>
        </w:tc>
      </w:tr>
      <w:tr w:rsidR="0008286B" w:rsidRPr="00994FA9" w14:paraId="0539825A" w14:textId="77777777" w:rsidTr="00D04404">
        <w:trPr>
          <w:trHeight w:hRule="exact" w:val="340"/>
          <w:jc w:val="center"/>
        </w:trPr>
        <w:tc>
          <w:tcPr>
            <w:tcW w:w="2552" w:type="dxa"/>
            <w:vAlign w:val="center"/>
          </w:tcPr>
          <w:p w14:paraId="0114F3A2" w14:textId="39E3C0BF" w:rsidR="0076012C" w:rsidRPr="00994FA9" w:rsidRDefault="005A46B9" w:rsidP="00CE1106">
            <w:pPr>
              <w:spacing w:line="24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変圧器</w:t>
            </w:r>
          </w:p>
        </w:tc>
        <w:tc>
          <w:tcPr>
            <w:tcW w:w="567" w:type="dxa"/>
            <w:vAlign w:val="center"/>
          </w:tcPr>
          <w:p w14:paraId="1BD34693" w14:textId="77777777" w:rsidR="0076012C" w:rsidRPr="00994FA9" w:rsidRDefault="0076012C" w:rsidP="00CE1106">
            <w:pPr>
              <w:spacing w:line="240" w:lineRule="exact"/>
              <w:jc w:val="center"/>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台</w:t>
            </w:r>
          </w:p>
        </w:tc>
        <w:tc>
          <w:tcPr>
            <w:tcW w:w="1134" w:type="dxa"/>
            <w:vAlign w:val="center"/>
          </w:tcPr>
          <w:p w14:paraId="13473C24" w14:textId="2E0D8E54" w:rsidR="0076012C" w:rsidRPr="00994FA9" w:rsidRDefault="00A621DF" w:rsidP="00D04404">
            <w:pPr>
              <w:spacing w:line="240" w:lineRule="exact"/>
              <w:ind w:rightChars="50" w:right="94"/>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1</w:t>
            </w:r>
          </w:p>
        </w:tc>
        <w:tc>
          <w:tcPr>
            <w:tcW w:w="1134" w:type="dxa"/>
            <w:vAlign w:val="center"/>
          </w:tcPr>
          <w:p w14:paraId="2EDADBAD" w14:textId="533F6796" w:rsidR="0076012C" w:rsidRPr="00994FA9" w:rsidRDefault="00A621DF" w:rsidP="00D04404">
            <w:pPr>
              <w:spacing w:line="240" w:lineRule="exact"/>
              <w:ind w:rightChars="50" w:right="94"/>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2</w:t>
            </w:r>
          </w:p>
        </w:tc>
        <w:tc>
          <w:tcPr>
            <w:tcW w:w="1134" w:type="dxa"/>
            <w:vAlign w:val="center"/>
          </w:tcPr>
          <w:p w14:paraId="1D2A4C96" w14:textId="3DB22997" w:rsidR="0076012C" w:rsidRPr="00994FA9" w:rsidRDefault="00A621DF" w:rsidP="00CE1106">
            <w:pPr>
              <w:spacing w:line="240" w:lineRule="exact"/>
              <w:ind w:rightChars="50" w:right="94"/>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3</w:t>
            </w:r>
          </w:p>
        </w:tc>
        <w:tc>
          <w:tcPr>
            <w:tcW w:w="1134" w:type="dxa"/>
            <w:vAlign w:val="center"/>
          </w:tcPr>
          <w:p w14:paraId="7AC8D252" w14:textId="4A202EEA" w:rsidR="0076012C" w:rsidRPr="00994FA9" w:rsidRDefault="00A621DF" w:rsidP="00CE1106">
            <w:pPr>
              <w:spacing w:line="240" w:lineRule="exact"/>
              <w:ind w:rightChars="50" w:right="94"/>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8</w:t>
            </w:r>
          </w:p>
        </w:tc>
      </w:tr>
      <w:tr w:rsidR="0008286B" w:rsidRPr="00994FA9" w14:paraId="29F37FEE" w14:textId="77777777" w:rsidTr="00D04404">
        <w:trPr>
          <w:trHeight w:hRule="exact" w:val="340"/>
          <w:jc w:val="center"/>
        </w:trPr>
        <w:tc>
          <w:tcPr>
            <w:tcW w:w="2552" w:type="dxa"/>
            <w:vAlign w:val="center"/>
          </w:tcPr>
          <w:p w14:paraId="0A4A5771" w14:textId="16CD552B" w:rsidR="0076012C" w:rsidRPr="00994FA9" w:rsidRDefault="005A46B9" w:rsidP="00CE1106">
            <w:pPr>
              <w:spacing w:line="24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コンデンサー</w:t>
            </w:r>
          </w:p>
        </w:tc>
        <w:tc>
          <w:tcPr>
            <w:tcW w:w="567" w:type="dxa"/>
            <w:vAlign w:val="center"/>
          </w:tcPr>
          <w:p w14:paraId="61094BFC" w14:textId="77777777" w:rsidR="0076012C" w:rsidRPr="00994FA9" w:rsidRDefault="0076012C" w:rsidP="00CE1106">
            <w:pPr>
              <w:spacing w:line="240" w:lineRule="exact"/>
              <w:jc w:val="center"/>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台</w:t>
            </w:r>
          </w:p>
        </w:tc>
        <w:tc>
          <w:tcPr>
            <w:tcW w:w="1134" w:type="dxa"/>
            <w:vAlign w:val="center"/>
          </w:tcPr>
          <w:p w14:paraId="3CB4FCC1" w14:textId="611824A8" w:rsidR="0076012C" w:rsidRPr="00994FA9" w:rsidRDefault="00A621DF" w:rsidP="00D04404">
            <w:pPr>
              <w:spacing w:line="240" w:lineRule="exact"/>
              <w:ind w:rightChars="50" w:right="94"/>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430</w:t>
            </w:r>
          </w:p>
        </w:tc>
        <w:tc>
          <w:tcPr>
            <w:tcW w:w="1134" w:type="dxa"/>
            <w:vAlign w:val="center"/>
          </w:tcPr>
          <w:p w14:paraId="06515BC6" w14:textId="085C23D3" w:rsidR="0076012C" w:rsidRPr="00994FA9" w:rsidRDefault="00A621DF" w:rsidP="00D04404">
            <w:pPr>
              <w:spacing w:line="240" w:lineRule="exact"/>
              <w:ind w:rightChars="50" w:right="94"/>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12,607</w:t>
            </w:r>
          </w:p>
        </w:tc>
        <w:tc>
          <w:tcPr>
            <w:tcW w:w="1134" w:type="dxa"/>
            <w:vAlign w:val="center"/>
          </w:tcPr>
          <w:p w14:paraId="7A3A5E5E" w14:textId="41580ABB" w:rsidR="0076012C" w:rsidRPr="00994FA9" w:rsidRDefault="00A621DF" w:rsidP="00CE1106">
            <w:pPr>
              <w:spacing w:line="240" w:lineRule="exact"/>
              <w:ind w:rightChars="50" w:right="94"/>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324</w:t>
            </w:r>
          </w:p>
        </w:tc>
        <w:tc>
          <w:tcPr>
            <w:tcW w:w="1134" w:type="dxa"/>
            <w:vAlign w:val="center"/>
          </w:tcPr>
          <w:p w14:paraId="2C433921" w14:textId="4BF02E00" w:rsidR="0076012C" w:rsidRPr="00994FA9" w:rsidRDefault="00A621DF" w:rsidP="00CE1106">
            <w:pPr>
              <w:spacing w:line="240" w:lineRule="exact"/>
              <w:ind w:rightChars="50" w:right="94"/>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9,535</w:t>
            </w:r>
          </w:p>
        </w:tc>
      </w:tr>
      <w:tr w:rsidR="0008286B" w:rsidRPr="00994FA9" w14:paraId="44BF95EF" w14:textId="77777777" w:rsidTr="00D04404">
        <w:trPr>
          <w:trHeight w:hRule="exact" w:val="340"/>
          <w:jc w:val="center"/>
        </w:trPr>
        <w:tc>
          <w:tcPr>
            <w:tcW w:w="2552" w:type="dxa"/>
            <w:vAlign w:val="center"/>
          </w:tcPr>
          <w:p w14:paraId="2DB3129D" w14:textId="77777777" w:rsidR="0076012C" w:rsidRPr="00994FA9" w:rsidRDefault="0076012C" w:rsidP="00CE1106">
            <w:pPr>
              <w:spacing w:line="24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安定器</w:t>
            </w:r>
          </w:p>
        </w:tc>
        <w:tc>
          <w:tcPr>
            <w:tcW w:w="567" w:type="dxa"/>
            <w:vAlign w:val="center"/>
          </w:tcPr>
          <w:p w14:paraId="49DDCE67" w14:textId="3AD3398E" w:rsidR="0076012C" w:rsidRPr="00994FA9" w:rsidRDefault="004B6139" w:rsidP="00CE1106">
            <w:pPr>
              <w:spacing w:line="24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個</w:t>
            </w:r>
          </w:p>
        </w:tc>
        <w:tc>
          <w:tcPr>
            <w:tcW w:w="1134" w:type="dxa"/>
            <w:vAlign w:val="center"/>
          </w:tcPr>
          <w:p w14:paraId="5D441630" w14:textId="1B2D760E" w:rsidR="0076012C" w:rsidRPr="00994FA9" w:rsidRDefault="00A621DF" w:rsidP="00D04404">
            <w:pPr>
              <w:spacing w:line="240" w:lineRule="exact"/>
              <w:ind w:rightChars="50" w:right="94"/>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519</w:t>
            </w:r>
          </w:p>
        </w:tc>
        <w:tc>
          <w:tcPr>
            <w:tcW w:w="1134" w:type="dxa"/>
            <w:vAlign w:val="center"/>
          </w:tcPr>
          <w:p w14:paraId="1814284D" w14:textId="14EA4D59" w:rsidR="0076012C" w:rsidRPr="00994FA9" w:rsidRDefault="00A621DF" w:rsidP="00D04404">
            <w:pPr>
              <w:spacing w:line="240" w:lineRule="exact"/>
              <w:ind w:rightChars="50" w:right="94"/>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68,686</w:t>
            </w:r>
          </w:p>
        </w:tc>
        <w:tc>
          <w:tcPr>
            <w:tcW w:w="1134" w:type="dxa"/>
            <w:vAlign w:val="center"/>
          </w:tcPr>
          <w:p w14:paraId="585AC4EC" w14:textId="29F79A2F" w:rsidR="0076012C" w:rsidRPr="00994FA9" w:rsidRDefault="00A621DF" w:rsidP="00CE1106">
            <w:pPr>
              <w:spacing w:line="240" w:lineRule="exact"/>
              <w:ind w:rightChars="50" w:right="94"/>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433</w:t>
            </w:r>
          </w:p>
        </w:tc>
        <w:tc>
          <w:tcPr>
            <w:tcW w:w="1134" w:type="dxa"/>
            <w:vAlign w:val="center"/>
          </w:tcPr>
          <w:p w14:paraId="2D417F5B" w14:textId="09C932CA" w:rsidR="0076012C" w:rsidRPr="00994FA9" w:rsidRDefault="00A621DF" w:rsidP="00CE1106">
            <w:pPr>
              <w:spacing w:line="240" w:lineRule="exact"/>
              <w:ind w:rightChars="50" w:right="94"/>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40,327</w:t>
            </w:r>
          </w:p>
        </w:tc>
      </w:tr>
      <w:tr w:rsidR="0008286B" w:rsidRPr="00994FA9" w14:paraId="69DB6E80" w14:textId="77777777" w:rsidTr="00D04404">
        <w:trPr>
          <w:trHeight w:hRule="exact" w:val="340"/>
          <w:jc w:val="center"/>
        </w:trPr>
        <w:tc>
          <w:tcPr>
            <w:tcW w:w="2552" w:type="dxa"/>
            <w:vAlign w:val="center"/>
          </w:tcPr>
          <w:p w14:paraId="04E7BD6E" w14:textId="77777777" w:rsidR="0076012C" w:rsidRPr="00994FA9" w:rsidRDefault="0076012C" w:rsidP="00CE1106">
            <w:pPr>
              <w:spacing w:line="24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ＰＣＢを含む油</w:t>
            </w:r>
          </w:p>
        </w:tc>
        <w:tc>
          <w:tcPr>
            <w:tcW w:w="567" w:type="dxa"/>
            <w:vAlign w:val="center"/>
          </w:tcPr>
          <w:p w14:paraId="495AE300" w14:textId="77777777" w:rsidR="0076012C" w:rsidRPr="00994FA9" w:rsidRDefault="0076012C" w:rsidP="00CE1106">
            <w:pPr>
              <w:spacing w:line="240" w:lineRule="exact"/>
              <w:jc w:val="center"/>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kg</w:t>
            </w:r>
          </w:p>
        </w:tc>
        <w:tc>
          <w:tcPr>
            <w:tcW w:w="1134" w:type="dxa"/>
            <w:vAlign w:val="center"/>
          </w:tcPr>
          <w:p w14:paraId="3EC36020" w14:textId="61A461C8" w:rsidR="0076012C" w:rsidRPr="00994FA9" w:rsidRDefault="00A621DF" w:rsidP="00D04404">
            <w:pPr>
              <w:spacing w:line="240" w:lineRule="exact"/>
              <w:ind w:rightChars="50" w:right="94"/>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19</w:t>
            </w:r>
          </w:p>
        </w:tc>
        <w:tc>
          <w:tcPr>
            <w:tcW w:w="1134" w:type="dxa"/>
            <w:vAlign w:val="center"/>
          </w:tcPr>
          <w:p w14:paraId="684B7F65" w14:textId="45318DB9" w:rsidR="0076012C" w:rsidRPr="00994FA9" w:rsidRDefault="00A621DF" w:rsidP="00D04404">
            <w:pPr>
              <w:spacing w:line="240" w:lineRule="exact"/>
              <w:ind w:rightChars="50" w:right="94"/>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1,25</w:t>
            </w:r>
            <w:r w:rsidR="00DA6414">
              <w:rPr>
                <w:rFonts w:asciiTheme="minorEastAsia" w:hAnsiTheme="minorEastAsia" w:hint="eastAsia"/>
                <w:color w:val="000000" w:themeColor="text1"/>
                <w:sz w:val="18"/>
                <w:szCs w:val="20"/>
              </w:rPr>
              <w:t>0.7</w:t>
            </w:r>
          </w:p>
        </w:tc>
        <w:tc>
          <w:tcPr>
            <w:tcW w:w="1134" w:type="dxa"/>
            <w:vAlign w:val="center"/>
          </w:tcPr>
          <w:p w14:paraId="33632261" w14:textId="7151331B" w:rsidR="0076012C" w:rsidRPr="00994FA9" w:rsidRDefault="00A621DF" w:rsidP="00CE1106">
            <w:pPr>
              <w:spacing w:line="240" w:lineRule="exact"/>
              <w:ind w:rightChars="50" w:right="94"/>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9</w:t>
            </w:r>
          </w:p>
        </w:tc>
        <w:tc>
          <w:tcPr>
            <w:tcW w:w="1134" w:type="dxa"/>
            <w:vAlign w:val="center"/>
          </w:tcPr>
          <w:p w14:paraId="7D2AB129" w14:textId="043DEE8D" w:rsidR="0076012C" w:rsidRPr="00994FA9" w:rsidRDefault="00A621DF" w:rsidP="00CE1106">
            <w:pPr>
              <w:spacing w:line="240" w:lineRule="exact"/>
              <w:ind w:rightChars="50" w:right="94"/>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1.5</w:t>
            </w:r>
          </w:p>
        </w:tc>
      </w:tr>
      <w:tr w:rsidR="0008286B" w:rsidRPr="00994FA9" w14:paraId="65334626" w14:textId="77777777" w:rsidTr="00D04404">
        <w:trPr>
          <w:trHeight w:hRule="exact" w:val="340"/>
          <w:jc w:val="center"/>
        </w:trPr>
        <w:tc>
          <w:tcPr>
            <w:tcW w:w="2552" w:type="dxa"/>
            <w:vAlign w:val="center"/>
          </w:tcPr>
          <w:p w14:paraId="73486428" w14:textId="6D009739" w:rsidR="0076012C" w:rsidRPr="00994FA9" w:rsidRDefault="0076012C" w:rsidP="00CE1106">
            <w:pPr>
              <w:spacing w:line="24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その他の機器</w:t>
            </w:r>
            <w:r w:rsidR="0059716B" w:rsidRPr="00994FA9">
              <w:rPr>
                <w:rFonts w:asciiTheme="minorEastAsia" w:hAnsiTheme="minorEastAsia" w:hint="eastAsia"/>
                <w:color w:val="000000" w:themeColor="text1"/>
                <w:sz w:val="18"/>
                <w:szCs w:val="20"/>
              </w:rPr>
              <w:t>等</w:t>
            </w:r>
          </w:p>
        </w:tc>
        <w:tc>
          <w:tcPr>
            <w:tcW w:w="567" w:type="dxa"/>
            <w:vAlign w:val="center"/>
          </w:tcPr>
          <w:p w14:paraId="3B374AF1" w14:textId="77777777" w:rsidR="0076012C" w:rsidRPr="00994FA9" w:rsidRDefault="0076012C" w:rsidP="00CE1106">
            <w:pPr>
              <w:spacing w:line="240" w:lineRule="exact"/>
              <w:jc w:val="center"/>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台</w:t>
            </w:r>
          </w:p>
        </w:tc>
        <w:tc>
          <w:tcPr>
            <w:tcW w:w="1134" w:type="dxa"/>
            <w:vAlign w:val="center"/>
          </w:tcPr>
          <w:p w14:paraId="5342D57E" w14:textId="1DC089DD" w:rsidR="0076012C" w:rsidRPr="00994FA9" w:rsidRDefault="00A621DF" w:rsidP="00D04404">
            <w:pPr>
              <w:spacing w:line="240" w:lineRule="exact"/>
              <w:ind w:rightChars="50" w:right="94"/>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7</w:t>
            </w:r>
          </w:p>
        </w:tc>
        <w:tc>
          <w:tcPr>
            <w:tcW w:w="1134" w:type="dxa"/>
            <w:vAlign w:val="center"/>
          </w:tcPr>
          <w:p w14:paraId="460529BA" w14:textId="00566651" w:rsidR="0076012C" w:rsidRPr="00994FA9" w:rsidRDefault="00A621DF" w:rsidP="00D04404">
            <w:pPr>
              <w:spacing w:line="240" w:lineRule="exact"/>
              <w:ind w:rightChars="50" w:right="94"/>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1,197</w:t>
            </w:r>
          </w:p>
        </w:tc>
        <w:tc>
          <w:tcPr>
            <w:tcW w:w="1134" w:type="dxa"/>
            <w:vAlign w:val="center"/>
          </w:tcPr>
          <w:p w14:paraId="4F1E8E13" w14:textId="4B0EB8BA" w:rsidR="0076012C" w:rsidRPr="00994FA9" w:rsidRDefault="00A621DF" w:rsidP="00CE1106">
            <w:pPr>
              <w:spacing w:line="240" w:lineRule="exact"/>
              <w:ind w:rightChars="50" w:right="94"/>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3</w:t>
            </w:r>
          </w:p>
        </w:tc>
        <w:tc>
          <w:tcPr>
            <w:tcW w:w="1134" w:type="dxa"/>
            <w:vAlign w:val="center"/>
          </w:tcPr>
          <w:p w14:paraId="623D5002" w14:textId="1AB7AC5E" w:rsidR="0076012C" w:rsidRPr="00994FA9" w:rsidRDefault="00A621DF" w:rsidP="00CE1106">
            <w:pPr>
              <w:spacing w:line="240" w:lineRule="exact"/>
              <w:ind w:rightChars="50" w:right="94"/>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4</w:t>
            </w:r>
          </w:p>
        </w:tc>
      </w:tr>
      <w:tr w:rsidR="0008286B" w:rsidRPr="00994FA9" w14:paraId="79DA9D8B" w14:textId="77777777" w:rsidTr="00D04404">
        <w:trPr>
          <w:trHeight w:hRule="exact" w:val="340"/>
          <w:jc w:val="center"/>
        </w:trPr>
        <w:tc>
          <w:tcPr>
            <w:tcW w:w="2552" w:type="dxa"/>
            <w:vAlign w:val="center"/>
          </w:tcPr>
          <w:p w14:paraId="7B170F72" w14:textId="4E2285B9" w:rsidR="0076012C" w:rsidRPr="00994FA9" w:rsidRDefault="0076012C" w:rsidP="00CE1106">
            <w:pPr>
              <w:spacing w:line="24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その他</w:t>
            </w:r>
          </w:p>
        </w:tc>
        <w:tc>
          <w:tcPr>
            <w:tcW w:w="567" w:type="dxa"/>
            <w:vAlign w:val="center"/>
          </w:tcPr>
          <w:p w14:paraId="3EB87AFB" w14:textId="5453D30D" w:rsidR="0076012C" w:rsidRPr="00994FA9" w:rsidRDefault="004B6139" w:rsidP="00CE1106">
            <w:pPr>
              <w:spacing w:line="24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kg</w:t>
            </w:r>
          </w:p>
        </w:tc>
        <w:tc>
          <w:tcPr>
            <w:tcW w:w="1134" w:type="dxa"/>
            <w:vAlign w:val="center"/>
          </w:tcPr>
          <w:p w14:paraId="4652BEAF" w14:textId="5807245A" w:rsidR="0076012C" w:rsidRPr="00994FA9" w:rsidRDefault="00A621DF" w:rsidP="00D04404">
            <w:pPr>
              <w:spacing w:line="240" w:lineRule="exact"/>
              <w:ind w:rightChars="50" w:right="94"/>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99</w:t>
            </w:r>
          </w:p>
        </w:tc>
        <w:tc>
          <w:tcPr>
            <w:tcW w:w="1134" w:type="dxa"/>
            <w:vAlign w:val="center"/>
          </w:tcPr>
          <w:p w14:paraId="6F6A0EB2" w14:textId="55AD19A1" w:rsidR="0076012C" w:rsidRPr="00994FA9" w:rsidRDefault="00A621DF" w:rsidP="00D04404">
            <w:pPr>
              <w:spacing w:line="240" w:lineRule="exact"/>
              <w:ind w:rightChars="50" w:right="94"/>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92,543</w:t>
            </w:r>
            <w:r w:rsidR="00DA6414">
              <w:rPr>
                <w:rFonts w:asciiTheme="minorEastAsia" w:hAnsiTheme="minorEastAsia" w:hint="eastAsia"/>
                <w:color w:val="000000" w:themeColor="text1"/>
                <w:sz w:val="18"/>
                <w:szCs w:val="20"/>
              </w:rPr>
              <w:t>.2</w:t>
            </w:r>
          </w:p>
        </w:tc>
        <w:tc>
          <w:tcPr>
            <w:tcW w:w="1134" w:type="dxa"/>
            <w:vAlign w:val="center"/>
          </w:tcPr>
          <w:p w14:paraId="52C2BBAC" w14:textId="73294F72" w:rsidR="0076012C" w:rsidRPr="00994FA9" w:rsidRDefault="00A621DF" w:rsidP="00CE1106">
            <w:pPr>
              <w:spacing w:line="240" w:lineRule="exact"/>
              <w:ind w:rightChars="50" w:right="94"/>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41</w:t>
            </w:r>
          </w:p>
        </w:tc>
        <w:tc>
          <w:tcPr>
            <w:tcW w:w="1134" w:type="dxa"/>
            <w:vAlign w:val="center"/>
          </w:tcPr>
          <w:p w14:paraId="13A69CD0" w14:textId="68800695" w:rsidR="0076012C" w:rsidRPr="00994FA9" w:rsidRDefault="00A621DF" w:rsidP="00CE1106">
            <w:pPr>
              <w:spacing w:line="240" w:lineRule="exact"/>
              <w:ind w:rightChars="50" w:right="94"/>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1,597.5</w:t>
            </w:r>
          </w:p>
        </w:tc>
      </w:tr>
    </w:tbl>
    <w:p w14:paraId="4BB7DA91" w14:textId="75E8AB64" w:rsidR="00D27F6B" w:rsidRPr="00994FA9" w:rsidRDefault="00430C3D" w:rsidP="00B4312F">
      <w:pPr>
        <w:spacing w:line="220" w:lineRule="exact"/>
        <w:ind w:leftChars="450" w:left="1197" w:rightChars="450" w:right="850" w:hangingChars="250" w:hanging="347"/>
        <w:rPr>
          <w:rFonts w:asciiTheme="minorEastAsia" w:hAnsiTheme="minorEastAsia"/>
          <w:color w:val="000000" w:themeColor="text1"/>
          <w:sz w:val="16"/>
          <w:szCs w:val="20"/>
        </w:rPr>
      </w:pPr>
      <w:r w:rsidRPr="00994FA9">
        <w:rPr>
          <w:rFonts w:asciiTheme="minorEastAsia" w:hAnsiTheme="minorEastAsia" w:hint="eastAsia"/>
          <w:color w:val="000000" w:themeColor="text1"/>
          <w:sz w:val="16"/>
          <w:szCs w:val="20"/>
        </w:rPr>
        <w:t>注）</w:t>
      </w:r>
      <w:r w:rsidRPr="00994FA9">
        <w:rPr>
          <w:rFonts w:asciiTheme="minorEastAsia" w:hAnsiTheme="minorEastAsia"/>
          <w:color w:val="000000" w:themeColor="text1"/>
          <w:sz w:val="16"/>
          <w:szCs w:val="20"/>
        </w:rPr>
        <w:t xml:space="preserve"> ＰＣＢ特別措置法第</w:t>
      </w:r>
      <w:r w:rsidR="00730BE9" w:rsidRPr="00994FA9">
        <w:rPr>
          <w:rFonts w:asciiTheme="minorEastAsia" w:hAnsiTheme="minorEastAsia" w:hint="eastAsia"/>
          <w:color w:val="000000" w:themeColor="text1"/>
          <w:sz w:val="16"/>
          <w:szCs w:val="20"/>
        </w:rPr>
        <w:t>８</w:t>
      </w:r>
      <w:r w:rsidRPr="00994FA9">
        <w:rPr>
          <w:rFonts w:asciiTheme="minorEastAsia" w:hAnsiTheme="minorEastAsia"/>
          <w:color w:val="000000" w:themeColor="text1"/>
          <w:sz w:val="16"/>
          <w:szCs w:val="20"/>
        </w:rPr>
        <w:t>条に基づく届出から集計したものであり、</w:t>
      </w:r>
      <w:r w:rsidRPr="00994FA9">
        <w:rPr>
          <w:rFonts w:asciiTheme="minorEastAsia" w:hAnsiTheme="minorEastAsia" w:hint="eastAsia"/>
          <w:color w:val="000000" w:themeColor="text1"/>
          <w:sz w:val="16"/>
          <w:szCs w:val="20"/>
        </w:rPr>
        <w:t>ドラム缶等の容器を用いる場合等により、台数や</w:t>
      </w:r>
    </w:p>
    <w:p w14:paraId="71C31260" w14:textId="0B5B617E" w:rsidR="00430C3D" w:rsidRPr="00994FA9" w:rsidRDefault="00430C3D" w:rsidP="00D27F6B">
      <w:pPr>
        <w:spacing w:line="220" w:lineRule="exact"/>
        <w:ind w:leftChars="630" w:left="1191" w:rightChars="450" w:right="850"/>
        <w:rPr>
          <w:rFonts w:asciiTheme="minorEastAsia" w:hAnsiTheme="minorEastAsia"/>
          <w:color w:val="000000" w:themeColor="text1"/>
          <w:sz w:val="16"/>
          <w:szCs w:val="20"/>
        </w:rPr>
      </w:pPr>
      <w:r w:rsidRPr="00994FA9">
        <w:rPr>
          <w:rFonts w:asciiTheme="minorEastAsia" w:hAnsiTheme="minorEastAsia" w:hint="eastAsia"/>
          <w:color w:val="000000" w:themeColor="text1"/>
          <w:sz w:val="16"/>
          <w:szCs w:val="20"/>
        </w:rPr>
        <w:t>重量で計上できないものがある。</w:t>
      </w:r>
    </w:p>
    <w:p w14:paraId="09BFB1B2" w14:textId="1916BBCA" w:rsidR="00400060" w:rsidRPr="00994FA9" w:rsidRDefault="00430C3D" w:rsidP="00B4312F">
      <w:pPr>
        <w:spacing w:line="220" w:lineRule="exact"/>
        <w:ind w:leftChars="630" w:left="1191" w:rightChars="450" w:right="850"/>
        <w:rPr>
          <w:rFonts w:asciiTheme="minorEastAsia" w:hAnsiTheme="minorEastAsia"/>
          <w:color w:val="000000" w:themeColor="text1"/>
          <w:sz w:val="16"/>
          <w:szCs w:val="20"/>
        </w:rPr>
      </w:pPr>
      <w:r w:rsidRPr="00994FA9">
        <w:rPr>
          <w:rFonts w:asciiTheme="minorEastAsia" w:hAnsiTheme="minorEastAsia" w:hint="eastAsia"/>
          <w:color w:val="000000" w:themeColor="text1"/>
          <w:sz w:val="16"/>
          <w:szCs w:val="20"/>
        </w:rPr>
        <w:t>体積で計上された分については、</w:t>
      </w:r>
      <w:r w:rsidR="00730BE9" w:rsidRPr="00994FA9">
        <w:rPr>
          <w:rFonts w:asciiTheme="minorEastAsia" w:hAnsiTheme="minorEastAsia" w:hint="eastAsia"/>
          <w:color w:val="000000" w:themeColor="text1"/>
          <w:sz w:val="16"/>
          <w:szCs w:val="20"/>
        </w:rPr>
        <w:t>１</w:t>
      </w:r>
      <w:r w:rsidRPr="00994FA9">
        <w:rPr>
          <w:rFonts w:asciiTheme="minorEastAsia" w:hAnsiTheme="minorEastAsia" w:hint="eastAsia"/>
          <w:color w:val="000000" w:themeColor="text1"/>
          <w:sz w:val="16"/>
          <w:szCs w:val="20"/>
        </w:rPr>
        <w:t>リットル＝</w:t>
      </w:r>
      <w:r w:rsidR="00730BE9" w:rsidRPr="00994FA9">
        <w:rPr>
          <w:rFonts w:asciiTheme="minorEastAsia" w:hAnsiTheme="minorEastAsia" w:hint="eastAsia"/>
          <w:color w:val="000000" w:themeColor="text1"/>
          <w:sz w:val="16"/>
          <w:szCs w:val="20"/>
        </w:rPr>
        <w:t>１</w:t>
      </w:r>
      <w:r w:rsidR="00975BE9" w:rsidRPr="00994FA9">
        <w:rPr>
          <w:rFonts w:asciiTheme="minorEastAsia" w:hAnsiTheme="minorEastAsia" w:hint="eastAsia"/>
          <w:color w:val="000000" w:themeColor="text1"/>
          <w:sz w:val="16"/>
          <w:szCs w:val="20"/>
        </w:rPr>
        <w:t>kg</w:t>
      </w:r>
      <w:r w:rsidRPr="00994FA9">
        <w:rPr>
          <w:rFonts w:asciiTheme="minorEastAsia" w:hAnsiTheme="minorEastAsia" w:hint="eastAsia"/>
          <w:color w:val="000000" w:themeColor="text1"/>
          <w:sz w:val="16"/>
          <w:szCs w:val="20"/>
        </w:rPr>
        <w:t>、</w:t>
      </w:r>
      <w:r w:rsidR="00730BE9" w:rsidRPr="00994FA9">
        <w:rPr>
          <w:rFonts w:asciiTheme="minorEastAsia" w:hAnsiTheme="minorEastAsia" w:hint="eastAsia"/>
          <w:color w:val="000000" w:themeColor="text1"/>
          <w:sz w:val="16"/>
          <w:szCs w:val="20"/>
        </w:rPr>
        <w:t>１</w:t>
      </w:r>
      <w:r w:rsidRPr="00994FA9">
        <w:rPr>
          <w:rFonts w:asciiTheme="minorEastAsia" w:hAnsiTheme="minorEastAsia" w:hint="eastAsia"/>
          <w:color w:val="000000" w:themeColor="text1"/>
          <w:sz w:val="16"/>
          <w:szCs w:val="20"/>
        </w:rPr>
        <w:t>㎥＝</w:t>
      </w:r>
      <w:r w:rsidR="00730BE9" w:rsidRPr="00994FA9">
        <w:rPr>
          <w:rFonts w:asciiTheme="minorEastAsia" w:hAnsiTheme="minorEastAsia"/>
          <w:color w:val="000000" w:themeColor="text1"/>
          <w:sz w:val="16"/>
          <w:szCs w:val="20"/>
        </w:rPr>
        <w:t>1,000</w:t>
      </w:r>
      <w:r w:rsidR="00975BE9" w:rsidRPr="00994FA9">
        <w:rPr>
          <w:rFonts w:asciiTheme="minorEastAsia" w:hAnsiTheme="minorEastAsia" w:hint="eastAsia"/>
          <w:color w:val="000000" w:themeColor="text1"/>
          <w:sz w:val="16"/>
          <w:szCs w:val="20"/>
        </w:rPr>
        <w:t>kg</w:t>
      </w:r>
      <w:r w:rsidRPr="00994FA9">
        <w:rPr>
          <w:rFonts w:asciiTheme="minorEastAsia" w:hAnsiTheme="minorEastAsia" w:hint="eastAsia"/>
          <w:color w:val="000000" w:themeColor="text1"/>
          <w:sz w:val="16"/>
          <w:szCs w:val="20"/>
        </w:rPr>
        <w:t>と換算して集計した。</w:t>
      </w:r>
    </w:p>
    <w:p w14:paraId="6F073CC2" w14:textId="61F03D23" w:rsidR="005D7E71" w:rsidRPr="005D7E71" w:rsidRDefault="005D7E71" w:rsidP="00CE1106">
      <w:pPr>
        <w:spacing w:line="240" w:lineRule="exact"/>
      </w:pPr>
    </w:p>
    <w:p w14:paraId="7CA0E41C" w14:textId="5133296C" w:rsidR="0076012C" w:rsidRPr="000258DB" w:rsidRDefault="00374AB9" w:rsidP="00B4312F">
      <w:pPr>
        <w:pStyle w:val="ad"/>
        <w:keepNext/>
        <w:jc w:val="center"/>
        <w:rPr>
          <w:rFonts w:asciiTheme="majorEastAsia" w:eastAsiaTheme="majorEastAsia" w:hAnsiTheme="majorEastAsia"/>
          <w:color w:val="000000" w:themeColor="text1"/>
        </w:rPr>
      </w:pPr>
      <w:r w:rsidRPr="000258DB">
        <w:rPr>
          <w:rFonts w:asciiTheme="majorEastAsia" w:eastAsiaTheme="majorEastAsia" w:hAnsiTheme="majorEastAsia" w:hint="eastAsia"/>
          <w:color w:val="000000" w:themeColor="text1"/>
        </w:rPr>
        <w:t>表</w:t>
      </w:r>
      <w:r w:rsidR="00730BE9" w:rsidRPr="00E45ED9">
        <w:rPr>
          <w:rFonts w:asciiTheme="majorEastAsia" w:eastAsiaTheme="majorEastAsia" w:hAnsiTheme="majorEastAsia" w:hint="eastAsia"/>
          <w:color w:val="000000" w:themeColor="text1"/>
        </w:rPr>
        <w:t>１</w:t>
      </w:r>
      <w:r w:rsidR="00220587" w:rsidRPr="00E45ED9">
        <w:rPr>
          <w:rFonts w:asciiTheme="majorEastAsia" w:eastAsiaTheme="majorEastAsia" w:hAnsiTheme="majorEastAsia" w:hint="eastAsia"/>
          <w:color w:val="000000" w:themeColor="text1"/>
        </w:rPr>
        <w:t>－</w:t>
      </w:r>
      <w:r w:rsidR="00730BE9" w:rsidRPr="00E45ED9">
        <w:rPr>
          <w:rFonts w:asciiTheme="majorEastAsia" w:eastAsiaTheme="majorEastAsia" w:hAnsiTheme="majorEastAsia" w:hint="eastAsia"/>
          <w:color w:val="000000" w:themeColor="text1"/>
        </w:rPr>
        <w:t>２</w:t>
      </w:r>
      <w:r w:rsidR="00D35FD0" w:rsidRPr="000258DB">
        <w:rPr>
          <w:rFonts w:asciiTheme="majorEastAsia" w:eastAsiaTheme="majorEastAsia" w:hAnsiTheme="majorEastAsia" w:hint="eastAsia"/>
          <w:color w:val="000000" w:themeColor="text1"/>
        </w:rPr>
        <w:t xml:space="preserve">　低濃度ＰＣＢ廃棄物の保管</w:t>
      </w:r>
      <w:r w:rsidR="00013A94" w:rsidRPr="000258DB">
        <w:rPr>
          <w:rFonts w:asciiTheme="majorEastAsia" w:eastAsiaTheme="majorEastAsia" w:hAnsiTheme="majorEastAsia" w:hint="eastAsia"/>
          <w:color w:val="000000" w:themeColor="text1"/>
        </w:rPr>
        <w:t>状況</w:t>
      </w:r>
      <w:r w:rsidR="000274C4" w:rsidRPr="000258DB">
        <w:rPr>
          <w:rFonts w:asciiTheme="majorEastAsia" w:eastAsiaTheme="majorEastAsia" w:hAnsiTheme="majorEastAsia" w:hint="eastAsia"/>
          <w:color w:val="000000" w:themeColor="text1"/>
        </w:rPr>
        <w:t>（</w:t>
      </w:r>
      <w:r w:rsidR="0076012C" w:rsidRPr="00E45ED9">
        <w:rPr>
          <w:rFonts w:asciiTheme="majorEastAsia" w:eastAsiaTheme="majorEastAsia" w:hAnsiTheme="majorEastAsia" w:hint="eastAsia"/>
          <w:color w:val="000000" w:themeColor="text1"/>
        </w:rPr>
        <w:t>令和</w:t>
      </w:r>
      <w:r w:rsidR="00730BE9" w:rsidRPr="000258DB">
        <w:rPr>
          <w:rFonts w:asciiTheme="majorEastAsia" w:eastAsiaTheme="majorEastAsia" w:hAnsiTheme="majorEastAsia" w:hint="eastAsia"/>
          <w:color w:val="000000" w:themeColor="text1"/>
        </w:rPr>
        <w:t>３</w:t>
      </w:r>
      <w:r w:rsidR="0076012C" w:rsidRPr="000258DB">
        <w:rPr>
          <w:rFonts w:asciiTheme="majorEastAsia" w:eastAsiaTheme="majorEastAsia" w:hAnsiTheme="majorEastAsia" w:hint="eastAsia"/>
          <w:color w:val="000000" w:themeColor="text1"/>
        </w:rPr>
        <w:t>年</w:t>
      </w:r>
      <w:r w:rsidR="00730BE9" w:rsidRPr="000258DB">
        <w:rPr>
          <w:rFonts w:asciiTheme="majorEastAsia" w:eastAsiaTheme="majorEastAsia" w:hAnsiTheme="majorEastAsia" w:hint="eastAsia"/>
          <w:color w:val="000000" w:themeColor="text1"/>
        </w:rPr>
        <w:t>３</w:t>
      </w:r>
      <w:r w:rsidR="000274C4" w:rsidRPr="000258DB">
        <w:rPr>
          <w:rFonts w:asciiTheme="majorEastAsia" w:eastAsiaTheme="majorEastAsia" w:hAnsiTheme="majorEastAsia" w:hint="eastAsia"/>
          <w:color w:val="000000" w:themeColor="text1"/>
        </w:rPr>
        <w:t>月末現在）</w:t>
      </w:r>
    </w:p>
    <w:tbl>
      <w:tblPr>
        <w:tblStyle w:val="20"/>
        <w:tblW w:w="0" w:type="auto"/>
        <w:jc w:val="center"/>
        <w:tblLook w:val="04A0" w:firstRow="1" w:lastRow="0" w:firstColumn="1" w:lastColumn="0" w:noHBand="0" w:noVBand="1"/>
      </w:tblPr>
      <w:tblGrid>
        <w:gridCol w:w="2552"/>
        <w:gridCol w:w="567"/>
        <w:gridCol w:w="1134"/>
        <w:gridCol w:w="1134"/>
        <w:gridCol w:w="1134"/>
        <w:gridCol w:w="1134"/>
      </w:tblGrid>
      <w:tr w:rsidR="00CE1106" w:rsidRPr="00994FA9" w14:paraId="17E69968" w14:textId="77777777" w:rsidTr="00CE1106">
        <w:trPr>
          <w:trHeight w:hRule="exact" w:val="340"/>
          <w:jc w:val="center"/>
        </w:trPr>
        <w:tc>
          <w:tcPr>
            <w:tcW w:w="2552" w:type="dxa"/>
            <w:vMerge w:val="restart"/>
            <w:vAlign w:val="center"/>
          </w:tcPr>
          <w:p w14:paraId="2F291FCE" w14:textId="77777777" w:rsidR="00CE1106" w:rsidRPr="00994FA9" w:rsidRDefault="00CE1106" w:rsidP="00CE1106">
            <w:pPr>
              <w:spacing w:line="24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廃棄物の種類</w:t>
            </w:r>
          </w:p>
        </w:tc>
        <w:tc>
          <w:tcPr>
            <w:tcW w:w="567" w:type="dxa"/>
            <w:vMerge w:val="restart"/>
            <w:vAlign w:val="center"/>
          </w:tcPr>
          <w:p w14:paraId="270DE3B7" w14:textId="72AE98CF" w:rsidR="00CE1106" w:rsidRPr="00994FA9" w:rsidRDefault="00CE1106" w:rsidP="00CE1106">
            <w:pPr>
              <w:spacing w:line="24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単位</w:t>
            </w:r>
          </w:p>
        </w:tc>
        <w:tc>
          <w:tcPr>
            <w:tcW w:w="2268" w:type="dxa"/>
            <w:gridSpan w:val="2"/>
            <w:vAlign w:val="center"/>
          </w:tcPr>
          <w:p w14:paraId="0A782BB5" w14:textId="061737EA" w:rsidR="00CE1106" w:rsidRPr="00994FA9" w:rsidRDefault="00CE1106" w:rsidP="00CE1106">
            <w:pPr>
              <w:spacing w:line="24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大阪府（大阪市を除く）</w:t>
            </w:r>
          </w:p>
        </w:tc>
        <w:tc>
          <w:tcPr>
            <w:tcW w:w="2268" w:type="dxa"/>
            <w:gridSpan w:val="2"/>
            <w:vAlign w:val="center"/>
          </w:tcPr>
          <w:p w14:paraId="3807A235" w14:textId="2ABDA03A" w:rsidR="00CE1106" w:rsidRPr="00994FA9" w:rsidRDefault="00CE1106" w:rsidP="00CE1106">
            <w:pPr>
              <w:spacing w:line="24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大阪市</w:t>
            </w:r>
          </w:p>
        </w:tc>
      </w:tr>
      <w:tr w:rsidR="00CE1106" w:rsidRPr="00994FA9" w14:paraId="2340C05F" w14:textId="77777777" w:rsidTr="00CE1106">
        <w:trPr>
          <w:trHeight w:hRule="exact" w:val="340"/>
          <w:jc w:val="center"/>
        </w:trPr>
        <w:tc>
          <w:tcPr>
            <w:tcW w:w="2552" w:type="dxa"/>
            <w:vMerge/>
            <w:vAlign w:val="center"/>
          </w:tcPr>
          <w:p w14:paraId="4AA68E51" w14:textId="77777777" w:rsidR="00CE1106" w:rsidRPr="00994FA9" w:rsidRDefault="00CE1106" w:rsidP="00CE1106">
            <w:pPr>
              <w:spacing w:line="240" w:lineRule="exact"/>
              <w:jc w:val="center"/>
              <w:rPr>
                <w:rFonts w:asciiTheme="minorEastAsia" w:hAnsiTheme="minorEastAsia"/>
                <w:color w:val="000000" w:themeColor="text1"/>
                <w:sz w:val="18"/>
                <w:szCs w:val="20"/>
              </w:rPr>
            </w:pPr>
          </w:p>
        </w:tc>
        <w:tc>
          <w:tcPr>
            <w:tcW w:w="567" w:type="dxa"/>
            <w:vMerge/>
            <w:vAlign w:val="center"/>
          </w:tcPr>
          <w:p w14:paraId="53CE5DC6" w14:textId="6BF254A7" w:rsidR="00CE1106" w:rsidRPr="00994FA9" w:rsidRDefault="00CE1106" w:rsidP="00CE1106">
            <w:pPr>
              <w:spacing w:line="240" w:lineRule="exact"/>
              <w:jc w:val="center"/>
              <w:rPr>
                <w:rFonts w:asciiTheme="minorEastAsia" w:hAnsiTheme="minorEastAsia"/>
                <w:color w:val="000000" w:themeColor="text1"/>
                <w:sz w:val="18"/>
                <w:szCs w:val="20"/>
              </w:rPr>
            </w:pPr>
          </w:p>
        </w:tc>
        <w:tc>
          <w:tcPr>
            <w:tcW w:w="1134" w:type="dxa"/>
            <w:vAlign w:val="center"/>
          </w:tcPr>
          <w:p w14:paraId="2EF05570" w14:textId="77777777" w:rsidR="00CE1106" w:rsidRPr="00994FA9" w:rsidRDefault="00CE1106" w:rsidP="00CE1106">
            <w:pPr>
              <w:spacing w:line="24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事業場数</w:t>
            </w:r>
          </w:p>
        </w:tc>
        <w:tc>
          <w:tcPr>
            <w:tcW w:w="1134" w:type="dxa"/>
            <w:vAlign w:val="center"/>
          </w:tcPr>
          <w:p w14:paraId="550A81BA" w14:textId="324E7E13" w:rsidR="00CE1106" w:rsidRPr="00994FA9" w:rsidRDefault="00CE1106" w:rsidP="00CE1106">
            <w:pPr>
              <w:spacing w:line="240" w:lineRule="exact"/>
              <w:jc w:val="center"/>
              <w:rPr>
                <w:rFonts w:asciiTheme="minorEastAsia" w:hAnsiTheme="minorEastAsia"/>
                <w:color w:val="000000" w:themeColor="text1"/>
                <w:sz w:val="18"/>
                <w:szCs w:val="20"/>
                <w:vertAlign w:val="subscript"/>
              </w:rPr>
            </w:pPr>
            <w:r w:rsidRPr="00994FA9">
              <w:rPr>
                <w:rFonts w:asciiTheme="minorEastAsia" w:hAnsiTheme="minorEastAsia" w:hint="eastAsia"/>
                <w:color w:val="000000" w:themeColor="text1"/>
                <w:sz w:val="18"/>
                <w:szCs w:val="20"/>
              </w:rPr>
              <w:t>保管量</w:t>
            </w:r>
            <w:r w:rsidRPr="00994FA9">
              <w:rPr>
                <w:rFonts w:asciiTheme="minorEastAsia" w:hAnsiTheme="minorEastAsia" w:hint="eastAsia"/>
                <w:color w:val="000000" w:themeColor="text1"/>
                <w:sz w:val="18"/>
                <w:szCs w:val="20"/>
                <w:vertAlign w:val="subscript"/>
              </w:rPr>
              <w:t>（注</w:t>
            </w:r>
            <w:r w:rsidR="00730BE9" w:rsidRPr="00994FA9">
              <w:rPr>
                <w:rFonts w:asciiTheme="minorEastAsia" w:hAnsiTheme="minorEastAsia" w:hint="eastAsia"/>
                <w:color w:val="000000" w:themeColor="text1"/>
                <w:sz w:val="18"/>
                <w:szCs w:val="20"/>
                <w:vertAlign w:val="subscript"/>
              </w:rPr>
              <w:t>１</w:t>
            </w:r>
            <w:r w:rsidRPr="00994FA9">
              <w:rPr>
                <w:rFonts w:asciiTheme="minorEastAsia" w:hAnsiTheme="minorEastAsia" w:hint="eastAsia"/>
                <w:color w:val="000000" w:themeColor="text1"/>
                <w:sz w:val="18"/>
                <w:szCs w:val="20"/>
                <w:vertAlign w:val="subscript"/>
              </w:rPr>
              <w:t>）</w:t>
            </w:r>
          </w:p>
        </w:tc>
        <w:tc>
          <w:tcPr>
            <w:tcW w:w="1134" w:type="dxa"/>
            <w:vAlign w:val="center"/>
          </w:tcPr>
          <w:p w14:paraId="0F1FA6D2" w14:textId="77777777" w:rsidR="00CE1106" w:rsidRPr="00994FA9" w:rsidRDefault="00CE1106" w:rsidP="00CE1106">
            <w:pPr>
              <w:spacing w:line="24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事業場数</w:t>
            </w:r>
          </w:p>
        </w:tc>
        <w:tc>
          <w:tcPr>
            <w:tcW w:w="1134" w:type="dxa"/>
            <w:vAlign w:val="center"/>
          </w:tcPr>
          <w:p w14:paraId="4C4F8F7E" w14:textId="0F55EDE2" w:rsidR="00CE1106" w:rsidRPr="00994FA9" w:rsidRDefault="00CE1106" w:rsidP="00CE1106">
            <w:pPr>
              <w:spacing w:line="240" w:lineRule="exact"/>
              <w:jc w:val="center"/>
              <w:rPr>
                <w:rFonts w:asciiTheme="minorEastAsia" w:hAnsiTheme="minorEastAsia"/>
                <w:color w:val="000000" w:themeColor="text1"/>
                <w:sz w:val="18"/>
                <w:szCs w:val="20"/>
                <w:vertAlign w:val="subscript"/>
              </w:rPr>
            </w:pPr>
            <w:r w:rsidRPr="00994FA9">
              <w:rPr>
                <w:rFonts w:asciiTheme="minorEastAsia" w:hAnsiTheme="minorEastAsia" w:hint="eastAsia"/>
                <w:color w:val="000000" w:themeColor="text1"/>
                <w:sz w:val="18"/>
                <w:szCs w:val="20"/>
              </w:rPr>
              <w:t>保管量</w:t>
            </w:r>
            <w:r w:rsidRPr="00994FA9">
              <w:rPr>
                <w:rFonts w:asciiTheme="minorEastAsia" w:hAnsiTheme="minorEastAsia" w:hint="eastAsia"/>
                <w:color w:val="000000" w:themeColor="text1"/>
                <w:sz w:val="18"/>
                <w:szCs w:val="20"/>
                <w:vertAlign w:val="subscript"/>
              </w:rPr>
              <w:t>（注</w:t>
            </w:r>
            <w:r w:rsidR="00730BE9" w:rsidRPr="00994FA9">
              <w:rPr>
                <w:rFonts w:asciiTheme="minorEastAsia" w:hAnsiTheme="minorEastAsia" w:hint="eastAsia"/>
                <w:color w:val="000000" w:themeColor="text1"/>
                <w:sz w:val="18"/>
                <w:szCs w:val="20"/>
                <w:vertAlign w:val="subscript"/>
              </w:rPr>
              <w:t>１</w:t>
            </w:r>
            <w:r w:rsidRPr="00994FA9">
              <w:rPr>
                <w:rFonts w:asciiTheme="minorEastAsia" w:hAnsiTheme="minorEastAsia" w:hint="eastAsia"/>
                <w:color w:val="000000" w:themeColor="text1"/>
                <w:sz w:val="18"/>
                <w:szCs w:val="20"/>
                <w:vertAlign w:val="subscript"/>
              </w:rPr>
              <w:t>）</w:t>
            </w:r>
          </w:p>
        </w:tc>
      </w:tr>
      <w:tr w:rsidR="0008286B" w:rsidRPr="00994FA9" w14:paraId="2526E9EF" w14:textId="77777777" w:rsidTr="00D04404">
        <w:trPr>
          <w:trHeight w:hRule="exact" w:val="340"/>
          <w:jc w:val="center"/>
        </w:trPr>
        <w:tc>
          <w:tcPr>
            <w:tcW w:w="2552" w:type="dxa"/>
            <w:vAlign w:val="center"/>
          </w:tcPr>
          <w:p w14:paraId="0620D010" w14:textId="5310CA11" w:rsidR="0076012C" w:rsidRPr="00994FA9" w:rsidRDefault="0076012C" w:rsidP="00CE1106">
            <w:pPr>
              <w:spacing w:line="240" w:lineRule="exact"/>
              <w:jc w:val="center"/>
              <w:rPr>
                <w:rFonts w:asciiTheme="minorEastAsia" w:hAnsiTheme="minorEastAsia"/>
                <w:color w:val="000000" w:themeColor="text1"/>
                <w:sz w:val="18"/>
                <w:szCs w:val="20"/>
                <w:vertAlign w:val="subscript"/>
              </w:rPr>
            </w:pPr>
            <w:r w:rsidRPr="00994FA9">
              <w:rPr>
                <w:rFonts w:asciiTheme="minorEastAsia" w:hAnsiTheme="minorEastAsia" w:hint="eastAsia"/>
                <w:color w:val="000000" w:themeColor="text1"/>
                <w:sz w:val="18"/>
                <w:szCs w:val="20"/>
              </w:rPr>
              <w:t>変圧器類</w:t>
            </w:r>
            <w:r w:rsidRPr="00994FA9">
              <w:rPr>
                <w:rFonts w:asciiTheme="minorEastAsia" w:hAnsiTheme="minorEastAsia"/>
                <w:color w:val="000000" w:themeColor="text1"/>
                <w:sz w:val="18"/>
                <w:szCs w:val="20"/>
                <w:vertAlign w:val="subscript"/>
              </w:rPr>
              <w:t>(注</w:t>
            </w:r>
            <w:r w:rsidR="00730BE9" w:rsidRPr="00994FA9">
              <w:rPr>
                <w:rFonts w:asciiTheme="minorEastAsia" w:hAnsiTheme="minorEastAsia" w:hint="eastAsia"/>
                <w:color w:val="000000" w:themeColor="text1"/>
                <w:sz w:val="18"/>
                <w:szCs w:val="20"/>
                <w:vertAlign w:val="subscript"/>
              </w:rPr>
              <w:t>２</w:t>
            </w:r>
            <w:r w:rsidRPr="00994FA9">
              <w:rPr>
                <w:rFonts w:asciiTheme="minorEastAsia" w:hAnsiTheme="minorEastAsia"/>
                <w:color w:val="000000" w:themeColor="text1"/>
                <w:sz w:val="18"/>
                <w:szCs w:val="20"/>
                <w:vertAlign w:val="subscript"/>
              </w:rPr>
              <w:t>)</w:t>
            </w:r>
          </w:p>
        </w:tc>
        <w:tc>
          <w:tcPr>
            <w:tcW w:w="567" w:type="dxa"/>
            <w:vAlign w:val="center"/>
          </w:tcPr>
          <w:p w14:paraId="33DA973B" w14:textId="77777777" w:rsidR="0076012C" w:rsidRPr="00994FA9" w:rsidRDefault="0076012C" w:rsidP="00CE1106">
            <w:pPr>
              <w:spacing w:line="240" w:lineRule="exact"/>
              <w:jc w:val="center"/>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台</w:t>
            </w:r>
          </w:p>
        </w:tc>
        <w:tc>
          <w:tcPr>
            <w:tcW w:w="1134" w:type="dxa"/>
            <w:vAlign w:val="center"/>
          </w:tcPr>
          <w:p w14:paraId="63E88CB8" w14:textId="11C3E2C3" w:rsidR="0076012C" w:rsidRPr="00994FA9" w:rsidRDefault="00730BE9" w:rsidP="00D04404">
            <w:pPr>
              <w:spacing w:line="240" w:lineRule="exact"/>
              <w:ind w:rightChars="61" w:right="115"/>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511</w:t>
            </w:r>
          </w:p>
        </w:tc>
        <w:tc>
          <w:tcPr>
            <w:tcW w:w="1134" w:type="dxa"/>
            <w:vAlign w:val="center"/>
          </w:tcPr>
          <w:p w14:paraId="6B6B6A53" w14:textId="5A0658D1" w:rsidR="0076012C" w:rsidRPr="00994FA9" w:rsidRDefault="00730BE9" w:rsidP="00D04404">
            <w:pPr>
              <w:spacing w:line="240" w:lineRule="exact"/>
              <w:ind w:rightChars="61" w:right="115"/>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1,498</w:t>
            </w:r>
          </w:p>
        </w:tc>
        <w:tc>
          <w:tcPr>
            <w:tcW w:w="1134" w:type="dxa"/>
            <w:vAlign w:val="center"/>
          </w:tcPr>
          <w:p w14:paraId="12DAD92F" w14:textId="0CE7CF0E" w:rsidR="0076012C" w:rsidRPr="00994FA9" w:rsidRDefault="00730BE9" w:rsidP="00D04404">
            <w:pPr>
              <w:spacing w:line="240" w:lineRule="exact"/>
              <w:ind w:rightChars="61" w:right="115"/>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404</w:t>
            </w:r>
          </w:p>
        </w:tc>
        <w:tc>
          <w:tcPr>
            <w:tcW w:w="1134" w:type="dxa"/>
            <w:vAlign w:val="center"/>
          </w:tcPr>
          <w:p w14:paraId="70CA8A42" w14:textId="29907C97" w:rsidR="0076012C" w:rsidRPr="00994FA9" w:rsidRDefault="00730BE9" w:rsidP="00D04404">
            <w:pPr>
              <w:spacing w:line="240" w:lineRule="exact"/>
              <w:ind w:rightChars="61" w:right="115"/>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950</w:t>
            </w:r>
          </w:p>
        </w:tc>
      </w:tr>
      <w:tr w:rsidR="0008286B" w:rsidRPr="00994FA9" w14:paraId="556C09AE" w14:textId="77777777" w:rsidTr="00D04404">
        <w:trPr>
          <w:trHeight w:hRule="exact" w:val="340"/>
          <w:jc w:val="center"/>
        </w:trPr>
        <w:tc>
          <w:tcPr>
            <w:tcW w:w="2552" w:type="dxa"/>
            <w:vAlign w:val="center"/>
          </w:tcPr>
          <w:p w14:paraId="60E93549" w14:textId="61E8CE8D" w:rsidR="0076012C" w:rsidRPr="00994FA9" w:rsidRDefault="0076012C" w:rsidP="00CE1106">
            <w:pPr>
              <w:spacing w:line="24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コンデンサー類</w:t>
            </w:r>
            <w:r w:rsidRPr="00994FA9">
              <w:rPr>
                <w:rFonts w:asciiTheme="minorEastAsia" w:hAnsiTheme="minorEastAsia"/>
                <w:color w:val="000000" w:themeColor="text1"/>
                <w:sz w:val="18"/>
                <w:szCs w:val="20"/>
                <w:vertAlign w:val="subscript"/>
              </w:rPr>
              <w:t>(注</w:t>
            </w:r>
            <w:r w:rsidR="00730BE9" w:rsidRPr="00994FA9">
              <w:rPr>
                <w:rFonts w:asciiTheme="minorEastAsia" w:hAnsiTheme="minorEastAsia" w:hint="eastAsia"/>
                <w:color w:val="000000" w:themeColor="text1"/>
                <w:sz w:val="18"/>
                <w:szCs w:val="20"/>
                <w:vertAlign w:val="subscript"/>
              </w:rPr>
              <w:t>３</w:t>
            </w:r>
            <w:r w:rsidRPr="00994FA9">
              <w:rPr>
                <w:rFonts w:asciiTheme="minorEastAsia" w:hAnsiTheme="minorEastAsia"/>
                <w:color w:val="000000" w:themeColor="text1"/>
                <w:sz w:val="18"/>
                <w:szCs w:val="20"/>
                <w:vertAlign w:val="subscript"/>
              </w:rPr>
              <w:t>)</w:t>
            </w:r>
          </w:p>
        </w:tc>
        <w:tc>
          <w:tcPr>
            <w:tcW w:w="567" w:type="dxa"/>
            <w:vAlign w:val="center"/>
          </w:tcPr>
          <w:p w14:paraId="6DAE2BF3" w14:textId="77777777" w:rsidR="0076012C" w:rsidRPr="00994FA9" w:rsidRDefault="0076012C" w:rsidP="00CE1106">
            <w:pPr>
              <w:spacing w:line="240" w:lineRule="exact"/>
              <w:jc w:val="center"/>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台</w:t>
            </w:r>
          </w:p>
        </w:tc>
        <w:tc>
          <w:tcPr>
            <w:tcW w:w="1134" w:type="dxa"/>
            <w:vAlign w:val="center"/>
          </w:tcPr>
          <w:p w14:paraId="4DD901D6" w14:textId="32830D63" w:rsidR="0076012C" w:rsidRPr="00994FA9" w:rsidRDefault="00730BE9" w:rsidP="00D04404">
            <w:pPr>
              <w:spacing w:line="240" w:lineRule="exact"/>
              <w:ind w:rightChars="61" w:right="115"/>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252</w:t>
            </w:r>
          </w:p>
        </w:tc>
        <w:tc>
          <w:tcPr>
            <w:tcW w:w="1134" w:type="dxa"/>
            <w:vAlign w:val="center"/>
          </w:tcPr>
          <w:p w14:paraId="192852A0" w14:textId="3F08FCA6" w:rsidR="0076012C" w:rsidRPr="00994FA9" w:rsidRDefault="00730BE9" w:rsidP="00D04404">
            <w:pPr>
              <w:spacing w:line="240" w:lineRule="exact"/>
              <w:ind w:rightChars="61" w:right="115"/>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3,852</w:t>
            </w:r>
          </w:p>
        </w:tc>
        <w:tc>
          <w:tcPr>
            <w:tcW w:w="1134" w:type="dxa"/>
            <w:vAlign w:val="center"/>
          </w:tcPr>
          <w:p w14:paraId="3AF67C79" w14:textId="5A2893C7" w:rsidR="0076012C" w:rsidRPr="00994FA9" w:rsidRDefault="00730BE9" w:rsidP="00D04404">
            <w:pPr>
              <w:spacing w:line="240" w:lineRule="exact"/>
              <w:ind w:rightChars="61" w:right="115"/>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225</w:t>
            </w:r>
          </w:p>
        </w:tc>
        <w:tc>
          <w:tcPr>
            <w:tcW w:w="1134" w:type="dxa"/>
            <w:vAlign w:val="center"/>
          </w:tcPr>
          <w:p w14:paraId="1D11F837" w14:textId="204FA9D4" w:rsidR="0076012C" w:rsidRPr="00994FA9" w:rsidRDefault="00730BE9" w:rsidP="00D04404">
            <w:pPr>
              <w:spacing w:line="240" w:lineRule="exact"/>
              <w:ind w:rightChars="61" w:right="115"/>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2,120</w:t>
            </w:r>
          </w:p>
        </w:tc>
      </w:tr>
      <w:tr w:rsidR="0008286B" w:rsidRPr="00994FA9" w14:paraId="0B6715C7" w14:textId="77777777" w:rsidTr="00D04404">
        <w:trPr>
          <w:trHeight w:hRule="exact" w:val="340"/>
          <w:jc w:val="center"/>
        </w:trPr>
        <w:tc>
          <w:tcPr>
            <w:tcW w:w="2552" w:type="dxa"/>
            <w:vAlign w:val="center"/>
          </w:tcPr>
          <w:p w14:paraId="2CBC3ECA" w14:textId="50F78377" w:rsidR="0076012C" w:rsidRPr="00994FA9" w:rsidRDefault="0076012C" w:rsidP="00CE1106">
            <w:pPr>
              <w:spacing w:line="240" w:lineRule="exact"/>
              <w:jc w:val="center"/>
              <w:rPr>
                <w:rFonts w:asciiTheme="minorEastAsia" w:hAnsiTheme="minorEastAsia"/>
                <w:color w:val="000000" w:themeColor="text1"/>
                <w:sz w:val="18"/>
                <w:szCs w:val="20"/>
                <w:vertAlign w:val="subscript"/>
              </w:rPr>
            </w:pPr>
            <w:r w:rsidRPr="00994FA9">
              <w:rPr>
                <w:rFonts w:asciiTheme="minorEastAsia" w:hAnsiTheme="minorEastAsia" w:hint="eastAsia"/>
                <w:color w:val="000000" w:themeColor="text1"/>
                <w:sz w:val="18"/>
                <w:szCs w:val="20"/>
              </w:rPr>
              <w:t>その他の機器</w:t>
            </w:r>
            <w:r w:rsidR="00235967" w:rsidRPr="00994FA9">
              <w:rPr>
                <w:rFonts w:asciiTheme="minorEastAsia" w:hAnsiTheme="minorEastAsia" w:hint="eastAsia"/>
                <w:color w:val="000000" w:themeColor="text1"/>
                <w:sz w:val="18"/>
                <w:szCs w:val="20"/>
              </w:rPr>
              <w:t>等</w:t>
            </w:r>
            <w:r w:rsidRPr="00994FA9">
              <w:rPr>
                <w:rFonts w:asciiTheme="minorEastAsia" w:hAnsiTheme="minorEastAsia" w:hint="eastAsia"/>
                <w:color w:val="000000" w:themeColor="text1"/>
                <w:sz w:val="18"/>
                <w:szCs w:val="20"/>
                <w:vertAlign w:val="subscript"/>
              </w:rPr>
              <w:t>（注</w:t>
            </w:r>
            <w:r w:rsidR="00730BE9" w:rsidRPr="00994FA9">
              <w:rPr>
                <w:rFonts w:asciiTheme="minorEastAsia" w:hAnsiTheme="minorEastAsia" w:hint="eastAsia"/>
                <w:color w:val="000000" w:themeColor="text1"/>
                <w:sz w:val="18"/>
                <w:szCs w:val="20"/>
                <w:vertAlign w:val="subscript"/>
              </w:rPr>
              <w:t>４</w:t>
            </w:r>
            <w:r w:rsidRPr="00994FA9">
              <w:rPr>
                <w:rFonts w:asciiTheme="minorEastAsia" w:hAnsiTheme="minorEastAsia" w:hint="eastAsia"/>
                <w:color w:val="000000" w:themeColor="text1"/>
                <w:sz w:val="18"/>
                <w:szCs w:val="20"/>
                <w:vertAlign w:val="subscript"/>
              </w:rPr>
              <w:t>）</w:t>
            </w:r>
          </w:p>
        </w:tc>
        <w:tc>
          <w:tcPr>
            <w:tcW w:w="567" w:type="dxa"/>
            <w:vAlign w:val="center"/>
          </w:tcPr>
          <w:p w14:paraId="4CC19869" w14:textId="77777777" w:rsidR="0076012C" w:rsidRPr="00994FA9" w:rsidRDefault="0076012C" w:rsidP="00CE1106">
            <w:pPr>
              <w:spacing w:line="240" w:lineRule="exact"/>
              <w:jc w:val="center"/>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台</w:t>
            </w:r>
          </w:p>
        </w:tc>
        <w:tc>
          <w:tcPr>
            <w:tcW w:w="1134" w:type="dxa"/>
            <w:vAlign w:val="center"/>
          </w:tcPr>
          <w:p w14:paraId="3A00C37F" w14:textId="2EE35F64" w:rsidR="0076012C" w:rsidRPr="00994FA9" w:rsidRDefault="00730BE9" w:rsidP="00D04404">
            <w:pPr>
              <w:spacing w:line="240" w:lineRule="exact"/>
              <w:ind w:rightChars="61" w:right="115"/>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234</w:t>
            </w:r>
          </w:p>
        </w:tc>
        <w:tc>
          <w:tcPr>
            <w:tcW w:w="1134" w:type="dxa"/>
            <w:vAlign w:val="center"/>
          </w:tcPr>
          <w:p w14:paraId="4A58A053" w14:textId="06D13317" w:rsidR="0076012C" w:rsidRPr="00994FA9" w:rsidRDefault="00730BE9" w:rsidP="00D04404">
            <w:pPr>
              <w:spacing w:line="240" w:lineRule="exact"/>
              <w:ind w:rightChars="61" w:right="115"/>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651</w:t>
            </w:r>
          </w:p>
        </w:tc>
        <w:tc>
          <w:tcPr>
            <w:tcW w:w="1134" w:type="dxa"/>
            <w:vAlign w:val="center"/>
          </w:tcPr>
          <w:p w14:paraId="450B6B0A" w14:textId="0558EA7C" w:rsidR="0076012C" w:rsidRPr="00994FA9" w:rsidRDefault="00730BE9" w:rsidP="00D04404">
            <w:pPr>
              <w:spacing w:line="240" w:lineRule="exact"/>
              <w:ind w:rightChars="61" w:right="115"/>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120</w:t>
            </w:r>
          </w:p>
        </w:tc>
        <w:tc>
          <w:tcPr>
            <w:tcW w:w="1134" w:type="dxa"/>
            <w:vAlign w:val="center"/>
          </w:tcPr>
          <w:p w14:paraId="62164522" w14:textId="5698EB84" w:rsidR="0076012C" w:rsidRPr="00994FA9" w:rsidRDefault="00730BE9" w:rsidP="00D04404">
            <w:pPr>
              <w:spacing w:line="240" w:lineRule="exact"/>
              <w:ind w:rightChars="61" w:right="115"/>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256</w:t>
            </w:r>
          </w:p>
        </w:tc>
      </w:tr>
    </w:tbl>
    <w:p w14:paraId="292105B0" w14:textId="44512BEC" w:rsidR="00D27F6B" w:rsidRPr="00994FA9" w:rsidRDefault="0008286B" w:rsidP="00D27F6B">
      <w:pPr>
        <w:spacing w:line="220" w:lineRule="exact"/>
        <w:ind w:leftChars="450" w:left="1197" w:rightChars="450" w:right="850" w:hangingChars="250" w:hanging="347"/>
        <w:rPr>
          <w:rFonts w:asciiTheme="minorEastAsia" w:hAnsiTheme="minorEastAsia"/>
          <w:color w:val="000000" w:themeColor="text1"/>
          <w:sz w:val="16"/>
          <w:szCs w:val="20"/>
        </w:rPr>
      </w:pPr>
      <w:r w:rsidRPr="00994FA9">
        <w:rPr>
          <w:rFonts w:asciiTheme="minorEastAsia" w:hAnsiTheme="minorEastAsia" w:hint="eastAsia"/>
          <w:color w:val="000000" w:themeColor="text1"/>
          <w:sz w:val="16"/>
          <w:szCs w:val="20"/>
        </w:rPr>
        <w:t>注</w:t>
      </w:r>
      <w:r w:rsidR="00730BE9" w:rsidRPr="00994FA9">
        <w:rPr>
          <w:rFonts w:asciiTheme="minorEastAsia" w:hAnsiTheme="minorEastAsia" w:hint="eastAsia"/>
          <w:color w:val="000000" w:themeColor="text1"/>
          <w:sz w:val="16"/>
          <w:szCs w:val="20"/>
        </w:rPr>
        <w:t>１</w:t>
      </w:r>
      <w:r w:rsidRPr="00994FA9">
        <w:rPr>
          <w:rFonts w:asciiTheme="minorEastAsia" w:hAnsiTheme="minorEastAsia" w:hint="eastAsia"/>
          <w:color w:val="000000" w:themeColor="text1"/>
          <w:sz w:val="16"/>
          <w:szCs w:val="20"/>
        </w:rPr>
        <w:t>）ＰＣＢ特別措置法第</w:t>
      </w:r>
      <w:r w:rsidR="00730BE9" w:rsidRPr="00994FA9">
        <w:rPr>
          <w:rFonts w:asciiTheme="minorEastAsia" w:hAnsiTheme="minorEastAsia" w:hint="eastAsia"/>
          <w:color w:val="000000" w:themeColor="text1"/>
          <w:sz w:val="16"/>
          <w:szCs w:val="20"/>
        </w:rPr>
        <w:t>８</w:t>
      </w:r>
      <w:r w:rsidRPr="00994FA9">
        <w:rPr>
          <w:rFonts w:asciiTheme="minorEastAsia" w:hAnsiTheme="minorEastAsia" w:hint="eastAsia"/>
          <w:color w:val="000000" w:themeColor="text1"/>
          <w:sz w:val="16"/>
          <w:szCs w:val="20"/>
        </w:rPr>
        <w:t>条に基づく届出から集計したものであり、ドラム缶等の容器を用いる場合等により、台数や</w:t>
      </w:r>
    </w:p>
    <w:p w14:paraId="1A0DFA0F" w14:textId="0BC53F7B" w:rsidR="0008286B" w:rsidRPr="00994FA9" w:rsidRDefault="0008286B" w:rsidP="00D27F6B">
      <w:pPr>
        <w:spacing w:line="220" w:lineRule="exact"/>
        <w:ind w:leftChars="670" w:left="1266" w:rightChars="450" w:right="850"/>
        <w:rPr>
          <w:rFonts w:asciiTheme="minorEastAsia" w:hAnsiTheme="minorEastAsia"/>
          <w:color w:val="000000" w:themeColor="text1"/>
          <w:sz w:val="16"/>
          <w:szCs w:val="20"/>
        </w:rPr>
      </w:pPr>
      <w:r w:rsidRPr="00994FA9">
        <w:rPr>
          <w:rFonts w:asciiTheme="minorEastAsia" w:hAnsiTheme="minorEastAsia" w:hint="eastAsia"/>
          <w:color w:val="000000" w:themeColor="text1"/>
          <w:sz w:val="16"/>
          <w:szCs w:val="20"/>
        </w:rPr>
        <w:t>重量で計上できないものがある。</w:t>
      </w:r>
    </w:p>
    <w:p w14:paraId="253ED855" w14:textId="34C4B70F" w:rsidR="0008286B" w:rsidRPr="00994FA9" w:rsidRDefault="0008286B" w:rsidP="0051653D">
      <w:pPr>
        <w:spacing w:line="220" w:lineRule="exact"/>
        <w:ind w:leftChars="450" w:left="1197" w:rightChars="450" w:right="850" w:hangingChars="250" w:hanging="347"/>
        <w:rPr>
          <w:rFonts w:asciiTheme="minorEastAsia" w:hAnsiTheme="minorEastAsia"/>
          <w:color w:val="000000" w:themeColor="text1"/>
          <w:sz w:val="16"/>
          <w:szCs w:val="20"/>
        </w:rPr>
      </w:pPr>
      <w:r w:rsidRPr="00994FA9">
        <w:rPr>
          <w:rFonts w:asciiTheme="minorEastAsia" w:hAnsiTheme="minorEastAsia" w:hint="eastAsia"/>
          <w:color w:val="000000" w:themeColor="text1"/>
          <w:sz w:val="16"/>
          <w:szCs w:val="20"/>
        </w:rPr>
        <w:t>注</w:t>
      </w:r>
      <w:r w:rsidR="00730BE9" w:rsidRPr="00994FA9">
        <w:rPr>
          <w:rFonts w:asciiTheme="minorEastAsia" w:hAnsiTheme="minorEastAsia" w:hint="eastAsia"/>
          <w:color w:val="000000" w:themeColor="text1"/>
          <w:sz w:val="16"/>
          <w:szCs w:val="20"/>
        </w:rPr>
        <w:t>２</w:t>
      </w:r>
      <w:r w:rsidRPr="00994FA9">
        <w:rPr>
          <w:rFonts w:asciiTheme="minorEastAsia" w:hAnsiTheme="minorEastAsia" w:hint="eastAsia"/>
          <w:color w:val="000000" w:themeColor="text1"/>
          <w:sz w:val="16"/>
          <w:szCs w:val="20"/>
        </w:rPr>
        <w:t>）</w:t>
      </w:r>
      <w:r w:rsidR="0059716B" w:rsidRPr="00994FA9">
        <w:rPr>
          <w:rFonts w:asciiTheme="minorEastAsia" w:hAnsiTheme="minorEastAsia" w:hint="eastAsia"/>
          <w:color w:val="000000" w:themeColor="text1"/>
          <w:sz w:val="16"/>
          <w:szCs w:val="20"/>
        </w:rPr>
        <w:t>高圧</w:t>
      </w:r>
      <w:r w:rsidRPr="00994FA9">
        <w:rPr>
          <w:rFonts w:asciiTheme="minorEastAsia" w:hAnsiTheme="minorEastAsia" w:hint="eastAsia"/>
          <w:color w:val="000000" w:themeColor="text1"/>
          <w:sz w:val="16"/>
          <w:szCs w:val="20"/>
        </w:rPr>
        <w:t>変圧器</w:t>
      </w:r>
      <w:r w:rsidR="0059716B" w:rsidRPr="00994FA9">
        <w:rPr>
          <w:rFonts w:asciiTheme="minorEastAsia" w:hAnsiTheme="minorEastAsia" w:hint="eastAsia"/>
          <w:color w:val="000000" w:themeColor="text1"/>
          <w:sz w:val="16"/>
          <w:szCs w:val="20"/>
        </w:rPr>
        <w:t>、低圧変圧器</w:t>
      </w:r>
      <w:r w:rsidRPr="00994FA9">
        <w:rPr>
          <w:rFonts w:asciiTheme="minorEastAsia" w:hAnsiTheme="minorEastAsia" w:hint="eastAsia"/>
          <w:color w:val="000000" w:themeColor="text1"/>
          <w:sz w:val="16"/>
          <w:szCs w:val="20"/>
        </w:rPr>
        <w:t>及び柱上変圧器をいう。</w:t>
      </w:r>
    </w:p>
    <w:p w14:paraId="76FE0845" w14:textId="7ABB1A41" w:rsidR="0008286B" w:rsidRPr="00994FA9" w:rsidRDefault="0059716B" w:rsidP="0051653D">
      <w:pPr>
        <w:spacing w:line="220" w:lineRule="exact"/>
        <w:ind w:leftChars="450" w:left="1197" w:rightChars="450" w:right="850" w:hangingChars="250" w:hanging="347"/>
        <w:rPr>
          <w:rFonts w:asciiTheme="minorEastAsia" w:hAnsiTheme="minorEastAsia"/>
          <w:color w:val="000000" w:themeColor="text1"/>
          <w:sz w:val="16"/>
          <w:szCs w:val="20"/>
        </w:rPr>
      </w:pPr>
      <w:r w:rsidRPr="00994FA9">
        <w:rPr>
          <w:rFonts w:asciiTheme="minorEastAsia" w:hAnsiTheme="minorEastAsia" w:hint="eastAsia"/>
          <w:color w:val="000000" w:themeColor="text1"/>
          <w:sz w:val="16"/>
          <w:szCs w:val="20"/>
        </w:rPr>
        <w:t>注</w:t>
      </w:r>
      <w:r w:rsidR="00730BE9" w:rsidRPr="00994FA9">
        <w:rPr>
          <w:rFonts w:asciiTheme="minorEastAsia" w:hAnsiTheme="minorEastAsia" w:hint="eastAsia"/>
          <w:color w:val="000000" w:themeColor="text1"/>
          <w:sz w:val="16"/>
          <w:szCs w:val="20"/>
        </w:rPr>
        <w:t>３</w:t>
      </w:r>
      <w:r w:rsidRPr="00994FA9">
        <w:rPr>
          <w:rFonts w:asciiTheme="minorEastAsia" w:hAnsiTheme="minorEastAsia" w:hint="eastAsia"/>
          <w:color w:val="000000" w:themeColor="text1"/>
          <w:sz w:val="16"/>
          <w:szCs w:val="20"/>
        </w:rPr>
        <w:t>）高圧コンデンサー及び低圧コンデンサー</w:t>
      </w:r>
      <w:r w:rsidR="0008286B" w:rsidRPr="00994FA9">
        <w:rPr>
          <w:rFonts w:asciiTheme="minorEastAsia" w:hAnsiTheme="minorEastAsia"/>
          <w:color w:val="000000" w:themeColor="text1"/>
          <w:sz w:val="16"/>
          <w:szCs w:val="20"/>
        </w:rPr>
        <w:t>をいう。</w:t>
      </w:r>
    </w:p>
    <w:p w14:paraId="4F56E7D0" w14:textId="5FEE1EFB" w:rsidR="00560BAF" w:rsidRPr="005D7E71" w:rsidRDefault="0059716B" w:rsidP="005D7E71">
      <w:pPr>
        <w:spacing w:line="220" w:lineRule="exact"/>
        <w:ind w:leftChars="450" w:left="1197" w:rightChars="450" w:right="850" w:hangingChars="250" w:hanging="347"/>
        <w:rPr>
          <w:rFonts w:asciiTheme="minorEastAsia" w:hAnsiTheme="minorEastAsia"/>
          <w:color w:val="000000" w:themeColor="text1"/>
          <w:sz w:val="16"/>
          <w:szCs w:val="20"/>
        </w:rPr>
      </w:pPr>
      <w:r w:rsidRPr="00994FA9">
        <w:rPr>
          <w:rFonts w:asciiTheme="minorEastAsia" w:hAnsiTheme="minorEastAsia" w:hint="eastAsia"/>
          <w:color w:val="000000" w:themeColor="text1"/>
          <w:sz w:val="16"/>
          <w:szCs w:val="20"/>
        </w:rPr>
        <w:t>注</w:t>
      </w:r>
      <w:r w:rsidR="00730BE9" w:rsidRPr="00994FA9">
        <w:rPr>
          <w:rFonts w:asciiTheme="minorEastAsia" w:hAnsiTheme="minorEastAsia" w:hint="eastAsia"/>
          <w:color w:val="000000" w:themeColor="text1"/>
          <w:sz w:val="16"/>
          <w:szCs w:val="20"/>
        </w:rPr>
        <w:t>４</w:t>
      </w:r>
      <w:r w:rsidRPr="00994FA9">
        <w:rPr>
          <w:rFonts w:asciiTheme="minorEastAsia" w:hAnsiTheme="minorEastAsia" w:hint="eastAsia"/>
          <w:color w:val="000000" w:themeColor="text1"/>
          <w:sz w:val="16"/>
          <w:szCs w:val="20"/>
        </w:rPr>
        <w:t>）リアクトル、遮断器、ラジエーター等、変圧器類及びコンデンサー類を除く機器をいう。</w:t>
      </w:r>
    </w:p>
    <w:p w14:paraId="63857808" w14:textId="4CA0C7E7" w:rsidR="006B0E2F" w:rsidRPr="00994FA9" w:rsidRDefault="00730BE9" w:rsidP="000D475F">
      <w:pPr>
        <w:widowControl/>
        <w:ind w:firstLineChars="100" w:firstLine="200"/>
        <w:jc w:val="left"/>
        <w:rPr>
          <w:rFonts w:asciiTheme="majorEastAsia" w:eastAsiaTheme="majorEastAsia" w:hAnsiTheme="majorEastAsia"/>
          <w:b/>
          <w:color w:val="000000" w:themeColor="text1"/>
          <w:sz w:val="22"/>
        </w:rPr>
      </w:pPr>
      <w:r w:rsidRPr="00994FA9">
        <w:rPr>
          <w:rFonts w:asciiTheme="majorEastAsia" w:eastAsiaTheme="majorEastAsia" w:hAnsiTheme="majorEastAsia" w:hint="eastAsia"/>
          <w:b/>
          <w:color w:val="000000" w:themeColor="text1"/>
          <w:sz w:val="22"/>
        </w:rPr>
        <w:lastRenderedPageBreak/>
        <w:t>２</w:t>
      </w:r>
      <w:r w:rsidR="00BC1967" w:rsidRPr="00994FA9">
        <w:rPr>
          <w:rFonts w:asciiTheme="majorEastAsia" w:eastAsiaTheme="majorEastAsia" w:hAnsiTheme="majorEastAsia" w:hint="eastAsia"/>
          <w:b/>
          <w:color w:val="000000" w:themeColor="text1"/>
          <w:sz w:val="22"/>
        </w:rPr>
        <w:t xml:space="preserve">　</w:t>
      </w:r>
      <w:r w:rsidR="00143993" w:rsidRPr="00994FA9">
        <w:rPr>
          <w:rFonts w:asciiTheme="majorEastAsia" w:eastAsiaTheme="majorEastAsia" w:hAnsiTheme="majorEastAsia" w:hint="eastAsia"/>
          <w:b/>
          <w:color w:val="000000" w:themeColor="text1"/>
          <w:sz w:val="22"/>
        </w:rPr>
        <w:t>所有</w:t>
      </w:r>
      <w:r w:rsidR="006B0E2F" w:rsidRPr="00994FA9">
        <w:rPr>
          <w:rFonts w:asciiTheme="majorEastAsia" w:eastAsiaTheme="majorEastAsia" w:hAnsiTheme="majorEastAsia" w:hint="eastAsia"/>
          <w:b/>
          <w:color w:val="000000" w:themeColor="text1"/>
          <w:sz w:val="22"/>
        </w:rPr>
        <w:t>の状況</w:t>
      </w:r>
    </w:p>
    <w:p w14:paraId="35DCED0A" w14:textId="737D3C45" w:rsidR="00C45BDA" w:rsidRDefault="004906AD" w:rsidP="00BC1967">
      <w:pPr>
        <w:ind w:leftChars="220" w:left="416" w:firstLineChars="100" w:firstLine="189"/>
        <w:rPr>
          <w:rFonts w:asciiTheme="minorEastAsia" w:hAnsiTheme="minorEastAsia"/>
          <w:color w:val="000000" w:themeColor="text1"/>
        </w:rPr>
      </w:pPr>
      <w:r w:rsidRPr="00994FA9">
        <w:rPr>
          <w:rFonts w:asciiTheme="minorEastAsia" w:hAnsiTheme="minorEastAsia" w:hint="eastAsia"/>
          <w:color w:val="000000" w:themeColor="text1"/>
        </w:rPr>
        <w:t>化審法の規定により、ＰＣＢの</w:t>
      </w:r>
      <w:r w:rsidR="006B0E2F" w:rsidRPr="00994FA9">
        <w:rPr>
          <w:rFonts w:asciiTheme="minorEastAsia" w:hAnsiTheme="minorEastAsia" w:hint="eastAsia"/>
          <w:color w:val="000000" w:themeColor="text1"/>
        </w:rPr>
        <w:t>製造及び新たな使用等が禁止されているが、</w:t>
      </w:r>
      <w:r w:rsidR="002D2196" w:rsidRPr="00994FA9">
        <w:rPr>
          <w:rFonts w:asciiTheme="minorEastAsia" w:hAnsiTheme="minorEastAsia" w:hint="eastAsia"/>
          <w:color w:val="000000" w:themeColor="text1"/>
        </w:rPr>
        <w:t>ＰＣＢ特別措置法第</w:t>
      </w:r>
      <w:r w:rsidR="00730BE9" w:rsidRPr="00994FA9">
        <w:rPr>
          <w:rFonts w:asciiTheme="minorEastAsia" w:hAnsiTheme="minorEastAsia" w:hint="eastAsia"/>
          <w:color w:val="000000" w:themeColor="text1"/>
        </w:rPr>
        <w:t>２</w:t>
      </w:r>
      <w:r w:rsidR="002D2196" w:rsidRPr="00994FA9">
        <w:rPr>
          <w:rFonts w:asciiTheme="minorEastAsia" w:hAnsiTheme="minorEastAsia" w:hint="eastAsia"/>
          <w:color w:val="000000" w:themeColor="text1"/>
        </w:rPr>
        <w:t>条</w:t>
      </w:r>
    </w:p>
    <w:p w14:paraId="125AC531" w14:textId="19EF3F2B" w:rsidR="006B0E2F" w:rsidRPr="00994FA9" w:rsidRDefault="005A7D70" w:rsidP="00C45BDA">
      <w:pPr>
        <w:ind w:leftChars="200" w:left="378"/>
        <w:rPr>
          <w:rFonts w:asciiTheme="minorEastAsia" w:hAnsiTheme="minorEastAsia"/>
          <w:color w:val="000000" w:themeColor="text1"/>
        </w:rPr>
      </w:pPr>
      <w:r>
        <w:rPr>
          <w:rFonts w:asciiTheme="minorEastAsia" w:hAnsiTheme="minorEastAsia" w:hint="eastAsia"/>
          <w:color w:val="000000" w:themeColor="text1"/>
        </w:rPr>
        <w:t>第</w:t>
      </w:r>
      <w:r w:rsidR="00730BE9" w:rsidRPr="00994FA9">
        <w:rPr>
          <w:rFonts w:asciiTheme="minorEastAsia" w:hAnsiTheme="minorEastAsia" w:hint="eastAsia"/>
          <w:color w:val="000000" w:themeColor="text1"/>
        </w:rPr>
        <w:t>３</w:t>
      </w:r>
      <w:r w:rsidR="002D2196" w:rsidRPr="00994FA9">
        <w:rPr>
          <w:rFonts w:asciiTheme="minorEastAsia" w:hAnsiTheme="minorEastAsia" w:hint="eastAsia"/>
          <w:color w:val="000000" w:themeColor="text1"/>
        </w:rPr>
        <w:t>項に定めるとおり</w:t>
      </w:r>
      <w:r w:rsidR="004906AD" w:rsidRPr="00994FA9">
        <w:rPr>
          <w:rFonts w:asciiTheme="minorEastAsia" w:hAnsiTheme="minorEastAsia" w:hint="eastAsia"/>
          <w:color w:val="000000" w:themeColor="text1"/>
        </w:rPr>
        <w:t>、現在</w:t>
      </w:r>
      <w:r w:rsidR="00786125" w:rsidRPr="00994FA9">
        <w:rPr>
          <w:rFonts w:asciiTheme="minorEastAsia" w:hAnsiTheme="minorEastAsia" w:hint="eastAsia"/>
          <w:color w:val="000000" w:themeColor="text1"/>
        </w:rPr>
        <w:t>も</w:t>
      </w:r>
      <w:r w:rsidR="004906AD" w:rsidRPr="00994FA9">
        <w:rPr>
          <w:rFonts w:asciiTheme="minorEastAsia" w:hAnsiTheme="minorEastAsia" w:hint="eastAsia"/>
          <w:color w:val="000000" w:themeColor="text1"/>
        </w:rPr>
        <w:t>使用中のＰＣＢ</w:t>
      </w:r>
      <w:r w:rsidR="00F67980" w:rsidRPr="00994FA9">
        <w:rPr>
          <w:rFonts w:asciiTheme="minorEastAsia" w:hAnsiTheme="minorEastAsia" w:hint="eastAsia"/>
          <w:color w:val="000000" w:themeColor="text1"/>
        </w:rPr>
        <w:t>使用製品</w:t>
      </w:r>
      <w:r w:rsidR="00CE1D19" w:rsidRPr="00994FA9">
        <w:rPr>
          <w:rFonts w:asciiTheme="minorEastAsia" w:hAnsiTheme="minorEastAsia" w:hint="eastAsia"/>
          <w:color w:val="000000" w:themeColor="text1"/>
        </w:rPr>
        <w:t>を所有する事業場</w:t>
      </w:r>
      <w:r w:rsidR="00BC0AB7" w:rsidRPr="00994FA9">
        <w:rPr>
          <w:rFonts w:asciiTheme="minorEastAsia" w:hAnsiTheme="minorEastAsia" w:hint="eastAsia"/>
          <w:color w:val="000000" w:themeColor="text1"/>
        </w:rPr>
        <w:t>が</w:t>
      </w:r>
      <w:r w:rsidR="00786125" w:rsidRPr="00994FA9">
        <w:rPr>
          <w:rFonts w:asciiTheme="minorEastAsia" w:hAnsiTheme="minorEastAsia" w:hint="eastAsia"/>
          <w:color w:val="000000" w:themeColor="text1"/>
        </w:rPr>
        <w:t>存在する</w:t>
      </w:r>
      <w:r w:rsidR="006B0E2F" w:rsidRPr="00994FA9">
        <w:rPr>
          <w:rFonts w:asciiTheme="minorEastAsia" w:hAnsiTheme="minorEastAsia" w:hint="eastAsia"/>
          <w:color w:val="000000" w:themeColor="text1"/>
        </w:rPr>
        <w:t>。</w:t>
      </w:r>
    </w:p>
    <w:p w14:paraId="3F4BAD10" w14:textId="0E3391E5" w:rsidR="006B0E2F" w:rsidRPr="00994FA9" w:rsidRDefault="00786125" w:rsidP="00BC1967">
      <w:pPr>
        <w:ind w:leftChars="220" w:left="416" w:firstLineChars="100" w:firstLine="189"/>
        <w:rPr>
          <w:rFonts w:asciiTheme="minorEastAsia" w:hAnsiTheme="minorEastAsia"/>
          <w:color w:val="000000" w:themeColor="text1"/>
          <w:szCs w:val="20"/>
        </w:rPr>
      </w:pPr>
      <w:r w:rsidRPr="00994FA9">
        <w:rPr>
          <w:rFonts w:asciiTheme="minorEastAsia" w:hAnsiTheme="minorEastAsia" w:hint="eastAsia"/>
          <w:color w:val="000000" w:themeColor="text1"/>
          <w:szCs w:val="20"/>
        </w:rPr>
        <w:t>ＰＣＢ</w:t>
      </w:r>
      <w:r w:rsidR="00F67980" w:rsidRPr="00994FA9">
        <w:rPr>
          <w:rFonts w:asciiTheme="minorEastAsia" w:hAnsiTheme="minorEastAsia" w:hint="eastAsia"/>
          <w:color w:val="000000" w:themeColor="text1"/>
          <w:szCs w:val="20"/>
        </w:rPr>
        <w:t>使用製品</w:t>
      </w:r>
      <w:r w:rsidR="005F7D67" w:rsidRPr="00994FA9">
        <w:rPr>
          <w:rFonts w:asciiTheme="minorEastAsia" w:hAnsiTheme="minorEastAsia" w:hint="eastAsia"/>
          <w:color w:val="000000" w:themeColor="text1"/>
          <w:szCs w:val="20"/>
        </w:rPr>
        <w:t>の</w:t>
      </w:r>
      <w:r w:rsidR="00CE1D19" w:rsidRPr="00994FA9">
        <w:rPr>
          <w:rFonts w:asciiTheme="minorEastAsia" w:hAnsiTheme="minorEastAsia" w:hint="eastAsia"/>
          <w:color w:val="000000" w:themeColor="text1"/>
          <w:szCs w:val="20"/>
        </w:rPr>
        <w:t>所有状況</w:t>
      </w:r>
      <w:r w:rsidRPr="00994FA9">
        <w:rPr>
          <w:rFonts w:asciiTheme="minorEastAsia" w:hAnsiTheme="minorEastAsia" w:hint="eastAsia"/>
          <w:color w:val="000000" w:themeColor="text1"/>
          <w:szCs w:val="20"/>
        </w:rPr>
        <w:t>は表</w:t>
      </w:r>
      <w:r w:rsidR="00730BE9" w:rsidRPr="00994FA9">
        <w:rPr>
          <w:rFonts w:asciiTheme="minorEastAsia" w:hAnsiTheme="minorEastAsia" w:hint="eastAsia"/>
          <w:color w:val="000000" w:themeColor="text1"/>
          <w:szCs w:val="20"/>
        </w:rPr>
        <w:t>２</w:t>
      </w:r>
      <w:r w:rsidRPr="00994FA9">
        <w:rPr>
          <w:rFonts w:asciiTheme="minorEastAsia" w:hAnsiTheme="minorEastAsia" w:hint="eastAsia"/>
          <w:color w:val="000000" w:themeColor="text1"/>
          <w:szCs w:val="20"/>
        </w:rPr>
        <w:t>のとおりである。</w:t>
      </w:r>
    </w:p>
    <w:p w14:paraId="075AA41F" w14:textId="77777777" w:rsidR="0008286B" w:rsidRPr="00994FA9" w:rsidRDefault="0008286B" w:rsidP="000D475F">
      <w:pPr>
        <w:ind w:leftChars="200" w:left="378" w:firstLineChars="100" w:firstLine="189"/>
        <w:rPr>
          <w:rFonts w:asciiTheme="minorEastAsia" w:hAnsiTheme="minorEastAsia"/>
          <w:color w:val="000000" w:themeColor="text1"/>
          <w:szCs w:val="20"/>
        </w:rPr>
      </w:pPr>
    </w:p>
    <w:p w14:paraId="7391245A" w14:textId="437D0A14" w:rsidR="0076012C" w:rsidRPr="00E45ED9" w:rsidRDefault="001A673B" w:rsidP="00BC1967">
      <w:pPr>
        <w:pStyle w:val="ad"/>
        <w:keepNext/>
        <w:jc w:val="center"/>
        <w:rPr>
          <w:rFonts w:asciiTheme="majorEastAsia" w:eastAsiaTheme="majorEastAsia" w:hAnsiTheme="majorEastAsia"/>
          <w:color w:val="000000" w:themeColor="text1"/>
        </w:rPr>
      </w:pPr>
      <w:r w:rsidRPr="00E45ED9">
        <w:rPr>
          <w:rFonts w:asciiTheme="majorEastAsia" w:eastAsiaTheme="majorEastAsia" w:hAnsiTheme="majorEastAsia" w:hint="eastAsia"/>
          <w:color w:val="000000" w:themeColor="text1"/>
        </w:rPr>
        <w:t>表</w:t>
      </w:r>
      <w:r w:rsidR="00730BE9" w:rsidRPr="00E45ED9">
        <w:rPr>
          <w:rFonts w:asciiTheme="majorEastAsia" w:eastAsiaTheme="majorEastAsia" w:hAnsiTheme="majorEastAsia" w:hint="eastAsia"/>
          <w:color w:val="000000" w:themeColor="text1"/>
        </w:rPr>
        <w:t>２</w:t>
      </w:r>
      <w:r w:rsidR="00220587" w:rsidRPr="00E45ED9">
        <w:rPr>
          <w:rFonts w:asciiTheme="majorEastAsia" w:eastAsiaTheme="majorEastAsia" w:hAnsiTheme="majorEastAsia" w:hint="eastAsia"/>
          <w:color w:val="000000" w:themeColor="text1"/>
        </w:rPr>
        <w:t>－</w:t>
      </w:r>
      <w:r w:rsidR="00730BE9" w:rsidRPr="00E45ED9">
        <w:rPr>
          <w:rFonts w:asciiTheme="majorEastAsia" w:eastAsiaTheme="majorEastAsia" w:hAnsiTheme="majorEastAsia" w:hint="eastAsia"/>
          <w:color w:val="000000" w:themeColor="text1"/>
        </w:rPr>
        <w:t>１</w:t>
      </w:r>
      <w:r w:rsidRPr="00E45ED9">
        <w:rPr>
          <w:rFonts w:asciiTheme="majorEastAsia" w:eastAsiaTheme="majorEastAsia" w:hAnsiTheme="majorEastAsia" w:hint="eastAsia"/>
          <w:color w:val="000000" w:themeColor="text1"/>
        </w:rPr>
        <w:t xml:space="preserve">　</w:t>
      </w:r>
      <w:r w:rsidR="00D12CF2" w:rsidRPr="00E45ED9">
        <w:rPr>
          <w:rFonts w:asciiTheme="majorEastAsia" w:eastAsiaTheme="majorEastAsia" w:hAnsiTheme="majorEastAsia" w:hint="eastAsia"/>
          <w:color w:val="000000" w:themeColor="text1"/>
        </w:rPr>
        <w:t>高濃度</w:t>
      </w:r>
      <w:r w:rsidR="00D35FD0" w:rsidRPr="00E45ED9">
        <w:rPr>
          <w:rFonts w:asciiTheme="majorEastAsia" w:eastAsiaTheme="majorEastAsia" w:hAnsiTheme="majorEastAsia" w:hint="eastAsia"/>
          <w:color w:val="000000" w:themeColor="text1"/>
        </w:rPr>
        <w:t>ＰＣＢ</w:t>
      </w:r>
      <w:r w:rsidR="00F67980" w:rsidRPr="00E45ED9">
        <w:rPr>
          <w:rFonts w:asciiTheme="majorEastAsia" w:eastAsiaTheme="majorEastAsia" w:hAnsiTheme="majorEastAsia" w:hint="eastAsia"/>
          <w:color w:val="000000" w:themeColor="text1"/>
        </w:rPr>
        <w:t>使用製品</w:t>
      </w:r>
      <w:r w:rsidR="00D35FD0" w:rsidRPr="00E45ED9">
        <w:rPr>
          <w:rFonts w:asciiTheme="majorEastAsia" w:eastAsiaTheme="majorEastAsia" w:hAnsiTheme="majorEastAsia" w:hint="eastAsia"/>
          <w:color w:val="000000" w:themeColor="text1"/>
        </w:rPr>
        <w:t>の</w:t>
      </w:r>
      <w:r w:rsidR="00CE1D19" w:rsidRPr="00E45ED9">
        <w:rPr>
          <w:rFonts w:asciiTheme="majorEastAsia" w:eastAsiaTheme="majorEastAsia" w:hAnsiTheme="majorEastAsia" w:hint="eastAsia"/>
          <w:color w:val="000000" w:themeColor="text1"/>
        </w:rPr>
        <w:t>所有</w:t>
      </w:r>
      <w:r w:rsidR="00F71E44" w:rsidRPr="00E45ED9">
        <w:rPr>
          <w:rFonts w:asciiTheme="majorEastAsia" w:eastAsiaTheme="majorEastAsia" w:hAnsiTheme="majorEastAsia" w:hint="eastAsia"/>
          <w:color w:val="000000" w:themeColor="text1"/>
        </w:rPr>
        <w:t>状況</w:t>
      </w:r>
      <w:r w:rsidR="000023A7" w:rsidRPr="00E45ED9">
        <w:rPr>
          <w:rFonts w:asciiTheme="majorEastAsia" w:eastAsiaTheme="majorEastAsia" w:hAnsiTheme="majorEastAsia" w:hint="eastAsia"/>
          <w:color w:val="000000" w:themeColor="text1"/>
        </w:rPr>
        <w:t>（</w:t>
      </w:r>
      <w:r w:rsidR="000E7DFC" w:rsidRPr="00E45ED9">
        <w:rPr>
          <w:rFonts w:asciiTheme="majorEastAsia" w:eastAsiaTheme="majorEastAsia" w:hAnsiTheme="majorEastAsia" w:hint="eastAsia"/>
          <w:color w:val="000000" w:themeColor="text1"/>
        </w:rPr>
        <w:t>令和</w:t>
      </w:r>
      <w:r w:rsidR="00730BE9" w:rsidRPr="00853A5E">
        <w:rPr>
          <w:rFonts w:asciiTheme="majorEastAsia" w:eastAsiaTheme="majorEastAsia" w:hAnsiTheme="majorEastAsia" w:hint="eastAsia"/>
          <w:color w:val="000000" w:themeColor="text1"/>
        </w:rPr>
        <w:t>３</w:t>
      </w:r>
      <w:r w:rsidR="000E7DFC" w:rsidRPr="00853A5E">
        <w:rPr>
          <w:rFonts w:asciiTheme="majorEastAsia" w:eastAsiaTheme="majorEastAsia" w:hAnsiTheme="majorEastAsia" w:hint="eastAsia"/>
          <w:color w:val="000000" w:themeColor="text1"/>
        </w:rPr>
        <w:t>年</w:t>
      </w:r>
      <w:r w:rsidR="00730BE9" w:rsidRPr="00E45ED9">
        <w:rPr>
          <w:rFonts w:asciiTheme="majorEastAsia" w:eastAsiaTheme="majorEastAsia" w:hAnsiTheme="majorEastAsia" w:hint="eastAsia"/>
          <w:color w:val="000000" w:themeColor="text1"/>
        </w:rPr>
        <w:t>３</w:t>
      </w:r>
      <w:r w:rsidR="000023A7" w:rsidRPr="00E45ED9">
        <w:rPr>
          <w:rFonts w:asciiTheme="majorEastAsia" w:eastAsiaTheme="majorEastAsia" w:hAnsiTheme="majorEastAsia" w:hint="eastAsia"/>
          <w:color w:val="000000" w:themeColor="text1"/>
        </w:rPr>
        <w:t>月</w:t>
      </w:r>
      <w:r w:rsidR="000274C4" w:rsidRPr="00E45ED9">
        <w:rPr>
          <w:rFonts w:asciiTheme="majorEastAsia" w:eastAsiaTheme="majorEastAsia" w:hAnsiTheme="majorEastAsia" w:hint="eastAsia"/>
          <w:color w:val="000000" w:themeColor="text1"/>
        </w:rPr>
        <w:t>末</w:t>
      </w:r>
      <w:r w:rsidR="000023A7" w:rsidRPr="00E45ED9">
        <w:rPr>
          <w:rFonts w:asciiTheme="majorEastAsia" w:eastAsiaTheme="majorEastAsia" w:hAnsiTheme="majorEastAsia" w:hint="eastAsia"/>
          <w:color w:val="000000" w:themeColor="text1"/>
        </w:rPr>
        <w:t>現在）</w:t>
      </w:r>
    </w:p>
    <w:tbl>
      <w:tblPr>
        <w:tblStyle w:val="40"/>
        <w:tblW w:w="0" w:type="auto"/>
        <w:jc w:val="center"/>
        <w:tblLook w:val="04A0" w:firstRow="1" w:lastRow="0" w:firstColumn="1" w:lastColumn="0" w:noHBand="0" w:noVBand="1"/>
      </w:tblPr>
      <w:tblGrid>
        <w:gridCol w:w="2552"/>
        <w:gridCol w:w="567"/>
        <w:gridCol w:w="1134"/>
        <w:gridCol w:w="1134"/>
        <w:gridCol w:w="1134"/>
        <w:gridCol w:w="1134"/>
      </w:tblGrid>
      <w:tr w:rsidR="00994FA9" w:rsidRPr="00994FA9" w14:paraId="4452EAF9" w14:textId="77777777" w:rsidTr="005D7E71">
        <w:trPr>
          <w:jc w:val="center"/>
        </w:trPr>
        <w:tc>
          <w:tcPr>
            <w:tcW w:w="2552" w:type="dxa"/>
            <w:vMerge w:val="restart"/>
            <w:vAlign w:val="center"/>
          </w:tcPr>
          <w:p w14:paraId="35E7BFC9" w14:textId="77777777" w:rsidR="00BC1967" w:rsidRPr="00994FA9" w:rsidRDefault="00BC1967" w:rsidP="0076012C">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使用製品の種類</w:t>
            </w:r>
          </w:p>
        </w:tc>
        <w:tc>
          <w:tcPr>
            <w:tcW w:w="567" w:type="dxa"/>
            <w:vMerge w:val="restart"/>
            <w:vAlign w:val="center"/>
          </w:tcPr>
          <w:p w14:paraId="16B56348" w14:textId="77777777" w:rsidR="00BC1967" w:rsidRPr="00994FA9" w:rsidRDefault="00BC1967" w:rsidP="0076012C">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単位</w:t>
            </w:r>
          </w:p>
        </w:tc>
        <w:tc>
          <w:tcPr>
            <w:tcW w:w="2268" w:type="dxa"/>
            <w:gridSpan w:val="2"/>
            <w:vAlign w:val="center"/>
          </w:tcPr>
          <w:p w14:paraId="0E14D3BA" w14:textId="3F5278CE" w:rsidR="00BC1967" w:rsidRPr="00994FA9" w:rsidRDefault="00BC1967" w:rsidP="0076012C">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大阪府（大阪市を除く）</w:t>
            </w:r>
          </w:p>
        </w:tc>
        <w:tc>
          <w:tcPr>
            <w:tcW w:w="2268" w:type="dxa"/>
            <w:gridSpan w:val="2"/>
            <w:vAlign w:val="center"/>
          </w:tcPr>
          <w:p w14:paraId="096A0BCA" w14:textId="11262FB3" w:rsidR="00BC1967" w:rsidRPr="00994FA9" w:rsidRDefault="00BC1967" w:rsidP="0076012C">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大阪市</w:t>
            </w:r>
          </w:p>
        </w:tc>
      </w:tr>
      <w:tr w:rsidR="00994FA9" w:rsidRPr="00994FA9" w14:paraId="4AB337AE" w14:textId="77777777" w:rsidTr="00BC1967">
        <w:trPr>
          <w:jc w:val="center"/>
        </w:trPr>
        <w:tc>
          <w:tcPr>
            <w:tcW w:w="2552" w:type="dxa"/>
            <w:vMerge/>
            <w:vAlign w:val="center"/>
          </w:tcPr>
          <w:p w14:paraId="3C0D1AD7" w14:textId="77777777" w:rsidR="0076012C" w:rsidRPr="00994FA9" w:rsidRDefault="0076012C" w:rsidP="0076012C">
            <w:pPr>
              <w:jc w:val="center"/>
              <w:rPr>
                <w:rFonts w:asciiTheme="minorEastAsia" w:hAnsiTheme="minorEastAsia"/>
                <w:color w:val="000000" w:themeColor="text1"/>
                <w:sz w:val="18"/>
                <w:szCs w:val="20"/>
              </w:rPr>
            </w:pPr>
          </w:p>
        </w:tc>
        <w:tc>
          <w:tcPr>
            <w:tcW w:w="567" w:type="dxa"/>
            <w:vMerge/>
            <w:vAlign w:val="center"/>
          </w:tcPr>
          <w:p w14:paraId="5DCB6F6A" w14:textId="77777777" w:rsidR="0076012C" w:rsidRPr="00994FA9" w:rsidRDefault="0076012C" w:rsidP="0076012C">
            <w:pPr>
              <w:jc w:val="center"/>
              <w:rPr>
                <w:rFonts w:asciiTheme="minorEastAsia" w:hAnsiTheme="minorEastAsia"/>
                <w:color w:val="000000" w:themeColor="text1"/>
                <w:sz w:val="18"/>
                <w:szCs w:val="20"/>
              </w:rPr>
            </w:pPr>
          </w:p>
        </w:tc>
        <w:tc>
          <w:tcPr>
            <w:tcW w:w="1134" w:type="dxa"/>
            <w:vAlign w:val="center"/>
          </w:tcPr>
          <w:p w14:paraId="607E1005" w14:textId="77777777" w:rsidR="0076012C" w:rsidRPr="00994FA9" w:rsidRDefault="0076012C" w:rsidP="0076012C">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事業場数</w:t>
            </w:r>
          </w:p>
        </w:tc>
        <w:tc>
          <w:tcPr>
            <w:tcW w:w="1134" w:type="dxa"/>
            <w:vAlign w:val="center"/>
          </w:tcPr>
          <w:p w14:paraId="5F3979D7" w14:textId="12D32CE8" w:rsidR="0076012C" w:rsidRPr="00994FA9" w:rsidRDefault="0076012C" w:rsidP="0076012C">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所有量</w:t>
            </w:r>
            <w:r w:rsidRPr="00994FA9">
              <w:rPr>
                <w:rFonts w:asciiTheme="minorEastAsia" w:hAnsiTheme="minorEastAsia"/>
                <w:color w:val="000000" w:themeColor="text1"/>
                <w:sz w:val="18"/>
                <w:szCs w:val="20"/>
                <w:vertAlign w:val="subscript"/>
              </w:rPr>
              <w:t>(注)</w:t>
            </w:r>
          </w:p>
        </w:tc>
        <w:tc>
          <w:tcPr>
            <w:tcW w:w="1134" w:type="dxa"/>
            <w:vAlign w:val="center"/>
          </w:tcPr>
          <w:p w14:paraId="3B0407C5" w14:textId="77777777" w:rsidR="0076012C" w:rsidRPr="00994FA9" w:rsidRDefault="0076012C" w:rsidP="0076012C">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事業場数</w:t>
            </w:r>
          </w:p>
        </w:tc>
        <w:tc>
          <w:tcPr>
            <w:tcW w:w="1134" w:type="dxa"/>
            <w:vAlign w:val="center"/>
          </w:tcPr>
          <w:p w14:paraId="24AAE22A" w14:textId="214BCA78" w:rsidR="0076012C" w:rsidRPr="00994FA9" w:rsidRDefault="0076012C" w:rsidP="0076012C">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所有量</w:t>
            </w:r>
            <w:r w:rsidRPr="00994FA9">
              <w:rPr>
                <w:rFonts w:asciiTheme="minorEastAsia" w:hAnsiTheme="minorEastAsia"/>
                <w:color w:val="000000" w:themeColor="text1"/>
                <w:sz w:val="18"/>
                <w:szCs w:val="20"/>
                <w:vertAlign w:val="subscript"/>
              </w:rPr>
              <w:t>(注)</w:t>
            </w:r>
          </w:p>
        </w:tc>
      </w:tr>
      <w:tr w:rsidR="00994FA9" w:rsidRPr="00994FA9" w14:paraId="519011F0" w14:textId="77777777" w:rsidTr="00BC1967">
        <w:trPr>
          <w:jc w:val="center"/>
        </w:trPr>
        <w:tc>
          <w:tcPr>
            <w:tcW w:w="2552" w:type="dxa"/>
            <w:vAlign w:val="center"/>
          </w:tcPr>
          <w:p w14:paraId="586BE08E" w14:textId="47E7F505" w:rsidR="0076012C" w:rsidRPr="00994FA9" w:rsidRDefault="00F63D68" w:rsidP="0076012C">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変圧器</w:t>
            </w:r>
          </w:p>
        </w:tc>
        <w:tc>
          <w:tcPr>
            <w:tcW w:w="567" w:type="dxa"/>
            <w:vAlign w:val="center"/>
          </w:tcPr>
          <w:p w14:paraId="3D929954" w14:textId="77777777" w:rsidR="0076012C" w:rsidRPr="00994FA9" w:rsidRDefault="0076012C" w:rsidP="0076012C">
            <w:pPr>
              <w:jc w:val="center"/>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台</w:t>
            </w:r>
          </w:p>
        </w:tc>
        <w:tc>
          <w:tcPr>
            <w:tcW w:w="1134" w:type="dxa"/>
          </w:tcPr>
          <w:p w14:paraId="3C10FB04" w14:textId="7F187E09" w:rsidR="0076012C" w:rsidRPr="00994FA9" w:rsidRDefault="00A621DF" w:rsidP="00A7256C">
            <w:pPr>
              <w:ind w:rightChars="73" w:right="138"/>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0</w:t>
            </w:r>
          </w:p>
        </w:tc>
        <w:tc>
          <w:tcPr>
            <w:tcW w:w="1134" w:type="dxa"/>
          </w:tcPr>
          <w:p w14:paraId="727A9793" w14:textId="740DFCA2" w:rsidR="0076012C" w:rsidRPr="00994FA9" w:rsidRDefault="00A621DF" w:rsidP="00A7256C">
            <w:pPr>
              <w:ind w:rightChars="73" w:right="138"/>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0</w:t>
            </w:r>
          </w:p>
        </w:tc>
        <w:tc>
          <w:tcPr>
            <w:tcW w:w="1134" w:type="dxa"/>
            <w:vAlign w:val="center"/>
          </w:tcPr>
          <w:p w14:paraId="6415DB69" w14:textId="72B259DE" w:rsidR="0076012C" w:rsidRPr="00994FA9" w:rsidRDefault="00A621DF" w:rsidP="00A7256C">
            <w:pPr>
              <w:wordWrap w:val="0"/>
              <w:ind w:rightChars="73" w:right="138"/>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0</w:t>
            </w:r>
          </w:p>
        </w:tc>
        <w:tc>
          <w:tcPr>
            <w:tcW w:w="1134" w:type="dxa"/>
            <w:vAlign w:val="center"/>
          </w:tcPr>
          <w:p w14:paraId="358F3279" w14:textId="77335026" w:rsidR="0076012C" w:rsidRPr="00994FA9" w:rsidRDefault="00A621DF" w:rsidP="00A7256C">
            <w:pPr>
              <w:wordWrap w:val="0"/>
              <w:ind w:rightChars="73" w:right="138"/>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0</w:t>
            </w:r>
          </w:p>
        </w:tc>
      </w:tr>
      <w:tr w:rsidR="00994FA9" w:rsidRPr="00994FA9" w14:paraId="65333A84" w14:textId="77777777" w:rsidTr="00BC1967">
        <w:trPr>
          <w:jc w:val="center"/>
        </w:trPr>
        <w:tc>
          <w:tcPr>
            <w:tcW w:w="2552" w:type="dxa"/>
            <w:vAlign w:val="center"/>
          </w:tcPr>
          <w:p w14:paraId="1F0D170E" w14:textId="78E26BBD" w:rsidR="0076012C" w:rsidRPr="00994FA9" w:rsidRDefault="00F63D68" w:rsidP="0076012C">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コンデンサー</w:t>
            </w:r>
          </w:p>
        </w:tc>
        <w:tc>
          <w:tcPr>
            <w:tcW w:w="567" w:type="dxa"/>
            <w:vAlign w:val="center"/>
          </w:tcPr>
          <w:p w14:paraId="543A3905" w14:textId="77777777" w:rsidR="0076012C" w:rsidRPr="00994FA9" w:rsidRDefault="0076012C" w:rsidP="0076012C">
            <w:pPr>
              <w:jc w:val="center"/>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台</w:t>
            </w:r>
          </w:p>
        </w:tc>
        <w:tc>
          <w:tcPr>
            <w:tcW w:w="1134" w:type="dxa"/>
          </w:tcPr>
          <w:p w14:paraId="58AA52DA" w14:textId="5D0E618B" w:rsidR="0076012C" w:rsidRPr="00994FA9" w:rsidRDefault="00A621DF" w:rsidP="00A7256C">
            <w:pPr>
              <w:ind w:rightChars="73" w:right="138"/>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13</w:t>
            </w:r>
          </w:p>
        </w:tc>
        <w:tc>
          <w:tcPr>
            <w:tcW w:w="1134" w:type="dxa"/>
          </w:tcPr>
          <w:p w14:paraId="19394D77" w14:textId="05641926" w:rsidR="0076012C" w:rsidRPr="00994FA9" w:rsidRDefault="00A621DF" w:rsidP="00A7256C">
            <w:pPr>
              <w:ind w:rightChars="73" w:right="138"/>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97</w:t>
            </w:r>
          </w:p>
        </w:tc>
        <w:tc>
          <w:tcPr>
            <w:tcW w:w="1134" w:type="dxa"/>
            <w:vAlign w:val="center"/>
          </w:tcPr>
          <w:p w14:paraId="465D80A8" w14:textId="7363DE40" w:rsidR="0076012C" w:rsidRPr="00994FA9" w:rsidRDefault="00A621DF" w:rsidP="00A7256C">
            <w:pPr>
              <w:wordWrap w:val="0"/>
              <w:ind w:rightChars="73" w:right="138"/>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9</w:t>
            </w:r>
          </w:p>
        </w:tc>
        <w:tc>
          <w:tcPr>
            <w:tcW w:w="1134" w:type="dxa"/>
            <w:vAlign w:val="center"/>
          </w:tcPr>
          <w:p w14:paraId="0C1D903D" w14:textId="40EFF533" w:rsidR="0076012C" w:rsidRPr="00994FA9" w:rsidRDefault="00A621DF" w:rsidP="00A7256C">
            <w:pPr>
              <w:wordWrap w:val="0"/>
              <w:ind w:rightChars="73" w:right="138"/>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17</w:t>
            </w:r>
          </w:p>
        </w:tc>
      </w:tr>
      <w:tr w:rsidR="00994FA9" w:rsidRPr="00994FA9" w14:paraId="46ECCAC5" w14:textId="77777777" w:rsidTr="00BC1967">
        <w:trPr>
          <w:jc w:val="center"/>
        </w:trPr>
        <w:tc>
          <w:tcPr>
            <w:tcW w:w="2552" w:type="dxa"/>
            <w:vAlign w:val="center"/>
          </w:tcPr>
          <w:p w14:paraId="7958C94B" w14:textId="3568BD80" w:rsidR="0076012C" w:rsidRPr="00994FA9" w:rsidRDefault="00F63D68" w:rsidP="0076012C">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安定器</w:t>
            </w:r>
          </w:p>
        </w:tc>
        <w:tc>
          <w:tcPr>
            <w:tcW w:w="567" w:type="dxa"/>
            <w:vAlign w:val="center"/>
          </w:tcPr>
          <w:p w14:paraId="5E2F3F4D" w14:textId="5977F190" w:rsidR="0076012C" w:rsidRPr="00994FA9" w:rsidRDefault="00F63D68" w:rsidP="0076012C">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個</w:t>
            </w:r>
          </w:p>
        </w:tc>
        <w:tc>
          <w:tcPr>
            <w:tcW w:w="1134" w:type="dxa"/>
          </w:tcPr>
          <w:p w14:paraId="559C4CF4" w14:textId="6DA292A2" w:rsidR="0076012C" w:rsidRPr="00994FA9" w:rsidRDefault="00A621DF" w:rsidP="00A7256C">
            <w:pPr>
              <w:ind w:rightChars="73" w:right="138"/>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15</w:t>
            </w:r>
          </w:p>
        </w:tc>
        <w:tc>
          <w:tcPr>
            <w:tcW w:w="1134" w:type="dxa"/>
          </w:tcPr>
          <w:p w14:paraId="684120A1" w14:textId="07FFBE5B" w:rsidR="0076012C" w:rsidRPr="00994FA9" w:rsidRDefault="00A621DF" w:rsidP="00A7256C">
            <w:pPr>
              <w:ind w:rightChars="73" w:right="138"/>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915</w:t>
            </w:r>
          </w:p>
        </w:tc>
        <w:tc>
          <w:tcPr>
            <w:tcW w:w="1134" w:type="dxa"/>
            <w:vAlign w:val="center"/>
          </w:tcPr>
          <w:p w14:paraId="258DA139" w14:textId="3837C689" w:rsidR="0076012C" w:rsidRPr="00994FA9" w:rsidRDefault="00A621DF" w:rsidP="00A7256C">
            <w:pPr>
              <w:wordWrap w:val="0"/>
              <w:ind w:rightChars="73" w:right="138"/>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10</w:t>
            </w:r>
          </w:p>
        </w:tc>
        <w:tc>
          <w:tcPr>
            <w:tcW w:w="1134" w:type="dxa"/>
            <w:vAlign w:val="center"/>
          </w:tcPr>
          <w:p w14:paraId="456ECE4A" w14:textId="71B4D29B" w:rsidR="0076012C" w:rsidRPr="00994FA9" w:rsidRDefault="00A621DF" w:rsidP="00A7256C">
            <w:pPr>
              <w:wordWrap w:val="0"/>
              <w:ind w:rightChars="73" w:right="138"/>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341</w:t>
            </w:r>
          </w:p>
        </w:tc>
      </w:tr>
      <w:tr w:rsidR="00994FA9" w:rsidRPr="00994FA9" w14:paraId="1616ABD6" w14:textId="77777777" w:rsidTr="00BC1967">
        <w:trPr>
          <w:jc w:val="center"/>
        </w:trPr>
        <w:tc>
          <w:tcPr>
            <w:tcW w:w="2552" w:type="dxa"/>
            <w:vAlign w:val="center"/>
          </w:tcPr>
          <w:p w14:paraId="052BB1E6" w14:textId="0138CBFD" w:rsidR="0076012C" w:rsidRPr="00994FA9" w:rsidRDefault="00D27F6B" w:rsidP="0076012C">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ＰＣＢを含む</w:t>
            </w:r>
            <w:r w:rsidR="00F63D68" w:rsidRPr="00994FA9">
              <w:rPr>
                <w:rFonts w:asciiTheme="minorEastAsia" w:hAnsiTheme="minorEastAsia" w:hint="eastAsia"/>
                <w:color w:val="000000" w:themeColor="text1"/>
                <w:sz w:val="18"/>
                <w:szCs w:val="20"/>
              </w:rPr>
              <w:t>油</w:t>
            </w:r>
          </w:p>
        </w:tc>
        <w:tc>
          <w:tcPr>
            <w:tcW w:w="567" w:type="dxa"/>
            <w:vAlign w:val="center"/>
          </w:tcPr>
          <w:p w14:paraId="78547F38" w14:textId="4134048F" w:rsidR="0076012C" w:rsidRPr="00994FA9" w:rsidRDefault="00F63D68" w:rsidP="0076012C">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kg</w:t>
            </w:r>
          </w:p>
        </w:tc>
        <w:tc>
          <w:tcPr>
            <w:tcW w:w="1134" w:type="dxa"/>
          </w:tcPr>
          <w:p w14:paraId="5CA19029" w14:textId="498702C1" w:rsidR="0076012C" w:rsidRPr="00994FA9" w:rsidRDefault="00A621DF" w:rsidP="00A7256C">
            <w:pPr>
              <w:ind w:rightChars="73" w:right="138"/>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0</w:t>
            </w:r>
          </w:p>
        </w:tc>
        <w:tc>
          <w:tcPr>
            <w:tcW w:w="1134" w:type="dxa"/>
          </w:tcPr>
          <w:p w14:paraId="3D2468CF" w14:textId="11C32911" w:rsidR="0076012C" w:rsidRPr="00994FA9" w:rsidRDefault="00A621DF" w:rsidP="00A7256C">
            <w:pPr>
              <w:ind w:rightChars="73" w:right="138"/>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0</w:t>
            </w:r>
          </w:p>
        </w:tc>
        <w:tc>
          <w:tcPr>
            <w:tcW w:w="1134" w:type="dxa"/>
            <w:vAlign w:val="center"/>
          </w:tcPr>
          <w:p w14:paraId="38D5A6F7" w14:textId="5222457C" w:rsidR="0076012C" w:rsidRPr="00994FA9" w:rsidRDefault="00A621DF" w:rsidP="00A7256C">
            <w:pPr>
              <w:wordWrap w:val="0"/>
              <w:ind w:rightChars="73" w:right="138"/>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0</w:t>
            </w:r>
          </w:p>
        </w:tc>
        <w:tc>
          <w:tcPr>
            <w:tcW w:w="1134" w:type="dxa"/>
            <w:vAlign w:val="center"/>
          </w:tcPr>
          <w:p w14:paraId="77731C6E" w14:textId="6679059B" w:rsidR="0076012C" w:rsidRPr="00994FA9" w:rsidRDefault="00A621DF" w:rsidP="00A7256C">
            <w:pPr>
              <w:wordWrap w:val="0"/>
              <w:ind w:rightChars="73" w:right="138"/>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0</w:t>
            </w:r>
          </w:p>
        </w:tc>
      </w:tr>
      <w:tr w:rsidR="00994FA9" w:rsidRPr="00994FA9" w14:paraId="61F2B6D2" w14:textId="77777777" w:rsidTr="00BC1967">
        <w:trPr>
          <w:jc w:val="center"/>
        </w:trPr>
        <w:tc>
          <w:tcPr>
            <w:tcW w:w="2552" w:type="dxa"/>
            <w:vAlign w:val="center"/>
          </w:tcPr>
          <w:p w14:paraId="7ECAFE97" w14:textId="179D7BA3" w:rsidR="0076012C" w:rsidRPr="00994FA9" w:rsidRDefault="00F63D68" w:rsidP="0076012C">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その他の機器等</w:t>
            </w:r>
          </w:p>
        </w:tc>
        <w:tc>
          <w:tcPr>
            <w:tcW w:w="567" w:type="dxa"/>
            <w:vAlign w:val="center"/>
          </w:tcPr>
          <w:p w14:paraId="4C95DC7E" w14:textId="77777777" w:rsidR="0076012C" w:rsidRPr="00994FA9" w:rsidRDefault="0076012C" w:rsidP="0076012C">
            <w:pPr>
              <w:jc w:val="center"/>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台</w:t>
            </w:r>
          </w:p>
        </w:tc>
        <w:tc>
          <w:tcPr>
            <w:tcW w:w="1134" w:type="dxa"/>
          </w:tcPr>
          <w:p w14:paraId="2C38AE82" w14:textId="5F4561A6" w:rsidR="0076012C" w:rsidRPr="00994FA9" w:rsidRDefault="00A621DF" w:rsidP="00A7256C">
            <w:pPr>
              <w:ind w:rightChars="73" w:right="138"/>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0</w:t>
            </w:r>
          </w:p>
        </w:tc>
        <w:tc>
          <w:tcPr>
            <w:tcW w:w="1134" w:type="dxa"/>
          </w:tcPr>
          <w:p w14:paraId="158B77D0" w14:textId="7AE88507" w:rsidR="0076012C" w:rsidRPr="00994FA9" w:rsidRDefault="00A621DF" w:rsidP="00A7256C">
            <w:pPr>
              <w:ind w:rightChars="73" w:right="138"/>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0</w:t>
            </w:r>
          </w:p>
        </w:tc>
        <w:tc>
          <w:tcPr>
            <w:tcW w:w="1134" w:type="dxa"/>
            <w:vAlign w:val="center"/>
          </w:tcPr>
          <w:p w14:paraId="22801E16" w14:textId="6840B76A" w:rsidR="0076012C" w:rsidRPr="00994FA9" w:rsidRDefault="00A621DF" w:rsidP="00A7256C">
            <w:pPr>
              <w:wordWrap w:val="0"/>
              <w:ind w:rightChars="73" w:right="138"/>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1</w:t>
            </w:r>
          </w:p>
        </w:tc>
        <w:tc>
          <w:tcPr>
            <w:tcW w:w="1134" w:type="dxa"/>
            <w:vAlign w:val="center"/>
          </w:tcPr>
          <w:p w14:paraId="280EFC53" w14:textId="65822A4D" w:rsidR="0076012C" w:rsidRPr="00994FA9" w:rsidRDefault="00A621DF" w:rsidP="00A7256C">
            <w:pPr>
              <w:wordWrap w:val="0"/>
              <w:ind w:rightChars="73" w:right="138"/>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4</w:t>
            </w:r>
          </w:p>
        </w:tc>
      </w:tr>
      <w:tr w:rsidR="00994FA9" w:rsidRPr="00994FA9" w14:paraId="066C1D3C" w14:textId="77777777" w:rsidTr="00BC1967">
        <w:trPr>
          <w:jc w:val="center"/>
        </w:trPr>
        <w:tc>
          <w:tcPr>
            <w:tcW w:w="2552" w:type="dxa"/>
            <w:vAlign w:val="center"/>
          </w:tcPr>
          <w:p w14:paraId="375C78BF" w14:textId="1BAE2B08" w:rsidR="0076012C" w:rsidRPr="00994FA9" w:rsidRDefault="00F63D68" w:rsidP="0076012C">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その他</w:t>
            </w:r>
          </w:p>
        </w:tc>
        <w:tc>
          <w:tcPr>
            <w:tcW w:w="567" w:type="dxa"/>
            <w:vAlign w:val="center"/>
          </w:tcPr>
          <w:p w14:paraId="719104C9" w14:textId="405B5A54" w:rsidR="00055A81" w:rsidRPr="00994FA9" w:rsidRDefault="00055A81">
            <w:pPr>
              <w:jc w:val="center"/>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kg</w:t>
            </w:r>
          </w:p>
        </w:tc>
        <w:tc>
          <w:tcPr>
            <w:tcW w:w="1134" w:type="dxa"/>
          </w:tcPr>
          <w:p w14:paraId="63718535" w14:textId="36A3AF11" w:rsidR="0076012C" w:rsidRPr="00994FA9" w:rsidRDefault="00A621DF" w:rsidP="00A7256C">
            <w:pPr>
              <w:ind w:rightChars="73" w:right="138"/>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1</w:t>
            </w:r>
          </w:p>
        </w:tc>
        <w:tc>
          <w:tcPr>
            <w:tcW w:w="1134" w:type="dxa"/>
          </w:tcPr>
          <w:p w14:paraId="15103B91" w14:textId="3FCBC1F0" w:rsidR="0076012C" w:rsidRPr="00994FA9" w:rsidRDefault="00A621DF" w:rsidP="00A7256C">
            <w:pPr>
              <w:ind w:rightChars="73" w:right="138"/>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0.4</w:t>
            </w:r>
          </w:p>
        </w:tc>
        <w:tc>
          <w:tcPr>
            <w:tcW w:w="1134" w:type="dxa"/>
            <w:vAlign w:val="center"/>
          </w:tcPr>
          <w:p w14:paraId="2AC9E013" w14:textId="3C6749D0" w:rsidR="0076012C" w:rsidRPr="00994FA9" w:rsidRDefault="00A621DF" w:rsidP="00A7256C">
            <w:pPr>
              <w:wordWrap w:val="0"/>
              <w:ind w:rightChars="73" w:right="138"/>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0</w:t>
            </w:r>
          </w:p>
        </w:tc>
        <w:tc>
          <w:tcPr>
            <w:tcW w:w="1134" w:type="dxa"/>
            <w:vAlign w:val="center"/>
          </w:tcPr>
          <w:p w14:paraId="1DA60DCC" w14:textId="276B07E0" w:rsidR="0076012C" w:rsidRPr="00994FA9" w:rsidRDefault="00A621DF" w:rsidP="00A7256C">
            <w:pPr>
              <w:wordWrap w:val="0"/>
              <w:ind w:rightChars="73" w:right="138"/>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0</w:t>
            </w:r>
          </w:p>
        </w:tc>
      </w:tr>
    </w:tbl>
    <w:p w14:paraId="74BBE809" w14:textId="73B442D5" w:rsidR="00735F60" w:rsidRPr="00994FA9" w:rsidRDefault="0008286B" w:rsidP="00735F60">
      <w:pPr>
        <w:spacing w:line="220" w:lineRule="exact"/>
        <w:ind w:leftChars="450" w:left="1239" w:rightChars="450" w:right="850" w:hangingChars="280" w:hanging="389"/>
        <w:rPr>
          <w:rFonts w:asciiTheme="minorEastAsia" w:hAnsiTheme="minorEastAsia"/>
          <w:color w:val="000000" w:themeColor="text1"/>
          <w:sz w:val="16"/>
          <w:szCs w:val="20"/>
        </w:rPr>
      </w:pPr>
      <w:r w:rsidRPr="00994FA9">
        <w:rPr>
          <w:rFonts w:asciiTheme="minorEastAsia" w:hAnsiTheme="minorEastAsia" w:hint="eastAsia"/>
          <w:color w:val="000000" w:themeColor="text1"/>
          <w:sz w:val="16"/>
          <w:szCs w:val="20"/>
        </w:rPr>
        <w:t>注）</w:t>
      </w:r>
      <w:r w:rsidRPr="00994FA9">
        <w:rPr>
          <w:rFonts w:asciiTheme="minorEastAsia" w:hAnsiTheme="minorEastAsia"/>
          <w:color w:val="000000" w:themeColor="text1"/>
          <w:sz w:val="16"/>
          <w:szCs w:val="20"/>
        </w:rPr>
        <w:t xml:space="preserve"> ＰＣＢ特別措置法第</w:t>
      </w:r>
      <w:r w:rsidR="00730BE9" w:rsidRPr="00994FA9">
        <w:rPr>
          <w:rFonts w:asciiTheme="minorEastAsia" w:hAnsiTheme="minorEastAsia" w:hint="eastAsia"/>
          <w:color w:val="000000" w:themeColor="text1"/>
          <w:sz w:val="16"/>
          <w:szCs w:val="20"/>
        </w:rPr>
        <w:t>８</w:t>
      </w:r>
      <w:r w:rsidRPr="00994FA9">
        <w:rPr>
          <w:rFonts w:asciiTheme="minorEastAsia" w:hAnsiTheme="minorEastAsia"/>
          <w:color w:val="000000" w:themeColor="text1"/>
          <w:sz w:val="16"/>
          <w:szCs w:val="20"/>
        </w:rPr>
        <w:t>条に基づく届出から集計したものであり、</w:t>
      </w:r>
      <w:r w:rsidRPr="00994FA9">
        <w:rPr>
          <w:rFonts w:asciiTheme="minorEastAsia" w:hAnsiTheme="minorEastAsia" w:hint="eastAsia"/>
          <w:color w:val="000000" w:themeColor="text1"/>
          <w:sz w:val="16"/>
          <w:szCs w:val="20"/>
        </w:rPr>
        <w:t>ドラム缶等の容器を用いる場合等により、台数や</w:t>
      </w:r>
    </w:p>
    <w:p w14:paraId="6523D18A" w14:textId="51D508B5" w:rsidR="0008286B" w:rsidRPr="00994FA9" w:rsidRDefault="0008286B" w:rsidP="00735F60">
      <w:pPr>
        <w:spacing w:line="220" w:lineRule="exact"/>
        <w:ind w:leftChars="650" w:left="1228" w:rightChars="450" w:right="850"/>
        <w:rPr>
          <w:rFonts w:asciiTheme="minorEastAsia" w:hAnsiTheme="minorEastAsia"/>
          <w:color w:val="000000" w:themeColor="text1"/>
          <w:sz w:val="16"/>
          <w:szCs w:val="20"/>
        </w:rPr>
      </w:pPr>
      <w:r w:rsidRPr="00994FA9">
        <w:rPr>
          <w:rFonts w:asciiTheme="minorEastAsia" w:hAnsiTheme="minorEastAsia" w:hint="eastAsia"/>
          <w:color w:val="000000" w:themeColor="text1"/>
          <w:sz w:val="16"/>
          <w:szCs w:val="20"/>
        </w:rPr>
        <w:t>重量で計上できないものがある。</w:t>
      </w:r>
    </w:p>
    <w:p w14:paraId="1B1EB37B" w14:textId="2EF86DD8" w:rsidR="0050306F" w:rsidRPr="00994FA9" w:rsidRDefault="0008286B" w:rsidP="00BC1967">
      <w:pPr>
        <w:spacing w:line="220" w:lineRule="exact"/>
        <w:ind w:leftChars="650" w:left="1228" w:rightChars="450" w:right="850"/>
        <w:rPr>
          <w:rFonts w:asciiTheme="minorEastAsia" w:hAnsiTheme="minorEastAsia"/>
          <w:color w:val="000000" w:themeColor="text1"/>
          <w:sz w:val="18"/>
          <w:szCs w:val="20"/>
        </w:rPr>
      </w:pPr>
      <w:r w:rsidRPr="00994FA9">
        <w:rPr>
          <w:rFonts w:asciiTheme="minorEastAsia" w:hAnsiTheme="minorEastAsia" w:hint="eastAsia"/>
          <w:color w:val="000000" w:themeColor="text1"/>
          <w:sz w:val="16"/>
          <w:szCs w:val="20"/>
        </w:rPr>
        <w:t>体積で計上された分については、</w:t>
      </w:r>
      <w:r w:rsidR="00730BE9" w:rsidRPr="00994FA9">
        <w:rPr>
          <w:rFonts w:asciiTheme="minorEastAsia" w:hAnsiTheme="minorEastAsia" w:hint="eastAsia"/>
          <w:color w:val="000000" w:themeColor="text1"/>
          <w:sz w:val="16"/>
          <w:szCs w:val="20"/>
        </w:rPr>
        <w:t>１</w:t>
      </w:r>
      <w:r w:rsidRPr="00994FA9">
        <w:rPr>
          <w:rFonts w:asciiTheme="minorEastAsia" w:hAnsiTheme="minorEastAsia" w:hint="eastAsia"/>
          <w:color w:val="000000" w:themeColor="text1"/>
          <w:sz w:val="16"/>
          <w:szCs w:val="20"/>
        </w:rPr>
        <w:t>リットル＝</w:t>
      </w:r>
      <w:r w:rsidR="00730BE9" w:rsidRPr="00994FA9">
        <w:rPr>
          <w:rFonts w:asciiTheme="minorEastAsia" w:hAnsiTheme="minorEastAsia" w:hint="eastAsia"/>
          <w:color w:val="000000" w:themeColor="text1"/>
          <w:sz w:val="16"/>
          <w:szCs w:val="20"/>
        </w:rPr>
        <w:t>１</w:t>
      </w:r>
      <w:r w:rsidR="00975BE9" w:rsidRPr="00994FA9">
        <w:rPr>
          <w:rFonts w:asciiTheme="minorEastAsia" w:hAnsiTheme="minorEastAsia" w:hint="eastAsia"/>
          <w:color w:val="000000" w:themeColor="text1"/>
          <w:sz w:val="16"/>
          <w:szCs w:val="20"/>
        </w:rPr>
        <w:t>kg</w:t>
      </w:r>
      <w:r w:rsidRPr="00994FA9">
        <w:rPr>
          <w:rFonts w:asciiTheme="minorEastAsia" w:hAnsiTheme="minorEastAsia" w:hint="eastAsia"/>
          <w:color w:val="000000" w:themeColor="text1"/>
          <w:sz w:val="16"/>
          <w:szCs w:val="20"/>
        </w:rPr>
        <w:t>、</w:t>
      </w:r>
      <w:r w:rsidR="00730BE9" w:rsidRPr="00994FA9">
        <w:rPr>
          <w:rFonts w:asciiTheme="minorEastAsia" w:hAnsiTheme="minorEastAsia" w:hint="eastAsia"/>
          <w:color w:val="000000" w:themeColor="text1"/>
          <w:sz w:val="16"/>
          <w:szCs w:val="20"/>
        </w:rPr>
        <w:t>１</w:t>
      </w:r>
      <w:r w:rsidRPr="00994FA9">
        <w:rPr>
          <w:rFonts w:asciiTheme="minorEastAsia" w:hAnsiTheme="minorEastAsia" w:hint="eastAsia"/>
          <w:color w:val="000000" w:themeColor="text1"/>
          <w:sz w:val="16"/>
          <w:szCs w:val="20"/>
        </w:rPr>
        <w:t>㎥＝</w:t>
      </w:r>
      <w:r w:rsidR="00730BE9" w:rsidRPr="00994FA9">
        <w:rPr>
          <w:rFonts w:asciiTheme="minorEastAsia" w:hAnsiTheme="minorEastAsia"/>
          <w:color w:val="000000" w:themeColor="text1"/>
          <w:sz w:val="16"/>
          <w:szCs w:val="20"/>
        </w:rPr>
        <w:t>1,000</w:t>
      </w:r>
      <w:r w:rsidR="00975BE9" w:rsidRPr="00994FA9">
        <w:rPr>
          <w:rFonts w:asciiTheme="minorEastAsia" w:hAnsiTheme="minorEastAsia" w:hint="eastAsia"/>
          <w:color w:val="000000" w:themeColor="text1"/>
          <w:sz w:val="16"/>
          <w:szCs w:val="20"/>
        </w:rPr>
        <w:t>kg</w:t>
      </w:r>
      <w:r w:rsidRPr="00994FA9">
        <w:rPr>
          <w:rFonts w:asciiTheme="minorEastAsia" w:hAnsiTheme="minorEastAsia" w:hint="eastAsia"/>
          <w:color w:val="000000" w:themeColor="text1"/>
          <w:sz w:val="16"/>
          <w:szCs w:val="20"/>
        </w:rPr>
        <w:t>と換算して集計した。</w:t>
      </w:r>
    </w:p>
    <w:p w14:paraId="64825291" w14:textId="77777777" w:rsidR="00BC1967" w:rsidRPr="00994FA9" w:rsidRDefault="00BC1967" w:rsidP="00A7256C">
      <w:pPr>
        <w:pStyle w:val="ad"/>
        <w:keepNext/>
        <w:jc w:val="center"/>
        <w:rPr>
          <w:rFonts w:asciiTheme="majorEastAsia" w:eastAsiaTheme="majorEastAsia" w:hAnsiTheme="majorEastAsia"/>
          <w:color w:val="000000" w:themeColor="text1"/>
          <w:sz w:val="20"/>
          <w:szCs w:val="20"/>
        </w:rPr>
      </w:pPr>
    </w:p>
    <w:p w14:paraId="03D82E69" w14:textId="5663C46D" w:rsidR="00D12CF2" w:rsidRPr="000258DB" w:rsidRDefault="00D12CF2" w:rsidP="00BC1967">
      <w:pPr>
        <w:pStyle w:val="ad"/>
        <w:keepNext/>
        <w:jc w:val="center"/>
        <w:rPr>
          <w:rFonts w:asciiTheme="majorEastAsia" w:eastAsiaTheme="majorEastAsia" w:hAnsiTheme="majorEastAsia"/>
          <w:color w:val="000000" w:themeColor="text1"/>
        </w:rPr>
      </w:pPr>
      <w:r w:rsidRPr="000258DB">
        <w:rPr>
          <w:rFonts w:asciiTheme="majorEastAsia" w:eastAsiaTheme="majorEastAsia" w:hAnsiTheme="majorEastAsia" w:hint="eastAsia"/>
          <w:color w:val="000000" w:themeColor="text1"/>
        </w:rPr>
        <w:t>表</w:t>
      </w:r>
      <w:r w:rsidR="00730BE9" w:rsidRPr="00E45ED9">
        <w:rPr>
          <w:rFonts w:asciiTheme="majorEastAsia" w:eastAsiaTheme="majorEastAsia" w:hAnsiTheme="majorEastAsia" w:hint="eastAsia"/>
          <w:color w:val="000000" w:themeColor="text1"/>
        </w:rPr>
        <w:t>２</w:t>
      </w:r>
      <w:r w:rsidR="00220587" w:rsidRPr="00E45ED9">
        <w:rPr>
          <w:rFonts w:asciiTheme="majorEastAsia" w:eastAsiaTheme="majorEastAsia" w:hAnsiTheme="majorEastAsia" w:hint="eastAsia"/>
          <w:color w:val="000000" w:themeColor="text1"/>
        </w:rPr>
        <w:t>－</w:t>
      </w:r>
      <w:r w:rsidR="00730BE9" w:rsidRPr="00E45ED9">
        <w:rPr>
          <w:rFonts w:asciiTheme="majorEastAsia" w:eastAsiaTheme="majorEastAsia" w:hAnsiTheme="majorEastAsia" w:hint="eastAsia"/>
          <w:color w:val="000000" w:themeColor="text1"/>
        </w:rPr>
        <w:t>２</w:t>
      </w:r>
      <w:r w:rsidRPr="000258DB">
        <w:rPr>
          <w:rFonts w:asciiTheme="majorEastAsia" w:eastAsiaTheme="majorEastAsia" w:hAnsiTheme="majorEastAsia" w:hint="eastAsia"/>
          <w:color w:val="000000" w:themeColor="text1"/>
        </w:rPr>
        <w:t xml:space="preserve">　</w:t>
      </w:r>
      <w:r w:rsidRPr="00E45ED9">
        <w:rPr>
          <w:rFonts w:asciiTheme="majorEastAsia" w:eastAsiaTheme="majorEastAsia" w:hAnsiTheme="majorEastAsia" w:hint="eastAsia"/>
          <w:color w:val="000000" w:themeColor="text1"/>
        </w:rPr>
        <w:t>低濃度ＰＣＢ</w:t>
      </w:r>
      <w:r w:rsidR="00F67980" w:rsidRPr="00E45ED9">
        <w:rPr>
          <w:rFonts w:asciiTheme="majorEastAsia" w:eastAsiaTheme="majorEastAsia" w:hAnsiTheme="majorEastAsia" w:hint="eastAsia"/>
          <w:color w:val="000000" w:themeColor="text1"/>
        </w:rPr>
        <w:t>使用製品</w:t>
      </w:r>
      <w:r w:rsidRPr="00E45ED9">
        <w:rPr>
          <w:rFonts w:asciiTheme="majorEastAsia" w:eastAsiaTheme="majorEastAsia" w:hAnsiTheme="majorEastAsia" w:hint="eastAsia"/>
          <w:color w:val="000000" w:themeColor="text1"/>
        </w:rPr>
        <w:t>の</w:t>
      </w:r>
      <w:r w:rsidR="00CE1D19" w:rsidRPr="00E45ED9">
        <w:rPr>
          <w:rFonts w:asciiTheme="majorEastAsia" w:eastAsiaTheme="majorEastAsia" w:hAnsiTheme="majorEastAsia" w:hint="eastAsia"/>
          <w:color w:val="000000" w:themeColor="text1"/>
        </w:rPr>
        <w:t>所有</w:t>
      </w:r>
      <w:r w:rsidR="0053497B" w:rsidRPr="00E45ED9">
        <w:rPr>
          <w:rFonts w:asciiTheme="majorEastAsia" w:eastAsiaTheme="majorEastAsia" w:hAnsiTheme="majorEastAsia" w:hint="eastAsia"/>
          <w:color w:val="000000" w:themeColor="text1"/>
        </w:rPr>
        <w:t>状況</w:t>
      </w:r>
      <w:r w:rsidRPr="00E45ED9">
        <w:rPr>
          <w:rFonts w:asciiTheme="majorEastAsia" w:eastAsiaTheme="majorEastAsia" w:hAnsiTheme="majorEastAsia" w:hint="eastAsia"/>
          <w:color w:val="000000" w:themeColor="text1"/>
        </w:rPr>
        <w:t>（</w:t>
      </w:r>
      <w:r w:rsidR="000E7DFC" w:rsidRPr="000258DB">
        <w:rPr>
          <w:rFonts w:asciiTheme="majorEastAsia" w:eastAsiaTheme="majorEastAsia" w:hAnsiTheme="majorEastAsia" w:hint="eastAsia"/>
          <w:color w:val="000000" w:themeColor="text1"/>
        </w:rPr>
        <w:t>令和</w:t>
      </w:r>
      <w:r w:rsidR="00730BE9" w:rsidRPr="00E45ED9">
        <w:rPr>
          <w:rFonts w:asciiTheme="majorEastAsia" w:eastAsiaTheme="majorEastAsia" w:hAnsiTheme="majorEastAsia" w:hint="eastAsia"/>
          <w:color w:val="000000" w:themeColor="text1"/>
        </w:rPr>
        <w:t>３</w:t>
      </w:r>
      <w:r w:rsidRPr="00E45ED9">
        <w:rPr>
          <w:rFonts w:asciiTheme="majorEastAsia" w:eastAsiaTheme="majorEastAsia" w:hAnsiTheme="majorEastAsia" w:hint="eastAsia"/>
          <w:color w:val="000000" w:themeColor="text1"/>
        </w:rPr>
        <w:t>年</w:t>
      </w:r>
      <w:r w:rsidR="00730BE9" w:rsidRPr="00E45ED9">
        <w:rPr>
          <w:rFonts w:asciiTheme="majorEastAsia" w:eastAsiaTheme="majorEastAsia" w:hAnsiTheme="majorEastAsia" w:hint="eastAsia"/>
          <w:color w:val="000000" w:themeColor="text1"/>
        </w:rPr>
        <w:t>３</w:t>
      </w:r>
      <w:r w:rsidRPr="00E45ED9">
        <w:rPr>
          <w:rFonts w:asciiTheme="majorEastAsia" w:eastAsiaTheme="majorEastAsia" w:hAnsiTheme="majorEastAsia" w:hint="eastAsia"/>
          <w:color w:val="000000" w:themeColor="text1"/>
        </w:rPr>
        <w:t>月</w:t>
      </w:r>
      <w:r w:rsidR="00BC0AB7" w:rsidRPr="00E45ED9">
        <w:rPr>
          <w:rFonts w:asciiTheme="majorEastAsia" w:eastAsiaTheme="majorEastAsia" w:hAnsiTheme="majorEastAsia" w:hint="eastAsia"/>
          <w:color w:val="000000" w:themeColor="text1"/>
        </w:rPr>
        <w:t>末</w:t>
      </w:r>
      <w:r w:rsidRPr="00E45ED9">
        <w:rPr>
          <w:rFonts w:asciiTheme="majorEastAsia" w:eastAsiaTheme="majorEastAsia" w:hAnsiTheme="majorEastAsia" w:hint="eastAsia"/>
          <w:color w:val="000000" w:themeColor="text1"/>
        </w:rPr>
        <w:t>現在）</w:t>
      </w:r>
    </w:p>
    <w:tbl>
      <w:tblPr>
        <w:tblStyle w:val="50"/>
        <w:tblW w:w="0" w:type="auto"/>
        <w:jc w:val="center"/>
        <w:tblLook w:val="04A0" w:firstRow="1" w:lastRow="0" w:firstColumn="1" w:lastColumn="0" w:noHBand="0" w:noVBand="1"/>
      </w:tblPr>
      <w:tblGrid>
        <w:gridCol w:w="2552"/>
        <w:gridCol w:w="567"/>
        <w:gridCol w:w="1134"/>
        <w:gridCol w:w="1134"/>
        <w:gridCol w:w="1134"/>
        <w:gridCol w:w="1134"/>
      </w:tblGrid>
      <w:tr w:rsidR="00994FA9" w:rsidRPr="00994FA9" w14:paraId="2D0E700A" w14:textId="77777777" w:rsidTr="005D7E71">
        <w:trPr>
          <w:jc w:val="center"/>
        </w:trPr>
        <w:tc>
          <w:tcPr>
            <w:tcW w:w="2552" w:type="dxa"/>
            <w:vMerge w:val="restart"/>
            <w:vAlign w:val="center"/>
          </w:tcPr>
          <w:p w14:paraId="01D14A80" w14:textId="77777777" w:rsidR="00BC1967" w:rsidRPr="00994FA9" w:rsidRDefault="00BC1967" w:rsidP="005A46B9">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使用製品の種類</w:t>
            </w:r>
          </w:p>
        </w:tc>
        <w:tc>
          <w:tcPr>
            <w:tcW w:w="567" w:type="dxa"/>
            <w:vMerge w:val="restart"/>
            <w:vAlign w:val="center"/>
          </w:tcPr>
          <w:p w14:paraId="5523B54A" w14:textId="77777777" w:rsidR="00BC1967" w:rsidRPr="00994FA9" w:rsidRDefault="00BC1967" w:rsidP="005A46B9">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単位</w:t>
            </w:r>
          </w:p>
        </w:tc>
        <w:tc>
          <w:tcPr>
            <w:tcW w:w="2268" w:type="dxa"/>
            <w:gridSpan w:val="2"/>
            <w:vAlign w:val="center"/>
          </w:tcPr>
          <w:p w14:paraId="3B48850F" w14:textId="39F944C4" w:rsidR="00BC1967" w:rsidRPr="00994FA9" w:rsidRDefault="00BC1967" w:rsidP="005A46B9">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大阪府（大阪市を除く）</w:t>
            </w:r>
          </w:p>
        </w:tc>
        <w:tc>
          <w:tcPr>
            <w:tcW w:w="2268" w:type="dxa"/>
            <w:gridSpan w:val="2"/>
            <w:vAlign w:val="center"/>
          </w:tcPr>
          <w:p w14:paraId="42360299" w14:textId="2679B2B4" w:rsidR="00BC1967" w:rsidRPr="00994FA9" w:rsidRDefault="00BC1967" w:rsidP="005A46B9">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大阪市</w:t>
            </w:r>
          </w:p>
        </w:tc>
      </w:tr>
      <w:tr w:rsidR="00994FA9" w:rsidRPr="00994FA9" w14:paraId="01DC691C" w14:textId="77777777" w:rsidTr="00BC1967">
        <w:trPr>
          <w:jc w:val="center"/>
        </w:trPr>
        <w:tc>
          <w:tcPr>
            <w:tcW w:w="2552" w:type="dxa"/>
            <w:vMerge/>
            <w:vAlign w:val="center"/>
          </w:tcPr>
          <w:p w14:paraId="1DECFBEA" w14:textId="77777777" w:rsidR="000E7DFC" w:rsidRPr="00994FA9" w:rsidRDefault="000E7DFC" w:rsidP="005A46B9">
            <w:pPr>
              <w:jc w:val="center"/>
              <w:rPr>
                <w:rFonts w:asciiTheme="minorEastAsia" w:hAnsiTheme="minorEastAsia"/>
                <w:color w:val="000000" w:themeColor="text1"/>
                <w:sz w:val="18"/>
                <w:szCs w:val="20"/>
              </w:rPr>
            </w:pPr>
          </w:p>
        </w:tc>
        <w:tc>
          <w:tcPr>
            <w:tcW w:w="567" w:type="dxa"/>
            <w:vMerge/>
            <w:vAlign w:val="center"/>
          </w:tcPr>
          <w:p w14:paraId="2788F00A" w14:textId="77777777" w:rsidR="000E7DFC" w:rsidRPr="00994FA9" w:rsidRDefault="000E7DFC" w:rsidP="005A46B9">
            <w:pPr>
              <w:jc w:val="center"/>
              <w:rPr>
                <w:rFonts w:asciiTheme="minorEastAsia" w:hAnsiTheme="minorEastAsia"/>
                <w:color w:val="000000" w:themeColor="text1"/>
                <w:sz w:val="18"/>
                <w:szCs w:val="20"/>
              </w:rPr>
            </w:pPr>
          </w:p>
        </w:tc>
        <w:tc>
          <w:tcPr>
            <w:tcW w:w="1134" w:type="dxa"/>
            <w:vAlign w:val="center"/>
          </w:tcPr>
          <w:p w14:paraId="4B6D73AB" w14:textId="77777777" w:rsidR="000E7DFC" w:rsidRPr="00994FA9" w:rsidRDefault="000E7DFC" w:rsidP="005A46B9">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事業場数</w:t>
            </w:r>
          </w:p>
        </w:tc>
        <w:tc>
          <w:tcPr>
            <w:tcW w:w="1134" w:type="dxa"/>
            <w:vAlign w:val="center"/>
          </w:tcPr>
          <w:p w14:paraId="40FB3E43" w14:textId="5B412CE8" w:rsidR="000E7DFC" w:rsidRPr="00994FA9" w:rsidRDefault="000E7DFC" w:rsidP="005A46B9">
            <w:pPr>
              <w:jc w:val="center"/>
              <w:rPr>
                <w:rFonts w:asciiTheme="minorEastAsia" w:hAnsiTheme="minorEastAsia"/>
                <w:color w:val="000000" w:themeColor="text1"/>
                <w:sz w:val="18"/>
                <w:szCs w:val="20"/>
                <w:vertAlign w:val="subscript"/>
              </w:rPr>
            </w:pPr>
            <w:r w:rsidRPr="00994FA9">
              <w:rPr>
                <w:rFonts w:asciiTheme="minorEastAsia" w:hAnsiTheme="minorEastAsia" w:hint="eastAsia"/>
                <w:color w:val="000000" w:themeColor="text1"/>
                <w:sz w:val="18"/>
                <w:szCs w:val="20"/>
              </w:rPr>
              <w:t>所有量</w:t>
            </w:r>
            <w:r w:rsidRPr="00994FA9">
              <w:rPr>
                <w:rFonts w:asciiTheme="minorEastAsia" w:hAnsiTheme="minorEastAsia" w:hint="eastAsia"/>
                <w:color w:val="000000" w:themeColor="text1"/>
                <w:sz w:val="18"/>
                <w:szCs w:val="20"/>
                <w:vertAlign w:val="subscript"/>
              </w:rPr>
              <w:t>（注</w:t>
            </w:r>
            <w:r w:rsidR="00730BE9" w:rsidRPr="00994FA9">
              <w:rPr>
                <w:rFonts w:asciiTheme="minorEastAsia" w:hAnsiTheme="minorEastAsia" w:hint="eastAsia"/>
                <w:color w:val="000000" w:themeColor="text1"/>
                <w:sz w:val="18"/>
                <w:szCs w:val="20"/>
                <w:vertAlign w:val="subscript"/>
              </w:rPr>
              <w:t>１</w:t>
            </w:r>
            <w:r w:rsidRPr="00994FA9">
              <w:rPr>
                <w:rFonts w:asciiTheme="minorEastAsia" w:hAnsiTheme="minorEastAsia" w:hint="eastAsia"/>
                <w:color w:val="000000" w:themeColor="text1"/>
                <w:sz w:val="18"/>
                <w:szCs w:val="20"/>
                <w:vertAlign w:val="subscript"/>
              </w:rPr>
              <w:t>）</w:t>
            </w:r>
          </w:p>
        </w:tc>
        <w:tc>
          <w:tcPr>
            <w:tcW w:w="1134" w:type="dxa"/>
            <w:vAlign w:val="center"/>
          </w:tcPr>
          <w:p w14:paraId="019073B3" w14:textId="77777777" w:rsidR="000E7DFC" w:rsidRPr="00994FA9" w:rsidRDefault="000E7DFC" w:rsidP="005A46B9">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事業場数</w:t>
            </w:r>
          </w:p>
        </w:tc>
        <w:tc>
          <w:tcPr>
            <w:tcW w:w="1134" w:type="dxa"/>
            <w:vAlign w:val="center"/>
          </w:tcPr>
          <w:p w14:paraId="1DB347F6" w14:textId="73F5CB44" w:rsidR="000E7DFC" w:rsidRPr="00994FA9" w:rsidRDefault="000E7DFC" w:rsidP="005A46B9">
            <w:pPr>
              <w:jc w:val="center"/>
              <w:rPr>
                <w:rFonts w:asciiTheme="minorEastAsia" w:hAnsiTheme="minorEastAsia"/>
                <w:color w:val="000000" w:themeColor="text1"/>
                <w:sz w:val="18"/>
                <w:szCs w:val="20"/>
                <w:vertAlign w:val="subscript"/>
              </w:rPr>
            </w:pPr>
            <w:r w:rsidRPr="00994FA9">
              <w:rPr>
                <w:rFonts w:asciiTheme="minorEastAsia" w:hAnsiTheme="minorEastAsia" w:hint="eastAsia"/>
                <w:color w:val="000000" w:themeColor="text1"/>
                <w:sz w:val="18"/>
                <w:szCs w:val="20"/>
              </w:rPr>
              <w:t>所有量</w:t>
            </w:r>
            <w:r w:rsidRPr="00994FA9">
              <w:rPr>
                <w:rFonts w:asciiTheme="minorEastAsia" w:hAnsiTheme="minorEastAsia" w:hint="eastAsia"/>
                <w:color w:val="000000" w:themeColor="text1"/>
                <w:sz w:val="18"/>
                <w:szCs w:val="20"/>
                <w:vertAlign w:val="subscript"/>
              </w:rPr>
              <w:t>（注</w:t>
            </w:r>
            <w:r w:rsidR="00730BE9" w:rsidRPr="00994FA9">
              <w:rPr>
                <w:rFonts w:asciiTheme="minorEastAsia" w:hAnsiTheme="minorEastAsia" w:hint="eastAsia"/>
                <w:color w:val="000000" w:themeColor="text1"/>
                <w:sz w:val="18"/>
                <w:szCs w:val="20"/>
                <w:vertAlign w:val="subscript"/>
              </w:rPr>
              <w:t>１</w:t>
            </w:r>
            <w:r w:rsidRPr="00994FA9">
              <w:rPr>
                <w:rFonts w:asciiTheme="minorEastAsia" w:hAnsiTheme="minorEastAsia" w:hint="eastAsia"/>
                <w:color w:val="000000" w:themeColor="text1"/>
                <w:sz w:val="18"/>
                <w:szCs w:val="20"/>
                <w:vertAlign w:val="subscript"/>
              </w:rPr>
              <w:t>）</w:t>
            </w:r>
          </w:p>
        </w:tc>
      </w:tr>
      <w:tr w:rsidR="00994FA9" w:rsidRPr="00994FA9" w14:paraId="3842FEC3" w14:textId="77777777" w:rsidTr="00BC1967">
        <w:trPr>
          <w:jc w:val="center"/>
        </w:trPr>
        <w:tc>
          <w:tcPr>
            <w:tcW w:w="2552" w:type="dxa"/>
            <w:vAlign w:val="center"/>
          </w:tcPr>
          <w:p w14:paraId="7FB913BF" w14:textId="2519AC79" w:rsidR="000E7DFC" w:rsidRPr="00994FA9" w:rsidRDefault="000E7DFC" w:rsidP="005A46B9">
            <w:pPr>
              <w:jc w:val="center"/>
              <w:rPr>
                <w:rFonts w:asciiTheme="minorEastAsia" w:hAnsiTheme="minorEastAsia"/>
                <w:color w:val="000000" w:themeColor="text1"/>
                <w:sz w:val="18"/>
                <w:szCs w:val="20"/>
                <w:vertAlign w:val="subscript"/>
              </w:rPr>
            </w:pPr>
            <w:r w:rsidRPr="00994FA9">
              <w:rPr>
                <w:rFonts w:asciiTheme="minorEastAsia" w:hAnsiTheme="minorEastAsia" w:hint="eastAsia"/>
                <w:color w:val="000000" w:themeColor="text1"/>
                <w:sz w:val="18"/>
                <w:szCs w:val="20"/>
              </w:rPr>
              <w:t>変圧器類</w:t>
            </w:r>
            <w:r w:rsidRPr="00994FA9">
              <w:rPr>
                <w:rFonts w:asciiTheme="minorEastAsia" w:hAnsiTheme="minorEastAsia"/>
                <w:color w:val="000000" w:themeColor="text1"/>
                <w:sz w:val="18"/>
                <w:szCs w:val="20"/>
                <w:vertAlign w:val="subscript"/>
              </w:rPr>
              <w:t>(注</w:t>
            </w:r>
            <w:r w:rsidR="00730BE9" w:rsidRPr="00994FA9">
              <w:rPr>
                <w:rFonts w:asciiTheme="minorEastAsia" w:hAnsiTheme="minorEastAsia" w:hint="eastAsia"/>
                <w:color w:val="000000" w:themeColor="text1"/>
                <w:sz w:val="18"/>
                <w:szCs w:val="20"/>
                <w:vertAlign w:val="subscript"/>
              </w:rPr>
              <w:t>２</w:t>
            </w:r>
            <w:r w:rsidRPr="00994FA9">
              <w:rPr>
                <w:rFonts w:asciiTheme="minorEastAsia" w:hAnsiTheme="minorEastAsia"/>
                <w:color w:val="000000" w:themeColor="text1"/>
                <w:sz w:val="18"/>
                <w:szCs w:val="20"/>
                <w:vertAlign w:val="subscript"/>
              </w:rPr>
              <w:t>)</w:t>
            </w:r>
          </w:p>
        </w:tc>
        <w:tc>
          <w:tcPr>
            <w:tcW w:w="567" w:type="dxa"/>
            <w:vAlign w:val="center"/>
          </w:tcPr>
          <w:p w14:paraId="7A379443" w14:textId="77777777" w:rsidR="000E7DFC" w:rsidRPr="00994FA9" w:rsidRDefault="000E7DFC" w:rsidP="005A46B9">
            <w:pPr>
              <w:jc w:val="center"/>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台</w:t>
            </w:r>
          </w:p>
        </w:tc>
        <w:tc>
          <w:tcPr>
            <w:tcW w:w="1134" w:type="dxa"/>
          </w:tcPr>
          <w:p w14:paraId="413FD00A" w14:textId="718093E0" w:rsidR="000E7DFC" w:rsidRPr="00994FA9" w:rsidRDefault="00730BE9" w:rsidP="005A46B9">
            <w:pPr>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331</w:t>
            </w:r>
          </w:p>
        </w:tc>
        <w:tc>
          <w:tcPr>
            <w:tcW w:w="1134" w:type="dxa"/>
          </w:tcPr>
          <w:p w14:paraId="481CF9A8" w14:textId="015EF43E" w:rsidR="000E7DFC" w:rsidRPr="00994FA9" w:rsidRDefault="00730BE9" w:rsidP="005A46B9">
            <w:pPr>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898</w:t>
            </w:r>
          </w:p>
        </w:tc>
        <w:tc>
          <w:tcPr>
            <w:tcW w:w="1134" w:type="dxa"/>
            <w:vAlign w:val="center"/>
          </w:tcPr>
          <w:p w14:paraId="1AA27CB2" w14:textId="029845BD" w:rsidR="000E7DFC" w:rsidRPr="00994FA9" w:rsidRDefault="00730BE9" w:rsidP="005A46B9">
            <w:pPr>
              <w:wordWrap w:val="0"/>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173</w:t>
            </w:r>
          </w:p>
        </w:tc>
        <w:tc>
          <w:tcPr>
            <w:tcW w:w="1134" w:type="dxa"/>
            <w:vAlign w:val="center"/>
          </w:tcPr>
          <w:p w14:paraId="66968A42" w14:textId="3327C03F" w:rsidR="000E7DFC" w:rsidRPr="00994FA9" w:rsidRDefault="00730BE9" w:rsidP="005A46B9">
            <w:pPr>
              <w:wordWrap w:val="0"/>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473</w:t>
            </w:r>
          </w:p>
        </w:tc>
      </w:tr>
      <w:tr w:rsidR="00994FA9" w:rsidRPr="00994FA9" w14:paraId="2189B088" w14:textId="77777777" w:rsidTr="00BC1967">
        <w:trPr>
          <w:jc w:val="center"/>
        </w:trPr>
        <w:tc>
          <w:tcPr>
            <w:tcW w:w="2552" w:type="dxa"/>
            <w:vAlign w:val="center"/>
          </w:tcPr>
          <w:p w14:paraId="7D34512F" w14:textId="22E2BD2A" w:rsidR="000E7DFC" w:rsidRPr="00994FA9" w:rsidRDefault="000E7DFC" w:rsidP="005A46B9">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コンデンサー類</w:t>
            </w:r>
            <w:r w:rsidRPr="00994FA9">
              <w:rPr>
                <w:rFonts w:asciiTheme="minorEastAsia" w:hAnsiTheme="minorEastAsia"/>
                <w:color w:val="000000" w:themeColor="text1"/>
                <w:sz w:val="18"/>
                <w:szCs w:val="20"/>
                <w:vertAlign w:val="subscript"/>
              </w:rPr>
              <w:t>(注</w:t>
            </w:r>
            <w:r w:rsidR="00730BE9" w:rsidRPr="00994FA9">
              <w:rPr>
                <w:rFonts w:asciiTheme="minorEastAsia" w:hAnsiTheme="minorEastAsia" w:hint="eastAsia"/>
                <w:color w:val="000000" w:themeColor="text1"/>
                <w:sz w:val="18"/>
                <w:szCs w:val="20"/>
                <w:vertAlign w:val="subscript"/>
              </w:rPr>
              <w:t>３</w:t>
            </w:r>
            <w:r w:rsidRPr="00994FA9">
              <w:rPr>
                <w:rFonts w:asciiTheme="minorEastAsia" w:hAnsiTheme="minorEastAsia"/>
                <w:color w:val="000000" w:themeColor="text1"/>
                <w:sz w:val="18"/>
                <w:szCs w:val="20"/>
                <w:vertAlign w:val="subscript"/>
              </w:rPr>
              <w:t>)</w:t>
            </w:r>
          </w:p>
        </w:tc>
        <w:tc>
          <w:tcPr>
            <w:tcW w:w="567" w:type="dxa"/>
            <w:vAlign w:val="center"/>
          </w:tcPr>
          <w:p w14:paraId="5B1B69D0" w14:textId="77777777" w:rsidR="000E7DFC" w:rsidRPr="00994FA9" w:rsidRDefault="000E7DFC" w:rsidP="005A46B9">
            <w:pPr>
              <w:jc w:val="center"/>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台</w:t>
            </w:r>
          </w:p>
        </w:tc>
        <w:tc>
          <w:tcPr>
            <w:tcW w:w="1134" w:type="dxa"/>
          </w:tcPr>
          <w:p w14:paraId="45B74693" w14:textId="04FF7D73" w:rsidR="000E7DFC" w:rsidRPr="00994FA9" w:rsidRDefault="00730BE9" w:rsidP="005A46B9">
            <w:pPr>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35</w:t>
            </w:r>
          </w:p>
        </w:tc>
        <w:tc>
          <w:tcPr>
            <w:tcW w:w="1134" w:type="dxa"/>
          </w:tcPr>
          <w:p w14:paraId="231B5277" w14:textId="2F1F4D75" w:rsidR="000E7DFC" w:rsidRPr="00994FA9" w:rsidRDefault="00730BE9" w:rsidP="005A46B9">
            <w:pPr>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63</w:t>
            </w:r>
          </w:p>
        </w:tc>
        <w:tc>
          <w:tcPr>
            <w:tcW w:w="1134" w:type="dxa"/>
            <w:vAlign w:val="center"/>
          </w:tcPr>
          <w:p w14:paraId="6A3769A2" w14:textId="55C7544A" w:rsidR="000E7DFC" w:rsidRPr="00994FA9" w:rsidRDefault="00730BE9" w:rsidP="005A46B9">
            <w:pPr>
              <w:wordWrap w:val="0"/>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17</w:t>
            </w:r>
          </w:p>
        </w:tc>
        <w:tc>
          <w:tcPr>
            <w:tcW w:w="1134" w:type="dxa"/>
            <w:vAlign w:val="center"/>
          </w:tcPr>
          <w:p w14:paraId="6ADC53DA" w14:textId="40E7B3C5" w:rsidR="000E7DFC" w:rsidRPr="00994FA9" w:rsidRDefault="00730BE9" w:rsidP="005A46B9">
            <w:pPr>
              <w:wordWrap w:val="0"/>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150</w:t>
            </w:r>
          </w:p>
        </w:tc>
      </w:tr>
      <w:tr w:rsidR="00994FA9" w:rsidRPr="00994FA9" w14:paraId="1E9358B0" w14:textId="77777777" w:rsidTr="00BC1967">
        <w:trPr>
          <w:jc w:val="center"/>
        </w:trPr>
        <w:tc>
          <w:tcPr>
            <w:tcW w:w="2552" w:type="dxa"/>
            <w:vAlign w:val="center"/>
          </w:tcPr>
          <w:p w14:paraId="3A461F42" w14:textId="768F772F" w:rsidR="000E7DFC" w:rsidRPr="00994FA9" w:rsidRDefault="000E7DFC" w:rsidP="005A46B9">
            <w:pPr>
              <w:jc w:val="center"/>
              <w:rPr>
                <w:rFonts w:asciiTheme="minorEastAsia" w:hAnsiTheme="minorEastAsia"/>
                <w:color w:val="000000" w:themeColor="text1"/>
                <w:sz w:val="18"/>
                <w:szCs w:val="20"/>
                <w:vertAlign w:val="subscript"/>
              </w:rPr>
            </w:pPr>
            <w:r w:rsidRPr="00994FA9">
              <w:rPr>
                <w:rFonts w:asciiTheme="minorEastAsia" w:hAnsiTheme="minorEastAsia" w:hint="eastAsia"/>
                <w:color w:val="000000" w:themeColor="text1"/>
                <w:sz w:val="18"/>
                <w:szCs w:val="20"/>
              </w:rPr>
              <w:t>その他の機器</w:t>
            </w:r>
            <w:r w:rsidR="004B24C6" w:rsidRPr="00994FA9">
              <w:rPr>
                <w:rFonts w:asciiTheme="minorEastAsia" w:hAnsiTheme="minorEastAsia" w:hint="eastAsia"/>
                <w:color w:val="000000" w:themeColor="text1"/>
                <w:sz w:val="18"/>
                <w:szCs w:val="20"/>
              </w:rPr>
              <w:t>等</w:t>
            </w:r>
            <w:r w:rsidRPr="00994FA9">
              <w:rPr>
                <w:rFonts w:asciiTheme="minorEastAsia" w:hAnsiTheme="minorEastAsia" w:hint="eastAsia"/>
                <w:color w:val="000000" w:themeColor="text1"/>
                <w:sz w:val="18"/>
                <w:szCs w:val="20"/>
                <w:vertAlign w:val="subscript"/>
              </w:rPr>
              <w:t>（注</w:t>
            </w:r>
            <w:r w:rsidR="00730BE9" w:rsidRPr="00994FA9">
              <w:rPr>
                <w:rFonts w:asciiTheme="minorEastAsia" w:hAnsiTheme="minorEastAsia" w:hint="eastAsia"/>
                <w:color w:val="000000" w:themeColor="text1"/>
                <w:sz w:val="18"/>
                <w:szCs w:val="20"/>
                <w:vertAlign w:val="subscript"/>
              </w:rPr>
              <w:t>４</w:t>
            </w:r>
            <w:r w:rsidRPr="00994FA9">
              <w:rPr>
                <w:rFonts w:asciiTheme="minorEastAsia" w:hAnsiTheme="minorEastAsia" w:hint="eastAsia"/>
                <w:color w:val="000000" w:themeColor="text1"/>
                <w:sz w:val="18"/>
                <w:szCs w:val="20"/>
                <w:vertAlign w:val="subscript"/>
              </w:rPr>
              <w:t>）</w:t>
            </w:r>
          </w:p>
        </w:tc>
        <w:tc>
          <w:tcPr>
            <w:tcW w:w="567" w:type="dxa"/>
            <w:vAlign w:val="center"/>
          </w:tcPr>
          <w:p w14:paraId="2F29F641" w14:textId="77777777" w:rsidR="000E7DFC" w:rsidRPr="00994FA9" w:rsidRDefault="000E7DFC" w:rsidP="005A46B9">
            <w:pPr>
              <w:jc w:val="center"/>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台</w:t>
            </w:r>
          </w:p>
        </w:tc>
        <w:tc>
          <w:tcPr>
            <w:tcW w:w="1134" w:type="dxa"/>
          </w:tcPr>
          <w:p w14:paraId="77D8D5D4" w14:textId="59F11DFB" w:rsidR="000E7DFC" w:rsidRPr="00994FA9" w:rsidRDefault="00730BE9" w:rsidP="005A46B9">
            <w:pPr>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102</w:t>
            </w:r>
          </w:p>
        </w:tc>
        <w:tc>
          <w:tcPr>
            <w:tcW w:w="1134" w:type="dxa"/>
          </w:tcPr>
          <w:p w14:paraId="54902B63" w14:textId="59C94C35" w:rsidR="000E7DFC" w:rsidRPr="00994FA9" w:rsidRDefault="00730BE9" w:rsidP="005A46B9">
            <w:pPr>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374</w:t>
            </w:r>
          </w:p>
        </w:tc>
        <w:tc>
          <w:tcPr>
            <w:tcW w:w="1134" w:type="dxa"/>
            <w:vAlign w:val="center"/>
          </w:tcPr>
          <w:p w14:paraId="39DD5B18" w14:textId="035C765D" w:rsidR="000E7DFC" w:rsidRPr="00994FA9" w:rsidRDefault="00730BE9" w:rsidP="005A46B9">
            <w:pPr>
              <w:wordWrap w:val="0"/>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37</w:t>
            </w:r>
          </w:p>
        </w:tc>
        <w:tc>
          <w:tcPr>
            <w:tcW w:w="1134" w:type="dxa"/>
            <w:vAlign w:val="center"/>
          </w:tcPr>
          <w:p w14:paraId="7BFC714C" w14:textId="1DDA06EC" w:rsidR="000E7DFC" w:rsidRPr="00994FA9" w:rsidRDefault="00730BE9" w:rsidP="005A46B9">
            <w:pPr>
              <w:wordWrap w:val="0"/>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122</w:t>
            </w:r>
          </w:p>
        </w:tc>
      </w:tr>
    </w:tbl>
    <w:p w14:paraId="120C797A" w14:textId="09759108" w:rsidR="00164412" w:rsidRPr="00994FA9" w:rsidRDefault="0050306F" w:rsidP="00BC1967">
      <w:pPr>
        <w:spacing w:line="220" w:lineRule="exact"/>
        <w:ind w:leftChars="450" w:left="1197" w:rightChars="450" w:right="850" w:hangingChars="250" w:hanging="347"/>
        <w:rPr>
          <w:rFonts w:asciiTheme="minorEastAsia" w:hAnsiTheme="minorEastAsia"/>
          <w:color w:val="000000" w:themeColor="text1"/>
          <w:sz w:val="16"/>
          <w:szCs w:val="20"/>
        </w:rPr>
      </w:pPr>
      <w:r w:rsidRPr="00994FA9">
        <w:rPr>
          <w:rFonts w:asciiTheme="minorEastAsia" w:hAnsiTheme="minorEastAsia" w:hint="eastAsia"/>
          <w:color w:val="000000" w:themeColor="text1"/>
          <w:sz w:val="16"/>
          <w:szCs w:val="20"/>
        </w:rPr>
        <w:t>注</w:t>
      </w:r>
      <w:r w:rsidR="00730BE9" w:rsidRPr="00994FA9">
        <w:rPr>
          <w:rFonts w:asciiTheme="minorEastAsia" w:hAnsiTheme="minorEastAsia" w:hint="eastAsia"/>
          <w:color w:val="000000" w:themeColor="text1"/>
          <w:sz w:val="16"/>
          <w:szCs w:val="20"/>
        </w:rPr>
        <w:t>１</w:t>
      </w:r>
      <w:r w:rsidRPr="00994FA9">
        <w:rPr>
          <w:rFonts w:asciiTheme="minorEastAsia" w:hAnsiTheme="minorEastAsia" w:hint="eastAsia"/>
          <w:color w:val="000000" w:themeColor="text1"/>
          <w:sz w:val="16"/>
          <w:szCs w:val="20"/>
        </w:rPr>
        <w:t>）</w:t>
      </w:r>
      <w:r w:rsidR="00BC0AB7" w:rsidRPr="00994FA9">
        <w:rPr>
          <w:rFonts w:asciiTheme="minorEastAsia" w:hAnsiTheme="minorEastAsia" w:hint="eastAsia"/>
          <w:color w:val="000000" w:themeColor="text1"/>
          <w:sz w:val="16"/>
          <w:szCs w:val="20"/>
        </w:rPr>
        <w:t>ＰＣＢ特別措置法第</w:t>
      </w:r>
      <w:r w:rsidR="00730BE9" w:rsidRPr="00994FA9">
        <w:rPr>
          <w:rFonts w:asciiTheme="minorEastAsia" w:hAnsiTheme="minorEastAsia" w:hint="eastAsia"/>
          <w:color w:val="000000" w:themeColor="text1"/>
          <w:sz w:val="16"/>
          <w:szCs w:val="20"/>
        </w:rPr>
        <w:t>８</w:t>
      </w:r>
      <w:r w:rsidR="00BC0AB7" w:rsidRPr="00994FA9">
        <w:rPr>
          <w:rFonts w:asciiTheme="minorEastAsia" w:hAnsiTheme="minorEastAsia" w:hint="eastAsia"/>
          <w:color w:val="000000" w:themeColor="text1"/>
          <w:sz w:val="16"/>
          <w:szCs w:val="20"/>
        </w:rPr>
        <w:t>条に基づく届出から集計したものであり、ドラム缶等の容器を用いる場合等</w:t>
      </w:r>
      <w:r w:rsidR="00F71E44" w:rsidRPr="00994FA9">
        <w:rPr>
          <w:rFonts w:asciiTheme="minorEastAsia" w:hAnsiTheme="minorEastAsia" w:hint="eastAsia"/>
          <w:color w:val="000000" w:themeColor="text1"/>
          <w:sz w:val="16"/>
          <w:szCs w:val="20"/>
        </w:rPr>
        <w:t>により</w:t>
      </w:r>
      <w:r w:rsidR="00BC0AB7" w:rsidRPr="00994FA9">
        <w:rPr>
          <w:rFonts w:asciiTheme="minorEastAsia" w:hAnsiTheme="minorEastAsia" w:hint="eastAsia"/>
          <w:color w:val="000000" w:themeColor="text1"/>
          <w:sz w:val="16"/>
          <w:szCs w:val="20"/>
        </w:rPr>
        <w:t>、台数や</w:t>
      </w:r>
    </w:p>
    <w:p w14:paraId="518D19E7" w14:textId="77777777" w:rsidR="006A6F1C" w:rsidRPr="00994FA9" w:rsidRDefault="00BC0AB7" w:rsidP="00D27F6B">
      <w:pPr>
        <w:spacing w:line="220" w:lineRule="exact"/>
        <w:ind w:leftChars="670" w:left="1266" w:rightChars="100" w:right="189"/>
        <w:rPr>
          <w:rFonts w:asciiTheme="minorEastAsia" w:hAnsiTheme="minorEastAsia"/>
          <w:color w:val="000000" w:themeColor="text1"/>
          <w:sz w:val="16"/>
          <w:szCs w:val="20"/>
        </w:rPr>
      </w:pPr>
      <w:r w:rsidRPr="00994FA9">
        <w:rPr>
          <w:rFonts w:asciiTheme="minorEastAsia" w:hAnsiTheme="minorEastAsia" w:hint="eastAsia"/>
          <w:color w:val="000000" w:themeColor="text1"/>
          <w:sz w:val="16"/>
          <w:szCs w:val="20"/>
        </w:rPr>
        <w:t>重量で計上できないものがある。</w:t>
      </w:r>
    </w:p>
    <w:p w14:paraId="7E32CB96" w14:textId="418D1CD3" w:rsidR="00D75300" w:rsidRPr="00994FA9" w:rsidRDefault="00227F50" w:rsidP="00BC1967">
      <w:pPr>
        <w:spacing w:line="220" w:lineRule="exact"/>
        <w:ind w:leftChars="450" w:left="1197" w:rightChars="450" w:right="850" w:hangingChars="250" w:hanging="347"/>
        <w:rPr>
          <w:rFonts w:asciiTheme="minorEastAsia" w:hAnsiTheme="minorEastAsia"/>
          <w:color w:val="000000" w:themeColor="text1"/>
          <w:sz w:val="16"/>
          <w:szCs w:val="20"/>
        </w:rPr>
      </w:pPr>
      <w:r w:rsidRPr="00994FA9">
        <w:rPr>
          <w:rFonts w:asciiTheme="minorEastAsia" w:hAnsiTheme="minorEastAsia" w:hint="eastAsia"/>
          <w:color w:val="000000" w:themeColor="text1"/>
          <w:sz w:val="16"/>
          <w:szCs w:val="20"/>
        </w:rPr>
        <w:t>注</w:t>
      </w:r>
      <w:r w:rsidR="00730BE9" w:rsidRPr="00994FA9">
        <w:rPr>
          <w:rFonts w:asciiTheme="minorEastAsia" w:hAnsiTheme="minorEastAsia" w:hint="eastAsia"/>
          <w:color w:val="000000" w:themeColor="text1"/>
          <w:sz w:val="16"/>
          <w:szCs w:val="20"/>
        </w:rPr>
        <w:t>２</w:t>
      </w:r>
      <w:r w:rsidRPr="00994FA9">
        <w:rPr>
          <w:rFonts w:asciiTheme="minorEastAsia" w:hAnsiTheme="minorEastAsia" w:hint="eastAsia"/>
          <w:color w:val="000000" w:themeColor="text1"/>
          <w:sz w:val="16"/>
          <w:szCs w:val="20"/>
        </w:rPr>
        <w:t>）</w:t>
      </w:r>
      <w:r w:rsidR="009D105D" w:rsidRPr="00994FA9">
        <w:rPr>
          <w:rFonts w:asciiTheme="minorEastAsia" w:hAnsiTheme="minorEastAsia" w:hint="eastAsia"/>
          <w:color w:val="000000" w:themeColor="text1"/>
          <w:sz w:val="16"/>
          <w:szCs w:val="20"/>
        </w:rPr>
        <w:t>高圧変圧器及び低圧変圧器等</w:t>
      </w:r>
      <w:r w:rsidR="000E7DFC" w:rsidRPr="00994FA9">
        <w:rPr>
          <w:rFonts w:asciiTheme="minorEastAsia" w:hAnsiTheme="minorEastAsia" w:hint="eastAsia"/>
          <w:color w:val="000000" w:themeColor="text1"/>
          <w:sz w:val="16"/>
          <w:szCs w:val="20"/>
        </w:rPr>
        <w:t>をいう。</w:t>
      </w:r>
    </w:p>
    <w:p w14:paraId="7DB92DA1" w14:textId="4C737E8F" w:rsidR="00227F50" w:rsidRPr="00994FA9" w:rsidRDefault="00227F50" w:rsidP="00BC1967">
      <w:pPr>
        <w:spacing w:line="220" w:lineRule="exact"/>
        <w:ind w:leftChars="450" w:left="1197" w:rightChars="450" w:right="850" w:hangingChars="250" w:hanging="347"/>
        <w:rPr>
          <w:rFonts w:asciiTheme="minorEastAsia" w:hAnsiTheme="minorEastAsia"/>
          <w:color w:val="000000" w:themeColor="text1"/>
          <w:sz w:val="16"/>
          <w:szCs w:val="20"/>
        </w:rPr>
      </w:pPr>
      <w:r w:rsidRPr="00994FA9">
        <w:rPr>
          <w:rFonts w:asciiTheme="minorEastAsia" w:hAnsiTheme="minorEastAsia" w:hint="eastAsia"/>
          <w:color w:val="000000" w:themeColor="text1"/>
          <w:sz w:val="16"/>
          <w:szCs w:val="20"/>
        </w:rPr>
        <w:t>注</w:t>
      </w:r>
      <w:r w:rsidR="00730BE9" w:rsidRPr="00994FA9">
        <w:rPr>
          <w:rFonts w:asciiTheme="minorEastAsia" w:hAnsiTheme="minorEastAsia" w:hint="eastAsia"/>
          <w:color w:val="000000" w:themeColor="text1"/>
          <w:sz w:val="16"/>
          <w:szCs w:val="20"/>
        </w:rPr>
        <w:t>３</w:t>
      </w:r>
      <w:r w:rsidRPr="00994FA9">
        <w:rPr>
          <w:rFonts w:asciiTheme="minorEastAsia" w:hAnsiTheme="minorEastAsia" w:hint="eastAsia"/>
          <w:color w:val="000000" w:themeColor="text1"/>
          <w:sz w:val="16"/>
          <w:szCs w:val="20"/>
        </w:rPr>
        <w:t>）</w:t>
      </w:r>
      <w:r w:rsidR="009D105D" w:rsidRPr="00994FA9">
        <w:rPr>
          <w:rFonts w:asciiTheme="minorEastAsia" w:hAnsiTheme="minorEastAsia" w:hint="eastAsia"/>
          <w:color w:val="000000" w:themeColor="text1"/>
          <w:sz w:val="16"/>
          <w:szCs w:val="20"/>
        </w:rPr>
        <w:t>高圧コンデンサー及び低圧コンデンサー</w:t>
      </w:r>
      <w:r w:rsidR="000E7DFC" w:rsidRPr="00994FA9">
        <w:rPr>
          <w:rFonts w:asciiTheme="minorEastAsia" w:hAnsiTheme="minorEastAsia"/>
          <w:color w:val="000000" w:themeColor="text1"/>
          <w:sz w:val="16"/>
          <w:szCs w:val="20"/>
        </w:rPr>
        <w:t>をいう。</w:t>
      </w:r>
    </w:p>
    <w:p w14:paraId="1C168543" w14:textId="02479532" w:rsidR="00BC1967" w:rsidRPr="00994FA9" w:rsidRDefault="00E936EA" w:rsidP="00BC1967">
      <w:pPr>
        <w:spacing w:line="220" w:lineRule="exact"/>
        <w:ind w:leftChars="450" w:left="1197" w:rightChars="450" w:right="850" w:hangingChars="250" w:hanging="347"/>
        <w:rPr>
          <w:rFonts w:asciiTheme="minorEastAsia" w:hAnsiTheme="minorEastAsia"/>
          <w:color w:val="000000" w:themeColor="text1"/>
          <w:szCs w:val="21"/>
        </w:rPr>
      </w:pPr>
      <w:r w:rsidRPr="00994FA9">
        <w:rPr>
          <w:rFonts w:asciiTheme="minorEastAsia" w:hAnsiTheme="minorEastAsia" w:hint="eastAsia"/>
          <w:color w:val="000000" w:themeColor="text1"/>
          <w:sz w:val="16"/>
          <w:szCs w:val="20"/>
        </w:rPr>
        <w:t>注</w:t>
      </w:r>
      <w:r w:rsidR="00730BE9" w:rsidRPr="00994FA9">
        <w:rPr>
          <w:rFonts w:asciiTheme="minorEastAsia" w:hAnsiTheme="minorEastAsia" w:hint="eastAsia"/>
          <w:color w:val="000000" w:themeColor="text1"/>
          <w:sz w:val="16"/>
          <w:szCs w:val="20"/>
        </w:rPr>
        <w:t>４</w:t>
      </w:r>
      <w:r w:rsidRPr="00994FA9">
        <w:rPr>
          <w:rFonts w:asciiTheme="minorEastAsia" w:hAnsiTheme="minorEastAsia" w:hint="eastAsia"/>
          <w:color w:val="000000" w:themeColor="text1"/>
          <w:sz w:val="16"/>
          <w:szCs w:val="20"/>
        </w:rPr>
        <w:t>）</w:t>
      </w:r>
      <w:r w:rsidR="009D105D" w:rsidRPr="00994FA9">
        <w:rPr>
          <w:rFonts w:asciiTheme="minorEastAsia" w:hAnsiTheme="minorEastAsia" w:hint="eastAsia"/>
          <w:color w:val="000000" w:themeColor="text1"/>
          <w:sz w:val="16"/>
          <w:szCs w:val="20"/>
        </w:rPr>
        <w:t>リアクトル、遮断器、ラジエーター等、変圧器類及びコンデンサー類を除く機器をいう。</w:t>
      </w:r>
    </w:p>
    <w:p w14:paraId="0674A0A7" w14:textId="77777777" w:rsidR="00BC1967" w:rsidRPr="00994FA9" w:rsidRDefault="00BC1967" w:rsidP="00BC1967">
      <w:pPr>
        <w:spacing w:line="220" w:lineRule="exact"/>
        <w:ind w:rightChars="100" w:right="189"/>
        <w:rPr>
          <w:rFonts w:asciiTheme="minorEastAsia" w:hAnsiTheme="minorEastAsia"/>
          <w:color w:val="000000" w:themeColor="text1"/>
          <w:szCs w:val="21"/>
        </w:rPr>
      </w:pPr>
    </w:p>
    <w:p w14:paraId="0465A5BC" w14:textId="77777777" w:rsidR="00560BAF" w:rsidRPr="00994FA9" w:rsidRDefault="00560BAF" w:rsidP="00BC1967">
      <w:pPr>
        <w:ind w:leftChars="220" w:left="416" w:firstLineChars="100" w:firstLine="189"/>
        <w:rPr>
          <w:rFonts w:asciiTheme="minorEastAsia" w:hAnsiTheme="minorEastAsia"/>
          <w:color w:val="000000" w:themeColor="text1"/>
          <w:szCs w:val="21"/>
        </w:rPr>
      </w:pPr>
    </w:p>
    <w:p w14:paraId="2460AB52" w14:textId="77777777" w:rsidR="00560BAF" w:rsidRPr="00994FA9" w:rsidRDefault="00560BAF" w:rsidP="00BC1967">
      <w:pPr>
        <w:ind w:leftChars="220" w:left="416" w:firstLineChars="100" w:firstLine="189"/>
        <w:rPr>
          <w:rFonts w:asciiTheme="minorEastAsia" w:hAnsiTheme="minorEastAsia"/>
          <w:color w:val="000000" w:themeColor="text1"/>
          <w:szCs w:val="21"/>
        </w:rPr>
      </w:pPr>
    </w:p>
    <w:p w14:paraId="11E1DEB4" w14:textId="77777777" w:rsidR="00560BAF" w:rsidRPr="00994FA9" w:rsidRDefault="00560BAF" w:rsidP="00BC1967">
      <w:pPr>
        <w:ind w:leftChars="220" w:left="416" w:firstLineChars="100" w:firstLine="189"/>
        <w:rPr>
          <w:rFonts w:asciiTheme="minorEastAsia" w:hAnsiTheme="minorEastAsia"/>
          <w:color w:val="000000" w:themeColor="text1"/>
          <w:szCs w:val="21"/>
        </w:rPr>
      </w:pPr>
    </w:p>
    <w:p w14:paraId="0AA2FE8D" w14:textId="77777777" w:rsidR="00560BAF" w:rsidRPr="00994FA9" w:rsidRDefault="00560BAF" w:rsidP="00BC1967">
      <w:pPr>
        <w:ind w:leftChars="220" w:left="416" w:firstLineChars="100" w:firstLine="189"/>
        <w:rPr>
          <w:rFonts w:asciiTheme="minorEastAsia" w:hAnsiTheme="minorEastAsia"/>
          <w:color w:val="000000" w:themeColor="text1"/>
          <w:szCs w:val="21"/>
        </w:rPr>
      </w:pPr>
    </w:p>
    <w:p w14:paraId="1A43C038" w14:textId="77777777" w:rsidR="00560BAF" w:rsidRPr="00994FA9" w:rsidRDefault="00560BAF" w:rsidP="00BC1967">
      <w:pPr>
        <w:ind w:leftChars="220" w:left="416" w:firstLineChars="100" w:firstLine="189"/>
        <w:rPr>
          <w:rFonts w:asciiTheme="minorEastAsia" w:hAnsiTheme="minorEastAsia"/>
          <w:color w:val="000000" w:themeColor="text1"/>
          <w:szCs w:val="21"/>
        </w:rPr>
      </w:pPr>
    </w:p>
    <w:p w14:paraId="372CA239" w14:textId="77777777" w:rsidR="00560BAF" w:rsidRPr="00994FA9" w:rsidRDefault="00560BAF" w:rsidP="00BC1967">
      <w:pPr>
        <w:ind w:leftChars="220" w:left="416" w:firstLineChars="100" w:firstLine="189"/>
        <w:rPr>
          <w:rFonts w:asciiTheme="minorEastAsia" w:hAnsiTheme="minorEastAsia"/>
          <w:color w:val="000000" w:themeColor="text1"/>
          <w:szCs w:val="21"/>
        </w:rPr>
      </w:pPr>
    </w:p>
    <w:p w14:paraId="28220FF0" w14:textId="77777777" w:rsidR="00560BAF" w:rsidRPr="00994FA9" w:rsidRDefault="00560BAF" w:rsidP="00BC1967">
      <w:pPr>
        <w:ind w:leftChars="220" w:left="416" w:firstLineChars="100" w:firstLine="189"/>
        <w:rPr>
          <w:rFonts w:asciiTheme="minorEastAsia" w:hAnsiTheme="minorEastAsia"/>
          <w:color w:val="000000" w:themeColor="text1"/>
          <w:szCs w:val="21"/>
        </w:rPr>
      </w:pPr>
    </w:p>
    <w:p w14:paraId="2417C804" w14:textId="77777777" w:rsidR="00560BAF" w:rsidRPr="00994FA9" w:rsidRDefault="00560BAF" w:rsidP="00BC1967">
      <w:pPr>
        <w:ind w:leftChars="220" w:left="416" w:firstLineChars="100" w:firstLine="189"/>
        <w:rPr>
          <w:rFonts w:asciiTheme="minorEastAsia" w:hAnsiTheme="minorEastAsia"/>
          <w:color w:val="000000" w:themeColor="text1"/>
          <w:szCs w:val="21"/>
        </w:rPr>
      </w:pPr>
    </w:p>
    <w:p w14:paraId="685CE4F2" w14:textId="6627E8B8" w:rsidR="003B5213" w:rsidRPr="00994FA9" w:rsidRDefault="008C51B6" w:rsidP="00BC1967">
      <w:pPr>
        <w:ind w:leftChars="220" w:left="416" w:firstLineChars="100" w:firstLine="189"/>
        <w:rPr>
          <w:rFonts w:asciiTheme="minorEastAsia" w:hAnsiTheme="minorEastAsia"/>
          <w:color w:val="000000" w:themeColor="text1"/>
          <w:szCs w:val="21"/>
        </w:rPr>
      </w:pPr>
      <w:r w:rsidRPr="00994FA9">
        <w:rPr>
          <w:rFonts w:asciiTheme="minorEastAsia" w:hAnsiTheme="minorEastAsia" w:hint="eastAsia"/>
          <w:color w:val="000000" w:themeColor="text1"/>
          <w:szCs w:val="21"/>
        </w:rPr>
        <w:lastRenderedPageBreak/>
        <w:t>また</w:t>
      </w:r>
      <w:r w:rsidR="003B5213" w:rsidRPr="00994FA9">
        <w:rPr>
          <w:rFonts w:asciiTheme="minorEastAsia" w:hAnsiTheme="minorEastAsia" w:hint="eastAsia"/>
          <w:color w:val="000000" w:themeColor="text1"/>
          <w:szCs w:val="21"/>
        </w:rPr>
        <w:t>、電気事業法に基づき</w:t>
      </w:r>
      <w:r w:rsidRPr="00994FA9">
        <w:rPr>
          <w:rFonts w:asciiTheme="minorEastAsia" w:hAnsiTheme="minorEastAsia" w:hint="eastAsia"/>
          <w:color w:val="000000" w:themeColor="text1"/>
          <w:szCs w:val="21"/>
        </w:rPr>
        <w:t>ＰＣＢ使用</w:t>
      </w:r>
      <w:r w:rsidR="003B5213" w:rsidRPr="00994FA9">
        <w:rPr>
          <w:rFonts w:asciiTheme="minorEastAsia" w:hAnsiTheme="minorEastAsia" w:hint="eastAsia"/>
          <w:color w:val="000000" w:themeColor="text1"/>
          <w:szCs w:val="21"/>
        </w:rPr>
        <w:t>電気工作物の設置者により届出されたＰＣＢ使用電気工作物の種類別の所有量は、次のとおりである。</w:t>
      </w:r>
    </w:p>
    <w:p w14:paraId="2F2486AA" w14:textId="77777777" w:rsidR="009D105D" w:rsidRPr="00994FA9" w:rsidRDefault="009D105D" w:rsidP="001C37A8">
      <w:pPr>
        <w:spacing w:line="240" w:lineRule="exact"/>
        <w:ind w:leftChars="220" w:left="416" w:firstLineChars="100" w:firstLine="189"/>
        <w:rPr>
          <w:rFonts w:asciiTheme="minorEastAsia" w:hAnsiTheme="minorEastAsia"/>
          <w:color w:val="000000" w:themeColor="text1"/>
          <w:szCs w:val="21"/>
        </w:rPr>
      </w:pPr>
    </w:p>
    <w:p w14:paraId="577E3DD6" w14:textId="59571630" w:rsidR="005F2722" w:rsidRPr="000258DB" w:rsidRDefault="005F2722" w:rsidP="00560BAF">
      <w:pPr>
        <w:pStyle w:val="ad"/>
        <w:keepNext/>
        <w:jc w:val="center"/>
        <w:rPr>
          <w:rFonts w:asciiTheme="majorEastAsia" w:eastAsiaTheme="majorEastAsia" w:hAnsiTheme="majorEastAsia"/>
          <w:color w:val="000000" w:themeColor="text1"/>
        </w:rPr>
      </w:pPr>
      <w:r w:rsidRPr="000258DB">
        <w:rPr>
          <w:rFonts w:asciiTheme="majorEastAsia" w:eastAsiaTheme="majorEastAsia" w:hAnsiTheme="majorEastAsia" w:hint="eastAsia"/>
          <w:color w:val="000000" w:themeColor="text1"/>
        </w:rPr>
        <w:t>表</w:t>
      </w:r>
      <w:r w:rsidRPr="000258DB">
        <w:rPr>
          <w:rFonts w:asciiTheme="majorEastAsia" w:eastAsiaTheme="majorEastAsia" w:hAnsiTheme="majorEastAsia"/>
          <w:color w:val="000000" w:themeColor="text1"/>
        </w:rPr>
        <w:t xml:space="preserve"> </w:t>
      </w:r>
      <w:r w:rsidR="00730BE9" w:rsidRPr="00E45ED9">
        <w:rPr>
          <w:rFonts w:asciiTheme="majorEastAsia" w:eastAsiaTheme="majorEastAsia" w:hAnsiTheme="majorEastAsia" w:hint="eastAsia"/>
          <w:color w:val="000000" w:themeColor="text1"/>
        </w:rPr>
        <w:t>２</w:t>
      </w:r>
      <w:r w:rsidR="00220587" w:rsidRPr="00E45ED9">
        <w:rPr>
          <w:rFonts w:asciiTheme="majorEastAsia" w:eastAsiaTheme="majorEastAsia" w:hAnsiTheme="majorEastAsia" w:hint="eastAsia"/>
          <w:color w:val="000000" w:themeColor="text1"/>
        </w:rPr>
        <w:t>－</w:t>
      </w:r>
      <w:r w:rsidR="00730BE9" w:rsidRPr="00E45ED9">
        <w:rPr>
          <w:rFonts w:asciiTheme="majorEastAsia" w:eastAsiaTheme="majorEastAsia" w:hAnsiTheme="majorEastAsia" w:hint="eastAsia"/>
          <w:color w:val="000000" w:themeColor="text1"/>
        </w:rPr>
        <w:t>３</w:t>
      </w:r>
      <w:r w:rsidRPr="000258DB">
        <w:rPr>
          <w:rFonts w:asciiTheme="majorEastAsia" w:eastAsiaTheme="majorEastAsia" w:hAnsiTheme="majorEastAsia" w:hint="eastAsia"/>
          <w:color w:val="000000" w:themeColor="text1"/>
        </w:rPr>
        <w:t xml:space="preserve">　</w:t>
      </w:r>
      <w:r w:rsidRPr="00E45ED9">
        <w:rPr>
          <w:rFonts w:asciiTheme="majorEastAsia" w:eastAsiaTheme="majorEastAsia" w:hAnsiTheme="majorEastAsia" w:hint="eastAsia"/>
          <w:color w:val="000000" w:themeColor="text1"/>
        </w:rPr>
        <w:t>ＰＣＢ使用電気工作物</w:t>
      </w:r>
      <w:r w:rsidR="00CE1D19" w:rsidRPr="00E45ED9">
        <w:rPr>
          <w:rFonts w:asciiTheme="majorEastAsia" w:eastAsiaTheme="majorEastAsia" w:hAnsiTheme="majorEastAsia" w:hint="eastAsia"/>
          <w:color w:val="000000" w:themeColor="text1"/>
        </w:rPr>
        <w:t>の所有</w:t>
      </w:r>
      <w:r w:rsidRPr="00E45ED9">
        <w:rPr>
          <w:rFonts w:asciiTheme="majorEastAsia" w:eastAsiaTheme="majorEastAsia" w:hAnsiTheme="majorEastAsia" w:hint="eastAsia"/>
          <w:color w:val="000000" w:themeColor="text1"/>
        </w:rPr>
        <w:t>状況（</w:t>
      </w:r>
      <w:r w:rsidR="000E7DFC" w:rsidRPr="00E45ED9">
        <w:rPr>
          <w:rFonts w:asciiTheme="majorEastAsia" w:eastAsiaTheme="majorEastAsia" w:hAnsiTheme="majorEastAsia" w:hint="eastAsia"/>
          <w:color w:val="000000" w:themeColor="text1"/>
        </w:rPr>
        <w:t>令和</w:t>
      </w:r>
      <w:r w:rsidR="00730BE9" w:rsidRPr="00E45ED9">
        <w:rPr>
          <w:rFonts w:asciiTheme="majorEastAsia" w:eastAsiaTheme="majorEastAsia" w:hAnsiTheme="majorEastAsia" w:hint="eastAsia"/>
          <w:color w:val="000000" w:themeColor="text1"/>
        </w:rPr>
        <w:t>３</w:t>
      </w:r>
      <w:r w:rsidR="000E7DFC" w:rsidRPr="00E45ED9">
        <w:rPr>
          <w:rFonts w:asciiTheme="majorEastAsia" w:eastAsiaTheme="majorEastAsia" w:hAnsiTheme="majorEastAsia" w:hint="eastAsia"/>
          <w:color w:val="000000" w:themeColor="text1"/>
        </w:rPr>
        <w:t>年</w:t>
      </w:r>
      <w:r w:rsidR="00730BE9" w:rsidRPr="00E45ED9">
        <w:rPr>
          <w:rFonts w:asciiTheme="majorEastAsia" w:eastAsiaTheme="majorEastAsia" w:hAnsiTheme="majorEastAsia" w:hint="eastAsia"/>
          <w:color w:val="000000" w:themeColor="text1"/>
        </w:rPr>
        <w:t>３</w:t>
      </w:r>
      <w:r w:rsidRPr="00E45ED9">
        <w:rPr>
          <w:rFonts w:asciiTheme="majorEastAsia" w:eastAsiaTheme="majorEastAsia" w:hAnsiTheme="majorEastAsia" w:hint="eastAsia"/>
          <w:color w:val="000000" w:themeColor="text1"/>
        </w:rPr>
        <w:t>月末現在）</w:t>
      </w:r>
    </w:p>
    <w:tbl>
      <w:tblPr>
        <w:tblStyle w:val="ac"/>
        <w:tblW w:w="0" w:type="auto"/>
        <w:jc w:val="center"/>
        <w:tblBorders>
          <w:bottom w:val="none" w:sz="0" w:space="0" w:color="auto"/>
        </w:tblBorders>
        <w:tblLook w:val="04A0" w:firstRow="1" w:lastRow="0" w:firstColumn="1" w:lastColumn="0" w:noHBand="0" w:noVBand="1"/>
      </w:tblPr>
      <w:tblGrid>
        <w:gridCol w:w="2098"/>
        <w:gridCol w:w="567"/>
        <w:gridCol w:w="1985"/>
        <w:gridCol w:w="794"/>
        <w:gridCol w:w="1985"/>
        <w:gridCol w:w="794"/>
      </w:tblGrid>
      <w:tr w:rsidR="005603D2" w:rsidRPr="00994FA9" w14:paraId="5DD04945" w14:textId="77777777" w:rsidTr="00854C73">
        <w:trPr>
          <w:jc w:val="center"/>
        </w:trPr>
        <w:tc>
          <w:tcPr>
            <w:tcW w:w="2098" w:type="dxa"/>
            <w:vMerge w:val="restart"/>
            <w:vAlign w:val="center"/>
          </w:tcPr>
          <w:p w14:paraId="594FCBD8" w14:textId="77777777" w:rsidR="005603D2" w:rsidRDefault="005603D2" w:rsidP="00A7256C">
            <w:pPr>
              <w:ind w:left="21" w:hangingChars="13" w:hanging="21"/>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ＰＣＢ使用電気工作物</w:t>
            </w:r>
          </w:p>
          <w:p w14:paraId="26FF51F0" w14:textId="36F4683D" w:rsidR="005603D2" w:rsidRPr="00994FA9" w:rsidRDefault="005603D2" w:rsidP="00A7256C">
            <w:pPr>
              <w:ind w:left="21" w:hangingChars="13" w:hanging="21"/>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の種類</w:t>
            </w:r>
          </w:p>
        </w:tc>
        <w:tc>
          <w:tcPr>
            <w:tcW w:w="567" w:type="dxa"/>
            <w:vMerge w:val="restart"/>
            <w:vAlign w:val="center"/>
          </w:tcPr>
          <w:p w14:paraId="5A0D085F" w14:textId="00D973EB" w:rsidR="005603D2" w:rsidRPr="00994FA9" w:rsidRDefault="005603D2" w:rsidP="005A46B9">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単位</w:t>
            </w:r>
          </w:p>
        </w:tc>
        <w:tc>
          <w:tcPr>
            <w:tcW w:w="2779" w:type="dxa"/>
            <w:gridSpan w:val="2"/>
            <w:vAlign w:val="center"/>
          </w:tcPr>
          <w:p w14:paraId="124156C9" w14:textId="77777777" w:rsidR="005B4205" w:rsidRDefault="005603D2" w:rsidP="000258DB">
            <w:pPr>
              <w:spacing w:line="24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高濃度ＰＣＢ使用電気工作物</w:t>
            </w:r>
          </w:p>
          <w:p w14:paraId="620DAD8C" w14:textId="5D25E7FA" w:rsidR="005603D2" w:rsidRPr="00994FA9" w:rsidRDefault="005603D2" w:rsidP="000258DB">
            <w:pPr>
              <w:spacing w:line="24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所有量</w:t>
            </w:r>
          </w:p>
        </w:tc>
        <w:tc>
          <w:tcPr>
            <w:tcW w:w="2779" w:type="dxa"/>
            <w:gridSpan w:val="2"/>
            <w:vAlign w:val="center"/>
          </w:tcPr>
          <w:p w14:paraId="0606C50C" w14:textId="77777777" w:rsidR="005B4205" w:rsidRDefault="005603D2" w:rsidP="000258DB">
            <w:pPr>
              <w:spacing w:line="24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低濃度ＰＣＢ使用電気工作物</w:t>
            </w:r>
          </w:p>
          <w:p w14:paraId="08591D93" w14:textId="531FCCF5" w:rsidR="005603D2" w:rsidRPr="00994FA9" w:rsidRDefault="005603D2" w:rsidP="000258DB">
            <w:pPr>
              <w:spacing w:line="24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所有量</w:t>
            </w:r>
          </w:p>
        </w:tc>
      </w:tr>
      <w:tr w:rsidR="00994FA9" w:rsidRPr="00994FA9" w14:paraId="3A0B8457" w14:textId="77777777" w:rsidTr="005603D2">
        <w:trPr>
          <w:jc w:val="center"/>
        </w:trPr>
        <w:tc>
          <w:tcPr>
            <w:tcW w:w="2098" w:type="dxa"/>
            <w:vMerge/>
            <w:vAlign w:val="center"/>
          </w:tcPr>
          <w:p w14:paraId="1A97D71A" w14:textId="77777777" w:rsidR="00055A81" w:rsidRPr="00994FA9" w:rsidRDefault="00055A81" w:rsidP="00A7256C">
            <w:pPr>
              <w:ind w:left="21" w:hangingChars="13" w:hanging="21"/>
              <w:jc w:val="center"/>
              <w:rPr>
                <w:rFonts w:asciiTheme="minorEastAsia" w:hAnsiTheme="minorEastAsia"/>
                <w:color w:val="000000" w:themeColor="text1"/>
                <w:sz w:val="18"/>
                <w:szCs w:val="20"/>
              </w:rPr>
            </w:pPr>
          </w:p>
        </w:tc>
        <w:tc>
          <w:tcPr>
            <w:tcW w:w="567" w:type="dxa"/>
            <w:vMerge/>
          </w:tcPr>
          <w:p w14:paraId="455E2899" w14:textId="77777777" w:rsidR="00055A81" w:rsidRPr="00994FA9" w:rsidRDefault="00055A81" w:rsidP="005A46B9">
            <w:pPr>
              <w:jc w:val="center"/>
              <w:rPr>
                <w:rFonts w:asciiTheme="minorEastAsia" w:hAnsiTheme="minorEastAsia"/>
                <w:color w:val="000000" w:themeColor="text1"/>
                <w:sz w:val="18"/>
                <w:szCs w:val="20"/>
              </w:rPr>
            </w:pPr>
          </w:p>
        </w:tc>
        <w:tc>
          <w:tcPr>
            <w:tcW w:w="1985" w:type="dxa"/>
            <w:vAlign w:val="center"/>
          </w:tcPr>
          <w:p w14:paraId="4E23BDA9" w14:textId="4107052B" w:rsidR="00055A81" w:rsidRPr="00994FA9" w:rsidRDefault="00055A81" w:rsidP="005603D2">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大阪府（大阪市を除く）</w:t>
            </w:r>
          </w:p>
        </w:tc>
        <w:tc>
          <w:tcPr>
            <w:tcW w:w="794" w:type="dxa"/>
            <w:vAlign w:val="center"/>
          </w:tcPr>
          <w:p w14:paraId="4C2FE598" w14:textId="77777777" w:rsidR="00055A81" w:rsidRPr="00994FA9" w:rsidRDefault="00055A81" w:rsidP="005A46B9">
            <w:pPr>
              <w:jc w:val="center"/>
              <w:rPr>
                <w:rFonts w:asciiTheme="minorEastAsia" w:hAnsiTheme="minorEastAsia"/>
                <w:color w:val="000000" w:themeColor="text1"/>
                <w:sz w:val="18"/>
                <w:szCs w:val="20"/>
                <w:vertAlign w:val="subscript"/>
              </w:rPr>
            </w:pPr>
            <w:r w:rsidRPr="00994FA9">
              <w:rPr>
                <w:rFonts w:asciiTheme="minorEastAsia" w:hAnsiTheme="minorEastAsia" w:hint="eastAsia"/>
                <w:color w:val="000000" w:themeColor="text1"/>
                <w:sz w:val="18"/>
                <w:szCs w:val="20"/>
              </w:rPr>
              <w:t>大阪市</w:t>
            </w:r>
          </w:p>
        </w:tc>
        <w:tc>
          <w:tcPr>
            <w:tcW w:w="1985" w:type="dxa"/>
            <w:vAlign w:val="center"/>
          </w:tcPr>
          <w:p w14:paraId="6487D2F4" w14:textId="77777777" w:rsidR="00055A81" w:rsidRPr="00994FA9" w:rsidRDefault="00055A81" w:rsidP="005603D2">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大阪府（大阪市を除く）</w:t>
            </w:r>
          </w:p>
        </w:tc>
        <w:tc>
          <w:tcPr>
            <w:tcW w:w="794" w:type="dxa"/>
            <w:vAlign w:val="center"/>
          </w:tcPr>
          <w:p w14:paraId="49B4D992" w14:textId="77777777" w:rsidR="00055A81" w:rsidRPr="00994FA9" w:rsidRDefault="00055A81" w:rsidP="005A46B9">
            <w:pPr>
              <w:jc w:val="center"/>
              <w:rPr>
                <w:rFonts w:asciiTheme="minorEastAsia" w:hAnsiTheme="minorEastAsia"/>
                <w:color w:val="000000" w:themeColor="text1"/>
                <w:sz w:val="18"/>
                <w:szCs w:val="20"/>
                <w:vertAlign w:val="subscript"/>
              </w:rPr>
            </w:pPr>
            <w:r w:rsidRPr="00994FA9">
              <w:rPr>
                <w:rFonts w:asciiTheme="minorEastAsia" w:hAnsiTheme="minorEastAsia" w:hint="eastAsia"/>
                <w:color w:val="000000" w:themeColor="text1"/>
                <w:sz w:val="18"/>
                <w:szCs w:val="20"/>
              </w:rPr>
              <w:t>大阪市</w:t>
            </w:r>
          </w:p>
        </w:tc>
      </w:tr>
      <w:tr w:rsidR="00994FA9" w:rsidRPr="00994FA9" w14:paraId="3D444D6F" w14:textId="77777777" w:rsidTr="005603D2">
        <w:trPr>
          <w:jc w:val="center"/>
        </w:trPr>
        <w:tc>
          <w:tcPr>
            <w:tcW w:w="2098" w:type="dxa"/>
            <w:vAlign w:val="center"/>
          </w:tcPr>
          <w:p w14:paraId="66E0D053" w14:textId="7FA635C1" w:rsidR="00055A81" w:rsidRPr="00994FA9" w:rsidRDefault="00055A81" w:rsidP="00A7256C">
            <w:pPr>
              <w:ind w:left="21" w:hangingChars="13" w:hanging="21"/>
              <w:jc w:val="center"/>
              <w:rPr>
                <w:rFonts w:asciiTheme="minorEastAsia" w:hAnsiTheme="minorEastAsia"/>
                <w:color w:val="000000" w:themeColor="text1"/>
                <w:sz w:val="18"/>
                <w:szCs w:val="20"/>
                <w:vertAlign w:val="subscript"/>
              </w:rPr>
            </w:pPr>
            <w:r w:rsidRPr="00994FA9">
              <w:rPr>
                <w:rFonts w:asciiTheme="minorEastAsia" w:hAnsiTheme="minorEastAsia" w:hint="eastAsia"/>
                <w:color w:val="000000" w:themeColor="text1"/>
                <w:sz w:val="18"/>
                <w:szCs w:val="20"/>
              </w:rPr>
              <w:t>変圧器</w:t>
            </w:r>
          </w:p>
        </w:tc>
        <w:tc>
          <w:tcPr>
            <w:tcW w:w="567" w:type="dxa"/>
          </w:tcPr>
          <w:p w14:paraId="1A5505D0" w14:textId="026B69F2" w:rsidR="00055A81" w:rsidRPr="00994FA9" w:rsidRDefault="00055A81" w:rsidP="005A46B9">
            <w:pPr>
              <w:jc w:val="center"/>
              <w:rPr>
                <w:rFonts w:asciiTheme="minorEastAsia" w:hAnsiTheme="minorEastAsia"/>
                <w:color w:val="000000" w:themeColor="text1"/>
                <w:sz w:val="18"/>
                <w:szCs w:val="21"/>
              </w:rPr>
            </w:pPr>
            <w:r w:rsidRPr="00994FA9">
              <w:rPr>
                <w:rFonts w:asciiTheme="minorEastAsia" w:hAnsiTheme="minorEastAsia" w:hint="eastAsia"/>
                <w:color w:val="000000" w:themeColor="text1"/>
                <w:sz w:val="18"/>
                <w:szCs w:val="21"/>
              </w:rPr>
              <w:t>台</w:t>
            </w:r>
          </w:p>
        </w:tc>
        <w:tc>
          <w:tcPr>
            <w:tcW w:w="1985" w:type="dxa"/>
            <w:vAlign w:val="center"/>
          </w:tcPr>
          <w:p w14:paraId="59A4EE5F" w14:textId="73DF4F42" w:rsidR="00055A81" w:rsidRPr="00994FA9" w:rsidRDefault="00A621DF" w:rsidP="005A46B9">
            <w:pPr>
              <w:jc w:val="center"/>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w:t>
            </w:r>
          </w:p>
        </w:tc>
        <w:tc>
          <w:tcPr>
            <w:tcW w:w="794" w:type="dxa"/>
            <w:vAlign w:val="center"/>
          </w:tcPr>
          <w:p w14:paraId="275993C5" w14:textId="1F8BA0FB" w:rsidR="00055A81" w:rsidRPr="00994FA9" w:rsidRDefault="00A621DF" w:rsidP="005A46B9">
            <w:pPr>
              <w:jc w:val="center"/>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w:t>
            </w:r>
          </w:p>
        </w:tc>
        <w:tc>
          <w:tcPr>
            <w:tcW w:w="1985" w:type="dxa"/>
            <w:vAlign w:val="center"/>
          </w:tcPr>
          <w:p w14:paraId="3286BD91" w14:textId="2E66F10F" w:rsidR="00055A81" w:rsidRPr="00994FA9" w:rsidRDefault="00A621DF" w:rsidP="00A7256C">
            <w:pPr>
              <w:wordWrap w:val="0"/>
              <w:ind w:rightChars="92" w:right="174"/>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1,057</w:t>
            </w:r>
          </w:p>
        </w:tc>
        <w:tc>
          <w:tcPr>
            <w:tcW w:w="794" w:type="dxa"/>
            <w:vAlign w:val="center"/>
          </w:tcPr>
          <w:p w14:paraId="762324B6" w14:textId="69132D2F" w:rsidR="00055A81" w:rsidRPr="00994FA9" w:rsidRDefault="00A621DF" w:rsidP="00A7256C">
            <w:pPr>
              <w:wordWrap w:val="0"/>
              <w:ind w:rightChars="59" w:right="112"/>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562</w:t>
            </w:r>
          </w:p>
        </w:tc>
      </w:tr>
      <w:tr w:rsidR="00994FA9" w:rsidRPr="00994FA9" w14:paraId="40C10D9A" w14:textId="77777777" w:rsidTr="005603D2">
        <w:trPr>
          <w:jc w:val="center"/>
        </w:trPr>
        <w:tc>
          <w:tcPr>
            <w:tcW w:w="2098" w:type="dxa"/>
            <w:vAlign w:val="center"/>
          </w:tcPr>
          <w:p w14:paraId="005B63C9" w14:textId="77777777" w:rsidR="00055A81" w:rsidRPr="00994FA9" w:rsidRDefault="00055A81" w:rsidP="00A7256C">
            <w:pPr>
              <w:ind w:left="21" w:hangingChars="13" w:hanging="21"/>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電力用コンデンサー</w:t>
            </w:r>
          </w:p>
        </w:tc>
        <w:tc>
          <w:tcPr>
            <w:tcW w:w="567" w:type="dxa"/>
          </w:tcPr>
          <w:p w14:paraId="2B254ED0" w14:textId="52667CB0" w:rsidR="00055A81" w:rsidRPr="00994FA9" w:rsidRDefault="00055A81" w:rsidP="005A46B9">
            <w:pPr>
              <w:jc w:val="center"/>
              <w:rPr>
                <w:rFonts w:asciiTheme="minorEastAsia" w:hAnsiTheme="minorEastAsia"/>
                <w:color w:val="000000" w:themeColor="text1"/>
                <w:sz w:val="18"/>
                <w:szCs w:val="21"/>
              </w:rPr>
            </w:pPr>
            <w:r w:rsidRPr="00994FA9">
              <w:rPr>
                <w:rFonts w:asciiTheme="minorEastAsia" w:hAnsiTheme="minorEastAsia" w:hint="eastAsia"/>
                <w:color w:val="000000" w:themeColor="text1"/>
                <w:sz w:val="18"/>
                <w:szCs w:val="21"/>
              </w:rPr>
              <w:t>台</w:t>
            </w:r>
          </w:p>
        </w:tc>
        <w:tc>
          <w:tcPr>
            <w:tcW w:w="1985" w:type="dxa"/>
            <w:vAlign w:val="center"/>
          </w:tcPr>
          <w:p w14:paraId="4D0FBBEF" w14:textId="250F7790" w:rsidR="00055A81" w:rsidRPr="00994FA9" w:rsidRDefault="00A621DF" w:rsidP="005603D2">
            <w:pPr>
              <w:ind w:rightChars="171" w:right="323"/>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1</w:t>
            </w:r>
          </w:p>
        </w:tc>
        <w:tc>
          <w:tcPr>
            <w:tcW w:w="794" w:type="dxa"/>
            <w:vAlign w:val="center"/>
          </w:tcPr>
          <w:p w14:paraId="6FA99637" w14:textId="5E2A82E2" w:rsidR="00055A81" w:rsidRPr="00994FA9" w:rsidRDefault="00A621DF" w:rsidP="005603D2">
            <w:pPr>
              <w:ind w:rightChars="95" w:right="180"/>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8</w:t>
            </w:r>
          </w:p>
        </w:tc>
        <w:tc>
          <w:tcPr>
            <w:tcW w:w="1985" w:type="dxa"/>
            <w:vAlign w:val="center"/>
          </w:tcPr>
          <w:p w14:paraId="57F4B4C4" w14:textId="3D5971EF" w:rsidR="00055A81" w:rsidRPr="00994FA9" w:rsidRDefault="00A621DF" w:rsidP="00A7256C">
            <w:pPr>
              <w:wordWrap w:val="0"/>
              <w:ind w:rightChars="92" w:right="174"/>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42</w:t>
            </w:r>
          </w:p>
        </w:tc>
        <w:tc>
          <w:tcPr>
            <w:tcW w:w="794" w:type="dxa"/>
            <w:vAlign w:val="center"/>
          </w:tcPr>
          <w:p w14:paraId="61C7958C" w14:textId="36EAAF9D" w:rsidR="00055A81" w:rsidRPr="00994FA9" w:rsidRDefault="00A621DF" w:rsidP="00A7256C">
            <w:pPr>
              <w:wordWrap w:val="0"/>
              <w:ind w:rightChars="59" w:right="112"/>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12</w:t>
            </w:r>
          </w:p>
        </w:tc>
      </w:tr>
      <w:tr w:rsidR="00994FA9" w:rsidRPr="00994FA9" w14:paraId="6F26E7FF" w14:textId="77777777" w:rsidTr="005603D2">
        <w:trPr>
          <w:jc w:val="center"/>
        </w:trPr>
        <w:tc>
          <w:tcPr>
            <w:tcW w:w="2098" w:type="dxa"/>
            <w:vAlign w:val="center"/>
          </w:tcPr>
          <w:p w14:paraId="49339C72" w14:textId="77777777" w:rsidR="00055A81" w:rsidRPr="00994FA9" w:rsidRDefault="00055A81" w:rsidP="00A7256C">
            <w:pPr>
              <w:ind w:left="21" w:hangingChars="13" w:hanging="21"/>
              <w:jc w:val="center"/>
              <w:rPr>
                <w:rFonts w:asciiTheme="minorEastAsia" w:hAnsiTheme="minorEastAsia"/>
                <w:color w:val="000000" w:themeColor="text1"/>
                <w:szCs w:val="21"/>
              </w:rPr>
            </w:pPr>
            <w:r w:rsidRPr="00994FA9">
              <w:rPr>
                <w:rFonts w:asciiTheme="minorEastAsia" w:hAnsiTheme="minorEastAsia" w:hint="eastAsia"/>
                <w:color w:val="000000" w:themeColor="text1"/>
                <w:sz w:val="18"/>
                <w:szCs w:val="21"/>
              </w:rPr>
              <w:t>計器用変成器</w:t>
            </w:r>
          </w:p>
        </w:tc>
        <w:tc>
          <w:tcPr>
            <w:tcW w:w="567" w:type="dxa"/>
          </w:tcPr>
          <w:p w14:paraId="1D9348CB" w14:textId="68575ACD" w:rsidR="00055A81" w:rsidRPr="00994FA9" w:rsidRDefault="00055A81" w:rsidP="005A46B9">
            <w:pPr>
              <w:jc w:val="center"/>
              <w:rPr>
                <w:rFonts w:asciiTheme="minorEastAsia" w:hAnsiTheme="minorEastAsia"/>
                <w:color w:val="000000" w:themeColor="text1"/>
                <w:sz w:val="18"/>
                <w:szCs w:val="21"/>
              </w:rPr>
            </w:pPr>
            <w:r w:rsidRPr="00994FA9">
              <w:rPr>
                <w:rFonts w:asciiTheme="minorEastAsia" w:hAnsiTheme="minorEastAsia" w:hint="eastAsia"/>
                <w:color w:val="000000" w:themeColor="text1"/>
                <w:sz w:val="18"/>
                <w:szCs w:val="21"/>
              </w:rPr>
              <w:t>台</w:t>
            </w:r>
          </w:p>
        </w:tc>
        <w:tc>
          <w:tcPr>
            <w:tcW w:w="1985" w:type="dxa"/>
            <w:vAlign w:val="center"/>
          </w:tcPr>
          <w:p w14:paraId="5C059089" w14:textId="4DE56386" w:rsidR="00055A81" w:rsidRPr="00994FA9" w:rsidRDefault="00A621DF" w:rsidP="005603D2">
            <w:pPr>
              <w:jc w:val="center"/>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w:t>
            </w:r>
          </w:p>
        </w:tc>
        <w:tc>
          <w:tcPr>
            <w:tcW w:w="794" w:type="dxa"/>
            <w:vAlign w:val="center"/>
          </w:tcPr>
          <w:p w14:paraId="5C86D0C7" w14:textId="3A7A4708" w:rsidR="00055A81" w:rsidRPr="00994FA9" w:rsidRDefault="00A621DF" w:rsidP="005603D2">
            <w:pPr>
              <w:jc w:val="center"/>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w:t>
            </w:r>
          </w:p>
        </w:tc>
        <w:tc>
          <w:tcPr>
            <w:tcW w:w="1985" w:type="dxa"/>
            <w:vAlign w:val="center"/>
          </w:tcPr>
          <w:p w14:paraId="3B04498B" w14:textId="2CDA9EAF" w:rsidR="00055A81" w:rsidRPr="00994FA9" w:rsidRDefault="00A621DF" w:rsidP="00A7256C">
            <w:pPr>
              <w:wordWrap w:val="0"/>
              <w:ind w:rightChars="92" w:right="174"/>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118</w:t>
            </w:r>
          </w:p>
        </w:tc>
        <w:tc>
          <w:tcPr>
            <w:tcW w:w="794" w:type="dxa"/>
            <w:vAlign w:val="center"/>
          </w:tcPr>
          <w:p w14:paraId="2E863EE0" w14:textId="424D9AF5" w:rsidR="00055A81" w:rsidRPr="00994FA9" w:rsidRDefault="00A621DF" w:rsidP="00A7256C">
            <w:pPr>
              <w:wordWrap w:val="0"/>
              <w:ind w:rightChars="59" w:right="112"/>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9</w:t>
            </w:r>
          </w:p>
        </w:tc>
      </w:tr>
      <w:tr w:rsidR="00994FA9" w:rsidRPr="00994FA9" w14:paraId="33D8CAFD" w14:textId="77777777" w:rsidTr="005603D2">
        <w:trPr>
          <w:jc w:val="center"/>
        </w:trPr>
        <w:tc>
          <w:tcPr>
            <w:tcW w:w="2098" w:type="dxa"/>
            <w:vAlign w:val="center"/>
          </w:tcPr>
          <w:p w14:paraId="429F0C8F" w14:textId="77777777" w:rsidR="00055A81" w:rsidRPr="00994FA9" w:rsidRDefault="00055A81" w:rsidP="00A7256C">
            <w:pPr>
              <w:ind w:left="21" w:hangingChars="13" w:hanging="21"/>
              <w:jc w:val="center"/>
              <w:rPr>
                <w:rFonts w:asciiTheme="minorEastAsia" w:hAnsiTheme="minorEastAsia"/>
                <w:color w:val="000000" w:themeColor="text1"/>
                <w:sz w:val="18"/>
                <w:szCs w:val="21"/>
              </w:rPr>
            </w:pPr>
            <w:r w:rsidRPr="00994FA9">
              <w:rPr>
                <w:rFonts w:asciiTheme="minorEastAsia" w:hAnsiTheme="minorEastAsia" w:hint="eastAsia"/>
                <w:color w:val="000000" w:themeColor="text1"/>
                <w:sz w:val="18"/>
                <w:szCs w:val="21"/>
              </w:rPr>
              <w:t>リアクトル</w:t>
            </w:r>
          </w:p>
        </w:tc>
        <w:tc>
          <w:tcPr>
            <w:tcW w:w="567" w:type="dxa"/>
          </w:tcPr>
          <w:p w14:paraId="100DA5E3" w14:textId="41AA9F2E" w:rsidR="00055A81" w:rsidRPr="00994FA9" w:rsidRDefault="00055A81" w:rsidP="005A46B9">
            <w:pPr>
              <w:jc w:val="center"/>
              <w:rPr>
                <w:rFonts w:asciiTheme="minorEastAsia" w:hAnsiTheme="minorEastAsia"/>
                <w:color w:val="000000" w:themeColor="text1"/>
                <w:sz w:val="18"/>
                <w:szCs w:val="21"/>
              </w:rPr>
            </w:pPr>
            <w:r w:rsidRPr="00994FA9">
              <w:rPr>
                <w:rFonts w:asciiTheme="minorEastAsia" w:hAnsiTheme="minorEastAsia" w:hint="eastAsia"/>
                <w:color w:val="000000" w:themeColor="text1"/>
                <w:sz w:val="18"/>
                <w:szCs w:val="21"/>
              </w:rPr>
              <w:t>台</w:t>
            </w:r>
          </w:p>
        </w:tc>
        <w:tc>
          <w:tcPr>
            <w:tcW w:w="1985" w:type="dxa"/>
            <w:vAlign w:val="center"/>
          </w:tcPr>
          <w:p w14:paraId="6AB1AB94" w14:textId="16681311" w:rsidR="00055A81" w:rsidRPr="00994FA9" w:rsidRDefault="00A621DF" w:rsidP="005603D2">
            <w:pPr>
              <w:jc w:val="center"/>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w:t>
            </w:r>
          </w:p>
        </w:tc>
        <w:tc>
          <w:tcPr>
            <w:tcW w:w="794" w:type="dxa"/>
            <w:vAlign w:val="center"/>
          </w:tcPr>
          <w:p w14:paraId="3D10409B" w14:textId="5014EBD4" w:rsidR="00055A81" w:rsidRPr="00994FA9" w:rsidRDefault="00A621DF" w:rsidP="005603D2">
            <w:pPr>
              <w:jc w:val="center"/>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w:t>
            </w:r>
          </w:p>
        </w:tc>
        <w:tc>
          <w:tcPr>
            <w:tcW w:w="1985" w:type="dxa"/>
            <w:vAlign w:val="center"/>
          </w:tcPr>
          <w:p w14:paraId="338B4D1B" w14:textId="4091AE6E" w:rsidR="00055A81" w:rsidRPr="00994FA9" w:rsidRDefault="00A621DF" w:rsidP="00A7256C">
            <w:pPr>
              <w:wordWrap w:val="0"/>
              <w:ind w:rightChars="92" w:right="174"/>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68</w:t>
            </w:r>
          </w:p>
        </w:tc>
        <w:tc>
          <w:tcPr>
            <w:tcW w:w="794" w:type="dxa"/>
            <w:vAlign w:val="center"/>
          </w:tcPr>
          <w:p w14:paraId="0219D3A3" w14:textId="6037F56E" w:rsidR="00055A81" w:rsidRPr="00994FA9" w:rsidRDefault="00A621DF" w:rsidP="00A7256C">
            <w:pPr>
              <w:wordWrap w:val="0"/>
              <w:ind w:rightChars="59" w:right="112"/>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23</w:t>
            </w:r>
          </w:p>
        </w:tc>
      </w:tr>
      <w:tr w:rsidR="00994FA9" w:rsidRPr="00994FA9" w14:paraId="31ED0FA6" w14:textId="77777777" w:rsidTr="005603D2">
        <w:trPr>
          <w:jc w:val="center"/>
        </w:trPr>
        <w:tc>
          <w:tcPr>
            <w:tcW w:w="2098" w:type="dxa"/>
            <w:vAlign w:val="center"/>
          </w:tcPr>
          <w:p w14:paraId="1EF01D49" w14:textId="77777777" w:rsidR="00055A81" w:rsidRPr="00994FA9" w:rsidRDefault="00055A81" w:rsidP="00A7256C">
            <w:pPr>
              <w:ind w:left="21" w:hangingChars="13" w:hanging="21"/>
              <w:jc w:val="center"/>
              <w:rPr>
                <w:rFonts w:asciiTheme="minorEastAsia" w:hAnsiTheme="minorEastAsia"/>
                <w:color w:val="000000" w:themeColor="text1"/>
                <w:sz w:val="18"/>
                <w:szCs w:val="21"/>
              </w:rPr>
            </w:pPr>
            <w:r w:rsidRPr="00994FA9">
              <w:rPr>
                <w:rFonts w:asciiTheme="minorEastAsia" w:hAnsiTheme="minorEastAsia" w:hint="eastAsia"/>
                <w:color w:val="000000" w:themeColor="text1"/>
                <w:sz w:val="18"/>
                <w:szCs w:val="21"/>
              </w:rPr>
              <w:t>放電コイル</w:t>
            </w:r>
          </w:p>
        </w:tc>
        <w:tc>
          <w:tcPr>
            <w:tcW w:w="567" w:type="dxa"/>
          </w:tcPr>
          <w:p w14:paraId="33CF4C3B" w14:textId="5CBB2A8C" w:rsidR="00055A81" w:rsidRPr="00994FA9" w:rsidRDefault="00055A81" w:rsidP="005A46B9">
            <w:pPr>
              <w:jc w:val="center"/>
              <w:rPr>
                <w:rFonts w:asciiTheme="minorEastAsia" w:hAnsiTheme="minorEastAsia"/>
                <w:color w:val="000000" w:themeColor="text1"/>
                <w:sz w:val="18"/>
                <w:szCs w:val="21"/>
              </w:rPr>
            </w:pPr>
            <w:r w:rsidRPr="00994FA9">
              <w:rPr>
                <w:rFonts w:asciiTheme="minorEastAsia" w:hAnsiTheme="minorEastAsia" w:hint="eastAsia"/>
                <w:color w:val="000000" w:themeColor="text1"/>
                <w:sz w:val="18"/>
                <w:szCs w:val="21"/>
              </w:rPr>
              <w:t>台</w:t>
            </w:r>
          </w:p>
        </w:tc>
        <w:tc>
          <w:tcPr>
            <w:tcW w:w="1985" w:type="dxa"/>
            <w:vAlign w:val="center"/>
          </w:tcPr>
          <w:p w14:paraId="7CA04E09" w14:textId="775E5B57" w:rsidR="00055A81" w:rsidRPr="00994FA9" w:rsidRDefault="00A621DF" w:rsidP="005603D2">
            <w:pPr>
              <w:jc w:val="center"/>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w:t>
            </w:r>
          </w:p>
        </w:tc>
        <w:tc>
          <w:tcPr>
            <w:tcW w:w="794" w:type="dxa"/>
            <w:vAlign w:val="center"/>
          </w:tcPr>
          <w:p w14:paraId="2CDEAB47" w14:textId="148419AE" w:rsidR="00055A81" w:rsidRPr="00994FA9" w:rsidRDefault="00A621DF" w:rsidP="005603D2">
            <w:pPr>
              <w:jc w:val="center"/>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w:t>
            </w:r>
          </w:p>
        </w:tc>
        <w:tc>
          <w:tcPr>
            <w:tcW w:w="1985" w:type="dxa"/>
            <w:vAlign w:val="center"/>
          </w:tcPr>
          <w:p w14:paraId="755D8DF1" w14:textId="05F29C67" w:rsidR="00055A81" w:rsidRPr="00994FA9" w:rsidRDefault="00A621DF" w:rsidP="00A7256C">
            <w:pPr>
              <w:wordWrap w:val="0"/>
              <w:ind w:rightChars="92" w:right="174"/>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17</w:t>
            </w:r>
          </w:p>
        </w:tc>
        <w:tc>
          <w:tcPr>
            <w:tcW w:w="794" w:type="dxa"/>
            <w:vAlign w:val="center"/>
          </w:tcPr>
          <w:p w14:paraId="211B5DE0" w14:textId="4D97BED0" w:rsidR="00055A81" w:rsidRPr="00994FA9" w:rsidRDefault="00A621DF" w:rsidP="00A7256C">
            <w:pPr>
              <w:jc w:val="center"/>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w:t>
            </w:r>
          </w:p>
        </w:tc>
      </w:tr>
      <w:tr w:rsidR="00994FA9" w:rsidRPr="00994FA9" w14:paraId="0D042049" w14:textId="77777777" w:rsidTr="005603D2">
        <w:trPr>
          <w:jc w:val="center"/>
        </w:trPr>
        <w:tc>
          <w:tcPr>
            <w:tcW w:w="2098" w:type="dxa"/>
            <w:vAlign w:val="center"/>
          </w:tcPr>
          <w:p w14:paraId="6E7E32C3" w14:textId="77777777" w:rsidR="00055A81" w:rsidRPr="00994FA9" w:rsidRDefault="00055A81" w:rsidP="00A7256C">
            <w:pPr>
              <w:ind w:left="21" w:hangingChars="13" w:hanging="21"/>
              <w:jc w:val="center"/>
              <w:rPr>
                <w:rFonts w:asciiTheme="minorEastAsia" w:hAnsiTheme="minorEastAsia"/>
                <w:color w:val="000000" w:themeColor="text1"/>
                <w:sz w:val="18"/>
                <w:szCs w:val="21"/>
              </w:rPr>
            </w:pPr>
            <w:r w:rsidRPr="00994FA9">
              <w:rPr>
                <w:rFonts w:asciiTheme="minorEastAsia" w:hAnsiTheme="minorEastAsia" w:hint="eastAsia"/>
                <w:color w:val="000000" w:themeColor="text1"/>
                <w:sz w:val="18"/>
                <w:szCs w:val="21"/>
              </w:rPr>
              <w:t>電圧調整器</w:t>
            </w:r>
          </w:p>
        </w:tc>
        <w:tc>
          <w:tcPr>
            <w:tcW w:w="567" w:type="dxa"/>
          </w:tcPr>
          <w:p w14:paraId="164E516A" w14:textId="00C68A94" w:rsidR="00055A81" w:rsidRPr="00994FA9" w:rsidRDefault="00055A81" w:rsidP="005A46B9">
            <w:pPr>
              <w:jc w:val="center"/>
              <w:rPr>
                <w:rFonts w:asciiTheme="minorEastAsia" w:hAnsiTheme="minorEastAsia"/>
                <w:color w:val="000000" w:themeColor="text1"/>
                <w:sz w:val="18"/>
                <w:szCs w:val="21"/>
              </w:rPr>
            </w:pPr>
            <w:r w:rsidRPr="00994FA9">
              <w:rPr>
                <w:rFonts w:asciiTheme="minorEastAsia" w:hAnsiTheme="minorEastAsia" w:hint="eastAsia"/>
                <w:color w:val="000000" w:themeColor="text1"/>
                <w:sz w:val="18"/>
                <w:szCs w:val="21"/>
              </w:rPr>
              <w:t>台</w:t>
            </w:r>
          </w:p>
        </w:tc>
        <w:tc>
          <w:tcPr>
            <w:tcW w:w="1985" w:type="dxa"/>
            <w:vAlign w:val="center"/>
          </w:tcPr>
          <w:p w14:paraId="7A6E4C69" w14:textId="37DAC4BF" w:rsidR="00055A81" w:rsidRPr="00994FA9" w:rsidRDefault="00A621DF" w:rsidP="005603D2">
            <w:pPr>
              <w:jc w:val="center"/>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w:t>
            </w:r>
          </w:p>
        </w:tc>
        <w:tc>
          <w:tcPr>
            <w:tcW w:w="794" w:type="dxa"/>
            <w:vAlign w:val="center"/>
          </w:tcPr>
          <w:p w14:paraId="747655CC" w14:textId="39BFA550" w:rsidR="00055A81" w:rsidRPr="00994FA9" w:rsidRDefault="00A621DF" w:rsidP="005603D2">
            <w:pPr>
              <w:jc w:val="center"/>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w:t>
            </w:r>
          </w:p>
        </w:tc>
        <w:tc>
          <w:tcPr>
            <w:tcW w:w="1985" w:type="dxa"/>
            <w:vAlign w:val="center"/>
          </w:tcPr>
          <w:p w14:paraId="7AC66479" w14:textId="11E6BEBB" w:rsidR="00055A81" w:rsidRPr="00994FA9" w:rsidRDefault="00A621DF" w:rsidP="00A7256C">
            <w:pPr>
              <w:wordWrap w:val="0"/>
              <w:ind w:rightChars="92" w:right="174"/>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2</w:t>
            </w:r>
          </w:p>
        </w:tc>
        <w:tc>
          <w:tcPr>
            <w:tcW w:w="794" w:type="dxa"/>
            <w:vAlign w:val="center"/>
          </w:tcPr>
          <w:p w14:paraId="28096F6B" w14:textId="314194A0" w:rsidR="00055A81" w:rsidRPr="00994FA9" w:rsidRDefault="00A621DF" w:rsidP="00A7256C">
            <w:pPr>
              <w:wordWrap w:val="0"/>
              <w:ind w:rightChars="59" w:right="112"/>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2</w:t>
            </w:r>
          </w:p>
        </w:tc>
      </w:tr>
      <w:tr w:rsidR="00994FA9" w:rsidRPr="00994FA9" w14:paraId="4E918ACA" w14:textId="77777777" w:rsidTr="005603D2">
        <w:trPr>
          <w:jc w:val="center"/>
        </w:trPr>
        <w:tc>
          <w:tcPr>
            <w:tcW w:w="2098" w:type="dxa"/>
            <w:vAlign w:val="center"/>
          </w:tcPr>
          <w:p w14:paraId="72573DC6" w14:textId="77777777" w:rsidR="00055A81" w:rsidRPr="00994FA9" w:rsidRDefault="00055A81" w:rsidP="00A7256C">
            <w:pPr>
              <w:ind w:left="21" w:hangingChars="13" w:hanging="21"/>
              <w:jc w:val="center"/>
              <w:rPr>
                <w:rFonts w:asciiTheme="minorEastAsia" w:hAnsiTheme="minorEastAsia"/>
                <w:color w:val="000000" w:themeColor="text1"/>
                <w:sz w:val="18"/>
                <w:szCs w:val="21"/>
              </w:rPr>
            </w:pPr>
            <w:r w:rsidRPr="00994FA9">
              <w:rPr>
                <w:rFonts w:asciiTheme="minorEastAsia" w:hAnsiTheme="minorEastAsia" w:hint="eastAsia"/>
                <w:color w:val="000000" w:themeColor="text1"/>
                <w:sz w:val="18"/>
                <w:szCs w:val="21"/>
              </w:rPr>
              <w:t>整流器</w:t>
            </w:r>
          </w:p>
        </w:tc>
        <w:tc>
          <w:tcPr>
            <w:tcW w:w="567" w:type="dxa"/>
          </w:tcPr>
          <w:p w14:paraId="7B24DF5D" w14:textId="5A4D9473" w:rsidR="00055A81" w:rsidRPr="00994FA9" w:rsidRDefault="00055A81" w:rsidP="005A46B9">
            <w:pPr>
              <w:jc w:val="center"/>
              <w:rPr>
                <w:rFonts w:asciiTheme="minorEastAsia" w:hAnsiTheme="minorEastAsia"/>
                <w:color w:val="000000" w:themeColor="text1"/>
                <w:sz w:val="18"/>
                <w:szCs w:val="21"/>
              </w:rPr>
            </w:pPr>
            <w:r w:rsidRPr="00994FA9">
              <w:rPr>
                <w:rFonts w:asciiTheme="minorEastAsia" w:hAnsiTheme="minorEastAsia" w:hint="eastAsia"/>
                <w:color w:val="000000" w:themeColor="text1"/>
                <w:sz w:val="18"/>
                <w:szCs w:val="21"/>
              </w:rPr>
              <w:t>台</w:t>
            </w:r>
          </w:p>
        </w:tc>
        <w:tc>
          <w:tcPr>
            <w:tcW w:w="1985" w:type="dxa"/>
            <w:vAlign w:val="center"/>
          </w:tcPr>
          <w:p w14:paraId="17E9CA0C" w14:textId="6F2D4CDA" w:rsidR="00055A81" w:rsidRPr="00994FA9" w:rsidRDefault="00A621DF" w:rsidP="005603D2">
            <w:pPr>
              <w:jc w:val="center"/>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w:t>
            </w:r>
          </w:p>
        </w:tc>
        <w:tc>
          <w:tcPr>
            <w:tcW w:w="794" w:type="dxa"/>
            <w:vAlign w:val="center"/>
          </w:tcPr>
          <w:p w14:paraId="7EF8DE3C" w14:textId="2F943EE4" w:rsidR="00055A81" w:rsidRPr="00994FA9" w:rsidRDefault="00A621DF" w:rsidP="005603D2">
            <w:pPr>
              <w:jc w:val="center"/>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w:t>
            </w:r>
          </w:p>
        </w:tc>
        <w:tc>
          <w:tcPr>
            <w:tcW w:w="1985" w:type="dxa"/>
            <w:vAlign w:val="center"/>
          </w:tcPr>
          <w:p w14:paraId="2C72A6A0" w14:textId="050BF326" w:rsidR="00055A81" w:rsidRPr="00994FA9" w:rsidRDefault="00A621DF" w:rsidP="00A7256C">
            <w:pPr>
              <w:wordWrap w:val="0"/>
              <w:ind w:rightChars="92" w:right="174"/>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5</w:t>
            </w:r>
          </w:p>
        </w:tc>
        <w:tc>
          <w:tcPr>
            <w:tcW w:w="794" w:type="dxa"/>
            <w:vAlign w:val="center"/>
          </w:tcPr>
          <w:p w14:paraId="456F014C" w14:textId="442519F4" w:rsidR="00055A81" w:rsidRPr="00994FA9" w:rsidRDefault="00A621DF" w:rsidP="00A7256C">
            <w:pPr>
              <w:wordWrap w:val="0"/>
              <w:ind w:rightChars="59" w:right="112"/>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1</w:t>
            </w:r>
          </w:p>
        </w:tc>
      </w:tr>
      <w:tr w:rsidR="00994FA9" w:rsidRPr="00994FA9" w14:paraId="799D1715" w14:textId="77777777" w:rsidTr="005603D2">
        <w:trPr>
          <w:jc w:val="center"/>
        </w:trPr>
        <w:tc>
          <w:tcPr>
            <w:tcW w:w="2098" w:type="dxa"/>
            <w:vAlign w:val="center"/>
          </w:tcPr>
          <w:p w14:paraId="40863A7B" w14:textId="77777777" w:rsidR="00055A81" w:rsidRPr="00994FA9" w:rsidRDefault="00055A81" w:rsidP="00A7256C">
            <w:pPr>
              <w:ind w:left="21" w:hangingChars="13" w:hanging="21"/>
              <w:jc w:val="center"/>
              <w:rPr>
                <w:rFonts w:asciiTheme="minorEastAsia" w:hAnsiTheme="minorEastAsia"/>
                <w:color w:val="000000" w:themeColor="text1"/>
                <w:sz w:val="18"/>
                <w:szCs w:val="21"/>
              </w:rPr>
            </w:pPr>
            <w:r w:rsidRPr="00994FA9">
              <w:rPr>
                <w:rFonts w:asciiTheme="minorEastAsia" w:hAnsiTheme="minorEastAsia" w:hint="eastAsia"/>
                <w:color w:val="000000" w:themeColor="text1"/>
                <w:sz w:val="18"/>
                <w:szCs w:val="21"/>
              </w:rPr>
              <w:t>開閉器</w:t>
            </w:r>
          </w:p>
        </w:tc>
        <w:tc>
          <w:tcPr>
            <w:tcW w:w="567" w:type="dxa"/>
          </w:tcPr>
          <w:p w14:paraId="3E70159F" w14:textId="6373E4DF" w:rsidR="00055A81" w:rsidRPr="00994FA9" w:rsidRDefault="00055A81" w:rsidP="005A46B9">
            <w:pPr>
              <w:jc w:val="center"/>
              <w:rPr>
                <w:rFonts w:asciiTheme="minorEastAsia" w:hAnsiTheme="minorEastAsia"/>
                <w:color w:val="000000" w:themeColor="text1"/>
                <w:sz w:val="18"/>
                <w:szCs w:val="21"/>
              </w:rPr>
            </w:pPr>
            <w:r w:rsidRPr="00994FA9">
              <w:rPr>
                <w:rFonts w:asciiTheme="minorEastAsia" w:hAnsiTheme="minorEastAsia" w:hint="eastAsia"/>
                <w:color w:val="000000" w:themeColor="text1"/>
                <w:sz w:val="18"/>
                <w:szCs w:val="21"/>
              </w:rPr>
              <w:t>台</w:t>
            </w:r>
          </w:p>
        </w:tc>
        <w:tc>
          <w:tcPr>
            <w:tcW w:w="1985" w:type="dxa"/>
            <w:vAlign w:val="center"/>
          </w:tcPr>
          <w:p w14:paraId="787E4504" w14:textId="5E6437D8" w:rsidR="00055A81" w:rsidRPr="00994FA9" w:rsidRDefault="00A621DF" w:rsidP="005603D2">
            <w:pPr>
              <w:jc w:val="center"/>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w:t>
            </w:r>
          </w:p>
        </w:tc>
        <w:tc>
          <w:tcPr>
            <w:tcW w:w="794" w:type="dxa"/>
            <w:vAlign w:val="center"/>
          </w:tcPr>
          <w:p w14:paraId="1F2A9D78" w14:textId="5595B30C" w:rsidR="00055A81" w:rsidRPr="00994FA9" w:rsidRDefault="00A621DF" w:rsidP="005603D2">
            <w:pPr>
              <w:jc w:val="center"/>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w:t>
            </w:r>
          </w:p>
        </w:tc>
        <w:tc>
          <w:tcPr>
            <w:tcW w:w="1985" w:type="dxa"/>
            <w:vAlign w:val="center"/>
          </w:tcPr>
          <w:p w14:paraId="40E7D78A" w14:textId="6364908C" w:rsidR="00055A81" w:rsidRPr="00994FA9" w:rsidRDefault="00A621DF" w:rsidP="00A7256C">
            <w:pPr>
              <w:wordWrap w:val="0"/>
              <w:ind w:rightChars="92" w:right="174"/>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41</w:t>
            </w:r>
          </w:p>
        </w:tc>
        <w:tc>
          <w:tcPr>
            <w:tcW w:w="794" w:type="dxa"/>
            <w:vAlign w:val="center"/>
          </w:tcPr>
          <w:p w14:paraId="1944A5E6" w14:textId="373C9586" w:rsidR="00055A81" w:rsidRPr="00994FA9" w:rsidRDefault="00A621DF" w:rsidP="00A7256C">
            <w:pPr>
              <w:wordWrap w:val="0"/>
              <w:ind w:rightChars="59" w:right="112"/>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10</w:t>
            </w:r>
          </w:p>
        </w:tc>
      </w:tr>
      <w:tr w:rsidR="00994FA9" w:rsidRPr="00994FA9" w14:paraId="444C8E9D" w14:textId="77777777" w:rsidTr="005603D2">
        <w:trPr>
          <w:jc w:val="center"/>
        </w:trPr>
        <w:tc>
          <w:tcPr>
            <w:tcW w:w="2098" w:type="dxa"/>
            <w:vAlign w:val="center"/>
          </w:tcPr>
          <w:p w14:paraId="1A8B791E" w14:textId="77777777" w:rsidR="00055A81" w:rsidRPr="00994FA9" w:rsidRDefault="00055A81" w:rsidP="00A7256C">
            <w:pPr>
              <w:ind w:left="21" w:hangingChars="13" w:hanging="21"/>
              <w:jc w:val="center"/>
              <w:rPr>
                <w:rFonts w:asciiTheme="minorEastAsia" w:hAnsiTheme="minorEastAsia"/>
                <w:color w:val="000000" w:themeColor="text1"/>
                <w:sz w:val="18"/>
                <w:szCs w:val="21"/>
              </w:rPr>
            </w:pPr>
            <w:r w:rsidRPr="00994FA9">
              <w:rPr>
                <w:rFonts w:asciiTheme="minorEastAsia" w:hAnsiTheme="minorEastAsia" w:hint="eastAsia"/>
                <w:color w:val="000000" w:themeColor="text1"/>
                <w:sz w:val="18"/>
                <w:szCs w:val="21"/>
              </w:rPr>
              <w:t>遮断器</w:t>
            </w:r>
          </w:p>
        </w:tc>
        <w:tc>
          <w:tcPr>
            <w:tcW w:w="567" w:type="dxa"/>
          </w:tcPr>
          <w:p w14:paraId="58C8E593" w14:textId="59EA83B8" w:rsidR="00055A81" w:rsidRPr="00994FA9" w:rsidRDefault="00055A81" w:rsidP="005A46B9">
            <w:pPr>
              <w:jc w:val="center"/>
              <w:rPr>
                <w:rFonts w:asciiTheme="minorEastAsia" w:hAnsiTheme="minorEastAsia"/>
                <w:color w:val="000000" w:themeColor="text1"/>
                <w:sz w:val="18"/>
                <w:szCs w:val="21"/>
              </w:rPr>
            </w:pPr>
            <w:r w:rsidRPr="00994FA9">
              <w:rPr>
                <w:rFonts w:asciiTheme="minorEastAsia" w:hAnsiTheme="minorEastAsia" w:hint="eastAsia"/>
                <w:color w:val="000000" w:themeColor="text1"/>
                <w:sz w:val="18"/>
                <w:szCs w:val="21"/>
              </w:rPr>
              <w:t>台</w:t>
            </w:r>
          </w:p>
        </w:tc>
        <w:tc>
          <w:tcPr>
            <w:tcW w:w="1985" w:type="dxa"/>
            <w:vAlign w:val="center"/>
          </w:tcPr>
          <w:p w14:paraId="73B22A5E" w14:textId="1BAA0240" w:rsidR="00055A81" w:rsidRPr="00994FA9" w:rsidRDefault="00A621DF" w:rsidP="005603D2">
            <w:pPr>
              <w:jc w:val="center"/>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w:t>
            </w:r>
          </w:p>
        </w:tc>
        <w:tc>
          <w:tcPr>
            <w:tcW w:w="794" w:type="dxa"/>
            <w:vAlign w:val="center"/>
          </w:tcPr>
          <w:p w14:paraId="15105A60" w14:textId="7F047945" w:rsidR="00055A81" w:rsidRPr="00994FA9" w:rsidRDefault="00A621DF" w:rsidP="005603D2">
            <w:pPr>
              <w:jc w:val="center"/>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w:t>
            </w:r>
          </w:p>
        </w:tc>
        <w:tc>
          <w:tcPr>
            <w:tcW w:w="1985" w:type="dxa"/>
            <w:vAlign w:val="center"/>
          </w:tcPr>
          <w:p w14:paraId="2F67E307" w14:textId="35402840" w:rsidR="00055A81" w:rsidRPr="00994FA9" w:rsidRDefault="00A621DF" w:rsidP="00A7256C">
            <w:pPr>
              <w:ind w:rightChars="92" w:right="174"/>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36</w:t>
            </w:r>
          </w:p>
        </w:tc>
        <w:tc>
          <w:tcPr>
            <w:tcW w:w="794" w:type="dxa"/>
            <w:vAlign w:val="center"/>
          </w:tcPr>
          <w:p w14:paraId="3F7D4854" w14:textId="499D3348" w:rsidR="00055A81" w:rsidRPr="00994FA9" w:rsidRDefault="00A621DF" w:rsidP="00A7256C">
            <w:pPr>
              <w:wordWrap w:val="0"/>
              <w:ind w:rightChars="59" w:right="112"/>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5</w:t>
            </w:r>
          </w:p>
        </w:tc>
      </w:tr>
      <w:tr w:rsidR="00994FA9" w:rsidRPr="00994FA9" w14:paraId="1A6218D6" w14:textId="77777777" w:rsidTr="005603D2">
        <w:trPr>
          <w:jc w:val="center"/>
        </w:trPr>
        <w:tc>
          <w:tcPr>
            <w:tcW w:w="2098" w:type="dxa"/>
            <w:vAlign w:val="center"/>
          </w:tcPr>
          <w:p w14:paraId="4807FD8B" w14:textId="77777777" w:rsidR="00055A81" w:rsidRPr="00994FA9" w:rsidRDefault="00055A81" w:rsidP="00A7256C">
            <w:pPr>
              <w:ind w:left="21" w:hangingChars="13" w:hanging="21"/>
              <w:jc w:val="center"/>
              <w:rPr>
                <w:rFonts w:asciiTheme="minorEastAsia" w:hAnsiTheme="minorEastAsia"/>
                <w:color w:val="000000" w:themeColor="text1"/>
                <w:sz w:val="18"/>
                <w:szCs w:val="21"/>
              </w:rPr>
            </w:pPr>
            <w:r w:rsidRPr="00994FA9">
              <w:rPr>
                <w:rFonts w:asciiTheme="minorEastAsia" w:hAnsiTheme="minorEastAsia" w:hint="eastAsia"/>
                <w:color w:val="000000" w:themeColor="text1"/>
                <w:sz w:val="18"/>
                <w:szCs w:val="21"/>
              </w:rPr>
              <w:t>中性点抵抗器</w:t>
            </w:r>
          </w:p>
        </w:tc>
        <w:tc>
          <w:tcPr>
            <w:tcW w:w="567" w:type="dxa"/>
          </w:tcPr>
          <w:p w14:paraId="0775D4DF" w14:textId="532E95AB" w:rsidR="00055A81" w:rsidRPr="00994FA9" w:rsidRDefault="00055A81" w:rsidP="005A46B9">
            <w:pPr>
              <w:jc w:val="center"/>
              <w:rPr>
                <w:rFonts w:asciiTheme="minorEastAsia" w:hAnsiTheme="minorEastAsia"/>
                <w:color w:val="000000" w:themeColor="text1"/>
                <w:sz w:val="18"/>
                <w:szCs w:val="21"/>
              </w:rPr>
            </w:pPr>
            <w:r w:rsidRPr="00994FA9">
              <w:rPr>
                <w:rFonts w:asciiTheme="minorEastAsia" w:hAnsiTheme="minorEastAsia" w:hint="eastAsia"/>
                <w:color w:val="000000" w:themeColor="text1"/>
                <w:sz w:val="18"/>
                <w:szCs w:val="21"/>
              </w:rPr>
              <w:t>台</w:t>
            </w:r>
          </w:p>
        </w:tc>
        <w:tc>
          <w:tcPr>
            <w:tcW w:w="1985" w:type="dxa"/>
            <w:vAlign w:val="center"/>
          </w:tcPr>
          <w:p w14:paraId="75969589" w14:textId="5BE457C2" w:rsidR="00055A81" w:rsidRPr="00994FA9" w:rsidRDefault="00A621DF" w:rsidP="005603D2">
            <w:pPr>
              <w:jc w:val="center"/>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w:t>
            </w:r>
          </w:p>
        </w:tc>
        <w:tc>
          <w:tcPr>
            <w:tcW w:w="794" w:type="dxa"/>
            <w:vAlign w:val="center"/>
          </w:tcPr>
          <w:p w14:paraId="2CF39305" w14:textId="56CAB57E" w:rsidR="00055A81" w:rsidRPr="00994FA9" w:rsidRDefault="00A621DF" w:rsidP="005603D2">
            <w:pPr>
              <w:jc w:val="center"/>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w:t>
            </w:r>
          </w:p>
        </w:tc>
        <w:tc>
          <w:tcPr>
            <w:tcW w:w="1985" w:type="dxa"/>
            <w:vAlign w:val="center"/>
          </w:tcPr>
          <w:p w14:paraId="175BF02D" w14:textId="043ED8D0" w:rsidR="00055A81" w:rsidRPr="00994FA9" w:rsidRDefault="00A621DF" w:rsidP="00A7256C">
            <w:pPr>
              <w:wordWrap w:val="0"/>
              <w:ind w:rightChars="92" w:right="174"/>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2</w:t>
            </w:r>
          </w:p>
        </w:tc>
        <w:tc>
          <w:tcPr>
            <w:tcW w:w="794" w:type="dxa"/>
            <w:vAlign w:val="center"/>
          </w:tcPr>
          <w:p w14:paraId="3D199B28" w14:textId="60832552" w:rsidR="00055A81" w:rsidRPr="00994FA9" w:rsidRDefault="00A621DF" w:rsidP="00A7256C">
            <w:pPr>
              <w:wordWrap w:val="0"/>
              <w:ind w:rightChars="59" w:right="112"/>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2</w:t>
            </w:r>
          </w:p>
        </w:tc>
      </w:tr>
      <w:tr w:rsidR="00994FA9" w:rsidRPr="00994FA9" w14:paraId="620A526D" w14:textId="77777777" w:rsidTr="005603D2">
        <w:trPr>
          <w:jc w:val="center"/>
        </w:trPr>
        <w:tc>
          <w:tcPr>
            <w:tcW w:w="2098" w:type="dxa"/>
            <w:tcBorders>
              <w:bottom w:val="single" w:sz="4" w:space="0" w:color="auto"/>
            </w:tcBorders>
            <w:vAlign w:val="center"/>
          </w:tcPr>
          <w:p w14:paraId="405F9246" w14:textId="77777777" w:rsidR="00055A81" w:rsidRPr="00994FA9" w:rsidRDefault="00055A81" w:rsidP="00A7256C">
            <w:pPr>
              <w:ind w:left="21" w:hangingChars="13" w:hanging="21"/>
              <w:jc w:val="center"/>
              <w:rPr>
                <w:rFonts w:asciiTheme="minorEastAsia" w:hAnsiTheme="minorEastAsia"/>
                <w:color w:val="000000" w:themeColor="text1"/>
                <w:sz w:val="18"/>
                <w:szCs w:val="21"/>
              </w:rPr>
            </w:pPr>
            <w:r w:rsidRPr="00994FA9">
              <w:rPr>
                <w:rFonts w:asciiTheme="minorEastAsia" w:hAnsiTheme="minorEastAsia" w:hint="eastAsia"/>
                <w:color w:val="000000" w:themeColor="text1"/>
                <w:sz w:val="18"/>
                <w:szCs w:val="21"/>
              </w:rPr>
              <w:t>避雷器</w:t>
            </w:r>
          </w:p>
        </w:tc>
        <w:tc>
          <w:tcPr>
            <w:tcW w:w="567" w:type="dxa"/>
            <w:tcBorders>
              <w:bottom w:val="single" w:sz="4" w:space="0" w:color="auto"/>
            </w:tcBorders>
          </w:tcPr>
          <w:p w14:paraId="560601FB" w14:textId="6FE984DC" w:rsidR="00055A81" w:rsidRPr="00994FA9" w:rsidRDefault="00055A81" w:rsidP="005A46B9">
            <w:pPr>
              <w:jc w:val="center"/>
              <w:rPr>
                <w:rFonts w:asciiTheme="minorEastAsia" w:hAnsiTheme="minorEastAsia"/>
                <w:color w:val="000000" w:themeColor="text1"/>
                <w:sz w:val="18"/>
                <w:szCs w:val="21"/>
              </w:rPr>
            </w:pPr>
            <w:r w:rsidRPr="00994FA9">
              <w:rPr>
                <w:rFonts w:asciiTheme="minorEastAsia" w:hAnsiTheme="minorEastAsia" w:hint="eastAsia"/>
                <w:color w:val="000000" w:themeColor="text1"/>
                <w:sz w:val="18"/>
                <w:szCs w:val="21"/>
              </w:rPr>
              <w:t>台</w:t>
            </w:r>
          </w:p>
        </w:tc>
        <w:tc>
          <w:tcPr>
            <w:tcW w:w="1985" w:type="dxa"/>
            <w:tcBorders>
              <w:bottom w:val="single" w:sz="4" w:space="0" w:color="auto"/>
            </w:tcBorders>
            <w:vAlign w:val="center"/>
          </w:tcPr>
          <w:p w14:paraId="2D7B5AAD" w14:textId="63D5A9BE" w:rsidR="00055A81" w:rsidRPr="00994FA9" w:rsidRDefault="00A621DF" w:rsidP="005603D2">
            <w:pPr>
              <w:jc w:val="center"/>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w:t>
            </w:r>
          </w:p>
        </w:tc>
        <w:tc>
          <w:tcPr>
            <w:tcW w:w="794" w:type="dxa"/>
            <w:tcBorders>
              <w:bottom w:val="single" w:sz="4" w:space="0" w:color="auto"/>
            </w:tcBorders>
            <w:vAlign w:val="center"/>
          </w:tcPr>
          <w:p w14:paraId="7052711E" w14:textId="56C5FE36" w:rsidR="00055A81" w:rsidRPr="00994FA9" w:rsidRDefault="00A621DF" w:rsidP="005603D2">
            <w:pPr>
              <w:jc w:val="center"/>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w:t>
            </w:r>
          </w:p>
        </w:tc>
        <w:tc>
          <w:tcPr>
            <w:tcW w:w="1985" w:type="dxa"/>
            <w:tcBorders>
              <w:bottom w:val="single" w:sz="4" w:space="0" w:color="auto"/>
            </w:tcBorders>
            <w:vAlign w:val="center"/>
          </w:tcPr>
          <w:p w14:paraId="25CA76AC" w14:textId="5C71E113" w:rsidR="00055A81" w:rsidRPr="00994FA9" w:rsidRDefault="00A621DF" w:rsidP="00A7256C">
            <w:pPr>
              <w:wordWrap w:val="0"/>
              <w:ind w:rightChars="92" w:right="174"/>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1</w:t>
            </w:r>
          </w:p>
        </w:tc>
        <w:tc>
          <w:tcPr>
            <w:tcW w:w="794" w:type="dxa"/>
            <w:tcBorders>
              <w:bottom w:val="single" w:sz="4" w:space="0" w:color="auto"/>
            </w:tcBorders>
            <w:vAlign w:val="center"/>
          </w:tcPr>
          <w:p w14:paraId="6337782D" w14:textId="4B11E63B" w:rsidR="00055A81" w:rsidRPr="00994FA9" w:rsidRDefault="00A621DF" w:rsidP="00A7256C">
            <w:pPr>
              <w:jc w:val="center"/>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w:t>
            </w:r>
          </w:p>
        </w:tc>
      </w:tr>
      <w:tr w:rsidR="00994FA9" w:rsidRPr="00994FA9" w14:paraId="06F3C386" w14:textId="77777777" w:rsidTr="005603D2">
        <w:trPr>
          <w:jc w:val="center"/>
        </w:trPr>
        <w:tc>
          <w:tcPr>
            <w:tcW w:w="2098" w:type="dxa"/>
            <w:tcBorders>
              <w:bottom w:val="single" w:sz="4" w:space="0" w:color="auto"/>
            </w:tcBorders>
            <w:vAlign w:val="center"/>
          </w:tcPr>
          <w:p w14:paraId="41091802" w14:textId="77777777" w:rsidR="00055A81" w:rsidRPr="00994FA9" w:rsidRDefault="00055A81" w:rsidP="00A7256C">
            <w:pPr>
              <w:ind w:left="21" w:hangingChars="13" w:hanging="21"/>
              <w:jc w:val="center"/>
              <w:rPr>
                <w:rFonts w:asciiTheme="minorEastAsia" w:hAnsiTheme="minorEastAsia"/>
                <w:color w:val="000000" w:themeColor="text1"/>
                <w:sz w:val="18"/>
                <w:szCs w:val="21"/>
              </w:rPr>
            </w:pPr>
            <w:r w:rsidRPr="00994FA9">
              <w:rPr>
                <w:rFonts w:asciiTheme="minorEastAsia" w:hAnsiTheme="minorEastAsia" w:hint="eastAsia"/>
                <w:color w:val="000000" w:themeColor="text1"/>
                <w:sz w:val="18"/>
                <w:szCs w:val="21"/>
              </w:rPr>
              <w:t>ＯＦケーブル</w:t>
            </w:r>
          </w:p>
        </w:tc>
        <w:tc>
          <w:tcPr>
            <w:tcW w:w="567" w:type="dxa"/>
            <w:tcBorders>
              <w:bottom w:val="single" w:sz="4" w:space="0" w:color="auto"/>
            </w:tcBorders>
          </w:tcPr>
          <w:p w14:paraId="346965DE" w14:textId="7CFB18B5" w:rsidR="00055A81" w:rsidRPr="00994FA9" w:rsidRDefault="005B1B95" w:rsidP="005A46B9">
            <w:pPr>
              <w:jc w:val="center"/>
              <w:rPr>
                <w:rFonts w:asciiTheme="minorEastAsia" w:hAnsiTheme="minorEastAsia"/>
                <w:color w:val="000000" w:themeColor="text1"/>
                <w:sz w:val="18"/>
                <w:szCs w:val="21"/>
              </w:rPr>
            </w:pPr>
            <w:r>
              <w:rPr>
                <w:rFonts w:asciiTheme="minorEastAsia" w:hAnsiTheme="minorEastAsia" w:hint="eastAsia"/>
                <w:color w:val="000000" w:themeColor="text1"/>
                <w:sz w:val="18"/>
                <w:szCs w:val="21"/>
              </w:rPr>
              <w:t>台</w:t>
            </w:r>
          </w:p>
        </w:tc>
        <w:tc>
          <w:tcPr>
            <w:tcW w:w="1985" w:type="dxa"/>
            <w:tcBorders>
              <w:bottom w:val="single" w:sz="4" w:space="0" w:color="auto"/>
            </w:tcBorders>
            <w:vAlign w:val="center"/>
          </w:tcPr>
          <w:p w14:paraId="14EADA99" w14:textId="6C8D2CED" w:rsidR="00055A81" w:rsidRPr="00994FA9" w:rsidRDefault="00A621DF" w:rsidP="005603D2">
            <w:pPr>
              <w:jc w:val="center"/>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w:t>
            </w:r>
          </w:p>
        </w:tc>
        <w:tc>
          <w:tcPr>
            <w:tcW w:w="794" w:type="dxa"/>
            <w:tcBorders>
              <w:bottom w:val="single" w:sz="4" w:space="0" w:color="auto"/>
            </w:tcBorders>
            <w:vAlign w:val="center"/>
          </w:tcPr>
          <w:p w14:paraId="10D0D935" w14:textId="75DDB026" w:rsidR="00055A81" w:rsidRPr="00994FA9" w:rsidRDefault="00A621DF" w:rsidP="005603D2">
            <w:pPr>
              <w:jc w:val="center"/>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w:t>
            </w:r>
          </w:p>
        </w:tc>
        <w:tc>
          <w:tcPr>
            <w:tcW w:w="1985" w:type="dxa"/>
            <w:tcBorders>
              <w:bottom w:val="single" w:sz="4" w:space="0" w:color="auto"/>
            </w:tcBorders>
            <w:vAlign w:val="center"/>
          </w:tcPr>
          <w:p w14:paraId="37296D84" w14:textId="3E17AEE7" w:rsidR="00055A81" w:rsidRPr="00994FA9" w:rsidRDefault="00A621DF" w:rsidP="00A7256C">
            <w:pPr>
              <w:wordWrap w:val="0"/>
              <w:ind w:rightChars="92" w:right="174"/>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155</w:t>
            </w:r>
          </w:p>
        </w:tc>
        <w:tc>
          <w:tcPr>
            <w:tcW w:w="794" w:type="dxa"/>
            <w:tcBorders>
              <w:bottom w:val="single" w:sz="4" w:space="0" w:color="auto"/>
            </w:tcBorders>
            <w:vAlign w:val="center"/>
          </w:tcPr>
          <w:p w14:paraId="4B5B41AF" w14:textId="16648E8A" w:rsidR="00055A81" w:rsidRPr="00994FA9" w:rsidRDefault="00A621DF" w:rsidP="00A7256C">
            <w:pPr>
              <w:wordWrap w:val="0"/>
              <w:ind w:rightChars="59" w:right="112"/>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150</w:t>
            </w:r>
          </w:p>
        </w:tc>
      </w:tr>
    </w:tbl>
    <w:p w14:paraId="194D8770" w14:textId="77777777" w:rsidR="000E7DFC" w:rsidRPr="00994FA9" w:rsidRDefault="000E7DFC" w:rsidP="001C37A8">
      <w:pPr>
        <w:ind w:leftChars="220" w:left="416" w:firstLineChars="100" w:firstLine="199"/>
        <w:rPr>
          <w:rFonts w:asciiTheme="minorEastAsia" w:hAnsiTheme="minorEastAsia"/>
          <w:color w:val="000000" w:themeColor="text1"/>
          <w:sz w:val="22"/>
        </w:rPr>
      </w:pPr>
    </w:p>
    <w:p w14:paraId="2F25AF16" w14:textId="7CCF2123" w:rsidR="00BB4136" w:rsidRPr="00994FA9" w:rsidRDefault="00730BE9" w:rsidP="000D475F">
      <w:pPr>
        <w:ind w:firstLineChars="100" w:firstLine="200"/>
        <w:rPr>
          <w:rFonts w:asciiTheme="majorEastAsia" w:eastAsiaTheme="majorEastAsia" w:hAnsiTheme="majorEastAsia"/>
          <w:b/>
          <w:color w:val="000000" w:themeColor="text1"/>
          <w:sz w:val="22"/>
        </w:rPr>
      </w:pPr>
      <w:r w:rsidRPr="00994FA9">
        <w:rPr>
          <w:rFonts w:asciiTheme="majorEastAsia" w:eastAsiaTheme="majorEastAsia" w:hAnsiTheme="majorEastAsia" w:hint="eastAsia"/>
          <w:b/>
          <w:color w:val="000000" w:themeColor="text1"/>
          <w:sz w:val="22"/>
        </w:rPr>
        <w:t>３</w:t>
      </w:r>
      <w:r w:rsidR="00BB4136" w:rsidRPr="00994FA9">
        <w:rPr>
          <w:rFonts w:asciiTheme="majorEastAsia" w:eastAsiaTheme="majorEastAsia" w:hAnsiTheme="majorEastAsia" w:hint="eastAsia"/>
          <w:b/>
          <w:color w:val="000000" w:themeColor="text1"/>
          <w:sz w:val="22"/>
        </w:rPr>
        <w:t xml:space="preserve">　処分見込量</w:t>
      </w:r>
    </w:p>
    <w:p w14:paraId="53BA9F0E" w14:textId="19D013A3" w:rsidR="000160CF" w:rsidRPr="00994FA9" w:rsidRDefault="00BB4136" w:rsidP="004F41BC">
      <w:pPr>
        <w:ind w:leftChars="220" w:left="416" w:firstLineChars="100" w:firstLine="179"/>
        <w:rPr>
          <w:rFonts w:asciiTheme="minorEastAsia" w:hAnsiTheme="minorEastAsia"/>
          <w:color w:val="000000" w:themeColor="text1"/>
          <w:sz w:val="20"/>
          <w:szCs w:val="20"/>
        </w:rPr>
      </w:pPr>
      <w:r w:rsidRPr="00994FA9">
        <w:rPr>
          <w:rFonts w:asciiTheme="minorEastAsia" w:hAnsiTheme="minorEastAsia" w:hint="eastAsia"/>
          <w:color w:val="000000" w:themeColor="text1"/>
          <w:sz w:val="20"/>
          <w:szCs w:val="20"/>
        </w:rPr>
        <w:t>ＰＣＢ特</w:t>
      </w:r>
      <w:r w:rsidR="003016C3" w:rsidRPr="00994FA9">
        <w:rPr>
          <w:rFonts w:asciiTheme="minorEastAsia" w:hAnsiTheme="minorEastAsia" w:hint="eastAsia"/>
          <w:color w:val="000000" w:themeColor="text1"/>
          <w:sz w:val="20"/>
          <w:szCs w:val="20"/>
        </w:rPr>
        <w:t>別</w:t>
      </w:r>
      <w:r w:rsidRPr="00994FA9">
        <w:rPr>
          <w:rFonts w:asciiTheme="minorEastAsia" w:hAnsiTheme="minorEastAsia" w:hint="eastAsia"/>
          <w:color w:val="000000" w:themeColor="text1"/>
          <w:sz w:val="20"/>
          <w:szCs w:val="20"/>
        </w:rPr>
        <w:t>措</w:t>
      </w:r>
      <w:r w:rsidR="003016C3" w:rsidRPr="00994FA9">
        <w:rPr>
          <w:rFonts w:asciiTheme="minorEastAsia" w:hAnsiTheme="minorEastAsia" w:hint="eastAsia"/>
          <w:color w:val="000000" w:themeColor="text1"/>
          <w:sz w:val="20"/>
          <w:szCs w:val="20"/>
        </w:rPr>
        <w:t>置</w:t>
      </w:r>
      <w:r w:rsidRPr="00994FA9">
        <w:rPr>
          <w:rFonts w:asciiTheme="minorEastAsia" w:hAnsiTheme="minorEastAsia" w:hint="eastAsia"/>
          <w:color w:val="000000" w:themeColor="text1"/>
          <w:sz w:val="20"/>
          <w:szCs w:val="20"/>
        </w:rPr>
        <w:t>法の</w:t>
      </w:r>
      <w:r w:rsidR="009B1DBB" w:rsidRPr="00994FA9">
        <w:rPr>
          <w:rFonts w:asciiTheme="minorEastAsia" w:hAnsiTheme="minorEastAsia" w:hint="eastAsia"/>
          <w:color w:val="000000" w:themeColor="text1"/>
          <w:sz w:val="20"/>
          <w:szCs w:val="20"/>
        </w:rPr>
        <w:t>処分期間及び</w:t>
      </w:r>
      <w:r w:rsidR="00B262CC" w:rsidRPr="00994FA9">
        <w:rPr>
          <w:rFonts w:asciiTheme="minorEastAsia" w:hAnsiTheme="minorEastAsia" w:hint="eastAsia"/>
          <w:color w:val="000000" w:themeColor="text1"/>
          <w:sz w:val="20"/>
          <w:szCs w:val="20"/>
        </w:rPr>
        <w:t>特例処分期限日</w:t>
      </w:r>
      <w:r w:rsidRPr="00994FA9">
        <w:rPr>
          <w:rFonts w:asciiTheme="minorEastAsia" w:hAnsiTheme="minorEastAsia" w:hint="eastAsia"/>
          <w:color w:val="000000" w:themeColor="text1"/>
          <w:sz w:val="20"/>
          <w:szCs w:val="20"/>
        </w:rPr>
        <w:t>は使用中のＰＣＢ</w:t>
      </w:r>
      <w:r w:rsidR="00F67980" w:rsidRPr="00994FA9">
        <w:rPr>
          <w:rFonts w:asciiTheme="minorEastAsia" w:hAnsiTheme="minorEastAsia" w:hint="eastAsia"/>
          <w:color w:val="000000" w:themeColor="text1"/>
          <w:sz w:val="20"/>
          <w:szCs w:val="20"/>
        </w:rPr>
        <w:t>使用製品</w:t>
      </w:r>
      <w:r w:rsidRPr="00994FA9">
        <w:rPr>
          <w:rFonts w:asciiTheme="minorEastAsia" w:hAnsiTheme="minorEastAsia" w:hint="eastAsia"/>
          <w:color w:val="000000" w:themeColor="text1"/>
          <w:sz w:val="20"/>
          <w:szCs w:val="20"/>
        </w:rPr>
        <w:t>についても適用される。そこで、表</w:t>
      </w:r>
      <w:r w:rsidR="00730BE9" w:rsidRPr="00994FA9">
        <w:rPr>
          <w:rFonts w:asciiTheme="minorEastAsia" w:hAnsiTheme="minorEastAsia" w:hint="eastAsia"/>
          <w:color w:val="000000" w:themeColor="text1"/>
          <w:sz w:val="20"/>
          <w:szCs w:val="20"/>
        </w:rPr>
        <w:t>１</w:t>
      </w:r>
      <w:r w:rsidRPr="00994FA9">
        <w:rPr>
          <w:rFonts w:asciiTheme="minorEastAsia" w:hAnsiTheme="minorEastAsia" w:hint="eastAsia"/>
          <w:color w:val="000000" w:themeColor="text1"/>
          <w:sz w:val="20"/>
          <w:szCs w:val="20"/>
        </w:rPr>
        <w:t>のＰＣＢ廃棄物</w:t>
      </w:r>
      <w:r w:rsidR="00143993" w:rsidRPr="00994FA9">
        <w:rPr>
          <w:rFonts w:asciiTheme="minorEastAsia" w:hAnsiTheme="minorEastAsia" w:hint="eastAsia"/>
          <w:color w:val="000000" w:themeColor="text1"/>
          <w:sz w:val="20"/>
          <w:szCs w:val="20"/>
        </w:rPr>
        <w:t>の保管</w:t>
      </w:r>
      <w:r w:rsidRPr="00994FA9">
        <w:rPr>
          <w:rFonts w:asciiTheme="minorEastAsia" w:hAnsiTheme="minorEastAsia" w:hint="eastAsia"/>
          <w:color w:val="000000" w:themeColor="text1"/>
          <w:sz w:val="20"/>
          <w:szCs w:val="20"/>
        </w:rPr>
        <w:t>量</w:t>
      </w:r>
      <w:r w:rsidR="00164412" w:rsidRPr="00994FA9">
        <w:rPr>
          <w:rFonts w:asciiTheme="minorEastAsia" w:hAnsiTheme="minorEastAsia" w:hint="eastAsia"/>
          <w:color w:val="000000" w:themeColor="text1"/>
          <w:sz w:val="20"/>
          <w:szCs w:val="20"/>
        </w:rPr>
        <w:t>及び表</w:t>
      </w:r>
      <w:r w:rsidR="00730BE9" w:rsidRPr="00994FA9">
        <w:rPr>
          <w:rFonts w:asciiTheme="minorEastAsia" w:hAnsiTheme="minorEastAsia" w:hint="eastAsia"/>
          <w:color w:val="000000" w:themeColor="text1"/>
          <w:sz w:val="20"/>
          <w:szCs w:val="20"/>
        </w:rPr>
        <w:t>２</w:t>
      </w:r>
      <w:r w:rsidR="00164412" w:rsidRPr="00994FA9">
        <w:rPr>
          <w:rFonts w:asciiTheme="minorEastAsia" w:hAnsiTheme="minorEastAsia" w:hint="eastAsia"/>
          <w:color w:val="000000" w:themeColor="text1"/>
          <w:sz w:val="20"/>
          <w:szCs w:val="20"/>
        </w:rPr>
        <w:t>のＰＣＢ使用</w:t>
      </w:r>
      <w:r w:rsidR="00F67980" w:rsidRPr="00994FA9">
        <w:rPr>
          <w:rFonts w:asciiTheme="minorEastAsia" w:hAnsiTheme="minorEastAsia" w:hint="eastAsia"/>
          <w:color w:val="000000" w:themeColor="text1"/>
          <w:sz w:val="20"/>
          <w:szCs w:val="20"/>
        </w:rPr>
        <w:t>製品</w:t>
      </w:r>
      <w:r w:rsidR="00143993" w:rsidRPr="00994FA9">
        <w:rPr>
          <w:rFonts w:asciiTheme="minorEastAsia" w:hAnsiTheme="minorEastAsia" w:hint="eastAsia"/>
          <w:color w:val="000000" w:themeColor="text1"/>
          <w:sz w:val="20"/>
          <w:szCs w:val="20"/>
        </w:rPr>
        <w:t>の所有</w:t>
      </w:r>
      <w:r w:rsidR="00164412" w:rsidRPr="00994FA9">
        <w:rPr>
          <w:rFonts w:asciiTheme="minorEastAsia" w:hAnsiTheme="minorEastAsia" w:hint="eastAsia"/>
          <w:color w:val="000000" w:themeColor="text1"/>
          <w:sz w:val="20"/>
          <w:szCs w:val="20"/>
        </w:rPr>
        <w:t>量</w:t>
      </w:r>
      <w:r w:rsidR="000B6C03" w:rsidRPr="00994FA9">
        <w:rPr>
          <w:rFonts w:asciiTheme="minorEastAsia" w:hAnsiTheme="minorEastAsia" w:hint="eastAsia"/>
          <w:color w:val="000000" w:themeColor="text1"/>
          <w:sz w:val="20"/>
          <w:szCs w:val="20"/>
        </w:rPr>
        <w:t>を合算した量</w:t>
      </w:r>
      <w:r w:rsidR="005A7D70">
        <w:rPr>
          <w:rFonts w:asciiTheme="minorEastAsia" w:hAnsiTheme="minorEastAsia" w:hint="eastAsia"/>
          <w:color w:val="000000" w:themeColor="text1"/>
          <w:sz w:val="20"/>
          <w:szCs w:val="20"/>
        </w:rPr>
        <w:t>（表２－３を除く）</w:t>
      </w:r>
      <w:r w:rsidRPr="00994FA9">
        <w:rPr>
          <w:rFonts w:asciiTheme="minorEastAsia" w:hAnsiTheme="minorEastAsia" w:hint="eastAsia"/>
          <w:color w:val="000000" w:themeColor="text1"/>
          <w:sz w:val="20"/>
          <w:szCs w:val="20"/>
        </w:rPr>
        <w:t>を</w:t>
      </w:r>
      <w:r w:rsidR="001F3603" w:rsidRPr="00994FA9">
        <w:rPr>
          <w:rFonts w:asciiTheme="minorEastAsia" w:hAnsiTheme="minorEastAsia" w:hint="eastAsia"/>
          <w:color w:val="000000" w:themeColor="text1"/>
          <w:sz w:val="20"/>
          <w:szCs w:val="20"/>
        </w:rPr>
        <w:t>、</w:t>
      </w:r>
      <w:r w:rsidR="000B6C03" w:rsidRPr="00994FA9">
        <w:rPr>
          <w:rFonts w:asciiTheme="minorEastAsia" w:hAnsiTheme="minorEastAsia" w:hint="eastAsia"/>
          <w:color w:val="000000" w:themeColor="text1"/>
          <w:sz w:val="20"/>
          <w:szCs w:val="20"/>
        </w:rPr>
        <w:t>ＰＣＢ廃棄物</w:t>
      </w:r>
      <w:r w:rsidRPr="00994FA9">
        <w:rPr>
          <w:rFonts w:asciiTheme="minorEastAsia" w:hAnsiTheme="minorEastAsia" w:hint="eastAsia"/>
          <w:color w:val="000000" w:themeColor="text1"/>
          <w:sz w:val="20"/>
          <w:szCs w:val="20"/>
        </w:rPr>
        <w:t>処分見込量</w:t>
      </w:r>
      <w:r w:rsidR="000160CF" w:rsidRPr="00994FA9">
        <w:rPr>
          <w:rFonts w:asciiTheme="minorEastAsia" w:hAnsiTheme="minorEastAsia" w:hint="eastAsia"/>
          <w:color w:val="000000" w:themeColor="text1"/>
          <w:sz w:val="20"/>
          <w:szCs w:val="20"/>
        </w:rPr>
        <w:t>とし、表</w:t>
      </w:r>
      <w:r w:rsidR="00730BE9" w:rsidRPr="00994FA9">
        <w:rPr>
          <w:rFonts w:asciiTheme="minorEastAsia" w:hAnsiTheme="minorEastAsia" w:hint="eastAsia"/>
          <w:color w:val="000000" w:themeColor="text1"/>
          <w:sz w:val="20"/>
          <w:szCs w:val="20"/>
        </w:rPr>
        <w:t>３</w:t>
      </w:r>
      <w:r w:rsidR="000160CF" w:rsidRPr="00994FA9">
        <w:rPr>
          <w:rFonts w:asciiTheme="minorEastAsia" w:hAnsiTheme="minorEastAsia" w:hint="eastAsia"/>
          <w:color w:val="000000" w:themeColor="text1"/>
          <w:sz w:val="20"/>
          <w:szCs w:val="20"/>
        </w:rPr>
        <w:t>にまとめた。</w:t>
      </w:r>
    </w:p>
    <w:p w14:paraId="2ECBA058" w14:textId="77777777" w:rsidR="004F41BC" w:rsidRPr="00994FA9" w:rsidRDefault="004F41BC" w:rsidP="001C37A8">
      <w:pPr>
        <w:spacing w:line="240" w:lineRule="exact"/>
        <w:ind w:leftChars="220" w:left="416" w:firstLineChars="100" w:firstLine="179"/>
        <w:rPr>
          <w:rFonts w:asciiTheme="minorEastAsia" w:hAnsiTheme="minorEastAsia"/>
          <w:color w:val="000000" w:themeColor="text1"/>
          <w:sz w:val="20"/>
          <w:szCs w:val="20"/>
        </w:rPr>
      </w:pPr>
    </w:p>
    <w:p w14:paraId="3974C18A" w14:textId="48763FFF" w:rsidR="000160CF" w:rsidRPr="00E45ED9" w:rsidRDefault="000160CF" w:rsidP="004F41BC">
      <w:pPr>
        <w:pStyle w:val="ad"/>
        <w:keepNext/>
        <w:jc w:val="center"/>
        <w:rPr>
          <w:rFonts w:asciiTheme="majorEastAsia" w:eastAsiaTheme="majorEastAsia" w:hAnsiTheme="majorEastAsia"/>
          <w:color w:val="000000" w:themeColor="text1"/>
        </w:rPr>
      </w:pPr>
      <w:r w:rsidRPr="00E45ED9">
        <w:rPr>
          <w:rFonts w:asciiTheme="majorEastAsia" w:eastAsiaTheme="majorEastAsia" w:hAnsiTheme="majorEastAsia" w:hint="eastAsia"/>
          <w:color w:val="000000" w:themeColor="text1"/>
        </w:rPr>
        <w:t>表</w:t>
      </w:r>
      <w:r w:rsidR="00730BE9" w:rsidRPr="00E45ED9">
        <w:rPr>
          <w:rFonts w:asciiTheme="majorEastAsia" w:eastAsiaTheme="majorEastAsia" w:hAnsiTheme="majorEastAsia" w:hint="eastAsia"/>
          <w:color w:val="000000" w:themeColor="text1"/>
        </w:rPr>
        <w:t>３</w:t>
      </w:r>
      <w:r w:rsidR="00220587" w:rsidRPr="00E45ED9">
        <w:rPr>
          <w:rFonts w:asciiTheme="majorEastAsia" w:eastAsiaTheme="majorEastAsia" w:hAnsiTheme="majorEastAsia" w:hint="eastAsia"/>
          <w:color w:val="000000" w:themeColor="text1"/>
        </w:rPr>
        <w:t>－</w:t>
      </w:r>
      <w:r w:rsidR="00730BE9" w:rsidRPr="00E45ED9">
        <w:rPr>
          <w:rFonts w:asciiTheme="majorEastAsia" w:eastAsiaTheme="majorEastAsia" w:hAnsiTheme="majorEastAsia" w:hint="eastAsia"/>
          <w:color w:val="000000" w:themeColor="text1"/>
        </w:rPr>
        <w:t>１</w:t>
      </w:r>
      <w:r w:rsidR="00D12CF2" w:rsidRPr="00E45ED9">
        <w:rPr>
          <w:rFonts w:asciiTheme="majorEastAsia" w:eastAsiaTheme="majorEastAsia" w:hAnsiTheme="majorEastAsia" w:hint="eastAsia"/>
          <w:color w:val="000000" w:themeColor="text1"/>
        </w:rPr>
        <w:t xml:space="preserve">　高濃度</w:t>
      </w:r>
      <w:r w:rsidRPr="00E45ED9">
        <w:rPr>
          <w:rFonts w:asciiTheme="majorEastAsia" w:eastAsiaTheme="majorEastAsia" w:hAnsiTheme="majorEastAsia" w:hint="eastAsia"/>
          <w:color w:val="000000" w:themeColor="text1"/>
        </w:rPr>
        <w:t>ＰＣＢ廃棄物</w:t>
      </w:r>
      <w:r w:rsidR="00F67980" w:rsidRPr="00E45ED9">
        <w:rPr>
          <w:rFonts w:asciiTheme="majorEastAsia" w:eastAsiaTheme="majorEastAsia" w:hAnsiTheme="majorEastAsia" w:hint="eastAsia"/>
          <w:color w:val="000000" w:themeColor="text1"/>
        </w:rPr>
        <w:t>及び使用製品</w:t>
      </w:r>
      <w:r w:rsidRPr="00E45ED9">
        <w:rPr>
          <w:rFonts w:asciiTheme="majorEastAsia" w:eastAsiaTheme="majorEastAsia" w:hAnsiTheme="majorEastAsia" w:hint="eastAsia"/>
          <w:color w:val="000000" w:themeColor="text1"/>
        </w:rPr>
        <w:t>の処分見込量</w:t>
      </w:r>
      <w:r w:rsidR="0050306F" w:rsidRPr="000258DB">
        <w:rPr>
          <w:rFonts w:asciiTheme="majorEastAsia" w:eastAsiaTheme="majorEastAsia" w:hAnsiTheme="majorEastAsia"/>
          <w:color w:val="000000" w:themeColor="text1"/>
          <w:vertAlign w:val="subscript"/>
        </w:rPr>
        <w:t>(</w:t>
      </w:r>
      <w:r w:rsidR="0050306F" w:rsidRPr="000258DB">
        <w:rPr>
          <w:rFonts w:asciiTheme="majorEastAsia" w:eastAsiaTheme="majorEastAsia" w:hAnsiTheme="majorEastAsia" w:hint="eastAsia"/>
          <w:color w:val="000000" w:themeColor="text1"/>
          <w:vertAlign w:val="subscript"/>
        </w:rPr>
        <w:t>注</w:t>
      </w:r>
      <w:r w:rsidR="0050306F" w:rsidRPr="000258DB">
        <w:rPr>
          <w:rFonts w:asciiTheme="majorEastAsia" w:eastAsiaTheme="majorEastAsia" w:hAnsiTheme="majorEastAsia"/>
          <w:color w:val="000000" w:themeColor="text1"/>
          <w:vertAlign w:val="subscript"/>
        </w:rPr>
        <w:t>)</w:t>
      </w:r>
      <w:r w:rsidR="009D105D" w:rsidRPr="000258DB">
        <w:rPr>
          <w:rFonts w:asciiTheme="majorEastAsia" w:eastAsiaTheme="majorEastAsia" w:hAnsiTheme="majorEastAsia" w:hint="eastAsia"/>
          <w:color w:val="000000" w:themeColor="text1"/>
        </w:rPr>
        <w:t>（令和</w:t>
      </w:r>
      <w:r w:rsidR="00730BE9" w:rsidRPr="000258DB">
        <w:rPr>
          <w:rFonts w:asciiTheme="majorEastAsia" w:eastAsiaTheme="majorEastAsia" w:hAnsiTheme="majorEastAsia" w:hint="eastAsia"/>
          <w:color w:val="000000" w:themeColor="text1"/>
        </w:rPr>
        <w:t>３</w:t>
      </w:r>
      <w:r w:rsidR="009D105D" w:rsidRPr="000258DB">
        <w:rPr>
          <w:rFonts w:asciiTheme="majorEastAsia" w:eastAsiaTheme="majorEastAsia" w:hAnsiTheme="majorEastAsia"/>
          <w:color w:val="000000" w:themeColor="text1"/>
        </w:rPr>
        <w:t>年</w:t>
      </w:r>
      <w:r w:rsidR="00730BE9" w:rsidRPr="000258DB">
        <w:rPr>
          <w:rFonts w:asciiTheme="majorEastAsia" w:eastAsiaTheme="majorEastAsia" w:hAnsiTheme="majorEastAsia" w:hint="eastAsia"/>
          <w:color w:val="000000" w:themeColor="text1"/>
        </w:rPr>
        <w:t>３</w:t>
      </w:r>
      <w:r w:rsidR="009D105D" w:rsidRPr="000258DB">
        <w:rPr>
          <w:rFonts w:asciiTheme="majorEastAsia" w:eastAsiaTheme="majorEastAsia" w:hAnsiTheme="majorEastAsia"/>
          <w:color w:val="000000" w:themeColor="text1"/>
        </w:rPr>
        <w:t>月末現在）</w:t>
      </w:r>
    </w:p>
    <w:tbl>
      <w:tblPr>
        <w:tblStyle w:val="70"/>
        <w:tblW w:w="0" w:type="auto"/>
        <w:jc w:val="center"/>
        <w:tblLook w:val="04A0" w:firstRow="1" w:lastRow="0" w:firstColumn="1" w:lastColumn="0" w:noHBand="0" w:noVBand="1"/>
      </w:tblPr>
      <w:tblGrid>
        <w:gridCol w:w="2552"/>
        <w:gridCol w:w="567"/>
        <w:gridCol w:w="2552"/>
        <w:gridCol w:w="2552"/>
      </w:tblGrid>
      <w:tr w:rsidR="00994FA9" w:rsidRPr="00994FA9" w14:paraId="7E243712" w14:textId="77777777" w:rsidTr="004F41BC">
        <w:trPr>
          <w:trHeight w:val="810"/>
          <w:jc w:val="center"/>
        </w:trPr>
        <w:tc>
          <w:tcPr>
            <w:tcW w:w="2552" w:type="dxa"/>
            <w:vAlign w:val="center"/>
          </w:tcPr>
          <w:p w14:paraId="5DD21581" w14:textId="77777777" w:rsidR="00F22F6D" w:rsidRPr="00994FA9" w:rsidRDefault="00F22F6D" w:rsidP="005A46B9">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廃棄物及び使用製品の種類</w:t>
            </w:r>
          </w:p>
        </w:tc>
        <w:tc>
          <w:tcPr>
            <w:tcW w:w="567" w:type="dxa"/>
            <w:vAlign w:val="center"/>
          </w:tcPr>
          <w:p w14:paraId="5F8FCE94" w14:textId="77777777" w:rsidR="00F22F6D" w:rsidRPr="00994FA9" w:rsidRDefault="00F22F6D" w:rsidP="005A46B9">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単位</w:t>
            </w:r>
          </w:p>
        </w:tc>
        <w:tc>
          <w:tcPr>
            <w:tcW w:w="2552" w:type="dxa"/>
            <w:vAlign w:val="center"/>
          </w:tcPr>
          <w:p w14:paraId="2AF4E001" w14:textId="567848A9" w:rsidR="00F22F6D" w:rsidRPr="00994FA9" w:rsidRDefault="00F22F6D">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大阪府（大阪市を除く）</w:t>
            </w:r>
          </w:p>
        </w:tc>
        <w:tc>
          <w:tcPr>
            <w:tcW w:w="2552" w:type="dxa"/>
            <w:vAlign w:val="center"/>
          </w:tcPr>
          <w:p w14:paraId="0F4250D8" w14:textId="4462012C" w:rsidR="00F22F6D" w:rsidRPr="00994FA9" w:rsidRDefault="00F22F6D">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大阪市</w:t>
            </w:r>
          </w:p>
        </w:tc>
      </w:tr>
      <w:tr w:rsidR="00994FA9" w:rsidRPr="00994FA9" w14:paraId="033189A8" w14:textId="77777777" w:rsidTr="004F41BC">
        <w:trPr>
          <w:jc w:val="center"/>
        </w:trPr>
        <w:tc>
          <w:tcPr>
            <w:tcW w:w="2552" w:type="dxa"/>
            <w:vAlign w:val="center"/>
          </w:tcPr>
          <w:p w14:paraId="342BC0D0" w14:textId="7988495C" w:rsidR="00F22F6D" w:rsidRPr="00994FA9" w:rsidRDefault="00F22F6D" w:rsidP="005A46B9">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変圧器</w:t>
            </w:r>
          </w:p>
        </w:tc>
        <w:tc>
          <w:tcPr>
            <w:tcW w:w="567" w:type="dxa"/>
            <w:vAlign w:val="center"/>
          </w:tcPr>
          <w:p w14:paraId="0D90AD47" w14:textId="77777777" w:rsidR="00F22F6D" w:rsidRPr="00994FA9" w:rsidRDefault="00F22F6D" w:rsidP="005A46B9">
            <w:pPr>
              <w:jc w:val="center"/>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台</w:t>
            </w:r>
          </w:p>
        </w:tc>
        <w:tc>
          <w:tcPr>
            <w:tcW w:w="2552" w:type="dxa"/>
          </w:tcPr>
          <w:p w14:paraId="748464F3" w14:textId="1C4DA6E5" w:rsidR="00F22F6D" w:rsidRPr="00994FA9" w:rsidRDefault="00A621DF" w:rsidP="00A7256C">
            <w:pPr>
              <w:ind w:rightChars="112" w:right="212"/>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2</w:t>
            </w:r>
          </w:p>
        </w:tc>
        <w:tc>
          <w:tcPr>
            <w:tcW w:w="2552" w:type="dxa"/>
            <w:vAlign w:val="center"/>
          </w:tcPr>
          <w:p w14:paraId="25031B0D" w14:textId="6106E5DD" w:rsidR="00F22F6D" w:rsidRPr="00994FA9" w:rsidRDefault="00A621DF" w:rsidP="00A7256C">
            <w:pPr>
              <w:wordWrap w:val="0"/>
              <w:ind w:rightChars="112" w:right="212"/>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8</w:t>
            </w:r>
          </w:p>
        </w:tc>
      </w:tr>
      <w:tr w:rsidR="00994FA9" w:rsidRPr="00994FA9" w14:paraId="234335E1" w14:textId="77777777" w:rsidTr="004F41BC">
        <w:trPr>
          <w:jc w:val="center"/>
        </w:trPr>
        <w:tc>
          <w:tcPr>
            <w:tcW w:w="2552" w:type="dxa"/>
            <w:vAlign w:val="center"/>
          </w:tcPr>
          <w:p w14:paraId="1E7AB3E5" w14:textId="7E2812BF" w:rsidR="00F22F6D" w:rsidRPr="00994FA9" w:rsidRDefault="00F22F6D" w:rsidP="005A46B9">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コンデンサー</w:t>
            </w:r>
          </w:p>
        </w:tc>
        <w:tc>
          <w:tcPr>
            <w:tcW w:w="567" w:type="dxa"/>
            <w:vAlign w:val="center"/>
          </w:tcPr>
          <w:p w14:paraId="64542511" w14:textId="77777777" w:rsidR="00F22F6D" w:rsidRPr="00994FA9" w:rsidRDefault="00F22F6D" w:rsidP="005A46B9">
            <w:pPr>
              <w:jc w:val="center"/>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台</w:t>
            </w:r>
          </w:p>
        </w:tc>
        <w:tc>
          <w:tcPr>
            <w:tcW w:w="2552" w:type="dxa"/>
          </w:tcPr>
          <w:p w14:paraId="3EB4A65E" w14:textId="6F2C157E" w:rsidR="00F22F6D" w:rsidRPr="00994FA9" w:rsidRDefault="00A621DF" w:rsidP="00A7256C">
            <w:pPr>
              <w:ind w:rightChars="112" w:right="212"/>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12,704</w:t>
            </w:r>
          </w:p>
        </w:tc>
        <w:tc>
          <w:tcPr>
            <w:tcW w:w="2552" w:type="dxa"/>
            <w:vAlign w:val="center"/>
          </w:tcPr>
          <w:p w14:paraId="680502A4" w14:textId="2D930D4D" w:rsidR="00F22F6D" w:rsidRPr="00994FA9" w:rsidRDefault="00A621DF" w:rsidP="00A7256C">
            <w:pPr>
              <w:wordWrap w:val="0"/>
              <w:ind w:rightChars="112" w:right="212"/>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9,552</w:t>
            </w:r>
          </w:p>
        </w:tc>
      </w:tr>
      <w:tr w:rsidR="00994FA9" w:rsidRPr="00994FA9" w14:paraId="3F89BC3F" w14:textId="77777777" w:rsidTr="004F41BC">
        <w:trPr>
          <w:jc w:val="center"/>
        </w:trPr>
        <w:tc>
          <w:tcPr>
            <w:tcW w:w="2552" w:type="dxa"/>
            <w:vAlign w:val="center"/>
          </w:tcPr>
          <w:p w14:paraId="6C1CEDEB" w14:textId="77777777" w:rsidR="00F22F6D" w:rsidRPr="00994FA9" w:rsidRDefault="00F22F6D" w:rsidP="005A46B9">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安定器</w:t>
            </w:r>
          </w:p>
        </w:tc>
        <w:tc>
          <w:tcPr>
            <w:tcW w:w="567" w:type="dxa"/>
            <w:vAlign w:val="center"/>
          </w:tcPr>
          <w:p w14:paraId="2CE03527" w14:textId="267BA9EE" w:rsidR="00F22F6D" w:rsidRPr="00994FA9" w:rsidRDefault="00F22F6D" w:rsidP="005A46B9">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個</w:t>
            </w:r>
          </w:p>
        </w:tc>
        <w:tc>
          <w:tcPr>
            <w:tcW w:w="2552" w:type="dxa"/>
          </w:tcPr>
          <w:p w14:paraId="0174D32F" w14:textId="1B2A675F" w:rsidR="00F22F6D" w:rsidRPr="00994FA9" w:rsidRDefault="00A621DF" w:rsidP="00A7256C">
            <w:pPr>
              <w:ind w:rightChars="112" w:right="212"/>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69,601</w:t>
            </w:r>
          </w:p>
        </w:tc>
        <w:tc>
          <w:tcPr>
            <w:tcW w:w="2552" w:type="dxa"/>
            <w:vAlign w:val="center"/>
          </w:tcPr>
          <w:p w14:paraId="3119A2DD" w14:textId="6EE82C49" w:rsidR="00F22F6D" w:rsidRPr="00994FA9" w:rsidRDefault="00A621DF" w:rsidP="00A7256C">
            <w:pPr>
              <w:wordWrap w:val="0"/>
              <w:ind w:rightChars="112" w:right="212"/>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40,668</w:t>
            </w:r>
          </w:p>
        </w:tc>
      </w:tr>
      <w:tr w:rsidR="00994FA9" w:rsidRPr="00994FA9" w14:paraId="49BA3287" w14:textId="77777777" w:rsidTr="004F41BC">
        <w:trPr>
          <w:jc w:val="center"/>
        </w:trPr>
        <w:tc>
          <w:tcPr>
            <w:tcW w:w="2552" w:type="dxa"/>
            <w:vAlign w:val="center"/>
          </w:tcPr>
          <w:p w14:paraId="1FBE3115" w14:textId="56CEE6E5" w:rsidR="00F22F6D" w:rsidRPr="00994FA9" w:rsidRDefault="00D27F6B" w:rsidP="005A46B9">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ＰＣＢを含む</w:t>
            </w:r>
            <w:r w:rsidR="00F22F6D" w:rsidRPr="00994FA9">
              <w:rPr>
                <w:rFonts w:asciiTheme="minorEastAsia" w:hAnsiTheme="minorEastAsia" w:hint="eastAsia"/>
                <w:color w:val="000000" w:themeColor="text1"/>
                <w:sz w:val="18"/>
                <w:szCs w:val="20"/>
              </w:rPr>
              <w:t>油</w:t>
            </w:r>
          </w:p>
        </w:tc>
        <w:tc>
          <w:tcPr>
            <w:tcW w:w="567" w:type="dxa"/>
            <w:vAlign w:val="center"/>
          </w:tcPr>
          <w:p w14:paraId="5E6DB0E5" w14:textId="50AD9FE4" w:rsidR="00F22F6D" w:rsidRPr="00994FA9" w:rsidRDefault="00F22F6D" w:rsidP="005A46B9">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kg</w:t>
            </w:r>
          </w:p>
        </w:tc>
        <w:tc>
          <w:tcPr>
            <w:tcW w:w="2552" w:type="dxa"/>
          </w:tcPr>
          <w:p w14:paraId="6A4E7754" w14:textId="7B81FF63" w:rsidR="00F22F6D" w:rsidRPr="00994FA9" w:rsidRDefault="00A621DF" w:rsidP="00A7256C">
            <w:pPr>
              <w:ind w:rightChars="112" w:right="212"/>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1,25</w:t>
            </w:r>
            <w:r w:rsidR="005A7D70">
              <w:rPr>
                <w:rFonts w:asciiTheme="minorEastAsia" w:hAnsiTheme="minorEastAsia" w:hint="eastAsia"/>
                <w:color w:val="000000" w:themeColor="text1"/>
                <w:sz w:val="18"/>
                <w:szCs w:val="20"/>
              </w:rPr>
              <w:t>0.7</w:t>
            </w:r>
          </w:p>
        </w:tc>
        <w:tc>
          <w:tcPr>
            <w:tcW w:w="2552" w:type="dxa"/>
            <w:vAlign w:val="center"/>
          </w:tcPr>
          <w:p w14:paraId="6906ECE0" w14:textId="7936B71E" w:rsidR="00F22F6D" w:rsidRPr="00994FA9" w:rsidRDefault="00A621DF" w:rsidP="00A7256C">
            <w:pPr>
              <w:wordWrap w:val="0"/>
              <w:ind w:rightChars="112" w:right="212"/>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1.5</w:t>
            </w:r>
          </w:p>
        </w:tc>
      </w:tr>
      <w:tr w:rsidR="00994FA9" w:rsidRPr="00994FA9" w14:paraId="0A9550F3" w14:textId="77777777" w:rsidTr="004F41BC">
        <w:trPr>
          <w:jc w:val="center"/>
        </w:trPr>
        <w:tc>
          <w:tcPr>
            <w:tcW w:w="2552" w:type="dxa"/>
            <w:vAlign w:val="center"/>
          </w:tcPr>
          <w:p w14:paraId="568AE66C" w14:textId="6E9321EB" w:rsidR="00F22F6D" w:rsidRPr="00994FA9" w:rsidRDefault="00F22F6D" w:rsidP="005A46B9">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その他の機器等</w:t>
            </w:r>
          </w:p>
        </w:tc>
        <w:tc>
          <w:tcPr>
            <w:tcW w:w="567" w:type="dxa"/>
            <w:vAlign w:val="center"/>
          </w:tcPr>
          <w:p w14:paraId="29B6A144" w14:textId="10C9FF4B" w:rsidR="00F22F6D" w:rsidRPr="00994FA9" w:rsidRDefault="00F22F6D" w:rsidP="005A46B9">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台</w:t>
            </w:r>
          </w:p>
        </w:tc>
        <w:tc>
          <w:tcPr>
            <w:tcW w:w="2552" w:type="dxa"/>
          </w:tcPr>
          <w:p w14:paraId="0F4F72ED" w14:textId="210383E4" w:rsidR="00F22F6D" w:rsidRPr="00994FA9" w:rsidRDefault="00A621DF" w:rsidP="00A7256C">
            <w:pPr>
              <w:ind w:rightChars="112" w:right="212"/>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1,197</w:t>
            </w:r>
          </w:p>
        </w:tc>
        <w:tc>
          <w:tcPr>
            <w:tcW w:w="2552" w:type="dxa"/>
            <w:vAlign w:val="center"/>
          </w:tcPr>
          <w:p w14:paraId="5E80B464" w14:textId="31D69423" w:rsidR="00F22F6D" w:rsidRPr="00994FA9" w:rsidRDefault="00A621DF" w:rsidP="00A7256C">
            <w:pPr>
              <w:wordWrap w:val="0"/>
              <w:ind w:rightChars="112" w:right="212"/>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8</w:t>
            </w:r>
          </w:p>
        </w:tc>
      </w:tr>
      <w:tr w:rsidR="00994FA9" w:rsidRPr="00994FA9" w14:paraId="7C049679" w14:textId="77777777" w:rsidTr="004F41BC">
        <w:trPr>
          <w:jc w:val="center"/>
        </w:trPr>
        <w:tc>
          <w:tcPr>
            <w:tcW w:w="2552" w:type="dxa"/>
            <w:vAlign w:val="center"/>
          </w:tcPr>
          <w:p w14:paraId="1D4F2DFB" w14:textId="5A1BAAF7" w:rsidR="00F22F6D" w:rsidRPr="00994FA9" w:rsidRDefault="00F22F6D" w:rsidP="005A46B9">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その他</w:t>
            </w:r>
          </w:p>
        </w:tc>
        <w:tc>
          <w:tcPr>
            <w:tcW w:w="567" w:type="dxa"/>
            <w:vAlign w:val="center"/>
          </w:tcPr>
          <w:p w14:paraId="01A3B667" w14:textId="0285DFF3" w:rsidR="00F22F6D" w:rsidRPr="00994FA9" w:rsidRDefault="00975BE9" w:rsidP="005A46B9">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kg</w:t>
            </w:r>
          </w:p>
        </w:tc>
        <w:tc>
          <w:tcPr>
            <w:tcW w:w="2552" w:type="dxa"/>
          </w:tcPr>
          <w:p w14:paraId="106FD8FB" w14:textId="452F6C6E" w:rsidR="00F22F6D" w:rsidRPr="00994FA9" w:rsidRDefault="00A621DF" w:rsidP="00A7256C">
            <w:pPr>
              <w:ind w:rightChars="112" w:right="212"/>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92,54</w:t>
            </w:r>
            <w:r w:rsidR="005A7D70">
              <w:rPr>
                <w:rFonts w:asciiTheme="minorEastAsia" w:hAnsiTheme="minorEastAsia" w:hint="eastAsia"/>
                <w:color w:val="000000" w:themeColor="text1"/>
                <w:sz w:val="18"/>
                <w:szCs w:val="20"/>
              </w:rPr>
              <w:t>3.6</w:t>
            </w:r>
          </w:p>
        </w:tc>
        <w:tc>
          <w:tcPr>
            <w:tcW w:w="2552" w:type="dxa"/>
            <w:vAlign w:val="center"/>
          </w:tcPr>
          <w:p w14:paraId="1A5CFA8C" w14:textId="34D23EBB" w:rsidR="00F22F6D" w:rsidRPr="00994FA9" w:rsidRDefault="00A621DF" w:rsidP="00A7256C">
            <w:pPr>
              <w:wordWrap w:val="0"/>
              <w:ind w:rightChars="112" w:right="212"/>
              <w:jc w:val="right"/>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1,597.5</w:t>
            </w:r>
          </w:p>
        </w:tc>
      </w:tr>
    </w:tbl>
    <w:p w14:paraId="48ABD914" w14:textId="2C893B72" w:rsidR="00D27F6B" w:rsidRPr="00994FA9" w:rsidRDefault="00372E54" w:rsidP="00D27F6B">
      <w:pPr>
        <w:spacing w:line="220" w:lineRule="exact"/>
        <w:ind w:leftChars="450" w:left="1197" w:rightChars="450" w:right="850" w:hangingChars="250" w:hanging="347"/>
        <w:rPr>
          <w:rFonts w:asciiTheme="minorEastAsia" w:hAnsiTheme="minorEastAsia"/>
          <w:color w:val="000000" w:themeColor="text1"/>
          <w:sz w:val="16"/>
          <w:szCs w:val="20"/>
        </w:rPr>
      </w:pPr>
      <w:r w:rsidRPr="00994FA9">
        <w:rPr>
          <w:rFonts w:asciiTheme="minorEastAsia" w:hAnsiTheme="minorEastAsia" w:hint="eastAsia"/>
          <w:color w:val="000000" w:themeColor="text1"/>
          <w:sz w:val="16"/>
          <w:szCs w:val="20"/>
        </w:rPr>
        <w:t>注）</w:t>
      </w:r>
      <w:r w:rsidRPr="00994FA9">
        <w:rPr>
          <w:rFonts w:asciiTheme="minorEastAsia" w:hAnsiTheme="minorEastAsia"/>
          <w:color w:val="000000" w:themeColor="text1"/>
          <w:sz w:val="16"/>
          <w:szCs w:val="20"/>
        </w:rPr>
        <w:t xml:space="preserve"> ＰＣＢ特別措置法第</w:t>
      </w:r>
      <w:r w:rsidR="00730BE9" w:rsidRPr="00994FA9">
        <w:rPr>
          <w:rFonts w:asciiTheme="minorEastAsia" w:hAnsiTheme="minorEastAsia" w:hint="eastAsia"/>
          <w:color w:val="000000" w:themeColor="text1"/>
          <w:sz w:val="16"/>
          <w:szCs w:val="20"/>
        </w:rPr>
        <w:t>８</w:t>
      </w:r>
      <w:r w:rsidRPr="00994FA9">
        <w:rPr>
          <w:rFonts w:asciiTheme="minorEastAsia" w:hAnsiTheme="minorEastAsia"/>
          <w:color w:val="000000" w:themeColor="text1"/>
          <w:sz w:val="16"/>
          <w:szCs w:val="20"/>
        </w:rPr>
        <w:t>条に基づく届出から集計したものであり、</w:t>
      </w:r>
      <w:r w:rsidRPr="00994FA9">
        <w:rPr>
          <w:rFonts w:asciiTheme="minorEastAsia" w:hAnsiTheme="minorEastAsia" w:hint="eastAsia"/>
          <w:color w:val="000000" w:themeColor="text1"/>
          <w:sz w:val="16"/>
          <w:szCs w:val="20"/>
        </w:rPr>
        <w:t>ドラム缶等の容器を用いる場合等により、台数や</w:t>
      </w:r>
    </w:p>
    <w:p w14:paraId="3551DB35" w14:textId="05668292" w:rsidR="00372E54" w:rsidRPr="00994FA9" w:rsidRDefault="00372E54" w:rsidP="00501EF4">
      <w:pPr>
        <w:spacing w:line="220" w:lineRule="exact"/>
        <w:ind w:leftChars="650" w:left="1228" w:rightChars="100" w:right="189"/>
        <w:rPr>
          <w:rFonts w:asciiTheme="minorEastAsia" w:hAnsiTheme="minorEastAsia"/>
          <w:color w:val="000000" w:themeColor="text1"/>
          <w:sz w:val="16"/>
          <w:szCs w:val="20"/>
        </w:rPr>
      </w:pPr>
      <w:r w:rsidRPr="00994FA9">
        <w:rPr>
          <w:rFonts w:asciiTheme="minorEastAsia" w:hAnsiTheme="minorEastAsia" w:hint="eastAsia"/>
          <w:color w:val="000000" w:themeColor="text1"/>
          <w:sz w:val="16"/>
          <w:szCs w:val="20"/>
        </w:rPr>
        <w:t>重量で計上できないものがある。</w:t>
      </w:r>
    </w:p>
    <w:p w14:paraId="20534AF6" w14:textId="475F8E5A" w:rsidR="00372E54" w:rsidRPr="00994FA9" w:rsidRDefault="00372E54" w:rsidP="001C37A8">
      <w:pPr>
        <w:spacing w:line="220" w:lineRule="exact"/>
        <w:ind w:leftChars="650" w:left="1228" w:rightChars="100" w:right="189"/>
        <w:rPr>
          <w:rFonts w:asciiTheme="minorEastAsia" w:hAnsiTheme="minorEastAsia"/>
          <w:color w:val="000000" w:themeColor="text1"/>
          <w:sz w:val="16"/>
          <w:szCs w:val="20"/>
        </w:rPr>
      </w:pPr>
      <w:r w:rsidRPr="00994FA9">
        <w:rPr>
          <w:rFonts w:asciiTheme="minorEastAsia" w:hAnsiTheme="minorEastAsia" w:hint="eastAsia"/>
          <w:color w:val="000000" w:themeColor="text1"/>
          <w:sz w:val="16"/>
          <w:szCs w:val="20"/>
        </w:rPr>
        <w:t>体積で計上された分については、</w:t>
      </w:r>
      <w:r w:rsidR="00730BE9" w:rsidRPr="00994FA9">
        <w:rPr>
          <w:rFonts w:asciiTheme="minorEastAsia" w:hAnsiTheme="minorEastAsia" w:hint="eastAsia"/>
          <w:color w:val="000000" w:themeColor="text1"/>
          <w:sz w:val="16"/>
          <w:szCs w:val="20"/>
        </w:rPr>
        <w:t>１</w:t>
      </w:r>
      <w:r w:rsidRPr="00994FA9">
        <w:rPr>
          <w:rFonts w:asciiTheme="minorEastAsia" w:hAnsiTheme="minorEastAsia" w:hint="eastAsia"/>
          <w:color w:val="000000" w:themeColor="text1"/>
          <w:sz w:val="16"/>
          <w:szCs w:val="20"/>
        </w:rPr>
        <w:t>リットル＝</w:t>
      </w:r>
      <w:r w:rsidR="00730BE9" w:rsidRPr="00994FA9">
        <w:rPr>
          <w:rFonts w:asciiTheme="minorEastAsia" w:hAnsiTheme="minorEastAsia" w:hint="eastAsia"/>
          <w:color w:val="000000" w:themeColor="text1"/>
          <w:sz w:val="16"/>
          <w:szCs w:val="20"/>
        </w:rPr>
        <w:t>１</w:t>
      </w:r>
      <w:r w:rsidR="00975BE9" w:rsidRPr="00994FA9">
        <w:rPr>
          <w:rFonts w:asciiTheme="minorEastAsia" w:hAnsiTheme="minorEastAsia" w:hint="eastAsia"/>
          <w:color w:val="000000" w:themeColor="text1"/>
          <w:sz w:val="16"/>
          <w:szCs w:val="20"/>
        </w:rPr>
        <w:t>kg</w:t>
      </w:r>
      <w:r w:rsidRPr="00994FA9">
        <w:rPr>
          <w:rFonts w:asciiTheme="minorEastAsia" w:hAnsiTheme="minorEastAsia" w:hint="eastAsia"/>
          <w:color w:val="000000" w:themeColor="text1"/>
          <w:sz w:val="16"/>
          <w:szCs w:val="20"/>
        </w:rPr>
        <w:t>、</w:t>
      </w:r>
      <w:r w:rsidR="00730BE9" w:rsidRPr="00994FA9">
        <w:rPr>
          <w:rFonts w:asciiTheme="minorEastAsia" w:hAnsiTheme="minorEastAsia" w:hint="eastAsia"/>
          <w:color w:val="000000" w:themeColor="text1"/>
          <w:sz w:val="16"/>
          <w:szCs w:val="20"/>
        </w:rPr>
        <w:t>１</w:t>
      </w:r>
      <w:r w:rsidRPr="00994FA9">
        <w:rPr>
          <w:rFonts w:asciiTheme="minorEastAsia" w:hAnsiTheme="minorEastAsia" w:hint="eastAsia"/>
          <w:color w:val="000000" w:themeColor="text1"/>
          <w:sz w:val="16"/>
          <w:szCs w:val="20"/>
        </w:rPr>
        <w:t>㎥＝</w:t>
      </w:r>
      <w:r w:rsidR="00730BE9" w:rsidRPr="00994FA9">
        <w:rPr>
          <w:rFonts w:asciiTheme="minorEastAsia" w:hAnsiTheme="minorEastAsia"/>
          <w:color w:val="000000" w:themeColor="text1"/>
          <w:sz w:val="16"/>
          <w:szCs w:val="20"/>
        </w:rPr>
        <w:t>1,000</w:t>
      </w:r>
      <w:r w:rsidR="00975BE9" w:rsidRPr="00994FA9">
        <w:rPr>
          <w:rFonts w:asciiTheme="minorEastAsia" w:hAnsiTheme="minorEastAsia" w:hint="eastAsia"/>
          <w:color w:val="000000" w:themeColor="text1"/>
          <w:sz w:val="16"/>
          <w:szCs w:val="20"/>
        </w:rPr>
        <w:t>kg</w:t>
      </w:r>
      <w:r w:rsidRPr="00994FA9">
        <w:rPr>
          <w:rFonts w:asciiTheme="minorEastAsia" w:hAnsiTheme="minorEastAsia" w:hint="eastAsia"/>
          <w:color w:val="000000" w:themeColor="text1"/>
          <w:sz w:val="16"/>
          <w:szCs w:val="20"/>
        </w:rPr>
        <w:t>と換算して集計した。</w:t>
      </w:r>
    </w:p>
    <w:p w14:paraId="1EE82636" w14:textId="43DE7618" w:rsidR="00D12CF2" w:rsidRPr="000258DB" w:rsidRDefault="00D12CF2" w:rsidP="001C37A8">
      <w:pPr>
        <w:pStyle w:val="ad"/>
        <w:keepNext/>
        <w:jc w:val="center"/>
        <w:rPr>
          <w:rFonts w:asciiTheme="majorEastAsia" w:eastAsiaTheme="majorEastAsia" w:hAnsiTheme="majorEastAsia"/>
          <w:color w:val="000000" w:themeColor="text1"/>
        </w:rPr>
      </w:pPr>
      <w:r w:rsidRPr="00E45ED9">
        <w:rPr>
          <w:rFonts w:asciiTheme="majorEastAsia" w:eastAsiaTheme="majorEastAsia" w:hAnsiTheme="majorEastAsia" w:hint="eastAsia"/>
          <w:color w:val="000000" w:themeColor="text1"/>
        </w:rPr>
        <w:lastRenderedPageBreak/>
        <w:t>表</w:t>
      </w:r>
      <w:r w:rsidR="00730BE9" w:rsidRPr="00E45ED9">
        <w:rPr>
          <w:rFonts w:asciiTheme="majorEastAsia" w:eastAsiaTheme="majorEastAsia" w:hAnsiTheme="majorEastAsia" w:hint="eastAsia"/>
          <w:color w:val="000000" w:themeColor="text1"/>
        </w:rPr>
        <w:t>３</w:t>
      </w:r>
      <w:r w:rsidR="00220587" w:rsidRPr="00E45ED9">
        <w:rPr>
          <w:rFonts w:asciiTheme="majorEastAsia" w:eastAsiaTheme="majorEastAsia" w:hAnsiTheme="majorEastAsia" w:hint="eastAsia"/>
          <w:color w:val="000000" w:themeColor="text1"/>
        </w:rPr>
        <w:t>－</w:t>
      </w:r>
      <w:r w:rsidR="00730BE9" w:rsidRPr="00853A5E">
        <w:rPr>
          <w:rFonts w:asciiTheme="majorEastAsia" w:eastAsiaTheme="majorEastAsia" w:hAnsiTheme="majorEastAsia" w:hint="eastAsia"/>
          <w:color w:val="000000" w:themeColor="text1"/>
        </w:rPr>
        <w:t>２</w:t>
      </w:r>
      <w:r w:rsidRPr="00853A5E">
        <w:rPr>
          <w:rFonts w:asciiTheme="majorEastAsia" w:eastAsiaTheme="majorEastAsia" w:hAnsiTheme="majorEastAsia" w:hint="eastAsia"/>
          <w:color w:val="000000" w:themeColor="text1"/>
        </w:rPr>
        <w:t xml:space="preserve">　低濃度ＰＣＢ廃棄物</w:t>
      </w:r>
      <w:r w:rsidR="00F67980" w:rsidRPr="00853A5E">
        <w:rPr>
          <w:rFonts w:asciiTheme="majorEastAsia" w:eastAsiaTheme="majorEastAsia" w:hAnsiTheme="majorEastAsia" w:hint="eastAsia"/>
          <w:color w:val="000000" w:themeColor="text1"/>
        </w:rPr>
        <w:t>及び使用製品</w:t>
      </w:r>
      <w:r w:rsidRPr="00E45ED9">
        <w:rPr>
          <w:rFonts w:asciiTheme="majorEastAsia" w:eastAsiaTheme="majorEastAsia" w:hAnsiTheme="majorEastAsia" w:hint="eastAsia"/>
          <w:color w:val="000000" w:themeColor="text1"/>
        </w:rPr>
        <w:t>の処分見込量</w:t>
      </w:r>
      <w:r w:rsidR="00E67F4E" w:rsidRPr="000258DB">
        <w:rPr>
          <w:rFonts w:asciiTheme="majorEastAsia" w:eastAsiaTheme="majorEastAsia" w:hAnsiTheme="majorEastAsia"/>
          <w:color w:val="000000" w:themeColor="text1"/>
          <w:vertAlign w:val="subscript"/>
        </w:rPr>
        <w:t>(</w:t>
      </w:r>
      <w:r w:rsidR="00E67F4E" w:rsidRPr="000258DB">
        <w:rPr>
          <w:rFonts w:asciiTheme="majorEastAsia" w:eastAsiaTheme="majorEastAsia" w:hAnsiTheme="majorEastAsia" w:hint="eastAsia"/>
          <w:color w:val="000000" w:themeColor="text1"/>
          <w:vertAlign w:val="subscript"/>
        </w:rPr>
        <w:t>注</w:t>
      </w:r>
      <w:r w:rsidR="00730BE9" w:rsidRPr="000258DB">
        <w:rPr>
          <w:rFonts w:asciiTheme="majorEastAsia" w:eastAsiaTheme="majorEastAsia" w:hAnsiTheme="majorEastAsia" w:hint="eastAsia"/>
          <w:color w:val="000000" w:themeColor="text1"/>
          <w:vertAlign w:val="subscript"/>
        </w:rPr>
        <w:t>１</w:t>
      </w:r>
      <w:r w:rsidR="007D6B35" w:rsidRPr="000258DB">
        <w:rPr>
          <w:rFonts w:asciiTheme="majorEastAsia" w:eastAsiaTheme="majorEastAsia" w:hAnsiTheme="majorEastAsia" w:hint="eastAsia"/>
          <w:color w:val="000000" w:themeColor="text1"/>
          <w:vertAlign w:val="subscript"/>
        </w:rPr>
        <w:t>・</w:t>
      </w:r>
      <w:r w:rsidR="00730BE9" w:rsidRPr="000258DB">
        <w:rPr>
          <w:rFonts w:asciiTheme="majorEastAsia" w:eastAsiaTheme="majorEastAsia" w:hAnsiTheme="majorEastAsia" w:hint="eastAsia"/>
          <w:color w:val="000000" w:themeColor="text1"/>
          <w:vertAlign w:val="subscript"/>
        </w:rPr>
        <w:t>２</w:t>
      </w:r>
      <w:r w:rsidR="00E67F4E" w:rsidRPr="000258DB">
        <w:rPr>
          <w:rFonts w:asciiTheme="majorEastAsia" w:eastAsiaTheme="majorEastAsia" w:hAnsiTheme="majorEastAsia"/>
          <w:color w:val="000000" w:themeColor="text1"/>
          <w:vertAlign w:val="subscript"/>
        </w:rPr>
        <w:t>)</w:t>
      </w:r>
      <w:r w:rsidR="009D105D" w:rsidRPr="000258DB">
        <w:rPr>
          <w:rFonts w:asciiTheme="majorEastAsia" w:eastAsiaTheme="majorEastAsia" w:hAnsiTheme="majorEastAsia" w:hint="eastAsia"/>
          <w:color w:val="000000" w:themeColor="text1"/>
        </w:rPr>
        <w:t>（令和</w:t>
      </w:r>
      <w:r w:rsidR="00730BE9" w:rsidRPr="000258DB">
        <w:rPr>
          <w:rFonts w:asciiTheme="majorEastAsia" w:eastAsiaTheme="majorEastAsia" w:hAnsiTheme="majorEastAsia" w:hint="eastAsia"/>
          <w:color w:val="000000" w:themeColor="text1"/>
        </w:rPr>
        <w:t>３</w:t>
      </w:r>
      <w:r w:rsidR="009D105D" w:rsidRPr="000258DB">
        <w:rPr>
          <w:rFonts w:asciiTheme="majorEastAsia" w:eastAsiaTheme="majorEastAsia" w:hAnsiTheme="majorEastAsia"/>
          <w:color w:val="000000" w:themeColor="text1"/>
        </w:rPr>
        <w:t>年</w:t>
      </w:r>
      <w:r w:rsidR="00730BE9" w:rsidRPr="000258DB">
        <w:rPr>
          <w:rFonts w:asciiTheme="majorEastAsia" w:eastAsiaTheme="majorEastAsia" w:hAnsiTheme="majorEastAsia" w:hint="eastAsia"/>
          <w:color w:val="000000" w:themeColor="text1"/>
        </w:rPr>
        <w:t>３</w:t>
      </w:r>
      <w:r w:rsidR="009D105D" w:rsidRPr="000258DB">
        <w:rPr>
          <w:rFonts w:asciiTheme="majorEastAsia" w:eastAsiaTheme="majorEastAsia" w:hAnsiTheme="majorEastAsia"/>
          <w:color w:val="000000" w:themeColor="text1"/>
        </w:rPr>
        <w:t>月末現在）</w:t>
      </w:r>
    </w:p>
    <w:tbl>
      <w:tblPr>
        <w:tblStyle w:val="80"/>
        <w:tblW w:w="0" w:type="auto"/>
        <w:jc w:val="center"/>
        <w:tblLook w:val="04A0" w:firstRow="1" w:lastRow="0" w:firstColumn="1" w:lastColumn="0" w:noHBand="0" w:noVBand="1"/>
      </w:tblPr>
      <w:tblGrid>
        <w:gridCol w:w="2552"/>
        <w:gridCol w:w="567"/>
        <w:gridCol w:w="2552"/>
        <w:gridCol w:w="2552"/>
      </w:tblGrid>
      <w:tr w:rsidR="00994FA9" w:rsidRPr="00994FA9" w14:paraId="42B0E171" w14:textId="77777777" w:rsidTr="001C37A8">
        <w:trPr>
          <w:trHeight w:val="810"/>
          <w:jc w:val="center"/>
        </w:trPr>
        <w:tc>
          <w:tcPr>
            <w:tcW w:w="2552" w:type="dxa"/>
            <w:vAlign w:val="center"/>
          </w:tcPr>
          <w:p w14:paraId="55CA90AB" w14:textId="77777777" w:rsidR="00F22F6D" w:rsidRPr="00994FA9" w:rsidRDefault="00F22F6D" w:rsidP="005A46B9">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廃棄物及び使用製品の種類</w:t>
            </w:r>
          </w:p>
        </w:tc>
        <w:tc>
          <w:tcPr>
            <w:tcW w:w="567" w:type="dxa"/>
            <w:vAlign w:val="center"/>
          </w:tcPr>
          <w:p w14:paraId="571CC58A" w14:textId="77777777" w:rsidR="00F22F6D" w:rsidRPr="00994FA9" w:rsidRDefault="00F22F6D" w:rsidP="005A46B9">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単位</w:t>
            </w:r>
          </w:p>
        </w:tc>
        <w:tc>
          <w:tcPr>
            <w:tcW w:w="2552" w:type="dxa"/>
            <w:vAlign w:val="center"/>
          </w:tcPr>
          <w:p w14:paraId="05D31BAC" w14:textId="77777777" w:rsidR="00F22F6D" w:rsidRPr="00994FA9" w:rsidRDefault="00F22F6D" w:rsidP="005A46B9">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大阪府（大阪市を除く）</w:t>
            </w:r>
          </w:p>
        </w:tc>
        <w:tc>
          <w:tcPr>
            <w:tcW w:w="2552" w:type="dxa"/>
            <w:vAlign w:val="center"/>
          </w:tcPr>
          <w:p w14:paraId="0ED9557A" w14:textId="77777777" w:rsidR="00F22F6D" w:rsidRPr="00994FA9" w:rsidRDefault="00F22F6D" w:rsidP="005A46B9">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大阪市</w:t>
            </w:r>
          </w:p>
        </w:tc>
      </w:tr>
      <w:tr w:rsidR="00994FA9" w:rsidRPr="00994FA9" w14:paraId="7FAFFFDD" w14:textId="77777777" w:rsidTr="001C37A8">
        <w:trPr>
          <w:jc w:val="center"/>
        </w:trPr>
        <w:tc>
          <w:tcPr>
            <w:tcW w:w="2552" w:type="dxa"/>
            <w:vAlign w:val="center"/>
          </w:tcPr>
          <w:p w14:paraId="76FD6855" w14:textId="0FEFF62D" w:rsidR="00F22F6D" w:rsidRPr="00994FA9" w:rsidRDefault="00F22F6D" w:rsidP="005A46B9">
            <w:pPr>
              <w:jc w:val="center"/>
              <w:rPr>
                <w:rFonts w:asciiTheme="minorEastAsia" w:hAnsiTheme="minorEastAsia"/>
                <w:color w:val="000000" w:themeColor="text1"/>
                <w:sz w:val="18"/>
                <w:szCs w:val="20"/>
                <w:vertAlign w:val="subscript"/>
              </w:rPr>
            </w:pPr>
            <w:r w:rsidRPr="00994FA9">
              <w:rPr>
                <w:rFonts w:asciiTheme="minorEastAsia" w:hAnsiTheme="minorEastAsia" w:hint="eastAsia"/>
                <w:color w:val="000000" w:themeColor="text1"/>
                <w:sz w:val="18"/>
                <w:szCs w:val="20"/>
              </w:rPr>
              <w:t>変圧器類</w:t>
            </w:r>
            <w:r w:rsidRPr="00994FA9">
              <w:rPr>
                <w:rFonts w:asciiTheme="minorEastAsia" w:hAnsiTheme="minorEastAsia"/>
                <w:color w:val="000000" w:themeColor="text1"/>
                <w:sz w:val="18"/>
                <w:szCs w:val="20"/>
                <w:vertAlign w:val="subscript"/>
              </w:rPr>
              <w:t>(注</w:t>
            </w:r>
            <w:r w:rsidR="00730BE9" w:rsidRPr="00994FA9">
              <w:rPr>
                <w:rFonts w:asciiTheme="minorEastAsia" w:hAnsiTheme="minorEastAsia" w:hint="eastAsia"/>
                <w:color w:val="000000" w:themeColor="text1"/>
                <w:sz w:val="18"/>
                <w:szCs w:val="20"/>
                <w:vertAlign w:val="subscript"/>
              </w:rPr>
              <w:t>３</w:t>
            </w:r>
            <w:r w:rsidRPr="00994FA9">
              <w:rPr>
                <w:rFonts w:asciiTheme="minorEastAsia" w:hAnsiTheme="minorEastAsia"/>
                <w:color w:val="000000" w:themeColor="text1"/>
                <w:sz w:val="18"/>
                <w:szCs w:val="20"/>
                <w:vertAlign w:val="subscript"/>
              </w:rPr>
              <w:t>)</w:t>
            </w:r>
          </w:p>
        </w:tc>
        <w:tc>
          <w:tcPr>
            <w:tcW w:w="567" w:type="dxa"/>
            <w:vAlign w:val="center"/>
          </w:tcPr>
          <w:p w14:paraId="72988980" w14:textId="77777777" w:rsidR="00F22F6D" w:rsidRPr="00994FA9" w:rsidRDefault="00F22F6D" w:rsidP="005A46B9">
            <w:pPr>
              <w:jc w:val="center"/>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台</w:t>
            </w:r>
          </w:p>
        </w:tc>
        <w:tc>
          <w:tcPr>
            <w:tcW w:w="2552" w:type="dxa"/>
          </w:tcPr>
          <w:p w14:paraId="07C0B2BB" w14:textId="1D25CD74" w:rsidR="00F22F6D" w:rsidRPr="00994FA9" w:rsidRDefault="00730BE9" w:rsidP="00A7256C">
            <w:pPr>
              <w:ind w:rightChars="136" w:right="257"/>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2,396</w:t>
            </w:r>
          </w:p>
        </w:tc>
        <w:tc>
          <w:tcPr>
            <w:tcW w:w="2552" w:type="dxa"/>
            <w:vAlign w:val="center"/>
          </w:tcPr>
          <w:p w14:paraId="2D7514E9" w14:textId="65C0304A" w:rsidR="00F22F6D" w:rsidRPr="00994FA9" w:rsidRDefault="00730BE9" w:rsidP="00A7256C">
            <w:pPr>
              <w:wordWrap w:val="0"/>
              <w:ind w:rightChars="136" w:right="257"/>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1,423</w:t>
            </w:r>
          </w:p>
        </w:tc>
      </w:tr>
      <w:tr w:rsidR="00994FA9" w:rsidRPr="00994FA9" w14:paraId="505AB854" w14:textId="77777777" w:rsidTr="001C37A8">
        <w:trPr>
          <w:jc w:val="center"/>
        </w:trPr>
        <w:tc>
          <w:tcPr>
            <w:tcW w:w="2552" w:type="dxa"/>
            <w:vAlign w:val="center"/>
          </w:tcPr>
          <w:p w14:paraId="1DF7BD98" w14:textId="3817456B" w:rsidR="00F22F6D" w:rsidRPr="00994FA9" w:rsidRDefault="00F22F6D" w:rsidP="005A46B9">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コンデンサー類</w:t>
            </w:r>
            <w:r w:rsidRPr="00994FA9">
              <w:rPr>
                <w:rFonts w:asciiTheme="minorEastAsia" w:hAnsiTheme="minorEastAsia"/>
                <w:color w:val="000000" w:themeColor="text1"/>
                <w:sz w:val="18"/>
                <w:szCs w:val="20"/>
                <w:vertAlign w:val="subscript"/>
              </w:rPr>
              <w:t>(注</w:t>
            </w:r>
            <w:r w:rsidR="00730BE9" w:rsidRPr="00994FA9">
              <w:rPr>
                <w:rFonts w:asciiTheme="minorEastAsia" w:hAnsiTheme="minorEastAsia" w:hint="eastAsia"/>
                <w:color w:val="000000" w:themeColor="text1"/>
                <w:sz w:val="18"/>
                <w:szCs w:val="20"/>
                <w:vertAlign w:val="subscript"/>
              </w:rPr>
              <w:t>４</w:t>
            </w:r>
            <w:r w:rsidRPr="00994FA9">
              <w:rPr>
                <w:rFonts w:asciiTheme="minorEastAsia" w:hAnsiTheme="minorEastAsia"/>
                <w:color w:val="000000" w:themeColor="text1"/>
                <w:sz w:val="18"/>
                <w:szCs w:val="20"/>
                <w:vertAlign w:val="subscript"/>
              </w:rPr>
              <w:t>)</w:t>
            </w:r>
          </w:p>
        </w:tc>
        <w:tc>
          <w:tcPr>
            <w:tcW w:w="567" w:type="dxa"/>
            <w:vAlign w:val="center"/>
          </w:tcPr>
          <w:p w14:paraId="443130E2" w14:textId="77777777" w:rsidR="00F22F6D" w:rsidRPr="00994FA9" w:rsidRDefault="00F22F6D" w:rsidP="005A46B9">
            <w:pPr>
              <w:jc w:val="center"/>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台</w:t>
            </w:r>
          </w:p>
        </w:tc>
        <w:tc>
          <w:tcPr>
            <w:tcW w:w="2552" w:type="dxa"/>
          </w:tcPr>
          <w:p w14:paraId="13FACA64" w14:textId="7E743434" w:rsidR="00F22F6D" w:rsidRPr="00994FA9" w:rsidRDefault="00730BE9" w:rsidP="00A7256C">
            <w:pPr>
              <w:ind w:rightChars="136" w:right="257"/>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3,915</w:t>
            </w:r>
          </w:p>
        </w:tc>
        <w:tc>
          <w:tcPr>
            <w:tcW w:w="2552" w:type="dxa"/>
            <w:vAlign w:val="center"/>
          </w:tcPr>
          <w:p w14:paraId="1FA321F7" w14:textId="673DF9CB" w:rsidR="00F22F6D" w:rsidRPr="00994FA9" w:rsidRDefault="00730BE9" w:rsidP="00A7256C">
            <w:pPr>
              <w:wordWrap w:val="0"/>
              <w:ind w:rightChars="136" w:right="257"/>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2,270</w:t>
            </w:r>
          </w:p>
        </w:tc>
      </w:tr>
      <w:tr w:rsidR="00994FA9" w:rsidRPr="00994FA9" w14:paraId="03684B4F" w14:textId="77777777" w:rsidTr="001C37A8">
        <w:trPr>
          <w:jc w:val="center"/>
        </w:trPr>
        <w:tc>
          <w:tcPr>
            <w:tcW w:w="2552" w:type="dxa"/>
            <w:vAlign w:val="center"/>
          </w:tcPr>
          <w:p w14:paraId="435E3FD0" w14:textId="2759DF70" w:rsidR="00F22F6D" w:rsidRPr="00994FA9" w:rsidRDefault="006469F6" w:rsidP="005A46B9">
            <w:pPr>
              <w:jc w:val="center"/>
              <w:rPr>
                <w:rFonts w:asciiTheme="minorEastAsia" w:hAnsiTheme="minorEastAsia"/>
                <w:color w:val="000000" w:themeColor="text1"/>
                <w:sz w:val="18"/>
                <w:szCs w:val="20"/>
                <w:vertAlign w:val="subscript"/>
              </w:rPr>
            </w:pPr>
            <w:r w:rsidRPr="00994FA9">
              <w:rPr>
                <w:rFonts w:asciiTheme="minorEastAsia" w:hAnsiTheme="minorEastAsia" w:hint="eastAsia"/>
                <w:color w:val="000000" w:themeColor="text1"/>
                <w:sz w:val="18"/>
                <w:szCs w:val="20"/>
              </w:rPr>
              <w:t>その他</w:t>
            </w:r>
            <w:r w:rsidR="00F22F6D" w:rsidRPr="00994FA9">
              <w:rPr>
                <w:rFonts w:asciiTheme="minorEastAsia" w:hAnsiTheme="minorEastAsia" w:hint="eastAsia"/>
                <w:color w:val="000000" w:themeColor="text1"/>
                <w:sz w:val="18"/>
                <w:szCs w:val="20"/>
              </w:rPr>
              <w:t>機器</w:t>
            </w:r>
            <w:r w:rsidRPr="00994FA9">
              <w:rPr>
                <w:rFonts w:asciiTheme="minorEastAsia" w:hAnsiTheme="minorEastAsia" w:hint="eastAsia"/>
                <w:color w:val="000000" w:themeColor="text1"/>
                <w:sz w:val="18"/>
                <w:szCs w:val="20"/>
                <w:vertAlign w:val="subscript"/>
              </w:rPr>
              <w:t>（注</w:t>
            </w:r>
            <w:r w:rsidR="00730BE9" w:rsidRPr="00994FA9">
              <w:rPr>
                <w:rFonts w:asciiTheme="minorEastAsia" w:hAnsiTheme="minorEastAsia" w:hint="eastAsia"/>
                <w:color w:val="000000" w:themeColor="text1"/>
                <w:sz w:val="18"/>
                <w:szCs w:val="20"/>
                <w:vertAlign w:val="subscript"/>
              </w:rPr>
              <w:t>５</w:t>
            </w:r>
            <w:r w:rsidR="00F22F6D" w:rsidRPr="00994FA9">
              <w:rPr>
                <w:rFonts w:asciiTheme="minorEastAsia" w:hAnsiTheme="minorEastAsia" w:hint="eastAsia"/>
                <w:color w:val="000000" w:themeColor="text1"/>
                <w:sz w:val="18"/>
                <w:szCs w:val="20"/>
                <w:vertAlign w:val="subscript"/>
              </w:rPr>
              <w:t>）</w:t>
            </w:r>
          </w:p>
        </w:tc>
        <w:tc>
          <w:tcPr>
            <w:tcW w:w="567" w:type="dxa"/>
            <w:vAlign w:val="center"/>
          </w:tcPr>
          <w:p w14:paraId="11C2EB7A" w14:textId="77777777" w:rsidR="00F22F6D" w:rsidRPr="00994FA9" w:rsidRDefault="00F22F6D" w:rsidP="005A46B9">
            <w:pPr>
              <w:jc w:val="center"/>
              <w:rPr>
                <w:rFonts w:asciiTheme="minorEastAsia" w:hAnsiTheme="minorEastAsia"/>
                <w:color w:val="000000" w:themeColor="text1"/>
                <w:sz w:val="18"/>
                <w:szCs w:val="20"/>
              </w:rPr>
            </w:pPr>
            <w:r w:rsidRPr="00994FA9">
              <w:rPr>
                <w:rFonts w:asciiTheme="minorEastAsia" w:hAnsiTheme="minorEastAsia"/>
                <w:color w:val="000000" w:themeColor="text1"/>
                <w:sz w:val="18"/>
                <w:szCs w:val="20"/>
              </w:rPr>
              <w:t>台</w:t>
            </w:r>
          </w:p>
        </w:tc>
        <w:tc>
          <w:tcPr>
            <w:tcW w:w="2552" w:type="dxa"/>
          </w:tcPr>
          <w:p w14:paraId="3E910643" w14:textId="02F0AD70" w:rsidR="00F22F6D" w:rsidRPr="00994FA9" w:rsidRDefault="00730BE9" w:rsidP="00A7256C">
            <w:pPr>
              <w:ind w:rightChars="136" w:right="257"/>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1,025</w:t>
            </w:r>
          </w:p>
        </w:tc>
        <w:tc>
          <w:tcPr>
            <w:tcW w:w="2552" w:type="dxa"/>
            <w:vAlign w:val="center"/>
          </w:tcPr>
          <w:p w14:paraId="041DB9A9" w14:textId="57C67208" w:rsidR="00F22F6D" w:rsidRPr="00994FA9" w:rsidRDefault="00730BE9" w:rsidP="00A7256C">
            <w:pPr>
              <w:wordWrap w:val="0"/>
              <w:ind w:rightChars="136" w:right="257"/>
              <w:jc w:val="right"/>
              <w:rPr>
                <w:rFonts w:asciiTheme="minorEastAsia" w:hAnsiTheme="minorEastAsia"/>
                <w:color w:val="000000" w:themeColor="text1"/>
                <w:sz w:val="18"/>
                <w:szCs w:val="21"/>
              </w:rPr>
            </w:pPr>
            <w:r w:rsidRPr="00994FA9">
              <w:rPr>
                <w:rFonts w:asciiTheme="minorEastAsia" w:hAnsiTheme="minorEastAsia"/>
                <w:color w:val="000000" w:themeColor="text1"/>
                <w:sz w:val="18"/>
                <w:szCs w:val="21"/>
              </w:rPr>
              <w:t>378</w:t>
            </w:r>
          </w:p>
        </w:tc>
      </w:tr>
    </w:tbl>
    <w:p w14:paraId="0819C814" w14:textId="61AF69A2" w:rsidR="00353B71" w:rsidRPr="00994FA9" w:rsidRDefault="00F22F6D" w:rsidP="00353B71">
      <w:pPr>
        <w:spacing w:line="220" w:lineRule="exact"/>
        <w:ind w:leftChars="450" w:left="1197" w:rightChars="450" w:right="850" w:hangingChars="250" w:hanging="347"/>
        <w:rPr>
          <w:rFonts w:asciiTheme="minorEastAsia" w:hAnsiTheme="minorEastAsia"/>
          <w:color w:val="000000" w:themeColor="text1"/>
          <w:sz w:val="16"/>
          <w:szCs w:val="20"/>
        </w:rPr>
      </w:pPr>
      <w:r w:rsidRPr="00994FA9">
        <w:rPr>
          <w:rFonts w:asciiTheme="minorEastAsia" w:hAnsiTheme="minorEastAsia" w:hint="eastAsia"/>
          <w:color w:val="000000" w:themeColor="text1"/>
          <w:sz w:val="16"/>
          <w:szCs w:val="20"/>
        </w:rPr>
        <w:t>注</w:t>
      </w:r>
      <w:r w:rsidR="00730BE9" w:rsidRPr="00994FA9">
        <w:rPr>
          <w:rFonts w:asciiTheme="minorEastAsia" w:hAnsiTheme="minorEastAsia" w:hint="eastAsia"/>
          <w:color w:val="000000" w:themeColor="text1"/>
          <w:sz w:val="16"/>
          <w:szCs w:val="20"/>
        </w:rPr>
        <w:t>１</w:t>
      </w:r>
      <w:r w:rsidRPr="00994FA9">
        <w:rPr>
          <w:rFonts w:asciiTheme="minorEastAsia" w:hAnsiTheme="minorEastAsia" w:hint="eastAsia"/>
          <w:color w:val="000000" w:themeColor="text1"/>
          <w:sz w:val="16"/>
          <w:szCs w:val="20"/>
        </w:rPr>
        <w:t>）ＰＣＢ特別措置法第</w:t>
      </w:r>
      <w:r w:rsidR="00730BE9" w:rsidRPr="00994FA9">
        <w:rPr>
          <w:rFonts w:asciiTheme="minorEastAsia" w:hAnsiTheme="minorEastAsia" w:hint="eastAsia"/>
          <w:color w:val="000000" w:themeColor="text1"/>
          <w:sz w:val="16"/>
          <w:szCs w:val="20"/>
        </w:rPr>
        <w:t>８</w:t>
      </w:r>
      <w:r w:rsidRPr="00994FA9">
        <w:rPr>
          <w:rFonts w:asciiTheme="minorEastAsia" w:hAnsiTheme="minorEastAsia" w:hint="eastAsia"/>
          <w:color w:val="000000" w:themeColor="text1"/>
          <w:sz w:val="16"/>
          <w:szCs w:val="20"/>
        </w:rPr>
        <w:t>条に基づく届出から集計したものであり、ドラム缶等の容器を用いる場合等により、台数や</w:t>
      </w:r>
    </w:p>
    <w:p w14:paraId="71C803B7" w14:textId="44478DDA" w:rsidR="00F22F6D" w:rsidRPr="00994FA9" w:rsidRDefault="00F22F6D" w:rsidP="00353B71">
      <w:pPr>
        <w:spacing w:line="220" w:lineRule="exact"/>
        <w:ind w:leftChars="670" w:left="1266" w:rightChars="100" w:right="189"/>
        <w:rPr>
          <w:rFonts w:asciiTheme="minorEastAsia" w:hAnsiTheme="minorEastAsia"/>
          <w:color w:val="000000" w:themeColor="text1"/>
          <w:sz w:val="16"/>
          <w:szCs w:val="20"/>
        </w:rPr>
      </w:pPr>
      <w:r w:rsidRPr="00994FA9">
        <w:rPr>
          <w:rFonts w:asciiTheme="minorEastAsia" w:hAnsiTheme="minorEastAsia" w:hint="eastAsia"/>
          <w:color w:val="000000" w:themeColor="text1"/>
          <w:sz w:val="16"/>
          <w:szCs w:val="20"/>
        </w:rPr>
        <w:t>重量で計上できないものがある。</w:t>
      </w:r>
    </w:p>
    <w:p w14:paraId="214367D0" w14:textId="172D230D" w:rsidR="00F22F6D" w:rsidRPr="00994FA9" w:rsidRDefault="00F22F6D" w:rsidP="001C37A8">
      <w:pPr>
        <w:spacing w:line="220" w:lineRule="exact"/>
        <w:ind w:leftChars="450" w:left="1197" w:rightChars="450" w:right="850" w:hangingChars="250" w:hanging="347"/>
        <w:rPr>
          <w:rFonts w:asciiTheme="minorEastAsia" w:hAnsiTheme="minorEastAsia"/>
          <w:color w:val="000000" w:themeColor="text1"/>
          <w:sz w:val="16"/>
          <w:szCs w:val="20"/>
        </w:rPr>
      </w:pPr>
      <w:r w:rsidRPr="00994FA9">
        <w:rPr>
          <w:rFonts w:asciiTheme="minorEastAsia" w:hAnsiTheme="minorEastAsia" w:hint="eastAsia"/>
          <w:color w:val="000000" w:themeColor="text1"/>
          <w:sz w:val="16"/>
          <w:szCs w:val="20"/>
        </w:rPr>
        <w:t>注</w:t>
      </w:r>
      <w:r w:rsidR="00730BE9" w:rsidRPr="00994FA9">
        <w:rPr>
          <w:rFonts w:asciiTheme="minorEastAsia" w:hAnsiTheme="minorEastAsia" w:hint="eastAsia"/>
          <w:color w:val="000000" w:themeColor="text1"/>
          <w:sz w:val="16"/>
          <w:szCs w:val="20"/>
        </w:rPr>
        <w:t>２</w:t>
      </w:r>
      <w:r w:rsidRPr="00994FA9">
        <w:rPr>
          <w:rFonts w:asciiTheme="minorEastAsia" w:hAnsiTheme="minorEastAsia" w:hint="eastAsia"/>
          <w:color w:val="000000" w:themeColor="text1"/>
          <w:sz w:val="16"/>
          <w:szCs w:val="20"/>
        </w:rPr>
        <w:t>）環境省「微量ＰＣＢ含有電気機器課電自然循環洗浄実施手順書」に基づく洗浄処理するものを含む。</w:t>
      </w:r>
    </w:p>
    <w:p w14:paraId="31F2526E" w14:textId="271C9723" w:rsidR="00F22F6D" w:rsidRPr="00994FA9" w:rsidRDefault="00F22F6D" w:rsidP="001C37A8">
      <w:pPr>
        <w:spacing w:line="220" w:lineRule="exact"/>
        <w:ind w:leftChars="450" w:left="1197" w:rightChars="450" w:right="850" w:hangingChars="250" w:hanging="347"/>
        <w:rPr>
          <w:rFonts w:asciiTheme="minorEastAsia" w:hAnsiTheme="minorEastAsia"/>
          <w:color w:val="000000" w:themeColor="text1"/>
          <w:sz w:val="16"/>
          <w:szCs w:val="20"/>
        </w:rPr>
      </w:pPr>
      <w:r w:rsidRPr="00994FA9">
        <w:rPr>
          <w:rFonts w:asciiTheme="minorEastAsia" w:hAnsiTheme="minorEastAsia" w:hint="eastAsia"/>
          <w:color w:val="000000" w:themeColor="text1"/>
          <w:sz w:val="16"/>
          <w:szCs w:val="20"/>
        </w:rPr>
        <w:t>注</w:t>
      </w:r>
      <w:r w:rsidR="00730BE9" w:rsidRPr="00994FA9">
        <w:rPr>
          <w:rFonts w:asciiTheme="minorEastAsia" w:hAnsiTheme="minorEastAsia" w:hint="eastAsia"/>
          <w:color w:val="000000" w:themeColor="text1"/>
          <w:sz w:val="16"/>
          <w:szCs w:val="20"/>
        </w:rPr>
        <w:t>３</w:t>
      </w:r>
      <w:r w:rsidRPr="00994FA9">
        <w:rPr>
          <w:rFonts w:asciiTheme="minorEastAsia" w:hAnsiTheme="minorEastAsia" w:hint="eastAsia"/>
          <w:color w:val="000000" w:themeColor="text1"/>
          <w:sz w:val="16"/>
          <w:szCs w:val="20"/>
        </w:rPr>
        <w:t>）高圧変圧器及び低圧変圧器等をいう。</w:t>
      </w:r>
    </w:p>
    <w:p w14:paraId="385124D2" w14:textId="74D1AE14" w:rsidR="00F22F6D" w:rsidRPr="00994FA9" w:rsidRDefault="00F22F6D" w:rsidP="001C37A8">
      <w:pPr>
        <w:spacing w:line="220" w:lineRule="exact"/>
        <w:ind w:leftChars="450" w:left="1197" w:rightChars="450" w:right="850" w:hangingChars="250" w:hanging="347"/>
        <w:rPr>
          <w:rFonts w:asciiTheme="minorEastAsia" w:hAnsiTheme="minorEastAsia"/>
          <w:color w:val="000000" w:themeColor="text1"/>
          <w:sz w:val="16"/>
          <w:szCs w:val="20"/>
        </w:rPr>
      </w:pPr>
      <w:r w:rsidRPr="00994FA9">
        <w:rPr>
          <w:rFonts w:asciiTheme="minorEastAsia" w:hAnsiTheme="minorEastAsia" w:hint="eastAsia"/>
          <w:color w:val="000000" w:themeColor="text1"/>
          <w:sz w:val="16"/>
          <w:szCs w:val="20"/>
        </w:rPr>
        <w:t>注</w:t>
      </w:r>
      <w:r w:rsidR="00730BE9" w:rsidRPr="00994FA9">
        <w:rPr>
          <w:rFonts w:asciiTheme="minorEastAsia" w:hAnsiTheme="minorEastAsia" w:hint="eastAsia"/>
          <w:color w:val="000000" w:themeColor="text1"/>
          <w:sz w:val="16"/>
          <w:szCs w:val="20"/>
        </w:rPr>
        <w:t>４</w:t>
      </w:r>
      <w:r w:rsidRPr="00994FA9">
        <w:rPr>
          <w:rFonts w:asciiTheme="minorEastAsia" w:hAnsiTheme="minorEastAsia" w:hint="eastAsia"/>
          <w:color w:val="000000" w:themeColor="text1"/>
          <w:sz w:val="16"/>
          <w:szCs w:val="20"/>
        </w:rPr>
        <w:t>）高圧コンデンサ</w:t>
      </w:r>
      <w:r w:rsidR="006469F6" w:rsidRPr="00994FA9">
        <w:rPr>
          <w:rFonts w:asciiTheme="minorEastAsia" w:hAnsiTheme="minorEastAsia" w:hint="eastAsia"/>
          <w:color w:val="000000" w:themeColor="text1"/>
          <w:sz w:val="16"/>
          <w:szCs w:val="20"/>
        </w:rPr>
        <w:t>ー</w:t>
      </w:r>
      <w:r w:rsidRPr="00994FA9">
        <w:rPr>
          <w:rFonts w:asciiTheme="minorEastAsia" w:hAnsiTheme="minorEastAsia" w:hint="eastAsia"/>
          <w:color w:val="000000" w:themeColor="text1"/>
          <w:sz w:val="16"/>
          <w:szCs w:val="20"/>
        </w:rPr>
        <w:t>及び低圧コンデンサ</w:t>
      </w:r>
      <w:r w:rsidR="006469F6" w:rsidRPr="00994FA9">
        <w:rPr>
          <w:rFonts w:asciiTheme="minorEastAsia" w:hAnsiTheme="minorEastAsia" w:hint="eastAsia"/>
          <w:color w:val="000000" w:themeColor="text1"/>
          <w:sz w:val="16"/>
          <w:szCs w:val="20"/>
        </w:rPr>
        <w:t>ー</w:t>
      </w:r>
      <w:r w:rsidRPr="00994FA9">
        <w:rPr>
          <w:rFonts w:asciiTheme="minorEastAsia" w:hAnsiTheme="minorEastAsia" w:hint="eastAsia"/>
          <w:color w:val="000000" w:themeColor="text1"/>
          <w:sz w:val="16"/>
          <w:szCs w:val="20"/>
        </w:rPr>
        <w:t>をいう。</w:t>
      </w:r>
    </w:p>
    <w:p w14:paraId="1BFE647B" w14:textId="7DC131E6" w:rsidR="00F22F6D" w:rsidRPr="00994FA9" w:rsidRDefault="00F22F6D" w:rsidP="001C37A8">
      <w:pPr>
        <w:spacing w:line="220" w:lineRule="exact"/>
        <w:ind w:leftChars="450" w:left="1197" w:rightChars="450" w:right="850" w:hangingChars="250" w:hanging="347"/>
        <w:rPr>
          <w:rFonts w:asciiTheme="minorEastAsia" w:hAnsiTheme="minorEastAsia"/>
          <w:color w:val="000000" w:themeColor="text1"/>
          <w:sz w:val="16"/>
          <w:szCs w:val="20"/>
        </w:rPr>
      </w:pPr>
      <w:r w:rsidRPr="00994FA9">
        <w:rPr>
          <w:rFonts w:asciiTheme="minorEastAsia" w:hAnsiTheme="minorEastAsia" w:hint="eastAsia"/>
          <w:color w:val="000000" w:themeColor="text1"/>
          <w:sz w:val="16"/>
          <w:szCs w:val="20"/>
        </w:rPr>
        <w:t>注</w:t>
      </w:r>
      <w:r w:rsidR="00730BE9" w:rsidRPr="00994FA9">
        <w:rPr>
          <w:rFonts w:asciiTheme="minorEastAsia" w:hAnsiTheme="minorEastAsia" w:hint="eastAsia"/>
          <w:color w:val="000000" w:themeColor="text1"/>
          <w:sz w:val="16"/>
          <w:szCs w:val="20"/>
        </w:rPr>
        <w:t>５</w:t>
      </w:r>
      <w:r w:rsidRPr="00994FA9">
        <w:rPr>
          <w:rFonts w:asciiTheme="minorEastAsia" w:hAnsiTheme="minorEastAsia" w:hint="eastAsia"/>
          <w:color w:val="000000" w:themeColor="text1"/>
          <w:sz w:val="16"/>
          <w:szCs w:val="20"/>
        </w:rPr>
        <w:t>）リアクトル、遮断器、ラジエーター等、変圧器類及びコンデンサ</w:t>
      </w:r>
      <w:r w:rsidR="006469F6" w:rsidRPr="00994FA9">
        <w:rPr>
          <w:rFonts w:asciiTheme="minorEastAsia" w:hAnsiTheme="minorEastAsia" w:hint="eastAsia"/>
          <w:color w:val="000000" w:themeColor="text1"/>
          <w:sz w:val="16"/>
          <w:szCs w:val="20"/>
        </w:rPr>
        <w:t>ー</w:t>
      </w:r>
      <w:r w:rsidRPr="00994FA9">
        <w:rPr>
          <w:rFonts w:asciiTheme="minorEastAsia" w:hAnsiTheme="minorEastAsia" w:hint="eastAsia"/>
          <w:color w:val="000000" w:themeColor="text1"/>
          <w:sz w:val="16"/>
          <w:szCs w:val="20"/>
        </w:rPr>
        <w:t>類を除く機器をいう。</w:t>
      </w:r>
    </w:p>
    <w:p w14:paraId="0D5C8ADA" w14:textId="77777777" w:rsidR="00372E54" w:rsidRPr="00994FA9" w:rsidRDefault="00372E54" w:rsidP="00372B19">
      <w:pPr>
        <w:rPr>
          <w:rFonts w:asciiTheme="minorEastAsia" w:hAnsiTheme="minorEastAsia"/>
          <w:color w:val="000000" w:themeColor="text1"/>
          <w:sz w:val="16"/>
          <w:szCs w:val="20"/>
        </w:rPr>
      </w:pPr>
    </w:p>
    <w:p w14:paraId="251F4303" w14:textId="77777777" w:rsidR="00BD1445" w:rsidRPr="00994FA9" w:rsidRDefault="00BD1445" w:rsidP="00372B19">
      <w:pPr>
        <w:rPr>
          <w:rFonts w:asciiTheme="minorEastAsia" w:hAnsiTheme="minorEastAsia"/>
          <w:color w:val="000000" w:themeColor="text1"/>
          <w:sz w:val="18"/>
          <w:szCs w:val="20"/>
        </w:rPr>
      </w:pPr>
    </w:p>
    <w:p w14:paraId="52610D4C" w14:textId="77777777" w:rsidR="001C37A8" w:rsidRPr="00994FA9" w:rsidRDefault="001C37A8" w:rsidP="00372B19">
      <w:pPr>
        <w:rPr>
          <w:rFonts w:asciiTheme="majorEastAsia" w:eastAsiaTheme="majorEastAsia" w:hAnsiTheme="majorEastAsia"/>
          <w:b/>
          <w:color w:val="000000" w:themeColor="text1"/>
          <w:sz w:val="24"/>
        </w:rPr>
      </w:pPr>
      <w:r w:rsidRPr="00994FA9">
        <w:rPr>
          <w:rFonts w:asciiTheme="majorEastAsia" w:eastAsiaTheme="majorEastAsia" w:hAnsiTheme="majorEastAsia"/>
          <w:b/>
          <w:color w:val="000000" w:themeColor="text1"/>
          <w:sz w:val="24"/>
        </w:rPr>
        <w:br w:type="page"/>
      </w:r>
    </w:p>
    <w:p w14:paraId="4C479E20" w14:textId="05B1C263" w:rsidR="00372B19" w:rsidRPr="00994FA9" w:rsidRDefault="00372B19" w:rsidP="00372B19">
      <w:pPr>
        <w:rPr>
          <w:rFonts w:asciiTheme="majorEastAsia" w:eastAsiaTheme="majorEastAsia" w:hAnsiTheme="majorEastAsia"/>
          <w:b/>
          <w:color w:val="000000" w:themeColor="text1"/>
          <w:sz w:val="24"/>
        </w:rPr>
      </w:pPr>
      <w:r w:rsidRPr="00994FA9">
        <w:rPr>
          <w:rFonts w:asciiTheme="majorEastAsia" w:eastAsiaTheme="majorEastAsia" w:hAnsiTheme="majorEastAsia" w:hint="eastAsia"/>
          <w:b/>
          <w:color w:val="000000" w:themeColor="text1"/>
          <w:sz w:val="24"/>
        </w:rPr>
        <w:lastRenderedPageBreak/>
        <w:t>第</w:t>
      </w:r>
      <w:r w:rsidR="00730BE9" w:rsidRPr="00994FA9">
        <w:rPr>
          <w:rFonts w:asciiTheme="majorEastAsia" w:eastAsiaTheme="majorEastAsia" w:hAnsiTheme="majorEastAsia" w:hint="eastAsia"/>
          <w:b/>
          <w:color w:val="000000" w:themeColor="text1"/>
          <w:sz w:val="24"/>
        </w:rPr>
        <w:t>３</w:t>
      </w:r>
      <w:r w:rsidRPr="00994FA9">
        <w:rPr>
          <w:rFonts w:asciiTheme="majorEastAsia" w:eastAsiaTheme="majorEastAsia" w:hAnsiTheme="majorEastAsia" w:hint="eastAsia"/>
          <w:b/>
          <w:color w:val="000000" w:themeColor="text1"/>
          <w:sz w:val="24"/>
        </w:rPr>
        <w:t>章</w:t>
      </w:r>
      <w:r w:rsidR="001C37A8" w:rsidRPr="00994FA9">
        <w:rPr>
          <w:rFonts w:asciiTheme="majorEastAsia" w:eastAsiaTheme="majorEastAsia" w:hAnsiTheme="majorEastAsia" w:hint="eastAsia"/>
          <w:b/>
          <w:color w:val="000000" w:themeColor="text1"/>
          <w:sz w:val="24"/>
        </w:rPr>
        <w:t xml:space="preserve">　</w:t>
      </w:r>
      <w:r w:rsidRPr="00994FA9">
        <w:rPr>
          <w:rFonts w:asciiTheme="majorEastAsia" w:eastAsiaTheme="majorEastAsia" w:hAnsiTheme="majorEastAsia" w:hint="eastAsia"/>
          <w:b/>
          <w:color w:val="000000" w:themeColor="text1"/>
          <w:sz w:val="24"/>
        </w:rPr>
        <w:t>ＰＣＢ廃棄物処理体制の</w:t>
      </w:r>
      <w:r w:rsidR="00BC0AB7" w:rsidRPr="00994FA9">
        <w:rPr>
          <w:rFonts w:asciiTheme="majorEastAsia" w:eastAsiaTheme="majorEastAsia" w:hAnsiTheme="majorEastAsia" w:hint="eastAsia"/>
          <w:b/>
          <w:color w:val="000000" w:themeColor="text1"/>
          <w:sz w:val="24"/>
        </w:rPr>
        <w:t>確保</w:t>
      </w:r>
    </w:p>
    <w:p w14:paraId="728A0504" w14:textId="17DCA6D2" w:rsidR="00372B19" w:rsidRPr="00994FA9" w:rsidRDefault="00730BE9" w:rsidP="00406D2D">
      <w:pPr>
        <w:ind w:leftChars="100" w:left="189"/>
        <w:rPr>
          <w:rFonts w:asciiTheme="majorEastAsia" w:eastAsiaTheme="majorEastAsia" w:hAnsiTheme="majorEastAsia"/>
          <w:b/>
          <w:color w:val="000000" w:themeColor="text1"/>
          <w:sz w:val="22"/>
        </w:rPr>
      </w:pPr>
      <w:r w:rsidRPr="00994FA9">
        <w:rPr>
          <w:rFonts w:asciiTheme="majorEastAsia" w:eastAsiaTheme="majorEastAsia" w:hAnsiTheme="majorEastAsia" w:hint="eastAsia"/>
          <w:b/>
          <w:color w:val="000000" w:themeColor="text1"/>
          <w:sz w:val="22"/>
        </w:rPr>
        <w:t>１</w:t>
      </w:r>
      <w:r w:rsidR="001C37A8" w:rsidRPr="00994FA9">
        <w:rPr>
          <w:rFonts w:asciiTheme="majorEastAsia" w:eastAsiaTheme="majorEastAsia" w:hAnsiTheme="majorEastAsia" w:hint="eastAsia"/>
          <w:b/>
          <w:color w:val="000000" w:themeColor="text1"/>
          <w:sz w:val="22"/>
        </w:rPr>
        <w:t xml:space="preserve">　</w:t>
      </w:r>
      <w:r w:rsidR="00372B19" w:rsidRPr="00994FA9">
        <w:rPr>
          <w:rFonts w:asciiTheme="majorEastAsia" w:eastAsiaTheme="majorEastAsia" w:hAnsiTheme="majorEastAsia" w:hint="eastAsia"/>
          <w:b/>
          <w:color w:val="000000" w:themeColor="text1"/>
          <w:sz w:val="22"/>
        </w:rPr>
        <w:t>高濃度ＰＣＢ廃棄物の処理体制</w:t>
      </w:r>
    </w:p>
    <w:p w14:paraId="33EF7107" w14:textId="7DFF00F7" w:rsidR="007614AD" w:rsidRPr="00994FA9" w:rsidRDefault="00080C49" w:rsidP="001C37A8">
      <w:pPr>
        <w:ind w:leftChars="220" w:left="416" w:firstLineChars="100" w:firstLine="189"/>
        <w:rPr>
          <w:rFonts w:asciiTheme="minorEastAsia" w:hAnsiTheme="minorEastAsia"/>
          <w:color w:val="000000" w:themeColor="text1"/>
          <w:szCs w:val="20"/>
        </w:rPr>
      </w:pPr>
      <w:r w:rsidRPr="00994FA9">
        <w:rPr>
          <w:rFonts w:asciiTheme="minorEastAsia" w:hAnsiTheme="minorEastAsia" w:hint="eastAsia"/>
          <w:color w:val="000000" w:themeColor="text1"/>
          <w:szCs w:val="20"/>
        </w:rPr>
        <w:t>国内における高</w:t>
      </w:r>
      <w:r w:rsidR="007614AD" w:rsidRPr="00994FA9">
        <w:rPr>
          <w:rFonts w:asciiTheme="minorEastAsia" w:hAnsiTheme="minorEastAsia" w:hint="eastAsia"/>
          <w:color w:val="000000" w:themeColor="text1"/>
          <w:szCs w:val="20"/>
        </w:rPr>
        <w:t>濃度ＰＣＢ廃棄物</w:t>
      </w:r>
      <w:r w:rsidR="00A2689F" w:rsidRPr="00994FA9">
        <w:rPr>
          <w:rFonts w:asciiTheme="minorEastAsia" w:hAnsiTheme="minorEastAsia" w:hint="eastAsia"/>
          <w:color w:val="000000" w:themeColor="text1"/>
          <w:szCs w:val="20"/>
        </w:rPr>
        <w:t>は</w:t>
      </w:r>
      <w:r w:rsidR="00D2534F" w:rsidRPr="00994FA9">
        <w:rPr>
          <w:rFonts w:asciiTheme="minorEastAsia" w:hAnsiTheme="minorEastAsia" w:hint="eastAsia"/>
          <w:color w:val="000000" w:themeColor="text1"/>
          <w:szCs w:val="20"/>
        </w:rPr>
        <w:t>、</w:t>
      </w:r>
      <w:r w:rsidR="00D162C1" w:rsidRPr="00994FA9">
        <w:rPr>
          <w:rFonts w:asciiTheme="minorEastAsia" w:hAnsiTheme="minorEastAsia" w:hint="eastAsia"/>
          <w:color w:val="000000" w:themeColor="text1"/>
          <w:szCs w:val="20"/>
        </w:rPr>
        <w:t>ＪＥＳＣＯ</w:t>
      </w:r>
      <w:r w:rsidR="00D2534F" w:rsidRPr="00994FA9">
        <w:rPr>
          <w:rFonts w:asciiTheme="minorEastAsia" w:hAnsiTheme="minorEastAsia" w:hint="eastAsia"/>
          <w:color w:val="000000" w:themeColor="text1"/>
          <w:szCs w:val="20"/>
        </w:rPr>
        <w:t>の処理施設で</w:t>
      </w:r>
      <w:r w:rsidR="00CE174F" w:rsidRPr="00994FA9">
        <w:rPr>
          <w:rFonts w:asciiTheme="minorEastAsia" w:hAnsiTheme="minorEastAsia" w:hint="eastAsia"/>
          <w:color w:val="000000" w:themeColor="text1"/>
          <w:szCs w:val="20"/>
        </w:rPr>
        <w:t>処理が行われている</w:t>
      </w:r>
      <w:r w:rsidR="00D2534F" w:rsidRPr="00994FA9">
        <w:rPr>
          <w:rFonts w:asciiTheme="minorEastAsia" w:hAnsiTheme="minorEastAsia" w:hint="eastAsia"/>
          <w:color w:val="000000" w:themeColor="text1"/>
          <w:szCs w:val="20"/>
        </w:rPr>
        <w:t>。</w:t>
      </w:r>
      <w:r w:rsidR="00E07DD6" w:rsidRPr="00994FA9">
        <w:rPr>
          <w:rFonts w:asciiTheme="minorEastAsia" w:hAnsiTheme="minorEastAsia" w:hint="eastAsia"/>
          <w:color w:val="000000" w:themeColor="text1"/>
          <w:szCs w:val="20"/>
        </w:rPr>
        <w:t>大阪</w:t>
      </w:r>
      <w:r w:rsidR="0021731D" w:rsidRPr="00994FA9">
        <w:rPr>
          <w:rFonts w:asciiTheme="minorEastAsia" w:hAnsiTheme="minorEastAsia" w:hint="eastAsia"/>
          <w:color w:val="000000" w:themeColor="text1"/>
          <w:szCs w:val="20"/>
        </w:rPr>
        <w:t>府</w:t>
      </w:r>
      <w:r w:rsidR="00D44CA7" w:rsidRPr="00994FA9">
        <w:rPr>
          <w:rFonts w:asciiTheme="minorEastAsia" w:hAnsiTheme="minorEastAsia" w:hint="eastAsia"/>
          <w:color w:val="000000" w:themeColor="text1"/>
          <w:szCs w:val="20"/>
        </w:rPr>
        <w:t>内</w:t>
      </w:r>
      <w:r w:rsidR="00E07DD6" w:rsidRPr="00994FA9">
        <w:rPr>
          <w:rFonts w:asciiTheme="minorEastAsia" w:hAnsiTheme="minorEastAsia" w:hint="eastAsia"/>
          <w:color w:val="000000" w:themeColor="text1"/>
          <w:szCs w:val="20"/>
        </w:rPr>
        <w:t>を含む近畿</w:t>
      </w:r>
      <w:r w:rsidR="00730BE9" w:rsidRPr="00994FA9">
        <w:rPr>
          <w:rFonts w:asciiTheme="minorEastAsia" w:hAnsiTheme="minorEastAsia" w:hint="eastAsia"/>
          <w:color w:val="000000" w:themeColor="text1"/>
          <w:szCs w:val="20"/>
        </w:rPr>
        <w:t>２</w:t>
      </w:r>
      <w:r w:rsidR="00E07DD6" w:rsidRPr="00994FA9">
        <w:rPr>
          <w:rFonts w:asciiTheme="minorEastAsia" w:hAnsiTheme="minorEastAsia" w:hint="eastAsia"/>
          <w:color w:val="000000" w:themeColor="text1"/>
          <w:szCs w:val="20"/>
        </w:rPr>
        <w:t>府</w:t>
      </w:r>
      <w:r w:rsidR="00730BE9" w:rsidRPr="00994FA9">
        <w:rPr>
          <w:rFonts w:asciiTheme="minorEastAsia" w:hAnsiTheme="minorEastAsia" w:hint="eastAsia"/>
          <w:color w:val="000000" w:themeColor="text1"/>
          <w:szCs w:val="20"/>
        </w:rPr>
        <w:t>４</w:t>
      </w:r>
      <w:r w:rsidR="00E07DD6" w:rsidRPr="00994FA9">
        <w:rPr>
          <w:rFonts w:asciiTheme="minorEastAsia" w:hAnsiTheme="minorEastAsia" w:hint="eastAsia"/>
          <w:color w:val="000000" w:themeColor="text1"/>
          <w:szCs w:val="20"/>
        </w:rPr>
        <w:t>県</w:t>
      </w:r>
      <w:r w:rsidR="007614AD" w:rsidRPr="00994FA9">
        <w:rPr>
          <w:rFonts w:asciiTheme="minorEastAsia" w:hAnsiTheme="minorEastAsia" w:hint="eastAsia"/>
          <w:color w:val="000000" w:themeColor="text1"/>
          <w:szCs w:val="20"/>
        </w:rPr>
        <w:t>で保管されている</w:t>
      </w:r>
      <w:r w:rsidR="00BC0AB7" w:rsidRPr="00994FA9">
        <w:rPr>
          <w:rFonts w:asciiTheme="minorEastAsia" w:hAnsiTheme="minorEastAsia" w:hint="eastAsia"/>
          <w:color w:val="000000" w:themeColor="text1"/>
          <w:szCs w:val="20"/>
        </w:rPr>
        <w:t>高濃度</w:t>
      </w:r>
      <w:r w:rsidR="007614AD" w:rsidRPr="00994FA9">
        <w:rPr>
          <w:rFonts w:asciiTheme="minorEastAsia" w:hAnsiTheme="minorEastAsia" w:hint="eastAsia"/>
          <w:color w:val="000000" w:themeColor="text1"/>
          <w:szCs w:val="20"/>
        </w:rPr>
        <w:t>ＰＣＢ廃棄物の処理</w:t>
      </w:r>
      <w:r w:rsidR="00CB2C62" w:rsidRPr="00994FA9">
        <w:rPr>
          <w:rFonts w:asciiTheme="minorEastAsia" w:hAnsiTheme="minorEastAsia" w:hint="eastAsia"/>
          <w:color w:val="000000" w:themeColor="text1"/>
          <w:szCs w:val="20"/>
        </w:rPr>
        <w:t>については、表</w:t>
      </w:r>
      <w:r w:rsidR="00730BE9" w:rsidRPr="00994FA9">
        <w:rPr>
          <w:rFonts w:asciiTheme="minorEastAsia" w:hAnsiTheme="minorEastAsia" w:hint="eastAsia"/>
          <w:color w:val="000000" w:themeColor="text1"/>
          <w:szCs w:val="20"/>
        </w:rPr>
        <w:t>４</w:t>
      </w:r>
      <w:r w:rsidR="007614AD" w:rsidRPr="00994FA9">
        <w:rPr>
          <w:rFonts w:asciiTheme="minorEastAsia" w:hAnsiTheme="minorEastAsia" w:hint="eastAsia"/>
          <w:color w:val="000000" w:themeColor="text1"/>
          <w:szCs w:val="20"/>
        </w:rPr>
        <w:t>の</w:t>
      </w:r>
      <w:r w:rsidR="00FA4246" w:rsidRPr="00994FA9">
        <w:rPr>
          <w:rFonts w:asciiTheme="minorEastAsia" w:hAnsiTheme="minorEastAsia" w:hint="eastAsia"/>
          <w:color w:val="000000" w:themeColor="text1"/>
          <w:szCs w:val="20"/>
        </w:rPr>
        <w:t>施設</w:t>
      </w:r>
      <w:r w:rsidR="00A2689F" w:rsidRPr="00994FA9">
        <w:rPr>
          <w:rFonts w:asciiTheme="minorEastAsia" w:hAnsiTheme="minorEastAsia" w:hint="eastAsia"/>
          <w:color w:val="000000" w:themeColor="text1"/>
          <w:szCs w:val="20"/>
        </w:rPr>
        <w:t>で</w:t>
      </w:r>
      <w:r w:rsidR="00302A91" w:rsidRPr="00994FA9">
        <w:rPr>
          <w:rFonts w:asciiTheme="minorEastAsia" w:hAnsiTheme="minorEastAsia" w:hint="eastAsia"/>
          <w:color w:val="000000" w:themeColor="text1"/>
          <w:szCs w:val="20"/>
        </w:rPr>
        <w:t>処理を行う</w:t>
      </w:r>
      <w:r w:rsidR="00B21FEF" w:rsidRPr="00994FA9">
        <w:rPr>
          <w:rFonts w:asciiTheme="minorEastAsia" w:hAnsiTheme="minorEastAsia" w:hint="eastAsia"/>
          <w:color w:val="000000" w:themeColor="text1"/>
          <w:szCs w:val="20"/>
        </w:rPr>
        <w:t>ものとする</w:t>
      </w:r>
      <w:r w:rsidR="007614AD" w:rsidRPr="00994FA9">
        <w:rPr>
          <w:rFonts w:asciiTheme="minorEastAsia" w:hAnsiTheme="minorEastAsia" w:hint="eastAsia"/>
          <w:color w:val="000000" w:themeColor="text1"/>
          <w:szCs w:val="20"/>
        </w:rPr>
        <w:t>。</w:t>
      </w:r>
    </w:p>
    <w:p w14:paraId="096CE248" w14:textId="77777777" w:rsidR="007D6B35" w:rsidRPr="00994FA9" w:rsidRDefault="007D6B35" w:rsidP="00681C56">
      <w:pPr>
        <w:pStyle w:val="Default"/>
        <w:ind w:leftChars="200" w:left="378" w:firstLineChars="100" w:firstLine="189"/>
        <w:rPr>
          <w:rFonts w:asciiTheme="minorEastAsia" w:eastAsiaTheme="minorEastAsia" w:hAnsiTheme="minorEastAsia" w:cstheme="minorBidi"/>
          <w:color w:val="000000" w:themeColor="text1"/>
          <w:kern w:val="2"/>
          <w:sz w:val="21"/>
          <w:szCs w:val="20"/>
        </w:rPr>
      </w:pPr>
    </w:p>
    <w:p w14:paraId="45FC321E" w14:textId="48654E29" w:rsidR="00017F80" w:rsidRPr="00994FA9" w:rsidRDefault="00017F80" w:rsidP="00A7256C">
      <w:pPr>
        <w:pStyle w:val="ad"/>
        <w:keepNext/>
        <w:contextualSpacing/>
        <w:jc w:val="center"/>
        <w:rPr>
          <w:rFonts w:asciiTheme="majorEastAsia" w:eastAsiaTheme="majorEastAsia" w:hAnsiTheme="majorEastAsia"/>
          <w:color w:val="000000" w:themeColor="text1"/>
        </w:rPr>
      </w:pPr>
      <w:r w:rsidRPr="00994FA9">
        <w:rPr>
          <w:rFonts w:asciiTheme="majorEastAsia" w:eastAsiaTheme="majorEastAsia" w:hAnsiTheme="majorEastAsia" w:hint="eastAsia"/>
          <w:color w:val="000000" w:themeColor="text1"/>
        </w:rPr>
        <w:t>表</w:t>
      </w:r>
      <w:r w:rsidR="00730BE9" w:rsidRPr="00994FA9">
        <w:rPr>
          <w:rFonts w:asciiTheme="majorEastAsia" w:eastAsiaTheme="majorEastAsia" w:hAnsiTheme="majorEastAsia" w:hint="eastAsia"/>
          <w:color w:val="000000" w:themeColor="text1"/>
        </w:rPr>
        <w:t>４</w:t>
      </w:r>
      <w:r w:rsidRPr="00994FA9">
        <w:rPr>
          <w:rFonts w:asciiTheme="majorEastAsia" w:eastAsiaTheme="majorEastAsia" w:hAnsiTheme="majorEastAsia" w:hint="eastAsia"/>
          <w:color w:val="000000" w:themeColor="text1"/>
        </w:rPr>
        <w:t xml:space="preserve">　ＰＣＢ廃棄物拠点的広域処理施設の整備状況</w:t>
      </w:r>
    </w:p>
    <w:tbl>
      <w:tblPr>
        <w:tblStyle w:val="ac"/>
        <w:tblW w:w="0" w:type="auto"/>
        <w:jc w:val="center"/>
        <w:tblLook w:val="04A0" w:firstRow="1" w:lastRow="0" w:firstColumn="1" w:lastColumn="0" w:noHBand="0" w:noVBand="1"/>
      </w:tblPr>
      <w:tblGrid>
        <w:gridCol w:w="2268"/>
        <w:gridCol w:w="2268"/>
        <w:gridCol w:w="2268"/>
        <w:gridCol w:w="2268"/>
      </w:tblGrid>
      <w:tr w:rsidR="00994FA9" w:rsidRPr="00994FA9" w14:paraId="6C08BFDA" w14:textId="77777777" w:rsidTr="005D7E71">
        <w:trPr>
          <w:jc w:val="center"/>
        </w:trPr>
        <w:tc>
          <w:tcPr>
            <w:tcW w:w="2268" w:type="dxa"/>
            <w:vAlign w:val="center"/>
          </w:tcPr>
          <w:p w14:paraId="771B7C37" w14:textId="4BF37FD4" w:rsidR="001C37A8" w:rsidRPr="00994FA9" w:rsidRDefault="001C37A8" w:rsidP="007D6B35">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事業者名</w:t>
            </w:r>
          </w:p>
        </w:tc>
        <w:tc>
          <w:tcPr>
            <w:tcW w:w="6804" w:type="dxa"/>
            <w:gridSpan w:val="3"/>
            <w:vAlign w:val="center"/>
          </w:tcPr>
          <w:p w14:paraId="74794995" w14:textId="0A2A5B4F" w:rsidR="001C37A8" w:rsidRPr="00994FA9" w:rsidRDefault="001C37A8" w:rsidP="007D6B35">
            <w:pPr>
              <w:tabs>
                <w:tab w:val="left" w:pos="1323"/>
              </w:tabs>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中間貯蔵・環境安全事業（株）</w:t>
            </w:r>
          </w:p>
        </w:tc>
      </w:tr>
      <w:tr w:rsidR="00994FA9" w:rsidRPr="00994FA9" w14:paraId="1009E015" w14:textId="77777777" w:rsidTr="001C37A8">
        <w:trPr>
          <w:jc w:val="center"/>
        </w:trPr>
        <w:tc>
          <w:tcPr>
            <w:tcW w:w="2268" w:type="dxa"/>
            <w:vAlign w:val="center"/>
          </w:tcPr>
          <w:p w14:paraId="26B50F99" w14:textId="77777777" w:rsidR="00D16E4E" w:rsidRPr="00994FA9" w:rsidRDefault="00D16E4E" w:rsidP="007D6B35">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施設名称</w:t>
            </w:r>
          </w:p>
        </w:tc>
        <w:tc>
          <w:tcPr>
            <w:tcW w:w="2268" w:type="dxa"/>
            <w:vAlign w:val="center"/>
          </w:tcPr>
          <w:p w14:paraId="0B242EBC" w14:textId="77777777" w:rsidR="00D16E4E" w:rsidRPr="00994FA9" w:rsidRDefault="00D16E4E" w:rsidP="007D6B35">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大阪ＰＣＢ処理事業所</w:t>
            </w:r>
          </w:p>
        </w:tc>
        <w:tc>
          <w:tcPr>
            <w:tcW w:w="2268" w:type="dxa"/>
            <w:vAlign w:val="center"/>
          </w:tcPr>
          <w:p w14:paraId="0621A716" w14:textId="482F25C2" w:rsidR="00D16E4E" w:rsidRPr="00994FA9" w:rsidRDefault="00D16E4E" w:rsidP="007D6B35">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北九州ＰＣＢ処理事業所</w:t>
            </w:r>
            <w:r w:rsidRPr="00994FA9">
              <w:rPr>
                <w:rFonts w:asciiTheme="minorEastAsia" w:hAnsiTheme="minorEastAsia" w:hint="eastAsia"/>
                <w:color w:val="000000" w:themeColor="text1"/>
                <w:sz w:val="18"/>
                <w:szCs w:val="20"/>
                <w:vertAlign w:val="superscript"/>
              </w:rPr>
              <w:t>※</w:t>
            </w:r>
            <w:r w:rsidR="00730BE9" w:rsidRPr="00994FA9">
              <w:rPr>
                <w:rFonts w:asciiTheme="minorEastAsia" w:hAnsiTheme="minorEastAsia" w:hint="eastAsia"/>
                <w:color w:val="000000" w:themeColor="text1"/>
                <w:sz w:val="18"/>
                <w:szCs w:val="20"/>
                <w:vertAlign w:val="superscript"/>
              </w:rPr>
              <w:t>１</w:t>
            </w:r>
          </w:p>
        </w:tc>
        <w:tc>
          <w:tcPr>
            <w:tcW w:w="2268" w:type="dxa"/>
            <w:vAlign w:val="center"/>
          </w:tcPr>
          <w:p w14:paraId="5413A0BA" w14:textId="527DDECD" w:rsidR="00D16E4E" w:rsidRPr="00994FA9" w:rsidRDefault="00D16E4E" w:rsidP="007D6B35">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豊田ＰＣＢ処理事業所</w:t>
            </w:r>
            <w:r w:rsidRPr="00994FA9">
              <w:rPr>
                <w:rFonts w:asciiTheme="minorEastAsia" w:hAnsiTheme="minorEastAsia" w:hint="eastAsia"/>
                <w:color w:val="000000" w:themeColor="text1"/>
                <w:sz w:val="18"/>
                <w:szCs w:val="20"/>
                <w:vertAlign w:val="superscript"/>
              </w:rPr>
              <w:t>※</w:t>
            </w:r>
            <w:r w:rsidR="00730BE9" w:rsidRPr="00994FA9">
              <w:rPr>
                <w:rFonts w:asciiTheme="minorEastAsia" w:hAnsiTheme="minorEastAsia" w:hint="eastAsia"/>
                <w:color w:val="000000" w:themeColor="text1"/>
                <w:sz w:val="18"/>
                <w:szCs w:val="20"/>
                <w:vertAlign w:val="superscript"/>
              </w:rPr>
              <w:t>２</w:t>
            </w:r>
          </w:p>
        </w:tc>
      </w:tr>
      <w:tr w:rsidR="00994FA9" w:rsidRPr="00994FA9" w14:paraId="0C0E99E3" w14:textId="77777777" w:rsidTr="001C37A8">
        <w:trPr>
          <w:jc w:val="center"/>
        </w:trPr>
        <w:tc>
          <w:tcPr>
            <w:tcW w:w="2268" w:type="dxa"/>
            <w:vAlign w:val="center"/>
          </w:tcPr>
          <w:p w14:paraId="65E6374E" w14:textId="77777777" w:rsidR="00D16E4E" w:rsidRPr="00994FA9" w:rsidRDefault="00D16E4E" w:rsidP="007D6B35">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所在地</w:t>
            </w:r>
          </w:p>
        </w:tc>
        <w:tc>
          <w:tcPr>
            <w:tcW w:w="2268" w:type="dxa"/>
            <w:vAlign w:val="center"/>
          </w:tcPr>
          <w:p w14:paraId="4BE49595" w14:textId="77777777" w:rsidR="00D16E4E" w:rsidRPr="00994FA9" w:rsidRDefault="00D16E4E" w:rsidP="007D6B35">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大阪市此花区北港白津</w:t>
            </w:r>
          </w:p>
        </w:tc>
        <w:tc>
          <w:tcPr>
            <w:tcW w:w="2268" w:type="dxa"/>
            <w:vAlign w:val="center"/>
          </w:tcPr>
          <w:p w14:paraId="1B4B64B3" w14:textId="77777777" w:rsidR="00D16E4E" w:rsidRPr="00994FA9" w:rsidRDefault="00D16E4E" w:rsidP="007D6B35">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福岡県北九州市若松区響町</w:t>
            </w:r>
          </w:p>
        </w:tc>
        <w:tc>
          <w:tcPr>
            <w:tcW w:w="2268" w:type="dxa"/>
            <w:vAlign w:val="center"/>
          </w:tcPr>
          <w:p w14:paraId="3662EC43" w14:textId="77777777" w:rsidR="00D16E4E" w:rsidRPr="00994FA9" w:rsidRDefault="00D16E4E" w:rsidP="007D6B35">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愛知県豊田市細谷町</w:t>
            </w:r>
          </w:p>
        </w:tc>
      </w:tr>
      <w:tr w:rsidR="00AB252A" w:rsidRPr="00994FA9" w14:paraId="5DF6A74C" w14:textId="77777777" w:rsidTr="00AB252A">
        <w:trPr>
          <w:trHeight w:val="1134"/>
          <w:jc w:val="center"/>
        </w:trPr>
        <w:tc>
          <w:tcPr>
            <w:tcW w:w="2268" w:type="dxa"/>
            <w:vMerge w:val="restart"/>
            <w:vAlign w:val="center"/>
          </w:tcPr>
          <w:p w14:paraId="2732613F" w14:textId="77777777" w:rsidR="00AB252A" w:rsidRPr="00994FA9" w:rsidRDefault="00AB252A" w:rsidP="007D6B35">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処理対象物</w:t>
            </w:r>
          </w:p>
        </w:tc>
        <w:tc>
          <w:tcPr>
            <w:tcW w:w="2268" w:type="dxa"/>
            <w:vAlign w:val="center"/>
          </w:tcPr>
          <w:p w14:paraId="52C9882D" w14:textId="7CE6D372" w:rsidR="00AB252A" w:rsidRPr="00994FA9" w:rsidRDefault="00AB252A" w:rsidP="007D6B35">
            <w:pPr>
              <w:spacing w:line="220" w:lineRule="exact"/>
              <w:jc w:val="left"/>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近畿２</w:t>
            </w:r>
            <w:r w:rsidRPr="00994FA9">
              <w:rPr>
                <w:rFonts w:asciiTheme="minorEastAsia" w:hAnsiTheme="minorEastAsia"/>
                <w:color w:val="000000" w:themeColor="text1"/>
                <w:sz w:val="18"/>
                <w:szCs w:val="20"/>
              </w:rPr>
              <w:t>府</w:t>
            </w:r>
            <w:r w:rsidRPr="00994FA9">
              <w:rPr>
                <w:rFonts w:asciiTheme="minorEastAsia" w:hAnsiTheme="minorEastAsia" w:hint="eastAsia"/>
                <w:color w:val="000000" w:themeColor="text1"/>
                <w:sz w:val="18"/>
                <w:szCs w:val="20"/>
              </w:rPr>
              <w:t>４</w:t>
            </w:r>
            <w:r w:rsidRPr="00994FA9">
              <w:rPr>
                <w:rFonts w:asciiTheme="minorEastAsia" w:hAnsiTheme="minorEastAsia"/>
                <w:color w:val="000000" w:themeColor="text1"/>
                <w:sz w:val="18"/>
                <w:szCs w:val="20"/>
              </w:rPr>
              <w:t>県</w:t>
            </w:r>
          </w:p>
          <w:p w14:paraId="3EB8C334" w14:textId="5EDCDF7B" w:rsidR="00AB252A" w:rsidRPr="00994FA9" w:rsidRDefault="00AB252A" w:rsidP="001C37A8">
            <w:pPr>
              <w:spacing w:line="220" w:lineRule="exact"/>
              <w:ind w:leftChars="100" w:left="189"/>
              <w:jc w:val="left"/>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高圧変圧器・コンデンサー</w:t>
            </w:r>
            <w:r w:rsidRPr="00994FA9">
              <w:rPr>
                <w:rFonts w:asciiTheme="minorEastAsia" w:hAnsiTheme="minorEastAsia" w:hint="eastAsia"/>
                <w:color w:val="000000" w:themeColor="text1"/>
                <w:sz w:val="18"/>
                <w:szCs w:val="20"/>
                <w:vertAlign w:val="superscript"/>
              </w:rPr>
              <w:t>※３</w:t>
            </w:r>
            <w:r w:rsidRPr="00994FA9">
              <w:rPr>
                <w:rFonts w:asciiTheme="minorEastAsia" w:hAnsiTheme="minorEastAsia" w:hint="eastAsia"/>
                <w:color w:val="000000" w:themeColor="text1"/>
                <w:sz w:val="18"/>
                <w:szCs w:val="20"/>
              </w:rPr>
              <w:t>、廃ＰＣＢ等及び小型電気機器</w:t>
            </w:r>
            <w:r w:rsidRPr="00994FA9">
              <w:rPr>
                <w:rFonts w:asciiTheme="minorEastAsia" w:hAnsiTheme="minorEastAsia" w:hint="eastAsia"/>
                <w:color w:val="000000" w:themeColor="text1"/>
                <w:sz w:val="18"/>
                <w:szCs w:val="20"/>
                <w:vertAlign w:val="superscript"/>
              </w:rPr>
              <w:t>※４</w:t>
            </w:r>
            <w:r w:rsidRPr="00994FA9">
              <w:rPr>
                <w:rFonts w:asciiTheme="minorEastAsia" w:hAnsiTheme="minorEastAsia" w:hint="eastAsia"/>
                <w:color w:val="000000" w:themeColor="text1"/>
                <w:sz w:val="18"/>
                <w:szCs w:val="20"/>
              </w:rPr>
              <w:t>の一部</w:t>
            </w:r>
          </w:p>
        </w:tc>
        <w:tc>
          <w:tcPr>
            <w:tcW w:w="2268" w:type="dxa"/>
            <w:vMerge w:val="restart"/>
          </w:tcPr>
          <w:p w14:paraId="51257330" w14:textId="339C2B46" w:rsidR="00AB252A" w:rsidRPr="00994FA9" w:rsidRDefault="00AB252A" w:rsidP="001C37A8">
            <w:pPr>
              <w:spacing w:beforeLines="30" w:before="120" w:line="220" w:lineRule="exact"/>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北九州事業エリア</w:t>
            </w:r>
            <w:r w:rsidRPr="00994FA9">
              <w:rPr>
                <w:rFonts w:asciiTheme="minorEastAsia" w:hAnsiTheme="minorEastAsia" w:hint="eastAsia"/>
                <w:color w:val="000000" w:themeColor="text1"/>
                <w:sz w:val="18"/>
                <w:szCs w:val="20"/>
                <w:vertAlign w:val="superscript"/>
              </w:rPr>
              <w:t>※ａ</w:t>
            </w:r>
            <w:r w:rsidRPr="00994FA9">
              <w:rPr>
                <w:rFonts w:asciiTheme="minorEastAsia" w:hAnsiTheme="minorEastAsia" w:hint="eastAsia"/>
                <w:color w:val="000000" w:themeColor="text1"/>
                <w:sz w:val="18"/>
                <w:szCs w:val="20"/>
              </w:rPr>
              <w:t>のほか、近畿２</w:t>
            </w:r>
            <w:r w:rsidRPr="00994FA9">
              <w:rPr>
                <w:rFonts w:asciiTheme="minorEastAsia" w:hAnsiTheme="minorEastAsia"/>
                <w:color w:val="000000" w:themeColor="text1"/>
                <w:sz w:val="18"/>
                <w:szCs w:val="20"/>
              </w:rPr>
              <w:t>府</w:t>
            </w:r>
            <w:r w:rsidRPr="00994FA9">
              <w:rPr>
                <w:rFonts w:asciiTheme="minorEastAsia" w:hAnsiTheme="minorEastAsia" w:hint="eastAsia"/>
                <w:color w:val="000000" w:themeColor="text1"/>
                <w:sz w:val="18"/>
                <w:szCs w:val="20"/>
              </w:rPr>
              <w:t>４</w:t>
            </w:r>
            <w:r w:rsidRPr="00994FA9">
              <w:rPr>
                <w:rFonts w:asciiTheme="minorEastAsia" w:hAnsiTheme="minorEastAsia"/>
                <w:color w:val="000000" w:themeColor="text1"/>
                <w:sz w:val="18"/>
                <w:szCs w:val="20"/>
              </w:rPr>
              <w:t>県及び</w:t>
            </w:r>
            <w:r w:rsidRPr="00994FA9">
              <w:rPr>
                <w:rFonts w:asciiTheme="minorEastAsia" w:hAnsiTheme="minorEastAsia" w:hint="eastAsia"/>
                <w:color w:val="000000" w:themeColor="text1"/>
                <w:sz w:val="18"/>
                <w:szCs w:val="20"/>
              </w:rPr>
              <w:t>豊田事業エリア</w:t>
            </w:r>
            <w:r w:rsidRPr="00994FA9">
              <w:rPr>
                <w:rFonts w:asciiTheme="minorEastAsia" w:hAnsiTheme="minorEastAsia" w:hint="eastAsia"/>
                <w:color w:val="000000" w:themeColor="text1"/>
                <w:sz w:val="18"/>
                <w:szCs w:val="20"/>
                <w:vertAlign w:val="superscript"/>
              </w:rPr>
              <w:t>※</w:t>
            </w:r>
            <w:r w:rsidRPr="00994FA9">
              <w:rPr>
                <w:rFonts w:asciiTheme="minorEastAsia" w:hAnsiTheme="minorEastAsia"/>
                <w:color w:val="000000" w:themeColor="text1"/>
                <w:sz w:val="18"/>
                <w:szCs w:val="20"/>
                <w:vertAlign w:val="superscript"/>
              </w:rPr>
              <w:t>b</w:t>
            </w:r>
          </w:p>
          <w:p w14:paraId="24C0D55A" w14:textId="62714D17" w:rsidR="00AB252A" w:rsidRPr="00994FA9" w:rsidRDefault="00AB252A" w:rsidP="007D6B35">
            <w:pPr>
              <w:spacing w:line="220" w:lineRule="exact"/>
              <w:ind w:firstLineChars="100" w:firstLine="159"/>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安定器、汚染物等</w:t>
            </w:r>
            <w:r w:rsidRPr="00994FA9">
              <w:rPr>
                <w:rFonts w:asciiTheme="minorEastAsia" w:hAnsiTheme="minorEastAsia" w:hint="eastAsia"/>
                <w:color w:val="000000" w:themeColor="text1"/>
                <w:sz w:val="18"/>
                <w:szCs w:val="20"/>
                <w:vertAlign w:val="superscript"/>
              </w:rPr>
              <w:t>※５</w:t>
            </w:r>
          </w:p>
        </w:tc>
        <w:tc>
          <w:tcPr>
            <w:tcW w:w="2268" w:type="dxa"/>
          </w:tcPr>
          <w:p w14:paraId="14C59A2A" w14:textId="33C25501" w:rsidR="00AB252A" w:rsidRPr="00994FA9" w:rsidRDefault="00AB252A" w:rsidP="001C37A8">
            <w:pPr>
              <w:spacing w:beforeLines="30" w:before="120" w:line="220" w:lineRule="exact"/>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豊田事業エリア</w:t>
            </w:r>
            <w:r w:rsidRPr="00994FA9">
              <w:rPr>
                <w:rFonts w:asciiTheme="minorEastAsia" w:hAnsiTheme="minorEastAsia" w:hint="eastAsia"/>
                <w:color w:val="000000" w:themeColor="text1"/>
                <w:sz w:val="18"/>
                <w:szCs w:val="20"/>
                <w:vertAlign w:val="superscript"/>
              </w:rPr>
              <w:t>※</w:t>
            </w:r>
            <w:r w:rsidRPr="00994FA9">
              <w:rPr>
                <w:rFonts w:asciiTheme="minorEastAsia" w:hAnsiTheme="minorEastAsia"/>
                <w:color w:val="000000" w:themeColor="text1"/>
                <w:sz w:val="18"/>
                <w:szCs w:val="20"/>
                <w:vertAlign w:val="superscript"/>
              </w:rPr>
              <w:t>b</w:t>
            </w:r>
            <w:r w:rsidRPr="00994FA9">
              <w:rPr>
                <w:rFonts w:asciiTheme="minorEastAsia" w:hAnsiTheme="minorEastAsia" w:hint="eastAsia"/>
                <w:color w:val="000000" w:themeColor="text1"/>
                <w:sz w:val="18"/>
                <w:szCs w:val="20"/>
              </w:rPr>
              <w:t>の高圧変圧器・コンデンサー、廃ＰＣＢ等のほか、近畿２</w:t>
            </w:r>
            <w:r w:rsidRPr="00994FA9">
              <w:rPr>
                <w:rFonts w:asciiTheme="minorEastAsia" w:hAnsiTheme="minorEastAsia"/>
                <w:color w:val="000000" w:themeColor="text1"/>
                <w:sz w:val="18"/>
                <w:szCs w:val="20"/>
              </w:rPr>
              <w:t>府</w:t>
            </w:r>
            <w:r w:rsidRPr="00994FA9">
              <w:rPr>
                <w:rFonts w:asciiTheme="minorEastAsia" w:hAnsiTheme="minorEastAsia" w:hint="eastAsia"/>
                <w:color w:val="000000" w:themeColor="text1"/>
                <w:sz w:val="18"/>
                <w:szCs w:val="20"/>
              </w:rPr>
              <w:t>４</w:t>
            </w:r>
            <w:r w:rsidRPr="00994FA9">
              <w:rPr>
                <w:rFonts w:asciiTheme="minorEastAsia" w:hAnsiTheme="minorEastAsia"/>
                <w:color w:val="000000" w:themeColor="text1"/>
                <w:sz w:val="18"/>
                <w:szCs w:val="20"/>
              </w:rPr>
              <w:t>県</w:t>
            </w:r>
          </w:p>
          <w:p w14:paraId="7BB80722" w14:textId="6F374FBF" w:rsidR="00AB252A" w:rsidRPr="00994FA9" w:rsidRDefault="00AB252A" w:rsidP="000258DB">
            <w:pPr>
              <w:spacing w:line="220" w:lineRule="exact"/>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ポリプロピレン等を使用したコンデンサーの一部</w:t>
            </w:r>
          </w:p>
        </w:tc>
      </w:tr>
      <w:tr w:rsidR="00AB252A" w:rsidRPr="00994FA9" w14:paraId="54C8F05D" w14:textId="77777777" w:rsidTr="000258DB">
        <w:trPr>
          <w:trHeight w:val="1134"/>
          <w:jc w:val="center"/>
        </w:trPr>
        <w:tc>
          <w:tcPr>
            <w:tcW w:w="2268" w:type="dxa"/>
            <w:vMerge/>
            <w:vAlign w:val="center"/>
          </w:tcPr>
          <w:p w14:paraId="5A7D09DD" w14:textId="77777777" w:rsidR="00AB252A" w:rsidRPr="00994FA9" w:rsidRDefault="00AB252A" w:rsidP="00AB252A">
            <w:pPr>
              <w:jc w:val="center"/>
              <w:rPr>
                <w:rFonts w:asciiTheme="minorEastAsia" w:hAnsiTheme="minorEastAsia"/>
                <w:color w:val="000000" w:themeColor="text1"/>
                <w:sz w:val="18"/>
                <w:szCs w:val="20"/>
              </w:rPr>
            </w:pPr>
          </w:p>
        </w:tc>
        <w:tc>
          <w:tcPr>
            <w:tcW w:w="2268" w:type="dxa"/>
            <w:vAlign w:val="center"/>
          </w:tcPr>
          <w:p w14:paraId="1B74C684" w14:textId="77777777" w:rsidR="00AB252A" w:rsidRPr="00994FA9" w:rsidRDefault="00AB252A" w:rsidP="00AB252A">
            <w:pPr>
              <w:spacing w:line="220" w:lineRule="exact"/>
              <w:rPr>
                <w:rFonts w:ascii="ＭＳ 明朝" w:eastAsia="ＭＳ 明朝" w:hAnsi="ＭＳ 明朝"/>
                <w:color w:val="000000" w:themeColor="text1"/>
                <w:sz w:val="18"/>
                <w:szCs w:val="20"/>
              </w:rPr>
            </w:pPr>
            <w:r w:rsidRPr="00994FA9">
              <w:rPr>
                <w:rFonts w:ascii="ＭＳ 明朝" w:eastAsia="ＭＳ 明朝" w:hAnsi="ＭＳ 明朝" w:hint="eastAsia"/>
                <w:color w:val="000000" w:themeColor="text1"/>
                <w:sz w:val="18"/>
                <w:szCs w:val="20"/>
              </w:rPr>
              <w:t>北九州事業エリア</w:t>
            </w:r>
            <w:r w:rsidRPr="00994FA9">
              <w:rPr>
                <w:rFonts w:ascii="ＭＳ 明朝" w:eastAsia="ＭＳ 明朝" w:hAnsi="ＭＳ 明朝" w:hint="eastAsia"/>
                <w:color w:val="000000" w:themeColor="text1"/>
                <w:sz w:val="18"/>
                <w:szCs w:val="20"/>
                <w:vertAlign w:val="superscript"/>
              </w:rPr>
              <w:t>※</w:t>
            </w:r>
            <w:r w:rsidRPr="00994FA9">
              <w:rPr>
                <w:rFonts w:ascii="ＭＳ 明朝" w:eastAsia="ＭＳ 明朝" w:hAnsi="ＭＳ 明朝"/>
                <w:color w:val="000000" w:themeColor="text1"/>
                <w:sz w:val="18"/>
                <w:szCs w:val="20"/>
                <w:vertAlign w:val="superscript"/>
              </w:rPr>
              <w:t>a</w:t>
            </w:r>
          </w:p>
          <w:p w14:paraId="69F45847" w14:textId="64F8B770" w:rsidR="00AB252A" w:rsidRPr="00994FA9" w:rsidRDefault="00AB252A" w:rsidP="00AB252A">
            <w:pPr>
              <w:spacing w:line="220" w:lineRule="exact"/>
              <w:ind w:leftChars="100" w:left="189"/>
              <w:jc w:val="left"/>
              <w:rPr>
                <w:rFonts w:asciiTheme="minorEastAsia" w:hAnsiTheme="minorEastAsia"/>
                <w:color w:val="000000" w:themeColor="text1"/>
                <w:sz w:val="18"/>
                <w:szCs w:val="20"/>
              </w:rPr>
            </w:pPr>
            <w:r w:rsidRPr="00994FA9">
              <w:rPr>
                <w:rFonts w:ascii="ＭＳ 明朝" w:eastAsia="ＭＳ 明朝" w:hAnsi="ＭＳ 明朝" w:hint="eastAsia"/>
                <w:color w:val="000000" w:themeColor="text1"/>
                <w:sz w:val="18"/>
                <w:szCs w:val="20"/>
              </w:rPr>
              <w:t>大型変圧器・コンデンサー等の一部</w:t>
            </w:r>
          </w:p>
        </w:tc>
        <w:tc>
          <w:tcPr>
            <w:tcW w:w="2268" w:type="dxa"/>
            <w:vMerge/>
            <w:vAlign w:val="center"/>
          </w:tcPr>
          <w:p w14:paraId="5DEB9028" w14:textId="73A673FB" w:rsidR="00AB252A" w:rsidRPr="00994FA9" w:rsidRDefault="00AB252A" w:rsidP="00AB252A">
            <w:pPr>
              <w:spacing w:line="220" w:lineRule="exact"/>
              <w:jc w:val="center"/>
              <w:rPr>
                <w:rFonts w:asciiTheme="minorEastAsia" w:hAnsiTheme="minorEastAsia"/>
                <w:color w:val="000000" w:themeColor="text1"/>
                <w:sz w:val="18"/>
                <w:szCs w:val="20"/>
              </w:rPr>
            </w:pPr>
          </w:p>
        </w:tc>
        <w:tc>
          <w:tcPr>
            <w:tcW w:w="2268" w:type="dxa"/>
            <w:vMerge w:val="restart"/>
          </w:tcPr>
          <w:p w14:paraId="3459BBCA" w14:textId="77777777" w:rsidR="00AB252A" w:rsidRPr="00994FA9" w:rsidRDefault="00AB252A" w:rsidP="000258DB">
            <w:pPr>
              <w:spacing w:beforeLines="60" w:before="240" w:line="220" w:lineRule="exact"/>
              <w:rPr>
                <w:rFonts w:ascii="ＭＳ 明朝" w:eastAsia="ＭＳ 明朝" w:hAnsi="ＭＳ 明朝"/>
                <w:color w:val="000000" w:themeColor="text1"/>
                <w:sz w:val="18"/>
                <w:szCs w:val="20"/>
              </w:rPr>
            </w:pPr>
            <w:r w:rsidRPr="00994FA9">
              <w:rPr>
                <w:rFonts w:ascii="ＭＳ 明朝" w:eastAsia="ＭＳ 明朝" w:hAnsi="ＭＳ 明朝" w:hint="eastAsia"/>
                <w:color w:val="000000" w:themeColor="text1"/>
                <w:sz w:val="18"/>
                <w:szCs w:val="20"/>
              </w:rPr>
              <w:t>北九州事業エリア</w:t>
            </w:r>
            <w:r w:rsidRPr="00994FA9">
              <w:rPr>
                <w:rFonts w:ascii="ＭＳ 明朝" w:eastAsia="ＭＳ 明朝" w:hAnsi="ＭＳ 明朝" w:hint="eastAsia"/>
                <w:color w:val="000000" w:themeColor="text1"/>
                <w:sz w:val="18"/>
                <w:szCs w:val="20"/>
                <w:vertAlign w:val="superscript"/>
              </w:rPr>
              <w:t>※</w:t>
            </w:r>
            <w:r w:rsidRPr="00994FA9">
              <w:rPr>
                <w:rFonts w:ascii="ＭＳ 明朝" w:eastAsia="ＭＳ 明朝" w:hAnsi="ＭＳ 明朝"/>
                <w:color w:val="000000" w:themeColor="text1"/>
                <w:sz w:val="18"/>
                <w:szCs w:val="20"/>
                <w:vertAlign w:val="superscript"/>
              </w:rPr>
              <w:t>a</w:t>
            </w:r>
          </w:p>
          <w:p w14:paraId="1FAC6416" w14:textId="77777777" w:rsidR="00AB252A" w:rsidRPr="00994FA9" w:rsidRDefault="00AB252A" w:rsidP="000258DB">
            <w:pPr>
              <w:spacing w:line="220" w:lineRule="exact"/>
              <w:ind w:leftChars="100" w:left="189"/>
              <w:rPr>
                <w:rFonts w:asciiTheme="minorEastAsia" w:hAnsiTheme="minorEastAsia"/>
                <w:color w:val="000000" w:themeColor="text1"/>
                <w:sz w:val="18"/>
                <w:szCs w:val="20"/>
              </w:rPr>
            </w:pPr>
            <w:r w:rsidRPr="00994FA9">
              <w:rPr>
                <w:rFonts w:ascii="ＭＳ 明朝" w:eastAsia="ＭＳ 明朝" w:hAnsi="ＭＳ 明朝" w:hint="eastAsia"/>
                <w:color w:val="000000" w:themeColor="text1"/>
                <w:sz w:val="18"/>
                <w:szCs w:val="20"/>
              </w:rPr>
              <w:t>大型変圧器・コンデンサー等の一部</w:t>
            </w:r>
          </w:p>
          <w:p w14:paraId="31062BBE" w14:textId="2D181CA0" w:rsidR="00AB252A" w:rsidRPr="00994FA9" w:rsidRDefault="00AB252A" w:rsidP="000258DB">
            <w:pPr>
              <w:spacing w:line="220" w:lineRule="exact"/>
              <w:ind w:leftChars="100" w:left="189"/>
              <w:rPr>
                <w:rFonts w:asciiTheme="minorEastAsia" w:hAnsiTheme="minorEastAsia"/>
                <w:color w:val="000000" w:themeColor="text1"/>
                <w:sz w:val="18"/>
                <w:szCs w:val="20"/>
              </w:rPr>
            </w:pPr>
          </w:p>
        </w:tc>
      </w:tr>
      <w:tr w:rsidR="00AB252A" w:rsidRPr="00994FA9" w14:paraId="359C1EF7" w14:textId="77777777" w:rsidTr="00AB252A">
        <w:trPr>
          <w:trHeight w:val="1134"/>
          <w:jc w:val="center"/>
        </w:trPr>
        <w:tc>
          <w:tcPr>
            <w:tcW w:w="2268" w:type="dxa"/>
            <w:vMerge/>
            <w:vAlign w:val="center"/>
          </w:tcPr>
          <w:p w14:paraId="3BB9FF8B" w14:textId="77777777" w:rsidR="00AB252A" w:rsidRPr="00994FA9" w:rsidRDefault="00AB252A" w:rsidP="00AB252A">
            <w:pPr>
              <w:jc w:val="center"/>
              <w:rPr>
                <w:rFonts w:asciiTheme="minorEastAsia" w:hAnsiTheme="minorEastAsia"/>
                <w:color w:val="000000" w:themeColor="text1"/>
                <w:sz w:val="18"/>
                <w:szCs w:val="20"/>
              </w:rPr>
            </w:pPr>
          </w:p>
        </w:tc>
        <w:tc>
          <w:tcPr>
            <w:tcW w:w="2268" w:type="dxa"/>
            <w:vAlign w:val="center"/>
          </w:tcPr>
          <w:p w14:paraId="4676D93A" w14:textId="77777777" w:rsidR="00AB252A" w:rsidRPr="00994FA9" w:rsidRDefault="00AB252A" w:rsidP="00AB252A">
            <w:pPr>
              <w:spacing w:line="220" w:lineRule="exact"/>
              <w:jc w:val="left"/>
              <w:rPr>
                <w:rFonts w:asciiTheme="minorEastAsia" w:hAnsiTheme="minorEastAsia"/>
                <w:color w:val="000000" w:themeColor="text1"/>
                <w:sz w:val="18"/>
                <w:szCs w:val="20"/>
                <w:vertAlign w:val="superscript"/>
              </w:rPr>
            </w:pPr>
            <w:r w:rsidRPr="00994FA9">
              <w:rPr>
                <w:rFonts w:asciiTheme="minorEastAsia" w:hAnsiTheme="minorEastAsia" w:hint="eastAsia"/>
                <w:color w:val="000000" w:themeColor="text1"/>
                <w:sz w:val="18"/>
                <w:szCs w:val="20"/>
              </w:rPr>
              <w:t>豊田事業エリア</w:t>
            </w:r>
            <w:r w:rsidRPr="00994FA9">
              <w:rPr>
                <w:rFonts w:asciiTheme="minorEastAsia" w:hAnsiTheme="minorEastAsia" w:hint="eastAsia"/>
                <w:color w:val="000000" w:themeColor="text1"/>
                <w:sz w:val="18"/>
                <w:szCs w:val="20"/>
                <w:vertAlign w:val="superscript"/>
              </w:rPr>
              <w:t>※ｂ</w:t>
            </w:r>
          </w:p>
          <w:p w14:paraId="531E59DA" w14:textId="7F43549E" w:rsidR="00AB252A" w:rsidRPr="00994FA9" w:rsidRDefault="00AB252A" w:rsidP="00AB252A">
            <w:pPr>
              <w:spacing w:line="220" w:lineRule="exact"/>
              <w:ind w:leftChars="100" w:left="189"/>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車載変圧器の一部及び特殊コンデンサーの一部</w:t>
            </w:r>
          </w:p>
        </w:tc>
        <w:tc>
          <w:tcPr>
            <w:tcW w:w="2268" w:type="dxa"/>
            <w:vMerge/>
            <w:vAlign w:val="center"/>
          </w:tcPr>
          <w:p w14:paraId="463AF08C" w14:textId="0999413F" w:rsidR="00AB252A" w:rsidRPr="00994FA9" w:rsidRDefault="00AB252A" w:rsidP="00AB252A">
            <w:pPr>
              <w:spacing w:line="220" w:lineRule="exact"/>
              <w:jc w:val="center"/>
              <w:rPr>
                <w:rFonts w:asciiTheme="minorEastAsia" w:hAnsiTheme="minorEastAsia"/>
                <w:color w:val="000000" w:themeColor="text1"/>
                <w:sz w:val="18"/>
                <w:szCs w:val="20"/>
              </w:rPr>
            </w:pPr>
          </w:p>
        </w:tc>
        <w:tc>
          <w:tcPr>
            <w:tcW w:w="2268" w:type="dxa"/>
            <w:vMerge/>
            <w:vAlign w:val="center"/>
          </w:tcPr>
          <w:p w14:paraId="5E2B139C" w14:textId="72541B68" w:rsidR="00AB252A" w:rsidRPr="00994FA9" w:rsidRDefault="00AB252A" w:rsidP="00AB252A">
            <w:pPr>
              <w:spacing w:line="220" w:lineRule="exact"/>
              <w:ind w:leftChars="100" w:left="189"/>
              <w:jc w:val="left"/>
              <w:rPr>
                <w:rFonts w:asciiTheme="minorEastAsia" w:hAnsiTheme="minorEastAsia"/>
                <w:color w:val="000000" w:themeColor="text1"/>
                <w:sz w:val="18"/>
                <w:szCs w:val="20"/>
              </w:rPr>
            </w:pPr>
          </w:p>
        </w:tc>
      </w:tr>
      <w:tr w:rsidR="00AB252A" w:rsidRPr="00994FA9" w14:paraId="6CB96BB5" w14:textId="77777777" w:rsidTr="00AB252A">
        <w:trPr>
          <w:trHeight w:val="1134"/>
          <w:jc w:val="center"/>
        </w:trPr>
        <w:tc>
          <w:tcPr>
            <w:tcW w:w="2268" w:type="dxa"/>
            <w:vMerge/>
            <w:vAlign w:val="center"/>
          </w:tcPr>
          <w:p w14:paraId="25F0B863" w14:textId="77777777" w:rsidR="00AB252A" w:rsidRPr="00994FA9" w:rsidRDefault="00AB252A" w:rsidP="00AB252A">
            <w:pPr>
              <w:jc w:val="center"/>
              <w:rPr>
                <w:rFonts w:asciiTheme="minorEastAsia" w:hAnsiTheme="minorEastAsia"/>
                <w:color w:val="000000" w:themeColor="text1"/>
                <w:sz w:val="18"/>
                <w:szCs w:val="20"/>
              </w:rPr>
            </w:pPr>
          </w:p>
        </w:tc>
        <w:tc>
          <w:tcPr>
            <w:tcW w:w="2268" w:type="dxa"/>
            <w:vAlign w:val="center"/>
          </w:tcPr>
          <w:p w14:paraId="1FB34069" w14:textId="77777777" w:rsidR="00AB252A" w:rsidRPr="00994FA9" w:rsidRDefault="00AB252A" w:rsidP="00AB252A">
            <w:pPr>
              <w:spacing w:line="220" w:lineRule="exact"/>
              <w:rPr>
                <w:rFonts w:asciiTheme="minorEastAsia" w:hAnsiTheme="minorEastAsia"/>
                <w:color w:val="000000" w:themeColor="text1"/>
                <w:sz w:val="18"/>
                <w:szCs w:val="20"/>
                <w:vertAlign w:val="superscript"/>
              </w:rPr>
            </w:pPr>
            <w:r w:rsidRPr="00994FA9">
              <w:rPr>
                <w:rFonts w:asciiTheme="minorEastAsia" w:hAnsiTheme="minorEastAsia" w:hint="eastAsia"/>
                <w:color w:val="000000" w:themeColor="text1"/>
                <w:sz w:val="18"/>
                <w:szCs w:val="20"/>
              </w:rPr>
              <w:t>北海道事業エリア</w:t>
            </w:r>
            <w:r w:rsidRPr="00994FA9">
              <w:rPr>
                <w:rFonts w:asciiTheme="minorEastAsia" w:hAnsiTheme="minorEastAsia" w:hint="eastAsia"/>
                <w:color w:val="000000" w:themeColor="text1"/>
                <w:sz w:val="18"/>
                <w:szCs w:val="20"/>
                <w:vertAlign w:val="superscript"/>
              </w:rPr>
              <w:t>※ｃ</w:t>
            </w:r>
          </w:p>
          <w:p w14:paraId="1EDE7F57" w14:textId="4A6C3FEE" w:rsidR="00AB252A" w:rsidRPr="00994FA9" w:rsidRDefault="00AB252A" w:rsidP="00AB252A">
            <w:pPr>
              <w:spacing w:line="220" w:lineRule="exact"/>
              <w:ind w:leftChars="100" w:left="189" w:rightChars="78" w:right="147"/>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特殊コンデンサーの一部</w:t>
            </w:r>
          </w:p>
        </w:tc>
        <w:tc>
          <w:tcPr>
            <w:tcW w:w="2268" w:type="dxa"/>
            <w:vMerge/>
            <w:vAlign w:val="center"/>
          </w:tcPr>
          <w:p w14:paraId="58C7EA1F" w14:textId="395680D8" w:rsidR="00AB252A" w:rsidRPr="00994FA9" w:rsidRDefault="00AB252A" w:rsidP="00AB252A">
            <w:pPr>
              <w:spacing w:line="220" w:lineRule="exact"/>
              <w:jc w:val="center"/>
              <w:rPr>
                <w:rFonts w:asciiTheme="minorEastAsia" w:hAnsiTheme="minorEastAsia"/>
                <w:color w:val="000000" w:themeColor="text1"/>
                <w:sz w:val="18"/>
                <w:szCs w:val="20"/>
              </w:rPr>
            </w:pPr>
          </w:p>
        </w:tc>
        <w:tc>
          <w:tcPr>
            <w:tcW w:w="2268" w:type="dxa"/>
            <w:vMerge/>
            <w:vAlign w:val="center"/>
          </w:tcPr>
          <w:p w14:paraId="086D85FA" w14:textId="15CD1FE1" w:rsidR="00AB252A" w:rsidRPr="00994FA9" w:rsidRDefault="00AB252A" w:rsidP="000258DB">
            <w:pPr>
              <w:spacing w:line="220" w:lineRule="exact"/>
              <w:ind w:leftChars="100" w:left="189"/>
              <w:jc w:val="left"/>
              <w:rPr>
                <w:rFonts w:asciiTheme="minorEastAsia" w:hAnsiTheme="minorEastAsia"/>
                <w:color w:val="000000" w:themeColor="text1"/>
                <w:sz w:val="18"/>
                <w:szCs w:val="20"/>
              </w:rPr>
            </w:pPr>
          </w:p>
        </w:tc>
      </w:tr>
      <w:tr w:rsidR="00AB252A" w:rsidRPr="00994FA9" w14:paraId="379A38CA" w14:textId="77777777" w:rsidTr="001C37A8">
        <w:trPr>
          <w:jc w:val="center"/>
        </w:trPr>
        <w:tc>
          <w:tcPr>
            <w:tcW w:w="2268" w:type="dxa"/>
            <w:vAlign w:val="center"/>
          </w:tcPr>
          <w:p w14:paraId="415CB4A9" w14:textId="77777777" w:rsidR="00AB252A" w:rsidRPr="00994FA9" w:rsidRDefault="00AB252A" w:rsidP="00AB252A">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処理方式</w:t>
            </w:r>
          </w:p>
        </w:tc>
        <w:tc>
          <w:tcPr>
            <w:tcW w:w="2268" w:type="dxa"/>
            <w:vAlign w:val="center"/>
          </w:tcPr>
          <w:p w14:paraId="1C8B8373" w14:textId="77777777" w:rsidR="00AB252A" w:rsidRPr="00994FA9" w:rsidRDefault="00AB252A" w:rsidP="00AB252A">
            <w:pPr>
              <w:spacing w:line="22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脱塩素化分解法</w:t>
            </w:r>
          </w:p>
          <w:p w14:paraId="2F3E9444" w14:textId="77777777" w:rsidR="00AB252A" w:rsidRPr="00994FA9" w:rsidRDefault="00AB252A" w:rsidP="00AB252A">
            <w:pPr>
              <w:spacing w:line="22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真空加熱分離法</w:t>
            </w:r>
          </w:p>
        </w:tc>
        <w:tc>
          <w:tcPr>
            <w:tcW w:w="2268" w:type="dxa"/>
            <w:vAlign w:val="center"/>
          </w:tcPr>
          <w:p w14:paraId="0ECAC51B" w14:textId="77777777" w:rsidR="00AB252A" w:rsidRPr="00994FA9" w:rsidRDefault="00AB252A" w:rsidP="00AB252A">
            <w:pPr>
              <w:spacing w:line="22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プラズマ溶融分解法</w:t>
            </w:r>
          </w:p>
        </w:tc>
        <w:tc>
          <w:tcPr>
            <w:tcW w:w="2268" w:type="dxa"/>
            <w:vAlign w:val="center"/>
          </w:tcPr>
          <w:p w14:paraId="13F84C77" w14:textId="77777777" w:rsidR="00AB252A" w:rsidRPr="00994FA9" w:rsidRDefault="00AB252A" w:rsidP="00AB252A">
            <w:pPr>
              <w:spacing w:line="22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脱塩素化分解法</w:t>
            </w:r>
          </w:p>
        </w:tc>
      </w:tr>
      <w:tr w:rsidR="00AB252A" w:rsidRPr="00994FA9" w14:paraId="1B658C75" w14:textId="77777777" w:rsidTr="001C37A8">
        <w:trPr>
          <w:jc w:val="center"/>
        </w:trPr>
        <w:tc>
          <w:tcPr>
            <w:tcW w:w="2268" w:type="dxa"/>
            <w:tcBorders>
              <w:bottom w:val="single" w:sz="4" w:space="0" w:color="auto"/>
            </w:tcBorders>
            <w:vAlign w:val="center"/>
          </w:tcPr>
          <w:p w14:paraId="1D06C789" w14:textId="2404AE11" w:rsidR="00AB252A" w:rsidRPr="00994FA9" w:rsidRDefault="00AB252A" w:rsidP="00AB252A">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処分期間</w:t>
            </w:r>
          </w:p>
        </w:tc>
        <w:tc>
          <w:tcPr>
            <w:tcW w:w="2268" w:type="dxa"/>
            <w:tcBorders>
              <w:bottom w:val="single" w:sz="4" w:space="0" w:color="auto"/>
            </w:tcBorders>
            <w:vAlign w:val="center"/>
          </w:tcPr>
          <w:p w14:paraId="2821A75E" w14:textId="52088294" w:rsidR="00AB252A" w:rsidRPr="00994FA9" w:rsidRDefault="00AB252A" w:rsidP="00AB252A">
            <w:pPr>
              <w:spacing w:line="22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令和３年３月</w:t>
            </w:r>
            <w:r w:rsidRPr="00994FA9">
              <w:rPr>
                <w:rFonts w:asciiTheme="minorEastAsia" w:hAnsiTheme="minorEastAsia"/>
                <w:color w:val="000000" w:themeColor="text1"/>
                <w:sz w:val="18"/>
                <w:szCs w:val="20"/>
              </w:rPr>
              <w:t>31</w:t>
            </w:r>
            <w:r w:rsidRPr="00994FA9">
              <w:rPr>
                <w:rFonts w:asciiTheme="minorEastAsia" w:hAnsiTheme="minorEastAsia" w:hint="eastAsia"/>
                <w:color w:val="000000" w:themeColor="text1"/>
                <w:sz w:val="18"/>
                <w:szCs w:val="20"/>
              </w:rPr>
              <w:t>日まで</w:t>
            </w:r>
          </w:p>
        </w:tc>
        <w:tc>
          <w:tcPr>
            <w:tcW w:w="2268" w:type="dxa"/>
            <w:tcBorders>
              <w:bottom w:val="single" w:sz="4" w:space="0" w:color="auto"/>
            </w:tcBorders>
            <w:vAlign w:val="center"/>
          </w:tcPr>
          <w:p w14:paraId="2E1E7766" w14:textId="14670A57" w:rsidR="00AB252A" w:rsidRPr="00994FA9" w:rsidRDefault="00AB252A" w:rsidP="00AB252A">
            <w:pPr>
              <w:spacing w:line="22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令和３年３月</w:t>
            </w:r>
            <w:r w:rsidRPr="00994FA9">
              <w:rPr>
                <w:rFonts w:asciiTheme="minorEastAsia" w:hAnsiTheme="minorEastAsia"/>
                <w:color w:val="000000" w:themeColor="text1"/>
                <w:sz w:val="18"/>
                <w:szCs w:val="20"/>
              </w:rPr>
              <w:t>31</w:t>
            </w:r>
            <w:r w:rsidRPr="00994FA9">
              <w:rPr>
                <w:rFonts w:asciiTheme="minorEastAsia" w:hAnsiTheme="minorEastAsia" w:hint="eastAsia"/>
                <w:color w:val="000000" w:themeColor="text1"/>
                <w:sz w:val="18"/>
                <w:szCs w:val="20"/>
              </w:rPr>
              <w:t>日まで</w:t>
            </w:r>
          </w:p>
        </w:tc>
        <w:tc>
          <w:tcPr>
            <w:tcW w:w="2268" w:type="dxa"/>
            <w:tcBorders>
              <w:bottom w:val="single" w:sz="4" w:space="0" w:color="auto"/>
            </w:tcBorders>
            <w:vAlign w:val="center"/>
          </w:tcPr>
          <w:p w14:paraId="61D74B03" w14:textId="02E2B904" w:rsidR="00AB252A" w:rsidRPr="00994FA9" w:rsidRDefault="00AB252A" w:rsidP="00AB252A">
            <w:pPr>
              <w:spacing w:line="22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令和４年３月</w:t>
            </w:r>
            <w:r w:rsidRPr="00994FA9">
              <w:rPr>
                <w:rFonts w:asciiTheme="minorEastAsia" w:hAnsiTheme="minorEastAsia"/>
                <w:color w:val="000000" w:themeColor="text1"/>
                <w:sz w:val="18"/>
                <w:szCs w:val="20"/>
              </w:rPr>
              <w:t>31</w:t>
            </w:r>
            <w:r w:rsidRPr="00994FA9">
              <w:rPr>
                <w:rFonts w:asciiTheme="minorEastAsia" w:hAnsiTheme="minorEastAsia" w:hint="eastAsia"/>
                <w:color w:val="000000" w:themeColor="text1"/>
                <w:sz w:val="18"/>
                <w:szCs w:val="20"/>
              </w:rPr>
              <w:t>日まで</w:t>
            </w:r>
            <w:r w:rsidRPr="00994FA9">
              <w:rPr>
                <w:rFonts w:asciiTheme="minorEastAsia" w:hAnsiTheme="minorEastAsia" w:hint="eastAsia"/>
                <w:color w:val="000000" w:themeColor="text1"/>
                <w:sz w:val="18"/>
                <w:szCs w:val="20"/>
                <w:vertAlign w:val="superscript"/>
              </w:rPr>
              <w:t>※６</w:t>
            </w:r>
          </w:p>
        </w:tc>
      </w:tr>
      <w:tr w:rsidR="00AB252A" w:rsidRPr="00994FA9" w14:paraId="3D18E77F" w14:textId="77777777" w:rsidTr="001C37A8">
        <w:trPr>
          <w:jc w:val="center"/>
        </w:trPr>
        <w:tc>
          <w:tcPr>
            <w:tcW w:w="2268" w:type="dxa"/>
            <w:tcBorders>
              <w:bottom w:val="single" w:sz="4" w:space="0" w:color="auto"/>
            </w:tcBorders>
            <w:vAlign w:val="center"/>
          </w:tcPr>
          <w:p w14:paraId="328162C4" w14:textId="77777777" w:rsidR="00AB252A" w:rsidRPr="00994FA9" w:rsidRDefault="00AB252A" w:rsidP="00AB252A">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計画的処理完了期限</w:t>
            </w:r>
          </w:p>
        </w:tc>
        <w:tc>
          <w:tcPr>
            <w:tcW w:w="2268" w:type="dxa"/>
            <w:tcBorders>
              <w:bottom w:val="single" w:sz="4" w:space="0" w:color="auto"/>
            </w:tcBorders>
            <w:vAlign w:val="center"/>
          </w:tcPr>
          <w:p w14:paraId="28B6DAB0" w14:textId="257F48B4" w:rsidR="00AB252A" w:rsidRPr="00994FA9" w:rsidRDefault="00AB252A" w:rsidP="00AB252A">
            <w:pPr>
              <w:spacing w:line="22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令和４</w:t>
            </w:r>
            <w:r w:rsidRPr="00994FA9">
              <w:rPr>
                <w:rFonts w:asciiTheme="minorEastAsia" w:hAnsiTheme="minorEastAsia"/>
                <w:color w:val="000000" w:themeColor="text1"/>
                <w:sz w:val="18"/>
                <w:szCs w:val="20"/>
              </w:rPr>
              <w:t>年</w:t>
            </w:r>
            <w:r w:rsidRPr="00994FA9">
              <w:rPr>
                <w:rFonts w:asciiTheme="minorEastAsia" w:hAnsiTheme="minorEastAsia" w:hint="eastAsia"/>
                <w:color w:val="000000" w:themeColor="text1"/>
                <w:sz w:val="18"/>
                <w:szCs w:val="20"/>
              </w:rPr>
              <w:t>３月</w:t>
            </w:r>
            <w:r w:rsidRPr="00994FA9">
              <w:rPr>
                <w:rFonts w:asciiTheme="minorEastAsia" w:hAnsiTheme="minorEastAsia"/>
                <w:color w:val="000000" w:themeColor="text1"/>
                <w:sz w:val="18"/>
                <w:szCs w:val="20"/>
              </w:rPr>
              <w:t>31日</w:t>
            </w:r>
            <w:r w:rsidRPr="00994FA9">
              <w:rPr>
                <w:rFonts w:asciiTheme="minorEastAsia" w:hAnsiTheme="minorEastAsia" w:hint="eastAsia"/>
                <w:color w:val="000000" w:themeColor="text1"/>
                <w:sz w:val="18"/>
                <w:szCs w:val="20"/>
              </w:rPr>
              <w:t>まで</w:t>
            </w:r>
          </w:p>
        </w:tc>
        <w:tc>
          <w:tcPr>
            <w:tcW w:w="2268" w:type="dxa"/>
            <w:tcBorders>
              <w:bottom w:val="single" w:sz="4" w:space="0" w:color="auto"/>
            </w:tcBorders>
            <w:vAlign w:val="center"/>
          </w:tcPr>
          <w:p w14:paraId="09F0517B" w14:textId="05EFFF90" w:rsidR="00AB252A" w:rsidRPr="00994FA9" w:rsidRDefault="00AB252A" w:rsidP="00AB252A">
            <w:pPr>
              <w:spacing w:line="22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令和４</w:t>
            </w:r>
            <w:r w:rsidRPr="00994FA9">
              <w:rPr>
                <w:rFonts w:asciiTheme="minorEastAsia" w:hAnsiTheme="minorEastAsia"/>
                <w:color w:val="000000" w:themeColor="text1"/>
                <w:sz w:val="18"/>
                <w:szCs w:val="20"/>
              </w:rPr>
              <w:t>年</w:t>
            </w:r>
            <w:r w:rsidRPr="00994FA9">
              <w:rPr>
                <w:rFonts w:asciiTheme="minorEastAsia" w:hAnsiTheme="minorEastAsia" w:hint="eastAsia"/>
                <w:color w:val="000000" w:themeColor="text1"/>
                <w:sz w:val="18"/>
                <w:szCs w:val="20"/>
              </w:rPr>
              <w:t>３月</w:t>
            </w:r>
            <w:r w:rsidRPr="00994FA9">
              <w:rPr>
                <w:rFonts w:asciiTheme="minorEastAsia" w:hAnsiTheme="minorEastAsia"/>
                <w:color w:val="000000" w:themeColor="text1"/>
                <w:sz w:val="18"/>
                <w:szCs w:val="20"/>
              </w:rPr>
              <w:t>31日</w:t>
            </w:r>
            <w:r w:rsidRPr="00994FA9">
              <w:rPr>
                <w:rFonts w:asciiTheme="minorEastAsia" w:hAnsiTheme="minorEastAsia" w:hint="eastAsia"/>
                <w:color w:val="000000" w:themeColor="text1"/>
                <w:sz w:val="18"/>
                <w:szCs w:val="20"/>
              </w:rPr>
              <w:t>まで</w:t>
            </w:r>
          </w:p>
        </w:tc>
        <w:tc>
          <w:tcPr>
            <w:tcW w:w="2268" w:type="dxa"/>
            <w:tcBorders>
              <w:bottom w:val="single" w:sz="4" w:space="0" w:color="auto"/>
            </w:tcBorders>
            <w:vAlign w:val="center"/>
          </w:tcPr>
          <w:p w14:paraId="6372905B" w14:textId="76B1526A" w:rsidR="00AB252A" w:rsidRPr="00994FA9" w:rsidRDefault="00AB252A" w:rsidP="00AB252A">
            <w:pPr>
              <w:spacing w:line="22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令和５</w:t>
            </w:r>
            <w:r w:rsidRPr="00994FA9">
              <w:rPr>
                <w:rFonts w:asciiTheme="minorEastAsia" w:hAnsiTheme="minorEastAsia"/>
                <w:color w:val="000000" w:themeColor="text1"/>
                <w:sz w:val="18"/>
                <w:szCs w:val="20"/>
              </w:rPr>
              <w:t>年</w:t>
            </w:r>
            <w:r w:rsidRPr="00994FA9">
              <w:rPr>
                <w:rFonts w:asciiTheme="minorEastAsia" w:hAnsiTheme="minorEastAsia" w:hint="eastAsia"/>
                <w:color w:val="000000" w:themeColor="text1"/>
                <w:sz w:val="18"/>
                <w:szCs w:val="20"/>
              </w:rPr>
              <w:t>３月</w:t>
            </w:r>
            <w:r w:rsidRPr="00994FA9">
              <w:rPr>
                <w:rFonts w:asciiTheme="minorEastAsia" w:hAnsiTheme="minorEastAsia"/>
                <w:color w:val="000000" w:themeColor="text1"/>
                <w:sz w:val="18"/>
                <w:szCs w:val="20"/>
              </w:rPr>
              <w:t>31日</w:t>
            </w:r>
            <w:r w:rsidRPr="00994FA9">
              <w:rPr>
                <w:rFonts w:asciiTheme="minorEastAsia" w:hAnsiTheme="minorEastAsia" w:hint="eastAsia"/>
                <w:color w:val="000000" w:themeColor="text1"/>
                <w:sz w:val="18"/>
                <w:szCs w:val="20"/>
              </w:rPr>
              <w:t>まで</w:t>
            </w:r>
          </w:p>
        </w:tc>
      </w:tr>
      <w:tr w:rsidR="00AB252A" w:rsidRPr="00994FA9" w14:paraId="33ED55B9" w14:textId="77777777" w:rsidTr="001C37A8">
        <w:trPr>
          <w:jc w:val="center"/>
        </w:trPr>
        <w:tc>
          <w:tcPr>
            <w:tcW w:w="2268" w:type="dxa"/>
            <w:tcBorders>
              <w:bottom w:val="single" w:sz="4" w:space="0" w:color="auto"/>
            </w:tcBorders>
            <w:vAlign w:val="center"/>
          </w:tcPr>
          <w:p w14:paraId="7F75D750" w14:textId="304E0709" w:rsidR="00AB252A" w:rsidRPr="00994FA9" w:rsidRDefault="00AB252A" w:rsidP="00AB252A">
            <w:pPr>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事業終了準備期間</w:t>
            </w:r>
            <w:r w:rsidRPr="00994FA9">
              <w:rPr>
                <w:rFonts w:asciiTheme="minorEastAsia" w:hAnsiTheme="minorEastAsia" w:hint="eastAsia"/>
                <w:color w:val="000000" w:themeColor="text1"/>
                <w:sz w:val="18"/>
                <w:szCs w:val="20"/>
                <w:vertAlign w:val="superscript"/>
              </w:rPr>
              <w:t>※７</w:t>
            </w:r>
          </w:p>
        </w:tc>
        <w:tc>
          <w:tcPr>
            <w:tcW w:w="2268" w:type="dxa"/>
            <w:tcBorders>
              <w:bottom w:val="single" w:sz="4" w:space="0" w:color="auto"/>
            </w:tcBorders>
            <w:vAlign w:val="center"/>
          </w:tcPr>
          <w:p w14:paraId="66D212A5" w14:textId="4476E042" w:rsidR="00AB252A" w:rsidRPr="00994FA9" w:rsidRDefault="00AB252A" w:rsidP="00AB252A">
            <w:pPr>
              <w:spacing w:line="22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令和７</w:t>
            </w:r>
            <w:r w:rsidRPr="00994FA9">
              <w:rPr>
                <w:rFonts w:asciiTheme="minorEastAsia" w:hAnsiTheme="minorEastAsia"/>
                <w:color w:val="000000" w:themeColor="text1"/>
                <w:sz w:val="18"/>
                <w:szCs w:val="20"/>
              </w:rPr>
              <w:t>年</w:t>
            </w:r>
            <w:r w:rsidRPr="00994FA9">
              <w:rPr>
                <w:rFonts w:asciiTheme="minorEastAsia" w:hAnsiTheme="minorEastAsia" w:hint="eastAsia"/>
                <w:color w:val="000000" w:themeColor="text1"/>
                <w:sz w:val="18"/>
                <w:szCs w:val="20"/>
              </w:rPr>
              <w:t>３月</w:t>
            </w:r>
            <w:r w:rsidRPr="00994FA9">
              <w:rPr>
                <w:rFonts w:asciiTheme="minorEastAsia" w:hAnsiTheme="minorEastAsia"/>
                <w:color w:val="000000" w:themeColor="text1"/>
                <w:sz w:val="18"/>
                <w:szCs w:val="20"/>
              </w:rPr>
              <w:t>31日</w:t>
            </w:r>
            <w:r w:rsidRPr="00994FA9">
              <w:rPr>
                <w:rFonts w:asciiTheme="minorEastAsia" w:hAnsiTheme="minorEastAsia" w:hint="eastAsia"/>
                <w:color w:val="000000" w:themeColor="text1"/>
                <w:sz w:val="18"/>
                <w:szCs w:val="20"/>
              </w:rPr>
              <w:t>まで</w:t>
            </w:r>
          </w:p>
        </w:tc>
        <w:tc>
          <w:tcPr>
            <w:tcW w:w="2268" w:type="dxa"/>
            <w:tcBorders>
              <w:bottom w:val="single" w:sz="4" w:space="0" w:color="auto"/>
            </w:tcBorders>
            <w:vAlign w:val="center"/>
          </w:tcPr>
          <w:p w14:paraId="24222414" w14:textId="6D289930" w:rsidR="00AB252A" w:rsidRPr="00994FA9" w:rsidRDefault="00AB252A" w:rsidP="00AB252A">
            <w:pPr>
              <w:spacing w:line="22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令和６</w:t>
            </w:r>
            <w:r w:rsidRPr="00994FA9">
              <w:rPr>
                <w:rFonts w:asciiTheme="minorEastAsia" w:hAnsiTheme="minorEastAsia"/>
                <w:color w:val="000000" w:themeColor="text1"/>
                <w:sz w:val="18"/>
                <w:szCs w:val="20"/>
              </w:rPr>
              <w:t>年</w:t>
            </w:r>
            <w:r w:rsidRPr="00994FA9">
              <w:rPr>
                <w:rFonts w:asciiTheme="minorEastAsia" w:hAnsiTheme="minorEastAsia" w:hint="eastAsia"/>
                <w:color w:val="000000" w:themeColor="text1"/>
                <w:sz w:val="18"/>
                <w:szCs w:val="20"/>
              </w:rPr>
              <w:t>３月</w:t>
            </w:r>
            <w:r w:rsidRPr="00994FA9">
              <w:rPr>
                <w:rFonts w:asciiTheme="minorEastAsia" w:hAnsiTheme="minorEastAsia"/>
                <w:color w:val="000000" w:themeColor="text1"/>
                <w:sz w:val="18"/>
                <w:szCs w:val="20"/>
              </w:rPr>
              <w:t>31日</w:t>
            </w:r>
            <w:r w:rsidRPr="00994FA9">
              <w:rPr>
                <w:rFonts w:asciiTheme="minorEastAsia" w:hAnsiTheme="minorEastAsia" w:hint="eastAsia"/>
                <w:color w:val="000000" w:themeColor="text1"/>
                <w:sz w:val="18"/>
                <w:szCs w:val="20"/>
              </w:rPr>
              <w:t>まで</w:t>
            </w:r>
          </w:p>
        </w:tc>
        <w:tc>
          <w:tcPr>
            <w:tcW w:w="2268" w:type="dxa"/>
            <w:tcBorders>
              <w:bottom w:val="single" w:sz="4" w:space="0" w:color="auto"/>
            </w:tcBorders>
            <w:vAlign w:val="center"/>
          </w:tcPr>
          <w:p w14:paraId="4CCEC877" w14:textId="5E4E5539" w:rsidR="00AB252A" w:rsidRPr="00994FA9" w:rsidRDefault="00AB252A" w:rsidP="00AB252A">
            <w:pPr>
              <w:spacing w:line="220" w:lineRule="exact"/>
              <w:jc w:val="center"/>
              <w:rPr>
                <w:rFonts w:asciiTheme="minorEastAsia" w:hAnsiTheme="minorEastAsia"/>
                <w:color w:val="000000" w:themeColor="text1"/>
                <w:sz w:val="18"/>
                <w:szCs w:val="20"/>
              </w:rPr>
            </w:pPr>
            <w:r w:rsidRPr="00994FA9">
              <w:rPr>
                <w:rFonts w:asciiTheme="minorEastAsia" w:hAnsiTheme="minorEastAsia" w:hint="eastAsia"/>
                <w:color w:val="000000" w:themeColor="text1"/>
                <w:sz w:val="18"/>
                <w:szCs w:val="20"/>
              </w:rPr>
              <w:t>令和８</w:t>
            </w:r>
            <w:r w:rsidRPr="00994FA9">
              <w:rPr>
                <w:rFonts w:asciiTheme="minorEastAsia" w:hAnsiTheme="minorEastAsia"/>
                <w:color w:val="000000" w:themeColor="text1"/>
                <w:sz w:val="18"/>
                <w:szCs w:val="20"/>
              </w:rPr>
              <w:t>年</w:t>
            </w:r>
            <w:r w:rsidRPr="00994FA9">
              <w:rPr>
                <w:rFonts w:asciiTheme="minorEastAsia" w:hAnsiTheme="minorEastAsia" w:hint="eastAsia"/>
                <w:color w:val="000000" w:themeColor="text1"/>
                <w:sz w:val="18"/>
                <w:szCs w:val="20"/>
              </w:rPr>
              <w:t>３月</w:t>
            </w:r>
            <w:r w:rsidRPr="00994FA9">
              <w:rPr>
                <w:rFonts w:asciiTheme="minorEastAsia" w:hAnsiTheme="minorEastAsia"/>
                <w:color w:val="000000" w:themeColor="text1"/>
                <w:sz w:val="18"/>
                <w:szCs w:val="20"/>
              </w:rPr>
              <w:t>31日</w:t>
            </w:r>
            <w:r w:rsidRPr="00994FA9">
              <w:rPr>
                <w:rFonts w:asciiTheme="minorEastAsia" w:hAnsiTheme="minorEastAsia" w:hint="eastAsia"/>
                <w:color w:val="000000" w:themeColor="text1"/>
                <w:sz w:val="18"/>
                <w:szCs w:val="20"/>
              </w:rPr>
              <w:t>まで</w:t>
            </w:r>
          </w:p>
        </w:tc>
      </w:tr>
      <w:tr w:rsidR="00AB252A" w:rsidRPr="00994FA9" w14:paraId="4C08BBA0" w14:textId="77777777" w:rsidTr="001C37A8">
        <w:trPr>
          <w:jc w:val="center"/>
        </w:trPr>
        <w:tc>
          <w:tcPr>
            <w:tcW w:w="9072" w:type="dxa"/>
            <w:gridSpan w:val="4"/>
            <w:tcBorders>
              <w:top w:val="single" w:sz="4" w:space="0" w:color="auto"/>
              <w:left w:val="nil"/>
              <w:bottom w:val="nil"/>
              <w:right w:val="nil"/>
            </w:tcBorders>
          </w:tcPr>
          <w:p w14:paraId="32FE618A" w14:textId="4E8C57D8" w:rsidR="00AB252A" w:rsidRPr="00994FA9" w:rsidRDefault="00AB252A" w:rsidP="00AB252A">
            <w:pPr>
              <w:spacing w:line="240" w:lineRule="exact"/>
              <w:rPr>
                <w:rFonts w:asciiTheme="minorEastAsia" w:hAnsiTheme="minorEastAsia"/>
                <w:color w:val="000000" w:themeColor="text1"/>
                <w:spacing w:val="6"/>
                <w:sz w:val="16"/>
                <w:szCs w:val="20"/>
              </w:rPr>
            </w:pPr>
            <w:r w:rsidRPr="00994FA9">
              <w:rPr>
                <w:rFonts w:asciiTheme="minorEastAsia" w:hAnsiTheme="minorEastAsia" w:hint="eastAsia"/>
                <w:color w:val="000000" w:themeColor="text1"/>
                <w:spacing w:val="6"/>
                <w:sz w:val="16"/>
                <w:szCs w:val="20"/>
              </w:rPr>
              <w:t>※１　安定器等・汚染物の処理に係る事項のみ記載。</w:t>
            </w:r>
          </w:p>
          <w:p w14:paraId="63F0C1F9" w14:textId="71F1B3C8" w:rsidR="00AB252A" w:rsidRPr="00994FA9" w:rsidRDefault="00AB252A" w:rsidP="00AB252A">
            <w:pPr>
              <w:spacing w:line="240" w:lineRule="exact"/>
              <w:rPr>
                <w:rFonts w:asciiTheme="minorEastAsia" w:hAnsiTheme="minorEastAsia"/>
                <w:color w:val="000000" w:themeColor="text1"/>
                <w:spacing w:val="6"/>
                <w:sz w:val="16"/>
                <w:szCs w:val="20"/>
              </w:rPr>
            </w:pPr>
            <w:r w:rsidRPr="00994FA9">
              <w:rPr>
                <w:rFonts w:asciiTheme="minorEastAsia" w:hAnsiTheme="minorEastAsia" w:hint="eastAsia"/>
                <w:color w:val="000000" w:themeColor="text1"/>
                <w:spacing w:val="6"/>
                <w:sz w:val="16"/>
                <w:szCs w:val="20"/>
              </w:rPr>
              <w:t>※２　ポリプロピレン等を使用したコンデンサーの一部の処理に係る事項のみ記載。</w:t>
            </w:r>
          </w:p>
          <w:p w14:paraId="264E5B4E" w14:textId="36C1C389" w:rsidR="00AB252A" w:rsidRPr="00994FA9" w:rsidRDefault="00AB252A" w:rsidP="00AB252A">
            <w:pPr>
              <w:spacing w:line="240" w:lineRule="exact"/>
              <w:rPr>
                <w:rFonts w:asciiTheme="minorEastAsia" w:hAnsiTheme="minorEastAsia"/>
                <w:color w:val="000000" w:themeColor="text1"/>
                <w:spacing w:val="6"/>
                <w:sz w:val="16"/>
                <w:szCs w:val="20"/>
              </w:rPr>
            </w:pPr>
            <w:r w:rsidRPr="00994FA9">
              <w:rPr>
                <w:rFonts w:asciiTheme="minorEastAsia" w:hAnsiTheme="minorEastAsia" w:hint="eastAsia"/>
                <w:color w:val="000000" w:themeColor="text1"/>
                <w:spacing w:val="6"/>
                <w:sz w:val="16"/>
                <w:szCs w:val="20"/>
              </w:rPr>
              <w:t>※３　ポリプロピレン等を使用したコンデンサーの一部を除く。</w:t>
            </w:r>
          </w:p>
          <w:p w14:paraId="27117DC1" w14:textId="3A8FF1C0" w:rsidR="00AB252A" w:rsidRPr="00994FA9" w:rsidRDefault="00AB252A" w:rsidP="00AB252A">
            <w:pPr>
              <w:spacing w:line="240" w:lineRule="exact"/>
              <w:rPr>
                <w:rFonts w:asciiTheme="minorEastAsia" w:hAnsiTheme="minorEastAsia"/>
                <w:color w:val="000000" w:themeColor="text1"/>
                <w:spacing w:val="6"/>
                <w:sz w:val="16"/>
                <w:szCs w:val="20"/>
              </w:rPr>
            </w:pPr>
            <w:r w:rsidRPr="00994FA9">
              <w:rPr>
                <w:rFonts w:asciiTheme="minorEastAsia" w:hAnsiTheme="minorEastAsia" w:hint="eastAsia"/>
                <w:color w:val="000000" w:themeColor="text1"/>
                <w:spacing w:val="6"/>
                <w:sz w:val="16"/>
                <w:szCs w:val="20"/>
              </w:rPr>
              <w:t>※４　概ね３キログラム以上のコンデンサー等の小型電気機器。</w:t>
            </w:r>
          </w:p>
          <w:p w14:paraId="6512145A" w14:textId="49B1124E" w:rsidR="00AB252A" w:rsidRPr="00994FA9" w:rsidRDefault="00AB252A" w:rsidP="00AB252A">
            <w:pPr>
              <w:spacing w:line="240" w:lineRule="exact"/>
              <w:rPr>
                <w:rFonts w:asciiTheme="minorEastAsia" w:hAnsiTheme="minorEastAsia"/>
                <w:color w:val="000000" w:themeColor="text1"/>
                <w:spacing w:val="6"/>
                <w:sz w:val="16"/>
                <w:szCs w:val="20"/>
              </w:rPr>
            </w:pPr>
            <w:r w:rsidRPr="00994FA9">
              <w:rPr>
                <w:rFonts w:asciiTheme="minorEastAsia" w:hAnsiTheme="minorEastAsia" w:hint="eastAsia"/>
                <w:color w:val="000000" w:themeColor="text1"/>
                <w:spacing w:val="6"/>
                <w:sz w:val="16"/>
                <w:szCs w:val="20"/>
              </w:rPr>
              <w:t>※５　概ね３キログラム未満のコンデンサー等の小型電気機器を含む。</w:t>
            </w:r>
          </w:p>
          <w:p w14:paraId="794FCC64" w14:textId="57D8AB70" w:rsidR="00AB252A" w:rsidRPr="00994FA9" w:rsidRDefault="00AB252A" w:rsidP="00AB252A">
            <w:pPr>
              <w:spacing w:line="240" w:lineRule="exact"/>
              <w:rPr>
                <w:rFonts w:asciiTheme="minorEastAsia" w:hAnsiTheme="minorEastAsia"/>
                <w:color w:val="000000" w:themeColor="text1"/>
                <w:spacing w:val="6"/>
                <w:sz w:val="16"/>
                <w:szCs w:val="20"/>
              </w:rPr>
            </w:pPr>
            <w:r w:rsidRPr="00994FA9">
              <w:rPr>
                <w:rFonts w:asciiTheme="minorEastAsia" w:hAnsiTheme="minorEastAsia" w:hint="eastAsia"/>
                <w:color w:val="000000" w:themeColor="text1"/>
                <w:spacing w:val="6"/>
                <w:sz w:val="16"/>
                <w:szCs w:val="20"/>
              </w:rPr>
              <w:t>※６　近畿２府４県のポリプロピレン等を使用したコンデンサーの処分期間は、令和３年３月</w:t>
            </w:r>
            <w:r w:rsidRPr="00994FA9">
              <w:rPr>
                <w:rFonts w:asciiTheme="minorEastAsia" w:hAnsiTheme="minorEastAsia"/>
                <w:color w:val="000000" w:themeColor="text1"/>
                <w:spacing w:val="6"/>
                <w:sz w:val="16"/>
                <w:szCs w:val="20"/>
              </w:rPr>
              <w:t>31</w:t>
            </w:r>
            <w:r w:rsidRPr="00994FA9">
              <w:rPr>
                <w:rFonts w:asciiTheme="minorEastAsia" w:hAnsiTheme="minorEastAsia" w:hint="eastAsia"/>
                <w:color w:val="000000" w:themeColor="text1"/>
                <w:spacing w:val="6"/>
                <w:sz w:val="16"/>
                <w:szCs w:val="20"/>
              </w:rPr>
              <w:t>日まで。</w:t>
            </w:r>
          </w:p>
          <w:p w14:paraId="7E2CB743" w14:textId="5E16C356" w:rsidR="00AB252A" w:rsidRPr="00994FA9" w:rsidRDefault="00AB252A" w:rsidP="00AB252A">
            <w:pPr>
              <w:spacing w:line="240" w:lineRule="exact"/>
              <w:ind w:left="453" w:hangingChars="300" w:hanging="453"/>
              <w:rPr>
                <w:rFonts w:asciiTheme="minorEastAsia" w:hAnsiTheme="minorEastAsia"/>
                <w:color w:val="000000" w:themeColor="text1"/>
                <w:spacing w:val="6"/>
                <w:sz w:val="16"/>
                <w:szCs w:val="20"/>
              </w:rPr>
            </w:pPr>
            <w:r w:rsidRPr="00994FA9">
              <w:rPr>
                <w:rFonts w:asciiTheme="minorEastAsia" w:hAnsiTheme="minorEastAsia" w:hint="eastAsia"/>
                <w:color w:val="000000" w:themeColor="text1"/>
                <w:spacing w:val="6"/>
                <w:sz w:val="16"/>
                <w:szCs w:val="20"/>
              </w:rPr>
              <w:t>※７　本計画策定時に処分見込量に含まれていない廃棄物の処理や、処理が容易でない機器の存在を勘案し、計画的処理完了期限の後に、事業終了準備期間が設けられている。</w:t>
            </w:r>
          </w:p>
          <w:p w14:paraId="7C863385" w14:textId="78810E15" w:rsidR="00AB252A" w:rsidRPr="00994FA9" w:rsidRDefault="00AB252A" w:rsidP="00AB252A">
            <w:pPr>
              <w:spacing w:line="240" w:lineRule="exact"/>
              <w:ind w:left="453" w:hangingChars="300" w:hanging="453"/>
              <w:rPr>
                <w:rFonts w:asciiTheme="minorEastAsia" w:hAnsiTheme="minorEastAsia"/>
                <w:color w:val="000000" w:themeColor="text1"/>
                <w:spacing w:val="6"/>
                <w:sz w:val="16"/>
                <w:szCs w:val="20"/>
              </w:rPr>
            </w:pPr>
            <w:r w:rsidRPr="00994FA9">
              <w:rPr>
                <w:rFonts w:asciiTheme="minorEastAsia" w:hAnsiTheme="minorEastAsia" w:hint="eastAsia"/>
                <w:color w:val="000000" w:themeColor="text1"/>
                <w:spacing w:val="6"/>
                <w:sz w:val="16"/>
                <w:szCs w:val="20"/>
              </w:rPr>
              <w:t>※ａ　鳥取県、島根県、岡山県、広島県、山口県、徳島県、香川県、愛媛県、高知県、福岡県、佐賀県、長崎県、熊本県、大分県、宮崎県、鹿児島県、沖縄県</w:t>
            </w:r>
          </w:p>
          <w:p w14:paraId="43736110" w14:textId="77777777" w:rsidR="00AB252A" w:rsidRPr="00994FA9" w:rsidRDefault="00AB252A" w:rsidP="00AB252A">
            <w:pPr>
              <w:spacing w:line="240" w:lineRule="exact"/>
              <w:rPr>
                <w:rFonts w:asciiTheme="minorEastAsia" w:hAnsiTheme="minorEastAsia"/>
                <w:color w:val="000000" w:themeColor="text1"/>
                <w:spacing w:val="6"/>
                <w:sz w:val="16"/>
                <w:szCs w:val="20"/>
              </w:rPr>
            </w:pPr>
            <w:r w:rsidRPr="00994FA9">
              <w:rPr>
                <w:rFonts w:asciiTheme="minorEastAsia" w:hAnsiTheme="minorEastAsia" w:hint="eastAsia"/>
                <w:color w:val="000000" w:themeColor="text1"/>
                <w:spacing w:val="6"/>
                <w:sz w:val="16"/>
                <w:szCs w:val="20"/>
              </w:rPr>
              <w:t>※ｂ　岐阜県、静岡県、愛知県、三重県</w:t>
            </w:r>
          </w:p>
          <w:p w14:paraId="19277497" w14:textId="2ACD1929" w:rsidR="00AB252A" w:rsidRPr="00994FA9" w:rsidRDefault="00AB252A" w:rsidP="00AB252A">
            <w:pPr>
              <w:spacing w:line="240" w:lineRule="exact"/>
              <w:ind w:left="453" w:hangingChars="300" w:hanging="453"/>
              <w:rPr>
                <w:rFonts w:asciiTheme="minorEastAsia" w:hAnsiTheme="minorEastAsia"/>
                <w:color w:val="000000" w:themeColor="text1"/>
                <w:spacing w:val="6"/>
                <w:sz w:val="16"/>
                <w:szCs w:val="20"/>
              </w:rPr>
            </w:pPr>
            <w:r w:rsidRPr="00994FA9">
              <w:rPr>
                <w:rFonts w:asciiTheme="minorEastAsia" w:hAnsiTheme="minorEastAsia" w:hint="eastAsia"/>
                <w:color w:val="000000" w:themeColor="text1"/>
                <w:spacing w:val="6"/>
                <w:sz w:val="16"/>
                <w:szCs w:val="20"/>
              </w:rPr>
              <w:t>※ｃ　北海道、青森県、岩手県、宮城県、秋田県、山形県、福島県、茨城県、栃木県、群馬県、新潟県、富山県、石川県、福井県、山梨県、長野県</w:t>
            </w:r>
          </w:p>
          <w:p w14:paraId="3768D6E4" w14:textId="100B150F" w:rsidR="00AB252A" w:rsidRPr="00994FA9" w:rsidRDefault="00AB252A" w:rsidP="00AB252A">
            <w:pPr>
              <w:spacing w:line="170" w:lineRule="exact"/>
              <w:rPr>
                <w:rFonts w:asciiTheme="minorEastAsia" w:hAnsiTheme="minorEastAsia"/>
                <w:color w:val="000000" w:themeColor="text1"/>
                <w:sz w:val="16"/>
                <w:szCs w:val="20"/>
              </w:rPr>
            </w:pPr>
          </w:p>
        </w:tc>
      </w:tr>
    </w:tbl>
    <w:p w14:paraId="6B5A2DE1" w14:textId="77777777" w:rsidR="009B0120" w:rsidRPr="00994FA9" w:rsidRDefault="009B0120" w:rsidP="00406D2D">
      <w:pPr>
        <w:ind w:leftChars="100" w:left="189"/>
        <w:rPr>
          <w:rFonts w:asciiTheme="minorEastAsia" w:hAnsiTheme="minorEastAsia"/>
          <w:color w:val="000000" w:themeColor="text1"/>
          <w:sz w:val="22"/>
        </w:rPr>
      </w:pPr>
    </w:p>
    <w:p w14:paraId="6C144C5E" w14:textId="7050DEDE" w:rsidR="00CE174F" w:rsidRPr="00994FA9" w:rsidRDefault="00730BE9" w:rsidP="00406D2D">
      <w:pPr>
        <w:ind w:leftChars="100" w:left="189"/>
        <w:rPr>
          <w:rFonts w:asciiTheme="majorEastAsia" w:eastAsiaTheme="majorEastAsia" w:hAnsiTheme="majorEastAsia"/>
          <w:b/>
          <w:color w:val="000000" w:themeColor="text1"/>
          <w:sz w:val="22"/>
        </w:rPr>
      </w:pPr>
      <w:r w:rsidRPr="00994FA9">
        <w:rPr>
          <w:rFonts w:asciiTheme="majorEastAsia" w:eastAsiaTheme="majorEastAsia" w:hAnsiTheme="majorEastAsia" w:hint="eastAsia"/>
          <w:b/>
          <w:color w:val="000000" w:themeColor="text1"/>
          <w:sz w:val="22"/>
        </w:rPr>
        <w:lastRenderedPageBreak/>
        <w:t>２</w:t>
      </w:r>
      <w:r w:rsidR="00F373EC" w:rsidRPr="00994FA9">
        <w:rPr>
          <w:rFonts w:asciiTheme="majorEastAsia" w:eastAsiaTheme="majorEastAsia" w:hAnsiTheme="majorEastAsia" w:hint="eastAsia"/>
          <w:b/>
          <w:color w:val="000000" w:themeColor="text1"/>
          <w:sz w:val="22"/>
        </w:rPr>
        <w:t xml:space="preserve">　</w:t>
      </w:r>
      <w:r w:rsidR="00CE174F" w:rsidRPr="00994FA9">
        <w:rPr>
          <w:rFonts w:asciiTheme="majorEastAsia" w:eastAsiaTheme="majorEastAsia" w:hAnsiTheme="majorEastAsia" w:hint="eastAsia"/>
          <w:b/>
          <w:color w:val="000000" w:themeColor="text1"/>
          <w:sz w:val="22"/>
        </w:rPr>
        <w:t>低濃度ＰＣＢ廃棄物の処理体制</w:t>
      </w:r>
    </w:p>
    <w:p w14:paraId="61C2B56C" w14:textId="713FB99C" w:rsidR="002758CB" w:rsidRPr="00994FA9" w:rsidRDefault="00CE174F" w:rsidP="00F373EC">
      <w:pPr>
        <w:ind w:leftChars="220" w:left="416" w:firstLineChars="100" w:firstLine="189"/>
        <w:rPr>
          <w:rFonts w:asciiTheme="minorEastAsia" w:hAnsiTheme="minorEastAsia"/>
          <w:color w:val="000000" w:themeColor="text1"/>
          <w:szCs w:val="20"/>
        </w:rPr>
      </w:pPr>
      <w:r w:rsidRPr="00994FA9">
        <w:rPr>
          <w:rFonts w:asciiTheme="minorEastAsia" w:hAnsiTheme="minorEastAsia" w:hint="eastAsia"/>
          <w:color w:val="000000" w:themeColor="text1"/>
          <w:szCs w:val="20"/>
        </w:rPr>
        <w:t>国内における低濃度ＰＣＢ廃棄物は、廃棄物処理法に基づく特別管理産業廃棄物処分業の許可</w:t>
      </w:r>
      <w:r w:rsidR="00D50598" w:rsidRPr="00994FA9">
        <w:rPr>
          <w:rFonts w:asciiTheme="minorEastAsia" w:hAnsiTheme="minorEastAsia" w:hint="eastAsia"/>
          <w:color w:val="000000" w:themeColor="text1"/>
          <w:szCs w:val="20"/>
        </w:rPr>
        <w:t>施設</w:t>
      </w:r>
      <w:r w:rsidRPr="00994FA9">
        <w:rPr>
          <w:rFonts w:asciiTheme="minorEastAsia" w:hAnsiTheme="minorEastAsia" w:hint="eastAsia"/>
          <w:color w:val="000000" w:themeColor="text1"/>
          <w:szCs w:val="20"/>
        </w:rPr>
        <w:t>及び無害化処理認定</w:t>
      </w:r>
      <w:r w:rsidR="00D50598" w:rsidRPr="00994FA9">
        <w:rPr>
          <w:rFonts w:asciiTheme="minorEastAsia" w:hAnsiTheme="minorEastAsia" w:hint="eastAsia"/>
          <w:color w:val="000000" w:themeColor="text1"/>
          <w:szCs w:val="20"/>
        </w:rPr>
        <w:t>施設</w:t>
      </w:r>
      <w:r w:rsidRPr="00994FA9">
        <w:rPr>
          <w:rFonts w:asciiTheme="minorEastAsia" w:hAnsiTheme="minorEastAsia" w:hint="eastAsia"/>
          <w:color w:val="000000" w:themeColor="text1"/>
          <w:szCs w:val="20"/>
        </w:rPr>
        <w:t>を活用して、</w:t>
      </w:r>
      <w:r w:rsidR="00143993" w:rsidRPr="00994FA9">
        <w:rPr>
          <w:rFonts w:asciiTheme="minorEastAsia" w:hAnsiTheme="minorEastAsia" w:hint="eastAsia"/>
          <w:color w:val="000000" w:themeColor="text1"/>
          <w:szCs w:val="20"/>
        </w:rPr>
        <w:t>処分</w:t>
      </w:r>
      <w:r w:rsidR="00D70631" w:rsidRPr="00994FA9">
        <w:rPr>
          <w:rFonts w:asciiTheme="minorEastAsia" w:hAnsiTheme="minorEastAsia" w:hint="eastAsia"/>
          <w:color w:val="000000" w:themeColor="text1"/>
          <w:szCs w:val="20"/>
        </w:rPr>
        <w:t>が行われている</w:t>
      </w:r>
      <w:r w:rsidRPr="00994FA9">
        <w:rPr>
          <w:rFonts w:asciiTheme="minorEastAsia" w:hAnsiTheme="minorEastAsia" w:hint="eastAsia"/>
          <w:color w:val="000000" w:themeColor="text1"/>
          <w:szCs w:val="20"/>
        </w:rPr>
        <w:t>。</w:t>
      </w:r>
      <w:r w:rsidR="00CB754B" w:rsidRPr="00994FA9">
        <w:rPr>
          <w:rFonts w:asciiTheme="minorEastAsia" w:hAnsiTheme="minorEastAsia" w:hint="eastAsia"/>
          <w:color w:val="000000" w:themeColor="text1"/>
          <w:szCs w:val="20"/>
        </w:rPr>
        <w:t>これらの施設に</w:t>
      </w:r>
      <w:r w:rsidRPr="00994FA9">
        <w:rPr>
          <w:rFonts w:asciiTheme="minorEastAsia" w:hAnsiTheme="minorEastAsia" w:hint="eastAsia"/>
          <w:color w:val="000000" w:themeColor="text1"/>
          <w:szCs w:val="20"/>
        </w:rPr>
        <w:t>ついては、環境省のホームページにおいて公開されている（</w:t>
      </w:r>
      <w:r w:rsidR="00730BE9" w:rsidRPr="00994FA9">
        <w:rPr>
          <w:rFonts w:asciiTheme="minorEastAsia" w:hAnsiTheme="minorEastAsia"/>
          <w:color w:val="000000" w:themeColor="text1"/>
          <w:szCs w:val="20"/>
        </w:rPr>
        <w:t>37</w:t>
      </w:r>
      <w:r w:rsidRPr="00994FA9">
        <w:rPr>
          <w:rFonts w:asciiTheme="minorEastAsia" w:hAnsiTheme="minorEastAsia" w:hint="eastAsia"/>
          <w:color w:val="000000" w:themeColor="text1"/>
          <w:szCs w:val="20"/>
        </w:rPr>
        <w:t xml:space="preserve">施設　</w:t>
      </w:r>
      <w:r w:rsidR="00DF5D2A" w:rsidRPr="00994FA9">
        <w:rPr>
          <w:rFonts w:asciiTheme="minorEastAsia" w:hAnsiTheme="minorEastAsia" w:hint="eastAsia"/>
          <w:color w:val="000000" w:themeColor="text1"/>
          <w:szCs w:val="20"/>
        </w:rPr>
        <w:t>令和</w:t>
      </w:r>
      <w:r w:rsidR="00730BE9" w:rsidRPr="00994FA9">
        <w:rPr>
          <w:rFonts w:asciiTheme="minorEastAsia" w:hAnsiTheme="minorEastAsia" w:hint="eastAsia"/>
          <w:color w:val="000000" w:themeColor="text1"/>
          <w:szCs w:val="20"/>
        </w:rPr>
        <w:t>４</w:t>
      </w:r>
      <w:r w:rsidRPr="00994FA9">
        <w:rPr>
          <w:rFonts w:asciiTheme="minorEastAsia" w:hAnsiTheme="minorEastAsia" w:hint="eastAsia"/>
          <w:color w:val="000000" w:themeColor="text1"/>
          <w:szCs w:val="20"/>
        </w:rPr>
        <w:t>年</w:t>
      </w:r>
      <w:r w:rsidR="00730BE9" w:rsidRPr="00994FA9">
        <w:rPr>
          <w:rFonts w:asciiTheme="minorEastAsia" w:hAnsiTheme="minorEastAsia" w:hint="eastAsia"/>
          <w:color w:val="000000" w:themeColor="text1"/>
          <w:szCs w:val="20"/>
        </w:rPr>
        <w:t>９</w:t>
      </w:r>
      <w:r w:rsidR="009B0120" w:rsidRPr="00994FA9">
        <w:rPr>
          <w:rFonts w:asciiTheme="minorEastAsia" w:hAnsiTheme="minorEastAsia" w:hint="eastAsia"/>
          <w:color w:val="000000" w:themeColor="text1"/>
          <w:szCs w:val="20"/>
        </w:rPr>
        <w:t>月</w:t>
      </w:r>
      <w:r w:rsidR="00730BE9" w:rsidRPr="00994FA9">
        <w:rPr>
          <w:rFonts w:asciiTheme="minorEastAsia" w:hAnsiTheme="minorEastAsia" w:hint="eastAsia"/>
          <w:color w:val="000000" w:themeColor="text1"/>
          <w:szCs w:val="20"/>
        </w:rPr>
        <w:t>５</w:t>
      </w:r>
      <w:r w:rsidR="00161853" w:rsidRPr="00994FA9">
        <w:rPr>
          <w:rFonts w:asciiTheme="minorEastAsia" w:hAnsiTheme="minorEastAsia"/>
          <w:color w:val="000000" w:themeColor="text1"/>
          <w:szCs w:val="20"/>
        </w:rPr>
        <w:t>日</w:t>
      </w:r>
      <w:r w:rsidR="00CB754B" w:rsidRPr="00994FA9">
        <w:rPr>
          <w:rFonts w:asciiTheme="minorEastAsia" w:hAnsiTheme="minorEastAsia" w:hint="eastAsia"/>
          <w:color w:val="000000" w:themeColor="text1"/>
          <w:szCs w:val="20"/>
        </w:rPr>
        <w:t>現在）</w:t>
      </w:r>
      <w:r w:rsidR="00BC0AB7" w:rsidRPr="00994FA9">
        <w:rPr>
          <w:rFonts w:asciiTheme="minorEastAsia" w:hAnsiTheme="minorEastAsia" w:hint="eastAsia"/>
          <w:color w:val="000000" w:themeColor="text1"/>
          <w:szCs w:val="20"/>
        </w:rPr>
        <w:t>。</w:t>
      </w:r>
      <w:r w:rsidR="00D44CA7" w:rsidRPr="00994FA9">
        <w:rPr>
          <w:rFonts w:asciiTheme="minorEastAsia" w:hAnsiTheme="minorEastAsia" w:hint="eastAsia"/>
          <w:color w:val="000000" w:themeColor="text1"/>
          <w:szCs w:val="20"/>
        </w:rPr>
        <w:t>府内</w:t>
      </w:r>
      <w:r w:rsidR="0017372A" w:rsidRPr="00994FA9">
        <w:rPr>
          <w:rFonts w:asciiTheme="minorEastAsia" w:hAnsiTheme="minorEastAsia" w:hint="eastAsia"/>
          <w:color w:val="000000" w:themeColor="text1"/>
          <w:szCs w:val="20"/>
        </w:rPr>
        <w:t>にある無害化処理</w:t>
      </w:r>
      <w:r w:rsidR="00CF0E58" w:rsidRPr="00994FA9">
        <w:rPr>
          <w:rFonts w:asciiTheme="minorEastAsia" w:hAnsiTheme="minorEastAsia" w:hint="eastAsia"/>
          <w:color w:val="000000" w:themeColor="text1"/>
          <w:szCs w:val="20"/>
        </w:rPr>
        <w:t>認定</w:t>
      </w:r>
      <w:r w:rsidR="0017372A" w:rsidRPr="00994FA9">
        <w:rPr>
          <w:rFonts w:asciiTheme="minorEastAsia" w:hAnsiTheme="minorEastAsia" w:hint="eastAsia"/>
          <w:color w:val="000000" w:themeColor="text1"/>
          <w:szCs w:val="20"/>
        </w:rPr>
        <w:t>施設は表</w:t>
      </w:r>
      <w:r w:rsidR="00730BE9" w:rsidRPr="00994FA9">
        <w:rPr>
          <w:rFonts w:asciiTheme="minorEastAsia" w:hAnsiTheme="minorEastAsia" w:hint="eastAsia"/>
          <w:color w:val="000000" w:themeColor="text1"/>
          <w:szCs w:val="20"/>
        </w:rPr>
        <w:t>５</w:t>
      </w:r>
      <w:r w:rsidR="0017372A" w:rsidRPr="00994FA9">
        <w:rPr>
          <w:rFonts w:asciiTheme="minorEastAsia" w:hAnsiTheme="minorEastAsia" w:hint="eastAsia"/>
          <w:color w:val="000000" w:themeColor="text1"/>
          <w:szCs w:val="20"/>
        </w:rPr>
        <w:t>のとおり。</w:t>
      </w:r>
    </w:p>
    <w:tbl>
      <w:tblPr>
        <w:tblStyle w:val="ac"/>
        <w:tblpPr w:leftFromText="142" w:rightFromText="142" w:vertAnchor="text" w:horzAnchor="margin" w:tblpXSpec="center" w:tblpY="394"/>
        <w:tblW w:w="9351" w:type="dxa"/>
        <w:tblLook w:val="04A0" w:firstRow="1" w:lastRow="0" w:firstColumn="1" w:lastColumn="0" w:noHBand="0" w:noVBand="1"/>
      </w:tblPr>
      <w:tblGrid>
        <w:gridCol w:w="3114"/>
        <w:gridCol w:w="6237"/>
      </w:tblGrid>
      <w:tr w:rsidR="00994FA9" w:rsidRPr="00994FA9" w14:paraId="6A5A90C6" w14:textId="77777777" w:rsidTr="000258DB">
        <w:trPr>
          <w:trHeight w:val="421"/>
        </w:trPr>
        <w:tc>
          <w:tcPr>
            <w:tcW w:w="3114" w:type="dxa"/>
            <w:vAlign w:val="center"/>
          </w:tcPr>
          <w:p w14:paraId="34BC6163" w14:textId="77777777" w:rsidR="00F373EC" w:rsidRPr="00994FA9" w:rsidRDefault="00F373EC" w:rsidP="00F373EC">
            <w:pPr>
              <w:rPr>
                <w:rFonts w:asciiTheme="minorEastAsia" w:hAnsiTheme="minorEastAsia"/>
                <w:color w:val="000000" w:themeColor="text1"/>
                <w:sz w:val="20"/>
                <w:szCs w:val="20"/>
              </w:rPr>
            </w:pPr>
            <w:r w:rsidRPr="00994FA9">
              <w:rPr>
                <w:rFonts w:asciiTheme="minorEastAsia" w:hAnsiTheme="minorEastAsia" w:hint="eastAsia"/>
                <w:color w:val="000000" w:themeColor="text1"/>
                <w:sz w:val="20"/>
                <w:szCs w:val="20"/>
              </w:rPr>
              <w:t>事業者名</w:t>
            </w:r>
          </w:p>
        </w:tc>
        <w:tc>
          <w:tcPr>
            <w:tcW w:w="6237" w:type="dxa"/>
            <w:vAlign w:val="center"/>
          </w:tcPr>
          <w:p w14:paraId="39F0EA55" w14:textId="77777777" w:rsidR="00F373EC" w:rsidRPr="00994FA9" w:rsidRDefault="00F373EC" w:rsidP="00F373EC">
            <w:pPr>
              <w:tabs>
                <w:tab w:val="left" w:pos="1323"/>
              </w:tabs>
              <w:rPr>
                <w:rFonts w:asciiTheme="minorEastAsia" w:hAnsiTheme="minorEastAsia"/>
                <w:color w:val="000000" w:themeColor="text1"/>
                <w:sz w:val="20"/>
                <w:szCs w:val="20"/>
              </w:rPr>
            </w:pPr>
            <w:r w:rsidRPr="00994FA9">
              <w:rPr>
                <w:rFonts w:asciiTheme="minorEastAsia" w:hAnsiTheme="minorEastAsia" w:hint="eastAsia"/>
                <w:color w:val="000000" w:themeColor="text1"/>
                <w:spacing w:val="6"/>
                <w:sz w:val="20"/>
                <w:szCs w:val="20"/>
              </w:rPr>
              <w:t>ＤＩＮＳ関西株式会社</w:t>
            </w:r>
          </w:p>
        </w:tc>
      </w:tr>
      <w:tr w:rsidR="00994FA9" w:rsidRPr="00994FA9" w14:paraId="5350C1B3" w14:textId="77777777" w:rsidTr="000258DB">
        <w:trPr>
          <w:trHeight w:val="408"/>
        </w:trPr>
        <w:tc>
          <w:tcPr>
            <w:tcW w:w="3114" w:type="dxa"/>
            <w:vAlign w:val="center"/>
          </w:tcPr>
          <w:p w14:paraId="2F70EA3A" w14:textId="77777777" w:rsidR="00F373EC" w:rsidRPr="00994FA9" w:rsidRDefault="00F373EC" w:rsidP="00F373EC">
            <w:pPr>
              <w:rPr>
                <w:rFonts w:asciiTheme="minorEastAsia" w:hAnsiTheme="minorEastAsia"/>
                <w:color w:val="000000" w:themeColor="text1"/>
                <w:sz w:val="20"/>
                <w:szCs w:val="20"/>
              </w:rPr>
            </w:pPr>
            <w:r w:rsidRPr="00994FA9">
              <w:rPr>
                <w:rFonts w:asciiTheme="minorEastAsia" w:hAnsiTheme="minorEastAsia" w:hint="eastAsia"/>
                <w:color w:val="000000" w:themeColor="text1"/>
                <w:sz w:val="20"/>
                <w:szCs w:val="20"/>
              </w:rPr>
              <w:t>所在地</w:t>
            </w:r>
          </w:p>
        </w:tc>
        <w:tc>
          <w:tcPr>
            <w:tcW w:w="6237" w:type="dxa"/>
            <w:vAlign w:val="center"/>
          </w:tcPr>
          <w:p w14:paraId="19D674EF" w14:textId="025EC734" w:rsidR="00F373EC" w:rsidRPr="00994FA9" w:rsidRDefault="00F373EC" w:rsidP="00730BE9">
            <w:pPr>
              <w:tabs>
                <w:tab w:val="left" w:pos="1323"/>
              </w:tabs>
              <w:rPr>
                <w:rFonts w:asciiTheme="minorEastAsia" w:hAnsiTheme="minorEastAsia"/>
                <w:color w:val="000000" w:themeColor="text1"/>
                <w:sz w:val="20"/>
                <w:szCs w:val="20"/>
              </w:rPr>
            </w:pPr>
            <w:r w:rsidRPr="00994FA9">
              <w:rPr>
                <w:rFonts w:asciiTheme="minorEastAsia" w:hAnsiTheme="minorEastAsia" w:hint="eastAsia"/>
                <w:color w:val="000000" w:themeColor="text1"/>
                <w:sz w:val="20"/>
                <w:szCs w:val="20"/>
              </w:rPr>
              <w:t>堺市西区築港新町一丁</w:t>
            </w:r>
            <w:r w:rsidR="00730BE9" w:rsidRPr="00994FA9">
              <w:rPr>
                <w:rFonts w:asciiTheme="minorEastAsia" w:hAnsiTheme="minorEastAsia" w:hint="eastAsia"/>
                <w:color w:val="000000" w:themeColor="text1"/>
                <w:sz w:val="20"/>
                <w:szCs w:val="20"/>
              </w:rPr>
              <w:t>５</w:t>
            </w:r>
            <w:r w:rsidRPr="00994FA9">
              <w:rPr>
                <w:rFonts w:asciiTheme="minorEastAsia" w:hAnsiTheme="minorEastAsia" w:hint="eastAsia"/>
                <w:color w:val="000000" w:themeColor="text1"/>
                <w:sz w:val="20"/>
                <w:szCs w:val="20"/>
              </w:rPr>
              <w:t>番</w:t>
            </w:r>
            <w:r w:rsidR="00730BE9">
              <w:rPr>
                <w:rFonts w:asciiTheme="minorEastAsia" w:hAnsiTheme="minorEastAsia"/>
                <w:color w:val="000000" w:themeColor="text1"/>
                <w:sz w:val="20"/>
                <w:szCs w:val="20"/>
              </w:rPr>
              <w:t>38</w:t>
            </w:r>
            <w:r w:rsidRPr="00994FA9">
              <w:rPr>
                <w:rFonts w:asciiTheme="minorEastAsia" w:hAnsiTheme="minorEastAsia" w:hint="eastAsia"/>
                <w:color w:val="000000" w:themeColor="text1"/>
                <w:sz w:val="20"/>
                <w:szCs w:val="20"/>
              </w:rPr>
              <w:t>及び三丁</w:t>
            </w:r>
            <w:r w:rsidR="00730BE9">
              <w:rPr>
                <w:rFonts w:asciiTheme="minorEastAsia" w:hAnsiTheme="minorEastAsia"/>
                <w:color w:val="000000" w:themeColor="text1"/>
                <w:sz w:val="20"/>
                <w:szCs w:val="20"/>
              </w:rPr>
              <w:t>44</w:t>
            </w:r>
            <w:r w:rsidRPr="00994FA9">
              <w:rPr>
                <w:rFonts w:asciiTheme="minorEastAsia" w:hAnsiTheme="minorEastAsia" w:hint="eastAsia"/>
                <w:color w:val="000000" w:themeColor="text1"/>
                <w:sz w:val="20"/>
                <w:szCs w:val="20"/>
              </w:rPr>
              <w:t>番</w:t>
            </w:r>
            <w:r w:rsidR="00730BE9">
              <w:rPr>
                <w:rFonts w:asciiTheme="minorEastAsia" w:hAnsiTheme="minorEastAsia"/>
                <w:color w:val="000000" w:themeColor="text1"/>
                <w:sz w:val="20"/>
                <w:szCs w:val="20"/>
              </w:rPr>
              <w:t>20</w:t>
            </w:r>
          </w:p>
        </w:tc>
      </w:tr>
      <w:tr w:rsidR="00994FA9" w:rsidRPr="00994FA9" w14:paraId="2BC1E1D8" w14:textId="77777777" w:rsidTr="000258DB">
        <w:trPr>
          <w:trHeight w:val="421"/>
        </w:trPr>
        <w:tc>
          <w:tcPr>
            <w:tcW w:w="3114" w:type="dxa"/>
            <w:vAlign w:val="center"/>
          </w:tcPr>
          <w:p w14:paraId="5C23D7CD" w14:textId="77777777" w:rsidR="00F373EC" w:rsidRPr="00994FA9" w:rsidRDefault="00F373EC" w:rsidP="00F373EC">
            <w:pPr>
              <w:rPr>
                <w:rFonts w:asciiTheme="minorEastAsia" w:hAnsiTheme="minorEastAsia"/>
                <w:color w:val="000000" w:themeColor="text1"/>
                <w:sz w:val="20"/>
                <w:szCs w:val="20"/>
              </w:rPr>
            </w:pPr>
            <w:r w:rsidRPr="00994FA9">
              <w:rPr>
                <w:rFonts w:asciiTheme="minorEastAsia" w:hAnsiTheme="minorEastAsia" w:hint="eastAsia"/>
                <w:color w:val="000000" w:themeColor="text1"/>
                <w:sz w:val="20"/>
                <w:szCs w:val="20"/>
              </w:rPr>
              <w:t>施設の種類</w:t>
            </w:r>
          </w:p>
        </w:tc>
        <w:tc>
          <w:tcPr>
            <w:tcW w:w="6237" w:type="dxa"/>
            <w:vAlign w:val="center"/>
          </w:tcPr>
          <w:p w14:paraId="661AC343" w14:textId="090CBF8E" w:rsidR="00F373EC" w:rsidRPr="00994FA9" w:rsidRDefault="00853A5E" w:rsidP="00F373EC">
            <w:pPr>
              <w:rPr>
                <w:rFonts w:asciiTheme="minorEastAsia" w:hAnsiTheme="minorEastAsia"/>
                <w:color w:val="000000" w:themeColor="text1"/>
                <w:sz w:val="20"/>
                <w:szCs w:val="20"/>
              </w:rPr>
            </w:pPr>
            <w:r w:rsidRPr="00853A5E">
              <w:rPr>
                <w:rFonts w:asciiTheme="minorEastAsia" w:hAnsiTheme="minorEastAsia" w:hint="eastAsia"/>
                <w:color w:val="000000" w:themeColor="text1"/>
                <w:sz w:val="20"/>
                <w:szCs w:val="20"/>
              </w:rPr>
              <w:t>廃ポリ塩化ビフェニル等、ポリ塩化ビフェニ</w:t>
            </w:r>
            <w:r w:rsidR="00356394">
              <w:rPr>
                <w:rFonts w:asciiTheme="minorEastAsia" w:hAnsiTheme="minorEastAsia" w:hint="eastAsia"/>
                <w:color w:val="000000" w:themeColor="text1"/>
                <w:sz w:val="20"/>
                <w:szCs w:val="20"/>
              </w:rPr>
              <w:t>ル汚染物又はポリ塩化ビフェニル処理物</w:t>
            </w:r>
            <w:r w:rsidRPr="00853A5E">
              <w:rPr>
                <w:rFonts w:asciiTheme="minorEastAsia" w:hAnsiTheme="minorEastAsia" w:hint="eastAsia"/>
                <w:color w:val="000000" w:themeColor="text1"/>
                <w:sz w:val="20"/>
                <w:szCs w:val="20"/>
              </w:rPr>
              <w:t>の焼却施設</w:t>
            </w:r>
          </w:p>
        </w:tc>
      </w:tr>
      <w:tr w:rsidR="00356394" w:rsidRPr="00994FA9" w14:paraId="7348BD0E" w14:textId="77777777" w:rsidTr="000258DB">
        <w:trPr>
          <w:trHeight w:val="421"/>
        </w:trPr>
        <w:tc>
          <w:tcPr>
            <w:tcW w:w="3114" w:type="dxa"/>
            <w:vAlign w:val="center"/>
          </w:tcPr>
          <w:p w14:paraId="2C441F7A" w14:textId="77777777" w:rsidR="00356394" w:rsidRDefault="00356394" w:rsidP="00F373EC">
            <w:pPr>
              <w:rPr>
                <w:rFonts w:asciiTheme="minorEastAsia" w:hAnsiTheme="minorEastAsia"/>
                <w:color w:val="000000" w:themeColor="text1"/>
                <w:sz w:val="20"/>
                <w:szCs w:val="20"/>
              </w:rPr>
            </w:pPr>
            <w:r w:rsidRPr="00356394">
              <w:rPr>
                <w:rFonts w:asciiTheme="minorEastAsia" w:hAnsiTheme="minorEastAsia" w:hint="eastAsia"/>
                <w:color w:val="000000" w:themeColor="text1"/>
                <w:sz w:val="20"/>
                <w:szCs w:val="20"/>
              </w:rPr>
              <w:t>処理を行う廃棄物の種類</w:t>
            </w:r>
          </w:p>
          <w:p w14:paraId="5E8D923F" w14:textId="42C0109F" w:rsidR="00356394" w:rsidRPr="00994FA9" w:rsidRDefault="00356394" w:rsidP="000258DB">
            <w:pPr>
              <w:ind w:leftChars="100" w:left="189"/>
              <w:rPr>
                <w:rFonts w:asciiTheme="minorEastAsia" w:hAnsiTheme="minorEastAsia"/>
                <w:color w:val="000000" w:themeColor="text1"/>
                <w:sz w:val="20"/>
                <w:szCs w:val="20"/>
              </w:rPr>
            </w:pPr>
            <w:r>
              <w:rPr>
                <w:rFonts w:asciiTheme="minorEastAsia" w:hAnsiTheme="minorEastAsia" w:hint="eastAsia"/>
                <w:color w:val="000000" w:themeColor="text1"/>
                <w:sz w:val="20"/>
                <w:szCs w:val="20"/>
              </w:rPr>
              <w:t>（いずれも低濃度ポリ塩化ビフェニル廃棄物に係るものに限る。）</w:t>
            </w:r>
          </w:p>
        </w:tc>
        <w:tc>
          <w:tcPr>
            <w:tcW w:w="6237" w:type="dxa"/>
            <w:vAlign w:val="center"/>
          </w:tcPr>
          <w:p w14:paraId="43EA21D1" w14:textId="77777777" w:rsidR="00356394" w:rsidRDefault="00356394" w:rsidP="00356394">
            <w:pPr>
              <w:rPr>
                <w:rFonts w:asciiTheme="minorEastAsia" w:hAnsiTheme="minorEastAsia"/>
                <w:color w:val="000000" w:themeColor="text1"/>
                <w:sz w:val="20"/>
                <w:szCs w:val="20"/>
              </w:rPr>
            </w:pPr>
            <w:r w:rsidRPr="00356394">
              <w:rPr>
                <w:rFonts w:asciiTheme="minorEastAsia" w:hAnsiTheme="minorEastAsia" w:hint="eastAsia"/>
                <w:color w:val="000000" w:themeColor="text1"/>
                <w:sz w:val="20"/>
                <w:szCs w:val="20"/>
              </w:rPr>
              <w:t>イ　廃ポリ塩化ビフェニル等</w:t>
            </w:r>
          </w:p>
          <w:p w14:paraId="3ADDDB33" w14:textId="77777777" w:rsidR="00356394" w:rsidRDefault="00356394" w:rsidP="000258DB">
            <w:pPr>
              <w:ind w:leftChars="100" w:left="189"/>
              <w:rPr>
                <w:rFonts w:asciiTheme="minorEastAsia" w:hAnsiTheme="minorEastAsia"/>
                <w:color w:val="000000" w:themeColor="text1"/>
                <w:sz w:val="20"/>
                <w:szCs w:val="20"/>
              </w:rPr>
            </w:pPr>
            <w:r w:rsidRPr="00356394">
              <w:rPr>
                <w:rFonts w:asciiTheme="minorEastAsia" w:hAnsiTheme="minorEastAsia" w:hint="eastAsia"/>
                <w:color w:val="000000" w:themeColor="text1"/>
                <w:sz w:val="20"/>
                <w:szCs w:val="20"/>
              </w:rPr>
              <w:t>（微量ポリ塩化ビフェニル汚染絶縁油が廃棄物となったもの、</w:t>
            </w:r>
          </w:p>
          <w:p w14:paraId="668A2DEF" w14:textId="22C34E97" w:rsidR="00356394" w:rsidRPr="00356394" w:rsidRDefault="00356394" w:rsidP="000258DB">
            <w:pPr>
              <w:ind w:leftChars="100" w:left="189"/>
              <w:rPr>
                <w:rFonts w:asciiTheme="minorEastAsia" w:hAnsiTheme="minorEastAsia"/>
                <w:color w:val="000000" w:themeColor="text1"/>
                <w:sz w:val="20"/>
                <w:szCs w:val="20"/>
              </w:rPr>
            </w:pPr>
            <w:r w:rsidRPr="00356394">
              <w:rPr>
                <w:rFonts w:asciiTheme="minorEastAsia" w:hAnsiTheme="minorEastAsia" w:hint="eastAsia"/>
                <w:color w:val="000000" w:themeColor="text1"/>
                <w:sz w:val="20"/>
                <w:szCs w:val="20"/>
              </w:rPr>
              <w:t>ポリ塩化ビフェニルの濃度が5,000mg/kg</w:t>
            </w:r>
            <w:r>
              <w:rPr>
                <w:rFonts w:asciiTheme="minorEastAsia" w:hAnsiTheme="minorEastAsia" w:hint="eastAsia"/>
                <w:color w:val="000000" w:themeColor="text1"/>
                <w:sz w:val="20"/>
                <w:szCs w:val="20"/>
              </w:rPr>
              <w:t>以下のもの</w:t>
            </w:r>
            <w:r w:rsidRPr="00356394">
              <w:rPr>
                <w:rFonts w:asciiTheme="minorEastAsia" w:hAnsiTheme="minorEastAsia" w:hint="eastAsia"/>
                <w:color w:val="000000" w:themeColor="text1"/>
                <w:sz w:val="20"/>
                <w:szCs w:val="20"/>
              </w:rPr>
              <w:t>）</w:t>
            </w:r>
          </w:p>
          <w:p w14:paraId="29CA6FF0" w14:textId="77777777" w:rsidR="00356394" w:rsidRDefault="00356394" w:rsidP="00356394">
            <w:pPr>
              <w:rPr>
                <w:rFonts w:asciiTheme="minorEastAsia" w:hAnsiTheme="minorEastAsia"/>
                <w:color w:val="000000" w:themeColor="text1"/>
                <w:sz w:val="20"/>
                <w:szCs w:val="20"/>
              </w:rPr>
            </w:pPr>
            <w:r w:rsidRPr="00356394">
              <w:rPr>
                <w:rFonts w:asciiTheme="minorEastAsia" w:hAnsiTheme="minorEastAsia" w:hint="eastAsia"/>
                <w:color w:val="000000" w:themeColor="text1"/>
                <w:sz w:val="20"/>
                <w:szCs w:val="20"/>
              </w:rPr>
              <w:t>ロ　ポリ塩化ビフェニル汚染物</w:t>
            </w:r>
          </w:p>
          <w:p w14:paraId="6FE6EC19" w14:textId="77777777" w:rsidR="00356394" w:rsidRDefault="00356394" w:rsidP="000258DB">
            <w:pPr>
              <w:ind w:leftChars="100" w:left="189"/>
              <w:rPr>
                <w:rFonts w:asciiTheme="minorEastAsia" w:hAnsiTheme="minorEastAsia"/>
                <w:color w:val="000000" w:themeColor="text1"/>
                <w:sz w:val="20"/>
                <w:szCs w:val="20"/>
              </w:rPr>
            </w:pPr>
            <w:r w:rsidRPr="00356394">
              <w:rPr>
                <w:rFonts w:asciiTheme="minorEastAsia" w:hAnsiTheme="minorEastAsia" w:hint="eastAsia"/>
                <w:color w:val="000000" w:themeColor="text1"/>
                <w:sz w:val="20"/>
                <w:szCs w:val="20"/>
              </w:rPr>
              <w:t>（微量ポリ塩化ビフェニル汚染絶縁油に汚染されたものが廃棄物と</w:t>
            </w:r>
          </w:p>
          <w:p w14:paraId="6BFCFAF3" w14:textId="458464C2" w:rsidR="00356394" w:rsidRPr="00356394" w:rsidRDefault="00356394" w:rsidP="006426A5">
            <w:pPr>
              <w:ind w:leftChars="100" w:left="189"/>
              <w:rPr>
                <w:rFonts w:asciiTheme="minorEastAsia" w:hAnsiTheme="minorEastAsia"/>
                <w:color w:val="000000" w:themeColor="text1"/>
                <w:sz w:val="20"/>
                <w:szCs w:val="20"/>
              </w:rPr>
            </w:pPr>
            <w:r w:rsidRPr="00356394">
              <w:rPr>
                <w:rFonts w:asciiTheme="minorEastAsia" w:hAnsiTheme="minorEastAsia" w:hint="eastAsia"/>
                <w:color w:val="000000" w:themeColor="text1"/>
                <w:sz w:val="20"/>
                <w:szCs w:val="20"/>
              </w:rPr>
              <w:t>なったもの又はポリ塩化ビフェニルの濃度が5,000mg/kg以下の汚染物）</w:t>
            </w:r>
          </w:p>
          <w:p w14:paraId="0F5FE46D" w14:textId="77777777" w:rsidR="00356394" w:rsidRDefault="00356394" w:rsidP="00356394">
            <w:pPr>
              <w:rPr>
                <w:rFonts w:asciiTheme="minorEastAsia" w:hAnsiTheme="minorEastAsia"/>
                <w:color w:val="000000" w:themeColor="text1"/>
                <w:sz w:val="20"/>
                <w:szCs w:val="20"/>
              </w:rPr>
            </w:pPr>
            <w:r w:rsidRPr="00356394">
              <w:rPr>
                <w:rFonts w:asciiTheme="minorEastAsia" w:hAnsiTheme="minorEastAsia" w:hint="eastAsia"/>
                <w:color w:val="000000" w:themeColor="text1"/>
                <w:sz w:val="20"/>
                <w:szCs w:val="20"/>
              </w:rPr>
              <w:t>ハ　ポリ塩化ビフェニル処理物</w:t>
            </w:r>
          </w:p>
          <w:p w14:paraId="783062BC" w14:textId="7DD92B52" w:rsidR="00356394" w:rsidRPr="00356394" w:rsidRDefault="00356394" w:rsidP="000258DB">
            <w:pPr>
              <w:ind w:leftChars="100" w:left="189"/>
              <w:rPr>
                <w:rFonts w:asciiTheme="minorEastAsia" w:hAnsiTheme="minorEastAsia"/>
                <w:color w:val="000000" w:themeColor="text1"/>
                <w:sz w:val="20"/>
                <w:szCs w:val="20"/>
              </w:rPr>
            </w:pPr>
            <w:r w:rsidRPr="00356394">
              <w:rPr>
                <w:rFonts w:asciiTheme="minorEastAsia" w:hAnsiTheme="minorEastAsia" w:hint="eastAsia"/>
                <w:color w:val="000000" w:themeColor="text1"/>
                <w:sz w:val="20"/>
                <w:szCs w:val="20"/>
              </w:rPr>
              <w:t>（イ及びロを処理したもの又はポリ塩化ビフェニルの濃度が5,000mg/kg以下の処理物）</w:t>
            </w:r>
          </w:p>
        </w:tc>
      </w:tr>
      <w:tr w:rsidR="00356394" w:rsidRPr="00994FA9" w14:paraId="438AC417" w14:textId="77777777" w:rsidTr="000258DB">
        <w:trPr>
          <w:trHeight w:val="421"/>
        </w:trPr>
        <w:tc>
          <w:tcPr>
            <w:tcW w:w="3114" w:type="dxa"/>
            <w:vAlign w:val="center"/>
          </w:tcPr>
          <w:p w14:paraId="38D5A463" w14:textId="77777777" w:rsidR="00356394" w:rsidRPr="00994FA9" w:rsidRDefault="00356394" w:rsidP="00356394">
            <w:pPr>
              <w:rPr>
                <w:rFonts w:asciiTheme="minorEastAsia" w:hAnsiTheme="minorEastAsia"/>
                <w:color w:val="000000" w:themeColor="text1"/>
                <w:sz w:val="20"/>
                <w:szCs w:val="20"/>
              </w:rPr>
            </w:pPr>
            <w:r w:rsidRPr="00994FA9">
              <w:rPr>
                <w:rFonts w:asciiTheme="minorEastAsia" w:hAnsiTheme="minorEastAsia" w:hint="eastAsia"/>
                <w:color w:val="000000" w:themeColor="text1"/>
                <w:sz w:val="20"/>
                <w:szCs w:val="20"/>
              </w:rPr>
              <w:t>処理方式</w:t>
            </w:r>
          </w:p>
        </w:tc>
        <w:tc>
          <w:tcPr>
            <w:tcW w:w="6237" w:type="dxa"/>
            <w:vAlign w:val="center"/>
          </w:tcPr>
          <w:p w14:paraId="7710333E" w14:textId="77777777" w:rsidR="00356394" w:rsidRPr="00994FA9" w:rsidRDefault="00356394" w:rsidP="00356394">
            <w:pPr>
              <w:rPr>
                <w:rFonts w:asciiTheme="minorEastAsia" w:hAnsiTheme="minorEastAsia"/>
                <w:color w:val="000000" w:themeColor="text1"/>
                <w:sz w:val="20"/>
                <w:szCs w:val="20"/>
              </w:rPr>
            </w:pPr>
            <w:r w:rsidRPr="00994FA9">
              <w:rPr>
                <w:rFonts w:asciiTheme="minorEastAsia" w:hAnsiTheme="minorEastAsia" w:hint="eastAsia"/>
                <w:color w:val="000000" w:themeColor="text1"/>
                <w:sz w:val="20"/>
                <w:szCs w:val="20"/>
              </w:rPr>
              <w:t>焼却（ロータリーキルン及びストーカ炉燃焼方式）</w:t>
            </w:r>
          </w:p>
        </w:tc>
      </w:tr>
      <w:tr w:rsidR="00994FA9" w:rsidRPr="00994FA9" w14:paraId="7A8EE250" w14:textId="77777777" w:rsidTr="000258DB">
        <w:trPr>
          <w:trHeight w:val="1437"/>
        </w:trPr>
        <w:tc>
          <w:tcPr>
            <w:tcW w:w="3114" w:type="dxa"/>
            <w:vAlign w:val="center"/>
          </w:tcPr>
          <w:p w14:paraId="4801E2A7" w14:textId="77777777" w:rsidR="00F373EC" w:rsidRPr="00994FA9" w:rsidRDefault="00F373EC" w:rsidP="00F373EC">
            <w:pPr>
              <w:rPr>
                <w:rFonts w:asciiTheme="minorEastAsia" w:hAnsiTheme="minorEastAsia"/>
                <w:color w:val="000000" w:themeColor="text1"/>
                <w:sz w:val="20"/>
                <w:szCs w:val="20"/>
              </w:rPr>
            </w:pPr>
            <w:r w:rsidRPr="00994FA9">
              <w:rPr>
                <w:rFonts w:asciiTheme="minorEastAsia" w:hAnsiTheme="minorEastAsia" w:hint="eastAsia"/>
                <w:color w:val="000000" w:themeColor="text1"/>
                <w:sz w:val="20"/>
                <w:szCs w:val="20"/>
              </w:rPr>
              <w:t>処理能力</w:t>
            </w:r>
          </w:p>
        </w:tc>
        <w:tc>
          <w:tcPr>
            <w:tcW w:w="6237" w:type="dxa"/>
            <w:vAlign w:val="center"/>
          </w:tcPr>
          <w:p w14:paraId="0B60E994" w14:textId="349DAC29" w:rsidR="00F373EC" w:rsidRPr="00994FA9" w:rsidRDefault="00F373EC" w:rsidP="00F373EC">
            <w:pPr>
              <w:tabs>
                <w:tab w:val="left" w:pos="3780"/>
              </w:tabs>
              <w:rPr>
                <w:rFonts w:asciiTheme="minorEastAsia" w:hAnsiTheme="minorEastAsia"/>
                <w:color w:val="000000" w:themeColor="text1"/>
                <w:sz w:val="20"/>
                <w:szCs w:val="20"/>
              </w:rPr>
            </w:pPr>
            <w:r w:rsidRPr="00994FA9">
              <w:rPr>
                <w:rFonts w:asciiTheme="minorEastAsia" w:hAnsiTheme="minorEastAsia" w:hint="eastAsia"/>
                <w:color w:val="000000" w:themeColor="text1"/>
                <w:sz w:val="20"/>
                <w:szCs w:val="20"/>
              </w:rPr>
              <w:t xml:space="preserve">・廃ＰＣＢ等（粘性の高いものを除く。）　</w:t>
            </w:r>
            <w:r w:rsidR="00AA67B4">
              <w:rPr>
                <w:rFonts w:asciiTheme="minorEastAsia" w:hAnsiTheme="minorEastAsia" w:hint="eastAsia"/>
                <w:color w:val="000000" w:themeColor="text1"/>
                <w:sz w:val="20"/>
                <w:szCs w:val="20"/>
              </w:rPr>
              <w:t xml:space="preserve"> </w:t>
            </w:r>
            <w:r w:rsidR="00A621DF" w:rsidRPr="00994FA9">
              <w:rPr>
                <w:rFonts w:asciiTheme="minorEastAsia" w:hAnsiTheme="minorEastAsia"/>
                <w:color w:val="000000" w:themeColor="text1"/>
                <w:sz w:val="20"/>
                <w:szCs w:val="20"/>
              </w:rPr>
              <w:t>7.7</w:t>
            </w:r>
            <w:r w:rsidRPr="00994FA9">
              <w:rPr>
                <w:rFonts w:asciiTheme="minorEastAsia" w:hAnsiTheme="minorEastAsia"/>
                <w:color w:val="000000" w:themeColor="text1"/>
                <w:sz w:val="20"/>
                <w:szCs w:val="20"/>
              </w:rPr>
              <w:t>ｋl/日</w:t>
            </w:r>
          </w:p>
          <w:p w14:paraId="1FED7C21" w14:textId="4C6368CD" w:rsidR="00F373EC" w:rsidRPr="00994FA9" w:rsidRDefault="00F373EC" w:rsidP="000258DB">
            <w:pPr>
              <w:tabs>
                <w:tab w:val="left" w:pos="3780"/>
                <w:tab w:val="left" w:pos="3931"/>
              </w:tabs>
              <w:rPr>
                <w:rFonts w:asciiTheme="minorEastAsia" w:hAnsiTheme="minorEastAsia"/>
                <w:color w:val="000000" w:themeColor="text1"/>
                <w:sz w:val="20"/>
                <w:szCs w:val="20"/>
              </w:rPr>
            </w:pPr>
            <w:r w:rsidRPr="00994FA9">
              <w:rPr>
                <w:rFonts w:asciiTheme="minorEastAsia" w:hAnsiTheme="minorEastAsia" w:hint="eastAsia"/>
                <w:color w:val="000000" w:themeColor="text1"/>
                <w:sz w:val="20"/>
                <w:szCs w:val="20"/>
              </w:rPr>
              <w:t xml:space="preserve">・廃ＰＣＢ等（粘性の高いものに限る。）　</w:t>
            </w:r>
            <w:r w:rsidR="00AA67B4">
              <w:rPr>
                <w:rFonts w:asciiTheme="minorEastAsia" w:hAnsiTheme="minorEastAsia" w:hint="eastAsia"/>
                <w:color w:val="000000" w:themeColor="text1"/>
                <w:sz w:val="20"/>
                <w:szCs w:val="20"/>
              </w:rPr>
              <w:t xml:space="preserve"> </w:t>
            </w:r>
            <w:r w:rsidR="00A621DF" w:rsidRPr="00994FA9">
              <w:rPr>
                <w:rFonts w:asciiTheme="minorEastAsia" w:hAnsiTheme="minorEastAsia"/>
                <w:color w:val="000000" w:themeColor="text1"/>
                <w:sz w:val="20"/>
                <w:szCs w:val="20"/>
              </w:rPr>
              <w:t>2.0</w:t>
            </w:r>
            <w:r w:rsidR="00823719">
              <w:rPr>
                <w:rFonts w:asciiTheme="minorEastAsia" w:hAnsiTheme="minorEastAsia"/>
                <w:color w:val="000000" w:themeColor="text1"/>
                <w:sz w:val="20"/>
                <w:szCs w:val="20"/>
              </w:rPr>
              <w:tab/>
            </w:r>
            <w:r w:rsidRPr="00994FA9">
              <w:rPr>
                <w:rFonts w:asciiTheme="minorEastAsia" w:hAnsiTheme="minorEastAsia"/>
                <w:color w:val="000000" w:themeColor="text1"/>
                <w:sz w:val="20"/>
                <w:szCs w:val="20"/>
              </w:rPr>
              <w:t>ｔ/日</w:t>
            </w:r>
          </w:p>
          <w:p w14:paraId="0A4881AF" w14:textId="26119A17" w:rsidR="00823719" w:rsidRDefault="00F373EC" w:rsidP="000258DB">
            <w:pPr>
              <w:tabs>
                <w:tab w:val="left" w:pos="3601"/>
                <w:tab w:val="left" w:pos="3931"/>
              </w:tabs>
              <w:rPr>
                <w:rFonts w:asciiTheme="minorEastAsia" w:hAnsiTheme="minorEastAsia"/>
                <w:color w:val="000000" w:themeColor="text1"/>
                <w:sz w:val="20"/>
                <w:szCs w:val="20"/>
              </w:rPr>
            </w:pPr>
            <w:r w:rsidRPr="00994FA9">
              <w:rPr>
                <w:rFonts w:asciiTheme="minorEastAsia" w:hAnsiTheme="minorEastAsia" w:hint="eastAsia"/>
                <w:color w:val="000000" w:themeColor="text1"/>
                <w:sz w:val="20"/>
                <w:szCs w:val="20"/>
              </w:rPr>
              <w:t xml:space="preserve">・ＰＣＢ汚染物　</w:t>
            </w:r>
            <w:r w:rsidR="00823719">
              <w:rPr>
                <w:rFonts w:asciiTheme="minorEastAsia" w:hAnsiTheme="minorEastAsia"/>
                <w:color w:val="000000" w:themeColor="text1"/>
                <w:sz w:val="20"/>
                <w:szCs w:val="20"/>
              </w:rPr>
              <w:tab/>
            </w:r>
            <w:r w:rsidR="00A621DF" w:rsidRPr="00994FA9">
              <w:rPr>
                <w:rFonts w:asciiTheme="minorEastAsia" w:hAnsiTheme="minorEastAsia"/>
                <w:color w:val="000000" w:themeColor="text1"/>
                <w:sz w:val="20"/>
                <w:szCs w:val="20"/>
              </w:rPr>
              <w:t>2.0</w:t>
            </w:r>
            <w:r w:rsidR="00823719">
              <w:rPr>
                <w:rFonts w:asciiTheme="minorEastAsia" w:hAnsiTheme="minorEastAsia"/>
                <w:color w:val="000000" w:themeColor="text1"/>
                <w:sz w:val="20"/>
                <w:szCs w:val="20"/>
              </w:rPr>
              <w:tab/>
            </w:r>
            <w:r w:rsidRPr="00994FA9">
              <w:rPr>
                <w:rFonts w:asciiTheme="minorEastAsia" w:hAnsiTheme="minorEastAsia"/>
                <w:color w:val="000000" w:themeColor="text1"/>
                <w:sz w:val="20"/>
                <w:szCs w:val="20"/>
              </w:rPr>
              <w:t>ｔ/日</w:t>
            </w:r>
          </w:p>
          <w:p w14:paraId="74BFBBA7" w14:textId="247A9F56" w:rsidR="00F373EC" w:rsidRPr="00994FA9" w:rsidRDefault="00823719" w:rsidP="000258DB">
            <w:pPr>
              <w:tabs>
                <w:tab w:val="left" w:pos="3580"/>
                <w:tab w:val="left" w:pos="3931"/>
              </w:tabs>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00F373EC" w:rsidRPr="00994FA9">
              <w:rPr>
                <w:rFonts w:asciiTheme="minorEastAsia" w:hAnsiTheme="minorEastAsia"/>
                <w:color w:val="000000" w:themeColor="text1"/>
                <w:sz w:val="20"/>
                <w:szCs w:val="20"/>
              </w:rPr>
              <w:t xml:space="preserve">ＰＣＢ処理物　</w:t>
            </w:r>
            <w:r>
              <w:rPr>
                <w:rFonts w:asciiTheme="minorEastAsia" w:hAnsiTheme="minorEastAsia"/>
                <w:color w:val="000000" w:themeColor="text1"/>
                <w:sz w:val="20"/>
                <w:szCs w:val="20"/>
              </w:rPr>
              <w:tab/>
            </w:r>
            <w:r w:rsidR="00A621DF" w:rsidRPr="00994FA9">
              <w:rPr>
                <w:rFonts w:asciiTheme="minorEastAsia" w:hAnsiTheme="minorEastAsia"/>
                <w:color w:val="000000" w:themeColor="text1"/>
                <w:sz w:val="20"/>
                <w:szCs w:val="20"/>
              </w:rPr>
              <w:t>2.0</w:t>
            </w:r>
            <w:r>
              <w:rPr>
                <w:rFonts w:asciiTheme="minorEastAsia" w:hAnsiTheme="minorEastAsia"/>
                <w:color w:val="000000" w:themeColor="text1"/>
                <w:sz w:val="20"/>
                <w:szCs w:val="20"/>
              </w:rPr>
              <w:tab/>
            </w:r>
            <w:r w:rsidR="00F373EC" w:rsidRPr="00994FA9">
              <w:rPr>
                <w:rFonts w:asciiTheme="minorEastAsia" w:hAnsiTheme="minorEastAsia" w:hint="eastAsia"/>
                <w:color w:val="000000" w:themeColor="text1"/>
                <w:sz w:val="20"/>
                <w:szCs w:val="20"/>
              </w:rPr>
              <w:t>ｔ</w:t>
            </w:r>
            <w:r w:rsidR="00F373EC" w:rsidRPr="00994FA9">
              <w:rPr>
                <w:rFonts w:asciiTheme="minorEastAsia" w:hAnsiTheme="minorEastAsia"/>
                <w:color w:val="000000" w:themeColor="text1"/>
                <w:sz w:val="20"/>
                <w:szCs w:val="20"/>
              </w:rPr>
              <w:t>/日</w:t>
            </w:r>
          </w:p>
        </w:tc>
      </w:tr>
      <w:tr w:rsidR="00994FA9" w:rsidRPr="00994FA9" w14:paraId="343B83D3" w14:textId="77777777" w:rsidTr="000258DB">
        <w:trPr>
          <w:trHeight w:val="421"/>
        </w:trPr>
        <w:tc>
          <w:tcPr>
            <w:tcW w:w="3114" w:type="dxa"/>
            <w:vAlign w:val="center"/>
          </w:tcPr>
          <w:p w14:paraId="7A3B39E4" w14:textId="77777777" w:rsidR="00F373EC" w:rsidRPr="00994FA9" w:rsidRDefault="00F373EC" w:rsidP="00F373EC">
            <w:pPr>
              <w:rPr>
                <w:rFonts w:asciiTheme="minorEastAsia" w:hAnsiTheme="minorEastAsia"/>
                <w:color w:val="000000" w:themeColor="text1"/>
                <w:sz w:val="20"/>
                <w:szCs w:val="20"/>
              </w:rPr>
            </w:pPr>
            <w:r w:rsidRPr="00994FA9">
              <w:rPr>
                <w:rFonts w:asciiTheme="minorEastAsia" w:hAnsiTheme="minorEastAsia" w:hint="eastAsia"/>
                <w:color w:val="000000" w:themeColor="text1"/>
                <w:sz w:val="20"/>
                <w:szCs w:val="20"/>
              </w:rPr>
              <w:t>認定年月日</w:t>
            </w:r>
          </w:p>
        </w:tc>
        <w:tc>
          <w:tcPr>
            <w:tcW w:w="6237" w:type="dxa"/>
            <w:vAlign w:val="center"/>
          </w:tcPr>
          <w:p w14:paraId="4D28E08E" w14:textId="3CB83B7A" w:rsidR="00F373EC" w:rsidRPr="00994FA9" w:rsidRDefault="00F373EC" w:rsidP="00730BE9">
            <w:pPr>
              <w:rPr>
                <w:rFonts w:asciiTheme="minorEastAsia" w:hAnsiTheme="minorEastAsia"/>
                <w:color w:val="000000" w:themeColor="text1"/>
                <w:sz w:val="20"/>
                <w:szCs w:val="20"/>
              </w:rPr>
            </w:pPr>
            <w:r w:rsidRPr="00994FA9">
              <w:rPr>
                <w:rFonts w:asciiTheme="minorEastAsia" w:hAnsiTheme="minorEastAsia" w:hint="eastAsia"/>
                <w:color w:val="000000" w:themeColor="text1"/>
                <w:sz w:val="20"/>
                <w:szCs w:val="20"/>
              </w:rPr>
              <w:t>平成</w:t>
            </w:r>
            <w:r w:rsidR="00730BE9" w:rsidRPr="00994FA9">
              <w:rPr>
                <w:rFonts w:asciiTheme="minorEastAsia" w:hAnsiTheme="minorEastAsia"/>
                <w:color w:val="000000" w:themeColor="text1"/>
                <w:sz w:val="20"/>
                <w:szCs w:val="20"/>
              </w:rPr>
              <w:t>26</w:t>
            </w:r>
            <w:r w:rsidRPr="00994FA9">
              <w:rPr>
                <w:rFonts w:asciiTheme="minorEastAsia" w:hAnsiTheme="minorEastAsia"/>
                <w:color w:val="000000" w:themeColor="text1"/>
                <w:sz w:val="20"/>
                <w:szCs w:val="20"/>
              </w:rPr>
              <w:t>年</w:t>
            </w:r>
            <w:r w:rsidR="00730BE9">
              <w:rPr>
                <w:rFonts w:asciiTheme="minorEastAsia" w:hAnsiTheme="minorEastAsia" w:hint="eastAsia"/>
                <w:color w:val="000000" w:themeColor="text1"/>
                <w:sz w:val="20"/>
                <w:szCs w:val="20"/>
              </w:rPr>
              <w:t>９</w:t>
            </w:r>
            <w:r w:rsidRPr="00994FA9">
              <w:rPr>
                <w:rFonts w:asciiTheme="minorEastAsia" w:hAnsiTheme="minorEastAsia"/>
                <w:color w:val="000000" w:themeColor="text1"/>
                <w:sz w:val="20"/>
                <w:szCs w:val="20"/>
              </w:rPr>
              <w:t>月</w:t>
            </w:r>
            <w:r w:rsidR="00730BE9" w:rsidRPr="00994FA9">
              <w:rPr>
                <w:rFonts w:asciiTheme="minorEastAsia" w:hAnsiTheme="minorEastAsia"/>
                <w:color w:val="000000" w:themeColor="text1"/>
                <w:sz w:val="20"/>
                <w:szCs w:val="20"/>
              </w:rPr>
              <w:t>17</w:t>
            </w:r>
            <w:r w:rsidRPr="00994FA9">
              <w:rPr>
                <w:rFonts w:asciiTheme="minorEastAsia" w:hAnsiTheme="minorEastAsia"/>
                <w:color w:val="000000" w:themeColor="text1"/>
                <w:sz w:val="20"/>
                <w:szCs w:val="20"/>
              </w:rPr>
              <w:t>日（平成</w:t>
            </w:r>
            <w:r w:rsidR="00730BE9" w:rsidRPr="00994FA9">
              <w:rPr>
                <w:rFonts w:asciiTheme="minorEastAsia" w:hAnsiTheme="minorEastAsia"/>
                <w:color w:val="000000" w:themeColor="text1"/>
                <w:sz w:val="20"/>
                <w:szCs w:val="20"/>
              </w:rPr>
              <w:t>26</w:t>
            </w:r>
            <w:r w:rsidRPr="00994FA9">
              <w:rPr>
                <w:rFonts w:asciiTheme="minorEastAsia" w:hAnsiTheme="minorEastAsia"/>
                <w:color w:val="000000" w:themeColor="text1"/>
                <w:sz w:val="20"/>
                <w:szCs w:val="20"/>
              </w:rPr>
              <w:t>年第</w:t>
            </w:r>
            <w:r w:rsidR="00730BE9">
              <w:rPr>
                <w:rFonts w:asciiTheme="minorEastAsia" w:hAnsiTheme="minorEastAsia" w:hint="eastAsia"/>
                <w:color w:val="000000" w:themeColor="text1"/>
                <w:sz w:val="20"/>
                <w:szCs w:val="20"/>
              </w:rPr>
              <w:t>７</w:t>
            </w:r>
            <w:r w:rsidRPr="00994FA9">
              <w:rPr>
                <w:rFonts w:asciiTheme="minorEastAsia" w:hAnsiTheme="minorEastAsia"/>
                <w:color w:val="000000" w:themeColor="text1"/>
                <w:sz w:val="20"/>
                <w:szCs w:val="20"/>
              </w:rPr>
              <w:t>号）</w:t>
            </w:r>
          </w:p>
        </w:tc>
      </w:tr>
    </w:tbl>
    <w:p w14:paraId="69996FC5" w14:textId="482554C4" w:rsidR="00F373EC" w:rsidRPr="00994FA9" w:rsidRDefault="00F373EC" w:rsidP="00F373EC">
      <w:pPr>
        <w:pStyle w:val="ad"/>
        <w:keepNext/>
        <w:jc w:val="center"/>
        <w:rPr>
          <w:rFonts w:asciiTheme="majorEastAsia" w:eastAsiaTheme="majorEastAsia" w:hAnsiTheme="majorEastAsia"/>
          <w:color w:val="000000" w:themeColor="text1"/>
        </w:rPr>
      </w:pPr>
      <w:r w:rsidRPr="00994FA9">
        <w:rPr>
          <w:rFonts w:asciiTheme="majorEastAsia" w:eastAsiaTheme="majorEastAsia" w:hAnsiTheme="majorEastAsia" w:hint="eastAsia"/>
          <w:color w:val="000000" w:themeColor="text1"/>
        </w:rPr>
        <w:t>表</w:t>
      </w:r>
      <w:r w:rsidR="00730BE9">
        <w:rPr>
          <w:rFonts w:asciiTheme="majorEastAsia" w:eastAsiaTheme="majorEastAsia" w:hAnsiTheme="majorEastAsia" w:hint="eastAsia"/>
          <w:color w:val="000000" w:themeColor="text1"/>
        </w:rPr>
        <w:t>５</w:t>
      </w:r>
      <w:r w:rsidRPr="00994FA9">
        <w:rPr>
          <w:rFonts w:asciiTheme="majorEastAsia" w:eastAsiaTheme="majorEastAsia" w:hAnsiTheme="majorEastAsia" w:hint="eastAsia"/>
          <w:color w:val="000000" w:themeColor="text1"/>
        </w:rPr>
        <w:t xml:space="preserve">　府内における無害化処理認定施設の整備状況</w:t>
      </w:r>
    </w:p>
    <w:p w14:paraId="0971D11B" w14:textId="77777777" w:rsidR="00015393" w:rsidRPr="00994FA9" w:rsidRDefault="00015393" w:rsidP="00B16561">
      <w:pPr>
        <w:rPr>
          <w:rFonts w:asciiTheme="minorEastAsia" w:hAnsiTheme="minorEastAsia"/>
          <w:color w:val="000000" w:themeColor="text1"/>
          <w:sz w:val="24"/>
        </w:rPr>
      </w:pPr>
    </w:p>
    <w:p w14:paraId="4AF817CC" w14:textId="77777777" w:rsidR="00015393" w:rsidRPr="00994FA9" w:rsidRDefault="00015393" w:rsidP="00B16561">
      <w:pPr>
        <w:rPr>
          <w:rFonts w:asciiTheme="minorEastAsia" w:hAnsiTheme="minorEastAsia"/>
          <w:color w:val="000000" w:themeColor="text1"/>
          <w:sz w:val="24"/>
        </w:rPr>
      </w:pPr>
    </w:p>
    <w:p w14:paraId="03029C83" w14:textId="77777777" w:rsidR="005603D2" w:rsidRDefault="005603D2" w:rsidP="00B16561">
      <w:pPr>
        <w:rPr>
          <w:rFonts w:asciiTheme="majorEastAsia" w:eastAsiaTheme="majorEastAsia" w:hAnsiTheme="majorEastAsia"/>
          <w:b/>
          <w:color w:val="000000" w:themeColor="text1"/>
          <w:sz w:val="24"/>
        </w:rPr>
      </w:pPr>
      <w:r>
        <w:rPr>
          <w:rFonts w:asciiTheme="majorEastAsia" w:eastAsiaTheme="majorEastAsia" w:hAnsiTheme="majorEastAsia"/>
          <w:b/>
          <w:color w:val="000000" w:themeColor="text1"/>
          <w:sz w:val="24"/>
        </w:rPr>
        <w:br w:type="page"/>
      </w:r>
    </w:p>
    <w:p w14:paraId="064A0984" w14:textId="15EC6017" w:rsidR="00B16561" w:rsidRPr="00994FA9" w:rsidRDefault="00B16561" w:rsidP="00B16561">
      <w:pPr>
        <w:rPr>
          <w:rFonts w:asciiTheme="majorEastAsia" w:eastAsiaTheme="majorEastAsia" w:hAnsiTheme="majorEastAsia"/>
          <w:b/>
          <w:color w:val="000000" w:themeColor="text1"/>
          <w:sz w:val="24"/>
        </w:rPr>
      </w:pPr>
      <w:r w:rsidRPr="00994FA9">
        <w:rPr>
          <w:rFonts w:asciiTheme="majorEastAsia" w:eastAsiaTheme="majorEastAsia" w:hAnsiTheme="majorEastAsia" w:hint="eastAsia"/>
          <w:b/>
          <w:color w:val="000000" w:themeColor="text1"/>
          <w:sz w:val="24"/>
        </w:rPr>
        <w:lastRenderedPageBreak/>
        <w:t>第</w:t>
      </w:r>
      <w:r w:rsidR="00730BE9" w:rsidRPr="00994FA9">
        <w:rPr>
          <w:rFonts w:asciiTheme="majorEastAsia" w:eastAsiaTheme="majorEastAsia" w:hAnsiTheme="majorEastAsia" w:hint="eastAsia"/>
          <w:b/>
          <w:color w:val="000000" w:themeColor="text1"/>
          <w:sz w:val="24"/>
        </w:rPr>
        <w:t>４</w:t>
      </w:r>
      <w:r w:rsidRPr="00994FA9">
        <w:rPr>
          <w:rFonts w:asciiTheme="majorEastAsia" w:eastAsiaTheme="majorEastAsia" w:hAnsiTheme="majorEastAsia" w:hint="eastAsia"/>
          <w:b/>
          <w:color w:val="000000" w:themeColor="text1"/>
          <w:sz w:val="24"/>
        </w:rPr>
        <w:t>章</w:t>
      </w:r>
      <w:r w:rsidR="00F373EC" w:rsidRPr="00994FA9">
        <w:rPr>
          <w:rFonts w:asciiTheme="majorEastAsia" w:eastAsiaTheme="majorEastAsia" w:hAnsiTheme="majorEastAsia" w:hint="eastAsia"/>
          <w:b/>
          <w:color w:val="000000" w:themeColor="text1"/>
          <w:sz w:val="24"/>
        </w:rPr>
        <w:t xml:space="preserve">　</w:t>
      </w:r>
      <w:r w:rsidRPr="00994FA9">
        <w:rPr>
          <w:rFonts w:asciiTheme="majorEastAsia" w:eastAsiaTheme="majorEastAsia" w:hAnsiTheme="majorEastAsia" w:hint="eastAsia"/>
          <w:b/>
          <w:color w:val="000000" w:themeColor="text1"/>
          <w:sz w:val="24"/>
        </w:rPr>
        <w:t>ＰＣＢ廃棄物</w:t>
      </w:r>
      <w:r w:rsidR="00635CEE" w:rsidRPr="00994FA9">
        <w:rPr>
          <w:rFonts w:asciiTheme="majorEastAsia" w:eastAsiaTheme="majorEastAsia" w:hAnsiTheme="majorEastAsia" w:hint="eastAsia"/>
          <w:b/>
          <w:color w:val="000000" w:themeColor="text1"/>
          <w:sz w:val="24"/>
        </w:rPr>
        <w:t>及び使用製品</w:t>
      </w:r>
      <w:r w:rsidRPr="00994FA9">
        <w:rPr>
          <w:rFonts w:asciiTheme="majorEastAsia" w:eastAsiaTheme="majorEastAsia" w:hAnsiTheme="majorEastAsia" w:hint="eastAsia"/>
          <w:b/>
          <w:color w:val="000000" w:themeColor="text1"/>
          <w:sz w:val="24"/>
        </w:rPr>
        <w:t>の確実かつ適正な処理の推進</w:t>
      </w:r>
    </w:p>
    <w:p w14:paraId="615BB7F6" w14:textId="70828C9E" w:rsidR="00B16561" w:rsidRPr="00994FA9" w:rsidRDefault="00730BE9" w:rsidP="00B16561">
      <w:pPr>
        <w:pStyle w:val="Default"/>
        <w:ind w:firstLineChars="100" w:firstLine="200"/>
        <w:rPr>
          <w:rFonts w:asciiTheme="majorEastAsia" w:eastAsiaTheme="majorEastAsia" w:hAnsiTheme="majorEastAsia"/>
          <w:b/>
          <w:color w:val="000000" w:themeColor="text1"/>
          <w:sz w:val="22"/>
          <w:szCs w:val="22"/>
        </w:rPr>
      </w:pPr>
      <w:r w:rsidRPr="00994FA9">
        <w:rPr>
          <w:rFonts w:asciiTheme="majorEastAsia" w:eastAsiaTheme="majorEastAsia" w:hAnsiTheme="majorEastAsia" w:hint="eastAsia"/>
          <w:b/>
          <w:color w:val="000000" w:themeColor="text1"/>
          <w:sz w:val="22"/>
          <w:szCs w:val="22"/>
        </w:rPr>
        <w:t>１</w:t>
      </w:r>
      <w:r w:rsidR="00F373EC" w:rsidRPr="00994FA9">
        <w:rPr>
          <w:rFonts w:asciiTheme="majorEastAsia" w:eastAsiaTheme="majorEastAsia" w:hAnsiTheme="majorEastAsia" w:hint="eastAsia"/>
          <w:b/>
          <w:color w:val="000000" w:themeColor="text1"/>
          <w:sz w:val="22"/>
          <w:szCs w:val="22"/>
        </w:rPr>
        <w:t xml:space="preserve">　</w:t>
      </w:r>
      <w:r w:rsidR="00B16561" w:rsidRPr="00994FA9">
        <w:rPr>
          <w:rFonts w:asciiTheme="majorEastAsia" w:eastAsiaTheme="majorEastAsia" w:hAnsiTheme="majorEastAsia" w:hint="eastAsia"/>
          <w:b/>
          <w:color w:val="000000" w:themeColor="text1"/>
          <w:sz w:val="22"/>
          <w:szCs w:val="22"/>
        </w:rPr>
        <w:t>行政の役割</w:t>
      </w:r>
    </w:p>
    <w:p w14:paraId="172485F6" w14:textId="77777777" w:rsidR="000A33DA" w:rsidRPr="00994FA9" w:rsidRDefault="00B16561" w:rsidP="00F373EC">
      <w:pPr>
        <w:pStyle w:val="Default"/>
        <w:ind w:leftChars="220" w:left="416" w:firstLineChars="100" w:firstLine="189"/>
        <w:rPr>
          <w:rFonts w:asciiTheme="minorEastAsia" w:eastAsiaTheme="minorEastAsia" w:hAnsiTheme="minorEastAsia" w:cstheme="minorBidi"/>
          <w:color w:val="000000" w:themeColor="text1"/>
          <w:kern w:val="2"/>
          <w:sz w:val="21"/>
          <w:szCs w:val="20"/>
        </w:rPr>
      </w:pPr>
      <w:r w:rsidRPr="00994FA9">
        <w:rPr>
          <w:rFonts w:asciiTheme="minorEastAsia" w:eastAsiaTheme="minorEastAsia" w:hAnsiTheme="minorEastAsia" w:cstheme="minorBidi" w:hint="eastAsia"/>
          <w:color w:val="000000" w:themeColor="text1"/>
          <w:kern w:val="2"/>
          <w:sz w:val="21"/>
          <w:szCs w:val="20"/>
        </w:rPr>
        <w:t>ＰＣＢ廃棄物</w:t>
      </w:r>
      <w:r w:rsidR="00635CEE" w:rsidRPr="00994FA9">
        <w:rPr>
          <w:rFonts w:asciiTheme="minorEastAsia" w:eastAsiaTheme="minorEastAsia" w:hAnsiTheme="minorEastAsia" w:cstheme="minorBidi" w:hint="eastAsia"/>
          <w:color w:val="000000" w:themeColor="text1"/>
          <w:kern w:val="2"/>
          <w:sz w:val="21"/>
          <w:szCs w:val="20"/>
        </w:rPr>
        <w:t>及び使用製品</w:t>
      </w:r>
      <w:r w:rsidRPr="00994FA9">
        <w:rPr>
          <w:rFonts w:asciiTheme="minorEastAsia" w:eastAsiaTheme="minorEastAsia" w:hAnsiTheme="minorEastAsia" w:cstheme="minorBidi" w:hint="eastAsia"/>
          <w:color w:val="000000" w:themeColor="text1"/>
          <w:kern w:val="2"/>
          <w:sz w:val="21"/>
          <w:szCs w:val="20"/>
        </w:rPr>
        <w:t>の確実かつ適正な処理が推進されるよう、次の施策を実施する。</w:t>
      </w:r>
    </w:p>
    <w:p w14:paraId="0EED1B99" w14:textId="0A91EBBE" w:rsidR="00B16561" w:rsidRPr="00994FA9" w:rsidRDefault="00B16561" w:rsidP="00F373EC">
      <w:pPr>
        <w:pStyle w:val="Default"/>
        <w:spacing w:beforeLines="50" w:before="200"/>
        <w:ind w:firstLineChars="200" w:firstLine="400"/>
        <w:rPr>
          <w:rFonts w:asciiTheme="majorEastAsia" w:eastAsiaTheme="majorEastAsia" w:hAnsiTheme="majorEastAsia"/>
          <w:b/>
          <w:color w:val="000000" w:themeColor="text1"/>
          <w:sz w:val="22"/>
          <w:szCs w:val="20"/>
        </w:rPr>
      </w:pPr>
      <w:r w:rsidRPr="00994FA9">
        <w:rPr>
          <w:rFonts w:asciiTheme="majorEastAsia" w:eastAsiaTheme="majorEastAsia" w:hAnsiTheme="majorEastAsia" w:hint="eastAsia"/>
          <w:b/>
          <w:color w:val="000000" w:themeColor="text1"/>
          <w:sz w:val="22"/>
          <w:szCs w:val="20"/>
        </w:rPr>
        <w:t>（</w:t>
      </w:r>
      <w:r w:rsidR="00730BE9" w:rsidRPr="00994FA9">
        <w:rPr>
          <w:rFonts w:asciiTheme="majorEastAsia" w:eastAsiaTheme="majorEastAsia" w:hAnsiTheme="majorEastAsia" w:hint="eastAsia"/>
          <w:b/>
          <w:color w:val="000000" w:themeColor="text1"/>
          <w:sz w:val="22"/>
          <w:szCs w:val="20"/>
        </w:rPr>
        <w:t>１</w:t>
      </w:r>
      <w:r w:rsidRPr="00994FA9">
        <w:rPr>
          <w:rFonts w:asciiTheme="majorEastAsia" w:eastAsiaTheme="majorEastAsia" w:hAnsiTheme="majorEastAsia" w:hint="eastAsia"/>
          <w:b/>
          <w:color w:val="000000" w:themeColor="text1"/>
          <w:sz w:val="22"/>
          <w:szCs w:val="20"/>
        </w:rPr>
        <w:t>）</w:t>
      </w:r>
      <w:r w:rsidR="001624F7" w:rsidRPr="00994FA9">
        <w:rPr>
          <w:rFonts w:asciiTheme="majorEastAsia" w:eastAsiaTheme="majorEastAsia" w:hAnsiTheme="majorEastAsia" w:hint="eastAsia"/>
          <w:b/>
          <w:color w:val="000000" w:themeColor="text1"/>
          <w:sz w:val="22"/>
          <w:szCs w:val="20"/>
        </w:rPr>
        <w:t>ＰＣＢ廃棄物</w:t>
      </w:r>
      <w:r w:rsidR="00635CEE" w:rsidRPr="00994FA9">
        <w:rPr>
          <w:rFonts w:asciiTheme="majorEastAsia" w:eastAsiaTheme="majorEastAsia" w:hAnsiTheme="majorEastAsia" w:hint="eastAsia"/>
          <w:b/>
          <w:color w:val="000000" w:themeColor="text1"/>
          <w:sz w:val="22"/>
          <w:szCs w:val="20"/>
        </w:rPr>
        <w:t>及び使用製品</w:t>
      </w:r>
      <w:r w:rsidR="001624F7" w:rsidRPr="00994FA9">
        <w:rPr>
          <w:rFonts w:asciiTheme="majorEastAsia" w:eastAsiaTheme="majorEastAsia" w:hAnsiTheme="majorEastAsia" w:hint="eastAsia"/>
          <w:b/>
          <w:color w:val="000000" w:themeColor="text1"/>
          <w:sz w:val="22"/>
          <w:szCs w:val="20"/>
        </w:rPr>
        <w:t>の掘り起こし</w:t>
      </w:r>
    </w:p>
    <w:p w14:paraId="2B728DC2" w14:textId="4A60EDB0" w:rsidR="008C4507" w:rsidRPr="00994FA9" w:rsidRDefault="00C5405C" w:rsidP="00F373EC">
      <w:pPr>
        <w:pStyle w:val="Default"/>
        <w:ind w:leftChars="430" w:left="813" w:firstLineChars="100" w:firstLine="189"/>
        <w:rPr>
          <w:rFonts w:asciiTheme="minorEastAsia" w:eastAsiaTheme="minorEastAsia" w:hAnsiTheme="minorEastAsia" w:cstheme="minorBidi"/>
          <w:color w:val="000000" w:themeColor="text1"/>
          <w:kern w:val="2"/>
          <w:sz w:val="21"/>
          <w:szCs w:val="20"/>
        </w:rPr>
      </w:pPr>
      <w:r w:rsidRPr="00994FA9">
        <w:rPr>
          <w:rFonts w:asciiTheme="minorEastAsia" w:eastAsiaTheme="minorEastAsia" w:hAnsiTheme="minorEastAsia" w:cstheme="minorBidi" w:hint="eastAsia"/>
          <w:color w:val="000000" w:themeColor="text1"/>
          <w:kern w:val="2"/>
          <w:sz w:val="21"/>
          <w:szCs w:val="20"/>
        </w:rPr>
        <w:t>環境省が策定した</w:t>
      </w:r>
      <w:r w:rsidR="00AD5C26" w:rsidRPr="00994FA9">
        <w:rPr>
          <w:rFonts w:asciiTheme="minorEastAsia" w:eastAsiaTheme="minorEastAsia" w:hAnsiTheme="minorEastAsia" w:cstheme="minorBidi" w:hint="eastAsia"/>
          <w:color w:val="000000" w:themeColor="text1"/>
          <w:kern w:val="2"/>
          <w:sz w:val="21"/>
          <w:szCs w:val="20"/>
        </w:rPr>
        <w:t>ＰＣＢ廃棄物等の掘り起こし調査マニュアルに基づき、</w:t>
      </w:r>
      <w:r w:rsidR="0035463A" w:rsidRPr="00994FA9">
        <w:rPr>
          <w:rFonts w:asciiTheme="minorEastAsia" w:eastAsiaTheme="minorEastAsia" w:hAnsiTheme="minorEastAsia" w:cstheme="minorBidi" w:hint="eastAsia"/>
          <w:color w:val="000000" w:themeColor="text1"/>
          <w:kern w:val="2"/>
          <w:sz w:val="21"/>
          <w:szCs w:val="20"/>
        </w:rPr>
        <w:t>平成</w:t>
      </w:r>
      <w:r w:rsidR="00730BE9" w:rsidRPr="00994FA9">
        <w:rPr>
          <w:rFonts w:asciiTheme="minorEastAsia" w:eastAsiaTheme="minorEastAsia" w:hAnsiTheme="minorEastAsia" w:cstheme="minorBidi"/>
          <w:color w:val="000000" w:themeColor="text1"/>
          <w:kern w:val="2"/>
          <w:sz w:val="21"/>
          <w:szCs w:val="20"/>
        </w:rPr>
        <w:t>26</w:t>
      </w:r>
      <w:r w:rsidR="0035463A" w:rsidRPr="00994FA9">
        <w:rPr>
          <w:rFonts w:asciiTheme="minorEastAsia" w:eastAsiaTheme="minorEastAsia" w:hAnsiTheme="minorEastAsia" w:cstheme="minorBidi"/>
          <w:color w:val="000000" w:themeColor="text1"/>
          <w:kern w:val="2"/>
          <w:sz w:val="21"/>
          <w:szCs w:val="20"/>
        </w:rPr>
        <w:t>年度から</w:t>
      </w:r>
      <w:r w:rsidR="00AD5C26" w:rsidRPr="00994FA9">
        <w:rPr>
          <w:rFonts w:asciiTheme="minorEastAsia" w:eastAsiaTheme="minorEastAsia" w:hAnsiTheme="minorEastAsia" w:cstheme="minorBidi" w:hint="eastAsia"/>
          <w:color w:val="000000" w:themeColor="text1"/>
          <w:kern w:val="2"/>
          <w:sz w:val="21"/>
          <w:szCs w:val="20"/>
        </w:rPr>
        <w:t>自家用</w:t>
      </w:r>
      <w:r w:rsidR="00FE5E6B" w:rsidRPr="00994FA9">
        <w:rPr>
          <w:rFonts w:asciiTheme="minorEastAsia" w:eastAsiaTheme="minorEastAsia" w:hAnsiTheme="minorEastAsia" w:cstheme="minorBidi" w:hint="eastAsia"/>
          <w:color w:val="000000" w:themeColor="text1"/>
          <w:kern w:val="2"/>
          <w:sz w:val="21"/>
          <w:szCs w:val="20"/>
        </w:rPr>
        <w:t>電気工作物設置者</w:t>
      </w:r>
      <w:r w:rsidR="00AD5C26" w:rsidRPr="00994FA9">
        <w:rPr>
          <w:rFonts w:asciiTheme="minorEastAsia" w:eastAsiaTheme="minorEastAsia" w:hAnsiTheme="minorEastAsia" w:cstheme="minorBidi" w:hint="eastAsia"/>
          <w:color w:val="000000" w:themeColor="text1"/>
          <w:kern w:val="2"/>
          <w:sz w:val="21"/>
          <w:szCs w:val="20"/>
        </w:rPr>
        <w:t>等</w:t>
      </w:r>
      <w:r w:rsidR="00BE228B" w:rsidRPr="00994FA9">
        <w:rPr>
          <w:rFonts w:asciiTheme="minorEastAsia" w:eastAsiaTheme="minorEastAsia" w:hAnsiTheme="minorEastAsia" w:cstheme="minorBidi" w:hint="eastAsia"/>
          <w:color w:val="000000" w:themeColor="text1"/>
          <w:kern w:val="2"/>
          <w:sz w:val="21"/>
          <w:szCs w:val="20"/>
        </w:rPr>
        <w:t>を対象に</w:t>
      </w:r>
      <w:r w:rsidR="00EB4013" w:rsidRPr="00994FA9">
        <w:rPr>
          <w:rFonts w:asciiTheme="minorEastAsia" w:eastAsiaTheme="minorEastAsia" w:hAnsiTheme="minorEastAsia" w:cstheme="minorBidi" w:hint="eastAsia"/>
          <w:color w:val="000000" w:themeColor="text1"/>
          <w:kern w:val="2"/>
          <w:sz w:val="21"/>
          <w:szCs w:val="20"/>
        </w:rPr>
        <w:t>調査</w:t>
      </w:r>
      <w:r w:rsidR="00BE228B" w:rsidRPr="00994FA9">
        <w:rPr>
          <w:rFonts w:asciiTheme="minorEastAsia" w:eastAsiaTheme="minorEastAsia" w:hAnsiTheme="minorEastAsia" w:cstheme="minorBidi" w:hint="eastAsia"/>
          <w:color w:val="000000" w:themeColor="text1"/>
          <w:kern w:val="2"/>
          <w:sz w:val="21"/>
          <w:szCs w:val="20"/>
        </w:rPr>
        <w:t>票を送付し</w:t>
      </w:r>
      <w:r w:rsidRPr="00994FA9">
        <w:rPr>
          <w:rFonts w:asciiTheme="minorEastAsia" w:eastAsiaTheme="minorEastAsia" w:hAnsiTheme="minorEastAsia" w:cstheme="minorBidi" w:hint="eastAsia"/>
          <w:color w:val="000000" w:themeColor="text1"/>
          <w:kern w:val="2"/>
          <w:sz w:val="21"/>
          <w:szCs w:val="20"/>
        </w:rPr>
        <w:t>て</w:t>
      </w:r>
      <w:r w:rsidR="00BE228B" w:rsidRPr="00994FA9">
        <w:rPr>
          <w:rFonts w:asciiTheme="minorEastAsia" w:eastAsiaTheme="minorEastAsia" w:hAnsiTheme="minorEastAsia" w:cstheme="minorBidi" w:hint="eastAsia"/>
          <w:color w:val="000000" w:themeColor="text1"/>
          <w:kern w:val="2"/>
          <w:sz w:val="21"/>
          <w:szCs w:val="20"/>
        </w:rPr>
        <w:t>掘り起こし調査を実施</w:t>
      </w:r>
      <w:r w:rsidR="00DF5D2A" w:rsidRPr="00994FA9">
        <w:rPr>
          <w:rFonts w:asciiTheme="minorEastAsia" w:eastAsiaTheme="minorEastAsia" w:hAnsiTheme="minorEastAsia" w:cstheme="minorBidi" w:hint="eastAsia"/>
          <w:color w:val="000000" w:themeColor="text1"/>
          <w:kern w:val="2"/>
          <w:sz w:val="21"/>
          <w:szCs w:val="20"/>
        </w:rPr>
        <w:t>し</w:t>
      </w:r>
      <w:r w:rsidR="00C2770E" w:rsidRPr="00994FA9">
        <w:rPr>
          <w:rFonts w:asciiTheme="minorEastAsia" w:eastAsiaTheme="minorEastAsia" w:hAnsiTheme="minorEastAsia" w:cstheme="minorBidi" w:hint="eastAsia"/>
          <w:color w:val="000000" w:themeColor="text1"/>
          <w:kern w:val="2"/>
          <w:sz w:val="21"/>
          <w:szCs w:val="20"/>
        </w:rPr>
        <w:t>、事業者団体等を通じてチラシやポスターを配付</w:t>
      </w:r>
      <w:r w:rsidR="00BE228B" w:rsidRPr="00994FA9">
        <w:rPr>
          <w:rFonts w:asciiTheme="minorEastAsia" w:eastAsiaTheme="minorEastAsia" w:hAnsiTheme="minorEastAsia" w:cstheme="minorBidi" w:hint="eastAsia"/>
          <w:color w:val="000000" w:themeColor="text1"/>
          <w:kern w:val="2"/>
          <w:sz w:val="21"/>
          <w:szCs w:val="20"/>
        </w:rPr>
        <w:t>する</w:t>
      </w:r>
      <w:r w:rsidR="00C86CD5" w:rsidRPr="00994FA9">
        <w:rPr>
          <w:rFonts w:asciiTheme="minorEastAsia" w:eastAsiaTheme="minorEastAsia" w:hAnsiTheme="minorEastAsia" w:cstheme="minorBidi" w:hint="eastAsia"/>
          <w:color w:val="000000" w:themeColor="text1"/>
          <w:kern w:val="2"/>
          <w:sz w:val="21"/>
          <w:szCs w:val="20"/>
        </w:rPr>
        <w:t>など</w:t>
      </w:r>
      <w:r w:rsidR="00EB4013" w:rsidRPr="00994FA9">
        <w:rPr>
          <w:rFonts w:asciiTheme="minorEastAsia" w:eastAsiaTheme="minorEastAsia" w:hAnsiTheme="minorEastAsia" w:cstheme="minorBidi" w:hint="eastAsia"/>
          <w:color w:val="000000" w:themeColor="text1"/>
          <w:kern w:val="2"/>
          <w:sz w:val="21"/>
          <w:szCs w:val="20"/>
        </w:rPr>
        <w:t>広く</w:t>
      </w:r>
      <w:r w:rsidR="00BE228B" w:rsidRPr="00994FA9">
        <w:rPr>
          <w:rFonts w:asciiTheme="minorEastAsia" w:eastAsiaTheme="minorEastAsia" w:hAnsiTheme="minorEastAsia" w:cstheme="minorBidi" w:hint="eastAsia"/>
          <w:color w:val="000000" w:themeColor="text1"/>
          <w:kern w:val="2"/>
          <w:sz w:val="21"/>
          <w:szCs w:val="20"/>
        </w:rPr>
        <w:t>掘り起こしを</w:t>
      </w:r>
      <w:r w:rsidR="00C86CD5" w:rsidRPr="00994FA9">
        <w:rPr>
          <w:rFonts w:asciiTheme="minorEastAsia" w:eastAsiaTheme="minorEastAsia" w:hAnsiTheme="minorEastAsia" w:cstheme="minorBidi" w:hint="eastAsia"/>
          <w:color w:val="000000" w:themeColor="text1"/>
          <w:kern w:val="2"/>
          <w:sz w:val="21"/>
          <w:szCs w:val="20"/>
        </w:rPr>
        <w:t>進め</w:t>
      </w:r>
      <w:r w:rsidR="0070725F" w:rsidRPr="00994FA9">
        <w:rPr>
          <w:rFonts w:asciiTheme="minorEastAsia" w:eastAsiaTheme="minorEastAsia" w:hAnsiTheme="minorEastAsia" w:cstheme="minorBidi" w:hint="eastAsia"/>
          <w:color w:val="000000" w:themeColor="text1"/>
          <w:kern w:val="2"/>
          <w:sz w:val="21"/>
          <w:szCs w:val="20"/>
        </w:rPr>
        <w:t>たことにより</w:t>
      </w:r>
      <w:r w:rsidR="00C86CD5" w:rsidRPr="00994FA9">
        <w:rPr>
          <w:rFonts w:asciiTheme="minorEastAsia" w:eastAsiaTheme="minorEastAsia" w:hAnsiTheme="minorEastAsia" w:cstheme="minorBidi" w:hint="eastAsia"/>
          <w:color w:val="000000" w:themeColor="text1"/>
          <w:kern w:val="2"/>
          <w:sz w:val="21"/>
          <w:szCs w:val="20"/>
        </w:rPr>
        <w:t>、多数のＰＣＢ廃棄物及び使用製品が見つかり、</w:t>
      </w:r>
      <w:r w:rsidR="0070725F" w:rsidRPr="00994FA9">
        <w:rPr>
          <w:rFonts w:asciiTheme="minorEastAsia" w:eastAsiaTheme="minorEastAsia" w:hAnsiTheme="minorEastAsia" w:cstheme="minorBidi" w:hint="eastAsia"/>
          <w:color w:val="000000" w:themeColor="text1"/>
          <w:kern w:val="2"/>
          <w:sz w:val="21"/>
          <w:szCs w:val="20"/>
        </w:rPr>
        <w:t>ＰＣＢ特別措置法第</w:t>
      </w:r>
      <w:r w:rsidR="00730BE9" w:rsidRPr="00994FA9">
        <w:rPr>
          <w:rFonts w:asciiTheme="minorEastAsia" w:eastAsiaTheme="minorEastAsia" w:hAnsiTheme="minorEastAsia" w:cstheme="minorBidi" w:hint="eastAsia"/>
          <w:color w:val="000000" w:themeColor="text1"/>
          <w:kern w:val="2"/>
          <w:sz w:val="21"/>
          <w:szCs w:val="20"/>
        </w:rPr>
        <w:t>８</w:t>
      </w:r>
      <w:r w:rsidR="0070725F" w:rsidRPr="00994FA9">
        <w:rPr>
          <w:rFonts w:asciiTheme="minorEastAsia" w:eastAsiaTheme="minorEastAsia" w:hAnsiTheme="minorEastAsia" w:cstheme="minorBidi" w:hint="eastAsia"/>
          <w:color w:val="000000" w:themeColor="text1"/>
          <w:kern w:val="2"/>
          <w:sz w:val="21"/>
          <w:szCs w:val="20"/>
        </w:rPr>
        <w:t>条の規定に基づく保管状況等の</w:t>
      </w:r>
      <w:r w:rsidR="00C86CD5" w:rsidRPr="00994FA9">
        <w:rPr>
          <w:rFonts w:asciiTheme="minorEastAsia" w:eastAsiaTheme="minorEastAsia" w:hAnsiTheme="minorEastAsia" w:cstheme="minorBidi" w:hint="eastAsia"/>
          <w:color w:val="000000" w:themeColor="text1"/>
          <w:kern w:val="2"/>
          <w:sz w:val="21"/>
          <w:szCs w:val="20"/>
        </w:rPr>
        <w:t>届出がなされたところである</w:t>
      </w:r>
      <w:r w:rsidR="00BE228B" w:rsidRPr="00994FA9">
        <w:rPr>
          <w:rFonts w:asciiTheme="minorEastAsia" w:eastAsiaTheme="minorEastAsia" w:hAnsiTheme="minorEastAsia" w:cstheme="minorBidi" w:hint="eastAsia"/>
          <w:color w:val="000000" w:themeColor="text1"/>
          <w:kern w:val="2"/>
          <w:sz w:val="21"/>
          <w:szCs w:val="20"/>
        </w:rPr>
        <w:t>。</w:t>
      </w:r>
    </w:p>
    <w:p w14:paraId="62A8AB46" w14:textId="5B31C79C" w:rsidR="00F76E5F" w:rsidRPr="00994FA9" w:rsidRDefault="00637747">
      <w:pPr>
        <w:pStyle w:val="Default"/>
        <w:ind w:leftChars="600" w:left="1323" w:hangingChars="100" w:hanging="189"/>
        <w:rPr>
          <w:rFonts w:asciiTheme="minorEastAsia" w:eastAsiaTheme="minorEastAsia" w:hAnsiTheme="minorEastAsia" w:cstheme="minorBidi"/>
          <w:color w:val="000000" w:themeColor="text1"/>
          <w:kern w:val="2"/>
          <w:sz w:val="21"/>
          <w:szCs w:val="21"/>
        </w:rPr>
      </w:pPr>
      <w:r w:rsidRPr="00994FA9">
        <w:rPr>
          <w:rFonts w:asciiTheme="minorEastAsia" w:eastAsiaTheme="minorEastAsia" w:hAnsiTheme="minorEastAsia" w:cstheme="minorBidi" w:hint="eastAsia"/>
          <w:color w:val="000000" w:themeColor="text1"/>
          <w:kern w:val="2"/>
          <w:sz w:val="21"/>
          <w:szCs w:val="21"/>
        </w:rPr>
        <w:t>※</w:t>
      </w:r>
      <w:r w:rsidR="00F76E5F" w:rsidRPr="00994FA9">
        <w:rPr>
          <w:rFonts w:asciiTheme="minorEastAsia" w:eastAsiaTheme="minorEastAsia" w:hAnsiTheme="minorEastAsia" w:cstheme="minorBidi" w:hint="eastAsia"/>
          <w:color w:val="000000" w:themeColor="text1"/>
          <w:kern w:val="2"/>
          <w:sz w:val="21"/>
          <w:szCs w:val="21"/>
        </w:rPr>
        <w:t>大阪府所管域については、経済センサスデータを基に従業員</w:t>
      </w:r>
      <w:r w:rsidR="00730BE9" w:rsidRPr="00994FA9">
        <w:rPr>
          <w:rFonts w:asciiTheme="minorEastAsia" w:eastAsiaTheme="minorEastAsia" w:hAnsiTheme="minorEastAsia" w:cstheme="minorBidi"/>
          <w:color w:val="000000" w:themeColor="text1"/>
          <w:kern w:val="2"/>
          <w:sz w:val="21"/>
          <w:szCs w:val="21"/>
        </w:rPr>
        <w:t>10</w:t>
      </w:r>
      <w:r w:rsidR="00F76E5F" w:rsidRPr="00994FA9">
        <w:rPr>
          <w:rFonts w:asciiTheme="minorEastAsia" w:eastAsiaTheme="minorEastAsia" w:hAnsiTheme="minorEastAsia" w:cstheme="minorBidi"/>
          <w:color w:val="000000" w:themeColor="text1"/>
          <w:kern w:val="2"/>
          <w:sz w:val="21"/>
          <w:szCs w:val="21"/>
        </w:rPr>
        <w:t>人以上の事業所を対象に調査票を送付</w:t>
      </w:r>
      <w:r w:rsidR="00F76E5F" w:rsidRPr="00994FA9">
        <w:rPr>
          <w:rFonts w:asciiTheme="minorEastAsia" w:eastAsiaTheme="minorEastAsia" w:hAnsiTheme="minorEastAsia" w:cstheme="minorBidi" w:hint="eastAsia"/>
          <w:color w:val="000000" w:themeColor="text1"/>
          <w:kern w:val="2"/>
          <w:sz w:val="21"/>
          <w:szCs w:val="21"/>
        </w:rPr>
        <w:t>し</w:t>
      </w:r>
      <w:r w:rsidR="004D2F15" w:rsidRPr="00994FA9">
        <w:rPr>
          <w:rFonts w:asciiTheme="minorEastAsia" w:eastAsiaTheme="minorEastAsia" w:hAnsiTheme="minorEastAsia" w:cstheme="minorBidi" w:hint="eastAsia"/>
          <w:color w:val="000000" w:themeColor="text1"/>
          <w:kern w:val="2"/>
          <w:sz w:val="21"/>
          <w:szCs w:val="21"/>
        </w:rPr>
        <w:t>た。また、</w:t>
      </w:r>
      <w:r w:rsidR="00F76E5F" w:rsidRPr="00994FA9">
        <w:rPr>
          <w:rFonts w:asciiTheme="minorEastAsia" w:eastAsiaTheme="minorEastAsia" w:hAnsiTheme="minorEastAsia" w:cstheme="minorBidi" w:hint="eastAsia"/>
          <w:color w:val="000000" w:themeColor="text1"/>
          <w:kern w:val="2"/>
          <w:sz w:val="21"/>
          <w:szCs w:val="21"/>
        </w:rPr>
        <w:t>従業員</w:t>
      </w:r>
      <w:r w:rsidR="00730BE9" w:rsidRPr="00994FA9">
        <w:rPr>
          <w:rFonts w:asciiTheme="minorEastAsia" w:eastAsiaTheme="minorEastAsia" w:hAnsiTheme="minorEastAsia" w:cstheme="minorBidi"/>
          <w:color w:val="000000" w:themeColor="text1"/>
          <w:kern w:val="2"/>
          <w:sz w:val="21"/>
          <w:szCs w:val="21"/>
        </w:rPr>
        <w:t>10</w:t>
      </w:r>
      <w:r w:rsidR="00F76E5F" w:rsidRPr="00994FA9">
        <w:rPr>
          <w:rFonts w:asciiTheme="minorEastAsia" w:eastAsiaTheme="minorEastAsia" w:hAnsiTheme="minorEastAsia" w:cstheme="minorBidi"/>
          <w:color w:val="000000" w:themeColor="text1"/>
          <w:kern w:val="2"/>
          <w:sz w:val="21"/>
          <w:szCs w:val="21"/>
        </w:rPr>
        <w:t>人未満の事業所を対象に、チラシやポスターを配付することで掘り起こしを実施し</w:t>
      </w:r>
      <w:r w:rsidR="004D2F15" w:rsidRPr="00994FA9">
        <w:rPr>
          <w:rFonts w:asciiTheme="minorEastAsia" w:eastAsiaTheme="minorEastAsia" w:hAnsiTheme="minorEastAsia" w:cstheme="minorBidi" w:hint="eastAsia"/>
          <w:color w:val="000000" w:themeColor="text1"/>
          <w:kern w:val="2"/>
          <w:sz w:val="21"/>
          <w:szCs w:val="21"/>
        </w:rPr>
        <w:t>た</w:t>
      </w:r>
      <w:r w:rsidR="00F76E5F" w:rsidRPr="00994FA9">
        <w:rPr>
          <w:rFonts w:asciiTheme="minorEastAsia" w:eastAsiaTheme="minorEastAsia" w:hAnsiTheme="minorEastAsia" w:cstheme="minorBidi" w:hint="eastAsia"/>
          <w:color w:val="000000" w:themeColor="text1"/>
          <w:kern w:val="2"/>
          <w:sz w:val="21"/>
          <w:szCs w:val="21"/>
        </w:rPr>
        <w:t>。</w:t>
      </w:r>
    </w:p>
    <w:p w14:paraId="4B64399C" w14:textId="39C910F9" w:rsidR="00501A3B" w:rsidRPr="00994FA9" w:rsidRDefault="00994A2C" w:rsidP="00F373EC">
      <w:pPr>
        <w:pStyle w:val="Default"/>
        <w:ind w:leftChars="430" w:left="813" w:firstLineChars="100" w:firstLine="189"/>
        <w:rPr>
          <w:rFonts w:asciiTheme="minorEastAsia" w:eastAsiaTheme="minorEastAsia" w:hAnsiTheme="minorEastAsia" w:cstheme="minorBidi"/>
          <w:color w:val="000000" w:themeColor="text1"/>
          <w:kern w:val="2"/>
          <w:sz w:val="21"/>
          <w:szCs w:val="20"/>
        </w:rPr>
      </w:pPr>
      <w:r w:rsidRPr="00994FA9">
        <w:rPr>
          <w:rFonts w:asciiTheme="minorEastAsia" w:eastAsiaTheme="minorEastAsia" w:hAnsiTheme="minorEastAsia" w:hint="eastAsia"/>
          <w:color w:val="000000" w:themeColor="text1"/>
          <w:sz w:val="21"/>
          <w:szCs w:val="21"/>
        </w:rPr>
        <w:t>今後についても</w:t>
      </w:r>
      <w:r w:rsidR="008C4507" w:rsidRPr="00994FA9">
        <w:rPr>
          <w:rFonts w:asciiTheme="minorEastAsia" w:eastAsiaTheme="minorEastAsia" w:hAnsiTheme="minorEastAsia" w:hint="eastAsia"/>
          <w:color w:val="000000" w:themeColor="text1"/>
          <w:sz w:val="21"/>
          <w:szCs w:val="21"/>
        </w:rPr>
        <w:t>、</w:t>
      </w:r>
      <w:r w:rsidR="00DB1803" w:rsidRPr="00994FA9">
        <w:rPr>
          <w:rFonts w:asciiTheme="minorEastAsia" w:eastAsiaTheme="minorEastAsia" w:hAnsiTheme="minorEastAsia" w:cstheme="minorBidi" w:hint="eastAsia"/>
          <w:color w:val="000000" w:themeColor="text1"/>
          <w:kern w:val="2"/>
          <w:sz w:val="21"/>
          <w:szCs w:val="21"/>
        </w:rPr>
        <w:t>ＰＣＢ</w:t>
      </w:r>
      <w:r w:rsidR="00DB1803" w:rsidRPr="00994FA9">
        <w:rPr>
          <w:rFonts w:asciiTheme="minorEastAsia" w:eastAsiaTheme="minorEastAsia" w:hAnsiTheme="minorEastAsia" w:cstheme="minorBidi" w:hint="eastAsia"/>
          <w:color w:val="000000" w:themeColor="text1"/>
          <w:kern w:val="2"/>
          <w:sz w:val="21"/>
          <w:szCs w:val="20"/>
        </w:rPr>
        <w:t>特別措置法第</w:t>
      </w:r>
      <w:r w:rsidR="00730BE9" w:rsidRPr="00994FA9">
        <w:rPr>
          <w:rFonts w:asciiTheme="minorEastAsia" w:eastAsiaTheme="minorEastAsia" w:hAnsiTheme="minorEastAsia" w:cstheme="minorBidi" w:hint="eastAsia"/>
          <w:color w:val="000000" w:themeColor="text1"/>
          <w:kern w:val="2"/>
          <w:sz w:val="21"/>
          <w:szCs w:val="21"/>
        </w:rPr>
        <w:t>８</w:t>
      </w:r>
      <w:r w:rsidR="00DB1803" w:rsidRPr="00994FA9">
        <w:rPr>
          <w:rFonts w:asciiTheme="minorEastAsia" w:eastAsiaTheme="minorEastAsia" w:hAnsiTheme="minorEastAsia" w:cstheme="minorBidi" w:hint="eastAsia"/>
          <w:color w:val="000000" w:themeColor="text1"/>
          <w:kern w:val="2"/>
          <w:sz w:val="21"/>
          <w:szCs w:val="21"/>
        </w:rPr>
        <w:t>条の規定に基づく保管状況等の届出や電気事業法電</w:t>
      </w:r>
      <w:r w:rsidR="00DB1803" w:rsidRPr="00994FA9">
        <w:rPr>
          <w:rFonts w:asciiTheme="minorEastAsia" w:eastAsiaTheme="minorEastAsia" w:hAnsiTheme="minorEastAsia" w:hint="eastAsia"/>
          <w:color w:val="000000" w:themeColor="text1"/>
          <w:sz w:val="21"/>
          <w:szCs w:val="21"/>
        </w:rPr>
        <w:t>気関係報告規則に基づくＰＣＢを絶縁油に使用する電気工作物の設置の状況に関する報告の情報を、経済産業省</w:t>
      </w:r>
      <w:r w:rsidR="002B6B51" w:rsidRPr="00994FA9">
        <w:rPr>
          <w:rFonts w:asciiTheme="minorEastAsia" w:eastAsiaTheme="minorEastAsia" w:hAnsiTheme="minorEastAsia" w:hint="eastAsia"/>
          <w:color w:val="000000" w:themeColor="text1"/>
          <w:sz w:val="21"/>
          <w:szCs w:val="21"/>
        </w:rPr>
        <w:t>中部近畿</w:t>
      </w:r>
      <w:r w:rsidR="00DB1803" w:rsidRPr="00994FA9">
        <w:rPr>
          <w:rFonts w:asciiTheme="minorEastAsia" w:eastAsiaTheme="minorEastAsia" w:hAnsiTheme="minorEastAsia" w:hint="eastAsia"/>
          <w:color w:val="000000" w:themeColor="text1"/>
          <w:sz w:val="21"/>
          <w:szCs w:val="21"/>
        </w:rPr>
        <w:t>産業保安監督部と連携して相互に共有するなどして、実態把握</w:t>
      </w:r>
      <w:r w:rsidR="00876239" w:rsidRPr="00994FA9">
        <w:rPr>
          <w:rFonts w:asciiTheme="minorEastAsia" w:eastAsiaTheme="minorEastAsia" w:hAnsiTheme="minorEastAsia" w:hint="eastAsia"/>
          <w:color w:val="000000" w:themeColor="text1"/>
          <w:sz w:val="21"/>
          <w:szCs w:val="21"/>
        </w:rPr>
        <w:t>に努める</w:t>
      </w:r>
      <w:r w:rsidR="00DB1803" w:rsidRPr="00994FA9">
        <w:rPr>
          <w:rFonts w:asciiTheme="minorEastAsia" w:eastAsiaTheme="minorEastAsia" w:hAnsiTheme="minorEastAsia" w:hint="eastAsia"/>
          <w:color w:val="000000" w:themeColor="text1"/>
          <w:sz w:val="21"/>
          <w:szCs w:val="21"/>
        </w:rPr>
        <w:t>ほか、ＰＣＢ廃棄物の保管事業者及びＰＣＢ</w:t>
      </w:r>
      <w:r w:rsidR="00635CEE" w:rsidRPr="00994FA9">
        <w:rPr>
          <w:rFonts w:asciiTheme="minorEastAsia" w:eastAsiaTheme="minorEastAsia" w:hAnsiTheme="minorEastAsia" w:hint="eastAsia"/>
          <w:color w:val="000000" w:themeColor="text1"/>
          <w:sz w:val="21"/>
          <w:szCs w:val="21"/>
        </w:rPr>
        <w:t>使用製品</w:t>
      </w:r>
      <w:r w:rsidR="00DB1803" w:rsidRPr="00994FA9">
        <w:rPr>
          <w:rFonts w:asciiTheme="minorEastAsia" w:eastAsiaTheme="minorEastAsia" w:hAnsiTheme="minorEastAsia" w:hint="eastAsia"/>
          <w:color w:val="000000" w:themeColor="text1"/>
          <w:sz w:val="21"/>
          <w:szCs w:val="21"/>
        </w:rPr>
        <w:t>の</w:t>
      </w:r>
      <w:r w:rsidR="00635CEE" w:rsidRPr="00994FA9">
        <w:rPr>
          <w:rFonts w:asciiTheme="minorEastAsia" w:eastAsiaTheme="minorEastAsia" w:hAnsiTheme="minorEastAsia" w:hint="eastAsia"/>
          <w:color w:val="000000" w:themeColor="text1"/>
          <w:sz w:val="21"/>
          <w:szCs w:val="21"/>
        </w:rPr>
        <w:t>所有</w:t>
      </w:r>
      <w:r w:rsidR="00DB1803" w:rsidRPr="00994FA9">
        <w:rPr>
          <w:rFonts w:asciiTheme="minorEastAsia" w:eastAsiaTheme="minorEastAsia" w:hAnsiTheme="minorEastAsia" w:hint="eastAsia"/>
          <w:color w:val="000000" w:themeColor="text1"/>
          <w:sz w:val="21"/>
          <w:szCs w:val="21"/>
        </w:rPr>
        <w:t>事業者と関係のある電気保安関係団体をはじめとした事業者団体等を通じて情報収集に努める。さらに、関係</w:t>
      </w:r>
      <w:r w:rsidR="007A3C08" w:rsidRPr="00994FA9">
        <w:rPr>
          <w:rFonts w:asciiTheme="minorEastAsia" w:eastAsiaTheme="minorEastAsia" w:hAnsiTheme="minorEastAsia" w:hint="eastAsia"/>
          <w:color w:val="000000" w:themeColor="text1"/>
          <w:sz w:val="21"/>
          <w:szCs w:val="21"/>
        </w:rPr>
        <w:t>地方公共団体</w:t>
      </w:r>
      <w:r w:rsidR="00DB1803" w:rsidRPr="00994FA9">
        <w:rPr>
          <w:rFonts w:asciiTheme="minorEastAsia" w:eastAsiaTheme="minorEastAsia" w:hAnsiTheme="minorEastAsia" w:hint="eastAsia"/>
          <w:color w:val="000000" w:themeColor="text1"/>
          <w:sz w:val="21"/>
          <w:szCs w:val="21"/>
        </w:rPr>
        <w:t>が協力をし、広報紙などを活用して、広くＰＣＢ廃棄物</w:t>
      </w:r>
      <w:r w:rsidR="00635CEE" w:rsidRPr="00994FA9">
        <w:rPr>
          <w:rFonts w:asciiTheme="minorEastAsia" w:eastAsiaTheme="minorEastAsia" w:hAnsiTheme="minorEastAsia" w:hint="eastAsia"/>
          <w:color w:val="000000" w:themeColor="text1"/>
          <w:sz w:val="21"/>
          <w:szCs w:val="21"/>
        </w:rPr>
        <w:t>及び使用製品</w:t>
      </w:r>
      <w:r w:rsidR="00DB1803" w:rsidRPr="00994FA9">
        <w:rPr>
          <w:rFonts w:asciiTheme="minorEastAsia" w:eastAsiaTheme="minorEastAsia" w:hAnsiTheme="minorEastAsia" w:hint="eastAsia"/>
          <w:color w:val="000000" w:themeColor="text1"/>
          <w:sz w:val="21"/>
          <w:szCs w:val="21"/>
        </w:rPr>
        <w:t>について、住民や事業者に周知を図る。そして、未処理事業者に対し、</w:t>
      </w:r>
      <w:r w:rsidR="00C10383" w:rsidRPr="00994FA9">
        <w:rPr>
          <w:rFonts w:asciiTheme="minorEastAsia" w:eastAsiaTheme="minorEastAsia" w:hAnsiTheme="minorEastAsia" w:hint="eastAsia"/>
          <w:color w:val="000000" w:themeColor="text1"/>
          <w:sz w:val="21"/>
          <w:szCs w:val="21"/>
        </w:rPr>
        <w:t>確実かつ早期</w:t>
      </w:r>
      <w:r w:rsidR="00DB1803" w:rsidRPr="00994FA9">
        <w:rPr>
          <w:rFonts w:asciiTheme="minorEastAsia" w:eastAsiaTheme="minorEastAsia" w:hAnsiTheme="minorEastAsia" w:hint="eastAsia"/>
          <w:color w:val="000000" w:themeColor="text1"/>
          <w:sz w:val="21"/>
          <w:szCs w:val="21"/>
        </w:rPr>
        <w:t>に</w:t>
      </w:r>
      <w:r w:rsidR="0042481B" w:rsidRPr="00994FA9">
        <w:rPr>
          <w:rFonts w:asciiTheme="minorEastAsia" w:eastAsiaTheme="minorEastAsia" w:hAnsiTheme="minorEastAsia" w:hint="eastAsia"/>
          <w:color w:val="000000" w:themeColor="text1"/>
          <w:sz w:val="21"/>
          <w:szCs w:val="21"/>
        </w:rPr>
        <w:t>処理</w:t>
      </w:r>
      <w:r w:rsidR="00DB1803" w:rsidRPr="00994FA9">
        <w:rPr>
          <w:rFonts w:asciiTheme="minorEastAsia" w:eastAsiaTheme="minorEastAsia" w:hAnsiTheme="minorEastAsia" w:hint="eastAsia"/>
          <w:color w:val="000000" w:themeColor="text1"/>
          <w:sz w:val="21"/>
          <w:szCs w:val="21"/>
        </w:rPr>
        <w:t>が行われるよう、</w:t>
      </w:r>
      <w:r w:rsidR="009B768E" w:rsidRPr="00994FA9">
        <w:rPr>
          <w:rFonts w:asciiTheme="minorEastAsia" w:eastAsiaTheme="minorEastAsia" w:hAnsiTheme="minorEastAsia" w:hint="eastAsia"/>
          <w:color w:val="000000" w:themeColor="text1"/>
          <w:sz w:val="21"/>
          <w:szCs w:val="21"/>
        </w:rPr>
        <w:t>報告徴収や立入検査などにより</w:t>
      </w:r>
      <w:r w:rsidR="00DB1803" w:rsidRPr="00994FA9">
        <w:rPr>
          <w:rFonts w:asciiTheme="minorEastAsia" w:eastAsiaTheme="minorEastAsia" w:hAnsiTheme="minorEastAsia" w:hint="eastAsia"/>
          <w:color w:val="000000" w:themeColor="text1"/>
          <w:sz w:val="21"/>
          <w:szCs w:val="21"/>
        </w:rPr>
        <w:t>必要な指導等を行う。</w:t>
      </w:r>
    </w:p>
    <w:p w14:paraId="243E5A6A" w14:textId="21AA1B90" w:rsidR="00B16561" w:rsidRPr="00994FA9" w:rsidRDefault="00E745FA" w:rsidP="00F373EC">
      <w:pPr>
        <w:pStyle w:val="Default"/>
        <w:spacing w:beforeLines="50" w:before="200"/>
        <w:ind w:firstLineChars="200" w:firstLine="400"/>
        <w:rPr>
          <w:rFonts w:asciiTheme="majorEastAsia" w:eastAsiaTheme="majorEastAsia" w:hAnsiTheme="majorEastAsia"/>
          <w:b/>
          <w:color w:val="000000" w:themeColor="text1"/>
          <w:sz w:val="22"/>
          <w:szCs w:val="20"/>
        </w:rPr>
      </w:pPr>
      <w:r w:rsidRPr="00994FA9">
        <w:rPr>
          <w:rFonts w:asciiTheme="majorEastAsia" w:eastAsiaTheme="majorEastAsia" w:hAnsiTheme="majorEastAsia" w:hint="eastAsia"/>
          <w:b/>
          <w:color w:val="000000" w:themeColor="text1"/>
          <w:sz w:val="22"/>
          <w:szCs w:val="20"/>
        </w:rPr>
        <w:t>（</w:t>
      </w:r>
      <w:r w:rsidR="00730BE9" w:rsidRPr="00994FA9">
        <w:rPr>
          <w:rFonts w:asciiTheme="majorEastAsia" w:eastAsiaTheme="majorEastAsia" w:hAnsiTheme="majorEastAsia" w:hint="eastAsia"/>
          <w:b/>
          <w:color w:val="000000" w:themeColor="text1"/>
          <w:sz w:val="22"/>
          <w:szCs w:val="20"/>
        </w:rPr>
        <w:t>２</w:t>
      </w:r>
      <w:r w:rsidRPr="00994FA9">
        <w:rPr>
          <w:rFonts w:asciiTheme="majorEastAsia" w:eastAsiaTheme="majorEastAsia" w:hAnsiTheme="majorEastAsia" w:hint="eastAsia"/>
          <w:b/>
          <w:color w:val="000000" w:themeColor="text1"/>
          <w:sz w:val="22"/>
          <w:szCs w:val="20"/>
        </w:rPr>
        <w:t>）</w:t>
      </w:r>
      <w:r w:rsidR="001624F7" w:rsidRPr="00994FA9">
        <w:rPr>
          <w:rFonts w:asciiTheme="majorEastAsia" w:eastAsiaTheme="majorEastAsia" w:hAnsiTheme="majorEastAsia" w:hint="eastAsia"/>
          <w:b/>
          <w:color w:val="000000" w:themeColor="text1"/>
          <w:sz w:val="22"/>
          <w:szCs w:val="20"/>
        </w:rPr>
        <w:t>ＰＣＢ廃棄物処理までの間の適正保管及び早期処理の指導</w:t>
      </w:r>
    </w:p>
    <w:p w14:paraId="071F618A" w14:textId="1705972A" w:rsidR="00B16561" w:rsidRPr="00994FA9" w:rsidRDefault="00B16561" w:rsidP="00F373EC">
      <w:pPr>
        <w:pStyle w:val="Default"/>
        <w:numPr>
          <w:ilvl w:val="0"/>
          <w:numId w:val="7"/>
        </w:numPr>
        <w:ind w:leftChars="550" w:left="1417" w:hangingChars="200" w:hanging="378"/>
        <w:rPr>
          <w:rFonts w:asciiTheme="minorEastAsia" w:eastAsiaTheme="minorEastAsia" w:hAnsiTheme="minorEastAsia" w:cstheme="minorBidi"/>
          <w:color w:val="000000" w:themeColor="text1"/>
          <w:kern w:val="2"/>
          <w:sz w:val="21"/>
          <w:szCs w:val="20"/>
        </w:rPr>
      </w:pPr>
      <w:r w:rsidRPr="00994FA9">
        <w:rPr>
          <w:rFonts w:asciiTheme="minorEastAsia" w:eastAsiaTheme="minorEastAsia" w:hAnsiTheme="minorEastAsia" w:cstheme="minorBidi" w:hint="eastAsia"/>
          <w:color w:val="000000" w:themeColor="text1"/>
          <w:sz w:val="21"/>
          <w:szCs w:val="20"/>
        </w:rPr>
        <w:t>保管事業者</w:t>
      </w:r>
      <w:r w:rsidR="001E3334" w:rsidRPr="00994FA9">
        <w:rPr>
          <w:rFonts w:asciiTheme="minorEastAsia" w:eastAsiaTheme="minorEastAsia" w:hAnsiTheme="minorEastAsia" w:cstheme="minorBidi" w:hint="eastAsia"/>
          <w:color w:val="000000" w:themeColor="text1"/>
          <w:sz w:val="21"/>
          <w:szCs w:val="20"/>
        </w:rPr>
        <w:t>及び所有事業者</w:t>
      </w:r>
      <w:r w:rsidRPr="00994FA9">
        <w:rPr>
          <w:rFonts w:asciiTheme="minorEastAsia" w:eastAsiaTheme="minorEastAsia" w:hAnsiTheme="minorEastAsia" w:cstheme="minorBidi" w:hint="eastAsia"/>
          <w:color w:val="000000" w:themeColor="text1"/>
          <w:sz w:val="21"/>
          <w:szCs w:val="20"/>
        </w:rPr>
        <w:t>に対し立入検査等を行い、廃棄物処理法で定める保管基準の遵守やＰＣＢ特別措置法第</w:t>
      </w:r>
      <w:r w:rsidR="00730BE9" w:rsidRPr="00994FA9">
        <w:rPr>
          <w:rFonts w:asciiTheme="minorEastAsia" w:eastAsiaTheme="minorEastAsia" w:hAnsiTheme="minorEastAsia" w:cstheme="minorBidi" w:hint="eastAsia"/>
          <w:color w:val="000000" w:themeColor="text1"/>
          <w:sz w:val="21"/>
          <w:szCs w:val="20"/>
        </w:rPr>
        <w:t>８</w:t>
      </w:r>
      <w:r w:rsidRPr="00994FA9">
        <w:rPr>
          <w:rFonts w:asciiTheme="minorEastAsia" w:eastAsiaTheme="minorEastAsia" w:hAnsiTheme="minorEastAsia" w:cstheme="minorBidi" w:hint="eastAsia"/>
          <w:color w:val="000000" w:themeColor="text1"/>
          <w:sz w:val="21"/>
          <w:szCs w:val="20"/>
        </w:rPr>
        <w:t>条の規定に基づく保管状況等の届出の提出を指導する。</w:t>
      </w:r>
      <w:r w:rsidR="00EB1B5E" w:rsidRPr="00994FA9">
        <w:rPr>
          <w:rFonts w:asciiTheme="minorEastAsia" w:eastAsiaTheme="minorEastAsia" w:hAnsiTheme="minorEastAsia" w:cstheme="minorBidi" w:hint="eastAsia"/>
          <w:color w:val="000000" w:themeColor="text1"/>
          <w:kern w:val="2"/>
          <w:sz w:val="21"/>
          <w:szCs w:val="20"/>
        </w:rPr>
        <w:t>その届出情報を基に未処理事業者</w:t>
      </w:r>
      <w:r w:rsidRPr="00994FA9">
        <w:rPr>
          <w:rFonts w:asciiTheme="minorEastAsia" w:eastAsiaTheme="minorEastAsia" w:hAnsiTheme="minorEastAsia" w:cstheme="minorBidi" w:hint="eastAsia"/>
          <w:color w:val="000000" w:themeColor="text1"/>
          <w:kern w:val="2"/>
          <w:sz w:val="21"/>
          <w:szCs w:val="20"/>
        </w:rPr>
        <w:t>に対し処理体制や</w:t>
      </w:r>
      <w:r w:rsidR="00B5101B" w:rsidRPr="00994FA9">
        <w:rPr>
          <w:rFonts w:asciiTheme="minorEastAsia" w:eastAsiaTheme="minorEastAsia" w:hAnsiTheme="minorEastAsia" w:cstheme="minorBidi" w:hint="eastAsia"/>
          <w:color w:val="000000" w:themeColor="text1"/>
          <w:kern w:val="2"/>
          <w:sz w:val="21"/>
          <w:szCs w:val="20"/>
        </w:rPr>
        <w:t>処分期間</w:t>
      </w:r>
      <w:r w:rsidRPr="00994FA9">
        <w:rPr>
          <w:rFonts w:asciiTheme="minorEastAsia" w:eastAsiaTheme="minorEastAsia" w:hAnsiTheme="minorEastAsia" w:cstheme="minorBidi" w:hint="eastAsia"/>
          <w:color w:val="000000" w:themeColor="text1"/>
          <w:kern w:val="2"/>
          <w:sz w:val="21"/>
          <w:szCs w:val="20"/>
        </w:rPr>
        <w:t>の周知を行い、</w:t>
      </w:r>
      <w:r w:rsidR="00ED0854" w:rsidRPr="00994FA9">
        <w:rPr>
          <w:rFonts w:asciiTheme="minorEastAsia" w:eastAsiaTheme="minorEastAsia" w:hAnsiTheme="minorEastAsia" w:cstheme="minorBidi" w:hint="eastAsia"/>
          <w:color w:val="000000" w:themeColor="text1"/>
          <w:kern w:val="2"/>
          <w:sz w:val="21"/>
          <w:szCs w:val="20"/>
        </w:rPr>
        <w:t>ＰＣＢ</w:t>
      </w:r>
      <w:r w:rsidR="00454583" w:rsidRPr="00994FA9">
        <w:rPr>
          <w:rFonts w:asciiTheme="minorEastAsia" w:eastAsiaTheme="minorEastAsia" w:hAnsiTheme="minorEastAsia" w:cstheme="minorBidi" w:hint="eastAsia"/>
          <w:color w:val="000000" w:themeColor="text1"/>
          <w:kern w:val="2"/>
          <w:sz w:val="21"/>
          <w:szCs w:val="20"/>
        </w:rPr>
        <w:t>使用製品の所有事業者</w:t>
      </w:r>
      <w:r w:rsidR="00ED0854" w:rsidRPr="00994FA9">
        <w:rPr>
          <w:rFonts w:asciiTheme="minorEastAsia" w:eastAsiaTheme="minorEastAsia" w:hAnsiTheme="minorEastAsia" w:cstheme="minorBidi" w:hint="eastAsia"/>
          <w:color w:val="000000" w:themeColor="text1"/>
          <w:kern w:val="2"/>
          <w:sz w:val="21"/>
          <w:szCs w:val="20"/>
        </w:rPr>
        <w:t>に対しては</w:t>
      </w:r>
      <w:r w:rsidRPr="00994FA9">
        <w:rPr>
          <w:rFonts w:asciiTheme="minorEastAsia" w:eastAsiaTheme="minorEastAsia" w:hAnsiTheme="minorEastAsia" w:cstheme="minorBidi" w:hint="eastAsia"/>
          <w:color w:val="000000" w:themeColor="text1"/>
          <w:kern w:val="2"/>
          <w:sz w:val="21"/>
          <w:szCs w:val="20"/>
        </w:rPr>
        <w:t>できるだけ早期の代替品への転換及び安全かつ確実な処理を推進する。</w:t>
      </w:r>
    </w:p>
    <w:p w14:paraId="72E101B2" w14:textId="7F3D43F1" w:rsidR="00154F22" w:rsidRPr="00994FA9" w:rsidRDefault="00154F22" w:rsidP="0085307D">
      <w:pPr>
        <w:pStyle w:val="Default"/>
        <w:ind w:left="1413"/>
        <w:rPr>
          <w:rFonts w:asciiTheme="minorEastAsia" w:eastAsiaTheme="minorEastAsia" w:hAnsiTheme="minorEastAsia" w:cstheme="minorBidi"/>
          <w:color w:val="000000" w:themeColor="text1"/>
          <w:kern w:val="2"/>
          <w:sz w:val="21"/>
          <w:szCs w:val="20"/>
        </w:rPr>
      </w:pPr>
      <w:r w:rsidRPr="00994FA9">
        <w:rPr>
          <w:rFonts w:asciiTheme="minorEastAsia" w:eastAsiaTheme="minorEastAsia" w:hAnsiTheme="minorEastAsia" w:cstheme="minorBidi" w:hint="eastAsia"/>
          <w:color w:val="000000" w:themeColor="text1"/>
          <w:kern w:val="2"/>
          <w:sz w:val="21"/>
          <w:szCs w:val="20"/>
        </w:rPr>
        <w:t>ま</w:t>
      </w:r>
      <w:r w:rsidR="00A86732" w:rsidRPr="00994FA9">
        <w:rPr>
          <w:rFonts w:asciiTheme="minorEastAsia" w:eastAsiaTheme="minorEastAsia" w:hAnsiTheme="minorEastAsia" w:cstheme="minorBidi" w:hint="eastAsia"/>
          <w:color w:val="000000" w:themeColor="text1"/>
          <w:kern w:val="2"/>
          <w:sz w:val="21"/>
          <w:szCs w:val="20"/>
        </w:rPr>
        <w:t>た、大阪府及び府内市町村自らも率先して、その保管・所有する</w:t>
      </w:r>
      <w:r w:rsidRPr="00994FA9">
        <w:rPr>
          <w:rFonts w:asciiTheme="minorEastAsia" w:eastAsiaTheme="minorEastAsia" w:hAnsiTheme="minorEastAsia" w:cstheme="minorBidi" w:hint="eastAsia"/>
          <w:color w:val="000000" w:themeColor="text1"/>
          <w:kern w:val="2"/>
          <w:sz w:val="21"/>
          <w:szCs w:val="20"/>
        </w:rPr>
        <w:t>ＰＣＢ廃棄物及び使用製品の処分委託及び廃棄の早期実行に努める。</w:t>
      </w:r>
    </w:p>
    <w:p w14:paraId="59ED941E" w14:textId="3D64C1F1" w:rsidR="00B16561" w:rsidRPr="00994FA9" w:rsidRDefault="00B16561" w:rsidP="00F373EC">
      <w:pPr>
        <w:pStyle w:val="Default"/>
        <w:numPr>
          <w:ilvl w:val="0"/>
          <w:numId w:val="7"/>
        </w:numPr>
        <w:ind w:leftChars="550" w:left="1417" w:hangingChars="200" w:hanging="378"/>
        <w:rPr>
          <w:rFonts w:asciiTheme="minorEastAsia" w:eastAsiaTheme="minorEastAsia" w:hAnsiTheme="minorEastAsia" w:cstheme="minorBidi"/>
          <w:color w:val="000000" w:themeColor="text1"/>
          <w:kern w:val="2"/>
          <w:sz w:val="21"/>
          <w:szCs w:val="20"/>
        </w:rPr>
      </w:pPr>
      <w:r w:rsidRPr="00994FA9">
        <w:rPr>
          <w:rFonts w:asciiTheme="minorEastAsia" w:eastAsiaTheme="minorEastAsia" w:hAnsiTheme="minorEastAsia" w:cstheme="minorBidi" w:hint="eastAsia"/>
          <w:color w:val="000000" w:themeColor="text1"/>
          <w:kern w:val="2"/>
          <w:sz w:val="21"/>
          <w:szCs w:val="20"/>
        </w:rPr>
        <w:t>ＰＣＢ廃棄物の紛失や破損等の</w:t>
      </w:r>
      <w:r w:rsidRPr="00994FA9">
        <w:rPr>
          <w:rFonts w:asciiTheme="minorEastAsia" w:eastAsiaTheme="minorEastAsia" w:hAnsiTheme="minorEastAsia" w:cstheme="minorBidi" w:hint="eastAsia"/>
          <w:color w:val="000000" w:themeColor="text1"/>
          <w:sz w:val="21"/>
          <w:szCs w:val="20"/>
        </w:rPr>
        <w:t>事故</w:t>
      </w:r>
      <w:r w:rsidRPr="00994FA9">
        <w:rPr>
          <w:rFonts w:asciiTheme="minorEastAsia" w:eastAsiaTheme="minorEastAsia" w:hAnsiTheme="minorEastAsia" w:cstheme="minorBidi" w:hint="eastAsia"/>
          <w:color w:val="000000" w:themeColor="text1"/>
          <w:kern w:val="2"/>
          <w:sz w:val="21"/>
          <w:szCs w:val="20"/>
        </w:rPr>
        <w:t>があった場合は、</w:t>
      </w:r>
      <w:r w:rsidR="0017372A" w:rsidRPr="00994FA9">
        <w:rPr>
          <w:rFonts w:asciiTheme="minorEastAsia" w:eastAsiaTheme="minorEastAsia" w:hAnsiTheme="minorEastAsia" w:cstheme="minorBidi" w:hint="eastAsia"/>
          <w:color w:val="000000" w:themeColor="text1"/>
          <w:kern w:val="2"/>
          <w:sz w:val="21"/>
          <w:szCs w:val="20"/>
        </w:rPr>
        <w:t>警察や関係</w:t>
      </w:r>
      <w:r w:rsidR="00467C05" w:rsidRPr="00994FA9">
        <w:rPr>
          <w:rFonts w:asciiTheme="minorEastAsia" w:eastAsiaTheme="minorEastAsia" w:hAnsiTheme="minorEastAsia" w:cstheme="minorBidi" w:hint="eastAsia"/>
          <w:color w:val="000000" w:themeColor="text1"/>
          <w:kern w:val="2"/>
          <w:sz w:val="21"/>
          <w:szCs w:val="20"/>
        </w:rPr>
        <w:t>地方公共団体</w:t>
      </w:r>
      <w:r w:rsidR="0017372A" w:rsidRPr="00994FA9">
        <w:rPr>
          <w:rFonts w:asciiTheme="minorEastAsia" w:eastAsiaTheme="minorEastAsia" w:hAnsiTheme="minorEastAsia" w:cstheme="minorBidi" w:hint="eastAsia"/>
          <w:color w:val="000000" w:themeColor="text1"/>
          <w:kern w:val="2"/>
          <w:sz w:val="21"/>
          <w:szCs w:val="20"/>
        </w:rPr>
        <w:t>と連携し、</w:t>
      </w:r>
      <w:r w:rsidRPr="00994FA9">
        <w:rPr>
          <w:rFonts w:asciiTheme="minorEastAsia" w:eastAsiaTheme="minorEastAsia" w:hAnsiTheme="minorEastAsia" w:cstheme="minorBidi" w:hint="eastAsia"/>
          <w:color w:val="000000" w:themeColor="text1"/>
          <w:kern w:val="2"/>
          <w:sz w:val="21"/>
          <w:szCs w:val="20"/>
        </w:rPr>
        <w:t>保管事業者に対し追跡調査や支障の除去のための応急措置を講ずるよう指導するとともに、必要に応じて環境モニタリングを実施する。</w:t>
      </w:r>
      <w:r w:rsidRPr="00994FA9">
        <w:rPr>
          <w:rFonts w:asciiTheme="minorEastAsia" w:eastAsiaTheme="minorEastAsia" w:hAnsiTheme="minorEastAsia" w:cstheme="minorBidi"/>
          <w:color w:val="000000" w:themeColor="text1"/>
          <w:kern w:val="2"/>
          <w:sz w:val="21"/>
          <w:szCs w:val="20"/>
        </w:rPr>
        <w:t xml:space="preserve"> </w:t>
      </w:r>
    </w:p>
    <w:p w14:paraId="0A582A74" w14:textId="1720606A" w:rsidR="00B16561" w:rsidRPr="00994FA9" w:rsidRDefault="00B16561" w:rsidP="00F373EC">
      <w:pPr>
        <w:pStyle w:val="Default"/>
        <w:numPr>
          <w:ilvl w:val="0"/>
          <w:numId w:val="7"/>
        </w:numPr>
        <w:ind w:leftChars="550" w:left="1417" w:hangingChars="200" w:hanging="378"/>
        <w:rPr>
          <w:rFonts w:asciiTheme="minorEastAsia" w:eastAsiaTheme="minorEastAsia" w:hAnsiTheme="minorEastAsia" w:cstheme="minorBidi"/>
          <w:color w:val="000000" w:themeColor="text1"/>
          <w:kern w:val="2"/>
          <w:sz w:val="21"/>
          <w:szCs w:val="20"/>
        </w:rPr>
      </w:pPr>
      <w:r w:rsidRPr="00994FA9">
        <w:rPr>
          <w:rFonts w:asciiTheme="minorEastAsia" w:eastAsiaTheme="minorEastAsia" w:hAnsiTheme="minorEastAsia" w:cstheme="minorBidi" w:hint="eastAsia"/>
          <w:color w:val="000000" w:themeColor="text1"/>
          <w:kern w:val="2"/>
          <w:sz w:val="21"/>
          <w:szCs w:val="20"/>
        </w:rPr>
        <w:t>ＰＣＢ廃棄物の収集</w:t>
      </w:r>
      <w:r w:rsidRPr="00994FA9">
        <w:rPr>
          <w:rFonts w:asciiTheme="minorEastAsia" w:eastAsiaTheme="minorEastAsia" w:hAnsiTheme="minorEastAsia" w:cstheme="minorBidi" w:hint="eastAsia"/>
          <w:color w:val="000000" w:themeColor="text1"/>
          <w:sz w:val="21"/>
          <w:szCs w:val="20"/>
        </w:rPr>
        <w:t>運搬</w:t>
      </w:r>
      <w:r w:rsidRPr="00994FA9">
        <w:rPr>
          <w:rFonts w:asciiTheme="minorEastAsia" w:eastAsiaTheme="minorEastAsia" w:hAnsiTheme="minorEastAsia" w:cstheme="minorBidi" w:hint="eastAsia"/>
          <w:color w:val="000000" w:themeColor="text1"/>
          <w:kern w:val="2"/>
          <w:sz w:val="21"/>
          <w:szCs w:val="20"/>
        </w:rPr>
        <w:t>業者に対し、</w:t>
      </w:r>
      <w:r w:rsidR="00D3439B" w:rsidRPr="00994FA9">
        <w:rPr>
          <w:rFonts w:asciiTheme="minorEastAsia" w:eastAsiaTheme="minorEastAsia" w:hAnsiTheme="minorEastAsia" w:cstheme="minorBidi" w:hint="eastAsia"/>
          <w:color w:val="000000" w:themeColor="text1"/>
          <w:kern w:val="2"/>
          <w:sz w:val="21"/>
          <w:szCs w:val="20"/>
        </w:rPr>
        <w:t>環境省</w:t>
      </w:r>
      <w:r w:rsidR="00ED0854" w:rsidRPr="00994FA9">
        <w:rPr>
          <w:rFonts w:asciiTheme="minorEastAsia" w:eastAsiaTheme="minorEastAsia" w:hAnsiTheme="minorEastAsia" w:cstheme="minorBidi" w:hint="eastAsia"/>
          <w:color w:val="000000" w:themeColor="text1"/>
          <w:kern w:val="2"/>
          <w:sz w:val="21"/>
          <w:szCs w:val="20"/>
        </w:rPr>
        <w:t>の</w:t>
      </w:r>
      <w:r w:rsidR="00102334" w:rsidRPr="00994FA9">
        <w:rPr>
          <w:rFonts w:asciiTheme="minorEastAsia" w:eastAsiaTheme="minorEastAsia" w:hAnsiTheme="minorEastAsia" w:cstheme="minorBidi" w:hint="eastAsia"/>
          <w:color w:val="000000" w:themeColor="text1"/>
          <w:kern w:val="2"/>
          <w:sz w:val="21"/>
          <w:szCs w:val="20"/>
        </w:rPr>
        <w:t>「</w:t>
      </w:r>
      <w:r w:rsidR="008F4B91" w:rsidRPr="00994FA9">
        <w:rPr>
          <w:rFonts w:asciiTheme="minorEastAsia" w:eastAsiaTheme="minorEastAsia" w:hAnsiTheme="minorEastAsia" w:cstheme="minorBidi" w:hint="eastAsia"/>
          <w:color w:val="000000" w:themeColor="text1"/>
          <w:kern w:val="2"/>
          <w:sz w:val="21"/>
          <w:szCs w:val="20"/>
        </w:rPr>
        <w:t>ＰＣＢ廃棄物</w:t>
      </w:r>
      <w:r w:rsidRPr="00994FA9">
        <w:rPr>
          <w:rFonts w:asciiTheme="minorEastAsia" w:eastAsiaTheme="minorEastAsia" w:hAnsiTheme="minorEastAsia" w:cstheme="minorBidi" w:hint="eastAsia"/>
          <w:color w:val="000000" w:themeColor="text1"/>
          <w:kern w:val="2"/>
          <w:sz w:val="21"/>
          <w:szCs w:val="20"/>
        </w:rPr>
        <w:t>収集・運搬ガイドライン</w:t>
      </w:r>
      <w:r w:rsidR="00102334" w:rsidRPr="00994FA9">
        <w:rPr>
          <w:rFonts w:asciiTheme="minorEastAsia" w:eastAsiaTheme="minorEastAsia" w:hAnsiTheme="minorEastAsia" w:cstheme="minorBidi" w:hint="eastAsia"/>
          <w:color w:val="000000" w:themeColor="text1"/>
          <w:kern w:val="2"/>
          <w:sz w:val="21"/>
          <w:szCs w:val="20"/>
        </w:rPr>
        <w:t>（平成</w:t>
      </w:r>
      <w:r w:rsidR="00730BE9" w:rsidRPr="00994FA9">
        <w:rPr>
          <w:rFonts w:asciiTheme="minorEastAsia" w:eastAsiaTheme="minorEastAsia" w:hAnsiTheme="minorEastAsia" w:cstheme="minorBidi"/>
          <w:color w:val="000000" w:themeColor="text1"/>
          <w:kern w:val="2"/>
          <w:sz w:val="21"/>
          <w:szCs w:val="20"/>
        </w:rPr>
        <w:t>23</w:t>
      </w:r>
      <w:r w:rsidR="00102334" w:rsidRPr="00994FA9">
        <w:rPr>
          <w:rFonts w:asciiTheme="minorEastAsia" w:eastAsiaTheme="minorEastAsia" w:hAnsiTheme="minorEastAsia" w:cstheme="minorBidi"/>
          <w:color w:val="000000" w:themeColor="text1"/>
          <w:kern w:val="2"/>
          <w:sz w:val="21"/>
          <w:szCs w:val="20"/>
        </w:rPr>
        <w:t>年</w:t>
      </w:r>
      <w:r w:rsidR="00730BE9" w:rsidRPr="00994FA9">
        <w:rPr>
          <w:rFonts w:asciiTheme="minorEastAsia" w:eastAsiaTheme="minorEastAsia" w:hAnsiTheme="minorEastAsia" w:cstheme="minorBidi" w:hint="eastAsia"/>
          <w:color w:val="000000" w:themeColor="text1"/>
          <w:kern w:val="2"/>
          <w:sz w:val="21"/>
          <w:szCs w:val="20"/>
        </w:rPr>
        <w:t>８</w:t>
      </w:r>
      <w:r w:rsidR="00102334" w:rsidRPr="00994FA9">
        <w:rPr>
          <w:rFonts w:asciiTheme="minorEastAsia" w:eastAsiaTheme="minorEastAsia" w:hAnsiTheme="minorEastAsia" w:cstheme="minorBidi" w:hint="eastAsia"/>
          <w:color w:val="000000" w:themeColor="text1"/>
          <w:kern w:val="2"/>
          <w:sz w:val="21"/>
          <w:szCs w:val="20"/>
        </w:rPr>
        <w:t>月</w:t>
      </w:r>
      <w:r w:rsidR="00751DD1" w:rsidRPr="00994FA9">
        <w:rPr>
          <w:rFonts w:asciiTheme="minorEastAsia" w:eastAsiaTheme="minorEastAsia" w:hAnsiTheme="minorEastAsia" w:cstheme="minorBidi" w:hint="eastAsia"/>
          <w:color w:val="000000" w:themeColor="text1"/>
          <w:kern w:val="2"/>
          <w:sz w:val="21"/>
          <w:szCs w:val="20"/>
        </w:rPr>
        <w:t>改訂</w:t>
      </w:r>
      <w:r w:rsidR="00102334" w:rsidRPr="00994FA9">
        <w:rPr>
          <w:rFonts w:asciiTheme="minorEastAsia" w:eastAsiaTheme="minorEastAsia" w:hAnsiTheme="minorEastAsia" w:cstheme="minorBidi" w:hint="eastAsia"/>
          <w:color w:val="000000" w:themeColor="text1"/>
          <w:kern w:val="2"/>
          <w:sz w:val="21"/>
          <w:szCs w:val="20"/>
        </w:rPr>
        <w:t>）</w:t>
      </w:r>
      <w:r w:rsidR="00E6275E" w:rsidRPr="00994FA9">
        <w:rPr>
          <w:rFonts w:asciiTheme="minorEastAsia" w:eastAsiaTheme="minorEastAsia" w:hAnsiTheme="minorEastAsia" w:cstheme="minorBidi" w:hint="eastAsia"/>
          <w:color w:val="000000" w:themeColor="text1"/>
          <w:kern w:val="2"/>
          <w:sz w:val="21"/>
          <w:szCs w:val="20"/>
        </w:rPr>
        <w:t>」</w:t>
      </w:r>
      <w:r w:rsidR="00751DD1" w:rsidRPr="00994FA9">
        <w:rPr>
          <w:rFonts w:asciiTheme="minorEastAsia" w:eastAsiaTheme="minorEastAsia" w:hAnsiTheme="minorEastAsia" w:cstheme="minorBidi" w:hint="eastAsia"/>
          <w:color w:val="000000" w:themeColor="text1"/>
          <w:kern w:val="2"/>
          <w:sz w:val="21"/>
          <w:szCs w:val="20"/>
        </w:rPr>
        <w:t>及び「低濃度ＰＣＢ廃棄物収集・運搬ガイドライン</w:t>
      </w:r>
      <w:r w:rsidR="006209D1" w:rsidRPr="00994FA9">
        <w:rPr>
          <w:rFonts w:asciiTheme="minorEastAsia" w:eastAsiaTheme="minorEastAsia" w:hAnsiTheme="minorEastAsia" w:cstheme="minorBidi" w:hint="eastAsia"/>
          <w:color w:val="000000" w:themeColor="text1"/>
          <w:kern w:val="2"/>
          <w:sz w:val="21"/>
          <w:szCs w:val="20"/>
        </w:rPr>
        <w:t>（</w:t>
      </w:r>
      <w:r w:rsidR="00520A80" w:rsidRPr="00994FA9">
        <w:rPr>
          <w:rFonts w:asciiTheme="minorEastAsia" w:eastAsiaTheme="minorEastAsia" w:hAnsiTheme="minorEastAsia" w:cstheme="minorBidi" w:hint="eastAsia"/>
          <w:color w:val="000000" w:themeColor="text1"/>
          <w:kern w:val="2"/>
          <w:sz w:val="21"/>
          <w:szCs w:val="20"/>
        </w:rPr>
        <w:t>令和元</w:t>
      </w:r>
      <w:r w:rsidR="006209D1" w:rsidRPr="00994FA9">
        <w:rPr>
          <w:rFonts w:asciiTheme="minorEastAsia" w:eastAsiaTheme="minorEastAsia" w:hAnsiTheme="minorEastAsia" w:cstheme="minorBidi" w:hint="eastAsia"/>
          <w:color w:val="000000" w:themeColor="text1"/>
          <w:kern w:val="2"/>
          <w:sz w:val="21"/>
          <w:szCs w:val="20"/>
        </w:rPr>
        <w:t>年</w:t>
      </w:r>
      <w:r w:rsidR="00730BE9" w:rsidRPr="00994FA9">
        <w:rPr>
          <w:rFonts w:asciiTheme="minorEastAsia" w:eastAsiaTheme="minorEastAsia" w:hAnsiTheme="minorEastAsia" w:cstheme="minorBidi"/>
          <w:color w:val="000000" w:themeColor="text1"/>
          <w:kern w:val="2"/>
          <w:sz w:val="21"/>
          <w:szCs w:val="20"/>
        </w:rPr>
        <w:t>12</w:t>
      </w:r>
      <w:r w:rsidR="006209D1" w:rsidRPr="00994FA9">
        <w:rPr>
          <w:rFonts w:asciiTheme="minorEastAsia" w:eastAsiaTheme="minorEastAsia" w:hAnsiTheme="minorEastAsia" w:cstheme="minorBidi" w:hint="eastAsia"/>
          <w:color w:val="000000" w:themeColor="text1"/>
          <w:kern w:val="2"/>
          <w:sz w:val="21"/>
          <w:szCs w:val="20"/>
        </w:rPr>
        <w:t>月策定）</w:t>
      </w:r>
      <w:r w:rsidR="00751DD1" w:rsidRPr="00994FA9">
        <w:rPr>
          <w:rFonts w:asciiTheme="minorEastAsia" w:eastAsiaTheme="minorEastAsia" w:hAnsiTheme="minorEastAsia" w:cstheme="minorBidi" w:hint="eastAsia"/>
          <w:color w:val="000000" w:themeColor="text1"/>
          <w:kern w:val="2"/>
          <w:sz w:val="21"/>
          <w:szCs w:val="20"/>
        </w:rPr>
        <w:t>」</w:t>
      </w:r>
      <w:r w:rsidR="007D6B35" w:rsidRPr="00994FA9">
        <w:rPr>
          <w:rFonts w:asciiTheme="minorEastAsia" w:eastAsiaTheme="minorEastAsia" w:hAnsiTheme="minorEastAsia" w:cstheme="minorBidi" w:hint="eastAsia"/>
          <w:color w:val="000000" w:themeColor="text1"/>
          <w:kern w:val="2"/>
          <w:sz w:val="21"/>
          <w:szCs w:val="20"/>
        </w:rPr>
        <w:t>（以下「収集・運搬ガイドライン」という。）</w:t>
      </w:r>
      <w:r w:rsidRPr="00994FA9">
        <w:rPr>
          <w:rFonts w:asciiTheme="minorEastAsia" w:eastAsiaTheme="minorEastAsia" w:hAnsiTheme="minorEastAsia" w:cstheme="minorBidi" w:hint="eastAsia"/>
          <w:color w:val="000000" w:themeColor="text1"/>
          <w:kern w:val="2"/>
          <w:sz w:val="21"/>
          <w:szCs w:val="20"/>
        </w:rPr>
        <w:t>並びに</w:t>
      </w:r>
      <w:r w:rsidR="00EA4B79" w:rsidRPr="00994FA9">
        <w:rPr>
          <w:rFonts w:asciiTheme="minorEastAsia" w:eastAsiaTheme="minorEastAsia" w:hAnsiTheme="minorEastAsia" w:cstheme="minorBidi" w:hint="eastAsia"/>
          <w:color w:val="000000" w:themeColor="text1"/>
          <w:kern w:val="2"/>
          <w:sz w:val="21"/>
          <w:szCs w:val="20"/>
        </w:rPr>
        <w:t>関係都道府県市が組織する</w:t>
      </w:r>
      <w:r w:rsidRPr="00994FA9">
        <w:rPr>
          <w:rFonts w:asciiTheme="minorEastAsia" w:eastAsiaTheme="minorEastAsia" w:hAnsiTheme="minorEastAsia" w:cstheme="minorBidi" w:hint="eastAsia"/>
          <w:color w:val="000000" w:themeColor="text1"/>
          <w:kern w:val="2"/>
          <w:sz w:val="21"/>
          <w:szCs w:val="20"/>
        </w:rPr>
        <w:t>広域協議</w:t>
      </w:r>
      <w:r w:rsidRPr="00994FA9">
        <w:rPr>
          <w:rFonts w:asciiTheme="minorEastAsia" w:eastAsiaTheme="minorEastAsia" w:hAnsiTheme="minorEastAsia" w:cstheme="minorBidi" w:hint="eastAsia"/>
          <w:color w:val="000000" w:themeColor="text1"/>
          <w:kern w:val="2"/>
          <w:sz w:val="21"/>
          <w:szCs w:val="20"/>
        </w:rPr>
        <w:lastRenderedPageBreak/>
        <w:t>会が定める指導方針の遵守を徹底する</w:t>
      </w:r>
      <w:r w:rsidR="007F1432" w:rsidRPr="00994FA9">
        <w:rPr>
          <w:rFonts w:asciiTheme="minorEastAsia" w:eastAsiaTheme="minorEastAsia" w:hAnsiTheme="minorEastAsia" w:cstheme="minorBidi" w:hint="eastAsia"/>
          <w:color w:val="000000" w:themeColor="text1"/>
          <w:kern w:val="2"/>
          <w:sz w:val="21"/>
          <w:szCs w:val="20"/>
        </w:rPr>
        <w:t>。さらに保管事業者及び収集運搬業者に対し、</w:t>
      </w:r>
      <w:r w:rsidR="00302A91" w:rsidRPr="00994FA9">
        <w:rPr>
          <w:rFonts w:asciiTheme="minorEastAsia" w:eastAsiaTheme="minorEastAsia" w:hAnsiTheme="minorEastAsia" w:cstheme="minorBidi" w:hint="eastAsia"/>
          <w:color w:val="000000" w:themeColor="text1"/>
          <w:kern w:val="2"/>
          <w:sz w:val="21"/>
          <w:szCs w:val="20"/>
        </w:rPr>
        <w:t>ＰＣＢ廃棄物の安全かつ効率的な収集運搬が行われるよう指導する</w:t>
      </w:r>
      <w:r w:rsidRPr="00994FA9">
        <w:rPr>
          <w:rFonts w:asciiTheme="minorEastAsia" w:eastAsiaTheme="minorEastAsia" w:hAnsiTheme="minorEastAsia" w:cstheme="minorBidi" w:hint="eastAsia"/>
          <w:color w:val="000000" w:themeColor="text1"/>
          <w:kern w:val="2"/>
          <w:sz w:val="21"/>
          <w:szCs w:val="20"/>
        </w:rPr>
        <w:t>。</w:t>
      </w:r>
    </w:p>
    <w:p w14:paraId="736158AA" w14:textId="3DF7CA89" w:rsidR="00B16561" w:rsidRPr="00994FA9" w:rsidRDefault="005F5750" w:rsidP="00F373EC">
      <w:pPr>
        <w:pStyle w:val="Default"/>
        <w:numPr>
          <w:ilvl w:val="0"/>
          <w:numId w:val="7"/>
        </w:numPr>
        <w:ind w:leftChars="550" w:left="1417" w:hangingChars="200" w:hanging="378"/>
        <w:rPr>
          <w:rFonts w:asciiTheme="minorEastAsia" w:eastAsiaTheme="minorEastAsia" w:hAnsiTheme="minorEastAsia" w:cstheme="minorBidi"/>
          <w:color w:val="000000" w:themeColor="text1"/>
          <w:kern w:val="2"/>
          <w:sz w:val="21"/>
          <w:szCs w:val="20"/>
        </w:rPr>
      </w:pPr>
      <w:r w:rsidRPr="00994FA9">
        <w:rPr>
          <w:rFonts w:asciiTheme="minorEastAsia" w:eastAsiaTheme="minorEastAsia" w:hAnsiTheme="minorEastAsia" w:cstheme="minorBidi" w:hint="eastAsia"/>
          <w:color w:val="000000" w:themeColor="text1"/>
          <w:kern w:val="2"/>
          <w:sz w:val="21"/>
          <w:szCs w:val="21"/>
        </w:rPr>
        <w:t>建設工事に係る資材の再資源化等に関する法律（平成</w:t>
      </w:r>
      <w:r w:rsidR="00730BE9" w:rsidRPr="00994FA9">
        <w:rPr>
          <w:rFonts w:asciiTheme="minorEastAsia" w:eastAsiaTheme="minorEastAsia" w:hAnsiTheme="minorEastAsia" w:cstheme="minorBidi"/>
          <w:color w:val="000000" w:themeColor="text1"/>
          <w:kern w:val="2"/>
          <w:sz w:val="21"/>
          <w:szCs w:val="21"/>
        </w:rPr>
        <w:t>12</w:t>
      </w:r>
      <w:r w:rsidRPr="00994FA9">
        <w:rPr>
          <w:rFonts w:asciiTheme="minorEastAsia" w:eastAsiaTheme="minorEastAsia" w:hAnsiTheme="minorEastAsia" w:cstheme="minorBidi" w:hint="eastAsia"/>
          <w:color w:val="000000" w:themeColor="text1"/>
          <w:kern w:val="2"/>
          <w:sz w:val="21"/>
          <w:szCs w:val="21"/>
        </w:rPr>
        <w:t>年</w:t>
      </w:r>
      <w:r w:rsidR="00730BE9" w:rsidRPr="00994FA9">
        <w:rPr>
          <w:rFonts w:asciiTheme="minorEastAsia" w:eastAsiaTheme="minorEastAsia" w:hAnsiTheme="minorEastAsia" w:cstheme="minorBidi" w:hint="eastAsia"/>
          <w:color w:val="000000" w:themeColor="text1"/>
          <w:kern w:val="2"/>
          <w:sz w:val="21"/>
          <w:szCs w:val="21"/>
        </w:rPr>
        <w:t>５</w:t>
      </w:r>
      <w:r w:rsidRPr="00994FA9">
        <w:rPr>
          <w:rFonts w:asciiTheme="minorEastAsia" w:eastAsiaTheme="minorEastAsia" w:hAnsiTheme="minorEastAsia" w:cstheme="minorBidi" w:hint="eastAsia"/>
          <w:color w:val="000000" w:themeColor="text1"/>
          <w:kern w:val="2"/>
          <w:sz w:val="21"/>
          <w:szCs w:val="21"/>
        </w:rPr>
        <w:t>月</w:t>
      </w:r>
      <w:r w:rsidR="00730BE9" w:rsidRPr="00994FA9">
        <w:rPr>
          <w:rFonts w:asciiTheme="minorEastAsia" w:eastAsiaTheme="minorEastAsia" w:hAnsiTheme="minorEastAsia" w:cstheme="minorBidi"/>
          <w:color w:val="000000" w:themeColor="text1"/>
          <w:kern w:val="2"/>
          <w:sz w:val="21"/>
          <w:szCs w:val="21"/>
        </w:rPr>
        <w:t>31</w:t>
      </w:r>
      <w:r w:rsidRPr="00994FA9">
        <w:rPr>
          <w:rFonts w:asciiTheme="minorEastAsia" w:eastAsiaTheme="minorEastAsia" w:hAnsiTheme="minorEastAsia" w:cstheme="minorBidi" w:hint="eastAsia"/>
          <w:color w:val="000000" w:themeColor="text1"/>
          <w:kern w:val="2"/>
          <w:sz w:val="21"/>
          <w:szCs w:val="21"/>
        </w:rPr>
        <w:t>日法律第</w:t>
      </w:r>
      <w:r w:rsidR="00730BE9" w:rsidRPr="00994FA9">
        <w:rPr>
          <w:rFonts w:asciiTheme="minorEastAsia" w:eastAsiaTheme="minorEastAsia" w:hAnsiTheme="minorEastAsia" w:cstheme="minorBidi"/>
          <w:color w:val="000000" w:themeColor="text1"/>
          <w:kern w:val="2"/>
          <w:sz w:val="21"/>
          <w:szCs w:val="21"/>
        </w:rPr>
        <w:t>104</w:t>
      </w:r>
      <w:r w:rsidRPr="00994FA9">
        <w:rPr>
          <w:rFonts w:asciiTheme="minorEastAsia" w:eastAsiaTheme="minorEastAsia" w:hAnsiTheme="minorEastAsia" w:cstheme="minorBidi" w:hint="eastAsia"/>
          <w:color w:val="000000" w:themeColor="text1"/>
          <w:kern w:val="2"/>
          <w:sz w:val="21"/>
          <w:szCs w:val="21"/>
        </w:rPr>
        <w:t>号）</w:t>
      </w:r>
      <w:r w:rsidR="00B16561" w:rsidRPr="00994FA9">
        <w:rPr>
          <w:rFonts w:asciiTheme="minorEastAsia" w:eastAsiaTheme="minorEastAsia" w:hAnsiTheme="minorEastAsia" w:cstheme="minorBidi" w:hint="eastAsia"/>
          <w:color w:val="000000" w:themeColor="text1"/>
          <w:kern w:val="2"/>
          <w:sz w:val="21"/>
          <w:szCs w:val="20"/>
        </w:rPr>
        <w:t>に基づく解体等の届出時や講習会等の機会を通じて、建設業者及び解体業者等に対しＰＣＢ廃棄物</w:t>
      </w:r>
      <w:r w:rsidR="00454583" w:rsidRPr="00994FA9">
        <w:rPr>
          <w:rFonts w:asciiTheme="minorEastAsia" w:eastAsiaTheme="minorEastAsia" w:hAnsiTheme="minorEastAsia" w:cstheme="minorBidi" w:hint="eastAsia"/>
          <w:color w:val="000000" w:themeColor="text1"/>
          <w:kern w:val="2"/>
          <w:sz w:val="21"/>
          <w:szCs w:val="20"/>
        </w:rPr>
        <w:t>及び使用製品</w:t>
      </w:r>
      <w:r w:rsidR="00B16561" w:rsidRPr="00994FA9">
        <w:rPr>
          <w:rFonts w:asciiTheme="minorEastAsia" w:eastAsiaTheme="minorEastAsia" w:hAnsiTheme="minorEastAsia" w:cstheme="minorBidi" w:hint="eastAsia"/>
          <w:color w:val="000000" w:themeColor="text1"/>
          <w:kern w:val="2"/>
          <w:sz w:val="21"/>
          <w:szCs w:val="20"/>
        </w:rPr>
        <w:t>の事前点検やＰＣＢ廃棄物の譲渡禁止規定</w:t>
      </w:r>
      <w:r w:rsidR="006209D1" w:rsidRPr="00994FA9">
        <w:rPr>
          <w:rFonts w:asciiTheme="minorEastAsia" w:eastAsiaTheme="minorEastAsia" w:hAnsiTheme="minorEastAsia" w:cstheme="minorBidi" w:hint="eastAsia"/>
          <w:color w:val="000000" w:themeColor="text1"/>
          <w:kern w:val="2"/>
          <w:sz w:val="21"/>
          <w:szCs w:val="20"/>
        </w:rPr>
        <w:t>、</w:t>
      </w:r>
      <w:r w:rsidR="00622B1D" w:rsidRPr="00994FA9">
        <w:rPr>
          <w:rFonts w:asciiTheme="minorEastAsia" w:eastAsiaTheme="minorEastAsia" w:hAnsiTheme="minorEastAsia" w:cstheme="minorBidi" w:hint="eastAsia"/>
          <w:color w:val="000000" w:themeColor="text1"/>
          <w:kern w:val="2"/>
          <w:sz w:val="21"/>
          <w:szCs w:val="20"/>
        </w:rPr>
        <w:t>処分</w:t>
      </w:r>
      <w:r w:rsidR="007B3DEE" w:rsidRPr="00994FA9">
        <w:rPr>
          <w:rFonts w:asciiTheme="minorEastAsia" w:eastAsiaTheme="minorEastAsia" w:hAnsiTheme="minorEastAsia" w:cstheme="minorBidi" w:hint="eastAsia"/>
          <w:color w:val="000000" w:themeColor="text1"/>
          <w:kern w:val="2"/>
          <w:sz w:val="21"/>
          <w:szCs w:val="20"/>
        </w:rPr>
        <w:t>期間</w:t>
      </w:r>
      <w:r w:rsidR="00B16561" w:rsidRPr="00994FA9">
        <w:rPr>
          <w:rFonts w:asciiTheme="minorEastAsia" w:eastAsiaTheme="minorEastAsia" w:hAnsiTheme="minorEastAsia" w:cstheme="minorBidi" w:hint="eastAsia"/>
          <w:color w:val="000000" w:themeColor="text1"/>
          <w:kern w:val="2"/>
          <w:sz w:val="21"/>
          <w:szCs w:val="20"/>
        </w:rPr>
        <w:t>などの周知啓発に努める。</w:t>
      </w:r>
      <w:r w:rsidR="00B16561" w:rsidRPr="00994FA9">
        <w:rPr>
          <w:rFonts w:asciiTheme="minorEastAsia" w:eastAsiaTheme="minorEastAsia" w:hAnsiTheme="minorEastAsia" w:cstheme="minorBidi"/>
          <w:color w:val="000000" w:themeColor="text1"/>
          <w:kern w:val="2"/>
          <w:sz w:val="21"/>
          <w:szCs w:val="20"/>
        </w:rPr>
        <w:t xml:space="preserve"> </w:t>
      </w:r>
    </w:p>
    <w:p w14:paraId="47ADC866" w14:textId="0C095E88" w:rsidR="00EB1B5E" w:rsidRPr="00994FA9" w:rsidRDefault="00EB1B5E" w:rsidP="00F373EC">
      <w:pPr>
        <w:pStyle w:val="Default"/>
        <w:spacing w:beforeLines="50" w:before="200"/>
        <w:ind w:firstLineChars="200" w:firstLine="400"/>
        <w:rPr>
          <w:rFonts w:asciiTheme="minorEastAsia" w:eastAsiaTheme="minorEastAsia" w:hAnsiTheme="minorEastAsia"/>
          <w:color w:val="000000" w:themeColor="text1"/>
          <w:sz w:val="22"/>
          <w:szCs w:val="20"/>
        </w:rPr>
      </w:pPr>
      <w:r w:rsidRPr="00994FA9">
        <w:rPr>
          <w:rFonts w:asciiTheme="majorEastAsia" w:eastAsiaTheme="majorEastAsia" w:hAnsiTheme="majorEastAsia" w:hint="eastAsia"/>
          <w:b/>
          <w:color w:val="000000" w:themeColor="text1"/>
          <w:sz w:val="22"/>
          <w:szCs w:val="20"/>
        </w:rPr>
        <w:t>（</w:t>
      </w:r>
      <w:r w:rsidR="00730BE9" w:rsidRPr="00994FA9">
        <w:rPr>
          <w:rFonts w:asciiTheme="majorEastAsia" w:eastAsiaTheme="majorEastAsia" w:hAnsiTheme="majorEastAsia" w:hint="eastAsia"/>
          <w:b/>
          <w:color w:val="000000" w:themeColor="text1"/>
          <w:sz w:val="22"/>
          <w:szCs w:val="20"/>
        </w:rPr>
        <w:t>３</w:t>
      </w:r>
      <w:r w:rsidRPr="00994FA9">
        <w:rPr>
          <w:rFonts w:asciiTheme="majorEastAsia" w:eastAsiaTheme="majorEastAsia" w:hAnsiTheme="majorEastAsia" w:hint="eastAsia"/>
          <w:b/>
          <w:color w:val="000000" w:themeColor="text1"/>
          <w:sz w:val="22"/>
          <w:szCs w:val="20"/>
        </w:rPr>
        <w:t>）ＰＣＢ廃棄物の収集運搬体制の確保</w:t>
      </w:r>
    </w:p>
    <w:p w14:paraId="70EDC499" w14:textId="293C06F8" w:rsidR="00A73514" w:rsidRPr="00994FA9" w:rsidRDefault="00A73514" w:rsidP="00F373EC">
      <w:pPr>
        <w:pStyle w:val="Default"/>
        <w:ind w:leftChars="430" w:left="813" w:firstLineChars="100" w:firstLine="189"/>
        <w:rPr>
          <w:rFonts w:asciiTheme="minorEastAsia" w:eastAsiaTheme="minorEastAsia" w:hAnsiTheme="minorEastAsia"/>
          <w:color w:val="000000" w:themeColor="text1"/>
          <w:sz w:val="21"/>
          <w:szCs w:val="20"/>
        </w:rPr>
      </w:pPr>
      <w:r w:rsidRPr="00994FA9">
        <w:rPr>
          <w:rFonts w:asciiTheme="minorEastAsia" w:eastAsiaTheme="minorEastAsia" w:hAnsiTheme="minorEastAsia" w:hint="eastAsia"/>
          <w:color w:val="000000" w:themeColor="text1"/>
          <w:sz w:val="21"/>
          <w:szCs w:val="20"/>
        </w:rPr>
        <w:t>ＰＣＢ廃棄物の円滑な処理体制を確保するため、計画的な搬入のための取組について、</w:t>
      </w:r>
      <w:r w:rsidR="00017F80" w:rsidRPr="00994FA9">
        <w:rPr>
          <w:rFonts w:asciiTheme="minorEastAsia" w:eastAsiaTheme="minorEastAsia" w:hAnsiTheme="minorEastAsia" w:hint="eastAsia"/>
          <w:color w:val="000000" w:themeColor="text1"/>
          <w:sz w:val="21"/>
          <w:szCs w:val="20"/>
        </w:rPr>
        <w:t>関係</w:t>
      </w:r>
      <w:r w:rsidRPr="00994FA9">
        <w:rPr>
          <w:rFonts w:asciiTheme="minorEastAsia" w:eastAsiaTheme="minorEastAsia" w:hAnsiTheme="minorEastAsia" w:hint="eastAsia"/>
          <w:color w:val="000000" w:themeColor="text1"/>
          <w:sz w:val="21"/>
          <w:szCs w:val="20"/>
        </w:rPr>
        <w:t>地方公共団体と相互に十分な協議及び調整を行うとともに、可能な限り協力を行う。さらに</w:t>
      </w:r>
      <w:r w:rsidR="00017F80" w:rsidRPr="00994FA9">
        <w:rPr>
          <w:rFonts w:asciiTheme="minorEastAsia" w:eastAsiaTheme="minorEastAsia" w:hAnsiTheme="minorEastAsia" w:hint="eastAsia"/>
          <w:color w:val="000000" w:themeColor="text1"/>
          <w:sz w:val="21"/>
          <w:szCs w:val="20"/>
        </w:rPr>
        <w:t>ＪＥＳＣＯ</w:t>
      </w:r>
      <w:r w:rsidRPr="00994FA9">
        <w:rPr>
          <w:rFonts w:asciiTheme="minorEastAsia" w:eastAsiaTheme="minorEastAsia" w:hAnsiTheme="minorEastAsia" w:hint="eastAsia"/>
          <w:color w:val="000000" w:themeColor="text1"/>
          <w:sz w:val="21"/>
          <w:szCs w:val="20"/>
        </w:rPr>
        <w:t>とも十分な連絡調整を行う。</w:t>
      </w:r>
    </w:p>
    <w:p w14:paraId="330F88DC" w14:textId="47DD9FCA" w:rsidR="006817D0" w:rsidRPr="00994FA9" w:rsidRDefault="00A73514" w:rsidP="00F373EC">
      <w:pPr>
        <w:pStyle w:val="Default"/>
        <w:spacing w:beforeLines="50" w:before="200"/>
        <w:ind w:firstLineChars="200" w:firstLine="400"/>
        <w:rPr>
          <w:rFonts w:asciiTheme="majorEastAsia" w:eastAsiaTheme="majorEastAsia" w:hAnsiTheme="majorEastAsia"/>
          <w:b/>
          <w:color w:val="000000" w:themeColor="text1"/>
          <w:sz w:val="20"/>
          <w:szCs w:val="20"/>
        </w:rPr>
      </w:pPr>
      <w:r w:rsidRPr="00994FA9">
        <w:rPr>
          <w:rFonts w:asciiTheme="majorEastAsia" w:eastAsiaTheme="majorEastAsia" w:hAnsiTheme="majorEastAsia" w:hint="eastAsia"/>
          <w:b/>
          <w:color w:val="000000" w:themeColor="text1"/>
          <w:sz w:val="22"/>
          <w:szCs w:val="22"/>
        </w:rPr>
        <w:t>（</w:t>
      </w:r>
      <w:r w:rsidR="00730BE9" w:rsidRPr="00994FA9">
        <w:rPr>
          <w:rFonts w:asciiTheme="majorEastAsia" w:eastAsiaTheme="majorEastAsia" w:hAnsiTheme="majorEastAsia" w:hint="eastAsia"/>
          <w:b/>
          <w:color w:val="000000" w:themeColor="text1"/>
          <w:sz w:val="22"/>
          <w:szCs w:val="22"/>
        </w:rPr>
        <w:t>４</w:t>
      </w:r>
      <w:r w:rsidRPr="00994FA9">
        <w:rPr>
          <w:rFonts w:asciiTheme="majorEastAsia" w:eastAsiaTheme="majorEastAsia" w:hAnsiTheme="majorEastAsia" w:hint="eastAsia"/>
          <w:b/>
          <w:color w:val="000000" w:themeColor="text1"/>
          <w:sz w:val="22"/>
          <w:szCs w:val="22"/>
        </w:rPr>
        <w:t>）</w:t>
      </w:r>
      <w:r w:rsidR="006817D0" w:rsidRPr="00994FA9">
        <w:rPr>
          <w:rFonts w:asciiTheme="majorEastAsia" w:eastAsiaTheme="majorEastAsia" w:hAnsiTheme="majorEastAsia" w:hint="eastAsia"/>
          <w:b/>
          <w:color w:val="000000" w:themeColor="text1"/>
          <w:sz w:val="22"/>
          <w:szCs w:val="22"/>
        </w:rPr>
        <w:t>ポリ塩化ビフェニル廃棄物処理基金の造成</w:t>
      </w:r>
    </w:p>
    <w:p w14:paraId="76021F4F" w14:textId="36C4CD1A" w:rsidR="006817D0" w:rsidRPr="00994FA9" w:rsidRDefault="006817D0" w:rsidP="00F373EC">
      <w:pPr>
        <w:pStyle w:val="Default"/>
        <w:ind w:leftChars="430" w:left="813" w:firstLineChars="100" w:firstLine="189"/>
        <w:rPr>
          <w:rFonts w:asciiTheme="minorEastAsia" w:eastAsiaTheme="minorEastAsia" w:hAnsiTheme="minorEastAsia"/>
          <w:strike/>
          <w:color w:val="000000" w:themeColor="text1"/>
          <w:sz w:val="21"/>
        </w:rPr>
      </w:pPr>
      <w:r w:rsidRPr="00994FA9">
        <w:rPr>
          <w:rFonts w:asciiTheme="minorEastAsia" w:eastAsiaTheme="minorEastAsia" w:hAnsiTheme="minorEastAsia" w:hint="eastAsia"/>
          <w:color w:val="000000" w:themeColor="text1"/>
          <w:sz w:val="21"/>
        </w:rPr>
        <w:t>中小企業者等が、高圧</w:t>
      </w:r>
      <w:r w:rsidR="00424D56" w:rsidRPr="00994FA9">
        <w:rPr>
          <w:rFonts w:asciiTheme="minorEastAsia" w:eastAsiaTheme="minorEastAsia" w:hAnsiTheme="minorEastAsia" w:hint="eastAsia"/>
          <w:color w:val="000000" w:themeColor="text1"/>
          <w:sz w:val="21"/>
        </w:rPr>
        <w:t>変圧器</w:t>
      </w:r>
      <w:r w:rsidRPr="00994FA9">
        <w:rPr>
          <w:rFonts w:asciiTheme="minorEastAsia" w:eastAsiaTheme="minorEastAsia" w:hAnsiTheme="minorEastAsia" w:hint="eastAsia"/>
          <w:color w:val="000000" w:themeColor="text1"/>
          <w:sz w:val="21"/>
        </w:rPr>
        <w:t>・コンデンサ</w:t>
      </w:r>
      <w:r w:rsidR="00B6581D" w:rsidRPr="00994FA9">
        <w:rPr>
          <w:rFonts w:asciiTheme="minorEastAsia" w:eastAsiaTheme="minorEastAsia" w:hAnsiTheme="minorEastAsia" w:hint="eastAsia"/>
          <w:color w:val="000000" w:themeColor="text1"/>
          <w:sz w:val="21"/>
        </w:rPr>
        <w:t>ー</w:t>
      </w:r>
      <w:r w:rsidRPr="00994FA9">
        <w:rPr>
          <w:rFonts w:asciiTheme="minorEastAsia" w:eastAsiaTheme="minorEastAsia" w:hAnsiTheme="minorEastAsia" w:hint="eastAsia"/>
          <w:color w:val="000000" w:themeColor="text1"/>
          <w:sz w:val="21"/>
        </w:rPr>
        <w:t>等及び安定器等・汚染物の処分を</w:t>
      </w:r>
      <w:r w:rsidR="009442B0" w:rsidRPr="00994FA9">
        <w:rPr>
          <w:rFonts w:asciiTheme="minorEastAsia" w:eastAsiaTheme="minorEastAsia" w:hAnsiTheme="minorEastAsia" w:hint="eastAsia"/>
          <w:color w:val="000000" w:themeColor="text1"/>
          <w:sz w:val="21"/>
        </w:rPr>
        <w:t>ＪＥＳＣＯ</w:t>
      </w:r>
      <w:r w:rsidRPr="00994FA9">
        <w:rPr>
          <w:rFonts w:asciiTheme="minorEastAsia" w:eastAsiaTheme="minorEastAsia" w:hAnsiTheme="minorEastAsia" w:hint="eastAsia"/>
          <w:color w:val="000000" w:themeColor="text1"/>
          <w:sz w:val="21"/>
        </w:rPr>
        <w:t>に委託して行う場合に、その処理費用が軽減されるよう、</w:t>
      </w:r>
      <w:r w:rsidR="00900B87" w:rsidRPr="00994FA9">
        <w:rPr>
          <w:rFonts w:asciiTheme="minorEastAsia" w:eastAsiaTheme="minorEastAsia" w:hAnsiTheme="minorEastAsia" w:hint="eastAsia"/>
          <w:color w:val="000000" w:themeColor="text1"/>
          <w:sz w:val="21"/>
        </w:rPr>
        <w:t>国と協調して</w:t>
      </w:r>
      <w:r w:rsidRPr="00994FA9">
        <w:rPr>
          <w:rFonts w:asciiTheme="minorEastAsia" w:eastAsiaTheme="minorEastAsia" w:hAnsiTheme="minorEastAsia" w:hint="eastAsia"/>
          <w:color w:val="000000" w:themeColor="text1"/>
          <w:sz w:val="21"/>
        </w:rPr>
        <w:t>ポリ塩化ビフェニル廃棄物処理</w:t>
      </w:r>
      <w:r w:rsidR="00302A91" w:rsidRPr="00994FA9">
        <w:rPr>
          <w:rFonts w:asciiTheme="minorEastAsia" w:eastAsiaTheme="minorEastAsia" w:hAnsiTheme="minorEastAsia" w:hint="eastAsia"/>
          <w:color w:val="000000" w:themeColor="text1"/>
          <w:sz w:val="21"/>
        </w:rPr>
        <w:t>基金を造成</w:t>
      </w:r>
      <w:r w:rsidR="00755591" w:rsidRPr="00994FA9">
        <w:rPr>
          <w:rFonts w:asciiTheme="minorEastAsia" w:eastAsiaTheme="minorEastAsia" w:hAnsiTheme="minorEastAsia" w:hint="eastAsia"/>
          <w:color w:val="000000" w:themeColor="text1"/>
          <w:sz w:val="21"/>
        </w:rPr>
        <w:t>する</w:t>
      </w:r>
      <w:r w:rsidR="00900B87" w:rsidRPr="00994FA9">
        <w:rPr>
          <w:rFonts w:asciiTheme="minorEastAsia" w:eastAsiaTheme="minorEastAsia" w:hAnsiTheme="minorEastAsia" w:hint="eastAsia"/>
          <w:color w:val="000000" w:themeColor="text1"/>
          <w:sz w:val="21"/>
        </w:rPr>
        <w:t>。</w:t>
      </w:r>
    </w:p>
    <w:p w14:paraId="4A780D2A" w14:textId="59447F17" w:rsidR="00266F77" w:rsidRPr="00994FA9" w:rsidRDefault="004125D6" w:rsidP="00F373EC">
      <w:pPr>
        <w:pStyle w:val="Default"/>
        <w:spacing w:beforeLines="50" w:before="200"/>
        <w:ind w:firstLineChars="200" w:firstLine="400"/>
        <w:rPr>
          <w:rFonts w:asciiTheme="majorEastAsia" w:eastAsiaTheme="majorEastAsia" w:hAnsiTheme="majorEastAsia"/>
          <w:b/>
          <w:color w:val="000000" w:themeColor="text1"/>
          <w:sz w:val="22"/>
          <w:szCs w:val="20"/>
        </w:rPr>
      </w:pPr>
      <w:r w:rsidRPr="00994FA9">
        <w:rPr>
          <w:rFonts w:asciiTheme="majorEastAsia" w:eastAsiaTheme="majorEastAsia" w:hAnsiTheme="majorEastAsia" w:hint="eastAsia"/>
          <w:b/>
          <w:color w:val="000000" w:themeColor="text1"/>
          <w:sz w:val="22"/>
          <w:szCs w:val="20"/>
        </w:rPr>
        <w:t>（</w:t>
      </w:r>
      <w:r w:rsidR="00730BE9" w:rsidRPr="00994FA9">
        <w:rPr>
          <w:rFonts w:asciiTheme="majorEastAsia" w:eastAsiaTheme="majorEastAsia" w:hAnsiTheme="majorEastAsia" w:hint="eastAsia"/>
          <w:b/>
          <w:color w:val="000000" w:themeColor="text1"/>
          <w:sz w:val="22"/>
          <w:szCs w:val="20"/>
        </w:rPr>
        <w:t>５</w:t>
      </w:r>
      <w:r w:rsidRPr="00994FA9">
        <w:rPr>
          <w:rFonts w:asciiTheme="majorEastAsia" w:eastAsiaTheme="majorEastAsia" w:hAnsiTheme="majorEastAsia" w:hint="eastAsia"/>
          <w:b/>
          <w:color w:val="000000" w:themeColor="text1"/>
          <w:sz w:val="22"/>
          <w:szCs w:val="20"/>
        </w:rPr>
        <w:t>）</w:t>
      </w:r>
      <w:r w:rsidR="00F85567" w:rsidRPr="00994FA9">
        <w:rPr>
          <w:rFonts w:asciiTheme="majorEastAsia" w:eastAsiaTheme="majorEastAsia" w:hAnsiTheme="majorEastAsia" w:hint="eastAsia"/>
          <w:b/>
          <w:color w:val="000000" w:themeColor="text1"/>
          <w:sz w:val="22"/>
          <w:szCs w:val="20"/>
        </w:rPr>
        <w:t>住民及び事業者の理解を深めるための方</w:t>
      </w:r>
      <w:r w:rsidR="00266F77" w:rsidRPr="00994FA9">
        <w:rPr>
          <w:rFonts w:asciiTheme="majorEastAsia" w:eastAsiaTheme="majorEastAsia" w:hAnsiTheme="majorEastAsia" w:hint="eastAsia"/>
          <w:b/>
          <w:color w:val="000000" w:themeColor="text1"/>
          <w:sz w:val="22"/>
          <w:szCs w:val="20"/>
        </w:rPr>
        <w:t>策</w:t>
      </w:r>
    </w:p>
    <w:p w14:paraId="7A9DDAA6" w14:textId="34772CD7" w:rsidR="00266F77" w:rsidRPr="00994FA9" w:rsidRDefault="00266F77" w:rsidP="00F373EC">
      <w:pPr>
        <w:pStyle w:val="Default"/>
        <w:ind w:leftChars="430" w:left="813" w:firstLineChars="100" w:firstLine="189"/>
        <w:rPr>
          <w:rFonts w:asciiTheme="minorEastAsia" w:eastAsiaTheme="minorEastAsia" w:hAnsiTheme="minorEastAsia" w:cstheme="minorBidi"/>
          <w:color w:val="000000" w:themeColor="text1"/>
          <w:kern w:val="2"/>
          <w:sz w:val="21"/>
          <w:szCs w:val="20"/>
        </w:rPr>
      </w:pPr>
      <w:r w:rsidRPr="00994FA9">
        <w:rPr>
          <w:rFonts w:asciiTheme="minorEastAsia" w:eastAsiaTheme="minorEastAsia" w:hAnsiTheme="minorEastAsia" w:cstheme="minorBidi" w:hint="eastAsia"/>
          <w:color w:val="000000" w:themeColor="text1"/>
          <w:kern w:val="2"/>
          <w:sz w:val="21"/>
          <w:szCs w:val="20"/>
        </w:rPr>
        <w:t>ＰＣＢ廃棄物の確実かつ適正な処理を推進するためには、</w:t>
      </w:r>
      <w:r w:rsidR="00F343BE" w:rsidRPr="00994FA9">
        <w:rPr>
          <w:rFonts w:asciiTheme="minorEastAsia" w:eastAsiaTheme="minorEastAsia" w:hAnsiTheme="minorEastAsia" w:cstheme="minorBidi" w:hint="eastAsia"/>
          <w:color w:val="000000" w:themeColor="text1"/>
          <w:kern w:val="2"/>
          <w:sz w:val="21"/>
          <w:szCs w:val="20"/>
        </w:rPr>
        <w:t>府</w:t>
      </w:r>
      <w:r w:rsidRPr="00994FA9">
        <w:rPr>
          <w:rFonts w:asciiTheme="minorEastAsia" w:eastAsiaTheme="minorEastAsia" w:hAnsiTheme="minorEastAsia" w:cstheme="minorBidi" w:hint="eastAsia"/>
          <w:color w:val="000000" w:themeColor="text1"/>
          <w:kern w:val="2"/>
          <w:sz w:val="21"/>
          <w:szCs w:val="20"/>
        </w:rPr>
        <w:t>民</w:t>
      </w:r>
      <w:r w:rsidR="004C6D94" w:rsidRPr="00994FA9">
        <w:rPr>
          <w:rFonts w:asciiTheme="minorEastAsia" w:eastAsiaTheme="minorEastAsia" w:hAnsiTheme="minorEastAsia" w:cstheme="minorBidi" w:hint="eastAsia"/>
          <w:color w:val="000000" w:themeColor="text1"/>
          <w:kern w:val="2"/>
          <w:sz w:val="21"/>
          <w:szCs w:val="20"/>
        </w:rPr>
        <w:t>、</w:t>
      </w:r>
      <w:r w:rsidR="00243547" w:rsidRPr="00994FA9">
        <w:rPr>
          <w:rFonts w:asciiTheme="minorEastAsia" w:eastAsiaTheme="minorEastAsia" w:hAnsiTheme="minorEastAsia" w:cstheme="minorBidi" w:hint="eastAsia"/>
          <w:color w:val="000000" w:themeColor="text1"/>
          <w:kern w:val="2"/>
          <w:sz w:val="21"/>
          <w:szCs w:val="20"/>
        </w:rPr>
        <w:t>関係地方公共団体及び</w:t>
      </w:r>
      <w:r w:rsidRPr="00994FA9">
        <w:rPr>
          <w:rFonts w:asciiTheme="minorEastAsia" w:eastAsiaTheme="minorEastAsia" w:hAnsiTheme="minorEastAsia" w:cstheme="minorBidi" w:hint="eastAsia"/>
          <w:color w:val="000000" w:themeColor="text1"/>
          <w:kern w:val="2"/>
          <w:sz w:val="21"/>
          <w:szCs w:val="20"/>
        </w:rPr>
        <w:t>事業者の理解を得て、その協力のもとに施策を実施することが不可欠である。そこで、ＰＣＢ廃棄物の性状や処理の安全性確保に関する情報、ＰＣＢ廃棄物の保管及び処分の状況、</w:t>
      </w:r>
      <w:r w:rsidR="006375B8" w:rsidRPr="00994FA9">
        <w:rPr>
          <w:rFonts w:asciiTheme="minorEastAsia" w:eastAsiaTheme="minorEastAsia" w:hAnsiTheme="minorEastAsia" w:cstheme="minorBidi" w:hint="eastAsia"/>
          <w:color w:val="000000" w:themeColor="text1"/>
          <w:kern w:val="2"/>
          <w:sz w:val="21"/>
          <w:szCs w:val="20"/>
        </w:rPr>
        <w:t>ＪＥＳＣＯへの処理に係る</w:t>
      </w:r>
      <w:r w:rsidR="00D22734" w:rsidRPr="00994FA9">
        <w:rPr>
          <w:rFonts w:asciiTheme="minorEastAsia" w:eastAsiaTheme="minorEastAsia" w:hAnsiTheme="minorEastAsia" w:cstheme="minorBidi" w:hint="eastAsia"/>
          <w:color w:val="000000" w:themeColor="text1"/>
          <w:kern w:val="2"/>
          <w:sz w:val="21"/>
          <w:szCs w:val="20"/>
        </w:rPr>
        <w:t>中小企業者への費用補助制度、</w:t>
      </w:r>
      <w:r w:rsidRPr="00994FA9">
        <w:rPr>
          <w:rFonts w:asciiTheme="minorEastAsia" w:eastAsiaTheme="minorEastAsia" w:hAnsiTheme="minorEastAsia" w:cstheme="minorBidi" w:hint="eastAsia"/>
          <w:color w:val="000000" w:themeColor="text1"/>
          <w:kern w:val="2"/>
          <w:sz w:val="21"/>
          <w:szCs w:val="20"/>
        </w:rPr>
        <w:t>並びにＰＣＢ廃棄物の計画的な処</w:t>
      </w:r>
      <w:r w:rsidR="00B8388E" w:rsidRPr="00994FA9">
        <w:rPr>
          <w:rFonts w:asciiTheme="minorEastAsia" w:eastAsiaTheme="minorEastAsia" w:hAnsiTheme="minorEastAsia" w:cstheme="minorBidi" w:hint="eastAsia"/>
          <w:color w:val="000000" w:themeColor="text1"/>
          <w:kern w:val="2"/>
          <w:sz w:val="21"/>
          <w:szCs w:val="20"/>
        </w:rPr>
        <w:t>理に関する情報等をパンフレットやインターネット等の媒体を活用して</w:t>
      </w:r>
      <w:r w:rsidRPr="00994FA9">
        <w:rPr>
          <w:rFonts w:asciiTheme="minorEastAsia" w:eastAsiaTheme="minorEastAsia" w:hAnsiTheme="minorEastAsia" w:cstheme="minorBidi" w:hint="eastAsia"/>
          <w:color w:val="000000" w:themeColor="text1"/>
          <w:kern w:val="2"/>
          <w:sz w:val="21"/>
          <w:szCs w:val="20"/>
        </w:rPr>
        <w:t>広く提供する。</w:t>
      </w:r>
    </w:p>
    <w:p w14:paraId="14D9FCB5" w14:textId="77777777" w:rsidR="00900B87" w:rsidRPr="00994FA9" w:rsidRDefault="00900B87" w:rsidP="00025BFD">
      <w:pPr>
        <w:pStyle w:val="Default"/>
        <w:ind w:firstLineChars="100" w:firstLine="199"/>
        <w:rPr>
          <w:rFonts w:asciiTheme="minorEastAsia" w:eastAsiaTheme="minorEastAsia" w:hAnsiTheme="minorEastAsia" w:cstheme="minorBidi"/>
          <w:color w:val="000000" w:themeColor="text1"/>
          <w:sz w:val="22"/>
          <w:szCs w:val="22"/>
        </w:rPr>
      </w:pPr>
    </w:p>
    <w:p w14:paraId="1C3AE875" w14:textId="437396BF" w:rsidR="00025BFD" w:rsidRPr="00994FA9" w:rsidRDefault="00730BE9" w:rsidP="00F373EC">
      <w:pPr>
        <w:pStyle w:val="Default"/>
        <w:ind w:firstLineChars="100" w:firstLine="200"/>
        <w:rPr>
          <w:rFonts w:asciiTheme="majorEastAsia" w:eastAsiaTheme="majorEastAsia" w:hAnsiTheme="majorEastAsia"/>
          <w:b/>
          <w:color w:val="000000" w:themeColor="text1"/>
          <w:sz w:val="22"/>
          <w:szCs w:val="22"/>
        </w:rPr>
      </w:pPr>
      <w:r w:rsidRPr="00994FA9">
        <w:rPr>
          <w:rFonts w:asciiTheme="majorEastAsia" w:eastAsiaTheme="majorEastAsia" w:hAnsiTheme="majorEastAsia" w:cstheme="minorBidi" w:hint="eastAsia"/>
          <w:b/>
          <w:color w:val="000000" w:themeColor="text1"/>
          <w:sz w:val="22"/>
          <w:szCs w:val="22"/>
        </w:rPr>
        <w:t>２</w:t>
      </w:r>
      <w:r w:rsidR="00517594" w:rsidRPr="00994FA9">
        <w:rPr>
          <w:rFonts w:asciiTheme="majorEastAsia" w:eastAsiaTheme="majorEastAsia" w:hAnsiTheme="majorEastAsia" w:hint="eastAsia"/>
          <w:b/>
          <w:color w:val="000000" w:themeColor="text1"/>
          <w:sz w:val="22"/>
          <w:szCs w:val="22"/>
        </w:rPr>
        <w:t xml:space="preserve">　ＰＣＢ廃棄物を保管している事</w:t>
      </w:r>
      <w:r w:rsidR="00517594" w:rsidRPr="005603D2">
        <w:rPr>
          <w:rFonts w:asciiTheme="majorEastAsia" w:eastAsiaTheme="majorEastAsia" w:hAnsiTheme="majorEastAsia" w:hint="eastAsia"/>
          <w:b/>
          <w:color w:val="000000" w:themeColor="text1"/>
          <w:sz w:val="22"/>
          <w:szCs w:val="22"/>
        </w:rPr>
        <w:t>業者</w:t>
      </w:r>
      <w:r w:rsidR="00517594" w:rsidRPr="00994FA9">
        <w:rPr>
          <w:rFonts w:asciiTheme="majorEastAsia" w:eastAsiaTheme="majorEastAsia" w:hAnsiTheme="majorEastAsia" w:hint="eastAsia"/>
          <w:b/>
          <w:color w:val="000000" w:themeColor="text1"/>
          <w:sz w:val="22"/>
          <w:szCs w:val="22"/>
        </w:rPr>
        <w:t>等及び</w:t>
      </w:r>
      <w:r w:rsidR="00EC6F2B" w:rsidRPr="00994FA9">
        <w:rPr>
          <w:rFonts w:asciiTheme="majorEastAsia" w:eastAsiaTheme="majorEastAsia" w:hAnsiTheme="majorEastAsia" w:hint="eastAsia"/>
          <w:b/>
          <w:color w:val="000000" w:themeColor="text1"/>
          <w:sz w:val="22"/>
          <w:szCs w:val="22"/>
        </w:rPr>
        <w:t>処理事</w:t>
      </w:r>
      <w:r w:rsidR="00025BFD" w:rsidRPr="00994FA9">
        <w:rPr>
          <w:rFonts w:asciiTheme="majorEastAsia" w:eastAsiaTheme="majorEastAsia" w:hAnsiTheme="majorEastAsia" w:hint="eastAsia"/>
          <w:b/>
          <w:color w:val="000000" w:themeColor="text1"/>
          <w:sz w:val="22"/>
          <w:szCs w:val="22"/>
        </w:rPr>
        <w:t>業者</w:t>
      </w:r>
      <w:r w:rsidR="00D3439B" w:rsidRPr="00994FA9">
        <w:rPr>
          <w:rFonts w:asciiTheme="majorEastAsia" w:eastAsiaTheme="majorEastAsia" w:hAnsiTheme="majorEastAsia" w:hint="eastAsia"/>
          <w:b/>
          <w:color w:val="000000" w:themeColor="text1"/>
          <w:sz w:val="22"/>
          <w:szCs w:val="22"/>
        </w:rPr>
        <w:t>等</w:t>
      </w:r>
      <w:r w:rsidR="00517594" w:rsidRPr="00994FA9">
        <w:rPr>
          <w:rFonts w:asciiTheme="majorEastAsia" w:eastAsiaTheme="majorEastAsia" w:hAnsiTheme="majorEastAsia" w:hint="eastAsia"/>
          <w:b/>
          <w:color w:val="000000" w:themeColor="text1"/>
          <w:sz w:val="22"/>
          <w:szCs w:val="22"/>
        </w:rPr>
        <w:t>の役割</w:t>
      </w:r>
    </w:p>
    <w:p w14:paraId="1DB3DA6A" w14:textId="3C195110" w:rsidR="00A768F5" w:rsidRPr="00994FA9" w:rsidRDefault="006D7797" w:rsidP="00F373EC">
      <w:pPr>
        <w:pStyle w:val="Default"/>
        <w:ind w:leftChars="220" w:left="416" w:firstLineChars="100" w:firstLine="189"/>
        <w:rPr>
          <w:rFonts w:asciiTheme="minorEastAsia" w:eastAsiaTheme="minorEastAsia" w:hAnsiTheme="minorEastAsia" w:cstheme="minorBidi"/>
          <w:color w:val="000000" w:themeColor="text1"/>
          <w:kern w:val="2"/>
          <w:sz w:val="21"/>
          <w:szCs w:val="20"/>
        </w:rPr>
      </w:pPr>
      <w:r w:rsidRPr="00994FA9">
        <w:rPr>
          <w:rFonts w:asciiTheme="minorEastAsia" w:eastAsiaTheme="minorEastAsia" w:hAnsiTheme="minorEastAsia" w:cstheme="minorBidi" w:hint="eastAsia"/>
          <w:color w:val="000000" w:themeColor="text1"/>
          <w:kern w:val="2"/>
          <w:sz w:val="21"/>
          <w:szCs w:val="20"/>
        </w:rPr>
        <w:t>ＰＣＢ廃棄物を</w:t>
      </w:r>
      <w:r w:rsidR="00C7611D" w:rsidRPr="00994FA9">
        <w:rPr>
          <w:rFonts w:asciiTheme="minorEastAsia" w:eastAsiaTheme="minorEastAsia" w:hAnsiTheme="minorEastAsia" w:cstheme="minorBidi" w:hint="eastAsia"/>
          <w:color w:val="000000" w:themeColor="text1"/>
          <w:kern w:val="2"/>
          <w:sz w:val="21"/>
          <w:szCs w:val="20"/>
        </w:rPr>
        <w:t>一日でも早く確実かつ</w:t>
      </w:r>
      <w:r w:rsidRPr="00994FA9">
        <w:rPr>
          <w:rFonts w:asciiTheme="minorEastAsia" w:eastAsiaTheme="minorEastAsia" w:hAnsiTheme="minorEastAsia" w:cstheme="minorBidi" w:hint="eastAsia"/>
          <w:color w:val="000000" w:themeColor="text1"/>
          <w:kern w:val="2"/>
          <w:sz w:val="21"/>
          <w:szCs w:val="20"/>
        </w:rPr>
        <w:t>適正</w:t>
      </w:r>
      <w:r w:rsidR="00C7611D" w:rsidRPr="00994FA9">
        <w:rPr>
          <w:rFonts w:asciiTheme="minorEastAsia" w:eastAsiaTheme="minorEastAsia" w:hAnsiTheme="minorEastAsia" w:cstheme="minorBidi" w:hint="eastAsia"/>
          <w:color w:val="000000" w:themeColor="text1"/>
          <w:kern w:val="2"/>
          <w:sz w:val="21"/>
          <w:szCs w:val="20"/>
        </w:rPr>
        <w:t>に</w:t>
      </w:r>
      <w:r w:rsidRPr="00994FA9">
        <w:rPr>
          <w:rFonts w:asciiTheme="minorEastAsia" w:eastAsiaTheme="minorEastAsia" w:hAnsiTheme="minorEastAsia" w:cstheme="minorBidi" w:hint="eastAsia"/>
          <w:color w:val="000000" w:themeColor="text1"/>
          <w:kern w:val="2"/>
          <w:sz w:val="21"/>
          <w:szCs w:val="20"/>
        </w:rPr>
        <w:t>処理するため</w:t>
      </w:r>
      <w:r w:rsidR="00025BFD" w:rsidRPr="00994FA9">
        <w:rPr>
          <w:rFonts w:asciiTheme="minorEastAsia" w:eastAsiaTheme="minorEastAsia" w:hAnsiTheme="minorEastAsia" w:cstheme="minorBidi" w:hint="eastAsia"/>
          <w:color w:val="000000" w:themeColor="text1"/>
          <w:kern w:val="2"/>
          <w:sz w:val="21"/>
          <w:szCs w:val="20"/>
        </w:rPr>
        <w:t>、ＰＣＢ廃棄物の保管事業者、ＰＣＢ</w:t>
      </w:r>
      <w:r w:rsidR="00243547" w:rsidRPr="00994FA9">
        <w:rPr>
          <w:rFonts w:asciiTheme="minorEastAsia" w:eastAsiaTheme="minorEastAsia" w:hAnsiTheme="minorEastAsia" w:cstheme="minorBidi" w:hint="eastAsia"/>
          <w:color w:val="000000" w:themeColor="text1"/>
          <w:kern w:val="2"/>
          <w:sz w:val="21"/>
          <w:szCs w:val="20"/>
        </w:rPr>
        <w:t>使用製品</w:t>
      </w:r>
      <w:r w:rsidR="00025BFD" w:rsidRPr="00994FA9">
        <w:rPr>
          <w:rFonts w:asciiTheme="minorEastAsia" w:eastAsiaTheme="minorEastAsia" w:hAnsiTheme="minorEastAsia" w:cstheme="minorBidi" w:hint="eastAsia"/>
          <w:color w:val="000000" w:themeColor="text1"/>
          <w:kern w:val="2"/>
          <w:sz w:val="21"/>
          <w:szCs w:val="20"/>
        </w:rPr>
        <w:t>の</w:t>
      </w:r>
      <w:r w:rsidR="004C6D94" w:rsidRPr="00994FA9">
        <w:rPr>
          <w:rFonts w:asciiTheme="minorEastAsia" w:eastAsiaTheme="minorEastAsia" w:hAnsiTheme="minorEastAsia" w:cstheme="minorBidi" w:hint="eastAsia"/>
          <w:color w:val="000000" w:themeColor="text1"/>
          <w:kern w:val="2"/>
          <w:sz w:val="21"/>
          <w:szCs w:val="20"/>
        </w:rPr>
        <w:t>所有</w:t>
      </w:r>
      <w:r w:rsidR="00025BFD" w:rsidRPr="00994FA9">
        <w:rPr>
          <w:rFonts w:asciiTheme="minorEastAsia" w:eastAsiaTheme="minorEastAsia" w:hAnsiTheme="minorEastAsia" w:cstheme="minorBidi" w:hint="eastAsia"/>
          <w:color w:val="000000" w:themeColor="text1"/>
          <w:kern w:val="2"/>
          <w:sz w:val="21"/>
          <w:szCs w:val="20"/>
        </w:rPr>
        <w:t>事業者、</w:t>
      </w:r>
      <w:r w:rsidR="00D3439B" w:rsidRPr="00994FA9">
        <w:rPr>
          <w:rFonts w:asciiTheme="minorEastAsia" w:eastAsiaTheme="minorEastAsia" w:hAnsiTheme="minorEastAsia" w:cstheme="minorBidi" w:hint="eastAsia"/>
          <w:color w:val="000000" w:themeColor="text1"/>
          <w:kern w:val="2"/>
          <w:sz w:val="21"/>
          <w:szCs w:val="20"/>
        </w:rPr>
        <w:t>処分</w:t>
      </w:r>
      <w:r w:rsidR="00025BFD" w:rsidRPr="00994FA9">
        <w:rPr>
          <w:rFonts w:asciiTheme="minorEastAsia" w:eastAsiaTheme="minorEastAsia" w:hAnsiTheme="minorEastAsia" w:cstheme="minorBidi" w:hint="eastAsia"/>
          <w:color w:val="000000" w:themeColor="text1"/>
          <w:kern w:val="2"/>
          <w:sz w:val="21"/>
          <w:szCs w:val="20"/>
        </w:rPr>
        <w:t>業者</w:t>
      </w:r>
      <w:r w:rsidR="00D3439B" w:rsidRPr="00994FA9">
        <w:rPr>
          <w:rFonts w:asciiTheme="minorEastAsia" w:eastAsiaTheme="minorEastAsia" w:hAnsiTheme="minorEastAsia" w:cstheme="minorBidi" w:hint="eastAsia"/>
          <w:color w:val="000000" w:themeColor="text1"/>
          <w:kern w:val="2"/>
          <w:sz w:val="21"/>
          <w:szCs w:val="20"/>
        </w:rPr>
        <w:t>、収集運搬業者</w:t>
      </w:r>
      <w:r w:rsidR="00025BFD" w:rsidRPr="00994FA9">
        <w:rPr>
          <w:rFonts w:asciiTheme="minorEastAsia" w:eastAsiaTheme="minorEastAsia" w:hAnsiTheme="minorEastAsia" w:cstheme="minorBidi" w:hint="eastAsia"/>
          <w:color w:val="000000" w:themeColor="text1"/>
          <w:kern w:val="2"/>
          <w:sz w:val="21"/>
          <w:szCs w:val="20"/>
        </w:rPr>
        <w:t>は、それぞれ次の役割を果たすことで、ＰＣＢ廃棄物の確実</w:t>
      </w:r>
      <w:r w:rsidR="00302A91" w:rsidRPr="00994FA9">
        <w:rPr>
          <w:rFonts w:asciiTheme="minorEastAsia" w:eastAsiaTheme="minorEastAsia" w:hAnsiTheme="minorEastAsia" w:cstheme="minorBidi" w:hint="eastAsia"/>
          <w:color w:val="000000" w:themeColor="text1"/>
          <w:kern w:val="2"/>
          <w:sz w:val="21"/>
          <w:szCs w:val="20"/>
        </w:rPr>
        <w:t>かつ適正な処理を推進するとともに本計画の遂行に協力する</w:t>
      </w:r>
      <w:r w:rsidR="00025BFD" w:rsidRPr="00994FA9">
        <w:rPr>
          <w:rFonts w:asciiTheme="minorEastAsia" w:eastAsiaTheme="minorEastAsia" w:hAnsiTheme="minorEastAsia" w:cstheme="minorBidi" w:hint="eastAsia"/>
          <w:color w:val="000000" w:themeColor="text1"/>
          <w:kern w:val="2"/>
          <w:sz w:val="21"/>
          <w:szCs w:val="20"/>
        </w:rPr>
        <w:t>。</w:t>
      </w:r>
    </w:p>
    <w:p w14:paraId="311C09FF" w14:textId="1F5BDB74" w:rsidR="00025BFD" w:rsidRPr="00994FA9" w:rsidRDefault="00FB37DE" w:rsidP="00F373EC">
      <w:pPr>
        <w:pStyle w:val="Default"/>
        <w:spacing w:beforeLines="50" w:before="200"/>
        <w:ind w:firstLineChars="200" w:firstLine="400"/>
        <w:rPr>
          <w:rFonts w:asciiTheme="majorEastAsia" w:eastAsiaTheme="majorEastAsia" w:hAnsiTheme="majorEastAsia"/>
          <w:b/>
          <w:color w:val="000000" w:themeColor="text1"/>
          <w:sz w:val="22"/>
          <w:szCs w:val="22"/>
        </w:rPr>
      </w:pPr>
      <w:r w:rsidRPr="00994FA9">
        <w:rPr>
          <w:rFonts w:asciiTheme="majorEastAsia" w:eastAsiaTheme="majorEastAsia" w:hAnsiTheme="majorEastAsia" w:hint="eastAsia"/>
          <w:b/>
          <w:color w:val="000000" w:themeColor="text1"/>
          <w:sz w:val="22"/>
          <w:szCs w:val="22"/>
        </w:rPr>
        <w:t>（</w:t>
      </w:r>
      <w:r w:rsidR="00730BE9" w:rsidRPr="00994FA9">
        <w:rPr>
          <w:rFonts w:asciiTheme="majorEastAsia" w:eastAsiaTheme="majorEastAsia" w:hAnsiTheme="majorEastAsia" w:hint="eastAsia"/>
          <w:b/>
          <w:color w:val="000000" w:themeColor="text1"/>
          <w:sz w:val="22"/>
          <w:szCs w:val="22"/>
        </w:rPr>
        <w:t>１</w:t>
      </w:r>
      <w:r w:rsidRPr="00994FA9">
        <w:rPr>
          <w:rFonts w:asciiTheme="majorEastAsia" w:eastAsiaTheme="majorEastAsia" w:hAnsiTheme="majorEastAsia" w:hint="eastAsia"/>
          <w:b/>
          <w:color w:val="000000" w:themeColor="text1"/>
          <w:sz w:val="22"/>
          <w:szCs w:val="22"/>
        </w:rPr>
        <w:t>）</w:t>
      </w:r>
      <w:r w:rsidR="00025BFD" w:rsidRPr="00994FA9">
        <w:rPr>
          <w:rFonts w:asciiTheme="majorEastAsia" w:eastAsiaTheme="majorEastAsia" w:hAnsiTheme="majorEastAsia" w:hint="eastAsia"/>
          <w:b/>
          <w:color w:val="000000" w:themeColor="text1"/>
          <w:sz w:val="22"/>
          <w:szCs w:val="22"/>
        </w:rPr>
        <w:t>保管事業者</w:t>
      </w:r>
      <w:r w:rsidR="00900B87" w:rsidRPr="00994FA9">
        <w:rPr>
          <w:rFonts w:asciiTheme="majorEastAsia" w:eastAsiaTheme="majorEastAsia" w:hAnsiTheme="majorEastAsia" w:hint="eastAsia"/>
          <w:b/>
          <w:color w:val="000000" w:themeColor="text1"/>
          <w:sz w:val="22"/>
          <w:szCs w:val="22"/>
        </w:rPr>
        <w:t>等</w:t>
      </w:r>
      <w:r w:rsidR="00025BFD" w:rsidRPr="00994FA9">
        <w:rPr>
          <w:rFonts w:asciiTheme="majorEastAsia" w:eastAsiaTheme="majorEastAsia" w:hAnsiTheme="majorEastAsia" w:hint="eastAsia"/>
          <w:b/>
          <w:color w:val="000000" w:themeColor="text1"/>
          <w:sz w:val="22"/>
          <w:szCs w:val="22"/>
        </w:rPr>
        <w:t>の役割</w:t>
      </w:r>
      <w:r w:rsidR="00025BFD" w:rsidRPr="00994FA9">
        <w:rPr>
          <w:rFonts w:asciiTheme="majorEastAsia" w:eastAsiaTheme="majorEastAsia" w:hAnsiTheme="majorEastAsia"/>
          <w:b/>
          <w:color w:val="000000" w:themeColor="text1"/>
          <w:sz w:val="22"/>
          <w:szCs w:val="22"/>
        </w:rPr>
        <w:t xml:space="preserve"> </w:t>
      </w:r>
    </w:p>
    <w:p w14:paraId="1BB83F73" w14:textId="32479BB8" w:rsidR="00576734" w:rsidRPr="00994FA9" w:rsidRDefault="00025BFD" w:rsidP="00F373EC">
      <w:pPr>
        <w:pStyle w:val="Default"/>
        <w:ind w:leftChars="430" w:left="813" w:firstLineChars="100" w:firstLine="189"/>
        <w:rPr>
          <w:color w:val="000000" w:themeColor="text1"/>
          <w:sz w:val="20"/>
          <w:szCs w:val="20"/>
        </w:rPr>
      </w:pPr>
      <w:r w:rsidRPr="00994FA9">
        <w:rPr>
          <w:rFonts w:asciiTheme="minorEastAsia" w:eastAsiaTheme="minorEastAsia" w:hAnsiTheme="minorEastAsia" w:cstheme="minorBidi" w:hint="eastAsia"/>
          <w:color w:val="000000" w:themeColor="text1"/>
          <w:kern w:val="2"/>
          <w:sz w:val="21"/>
          <w:szCs w:val="20"/>
        </w:rPr>
        <w:t>保管事業者</w:t>
      </w:r>
      <w:r w:rsidR="004C6D94" w:rsidRPr="00994FA9">
        <w:rPr>
          <w:rFonts w:asciiTheme="minorEastAsia" w:eastAsiaTheme="minorEastAsia" w:hAnsiTheme="minorEastAsia" w:cstheme="minorBidi" w:hint="eastAsia"/>
          <w:color w:val="000000" w:themeColor="text1"/>
          <w:kern w:val="2"/>
          <w:sz w:val="21"/>
          <w:szCs w:val="20"/>
        </w:rPr>
        <w:t>等</w:t>
      </w:r>
      <w:r w:rsidRPr="00994FA9">
        <w:rPr>
          <w:rFonts w:asciiTheme="minorEastAsia" w:eastAsiaTheme="minorEastAsia" w:hAnsiTheme="minorEastAsia" w:cstheme="minorBidi" w:hint="eastAsia"/>
          <w:color w:val="000000" w:themeColor="text1"/>
          <w:kern w:val="2"/>
          <w:sz w:val="21"/>
          <w:szCs w:val="20"/>
        </w:rPr>
        <w:t>は、廃棄物の種類、処理施</w:t>
      </w:r>
      <w:r w:rsidR="007D6B35" w:rsidRPr="00994FA9">
        <w:rPr>
          <w:rFonts w:asciiTheme="minorEastAsia" w:eastAsiaTheme="minorEastAsia" w:hAnsiTheme="minorEastAsia" w:cstheme="minorBidi" w:hint="eastAsia"/>
          <w:color w:val="000000" w:themeColor="text1"/>
          <w:kern w:val="2"/>
          <w:sz w:val="21"/>
          <w:szCs w:val="20"/>
        </w:rPr>
        <w:t>設の区分に従って、確実かつ適正にＰＣＢ廃棄物を処理</w:t>
      </w:r>
      <w:r w:rsidRPr="00994FA9">
        <w:rPr>
          <w:rFonts w:asciiTheme="minorEastAsia" w:eastAsiaTheme="minorEastAsia" w:hAnsiTheme="minorEastAsia" w:cstheme="minorBidi" w:hint="eastAsia"/>
          <w:color w:val="000000" w:themeColor="text1"/>
          <w:kern w:val="2"/>
          <w:sz w:val="21"/>
          <w:szCs w:val="20"/>
        </w:rPr>
        <w:t>する必要がある。また、ＰＣＢ廃棄物が処理されるまでの間は、ＰＣＢの漏えい等による人の健康及び生活環境に係る被害が生じないように、廃棄物処理法で定める保管基準に従って適正に保管しなければならない。このほか、保管事業者</w:t>
      </w:r>
      <w:r w:rsidR="00EC6F2B" w:rsidRPr="00994FA9">
        <w:rPr>
          <w:rFonts w:asciiTheme="minorEastAsia" w:eastAsiaTheme="minorEastAsia" w:hAnsiTheme="minorEastAsia" w:cstheme="minorBidi" w:hint="eastAsia"/>
          <w:color w:val="000000" w:themeColor="text1"/>
          <w:kern w:val="2"/>
          <w:sz w:val="21"/>
          <w:szCs w:val="20"/>
        </w:rPr>
        <w:t>等</w:t>
      </w:r>
      <w:r w:rsidRPr="00994FA9">
        <w:rPr>
          <w:rFonts w:asciiTheme="minorEastAsia" w:eastAsiaTheme="minorEastAsia" w:hAnsiTheme="minorEastAsia" w:cstheme="minorBidi" w:hint="eastAsia"/>
          <w:color w:val="000000" w:themeColor="text1"/>
          <w:kern w:val="2"/>
          <w:sz w:val="21"/>
          <w:szCs w:val="20"/>
        </w:rPr>
        <w:t>は、次の事項を履行</w:t>
      </w:r>
      <w:r w:rsidR="00017F80" w:rsidRPr="00994FA9">
        <w:rPr>
          <w:rFonts w:asciiTheme="minorEastAsia" w:eastAsiaTheme="minorEastAsia" w:hAnsiTheme="minorEastAsia" w:cstheme="minorBidi" w:hint="eastAsia"/>
          <w:color w:val="000000" w:themeColor="text1"/>
          <w:kern w:val="2"/>
          <w:sz w:val="21"/>
          <w:szCs w:val="20"/>
        </w:rPr>
        <w:t>しなければならない</w:t>
      </w:r>
      <w:r w:rsidRPr="00994FA9">
        <w:rPr>
          <w:rFonts w:asciiTheme="minorEastAsia" w:eastAsiaTheme="minorEastAsia" w:hAnsiTheme="minorEastAsia" w:cstheme="minorBidi" w:hint="eastAsia"/>
          <w:color w:val="000000" w:themeColor="text1"/>
          <w:kern w:val="2"/>
          <w:sz w:val="21"/>
          <w:szCs w:val="20"/>
        </w:rPr>
        <w:t>。</w:t>
      </w:r>
      <w:r w:rsidRPr="00994FA9">
        <w:rPr>
          <w:rFonts w:asciiTheme="minorEastAsia" w:eastAsiaTheme="minorEastAsia" w:hAnsiTheme="minorEastAsia" w:cstheme="minorBidi"/>
          <w:color w:val="000000" w:themeColor="text1"/>
          <w:kern w:val="2"/>
          <w:sz w:val="20"/>
          <w:szCs w:val="20"/>
        </w:rPr>
        <w:t xml:space="preserve"> </w:t>
      </w:r>
    </w:p>
    <w:p w14:paraId="0666E105" w14:textId="77777777" w:rsidR="00576734" w:rsidRPr="00994FA9" w:rsidRDefault="0032149C" w:rsidP="00F373EC">
      <w:pPr>
        <w:pStyle w:val="ab"/>
        <w:numPr>
          <w:ilvl w:val="0"/>
          <w:numId w:val="8"/>
        </w:numPr>
        <w:ind w:leftChars="550" w:left="1417" w:hangingChars="200" w:hanging="378"/>
        <w:jc w:val="left"/>
        <w:rPr>
          <w:rFonts w:asciiTheme="minorEastAsia" w:hAnsiTheme="minorEastAsia"/>
          <w:color w:val="000000" w:themeColor="text1"/>
          <w:szCs w:val="20"/>
        </w:rPr>
      </w:pPr>
      <w:r w:rsidRPr="00994FA9">
        <w:rPr>
          <w:rFonts w:asciiTheme="minorEastAsia" w:hAnsiTheme="minorEastAsia" w:hint="eastAsia"/>
          <w:color w:val="000000" w:themeColor="text1"/>
          <w:szCs w:val="20"/>
        </w:rPr>
        <w:t>保管事業場ごとに、</w:t>
      </w:r>
      <w:r w:rsidR="00576734" w:rsidRPr="00994FA9">
        <w:rPr>
          <w:rFonts w:asciiTheme="minorEastAsia" w:hAnsiTheme="minorEastAsia" w:hint="eastAsia"/>
          <w:color w:val="000000" w:themeColor="text1"/>
          <w:szCs w:val="20"/>
        </w:rPr>
        <w:t>特別管理産業廃棄物管理責任者</w:t>
      </w:r>
      <w:r w:rsidRPr="00994FA9">
        <w:rPr>
          <w:rFonts w:asciiTheme="minorEastAsia" w:hAnsiTheme="minorEastAsia" w:hint="eastAsia"/>
          <w:color w:val="000000" w:themeColor="text1"/>
          <w:szCs w:val="20"/>
        </w:rPr>
        <w:t>を設置する</w:t>
      </w:r>
      <w:r w:rsidR="00576734" w:rsidRPr="00994FA9">
        <w:rPr>
          <w:rFonts w:asciiTheme="minorEastAsia" w:hAnsiTheme="minorEastAsia" w:hint="eastAsia"/>
          <w:color w:val="000000" w:themeColor="text1"/>
          <w:szCs w:val="20"/>
        </w:rPr>
        <w:t>。</w:t>
      </w:r>
      <w:r w:rsidR="00576734" w:rsidRPr="00994FA9">
        <w:rPr>
          <w:rFonts w:asciiTheme="minorEastAsia" w:hAnsiTheme="minorEastAsia"/>
          <w:color w:val="000000" w:themeColor="text1"/>
          <w:szCs w:val="20"/>
        </w:rPr>
        <w:t xml:space="preserve"> </w:t>
      </w:r>
    </w:p>
    <w:p w14:paraId="33D31FCF" w14:textId="5AB15363" w:rsidR="00576734" w:rsidRPr="00994FA9" w:rsidRDefault="0032149C" w:rsidP="00F373EC">
      <w:pPr>
        <w:pStyle w:val="ab"/>
        <w:numPr>
          <w:ilvl w:val="0"/>
          <w:numId w:val="8"/>
        </w:numPr>
        <w:ind w:leftChars="550" w:left="1417" w:hangingChars="200" w:hanging="378"/>
        <w:jc w:val="left"/>
        <w:rPr>
          <w:rFonts w:asciiTheme="minorEastAsia" w:hAnsiTheme="minorEastAsia"/>
          <w:color w:val="000000" w:themeColor="text1"/>
          <w:szCs w:val="20"/>
        </w:rPr>
      </w:pPr>
      <w:r w:rsidRPr="00994FA9">
        <w:rPr>
          <w:rFonts w:asciiTheme="minorEastAsia" w:hAnsiTheme="minorEastAsia" w:hint="eastAsia"/>
          <w:color w:val="000000" w:themeColor="text1"/>
          <w:szCs w:val="20"/>
        </w:rPr>
        <w:t>ＰＣＢ特別措置法第</w:t>
      </w:r>
      <w:r w:rsidR="00730BE9" w:rsidRPr="00994FA9">
        <w:rPr>
          <w:rFonts w:asciiTheme="minorEastAsia" w:hAnsiTheme="minorEastAsia" w:hint="eastAsia"/>
          <w:color w:val="000000" w:themeColor="text1"/>
          <w:szCs w:val="20"/>
        </w:rPr>
        <w:t>８</w:t>
      </w:r>
      <w:r w:rsidRPr="00994FA9">
        <w:rPr>
          <w:rFonts w:asciiTheme="minorEastAsia" w:hAnsiTheme="minorEastAsia" w:hint="eastAsia"/>
          <w:color w:val="000000" w:themeColor="text1"/>
          <w:szCs w:val="20"/>
        </w:rPr>
        <w:t>条の規定に基づく保管状況等の届出を、毎年必ず</w:t>
      </w:r>
      <w:r w:rsidR="00DA0198" w:rsidRPr="00994FA9">
        <w:rPr>
          <w:rFonts w:asciiTheme="minorEastAsia" w:hAnsiTheme="minorEastAsia" w:hint="eastAsia"/>
          <w:color w:val="000000" w:themeColor="text1"/>
          <w:szCs w:val="20"/>
        </w:rPr>
        <w:t>所管行政庁</w:t>
      </w:r>
      <w:r w:rsidRPr="00994FA9">
        <w:rPr>
          <w:rFonts w:asciiTheme="minorEastAsia" w:hAnsiTheme="minorEastAsia" w:hint="eastAsia"/>
          <w:color w:val="000000" w:themeColor="text1"/>
          <w:szCs w:val="20"/>
        </w:rPr>
        <w:t>に提出する。</w:t>
      </w:r>
    </w:p>
    <w:p w14:paraId="45781B5F" w14:textId="77777777" w:rsidR="004125D6" w:rsidRPr="00994FA9" w:rsidRDefault="0032149C" w:rsidP="00F373EC">
      <w:pPr>
        <w:pStyle w:val="ab"/>
        <w:numPr>
          <w:ilvl w:val="0"/>
          <w:numId w:val="8"/>
        </w:numPr>
        <w:ind w:leftChars="550" w:left="1417" w:hangingChars="200" w:hanging="378"/>
        <w:jc w:val="left"/>
        <w:rPr>
          <w:rFonts w:asciiTheme="minorEastAsia" w:hAnsiTheme="minorEastAsia"/>
          <w:color w:val="000000" w:themeColor="text1"/>
          <w:szCs w:val="20"/>
        </w:rPr>
      </w:pPr>
      <w:r w:rsidRPr="00994FA9">
        <w:rPr>
          <w:rFonts w:asciiTheme="minorEastAsia" w:hAnsiTheme="minorEastAsia" w:hint="eastAsia"/>
          <w:color w:val="000000" w:themeColor="text1"/>
          <w:szCs w:val="20"/>
        </w:rPr>
        <w:lastRenderedPageBreak/>
        <w:t>処分</w:t>
      </w:r>
      <w:r w:rsidR="00576734" w:rsidRPr="00994FA9">
        <w:rPr>
          <w:rFonts w:asciiTheme="minorEastAsia" w:hAnsiTheme="minorEastAsia" w:hint="eastAsia"/>
          <w:color w:val="000000" w:themeColor="text1"/>
          <w:szCs w:val="20"/>
        </w:rPr>
        <w:t>委託</w:t>
      </w:r>
      <w:r w:rsidRPr="00994FA9">
        <w:rPr>
          <w:rFonts w:asciiTheme="minorEastAsia" w:hAnsiTheme="minorEastAsia" w:hint="eastAsia"/>
          <w:color w:val="000000" w:themeColor="text1"/>
          <w:szCs w:val="20"/>
        </w:rPr>
        <w:t>時には、安全面から</w:t>
      </w:r>
      <w:r w:rsidR="00576734" w:rsidRPr="00994FA9">
        <w:rPr>
          <w:rFonts w:asciiTheme="minorEastAsia" w:hAnsiTheme="minorEastAsia" w:hint="eastAsia"/>
          <w:color w:val="000000" w:themeColor="text1"/>
          <w:szCs w:val="20"/>
        </w:rPr>
        <w:t>必要な措置を講ずるとともに、処分業者と十分な調整を行い計画的な処分に努</w:t>
      </w:r>
      <w:r w:rsidRPr="00994FA9">
        <w:rPr>
          <w:rFonts w:asciiTheme="minorEastAsia" w:hAnsiTheme="minorEastAsia" w:hint="eastAsia"/>
          <w:color w:val="000000" w:themeColor="text1"/>
          <w:szCs w:val="20"/>
        </w:rPr>
        <w:t>める。なお、処理委託契約の締結前に収集運搬業者及び処分業者の処理</w:t>
      </w:r>
      <w:r w:rsidR="00576734" w:rsidRPr="00994FA9">
        <w:rPr>
          <w:rFonts w:asciiTheme="minorEastAsia" w:hAnsiTheme="minorEastAsia" w:hint="eastAsia"/>
          <w:color w:val="000000" w:themeColor="text1"/>
          <w:szCs w:val="20"/>
        </w:rPr>
        <w:t>状況等を確認す</w:t>
      </w:r>
      <w:r w:rsidR="008A2044" w:rsidRPr="00994FA9">
        <w:rPr>
          <w:rFonts w:asciiTheme="minorEastAsia" w:hAnsiTheme="minorEastAsia" w:hint="eastAsia"/>
          <w:color w:val="000000" w:themeColor="text1"/>
          <w:szCs w:val="20"/>
        </w:rPr>
        <w:t>る。</w:t>
      </w:r>
      <w:r w:rsidR="00576734" w:rsidRPr="00994FA9">
        <w:rPr>
          <w:rFonts w:asciiTheme="minorEastAsia" w:hAnsiTheme="minorEastAsia"/>
          <w:color w:val="000000" w:themeColor="text1"/>
          <w:szCs w:val="20"/>
        </w:rPr>
        <w:t xml:space="preserve"> </w:t>
      </w:r>
    </w:p>
    <w:p w14:paraId="2BBED6D1" w14:textId="76E90B03" w:rsidR="00FB37DE" w:rsidRPr="00994FA9" w:rsidRDefault="0032149C" w:rsidP="00F373EC">
      <w:pPr>
        <w:pStyle w:val="ab"/>
        <w:numPr>
          <w:ilvl w:val="0"/>
          <w:numId w:val="8"/>
        </w:numPr>
        <w:ind w:leftChars="550" w:left="1417" w:hangingChars="200" w:hanging="378"/>
        <w:jc w:val="left"/>
        <w:rPr>
          <w:rFonts w:asciiTheme="minorEastAsia" w:hAnsiTheme="minorEastAsia"/>
          <w:color w:val="000000" w:themeColor="text1"/>
          <w:szCs w:val="20"/>
        </w:rPr>
      </w:pPr>
      <w:r w:rsidRPr="00994FA9">
        <w:rPr>
          <w:rFonts w:asciiTheme="minorEastAsia" w:hAnsiTheme="minorEastAsia" w:hint="eastAsia"/>
          <w:color w:val="000000" w:themeColor="text1"/>
          <w:szCs w:val="20"/>
        </w:rPr>
        <w:t>ＰＣＢ廃棄物の計画的、効率的な処理を確保するため、国、府又は政令市</w:t>
      </w:r>
      <w:r w:rsidR="00576734" w:rsidRPr="00994FA9">
        <w:rPr>
          <w:rFonts w:asciiTheme="minorEastAsia" w:hAnsiTheme="minorEastAsia" w:hint="eastAsia"/>
          <w:color w:val="000000" w:themeColor="text1"/>
          <w:szCs w:val="20"/>
        </w:rPr>
        <w:t>が実施する施策に協力する。</w:t>
      </w:r>
      <w:r w:rsidR="00576734" w:rsidRPr="00994FA9">
        <w:rPr>
          <w:rFonts w:asciiTheme="minorEastAsia" w:hAnsiTheme="minorEastAsia"/>
          <w:color w:val="000000" w:themeColor="text1"/>
          <w:szCs w:val="20"/>
        </w:rPr>
        <w:t xml:space="preserve"> </w:t>
      </w:r>
    </w:p>
    <w:p w14:paraId="5343D875" w14:textId="245B5CA8" w:rsidR="00BD1445" w:rsidRPr="00994FA9" w:rsidRDefault="00576734" w:rsidP="00F373EC">
      <w:pPr>
        <w:pStyle w:val="ab"/>
        <w:numPr>
          <w:ilvl w:val="0"/>
          <w:numId w:val="8"/>
        </w:numPr>
        <w:ind w:leftChars="550" w:left="1417" w:hangingChars="200" w:hanging="378"/>
        <w:jc w:val="left"/>
        <w:rPr>
          <w:rFonts w:asciiTheme="minorEastAsia" w:hAnsiTheme="minorEastAsia"/>
          <w:color w:val="000000" w:themeColor="text1"/>
          <w:szCs w:val="20"/>
        </w:rPr>
      </w:pPr>
      <w:r w:rsidRPr="00994FA9">
        <w:rPr>
          <w:rFonts w:asciiTheme="minorEastAsia" w:hAnsiTheme="minorEastAsia" w:hint="eastAsia"/>
          <w:color w:val="000000" w:themeColor="text1"/>
          <w:szCs w:val="20"/>
        </w:rPr>
        <w:t>ＰＣＢ</w:t>
      </w:r>
      <w:r w:rsidR="00243547" w:rsidRPr="00994FA9">
        <w:rPr>
          <w:rFonts w:asciiTheme="minorEastAsia" w:hAnsiTheme="minorEastAsia" w:hint="eastAsia"/>
          <w:color w:val="000000" w:themeColor="text1"/>
          <w:szCs w:val="20"/>
        </w:rPr>
        <w:t>使用製品</w:t>
      </w:r>
      <w:r w:rsidRPr="00994FA9">
        <w:rPr>
          <w:rFonts w:asciiTheme="minorEastAsia" w:hAnsiTheme="minorEastAsia" w:hint="eastAsia"/>
          <w:color w:val="000000" w:themeColor="text1"/>
          <w:szCs w:val="20"/>
        </w:rPr>
        <w:t>の</w:t>
      </w:r>
      <w:r w:rsidR="004C6D94" w:rsidRPr="00994FA9">
        <w:rPr>
          <w:rFonts w:asciiTheme="minorEastAsia" w:hAnsiTheme="minorEastAsia" w:hint="eastAsia"/>
          <w:color w:val="000000" w:themeColor="text1"/>
          <w:szCs w:val="20"/>
        </w:rPr>
        <w:t>所有</w:t>
      </w:r>
      <w:r w:rsidRPr="00994FA9">
        <w:rPr>
          <w:rFonts w:asciiTheme="minorEastAsia" w:hAnsiTheme="minorEastAsia" w:hint="eastAsia"/>
          <w:color w:val="000000" w:themeColor="text1"/>
          <w:szCs w:val="20"/>
        </w:rPr>
        <w:t>事業者にあっては、</w:t>
      </w:r>
      <w:r w:rsidR="00243547" w:rsidRPr="00994FA9">
        <w:rPr>
          <w:rFonts w:asciiTheme="minorEastAsia" w:hAnsiTheme="minorEastAsia" w:hint="eastAsia"/>
          <w:color w:val="000000" w:themeColor="text1"/>
          <w:szCs w:val="20"/>
        </w:rPr>
        <w:t>ＰＣＢ特別措置法又は電気事業法の規定に基づき、</w:t>
      </w:r>
      <w:r w:rsidR="007D6B35" w:rsidRPr="00994FA9">
        <w:rPr>
          <w:rFonts w:asciiTheme="minorEastAsia" w:hAnsiTheme="minorEastAsia" w:hint="eastAsia"/>
          <w:color w:val="000000" w:themeColor="text1"/>
          <w:szCs w:val="20"/>
        </w:rPr>
        <w:t>ＰＣＢ使用製品を</w:t>
      </w:r>
      <w:r w:rsidR="00243547" w:rsidRPr="00994FA9">
        <w:rPr>
          <w:rFonts w:asciiTheme="minorEastAsia" w:hAnsiTheme="minorEastAsia" w:hint="eastAsia"/>
          <w:color w:val="000000" w:themeColor="text1"/>
          <w:szCs w:val="20"/>
        </w:rPr>
        <w:t>計画的かつ適正に廃棄し、</w:t>
      </w:r>
      <w:r w:rsidR="00C7611D" w:rsidRPr="00994FA9">
        <w:rPr>
          <w:rFonts w:asciiTheme="minorEastAsia" w:hAnsiTheme="minorEastAsia" w:hint="eastAsia"/>
          <w:color w:val="000000" w:themeColor="text1"/>
          <w:szCs w:val="20"/>
        </w:rPr>
        <w:t>一日でも早く</w:t>
      </w:r>
      <w:r w:rsidR="007D6B35" w:rsidRPr="00994FA9">
        <w:rPr>
          <w:rFonts w:asciiTheme="minorEastAsia" w:hAnsiTheme="minorEastAsia" w:hint="eastAsia"/>
          <w:color w:val="000000" w:themeColor="text1"/>
          <w:szCs w:val="20"/>
        </w:rPr>
        <w:t>確実かつ適正に処理</w:t>
      </w:r>
      <w:r w:rsidRPr="00994FA9">
        <w:rPr>
          <w:rFonts w:asciiTheme="minorEastAsia" w:hAnsiTheme="minorEastAsia" w:hint="eastAsia"/>
          <w:color w:val="000000" w:themeColor="text1"/>
          <w:szCs w:val="20"/>
        </w:rPr>
        <w:t>する</w:t>
      </w:r>
      <w:r w:rsidR="00900B87" w:rsidRPr="00994FA9">
        <w:rPr>
          <w:rFonts w:asciiTheme="minorEastAsia" w:hAnsiTheme="minorEastAsia" w:hint="eastAsia"/>
          <w:color w:val="000000" w:themeColor="text1"/>
          <w:szCs w:val="20"/>
        </w:rPr>
        <w:t>。</w:t>
      </w:r>
    </w:p>
    <w:p w14:paraId="6CD3D3BF" w14:textId="11B5A782" w:rsidR="00025BFD" w:rsidRPr="00994FA9" w:rsidRDefault="001D1F06" w:rsidP="00F373EC">
      <w:pPr>
        <w:pStyle w:val="Default"/>
        <w:spacing w:beforeLines="50" w:before="200"/>
        <w:ind w:firstLineChars="200" w:firstLine="400"/>
        <w:rPr>
          <w:rFonts w:asciiTheme="majorEastAsia" w:eastAsiaTheme="majorEastAsia" w:hAnsiTheme="majorEastAsia" w:cstheme="minorBidi"/>
          <w:b/>
          <w:color w:val="000000" w:themeColor="text1"/>
          <w:sz w:val="22"/>
          <w:szCs w:val="22"/>
        </w:rPr>
      </w:pPr>
      <w:r w:rsidRPr="00994FA9">
        <w:rPr>
          <w:rFonts w:asciiTheme="majorEastAsia" w:eastAsiaTheme="majorEastAsia" w:hAnsiTheme="majorEastAsia" w:cstheme="minorBidi" w:hint="eastAsia"/>
          <w:b/>
          <w:color w:val="000000" w:themeColor="text1"/>
          <w:sz w:val="22"/>
          <w:szCs w:val="22"/>
        </w:rPr>
        <w:t>（</w:t>
      </w:r>
      <w:r w:rsidR="00730BE9" w:rsidRPr="00994FA9">
        <w:rPr>
          <w:rFonts w:asciiTheme="majorEastAsia" w:eastAsiaTheme="majorEastAsia" w:hAnsiTheme="majorEastAsia" w:cstheme="minorBidi" w:hint="eastAsia"/>
          <w:b/>
          <w:color w:val="000000" w:themeColor="text1"/>
          <w:sz w:val="22"/>
          <w:szCs w:val="22"/>
        </w:rPr>
        <w:t>２</w:t>
      </w:r>
      <w:r w:rsidR="00FB37DE" w:rsidRPr="00994FA9">
        <w:rPr>
          <w:rFonts w:asciiTheme="majorEastAsia" w:eastAsiaTheme="majorEastAsia" w:hAnsiTheme="majorEastAsia" w:cstheme="minorBidi" w:hint="eastAsia"/>
          <w:b/>
          <w:color w:val="000000" w:themeColor="text1"/>
          <w:sz w:val="22"/>
          <w:szCs w:val="22"/>
        </w:rPr>
        <w:t>）</w:t>
      </w:r>
      <w:r w:rsidR="00025BFD" w:rsidRPr="00994FA9">
        <w:rPr>
          <w:rFonts w:asciiTheme="majorEastAsia" w:eastAsiaTheme="majorEastAsia" w:hAnsiTheme="majorEastAsia" w:cstheme="minorBidi" w:hint="eastAsia"/>
          <w:b/>
          <w:color w:val="000000" w:themeColor="text1"/>
          <w:sz w:val="22"/>
          <w:szCs w:val="22"/>
        </w:rPr>
        <w:t>収集運搬業者の役割</w:t>
      </w:r>
      <w:r w:rsidR="00025BFD" w:rsidRPr="00994FA9">
        <w:rPr>
          <w:rFonts w:asciiTheme="majorEastAsia" w:eastAsiaTheme="majorEastAsia" w:hAnsiTheme="majorEastAsia" w:cstheme="minorBidi"/>
          <w:b/>
          <w:color w:val="000000" w:themeColor="text1"/>
          <w:sz w:val="22"/>
          <w:szCs w:val="22"/>
        </w:rPr>
        <w:t xml:space="preserve"> </w:t>
      </w:r>
    </w:p>
    <w:p w14:paraId="156F3F06" w14:textId="575686E6" w:rsidR="00F34A37" w:rsidRPr="00994FA9" w:rsidRDefault="00025BFD" w:rsidP="00F373EC">
      <w:pPr>
        <w:pStyle w:val="Default"/>
        <w:ind w:leftChars="430" w:left="813" w:firstLineChars="100" w:firstLine="189"/>
        <w:rPr>
          <w:rFonts w:asciiTheme="minorEastAsia" w:eastAsiaTheme="minorEastAsia" w:hAnsiTheme="minorEastAsia" w:cstheme="minorBidi"/>
          <w:color w:val="000000" w:themeColor="text1"/>
          <w:kern w:val="2"/>
          <w:sz w:val="21"/>
          <w:szCs w:val="20"/>
        </w:rPr>
      </w:pPr>
      <w:r w:rsidRPr="00994FA9">
        <w:rPr>
          <w:rFonts w:asciiTheme="minorEastAsia" w:eastAsiaTheme="minorEastAsia" w:hAnsiTheme="minorEastAsia" w:cstheme="minorBidi" w:hint="eastAsia"/>
          <w:color w:val="000000" w:themeColor="text1"/>
          <w:kern w:val="2"/>
          <w:sz w:val="21"/>
          <w:szCs w:val="20"/>
        </w:rPr>
        <w:t>ＰＣＢに係る特別管理産業廃棄物収集運搬業者（以下「収集運搬業者」という。）及び自らＰＣＢ廃棄物の収集運搬を行う者は、ＰＣＢ廃棄物の収集運搬が確実かつ適正に行われるよう、次の事項を履行</w:t>
      </w:r>
      <w:r w:rsidR="00F13B1A" w:rsidRPr="00994FA9">
        <w:rPr>
          <w:rFonts w:asciiTheme="minorEastAsia" w:eastAsiaTheme="minorEastAsia" w:hAnsiTheme="minorEastAsia" w:cstheme="minorBidi" w:hint="eastAsia"/>
          <w:color w:val="000000" w:themeColor="text1"/>
          <w:kern w:val="2"/>
          <w:sz w:val="21"/>
          <w:szCs w:val="20"/>
        </w:rPr>
        <w:t>しなければならない</w:t>
      </w:r>
      <w:r w:rsidRPr="00994FA9">
        <w:rPr>
          <w:rFonts w:asciiTheme="minorEastAsia" w:eastAsiaTheme="minorEastAsia" w:hAnsiTheme="minorEastAsia" w:cstheme="minorBidi" w:hint="eastAsia"/>
          <w:color w:val="000000" w:themeColor="text1"/>
          <w:kern w:val="2"/>
          <w:sz w:val="21"/>
          <w:szCs w:val="20"/>
        </w:rPr>
        <w:t>。</w:t>
      </w:r>
      <w:r w:rsidRPr="00994FA9">
        <w:rPr>
          <w:rFonts w:asciiTheme="minorEastAsia" w:eastAsiaTheme="minorEastAsia" w:hAnsiTheme="minorEastAsia" w:cstheme="minorBidi"/>
          <w:color w:val="000000" w:themeColor="text1"/>
          <w:kern w:val="2"/>
          <w:sz w:val="21"/>
          <w:szCs w:val="20"/>
        </w:rPr>
        <w:t xml:space="preserve"> </w:t>
      </w:r>
    </w:p>
    <w:p w14:paraId="67D18DBD" w14:textId="4364BF7D" w:rsidR="00F34A37" w:rsidRPr="00994FA9" w:rsidRDefault="00F34A37" w:rsidP="00F373EC">
      <w:pPr>
        <w:pStyle w:val="Default"/>
        <w:numPr>
          <w:ilvl w:val="0"/>
          <w:numId w:val="13"/>
        </w:numPr>
        <w:ind w:leftChars="550" w:left="1417" w:hangingChars="200" w:hanging="378"/>
        <w:rPr>
          <w:rFonts w:asciiTheme="minorEastAsia" w:eastAsiaTheme="minorEastAsia" w:hAnsiTheme="minorEastAsia" w:cstheme="minorBidi"/>
          <w:color w:val="000000" w:themeColor="text1"/>
          <w:kern w:val="2"/>
          <w:sz w:val="21"/>
          <w:szCs w:val="20"/>
        </w:rPr>
      </w:pPr>
      <w:r w:rsidRPr="00994FA9">
        <w:rPr>
          <w:rFonts w:asciiTheme="minorEastAsia" w:eastAsiaTheme="minorEastAsia" w:hAnsiTheme="minorEastAsia" w:cstheme="minorBidi" w:hint="eastAsia"/>
          <w:color w:val="000000" w:themeColor="text1"/>
          <w:kern w:val="2"/>
          <w:sz w:val="21"/>
          <w:szCs w:val="20"/>
        </w:rPr>
        <w:t>廃棄物処理法で定める特別管理産業廃棄物</w:t>
      </w:r>
      <w:r w:rsidR="00863600" w:rsidRPr="00994FA9">
        <w:rPr>
          <w:rFonts w:asciiTheme="minorEastAsia" w:eastAsiaTheme="minorEastAsia" w:hAnsiTheme="minorEastAsia" w:cstheme="minorBidi" w:hint="eastAsia"/>
          <w:color w:val="000000" w:themeColor="text1"/>
          <w:kern w:val="2"/>
          <w:sz w:val="21"/>
          <w:szCs w:val="20"/>
        </w:rPr>
        <w:t>処理</w:t>
      </w:r>
      <w:r w:rsidRPr="00994FA9">
        <w:rPr>
          <w:rFonts w:asciiTheme="minorEastAsia" w:eastAsiaTheme="minorEastAsia" w:hAnsiTheme="minorEastAsia" w:cstheme="minorBidi" w:hint="eastAsia"/>
          <w:color w:val="000000" w:themeColor="text1"/>
          <w:kern w:val="2"/>
          <w:sz w:val="21"/>
          <w:szCs w:val="20"/>
        </w:rPr>
        <w:t>基準、収集・運搬ガイドライン並びに各広域協議会及び関係</w:t>
      </w:r>
      <w:r w:rsidR="00F13B1A" w:rsidRPr="00994FA9">
        <w:rPr>
          <w:rFonts w:asciiTheme="minorEastAsia" w:eastAsiaTheme="minorEastAsia" w:hAnsiTheme="minorEastAsia" w:cstheme="minorBidi" w:hint="eastAsia"/>
          <w:color w:val="000000" w:themeColor="text1"/>
          <w:kern w:val="2"/>
          <w:sz w:val="21"/>
          <w:szCs w:val="20"/>
        </w:rPr>
        <w:t>地方公共団体</w:t>
      </w:r>
      <w:r w:rsidRPr="00994FA9">
        <w:rPr>
          <w:rFonts w:asciiTheme="minorEastAsia" w:eastAsiaTheme="minorEastAsia" w:hAnsiTheme="minorEastAsia" w:cstheme="minorBidi" w:hint="eastAsia"/>
          <w:color w:val="000000" w:themeColor="text1"/>
          <w:kern w:val="2"/>
          <w:sz w:val="21"/>
          <w:szCs w:val="20"/>
        </w:rPr>
        <w:t>が定める輸送規制等を遵守する。</w:t>
      </w:r>
      <w:r w:rsidRPr="00994FA9">
        <w:rPr>
          <w:rFonts w:asciiTheme="minorEastAsia" w:eastAsiaTheme="minorEastAsia" w:hAnsiTheme="minorEastAsia" w:cstheme="minorBidi"/>
          <w:color w:val="000000" w:themeColor="text1"/>
          <w:kern w:val="2"/>
          <w:sz w:val="21"/>
          <w:szCs w:val="20"/>
        </w:rPr>
        <w:t xml:space="preserve"> </w:t>
      </w:r>
    </w:p>
    <w:p w14:paraId="6D376D37" w14:textId="2AEB917F" w:rsidR="00F34A37" w:rsidRPr="00994FA9" w:rsidRDefault="00F34A37" w:rsidP="00F373EC">
      <w:pPr>
        <w:pStyle w:val="Default"/>
        <w:numPr>
          <w:ilvl w:val="0"/>
          <w:numId w:val="13"/>
        </w:numPr>
        <w:ind w:leftChars="550" w:left="1417" w:hangingChars="200" w:hanging="378"/>
        <w:rPr>
          <w:rFonts w:asciiTheme="minorEastAsia" w:eastAsiaTheme="minorEastAsia" w:hAnsiTheme="minorEastAsia" w:cstheme="minorBidi"/>
          <w:color w:val="000000" w:themeColor="text1"/>
          <w:kern w:val="2"/>
          <w:sz w:val="21"/>
          <w:szCs w:val="20"/>
        </w:rPr>
      </w:pPr>
      <w:r w:rsidRPr="00994FA9">
        <w:rPr>
          <w:rFonts w:asciiTheme="minorEastAsia" w:eastAsiaTheme="minorEastAsia" w:hAnsiTheme="minorEastAsia" w:cstheme="minorBidi" w:hint="eastAsia"/>
          <w:color w:val="000000" w:themeColor="text1"/>
          <w:kern w:val="2"/>
          <w:sz w:val="21"/>
          <w:szCs w:val="20"/>
        </w:rPr>
        <w:t>収集運搬時の事故等、緊急時に適切に対応するため、緊急時の措置及び連絡体制等を定めた緊急時対応マニュアル等を整備するとともに、このマニュアルに基づき作業従事者への教育及び緊急時を想定した模擬訓練等を実施する。</w:t>
      </w:r>
      <w:r w:rsidRPr="00994FA9">
        <w:rPr>
          <w:rFonts w:asciiTheme="minorEastAsia" w:eastAsiaTheme="minorEastAsia" w:hAnsiTheme="minorEastAsia" w:cstheme="minorBidi"/>
          <w:color w:val="000000" w:themeColor="text1"/>
          <w:kern w:val="2"/>
          <w:sz w:val="21"/>
          <w:szCs w:val="20"/>
        </w:rPr>
        <w:t xml:space="preserve"> </w:t>
      </w:r>
    </w:p>
    <w:p w14:paraId="0265C3DB" w14:textId="2A399220" w:rsidR="00F34A37" w:rsidRPr="00994FA9" w:rsidRDefault="00F343BE" w:rsidP="00F373EC">
      <w:pPr>
        <w:pStyle w:val="Default"/>
        <w:numPr>
          <w:ilvl w:val="0"/>
          <w:numId w:val="13"/>
        </w:numPr>
        <w:ind w:leftChars="550" w:left="1417" w:hangingChars="200" w:hanging="378"/>
        <w:rPr>
          <w:rFonts w:asciiTheme="minorEastAsia" w:eastAsiaTheme="minorEastAsia" w:hAnsiTheme="minorEastAsia" w:cstheme="minorBidi"/>
          <w:color w:val="000000" w:themeColor="text1"/>
          <w:kern w:val="2"/>
          <w:sz w:val="21"/>
          <w:szCs w:val="20"/>
        </w:rPr>
      </w:pPr>
      <w:r w:rsidRPr="00994FA9">
        <w:rPr>
          <w:rFonts w:asciiTheme="minorHAnsi" w:eastAsiaTheme="minorEastAsia" w:cstheme="minorBidi" w:hint="eastAsia"/>
          <w:color w:val="000000" w:themeColor="text1"/>
          <w:kern w:val="2"/>
          <w:sz w:val="21"/>
          <w:szCs w:val="20"/>
        </w:rPr>
        <w:t>府</w:t>
      </w:r>
      <w:r w:rsidR="00C8203D" w:rsidRPr="00994FA9">
        <w:rPr>
          <w:rFonts w:asciiTheme="minorEastAsia" w:eastAsiaTheme="minorEastAsia" w:hAnsiTheme="minorEastAsia" w:cstheme="minorBidi" w:hint="eastAsia"/>
          <w:color w:val="000000" w:themeColor="text1"/>
          <w:kern w:val="2"/>
          <w:sz w:val="21"/>
          <w:szCs w:val="20"/>
        </w:rPr>
        <w:t>内</w:t>
      </w:r>
      <w:r w:rsidR="00F34A37" w:rsidRPr="00994FA9">
        <w:rPr>
          <w:rFonts w:asciiTheme="minorEastAsia" w:eastAsiaTheme="minorEastAsia" w:hAnsiTheme="minorEastAsia" w:cstheme="minorBidi" w:hint="eastAsia"/>
          <w:color w:val="000000" w:themeColor="text1"/>
          <w:kern w:val="2"/>
          <w:sz w:val="21"/>
          <w:szCs w:val="20"/>
        </w:rPr>
        <w:t>には少量のＰＣＢ廃棄物を保管する事業者が多数存在し、ＰＣＢ廃棄物の種類も多岐にわたることから、収集運搬業者は、安全かつ効率的に処理施設への搬入が行われるよう、保管事業者及び処分業者と十分な調整を行い、運搬車輌ごとの運行管理を適切に行う。</w:t>
      </w:r>
      <w:r w:rsidR="00F34A37" w:rsidRPr="00994FA9">
        <w:rPr>
          <w:rFonts w:asciiTheme="minorEastAsia" w:eastAsiaTheme="minorEastAsia" w:hAnsiTheme="minorEastAsia" w:cstheme="minorBidi"/>
          <w:color w:val="000000" w:themeColor="text1"/>
          <w:kern w:val="2"/>
          <w:sz w:val="21"/>
          <w:szCs w:val="20"/>
        </w:rPr>
        <w:t xml:space="preserve"> </w:t>
      </w:r>
    </w:p>
    <w:p w14:paraId="15175931" w14:textId="21A7C093" w:rsidR="00F34A37" w:rsidRPr="00994FA9" w:rsidRDefault="00F34A37" w:rsidP="00F373EC">
      <w:pPr>
        <w:pStyle w:val="Default"/>
        <w:numPr>
          <w:ilvl w:val="0"/>
          <w:numId w:val="13"/>
        </w:numPr>
        <w:ind w:leftChars="550" w:left="1417" w:hangingChars="200" w:hanging="378"/>
        <w:rPr>
          <w:rFonts w:asciiTheme="minorEastAsia" w:eastAsiaTheme="minorEastAsia" w:hAnsiTheme="minorEastAsia" w:cstheme="minorBidi"/>
          <w:color w:val="000000" w:themeColor="text1"/>
          <w:kern w:val="2"/>
          <w:sz w:val="21"/>
          <w:szCs w:val="20"/>
        </w:rPr>
      </w:pPr>
      <w:r w:rsidRPr="00994FA9">
        <w:rPr>
          <w:rFonts w:asciiTheme="minorEastAsia" w:eastAsiaTheme="minorEastAsia" w:hAnsiTheme="minorEastAsia" w:cstheme="minorBidi" w:hint="eastAsia"/>
          <w:color w:val="000000" w:themeColor="text1"/>
          <w:kern w:val="2"/>
          <w:sz w:val="21"/>
          <w:szCs w:val="20"/>
        </w:rPr>
        <w:t>ＰＣＢ廃棄物の計画的、効率的な処理を確保するため、国、</w:t>
      </w:r>
      <w:r w:rsidR="00B8388E" w:rsidRPr="00994FA9">
        <w:rPr>
          <w:rFonts w:asciiTheme="minorEastAsia" w:eastAsiaTheme="minorEastAsia" w:hAnsiTheme="minorEastAsia" w:cstheme="minorBidi" w:hint="eastAsia"/>
          <w:color w:val="000000" w:themeColor="text1"/>
          <w:kern w:val="2"/>
          <w:sz w:val="21"/>
          <w:szCs w:val="20"/>
        </w:rPr>
        <w:t>関係</w:t>
      </w:r>
      <w:r w:rsidR="00BA486B" w:rsidRPr="00994FA9">
        <w:rPr>
          <w:rFonts w:asciiTheme="minorEastAsia" w:eastAsiaTheme="minorEastAsia" w:hAnsiTheme="minorEastAsia" w:cstheme="minorBidi" w:hint="eastAsia"/>
          <w:color w:val="000000" w:themeColor="text1"/>
          <w:kern w:val="2"/>
          <w:sz w:val="21"/>
          <w:szCs w:val="20"/>
        </w:rPr>
        <w:t>地方公共団体</w:t>
      </w:r>
      <w:r w:rsidRPr="00994FA9">
        <w:rPr>
          <w:rFonts w:asciiTheme="minorEastAsia" w:eastAsiaTheme="minorEastAsia" w:hAnsiTheme="minorEastAsia" w:cstheme="minorBidi" w:hint="eastAsia"/>
          <w:color w:val="000000" w:themeColor="text1"/>
          <w:kern w:val="2"/>
          <w:sz w:val="21"/>
          <w:szCs w:val="20"/>
        </w:rPr>
        <w:t>が実施する施策に協力する。</w:t>
      </w:r>
    </w:p>
    <w:p w14:paraId="1D61D41A" w14:textId="2F4B427D" w:rsidR="00025BFD" w:rsidRPr="00994FA9" w:rsidRDefault="00FB37DE" w:rsidP="00F373EC">
      <w:pPr>
        <w:pStyle w:val="Default"/>
        <w:spacing w:beforeLines="50" w:before="200"/>
        <w:ind w:firstLineChars="200" w:firstLine="400"/>
        <w:rPr>
          <w:rFonts w:asciiTheme="majorEastAsia" w:eastAsiaTheme="majorEastAsia" w:hAnsiTheme="majorEastAsia" w:cstheme="minorBidi"/>
          <w:b/>
          <w:color w:val="000000" w:themeColor="text1"/>
          <w:sz w:val="22"/>
          <w:szCs w:val="22"/>
        </w:rPr>
      </w:pPr>
      <w:r w:rsidRPr="00994FA9">
        <w:rPr>
          <w:rFonts w:asciiTheme="majorEastAsia" w:eastAsiaTheme="majorEastAsia" w:hAnsiTheme="majorEastAsia" w:cstheme="minorBidi" w:hint="eastAsia"/>
          <w:b/>
          <w:color w:val="000000" w:themeColor="text1"/>
          <w:sz w:val="22"/>
          <w:szCs w:val="22"/>
        </w:rPr>
        <w:t>（</w:t>
      </w:r>
      <w:r w:rsidR="00730BE9" w:rsidRPr="00994FA9">
        <w:rPr>
          <w:rFonts w:asciiTheme="majorEastAsia" w:eastAsiaTheme="majorEastAsia" w:hAnsiTheme="majorEastAsia" w:cstheme="minorBidi" w:hint="eastAsia"/>
          <w:b/>
          <w:color w:val="000000" w:themeColor="text1"/>
          <w:sz w:val="22"/>
          <w:szCs w:val="22"/>
        </w:rPr>
        <w:t>３</w:t>
      </w:r>
      <w:r w:rsidRPr="00994FA9">
        <w:rPr>
          <w:rFonts w:asciiTheme="majorEastAsia" w:eastAsiaTheme="majorEastAsia" w:hAnsiTheme="majorEastAsia" w:cstheme="minorBidi" w:hint="eastAsia"/>
          <w:b/>
          <w:color w:val="000000" w:themeColor="text1"/>
          <w:sz w:val="22"/>
          <w:szCs w:val="22"/>
        </w:rPr>
        <w:t>）</w:t>
      </w:r>
      <w:r w:rsidR="00025BFD" w:rsidRPr="00994FA9">
        <w:rPr>
          <w:rFonts w:asciiTheme="majorEastAsia" w:eastAsiaTheme="majorEastAsia" w:hAnsiTheme="majorEastAsia" w:cstheme="minorBidi" w:hint="eastAsia"/>
          <w:b/>
          <w:color w:val="000000" w:themeColor="text1"/>
          <w:sz w:val="22"/>
          <w:szCs w:val="22"/>
        </w:rPr>
        <w:t>処分業者等の役割</w:t>
      </w:r>
      <w:r w:rsidR="00025BFD" w:rsidRPr="00994FA9">
        <w:rPr>
          <w:rFonts w:asciiTheme="majorEastAsia" w:eastAsiaTheme="majorEastAsia" w:hAnsiTheme="majorEastAsia" w:cstheme="minorBidi"/>
          <w:b/>
          <w:color w:val="000000" w:themeColor="text1"/>
          <w:sz w:val="22"/>
          <w:szCs w:val="22"/>
        </w:rPr>
        <w:t xml:space="preserve"> </w:t>
      </w:r>
    </w:p>
    <w:p w14:paraId="4D12A05E" w14:textId="3B937F13" w:rsidR="00822A27" w:rsidRPr="00994FA9" w:rsidRDefault="00025BFD" w:rsidP="00F373EC">
      <w:pPr>
        <w:pStyle w:val="Default"/>
        <w:ind w:leftChars="430" w:left="813" w:firstLineChars="100" w:firstLine="189"/>
        <w:rPr>
          <w:rFonts w:asciiTheme="minorEastAsia" w:eastAsiaTheme="minorEastAsia" w:hAnsiTheme="minorEastAsia" w:cstheme="minorBidi"/>
          <w:color w:val="000000" w:themeColor="text1"/>
          <w:kern w:val="2"/>
          <w:sz w:val="21"/>
          <w:szCs w:val="20"/>
        </w:rPr>
      </w:pPr>
      <w:r w:rsidRPr="00994FA9">
        <w:rPr>
          <w:rFonts w:asciiTheme="minorEastAsia" w:eastAsiaTheme="minorEastAsia" w:hAnsiTheme="minorEastAsia" w:cstheme="minorBidi" w:hint="eastAsia"/>
          <w:color w:val="000000" w:themeColor="text1"/>
          <w:kern w:val="2"/>
          <w:sz w:val="21"/>
          <w:szCs w:val="20"/>
        </w:rPr>
        <w:t>処分業者及び自らＰＣＢ廃棄物の処分を行う者は、ＰＣＢ廃棄物の処分が確実かつ適正に行われるよう、次の事項を履行</w:t>
      </w:r>
      <w:r w:rsidR="00F13B1A" w:rsidRPr="00994FA9">
        <w:rPr>
          <w:rFonts w:asciiTheme="minorEastAsia" w:eastAsiaTheme="minorEastAsia" w:hAnsiTheme="minorEastAsia" w:cstheme="minorBidi" w:hint="eastAsia"/>
          <w:color w:val="000000" w:themeColor="text1"/>
          <w:kern w:val="2"/>
          <w:sz w:val="21"/>
          <w:szCs w:val="20"/>
        </w:rPr>
        <w:t>しなければならない</w:t>
      </w:r>
      <w:r w:rsidRPr="00994FA9">
        <w:rPr>
          <w:rFonts w:asciiTheme="minorEastAsia" w:eastAsiaTheme="minorEastAsia" w:hAnsiTheme="minorEastAsia" w:cstheme="minorBidi" w:hint="eastAsia"/>
          <w:color w:val="000000" w:themeColor="text1"/>
          <w:kern w:val="2"/>
          <w:sz w:val="21"/>
          <w:szCs w:val="20"/>
        </w:rPr>
        <w:t>。</w:t>
      </w:r>
      <w:r w:rsidRPr="00994FA9">
        <w:rPr>
          <w:rFonts w:asciiTheme="minorEastAsia" w:eastAsiaTheme="minorEastAsia" w:hAnsiTheme="minorEastAsia" w:cstheme="minorBidi"/>
          <w:color w:val="000000" w:themeColor="text1"/>
          <w:kern w:val="2"/>
          <w:sz w:val="21"/>
          <w:szCs w:val="20"/>
        </w:rPr>
        <w:t xml:space="preserve"> </w:t>
      </w:r>
    </w:p>
    <w:p w14:paraId="5E9F1575" w14:textId="247ED42B" w:rsidR="00822A27" w:rsidRPr="00994FA9" w:rsidRDefault="00822A27" w:rsidP="00F373EC">
      <w:pPr>
        <w:pStyle w:val="Default"/>
        <w:numPr>
          <w:ilvl w:val="0"/>
          <w:numId w:val="12"/>
        </w:numPr>
        <w:ind w:leftChars="550" w:left="1417" w:hangingChars="200" w:hanging="378"/>
        <w:rPr>
          <w:rFonts w:asciiTheme="minorEastAsia" w:eastAsiaTheme="minorEastAsia" w:hAnsiTheme="minorEastAsia" w:cstheme="minorBidi"/>
          <w:color w:val="000000" w:themeColor="text1"/>
          <w:kern w:val="2"/>
          <w:sz w:val="21"/>
          <w:szCs w:val="20"/>
        </w:rPr>
      </w:pPr>
      <w:r w:rsidRPr="00994FA9">
        <w:rPr>
          <w:rFonts w:asciiTheme="minorEastAsia" w:eastAsiaTheme="minorEastAsia" w:hAnsiTheme="minorEastAsia" w:cstheme="minorBidi" w:hint="eastAsia"/>
          <w:color w:val="000000" w:themeColor="text1"/>
          <w:kern w:val="2"/>
          <w:sz w:val="21"/>
          <w:szCs w:val="20"/>
        </w:rPr>
        <w:t>処理施設の整備及び稼動に際しては、廃棄物処理法で定める処理施設の技術上の基準及び維持管理の技術</w:t>
      </w:r>
      <w:r w:rsidR="00A13AB4" w:rsidRPr="00994FA9">
        <w:rPr>
          <w:rFonts w:asciiTheme="minorEastAsia" w:eastAsiaTheme="minorEastAsia" w:hAnsiTheme="minorEastAsia" w:cstheme="minorBidi" w:hint="eastAsia"/>
          <w:color w:val="000000" w:themeColor="text1"/>
          <w:kern w:val="2"/>
          <w:sz w:val="21"/>
          <w:szCs w:val="20"/>
        </w:rPr>
        <w:t>上の基準を遵守するとともに、同法で定める処分の基準を遵守する</w:t>
      </w:r>
      <w:r w:rsidRPr="00994FA9">
        <w:rPr>
          <w:rFonts w:asciiTheme="minorEastAsia" w:eastAsiaTheme="minorEastAsia" w:hAnsiTheme="minorEastAsia" w:cstheme="minorBidi" w:hint="eastAsia"/>
          <w:color w:val="000000" w:themeColor="text1"/>
          <w:kern w:val="2"/>
          <w:sz w:val="21"/>
          <w:szCs w:val="20"/>
        </w:rPr>
        <w:t>。</w:t>
      </w:r>
    </w:p>
    <w:p w14:paraId="18070525" w14:textId="309E4E6A" w:rsidR="00822A27" w:rsidRPr="00994FA9" w:rsidRDefault="00822A27" w:rsidP="00F373EC">
      <w:pPr>
        <w:pStyle w:val="Default"/>
        <w:numPr>
          <w:ilvl w:val="0"/>
          <w:numId w:val="12"/>
        </w:numPr>
        <w:ind w:leftChars="550" w:left="1417" w:hangingChars="200" w:hanging="378"/>
        <w:rPr>
          <w:rFonts w:asciiTheme="minorEastAsia" w:eastAsiaTheme="minorEastAsia" w:hAnsiTheme="minorEastAsia" w:cstheme="minorBidi"/>
          <w:color w:val="000000" w:themeColor="text1"/>
          <w:kern w:val="2"/>
          <w:sz w:val="21"/>
          <w:szCs w:val="20"/>
        </w:rPr>
      </w:pPr>
      <w:r w:rsidRPr="00994FA9">
        <w:rPr>
          <w:rFonts w:asciiTheme="minorEastAsia" w:eastAsiaTheme="minorEastAsia" w:hAnsiTheme="minorEastAsia" w:cstheme="minorBidi" w:hint="eastAsia"/>
          <w:color w:val="000000" w:themeColor="text1"/>
          <w:kern w:val="2"/>
          <w:sz w:val="21"/>
          <w:szCs w:val="20"/>
        </w:rPr>
        <w:t>安全性の観点から、定期的に処理施設を点検整備する。</w:t>
      </w:r>
    </w:p>
    <w:p w14:paraId="605D1589" w14:textId="5FFE5E6A" w:rsidR="00822A27" w:rsidRPr="00994FA9" w:rsidRDefault="00822A27" w:rsidP="00F373EC">
      <w:pPr>
        <w:pStyle w:val="Default"/>
        <w:numPr>
          <w:ilvl w:val="0"/>
          <w:numId w:val="12"/>
        </w:numPr>
        <w:ind w:leftChars="550" w:left="1417" w:hangingChars="200" w:hanging="378"/>
        <w:rPr>
          <w:rFonts w:asciiTheme="minorEastAsia" w:eastAsiaTheme="minorEastAsia" w:hAnsiTheme="minorEastAsia" w:cstheme="minorBidi"/>
          <w:color w:val="000000" w:themeColor="text1"/>
          <w:kern w:val="2"/>
          <w:sz w:val="21"/>
          <w:szCs w:val="20"/>
        </w:rPr>
      </w:pPr>
      <w:r w:rsidRPr="00994FA9">
        <w:rPr>
          <w:rFonts w:asciiTheme="minorEastAsia" w:eastAsiaTheme="minorEastAsia" w:hAnsiTheme="minorEastAsia" w:cstheme="minorBidi" w:hint="eastAsia"/>
          <w:color w:val="000000" w:themeColor="text1"/>
          <w:kern w:val="2"/>
          <w:sz w:val="21"/>
          <w:szCs w:val="20"/>
        </w:rPr>
        <w:t>処分業者は、ＰＣＢ廃棄物が廃棄物の種類、処理施設の区分に従って、確実かつ適正に処理ができるよう、受入基準及び受入計画を定め、保管事業者及び収集運搬業者等と十分な調整を行い、計画的な処分を行う。</w:t>
      </w:r>
      <w:r w:rsidRPr="00994FA9">
        <w:rPr>
          <w:rFonts w:asciiTheme="minorEastAsia" w:eastAsiaTheme="minorEastAsia" w:hAnsiTheme="minorEastAsia" w:cstheme="minorBidi"/>
          <w:color w:val="000000" w:themeColor="text1"/>
          <w:kern w:val="2"/>
          <w:sz w:val="21"/>
          <w:szCs w:val="20"/>
        </w:rPr>
        <w:t xml:space="preserve"> </w:t>
      </w:r>
    </w:p>
    <w:p w14:paraId="6E101257" w14:textId="62969269" w:rsidR="00822A27" w:rsidRPr="00994FA9" w:rsidRDefault="00822A27" w:rsidP="00F373EC">
      <w:pPr>
        <w:pStyle w:val="Default"/>
        <w:numPr>
          <w:ilvl w:val="0"/>
          <w:numId w:val="12"/>
        </w:numPr>
        <w:ind w:leftChars="550" w:left="1417" w:hangingChars="200" w:hanging="378"/>
        <w:rPr>
          <w:rFonts w:asciiTheme="minorEastAsia" w:eastAsiaTheme="minorEastAsia" w:hAnsiTheme="minorEastAsia" w:cstheme="minorBidi"/>
          <w:color w:val="000000" w:themeColor="text1"/>
          <w:kern w:val="2"/>
          <w:sz w:val="21"/>
          <w:szCs w:val="20"/>
        </w:rPr>
      </w:pPr>
      <w:r w:rsidRPr="00994FA9">
        <w:rPr>
          <w:rFonts w:asciiTheme="minorEastAsia" w:eastAsiaTheme="minorEastAsia" w:hAnsiTheme="minorEastAsia" w:cstheme="minorBidi" w:hint="eastAsia"/>
          <w:color w:val="000000" w:themeColor="text1"/>
          <w:kern w:val="2"/>
          <w:sz w:val="21"/>
          <w:szCs w:val="20"/>
        </w:rPr>
        <w:t>ＰＣＢ廃棄物の搬入及び処分の状況並びに排出モニタリング結果等、ＰＣＢ廃棄物の処理に関する情報の公開を積極的に行い、ＰＣＢ廃棄物の処理についての理解と信頼を得るように努める。</w:t>
      </w:r>
    </w:p>
    <w:p w14:paraId="799C912F" w14:textId="71FB440D" w:rsidR="00822A27" w:rsidRPr="00994FA9" w:rsidRDefault="00822A27" w:rsidP="00F373EC">
      <w:pPr>
        <w:pStyle w:val="Default"/>
        <w:numPr>
          <w:ilvl w:val="0"/>
          <w:numId w:val="12"/>
        </w:numPr>
        <w:ind w:leftChars="550" w:left="1417" w:hangingChars="200" w:hanging="378"/>
        <w:rPr>
          <w:rFonts w:asciiTheme="minorEastAsia" w:eastAsiaTheme="minorEastAsia" w:hAnsiTheme="minorEastAsia" w:cstheme="minorBidi"/>
          <w:color w:val="000000" w:themeColor="text1"/>
          <w:kern w:val="2"/>
          <w:sz w:val="21"/>
          <w:szCs w:val="20"/>
        </w:rPr>
      </w:pPr>
      <w:r w:rsidRPr="00994FA9">
        <w:rPr>
          <w:rFonts w:asciiTheme="minorEastAsia" w:eastAsiaTheme="minorEastAsia" w:hAnsiTheme="minorEastAsia" w:cstheme="minorBidi" w:hint="eastAsia"/>
          <w:color w:val="000000" w:themeColor="text1"/>
          <w:kern w:val="2"/>
          <w:sz w:val="21"/>
          <w:szCs w:val="20"/>
        </w:rPr>
        <w:lastRenderedPageBreak/>
        <w:t>緊急時に適切に対応するため、緊急時の措置及び連絡体制等を定めた緊急時対応マニュアル等を整備するとともに、このマニュアルに基づき作業従事者への教育及び緊急時を想定した模擬訓練等を実施する。</w:t>
      </w:r>
    </w:p>
    <w:p w14:paraId="067AA267" w14:textId="4F6E9611" w:rsidR="00822A27" w:rsidRPr="00994FA9" w:rsidRDefault="00822A27" w:rsidP="00F373EC">
      <w:pPr>
        <w:pStyle w:val="Default"/>
        <w:numPr>
          <w:ilvl w:val="0"/>
          <w:numId w:val="12"/>
        </w:numPr>
        <w:ind w:leftChars="550" w:left="1417" w:hangingChars="200" w:hanging="378"/>
        <w:rPr>
          <w:rFonts w:asciiTheme="minorEastAsia" w:eastAsiaTheme="minorEastAsia" w:hAnsiTheme="minorEastAsia" w:cstheme="minorBidi"/>
          <w:color w:val="000000" w:themeColor="text1"/>
          <w:kern w:val="2"/>
          <w:sz w:val="21"/>
          <w:szCs w:val="20"/>
        </w:rPr>
      </w:pPr>
      <w:r w:rsidRPr="00994FA9">
        <w:rPr>
          <w:rFonts w:asciiTheme="minorEastAsia" w:eastAsiaTheme="minorEastAsia" w:hAnsiTheme="minorEastAsia" w:cstheme="minorBidi" w:hint="eastAsia"/>
          <w:color w:val="000000" w:themeColor="text1"/>
          <w:kern w:val="2"/>
          <w:sz w:val="21"/>
          <w:szCs w:val="20"/>
        </w:rPr>
        <w:t>ＰＣＢ廃棄物については、保管事業者において長期間の保管が継続してきたことから、破産等により継続的な保管場所の確保ができなくなったもの及び容器の破損等により生活環境保全上の支障が生ずるおそれのあるものについて、</w:t>
      </w:r>
      <w:r w:rsidR="00DA0198" w:rsidRPr="00994FA9">
        <w:rPr>
          <w:rFonts w:asciiTheme="minorEastAsia" w:eastAsiaTheme="minorEastAsia" w:hAnsiTheme="minorEastAsia" w:cstheme="minorBidi" w:hint="eastAsia"/>
          <w:color w:val="000000" w:themeColor="text1"/>
          <w:kern w:val="2"/>
          <w:sz w:val="21"/>
          <w:szCs w:val="20"/>
        </w:rPr>
        <w:t>所管行政庁</w:t>
      </w:r>
      <w:r w:rsidRPr="00994FA9">
        <w:rPr>
          <w:rFonts w:asciiTheme="minorEastAsia" w:eastAsiaTheme="minorEastAsia" w:hAnsiTheme="minorEastAsia" w:cstheme="minorBidi" w:hint="eastAsia"/>
          <w:color w:val="000000" w:themeColor="text1"/>
          <w:kern w:val="2"/>
          <w:sz w:val="21"/>
          <w:szCs w:val="20"/>
        </w:rPr>
        <w:t>から早急に処理するよう要請があった場合は、速やかに処理できるように協力する。</w:t>
      </w:r>
    </w:p>
    <w:p w14:paraId="29B4F34E" w14:textId="607FE104" w:rsidR="00822A27" w:rsidRPr="00994FA9" w:rsidRDefault="00822A27" w:rsidP="00F373EC">
      <w:pPr>
        <w:pStyle w:val="Default"/>
        <w:numPr>
          <w:ilvl w:val="0"/>
          <w:numId w:val="12"/>
        </w:numPr>
        <w:ind w:leftChars="550" w:left="1417" w:hangingChars="200" w:hanging="378"/>
        <w:rPr>
          <w:rFonts w:asciiTheme="minorEastAsia" w:eastAsiaTheme="minorEastAsia" w:hAnsiTheme="minorEastAsia" w:cstheme="minorBidi"/>
          <w:color w:val="000000" w:themeColor="text1"/>
          <w:kern w:val="2"/>
          <w:sz w:val="21"/>
          <w:szCs w:val="20"/>
        </w:rPr>
      </w:pPr>
      <w:r w:rsidRPr="00994FA9">
        <w:rPr>
          <w:rFonts w:asciiTheme="minorEastAsia" w:eastAsiaTheme="minorEastAsia" w:hAnsiTheme="minorEastAsia" w:cstheme="minorBidi" w:hint="eastAsia"/>
          <w:color w:val="000000" w:themeColor="text1"/>
          <w:kern w:val="2"/>
          <w:sz w:val="21"/>
          <w:szCs w:val="20"/>
        </w:rPr>
        <w:t>ＰＣＢ廃棄物の計画的、効率的な処理を確保するため、国、</w:t>
      </w:r>
      <w:r w:rsidR="00DA0198" w:rsidRPr="00994FA9">
        <w:rPr>
          <w:rFonts w:asciiTheme="minorEastAsia" w:eastAsiaTheme="minorEastAsia" w:hAnsiTheme="minorEastAsia" w:cstheme="minorBidi" w:hint="eastAsia"/>
          <w:color w:val="000000" w:themeColor="text1"/>
          <w:kern w:val="2"/>
          <w:sz w:val="21"/>
          <w:szCs w:val="20"/>
        </w:rPr>
        <w:t>所管行政庁</w:t>
      </w:r>
      <w:r w:rsidRPr="00994FA9">
        <w:rPr>
          <w:rFonts w:asciiTheme="minorEastAsia" w:eastAsiaTheme="minorEastAsia" w:hAnsiTheme="minorEastAsia" w:cstheme="minorBidi" w:hint="eastAsia"/>
          <w:color w:val="000000" w:themeColor="text1"/>
          <w:kern w:val="2"/>
          <w:sz w:val="21"/>
          <w:szCs w:val="20"/>
        </w:rPr>
        <w:t>が実施する施策に協力する。</w:t>
      </w:r>
    </w:p>
    <w:p w14:paraId="1DE6BF6B" w14:textId="77777777" w:rsidR="008025D5" w:rsidRPr="00994FA9" w:rsidRDefault="008025D5" w:rsidP="00D21F18">
      <w:pPr>
        <w:pStyle w:val="Default"/>
        <w:ind w:leftChars="300" w:left="567" w:firstLineChars="200" w:firstLine="358"/>
        <w:rPr>
          <w:rFonts w:asciiTheme="minorEastAsia" w:eastAsiaTheme="minorEastAsia" w:hAnsiTheme="minorEastAsia" w:cstheme="minorBidi"/>
          <w:color w:val="000000" w:themeColor="text1"/>
          <w:kern w:val="2"/>
          <w:sz w:val="20"/>
          <w:szCs w:val="20"/>
        </w:rPr>
      </w:pPr>
    </w:p>
    <w:p w14:paraId="384A3BAC" w14:textId="5EB40125" w:rsidR="00F1167E" w:rsidRPr="00994FA9" w:rsidRDefault="00730BE9" w:rsidP="0038771A">
      <w:pPr>
        <w:pStyle w:val="Default"/>
        <w:ind w:firstLineChars="100" w:firstLine="200"/>
        <w:rPr>
          <w:rFonts w:asciiTheme="majorEastAsia" w:eastAsiaTheme="majorEastAsia" w:hAnsiTheme="majorEastAsia" w:cstheme="minorBidi"/>
          <w:b/>
          <w:color w:val="000000" w:themeColor="text1"/>
          <w:sz w:val="22"/>
          <w:szCs w:val="22"/>
        </w:rPr>
      </w:pPr>
      <w:r w:rsidRPr="00994FA9">
        <w:rPr>
          <w:rFonts w:asciiTheme="majorEastAsia" w:eastAsiaTheme="majorEastAsia" w:hAnsiTheme="majorEastAsia" w:cstheme="minorBidi" w:hint="eastAsia"/>
          <w:b/>
          <w:color w:val="000000" w:themeColor="text1"/>
          <w:sz w:val="22"/>
          <w:szCs w:val="22"/>
        </w:rPr>
        <w:t>３</w:t>
      </w:r>
      <w:r w:rsidR="0038771A" w:rsidRPr="00994FA9">
        <w:rPr>
          <w:rFonts w:asciiTheme="majorEastAsia" w:eastAsiaTheme="majorEastAsia" w:hAnsiTheme="majorEastAsia" w:cstheme="minorBidi" w:hint="eastAsia"/>
          <w:b/>
          <w:color w:val="000000" w:themeColor="text1"/>
          <w:sz w:val="22"/>
          <w:szCs w:val="22"/>
        </w:rPr>
        <w:t xml:space="preserve">　</w:t>
      </w:r>
      <w:r w:rsidR="00DA0198" w:rsidRPr="00994FA9">
        <w:rPr>
          <w:rFonts w:asciiTheme="majorEastAsia" w:eastAsiaTheme="majorEastAsia" w:hAnsiTheme="majorEastAsia" w:cstheme="minorBidi" w:hint="eastAsia"/>
          <w:b/>
          <w:color w:val="000000" w:themeColor="text1"/>
          <w:sz w:val="22"/>
          <w:szCs w:val="22"/>
        </w:rPr>
        <w:t>ＪＥＳＣＯ</w:t>
      </w:r>
      <w:r w:rsidR="00115671" w:rsidRPr="00994FA9">
        <w:rPr>
          <w:rFonts w:asciiTheme="majorEastAsia" w:eastAsiaTheme="majorEastAsia" w:hAnsiTheme="majorEastAsia" w:cstheme="minorBidi" w:hint="eastAsia"/>
          <w:b/>
          <w:color w:val="000000" w:themeColor="text1"/>
          <w:sz w:val="22"/>
          <w:szCs w:val="22"/>
        </w:rPr>
        <w:t>大阪ＰＣＢ処理事業所</w:t>
      </w:r>
      <w:r w:rsidR="00DA0198" w:rsidRPr="00994FA9">
        <w:rPr>
          <w:rFonts w:asciiTheme="majorEastAsia" w:eastAsiaTheme="majorEastAsia" w:hAnsiTheme="majorEastAsia" w:cstheme="minorBidi" w:hint="eastAsia"/>
          <w:b/>
          <w:color w:val="000000" w:themeColor="text1"/>
          <w:sz w:val="22"/>
          <w:szCs w:val="22"/>
        </w:rPr>
        <w:t>における</w:t>
      </w:r>
      <w:r w:rsidR="00F1167E" w:rsidRPr="00994FA9">
        <w:rPr>
          <w:rFonts w:asciiTheme="majorEastAsia" w:eastAsiaTheme="majorEastAsia" w:hAnsiTheme="majorEastAsia" w:cstheme="minorBidi" w:hint="eastAsia"/>
          <w:b/>
          <w:color w:val="000000" w:themeColor="text1"/>
          <w:sz w:val="22"/>
          <w:szCs w:val="22"/>
        </w:rPr>
        <w:t>ＰＣＢ廃棄物の適正処理の推進</w:t>
      </w:r>
    </w:p>
    <w:p w14:paraId="12DFFA1F" w14:textId="3978978F" w:rsidR="00F1167E" w:rsidRPr="00994FA9" w:rsidRDefault="000A0F07" w:rsidP="0038771A">
      <w:pPr>
        <w:widowControl/>
        <w:ind w:firstLineChars="200" w:firstLine="400"/>
        <w:rPr>
          <w:rFonts w:asciiTheme="majorEastAsia" w:eastAsiaTheme="majorEastAsia" w:hAnsiTheme="majorEastAsia"/>
          <w:b/>
          <w:color w:val="000000" w:themeColor="text1"/>
          <w:sz w:val="22"/>
          <w:szCs w:val="20"/>
        </w:rPr>
      </w:pPr>
      <w:r w:rsidRPr="00994FA9">
        <w:rPr>
          <w:rFonts w:asciiTheme="majorEastAsia" w:eastAsiaTheme="majorEastAsia" w:hAnsiTheme="majorEastAsia" w:hint="eastAsia"/>
          <w:b/>
          <w:color w:val="000000" w:themeColor="text1"/>
          <w:sz w:val="22"/>
          <w:szCs w:val="20"/>
        </w:rPr>
        <w:t>（</w:t>
      </w:r>
      <w:r w:rsidR="00730BE9" w:rsidRPr="00994FA9">
        <w:rPr>
          <w:rFonts w:asciiTheme="majorEastAsia" w:eastAsiaTheme="majorEastAsia" w:hAnsiTheme="majorEastAsia" w:hint="eastAsia"/>
          <w:b/>
          <w:color w:val="000000" w:themeColor="text1"/>
          <w:sz w:val="22"/>
          <w:szCs w:val="20"/>
        </w:rPr>
        <w:t>１</w:t>
      </w:r>
      <w:r w:rsidRPr="00994FA9">
        <w:rPr>
          <w:rFonts w:asciiTheme="majorEastAsia" w:eastAsiaTheme="majorEastAsia" w:hAnsiTheme="majorEastAsia" w:hint="eastAsia"/>
          <w:b/>
          <w:color w:val="000000" w:themeColor="text1"/>
          <w:sz w:val="22"/>
          <w:szCs w:val="20"/>
        </w:rPr>
        <w:t>）</w:t>
      </w:r>
      <w:r w:rsidR="00F1167E" w:rsidRPr="00994FA9">
        <w:rPr>
          <w:rFonts w:asciiTheme="majorEastAsia" w:eastAsiaTheme="majorEastAsia" w:hAnsiTheme="majorEastAsia" w:hint="eastAsia"/>
          <w:b/>
          <w:color w:val="000000" w:themeColor="text1"/>
          <w:sz w:val="22"/>
          <w:szCs w:val="20"/>
        </w:rPr>
        <w:t>処理施設の安全性の確保</w:t>
      </w:r>
    </w:p>
    <w:p w14:paraId="358B396D" w14:textId="0B1303B7" w:rsidR="00F1167E" w:rsidRPr="00994FA9" w:rsidRDefault="00F1167E" w:rsidP="0038771A">
      <w:pPr>
        <w:widowControl/>
        <w:ind w:leftChars="430" w:left="813" w:firstLineChars="100" w:firstLine="189"/>
        <w:rPr>
          <w:rFonts w:asciiTheme="minorEastAsia" w:hAnsiTheme="minorEastAsia"/>
          <w:color w:val="000000" w:themeColor="text1"/>
          <w:szCs w:val="20"/>
        </w:rPr>
      </w:pPr>
      <w:r w:rsidRPr="00994FA9">
        <w:rPr>
          <w:rFonts w:asciiTheme="minorEastAsia" w:hAnsiTheme="minorEastAsia" w:hint="eastAsia"/>
          <w:color w:val="000000" w:themeColor="text1"/>
          <w:szCs w:val="20"/>
        </w:rPr>
        <w:t>処理施設の稼働にあたっては、</w:t>
      </w:r>
      <w:r w:rsidR="00B8388E" w:rsidRPr="00994FA9">
        <w:rPr>
          <w:rFonts w:asciiTheme="minorEastAsia" w:hAnsiTheme="minorEastAsia" w:hint="eastAsia"/>
          <w:color w:val="000000" w:themeColor="text1"/>
          <w:szCs w:val="20"/>
        </w:rPr>
        <w:t>立地自治体である大阪</w:t>
      </w:r>
      <w:r w:rsidR="00CB754B" w:rsidRPr="00994FA9">
        <w:rPr>
          <w:rFonts w:asciiTheme="minorEastAsia" w:hAnsiTheme="minorEastAsia" w:hint="eastAsia"/>
          <w:color w:val="000000" w:themeColor="text1"/>
          <w:szCs w:val="20"/>
        </w:rPr>
        <w:t>市の</w:t>
      </w:r>
      <w:r w:rsidR="00DC519A" w:rsidRPr="00994FA9">
        <w:rPr>
          <w:rFonts w:asciiTheme="minorEastAsia" w:hAnsiTheme="minorEastAsia" w:hint="eastAsia"/>
          <w:color w:val="000000" w:themeColor="text1"/>
          <w:szCs w:val="20"/>
        </w:rPr>
        <w:t>指導事項に十分留意のうえ</w:t>
      </w:r>
      <w:r w:rsidR="00F13B1A" w:rsidRPr="00994FA9">
        <w:rPr>
          <w:rFonts w:asciiTheme="minorEastAsia" w:hAnsiTheme="minorEastAsia" w:hint="eastAsia"/>
          <w:color w:val="000000" w:themeColor="text1"/>
          <w:szCs w:val="20"/>
        </w:rPr>
        <w:t>、</w:t>
      </w:r>
      <w:r w:rsidRPr="00994FA9">
        <w:rPr>
          <w:rFonts w:asciiTheme="minorEastAsia" w:hAnsiTheme="minorEastAsia" w:hint="eastAsia"/>
          <w:color w:val="000000" w:themeColor="text1"/>
          <w:szCs w:val="20"/>
        </w:rPr>
        <w:t>安全性と環境保全の確保に万全を期すものと</w:t>
      </w:r>
      <w:r w:rsidR="00F86707" w:rsidRPr="00994FA9">
        <w:rPr>
          <w:rFonts w:asciiTheme="minorEastAsia" w:hAnsiTheme="minorEastAsia" w:hint="eastAsia"/>
          <w:color w:val="000000" w:themeColor="text1"/>
          <w:szCs w:val="20"/>
        </w:rPr>
        <w:t>する。なお、</w:t>
      </w:r>
      <w:r w:rsidR="00DC519A" w:rsidRPr="00994FA9">
        <w:rPr>
          <w:rFonts w:asciiTheme="minorEastAsia" w:hAnsiTheme="minorEastAsia" w:hint="eastAsia"/>
          <w:color w:val="000000" w:themeColor="text1"/>
          <w:szCs w:val="20"/>
        </w:rPr>
        <w:t>大阪市は</w:t>
      </w:r>
      <w:r w:rsidRPr="00994FA9">
        <w:rPr>
          <w:rFonts w:asciiTheme="minorEastAsia" w:hAnsiTheme="minorEastAsia" w:hint="eastAsia"/>
          <w:color w:val="000000" w:themeColor="text1"/>
          <w:szCs w:val="20"/>
        </w:rPr>
        <w:t>操業状況等について、</w:t>
      </w:r>
      <w:r w:rsidR="00102334" w:rsidRPr="00994FA9">
        <w:rPr>
          <w:rFonts w:asciiTheme="minorEastAsia" w:hAnsiTheme="minorEastAsia" w:hint="eastAsia"/>
          <w:color w:val="000000" w:themeColor="text1"/>
          <w:szCs w:val="20"/>
        </w:rPr>
        <w:t>近畿圏の府県及び政令市</w:t>
      </w:r>
      <w:r w:rsidR="00DC2F4E" w:rsidRPr="00994FA9">
        <w:rPr>
          <w:rFonts w:asciiTheme="minorEastAsia" w:hAnsiTheme="minorEastAsia" w:hint="eastAsia"/>
          <w:color w:val="000000" w:themeColor="text1"/>
          <w:szCs w:val="20"/>
        </w:rPr>
        <w:t>で構成する近畿ブロック産業廃棄物処理対策推進協議会</w:t>
      </w:r>
      <w:r w:rsidRPr="00994FA9">
        <w:rPr>
          <w:rFonts w:asciiTheme="minorEastAsia" w:hAnsiTheme="minorEastAsia" w:hint="eastAsia"/>
          <w:color w:val="000000" w:themeColor="text1"/>
          <w:szCs w:val="20"/>
        </w:rPr>
        <w:t>に設置した「大阪ＰＣＢ廃棄物処理事業監視部会（事務局：大阪市）</w:t>
      </w:r>
      <w:r w:rsidR="00DC519A" w:rsidRPr="00994FA9">
        <w:rPr>
          <w:rFonts w:asciiTheme="minorEastAsia" w:hAnsiTheme="minorEastAsia" w:hint="eastAsia"/>
          <w:color w:val="000000" w:themeColor="text1"/>
          <w:szCs w:val="20"/>
        </w:rPr>
        <w:t>」</w:t>
      </w:r>
      <w:r w:rsidR="00DC2F4E" w:rsidRPr="00994FA9">
        <w:rPr>
          <w:rFonts w:asciiTheme="minorEastAsia" w:hAnsiTheme="minorEastAsia" w:hint="eastAsia"/>
          <w:color w:val="000000" w:themeColor="text1"/>
          <w:szCs w:val="20"/>
        </w:rPr>
        <w:t>（以下「監視部会」という。）に報告し、安全性の確認を</w:t>
      </w:r>
      <w:r w:rsidR="00F13B1A" w:rsidRPr="00994FA9">
        <w:rPr>
          <w:rFonts w:asciiTheme="minorEastAsia" w:hAnsiTheme="minorEastAsia" w:hint="eastAsia"/>
          <w:color w:val="000000" w:themeColor="text1"/>
          <w:szCs w:val="20"/>
        </w:rPr>
        <w:t>行うことと</w:t>
      </w:r>
      <w:r w:rsidR="00DC2F4E" w:rsidRPr="00994FA9">
        <w:rPr>
          <w:rFonts w:asciiTheme="minorEastAsia" w:hAnsiTheme="minorEastAsia" w:hint="eastAsia"/>
          <w:color w:val="000000" w:themeColor="text1"/>
          <w:szCs w:val="20"/>
        </w:rPr>
        <w:t>している。</w:t>
      </w:r>
    </w:p>
    <w:p w14:paraId="3926CCFC" w14:textId="77777777" w:rsidR="00F1167E" w:rsidRPr="00994FA9" w:rsidRDefault="00B8388E" w:rsidP="002F53F6">
      <w:pPr>
        <w:pStyle w:val="Default"/>
        <w:ind w:leftChars="430" w:left="813" w:firstLineChars="100" w:firstLine="189"/>
        <w:rPr>
          <w:rFonts w:asciiTheme="minorEastAsia" w:eastAsiaTheme="minorEastAsia" w:hAnsiTheme="minorEastAsia"/>
          <w:color w:val="000000" w:themeColor="text1"/>
          <w:sz w:val="21"/>
          <w:szCs w:val="21"/>
        </w:rPr>
      </w:pPr>
      <w:r w:rsidRPr="00994FA9">
        <w:rPr>
          <w:rFonts w:asciiTheme="minorEastAsia" w:eastAsiaTheme="minorEastAsia" w:hAnsiTheme="minorEastAsia" w:hint="eastAsia"/>
          <w:color w:val="000000" w:themeColor="text1"/>
          <w:sz w:val="21"/>
          <w:szCs w:val="21"/>
        </w:rPr>
        <w:t>大阪</w:t>
      </w:r>
      <w:r w:rsidR="00F1167E" w:rsidRPr="00994FA9">
        <w:rPr>
          <w:rFonts w:asciiTheme="minorEastAsia" w:eastAsiaTheme="minorEastAsia" w:hAnsiTheme="minorEastAsia" w:hint="eastAsia"/>
          <w:color w:val="000000" w:themeColor="text1"/>
          <w:sz w:val="21"/>
          <w:szCs w:val="21"/>
        </w:rPr>
        <w:t>市はＰＣＢ廃棄物の処理が安全</w:t>
      </w:r>
      <w:r w:rsidR="00F13B1A" w:rsidRPr="00994FA9">
        <w:rPr>
          <w:rFonts w:asciiTheme="minorEastAsia" w:eastAsiaTheme="minorEastAsia" w:hAnsiTheme="minorEastAsia" w:hint="eastAsia"/>
          <w:color w:val="000000" w:themeColor="text1"/>
          <w:sz w:val="21"/>
          <w:szCs w:val="21"/>
        </w:rPr>
        <w:t>操業のもとで、確実</w:t>
      </w:r>
      <w:r w:rsidR="00F1167E" w:rsidRPr="00994FA9">
        <w:rPr>
          <w:rFonts w:asciiTheme="minorEastAsia" w:eastAsiaTheme="minorEastAsia" w:hAnsiTheme="minorEastAsia" w:hint="eastAsia"/>
          <w:color w:val="000000" w:themeColor="text1"/>
          <w:sz w:val="21"/>
          <w:szCs w:val="21"/>
        </w:rPr>
        <w:t>か</w:t>
      </w:r>
      <w:r w:rsidR="00DC519A" w:rsidRPr="00994FA9">
        <w:rPr>
          <w:rFonts w:asciiTheme="minorEastAsia" w:eastAsiaTheme="minorEastAsia" w:hAnsiTheme="minorEastAsia" w:hint="eastAsia"/>
          <w:color w:val="000000" w:themeColor="text1"/>
          <w:sz w:val="21"/>
          <w:szCs w:val="21"/>
        </w:rPr>
        <w:t>つ適正に行われていることを確認するため、随時、立入調査を実施</w:t>
      </w:r>
      <w:r w:rsidR="00F13B1A" w:rsidRPr="00994FA9">
        <w:rPr>
          <w:rFonts w:asciiTheme="minorEastAsia" w:eastAsiaTheme="minorEastAsia" w:hAnsiTheme="minorEastAsia" w:hint="eastAsia"/>
          <w:color w:val="000000" w:themeColor="text1"/>
          <w:sz w:val="21"/>
          <w:szCs w:val="21"/>
        </w:rPr>
        <w:t>することと</w:t>
      </w:r>
      <w:r w:rsidR="00DC519A" w:rsidRPr="00994FA9">
        <w:rPr>
          <w:rFonts w:asciiTheme="minorEastAsia" w:eastAsiaTheme="minorEastAsia" w:hAnsiTheme="minorEastAsia" w:hint="eastAsia"/>
          <w:color w:val="000000" w:themeColor="text1"/>
          <w:sz w:val="21"/>
          <w:szCs w:val="21"/>
        </w:rPr>
        <w:t>している</w:t>
      </w:r>
      <w:r w:rsidR="00F1167E" w:rsidRPr="00994FA9">
        <w:rPr>
          <w:rFonts w:asciiTheme="minorEastAsia" w:eastAsiaTheme="minorEastAsia" w:hAnsiTheme="minorEastAsia" w:hint="eastAsia"/>
          <w:color w:val="000000" w:themeColor="text1"/>
          <w:sz w:val="21"/>
          <w:szCs w:val="21"/>
        </w:rPr>
        <w:t>。</w:t>
      </w:r>
    </w:p>
    <w:p w14:paraId="0537E2FB" w14:textId="6D43FF1C" w:rsidR="00F1167E" w:rsidRPr="00994FA9" w:rsidRDefault="000A0F07" w:rsidP="001C060C">
      <w:pPr>
        <w:widowControl/>
        <w:spacing w:beforeLines="50" w:before="200"/>
        <w:ind w:firstLineChars="200" w:firstLine="400"/>
        <w:rPr>
          <w:rFonts w:asciiTheme="majorEastAsia" w:eastAsiaTheme="majorEastAsia" w:hAnsiTheme="majorEastAsia"/>
          <w:b/>
          <w:color w:val="000000" w:themeColor="text1"/>
          <w:sz w:val="22"/>
          <w:szCs w:val="20"/>
        </w:rPr>
      </w:pPr>
      <w:r w:rsidRPr="00994FA9">
        <w:rPr>
          <w:rFonts w:asciiTheme="majorEastAsia" w:eastAsiaTheme="majorEastAsia" w:hAnsiTheme="majorEastAsia" w:hint="eastAsia"/>
          <w:b/>
          <w:color w:val="000000" w:themeColor="text1"/>
          <w:sz w:val="22"/>
          <w:szCs w:val="20"/>
        </w:rPr>
        <w:t>（</w:t>
      </w:r>
      <w:r w:rsidR="00730BE9" w:rsidRPr="00994FA9">
        <w:rPr>
          <w:rFonts w:asciiTheme="majorEastAsia" w:eastAsiaTheme="majorEastAsia" w:hAnsiTheme="majorEastAsia" w:hint="eastAsia"/>
          <w:b/>
          <w:color w:val="000000" w:themeColor="text1"/>
          <w:sz w:val="22"/>
          <w:szCs w:val="20"/>
        </w:rPr>
        <w:t>２</w:t>
      </w:r>
      <w:r w:rsidRPr="00994FA9">
        <w:rPr>
          <w:rFonts w:asciiTheme="majorEastAsia" w:eastAsiaTheme="majorEastAsia" w:hAnsiTheme="majorEastAsia" w:hint="eastAsia"/>
          <w:b/>
          <w:color w:val="000000" w:themeColor="text1"/>
          <w:sz w:val="22"/>
          <w:szCs w:val="20"/>
        </w:rPr>
        <w:t>）</w:t>
      </w:r>
      <w:r w:rsidR="00F1167E" w:rsidRPr="00994FA9">
        <w:rPr>
          <w:rFonts w:asciiTheme="majorEastAsia" w:eastAsiaTheme="majorEastAsia" w:hAnsiTheme="majorEastAsia" w:hint="eastAsia"/>
          <w:b/>
          <w:color w:val="000000" w:themeColor="text1"/>
          <w:sz w:val="22"/>
          <w:szCs w:val="20"/>
        </w:rPr>
        <w:t>処理施設の環境監視</w:t>
      </w:r>
    </w:p>
    <w:p w14:paraId="4C0B66D6" w14:textId="05B574D1" w:rsidR="00F1167E" w:rsidRPr="00994FA9" w:rsidRDefault="00F1167E" w:rsidP="002F53F6">
      <w:pPr>
        <w:pStyle w:val="Default"/>
        <w:ind w:leftChars="430" w:left="813" w:firstLineChars="100" w:firstLine="189"/>
        <w:rPr>
          <w:rFonts w:asciiTheme="minorEastAsia" w:eastAsiaTheme="minorEastAsia" w:hAnsiTheme="minorEastAsia"/>
          <w:color w:val="000000" w:themeColor="text1"/>
          <w:sz w:val="21"/>
          <w:szCs w:val="21"/>
        </w:rPr>
      </w:pPr>
      <w:r w:rsidRPr="00994FA9">
        <w:rPr>
          <w:rFonts w:asciiTheme="minorEastAsia" w:eastAsiaTheme="minorEastAsia" w:hAnsiTheme="minorEastAsia" w:hint="eastAsia"/>
          <w:color w:val="000000" w:themeColor="text1"/>
          <w:sz w:val="21"/>
          <w:szCs w:val="21"/>
        </w:rPr>
        <w:t>処理施設の稼働にあたっては、事業実施主体の責任で、適正に処理を行っていることの確認を行わなければならない。このため、施設の稼働に伴うモニタリングについては、ＪＥＳＣＯが定めたモニタリング計画に従い、オンラインモニタリング（自動サンプリング、自動分析）により排気中のＰＣＢ濃度</w:t>
      </w:r>
      <w:r w:rsidR="009442B0" w:rsidRPr="00994FA9">
        <w:rPr>
          <w:rFonts w:asciiTheme="minorEastAsia" w:eastAsiaTheme="minorEastAsia" w:hAnsiTheme="minorEastAsia" w:hint="eastAsia"/>
          <w:color w:val="000000" w:themeColor="text1"/>
          <w:sz w:val="21"/>
          <w:szCs w:val="21"/>
        </w:rPr>
        <w:t>を</w:t>
      </w:r>
      <w:r w:rsidRPr="00994FA9">
        <w:rPr>
          <w:rFonts w:asciiTheme="minorEastAsia" w:eastAsiaTheme="minorEastAsia" w:hAnsiTheme="minorEastAsia" w:hint="eastAsia"/>
          <w:color w:val="000000" w:themeColor="text1"/>
          <w:sz w:val="21"/>
          <w:szCs w:val="21"/>
        </w:rPr>
        <w:t>常時確認するほか、定期的に公定法による排気中などのＰＣＢ濃度等の確認（排出源モニタリング）と施</w:t>
      </w:r>
      <w:r w:rsidR="006C07B4" w:rsidRPr="00994FA9">
        <w:rPr>
          <w:rFonts w:asciiTheme="minorEastAsia" w:eastAsiaTheme="minorEastAsia" w:hAnsiTheme="minorEastAsia" w:hint="eastAsia"/>
          <w:color w:val="000000" w:themeColor="text1"/>
          <w:sz w:val="21"/>
          <w:szCs w:val="21"/>
        </w:rPr>
        <w:t>設の稼働に伴う周辺の生活環境への影響の確認（環境モニタリング）が行われている</w:t>
      </w:r>
      <w:r w:rsidRPr="00994FA9">
        <w:rPr>
          <w:rFonts w:asciiTheme="minorEastAsia" w:eastAsiaTheme="minorEastAsia" w:hAnsiTheme="minorEastAsia" w:hint="eastAsia"/>
          <w:color w:val="000000" w:themeColor="text1"/>
          <w:sz w:val="21"/>
          <w:szCs w:val="21"/>
        </w:rPr>
        <w:t>。これらの結果については、監視部会に報告</w:t>
      </w:r>
      <w:r w:rsidR="00816A41" w:rsidRPr="00994FA9">
        <w:rPr>
          <w:rFonts w:asciiTheme="minorEastAsia" w:eastAsiaTheme="minorEastAsia" w:hAnsiTheme="minorEastAsia" w:hint="eastAsia"/>
          <w:color w:val="000000" w:themeColor="text1"/>
          <w:sz w:val="21"/>
          <w:szCs w:val="21"/>
        </w:rPr>
        <w:t>され</w:t>
      </w:r>
      <w:r w:rsidRPr="00994FA9">
        <w:rPr>
          <w:rFonts w:asciiTheme="minorEastAsia" w:eastAsiaTheme="minorEastAsia" w:hAnsiTheme="minorEastAsia" w:hint="eastAsia"/>
          <w:color w:val="000000" w:themeColor="text1"/>
          <w:sz w:val="21"/>
          <w:szCs w:val="21"/>
        </w:rPr>
        <w:t>安全性の確認</w:t>
      </w:r>
      <w:r w:rsidR="006C07B4" w:rsidRPr="00994FA9">
        <w:rPr>
          <w:rFonts w:asciiTheme="minorEastAsia" w:eastAsiaTheme="minorEastAsia" w:hAnsiTheme="minorEastAsia" w:hint="eastAsia"/>
          <w:color w:val="000000" w:themeColor="text1"/>
          <w:sz w:val="21"/>
          <w:szCs w:val="21"/>
        </w:rPr>
        <w:t>が行われている</w:t>
      </w:r>
      <w:r w:rsidRPr="00994FA9">
        <w:rPr>
          <w:rFonts w:asciiTheme="minorEastAsia" w:eastAsiaTheme="minorEastAsia" w:hAnsiTheme="minorEastAsia" w:hint="eastAsia"/>
          <w:color w:val="000000" w:themeColor="text1"/>
          <w:sz w:val="21"/>
          <w:szCs w:val="21"/>
        </w:rPr>
        <w:t>。</w:t>
      </w:r>
    </w:p>
    <w:p w14:paraId="6C750DA9" w14:textId="77777777" w:rsidR="00F1167E" w:rsidRPr="00994FA9" w:rsidRDefault="00F1167E" w:rsidP="002F53F6">
      <w:pPr>
        <w:pStyle w:val="Default"/>
        <w:ind w:leftChars="430" w:left="813" w:firstLineChars="100" w:firstLine="189"/>
        <w:rPr>
          <w:rFonts w:asciiTheme="minorEastAsia" w:eastAsiaTheme="minorEastAsia" w:hAnsiTheme="minorEastAsia"/>
          <w:color w:val="000000" w:themeColor="text1"/>
          <w:sz w:val="21"/>
          <w:szCs w:val="21"/>
        </w:rPr>
      </w:pPr>
      <w:r w:rsidRPr="00994FA9">
        <w:rPr>
          <w:rFonts w:asciiTheme="minorEastAsia" w:eastAsiaTheme="minorEastAsia" w:hAnsiTheme="minorEastAsia" w:hint="eastAsia"/>
          <w:color w:val="000000" w:themeColor="text1"/>
          <w:sz w:val="21"/>
          <w:szCs w:val="21"/>
        </w:rPr>
        <w:t>なお、</w:t>
      </w:r>
      <w:r w:rsidR="00B8388E" w:rsidRPr="00994FA9">
        <w:rPr>
          <w:rFonts w:asciiTheme="minorEastAsia" w:eastAsiaTheme="minorEastAsia" w:hAnsiTheme="minorEastAsia" w:hint="eastAsia"/>
          <w:color w:val="000000" w:themeColor="text1"/>
          <w:sz w:val="21"/>
          <w:szCs w:val="21"/>
        </w:rPr>
        <w:t>大阪</w:t>
      </w:r>
      <w:r w:rsidR="00264FD9" w:rsidRPr="00994FA9">
        <w:rPr>
          <w:rFonts w:asciiTheme="minorEastAsia" w:eastAsiaTheme="minorEastAsia" w:hAnsiTheme="minorEastAsia" w:hint="eastAsia"/>
          <w:color w:val="000000" w:themeColor="text1"/>
          <w:sz w:val="21"/>
          <w:szCs w:val="21"/>
        </w:rPr>
        <w:t>市では</w:t>
      </w:r>
      <w:r w:rsidRPr="00994FA9">
        <w:rPr>
          <w:rFonts w:asciiTheme="minorEastAsia" w:eastAsiaTheme="minorEastAsia" w:hAnsiTheme="minorEastAsia" w:hint="eastAsia"/>
          <w:color w:val="000000" w:themeColor="text1"/>
          <w:sz w:val="21"/>
          <w:szCs w:val="21"/>
        </w:rPr>
        <w:t>周辺の生活環境への影響の確認</w:t>
      </w:r>
      <w:r w:rsidR="00DD7AE9" w:rsidRPr="00994FA9">
        <w:rPr>
          <w:rFonts w:asciiTheme="minorEastAsia" w:eastAsiaTheme="minorEastAsia" w:hAnsiTheme="minorEastAsia" w:hint="eastAsia"/>
          <w:color w:val="000000" w:themeColor="text1"/>
          <w:sz w:val="21"/>
          <w:szCs w:val="21"/>
        </w:rPr>
        <w:t>を行</w:t>
      </w:r>
      <w:r w:rsidR="009442B0" w:rsidRPr="00994FA9">
        <w:rPr>
          <w:rFonts w:asciiTheme="minorEastAsia" w:eastAsiaTheme="minorEastAsia" w:hAnsiTheme="minorEastAsia" w:hint="eastAsia"/>
          <w:color w:val="000000" w:themeColor="text1"/>
          <w:sz w:val="21"/>
          <w:szCs w:val="21"/>
        </w:rPr>
        <w:t>うため、大気に係る環境モニタリングを行い監視部会に報告を</w:t>
      </w:r>
      <w:r w:rsidR="00816A41" w:rsidRPr="00994FA9">
        <w:rPr>
          <w:rFonts w:asciiTheme="minorEastAsia" w:eastAsiaTheme="minorEastAsia" w:hAnsiTheme="minorEastAsia" w:hint="eastAsia"/>
          <w:color w:val="000000" w:themeColor="text1"/>
          <w:sz w:val="21"/>
          <w:szCs w:val="21"/>
        </w:rPr>
        <w:t>行うことと</w:t>
      </w:r>
      <w:r w:rsidR="009442B0" w:rsidRPr="00994FA9">
        <w:rPr>
          <w:rFonts w:asciiTheme="minorEastAsia" w:eastAsiaTheme="minorEastAsia" w:hAnsiTheme="minorEastAsia" w:hint="eastAsia"/>
          <w:color w:val="000000" w:themeColor="text1"/>
          <w:sz w:val="21"/>
          <w:szCs w:val="21"/>
        </w:rPr>
        <w:t>して</w:t>
      </w:r>
      <w:r w:rsidR="00DD7AE9" w:rsidRPr="00994FA9">
        <w:rPr>
          <w:rFonts w:asciiTheme="minorEastAsia" w:eastAsiaTheme="minorEastAsia" w:hAnsiTheme="minorEastAsia" w:hint="eastAsia"/>
          <w:color w:val="000000" w:themeColor="text1"/>
          <w:sz w:val="21"/>
          <w:szCs w:val="21"/>
        </w:rPr>
        <w:t>いる</w:t>
      </w:r>
      <w:r w:rsidRPr="00994FA9">
        <w:rPr>
          <w:rFonts w:asciiTheme="minorEastAsia" w:eastAsiaTheme="minorEastAsia" w:hAnsiTheme="minorEastAsia" w:hint="eastAsia"/>
          <w:color w:val="000000" w:themeColor="text1"/>
          <w:sz w:val="21"/>
          <w:szCs w:val="21"/>
        </w:rPr>
        <w:t>。</w:t>
      </w:r>
    </w:p>
    <w:p w14:paraId="6AD15EB5" w14:textId="0C2F8CF4" w:rsidR="00F1167E" w:rsidRPr="00994FA9" w:rsidRDefault="000A0F07" w:rsidP="001C060C">
      <w:pPr>
        <w:widowControl/>
        <w:spacing w:beforeLines="50" w:before="200"/>
        <w:ind w:firstLineChars="200" w:firstLine="400"/>
        <w:rPr>
          <w:rFonts w:asciiTheme="majorEastAsia" w:eastAsiaTheme="majorEastAsia" w:hAnsiTheme="majorEastAsia"/>
          <w:b/>
          <w:color w:val="000000" w:themeColor="text1"/>
          <w:sz w:val="22"/>
          <w:szCs w:val="20"/>
        </w:rPr>
      </w:pPr>
      <w:r w:rsidRPr="00994FA9">
        <w:rPr>
          <w:rFonts w:asciiTheme="majorEastAsia" w:eastAsiaTheme="majorEastAsia" w:hAnsiTheme="majorEastAsia" w:hint="eastAsia"/>
          <w:b/>
          <w:color w:val="000000" w:themeColor="text1"/>
          <w:sz w:val="22"/>
          <w:szCs w:val="20"/>
        </w:rPr>
        <w:t>（</w:t>
      </w:r>
      <w:r w:rsidR="00730BE9" w:rsidRPr="00994FA9">
        <w:rPr>
          <w:rFonts w:asciiTheme="majorEastAsia" w:eastAsiaTheme="majorEastAsia" w:hAnsiTheme="majorEastAsia" w:hint="eastAsia"/>
          <w:b/>
          <w:color w:val="000000" w:themeColor="text1"/>
          <w:sz w:val="22"/>
          <w:szCs w:val="20"/>
        </w:rPr>
        <w:t>３</w:t>
      </w:r>
      <w:r w:rsidRPr="00994FA9">
        <w:rPr>
          <w:rFonts w:asciiTheme="majorEastAsia" w:eastAsiaTheme="majorEastAsia" w:hAnsiTheme="majorEastAsia" w:hint="eastAsia"/>
          <w:b/>
          <w:color w:val="000000" w:themeColor="text1"/>
          <w:sz w:val="22"/>
          <w:szCs w:val="20"/>
        </w:rPr>
        <w:t>）</w:t>
      </w:r>
      <w:r w:rsidR="00F1167E" w:rsidRPr="00994FA9">
        <w:rPr>
          <w:rFonts w:asciiTheme="majorEastAsia" w:eastAsiaTheme="majorEastAsia" w:hAnsiTheme="majorEastAsia" w:hint="eastAsia"/>
          <w:b/>
          <w:color w:val="000000" w:themeColor="text1"/>
          <w:sz w:val="22"/>
          <w:szCs w:val="20"/>
        </w:rPr>
        <w:t>収集運搬の体制</w:t>
      </w:r>
    </w:p>
    <w:p w14:paraId="7D2B3997" w14:textId="77777777" w:rsidR="00F1167E" w:rsidRPr="00994FA9" w:rsidRDefault="00F1167E" w:rsidP="002F53F6">
      <w:pPr>
        <w:pStyle w:val="ab"/>
        <w:widowControl/>
        <w:numPr>
          <w:ilvl w:val="0"/>
          <w:numId w:val="14"/>
        </w:numPr>
        <w:ind w:leftChars="550" w:left="1417" w:hangingChars="200" w:hanging="378"/>
        <w:rPr>
          <w:rFonts w:asciiTheme="minorEastAsia" w:hAnsiTheme="minorEastAsia"/>
          <w:color w:val="000000" w:themeColor="text1"/>
          <w:szCs w:val="20"/>
        </w:rPr>
      </w:pPr>
      <w:r w:rsidRPr="00994FA9">
        <w:rPr>
          <w:rFonts w:asciiTheme="minorEastAsia" w:hAnsiTheme="minorEastAsia" w:hint="eastAsia"/>
          <w:color w:val="000000" w:themeColor="text1"/>
          <w:szCs w:val="20"/>
        </w:rPr>
        <w:t>効率的な収集運搬</w:t>
      </w:r>
    </w:p>
    <w:p w14:paraId="7E4D4F29" w14:textId="2AE2E465" w:rsidR="00F1167E" w:rsidRPr="00994FA9" w:rsidRDefault="00F1167E" w:rsidP="002F53F6">
      <w:pPr>
        <w:widowControl/>
        <w:ind w:leftChars="650" w:left="1228" w:firstLineChars="100" w:firstLine="189"/>
        <w:rPr>
          <w:rFonts w:asciiTheme="minorEastAsia" w:hAnsiTheme="minorEastAsia"/>
          <w:color w:val="000000" w:themeColor="text1"/>
          <w:szCs w:val="20"/>
        </w:rPr>
      </w:pPr>
      <w:r w:rsidRPr="00994FA9">
        <w:rPr>
          <w:rFonts w:asciiTheme="minorEastAsia" w:hAnsiTheme="minorEastAsia" w:hint="eastAsia"/>
          <w:color w:val="000000" w:themeColor="text1"/>
          <w:szCs w:val="20"/>
        </w:rPr>
        <w:t>ＰＣＢ廃棄物の収集運搬においては、計画的な処理を確保するため適正な搬入管理を行うとともに、生活環境への影響を抑制するためにも効率的な収集運搬を行う必要があり、ＪＥＳＣＯ大</w:t>
      </w:r>
      <w:r w:rsidRPr="00994FA9">
        <w:rPr>
          <w:rFonts w:asciiTheme="minorEastAsia" w:hAnsiTheme="minorEastAsia" w:hint="eastAsia"/>
          <w:color w:val="000000" w:themeColor="text1"/>
          <w:szCs w:val="20"/>
        </w:rPr>
        <w:lastRenderedPageBreak/>
        <w:t>阪ＰＣＢ処理事業所の処理施設へのＰＣＢ廃棄物収集運搬車両の台数については、施設</w:t>
      </w:r>
      <w:r w:rsidR="006C07B4" w:rsidRPr="00994FA9">
        <w:rPr>
          <w:rFonts w:asciiTheme="minorEastAsia" w:hAnsiTheme="minorEastAsia" w:hint="eastAsia"/>
          <w:color w:val="000000" w:themeColor="text1"/>
          <w:szCs w:val="20"/>
        </w:rPr>
        <w:t>の処理能力を勘案して</w:t>
      </w:r>
      <w:r w:rsidR="00730BE9" w:rsidRPr="00994FA9">
        <w:rPr>
          <w:rFonts w:asciiTheme="minorEastAsia" w:hAnsiTheme="minorEastAsia" w:hint="eastAsia"/>
          <w:color w:val="000000" w:themeColor="text1"/>
          <w:szCs w:val="20"/>
        </w:rPr>
        <w:t>１</w:t>
      </w:r>
      <w:r w:rsidR="006C07B4" w:rsidRPr="00994FA9">
        <w:rPr>
          <w:rFonts w:asciiTheme="minorEastAsia" w:hAnsiTheme="minorEastAsia" w:hint="eastAsia"/>
          <w:color w:val="000000" w:themeColor="text1"/>
          <w:szCs w:val="20"/>
        </w:rPr>
        <w:t>日あたり</w:t>
      </w:r>
      <w:r w:rsidR="00253B26" w:rsidRPr="00994FA9">
        <w:rPr>
          <w:rFonts w:asciiTheme="minorEastAsia" w:hAnsiTheme="minorEastAsia" w:hint="eastAsia"/>
          <w:color w:val="000000" w:themeColor="text1"/>
          <w:szCs w:val="20"/>
        </w:rPr>
        <w:t>延べ</w:t>
      </w:r>
      <w:r w:rsidR="00730BE9">
        <w:rPr>
          <w:rFonts w:asciiTheme="minorEastAsia" w:hAnsiTheme="minorEastAsia"/>
          <w:color w:val="000000" w:themeColor="text1"/>
          <w:szCs w:val="20"/>
        </w:rPr>
        <w:t>15</w:t>
      </w:r>
      <w:r w:rsidR="00253B26" w:rsidRPr="00994FA9">
        <w:rPr>
          <w:rFonts w:asciiTheme="minorEastAsia" w:hAnsiTheme="minorEastAsia" w:hint="eastAsia"/>
          <w:color w:val="000000" w:themeColor="text1"/>
          <w:szCs w:val="20"/>
        </w:rPr>
        <w:t>台</w:t>
      </w:r>
      <w:r w:rsidR="006C07B4" w:rsidRPr="00994FA9">
        <w:rPr>
          <w:rFonts w:asciiTheme="minorEastAsia" w:hAnsiTheme="minorEastAsia" w:hint="eastAsia"/>
          <w:color w:val="000000" w:themeColor="text1"/>
          <w:szCs w:val="20"/>
        </w:rPr>
        <w:t>までとされている</w:t>
      </w:r>
      <w:r w:rsidRPr="00994FA9">
        <w:rPr>
          <w:rFonts w:asciiTheme="minorEastAsia" w:hAnsiTheme="minorEastAsia" w:hint="eastAsia"/>
          <w:color w:val="000000" w:themeColor="text1"/>
          <w:szCs w:val="20"/>
        </w:rPr>
        <w:t>。</w:t>
      </w:r>
    </w:p>
    <w:p w14:paraId="76E2DB17" w14:textId="77777777" w:rsidR="00F1167E" w:rsidRPr="00994FA9" w:rsidRDefault="00F1167E" w:rsidP="002F53F6">
      <w:pPr>
        <w:pStyle w:val="ab"/>
        <w:widowControl/>
        <w:numPr>
          <w:ilvl w:val="0"/>
          <w:numId w:val="14"/>
        </w:numPr>
        <w:spacing w:beforeLines="50" w:before="200"/>
        <w:ind w:leftChars="550" w:left="1417" w:hangingChars="200" w:hanging="378"/>
        <w:rPr>
          <w:rFonts w:asciiTheme="minorEastAsia" w:hAnsiTheme="minorEastAsia"/>
          <w:color w:val="000000" w:themeColor="text1"/>
          <w:szCs w:val="20"/>
        </w:rPr>
      </w:pPr>
      <w:r w:rsidRPr="00994FA9">
        <w:rPr>
          <w:rFonts w:asciiTheme="minorEastAsia" w:hAnsiTheme="minorEastAsia" w:hint="eastAsia"/>
          <w:color w:val="000000" w:themeColor="text1"/>
          <w:szCs w:val="20"/>
        </w:rPr>
        <w:t>運搬経路</w:t>
      </w:r>
    </w:p>
    <w:p w14:paraId="77FC03A7" w14:textId="07077232" w:rsidR="00F1167E" w:rsidRPr="00994FA9" w:rsidRDefault="00F1167E" w:rsidP="002F53F6">
      <w:pPr>
        <w:widowControl/>
        <w:ind w:leftChars="650" w:left="1228" w:firstLineChars="100" w:firstLine="189"/>
        <w:rPr>
          <w:rFonts w:asciiTheme="minorEastAsia" w:hAnsiTheme="minorEastAsia"/>
          <w:color w:val="000000" w:themeColor="text1"/>
          <w:szCs w:val="20"/>
        </w:rPr>
      </w:pPr>
      <w:r w:rsidRPr="00994FA9">
        <w:rPr>
          <w:rFonts w:asciiTheme="minorEastAsia" w:hAnsiTheme="minorEastAsia" w:hint="eastAsia"/>
          <w:color w:val="000000" w:themeColor="text1"/>
          <w:szCs w:val="20"/>
        </w:rPr>
        <w:t>ＰＣＢ廃棄物の収集運搬</w:t>
      </w:r>
      <w:r w:rsidR="00681C56" w:rsidRPr="00994FA9">
        <w:rPr>
          <w:rFonts w:asciiTheme="minorEastAsia" w:hAnsiTheme="minorEastAsia" w:hint="eastAsia"/>
          <w:color w:val="000000" w:themeColor="text1"/>
          <w:szCs w:val="20"/>
        </w:rPr>
        <w:t>を安全かつ確実に行うため、その運搬経路を指定することにより運行状況</w:t>
      </w:r>
      <w:r w:rsidRPr="00994FA9">
        <w:rPr>
          <w:rFonts w:asciiTheme="minorEastAsia" w:hAnsiTheme="minorEastAsia" w:hint="eastAsia"/>
          <w:color w:val="000000" w:themeColor="text1"/>
          <w:szCs w:val="20"/>
        </w:rPr>
        <w:t>を把握するとともに、居住地域での運行を可能な限り回避する必要がある。</w:t>
      </w:r>
    </w:p>
    <w:p w14:paraId="1A251914" w14:textId="3D2CD138" w:rsidR="00F1167E" w:rsidRPr="00994FA9" w:rsidRDefault="00F1167E" w:rsidP="002F53F6">
      <w:pPr>
        <w:widowControl/>
        <w:ind w:leftChars="650" w:left="1228" w:firstLineChars="100" w:firstLine="189"/>
        <w:rPr>
          <w:rFonts w:asciiTheme="minorEastAsia" w:hAnsiTheme="minorEastAsia"/>
          <w:color w:val="000000" w:themeColor="text1"/>
          <w:szCs w:val="20"/>
        </w:rPr>
      </w:pPr>
      <w:r w:rsidRPr="00994FA9">
        <w:rPr>
          <w:rFonts w:asciiTheme="minorEastAsia" w:hAnsiTheme="minorEastAsia" w:hint="eastAsia"/>
          <w:color w:val="000000" w:themeColor="text1"/>
          <w:szCs w:val="20"/>
        </w:rPr>
        <w:t>このため、処理施設への搬入については、原則として、各保管事業</w:t>
      </w:r>
      <w:r w:rsidR="00816A41" w:rsidRPr="00994FA9">
        <w:rPr>
          <w:rFonts w:asciiTheme="minorEastAsia" w:hAnsiTheme="minorEastAsia" w:hint="eastAsia"/>
          <w:color w:val="000000" w:themeColor="text1"/>
          <w:szCs w:val="20"/>
        </w:rPr>
        <w:t>場</w:t>
      </w:r>
      <w:r w:rsidRPr="00994FA9">
        <w:rPr>
          <w:rFonts w:asciiTheme="minorEastAsia" w:hAnsiTheme="minorEastAsia" w:hint="eastAsia"/>
          <w:color w:val="000000" w:themeColor="text1"/>
          <w:szCs w:val="20"/>
        </w:rPr>
        <w:t>の最寄りの高速道路入口から阪神</w:t>
      </w:r>
      <w:r w:rsidR="006C07B4" w:rsidRPr="00994FA9">
        <w:rPr>
          <w:rFonts w:asciiTheme="minorEastAsia" w:hAnsiTheme="minorEastAsia" w:hint="eastAsia"/>
          <w:color w:val="000000" w:themeColor="text1"/>
          <w:szCs w:val="20"/>
        </w:rPr>
        <w:t>高速道路湾岸線を経由する経路を運行するものとされている</w:t>
      </w:r>
      <w:r w:rsidR="00681C56" w:rsidRPr="00994FA9">
        <w:rPr>
          <w:rFonts w:asciiTheme="minorEastAsia" w:hAnsiTheme="minorEastAsia" w:hint="eastAsia"/>
          <w:color w:val="000000" w:themeColor="text1"/>
          <w:szCs w:val="20"/>
        </w:rPr>
        <w:t>。なお、施設に近い此花区及び福島区の大部分</w:t>
      </w:r>
      <w:r w:rsidRPr="00994FA9">
        <w:rPr>
          <w:rFonts w:asciiTheme="minorEastAsia" w:hAnsiTheme="minorEastAsia" w:hint="eastAsia"/>
          <w:color w:val="000000" w:themeColor="text1"/>
          <w:szCs w:val="20"/>
        </w:rPr>
        <w:t>の保管事業</w:t>
      </w:r>
      <w:r w:rsidR="00816A41" w:rsidRPr="00994FA9">
        <w:rPr>
          <w:rFonts w:asciiTheme="minorEastAsia" w:hAnsiTheme="minorEastAsia" w:hint="eastAsia"/>
          <w:color w:val="000000" w:themeColor="text1"/>
          <w:szCs w:val="20"/>
        </w:rPr>
        <w:t>場</w:t>
      </w:r>
      <w:r w:rsidRPr="00994FA9">
        <w:rPr>
          <w:rFonts w:asciiTheme="minorEastAsia" w:hAnsiTheme="minorEastAsia" w:hint="eastAsia"/>
          <w:color w:val="000000" w:themeColor="text1"/>
          <w:szCs w:val="20"/>
        </w:rPr>
        <w:t>につ</w:t>
      </w:r>
      <w:r w:rsidR="006C07B4" w:rsidRPr="00994FA9">
        <w:rPr>
          <w:rFonts w:asciiTheme="minorEastAsia" w:hAnsiTheme="minorEastAsia" w:hint="eastAsia"/>
          <w:color w:val="000000" w:themeColor="text1"/>
          <w:szCs w:val="20"/>
        </w:rPr>
        <w:t>いては、阪神高速道路を経由せず一般道を使って搬入を行うものとされている</w:t>
      </w:r>
      <w:r w:rsidRPr="00994FA9">
        <w:rPr>
          <w:rFonts w:asciiTheme="minorEastAsia" w:hAnsiTheme="minorEastAsia" w:hint="eastAsia"/>
          <w:color w:val="000000" w:themeColor="text1"/>
          <w:szCs w:val="20"/>
        </w:rPr>
        <w:t>。</w:t>
      </w:r>
    </w:p>
    <w:p w14:paraId="1C3FCE0A" w14:textId="77777777" w:rsidR="00F1167E" w:rsidRPr="00994FA9" w:rsidRDefault="00F1167E" w:rsidP="002F53F6">
      <w:pPr>
        <w:pStyle w:val="ab"/>
        <w:widowControl/>
        <w:numPr>
          <w:ilvl w:val="0"/>
          <w:numId w:val="14"/>
        </w:numPr>
        <w:spacing w:beforeLines="50" w:before="200"/>
        <w:ind w:leftChars="550" w:left="1417" w:hangingChars="200" w:hanging="378"/>
        <w:rPr>
          <w:rFonts w:asciiTheme="minorEastAsia" w:hAnsiTheme="minorEastAsia"/>
          <w:color w:val="000000" w:themeColor="text1"/>
          <w:szCs w:val="20"/>
        </w:rPr>
      </w:pPr>
      <w:r w:rsidRPr="00994FA9">
        <w:rPr>
          <w:rFonts w:asciiTheme="minorEastAsia" w:hAnsiTheme="minorEastAsia" w:hint="eastAsia"/>
          <w:color w:val="000000" w:themeColor="text1"/>
          <w:szCs w:val="20"/>
        </w:rPr>
        <w:t>運搬車両の運行管理</w:t>
      </w:r>
    </w:p>
    <w:p w14:paraId="56D00AD5" w14:textId="3EA08CE4" w:rsidR="00F1167E" w:rsidRPr="00994FA9" w:rsidRDefault="00F1167E" w:rsidP="002F53F6">
      <w:pPr>
        <w:widowControl/>
        <w:ind w:leftChars="650" w:left="1228" w:firstLineChars="100" w:firstLine="189"/>
        <w:rPr>
          <w:rFonts w:asciiTheme="minorEastAsia" w:hAnsiTheme="minorEastAsia"/>
          <w:color w:val="000000" w:themeColor="text1"/>
          <w:szCs w:val="20"/>
        </w:rPr>
      </w:pPr>
      <w:r w:rsidRPr="00994FA9">
        <w:rPr>
          <w:rFonts w:asciiTheme="minorEastAsia" w:hAnsiTheme="minorEastAsia" w:hint="eastAsia"/>
          <w:color w:val="000000" w:themeColor="text1"/>
          <w:szCs w:val="20"/>
        </w:rPr>
        <w:t>運搬中の事故等の未然防止を図るとともに、事故時の速やかな対応に資するため、運搬車両の</w:t>
      </w:r>
      <w:r w:rsidR="006C07B4" w:rsidRPr="00994FA9">
        <w:rPr>
          <w:rFonts w:asciiTheme="minorEastAsia" w:hAnsiTheme="minorEastAsia" w:hint="eastAsia"/>
          <w:color w:val="000000" w:themeColor="text1"/>
          <w:szCs w:val="20"/>
        </w:rPr>
        <w:t>運行状況を把握できるシステムにより運行管理を行うこととされている</w:t>
      </w:r>
      <w:r w:rsidRPr="00994FA9">
        <w:rPr>
          <w:rFonts w:asciiTheme="minorEastAsia" w:hAnsiTheme="minorEastAsia" w:hint="eastAsia"/>
          <w:color w:val="000000" w:themeColor="text1"/>
          <w:szCs w:val="20"/>
        </w:rPr>
        <w:t>。</w:t>
      </w:r>
    </w:p>
    <w:p w14:paraId="063C65E0" w14:textId="4598E39F" w:rsidR="00681C56" w:rsidRPr="00994FA9" w:rsidRDefault="009A7172" w:rsidP="002F53F6">
      <w:pPr>
        <w:widowControl/>
        <w:ind w:leftChars="650" w:left="1228" w:firstLineChars="100" w:firstLine="189"/>
        <w:rPr>
          <w:rFonts w:asciiTheme="minorEastAsia" w:hAnsiTheme="minorEastAsia"/>
          <w:color w:val="000000" w:themeColor="text1"/>
          <w:szCs w:val="20"/>
        </w:rPr>
      </w:pPr>
      <w:r w:rsidRPr="00994FA9">
        <w:rPr>
          <w:rFonts w:asciiTheme="minorEastAsia" w:hAnsiTheme="minorEastAsia" w:hint="eastAsia"/>
          <w:color w:val="000000" w:themeColor="text1"/>
          <w:szCs w:val="20"/>
        </w:rPr>
        <w:t>こ</w:t>
      </w:r>
      <w:r w:rsidR="00F1167E" w:rsidRPr="00994FA9">
        <w:rPr>
          <w:rFonts w:asciiTheme="minorEastAsia" w:hAnsiTheme="minorEastAsia" w:hint="eastAsia"/>
          <w:color w:val="000000" w:themeColor="text1"/>
          <w:szCs w:val="20"/>
        </w:rPr>
        <w:t>のため、</w:t>
      </w:r>
      <w:r w:rsidR="00B8388E" w:rsidRPr="00994FA9">
        <w:rPr>
          <w:rFonts w:asciiTheme="minorEastAsia" w:hAnsiTheme="minorEastAsia" w:hint="eastAsia"/>
          <w:color w:val="000000" w:themeColor="text1"/>
          <w:szCs w:val="20"/>
        </w:rPr>
        <w:t>大阪</w:t>
      </w:r>
      <w:r w:rsidR="00F1167E" w:rsidRPr="00994FA9">
        <w:rPr>
          <w:rFonts w:asciiTheme="minorEastAsia" w:hAnsiTheme="minorEastAsia" w:hint="eastAsia"/>
          <w:color w:val="000000" w:themeColor="text1"/>
          <w:szCs w:val="20"/>
        </w:rPr>
        <w:t>市はＪＥＳＣＯが定める受入基準において、ＧＰＳ（衛星測位システム）の活用により運搬車両の運行状況を管理するシ</w:t>
      </w:r>
      <w:r w:rsidR="00DD7AE9" w:rsidRPr="00994FA9">
        <w:rPr>
          <w:rFonts w:asciiTheme="minorEastAsia" w:hAnsiTheme="minorEastAsia" w:hint="eastAsia"/>
          <w:color w:val="000000" w:themeColor="text1"/>
          <w:szCs w:val="20"/>
        </w:rPr>
        <w:t>ステムを整備し、運用するようＪＥＳＣＯ及び収集運搬業者を指導</w:t>
      </w:r>
      <w:r w:rsidR="00816A41" w:rsidRPr="00994FA9">
        <w:rPr>
          <w:rFonts w:asciiTheme="minorEastAsia" w:hAnsiTheme="minorEastAsia" w:hint="eastAsia"/>
          <w:color w:val="000000" w:themeColor="text1"/>
          <w:szCs w:val="20"/>
        </w:rPr>
        <w:t>することと</w:t>
      </w:r>
      <w:r w:rsidR="00DD7AE9" w:rsidRPr="00994FA9">
        <w:rPr>
          <w:rFonts w:asciiTheme="minorEastAsia" w:hAnsiTheme="minorEastAsia" w:hint="eastAsia"/>
          <w:color w:val="000000" w:themeColor="text1"/>
          <w:szCs w:val="20"/>
        </w:rPr>
        <w:t>している</w:t>
      </w:r>
      <w:r w:rsidR="00F1167E" w:rsidRPr="00994FA9">
        <w:rPr>
          <w:rFonts w:asciiTheme="minorEastAsia" w:hAnsiTheme="minorEastAsia" w:hint="eastAsia"/>
          <w:color w:val="000000" w:themeColor="text1"/>
          <w:szCs w:val="20"/>
        </w:rPr>
        <w:t>。また、当処理施設へＰＣＢ廃棄物を搬入するために</w:t>
      </w:r>
      <w:r w:rsidR="006C07B4" w:rsidRPr="00994FA9">
        <w:rPr>
          <w:rFonts w:asciiTheme="minorEastAsia" w:hAnsiTheme="minorEastAsia" w:hint="eastAsia"/>
          <w:color w:val="000000" w:themeColor="text1"/>
          <w:szCs w:val="20"/>
        </w:rPr>
        <w:t>大阪</w:t>
      </w:r>
      <w:r w:rsidR="00F1167E" w:rsidRPr="00994FA9">
        <w:rPr>
          <w:rFonts w:asciiTheme="minorEastAsia" w:hAnsiTheme="minorEastAsia" w:hint="eastAsia"/>
          <w:color w:val="000000" w:themeColor="text1"/>
          <w:szCs w:val="20"/>
        </w:rPr>
        <w:t>市域内を走行する際には伴走車を配置するもの</w:t>
      </w:r>
      <w:r w:rsidR="006C07B4" w:rsidRPr="00994FA9">
        <w:rPr>
          <w:rFonts w:asciiTheme="minorEastAsia" w:hAnsiTheme="minorEastAsia" w:hint="eastAsia"/>
          <w:color w:val="000000" w:themeColor="text1"/>
          <w:szCs w:val="20"/>
        </w:rPr>
        <w:t>とされている</w:t>
      </w:r>
      <w:r w:rsidR="00F1167E" w:rsidRPr="00994FA9">
        <w:rPr>
          <w:rFonts w:asciiTheme="minorEastAsia" w:hAnsiTheme="minorEastAsia" w:hint="eastAsia"/>
          <w:color w:val="000000" w:themeColor="text1"/>
          <w:szCs w:val="20"/>
        </w:rPr>
        <w:t>。</w:t>
      </w:r>
    </w:p>
    <w:p w14:paraId="50DCF6C6" w14:textId="1124C745" w:rsidR="00F1167E" w:rsidRPr="00994FA9" w:rsidRDefault="000A0F07" w:rsidP="001C060C">
      <w:pPr>
        <w:widowControl/>
        <w:spacing w:beforeLines="50" w:before="200"/>
        <w:ind w:firstLineChars="200" w:firstLine="400"/>
        <w:rPr>
          <w:rFonts w:asciiTheme="majorEastAsia" w:eastAsiaTheme="majorEastAsia" w:hAnsiTheme="majorEastAsia"/>
          <w:b/>
          <w:color w:val="000000" w:themeColor="text1"/>
          <w:sz w:val="22"/>
          <w:szCs w:val="20"/>
        </w:rPr>
      </w:pPr>
      <w:r w:rsidRPr="00994FA9">
        <w:rPr>
          <w:rFonts w:asciiTheme="majorEastAsia" w:eastAsiaTheme="majorEastAsia" w:hAnsiTheme="majorEastAsia" w:hint="eastAsia"/>
          <w:b/>
          <w:color w:val="000000" w:themeColor="text1"/>
          <w:sz w:val="22"/>
          <w:szCs w:val="20"/>
        </w:rPr>
        <w:t>（</w:t>
      </w:r>
      <w:r w:rsidR="00730BE9" w:rsidRPr="00994FA9">
        <w:rPr>
          <w:rFonts w:asciiTheme="majorEastAsia" w:eastAsiaTheme="majorEastAsia" w:hAnsiTheme="majorEastAsia" w:hint="eastAsia"/>
          <w:b/>
          <w:color w:val="000000" w:themeColor="text1"/>
          <w:sz w:val="22"/>
          <w:szCs w:val="20"/>
        </w:rPr>
        <w:t>４</w:t>
      </w:r>
      <w:r w:rsidRPr="00994FA9">
        <w:rPr>
          <w:rFonts w:asciiTheme="majorEastAsia" w:eastAsiaTheme="majorEastAsia" w:hAnsiTheme="majorEastAsia" w:hint="eastAsia"/>
          <w:b/>
          <w:color w:val="000000" w:themeColor="text1"/>
          <w:sz w:val="22"/>
          <w:szCs w:val="20"/>
        </w:rPr>
        <w:t>）</w:t>
      </w:r>
      <w:r w:rsidR="00F1167E" w:rsidRPr="00994FA9">
        <w:rPr>
          <w:rFonts w:asciiTheme="majorEastAsia" w:eastAsiaTheme="majorEastAsia" w:hAnsiTheme="majorEastAsia" w:hint="eastAsia"/>
          <w:b/>
          <w:color w:val="000000" w:themeColor="text1"/>
          <w:sz w:val="22"/>
          <w:szCs w:val="20"/>
        </w:rPr>
        <w:t>情報の公開</w:t>
      </w:r>
    </w:p>
    <w:p w14:paraId="47F3EF88" w14:textId="2F653C39" w:rsidR="009442B0" w:rsidRPr="00994FA9" w:rsidRDefault="00F86707" w:rsidP="00121938">
      <w:pPr>
        <w:pStyle w:val="Default"/>
        <w:ind w:leftChars="430" w:left="813" w:firstLineChars="100" w:firstLine="189"/>
        <w:rPr>
          <w:rFonts w:asciiTheme="minorEastAsia" w:eastAsiaTheme="minorEastAsia" w:hAnsiTheme="minorEastAsia"/>
          <w:color w:val="000000" w:themeColor="text1"/>
          <w:sz w:val="21"/>
          <w:szCs w:val="21"/>
        </w:rPr>
      </w:pPr>
      <w:r w:rsidRPr="00994FA9">
        <w:rPr>
          <w:rFonts w:asciiTheme="minorEastAsia" w:eastAsiaTheme="minorEastAsia" w:hAnsiTheme="minorEastAsia" w:hint="eastAsia"/>
          <w:color w:val="000000" w:themeColor="text1"/>
          <w:sz w:val="21"/>
          <w:szCs w:val="21"/>
        </w:rPr>
        <w:t>施設</w:t>
      </w:r>
      <w:r w:rsidR="000A0F07" w:rsidRPr="00994FA9">
        <w:rPr>
          <w:rFonts w:asciiTheme="minorEastAsia" w:eastAsiaTheme="minorEastAsia" w:hAnsiTheme="minorEastAsia" w:hint="eastAsia"/>
          <w:color w:val="000000" w:themeColor="text1"/>
          <w:sz w:val="21"/>
          <w:szCs w:val="21"/>
        </w:rPr>
        <w:t>内に設置されている「情報公開ルーム」で</w:t>
      </w:r>
      <w:r w:rsidR="00F1167E" w:rsidRPr="00994FA9">
        <w:rPr>
          <w:rFonts w:asciiTheme="minorEastAsia" w:eastAsiaTheme="minorEastAsia" w:hAnsiTheme="minorEastAsia" w:hint="eastAsia"/>
          <w:color w:val="000000" w:themeColor="text1"/>
          <w:sz w:val="21"/>
          <w:szCs w:val="21"/>
        </w:rPr>
        <w:t>処理施設の稼働状況、ＰＣＢ廃棄物の処理実績、運搬車両の運行管理状況、モニタリング調査等の情報を管理するシステムが設けられ、見学者等に公開されている。また、ＰＣＢ廃棄物に係る各種情報が</w:t>
      </w:r>
      <w:r w:rsidR="00EF609D" w:rsidRPr="00994FA9">
        <w:rPr>
          <w:rFonts w:asciiTheme="minorEastAsia" w:eastAsiaTheme="minorEastAsia" w:hAnsiTheme="minorEastAsia" w:hint="eastAsia"/>
          <w:color w:val="000000" w:themeColor="text1"/>
          <w:sz w:val="21"/>
          <w:szCs w:val="21"/>
        </w:rPr>
        <w:t>ＪＥＳＣＯ</w:t>
      </w:r>
      <w:r w:rsidR="00F1167E" w:rsidRPr="00994FA9">
        <w:rPr>
          <w:rFonts w:asciiTheme="minorEastAsia" w:eastAsiaTheme="minorEastAsia" w:hAnsiTheme="minorEastAsia" w:hint="eastAsia"/>
          <w:color w:val="000000" w:themeColor="text1"/>
          <w:sz w:val="21"/>
          <w:szCs w:val="21"/>
        </w:rPr>
        <w:t>のホームページ等を通じて発信されている。</w:t>
      </w:r>
    </w:p>
    <w:p w14:paraId="743919EE" w14:textId="4DF28873" w:rsidR="00F1167E" w:rsidRPr="00994FA9" w:rsidRDefault="009442B0" w:rsidP="00121938">
      <w:pPr>
        <w:pStyle w:val="Default"/>
        <w:ind w:leftChars="430" w:left="813" w:firstLineChars="100" w:firstLine="189"/>
        <w:rPr>
          <w:rFonts w:asciiTheme="minorEastAsia" w:eastAsiaTheme="minorEastAsia" w:hAnsiTheme="minorEastAsia"/>
          <w:color w:val="000000" w:themeColor="text1"/>
          <w:sz w:val="21"/>
          <w:szCs w:val="21"/>
        </w:rPr>
      </w:pPr>
      <w:r w:rsidRPr="00994FA9">
        <w:rPr>
          <w:rFonts w:asciiTheme="minorEastAsia" w:eastAsiaTheme="minorEastAsia" w:hAnsiTheme="minorEastAsia" w:hint="eastAsia"/>
          <w:color w:val="000000" w:themeColor="text1"/>
          <w:sz w:val="21"/>
          <w:szCs w:val="21"/>
        </w:rPr>
        <w:t>大阪市は、これらの確実な実行を指導するとともに、同事業に</w:t>
      </w:r>
      <w:r w:rsidR="00816A41" w:rsidRPr="00994FA9">
        <w:rPr>
          <w:rFonts w:asciiTheme="minorEastAsia" w:eastAsiaTheme="minorEastAsia" w:hAnsiTheme="minorEastAsia" w:hint="eastAsia"/>
          <w:color w:val="000000" w:themeColor="text1"/>
          <w:sz w:val="21"/>
          <w:szCs w:val="21"/>
        </w:rPr>
        <w:t>つい</w:t>
      </w:r>
      <w:r w:rsidRPr="00994FA9">
        <w:rPr>
          <w:rFonts w:asciiTheme="minorEastAsia" w:eastAsiaTheme="minorEastAsia" w:hAnsiTheme="minorEastAsia" w:hint="eastAsia"/>
          <w:color w:val="000000" w:themeColor="text1"/>
          <w:sz w:val="21"/>
          <w:szCs w:val="21"/>
        </w:rPr>
        <w:t>て</w:t>
      </w:r>
      <w:r w:rsidR="00F1167E" w:rsidRPr="00994FA9">
        <w:rPr>
          <w:rFonts w:asciiTheme="minorEastAsia" w:eastAsiaTheme="minorEastAsia" w:hAnsiTheme="minorEastAsia" w:hint="eastAsia"/>
          <w:color w:val="000000" w:themeColor="text1"/>
          <w:sz w:val="21"/>
          <w:szCs w:val="21"/>
        </w:rPr>
        <w:t>、監視部会で報告・確認し</w:t>
      </w:r>
      <w:r w:rsidRPr="00994FA9">
        <w:rPr>
          <w:rFonts w:asciiTheme="minorEastAsia" w:eastAsiaTheme="minorEastAsia" w:hAnsiTheme="minorEastAsia" w:hint="eastAsia"/>
          <w:color w:val="000000" w:themeColor="text1"/>
          <w:sz w:val="21"/>
          <w:szCs w:val="21"/>
        </w:rPr>
        <w:t>た内容等について</w:t>
      </w:r>
      <w:r w:rsidR="0053196E" w:rsidRPr="00994FA9">
        <w:rPr>
          <w:rFonts w:asciiTheme="minorEastAsia" w:eastAsiaTheme="minorEastAsia" w:hAnsiTheme="minorEastAsia" w:hint="eastAsia"/>
          <w:color w:val="000000" w:themeColor="text1"/>
          <w:sz w:val="21"/>
          <w:szCs w:val="21"/>
        </w:rPr>
        <w:t>、大阪市のホームページで市民等に情報提供を行っている</w:t>
      </w:r>
      <w:r w:rsidR="00F1167E" w:rsidRPr="00994FA9">
        <w:rPr>
          <w:rFonts w:asciiTheme="minorEastAsia" w:eastAsiaTheme="minorEastAsia" w:hAnsiTheme="minorEastAsia" w:hint="eastAsia"/>
          <w:color w:val="000000" w:themeColor="text1"/>
          <w:sz w:val="21"/>
          <w:szCs w:val="21"/>
        </w:rPr>
        <w:t>。</w:t>
      </w:r>
    </w:p>
    <w:p w14:paraId="450EC66F" w14:textId="55F51D49" w:rsidR="000A0F07" w:rsidRPr="00994FA9" w:rsidRDefault="000A0F07" w:rsidP="001C060C">
      <w:pPr>
        <w:widowControl/>
        <w:spacing w:beforeLines="50" w:before="200"/>
        <w:ind w:firstLineChars="200" w:firstLine="400"/>
        <w:rPr>
          <w:rFonts w:asciiTheme="majorEastAsia" w:eastAsiaTheme="majorEastAsia" w:hAnsiTheme="majorEastAsia"/>
          <w:b/>
          <w:color w:val="000000" w:themeColor="text1"/>
          <w:sz w:val="22"/>
        </w:rPr>
      </w:pPr>
      <w:r w:rsidRPr="00994FA9">
        <w:rPr>
          <w:rFonts w:asciiTheme="majorEastAsia" w:eastAsiaTheme="majorEastAsia" w:hAnsiTheme="majorEastAsia" w:hint="eastAsia"/>
          <w:b/>
          <w:color w:val="000000" w:themeColor="text1"/>
          <w:sz w:val="22"/>
        </w:rPr>
        <w:t>（</w:t>
      </w:r>
      <w:r w:rsidR="00730BE9" w:rsidRPr="00994FA9">
        <w:rPr>
          <w:rFonts w:asciiTheme="majorEastAsia" w:eastAsiaTheme="majorEastAsia" w:hAnsiTheme="majorEastAsia" w:hint="eastAsia"/>
          <w:b/>
          <w:color w:val="000000" w:themeColor="text1"/>
          <w:sz w:val="22"/>
        </w:rPr>
        <w:t>５</w:t>
      </w:r>
      <w:r w:rsidRPr="00994FA9">
        <w:rPr>
          <w:rFonts w:asciiTheme="majorEastAsia" w:eastAsiaTheme="majorEastAsia" w:hAnsiTheme="majorEastAsia" w:hint="eastAsia"/>
          <w:b/>
          <w:color w:val="000000" w:themeColor="text1"/>
          <w:sz w:val="22"/>
        </w:rPr>
        <w:t>）関係</w:t>
      </w:r>
      <w:r w:rsidR="00BA486B" w:rsidRPr="00994FA9">
        <w:rPr>
          <w:rFonts w:asciiTheme="majorEastAsia" w:eastAsiaTheme="majorEastAsia" w:hAnsiTheme="majorEastAsia" w:hint="eastAsia"/>
          <w:b/>
          <w:color w:val="000000" w:themeColor="text1"/>
          <w:sz w:val="22"/>
        </w:rPr>
        <w:t>地方公共団体</w:t>
      </w:r>
      <w:r w:rsidRPr="00994FA9">
        <w:rPr>
          <w:rFonts w:asciiTheme="majorEastAsia" w:eastAsiaTheme="majorEastAsia" w:hAnsiTheme="majorEastAsia" w:hint="eastAsia"/>
          <w:b/>
          <w:color w:val="000000" w:themeColor="text1"/>
          <w:sz w:val="22"/>
        </w:rPr>
        <w:t>との連携</w:t>
      </w:r>
    </w:p>
    <w:p w14:paraId="62DF5A34" w14:textId="041576C6" w:rsidR="00F1167E" w:rsidRPr="00994FA9" w:rsidRDefault="00102334" w:rsidP="00121938">
      <w:pPr>
        <w:pStyle w:val="Default"/>
        <w:ind w:leftChars="430" w:left="813" w:firstLineChars="100" w:firstLine="189"/>
        <w:rPr>
          <w:rFonts w:asciiTheme="minorEastAsia" w:eastAsiaTheme="minorEastAsia" w:hAnsiTheme="minorEastAsia"/>
          <w:color w:val="000000" w:themeColor="text1"/>
          <w:sz w:val="21"/>
          <w:szCs w:val="21"/>
        </w:rPr>
      </w:pPr>
      <w:r w:rsidRPr="00994FA9">
        <w:rPr>
          <w:rFonts w:asciiTheme="minorEastAsia" w:eastAsiaTheme="minorEastAsia" w:hAnsiTheme="minorEastAsia" w:hint="eastAsia"/>
          <w:color w:val="000000" w:themeColor="text1"/>
          <w:sz w:val="21"/>
          <w:szCs w:val="21"/>
        </w:rPr>
        <w:t>ＰＣＢ廃棄物</w:t>
      </w:r>
      <w:r w:rsidR="00177E70" w:rsidRPr="00994FA9">
        <w:rPr>
          <w:rFonts w:asciiTheme="minorEastAsia" w:eastAsiaTheme="minorEastAsia" w:hAnsiTheme="minorEastAsia" w:hint="eastAsia"/>
          <w:color w:val="000000" w:themeColor="text1"/>
          <w:sz w:val="21"/>
          <w:szCs w:val="21"/>
        </w:rPr>
        <w:t>及び使用製品</w:t>
      </w:r>
      <w:r w:rsidRPr="00994FA9">
        <w:rPr>
          <w:rFonts w:asciiTheme="minorEastAsia" w:eastAsiaTheme="minorEastAsia" w:hAnsiTheme="minorEastAsia" w:hint="eastAsia"/>
          <w:color w:val="000000" w:themeColor="text1"/>
          <w:sz w:val="21"/>
          <w:szCs w:val="21"/>
        </w:rPr>
        <w:t>を一日でも早く確実に処理を完了させるために、府県の境界を越えて処理されている状況に鑑み、広域的な視野に立ち、</w:t>
      </w:r>
      <w:r w:rsidR="000A0F07" w:rsidRPr="00994FA9">
        <w:rPr>
          <w:rFonts w:asciiTheme="minorEastAsia" w:eastAsiaTheme="minorEastAsia" w:hAnsiTheme="minorEastAsia" w:hint="eastAsia"/>
          <w:color w:val="000000" w:themeColor="text1"/>
          <w:sz w:val="21"/>
          <w:szCs w:val="21"/>
        </w:rPr>
        <w:t>近畿ブロック産業廃棄物処理対策推進協議会に設置した「ＰＣＢ廃棄物広域処理部会」や各広域協議会と連</w:t>
      </w:r>
      <w:r w:rsidR="0053196E" w:rsidRPr="00994FA9">
        <w:rPr>
          <w:rFonts w:asciiTheme="minorEastAsia" w:eastAsiaTheme="minorEastAsia" w:hAnsiTheme="minorEastAsia" w:hint="eastAsia"/>
          <w:color w:val="000000" w:themeColor="text1"/>
          <w:sz w:val="21"/>
          <w:szCs w:val="21"/>
        </w:rPr>
        <w:t>携して、円滑な処理を図るとともに、拠点的広域処理施設が立地する大阪市とともに</w:t>
      </w:r>
      <w:r w:rsidR="000A0F07" w:rsidRPr="00994FA9">
        <w:rPr>
          <w:rFonts w:asciiTheme="minorEastAsia" w:eastAsiaTheme="minorEastAsia" w:hAnsiTheme="minorEastAsia" w:hint="eastAsia"/>
          <w:color w:val="000000" w:themeColor="text1"/>
          <w:sz w:val="21"/>
          <w:szCs w:val="21"/>
        </w:rPr>
        <w:t>、関係</w:t>
      </w:r>
      <w:r w:rsidR="00BA486B" w:rsidRPr="00994FA9">
        <w:rPr>
          <w:rFonts w:asciiTheme="minorEastAsia" w:eastAsiaTheme="minorEastAsia" w:hAnsiTheme="minorEastAsia" w:hint="eastAsia"/>
          <w:color w:val="000000" w:themeColor="text1"/>
          <w:sz w:val="21"/>
          <w:szCs w:val="21"/>
        </w:rPr>
        <w:t>地方公共団体</w:t>
      </w:r>
      <w:r w:rsidR="000A0F07" w:rsidRPr="00994FA9">
        <w:rPr>
          <w:rFonts w:asciiTheme="minorEastAsia" w:eastAsiaTheme="minorEastAsia" w:hAnsiTheme="minorEastAsia" w:hint="eastAsia"/>
          <w:color w:val="000000" w:themeColor="text1"/>
          <w:sz w:val="21"/>
          <w:szCs w:val="21"/>
        </w:rPr>
        <w:t>にＰＣＢ廃棄物の安全かつ早期の処理等に係る施策に協力を求める。</w:t>
      </w:r>
    </w:p>
    <w:p w14:paraId="2D945A7A" w14:textId="77777777" w:rsidR="0020619F" w:rsidRPr="00994FA9" w:rsidRDefault="0020619F" w:rsidP="0020619F">
      <w:pPr>
        <w:pStyle w:val="Default"/>
        <w:rPr>
          <w:rFonts w:asciiTheme="minorEastAsia" w:eastAsiaTheme="minorEastAsia" w:hAnsiTheme="minorEastAsia" w:cstheme="minorBidi"/>
          <w:color w:val="000000" w:themeColor="text1"/>
          <w:kern w:val="2"/>
          <w:sz w:val="20"/>
          <w:szCs w:val="20"/>
        </w:rPr>
      </w:pPr>
    </w:p>
    <w:p w14:paraId="07691549" w14:textId="77777777" w:rsidR="001C060C" w:rsidRDefault="001C060C" w:rsidP="0020619F">
      <w:pPr>
        <w:pStyle w:val="Default"/>
        <w:ind w:firstLineChars="100" w:firstLine="200"/>
        <w:rPr>
          <w:rFonts w:asciiTheme="majorEastAsia" w:eastAsiaTheme="majorEastAsia" w:hAnsiTheme="majorEastAsia"/>
          <w:b/>
          <w:color w:val="000000" w:themeColor="text1"/>
          <w:sz w:val="22"/>
          <w:szCs w:val="22"/>
        </w:rPr>
      </w:pPr>
      <w:r>
        <w:rPr>
          <w:rFonts w:asciiTheme="majorEastAsia" w:eastAsiaTheme="majorEastAsia" w:hAnsiTheme="majorEastAsia"/>
          <w:b/>
          <w:color w:val="000000" w:themeColor="text1"/>
          <w:sz w:val="22"/>
          <w:szCs w:val="22"/>
        </w:rPr>
        <w:br w:type="page"/>
      </w:r>
    </w:p>
    <w:p w14:paraId="2F5FCF24" w14:textId="38A3D538" w:rsidR="00080506" w:rsidRPr="00994FA9" w:rsidRDefault="00730BE9" w:rsidP="0020619F">
      <w:pPr>
        <w:pStyle w:val="Default"/>
        <w:ind w:firstLineChars="100" w:firstLine="200"/>
        <w:rPr>
          <w:rFonts w:asciiTheme="majorEastAsia" w:eastAsiaTheme="majorEastAsia" w:hAnsiTheme="majorEastAsia"/>
          <w:b/>
          <w:color w:val="000000" w:themeColor="text1"/>
          <w:sz w:val="22"/>
          <w:szCs w:val="22"/>
        </w:rPr>
      </w:pPr>
      <w:r w:rsidRPr="00994FA9">
        <w:rPr>
          <w:rFonts w:asciiTheme="majorEastAsia" w:eastAsiaTheme="majorEastAsia" w:hAnsiTheme="majorEastAsia" w:hint="eastAsia"/>
          <w:b/>
          <w:color w:val="000000" w:themeColor="text1"/>
          <w:sz w:val="22"/>
          <w:szCs w:val="22"/>
        </w:rPr>
        <w:lastRenderedPageBreak/>
        <w:t>４</w:t>
      </w:r>
      <w:r w:rsidR="00080506" w:rsidRPr="00994FA9">
        <w:rPr>
          <w:rFonts w:asciiTheme="majorEastAsia" w:eastAsiaTheme="majorEastAsia" w:hAnsiTheme="majorEastAsia" w:hint="eastAsia"/>
          <w:b/>
          <w:color w:val="000000" w:themeColor="text1"/>
          <w:sz w:val="22"/>
          <w:szCs w:val="22"/>
        </w:rPr>
        <w:t xml:space="preserve">　</w:t>
      </w:r>
      <w:r w:rsidR="00F61347" w:rsidRPr="00994FA9">
        <w:rPr>
          <w:rFonts w:asciiTheme="majorEastAsia" w:eastAsiaTheme="majorEastAsia" w:hAnsiTheme="majorEastAsia" w:hint="eastAsia"/>
          <w:b/>
          <w:color w:val="000000" w:themeColor="text1"/>
          <w:sz w:val="22"/>
          <w:szCs w:val="22"/>
        </w:rPr>
        <w:t>関係者における連携・</w:t>
      </w:r>
      <w:r w:rsidR="00F61347" w:rsidRPr="00994FA9">
        <w:rPr>
          <w:rFonts w:asciiTheme="majorEastAsia" w:eastAsiaTheme="majorEastAsia" w:hAnsiTheme="majorEastAsia" w:cstheme="minorBidi" w:hint="eastAsia"/>
          <w:b/>
          <w:color w:val="000000" w:themeColor="text1"/>
          <w:sz w:val="22"/>
          <w:szCs w:val="22"/>
        </w:rPr>
        <w:t>協力</w:t>
      </w:r>
    </w:p>
    <w:p w14:paraId="02DDAF65" w14:textId="66470DC0" w:rsidR="00116D2E" w:rsidRPr="00994FA9" w:rsidRDefault="004B65CC" w:rsidP="00494426">
      <w:pPr>
        <w:pStyle w:val="Default"/>
        <w:ind w:leftChars="200" w:left="378" w:firstLineChars="100" w:firstLine="189"/>
        <w:rPr>
          <w:rFonts w:asciiTheme="minorEastAsia" w:eastAsiaTheme="minorEastAsia" w:hAnsiTheme="minorEastAsia" w:cstheme="minorBidi"/>
          <w:color w:val="000000" w:themeColor="text1"/>
          <w:kern w:val="2"/>
          <w:sz w:val="21"/>
          <w:szCs w:val="20"/>
        </w:rPr>
      </w:pPr>
      <w:r w:rsidRPr="00994FA9">
        <w:rPr>
          <w:rFonts w:asciiTheme="minorEastAsia" w:eastAsiaTheme="minorEastAsia" w:hAnsiTheme="minorEastAsia" w:cstheme="minorBidi" w:hint="eastAsia"/>
          <w:color w:val="000000" w:themeColor="text1"/>
          <w:kern w:val="2"/>
          <w:sz w:val="21"/>
          <w:szCs w:val="20"/>
        </w:rPr>
        <w:t>ＰＣＢ廃棄物</w:t>
      </w:r>
      <w:r w:rsidR="00852282" w:rsidRPr="00994FA9">
        <w:rPr>
          <w:rFonts w:asciiTheme="minorEastAsia" w:eastAsiaTheme="minorEastAsia" w:hAnsiTheme="minorEastAsia" w:cstheme="minorBidi" w:hint="eastAsia"/>
          <w:color w:val="000000" w:themeColor="text1"/>
          <w:kern w:val="2"/>
          <w:sz w:val="21"/>
          <w:szCs w:val="20"/>
        </w:rPr>
        <w:t>及び使用製品</w:t>
      </w:r>
      <w:r w:rsidR="00F1167E" w:rsidRPr="00994FA9">
        <w:rPr>
          <w:rFonts w:asciiTheme="minorEastAsia" w:eastAsiaTheme="minorEastAsia" w:hAnsiTheme="minorEastAsia" w:cstheme="minorBidi" w:hint="eastAsia"/>
          <w:color w:val="000000" w:themeColor="text1"/>
          <w:kern w:val="2"/>
          <w:sz w:val="21"/>
          <w:szCs w:val="20"/>
        </w:rPr>
        <w:t>を、ＰＣＢ特別措置法の</w:t>
      </w:r>
      <w:r w:rsidR="00852282" w:rsidRPr="00994FA9">
        <w:rPr>
          <w:rFonts w:asciiTheme="minorEastAsia" w:eastAsiaTheme="minorEastAsia" w:hAnsiTheme="minorEastAsia" w:cstheme="minorBidi" w:hint="eastAsia"/>
          <w:color w:val="000000" w:themeColor="text1"/>
          <w:kern w:val="2"/>
          <w:sz w:val="21"/>
          <w:szCs w:val="20"/>
        </w:rPr>
        <w:t>処分期間</w:t>
      </w:r>
      <w:r w:rsidR="00B262CC" w:rsidRPr="00994FA9">
        <w:rPr>
          <w:rFonts w:asciiTheme="minorEastAsia" w:eastAsiaTheme="minorEastAsia" w:hAnsiTheme="minorEastAsia" w:cstheme="minorBidi" w:hint="eastAsia"/>
          <w:color w:val="000000" w:themeColor="text1"/>
          <w:kern w:val="2"/>
          <w:sz w:val="21"/>
          <w:szCs w:val="20"/>
        </w:rPr>
        <w:t>内</w:t>
      </w:r>
      <w:r w:rsidR="00F1167E" w:rsidRPr="00994FA9">
        <w:rPr>
          <w:rFonts w:asciiTheme="minorEastAsia" w:eastAsiaTheme="minorEastAsia" w:hAnsiTheme="minorEastAsia" w:cstheme="minorBidi" w:hint="eastAsia"/>
          <w:color w:val="000000" w:themeColor="text1"/>
          <w:kern w:val="2"/>
          <w:sz w:val="21"/>
          <w:szCs w:val="20"/>
        </w:rPr>
        <w:t>に確実に</w:t>
      </w:r>
      <w:r w:rsidR="0042481B" w:rsidRPr="00994FA9">
        <w:rPr>
          <w:rFonts w:asciiTheme="minorEastAsia" w:eastAsiaTheme="minorEastAsia" w:hAnsiTheme="minorEastAsia" w:cstheme="minorBidi" w:hint="eastAsia"/>
          <w:color w:val="000000" w:themeColor="text1"/>
          <w:kern w:val="2"/>
          <w:sz w:val="21"/>
          <w:szCs w:val="20"/>
        </w:rPr>
        <w:t>処理又は廃棄</w:t>
      </w:r>
      <w:r w:rsidR="00F1167E" w:rsidRPr="00994FA9">
        <w:rPr>
          <w:rFonts w:asciiTheme="minorEastAsia" w:eastAsiaTheme="minorEastAsia" w:hAnsiTheme="minorEastAsia" w:cstheme="minorBidi" w:hint="eastAsia"/>
          <w:color w:val="000000" w:themeColor="text1"/>
          <w:kern w:val="2"/>
          <w:sz w:val="21"/>
          <w:szCs w:val="20"/>
        </w:rPr>
        <w:t>するために</w:t>
      </w:r>
      <w:r w:rsidR="0069365A" w:rsidRPr="00994FA9">
        <w:rPr>
          <w:rFonts w:asciiTheme="minorEastAsia" w:eastAsiaTheme="minorEastAsia" w:hAnsiTheme="minorEastAsia" w:cstheme="minorBidi" w:hint="eastAsia"/>
          <w:color w:val="000000" w:themeColor="text1"/>
          <w:kern w:val="2"/>
          <w:sz w:val="21"/>
          <w:szCs w:val="20"/>
        </w:rPr>
        <w:t>は</w:t>
      </w:r>
      <w:r w:rsidR="00F1167E" w:rsidRPr="00994FA9">
        <w:rPr>
          <w:rFonts w:asciiTheme="minorEastAsia" w:eastAsiaTheme="minorEastAsia" w:hAnsiTheme="minorEastAsia" w:cstheme="minorBidi" w:hint="eastAsia"/>
          <w:color w:val="000000" w:themeColor="text1"/>
          <w:kern w:val="2"/>
          <w:sz w:val="21"/>
          <w:szCs w:val="20"/>
        </w:rPr>
        <w:t>、</w:t>
      </w:r>
      <w:r w:rsidR="00E653DF" w:rsidRPr="00994FA9">
        <w:rPr>
          <w:rFonts w:asciiTheme="minorEastAsia" w:eastAsiaTheme="minorEastAsia" w:hAnsiTheme="minorEastAsia" w:cstheme="minorBidi" w:hint="eastAsia"/>
          <w:color w:val="000000" w:themeColor="text1"/>
          <w:kern w:val="2"/>
          <w:sz w:val="21"/>
          <w:szCs w:val="20"/>
        </w:rPr>
        <w:t>所管行政庁や</w:t>
      </w:r>
      <w:r w:rsidR="00816A41" w:rsidRPr="00994FA9">
        <w:rPr>
          <w:rFonts w:asciiTheme="minorEastAsia" w:eastAsiaTheme="minorEastAsia" w:hAnsiTheme="minorEastAsia" w:cstheme="minorBidi" w:hint="eastAsia"/>
          <w:color w:val="000000" w:themeColor="text1"/>
          <w:kern w:val="2"/>
          <w:sz w:val="21"/>
          <w:szCs w:val="20"/>
        </w:rPr>
        <w:t>関係地方公共団体</w:t>
      </w:r>
      <w:r w:rsidR="005105AB" w:rsidRPr="00994FA9">
        <w:rPr>
          <w:rFonts w:asciiTheme="minorEastAsia" w:eastAsiaTheme="minorEastAsia" w:hAnsiTheme="minorEastAsia" w:cstheme="minorBidi" w:hint="eastAsia"/>
          <w:color w:val="000000" w:themeColor="text1"/>
          <w:kern w:val="2"/>
          <w:sz w:val="21"/>
          <w:szCs w:val="20"/>
        </w:rPr>
        <w:t>、</w:t>
      </w:r>
      <w:r w:rsidR="00816A41" w:rsidRPr="00994FA9">
        <w:rPr>
          <w:rFonts w:asciiTheme="minorEastAsia" w:eastAsiaTheme="minorEastAsia" w:hAnsiTheme="minorEastAsia" w:cstheme="minorBidi" w:hint="eastAsia"/>
          <w:color w:val="000000" w:themeColor="text1"/>
          <w:kern w:val="2"/>
          <w:sz w:val="21"/>
          <w:szCs w:val="20"/>
        </w:rPr>
        <w:t>事業者</w:t>
      </w:r>
      <w:r w:rsidR="00E653DF" w:rsidRPr="00994FA9">
        <w:rPr>
          <w:rFonts w:asciiTheme="minorEastAsia" w:eastAsiaTheme="minorEastAsia" w:hAnsiTheme="minorEastAsia" w:cstheme="minorBidi" w:hint="eastAsia"/>
          <w:color w:val="000000" w:themeColor="text1"/>
          <w:kern w:val="2"/>
          <w:sz w:val="21"/>
          <w:szCs w:val="20"/>
        </w:rPr>
        <w:t>団体</w:t>
      </w:r>
      <w:r w:rsidR="00E6275E" w:rsidRPr="00994FA9">
        <w:rPr>
          <w:rFonts w:asciiTheme="minorEastAsia" w:eastAsiaTheme="minorEastAsia" w:hAnsiTheme="minorEastAsia" w:cstheme="minorBidi" w:hint="eastAsia"/>
          <w:color w:val="000000" w:themeColor="text1"/>
          <w:kern w:val="2"/>
          <w:sz w:val="21"/>
          <w:szCs w:val="20"/>
        </w:rPr>
        <w:t>等</w:t>
      </w:r>
      <w:r w:rsidR="00E653DF" w:rsidRPr="00994FA9">
        <w:rPr>
          <w:rFonts w:asciiTheme="minorEastAsia" w:eastAsiaTheme="minorEastAsia" w:hAnsiTheme="minorEastAsia" w:cstheme="minorBidi" w:hint="eastAsia"/>
          <w:color w:val="000000" w:themeColor="text1"/>
          <w:kern w:val="2"/>
          <w:sz w:val="21"/>
          <w:szCs w:val="20"/>
        </w:rPr>
        <w:t>、そして府民や</w:t>
      </w:r>
      <w:r w:rsidR="0069365A" w:rsidRPr="00994FA9">
        <w:rPr>
          <w:rFonts w:asciiTheme="minorEastAsia" w:eastAsiaTheme="minorEastAsia" w:hAnsiTheme="minorEastAsia" w:cstheme="minorBidi" w:hint="eastAsia"/>
          <w:color w:val="000000" w:themeColor="text1"/>
          <w:kern w:val="2"/>
          <w:sz w:val="21"/>
          <w:szCs w:val="20"/>
        </w:rPr>
        <w:t>府内事業者等すべての関係者の協力が必要である。</w:t>
      </w:r>
      <w:r w:rsidR="006550B8" w:rsidRPr="00994FA9">
        <w:rPr>
          <w:rFonts w:asciiTheme="minorEastAsia" w:eastAsiaTheme="minorEastAsia" w:hAnsiTheme="minorEastAsia" w:cstheme="minorBidi" w:hint="eastAsia"/>
          <w:color w:val="000000" w:themeColor="text1"/>
          <w:kern w:val="2"/>
          <w:sz w:val="21"/>
          <w:szCs w:val="20"/>
        </w:rPr>
        <w:t>そのため、所管行政庁は</w:t>
      </w:r>
      <w:r w:rsidR="002159B2" w:rsidRPr="00994FA9">
        <w:rPr>
          <w:rFonts w:asciiTheme="minorEastAsia" w:eastAsiaTheme="minorEastAsia" w:hAnsiTheme="minorEastAsia" w:cstheme="minorBidi" w:hint="eastAsia"/>
          <w:color w:val="000000" w:themeColor="text1"/>
          <w:kern w:val="2"/>
          <w:sz w:val="21"/>
          <w:szCs w:val="20"/>
        </w:rPr>
        <w:t>相互にかつ</w:t>
      </w:r>
      <w:r w:rsidR="0055282B" w:rsidRPr="00994FA9">
        <w:rPr>
          <w:rFonts w:asciiTheme="minorEastAsia" w:eastAsiaTheme="minorEastAsia" w:hAnsiTheme="minorEastAsia" w:cstheme="minorBidi" w:hint="eastAsia"/>
          <w:color w:val="000000" w:themeColor="text1"/>
          <w:kern w:val="2"/>
          <w:sz w:val="21"/>
          <w:szCs w:val="20"/>
        </w:rPr>
        <w:t>国</w:t>
      </w:r>
      <w:r w:rsidR="006550B8" w:rsidRPr="00994FA9">
        <w:rPr>
          <w:rFonts w:asciiTheme="minorEastAsia" w:eastAsiaTheme="minorEastAsia" w:hAnsiTheme="minorEastAsia" w:cstheme="minorBidi" w:hint="eastAsia"/>
          <w:color w:val="000000" w:themeColor="text1"/>
          <w:kern w:val="2"/>
          <w:sz w:val="21"/>
          <w:szCs w:val="20"/>
        </w:rPr>
        <w:t>や</w:t>
      </w:r>
      <w:r w:rsidR="00BA486B" w:rsidRPr="00994FA9">
        <w:rPr>
          <w:rFonts w:asciiTheme="minorEastAsia" w:eastAsiaTheme="minorEastAsia" w:hAnsiTheme="minorEastAsia" w:cstheme="minorBidi" w:hint="eastAsia"/>
          <w:color w:val="000000" w:themeColor="text1"/>
          <w:kern w:val="2"/>
          <w:sz w:val="21"/>
          <w:szCs w:val="20"/>
        </w:rPr>
        <w:t>関係地方公共団体</w:t>
      </w:r>
      <w:r w:rsidR="00243547" w:rsidRPr="00994FA9">
        <w:rPr>
          <w:rFonts w:asciiTheme="minorEastAsia" w:eastAsiaTheme="minorEastAsia" w:hAnsiTheme="minorEastAsia" w:cstheme="minorBidi" w:hint="eastAsia"/>
          <w:color w:val="000000" w:themeColor="text1"/>
          <w:kern w:val="2"/>
          <w:sz w:val="21"/>
          <w:szCs w:val="20"/>
        </w:rPr>
        <w:t>、製造者、</w:t>
      </w:r>
      <w:r w:rsidR="00413C65" w:rsidRPr="00994FA9">
        <w:rPr>
          <w:rFonts w:asciiTheme="minorEastAsia" w:eastAsiaTheme="minorEastAsia" w:hAnsiTheme="minorEastAsia" w:cstheme="minorBidi" w:hint="eastAsia"/>
          <w:color w:val="000000" w:themeColor="text1"/>
          <w:kern w:val="2"/>
          <w:sz w:val="21"/>
          <w:szCs w:val="20"/>
        </w:rPr>
        <w:t>電気</w:t>
      </w:r>
      <w:r w:rsidR="00243547" w:rsidRPr="00994FA9">
        <w:rPr>
          <w:rFonts w:asciiTheme="minorEastAsia" w:eastAsiaTheme="minorEastAsia" w:hAnsiTheme="minorEastAsia" w:cstheme="minorBidi" w:hint="eastAsia"/>
          <w:color w:val="000000" w:themeColor="text1"/>
          <w:kern w:val="2"/>
          <w:sz w:val="21"/>
          <w:szCs w:val="20"/>
        </w:rPr>
        <w:t>保安関係者等</w:t>
      </w:r>
      <w:r w:rsidR="0055282B" w:rsidRPr="00994FA9">
        <w:rPr>
          <w:rFonts w:asciiTheme="minorEastAsia" w:eastAsiaTheme="minorEastAsia" w:hAnsiTheme="minorEastAsia" w:cstheme="minorBidi" w:hint="eastAsia"/>
          <w:color w:val="000000" w:themeColor="text1"/>
          <w:kern w:val="2"/>
          <w:sz w:val="21"/>
          <w:szCs w:val="20"/>
        </w:rPr>
        <w:t>と連携し、</w:t>
      </w:r>
      <w:r w:rsidR="00536C5C" w:rsidRPr="00994FA9">
        <w:rPr>
          <w:rFonts w:asciiTheme="minorEastAsia" w:eastAsiaTheme="minorEastAsia" w:hAnsiTheme="minorEastAsia" w:cstheme="minorBidi" w:hint="eastAsia"/>
          <w:color w:val="000000" w:themeColor="text1"/>
          <w:kern w:val="2"/>
          <w:sz w:val="21"/>
          <w:szCs w:val="20"/>
        </w:rPr>
        <w:t>保有状況の把握や情報</w:t>
      </w:r>
      <w:r w:rsidR="00D22734" w:rsidRPr="00994FA9">
        <w:rPr>
          <w:rFonts w:asciiTheme="minorEastAsia" w:eastAsiaTheme="minorEastAsia" w:hAnsiTheme="minorEastAsia" w:cstheme="minorBidi" w:hint="eastAsia"/>
          <w:color w:val="000000" w:themeColor="text1"/>
          <w:kern w:val="2"/>
          <w:sz w:val="21"/>
          <w:szCs w:val="20"/>
        </w:rPr>
        <w:t>共有に</w:t>
      </w:r>
      <w:r w:rsidR="006550B8" w:rsidRPr="00994FA9">
        <w:rPr>
          <w:rFonts w:asciiTheme="minorEastAsia" w:eastAsiaTheme="minorEastAsia" w:hAnsiTheme="minorEastAsia" w:cstheme="minorBidi" w:hint="eastAsia"/>
          <w:color w:val="000000" w:themeColor="text1"/>
          <w:kern w:val="2"/>
          <w:sz w:val="21"/>
          <w:szCs w:val="20"/>
        </w:rPr>
        <w:t>努める</w:t>
      </w:r>
      <w:r w:rsidR="00E35105" w:rsidRPr="00994FA9">
        <w:rPr>
          <w:rFonts w:asciiTheme="minorEastAsia" w:eastAsiaTheme="minorEastAsia" w:hAnsiTheme="minorEastAsia" w:cstheme="minorBidi" w:hint="eastAsia"/>
          <w:color w:val="000000" w:themeColor="text1"/>
          <w:kern w:val="2"/>
          <w:sz w:val="21"/>
          <w:szCs w:val="20"/>
        </w:rPr>
        <w:t>。</w:t>
      </w:r>
    </w:p>
    <w:sectPr w:rsidR="00116D2E" w:rsidRPr="00994FA9" w:rsidSect="009D243D">
      <w:footerReference w:type="default" r:id="rId12"/>
      <w:pgSz w:w="11906" w:h="16838" w:code="9"/>
      <w:pgMar w:top="1418" w:right="1304" w:bottom="1418" w:left="1304" w:header="851" w:footer="992" w:gutter="0"/>
      <w:pgNumType w:start="0"/>
      <w:cols w:space="425"/>
      <w:titlePg/>
      <w:docGrid w:type="linesAndChars" w:linePitch="40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F8BBC" w14:textId="77777777" w:rsidR="00980949" w:rsidRDefault="00980949" w:rsidP="00A55487">
      <w:r>
        <w:separator/>
      </w:r>
    </w:p>
  </w:endnote>
  <w:endnote w:type="continuationSeparator" w:id="0">
    <w:p w14:paraId="33D04AD5" w14:textId="77777777" w:rsidR="00980949" w:rsidRDefault="00980949" w:rsidP="00A55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799054"/>
      <w:docPartObj>
        <w:docPartGallery w:val="Page Numbers (Bottom of Page)"/>
        <w:docPartUnique/>
      </w:docPartObj>
    </w:sdtPr>
    <w:sdtEndPr/>
    <w:sdtContent>
      <w:p w14:paraId="5E0CCDA7" w14:textId="12840CD9" w:rsidR="00980949" w:rsidRDefault="00980949">
        <w:pPr>
          <w:pStyle w:val="a7"/>
          <w:jc w:val="center"/>
        </w:pPr>
        <w:r>
          <w:fldChar w:fldCharType="begin"/>
        </w:r>
        <w:r>
          <w:instrText>PAGE   \* MERGEFORMAT</w:instrText>
        </w:r>
        <w:r>
          <w:fldChar w:fldCharType="separate"/>
        </w:r>
        <w:r w:rsidR="00AB0DC4" w:rsidRPr="00AB0DC4">
          <w:rPr>
            <w:noProof/>
            <w:lang w:val="ja-JP"/>
          </w:rPr>
          <w:t>1</w:t>
        </w:r>
        <w:r>
          <w:rPr>
            <w:noProof/>
            <w:lang w:val="ja-JP"/>
          </w:rPr>
          <w:fldChar w:fldCharType="end"/>
        </w:r>
      </w:p>
    </w:sdtContent>
  </w:sdt>
  <w:p w14:paraId="2C3A6C77" w14:textId="77777777" w:rsidR="00980949" w:rsidRDefault="0098094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57824" w14:textId="77777777" w:rsidR="00980949" w:rsidRDefault="00980949" w:rsidP="00A55487">
      <w:r>
        <w:separator/>
      </w:r>
    </w:p>
  </w:footnote>
  <w:footnote w:type="continuationSeparator" w:id="0">
    <w:p w14:paraId="6652AAF0" w14:textId="77777777" w:rsidR="00980949" w:rsidRDefault="00980949" w:rsidP="00A554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00B14"/>
    <w:multiLevelType w:val="hybridMultilevel"/>
    <w:tmpl w:val="A5CAD0CC"/>
    <w:lvl w:ilvl="0" w:tplc="04090011">
      <w:start w:val="1"/>
      <w:numFmt w:val="decimalEnclosedCircle"/>
      <w:lvlText w:val="%1"/>
      <w:lvlJc w:val="left"/>
      <w:pPr>
        <w:ind w:left="1534" w:hanging="420"/>
      </w:pPr>
    </w:lvl>
    <w:lvl w:ilvl="1" w:tplc="04090017" w:tentative="1">
      <w:start w:val="1"/>
      <w:numFmt w:val="aiueoFullWidth"/>
      <w:lvlText w:val="(%2)"/>
      <w:lvlJc w:val="left"/>
      <w:pPr>
        <w:ind w:left="1954" w:hanging="420"/>
      </w:pPr>
    </w:lvl>
    <w:lvl w:ilvl="2" w:tplc="04090011" w:tentative="1">
      <w:start w:val="1"/>
      <w:numFmt w:val="decimalEnclosedCircle"/>
      <w:lvlText w:val="%3"/>
      <w:lvlJc w:val="left"/>
      <w:pPr>
        <w:ind w:left="2374" w:hanging="420"/>
      </w:pPr>
    </w:lvl>
    <w:lvl w:ilvl="3" w:tplc="0409000F" w:tentative="1">
      <w:start w:val="1"/>
      <w:numFmt w:val="decimal"/>
      <w:lvlText w:val="%4."/>
      <w:lvlJc w:val="left"/>
      <w:pPr>
        <w:ind w:left="2794" w:hanging="420"/>
      </w:pPr>
    </w:lvl>
    <w:lvl w:ilvl="4" w:tplc="04090017" w:tentative="1">
      <w:start w:val="1"/>
      <w:numFmt w:val="aiueoFullWidth"/>
      <w:lvlText w:val="(%5)"/>
      <w:lvlJc w:val="left"/>
      <w:pPr>
        <w:ind w:left="3214" w:hanging="420"/>
      </w:pPr>
    </w:lvl>
    <w:lvl w:ilvl="5" w:tplc="04090011" w:tentative="1">
      <w:start w:val="1"/>
      <w:numFmt w:val="decimalEnclosedCircle"/>
      <w:lvlText w:val="%6"/>
      <w:lvlJc w:val="left"/>
      <w:pPr>
        <w:ind w:left="3634" w:hanging="420"/>
      </w:pPr>
    </w:lvl>
    <w:lvl w:ilvl="6" w:tplc="0409000F" w:tentative="1">
      <w:start w:val="1"/>
      <w:numFmt w:val="decimal"/>
      <w:lvlText w:val="%7."/>
      <w:lvlJc w:val="left"/>
      <w:pPr>
        <w:ind w:left="4054" w:hanging="420"/>
      </w:pPr>
    </w:lvl>
    <w:lvl w:ilvl="7" w:tplc="04090017" w:tentative="1">
      <w:start w:val="1"/>
      <w:numFmt w:val="aiueoFullWidth"/>
      <w:lvlText w:val="(%8)"/>
      <w:lvlJc w:val="left"/>
      <w:pPr>
        <w:ind w:left="4474" w:hanging="420"/>
      </w:pPr>
    </w:lvl>
    <w:lvl w:ilvl="8" w:tplc="04090011" w:tentative="1">
      <w:start w:val="1"/>
      <w:numFmt w:val="decimalEnclosedCircle"/>
      <w:lvlText w:val="%9"/>
      <w:lvlJc w:val="left"/>
      <w:pPr>
        <w:ind w:left="4894" w:hanging="420"/>
      </w:pPr>
    </w:lvl>
  </w:abstractNum>
  <w:abstractNum w:abstractNumId="1" w15:restartNumberingAfterBreak="0">
    <w:nsid w:val="13196629"/>
    <w:multiLevelType w:val="hybridMultilevel"/>
    <w:tmpl w:val="AB36D310"/>
    <w:lvl w:ilvl="0" w:tplc="04090011">
      <w:start w:val="1"/>
      <w:numFmt w:val="decimalEnclosedCircle"/>
      <w:lvlText w:val="%1"/>
      <w:lvlJc w:val="left"/>
      <w:pPr>
        <w:ind w:left="1554" w:hanging="420"/>
      </w:p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2A193484"/>
    <w:multiLevelType w:val="hybridMultilevel"/>
    <w:tmpl w:val="C6BC8DB0"/>
    <w:lvl w:ilvl="0" w:tplc="04090011">
      <w:start w:val="1"/>
      <w:numFmt w:val="decimalEnclosedCircle"/>
      <w:lvlText w:val="%1"/>
      <w:lvlJc w:val="left"/>
      <w:pPr>
        <w:ind w:left="1355" w:hanging="420"/>
      </w:pPr>
    </w:lvl>
    <w:lvl w:ilvl="1" w:tplc="04090017" w:tentative="1">
      <w:start w:val="1"/>
      <w:numFmt w:val="aiueoFullWidth"/>
      <w:lvlText w:val="(%2)"/>
      <w:lvlJc w:val="left"/>
      <w:pPr>
        <w:ind w:left="1775" w:hanging="420"/>
      </w:pPr>
    </w:lvl>
    <w:lvl w:ilvl="2" w:tplc="04090011" w:tentative="1">
      <w:start w:val="1"/>
      <w:numFmt w:val="decimalEnclosedCircle"/>
      <w:lvlText w:val="%3"/>
      <w:lvlJc w:val="left"/>
      <w:pPr>
        <w:ind w:left="2195" w:hanging="420"/>
      </w:pPr>
    </w:lvl>
    <w:lvl w:ilvl="3" w:tplc="0409000F" w:tentative="1">
      <w:start w:val="1"/>
      <w:numFmt w:val="decimal"/>
      <w:lvlText w:val="%4."/>
      <w:lvlJc w:val="left"/>
      <w:pPr>
        <w:ind w:left="2615" w:hanging="420"/>
      </w:pPr>
    </w:lvl>
    <w:lvl w:ilvl="4" w:tplc="04090017" w:tentative="1">
      <w:start w:val="1"/>
      <w:numFmt w:val="aiueoFullWidth"/>
      <w:lvlText w:val="(%5)"/>
      <w:lvlJc w:val="left"/>
      <w:pPr>
        <w:ind w:left="3035" w:hanging="420"/>
      </w:pPr>
    </w:lvl>
    <w:lvl w:ilvl="5" w:tplc="04090011" w:tentative="1">
      <w:start w:val="1"/>
      <w:numFmt w:val="decimalEnclosedCircle"/>
      <w:lvlText w:val="%6"/>
      <w:lvlJc w:val="left"/>
      <w:pPr>
        <w:ind w:left="3455" w:hanging="420"/>
      </w:pPr>
    </w:lvl>
    <w:lvl w:ilvl="6" w:tplc="0409000F" w:tentative="1">
      <w:start w:val="1"/>
      <w:numFmt w:val="decimal"/>
      <w:lvlText w:val="%7."/>
      <w:lvlJc w:val="left"/>
      <w:pPr>
        <w:ind w:left="3875" w:hanging="420"/>
      </w:pPr>
    </w:lvl>
    <w:lvl w:ilvl="7" w:tplc="04090017" w:tentative="1">
      <w:start w:val="1"/>
      <w:numFmt w:val="aiueoFullWidth"/>
      <w:lvlText w:val="(%8)"/>
      <w:lvlJc w:val="left"/>
      <w:pPr>
        <w:ind w:left="4295" w:hanging="420"/>
      </w:pPr>
    </w:lvl>
    <w:lvl w:ilvl="8" w:tplc="04090011" w:tentative="1">
      <w:start w:val="1"/>
      <w:numFmt w:val="decimalEnclosedCircle"/>
      <w:lvlText w:val="%9"/>
      <w:lvlJc w:val="left"/>
      <w:pPr>
        <w:ind w:left="4715" w:hanging="420"/>
      </w:pPr>
    </w:lvl>
  </w:abstractNum>
  <w:abstractNum w:abstractNumId="3" w15:restartNumberingAfterBreak="0">
    <w:nsid w:val="2B342ABD"/>
    <w:multiLevelType w:val="hybridMultilevel"/>
    <w:tmpl w:val="BEE6281C"/>
    <w:lvl w:ilvl="0" w:tplc="482A00B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43A4700"/>
    <w:multiLevelType w:val="hybridMultilevel"/>
    <w:tmpl w:val="6BF4ED6A"/>
    <w:lvl w:ilvl="0" w:tplc="04090011">
      <w:start w:val="1"/>
      <w:numFmt w:val="decimalEnclosedCircle"/>
      <w:lvlText w:val="%1"/>
      <w:lvlJc w:val="left"/>
      <w:pPr>
        <w:ind w:left="1413" w:hanging="420"/>
      </w:pPr>
    </w:lvl>
    <w:lvl w:ilvl="1" w:tplc="04090017" w:tentative="1">
      <w:start w:val="1"/>
      <w:numFmt w:val="aiueoFullWidth"/>
      <w:lvlText w:val="(%2)"/>
      <w:lvlJc w:val="left"/>
      <w:pPr>
        <w:ind w:left="2184" w:hanging="420"/>
      </w:pPr>
    </w:lvl>
    <w:lvl w:ilvl="2" w:tplc="04090011" w:tentative="1">
      <w:start w:val="1"/>
      <w:numFmt w:val="decimalEnclosedCircle"/>
      <w:lvlText w:val="%3"/>
      <w:lvlJc w:val="left"/>
      <w:pPr>
        <w:ind w:left="2604" w:hanging="420"/>
      </w:pPr>
    </w:lvl>
    <w:lvl w:ilvl="3" w:tplc="0409000F" w:tentative="1">
      <w:start w:val="1"/>
      <w:numFmt w:val="decimal"/>
      <w:lvlText w:val="%4."/>
      <w:lvlJc w:val="left"/>
      <w:pPr>
        <w:ind w:left="3024" w:hanging="420"/>
      </w:pPr>
    </w:lvl>
    <w:lvl w:ilvl="4" w:tplc="04090017" w:tentative="1">
      <w:start w:val="1"/>
      <w:numFmt w:val="aiueoFullWidth"/>
      <w:lvlText w:val="(%5)"/>
      <w:lvlJc w:val="left"/>
      <w:pPr>
        <w:ind w:left="3444" w:hanging="420"/>
      </w:pPr>
    </w:lvl>
    <w:lvl w:ilvl="5" w:tplc="04090011" w:tentative="1">
      <w:start w:val="1"/>
      <w:numFmt w:val="decimalEnclosedCircle"/>
      <w:lvlText w:val="%6"/>
      <w:lvlJc w:val="left"/>
      <w:pPr>
        <w:ind w:left="3864" w:hanging="420"/>
      </w:pPr>
    </w:lvl>
    <w:lvl w:ilvl="6" w:tplc="0409000F" w:tentative="1">
      <w:start w:val="1"/>
      <w:numFmt w:val="decimal"/>
      <w:lvlText w:val="%7."/>
      <w:lvlJc w:val="left"/>
      <w:pPr>
        <w:ind w:left="4284" w:hanging="420"/>
      </w:pPr>
    </w:lvl>
    <w:lvl w:ilvl="7" w:tplc="04090017" w:tentative="1">
      <w:start w:val="1"/>
      <w:numFmt w:val="aiueoFullWidth"/>
      <w:lvlText w:val="(%8)"/>
      <w:lvlJc w:val="left"/>
      <w:pPr>
        <w:ind w:left="4704" w:hanging="420"/>
      </w:pPr>
    </w:lvl>
    <w:lvl w:ilvl="8" w:tplc="04090011" w:tentative="1">
      <w:start w:val="1"/>
      <w:numFmt w:val="decimalEnclosedCircle"/>
      <w:lvlText w:val="%9"/>
      <w:lvlJc w:val="left"/>
      <w:pPr>
        <w:ind w:left="5124" w:hanging="420"/>
      </w:pPr>
    </w:lvl>
  </w:abstractNum>
  <w:abstractNum w:abstractNumId="5" w15:restartNumberingAfterBreak="0">
    <w:nsid w:val="4C900097"/>
    <w:multiLevelType w:val="hybridMultilevel"/>
    <w:tmpl w:val="7E24AF38"/>
    <w:lvl w:ilvl="0" w:tplc="04090011">
      <w:start w:val="1"/>
      <w:numFmt w:val="decimalEnclosedCircle"/>
      <w:lvlText w:val="%1"/>
      <w:lvlJc w:val="left"/>
      <w:pPr>
        <w:ind w:left="1520" w:hanging="420"/>
      </w:p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6" w15:restartNumberingAfterBreak="0">
    <w:nsid w:val="50BF7667"/>
    <w:multiLevelType w:val="hybridMultilevel"/>
    <w:tmpl w:val="015C70CA"/>
    <w:lvl w:ilvl="0" w:tplc="04090011">
      <w:start w:val="1"/>
      <w:numFmt w:val="decimalEnclosedCircle"/>
      <w:lvlText w:val="%1"/>
      <w:lvlJc w:val="left"/>
      <w:pPr>
        <w:ind w:left="1534" w:hanging="420"/>
      </w:pPr>
    </w:lvl>
    <w:lvl w:ilvl="1" w:tplc="04090017" w:tentative="1">
      <w:start w:val="1"/>
      <w:numFmt w:val="aiueoFullWidth"/>
      <w:lvlText w:val="(%2)"/>
      <w:lvlJc w:val="left"/>
      <w:pPr>
        <w:ind w:left="1954" w:hanging="420"/>
      </w:pPr>
    </w:lvl>
    <w:lvl w:ilvl="2" w:tplc="04090011" w:tentative="1">
      <w:start w:val="1"/>
      <w:numFmt w:val="decimalEnclosedCircle"/>
      <w:lvlText w:val="%3"/>
      <w:lvlJc w:val="left"/>
      <w:pPr>
        <w:ind w:left="2374" w:hanging="420"/>
      </w:pPr>
    </w:lvl>
    <w:lvl w:ilvl="3" w:tplc="0409000F" w:tentative="1">
      <w:start w:val="1"/>
      <w:numFmt w:val="decimal"/>
      <w:lvlText w:val="%4."/>
      <w:lvlJc w:val="left"/>
      <w:pPr>
        <w:ind w:left="2794" w:hanging="420"/>
      </w:pPr>
    </w:lvl>
    <w:lvl w:ilvl="4" w:tplc="04090017" w:tentative="1">
      <w:start w:val="1"/>
      <w:numFmt w:val="aiueoFullWidth"/>
      <w:lvlText w:val="(%5)"/>
      <w:lvlJc w:val="left"/>
      <w:pPr>
        <w:ind w:left="3214" w:hanging="420"/>
      </w:pPr>
    </w:lvl>
    <w:lvl w:ilvl="5" w:tplc="04090011" w:tentative="1">
      <w:start w:val="1"/>
      <w:numFmt w:val="decimalEnclosedCircle"/>
      <w:lvlText w:val="%6"/>
      <w:lvlJc w:val="left"/>
      <w:pPr>
        <w:ind w:left="3634" w:hanging="420"/>
      </w:pPr>
    </w:lvl>
    <w:lvl w:ilvl="6" w:tplc="0409000F" w:tentative="1">
      <w:start w:val="1"/>
      <w:numFmt w:val="decimal"/>
      <w:lvlText w:val="%7."/>
      <w:lvlJc w:val="left"/>
      <w:pPr>
        <w:ind w:left="4054" w:hanging="420"/>
      </w:pPr>
    </w:lvl>
    <w:lvl w:ilvl="7" w:tplc="04090017" w:tentative="1">
      <w:start w:val="1"/>
      <w:numFmt w:val="aiueoFullWidth"/>
      <w:lvlText w:val="(%8)"/>
      <w:lvlJc w:val="left"/>
      <w:pPr>
        <w:ind w:left="4474" w:hanging="420"/>
      </w:pPr>
    </w:lvl>
    <w:lvl w:ilvl="8" w:tplc="04090011" w:tentative="1">
      <w:start w:val="1"/>
      <w:numFmt w:val="decimalEnclosedCircle"/>
      <w:lvlText w:val="%9"/>
      <w:lvlJc w:val="left"/>
      <w:pPr>
        <w:ind w:left="4894" w:hanging="420"/>
      </w:pPr>
    </w:lvl>
  </w:abstractNum>
  <w:abstractNum w:abstractNumId="7" w15:restartNumberingAfterBreak="0">
    <w:nsid w:val="51E2117F"/>
    <w:multiLevelType w:val="hybridMultilevel"/>
    <w:tmpl w:val="BACEEA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6EB4F9D"/>
    <w:multiLevelType w:val="hybridMultilevel"/>
    <w:tmpl w:val="C6D6BB48"/>
    <w:lvl w:ilvl="0" w:tplc="04090011">
      <w:start w:val="1"/>
      <w:numFmt w:val="decimalEnclosedCircle"/>
      <w:lvlText w:val="%1"/>
      <w:lvlJc w:val="left"/>
      <w:pPr>
        <w:ind w:left="1554" w:hanging="420"/>
      </w:p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9" w15:restartNumberingAfterBreak="0">
    <w:nsid w:val="5D706536"/>
    <w:multiLevelType w:val="hybridMultilevel"/>
    <w:tmpl w:val="EC5E9A80"/>
    <w:lvl w:ilvl="0" w:tplc="96ACB234">
      <w:start w:val="1"/>
      <w:numFmt w:val="decimalFullWidth"/>
      <w:lvlText w:val="第%1節"/>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88F751C"/>
    <w:multiLevelType w:val="hybridMultilevel"/>
    <w:tmpl w:val="7B54B0C0"/>
    <w:lvl w:ilvl="0" w:tplc="855A49B0">
      <w:start w:val="2"/>
      <w:numFmt w:val="decimalFullWidth"/>
      <w:lvlText w:val="注%1）"/>
      <w:lvlJc w:val="left"/>
      <w:pPr>
        <w:ind w:left="859" w:hanging="720"/>
      </w:pPr>
      <w:rPr>
        <w:rFonts w:hint="default"/>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11" w15:restartNumberingAfterBreak="0">
    <w:nsid w:val="705408CA"/>
    <w:multiLevelType w:val="hybridMultilevel"/>
    <w:tmpl w:val="26585F52"/>
    <w:lvl w:ilvl="0" w:tplc="C83C240C">
      <w:start w:val="1"/>
      <w:numFmt w:val="decimalFullWidth"/>
      <w:lvlText w:val="第%1章"/>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23C2FA4"/>
    <w:multiLevelType w:val="hybridMultilevel"/>
    <w:tmpl w:val="D2186B8E"/>
    <w:lvl w:ilvl="0" w:tplc="82A2F7AE">
      <w:start w:val="1"/>
      <w:numFmt w:val="decimalFullWidth"/>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9270E32"/>
    <w:multiLevelType w:val="hybridMultilevel"/>
    <w:tmpl w:val="06D09E52"/>
    <w:lvl w:ilvl="0" w:tplc="04090011">
      <w:start w:val="1"/>
      <w:numFmt w:val="decimalEnclosedCircle"/>
      <w:lvlText w:val="%1"/>
      <w:lvlJc w:val="left"/>
      <w:pPr>
        <w:ind w:left="1413" w:hanging="420"/>
      </w:p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num w:numId="1">
    <w:abstractNumId w:val="3"/>
  </w:num>
  <w:num w:numId="2">
    <w:abstractNumId w:val="9"/>
  </w:num>
  <w:num w:numId="3">
    <w:abstractNumId w:val="12"/>
  </w:num>
  <w:num w:numId="4">
    <w:abstractNumId w:val="11"/>
  </w:num>
  <w:num w:numId="5">
    <w:abstractNumId w:val="10"/>
  </w:num>
  <w:num w:numId="6">
    <w:abstractNumId w:val="7"/>
  </w:num>
  <w:num w:numId="7">
    <w:abstractNumId w:val="4"/>
  </w:num>
  <w:num w:numId="8">
    <w:abstractNumId w:val="13"/>
  </w:num>
  <w:num w:numId="9">
    <w:abstractNumId w:val="1"/>
  </w:num>
  <w:num w:numId="10">
    <w:abstractNumId w:val="6"/>
  </w:num>
  <w:num w:numId="11">
    <w:abstractNumId w:val="2"/>
  </w:num>
  <w:num w:numId="12">
    <w:abstractNumId w:val="8"/>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proofState w:spelling="clean" w:grammar="dirty"/>
  <w:documentProtection w:edit="trackedChanges" w:enforcement="0"/>
  <w:defaultTabStop w:val="839"/>
  <w:drawingGridHorizontalSpacing w:val="189"/>
  <w:drawingGridVerticalSpacing w:val="20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03D"/>
    <w:rsid w:val="00000049"/>
    <w:rsid w:val="00000EFA"/>
    <w:rsid w:val="00000FA3"/>
    <w:rsid w:val="000021BD"/>
    <w:rsid w:val="000023A7"/>
    <w:rsid w:val="0000294F"/>
    <w:rsid w:val="000034E7"/>
    <w:rsid w:val="00006FA6"/>
    <w:rsid w:val="000100CF"/>
    <w:rsid w:val="00010E50"/>
    <w:rsid w:val="000112CB"/>
    <w:rsid w:val="00013A94"/>
    <w:rsid w:val="00015393"/>
    <w:rsid w:val="000160CF"/>
    <w:rsid w:val="00017F80"/>
    <w:rsid w:val="0002001C"/>
    <w:rsid w:val="00020245"/>
    <w:rsid w:val="00020D82"/>
    <w:rsid w:val="00021E87"/>
    <w:rsid w:val="00022267"/>
    <w:rsid w:val="00025129"/>
    <w:rsid w:val="000258DB"/>
    <w:rsid w:val="00025BFD"/>
    <w:rsid w:val="0002656D"/>
    <w:rsid w:val="000274C4"/>
    <w:rsid w:val="00027FEC"/>
    <w:rsid w:val="0003269C"/>
    <w:rsid w:val="00041449"/>
    <w:rsid w:val="000419BE"/>
    <w:rsid w:val="00045C81"/>
    <w:rsid w:val="000501E2"/>
    <w:rsid w:val="00050B56"/>
    <w:rsid w:val="0005131E"/>
    <w:rsid w:val="00054770"/>
    <w:rsid w:val="000554C8"/>
    <w:rsid w:val="00055A81"/>
    <w:rsid w:val="00057415"/>
    <w:rsid w:val="00062B37"/>
    <w:rsid w:val="000671AE"/>
    <w:rsid w:val="000745A2"/>
    <w:rsid w:val="00076A64"/>
    <w:rsid w:val="00077AAC"/>
    <w:rsid w:val="00077FBD"/>
    <w:rsid w:val="00080506"/>
    <w:rsid w:val="00080C49"/>
    <w:rsid w:val="0008286B"/>
    <w:rsid w:val="0008440B"/>
    <w:rsid w:val="00084478"/>
    <w:rsid w:val="00085C80"/>
    <w:rsid w:val="00087356"/>
    <w:rsid w:val="0008788E"/>
    <w:rsid w:val="00087A61"/>
    <w:rsid w:val="00091D3D"/>
    <w:rsid w:val="000A0F07"/>
    <w:rsid w:val="000A198C"/>
    <w:rsid w:val="000A33DA"/>
    <w:rsid w:val="000A448E"/>
    <w:rsid w:val="000A5810"/>
    <w:rsid w:val="000B0B86"/>
    <w:rsid w:val="000B18CB"/>
    <w:rsid w:val="000B5306"/>
    <w:rsid w:val="000B6C03"/>
    <w:rsid w:val="000B7C9D"/>
    <w:rsid w:val="000C0B5D"/>
    <w:rsid w:val="000C2B41"/>
    <w:rsid w:val="000C4B07"/>
    <w:rsid w:val="000C4ECC"/>
    <w:rsid w:val="000C7455"/>
    <w:rsid w:val="000C7CE0"/>
    <w:rsid w:val="000D475F"/>
    <w:rsid w:val="000D5690"/>
    <w:rsid w:val="000D6C2A"/>
    <w:rsid w:val="000D780F"/>
    <w:rsid w:val="000D7EB5"/>
    <w:rsid w:val="000E23C7"/>
    <w:rsid w:val="000E7DFC"/>
    <w:rsid w:val="000F14EC"/>
    <w:rsid w:val="000F3585"/>
    <w:rsid w:val="000F3833"/>
    <w:rsid w:val="000F60E7"/>
    <w:rsid w:val="000F67C7"/>
    <w:rsid w:val="00102334"/>
    <w:rsid w:val="00104111"/>
    <w:rsid w:val="00107184"/>
    <w:rsid w:val="001104E1"/>
    <w:rsid w:val="0011151A"/>
    <w:rsid w:val="0011176C"/>
    <w:rsid w:val="0011290A"/>
    <w:rsid w:val="00112E56"/>
    <w:rsid w:val="00115671"/>
    <w:rsid w:val="00115DF2"/>
    <w:rsid w:val="00116D2E"/>
    <w:rsid w:val="0012173D"/>
    <w:rsid w:val="00121938"/>
    <w:rsid w:val="0012332F"/>
    <w:rsid w:val="00141712"/>
    <w:rsid w:val="00143993"/>
    <w:rsid w:val="00145D8E"/>
    <w:rsid w:val="0014632D"/>
    <w:rsid w:val="00146888"/>
    <w:rsid w:val="00153276"/>
    <w:rsid w:val="001546C0"/>
    <w:rsid w:val="00154F22"/>
    <w:rsid w:val="00157D1B"/>
    <w:rsid w:val="00161853"/>
    <w:rsid w:val="001624F7"/>
    <w:rsid w:val="00164412"/>
    <w:rsid w:val="00164B23"/>
    <w:rsid w:val="001652A6"/>
    <w:rsid w:val="001653F6"/>
    <w:rsid w:val="00165453"/>
    <w:rsid w:val="0016569A"/>
    <w:rsid w:val="0016659D"/>
    <w:rsid w:val="00170DB8"/>
    <w:rsid w:val="0017372A"/>
    <w:rsid w:val="00173B3C"/>
    <w:rsid w:val="00174E22"/>
    <w:rsid w:val="00177E70"/>
    <w:rsid w:val="00183611"/>
    <w:rsid w:val="001872AC"/>
    <w:rsid w:val="00190A74"/>
    <w:rsid w:val="0019154E"/>
    <w:rsid w:val="00195AFB"/>
    <w:rsid w:val="001972DB"/>
    <w:rsid w:val="001A0246"/>
    <w:rsid w:val="001A3460"/>
    <w:rsid w:val="001A673B"/>
    <w:rsid w:val="001B1EA4"/>
    <w:rsid w:val="001B6F91"/>
    <w:rsid w:val="001B74C9"/>
    <w:rsid w:val="001C060C"/>
    <w:rsid w:val="001C1322"/>
    <w:rsid w:val="001C263B"/>
    <w:rsid w:val="001C37A8"/>
    <w:rsid w:val="001D1F06"/>
    <w:rsid w:val="001D1FB5"/>
    <w:rsid w:val="001D3AF1"/>
    <w:rsid w:val="001D49AF"/>
    <w:rsid w:val="001D51D4"/>
    <w:rsid w:val="001D52B4"/>
    <w:rsid w:val="001E3334"/>
    <w:rsid w:val="001F3170"/>
    <w:rsid w:val="001F3603"/>
    <w:rsid w:val="001F596F"/>
    <w:rsid w:val="0020619F"/>
    <w:rsid w:val="002109DD"/>
    <w:rsid w:val="002111E7"/>
    <w:rsid w:val="00211ED1"/>
    <w:rsid w:val="00213081"/>
    <w:rsid w:val="00213928"/>
    <w:rsid w:val="00213B8F"/>
    <w:rsid w:val="002159B2"/>
    <w:rsid w:val="002162D3"/>
    <w:rsid w:val="0021731D"/>
    <w:rsid w:val="002178A3"/>
    <w:rsid w:val="00220587"/>
    <w:rsid w:val="0022309C"/>
    <w:rsid w:val="0022430B"/>
    <w:rsid w:val="00224D31"/>
    <w:rsid w:val="00227F50"/>
    <w:rsid w:val="00231E50"/>
    <w:rsid w:val="00234B09"/>
    <w:rsid w:val="00235967"/>
    <w:rsid w:val="0024019F"/>
    <w:rsid w:val="00243547"/>
    <w:rsid w:val="00247670"/>
    <w:rsid w:val="00251D46"/>
    <w:rsid w:val="002520A9"/>
    <w:rsid w:val="00253B26"/>
    <w:rsid w:val="00254DCF"/>
    <w:rsid w:val="002557E7"/>
    <w:rsid w:val="002572A7"/>
    <w:rsid w:val="00261913"/>
    <w:rsid w:val="00264FD9"/>
    <w:rsid w:val="00265D99"/>
    <w:rsid w:val="00266F77"/>
    <w:rsid w:val="00271BA2"/>
    <w:rsid w:val="002721C5"/>
    <w:rsid w:val="00275241"/>
    <w:rsid w:val="002758CB"/>
    <w:rsid w:val="00276461"/>
    <w:rsid w:val="002870C5"/>
    <w:rsid w:val="00291388"/>
    <w:rsid w:val="00295EB9"/>
    <w:rsid w:val="00295F37"/>
    <w:rsid w:val="002A0BE7"/>
    <w:rsid w:val="002A5105"/>
    <w:rsid w:val="002A616D"/>
    <w:rsid w:val="002A694F"/>
    <w:rsid w:val="002A71D4"/>
    <w:rsid w:val="002A781E"/>
    <w:rsid w:val="002B0B6B"/>
    <w:rsid w:val="002B105C"/>
    <w:rsid w:val="002B1F68"/>
    <w:rsid w:val="002B2018"/>
    <w:rsid w:val="002B46B4"/>
    <w:rsid w:val="002B6B51"/>
    <w:rsid w:val="002B7FCF"/>
    <w:rsid w:val="002C272D"/>
    <w:rsid w:val="002C617D"/>
    <w:rsid w:val="002D10E8"/>
    <w:rsid w:val="002D1E0A"/>
    <w:rsid w:val="002D2196"/>
    <w:rsid w:val="002D634C"/>
    <w:rsid w:val="002E0B30"/>
    <w:rsid w:val="002E0D7A"/>
    <w:rsid w:val="002E0F3F"/>
    <w:rsid w:val="002E3547"/>
    <w:rsid w:val="002E382C"/>
    <w:rsid w:val="002E41A9"/>
    <w:rsid w:val="002E76C0"/>
    <w:rsid w:val="002F0237"/>
    <w:rsid w:val="002F53F6"/>
    <w:rsid w:val="002F5E32"/>
    <w:rsid w:val="002F7D5C"/>
    <w:rsid w:val="003016C3"/>
    <w:rsid w:val="00302454"/>
    <w:rsid w:val="00302A19"/>
    <w:rsid w:val="00302A91"/>
    <w:rsid w:val="00302D09"/>
    <w:rsid w:val="0032149C"/>
    <w:rsid w:val="00324966"/>
    <w:rsid w:val="00324BCB"/>
    <w:rsid w:val="00330B93"/>
    <w:rsid w:val="00330C17"/>
    <w:rsid w:val="003314F7"/>
    <w:rsid w:val="003339BE"/>
    <w:rsid w:val="00335F50"/>
    <w:rsid w:val="0033628F"/>
    <w:rsid w:val="00336AFD"/>
    <w:rsid w:val="00344774"/>
    <w:rsid w:val="0034543E"/>
    <w:rsid w:val="00346A39"/>
    <w:rsid w:val="00351AA9"/>
    <w:rsid w:val="0035280B"/>
    <w:rsid w:val="00352BAE"/>
    <w:rsid w:val="00353B71"/>
    <w:rsid w:val="00353DC9"/>
    <w:rsid w:val="0035463A"/>
    <w:rsid w:val="00356394"/>
    <w:rsid w:val="00357624"/>
    <w:rsid w:val="003646D6"/>
    <w:rsid w:val="00365140"/>
    <w:rsid w:val="003707EE"/>
    <w:rsid w:val="00371345"/>
    <w:rsid w:val="00372B19"/>
    <w:rsid w:val="00372E54"/>
    <w:rsid w:val="0037403D"/>
    <w:rsid w:val="00374AB9"/>
    <w:rsid w:val="003754A0"/>
    <w:rsid w:val="00383D08"/>
    <w:rsid w:val="00385A19"/>
    <w:rsid w:val="0038771A"/>
    <w:rsid w:val="003945F8"/>
    <w:rsid w:val="00395FC5"/>
    <w:rsid w:val="003A06F5"/>
    <w:rsid w:val="003A39A4"/>
    <w:rsid w:val="003A633E"/>
    <w:rsid w:val="003A685D"/>
    <w:rsid w:val="003B02C7"/>
    <w:rsid w:val="003B1A63"/>
    <w:rsid w:val="003B3B87"/>
    <w:rsid w:val="003B4E7F"/>
    <w:rsid w:val="003B501E"/>
    <w:rsid w:val="003B5213"/>
    <w:rsid w:val="003B6408"/>
    <w:rsid w:val="003B7C23"/>
    <w:rsid w:val="003C172F"/>
    <w:rsid w:val="003C1AE7"/>
    <w:rsid w:val="003C1D0E"/>
    <w:rsid w:val="003C2104"/>
    <w:rsid w:val="003C3397"/>
    <w:rsid w:val="003C5C47"/>
    <w:rsid w:val="003C7BBD"/>
    <w:rsid w:val="003D3745"/>
    <w:rsid w:val="003E2C48"/>
    <w:rsid w:val="003E4085"/>
    <w:rsid w:val="003E7BCE"/>
    <w:rsid w:val="003F010E"/>
    <w:rsid w:val="003F1455"/>
    <w:rsid w:val="003F4267"/>
    <w:rsid w:val="00400060"/>
    <w:rsid w:val="00403234"/>
    <w:rsid w:val="004034CF"/>
    <w:rsid w:val="00403FC7"/>
    <w:rsid w:val="00406D2D"/>
    <w:rsid w:val="004125D6"/>
    <w:rsid w:val="00413C65"/>
    <w:rsid w:val="00414DE4"/>
    <w:rsid w:val="00415E9B"/>
    <w:rsid w:val="004213DC"/>
    <w:rsid w:val="0042481B"/>
    <w:rsid w:val="00424D56"/>
    <w:rsid w:val="00425CE4"/>
    <w:rsid w:val="00430537"/>
    <w:rsid w:val="00430C3D"/>
    <w:rsid w:val="004326CC"/>
    <w:rsid w:val="00433756"/>
    <w:rsid w:val="00433BCF"/>
    <w:rsid w:val="0043431B"/>
    <w:rsid w:val="00434448"/>
    <w:rsid w:val="00436D28"/>
    <w:rsid w:val="00444B4D"/>
    <w:rsid w:val="00445316"/>
    <w:rsid w:val="00447ADD"/>
    <w:rsid w:val="004506C4"/>
    <w:rsid w:val="0045334B"/>
    <w:rsid w:val="0045399F"/>
    <w:rsid w:val="00454583"/>
    <w:rsid w:val="004547AA"/>
    <w:rsid w:val="00454B46"/>
    <w:rsid w:val="00460D86"/>
    <w:rsid w:val="004624B6"/>
    <w:rsid w:val="00463336"/>
    <w:rsid w:val="00463B98"/>
    <w:rsid w:val="00465192"/>
    <w:rsid w:val="00467C05"/>
    <w:rsid w:val="00472FA8"/>
    <w:rsid w:val="00475A19"/>
    <w:rsid w:val="00481CCB"/>
    <w:rsid w:val="0048320F"/>
    <w:rsid w:val="00483A05"/>
    <w:rsid w:val="00484108"/>
    <w:rsid w:val="004906AD"/>
    <w:rsid w:val="00491DD7"/>
    <w:rsid w:val="00492734"/>
    <w:rsid w:val="004930C4"/>
    <w:rsid w:val="00493967"/>
    <w:rsid w:val="00494426"/>
    <w:rsid w:val="00494942"/>
    <w:rsid w:val="00494EC9"/>
    <w:rsid w:val="00497B1E"/>
    <w:rsid w:val="00497CAE"/>
    <w:rsid w:val="00497E19"/>
    <w:rsid w:val="004A0CF1"/>
    <w:rsid w:val="004A109B"/>
    <w:rsid w:val="004A443B"/>
    <w:rsid w:val="004A44D3"/>
    <w:rsid w:val="004A7C6E"/>
    <w:rsid w:val="004B24C6"/>
    <w:rsid w:val="004B6139"/>
    <w:rsid w:val="004B65CC"/>
    <w:rsid w:val="004B71F3"/>
    <w:rsid w:val="004B7D89"/>
    <w:rsid w:val="004C2A16"/>
    <w:rsid w:val="004C5288"/>
    <w:rsid w:val="004C6BD7"/>
    <w:rsid w:val="004C6D94"/>
    <w:rsid w:val="004C79C7"/>
    <w:rsid w:val="004D1133"/>
    <w:rsid w:val="004D134F"/>
    <w:rsid w:val="004D2F15"/>
    <w:rsid w:val="004D757D"/>
    <w:rsid w:val="004E0AD9"/>
    <w:rsid w:val="004E13C9"/>
    <w:rsid w:val="004E3F9F"/>
    <w:rsid w:val="004F0B83"/>
    <w:rsid w:val="004F233E"/>
    <w:rsid w:val="004F41BC"/>
    <w:rsid w:val="004F42A1"/>
    <w:rsid w:val="004F4D5E"/>
    <w:rsid w:val="004F744E"/>
    <w:rsid w:val="004F7D0D"/>
    <w:rsid w:val="0050106F"/>
    <w:rsid w:val="00501A3B"/>
    <w:rsid w:val="00501EF4"/>
    <w:rsid w:val="0050306F"/>
    <w:rsid w:val="00503B9D"/>
    <w:rsid w:val="00505331"/>
    <w:rsid w:val="00507488"/>
    <w:rsid w:val="005078BD"/>
    <w:rsid w:val="005105AB"/>
    <w:rsid w:val="00511D42"/>
    <w:rsid w:val="00511DD3"/>
    <w:rsid w:val="00512042"/>
    <w:rsid w:val="00513B08"/>
    <w:rsid w:val="0051592C"/>
    <w:rsid w:val="0051653D"/>
    <w:rsid w:val="00516CA6"/>
    <w:rsid w:val="00516E42"/>
    <w:rsid w:val="00517594"/>
    <w:rsid w:val="00520A80"/>
    <w:rsid w:val="0053072B"/>
    <w:rsid w:val="005307BC"/>
    <w:rsid w:val="00531720"/>
    <w:rsid w:val="0053196E"/>
    <w:rsid w:val="0053354B"/>
    <w:rsid w:val="00533B98"/>
    <w:rsid w:val="0053497B"/>
    <w:rsid w:val="00536C5C"/>
    <w:rsid w:val="0054330D"/>
    <w:rsid w:val="00543BB8"/>
    <w:rsid w:val="00545123"/>
    <w:rsid w:val="005457AF"/>
    <w:rsid w:val="0055282B"/>
    <w:rsid w:val="00556579"/>
    <w:rsid w:val="005570C6"/>
    <w:rsid w:val="005603D2"/>
    <w:rsid w:val="00560BAF"/>
    <w:rsid w:val="00564538"/>
    <w:rsid w:val="0056494C"/>
    <w:rsid w:val="00564EC4"/>
    <w:rsid w:val="005652EB"/>
    <w:rsid w:val="00570AB3"/>
    <w:rsid w:val="005752A7"/>
    <w:rsid w:val="00576734"/>
    <w:rsid w:val="00582CED"/>
    <w:rsid w:val="00583B82"/>
    <w:rsid w:val="00585CD4"/>
    <w:rsid w:val="005864CA"/>
    <w:rsid w:val="00592D9D"/>
    <w:rsid w:val="00593152"/>
    <w:rsid w:val="0059716B"/>
    <w:rsid w:val="005A1793"/>
    <w:rsid w:val="005A1A7C"/>
    <w:rsid w:val="005A2A93"/>
    <w:rsid w:val="005A3DEA"/>
    <w:rsid w:val="005A46B9"/>
    <w:rsid w:val="005A4C10"/>
    <w:rsid w:val="005A5403"/>
    <w:rsid w:val="005A7D70"/>
    <w:rsid w:val="005B0A45"/>
    <w:rsid w:val="005B0FB1"/>
    <w:rsid w:val="005B1B95"/>
    <w:rsid w:val="005B4205"/>
    <w:rsid w:val="005B6D72"/>
    <w:rsid w:val="005C2501"/>
    <w:rsid w:val="005C38C6"/>
    <w:rsid w:val="005C4571"/>
    <w:rsid w:val="005C7640"/>
    <w:rsid w:val="005D13D9"/>
    <w:rsid w:val="005D23DA"/>
    <w:rsid w:val="005D65F6"/>
    <w:rsid w:val="005D7E71"/>
    <w:rsid w:val="005E4675"/>
    <w:rsid w:val="005F2722"/>
    <w:rsid w:val="005F4E31"/>
    <w:rsid w:val="005F50C3"/>
    <w:rsid w:val="005F56E9"/>
    <w:rsid w:val="005F5750"/>
    <w:rsid w:val="005F5A99"/>
    <w:rsid w:val="005F7D67"/>
    <w:rsid w:val="00602C8E"/>
    <w:rsid w:val="00610E56"/>
    <w:rsid w:val="0061121F"/>
    <w:rsid w:val="00611FE9"/>
    <w:rsid w:val="00614B48"/>
    <w:rsid w:val="00615634"/>
    <w:rsid w:val="00616FAA"/>
    <w:rsid w:val="00617F74"/>
    <w:rsid w:val="006209D1"/>
    <w:rsid w:val="00622B1D"/>
    <w:rsid w:val="0062321B"/>
    <w:rsid w:val="00626506"/>
    <w:rsid w:val="00626843"/>
    <w:rsid w:val="00627279"/>
    <w:rsid w:val="00632B9E"/>
    <w:rsid w:val="0063346E"/>
    <w:rsid w:val="00634363"/>
    <w:rsid w:val="00635CEE"/>
    <w:rsid w:val="006375B8"/>
    <w:rsid w:val="00637747"/>
    <w:rsid w:val="006426A5"/>
    <w:rsid w:val="006469F6"/>
    <w:rsid w:val="006510C2"/>
    <w:rsid w:val="00651C1B"/>
    <w:rsid w:val="006550B8"/>
    <w:rsid w:val="00655252"/>
    <w:rsid w:val="006623AA"/>
    <w:rsid w:val="0066575E"/>
    <w:rsid w:val="00674788"/>
    <w:rsid w:val="00677F0D"/>
    <w:rsid w:val="006817D0"/>
    <w:rsid w:val="00681C56"/>
    <w:rsid w:val="00684336"/>
    <w:rsid w:val="0068716F"/>
    <w:rsid w:val="00691969"/>
    <w:rsid w:val="006935AF"/>
    <w:rsid w:val="0069365A"/>
    <w:rsid w:val="006944BD"/>
    <w:rsid w:val="006A03A4"/>
    <w:rsid w:val="006A2E74"/>
    <w:rsid w:val="006A470A"/>
    <w:rsid w:val="006A609B"/>
    <w:rsid w:val="006A6F1C"/>
    <w:rsid w:val="006B06DE"/>
    <w:rsid w:val="006B0E2F"/>
    <w:rsid w:val="006B3E2F"/>
    <w:rsid w:val="006B5700"/>
    <w:rsid w:val="006B5972"/>
    <w:rsid w:val="006B68DF"/>
    <w:rsid w:val="006C008E"/>
    <w:rsid w:val="006C07B4"/>
    <w:rsid w:val="006C0C17"/>
    <w:rsid w:val="006C1E51"/>
    <w:rsid w:val="006C382E"/>
    <w:rsid w:val="006C78D9"/>
    <w:rsid w:val="006D7797"/>
    <w:rsid w:val="006E2C11"/>
    <w:rsid w:val="006E3EE0"/>
    <w:rsid w:val="006E5823"/>
    <w:rsid w:val="006E58C9"/>
    <w:rsid w:val="006E7061"/>
    <w:rsid w:val="006E7293"/>
    <w:rsid w:val="006F0B14"/>
    <w:rsid w:val="006F49F2"/>
    <w:rsid w:val="006F68B1"/>
    <w:rsid w:val="006F6DD1"/>
    <w:rsid w:val="006F758B"/>
    <w:rsid w:val="006F7FC7"/>
    <w:rsid w:val="00706D38"/>
    <w:rsid w:val="0070725F"/>
    <w:rsid w:val="00712541"/>
    <w:rsid w:val="007144DD"/>
    <w:rsid w:val="00720467"/>
    <w:rsid w:val="007227C1"/>
    <w:rsid w:val="00722D27"/>
    <w:rsid w:val="00726969"/>
    <w:rsid w:val="007279A7"/>
    <w:rsid w:val="00730462"/>
    <w:rsid w:val="00730BE9"/>
    <w:rsid w:val="00732916"/>
    <w:rsid w:val="00733434"/>
    <w:rsid w:val="00735F60"/>
    <w:rsid w:val="00740559"/>
    <w:rsid w:val="0074121E"/>
    <w:rsid w:val="00741BDF"/>
    <w:rsid w:val="00744009"/>
    <w:rsid w:val="00745585"/>
    <w:rsid w:val="00747C9B"/>
    <w:rsid w:val="0075165F"/>
    <w:rsid w:val="00751DD1"/>
    <w:rsid w:val="00755591"/>
    <w:rsid w:val="0076012C"/>
    <w:rsid w:val="00760E67"/>
    <w:rsid w:val="007614AD"/>
    <w:rsid w:val="00761944"/>
    <w:rsid w:val="00762F8B"/>
    <w:rsid w:val="0077077C"/>
    <w:rsid w:val="007728EB"/>
    <w:rsid w:val="00772A89"/>
    <w:rsid w:val="00772B0E"/>
    <w:rsid w:val="00777FDC"/>
    <w:rsid w:val="00782F68"/>
    <w:rsid w:val="007856EB"/>
    <w:rsid w:val="00786125"/>
    <w:rsid w:val="00794726"/>
    <w:rsid w:val="00795DB2"/>
    <w:rsid w:val="00797618"/>
    <w:rsid w:val="00797B68"/>
    <w:rsid w:val="007A2F75"/>
    <w:rsid w:val="007A3300"/>
    <w:rsid w:val="007A3C08"/>
    <w:rsid w:val="007A4CF0"/>
    <w:rsid w:val="007A70DB"/>
    <w:rsid w:val="007B0458"/>
    <w:rsid w:val="007B3DEE"/>
    <w:rsid w:val="007B63C0"/>
    <w:rsid w:val="007B7195"/>
    <w:rsid w:val="007C25AF"/>
    <w:rsid w:val="007C6B45"/>
    <w:rsid w:val="007D1C5F"/>
    <w:rsid w:val="007D4AB7"/>
    <w:rsid w:val="007D4EB5"/>
    <w:rsid w:val="007D6B35"/>
    <w:rsid w:val="007E1B1A"/>
    <w:rsid w:val="007E3440"/>
    <w:rsid w:val="007E4FA6"/>
    <w:rsid w:val="007E56CA"/>
    <w:rsid w:val="007F1432"/>
    <w:rsid w:val="008025D5"/>
    <w:rsid w:val="00802C8E"/>
    <w:rsid w:val="00806D2D"/>
    <w:rsid w:val="008104BF"/>
    <w:rsid w:val="00812C1B"/>
    <w:rsid w:val="00813652"/>
    <w:rsid w:val="00815EA7"/>
    <w:rsid w:val="00816A41"/>
    <w:rsid w:val="00817A38"/>
    <w:rsid w:val="0082190E"/>
    <w:rsid w:val="00822A27"/>
    <w:rsid w:val="00822DFB"/>
    <w:rsid w:val="00823719"/>
    <w:rsid w:val="0082375A"/>
    <w:rsid w:val="00830EC4"/>
    <w:rsid w:val="008318B7"/>
    <w:rsid w:val="008321B3"/>
    <w:rsid w:val="00832508"/>
    <w:rsid w:val="008325B4"/>
    <w:rsid w:val="00832BC1"/>
    <w:rsid w:val="00836405"/>
    <w:rsid w:val="00841904"/>
    <w:rsid w:val="00852282"/>
    <w:rsid w:val="008524F2"/>
    <w:rsid w:val="00852C79"/>
    <w:rsid w:val="0085307D"/>
    <w:rsid w:val="00853A5E"/>
    <w:rsid w:val="0085431E"/>
    <w:rsid w:val="00854C73"/>
    <w:rsid w:val="0085564C"/>
    <w:rsid w:val="00856456"/>
    <w:rsid w:val="00856569"/>
    <w:rsid w:val="00862B8B"/>
    <w:rsid w:val="008634B8"/>
    <w:rsid w:val="00863600"/>
    <w:rsid w:val="008646C2"/>
    <w:rsid w:val="0086506A"/>
    <w:rsid w:val="00865DD6"/>
    <w:rsid w:val="00872852"/>
    <w:rsid w:val="008739F9"/>
    <w:rsid w:val="0087435B"/>
    <w:rsid w:val="00874A64"/>
    <w:rsid w:val="00876239"/>
    <w:rsid w:val="00876BEF"/>
    <w:rsid w:val="00882BC6"/>
    <w:rsid w:val="008843F1"/>
    <w:rsid w:val="00892157"/>
    <w:rsid w:val="00892DE0"/>
    <w:rsid w:val="00892F93"/>
    <w:rsid w:val="00893692"/>
    <w:rsid w:val="00895683"/>
    <w:rsid w:val="00897ADB"/>
    <w:rsid w:val="008A2044"/>
    <w:rsid w:val="008A53D9"/>
    <w:rsid w:val="008A67C1"/>
    <w:rsid w:val="008B39E4"/>
    <w:rsid w:val="008C384C"/>
    <w:rsid w:val="008C4507"/>
    <w:rsid w:val="008C51B6"/>
    <w:rsid w:val="008C55AB"/>
    <w:rsid w:val="008C71F2"/>
    <w:rsid w:val="008D0C1A"/>
    <w:rsid w:val="008D220A"/>
    <w:rsid w:val="008D35C8"/>
    <w:rsid w:val="008D662F"/>
    <w:rsid w:val="008D6743"/>
    <w:rsid w:val="008E1224"/>
    <w:rsid w:val="008E4221"/>
    <w:rsid w:val="008E6F47"/>
    <w:rsid w:val="008F4B91"/>
    <w:rsid w:val="00900B87"/>
    <w:rsid w:val="009037AE"/>
    <w:rsid w:val="009076AA"/>
    <w:rsid w:val="00910BC1"/>
    <w:rsid w:val="00916037"/>
    <w:rsid w:val="00923370"/>
    <w:rsid w:val="00927EC4"/>
    <w:rsid w:val="00931169"/>
    <w:rsid w:val="00931F8A"/>
    <w:rsid w:val="00936BB7"/>
    <w:rsid w:val="00937A12"/>
    <w:rsid w:val="00937BE0"/>
    <w:rsid w:val="00940336"/>
    <w:rsid w:val="00941C3F"/>
    <w:rsid w:val="009442B0"/>
    <w:rsid w:val="00944D6B"/>
    <w:rsid w:val="0095322C"/>
    <w:rsid w:val="0095370A"/>
    <w:rsid w:val="00954DD6"/>
    <w:rsid w:val="00956325"/>
    <w:rsid w:val="0096471B"/>
    <w:rsid w:val="00975BE9"/>
    <w:rsid w:val="009775CB"/>
    <w:rsid w:val="0097776D"/>
    <w:rsid w:val="0098068C"/>
    <w:rsid w:val="00980949"/>
    <w:rsid w:val="00981CA2"/>
    <w:rsid w:val="009859EE"/>
    <w:rsid w:val="009869A8"/>
    <w:rsid w:val="00987F4E"/>
    <w:rsid w:val="009925C1"/>
    <w:rsid w:val="0099310F"/>
    <w:rsid w:val="00993D69"/>
    <w:rsid w:val="00994A2C"/>
    <w:rsid w:val="00994FA9"/>
    <w:rsid w:val="00995461"/>
    <w:rsid w:val="009963E8"/>
    <w:rsid w:val="009A33A3"/>
    <w:rsid w:val="009A566C"/>
    <w:rsid w:val="009A7172"/>
    <w:rsid w:val="009A7307"/>
    <w:rsid w:val="009B0120"/>
    <w:rsid w:val="009B1DBB"/>
    <w:rsid w:val="009B231E"/>
    <w:rsid w:val="009B35A9"/>
    <w:rsid w:val="009B4317"/>
    <w:rsid w:val="009B4F4E"/>
    <w:rsid w:val="009B768E"/>
    <w:rsid w:val="009C19B4"/>
    <w:rsid w:val="009C51B9"/>
    <w:rsid w:val="009D105D"/>
    <w:rsid w:val="009D226E"/>
    <w:rsid w:val="009D22AB"/>
    <w:rsid w:val="009D243D"/>
    <w:rsid w:val="009D3E8F"/>
    <w:rsid w:val="009D4669"/>
    <w:rsid w:val="009D477A"/>
    <w:rsid w:val="009D4A1E"/>
    <w:rsid w:val="009D6CD2"/>
    <w:rsid w:val="009D7717"/>
    <w:rsid w:val="009E2094"/>
    <w:rsid w:val="009E273B"/>
    <w:rsid w:val="009E3966"/>
    <w:rsid w:val="009E4D4A"/>
    <w:rsid w:val="009E5F6C"/>
    <w:rsid w:val="009E6B38"/>
    <w:rsid w:val="009E7140"/>
    <w:rsid w:val="009E7FA2"/>
    <w:rsid w:val="009F0F7E"/>
    <w:rsid w:val="009F1158"/>
    <w:rsid w:val="009F6940"/>
    <w:rsid w:val="00A00E8E"/>
    <w:rsid w:val="00A02F40"/>
    <w:rsid w:val="00A0375C"/>
    <w:rsid w:val="00A03A02"/>
    <w:rsid w:val="00A07A17"/>
    <w:rsid w:val="00A119F5"/>
    <w:rsid w:val="00A13AB4"/>
    <w:rsid w:val="00A174CA"/>
    <w:rsid w:val="00A2689F"/>
    <w:rsid w:val="00A31A54"/>
    <w:rsid w:val="00A3515D"/>
    <w:rsid w:val="00A35577"/>
    <w:rsid w:val="00A37853"/>
    <w:rsid w:val="00A37F78"/>
    <w:rsid w:val="00A4324A"/>
    <w:rsid w:val="00A44EF8"/>
    <w:rsid w:val="00A45878"/>
    <w:rsid w:val="00A4588D"/>
    <w:rsid w:val="00A527A7"/>
    <w:rsid w:val="00A52B09"/>
    <w:rsid w:val="00A5313C"/>
    <w:rsid w:val="00A538E4"/>
    <w:rsid w:val="00A54C3C"/>
    <w:rsid w:val="00A55487"/>
    <w:rsid w:val="00A57DEA"/>
    <w:rsid w:val="00A60AE1"/>
    <w:rsid w:val="00A6138D"/>
    <w:rsid w:val="00A62051"/>
    <w:rsid w:val="00A621DF"/>
    <w:rsid w:val="00A7256C"/>
    <w:rsid w:val="00A726CE"/>
    <w:rsid w:val="00A72BE0"/>
    <w:rsid w:val="00A73514"/>
    <w:rsid w:val="00A768F5"/>
    <w:rsid w:val="00A7791F"/>
    <w:rsid w:val="00A81D4D"/>
    <w:rsid w:val="00A83739"/>
    <w:rsid w:val="00A84954"/>
    <w:rsid w:val="00A84EC9"/>
    <w:rsid w:val="00A852DF"/>
    <w:rsid w:val="00A86732"/>
    <w:rsid w:val="00A87033"/>
    <w:rsid w:val="00A92AA0"/>
    <w:rsid w:val="00A94D47"/>
    <w:rsid w:val="00A97918"/>
    <w:rsid w:val="00AA4A73"/>
    <w:rsid w:val="00AA67B4"/>
    <w:rsid w:val="00AA7BA3"/>
    <w:rsid w:val="00AB0DC4"/>
    <w:rsid w:val="00AB252A"/>
    <w:rsid w:val="00AB26D4"/>
    <w:rsid w:val="00AB28D3"/>
    <w:rsid w:val="00AB58BE"/>
    <w:rsid w:val="00AB5919"/>
    <w:rsid w:val="00AB67CC"/>
    <w:rsid w:val="00AC02DA"/>
    <w:rsid w:val="00AC165C"/>
    <w:rsid w:val="00AC17BA"/>
    <w:rsid w:val="00AC544E"/>
    <w:rsid w:val="00AC5D2D"/>
    <w:rsid w:val="00AC6C6C"/>
    <w:rsid w:val="00AD5C26"/>
    <w:rsid w:val="00AD71EB"/>
    <w:rsid w:val="00AE0D01"/>
    <w:rsid w:val="00AE6715"/>
    <w:rsid w:val="00AF0A6C"/>
    <w:rsid w:val="00AF3E8F"/>
    <w:rsid w:val="00AF4803"/>
    <w:rsid w:val="00B00143"/>
    <w:rsid w:val="00B02501"/>
    <w:rsid w:val="00B027D1"/>
    <w:rsid w:val="00B04048"/>
    <w:rsid w:val="00B04C55"/>
    <w:rsid w:val="00B05F7A"/>
    <w:rsid w:val="00B06E26"/>
    <w:rsid w:val="00B1147C"/>
    <w:rsid w:val="00B13A4B"/>
    <w:rsid w:val="00B15987"/>
    <w:rsid w:val="00B16561"/>
    <w:rsid w:val="00B170CD"/>
    <w:rsid w:val="00B17830"/>
    <w:rsid w:val="00B21BF6"/>
    <w:rsid w:val="00B21FEF"/>
    <w:rsid w:val="00B22745"/>
    <w:rsid w:val="00B22CB0"/>
    <w:rsid w:val="00B23935"/>
    <w:rsid w:val="00B24A44"/>
    <w:rsid w:val="00B262CC"/>
    <w:rsid w:val="00B27662"/>
    <w:rsid w:val="00B2783F"/>
    <w:rsid w:val="00B35C4F"/>
    <w:rsid w:val="00B36859"/>
    <w:rsid w:val="00B4312F"/>
    <w:rsid w:val="00B4345D"/>
    <w:rsid w:val="00B43804"/>
    <w:rsid w:val="00B50569"/>
    <w:rsid w:val="00B50ABC"/>
    <w:rsid w:val="00B5101B"/>
    <w:rsid w:val="00B52B0D"/>
    <w:rsid w:val="00B53B94"/>
    <w:rsid w:val="00B56501"/>
    <w:rsid w:val="00B6581D"/>
    <w:rsid w:val="00B66AF1"/>
    <w:rsid w:val="00B70998"/>
    <w:rsid w:val="00B70DD9"/>
    <w:rsid w:val="00B7291C"/>
    <w:rsid w:val="00B741C9"/>
    <w:rsid w:val="00B75007"/>
    <w:rsid w:val="00B758AE"/>
    <w:rsid w:val="00B822CD"/>
    <w:rsid w:val="00B830AD"/>
    <w:rsid w:val="00B8388E"/>
    <w:rsid w:val="00B83A11"/>
    <w:rsid w:val="00B84F63"/>
    <w:rsid w:val="00B86B47"/>
    <w:rsid w:val="00B9084F"/>
    <w:rsid w:val="00B9457E"/>
    <w:rsid w:val="00B9585E"/>
    <w:rsid w:val="00B95AC8"/>
    <w:rsid w:val="00B96B50"/>
    <w:rsid w:val="00B97925"/>
    <w:rsid w:val="00B97D55"/>
    <w:rsid w:val="00BA02A3"/>
    <w:rsid w:val="00BA3D87"/>
    <w:rsid w:val="00BA44E6"/>
    <w:rsid w:val="00BA486B"/>
    <w:rsid w:val="00BA6939"/>
    <w:rsid w:val="00BB1D94"/>
    <w:rsid w:val="00BB4136"/>
    <w:rsid w:val="00BC0AB7"/>
    <w:rsid w:val="00BC1809"/>
    <w:rsid w:val="00BC1967"/>
    <w:rsid w:val="00BD1445"/>
    <w:rsid w:val="00BD4CDF"/>
    <w:rsid w:val="00BD5356"/>
    <w:rsid w:val="00BD5632"/>
    <w:rsid w:val="00BD75EB"/>
    <w:rsid w:val="00BE228B"/>
    <w:rsid w:val="00BE4C6B"/>
    <w:rsid w:val="00BE5C89"/>
    <w:rsid w:val="00BF1330"/>
    <w:rsid w:val="00BF57E3"/>
    <w:rsid w:val="00BF590E"/>
    <w:rsid w:val="00BF7C51"/>
    <w:rsid w:val="00C00271"/>
    <w:rsid w:val="00C00BC0"/>
    <w:rsid w:val="00C03121"/>
    <w:rsid w:val="00C073ED"/>
    <w:rsid w:val="00C07437"/>
    <w:rsid w:val="00C10383"/>
    <w:rsid w:val="00C13B59"/>
    <w:rsid w:val="00C17031"/>
    <w:rsid w:val="00C20C17"/>
    <w:rsid w:val="00C22B8B"/>
    <w:rsid w:val="00C2327C"/>
    <w:rsid w:val="00C23D80"/>
    <w:rsid w:val="00C24DB7"/>
    <w:rsid w:val="00C26952"/>
    <w:rsid w:val="00C2770E"/>
    <w:rsid w:val="00C31019"/>
    <w:rsid w:val="00C321B6"/>
    <w:rsid w:val="00C326EA"/>
    <w:rsid w:val="00C337DA"/>
    <w:rsid w:val="00C33B0B"/>
    <w:rsid w:val="00C34054"/>
    <w:rsid w:val="00C35216"/>
    <w:rsid w:val="00C367EA"/>
    <w:rsid w:val="00C40177"/>
    <w:rsid w:val="00C43F0F"/>
    <w:rsid w:val="00C45B08"/>
    <w:rsid w:val="00C45BDA"/>
    <w:rsid w:val="00C5405C"/>
    <w:rsid w:val="00C54D79"/>
    <w:rsid w:val="00C5563A"/>
    <w:rsid w:val="00C558F8"/>
    <w:rsid w:val="00C57467"/>
    <w:rsid w:val="00C61F9A"/>
    <w:rsid w:val="00C6204F"/>
    <w:rsid w:val="00C66707"/>
    <w:rsid w:val="00C66795"/>
    <w:rsid w:val="00C667FA"/>
    <w:rsid w:val="00C67FF1"/>
    <w:rsid w:val="00C71581"/>
    <w:rsid w:val="00C71C15"/>
    <w:rsid w:val="00C71EFD"/>
    <w:rsid w:val="00C72E0E"/>
    <w:rsid w:val="00C7478D"/>
    <w:rsid w:val="00C74908"/>
    <w:rsid w:val="00C7611D"/>
    <w:rsid w:val="00C76BBB"/>
    <w:rsid w:val="00C80708"/>
    <w:rsid w:val="00C8203D"/>
    <w:rsid w:val="00C825E7"/>
    <w:rsid w:val="00C86B78"/>
    <w:rsid w:val="00C86CD5"/>
    <w:rsid w:val="00CA0FD4"/>
    <w:rsid w:val="00CA248E"/>
    <w:rsid w:val="00CA30A6"/>
    <w:rsid w:val="00CA4BF2"/>
    <w:rsid w:val="00CA669E"/>
    <w:rsid w:val="00CB0738"/>
    <w:rsid w:val="00CB0D07"/>
    <w:rsid w:val="00CB1224"/>
    <w:rsid w:val="00CB2C62"/>
    <w:rsid w:val="00CB651F"/>
    <w:rsid w:val="00CB754B"/>
    <w:rsid w:val="00CC578E"/>
    <w:rsid w:val="00CC7BCB"/>
    <w:rsid w:val="00CE1106"/>
    <w:rsid w:val="00CE174F"/>
    <w:rsid w:val="00CE1D19"/>
    <w:rsid w:val="00CE719B"/>
    <w:rsid w:val="00CF0E58"/>
    <w:rsid w:val="00CF1954"/>
    <w:rsid w:val="00CF7EC8"/>
    <w:rsid w:val="00D00FD5"/>
    <w:rsid w:val="00D031EF"/>
    <w:rsid w:val="00D036C4"/>
    <w:rsid w:val="00D04404"/>
    <w:rsid w:val="00D07E8D"/>
    <w:rsid w:val="00D111AB"/>
    <w:rsid w:val="00D114C1"/>
    <w:rsid w:val="00D12CF2"/>
    <w:rsid w:val="00D14834"/>
    <w:rsid w:val="00D162C1"/>
    <w:rsid w:val="00D16E4E"/>
    <w:rsid w:val="00D21F18"/>
    <w:rsid w:val="00D22231"/>
    <w:rsid w:val="00D22394"/>
    <w:rsid w:val="00D22734"/>
    <w:rsid w:val="00D24329"/>
    <w:rsid w:val="00D2534F"/>
    <w:rsid w:val="00D25800"/>
    <w:rsid w:val="00D27F6B"/>
    <w:rsid w:val="00D30BA0"/>
    <w:rsid w:val="00D30E04"/>
    <w:rsid w:val="00D3439B"/>
    <w:rsid w:val="00D35246"/>
    <w:rsid w:val="00D35FD0"/>
    <w:rsid w:val="00D36A15"/>
    <w:rsid w:val="00D405A0"/>
    <w:rsid w:val="00D40FF3"/>
    <w:rsid w:val="00D44C3C"/>
    <w:rsid w:val="00D44CA7"/>
    <w:rsid w:val="00D46F61"/>
    <w:rsid w:val="00D50598"/>
    <w:rsid w:val="00D50FAE"/>
    <w:rsid w:val="00D573CC"/>
    <w:rsid w:val="00D62C88"/>
    <w:rsid w:val="00D67D70"/>
    <w:rsid w:val="00D70631"/>
    <w:rsid w:val="00D75300"/>
    <w:rsid w:val="00D80010"/>
    <w:rsid w:val="00D8167D"/>
    <w:rsid w:val="00D83D67"/>
    <w:rsid w:val="00D875FD"/>
    <w:rsid w:val="00D90616"/>
    <w:rsid w:val="00DA0198"/>
    <w:rsid w:val="00DA290E"/>
    <w:rsid w:val="00DA2B13"/>
    <w:rsid w:val="00DA6414"/>
    <w:rsid w:val="00DA7ECB"/>
    <w:rsid w:val="00DB1803"/>
    <w:rsid w:val="00DC2F4E"/>
    <w:rsid w:val="00DC4335"/>
    <w:rsid w:val="00DC519A"/>
    <w:rsid w:val="00DC706C"/>
    <w:rsid w:val="00DD6904"/>
    <w:rsid w:val="00DD78D9"/>
    <w:rsid w:val="00DD7AE9"/>
    <w:rsid w:val="00DD7E0B"/>
    <w:rsid w:val="00DE4061"/>
    <w:rsid w:val="00DE74EB"/>
    <w:rsid w:val="00DF4355"/>
    <w:rsid w:val="00DF5D2A"/>
    <w:rsid w:val="00DF7D50"/>
    <w:rsid w:val="00DF7DEC"/>
    <w:rsid w:val="00E01D8B"/>
    <w:rsid w:val="00E022F5"/>
    <w:rsid w:val="00E037EA"/>
    <w:rsid w:val="00E0566D"/>
    <w:rsid w:val="00E07DD6"/>
    <w:rsid w:val="00E13631"/>
    <w:rsid w:val="00E144C6"/>
    <w:rsid w:val="00E148A3"/>
    <w:rsid w:val="00E15486"/>
    <w:rsid w:val="00E16042"/>
    <w:rsid w:val="00E1647A"/>
    <w:rsid w:val="00E215F2"/>
    <w:rsid w:val="00E2259C"/>
    <w:rsid w:val="00E22811"/>
    <w:rsid w:val="00E24175"/>
    <w:rsid w:val="00E255EA"/>
    <w:rsid w:val="00E27A7E"/>
    <w:rsid w:val="00E27B6E"/>
    <w:rsid w:val="00E305E3"/>
    <w:rsid w:val="00E3184C"/>
    <w:rsid w:val="00E31977"/>
    <w:rsid w:val="00E33D8F"/>
    <w:rsid w:val="00E35105"/>
    <w:rsid w:val="00E378EC"/>
    <w:rsid w:val="00E44B85"/>
    <w:rsid w:val="00E45ED9"/>
    <w:rsid w:val="00E50E02"/>
    <w:rsid w:val="00E50E3B"/>
    <w:rsid w:val="00E51109"/>
    <w:rsid w:val="00E522E4"/>
    <w:rsid w:val="00E53086"/>
    <w:rsid w:val="00E54EBE"/>
    <w:rsid w:val="00E56168"/>
    <w:rsid w:val="00E60536"/>
    <w:rsid w:val="00E622D8"/>
    <w:rsid w:val="00E62513"/>
    <w:rsid w:val="00E62600"/>
    <w:rsid w:val="00E6275E"/>
    <w:rsid w:val="00E63B2B"/>
    <w:rsid w:val="00E644F2"/>
    <w:rsid w:val="00E653DF"/>
    <w:rsid w:val="00E66A94"/>
    <w:rsid w:val="00E675DA"/>
    <w:rsid w:val="00E67F4E"/>
    <w:rsid w:val="00E715FC"/>
    <w:rsid w:val="00E72D1B"/>
    <w:rsid w:val="00E733C6"/>
    <w:rsid w:val="00E745FA"/>
    <w:rsid w:val="00E74970"/>
    <w:rsid w:val="00E74BEB"/>
    <w:rsid w:val="00E76492"/>
    <w:rsid w:val="00E774B6"/>
    <w:rsid w:val="00E81F3B"/>
    <w:rsid w:val="00E82E89"/>
    <w:rsid w:val="00E85102"/>
    <w:rsid w:val="00E85BDA"/>
    <w:rsid w:val="00E861CB"/>
    <w:rsid w:val="00E92467"/>
    <w:rsid w:val="00E936EA"/>
    <w:rsid w:val="00EA057B"/>
    <w:rsid w:val="00EA3CB9"/>
    <w:rsid w:val="00EA4B79"/>
    <w:rsid w:val="00EA753C"/>
    <w:rsid w:val="00EA7F20"/>
    <w:rsid w:val="00EB1033"/>
    <w:rsid w:val="00EB17CB"/>
    <w:rsid w:val="00EB1B5E"/>
    <w:rsid w:val="00EB34D6"/>
    <w:rsid w:val="00EB3824"/>
    <w:rsid w:val="00EB4013"/>
    <w:rsid w:val="00EB4990"/>
    <w:rsid w:val="00EB6B24"/>
    <w:rsid w:val="00EB6F48"/>
    <w:rsid w:val="00EB7583"/>
    <w:rsid w:val="00EB7A60"/>
    <w:rsid w:val="00EB7A76"/>
    <w:rsid w:val="00EC31F2"/>
    <w:rsid w:val="00EC6F2B"/>
    <w:rsid w:val="00EC6F4F"/>
    <w:rsid w:val="00EC73B2"/>
    <w:rsid w:val="00EC759E"/>
    <w:rsid w:val="00ED0854"/>
    <w:rsid w:val="00ED294F"/>
    <w:rsid w:val="00ED2EE2"/>
    <w:rsid w:val="00ED5C76"/>
    <w:rsid w:val="00ED69B0"/>
    <w:rsid w:val="00ED6CDA"/>
    <w:rsid w:val="00ED7408"/>
    <w:rsid w:val="00EE25F7"/>
    <w:rsid w:val="00EE48DF"/>
    <w:rsid w:val="00EF2DCC"/>
    <w:rsid w:val="00EF609D"/>
    <w:rsid w:val="00EF6EC0"/>
    <w:rsid w:val="00F00ED4"/>
    <w:rsid w:val="00F04AC0"/>
    <w:rsid w:val="00F04FBE"/>
    <w:rsid w:val="00F101AD"/>
    <w:rsid w:val="00F1167E"/>
    <w:rsid w:val="00F130B7"/>
    <w:rsid w:val="00F13B1A"/>
    <w:rsid w:val="00F13E56"/>
    <w:rsid w:val="00F15068"/>
    <w:rsid w:val="00F150CA"/>
    <w:rsid w:val="00F154A7"/>
    <w:rsid w:val="00F16F4B"/>
    <w:rsid w:val="00F20CDA"/>
    <w:rsid w:val="00F22893"/>
    <w:rsid w:val="00F22A06"/>
    <w:rsid w:val="00F22F6D"/>
    <w:rsid w:val="00F23D42"/>
    <w:rsid w:val="00F31348"/>
    <w:rsid w:val="00F343BE"/>
    <w:rsid w:val="00F34A37"/>
    <w:rsid w:val="00F34ADF"/>
    <w:rsid w:val="00F36FAA"/>
    <w:rsid w:val="00F373EC"/>
    <w:rsid w:val="00F44412"/>
    <w:rsid w:val="00F46AE2"/>
    <w:rsid w:val="00F53095"/>
    <w:rsid w:val="00F53D48"/>
    <w:rsid w:val="00F55B52"/>
    <w:rsid w:val="00F60BB9"/>
    <w:rsid w:val="00F61347"/>
    <w:rsid w:val="00F61800"/>
    <w:rsid w:val="00F624FD"/>
    <w:rsid w:val="00F63C03"/>
    <w:rsid w:val="00F63D68"/>
    <w:rsid w:val="00F67980"/>
    <w:rsid w:val="00F71E44"/>
    <w:rsid w:val="00F766E4"/>
    <w:rsid w:val="00F767CE"/>
    <w:rsid w:val="00F76E5F"/>
    <w:rsid w:val="00F7742B"/>
    <w:rsid w:val="00F822A0"/>
    <w:rsid w:val="00F85567"/>
    <w:rsid w:val="00F86707"/>
    <w:rsid w:val="00F86D91"/>
    <w:rsid w:val="00F87CE3"/>
    <w:rsid w:val="00F91D88"/>
    <w:rsid w:val="00F929B0"/>
    <w:rsid w:val="00F95037"/>
    <w:rsid w:val="00F9697D"/>
    <w:rsid w:val="00FA0934"/>
    <w:rsid w:val="00FA4246"/>
    <w:rsid w:val="00FA5348"/>
    <w:rsid w:val="00FA549C"/>
    <w:rsid w:val="00FA7D3D"/>
    <w:rsid w:val="00FB0AC3"/>
    <w:rsid w:val="00FB37DE"/>
    <w:rsid w:val="00FB5D41"/>
    <w:rsid w:val="00FB610E"/>
    <w:rsid w:val="00FC24D7"/>
    <w:rsid w:val="00FC4BFE"/>
    <w:rsid w:val="00FC5514"/>
    <w:rsid w:val="00FD01C8"/>
    <w:rsid w:val="00FD0D44"/>
    <w:rsid w:val="00FD57F4"/>
    <w:rsid w:val="00FD60DD"/>
    <w:rsid w:val="00FE162A"/>
    <w:rsid w:val="00FE17C5"/>
    <w:rsid w:val="00FE2186"/>
    <w:rsid w:val="00FE2360"/>
    <w:rsid w:val="00FE51B9"/>
    <w:rsid w:val="00FE5E6B"/>
    <w:rsid w:val="00FE5F9B"/>
    <w:rsid w:val="00FE679F"/>
    <w:rsid w:val="00FF0027"/>
    <w:rsid w:val="00FF0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42F8842"/>
  <w15:docId w15:val="{D13C02F7-56F7-4157-957E-62B99BB0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BFE"/>
    <w:pPr>
      <w:widowControl w:val="0"/>
      <w:jc w:val="both"/>
    </w:pPr>
  </w:style>
  <w:style w:type="paragraph" w:styleId="1">
    <w:name w:val="heading 1"/>
    <w:basedOn w:val="a"/>
    <w:next w:val="a"/>
    <w:link w:val="10"/>
    <w:uiPriority w:val="9"/>
    <w:qFormat/>
    <w:rsid w:val="005C250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7403D"/>
  </w:style>
  <w:style w:type="character" w:customStyle="1" w:styleId="a4">
    <w:name w:val="日付 (文字)"/>
    <w:basedOn w:val="a0"/>
    <w:link w:val="a3"/>
    <w:uiPriority w:val="99"/>
    <w:semiHidden/>
    <w:rsid w:val="0037403D"/>
  </w:style>
  <w:style w:type="paragraph" w:styleId="a5">
    <w:name w:val="header"/>
    <w:basedOn w:val="a"/>
    <w:link w:val="a6"/>
    <w:uiPriority w:val="99"/>
    <w:unhideWhenUsed/>
    <w:rsid w:val="00A55487"/>
    <w:pPr>
      <w:tabs>
        <w:tab w:val="center" w:pos="4252"/>
        <w:tab w:val="right" w:pos="8504"/>
      </w:tabs>
      <w:snapToGrid w:val="0"/>
    </w:pPr>
  </w:style>
  <w:style w:type="character" w:customStyle="1" w:styleId="a6">
    <w:name w:val="ヘッダー (文字)"/>
    <w:basedOn w:val="a0"/>
    <w:link w:val="a5"/>
    <w:uiPriority w:val="99"/>
    <w:rsid w:val="00A55487"/>
  </w:style>
  <w:style w:type="paragraph" w:styleId="a7">
    <w:name w:val="footer"/>
    <w:basedOn w:val="a"/>
    <w:link w:val="a8"/>
    <w:uiPriority w:val="99"/>
    <w:unhideWhenUsed/>
    <w:rsid w:val="00A55487"/>
    <w:pPr>
      <w:tabs>
        <w:tab w:val="center" w:pos="4252"/>
        <w:tab w:val="right" w:pos="8504"/>
      </w:tabs>
      <w:snapToGrid w:val="0"/>
    </w:pPr>
  </w:style>
  <w:style w:type="character" w:customStyle="1" w:styleId="a8">
    <w:name w:val="フッター (文字)"/>
    <w:basedOn w:val="a0"/>
    <w:link w:val="a7"/>
    <w:uiPriority w:val="99"/>
    <w:rsid w:val="00A55487"/>
  </w:style>
  <w:style w:type="paragraph" w:styleId="a9">
    <w:name w:val="Balloon Text"/>
    <w:basedOn w:val="a"/>
    <w:link w:val="aa"/>
    <w:uiPriority w:val="99"/>
    <w:semiHidden/>
    <w:unhideWhenUsed/>
    <w:rsid w:val="00414D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4DE4"/>
    <w:rPr>
      <w:rFonts w:asciiTheme="majorHAnsi" w:eastAsiaTheme="majorEastAsia" w:hAnsiTheme="majorHAnsi" w:cstheme="majorBidi"/>
      <w:sz w:val="18"/>
      <w:szCs w:val="18"/>
    </w:rPr>
  </w:style>
  <w:style w:type="paragraph" w:styleId="ab">
    <w:name w:val="List Paragraph"/>
    <w:basedOn w:val="a"/>
    <w:uiPriority w:val="34"/>
    <w:qFormat/>
    <w:rsid w:val="00B97925"/>
    <w:pPr>
      <w:ind w:leftChars="400" w:left="840"/>
    </w:pPr>
  </w:style>
  <w:style w:type="table" w:styleId="ac">
    <w:name w:val="Table Grid"/>
    <w:basedOn w:val="a1"/>
    <w:uiPriority w:val="59"/>
    <w:rsid w:val="00302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19BE"/>
    <w:pPr>
      <w:widowControl w:val="0"/>
      <w:autoSpaceDE w:val="0"/>
      <w:autoSpaceDN w:val="0"/>
      <w:adjustRightInd w:val="0"/>
    </w:pPr>
    <w:rPr>
      <w:rFonts w:ascii="ＭＳ ゴシック" w:eastAsia="ＭＳ ゴシック" w:cs="ＭＳ ゴシック"/>
      <w:color w:val="000000"/>
      <w:kern w:val="0"/>
      <w:sz w:val="24"/>
      <w:szCs w:val="24"/>
    </w:rPr>
  </w:style>
  <w:style w:type="paragraph" w:styleId="ad">
    <w:name w:val="caption"/>
    <w:basedOn w:val="a"/>
    <w:next w:val="a"/>
    <w:uiPriority w:val="35"/>
    <w:unhideWhenUsed/>
    <w:qFormat/>
    <w:rsid w:val="00AA4A73"/>
    <w:rPr>
      <w:b/>
      <w:bCs/>
      <w:szCs w:val="21"/>
    </w:rPr>
  </w:style>
  <w:style w:type="character" w:customStyle="1" w:styleId="10">
    <w:name w:val="見出し 1 (文字)"/>
    <w:basedOn w:val="a0"/>
    <w:link w:val="1"/>
    <w:uiPriority w:val="9"/>
    <w:rsid w:val="005C2501"/>
    <w:rPr>
      <w:rFonts w:asciiTheme="majorHAnsi" w:eastAsiaTheme="majorEastAsia" w:hAnsiTheme="majorHAnsi" w:cstheme="majorBidi"/>
      <w:sz w:val="24"/>
      <w:szCs w:val="24"/>
    </w:rPr>
  </w:style>
  <w:style w:type="paragraph" w:styleId="ae">
    <w:name w:val="TOC Heading"/>
    <w:basedOn w:val="1"/>
    <w:next w:val="a"/>
    <w:uiPriority w:val="39"/>
    <w:semiHidden/>
    <w:unhideWhenUsed/>
    <w:qFormat/>
    <w:rsid w:val="005C2501"/>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5C2501"/>
    <w:pPr>
      <w:spacing w:before="120" w:after="120"/>
      <w:jc w:val="left"/>
    </w:pPr>
    <w:rPr>
      <w:b/>
      <w:bCs/>
      <w:caps/>
      <w:sz w:val="20"/>
      <w:szCs w:val="20"/>
    </w:rPr>
  </w:style>
  <w:style w:type="paragraph" w:styleId="2">
    <w:name w:val="toc 2"/>
    <w:basedOn w:val="a"/>
    <w:next w:val="a"/>
    <w:autoRedefine/>
    <w:uiPriority w:val="39"/>
    <w:unhideWhenUsed/>
    <w:rsid w:val="005C2501"/>
    <w:pPr>
      <w:ind w:left="210"/>
      <w:jc w:val="left"/>
    </w:pPr>
    <w:rPr>
      <w:smallCaps/>
      <w:sz w:val="20"/>
      <w:szCs w:val="20"/>
    </w:rPr>
  </w:style>
  <w:style w:type="paragraph" w:styleId="3">
    <w:name w:val="toc 3"/>
    <w:basedOn w:val="a"/>
    <w:next w:val="a"/>
    <w:autoRedefine/>
    <w:uiPriority w:val="39"/>
    <w:unhideWhenUsed/>
    <w:rsid w:val="005C2501"/>
    <w:pPr>
      <w:ind w:left="420"/>
      <w:jc w:val="left"/>
    </w:pPr>
    <w:rPr>
      <w:i/>
      <w:iCs/>
      <w:sz w:val="20"/>
      <w:szCs w:val="20"/>
    </w:rPr>
  </w:style>
  <w:style w:type="paragraph" w:styleId="4">
    <w:name w:val="toc 4"/>
    <w:basedOn w:val="a"/>
    <w:next w:val="a"/>
    <w:autoRedefine/>
    <w:uiPriority w:val="39"/>
    <w:unhideWhenUsed/>
    <w:rsid w:val="005C2501"/>
    <w:pPr>
      <w:ind w:left="630"/>
      <w:jc w:val="left"/>
    </w:pPr>
    <w:rPr>
      <w:sz w:val="18"/>
      <w:szCs w:val="18"/>
    </w:rPr>
  </w:style>
  <w:style w:type="paragraph" w:styleId="5">
    <w:name w:val="toc 5"/>
    <w:basedOn w:val="a"/>
    <w:next w:val="a"/>
    <w:autoRedefine/>
    <w:uiPriority w:val="39"/>
    <w:unhideWhenUsed/>
    <w:rsid w:val="005C2501"/>
    <w:pPr>
      <w:ind w:left="840"/>
      <w:jc w:val="left"/>
    </w:pPr>
    <w:rPr>
      <w:sz w:val="18"/>
      <w:szCs w:val="18"/>
    </w:rPr>
  </w:style>
  <w:style w:type="paragraph" w:styleId="6">
    <w:name w:val="toc 6"/>
    <w:basedOn w:val="a"/>
    <w:next w:val="a"/>
    <w:autoRedefine/>
    <w:uiPriority w:val="39"/>
    <w:unhideWhenUsed/>
    <w:rsid w:val="005C2501"/>
    <w:pPr>
      <w:ind w:left="1050"/>
      <w:jc w:val="left"/>
    </w:pPr>
    <w:rPr>
      <w:sz w:val="18"/>
      <w:szCs w:val="18"/>
    </w:rPr>
  </w:style>
  <w:style w:type="paragraph" w:styleId="7">
    <w:name w:val="toc 7"/>
    <w:basedOn w:val="a"/>
    <w:next w:val="a"/>
    <w:autoRedefine/>
    <w:uiPriority w:val="39"/>
    <w:unhideWhenUsed/>
    <w:rsid w:val="005C2501"/>
    <w:pPr>
      <w:ind w:left="1260"/>
      <w:jc w:val="left"/>
    </w:pPr>
    <w:rPr>
      <w:sz w:val="18"/>
      <w:szCs w:val="18"/>
    </w:rPr>
  </w:style>
  <w:style w:type="paragraph" w:styleId="8">
    <w:name w:val="toc 8"/>
    <w:basedOn w:val="a"/>
    <w:next w:val="a"/>
    <w:autoRedefine/>
    <w:uiPriority w:val="39"/>
    <w:unhideWhenUsed/>
    <w:rsid w:val="005C2501"/>
    <w:pPr>
      <w:ind w:left="1470"/>
      <w:jc w:val="left"/>
    </w:pPr>
    <w:rPr>
      <w:sz w:val="18"/>
      <w:szCs w:val="18"/>
    </w:rPr>
  </w:style>
  <w:style w:type="paragraph" w:styleId="9">
    <w:name w:val="toc 9"/>
    <w:basedOn w:val="a"/>
    <w:next w:val="a"/>
    <w:autoRedefine/>
    <w:uiPriority w:val="39"/>
    <w:unhideWhenUsed/>
    <w:rsid w:val="005C2501"/>
    <w:pPr>
      <w:ind w:left="1680"/>
      <w:jc w:val="left"/>
    </w:pPr>
    <w:rPr>
      <w:sz w:val="18"/>
      <w:szCs w:val="18"/>
    </w:rPr>
  </w:style>
  <w:style w:type="paragraph" w:styleId="af">
    <w:name w:val="Revision"/>
    <w:hidden/>
    <w:uiPriority w:val="99"/>
    <w:semiHidden/>
    <w:rsid w:val="00017F80"/>
  </w:style>
  <w:style w:type="character" w:styleId="af0">
    <w:name w:val="Hyperlink"/>
    <w:basedOn w:val="a0"/>
    <w:uiPriority w:val="99"/>
    <w:unhideWhenUsed/>
    <w:rsid w:val="00077FBD"/>
    <w:rPr>
      <w:color w:val="0000FF" w:themeColor="hyperlink"/>
      <w:u w:val="single"/>
    </w:rPr>
  </w:style>
  <w:style w:type="character" w:styleId="af1">
    <w:name w:val="FollowedHyperlink"/>
    <w:basedOn w:val="a0"/>
    <w:uiPriority w:val="99"/>
    <w:semiHidden/>
    <w:unhideWhenUsed/>
    <w:rsid w:val="00077FBD"/>
    <w:rPr>
      <w:color w:val="800080" w:themeColor="followedHyperlink"/>
      <w:u w:val="single"/>
    </w:rPr>
  </w:style>
  <w:style w:type="character" w:styleId="af2">
    <w:name w:val="annotation reference"/>
    <w:basedOn w:val="a0"/>
    <w:uiPriority w:val="99"/>
    <w:semiHidden/>
    <w:unhideWhenUsed/>
    <w:rsid w:val="003C2104"/>
    <w:rPr>
      <w:sz w:val="18"/>
      <w:szCs w:val="18"/>
    </w:rPr>
  </w:style>
  <w:style w:type="paragraph" w:styleId="af3">
    <w:name w:val="annotation text"/>
    <w:basedOn w:val="a"/>
    <w:link w:val="af4"/>
    <w:uiPriority w:val="99"/>
    <w:semiHidden/>
    <w:unhideWhenUsed/>
    <w:rsid w:val="003C2104"/>
    <w:pPr>
      <w:jc w:val="left"/>
    </w:pPr>
  </w:style>
  <w:style w:type="character" w:customStyle="1" w:styleId="af4">
    <w:name w:val="コメント文字列 (文字)"/>
    <w:basedOn w:val="a0"/>
    <w:link w:val="af3"/>
    <w:uiPriority w:val="99"/>
    <w:semiHidden/>
    <w:rsid w:val="003C2104"/>
  </w:style>
  <w:style w:type="paragraph" w:styleId="af5">
    <w:name w:val="annotation subject"/>
    <w:basedOn w:val="af3"/>
    <w:next w:val="af3"/>
    <w:link w:val="af6"/>
    <w:uiPriority w:val="99"/>
    <w:semiHidden/>
    <w:unhideWhenUsed/>
    <w:rsid w:val="003C2104"/>
    <w:rPr>
      <w:b/>
      <w:bCs/>
    </w:rPr>
  </w:style>
  <w:style w:type="character" w:customStyle="1" w:styleId="af6">
    <w:name w:val="コメント内容 (文字)"/>
    <w:basedOn w:val="af4"/>
    <w:link w:val="af5"/>
    <w:uiPriority w:val="99"/>
    <w:semiHidden/>
    <w:rsid w:val="003C2104"/>
    <w:rPr>
      <w:b/>
      <w:bCs/>
    </w:rPr>
  </w:style>
  <w:style w:type="table" w:customStyle="1" w:styleId="12">
    <w:name w:val="表 (格子)1"/>
    <w:basedOn w:val="a1"/>
    <w:next w:val="ac"/>
    <w:uiPriority w:val="59"/>
    <w:rsid w:val="00760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c"/>
    <w:uiPriority w:val="59"/>
    <w:rsid w:val="00760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
    <w:basedOn w:val="a1"/>
    <w:next w:val="ac"/>
    <w:uiPriority w:val="59"/>
    <w:rsid w:val="00760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c"/>
    <w:uiPriority w:val="59"/>
    <w:rsid w:val="00760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表 (格子)5"/>
    <w:basedOn w:val="a1"/>
    <w:next w:val="ac"/>
    <w:uiPriority w:val="59"/>
    <w:rsid w:val="000E7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表 (格子)6"/>
    <w:basedOn w:val="a1"/>
    <w:next w:val="ac"/>
    <w:uiPriority w:val="59"/>
    <w:rsid w:val="000E7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表 (格子)7"/>
    <w:basedOn w:val="a1"/>
    <w:next w:val="ac"/>
    <w:uiPriority w:val="59"/>
    <w:rsid w:val="008C3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表 (格子)8"/>
    <w:basedOn w:val="a1"/>
    <w:next w:val="ac"/>
    <w:uiPriority w:val="59"/>
    <w:rsid w:val="0037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表 (格子)9"/>
    <w:basedOn w:val="a1"/>
    <w:next w:val="ac"/>
    <w:uiPriority w:val="59"/>
    <w:rsid w:val="00372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090908">
      <w:bodyDiv w:val="1"/>
      <w:marLeft w:val="0"/>
      <w:marRight w:val="0"/>
      <w:marTop w:val="0"/>
      <w:marBottom w:val="0"/>
      <w:divBdr>
        <w:top w:val="none" w:sz="0" w:space="0" w:color="auto"/>
        <w:left w:val="none" w:sz="0" w:space="0" w:color="auto"/>
        <w:bottom w:val="none" w:sz="0" w:space="0" w:color="auto"/>
        <w:right w:val="none" w:sz="0" w:space="0" w:color="auto"/>
      </w:divBdr>
    </w:div>
    <w:div w:id="1234199903">
      <w:bodyDiv w:val="1"/>
      <w:marLeft w:val="0"/>
      <w:marRight w:val="0"/>
      <w:marTop w:val="0"/>
      <w:marBottom w:val="0"/>
      <w:divBdr>
        <w:top w:val="none" w:sz="0" w:space="0" w:color="auto"/>
        <w:left w:val="none" w:sz="0" w:space="0" w:color="auto"/>
        <w:bottom w:val="none" w:sz="0" w:space="0" w:color="auto"/>
        <w:right w:val="none" w:sz="0" w:space="0" w:color="auto"/>
      </w:divBdr>
    </w:div>
    <w:div w:id="1543207003">
      <w:bodyDiv w:val="1"/>
      <w:marLeft w:val="0"/>
      <w:marRight w:val="0"/>
      <w:marTop w:val="0"/>
      <w:marBottom w:val="0"/>
      <w:divBdr>
        <w:top w:val="none" w:sz="0" w:space="0" w:color="auto"/>
        <w:left w:val="none" w:sz="0" w:space="0" w:color="auto"/>
        <w:bottom w:val="none" w:sz="0" w:space="0" w:color="auto"/>
        <w:right w:val="none" w:sz="0" w:space="0" w:color="auto"/>
      </w:divBdr>
    </w:div>
    <w:div w:id="187226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552D2-E828-4533-951B-FA49375E9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17</Pages>
  <Words>2334</Words>
  <Characters>13308</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垣木　勝範</dc:creator>
  <cp:lastModifiedBy>門田　昇</cp:lastModifiedBy>
  <cp:revision>17</cp:revision>
  <cp:lastPrinted>2022-10-27T09:10:00Z</cp:lastPrinted>
  <dcterms:created xsi:type="dcterms:W3CDTF">2022-09-29T07:31:00Z</dcterms:created>
  <dcterms:modified xsi:type="dcterms:W3CDTF">2022-12-02T04:56:00Z</dcterms:modified>
</cp:coreProperties>
</file>