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41" w:rsidRPr="00B37941" w:rsidRDefault="00B37941" w:rsidP="00B37941">
      <w:pPr>
        <w:rPr>
          <w:rFonts w:ascii="HGPｺﾞｼｯｸM"/>
          <w:sz w:val="28"/>
          <w:szCs w:val="28"/>
          <w:bdr w:val="single" w:sz="4" w:space="0" w:color="auto"/>
        </w:rPr>
      </w:pPr>
    </w:p>
    <w:p w:rsidR="003554CD" w:rsidRPr="00435A0A" w:rsidRDefault="003554CD" w:rsidP="00B37941">
      <w:pPr>
        <w:rPr>
          <w:rFonts w:ascii="HGPｺﾞｼｯｸM"/>
          <w:sz w:val="28"/>
          <w:szCs w:val="28"/>
          <w:bdr w:val="single" w:sz="4" w:space="0" w:color="auto"/>
        </w:rPr>
      </w:pPr>
    </w:p>
    <w:p w:rsidR="002D5D9E" w:rsidRPr="003554CD" w:rsidRDefault="002D5D9E">
      <w:pPr>
        <w:rPr>
          <w:rFonts w:ascii="HGPｺﾞｼｯｸM"/>
        </w:rPr>
      </w:pPr>
    </w:p>
    <w:p w:rsidR="003554CD" w:rsidRPr="003554CD" w:rsidRDefault="003554CD">
      <w:pPr>
        <w:rPr>
          <w:rFonts w:ascii="HGPｺﾞｼｯｸM"/>
        </w:rPr>
      </w:pPr>
    </w:p>
    <w:p w:rsidR="003554CD" w:rsidRPr="003554CD" w:rsidRDefault="003554CD">
      <w:pPr>
        <w:rPr>
          <w:rFonts w:ascii="HGPｺﾞｼｯｸM"/>
        </w:rPr>
      </w:pPr>
    </w:p>
    <w:p w:rsidR="003554CD" w:rsidRPr="003554CD" w:rsidRDefault="003554CD">
      <w:pPr>
        <w:rPr>
          <w:rFonts w:ascii="HGPｺﾞｼｯｸM"/>
        </w:rPr>
      </w:pPr>
    </w:p>
    <w:p w:rsidR="003554CD" w:rsidRPr="003554CD" w:rsidRDefault="003554CD">
      <w:pPr>
        <w:rPr>
          <w:rFonts w:ascii="HGPｺﾞｼｯｸM"/>
        </w:rPr>
      </w:pPr>
    </w:p>
    <w:p w:rsidR="003554CD" w:rsidRPr="003554CD" w:rsidRDefault="003554CD">
      <w:pPr>
        <w:rPr>
          <w:rFonts w:ascii="HGPｺﾞｼｯｸM"/>
        </w:rPr>
      </w:pPr>
    </w:p>
    <w:p w:rsidR="003554CD" w:rsidRPr="003554CD" w:rsidRDefault="003554CD" w:rsidP="003554CD">
      <w:pPr>
        <w:jc w:val="center"/>
        <w:rPr>
          <w:rFonts w:ascii="HGPｺﾞｼｯｸM"/>
        </w:rPr>
      </w:pPr>
    </w:p>
    <w:p w:rsidR="003554CD" w:rsidRPr="003177A5" w:rsidRDefault="003554CD" w:rsidP="003554CD">
      <w:pPr>
        <w:jc w:val="center"/>
        <w:rPr>
          <w:rFonts w:ascii="HGPｺﾞｼｯｸM"/>
          <w:b/>
          <w:sz w:val="48"/>
          <w:szCs w:val="48"/>
        </w:rPr>
      </w:pPr>
      <w:r w:rsidRPr="003177A5">
        <w:rPr>
          <w:rFonts w:ascii="HGPｺﾞｼｯｸM" w:hint="eastAsia"/>
          <w:b/>
          <w:sz w:val="48"/>
          <w:szCs w:val="48"/>
        </w:rPr>
        <w:t>「大阪府子どもを性犯罪から守る条例」</w:t>
      </w:r>
      <w:r w:rsidR="00B0352C">
        <w:rPr>
          <w:rFonts w:ascii="HGPｺﾞｼｯｸM" w:hint="eastAsia"/>
          <w:b/>
          <w:sz w:val="48"/>
          <w:szCs w:val="48"/>
        </w:rPr>
        <w:t>の</w:t>
      </w:r>
    </w:p>
    <w:p w:rsidR="003554CD" w:rsidRDefault="003554CD" w:rsidP="003554CD">
      <w:pPr>
        <w:jc w:val="center"/>
        <w:rPr>
          <w:rFonts w:ascii="HGPｺﾞｼｯｸM"/>
          <w:b/>
          <w:sz w:val="48"/>
          <w:szCs w:val="48"/>
        </w:rPr>
      </w:pPr>
      <w:r w:rsidRPr="003177A5">
        <w:rPr>
          <w:rFonts w:ascii="HGPｺﾞｼｯｸM" w:hint="eastAsia"/>
          <w:b/>
          <w:sz w:val="48"/>
          <w:szCs w:val="48"/>
        </w:rPr>
        <w:t>運用</w:t>
      </w:r>
      <w:r w:rsidR="00C36D7C" w:rsidRPr="003177A5">
        <w:rPr>
          <w:rFonts w:ascii="HGPｺﾞｼｯｸM" w:hint="eastAsia"/>
          <w:b/>
          <w:sz w:val="48"/>
          <w:szCs w:val="48"/>
        </w:rPr>
        <w:t>状況</w:t>
      </w:r>
      <w:r w:rsidR="00B0352C">
        <w:rPr>
          <w:rFonts w:ascii="HGPｺﾞｼｯｸM" w:hint="eastAsia"/>
          <w:b/>
          <w:sz w:val="48"/>
          <w:szCs w:val="48"/>
        </w:rPr>
        <w:t>について</w:t>
      </w:r>
    </w:p>
    <w:p w:rsidR="00B3751A" w:rsidRPr="003177A5" w:rsidRDefault="00B3751A" w:rsidP="003554CD">
      <w:pPr>
        <w:jc w:val="center"/>
        <w:rPr>
          <w:rFonts w:ascii="HGPｺﾞｼｯｸM"/>
          <w:b/>
          <w:sz w:val="48"/>
          <w:szCs w:val="48"/>
        </w:rPr>
      </w:pPr>
    </w:p>
    <w:p w:rsidR="003554CD" w:rsidRPr="00660272" w:rsidRDefault="003554CD" w:rsidP="00FA2B75">
      <w:pPr>
        <w:jc w:val="left"/>
        <w:rPr>
          <w:rFonts w:ascii="HGPｺﾞｼｯｸM"/>
          <w:sz w:val="21"/>
          <w:szCs w:val="21"/>
        </w:rPr>
      </w:pPr>
    </w:p>
    <w:p w:rsidR="003554CD" w:rsidRPr="00FA2B75" w:rsidRDefault="003554CD" w:rsidP="00FA2B75">
      <w:pPr>
        <w:jc w:val="left"/>
        <w:rPr>
          <w:rFonts w:ascii="HGPｺﾞｼｯｸM"/>
          <w:sz w:val="21"/>
          <w:szCs w:val="21"/>
        </w:rPr>
      </w:pPr>
    </w:p>
    <w:p w:rsidR="003554CD" w:rsidRPr="00FA2B75" w:rsidRDefault="003554CD" w:rsidP="00FA2B75">
      <w:pPr>
        <w:jc w:val="left"/>
        <w:rPr>
          <w:rFonts w:ascii="HGPｺﾞｼｯｸM"/>
          <w:sz w:val="21"/>
          <w:szCs w:val="21"/>
        </w:rPr>
      </w:pPr>
    </w:p>
    <w:p w:rsidR="003554CD" w:rsidRDefault="003554CD"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Pr="00FA2B75" w:rsidRDefault="00FA2B75" w:rsidP="00FA2B75">
      <w:pPr>
        <w:jc w:val="left"/>
        <w:rPr>
          <w:rFonts w:ascii="HGPｺﾞｼｯｸM"/>
          <w:sz w:val="21"/>
          <w:szCs w:val="21"/>
        </w:rPr>
      </w:pPr>
    </w:p>
    <w:p w:rsidR="00F9115F" w:rsidRDefault="00F9115F" w:rsidP="00FA2B75">
      <w:pPr>
        <w:jc w:val="left"/>
        <w:rPr>
          <w:rFonts w:ascii="HGPｺﾞｼｯｸM"/>
          <w:sz w:val="21"/>
          <w:szCs w:val="21"/>
        </w:rPr>
      </w:pPr>
    </w:p>
    <w:p w:rsidR="00FA2B75" w:rsidRDefault="00FA2B75" w:rsidP="00FA2B75">
      <w:pPr>
        <w:jc w:val="left"/>
        <w:rPr>
          <w:rFonts w:ascii="HGPｺﾞｼｯｸM"/>
          <w:sz w:val="21"/>
          <w:szCs w:val="21"/>
        </w:rPr>
      </w:pPr>
    </w:p>
    <w:p w:rsidR="00FA2B75" w:rsidRDefault="00FA2B75" w:rsidP="00FA2B75">
      <w:pPr>
        <w:jc w:val="left"/>
        <w:rPr>
          <w:rFonts w:ascii="HGPｺﾞｼｯｸM"/>
          <w:sz w:val="21"/>
          <w:szCs w:val="21"/>
        </w:rPr>
      </w:pPr>
    </w:p>
    <w:p w:rsidR="00F9115F" w:rsidRPr="00FA2B75" w:rsidRDefault="00F9115F" w:rsidP="00FA2B75">
      <w:pPr>
        <w:jc w:val="left"/>
        <w:rPr>
          <w:rFonts w:ascii="HGPｺﾞｼｯｸM"/>
          <w:sz w:val="21"/>
          <w:szCs w:val="21"/>
        </w:rPr>
      </w:pPr>
    </w:p>
    <w:p w:rsidR="00F9115F" w:rsidRPr="00FA2B75" w:rsidRDefault="00F9115F" w:rsidP="00FA2B75">
      <w:pPr>
        <w:jc w:val="left"/>
        <w:rPr>
          <w:rFonts w:ascii="HGPｺﾞｼｯｸM"/>
          <w:sz w:val="21"/>
          <w:szCs w:val="21"/>
        </w:rPr>
      </w:pPr>
    </w:p>
    <w:p w:rsidR="003554CD" w:rsidRPr="00895CE6" w:rsidRDefault="003554CD" w:rsidP="003554CD">
      <w:pPr>
        <w:jc w:val="center"/>
        <w:rPr>
          <w:rFonts w:ascii="HGPｺﾞｼｯｸM"/>
          <w:sz w:val="32"/>
          <w:szCs w:val="32"/>
        </w:rPr>
      </w:pPr>
      <w:r w:rsidRPr="00895CE6">
        <w:rPr>
          <w:rFonts w:ascii="HGPｺﾞｼｯｸM" w:hint="eastAsia"/>
          <w:sz w:val="32"/>
          <w:szCs w:val="32"/>
        </w:rPr>
        <w:t>平成</w:t>
      </w:r>
      <w:r w:rsidR="00687D0C">
        <w:rPr>
          <w:rFonts w:ascii="HGPｺﾞｼｯｸM" w:hint="eastAsia"/>
          <w:sz w:val="32"/>
          <w:szCs w:val="32"/>
        </w:rPr>
        <w:t>31</w:t>
      </w:r>
      <w:r w:rsidRPr="00895CE6">
        <w:rPr>
          <w:rFonts w:ascii="HGPｺﾞｼｯｸM" w:hint="eastAsia"/>
          <w:sz w:val="32"/>
          <w:szCs w:val="32"/>
        </w:rPr>
        <w:t>年</w:t>
      </w:r>
      <w:r w:rsidR="0083107E">
        <w:rPr>
          <w:rFonts w:ascii="HGPｺﾞｼｯｸM" w:hint="eastAsia"/>
          <w:sz w:val="32"/>
          <w:szCs w:val="32"/>
        </w:rPr>
        <w:t>１</w:t>
      </w:r>
      <w:r w:rsidRPr="00895CE6">
        <w:rPr>
          <w:rFonts w:ascii="HGPｺﾞｼｯｸM" w:hint="eastAsia"/>
          <w:sz w:val="32"/>
          <w:szCs w:val="32"/>
        </w:rPr>
        <w:t>月</w:t>
      </w:r>
    </w:p>
    <w:p w:rsidR="00542432" w:rsidRPr="00895CE6" w:rsidRDefault="00F9115F" w:rsidP="003554CD">
      <w:pPr>
        <w:jc w:val="center"/>
        <w:rPr>
          <w:rFonts w:ascii="HGPｺﾞｼｯｸM"/>
          <w:sz w:val="32"/>
          <w:szCs w:val="32"/>
        </w:rPr>
        <w:sectPr w:rsidR="00542432" w:rsidRPr="00895CE6" w:rsidSect="00E944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start="0"/>
          <w:cols w:space="425"/>
          <w:titlePg/>
          <w:docGrid w:type="linesAndChars" w:linePitch="360" w:charSpace="-3934"/>
        </w:sectPr>
      </w:pPr>
      <w:r w:rsidRPr="00895CE6">
        <w:rPr>
          <w:rFonts w:ascii="HGPｺﾞｼｯｸM" w:hint="eastAsia"/>
          <w:sz w:val="32"/>
          <w:szCs w:val="32"/>
        </w:rPr>
        <w:t>大阪府</w:t>
      </w:r>
      <w:r w:rsidR="00524934" w:rsidRPr="00895CE6">
        <w:rPr>
          <w:rFonts w:ascii="HGPｺﾞｼｯｸM" w:hint="eastAsia"/>
          <w:sz w:val="32"/>
          <w:szCs w:val="32"/>
        </w:rPr>
        <w:t xml:space="preserve">　</w:t>
      </w:r>
      <w:r w:rsidR="003554CD" w:rsidRPr="00895CE6">
        <w:rPr>
          <w:rFonts w:ascii="HGPｺﾞｼｯｸM" w:hint="eastAsia"/>
          <w:sz w:val="32"/>
          <w:szCs w:val="32"/>
        </w:rPr>
        <w:t>青少年・地域安全室</w:t>
      </w:r>
      <w:r w:rsidR="00D83DD4" w:rsidRPr="00895CE6">
        <w:rPr>
          <w:rFonts w:ascii="HGPｺﾞｼｯｸM" w:hint="eastAsia"/>
          <w:sz w:val="32"/>
          <w:szCs w:val="32"/>
        </w:rPr>
        <w:t xml:space="preserve">　</w:t>
      </w:r>
      <w:r w:rsidR="003554CD" w:rsidRPr="00895CE6">
        <w:rPr>
          <w:rFonts w:ascii="HGPｺﾞｼｯｸM" w:hint="eastAsia"/>
          <w:sz w:val="32"/>
          <w:szCs w:val="32"/>
        </w:rPr>
        <w:t>治安対策課</w:t>
      </w:r>
    </w:p>
    <w:p w:rsidR="00DC2488" w:rsidRPr="00A84984" w:rsidRDefault="00DC2488" w:rsidP="003554CD">
      <w:pPr>
        <w:jc w:val="center"/>
        <w:rPr>
          <w:rFonts w:ascii="HGPｺﾞｼｯｸM"/>
          <w:b/>
          <w:sz w:val="28"/>
          <w:szCs w:val="28"/>
        </w:rPr>
      </w:pPr>
      <w:r w:rsidRPr="00A84984">
        <w:rPr>
          <w:rFonts w:ascii="HGPｺﾞｼｯｸM" w:hint="eastAsia"/>
          <w:b/>
          <w:sz w:val="28"/>
          <w:szCs w:val="28"/>
        </w:rPr>
        <w:lastRenderedPageBreak/>
        <w:t>目</w:t>
      </w:r>
      <w:r w:rsidR="00EE14AF" w:rsidRPr="00A84984">
        <w:rPr>
          <w:rFonts w:ascii="HGPｺﾞｼｯｸM" w:hint="eastAsia"/>
          <w:b/>
          <w:sz w:val="28"/>
          <w:szCs w:val="28"/>
        </w:rPr>
        <w:t xml:space="preserve">　　　</w:t>
      </w:r>
      <w:r w:rsidRPr="00A84984">
        <w:rPr>
          <w:rFonts w:ascii="HGPｺﾞｼｯｸM" w:hint="eastAsia"/>
          <w:b/>
          <w:sz w:val="28"/>
          <w:szCs w:val="28"/>
        </w:rPr>
        <w:t>次</w:t>
      </w:r>
    </w:p>
    <w:tbl>
      <w:tblPr>
        <w:tblW w:w="0" w:type="auto"/>
        <w:tblLayout w:type="fixed"/>
        <w:tblLook w:val="04A0" w:firstRow="1" w:lastRow="0" w:firstColumn="1" w:lastColumn="0" w:noHBand="0" w:noVBand="1"/>
      </w:tblPr>
      <w:tblGrid>
        <w:gridCol w:w="9153"/>
        <w:gridCol w:w="701"/>
      </w:tblGrid>
      <w:tr w:rsidR="001842CA" w:rsidRPr="00FA2243" w:rsidTr="007A4830">
        <w:trPr>
          <w:trHeight w:val="80"/>
        </w:trPr>
        <w:tc>
          <w:tcPr>
            <w:tcW w:w="9153" w:type="dxa"/>
            <w:shd w:val="clear" w:color="auto" w:fill="auto"/>
          </w:tcPr>
          <w:p w:rsidR="001842CA" w:rsidRPr="00B93A4C" w:rsidRDefault="001842CA" w:rsidP="009C2A76">
            <w:pPr>
              <w:spacing w:line="300" w:lineRule="exact"/>
              <w:jc w:val="left"/>
              <w:rPr>
                <w:rFonts w:ascii="HGPｺﾞｼｯｸM"/>
                <w:sz w:val="24"/>
                <w:szCs w:val="24"/>
              </w:rPr>
            </w:pPr>
            <w:r w:rsidRPr="00B93A4C">
              <w:rPr>
                <w:rFonts w:ascii="HGPｺﾞｼｯｸM" w:hint="eastAsia"/>
                <w:sz w:val="24"/>
                <w:szCs w:val="24"/>
              </w:rPr>
              <w:t>はじめに・・・・・・・・・・・・・・・・・・・・・・・・・・・・・・・・・・・・・・・・・・・・・・・・・・・・・・</w:t>
            </w:r>
            <w:r w:rsidR="00010FFA" w:rsidRPr="00B93A4C">
              <w:rPr>
                <w:rFonts w:ascii="HGPｺﾞｼｯｸM" w:hint="eastAsia"/>
                <w:sz w:val="24"/>
                <w:szCs w:val="24"/>
              </w:rPr>
              <w:t>・</w:t>
            </w:r>
            <w:r w:rsidRPr="00B93A4C">
              <w:rPr>
                <w:rFonts w:ascii="HGPｺﾞｼｯｸM" w:hint="eastAsia"/>
                <w:sz w:val="24"/>
                <w:szCs w:val="24"/>
              </w:rPr>
              <w:t>・・・・・・・・・・</w:t>
            </w:r>
            <w:r w:rsidR="00DD4A7F" w:rsidRPr="00B93A4C">
              <w:rPr>
                <w:rFonts w:ascii="HGPｺﾞｼｯｸM" w:hint="eastAsia"/>
                <w:sz w:val="24"/>
                <w:szCs w:val="24"/>
              </w:rPr>
              <w:t>・・・・・・・</w:t>
            </w:r>
            <w:r w:rsidR="00516345" w:rsidRPr="00B93A4C">
              <w:rPr>
                <w:rFonts w:ascii="HGPｺﾞｼｯｸM" w:hint="eastAsia"/>
                <w:sz w:val="24"/>
                <w:szCs w:val="24"/>
              </w:rPr>
              <w:t>・</w:t>
            </w:r>
          </w:p>
        </w:tc>
        <w:tc>
          <w:tcPr>
            <w:tcW w:w="701" w:type="dxa"/>
            <w:shd w:val="clear" w:color="auto" w:fill="auto"/>
          </w:tcPr>
          <w:p w:rsidR="001842CA" w:rsidRPr="00B93A4C" w:rsidRDefault="006100D3" w:rsidP="009C2A76">
            <w:pPr>
              <w:spacing w:line="300" w:lineRule="exact"/>
              <w:jc w:val="right"/>
              <w:rPr>
                <w:rFonts w:ascii="HGPｺﾞｼｯｸM"/>
                <w:sz w:val="24"/>
                <w:szCs w:val="24"/>
              </w:rPr>
            </w:pPr>
            <w:r>
              <w:rPr>
                <w:rFonts w:ascii="HGPｺﾞｼｯｸM" w:hint="eastAsia"/>
                <w:sz w:val="24"/>
                <w:szCs w:val="24"/>
              </w:rPr>
              <w:t>1</w:t>
            </w:r>
          </w:p>
        </w:tc>
      </w:tr>
      <w:tr w:rsidR="00010FFA" w:rsidRPr="00FA2243" w:rsidTr="007A4830">
        <w:trPr>
          <w:trHeight w:val="80"/>
        </w:trPr>
        <w:tc>
          <w:tcPr>
            <w:tcW w:w="9153" w:type="dxa"/>
            <w:shd w:val="clear" w:color="auto" w:fill="auto"/>
          </w:tcPr>
          <w:p w:rsidR="00920677" w:rsidRPr="00B93A4C" w:rsidRDefault="00920677" w:rsidP="009C2A76">
            <w:pPr>
              <w:spacing w:line="300" w:lineRule="exact"/>
              <w:jc w:val="left"/>
              <w:rPr>
                <w:rFonts w:ascii="HGPｺﾞｼｯｸM"/>
                <w:sz w:val="24"/>
                <w:szCs w:val="24"/>
              </w:rPr>
            </w:pPr>
          </w:p>
        </w:tc>
        <w:tc>
          <w:tcPr>
            <w:tcW w:w="701" w:type="dxa"/>
            <w:shd w:val="clear" w:color="auto" w:fill="auto"/>
          </w:tcPr>
          <w:p w:rsidR="00010FFA" w:rsidRPr="00B93A4C" w:rsidRDefault="00010FFA" w:rsidP="009C2A76">
            <w:pPr>
              <w:spacing w:line="300" w:lineRule="exact"/>
              <w:jc w:val="right"/>
              <w:rPr>
                <w:rFonts w:ascii="HGPｺﾞｼｯｸM"/>
                <w:sz w:val="24"/>
                <w:szCs w:val="24"/>
              </w:rPr>
            </w:pPr>
          </w:p>
        </w:tc>
      </w:tr>
      <w:tr w:rsidR="00920677" w:rsidRPr="00FA2243" w:rsidTr="007A4830">
        <w:trPr>
          <w:trHeight w:val="80"/>
        </w:trPr>
        <w:tc>
          <w:tcPr>
            <w:tcW w:w="9153" w:type="dxa"/>
            <w:shd w:val="clear" w:color="auto" w:fill="auto"/>
          </w:tcPr>
          <w:p w:rsidR="00920677" w:rsidRPr="00B93A4C" w:rsidRDefault="00920677" w:rsidP="009C2A76">
            <w:pPr>
              <w:spacing w:line="300" w:lineRule="exact"/>
              <w:jc w:val="left"/>
              <w:rPr>
                <w:rFonts w:ascii="HGPｺﾞｼｯｸM"/>
                <w:sz w:val="24"/>
                <w:szCs w:val="24"/>
              </w:rPr>
            </w:pPr>
            <w:r w:rsidRPr="00B93A4C">
              <w:rPr>
                <w:rFonts w:ascii="HGPｺﾞｼｯｸM" w:hint="eastAsia"/>
                <w:sz w:val="24"/>
                <w:szCs w:val="24"/>
              </w:rPr>
              <w:t>第一章　大阪府子どもを性犯罪から守る条例</w:t>
            </w:r>
            <w:r w:rsidR="00B93A4C" w:rsidRPr="00B93A4C">
              <w:rPr>
                <w:rFonts w:ascii="HGPｺﾞｼｯｸM" w:hint="eastAsia"/>
                <w:sz w:val="24"/>
                <w:szCs w:val="24"/>
              </w:rPr>
              <w:t>の</w:t>
            </w:r>
            <w:r w:rsidRPr="00B93A4C">
              <w:rPr>
                <w:rFonts w:ascii="HGPｺﾞｼｯｸM" w:hint="eastAsia"/>
                <w:sz w:val="24"/>
                <w:szCs w:val="24"/>
              </w:rPr>
              <w:t>運用</w:t>
            </w:r>
            <w:r w:rsidR="0047109F" w:rsidRPr="00B93A4C">
              <w:rPr>
                <w:rFonts w:ascii="HGPｺﾞｼｯｸM" w:hint="eastAsia"/>
                <w:sz w:val="24"/>
                <w:szCs w:val="24"/>
              </w:rPr>
              <w:t>状況</w:t>
            </w:r>
          </w:p>
        </w:tc>
        <w:tc>
          <w:tcPr>
            <w:tcW w:w="701" w:type="dxa"/>
            <w:shd w:val="clear" w:color="auto" w:fill="auto"/>
          </w:tcPr>
          <w:p w:rsidR="00920677" w:rsidRPr="00B93A4C" w:rsidRDefault="00920677" w:rsidP="009C2A76">
            <w:pPr>
              <w:spacing w:line="300" w:lineRule="exact"/>
              <w:jc w:val="right"/>
              <w:rPr>
                <w:rFonts w:ascii="HGPｺﾞｼｯｸM"/>
                <w:sz w:val="24"/>
                <w:szCs w:val="24"/>
              </w:rPr>
            </w:pPr>
          </w:p>
        </w:tc>
      </w:tr>
      <w:tr w:rsidR="001842CA" w:rsidRPr="00FA2243" w:rsidTr="007A4830">
        <w:tc>
          <w:tcPr>
            <w:tcW w:w="9153" w:type="dxa"/>
            <w:shd w:val="clear" w:color="auto" w:fill="auto"/>
          </w:tcPr>
          <w:p w:rsidR="001842CA" w:rsidRPr="00B93A4C" w:rsidRDefault="00BD50C2" w:rsidP="009C2A76">
            <w:pPr>
              <w:spacing w:line="300" w:lineRule="exact"/>
              <w:ind w:firstLineChars="100" w:firstLine="221"/>
              <w:jc w:val="left"/>
              <w:rPr>
                <w:rFonts w:ascii="HGPｺﾞｼｯｸM"/>
                <w:sz w:val="24"/>
                <w:szCs w:val="24"/>
              </w:rPr>
            </w:pPr>
            <w:r>
              <w:rPr>
                <w:rFonts w:ascii="HGPｺﾞｼｯｸM" w:hint="eastAsia"/>
                <w:sz w:val="24"/>
                <w:szCs w:val="24"/>
              </w:rPr>
              <w:t>１</w:t>
            </w:r>
            <w:r w:rsidR="00920677" w:rsidRPr="00B93A4C">
              <w:rPr>
                <w:rFonts w:ascii="HGPｺﾞｼｯｸM" w:hint="eastAsia"/>
                <w:sz w:val="24"/>
                <w:szCs w:val="24"/>
              </w:rPr>
              <w:t>．条例の概要</w:t>
            </w:r>
            <w:r w:rsidR="001842CA" w:rsidRPr="00B93A4C">
              <w:rPr>
                <w:rFonts w:ascii="HGPｺﾞｼｯｸM" w:hint="eastAsia"/>
                <w:sz w:val="24"/>
                <w:szCs w:val="24"/>
              </w:rPr>
              <w:t>・・・・・・・・・・・・・・・・・・・・・・・・・・・・・・・・・・・・・・・・・・・・・・・・・・・・・</w:t>
            </w:r>
            <w:r w:rsidR="00010FFA" w:rsidRPr="00B93A4C">
              <w:rPr>
                <w:rFonts w:ascii="HGPｺﾞｼｯｸM" w:hint="eastAsia"/>
                <w:sz w:val="24"/>
                <w:szCs w:val="24"/>
              </w:rPr>
              <w:t>・</w:t>
            </w:r>
            <w:r w:rsidR="001842CA" w:rsidRPr="00B93A4C">
              <w:rPr>
                <w:rFonts w:ascii="HGPｺﾞｼｯｸM" w:hint="eastAsia"/>
                <w:sz w:val="24"/>
                <w:szCs w:val="24"/>
              </w:rPr>
              <w:t>・・・・・・</w:t>
            </w:r>
            <w:r w:rsidR="00DD4A7F" w:rsidRPr="00B93A4C">
              <w:rPr>
                <w:rFonts w:ascii="HGPｺﾞｼｯｸM" w:hint="eastAsia"/>
                <w:sz w:val="24"/>
                <w:szCs w:val="24"/>
              </w:rPr>
              <w:t>・・・・・・</w:t>
            </w:r>
          </w:p>
        </w:tc>
        <w:tc>
          <w:tcPr>
            <w:tcW w:w="701" w:type="dxa"/>
            <w:shd w:val="clear" w:color="auto" w:fill="auto"/>
          </w:tcPr>
          <w:p w:rsidR="001842CA" w:rsidRPr="00B93A4C" w:rsidRDefault="006100D3" w:rsidP="009C2A76">
            <w:pPr>
              <w:spacing w:line="300" w:lineRule="exact"/>
              <w:jc w:val="right"/>
              <w:rPr>
                <w:rFonts w:ascii="HGPｺﾞｼｯｸM"/>
                <w:sz w:val="24"/>
                <w:szCs w:val="24"/>
              </w:rPr>
            </w:pPr>
            <w:r>
              <w:rPr>
                <w:rFonts w:ascii="HGPｺﾞｼｯｸM" w:hint="eastAsia"/>
                <w:sz w:val="24"/>
                <w:szCs w:val="24"/>
              </w:rPr>
              <w:t>2</w:t>
            </w:r>
          </w:p>
        </w:tc>
      </w:tr>
      <w:tr w:rsidR="00010FFA" w:rsidRPr="00FA2243" w:rsidTr="007A4830">
        <w:trPr>
          <w:trHeight w:val="80"/>
        </w:trPr>
        <w:tc>
          <w:tcPr>
            <w:tcW w:w="9153" w:type="dxa"/>
            <w:shd w:val="clear" w:color="auto" w:fill="auto"/>
          </w:tcPr>
          <w:p w:rsidR="00010FFA" w:rsidRPr="00B93A4C" w:rsidRDefault="00010FFA" w:rsidP="009C2A76">
            <w:pPr>
              <w:spacing w:line="300" w:lineRule="exact"/>
              <w:jc w:val="left"/>
              <w:rPr>
                <w:rFonts w:ascii="HGPｺﾞｼｯｸM"/>
                <w:sz w:val="24"/>
                <w:szCs w:val="24"/>
              </w:rPr>
            </w:pPr>
          </w:p>
        </w:tc>
        <w:tc>
          <w:tcPr>
            <w:tcW w:w="701" w:type="dxa"/>
            <w:shd w:val="clear" w:color="auto" w:fill="auto"/>
          </w:tcPr>
          <w:p w:rsidR="00010FFA" w:rsidRPr="00B93A4C" w:rsidRDefault="00010FFA" w:rsidP="009C2A76">
            <w:pPr>
              <w:spacing w:line="300" w:lineRule="exact"/>
              <w:jc w:val="right"/>
              <w:rPr>
                <w:rFonts w:ascii="HGPｺﾞｼｯｸM"/>
                <w:sz w:val="24"/>
                <w:szCs w:val="24"/>
              </w:rPr>
            </w:pPr>
          </w:p>
        </w:tc>
      </w:tr>
      <w:tr w:rsidR="00142EFB" w:rsidTr="00142EFB">
        <w:tc>
          <w:tcPr>
            <w:tcW w:w="9153" w:type="dxa"/>
            <w:shd w:val="clear" w:color="auto" w:fill="auto"/>
          </w:tcPr>
          <w:p w:rsidR="00142EFB" w:rsidRPr="00B93A4C" w:rsidRDefault="00142EFB" w:rsidP="00142EFB">
            <w:pPr>
              <w:spacing w:line="300" w:lineRule="exact"/>
              <w:ind w:firstLineChars="100" w:firstLine="221"/>
              <w:jc w:val="left"/>
              <w:rPr>
                <w:rFonts w:ascii="HGPｺﾞｼｯｸM"/>
                <w:sz w:val="24"/>
                <w:szCs w:val="24"/>
              </w:rPr>
            </w:pPr>
            <w:r>
              <w:rPr>
                <w:rFonts w:ascii="HGPｺﾞｼｯｸM" w:hint="eastAsia"/>
                <w:sz w:val="24"/>
                <w:szCs w:val="24"/>
              </w:rPr>
              <w:t>２</w:t>
            </w:r>
            <w:r w:rsidRPr="00B93A4C">
              <w:rPr>
                <w:rFonts w:ascii="HGPｺﾞｼｯｸM" w:hint="eastAsia"/>
                <w:sz w:val="24"/>
                <w:szCs w:val="24"/>
              </w:rPr>
              <w:t>．</w:t>
            </w:r>
            <w:r>
              <w:rPr>
                <w:rFonts w:ascii="HGPｺﾞｼｯｸM" w:hAnsi="HG丸ｺﾞｼｯｸM-PRO" w:hint="eastAsia"/>
                <w:sz w:val="24"/>
                <w:szCs w:val="24"/>
              </w:rPr>
              <w:t>子どもの安全確保に関する啓発活動</w:t>
            </w:r>
            <w:r>
              <w:rPr>
                <w:rFonts w:ascii="HGPｺﾞｼｯｸM" w:hint="eastAsia"/>
                <w:sz w:val="24"/>
                <w:szCs w:val="24"/>
              </w:rPr>
              <w:t>・・・・・・・・・・・・・・・・・・・・・・・・・・・・・・・・・・・・・・・・・・・・</w:t>
            </w:r>
          </w:p>
        </w:tc>
        <w:tc>
          <w:tcPr>
            <w:tcW w:w="701" w:type="dxa"/>
            <w:shd w:val="clear" w:color="auto" w:fill="auto"/>
          </w:tcPr>
          <w:p w:rsidR="00142EFB" w:rsidRDefault="00142EFB" w:rsidP="00142EFB">
            <w:pPr>
              <w:spacing w:line="300" w:lineRule="exact"/>
              <w:jc w:val="right"/>
              <w:rPr>
                <w:rFonts w:ascii="HGPｺﾞｼｯｸM"/>
                <w:sz w:val="24"/>
                <w:szCs w:val="24"/>
              </w:rPr>
            </w:pPr>
            <w:r>
              <w:rPr>
                <w:rFonts w:ascii="HGPｺﾞｼｯｸM" w:hint="eastAsia"/>
                <w:sz w:val="24"/>
                <w:szCs w:val="24"/>
              </w:rPr>
              <w:t>3</w:t>
            </w:r>
          </w:p>
        </w:tc>
      </w:tr>
      <w:tr w:rsidR="00142EFB" w:rsidRPr="00B93A4C" w:rsidTr="00142EFB">
        <w:tc>
          <w:tcPr>
            <w:tcW w:w="9153" w:type="dxa"/>
            <w:shd w:val="clear" w:color="auto" w:fill="auto"/>
          </w:tcPr>
          <w:p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rsidR="00142EFB" w:rsidRPr="00B93A4C" w:rsidRDefault="00142EFB" w:rsidP="00142EFB">
            <w:pPr>
              <w:spacing w:line="300" w:lineRule="exact"/>
              <w:jc w:val="right"/>
              <w:rPr>
                <w:rFonts w:ascii="HGPｺﾞｼｯｸM"/>
                <w:sz w:val="24"/>
                <w:szCs w:val="24"/>
              </w:rPr>
            </w:pPr>
          </w:p>
        </w:tc>
      </w:tr>
      <w:tr w:rsidR="00142EFB" w:rsidRPr="00B93A4C" w:rsidTr="00142EFB">
        <w:tc>
          <w:tcPr>
            <w:tcW w:w="9153" w:type="dxa"/>
            <w:shd w:val="clear" w:color="auto" w:fill="auto"/>
          </w:tcPr>
          <w:p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(2)活動実績</w:t>
            </w:r>
          </w:p>
        </w:tc>
        <w:tc>
          <w:tcPr>
            <w:tcW w:w="701" w:type="dxa"/>
            <w:shd w:val="clear" w:color="auto" w:fill="auto"/>
          </w:tcPr>
          <w:p w:rsidR="00142EFB" w:rsidRPr="00B93A4C" w:rsidRDefault="00142EFB" w:rsidP="00142EFB">
            <w:pPr>
              <w:spacing w:line="300" w:lineRule="exact"/>
              <w:jc w:val="right"/>
              <w:rPr>
                <w:rFonts w:ascii="HGPｺﾞｼｯｸM"/>
                <w:sz w:val="24"/>
                <w:szCs w:val="24"/>
              </w:rPr>
            </w:pPr>
          </w:p>
        </w:tc>
      </w:tr>
      <w:tr w:rsidR="00142EFB" w:rsidRPr="00B93A4C" w:rsidTr="00142EFB">
        <w:tc>
          <w:tcPr>
            <w:tcW w:w="9153" w:type="dxa"/>
            <w:shd w:val="clear" w:color="auto" w:fill="auto"/>
          </w:tcPr>
          <w:p w:rsidR="00142EFB" w:rsidRDefault="00142EFB" w:rsidP="00142EFB">
            <w:pPr>
              <w:spacing w:line="300" w:lineRule="exact"/>
              <w:jc w:val="left"/>
              <w:rPr>
                <w:rFonts w:ascii="HGPｺﾞｼｯｸM"/>
                <w:sz w:val="24"/>
                <w:szCs w:val="24"/>
              </w:rPr>
            </w:pPr>
          </w:p>
        </w:tc>
        <w:tc>
          <w:tcPr>
            <w:tcW w:w="701" w:type="dxa"/>
            <w:shd w:val="clear" w:color="auto" w:fill="auto"/>
          </w:tcPr>
          <w:p w:rsidR="00142EFB" w:rsidRPr="00B93A4C" w:rsidRDefault="00142EFB" w:rsidP="00142EFB">
            <w:pPr>
              <w:spacing w:line="300" w:lineRule="exact"/>
              <w:jc w:val="right"/>
              <w:rPr>
                <w:rFonts w:ascii="HGPｺﾞｼｯｸM"/>
                <w:sz w:val="24"/>
                <w:szCs w:val="24"/>
              </w:rPr>
            </w:pPr>
          </w:p>
        </w:tc>
      </w:tr>
      <w:tr w:rsidR="00142EFB" w:rsidRPr="00B93A4C" w:rsidTr="00142EFB">
        <w:tc>
          <w:tcPr>
            <w:tcW w:w="9153" w:type="dxa"/>
            <w:shd w:val="clear" w:color="auto" w:fill="auto"/>
          </w:tcPr>
          <w:p w:rsidR="00142EFB" w:rsidRPr="00B93A4C" w:rsidRDefault="00142EFB" w:rsidP="00142EFB">
            <w:pPr>
              <w:spacing w:line="300" w:lineRule="exact"/>
              <w:ind w:firstLineChars="100" w:firstLine="221"/>
              <w:jc w:val="left"/>
              <w:rPr>
                <w:rFonts w:ascii="HGPｺﾞｼｯｸM"/>
                <w:sz w:val="24"/>
                <w:szCs w:val="24"/>
              </w:rPr>
            </w:pPr>
            <w:r>
              <w:rPr>
                <w:rFonts w:ascii="HGPｺﾞｼｯｸM" w:hint="eastAsia"/>
                <w:sz w:val="24"/>
                <w:szCs w:val="24"/>
              </w:rPr>
              <w:t>３</w:t>
            </w:r>
            <w:r w:rsidRPr="00B93A4C">
              <w:rPr>
                <w:rFonts w:ascii="HGPｺﾞｼｯｸM" w:hint="eastAsia"/>
                <w:sz w:val="24"/>
                <w:szCs w:val="24"/>
              </w:rPr>
              <w:t>．</w:t>
            </w:r>
            <w:r>
              <w:rPr>
                <w:rFonts w:ascii="HGPｺﾞｼｯｸM" w:hAnsi="HG丸ｺﾞｼｯｸM-PRO" w:hint="eastAsia"/>
                <w:sz w:val="24"/>
                <w:szCs w:val="24"/>
              </w:rPr>
              <w:t>規制を行う行為及び配慮事項</w:t>
            </w:r>
            <w:r>
              <w:rPr>
                <w:rFonts w:ascii="HGPｺﾞｼｯｸM" w:hint="eastAsia"/>
                <w:sz w:val="24"/>
                <w:szCs w:val="24"/>
              </w:rPr>
              <w:t>・・・・・・・・・・・・・・・・・・・・・・・・・・・・・・・・・・・・・・・・・・・・・・・・・・</w:t>
            </w:r>
          </w:p>
        </w:tc>
        <w:tc>
          <w:tcPr>
            <w:tcW w:w="701" w:type="dxa"/>
            <w:shd w:val="clear" w:color="auto" w:fill="auto"/>
          </w:tcPr>
          <w:p w:rsidR="00142EFB" w:rsidRPr="00B93A4C" w:rsidRDefault="00142EFB" w:rsidP="001871E0">
            <w:pPr>
              <w:spacing w:line="300" w:lineRule="exact"/>
              <w:jc w:val="right"/>
              <w:rPr>
                <w:rFonts w:ascii="HGPｺﾞｼｯｸM"/>
                <w:sz w:val="24"/>
                <w:szCs w:val="24"/>
              </w:rPr>
            </w:pPr>
            <w:r>
              <w:rPr>
                <w:rFonts w:ascii="HGPｺﾞｼｯｸM" w:hint="eastAsia"/>
                <w:sz w:val="24"/>
                <w:szCs w:val="24"/>
              </w:rPr>
              <w:t>3</w:t>
            </w:r>
          </w:p>
        </w:tc>
      </w:tr>
      <w:tr w:rsidR="00142EFB" w:rsidRPr="00B93A4C" w:rsidTr="00142EFB">
        <w:tc>
          <w:tcPr>
            <w:tcW w:w="9153" w:type="dxa"/>
            <w:shd w:val="clear" w:color="auto" w:fill="auto"/>
          </w:tcPr>
          <w:p w:rsidR="00142EFB" w:rsidRPr="00721A13"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rsidR="00142EFB" w:rsidRPr="00B93A4C" w:rsidRDefault="00142EFB" w:rsidP="00142EFB">
            <w:pPr>
              <w:spacing w:line="300" w:lineRule="exact"/>
              <w:jc w:val="right"/>
              <w:rPr>
                <w:rFonts w:ascii="HGPｺﾞｼｯｸM"/>
                <w:sz w:val="24"/>
                <w:szCs w:val="24"/>
              </w:rPr>
            </w:pPr>
          </w:p>
        </w:tc>
      </w:tr>
      <w:tr w:rsidR="00142EFB" w:rsidRPr="00B93A4C" w:rsidTr="00142EFB">
        <w:tc>
          <w:tcPr>
            <w:tcW w:w="9153" w:type="dxa"/>
            <w:shd w:val="clear" w:color="auto" w:fill="auto"/>
          </w:tcPr>
          <w:p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(2)</w:t>
            </w:r>
            <w:r w:rsidR="001871E0">
              <w:rPr>
                <w:rFonts w:ascii="HGPｺﾞｼｯｸM" w:hint="eastAsia"/>
                <w:sz w:val="24"/>
                <w:szCs w:val="24"/>
              </w:rPr>
              <w:t>大阪府内</w:t>
            </w:r>
            <w:r w:rsidRPr="00142EFB">
              <w:rPr>
                <w:rFonts w:ascii="HGPｺﾞｼｯｸM" w:hint="eastAsia"/>
                <w:sz w:val="24"/>
                <w:szCs w:val="24"/>
              </w:rPr>
              <w:t>における13歳未満に対する声かけ等事案の認知件数</w:t>
            </w:r>
          </w:p>
        </w:tc>
        <w:tc>
          <w:tcPr>
            <w:tcW w:w="701" w:type="dxa"/>
            <w:shd w:val="clear" w:color="auto" w:fill="auto"/>
          </w:tcPr>
          <w:p w:rsidR="00142EFB" w:rsidRPr="00B93A4C" w:rsidRDefault="00142EFB" w:rsidP="00142EFB">
            <w:pPr>
              <w:spacing w:line="300" w:lineRule="exact"/>
              <w:jc w:val="right"/>
              <w:rPr>
                <w:rFonts w:ascii="HGPｺﾞｼｯｸM"/>
                <w:sz w:val="24"/>
                <w:szCs w:val="24"/>
              </w:rPr>
            </w:pPr>
          </w:p>
        </w:tc>
      </w:tr>
      <w:tr w:rsidR="00142EFB" w:rsidRPr="00B93A4C" w:rsidTr="00142EFB">
        <w:tc>
          <w:tcPr>
            <w:tcW w:w="9153" w:type="dxa"/>
            <w:shd w:val="clear" w:color="auto" w:fill="auto"/>
          </w:tcPr>
          <w:p w:rsidR="00142EFB" w:rsidRPr="00B93A4C" w:rsidRDefault="00142EFB" w:rsidP="00142EFB">
            <w:pPr>
              <w:spacing w:line="300" w:lineRule="exact"/>
              <w:ind w:firstLineChars="150" w:firstLine="331"/>
              <w:jc w:val="left"/>
              <w:rPr>
                <w:rFonts w:ascii="HGPｺﾞｼｯｸM"/>
                <w:sz w:val="24"/>
                <w:szCs w:val="24"/>
              </w:rPr>
            </w:pPr>
            <w:r>
              <w:rPr>
                <w:rFonts w:ascii="HGPｺﾞｼｯｸM" w:hint="eastAsia"/>
                <w:sz w:val="24"/>
                <w:szCs w:val="24"/>
              </w:rPr>
              <w:t>(3)検挙件数（平成24</w:t>
            </w:r>
            <w:r w:rsidRPr="00142EFB">
              <w:rPr>
                <w:rFonts w:ascii="HGPｺﾞｼｯｸM" w:hint="eastAsia"/>
                <w:sz w:val="24"/>
                <w:szCs w:val="24"/>
              </w:rPr>
              <w:t>年</w:t>
            </w:r>
            <w:r>
              <w:rPr>
                <w:rFonts w:ascii="HGPｺﾞｼｯｸM" w:hint="eastAsia"/>
                <w:sz w:val="24"/>
                <w:szCs w:val="24"/>
              </w:rPr>
              <w:t>10月～平成30年3</w:t>
            </w:r>
            <w:r w:rsidRPr="00142EFB">
              <w:rPr>
                <w:rFonts w:ascii="HGPｺﾞｼｯｸM" w:hint="eastAsia"/>
                <w:sz w:val="24"/>
                <w:szCs w:val="24"/>
              </w:rPr>
              <w:t>月）</w:t>
            </w:r>
          </w:p>
        </w:tc>
        <w:tc>
          <w:tcPr>
            <w:tcW w:w="701" w:type="dxa"/>
            <w:shd w:val="clear" w:color="auto" w:fill="auto"/>
          </w:tcPr>
          <w:p w:rsidR="00142EFB" w:rsidRPr="001871E0" w:rsidRDefault="00142EFB" w:rsidP="00142EFB">
            <w:pPr>
              <w:spacing w:line="300" w:lineRule="exact"/>
              <w:jc w:val="right"/>
              <w:rPr>
                <w:rFonts w:ascii="HGPｺﾞｼｯｸM"/>
                <w:sz w:val="24"/>
                <w:szCs w:val="24"/>
              </w:rPr>
            </w:pPr>
          </w:p>
        </w:tc>
      </w:tr>
      <w:tr w:rsidR="00142EFB" w:rsidRPr="00FA2243" w:rsidTr="007A4830">
        <w:tc>
          <w:tcPr>
            <w:tcW w:w="9153" w:type="dxa"/>
            <w:shd w:val="clear" w:color="auto" w:fill="auto"/>
          </w:tcPr>
          <w:p w:rsidR="00142EFB" w:rsidRDefault="00142EFB" w:rsidP="007A4830">
            <w:pPr>
              <w:spacing w:line="300" w:lineRule="exact"/>
              <w:ind w:firstLineChars="100" w:firstLine="221"/>
              <w:jc w:val="left"/>
              <w:rPr>
                <w:rFonts w:ascii="HGPｺﾞｼｯｸM"/>
                <w:sz w:val="24"/>
                <w:szCs w:val="24"/>
              </w:rPr>
            </w:pPr>
          </w:p>
        </w:tc>
        <w:tc>
          <w:tcPr>
            <w:tcW w:w="701" w:type="dxa"/>
            <w:shd w:val="clear" w:color="auto" w:fill="auto"/>
          </w:tcPr>
          <w:p w:rsidR="00142EFB" w:rsidRDefault="00142EFB"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142EFB" w:rsidP="007A4830">
            <w:pPr>
              <w:spacing w:line="300" w:lineRule="exact"/>
              <w:ind w:firstLineChars="100" w:firstLine="221"/>
              <w:jc w:val="left"/>
              <w:rPr>
                <w:rFonts w:ascii="HGPｺﾞｼｯｸM"/>
                <w:sz w:val="24"/>
                <w:szCs w:val="24"/>
              </w:rPr>
            </w:pPr>
            <w:r>
              <w:rPr>
                <w:rFonts w:ascii="HGPｺﾞｼｯｸM" w:hint="eastAsia"/>
                <w:sz w:val="24"/>
                <w:szCs w:val="24"/>
              </w:rPr>
              <w:t>４</w:t>
            </w:r>
            <w:r w:rsidR="007A4830" w:rsidRPr="00B93A4C">
              <w:rPr>
                <w:rFonts w:ascii="HGPｺﾞｼｯｸM" w:hint="eastAsia"/>
                <w:sz w:val="24"/>
                <w:szCs w:val="24"/>
              </w:rPr>
              <w:t>．住所等の届出制度</w:t>
            </w:r>
            <w:r w:rsidR="007A4830">
              <w:rPr>
                <w:rFonts w:ascii="HGPｺﾞｼｯｸM" w:hint="eastAsia"/>
                <w:sz w:val="24"/>
                <w:szCs w:val="24"/>
              </w:rPr>
              <w:t>・・・・・・・・・・・・・・・・・・・・・・・・・・・・・・・・・・・・・・・・・・・・・・・・・・・・・・・・・・・・</w:t>
            </w:r>
          </w:p>
        </w:tc>
        <w:tc>
          <w:tcPr>
            <w:tcW w:w="701" w:type="dxa"/>
            <w:shd w:val="clear" w:color="auto" w:fill="auto"/>
          </w:tcPr>
          <w:p w:rsidR="007A4830" w:rsidRDefault="00142EFB" w:rsidP="009C2A76">
            <w:pPr>
              <w:spacing w:line="300" w:lineRule="exact"/>
              <w:jc w:val="right"/>
              <w:rPr>
                <w:rFonts w:ascii="HGPｺﾞｼｯｸM"/>
                <w:sz w:val="24"/>
                <w:szCs w:val="24"/>
              </w:rPr>
            </w:pPr>
            <w:r>
              <w:rPr>
                <w:rFonts w:ascii="HGPｺﾞｼｯｸM" w:hint="eastAsia"/>
                <w:sz w:val="24"/>
                <w:szCs w:val="24"/>
              </w:rPr>
              <w:t>4</w:t>
            </w:r>
          </w:p>
        </w:tc>
      </w:tr>
      <w:tr w:rsidR="007A4830" w:rsidRPr="00FA2243" w:rsidTr="007A4830">
        <w:tc>
          <w:tcPr>
            <w:tcW w:w="9153" w:type="dxa"/>
            <w:shd w:val="clear" w:color="auto" w:fill="auto"/>
          </w:tcPr>
          <w:p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(2)届出</w:t>
            </w:r>
            <w:r w:rsidR="00D30176">
              <w:rPr>
                <w:rFonts w:ascii="HGPｺﾞｼｯｸM" w:hint="eastAsia"/>
                <w:sz w:val="24"/>
                <w:szCs w:val="24"/>
              </w:rPr>
              <w:t>の</w:t>
            </w:r>
            <w:r w:rsidRPr="00721A13">
              <w:rPr>
                <w:rFonts w:ascii="HGPｺﾞｼｯｸM" w:hint="eastAsia"/>
                <w:sz w:val="24"/>
                <w:szCs w:val="24"/>
              </w:rPr>
              <w:t>状況</w:t>
            </w:r>
            <w:r w:rsidR="001871E0">
              <w:rPr>
                <w:rFonts w:ascii="HGPｺﾞｼｯｸM" w:hint="eastAsia"/>
                <w:sz w:val="24"/>
                <w:szCs w:val="24"/>
              </w:rPr>
              <w:t>（平成24年10月～平成30年3月）</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(3)過料の適用件数</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(4)</w:t>
            </w:r>
            <w:r w:rsidR="001871E0">
              <w:rPr>
                <w:rFonts w:ascii="HGPｺﾞｼｯｸM" w:hint="eastAsia"/>
                <w:sz w:val="24"/>
                <w:szCs w:val="24"/>
              </w:rPr>
              <w:t>届出率</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Default="007A4830" w:rsidP="007A4830">
            <w:pPr>
              <w:spacing w:line="300" w:lineRule="exact"/>
              <w:jc w:val="left"/>
              <w:rPr>
                <w:rFonts w:ascii="HGPｺﾞｼｯｸM"/>
                <w:sz w:val="24"/>
                <w:szCs w:val="24"/>
              </w:rPr>
            </w:pP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142EFB" w:rsidP="007A4830">
            <w:pPr>
              <w:spacing w:line="300" w:lineRule="exact"/>
              <w:ind w:firstLineChars="100" w:firstLine="221"/>
              <w:jc w:val="left"/>
              <w:rPr>
                <w:rFonts w:ascii="HGPｺﾞｼｯｸM"/>
                <w:sz w:val="24"/>
                <w:szCs w:val="24"/>
              </w:rPr>
            </w:pPr>
            <w:r>
              <w:rPr>
                <w:rFonts w:ascii="HGPｺﾞｼｯｸM" w:hint="eastAsia"/>
                <w:sz w:val="24"/>
                <w:szCs w:val="24"/>
              </w:rPr>
              <w:t>５</w:t>
            </w:r>
            <w:r w:rsidR="007A4830" w:rsidRPr="00B93A4C">
              <w:rPr>
                <w:rFonts w:ascii="HGPｺﾞｼｯｸM" w:hint="eastAsia"/>
                <w:sz w:val="24"/>
                <w:szCs w:val="24"/>
              </w:rPr>
              <w:t>．社会復帰支援制度</w:t>
            </w:r>
            <w:r w:rsidR="007A4830">
              <w:rPr>
                <w:rFonts w:ascii="HGPｺﾞｼｯｸM" w:hint="eastAsia"/>
                <w:sz w:val="24"/>
                <w:szCs w:val="24"/>
              </w:rPr>
              <w:t>・・・・・・・・・・・・・・・・・・・・・・・・・・・・・・・・・・・・・・・・・・・・・・・・・・・・・・・・・・・</w:t>
            </w:r>
          </w:p>
        </w:tc>
        <w:tc>
          <w:tcPr>
            <w:tcW w:w="701" w:type="dxa"/>
            <w:shd w:val="clear" w:color="auto" w:fill="auto"/>
          </w:tcPr>
          <w:p w:rsidR="007A4830" w:rsidRPr="00B93A4C" w:rsidRDefault="00142EFB" w:rsidP="009C2A76">
            <w:pPr>
              <w:spacing w:line="300" w:lineRule="exact"/>
              <w:jc w:val="right"/>
              <w:rPr>
                <w:rFonts w:ascii="HGPｺﾞｼｯｸM"/>
                <w:sz w:val="24"/>
                <w:szCs w:val="24"/>
              </w:rPr>
            </w:pPr>
            <w:r>
              <w:rPr>
                <w:rFonts w:ascii="HGPｺﾞｼｯｸM" w:hint="eastAsia"/>
                <w:sz w:val="24"/>
                <w:szCs w:val="24"/>
              </w:rPr>
              <w:t>6</w:t>
            </w:r>
          </w:p>
        </w:tc>
      </w:tr>
      <w:tr w:rsidR="007A4830" w:rsidRPr="00FA2243" w:rsidTr="007A4830">
        <w:tc>
          <w:tcPr>
            <w:tcW w:w="9153" w:type="dxa"/>
            <w:shd w:val="clear" w:color="auto" w:fill="auto"/>
          </w:tcPr>
          <w:p w:rsidR="007A4830" w:rsidRPr="00721A13"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(1)</w:t>
            </w:r>
            <w:r w:rsidRPr="00B93A4C">
              <w:rPr>
                <w:rFonts w:ascii="HGPｺﾞｼｯｸM" w:hint="eastAsia"/>
                <w:sz w:val="24"/>
                <w:szCs w:val="24"/>
              </w:rPr>
              <w:t>内容</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(2)</w:t>
            </w:r>
            <w:r w:rsidRPr="00B93A4C">
              <w:rPr>
                <w:rFonts w:ascii="HGPｺﾞｼｯｸM" w:hint="eastAsia"/>
                <w:sz w:val="24"/>
                <w:szCs w:val="24"/>
              </w:rPr>
              <w:t>社会復帰支援制度のフロー</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7A4830">
            <w:pPr>
              <w:spacing w:line="300" w:lineRule="exact"/>
              <w:ind w:firstLineChars="150" w:firstLine="331"/>
              <w:jc w:val="left"/>
              <w:rPr>
                <w:rFonts w:ascii="HGPｺﾞｼｯｸM"/>
                <w:sz w:val="24"/>
                <w:szCs w:val="24"/>
              </w:rPr>
            </w:pPr>
            <w:r>
              <w:rPr>
                <w:rFonts w:ascii="HGPｺﾞｼｯｸM" w:hint="eastAsia"/>
                <w:sz w:val="24"/>
                <w:szCs w:val="24"/>
              </w:rPr>
              <w:t>(3)</w:t>
            </w:r>
            <w:r w:rsidRPr="00B93A4C">
              <w:rPr>
                <w:rFonts w:ascii="HGPｺﾞｼｯｸM" w:hint="eastAsia"/>
                <w:sz w:val="24"/>
                <w:szCs w:val="24"/>
              </w:rPr>
              <w:t>運用状況</w:t>
            </w:r>
            <w:r w:rsidR="001871E0">
              <w:rPr>
                <w:rFonts w:ascii="HGPｺﾞｼｯｸM" w:hint="eastAsia"/>
                <w:sz w:val="24"/>
                <w:szCs w:val="24"/>
              </w:rPr>
              <w:t>（平成24年10月～平成30年3月）</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7A4830">
            <w:pPr>
              <w:spacing w:line="300" w:lineRule="exact"/>
              <w:ind w:firstLineChars="50" w:firstLine="110"/>
              <w:jc w:val="left"/>
              <w:rPr>
                <w:rFonts w:ascii="HGPｺﾞｼｯｸM"/>
                <w:sz w:val="24"/>
                <w:szCs w:val="24"/>
              </w:rPr>
            </w:pP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7A4830" w:rsidP="00142EFB">
            <w:pPr>
              <w:spacing w:line="300" w:lineRule="exact"/>
              <w:jc w:val="left"/>
              <w:rPr>
                <w:rFonts w:ascii="HGPｺﾞｼｯｸM"/>
                <w:sz w:val="24"/>
                <w:szCs w:val="24"/>
              </w:rPr>
            </w:pPr>
            <w:r w:rsidRPr="00B93A4C">
              <w:rPr>
                <w:rFonts w:ascii="HGPｺﾞｼｯｸM" w:hint="eastAsia"/>
                <w:sz w:val="24"/>
                <w:szCs w:val="24"/>
              </w:rPr>
              <w:t>第二章　社会復帰支援の</w:t>
            </w:r>
            <w:r w:rsidR="00142EFB">
              <w:rPr>
                <w:rFonts w:ascii="HGPｺﾞｼｯｸM" w:hint="eastAsia"/>
                <w:sz w:val="24"/>
                <w:szCs w:val="24"/>
              </w:rPr>
              <w:t>効果などに関する</w:t>
            </w:r>
            <w:r>
              <w:rPr>
                <w:rFonts w:ascii="HGPｺﾞｼｯｸM" w:hint="eastAsia"/>
                <w:sz w:val="24"/>
                <w:szCs w:val="24"/>
              </w:rPr>
              <w:t>考察</w:t>
            </w:r>
          </w:p>
        </w:tc>
        <w:tc>
          <w:tcPr>
            <w:tcW w:w="701" w:type="dxa"/>
            <w:shd w:val="clear" w:color="auto" w:fill="auto"/>
          </w:tcPr>
          <w:p w:rsidR="007A4830" w:rsidRPr="00B93A4C" w:rsidRDefault="007A4830" w:rsidP="009C2A76">
            <w:pPr>
              <w:spacing w:line="300" w:lineRule="exact"/>
              <w:jc w:val="right"/>
              <w:rPr>
                <w:rFonts w:ascii="HGPｺﾞｼｯｸM"/>
                <w:sz w:val="24"/>
                <w:szCs w:val="24"/>
              </w:rPr>
            </w:pPr>
          </w:p>
        </w:tc>
      </w:tr>
      <w:tr w:rsidR="007A4830" w:rsidRPr="00FA2243" w:rsidTr="007A4830">
        <w:tc>
          <w:tcPr>
            <w:tcW w:w="9153" w:type="dxa"/>
            <w:shd w:val="clear" w:color="auto" w:fill="auto"/>
          </w:tcPr>
          <w:p w:rsidR="007A4830" w:rsidRPr="00B93A4C" w:rsidRDefault="00BD3B0B" w:rsidP="0028088F">
            <w:pPr>
              <w:spacing w:line="300" w:lineRule="exact"/>
              <w:ind w:firstLineChars="100" w:firstLine="221"/>
              <w:jc w:val="left"/>
              <w:rPr>
                <w:rFonts w:ascii="HGPｺﾞｼｯｸM"/>
                <w:sz w:val="24"/>
                <w:szCs w:val="24"/>
              </w:rPr>
            </w:pPr>
            <w:r>
              <w:rPr>
                <w:rFonts w:ascii="HGPｺﾞｼｯｸM" w:hint="eastAsia"/>
                <w:sz w:val="24"/>
                <w:szCs w:val="24"/>
              </w:rPr>
              <w:t>１</w:t>
            </w:r>
            <w:r w:rsidR="000C2F15">
              <w:rPr>
                <w:rFonts w:ascii="HGPｺﾞｼｯｸM" w:hint="eastAsia"/>
                <w:sz w:val="24"/>
                <w:szCs w:val="24"/>
              </w:rPr>
              <w:t>．インタビュー調査の目的と内容</w:t>
            </w:r>
            <w:r w:rsidR="007A4830">
              <w:rPr>
                <w:rFonts w:ascii="HGPｺﾞｼｯｸM" w:hint="eastAsia"/>
                <w:sz w:val="24"/>
                <w:szCs w:val="24"/>
              </w:rPr>
              <w:t>・・・・・・・・・・・・・・・・・・・・・・・・・・・・・・</w:t>
            </w:r>
            <w:r w:rsidR="007A4830" w:rsidRPr="00B93A4C">
              <w:rPr>
                <w:rFonts w:ascii="HGPｺﾞｼｯｸM" w:hint="eastAsia"/>
                <w:sz w:val="24"/>
                <w:szCs w:val="24"/>
              </w:rPr>
              <w:t>・・・・・・・・・</w:t>
            </w:r>
            <w:r w:rsidR="007A4830">
              <w:rPr>
                <w:rFonts w:ascii="HGPｺﾞｼｯｸM" w:hint="eastAsia"/>
                <w:sz w:val="24"/>
                <w:szCs w:val="24"/>
              </w:rPr>
              <w:t>・・</w:t>
            </w:r>
            <w:r w:rsidR="007A4830" w:rsidRPr="00B93A4C">
              <w:rPr>
                <w:rFonts w:ascii="HGPｺﾞｼｯｸM" w:hint="eastAsia"/>
                <w:sz w:val="24"/>
                <w:szCs w:val="24"/>
              </w:rPr>
              <w:t>・・・・・・・・・</w:t>
            </w:r>
          </w:p>
        </w:tc>
        <w:tc>
          <w:tcPr>
            <w:tcW w:w="701" w:type="dxa"/>
            <w:shd w:val="clear" w:color="auto" w:fill="auto"/>
          </w:tcPr>
          <w:p w:rsidR="007A4830" w:rsidRPr="00B93A4C" w:rsidRDefault="00BD3B0B" w:rsidP="002C6F35">
            <w:pPr>
              <w:spacing w:line="300" w:lineRule="exact"/>
              <w:jc w:val="right"/>
              <w:rPr>
                <w:rFonts w:ascii="HGPｺﾞｼｯｸM"/>
                <w:sz w:val="24"/>
                <w:szCs w:val="24"/>
              </w:rPr>
            </w:pPr>
            <w:r>
              <w:rPr>
                <w:rFonts w:ascii="HGPｺﾞｼｯｸM" w:hint="eastAsia"/>
                <w:sz w:val="24"/>
                <w:szCs w:val="24"/>
              </w:rPr>
              <w:t>1</w:t>
            </w:r>
            <w:r w:rsidR="002C6F35">
              <w:rPr>
                <w:rFonts w:ascii="HGPｺﾞｼｯｸM" w:hint="eastAsia"/>
                <w:sz w:val="24"/>
                <w:szCs w:val="24"/>
              </w:rPr>
              <w:t>2</w:t>
            </w:r>
          </w:p>
        </w:tc>
      </w:tr>
      <w:tr w:rsidR="00342F4F" w:rsidRPr="00FA2243" w:rsidTr="007A4830">
        <w:tc>
          <w:tcPr>
            <w:tcW w:w="9153" w:type="dxa"/>
            <w:shd w:val="clear" w:color="auto" w:fill="auto"/>
          </w:tcPr>
          <w:p w:rsidR="00342F4F" w:rsidRPr="00B93A4C" w:rsidRDefault="00BD3B0B" w:rsidP="00BD3B0B">
            <w:pPr>
              <w:spacing w:line="300" w:lineRule="exact"/>
              <w:ind w:leftChars="200" w:left="402"/>
              <w:jc w:val="left"/>
              <w:rPr>
                <w:rFonts w:ascii="HGPｺﾞｼｯｸM"/>
                <w:sz w:val="24"/>
                <w:szCs w:val="24"/>
              </w:rPr>
            </w:pPr>
            <w:r>
              <w:rPr>
                <w:rFonts w:ascii="HGPｺﾞｼｯｸM" w:hint="eastAsia"/>
                <w:sz w:val="24"/>
                <w:szCs w:val="24"/>
              </w:rPr>
              <w:t>(1)</w:t>
            </w:r>
            <w:r w:rsidR="00342F4F">
              <w:rPr>
                <w:rFonts w:ascii="HGPｺﾞｼｯｸM" w:hint="eastAsia"/>
                <w:sz w:val="24"/>
                <w:szCs w:val="24"/>
              </w:rPr>
              <w:t>インタビューと調査結果の</w:t>
            </w:r>
            <w:r w:rsidR="00366BED">
              <w:rPr>
                <w:rFonts w:ascii="HGPｺﾞｼｯｸM" w:hint="eastAsia"/>
                <w:sz w:val="24"/>
                <w:szCs w:val="24"/>
              </w:rPr>
              <w:t>概要</w:t>
            </w:r>
          </w:p>
        </w:tc>
        <w:tc>
          <w:tcPr>
            <w:tcW w:w="701" w:type="dxa"/>
            <w:shd w:val="clear" w:color="auto" w:fill="auto"/>
          </w:tcPr>
          <w:p w:rsidR="00342F4F" w:rsidRPr="00342F4F" w:rsidRDefault="00342F4F" w:rsidP="009C2A76">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BD3B0B" w:rsidP="000C2F15">
            <w:pPr>
              <w:spacing w:line="300" w:lineRule="exact"/>
              <w:ind w:leftChars="200" w:left="402"/>
              <w:jc w:val="left"/>
              <w:rPr>
                <w:rFonts w:ascii="HGPｺﾞｼｯｸM"/>
                <w:sz w:val="24"/>
                <w:szCs w:val="24"/>
              </w:rPr>
            </w:pPr>
            <w:r>
              <w:rPr>
                <w:rFonts w:ascii="HGPｺﾞｼｯｸM" w:hint="eastAsia"/>
                <w:sz w:val="24"/>
                <w:szCs w:val="24"/>
              </w:rPr>
              <w:t>(2)</w:t>
            </w:r>
            <w:r w:rsidR="000C2F15">
              <w:rPr>
                <w:rFonts w:ascii="HGPｺﾞｼｯｸM" w:hint="eastAsia"/>
                <w:sz w:val="24"/>
                <w:szCs w:val="24"/>
              </w:rPr>
              <w:t>受援前・</w:t>
            </w:r>
            <w:r w:rsidR="00366BED">
              <w:rPr>
                <w:rFonts w:ascii="HGPｺﾞｼｯｸM" w:hint="eastAsia"/>
                <w:sz w:val="24"/>
                <w:szCs w:val="24"/>
              </w:rPr>
              <w:t>後の</w:t>
            </w:r>
            <w:r w:rsidR="000C2F15">
              <w:rPr>
                <w:rFonts w:ascii="HGPｺﾞｼｯｸM" w:hint="eastAsia"/>
                <w:sz w:val="24"/>
                <w:szCs w:val="24"/>
              </w:rPr>
              <w:t>イメージの変化から見た</w:t>
            </w:r>
            <w:r w:rsidR="00366BED">
              <w:rPr>
                <w:rFonts w:ascii="HGPｺﾞｼｯｸM" w:hint="eastAsia"/>
                <w:sz w:val="24"/>
                <w:szCs w:val="24"/>
              </w:rPr>
              <w:t>社会復帰支援</w:t>
            </w:r>
            <w:r w:rsidR="000C2F15">
              <w:rPr>
                <w:rFonts w:ascii="HGPｺﾞｼｯｸM" w:hint="eastAsia"/>
                <w:sz w:val="24"/>
                <w:szCs w:val="24"/>
              </w:rPr>
              <w:t>の効果</w:t>
            </w:r>
          </w:p>
        </w:tc>
        <w:tc>
          <w:tcPr>
            <w:tcW w:w="701" w:type="dxa"/>
            <w:shd w:val="clear" w:color="auto" w:fill="auto"/>
          </w:tcPr>
          <w:p w:rsidR="00342F4F" w:rsidRPr="00B93A4C" w:rsidRDefault="00342F4F" w:rsidP="009C2A76">
            <w:pPr>
              <w:spacing w:line="300" w:lineRule="exact"/>
              <w:jc w:val="right"/>
              <w:rPr>
                <w:rFonts w:ascii="HGPｺﾞｼｯｸM"/>
                <w:sz w:val="24"/>
                <w:szCs w:val="24"/>
              </w:rPr>
            </w:pPr>
          </w:p>
        </w:tc>
      </w:tr>
      <w:tr w:rsidR="00366BED" w:rsidRPr="00FA2243" w:rsidTr="007A4830">
        <w:tc>
          <w:tcPr>
            <w:tcW w:w="9153" w:type="dxa"/>
            <w:shd w:val="clear" w:color="auto" w:fill="auto"/>
          </w:tcPr>
          <w:p w:rsidR="00366BED" w:rsidRDefault="00BD3B0B" w:rsidP="000C2F15">
            <w:pPr>
              <w:spacing w:line="300" w:lineRule="exact"/>
              <w:ind w:leftChars="200" w:left="402"/>
              <w:jc w:val="left"/>
              <w:rPr>
                <w:rFonts w:ascii="HGPｺﾞｼｯｸM"/>
                <w:sz w:val="24"/>
                <w:szCs w:val="24"/>
              </w:rPr>
            </w:pPr>
            <w:r>
              <w:rPr>
                <w:rFonts w:ascii="HGPｺﾞｼｯｸM" w:hint="eastAsia"/>
                <w:sz w:val="24"/>
                <w:szCs w:val="24"/>
              </w:rPr>
              <w:t>(3)</w:t>
            </w:r>
            <w:r w:rsidR="000C2F15">
              <w:rPr>
                <w:rFonts w:ascii="HGPｺﾞｼｯｸM" w:hint="eastAsia"/>
                <w:sz w:val="24"/>
                <w:szCs w:val="24"/>
              </w:rPr>
              <w:t>事件の動機・背景などから見た社会復帰支援の効果</w:t>
            </w:r>
          </w:p>
        </w:tc>
        <w:tc>
          <w:tcPr>
            <w:tcW w:w="701" w:type="dxa"/>
            <w:shd w:val="clear" w:color="auto" w:fill="auto"/>
          </w:tcPr>
          <w:p w:rsidR="00366BED" w:rsidRPr="00B93A4C" w:rsidRDefault="00366BED" w:rsidP="009C2A76">
            <w:pPr>
              <w:spacing w:line="300" w:lineRule="exact"/>
              <w:jc w:val="right"/>
              <w:rPr>
                <w:rFonts w:ascii="HGPｺﾞｼｯｸM"/>
                <w:sz w:val="24"/>
                <w:szCs w:val="24"/>
              </w:rPr>
            </w:pPr>
          </w:p>
        </w:tc>
      </w:tr>
      <w:tr w:rsidR="002C6F35" w:rsidRPr="00B93A4C" w:rsidTr="009722C4">
        <w:tc>
          <w:tcPr>
            <w:tcW w:w="9153" w:type="dxa"/>
            <w:shd w:val="clear" w:color="auto" w:fill="auto"/>
          </w:tcPr>
          <w:p w:rsidR="002C6F35" w:rsidRPr="00BD3B0B" w:rsidRDefault="002C6F35" w:rsidP="009722C4">
            <w:pPr>
              <w:spacing w:line="300" w:lineRule="exact"/>
              <w:ind w:leftChars="200" w:left="402"/>
              <w:jc w:val="left"/>
              <w:rPr>
                <w:rFonts w:ascii="HGPｺﾞｼｯｸM"/>
                <w:sz w:val="24"/>
                <w:szCs w:val="24"/>
              </w:rPr>
            </w:pPr>
            <w:r>
              <w:rPr>
                <w:rFonts w:ascii="HGPｺﾞｼｯｸM" w:hint="eastAsia"/>
                <w:sz w:val="24"/>
                <w:szCs w:val="24"/>
              </w:rPr>
              <w:t xml:space="preserve">　　社会復帰支援員のコラム①</w:t>
            </w:r>
          </w:p>
        </w:tc>
        <w:tc>
          <w:tcPr>
            <w:tcW w:w="701" w:type="dxa"/>
            <w:shd w:val="clear" w:color="auto" w:fill="auto"/>
          </w:tcPr>
          <w:p w:rsidR="002C6F35" w:rsidRPr="00B93A4C" w:rsidRDefault="002C6F35" w:rsidP="009722C4">
            <w:pPr>
              <w:spacing w:line="300" w:lineRule="exact"/>
              <w:jc w:val="right"/>
              <w:rPr>
                <w:rFonts w:ascii="HGPｺﾞｼｯｸM"/>
                <w:sz w:val="24"/>
                <w:szCs w:val="24"/>
              </w:rPr>
            </w:pPr>
          </w:p>
        </w:tc>
      </w:tr>
      <w:tr w:rsidR="000C2F15" w:rsidRPr="00FA2243" w:rsidTr="007A4830">
        <w:tc>
          <w:tcPr>
            <w:tcW w:w="9153" w:type="dxa"/>
            <w:shd w:val="clear" w:color="auto" w:fill="auto"/>
          </w:tcPr>
          <w:p w:rsidR="000C2F15" w:rsidRPr="00BD3B0B" w:rsidRDefault="00BD3B0B" w:rsidP="00366BED">
            <w:pPr>
              <w:spacing w:line="300" w:lineRule="exact"/>
              <w:ind w:leftChars="200" w:left="402"/>
              <w:jc w:val="left"/>
              <w:rPr>
                <w:rFonts w:ascii="HGPｺﾞｼｯｸM"/>
                <w:sz w:val="24"/>
                <w:szCs w:val="24"/>
              </w:rPr>
            </w:pPr>
            <w:r>
              <w:rPr>
                <w:rFonts w:ascii="HGPｺﾞｼｯｸM" w:hint="eastAsia"/>
                <w:sz w:val="24"/>
                <w:szCs w:val="24"/>
              </w:rPr>
              <w:t xml:space="preserve">　　社会復帰支援員のコラム②</w:t>
            </w:r>
          </w:p>
        </w:tc>
        <w:tc>
          <w:tcPr>
            <w:tcW w:w="701" w:type="dxa"/>
            <w:shd w:val="clear" w:color="auto" w:fill="auto"/>
          </w:tcPr>
          <w:p w:rsidR="000C2F15" w:rsidRPr="00B93A4C" w:rsidRDefault="000C2F15" w:rsidP="009C2A76">
            <w:pPr>
              <w:spacing w:line="300" w:lineRule="exact"/>
              <w:jc w:val="right"/>
              <w:rPr>
                <w:rFonts w:ascii="HGPｺﾞｼｯｸM"/>
                <w:sz w:val="24"/>
                <w:szCs w:val="24"/>
              </w:rPr>
            </w:pPr>
          </w:p>
        </w:tc>
      </w:tr>
      <w:tr w:rsidR="00366BED" w:rsidRPr="00FA2243" w:rsidTr="007A4830">
        <w:tc>
          <w:tcPr>
            <w:tcW w:w="9153" w:type="dxa"/>
            <w:shd w:val="clear" w:color="auto" w:fill="auto"/>
          </w:tcPr>
          <w:p w:rsidR="00366BED" w:rsidRDefault="00BD3B0B" w:rsidP="00BD3B0B">
            <w:pPr>
              <w:spacing w:line="300" w:lineRule="exact"/>
              <w:ind w:leftChars="200" w:left="402"/>
              <w:jc w:val="left"/>
              <w:rPr>
                <w:rFonts w:ascii="HGPｺﾞｼｯｸM"/>
                <w:sz w:val="24"/>
                <w:szCs w:val="24"/>
              </w:rPr>
            </w:pPr>
            <w:r>
              <w:rPr>
                <w:rFonts w:ascii="HGPｺﾞｼｯｸM" w:hint="eastAsia"/>
                <w:sz w:val="24"/>
                <w:szCs w:val="24"/>
              </w:rPr>
              <w:t>(4)</w:t>
            </w:r>
            <w:r w:rsidR="00366BED">
              <w:rPr>
                <w:rFonts w:ascii="HGPｺﾞｼｯｸM" w:hint="eastAsia"/>
                <w:sz w:val="24"/>
                <w:szCs w:val="24"/>
              </w:rPr>
              <w:t>社会復帰支援</w:t>
            </w:r>
            <w:r w:rsidR="00030A2E">
              <w:rPr>
                <w:rFonts w:ascii="HGPｺﾞｼｯｸM" w:hint="eastAsia"/>
                <w:sz w:val="24"/>
                <w:szCs w:val="24"/>
              </w:rPr>
              <w:t>を受けていない対象者の特徴</w:t>
            </w:r>
          </w:p>
        </w:tc>
        <w:tc>
          <w:tcPr>
            <w:tcW w:w="701" w:type="dxa"/>
            <w:shd w:val="clear" w:color="auto" w:fill="auto"/>
          </w:tcPr>
          <w:p w:rsidR="00366BED" w:rsidRPr="00B93A4C" w:rsidRDefault="00366BED" w:rsidP="009C2A76">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B16F06" w:rsidP="00C96BEE">
            <w:pPr>
              <w:spacing w:line="300" w:lineRule="exact"/>
              <w:jc w:val="left"/>
              <w:rPr>
                <w:rFonts w:ascii="HGPｺﾞｼｯｸM"/>
                <w:sz w:val="24"/>
                <w:szCs w:val="24"/>
              </w:rPr>
            </w:pPr>
            <w:r>
              <w:rPr>
                <w:rFonts w:ascii="HGPｺﾞｼｯｸM" w:hint="eastAsia"/>
                <w:sz w:val="24"/>
                <w:szCs w:val="24"/>
              </w:rPr>
              <w:t xml:space="preserve">　　　　　社会復帰支援員のコラム③</w:t>
            </w:r>
          </w:p>
        </w:tc>
        <w:tc>
          <w:tcPr>
            <w:tcW w:w="701" w:type="dxa"/>
            <w:shd w:val="clear" w:color="auto" w:fill="auto"/>
          </w:tcPr>
          <w:p w:rsidR="00342F4F" w:rsidRPr="00B93A4C" w:rsidRDefault="00342F4F" w:rsidP="009C2A76">
            <w:pPr>
              <w:spacing w:line="300" w:lineRule="exact"/>
              <w:jc w:val="right"/>
              <w:rPr>
                <w:rFonts w:ascii="HGPｺﾞｼｯｸM"/>
                <w:sz w:val="24"/>
                <w:szCs w:val="24"/>
              </w:rPr>
            </w:pPr>
          </w:p>
        </w:tc>
      </w:tr>
      <w:tr w:rsidR="00B16F06" w:rsidRPr="00FA2243" w:rsidTr="007A4830">
        <w:tc>
          <w:tcPr>
            <w:tcW w:w="9153" w:type="dxa"/>
            <w:shd w:val="clear" w:color="auto" w:fill="auto"/>
          </w:tcPr>
          <w:p w:rsidR="00B16F06" w:rsidRPr="00B93A4C" w:rsidRDefault="00B16F06" w:rsidP="00C96BEE">
            <w:pPr>
              <w:spacing w:line="300" w:lineRule="exact"/>
              <w:jc w:val="left"/>
              <w:rPr>
                <w:rFonts w:ascii="HGPｺﾞｼｯｸM"/>
                <w:sz w:val="24"/>
                <w:szCs w:val="24"/>
              </w:rPr>
            </w:pPr>
          </w:p>
        </w:tc>
        <w:tc>
          <w:tcPr>
            <w:tcW w:w="701" w:type="dxa"/>
            <w:shd w:val="clear" w:color="auto" w:fill="auto"/>
          </w:tcPr>
          <w:p w:rsidR="00B16F06" w:rsidRPr="00B93A4C" w:rsidRDefault="00B16F06" w:rsidP="009C2A76">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366BED" w:rsidP="00366BED">
            <w:pPr>
              <w:spacing w:line="300" w:lineRule="exact"/>
              <w:jc w:val="left"/>
              <w:rPr>
                <w:rFonts w:ascii="HGPｺﾞｼｯｸM"/>
                <w:sz w:val="24"/>
                <w:szCs w:val="24"/>
              </w:rPr>
            </w:pPr>
            <w:r>
              <w:rPr>
                <w:rFonts w:ascii="HGPｺﾞｼｯｸM" w:hint="eastAsia"/>
                <w:sz w:val="24"/>
                <w:szCs w:val="24"/>
              </w:rPr>
              <w:t>第三</w:t>
            </w:r>
            <w:r w:rsidRPr="00366BED">
              <w:rPr>
                <w:rFonts w:ascii="HGPｺﾞｼｯｸM" w:hint="eastAsia"/>
                <w:sz w:val="24"/>
                <w:szCs w:val="24"/>
              </w:rPr>
              <w:t>章　社会復帰支援制度の今後の課題</w:t>
            </w:r>
          </w:p>
        </w:tc>
        <w:tc>
          <w:tcPr>
            <w:tcW w:w="701" w:type="dxa"/>
            <w:shd w:val="clear" w:color="auto" w:fill="auto"/>
          </w:tcPr>
          <w:p w:rsidR="00342F4F" w:rsidRPr="00B93A4C" w:rsidRDefault="00687D0C" w:rsidP="009C2A76">
            <w:pPr>
              <w:spacing w:line="300" w:lineRule="exact"/>
              <w:jc w:val="right"/>
              <w:rPr>
                <w:rFonts w:ascii="HGPｺﾞｼｯｸM"/>
                <w:sz w:val="24"/>
                <w:szCs w:val="24"/>
              </w:rPr>
            </w:pPr>
            <w:r>
              <w:rPr>
                <w:rFonts w:ascii="HGPｺﾞｼｯｸM" w:hint="eastAsia"/>
                <w:sz w:val="24"/>
                <w:szCs w:val="24"/>
              </w:rPr>
              <w:t>23</w:t>
            </w:r>
          </w:p>
        </w:tc>
      </w:tr>
      <w:tr w:rsidR="00726128" w:rsidRPr="00FA2243" w:rsidTr="007A4830">
        <w:tc>
          <w:tcPr>
            <w:tcW w:w="9153" w:type="dxa"/>
            <w:shd w:val="clear" w:color="auto" w:fill="auto"/>
          </w:tcPr>
          <w:p w:rsidR="00726128" w:rsidRPr="00B93A4C" w:rsidRDefault="00726128" w:rsidP="00FF64C1">
            <w:pPr>
              <w:spacing w:line="300" w:lineRule="exact"/>
              <w:jc w:val="left"/>
              <w:rPr>
                <w:rFonts w:ascii="HGPｺﾞｼｯｸM"/>
                <w:sz w:val="24"/>
                <w:szCs w:val="24"/>
              </w:rPr>
            </w:pPr>
          </w:p>
        </w:tc>
        <w:tc>
          <w:tcPr>
            <w:tcW w:w="701" w:type="dxa"/>
            <w:shd w:val="clear" w:color="auto" w:fill="auto"/>
          </w:tcPr>
          <w:p w:rsidR="00726128" w:rsidRPr="00B93A4C" w:rsidRDefault="00726128" w:rsidP="009C2A76">
            <w:pPr>
              <w:spacing w:line="300" w:lineRule="exact"/>
              <w:jc w:val="right"/>
              <w:rPr>
                <w:rFonts w:ascii="HGPｺﾞｼｯｸM"/>
                <w:sz w:val="24"/>
                <w:szCs w:val="24"/>
              </w:rPr>
            </w:pPr>
          </w:p>
        </w:tc>
      </w:tr>
      <w:tr w:rsidR="00726128" w:rsidRPr="00FA2243" w:rsidTr="007A4830">
        <w:tc>
          <w:tcPr>
            <w:tcW w:w="9153" w:type="dxa"/>
            <w:shd w:val="clear" w:color="auto" w:fill="auto"/>
          </w:tcPr>
          <w:p w:rsidR="00726128" w:rsidRPr="00B93A4C" w:rsidRDefault="00726128" w:rsidP="00FF64C1">
            <w:pPr>
              <w:spacing w:line="300" w:lineRule="exact"/>
              <w:jc w:val="left"/>
              <w:rPr>
                <w:rFonts w:ascii="HGPｺﾞｼｯｸM"/>
                <w:sz w:val="24"/>
                <w:szCs w:val="24"/>
              </w:rPr>
            </w:pPr>
            <w:r>
              <w:rPr>
                <w:rFonts w:ascii="HGPｺﾞｼｯｸM" w:hint="eastAsia"/>
                <w:sz w:val="24"/>
                <w:szCs w:val="24"/>
              </w:rPr>
              <w:t>大阪府の社会復帰支援制度～これまでの５年、これからの５年</w:t>
            </w:r>
          </w:p>
        </w:tc>
        <w:tc>
          <w:tcPr>
            <w:tcW w:w="701" w:type="dxa"/>
            <w:shd w:val="clear" w:color="auto" w:fill="auto"/>
          </w:tcPr>
          <w:p w:rsidR="00726128" w:rsidRPr="00B93A4C" w:rsidRDefault="00687D0C" w:rsidP="00CA0D88">
            <w:pPr>
              <w:spacing w:line="300" w:lineRule="exact"/>
              <w:jc w:val="right"/>
              <w:rPr>
                <w:rFonts w:ascii="HGPｺﾞｼｯｸM"/>
                <w:sz w:val="24"/>
                <w:szCs w:val="24"/>
              </w:rPr>
            </w:pPr>
            <w:r>
              <w:rPr>
                <w:rFonts w:ascii="HGPｺﾞｼｯｸM" w:hint="eastAsia"/>
                <w:sz w:val="24"/>
                <w:szCs w:val="24"/>
              </w:rPr>
              <w:t>26</w:t>
            </w:r>
          </w:p>
        </w:tc>
      </w:tr>
      <w:tr w:rsidR="00366BED" w:rsidRPr="00FA2243" w:rsidTr="007A4830">
        <w:tc>
          <w:tcPr>
            <w:tcW w:w="9153" w:type="dxa"/>
            <w:shd w:val="clear" w:color="auto" w:fill="auto"/>
          </w:tcPr>
          <w:p w:rsidR="00366BED" w:rsidRPr="00B93A4C" w:rsidRDefault="00366BED" w:rsidP="00FF64C1">
            <w:pPr>
              <w:spacing w:line="300" w:lineRule="exact"/>
              <w:jc w:val="left"/>
              <w:rPr>
                <w:rFonts w:ascii="HGPｺﾞｼｯｸM"/>
                <w:sz w:val="24"/>
                <w:szCs w:val="24"/>
              </w:rPr>
            </w:pPr>
          </w:p>
        </w:tc>
        <w:tc>
          <w:tcPr>
            <w:tcW w:w="701" w:type="dxa"/>
            <w:shd w:val="clear" w:color="auto" w:fill="auto"/>
          </w:tcPr>
          <w:p w:rsidR="00366BED" w:rsidRPr="00B93A4C" w:rsidRDefault="00366BED" w:rsidP="009C2A76">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D30176" w:rsidP="00D30176">
            <w:pPr>
              <w:spacing w:line="300" w:lineRule="exact"/>
              <w:jc w:val="left"/>
              <w:rPr>
                <w:rFonts w:ascii="HGPｺﾞｼｯｸM"/>
                <w:sz w:val="24"/>
                <w:szCs w:val="24"/>
              </w:rPr>
            </w:pPr>
            <w:r>
              <w:rPr>
                <w:rFonts w:ascii="HGPｺﾞｼｯｸM" w:hint="eastAsia"/>
                <w:sz w:val="24"/>
                <w:szCs w:val="24"/>
              </w:rPr>
              <w:t>＜</w:t>
            </w:r>
            <w:r w:rsidR="00342F4F" w:rsidRPr="00B93A4C">
              <w:rPr>
                <w:rFonts w:ascii="HGPｺﾞｼｯｸM" w:hint="eastAsia"/>
                <w:sz w:val="24"/>
                <w:szCs w:val="24"/>
              </w:rPr>
              <w:t>参考</w:t>
            </w:r>
            <w:r>
              <w:rPr>
                <w:rFonts w:ascii="HGPｺﾞｼｯｸM" w:hint="eastAsia"/>
                <w:sz w:val="24"/>
                <w:szCs w:val="24"/>
              </w:rPr>
              <w:t>＞</w:t>
            </w:r>
          </w:p>
        </w:tc>
        <w:tc>
          <w:tcPr>
            <w:tcW w:w="701" w:type="dxa"/>
            <w:shd w:val="clear" w:color="auto" w:fill="auto"/>
          </w:tcPr>
          <w:p w:rsidR="00342F4F" w:rsidRPr="00B93A4C" w:rsidRDefault="00342F4F" w:rsidP="008F7195">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342F4F" w:rsidP="007A4830">
            <w:pPr>
              <w:spacing w:line="300" w:lineRule="exact"/>
              <w:ind w:firstLineChars="100" w:firstLine="221"/>
              <w:jc w:val="left"/>
              <w:rPr>
                <w:rFonts w:ascii="HGPｺﾞｼｯｸM"/>
                <w:sz w:val="24"/>
                <w:szCs w:val="24"/>
              </w:rPr>
            </w:pPr>
            <w:r w:rsidRPr="00B93A4C">
              <w:rPr>
                <w:rFonts w:ascii="HGPｺﾞｼｯｸM" w:hint="eastAsia"/>
                <w:sz w:val="24"/>
                <w:szCs w:val="24"/>
              </w:rPr>
              <w:t>大阪府子どもを性犯罪から守る条例・・・・・・・・・・・・・・・・・・・・・・・・・・・・・・・・・・・・・・・・・・・</w:t>
            </w:r>
            <w:r>
              <w:rPr>
                <w:rFonts w:ascii="HGPｺﾞｼｯｸM" w:hint="eastAsia"/>
                <w:sz w:val="24"/>
                <w:szCs w:val="24"/>
              </w:rPr>
              <w:t>・・・・</w:t>
            </w:r>
            <w:r w:rsidRPr="00B93A4C">
              <w:rPr>
                <w:rFonts w:ascii="HGPｺﾞｼｯｸM" w:hint="eastAsia"/>
                <w:sz w:val="24"/>
                <w:szCs w:val="24"/>
              </w:rPr>
              <w:t>・</w:t>
            </w:r>
          </w:p>
        </w:tc>
        <w:tc>
          <w:tcPr>
            <w:tcW w:w="701" w:type="dxa"/>
            <w:shd w:val="clear" w:color="auto" w:fill="auto"/>
          </w:tcPr>
          <w:p w:rsidR="00342F4F" w:rsidRPr="00B93A4C" w:rsidRDefault="00687D0C" w:rsidP="00CA0D88">
            <w:pPr>
              <w:spacing w:line="300" w:lineRule="exact"/>
              <w:jc w:val="right"/>
              <w:rPr>
                <w:rFonts w:ascii="HGPｺﾞｼｯｸM"/>
                <w:sz w:val="24"/>
                <w:szCs w:val="24"/>
              </w:rPr>
            </w:pPr>
            <w:r>
              <w:rPr>
                <w:rFonts w:ascii="HGPｺﾞｼｯｸM" w:hint="eastAsia"/>
                <w:sz w:val="24"/>
                <w:szCs w:val="24"/>
              </w:rPr>
              <w:t>28</w:t>
            </w:r>
          </w:p>
        </w:tc>
      </w:tr>
      <w:tr w:rsidR="00342F4F" w:rsidRPr="00FA2243" w:rsidTr="007A4830">
        <w:tc>
          <w:tcPr>
            <w:tcW w:w="9153" w:type="dxa"/>
            <w:shd w:val="clear" w:color="auto" w:fill="auto"/>
          </w:tcPr>
          <w:p w:rsidR="00342F4F" w:rsidRPr="005C4A97" w:rsidRDefault="00342F4F" w:rsidP="007A4830">
            <w:pPr>
              <w:spacing w:line="300" w:lineRule="exact"/>
              <w:ind w:firstLineChars="100" w:firstLine="221"/>
              <w:jc w:val="left"/>
              <w:rPr>
                <w:rFonts w:ascii="HGPｺﾞｼｯｸM"/>
                <w:sz w:val="24"/>
                <w:szCs w:val="24"/>
              </w:rPr>
            </w:pPr>
            <w:r w:rsidRPr="00B93A4C">
              <w:rPr>
                <w:rFonts w:ascii="HGPｺﾞｼｯｸM" w:hint="eastAsia"/>
                <w:sz w:val="24"/>
                <w:szCs w:val="24"/>
              </w:rPr>
              <w:t>性犯罪認知件数の推移等・・・・・・・・・・・・・・・・・・・</w:t>
            </w:r>
            <w:r>
              <w:rPr>
                <w:rFonts w:ascii="HGPｺﾞｼｯｸM" w:hint="eastAsia"/>
                <w:sz w:val="24"/>
                <w:szCs w:val="24"/>
              </w:rPr>
              <w:t>・</w:t>
            </w:r>
            <w:r w:rsidRPr="00B93A4C">
              <w:rPr>
                <w:rFonts w:ascii="HGPｺﾞｼｯｸM" w:hint="eastAsia"/>
                <w:sz w:val="24"/>
                <w:szCs w:val="24"/>
              </w:rPr>
              <w:t>・・・</w:t>
            </w:r>
            <w:r>
              <w:rPr>
                <w:rFonts w:ascii="HGPｺﾞｼｯｸM" w:hint="eastAsia"/>
                <w:sz w:val="24"/>
                <w:szCs w:val="24"/>
              </w:rPr>
              <w:t>・</w:t>
            </w:r>
            <w:r w:rsidRPr="00B93A4C">
              <w:rPr>
                <w:rFonts w:ascii="HGPｺﾞｼｯｸM" w:hint="eastAsia"/>
                <w:sz w:val="24"/>
                <w:szCs w:val="24"/>
              </w:rPr>
              <w:t>・・・・・・・・・・・・・</w:t>
            </w:r>
            <w:r>
              <w:rPr>
                <w:rFonts w:ascii="HGPｺﾞｼｯｸM" w:hint="eastAsia"/>
                <w:sz w:val="24"/>
                <w:szCs w:val="24"/>
              </w:rPr>
              <w:t>・</w:t>
            </w:r>
            <w:r w:rsidRPr="00B93A4C">
              <w:rPr>
                <w:rFonts w:ascii="HGPｺﾞｼｯｸM" w:hint="eastAsia"/>
                <w:sz w:val="24"/>
                <w:szCs w:val="24"/>
              </w:rPr>
              <w:t>・・・・・・・・・・・・・・・・・・</w:t>
            </w:r>
            <w:r>
              <w:rPr>
                <w:rFonts w:ascii="HGPｺﾞｼｯｸM" w:hint="eastAsia"/>
                <w:sz w:val="24"/>
                <w:szCs w:val="24"/>
              </w:rPr>
              <w:t>・</w:t>
            </w:r>
          </w:p>
        </w:tc>
        <w:tc>
          <w:tcPr>
            <w:tcW w:w="701" w:type="dxa"/>
            <w:shd w:val="clear" w:color="auto" w:fill="auto"/>
          </w:tcPr>
          <w:p w:rsidR="00342F4F" w:rsidRPr="00B93A4C" w:rsidRDefault="00687D0C" w:rsidP="00CA0D88">
            <w:pPr>
              <w:spacing w:line="300" w:lineRule="exact"/>
              <w:jc w:val="right"/>
              <w:rPr>
                <w:rFonts w:ascii="HGPｺﾞｼｯｸM"/>
                <w:sz w:val="24"/>
                <w:szCs w:val="24"/>
              </w:rPr>
            </w:pPr>
            <w:r>
              <w:rPr>
                <w:rFonts w:ascii="HGPｺﾞｼｯｸM" w:hint="eastAsia"/>
                <w:sz w:val="24"/>
                <w:szCs w:val="24"/>
              </w:rPr>
              <w:t>32</w:t>
            </w:r>
          </w:p>
        </w:tc>
      </w:tr>
      <w:tr w:rsidR="00342F4F" w:rsidRPr="00FA2243" w:rsidTr="007A4830">
        <w:tc>
          <w:tcPr>
            <w:tcW w:w="9153" w:type="dxa"/>
            <w:shd w:val="clear" w:color="auto" w:fill="auto"/>
          </w:tcPr>
          <w:p w:rsidR="00342F4F" w:rsidRPr="00B93A4C" w:rsidRDefault="00342F4F" w:rsidP="007A4830">
            <w:pPr>
              <w:spacing w:line="300" w:lineRule="exact"/>
              <w:ind w:firstLineChars="100" w:firstLine="221"/>
              <w:jc w:val="left"/>
              <w:rPr>
                <w:rFonts w:ascii="HGPｺﾞｼｯｸM"/>
                <w:sz w:val="24"/>
                <w:szCs w:val="24"/>
              </w:rPr>
            </w:pPr>
          </w:p>
        </w:tc>
        <w:tc>
          <w:tcPr>
            <w:tcW w:w="701" w:type="dxa"/>
            <w:shd w:val="clear" w:color="auto" w:fill="auto"/>
          </w:tcPr>
          <w:p w:rsidR="00342F4F" w:rsidRPr="00B93A4C" w:rsidRDefault="00342F4F" w:rsidP="00E944A6">
            <w:pPr>
              <w:spacing w:line="300" w:lineRule="exact"/>
              <w:jc w:val="right"/>
              <w:rPr>
                <w:rFonts w:ascii="HGPｺﾞｼｯｸM"/>
                <w:sz w:val="24"/>
                <w:szCs w:val="24"/>
              </w:rPr>
            </w:pPr>
          </w:p>
        </w:tc>
      </w:tr>
      <w:tr w:rsidR="00613ECF" w:rsidRPr="00FA2243" w:rsidTr="007A4830">
        <w:tc>
          <w:tcPr>
            <w:tcW w:w="9153" w:type="dxa"/>
            <w:shd w:val="clear" w:color="auto" w:fill="auto"/>
          </w:tcPr>
          <w:p w:rsidR="00613ECF" w:rsidRPr="00B93A4C" w:rsidRDefault="00613ECF" w:rsidP="00400F88">
            <w:pPr>
              <w:spacing w:line="300" w:lineRule="exact"/>
              <w:jc w:val="left"/>
              <w:rPr>
                <w:rFonts w:ascii="HGPｺﾞｼｯｸM"/>
                <w:sz w:val="24"/>
                <w:szCs w:val="24"/>
              </w:rPr>
            </w:pPr>
          </w:p>
        </w:tc>
        <w:tc>
          <w:tcPr>
            <w:tcW w:w="701" w:type="dxa"/>
            <w:shd w:val="clear" w:color="auto" w:fill="auto"/>
          </w:tcPr>
          <w:p w:rsidR="00613ECF" w:rsidRPr="00B93A4C" w:rsidRDefault="00613ECF" w:rsidP="009C2A76">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342F4F" w:rsidP="00400F88">
            <w:pPr>
              <w:spacing w:line="300" w:lineRule="exact"/>
              <w:jc w:val="left"/>
              <w:rPr>
                <w:rFonts w:ascii="HGPｺﾞｼｯｸM"/>
                <w:sz w:val="24"/>
                <w:szCs w:val="24"/>
              </w:rPr>
            </w:pPr>
          </w:p>
        </w:tc>
        <w:tc>
          <w:tcPr>
            <w:tcW w:w="701" w:type="dxa"/>
            <w:shd w:val="clear" w:color="auto" w:fill="auto"/>
          </w:tcPr>
          <w:p w:rsidR="00342F4F" w:rsidRPr="00B93A4C" w:rsidRDefault="00342F4F" w:rsidP="009C2A76">
            <w:pPr>
              <w:spacing w:line="300" w:lineRule="exact"/>
              <w:jc w:val="right"/>
              <w:rPr>
                <w:rFonts w:ascii="HGPｺﾞｼｯｸM"/>
                <w:sz w:val="24"/>
                <w:szCs w:val="24"/>
              </w:rPr>
            </w:pPr>
          </w:p>
        </w:tc>
      </w:tr>
      <w:tr w:rsidR="00342F4F" w:rsidRPr="00FA2243" w:rsidTr="007A4830">
        <w:tc>
          <w:tcPr>
            <w:tcW w:w="9153" w:type="dxa"/>
            <w:shd w:val="clear" w:color="auto" w:fill="auto"/>
          </w:tcPr>
          <w:p w:rsidR="00342F4F" w:rsidRPr="00B93A4C" w:rsidRDefault="00342F4F" w:rsidP="007A4830">
            <w:pPr>
              <w:spacing w:line="300" w:lineRule="exact"/>
              <w:ind w:firstLineChars="90" w:firstLine="199"/>
              <w:jc w:val="left"/>
              <w:rPr>
                <w:rFonts w:ascii="HGPｺﾞｼｯｸM"/>
                <w:sz w:val="24"/>
                <w:szCs w:val="24"/>
              </w:rPr>
            </w:pPr>
          </w:p>
        </w:tc>
        <w:tc>
          <w:tcPr>
            <w:tcW w:w="701" w:type="dxa"/>
            <w:shd w:val="clear" w:color="auto" w:fill="auto"/>
          </w:tcPr>
          <w:p w:rsidR="00342F4F" w:rsidRPr="00B93A4C" w:rsidRDefault="00342F4F" w:rsidP="00E944A6">
            <w:pPr>
              <w:spacing w:line="300" w:lineRule="exact"/>
              <w:jc w:val="right"/>
              <w:rPr>
                <w:rFonts w:ascii="HGPｺﾞｼｯｸM"/>
                <w:sz w:val="24"/>
                <w:szCs w:val="24"/>
              </w:rPr>
            </w:pPr>
          </w:p>
        </w:tc>
      </w:tr>
    </w:tbl>
    <w:p w:rsidR="00390643" w:rsidRDefault="00390643" w:rsidP="009F6768">
      <w:pPr>
        <w:rPr>
          <w:rFonts w:ascii="HGPｺﾞｼｯｸM"/>
        </w:rPr>
        <w:sectPr w:rsidR="00390643" w:rsidSect="00E944A6">
          <w:pgSz w:w="11906" w:h="16838" w:code="9"/>
          <w:pgMar w:top="1134" w:right="1134" w:bottom="1134" w:left="1134" w:header="851" w:footer="284" w:gutter="0"/>
          <w:pgNumType w:start="0"/>
          <w:cols w:space="425"/>
          <w:titlePg/>
          <w:docGrid w:type="linesAndChars" w:linePitch="360" w:charSpace="-3934"/>
        </w:sectPr>
      </w:pPr>
    </w:p>
    <w:p w:rsidR="00390643" w:rsidRPr="00A84984" w:rsidRDefault="00390643" w:rsidP="009C2A76">
      <w:pPr>
        <w:pStyle w:val="ae"/>
        <w:spacing w:line="300" w:lineRule="exact"/>
        <w:rPr>
          <w:b/>
          <w:sz w:val="28"/>
          <w:szCs w:val="28"/>
        </w:rPr>
      </w:pPr>
      <w:r w:rsidRPr="00A84984">
        <w:rPr>
          <w:rFonts w:hint="eastAsia"/>
          <w:b/>
          <w:sz w:val="28"/>
          <w:szCs w:val="28"/>
        </w:rPr>
        <w:lastRenderedPageBreak/>
        <w:t>はじめに</w:t>
      </w:r>
    </w:p>
    <w:p w:rsidR="009C2A76" w:rsidRPr="00C70080" w:rsidRDefault="009C2A76" w:rsidP="009C2A76">
      <w:pPr>
        <w:pStyle w:val="ae"/>
        <w:spacing w:line="300" w:lineRule="exact"/>
        <w:rPr>
          <w:sz w:val="28"/>
          <w:szCs w:val="28"/>
        </w:rPr>
      </w:pPr>
    </w:p>
    <w:p w:rsidR="00DA6C01" w:rsidRPr="00C70080" w:rsidRDefault="00406CE8" w:rsidP="00404E99">
      <w:pPr>
        <w:pStyle w:val="ae"/>
        <w:spacing w:line="400" w:lineRule="exact"/>
        <w:ind w:firstLineChars="100" w:firstLine="221"/>
        <w:rPr>
          <w:rFonts w:ascii="HGPｺﾞｼｯｸM"/>
          <w:sz w:val="24"/>
          <w:szCs w:val="24"/>
        </w:rPr>
      </w:pPr>
      <w:r w:rsidRPr="00C70080">
        <w:rPr>
          <w:rFonts w:ascii="HGPｺﾞｼｯｸM" w:hint="eastAsia"/>
          <w:sz w:val="24"/>
          <w:szCs w:val="24"/>
        </w:rPr>
        <w:t>次代の社会を担う子どもが</w:t>
      </w:r>
      <w:r w:rsidR="00960063" w:rsidRPr="00C70080">
        <w:rPr>
          <w:rFonts w:ascii="HGPｺﾞｼｯｸM" w:hint="eastAsia"/>
          <w:sz w:val="24"/>
          <w:szCs w:val="24"/>
        </w:rPr>
        <w:t>、健やかに成長し、安全に安心して暮らせることは府民全ての願いです</w:t>
      </w:r>
      <w:r w:rsidRPr="00C70080">
        <w:rPr>
          <w:rFonts w:ascii="HGPｺﾞｼｯｸM" w:hint="eastAsia"/>
          <w:sz w:val="24"/>
          <w:szCs w:val="24"/>
        </w:rPr>
        <w:t>。</w:t>
      </w:r>
    </w:p>
    <w:p w:rsidR="002818AB" w:rsidRDefault="00406CE8" w:rsidP="00404E99">
      <w:pPr>
        <w:pStyle w:val="ae"/>
        <w:spacing w:line="400" w:lineRule="exact"/>
        <w:ind w:firstLineChars="100" w:firstLine="221"/>
        <w:rPr>
          <w:rFonts w:ascii="HGPｺﾞｼｯｸM"/>
          <w:sz w:val="24"/>
          <w:szCs w:val="24"/>
        </w:rPr>
      </w:pPr>
      <w:r w:rsidRPr="00C70080">
        <w:rPr>
          <w:rFonts w:ascii="HGPｺﾞｼｯｸM" w:hint="eastAsia"/>
          <w:sz w:val="24"/>
          <w:szCs w:val="24"/>
        </w:rPr>
        <w:t>しかしながら、子どもの心身に重大な被害</w:t>
      </w:r>
      <w:r w:rsidR="00DA6C01" w:rsidRPr="00C70080">
        <w:rPr>
          <w:rFonts w:ascii="HGPｺﾞｼｯｸM" w:hint="eastAsia"/>
          <w:sz w:val="24"/>
          <w:szCs w:val="24"/>
        </w:rPr>
        <w:t>を及ぼす犯罪が後を絶たず、とりわけ子どもに対する性犯罪は、その人</w:t>
      </w:r>
      <w:r w:rsidRPr="00C70080">
        <w:rPr>
          <w:rFonts w:ascii="HGPｺﾞｼｯｸM" w:hint="eastAsia"/>
          <w:sz w:val="24"/>
          <w:szCs w:val="24"/>
        </w:rPr>
        <w:t>権</w:t>
      </w:r>
      <w:r w:rsidR="00EA50B4">
        <w:rPr>
          <w:rFonts w:ascii="HGPｺﾞｼｯｸM" w:hint="eastAsia"/>
          <w:sz w:val="24"/>
          <w:szCs w:val="24"/>
        </w:rPr>
        <w:t>と</w:t>
      </w:r>
      <w:r w:rsidRPr="00C70080">
        <w:rPr>
          <w:rFonts w:ascii="HGPｺﾞｼｯｸM" w:hint="eastAsia"/>
          <w:sz w:val="24"/>
          <w:szCs w:val="24"/>
        </w:rPr>
        <w:t>尊厳を踏みにじる決して許すことのできない犯罪であり、身体的及び心理的に深刻な影響を与え、子どもの健やかな成長を</w:t>
      </w:r>
      <w:r w:rsidR="00802304" w:rsidRPr="00C70080">
        <w:rPr>
          <w:rFonts w:ascii="HGPｺﾞｼｯｸM" w:hint="eastAsia"/>
          <w:sz w:val="24"/>
          <w:szCs w:val="24"/>
        </w:rPr>
        <w:t>著しく阻害するばかりでなく</w:t>
      </w:r>
      <w:r w:rsidRPr="00C70080">
        <w:rPr>
          <w:rFonts w:ascii="HGPｺﾞｼｯｸM" w:hint="eastAsia"/>
          <w:sz w:val="24"/>
          <w:szCs w:val="24"/>
        </w:rPr>
        <w:t>、その家族はもとより</w:t>
      </w:r>
      <w:r w:rsidR="004E64BF">
        <w:rPr>
          <w:rFonts w:ascii="HGPｺﾞｼｯｸM" w:hint="eastAsia"/>
          <w:sz w:val="24"/>
          <w:szCs w:val="24"/>
        </w:rPr>
        <w:t>地域</w:t>
      </w:r>
      <w:r w:rsidRPr="00C70080">
        <w:rPr>
          <w:rFonts w:ascii="HGPｺﾞｼｯｸM" w:hint="eastAsia"/>
          <w:sz w:val="24"/>
          <w:szCs w:val="24"/>
        </w:rPr>
        <w:t>社会にも重大な影響を及ぼすことになります。</w:t>
      </w:r>
      <w:r w:rsidR="00DA6C01" w:rsidRPr="00C70080">
        <w:rPr>
          <w:rFonts w:ascii="HGPｺﾞｼｯｸM" w:hint="eastAsia"/>
          <w:sz w:val="24"/>
          <w:szCs w:val="24"/>
        </w:rPr>
        <w:t>また、犯罪に至らないまでも、子どもや保護者、地域社会に不安を与える事象も少なくありません。</w:t>
      </w:r>
    </w:p>
    <w:p w:rsidR="00B96B6D" w:rsidRPr="00C70080" w:rsidRDefault="00790413" w:rsidP="00404E99">
      <w:pPr>
        <w:pStyle w:val="ae"/>
        <w:spacing w:line="400" w:lineRule="exact"/>
        <w:ind w:firstLineChars="100" w:firstLine="221"/>
        <w:rPr>
          <w:rFonts w:ascii="HGPｺﾞｼｯｸM"/>
          <w:sz w:val="24"/>
          <w:szCs w:val="24"/>
        </w:rPr>
      </w:pPr>
      <w:r w:rsidRPr="00C70080">
        <w:rPr>
          <w:rFonts w:ascii="HGPｺﾞｼｯｸM" w:hint="eastAsia"/>
          <w:sz w:val="24"/>
          <w:szCs w:val="24"/>
        </w:rPr>
        <w:t>大阪府においては、</w:t>
      </w:r>
      <w:r w:rsidR="00F9640B" w:rsidRPr="00C70080">
        <w:rPr>
          <w:rFonts w:ascii="HGPｺﾞｼｯｸM" w:hint="eastAsia"/>
          <w:sz w:val="24"/>
          <w:szCs w:val="24"/>
        </w:rPr>
        <w:t>これらの状況を踏まえ、</w:t>
      </w:r>
      <w:r w:rsidRPr="00C70080">
        <w:rPr>
          <w:rFonts w:ascii="HGPｺﾞｼｯｸM" w:hint="eastAsia"/>
          <w:sz w:val="24"/>
          <w:szCs w:val="24"/>
        </w:rPr>
        <w:t>社会全体で子どもを性犯罪から守ることを基本</w:t>
      </w:r>
      <w:r w:rsidR="00DA6C01" w:rsidRPr="00C70080">
        <w:rPr>
          <w:rFonts w:ascii="HGPｺﾞｼｯｸM" w:hint="eastAsia"/>
          <w:sz w:val="24"/>
          <w:szCs w:val="24"/>
        </w:rPr>
        <w:t>に、子どもが性犯罪の被害に遭わない、その加害者を生み出さない社会の実現を目指し、</w:t>
      </w:r>
      <w:r w:rsidR="00390643" w:rsidRPr="00C70080">
        <w:rPr>
          <w:rFonts w:ascii="HGPｺﾞｼｯｸM" w:hint="eastAsia"/>
          <w:sz w:val="24"/>
          <w:szCs w:val="24"/>
        </w:rPr>
        <w:t>「大阪府子どもを性犯罪から守る条例」</w:t>
      </w:r>
      <w:r w:rsidR="00DA6C01" w:rsidRPr="00C70080">
        <w:rPr>
          <w:rFonts w:ascii="HGPｺﾞｼｯｸM" w:hint="eastAsia"/>
          <w:sz w:val="24"/>
          <w:szCs w:val="24"/>
        </w:rPr>
        <w:t>を制定し、平成</w:t>
      </w:r>
      <w:r w:rsidR="005C4A97">
        <w:rPr>
          <w:rFonts w:ascii="HGPｺﾞｼｯｸM" w:hint="eastAsia"/>
          <w:sz w:val="24"/>
          <w:szCs w:val="24"/>
        </w:rPr>
        <w:t>24年10月1</w:t>
      </w:r>
      <w:r w:rsidR="00DA6C01" w:rsidRPr="00C70080">
        <w:rPr>
          <w:rFonts w:ascii="HGPｺﾞｼｯｸM" w:hint="eastAsia"/>
          <w:sz w:val="24"/>
          <w:szCs w:val="24"/>
        </w:rPr>
        <w:t>日</w:t>
      </w:r>
      <w:r w:rsidR="002C6F35">
        <w:rPr>
          <w:rFonts w:ascii="HGPｺﾞｼｯｸM" w:hint="eastAsia"/>
          <w:sz w:val="24"/>
          <w:szCs w:val="24"/>
        </w:rPr>
        <w:t>に</w:t>
      </w:r>
      <w:r w:rsidR="00DA6C01" w:rsidRPr="00C70080">
        <w:rPr>
          <w:rFonts w:ascii="HGPｺﾞｼｯｸM" w:hint="eastAsia"/>
          <w:sz w:val="24"/>
          <w:szCs w:val="24"/>
        </w:rPr>
        <w:t>施行</w:t>
      </w:r>
      <w:r w:rsidR="00EA50B4">
        <w:rPr>
          <w:rFonts w:ascii="HGPｺﾞｼｯｸM" w:hint="eastAsia"/>
          <w:sz w:val="24"/>
          <w:szCs w:val="24"/>
        </w:rPr>
        <w:t>し</w:t>
      </w:r>
      <w:r w:rsidR="00B96B6D" w:rsidRPr="00C70080">
        <w:rPr>
          <w:rFonts w:ascii="HGPｺﾞｼｯｸM" w:hint="eastAsia"/>
          <w:sz w:val="24"/>
          <w:szCs w:val="24"/>
        </w:rPr>
        <w:t>ました。</w:t>
      </w:r>
    </w:p>
    <w:p w:rsidR="00B96B6D" w:rsidRPr="00C70080" w:rsidRDefault="004A02F3" w:rsidP="00404E99">
      <w:pPr>
        <w:pStyle w:val="ae"/>
        <w:spacing w:line="400" w:lineRule="exact"/>
        <w:ind w:firstLineChars="100" w:firstLine="221"/>
        <w:rPr>
          <w:rFonts w:ascii="HGPｺﾞｼｯｸM"/>
          <w:sz w:val="24"/>
          <w:szCs w:val="24"/>
        </w:rPr>
      </w:pPr>
      <w:r w:rsidRPr="00C70080">
        <w:rPr>
          <w:rFonts w:ascii="HGPｺﾞｼｯｸM" w:hint="eastAsia"/>
          <w:sz w:val="24"/>
          <w:szCs w:val="24"/>
        </w:rPr>
        <w:t>本条例</w:t>
      </w:r>
      <w:r w:rsidR="005C4A97">
        <w:rPr>
          <w:rFonts w:ascii="HGPｺﾞｼｯｸM" w:hint="eastAsia"/>
          <w:sz w:val="24"/>
          <w:szCs w:val="24"/>
        </w:rPr>
        <w:t>では、13</w:t>
      </w:r>
      <w:r w:rsidR="005E59C7" w:rsidRPr="00C70080">
        <w:rPr>
          <w:rFonts w:ascii="HGPｺﾞｼｯｸM" w:hint="eastAsia"/>
          <w:sz w:val="24"/>
          <w:szCs w:val="24"/>
        </w:rPr>
        <w:t>歳未満の</w:t>
      </w:r>
      <w:r w:rsidR="00B96B6D" w:rsidRPr="00C70080">
        <w:rPr>
          <w:rFonts w:ascii="HGPｺﾞｼｯｸM" w:hint="eastAsia"/>
          <w:sz w:val="24"/>
          <w:szCs w:val="24"/>
        </w:rPr>
        <w:t>子どもに</w:t>
      </w:r>
      <w:r w:rsidR="005E59C7" w:rsidRPr="00C70080">
        <w:rPr>
          <w:rFonts w:ascii="HGPｺﾞｼｯｸM" w:hint="eastAsia"/>
          <w:sz w:val="24"/>
          <w:szCs w:val="24"/>
        </w:rPr>
        <w:t>対し、不安を与える行為及び威</w:t>
      </w:r>
      <w:r w:rsidR="00D77BC2">
        <w:rPr>
          <w:rFonts w:ascii="HGPｺﾞｼｯｸM" w:hint="eastAsia"/>
          <w:sz w:val="24"/>
          <w:szCs w:val="24"/>
        </w:rPr>
        <w:t>圧する行為等</w:t>
      </w:r>
      <w:r w:rsidR="00B23C8F">
        <w:rPr>
          <w:rFonts w:ascii="HGPｺﾞｼｯｸM" w:hint="eastAsia"/>
          <w:sz w:val="24"/>
          <w:szCs w:val="24"/>
        </w:rPr>
        <w:t>を禁止するとともに、これらの行為の発見者に通報等の努力義務を設けました。</w:t>
      </w:r>
    </w:p>
    <w:p w:rsidR="005F0866" w:rsidRDefault="00EA2403" w:rsidP="00404E99">
      <w:pPr>
        <w:pStyle w:val="ae"/>
        <w:spacing w:line="400" w:lineRule="exact"/>
        <w:ind w:firstLineChars="100" w:firstLine="221"/>
        <w:rPr>
          <w:rFonts w:ascii="HGPｺﾞｼｯｸM"/>
          <w:sz w:val="24"/>
          <w:szCs w:val="24"/>
        </w:rPr>
      </w:pPr>
      <w:r w:rsidRPr="00C70080">
        <w:rPr>
          <w:rFonts w:ascii="HGPｺﾞｼｯｸM" w:hint="eastAsia"/>
          <w:sz w:val="24"/>
          <w:szCs w:val="24"/>
        </w:rPr>
        <w:t>また</w:t>
      </w:r>
      <w:r w:rsidR="005E59C7" w:rsidRPr="00C70080">
        <w:rPr>
          <w:rFonts w:ascii="HGPｺﾞｼｯｸM" w:hint="eastAsia"/>
          <w:sz w:val="24"/>
          <w:szCs w:val="24"/>
        </w:rPr>
        <w:t>、</w:t>
      </w:r>
      <w:r w:rsidR="005C4A97">
        <w:rPr>
          <w:rFonts w:ascii="HGPｺﾞｼｯｸM" w:hint="eastAsia"/>
          <w:sz w:val="24"/>
          <w:szCs w:val="24"/>
        </w:rPr>
        <w:t>18</w:t>
      </w:r>
      <w:r w:rsidR="00B96B6D" w:rsidRPr="00C70080">
        <w:rPr>
          <w:rFonts w:ascii="HGPｺﾞｼｯｸM" w:hint="eastAsia"/>
          <w:sz w:val="24"/>
          <w:szCs w:val="24"/>
        </w:rPr>
        <w:t>歳未満</w:t>
      </w:r>
      <w:r w:rsidR="00802304" w:rsidRPr="00C70080">
        <w:rPr>
          <w:rFonts w:ascii="HGPｺﾞｼｯｸM" w:hint="eastAsia"/>
          <w:sz w:val="24"/>
          <w:szCs w:val="24"/>
        </w:rPr>
        <w:t>の子ども</w:t>
      </w:r>
      <w:r w:rsidR="00B23C8F">
        <w:rPr>
          <w:rFonts w:ascii="HGPｺﾞｼｯｸM" w:hint="eastAsia"/>
          <w:sz w:val="24"/>
          <w:szCs w:val="24"/>
        </w:rPr>
        <w:t>に</w:t>
      </w:r>
      <w:r w:rsidR="00B96B6D" w:rsidRPr="00C70080">
        <w:rPr>
          <w:rFonts w:ascii="HGPｺﾞｼｯｸM" w:hint="eastAsia"/>
          <w:sz w:val="24"/>
          <w:szCs w:val="24"/>
        </w:rPr>
        <w:t>性犯罪を</w:t>
      </w:r>
      <w:r w:rsidR="004E64BF">
        <w:rPr>
          <w:rFonts w:ascii="HGPｺﾞｼｯｸM" w:hint="eastAsia"/>
          <w:sz w:val="24"/>
          <w:szCs w:val="24"/>
        </w:rPr>
        <w:t>行い</w:t>
      </w:r>
      <w:r w:rsidR="00B96B6D" w:rsidRPr="00C70080">
        <w:rPr>
          <w:rFonts w:ascii="HGPｺﾞｼｯｸM" w:hint="eastAsia"/>
          <w:sz w:val="24"/>
          <w:szCs w:val="24"/>
        </w:rPr>
        <w:t>、</w:t>
      </w:r>
      <w:r w:rsidR="00B23C8F">
        <w:rPr>
          <w:rFonts w:ascii="HGPｺﾞｼｯｸM" w:hint="eastAsia"/>
          <w:sz w:val="24"/>
          <w:szCs w:val="24"/>
        </w:rPr>
        <w:t>刑事施設に服役の上、</w:t>
      </w:r>
      <w:r w:rsidR="005C4A97">
        <w:rPr>
          <w:rFonts w:ascii="HGPｺﾞｼｯｸM" w:hint="eastAsia"/>
          <w:sz w:val="24"/>
          <w:szCs w:val="24"/>
        </w:rPr>
        <w:t>刑期の満了の日から</w:t>
      </w:r>
      <w:r w:rsidR="00B9542F">
        <w:rPr>
          <w:rFonts w:ascii="HGPｺﾞｼｯｸM" w:hint="eastAsia"/>
          <w:sz w:val="24"/>
          <w:szCs w:val="24"/>
        </w:rPr>
        <w:t>５</w:t>
      </w:r>
      <w:r w:rsidR="00B96B6D" w:rsidRPr="00C70080">
        <w:rPr>
          <w:rFonts w:ascii="HGPｺﾞｼｯｸM" w:hint="eastAsia"/>
          <w:sz w:val="24"/>
          <w:szCs w:val="24"/>
        </w:rPr>
        <w:t>年を経過しない者で府の区域内に住所を定めた</w:t>
      </w:r>
      <w:r w:rsidR="004E64BF">
        <w:rPr>
          <w:rFonts w:ascii="HGPｺﾞｼｯｸM" w:hint="eastAsia"/>
          <w:sz w:val="24"/>
          <w:szCs w:val="24"/>
        </w:rPr>
        <w:t>者</w:t>
      </w:r>
      <w:r w:rsidR="00802304" w:rsidRPr="00C70080">
        <w:rPr>
          <w:rFonts w:ascii="HGPｺﾞｼｯｸM" w:hint="eastAsia"/>
          <w:sz w:val="24"/>
          <w:szCs w:val="24"/>
        </w:rPr>
        <w:t>に</w:t>
      </w:r>
      <w:r w:rsidR="004E64BF">
        <w:rPr>
          <w:rFonts w:ascii="HGPｺﾞｼｯｸM" w:hint="eastAsia"/>
          <w:sz w:val="24"/>
          <w:szCs w:val="24"/>
        </w:rPr>
        <w:t>対して</w:t>
      </w:r>
      <w:r w:rsidR="00802304" w:rsidRPr="00C70080">
        <w:rPr>
          <w:rFonts w:ascii="HGPｺﾞｼｯｸM" w:hint="eastAsia"/>
          <w:sz w:val="24"/>
          <w:szCs w:val="24"/>
        </w:rPr>
        <w:t>住所</w:t>
      </w:r>
      <w:r w:rsidR="00B23C8F">
        <w:rPr>
          <w:rFonts w:ascii="HGPｺﾞｼｯｸM" w:hint="eastAsia"/>
          <w:sz w:val="24"/>
          <w:szCs w:val="24"/>
        </w:rPr>
        <w:t>等</w:t>
      </w:r>
      <w:r w:rsidR="00802304" w:rsidRPr="00C70080">
        <w:rPr>
          <w:rFonts w:ascii="HGPｺﾞｼｯｸM" w:hint="eastAsia"/>
          <w:sz w:val="24"/>
          <w:szCs w:val="24"/>
        </w:rPr>
        <w:t>の届出義務を課</w:t>
      </w:r>
      <w:r w:rsidR="00D77BC2">
        <w:rPr>
          <w:rFonts w:ascii="HGPｺﾞｼｯｸM" w:hint="eastAsia"/>
          <w:sz w:val="24"/>
          <w:szCs w:val="24"/>
        </w:rPr>
        <w:t>すとともに</w:t>
      </w:r>
      <w:r w:rsidR="00802304" w:rsidRPr="00C70080">
        <w:rPr>
          <w:rFonts w:ascii="HGPｺﾞｼｯｸM" w:hint="eastAsia"/>
          <w:sz w:val="24"/>
          <w:szCs w:val="24"/>
        </w:rPr>
        <w:t>、</w:t>
      </w:r>
      <w:r w:rsidR="00B96B6D" w:rsidRPr="00C70080">
        <w:rPr>
          <w:rFonts w:ascii="HGPｺﾞｼｯｸM" w:hint="eastAsia"/>
          <w:sz w:val="24"/>
          <w:szCs w:val="24"/>
        </w:rPr>
        <w:t>社会復帰に関する相談その他必要な支援を行ってきました。</w:t>
      </w:r>
    </w:p>
    <w:p w:rsidR="00B96B6D" w:rsidRDefault="001E5D48" w:rsidP="00404E99">
      <w:pPr>
        <w:pStyle w:val="ae"/>
        <w:spacing w:line="400" w:lineRule="exact"/>
        <w:ind w:firstLineChars="100" w:firstLine="221"/>
        <w:rPr>
          <w:rFonts w:ascii="HGPｺﾞｼｯｸM"/>
          <w:sz w:val="24"/>
          <w:szCs w:val="24"/>
        </w:rPr>
      </w:pPr>
      <w:r>
        <w:rPr>
          <w:rFonts w:ascii="HGPｺﾞｼｯｸM" w:hint="eastAsia"/>
          <w:sz w:val="24"/>
          <w:szCs w:val="24"/>
        </w:rPr>
        <w:t>社会復帰</w:t>
      </w:r>
      <w:r w:rsidR="005F0866">
        <w:rPr>
          <w:rFonts w:ascii="HGPｺﾞｼｯｸM" w:hint="eastAsia"/>
          <w:sz w:val="24"/>
          <w:szCs w:val="24"/>
        </w:rPr>
        <w:t>支援は、刑期を満了した者</w:t>
      </w:r>
      <w:r>
        <w:rPr>
          <w:rFonts w:ascii="HGPｺﾞｼｯｸM" w:hint="eastAsia"/>
          <w:sz w:val="24"/>
          <w:szCs w:val="24"/>
        </w:rPr>
        <w:t>に対する「再犯防止」</w:t>
      </w:r>
      <w:r w:rsidR="002416EC">
        <w:rPr>
          <w:rFonts w:ascii="HGPｺﾞｼｯｸM" w:hint="eastAsia"/>
          <w:sz w:val="24"/>
          <w:szCs w:val="24"/>
        </w:rPr>
        <w:t>という</w:t>
      </w:r>
      <w:r>
        <w:rPr>
          <w:rFonts w:ascii="HGPｺﾞｼｯｸM" w:hint="eastAsia"/>
          <w:sz w:val="24"/>
          <w:szCs w:val="24"/>
        </w:rPr>
        <w:t>目的</w:t>
      </w:r>
      <w:r w:rsidR="002416EC">
        <w:rPr>
          <w:rFonts w:ascii="HGPｺﾞｼｯｸM" w:hint="eastAsia"/>
          <w:sz w:val="24"/>
          <w:szCs w:val="24"/>
        </w:rPr>
        <w:t>を有して</w:t>
      </w:r>
      <w:r>
        <w:rPr>
          <w:rFonts w:ascii="HGPｺﾞｼｯｸM" w:hint="eastAsia"/>
          <w:sz w:val="24"/>
          <w:szCs w:val="24"/>
        </w:rPr>
        <w:t>いますが</w:t>
      </w:r>
      <w:r w:rsidR="005F0866">
        <w:rPr>
          <w:rFonts w:ascii="HGPｺﾞｼｯｸM" w:hint="eastAsia"/>
          <w:sz w:val="24"/>
          <w:szCs w:val="24"/>
        </w:rPr>
        <w:t>、</w:t>
      </w:r>
      <w:r>
        <w:rPr>
          <w:rFonts w:ascii="HGPｺﾞｼｯｸM" w:hint="eastAsia"/>
          <w:sz w:val="24"/>
          <w:szCs w:val="24"/>
        </w:rPr>
        <w:t>自分の課題を自覚し、自らの行いをみつめなおす場としての機能</w:t>
      </w:r>
      <w:r w:rsidR="005F0866">
        <w:rPr>
          <w:rFonts w:ascii="HGPｺﾞｼｯｸM" w:hint="eastAsia"/>
          <w:sz w:val="24"/>
          <w:szCs w:val="24"/>
        </w:rPr>
        <w:t>もあります。</w:t>
      </w:r>
    </w:p>
    <w:p w:rsidR="000E0FDB" w:rsidRDefault="00A40311" w:rsidP="00404E99">
      <w:pPr>
        <w:pStyle w:val="ae"/>
        <w:spacing w:line="400" w:lineRule="exact"/>
        <w:ind w:firstLineChars="100" w:firstLine="221"/>
        <w:rPr>
          <w:rFonts w:ascii="HGPｺﾞｼｯｸM"/>
          <w:color w:val="000000" w:themeColor="text1"/>
          <w:sz w:val="24"/>
          <w:szCs w:val="24"/>
        </w:rPr>
      </w:pPr>
      <w:r w:rsidRPr="002818AB">
        <w:rPr>
          <w:rFonts w:ascii="HGPｺﾞｼｯｸM" w:hint="eastAsia"/>
          <w:color w:val="000000" w:themeColor="text1"/>
          <w:sz w:val="24"/>
          <w:szCs w:val="24"/>
        </w:rPr>
        <w:t>本書は、</w:t>
      </w:r>
      <w:r w:rsidR="00271C31">
        <w:rPr>
          <w:rFonts w:ascii="HGPｺﾞｼｯｸM" w:hint="eastAsia"/>
          <w:color w:val="000000" w:themeColor="text1"/>
          <w:sz w:val="24"/>
          <w:szCs w:val="24"/>
        </w:rPr>
        <w:t>条例</w:t>
      </w:r>
      <w:r w:rsidR="00B0352C" w:rsidRPr="002818AB">
        <w:rPr>
          <w:rFonts w:ascii="HGPｺﾞｼｯｸM" w:hint="eastAsia"/>
          <w:color w:val="000000" w:themeColor="text1"/>
          <w:sz w:val="24"/>
          <w:szCs w:val="24"/>
        </w:rPr>
        <w:t>施行から</w:t>
      </w:r>
      <w:r w:rsidR="00B9542F">
        <w:rPr>
          <w:rFonts w:ascii="HGPｺﾞｼｯｸM" w:hint="eastAsia"/>
          <w:color w:val="000000" w:themeColor="text1"/>
          <w:sz w:val="24"/>
          <w:szCs w:val="24"/>
        </w:rPr>
        <w:t>５</w:t>
      </w:r>
      <w:r w:rsidR="00271C31">
        <w:rPr>
          <w:rFonts w:ascii="HGPｺﾞｼｯｸM" w:hint="eastAsia"/>
          <w:color w:val="000000" w:themeColor="text1"/>
          <w:sz w:val="24"/>
          <w:szCs w:val="24"/>
        </w:rPr>
        <w:t>年が</w:t>
      </w:r>
      <w:r w:rsidRPr="002818AB">
        <w:rPr>
          <w:rFonts w:ascii="HGPｺﾞｼｯｸM" w:hint="eastAsia"/>
          <w:color w:val="000000" w:themeColor="text1"/>
          <w:sz w:val="24"/>
          <w:szCs w:val="24"/>
        </w:rPr>
        <w:t>経過したのを契機に、これまでの運用状況</w:t>
      </w:r>
      <w:r w:rsidR="002C6F35">
        <w:rPr>
          <w:rFonts w:ascii="HGPｺﾞｼｯｸM" w:hint="eastAsia"/>
          <w:color w:val="000000" w:themeColor="text1"/>
          <w:sz w:val="24"/>
          <w:szCs w:val="24"/>
        </w:rPr>
        <w:t>等を</w:t>
      </w:r>
      <w:r w:rsidRPr="002818AB">
        <w:rPr>
          <w:rFonts w:ascii="HGPｺﾞｼｯｸM" w:hint="eastAsia"/>
          <w:color w:val="000000" w:themeColor="text1"/>
          <w:sz w:val="24"/>
          <w:szCs w:val="24"/>
        </w:rPr>
        <w:t>取りまとめたものです。</w:t>
      </w:r>
    </w:p>
    <w:p w:rsidR="002818AB" w:rsidRPr="002818AB" w:rsidRDefault="002818AB" w:rsidP="00404E99">
      <w:pPr>
        <w:pStyle w:val="ae"/>
        <w:spacing w:line="400" w:lineRule="exact"/>
        <w:ind w:firstLineChars="100" w:firstLine="221"/>
        <w:rPr>
          <w:rFonts w:ascii="HGPｺﾞｼｯｸM"/>
          <w:color w:val="000000" w:themeColor="text1"/>
          <w:sz w:val="24"/>
          <w:szCs w:val="24"/>
        </w:rPr>
      </w:pPr>
      <w:r>
        <w:rPr>
          <w:rFonts w:ascii="HGPｺﾞｼｯｸM" w:hint="eastAsia"/>
          <w:color w:val="000000" w:themeColor="text1"/>
          <w:sz w:val="24"/>
          <w:szCs w:val="24"/>
        </w:rPr>
        <w:t>今回の</w:t>
      </w:r>
      <w:r w:rsidR="00A56C9D">
        <w:rPr>
          <w:rFonts w:ascii="HGPｺﾞｼｯｸM" w:hint="eastAsia"/>
          <w:color w:val="000000" w:themeColor="text1"/>
          <w:sz w:val="24"/>
          <w:szCs w:val="24"/>
        </w:rPr>
        <w:t>取りまとめ</w:t>
      </w:r>
      <w:r>
        <w:rPr>
          <w:rFonts w:ascii="HGPｺﾞｼｯｸM" w:hint="eastAsia"/>
          <w:color w:val="000000" w:themeColor="text1"/>
          <w:sz w:val="24"/>
          <w:szCs w:val="24"/>
        </w:rPr>
        <w:t>を踏まえ、</w:t>
      </w:r>
      <w:r w:rsidR="00A56C9D">
        <w:rPr>
          <w:rFonts w:ascii="HGPｺﾞｼｯｸM" w:hint="eastAsia"/>
          <w:color w:val="000000" w:themeColor="text1"/>
          <w:sz w:val="24"/>
          <w:szCs w:val="24"/>
        </w:rPr>
        <w:t>大阪府としては、関係機関・団体等と</w:t>
      </w:r>
      <w:r w:rsidR="00B9542F">
        <w:rPr>
          <w:rFonts w:ascii="HGPｺﾞｼｯｸM" w:hint="eastAsia"/>
          <w:color w:val="000000" w:themeColor="text1"/>
          <w:sz w:val="24"/>
          <w:szCs w:val="24"/>
        </w:rPr>
        <w:t>より一層</w:t>
      </w:r>
      <w:r w:rsidR="00A56C9D">
        <w:rPr>
          <w:rFonts w:ascii="HGPｺﾞｼｯｸM" w:hint="eastAsia"/>
          <w:color w:val="000000" w:themeColor="text1"/>
          <w:sz w:val="24"/>
          <w:szCs w:val="24"/>
        </w:rPr>
        <w:t>連携し、</w:t>
      </w:r>
      <w:r>
        <w:rPr>
          <w:rFonts w:ascii="HGPｺﾞｼｯｸM" w:hint="eastAsia"/>
          <w:color w:val="000000" w:themeColor="text1"/>
          <w:sz w:val="24"/>
          <w:szCs w:val="24"/>
        </w:rPr>
        <w:t>子どもに対する性犯罪の未然防止</w:t>
      </w:r>
      <w:r w:rsidR="00A56C9D">
        <w:rPr>
          <w:rFonts w:ascii="HGPｺﾞｼｯｸM" w:hint="eastAsia"/>
          <w:color w:val="000000" w:themeColor="text1"/>
          <w:sz w:val="24"/>
          <w:szCs w:val="24"/>
        </w:rPr>
        <w:t>の</w:t>
      </w:r>
      <w:r>
        <w:rPr>
          <w:rFonts w:ascii="HGPｺﾞｼｯｸM" w:hint="eastAsia"/>
          <w:color w:val="000000" w:themeColor="text1"/>
          <w:sz w:val="24"/>
          <w:szCs w:val="24"/>
        </w:rPr>
        <w:t>取組</w:t>
      </w:r>
      <w:r w:rsidR="002C6F35">
        <w:rPr>
          <w:rFonts w:ascii="HGPｺﾞｼｯｸM" w:hint="eastAsia"/>
          <w:color w:val="000000" w:themeColor="text1"/>
          <w:sz w:val="24"/>
          <w:szCs w:val="24"/>
        </w:rPr>
        <w:t>み</w:t>
      </w:r>
      <w:r>
        <w:rPr>
          <w:rFonts w:ascii="HGPｺﾞｼｯｸM" w:hint="eastAsia"/>
          <w:color w:val="000000" w:themeColor="text1"/>
          <w:sz w:val="24"/>
          <w:szCs w:val="24"/>
        </w:rPr>
        <w:t>を、引き続きしっかり進めてまいります。</w:t>
      </w:r>
    </w:p>
    <w:p w:rsidR="00D83DD4" w:rsidRPr="002818AB" w:rsidRDefault="00D83DD4" w:rsidP="009C2A76">
      <w:pPr>
        <w:spacing w:line="300" w:lineRule="exact"/>
        <w:ind w:leftChars="105" w:left="211"/>
        <w:rPr>
          <w:color w:val="000000" w:themeColor="text1"/>
        </w:rPr>
      </w:pPr>
    </w:p>
    <w:p w:rsidR="00406CE8" w:rsidRDefault="00406CE8" w:rsidP="0078388A">
      <w:pPr>
        <w:ind w:leftChars="105" w:left="211"/>
        <w:sectPr w:rsidR="00406CE8" w:rsidSect="00E944A6">
          <w:pgSz w:w="11906" w:h="16838" w:code="9"/>
          <w:pgMar w:top="1134" w:right="1134" w:bottom="1134" w:left="1134" w:header="851" w:footer="284" w:gutter="0"/>
          <w:pgNumType w:start="1"/>
          <w:cols w:space="425"/>
          <w:docGrid w:type="linesAndChars" w:linePitch="303" w:charSpace="-3934"/>
        </w:sectPr>
      </w:pPr>
    </w:p>
    <w:p w:rsidR="00763F1F" w:rsidRPr="00A84984" w:rsidRDefault="00763F1F" w:rsidP="004B26DB">
      <w:pPr>
        <w:spacing w:line="300" w:lineRule="exact"/>
        <w:rPr>
          <w:b/>
          <w:sz w:val="28"/>
          <w:szCs w:val="28"/>
        </w:rPr>
      </w:pPr>
      <w:r w:rsidRPr="00A84984">
        <w:rPr>
          <w:rFonts w:ascii="HGPｺﾞｼｯｸM" w:hint="eastAsia"/>
          <w:b/>
          <w:sz w:val="28"/>
          <w:szCs w:val="28"/>
        </w:rPr>
        <w:lastRenderedPageBreak/>
        <w:t>第一章　大阪府子どもを性犯罪から守る条例</w:t>
      </w:r>
      <w:r w:rsidR="00783A22" w:rsidRPr="00A84984">
        <w:rPr>
          <w:rFonts w:ascii="HGPｺﾞｼｯｸM" w:hint="eastAsia"/>
          <w:b/>
          <w:sz w:val="28"/>
          <w:szCs w:val="28"/>
        </w:rPr>
        <w:t>の</w:t>
      </w:r>
      <w:r w:rsidRPr="00A84984">
        <w:rPr>
          <w:rFonts w:ascii="HGPｺﾞｼｯｸM" w:hint="eastAsia"/>
          <w:b/>
          <w:sz w:val="28"/>
          <w:szCs w:val="28"/>
        </w:rPr>
        <w:t>運用状況</w:t>
      </w:r>
    </w:p>
    <w:p w:rsidR="00763F1F" w:rsidRDefault="00763F1F" w:rsidP="004B26DB">
      <w:pPr>
        <w:spacing w:line="300" w:lineRule="exact"/>
      </w:pPr>
    </w:p>
    <w:p w:rsidR="00FD0908" w:rsidRPr="005C4A97" w:rsidRDefault="00BD50C2" w:rsidP="005C4A97">
      <w:pPr>
        <w:spacing w:line="300" w:lineRule="exact"/>
        <w:rPr>
          <w:rFonts w:ascii="HG丸ｺﾞｼｯｸM-PRO" w:hAnsi="HG丸ｺﾞｼｯｸM-PRO"/>
          <w:sz w:val="24"/>
          <w:szCs w:val="24"/>
        </w:rPr>
      </w:pPr>
      <w:r>
        <w:rPr>
          <w:rFonts w:hint="eastAsia"/>
          <w:sz w:val="24"/>
          <w:szCs w:val="24"/>
        </w:rPr>
        <w:t>１</w:t>
      </w:r>
      <w:r w:rsidR="005C4A97">
        <w:rPr>
          <w:rFonts w:hint="eastAsia"/>
          <w:sz w:val="24"/>
          <w:szCs w:val="24"/>
        </w:rPr>
        <w:t>.</w:t>
      </w:r>
      <w:r w:rsidR="00F341D1" w:rsidRPr="005C4A97">
        <w:rPr>
          <w:rFonts w:hint="eastAsia"/>
          <w:sz w:val="24"/>
          <w:szCs w:val="24"/>
        </w:rPr>
        <w:t>条例の概要</w:t>
      </w:r>
      <w:r w:rsidR="005C4A97" w:rsidRPr="005C4A97">
        <w:rPr>
          <w:rFonts w:hint="eastAsia"/>
          <w:sz w:val="24"/>
          <w:szCs w:val="24"/>
        </w:rPr>
        <w:t>（平成</w:t>
      </w:r>
      <w:r w:rsidR="005C4A97" w:rsidRPr="005C4A97">
        <w:rPr>
          <w:rFonts w:hint="eastAsia"/>
          <w:sz w:val="24"/>
          <w:szCs w:val="24"/>
        </w:rPr>
        <w:t>24</w:t>
      </w:r>
      <w:r w:rsidR="005C4A97" w:rsidRPr="005C4A97">
        <w:rPr>
          <w:rFonts w:hint="eastAsia"/>
          <w:sz w:val="24"/>
          <w:szCs w:val="24"/>
        </w:rPr>
        <w:t>年</w:t>
      </w:r>
      <w:r w:rsidR="005C4A97" w:rsidRPr="005C4A97">
        <w:rPr>
          <w:rFonts w:hint="eastAsia"/>
          <w:sz w:val="24"/>
          <w:szCs w:val="24"/>
        </w:rPr>
        <w:t>10</w:t>
      </w:r>
      <w:r w:rsidR="00802304" w:rsidRPr="005C4A97">
        <w:rPr>
          <w:rFonts w:hint="eastAsia"/>
          <w:sz w:val="24"/>
          <w:szCs w:val="24"/>
        </w:rPr>
        <w:t>月</w:t>
      </w:r>
      <w:r w:rsidR="005C4A97" w:rsidRPr="005C4A97">
        <w:rPr>
          <w:rFonts w:hint="eastAsia"/>
          <w:sz w:val="24"/>
          <w:szCs w:val="24"/>
        </w:rPr>
        <w:t>1</w:t>
      </w:r>
      <w:r w:rsidR="00802304" w:rsidRPr="005C4A97">
        <w:rPr>
          <w:rFonts w:hint="eastAsia"/>
          <w:sz w:val="24"/>
          <w:szCs w:val="24"/>
        </w:rPr>
        <w:t>日施行</w:t>
      </w:r>
      <w:r w:rsidR="00721A13" w:rsidRPr="005C4A97">
        <w:rPr>
          <w:rFonts w:hint="eastAsia"/>
          <w:sz w:val="24"/>
          <w:szCs w:val="24"/>
        </w:rPr>
        <w:t>、</w:t>
      </w:r>
      <w:r w:rsidR="005C4A97" w:rsidRPr="005C4A97">
        <w:rPr>
          <w:rFonts w:hint="eastAsia"/>
          <w:sz w:val="24"/>
          <w:szCs w:val="24"/>
        </w:rPr>
        <w:t>平成</w:t>
      </w:r>
      <w:r w:rsidR="005C4A97" w:rsidRPr="005C4A97">
        <w:rPr>
          <w:rFonts w:hint="eastAsia"/>
          <w:sz w:val="24"/>
          <w:szCs w:val="24"/>
        </w:rPr>
        <w:t>26</w:t>
      </w:r>
      <w:r w:rsidR="005C4A97" w:rsidRPr="005C4A97">
        <w:rPr>
          <w:rFonts w:hint="eastAsia"/>
          <w:sz w:val="24"/>
          <w:szCs w:val="24"/>
        </w:rPr>
        <w:t>年</w:t>
      </w:r>
      <w:r w:rsidR="005C4A97" w:rsidRPr="005C4A97">
        <w:rPr>
          <w:rFonts w:hint="eastAsia"/>
          <w:sz w:val="24"/>
          <w:szCs w:val="24"/>
        </w:rPr>
        <w:t>10</w:t>
      </w:r>
      <w:r w:rsidR="00650D0B" w:rsidRPr="005C4A97">
        <w:rPr>
          <w:rFonts w:hint="eastAsia"/>
          <w:sz w:val="24"/>
          <w:szCs w:val="24"/>
        </w:rPr>
        <w:t>月</w:t>
      </w:r>
      <w:r w:rsidR="00C65E49">
        <w:rPr>
          <w:rFonts w:hint="eastAsia"/>
          <w:sz w:val="24"/>
          <w:szCs w:val="24"/>
        </w:rPr>
        <w:t>及び</w:t>
      </w:r>
      <w:r w:rsidR="005C4A97" w:rsidRPr="005C4A97">
        <w:rPr>
          <w:rFonts w:hint="eastAsia"/>
          <w:sz w:val="24"/>
          <w:szCs w:val="24"/>
        </w:rPr>
        <w:t>平成</w:t>
      </w:r>
      <w:r w:rsidR="005C4A97" w:rsidRPr="005C4A97">
        <w:rPr>
          <w:rFonts w:hint="eastAsia"/>
          <w:sz w:val="24"/>
          <w:szCs w:val="24"/>
        </w:rPr>
        <w:t>29</w:t>
      </w:r>
      <w:r w:rsidR="005C4A97" w:rsidRPr="005C4A97">
        <w:rPr>
          <w:rFonts w:hint="eastAsia"/>
          <w:sz w:val="24"/>
          <w:szCs w:val="24"/>
        </w:rPr>
        <w:t>年</w:t>
      </w:r>
      <w:r w:rsidR="005C4A97" w:rsidRPr="005C4A97">
        <w:rPr>
          <w:rFonts w:hint="eastAsia"/>
          <w:sz w:val="24"/>
          <w:szCs w:val="24"/>
        </w:rPr>
        <w:t>11</w:t>
      </w:r>
      <w:r w:rsidR="00802304" w:rsidRPr="005C4A97">
        <w:rPr>
          <w:rFonts w:hint="eastAsia"/>
          <w:sz w:val="24"/>
          <w:szCs w:val="24"/>
        </w:rPr>
        <w:t>月</w:t>
      </w:r>
      <w:r w:rsidR="00650D0B" w:rsidRPr="005C4A97">
        <w:rPr>
          <w:rFonts w:hint="eastAsia"/>
          <w:sz w:val="24"/>
          <w:szCs w:val="24"/>
        </w:rPr>
        <w:t>一部</w:t>
      </w:r>
      <w:r w:rsidR="00802304" w:rsidRPr="005C4A97">
        <w:rPr>
          <w:rFonts w:hint="eastAsia"/>
          <w:sz w:val="24"/>
          <w:szCs w:val="24"/>
        </w:rPr>
        <w:t>改正）</w:t>
      </w:r>
    </w:p>
    <w:p w:rsidR="00D83DD4" w:rsidRDefault="00D77827" w:rsidP="004B26DB">
      <w:pPr>
        <w:spacing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40832" behindDoc="0" locked="0" layoutInCell="1" allowOverlap="1" wp14:anchorId="482EBD3C" wp14:editId="441E7F4A">
                <wp:simplePos x="0" y="0"/>
                <wp:positionH relativeFrom="column">
                  <wp:posOffset>-110490</wp:posOffset>
                </wp:positionH>
                <wp:positionV relativeFrom="paragraph">
                  <wp:posOffset>41910</wp:posOffset>
                </wp:positionV>
                <wp:extent cx="6353175" cy="1485900"/>
                <wp:effectExtent l="19050" t="19050" r="47625" b="3810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85900"/>
                        </a:xfrm>
                        <a:prstGeom prst="flowChartAlternateProcess">
                          <a:avLst/>
                        </a:prstGeom>
                        <a:gradFill rotWithShape="0">
                          <a:gsLst>
                            <a:gs pos="0">
                              <a:srgbClr val="FFFFFF"/>
                            </a:gs>
                            <a:gs pos="100000">
                              <a:srgbClr val="FFFFFF">
                                <a:gamma/>
                                <a:tint val="20000"/>
                                <a:invGamma/>
                              </a:srgbClr>
                            </a:gs>
                          </a:gsLst>
                          <a:path path="shape">
                            <a:fillToRect l="50000" t="50000" r="50000" b="50000"/>
                          </a:path>
                        </a:gradFill>
                        <a:ln w="63500" cmpd="thickThin"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39A5" w:rsidRPr="006D570E" w:rsidRDefault="00DB39A5" w:rsidP="00A56C9D">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《趣旨・目的》</w:t>
                            </w:r>
                          </w:p>
                          <w:p w:rsidR="00DB39A5" w:rsidRPr="006D570E" w:rsidRDefault="00DB39A5" w:rsidP="00D025E2">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次代の社会を担う子どもが、健やかに成長し、安全に安心して暮らせることは、府民全ての願いである。しかしながら、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w:t>
                            </w:r>
                          </w:p>
                          <w:p w:rsidR="00DB39A5" w:rsidRPr="006D570E" w:rsidRDefault="00DB39A5" w:rsidP="00D025E2">
                            <w:pPr>
                              <w:spacing w:line="220" w:lineRule="exact"/>
                              <w:ind w:left="180" w:hangingChars="100" w:hanging="180"/>
                              <w:jc w:val="left"/>
                              <w:rPr>
                                <w:sz w:val="18"/>
                                <w:szCs w:val="18"/>
                              </w:rPr>
                            </w:pPr>
                            <w:r w:rsidRPr="006D570E">
                              <w:rPr>
                                <w:rFonts w:ascii="HG丸ｺﾞｼｯｸM-PRO" w:eastAsia="HG丸ｺﾞｼｯｸM-PRO" w:hAnsi="HG丸ｺﾞｼｯｸM-PRO" w:hint="eastAsia"/>
                                <w:color w:val="000000"/>
                                <w:sz w:val="18"/>
                                <w:szCs w:val="18"/>
                              </w:rPr>
                              <w:t>○本条例は、子どもに対する性犯罪を未然に防止するため、子ども、保護者、地域に不安を与える行為等への規制や刑期満了者に対する対応などを行い、子どもが性犯罪の被害に遭わない、その加害者を生み出さない社会、すなわち、子どもが健やかに成長し、安全に安心して暮らせる社会の実現に資することを目的とする。</w:t>
                            </w:r>
                          </w:p>
                        </w:txbxContent>
                      </wps:txbx>
                      <wps:bodyPr rot="0" vert="horz" wrap="square" lIns="3600" tIns="36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EBD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8.7pt;margin-top:3.3pt;width:500.2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" strokecolor="#f79646" strokeweight="5pt">
                <v:fill focusposition=".5,.5" focussize="" focus="100%" type="gradientRadial"/>
                <v:stroke linestyle="thickThin"/>
                <v:shadow color="#868686"/>
                <v:textbox inset=".1mm,.1mm,.1mm,.1mm">
                  <w:txbxContent>
                    <w:p w:rsidR="00DB39A5" w:rsidRPr="006D570E" w:rsidRDefault="00DB39A5" w:rsidP="00A56C9D">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《趣旨・目的》</w:t>
                      </w:r>
                    </w:p>
                    <w:p w:rsidR="00DB39A5" w:rsidRPr="006D570E" w:rsidRDefault="00DB39A5" w:rsidP="00D025E2">
                      <w:pPr>
                        <w:spacing w:line="220" w:lineRule="exact"/>
                        <w:ind w:left="180" w:hangingChars="100" w:hanging="180"/>
                        <w:jc w:val="left"/>
                        <w:rPr>
                          <w:rFonts w:ascii="HG丸ｺﾞｼｯｸM-PRO" w:eastAsia="HG丸ｺﾞｼｯｸM-PRO" w:hAnsi="HG丸ｺﾞｼｯｸM-PRO"/>
                          <w:color w:val="000000"/>
                          <w:sz w:val="18"/>
                          <w:szCs w:val="18"/>
                        </w:rPr>
                      </w:pPr>
                      <w:r w:rsidRPr="006D570E">
                        <w:rPr>
                          <w:rFonts w:ascii="HG丸ｺﾞｼｯｸM-PRO" w:eastAsia="HG丸ｺﾞｼｯｸM-PRO" w:hAnsi="HG丸ｺﾞｼｯｸM-PRO" w:hint="eastAsia"/>
                          <w:color w:val="000000"/>
                          <w:sz w:val="18"/>
                          <w:szCs w:val="18"/>
                        </w:rPr>
                        <w:t>○次代の社会を担う子どもが、健やかに成長し、安全に安心して暮らせることは、府民全ての願いである。しかしながら、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w:t>
                      </w:r>
                    </w:p>
                    <w:p w:rsidR="00DB39A5" w:rsidRPr="006D570E" w:rsidRDefault="00DB39A5" w:rsidP="00D025E2">
                      <w:pPr>
                        <w:spacing w:line="220" w:lineRule="exact"/>
                        <w:ind w:left="180" w:hangingChars="100" w:hanging="180"/>
                        <w:jc w:val="left"/>
                        <w:rPr>
                          <w:sz w:val="18"/>
                          <w:szCs w:val="18"/>
                        </w:rPr>
                      </w:pPr>
                      <w:r w:rsidRPr="006D570E">
                        <w:rPr>
                          <w:rFonts w:ascii="HG丸ｺﾞｼｯｸM-PRO" w:eastAsia="HG丸ｺﾞｼｯｸM-PRO" w:hAnsi="HG丸ｺﾞｼｯｸM-PRO" w:hint="eastAsia"/>
                          <w:color w:val="000000"/>
                          <w:sz w:val="18"/>
                          <w:szCs w:val="18"/>
                        </w:rPr>
                        <w:t>○本条例は、子どもに対する性犯罪を未然に防止するため、子ども、保護者、地域に不安を与える行為等への規制や刑期満了者に対する対応などを行い、子どもが性犯罪の被害に遭わない、その加害者を生み出さない社会、すなわち、子どもが健やかに成長し、安全に安心して暮らせる社会の実現に資することを目的とする。</w:t>
                      </w:r>
                    </w:p>
                  </w:txbxContent>
                </v:textbox>
              </v:shape>
            </w:pict>
          </mc:Fallback>
        </mc:AlternateContent>
      </w:r>
    </w:p>
    <w:p w:rsidR="00D83DD4" w:rsidRDefault="00D83DD4" w:rsidP="004B26DB">
      <w:pPr>
        <w:spacing w:line="300" w:lineRule="exact"/>
        <w:rPr>
          <w:rFonts w:ascii="HG丸ｺﾞｼｯｸM-PRO" w:hAnsi="HG丸ｺﾞｼｯｸM-PRO"/>
          <w:szCs w:val="24"/>
        </w:rPr>
      </w:pPr>
    </w:p>
    <w:p w:rsidR="00D83DD4" w:rsidRDefault="00D83DD4" w:rsidP="004B26DB">
      <w:pPr>
        <w:spacing w:line="300" w:lineRule="exact"/>
        <w:rPr>
          <w:rFonts w:ascii="HG丸ｺﾞｼｯｸM-PRO" w:hAnsi="HG丸ｺﾞｼｯｸM-PRO"/>
          <w:szCs w:val="24"/>
        </w:rPr>
      </w:pPr>
    </w:p>
    <w:p w:rsidR="00D83DD4" w:rsidRDefault="00D83DD4" w:rsidP="004B26DB">
      <w:pPr>
        <w:spacing w:line="300" w:lineRule="exact"/>
        <w:rPr>
          <w:rFonts w:ascii="HG丸ｺﾞｼｯｸM-PRO" w:hAnsi="HG丸ｺﾞｼｯｸM-PRO"/>
          <w:szCs w:val="24"/>
        </w:rPr>
      </w:pPr>
    </w:p>
    <w:p w:rsidR="00D83DD4" w:rsidRDefault="00D83DD4" w:rsidP="004B26DB">
      <w:pPr>
        <w:spacing w:line="300" w:lineRule="exact"/>
        <w:rPr>
          <w:rFonts w:ascii="HG丸ｺﾞｼｯｸM-PRO" w:hAnsi="HG丸ｺﾞｼｯｸM-PRO"/>
          <w:szCs w:val="24"/>
        </w:rPr>
      </w:pPr>
    </w:p>
    <w:p w:rsidR="00D83DD4" w:rsidRDefault="00D83DD4" w:rsidP="004B26DB">
      <w:pPr>
        <w:spacing w:line="300" w:lineRule="exact"/>
        <w:rPr>
          <w:rFonts w:ascii="HG丸ｺﾞｼｯｸM-PRO" w:hAnsi="HG丸ｺﾞｼｯｸM-PRO"/>
          <w:szCs w:val="24"/>
        </w:rPr>
      </w:pPr>
    </w:p>
    <w:p w:rsidR="00D83DD4" w:rsidRDefault="00D83DD4" w:rsidP="004B26DB">
      <w:pPr>
        <w:spacing w:line="300" w:lineRule="exact"/>
        <w:rPr>
          <w:rFonts w:ascii="HG丸ｺﾞｼｯｸM-PRO" w:hAnsi="HG丸ｺﾞｼｯｸM-PRO"/>
          <w:szCs w:val="24"/>
        </w:rPr>
      </w:pPr>
    </w:p>
    <w:p w:rsidR="00D83DD4" w:rsidRDefault="00D83DD4" w:rsidP="004B26DB">
      <w:pPr>
        <w:spacing w:line="300" w:lineRule="exact"/>
        <w:rPr>
          <w:rFonts w:ascii="HG丸ｺﾞｼｯｸM-PRO" w:hAnsi="HG丸ｺﾞｼｯｸM-PRO"/>
          <w:szCs w:val="24"/>
        </w:rPr>
      </w:pPr>
    </w:p>
    <w:p w:rsidR="00D83DD4" w:rsidRDefault="00170A3C" w:rsidP="004B26DB">
      <w:pPr>
        <w:spacing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702272" behindDoc="0" locked="0" layoutInCell="1" allowOverlap="1" wp14:anchorId="61060136" wp14:editId="3E6971D3">
                <wp:simplePos x="0" y="0"/>
                <wp:positionH relativeFrom="column">
                  <wp:posOffset>-110490</wp:posOffset>
                </wp:positionH>
                <wp:positionV relativeFrom="paragraph">
                  <wp:posOffset>51435</wp:posOffset>
                </wp:positionV>
                <wp:extent cx="6400800" cy="150495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04950"/>
                        </a:xfrm>
                        <a:prstGeom prst="roundRect">
                          <a:avLst>
                            <a:gd name="adj" fmla="val 8819"/>
                          </a:avLst>
                        </a:prstGeom>
                        <a:solidFill>
                          <a:srgbClr val="FDE9D9"/>
                        </a:solidFill>
                        <a:ln w="25400">
                          <a:solidFill>
                            <a:srgbClr val="000000"/>
                          </a:solidFill>
                          <a:round/>
                          <a:headEnd/>
                          <a:tailEnd/>
                        </a:ln>
                      </wps:spPr>
                      <wps:txbx>
                        <w:txbxContent>
                          <w:p w:rsidR="00DB39A5" w:rsidRDefault="00DB39A5" w:rsidP="00170A3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《子どもの安全確保に関する啓発等》</w:t>
                            </w:r>
                          </w:p>
                          <w:p w:rsidR="00DB39A5" w:rsidRPr="00B72C66" w:rsidRDefault="00DB39A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●府の責務</w:t>
                            </w:r>
                          </w:p>
                          <w:p w:rsidR="00DB39A5" w:rsidRPr="00B72C66" w:rsidRDefault="00DB39A5" w:rsidP="00D025E2">
                            <w:pPr>
                              <w:spacing w:line="220" w:lineRule="exact"/>
                              <w:ind w:left="180" w:hangingChars="100" w:hanging="180"/>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sz w:val="18"/>
                                <w:szCs w:val="18"/>
                              </w:rPr>
                              <w:t>・府は、市町村、事業者、府民等と連携して、社会全体で子どもを性犯罪から守るために必要な施策を実施する責務を有する。</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・府は、事業者及び府民が、子どもを性犯罪から守るために行う自主的な活動を促進するため、必要があると認めるときは、助言その他の必要な支援の措置を講ずるよう努めるものとする。</w:t>
                            </w:r>
                          </w:p>
                          <w:p w:rsidR="00DB39A5" w:rsidRPr="00B72C66" w:rsidRDefault="00DB39A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●啓発活動等</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・府は、子どもに対する性犯罪を未然に防止し、その安全を確保することについて、府民の理解を深めるために必要な広報その他の啓発活動を推進するものとする。</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・府は、子どもを性犯罪から守るための教育を充実するよう努めるものとする。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60136" id="AutoShape 10" o:spid="_x0000_s1027" style="position:absolute;left:0;text-align:left;margin-left:-8.7pt;margin-top:4.05pt;width:7in;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" fillcolor="#fde9d9" strokeweight="2pt">
                <v:textbox inset=".1mm,.1mm,.1mm,.1mm">
                  <w:txbxContent>
                    <w:p w:rsidR="00DB39A5" w:rsidRDefault="00DB39A5" w:rsidP="00170A3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《子どもの安全確保に関する啓発等》</w:t>
                      </w:r>
                    </w:p>
                    <w:p w:rsidR="00DB39A5" w:rsidRPr="00B72C66" w:rsidRDefault="00DB39A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●府の責務</w:t>
                      </w:r>
                    </w:p>
                    <w:p w:rsidR="00DB39A5" w:rsidRPr="00B72C66" w:rsidRDefault="00DB39A5" w:rsidP="00D025E2">
                      <w:pPr>
                        <w:spacing w:line="220" w:lineRule="exact"/>
                        <w:ind w:left="180" w:hangingChars="100" w:hanging="180"/>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sz w:val="18"/>
                          <w:szCs w:val="18"/>
                        </w:rPr>
                        <w:t>・府は、市町村、事業者、府民等と連携して、社会全体で子どもを性犯罪から守るために必要な施策を実施する責務を有する。</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・府は、事業者及び府民が、子どもを性犯罪から守るために行う自主的な活動を促進するため、必要があると認めるときは、助言その他の必要な支援の措置を講ずるよう努めるものとする。</w:t>
                      </w:r>
                    </w:p>
                    <w:p w:rsidR="00DB39A5" w:rsidRPr="00B72C66" w:rsidRDefault="00DB39A5" w:rsidP="00170A3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●啓発活動等</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・府は、子どもに対する性犯罪を未然に防止し、その安全を確保することについて、府民の理解を深めるために必要な広報その他の啓発活動を推進するものとする。</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・府は、子どもを性犯罪から守るための教育を充実するよう努めるものとする。</w:t>
                      </w:r>
                    </w:p>
                  </w:txbxContent>
                </v:textbox>
              </v:roundrect>
            </w:pict>
          </mc:Fallback>
        </mc:AlternateContent>
      </w:r>
    </w:p>
    <w:p w:rsidR="00170A3C" w:rsidRDefault="00170A3C" w:rsidP="004B26DB">
      <w:pPr>
        <w:spacing w:line="300" w:lineRule="exact"/>
        <w:rPr>
          <w:rFonts w:ascii="HG丸ｺﾞｼｯｸM-PRO" w:hAnsi="HG丸ｺﾞｼｯｸM-PRO"/>
          <w:szCs w:val="24"/>
        </w:rPr>
      </w:pPr>
    </w:p>
    <w:p w:rsidR="00170A3C" w:rsidRDefault="00170A3C" w:rsidP="004B26DB">
      <w:pPr>
        <w:spacing w:line="300" w:lineRule="exact"/>
        <w:rPr>
          <w:rFonts w:ascii="HG丸ｺﾞｼｯｸM-PRO" w:hAnsi="HG丸ｺﾞｼｯｸM-PRO"/>
          <w:szCs w:val="24"/>
        </w:rPr>
      </w:pPr>
    </w:p>
    <w:p w:rsidR="00170A3C" w:rsidRDefault="00170A3C" w:rsidP="004B26DB">
      <w:pPr>
        <w:spacing w:line="300" w:lineRule="exact"/>
        <w:rPr>
          <w:rFonts w:ascii="HG丸ｺﾞｼｯｸM-PRO" w:hAnsi="HG丸ｺﾞｼｯｸM-PRO"/>
          <w:szCs w:val="24"/>
        </w:rPr>
      </w:pPr>
    </w:p>
    <w:p w:rsidR="00170A3C" w:rsidRDefault="00170A3C" w:rsidP="004B26DB">
      <w:pPr>
        <w:spacing w:line="300" w:lineRule="exact"/>
        <w:rPr>
          <w:rFonts w:ascii="HG丸ｺﾞｼｯｸM-PRO" w:hAnsi="HG丸ｺﾞｼｯｸM-PRO"/>
          <w:szCs w:val="24"/>
        </w:rPr>
      </w:pPr>
    </w:p>
    <w:p w:rsidR="00170A3C" w:rsidRDefault="00170A3C" w:rsidP="004B26DB">
      <w:pPr>
        <w:spacing w:line="300" w:lineRule="exact"/>
        <w:rPr>
          <w:rFonts w:ascii="HG丸ｺﾞｼｯｸM-PRO" w:hAnsi="HG丸ｺﾞｼｯｸM-PRO"/>
          <w:szCs w:val="24"/>
        </w:rPr>
      </w:pPr>
    </w:p>
    <w:p w:rsidR="00170A3C" w:rsidRDefault="00170A3C" w:rsidP="004B26DB">
      <w:pPr>
        <w:spacing w:line="300" w:lineRule="exact"/>
        <w:rPr>
          <w:rFonts w:ascii="HG丸ｺﾞｼｯｸM-PRO" w:hAnsi="HG丸ｺﾞｼｯｸM-PRO"/>
          <w:szCs w:val="24"/>
        </w:rPr>
      </w:pPr>
    </w:p>
    <w:p w:rsidR="00170A3C" w:rsidRDefault="00170A3C" w:rsidP="004B26DB">
      <w:pPr>
        <w:spacing w:line="300" w:lineRule="exact"/>
        <w:rPr>
          <w:rFonts w:ascii="HG丸ｺﾞｼｯｸM-PRO" w:hAnsi="HG丸ｺﾞｼｯｸM-PRO"/>
          <w:szCs w:val="24"/>
        </w:rPr>
      </w:pPr>
    </w:p>
    <w:p w:rsidR="00FD0908" w:rsidRDefault="00002088" w:rsidP="004B26DB">
      <w:pPr>
        <w:spacing w:line="300" w:lineRule="exact"/>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57728" behindDoc="0" locked="0" layoutInCell="1" allowOverlap="1" wp14:anchorId="6E407322" wp14:editId="398DC421">
                <wp:simplePos x="0" y="0"/>
                <wp:positionH relativeFrom="column">
                  <wp:posOffset>3108960</wp:posOffset>
                </wp:positionH>
                <wp:positionV relativeFrom="paragraph">
                  <wp:posOffset>89535</wp:posOffset>
                </wp:positionV>
                <wp:extent cx="3203575" cy="5724525"/>
                <wp:effectExtent l="0" t="0" r="15875" b="2857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5724525"/>
                        </a:xfrm>
                        <a:prstGeom prst="roundRect">
                          <a:avLst>
                            <a:gd name="adj" fmla="val 5986"/>
                          </a:avLst>
                        </a:prstGeom>
                        <a:solidFill>
                          <a:srgbClr val="FDE9D9"/>
                        </a:solidFill>
                        <a:ln w="25400">
                          <a:solidFill>
                            <a:srgbClr val="000000"/>
                          </a:solidFill>
                          <a:round/>
                          <a:headEnd/>
                          <a:tailEnd/>
                        </a:ln>
                      </wps:spPr>
                      <wps:txbx>
                        <w:txbxContent>
                          <w:p w:rsidR="00DB39A5" w:rsidRPr="00A877BC" w:rsidRDefault="00DB39A5" w:rsidP="00A877B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《社会復帰支援・住所等の届出制度》</w:t>
                            </w:r>
                          </w:p>
                          <w:p w:rsidR="00DB39A5" w:rsidRPr="00B72C66" w:rsidRDefault="00DB39A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住所等の届出義務</w:t>
                            </w:r>
                          </w:p>
                          <w:p w:rsidR="00DB39A5" w:rsidRPr="00B72C66" w:rsidRDefault="00DB39A5" w:rsidP="00D025E2">
                            <w:pPr>
                              <w:spacing w:line="220" w:lineRule="exact"/>
                              <w:ind w:leftChars="105" w:left="231"/>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子ども（</w:t>
                            </w:r>
                            <w:r>
                              <w:rPr>
                                <w:rFonts w:ascii="HG丸ｺﾞｼｯｸM-PRO" w:eastAsia="HG丸ｺﾞｼｯｸM-PRO" w:hAnsi="HG丸ｺﾞｼｯｸM-PRO" w:hint="eastAsia"/>
                                <w:sz w:val="18"/>
                                <w:szCs w:val="18"/>
                              </w:rPr>
                              <w:t>18</w:t>
                            </w:r>
                            <w:r w:rsidRPr="00B72C66">
                              <w:rPr>
                                <w:rFonts w:ascii="HG丸ｺﾞｼｯｸM-PRO" w:eastAsia="HG丸ｺﾞｼｯｸM-PRO" w:hAnsi="HG丸ｺﾞｼｯｸM-PRO" w:hint="eastAsia"/>
                                <w:sz w:val="18"/>
                                <w:szCs w:val="18"/>
                              </w:rPr>
                              <w:t>歳</w:t>
                            </w:r>
                            <w:r>
                              <w:rPr>
                                <w:rFonts w:ascii="HG丸ｺﾞｼｯｸM-PRO" w:eastAsia="HG丸ｺﾞｼｯｸM-PRO" w:hAnsi="HG丸ｺﾞｼｯｸM-PRO" w:hint="eastAsia"/>
                                <w:sz w:val="18"/>
                                <w:szCs w:val="18"/>
                              </w:rPr>
                              <w:t>未満）に対する性犯罪（※６）を犯し、これらの罪に係る刑期の満了の日から5</w:t>
                            </w:r>
                            <w:r w:rsidRPr="00B72C66">
                              <w:rPr>
                                <w:rFonts w:ascii="HG丸ｺﾞｼｯｸM-PRO" w:eastAsia="HG丸ｺﾞｼｯｸM-PRO" w:hAnsi="HG丸ｺﾞｼｯｸM-PRO" w:hint="eastAsia"/>
                                <w:sz w:val="18"/>
                                <w:szCs w:val="18"/>
                              </w:rPr>
                              <w:t>年を経過しない者で府の区域内に住所を定めたものは、次に掲げる事項を知事に届け出なければならない。</w:t>
                            </w:r>
                          </w:p>
                          <w:p w:rsidR="00DB39A5" w:rsidRPr="00B72C66" w:rsidRDefault="00DB39A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w:t>
                            </w:r>
                          </w:p>
                          <w:p w:rsidR="00DB39A5" w:rsidRPr="00B72C66" w:rsidRDefault="00DB39A5" w:rsidP="00D025E2">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氏名、住所、性別、生年月日、連絡先、届出に係る罪名、</w:t>
                            </w:r>
                          </w:p>
                          <w:p w:rsidR="00DB39A5" w:rsidRPr="00B72C66" w:rsidRDefault="00DB39A5" w:rsidP="000E0FDB">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刑期の満了した日</w:t>
                            </w:r>
                          </w:p>
                          <w:p w:rsidR="00DB39A5" w:rsidRPr="00B72C66" w:rsidRDefault="00DB39A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・届出事項に変更が生じた場合</w:t>
                            </w:r>
                          </w:p>
                          <w:p w:rsidR="00DB39A5" w:rsidRPr="00B72C66" w:rsidRDefault="00DB39A5" w:rsidP="00D025E2">
                            <w:pPr>
                              <w:spacing w:line="220" w:lineRule="exact"/>
                              <w:ind w:firstLineChars="300" w:firstLine="54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届出事項変更の届出</w:t>
                            </w:r>
                          </w:p>
                          <w:p w:rsidR="00DB39A5" w:rsidRPr="00B72C66" w:rsidRDefault="00DB39A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・届出をせず、又は虚偽の届出をした場合</w:t>
                            </w:r>
                          </w:p>
                          <w:p w:rsidR="00DB39A5" w:rsidRPr="00B72C66" w:rsidRDefault="00DB39A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5</w:t>
                            </w:r>
                            <w:r w:rsidRPr="00B72C66">
                              <w:rPr>
                                <w:rFonts w:ascii="HG丸ｺﾞｼｯｸM-PRO" w:eastAsia="HG丸ｺﾞｼｯｸM-PRO" w:hAnsi="HG丸ｺﾞｼｯｸM-PRO" w:hint="eastAsia"/>
                                <w:sz w:val="18"/>
                                <w:szCs w:val="18"/>
                              </w:rPr>
                              <w:t>万円以下の過料</w:t>
                            </w:r>
                          </w:p>
                          <w:p w:rsidR="00DB39A5" w:rsidRDefault="00DB39A5" w:rsidP="00A877BC">
                            <w:pPr>
                              <w:spacing w:line="220" w:lineRule="exact"/>
                              <w:rPr>
                                <w:rFonts w:ascii="HG丸ｺﾞｼｯｸM-PRO" w:eastAsia="HG丸ｺﾞｼｯｸM-PRO" w:hAnsi="HG丸ｺﾞｼｯｸM-PRO"/>
                                <w:sz w:val="18"/>
                                <w:szCs w:val="18"/>
                              </w:rPr>
                            </w:pPr>
                          </w:p>
                          <w:p w:rsidR="00DB39A5" w:rsidRPr="00B72C66" w:rsidRDefault="00DB39A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社会復帰に関する支援</w:t>
                            </w:r>
                          </w:p>
                          <w:p w:rsidR="00DB39A5" w:rsidRPr="00B72C66" w:rsidRDefault="00DB39A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・知事は、届出を受けたときは、社会復帰に関する相談その他必要な支援を行うものとする。</w:t>
                            </w:r>
                          </w:p>
                          <w:p w:rsidR="00DB39A5" w:rsidRDefault="00DB39A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・社会復帰支援を行うに当たっては、社会復帰支援対象者の意に反して、その家族、近隣住民その他の関係者にその事情を知られないよう十分配慮しなければならない。</w:t>
                            </w:r>
                          </w:p>
                          <w:p w:rsidR="00DB39A5" w:rsidRPr="00B72C66" w:rsidRDefault="00DB39A5" w:rsidP="00D025E2">
                            <w:pPr>
                              <w:spacing w:line="220" w:lineRule="exact"/>
                              <w:ind w:leftChars="105" w:left="411" w:hangingChars="100" w:hanging="180"/>
                              <w:rPr>
                                <w:rFonts w:ascii="HG丸ｺﾞｼｯｸM-PRO" w:eastAsia="HG丸ｺﾞｼｯｸM-PRO" w:hAnsi="HG丸ｺﾞｼｯｸM-PRO"/>
                                <w:sz w:val="18"/>
                                <w:szCs w:val="18"/>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07322" id="AutoShape 15" o:spid="_x0000_s1028" style="position:absolute;left:0;text-align:left;margin-left:244.8pt;margin-top:7.05pt;width:252.25pt;height:4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" fillcolor="#fde9d9" strokeweight="2pt">
                <v:textbox inset=".1mm,.1mm,.1mm,.1mm">
                  <w:txbxContent>
                    <w:p w:rsidR="00DB39A5" w:rsidRPr="00A877BC" w:rsidRDefault="00DB39A5" w:rsidP="00A877BC">
                      <w:pPr>
                        <w:spacing w:line="220" w:lineRule="exact"/>
                        <w:jc w:val="center"/>
                        <w:rPr>
                          <w:rFonts w:ascii="HG丸ｺﾞｼｯｸM-PRO" w:eastAsia="HG丸ｺﾞｼｯｸM-PRO" w:hAnsi="HG丸ｺﾞｼｯｸM-PRO"/>
                          <w:b/>
                          <w:sz w:val="18"/>
                          <w:szCs w:val="18"/>
                        </w:rPr>
                      </w:pPr>
                      <w:r w:rsidRPr="00A877BC">
                        <w:rPr>
                          <w:rFonts w:ascii="HG丸ｺﾞｼｯｸM-PRO" w:eastAsia="HG丸ｺﾞｼｯｸM-PRO" w:hAnsi="HG丸ｺﾞｼｯｸM-PRO" w:hint="eastAsia"/>
                          <w:b/>
                          <w:sz w:val="18"/>
                          <w:szCs w:val="18"/>
                        </w:rPr>
                        <w:t>《社会復帰支援・住所等の届出制度》</w:t>
                      </w:r>
                    </w:p>
                    <w:p w:rsidR="00DB39A5" w:rsidRPr="00B72C66" w:rsidRDefault="00DB39A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住所等の届出義務</w:t>
                      </w:r>
                    </w:p>
                    <w:p w:rsidR="00DB39A5" w:rsidRPr="00B72C66" w:rsidRDefault="00DB39A5" w:rsidP="00D025E2">
                      <w:pPr>
                        <w:spacing w:line="220" w:lineRule="exact"/>
                        <w:ind w:leftChars="105" w:left="231"/>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子ども（</w:t>
                      </w:r>
                      <w:r>
                        <w:rPr>
                          <w:rFonts w:ascii="HG丸ｺﾞｼｯｸM-PRO" w:eastAsia="HG丸ｺﾞｼｯｸM-PRO" w:hAnsi="HG丸ｺﾞｼｯｸM-PRO" w:hint="eastAsia"/>
                          <w:sz w:val="18"/>
                          <w:szCs w:val="18"/>
                        </w:rPr>
                        <w:t>18</w:t>
                      </w:r>
                      <w:r w:rsidRPr="00B72C66">
                        <w:rPr>
                          <w:rFonts w:ascii="HG丸ｺﾞｼｯｸM-PRO" w:eastAsia="HG丸ｺﾞｼｯｸM-PRO" w:hAnsi="HG丸ｺﾞｼｯｸM-PRO" w:hint="eastAsia"/>
                          <w:sz w:val="18"/>
                          <w:szCs w:val="18"/>
                        </w:rPr>
                        <w:t>歳</w:t>
                      </w:r>
                      <w:r>
                        <w:rPr>
                          <w:rFonts w:ascii="HG丸ｺﾞｼｯｸM-PRO" w:eastAsia="HG丸ｺﾞｼｯｸM-PRO" w:hAnsi="HG丸ｺﾞｼｯｸM-PRO" w:hint="eastAsia"/>
                          <w:sz w:val="18"/>
                          <w:szCs w:val="18"/>
                        </w:rPr>
                        <w:t>未満）に対する性犯罪（※６）を犯し、これらの罪に係る刑期の満了の日から5</w:t>
                      </w:r>
                      <w:r w:rsidRPr="00B72C66">
                        <w:rPr>
                          <w:rFonts w:ascii="HG丸ｺﾞｼｯｸM-PRO" w:eastAsia="HG丸ｺﾞｼｯｸM-PRO" w:hAnsi="HG丸ｺﾞｼｯｸM-PRO" w:hint="eastAsia"/>
                          <w:sz w:val="18"/>
                          <w:szCs w:val="18"/>
                        </w:rPr>
                        <w:t>年を経過しない者で府の区域内に住所を定めたものは、次に掲げる事項を知事に届け出なければならない。</w:t>
                      </w:r>
                    </w:p>
                    <w:p w:rsidR="00DB39A5" w:rsidRPr="00B72C66" w:rsidRDefault="00DB39A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w:t>
                      </w:r>
                    </w:p>
                    <w:p w:rsidR="00DB39A5" w:rsidRPr="00B72C66" w:rsidRDefault="00DB39A5" w:rsidP="00D025E2">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氏名、住所、性別、生年月日、連絡先、届出に係る罪名、</w:t>
                      </w:r>
                    </w:p>
                    <w:p w:rsidR="00DB39A5" w:rsidRPr="00B72C66" w:rsidRDefault="00DB39A5" w:rsidP="000E0FDB">
                      <w:pPr>
                        <w:spacing w:line="220" w:lineRule="exact"/>
                        <w:ind w:firstLineChars="150" w:firstLine="27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刑期の満了した日</w:t>
                      </w:r>
                    </w:p>
                    <w:p w:rsidR="00DB39A5" w:rsidRPr="00B72C66" w:rsidRDefault="00DB39A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・届出事項に変更が生じた場合</w:t>
                      </w:r>
                    </w:p>
                    <w:p w:rsidR="00DB39A5" w:rsidRPr="00B72C66" w:rsidRDefault="00DB39A5" w:rsidP="00D025E2">
                      <w:pPr>
                        <w:spacing w:line="220" w:lineRule="exact"/>
                        <w:ind w:firstLineChars="300" w:firstLine="54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届出事項変更の届出</w:t>
                      </w:r>
                    </w:p>
                    <w:p w:rsidR="00DB39A5" w:rsidRPr="00B72C66" w:rsidRDefault="00DB39A5" w:rsidP="00D025E2">
                      <w:pPr>
                        <w:spacing w:line="220" w:lineRule="exact"/>
                        <w:ind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・届出をせず、又は虚偽の届出をした場合</w:t>
                      </w:r>
                    </w:p>
                    <w:p w:rsidR="00DB39A5" w:rsidRPr="00B72C66" w:rsidRDefault="00DB39A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5</w:t>
                      </w:r>
                      <w:r w:rsidRPr="00B72C66">
                        <w:rPr>
                          <w:rFonts w:ascii="HG丸ｺﾞｼｯｸM-PRO" w:eastAsia="HG丸ｺﾞｼｯｸM-PRO" w:hAnsi="HG丸ｺﾞｼｯｸM-PRO" w:hint="eastAsia"/>
                          <w:sz w:val="18"/>
                          <w:szCs w:val="18"/>
                        </w:rPr>
                        <w:t>万円以下の過料</w:t>
                      </w:r>
                    </w:p>
                    <w:p w:rsidR="00DB39A5" w:rsidRDefault="00DB39A5" w:rsidP="00A877BC">
                      <w:pPr>
                        <w:spacing w:line="220" w:lineRule="exact"/>
                        <w:rPr>
                          <w:rFonts w:ascii="HG丸ｺﾞｼｯｸM-PRO" w:eastAsia="HG丸ｺﾞｼｯｸM-PRO" w:hAnsi="HG丸ｺﾞｼｯｸM-PRO"/>
                          <w:sz w:val="18"/>
                          <w:szCs w:val="18"/>
                        </w:rPr>
                      </w:pPr>
                    </w:p>
                    <w:p w:rsidR="00DB39A5" w:rsidRPr="00B72C66" w:rsidRDefault="00DB39A5" w:rsidP="00A877BC">
                      <w:pPr>
                        <w:spacing w:line="220" w:lineRule="exact"/>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w:t>
                      </w:r>
                      <w:r w:rsidRPr="00002088">
                        <w:rPr>
                          <w:rFonts w:ascii="HG丸ｺﾞｼｯｸM-PRO" w:eastAsia="HG丸ｺﾞｼｯｸM-PRO" w:hAnsi="HG丸ｺﾞｼｯｸM-PRO" w:hint="eastAsia"/>
                          <w:b/>
                          <w:sz w:val="18"/>
                          <w:szCs w:val="18"/>
                        </w:rPr>
                        <w:t>社会復帰に関する支援</w:t>
                      </w:r>
                    </w:p>
                    <w:p w:rsidR="00DB39A5" w:rsidRPr="00B72C66" w:rsidRDefault="00DB39A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・知事は、届出を受けたときは、社会復帰に関する相談その他必要な支援を行うものとする。</w:t>
                      </w:r>
                    </w:p>
                    <w:p w:rsidR="00DB39A5" w:rsidRDefault="00DB39A5" w:rsidP="00D025E2">
                      <w:pPr>
                        <w:spacing w:line="220" w:lineRule="exact"/>
                        <w:ind w:leftChars="105" w:left="4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・社会復帰支援を行うに当たっては、社会復帰支援対象者の意に反して、その家族、近隣住民その他の関係者にその事情を知られないよう十分配慮しなければならない。</w:t>
                      </w:r>
                    </w:p>
                    <w:p w:rsidR="00DB39A5" w:rsidRPr="00B72C66" w:rsidRDefault="00DB39A5" w:rsidP="00D025E2">
                      <w:pPr>
                        <w:spacing w:line="220" w:lineRule="exact"/>
                        <w:ind w:leftChars="105" w:left="411" w:hangingChars="100" w:hanging="180"/>
                        <w:rPr>
                          <w:rFonts w:ascii="HG丸ｺﾞｼｯｸM-PRO" w:eastAsia="HG丸ｺﾞｼｯｸM-PRO" w:hAnsi="HG丸ｺﾞｼｯｸM-PRO"/>
                          <w:sz w:val="18"/>
                          <w:szCs w:val="18"/>
                        </w:rPr>
                      </w:pPr>
                    </w:p>
                  </w:txbxContent>
                </v:textbox>
              </v:roundrect>
            </w:pict>
          </mc:Fallback>
        </mc:AlternateContent>
      </w:r>
      <w:r>
        <w:rPr>
          <w:rFonts w:ascii="HG丸ｺﾞｼｯｸM-PRO" w:hAnsi="HG丸ｺﾞｼｯｸM-PRO" w:hint="eastAsia"/>
          <w:noProof/>
          <w:szCs w:val="24"/>
        </w:rPr>
        <mc:AlternateContent>
          <mc:Choice Requires="wps">
            <w:drawing>
              <wp:anchor distT="0" distB="0" distL="114300" distR="114300" simplePos="0" relativeHeight="251655680" behindDoc="0" locked="0" layoutInCell="1" allowOverlap="1" wp14:anchorId="0EAA0BAB" wp14:editId="2C8E6541">
                <wp:simplePos x="0" y="0"/>
                <wp:positionH relativeFrom="column">
                  <wp:posOffset>-110490</wp:posOffset>
                </wp:positionH>
                <wp:positionV relativeFrom="paragraph">
                  <wp:posOffset>89535</wp:posOffset>
                </wp:positionV>
                <wp:extent cx="3203575" cy="5724525"/>
                <wp:effectExtent l="0" t="0" r="15875" b="285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5724525"/>
                        </a:xfrm>
                        <a:prstGeom prst="roundRect">
                          <a:avLst>
                            <a:gd name="adj" fmla="val 5755"/>
                          </a:avLst>
                        </a:prstGeom>
                        <a:solidFill>
                          <a:srgbClr val="FDE9D9"/>
                        </a:solidFill>
                        <a:ln w="25400">
                          <a:solidFill>
                            <a:srgbClr val="000000"/>
                          </a:solidFill>
                          <a:round/>
                          <a:headEnd/>
                          <a:tailEnd/>
                        </a:ln>
                      </wps:spPr>
                      <wps:txbx>
                        <w:txbxContent>
                          <w:p w:rsidR="00DB39A5" w:rsidRPr="00B72C66" w:rsidRDefault="00DB39A5" w:rsidP="00A877BC">
                            <w:pPr>
                              <w:spacing w:line="220" w:lineRule="exact"/>
                              <w:jc w:val="center"/>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b/>
                                <w:sz w:val="18"/>
                                <w:szCs w:val="18"/>
                              </w:rPr>
                              <w:t>《規制を行う行為及び配慮事項》</w:t>
                            </w:r>
                          </w:p>
                          <w:p w:rsidR="00DB39A5" w:rsidRPr="00B72C66" w:rsidRDefault="00DB39A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●不安を与える行為の禁止</w:t>
                            </w:r>
                          </w:p>
                          <w:p w:rsidR="00DB39A5" w:rsidRPr="00B72C66" w:rsidRDefault="00DB39A5" w:rsidP="00D025E2">
                            <w:pPr>
                              <w:spacing w:line="220" w:lineRule="exact"/>
                              <w:ind w:leftChars="100" w:left="22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何人も、親権者、未成年後見人、学校等の職員その他の者で現にその</w:t>
                            </w:r>
                            <w:r w:rsidRPr="00002088">
                              <w:rPr>
                                <w:rFonts w:ascii="HG丸ｺﾞｼｯｸM-PRO" w:eastAsia="HG丸ｺﾞｼｯｸM-PRO" w:hAnsi="HG丸ｺﾞｼｯｸM-PRO" w:hint="eastAsia"/>
                                <w:b/>
                                <w:sz w:val="18"/>
                                <w:szCs w:val="18"/>
                                <w:u w:val="single"/>
                              </w:rPr>
                              <w:t>監督保護をするもの（以下「監督保護者」という。）が直ちに危害の発生を防止することができない状態</w:t>
                            </w:r>
                            <w:r>
                              <w:rPr>
                                <w:rFonts w:ascii="HG丸ｺﾞｼｯｸM-PRO" w:eastAsia="HG丸ｺﾞｼｯｸM-PRO" w:hAnsi="HG丸ｺﾞｼｯｸM-PRO" w:hint="eastAsia"/>
                                <w:b/>
                                <w:sz w:val="18"/>
                                <w:szCs w:val="18"/>
                                <w:u w:val="single"/>
                              </w:rPr>
                              <w:t>(※1)</w:t>
                            </w:r>
                            <w:r>
                              <w:rPr>
                                <w:rFonts w:ascii="HG丸ｺﾞｼｯｸM-PRO" w:eastAsia="HG丸ｺﾞｼｯｸM-PRO" w:hAnsi="HG丸ｺﾞｼｯｸM-PRO" w:hint="eastAsia"/>
                                <w:sz w:val="18"/>
                                <w:szCs w:val="18"/>
                              </w:rPr>
                              <w:t>にある13</w:t>
                            </w:r>
                            <w:r w:rsidRPr="00B72C66">
                              <w:rPr>
                                <w:rFonts w:ascii="HG丸ｺﾞｼｯｸM-PRO" w:eastAsia="HG丸ｺﾞｼｯｸM-PRO" w:hAnsi="HG丸ｺﾞｼｯｸM-PRO" w:hint="eastAsia"/>
                                <w:sz w:val="18"/>
                                <w:szCs w:val="18"/>
                              </w:rPr>
                              <w:t>歳未満の者に対し、挨拶、防犯に関する活動等の社会通念上正当な理由があると認められる場合を除き、次に掲げる行為をしてはならない。</w:t>
                            </w:r>
                          </w:p>
                          <w:p w:rsidR="00DB39A5" w:rsidRPr="00B72C66" w:rsidRDefault="00DB39A5" w:rsidP="00D025E2">
                            <w:pPr>
                              <w:spacing w:line="220" w:lineRule="exact"/>
                              <w:ind w:leftChars="196" w:left="6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甘言又は虚言を用いて惑わし、又は欺くような言動をすること。</w:t>
                            </w:r>
                            <w:r>
                              <w:rPr>
                                <w:rFonts w:ascii="HG丸ｺﾞｼｯｸM-PRO" w:eastAsia="HG丸ｺﾞｼｯｸM-PRO" w:hAnsi="HG丸ｺﾞｼｯｸM-PRO" w:hint="eastAsia"/>
                                <w:b/>
                                <w:sz w:val="18"/>
                                <w:szCs w:val="18"/>
                                <w:u w:val="single"/>
                              </w:rPr>
                              <w:t>(※2)</w:t>
                            </w:r>
                          </w:p>
                          <w:p w:rsidR="00DB39A5" w:rsidRPr="00B72C66" w:rsidRDefault="00DB39A5" w:rsidP="00D025E2">
                            <w:pPr>
                              <w:spacing w:line="220" w:lineRule="exact"/>
                              <w:ind w:firstLineChars="250" w:firstLine="45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義務のない行為を行うことを要求すること。</w:t>
                            </w:r>
                            <w:r>
                              <w:rPr>
                                <w:rFonts w:ascii="HG丸ｺﾞｼｯｸM-PRO" w:eastAsia="HG丸ｺﾞｼｯｸM-PRO" w:hAnsi="HG丸ｺﾞｼｯｸM-PRO" w:hint="eastAsia"/>
                                <w:b/>
                                <w:sz w:val="18"/>
                                <w:szCs w:val="18"/>
                                <w:u w:val="single"/>
                              </w:rPr>
                              <w:t>(※3)</w:t>
                            </w:r>
                          </w:p>
                          <w:p w:rsidR="00DB39A5" w:rsidRPr="00B72C66" w:rsidRDefault="00DB39A5" w:rsidP="000E0FDB">
                            <w:pPr>
                              <w:spacing w:before="60"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●威迫する行為等の禁止</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何人も、その監督保護者が直ちに危害の発生を防止することができない状態にある</w:t>
                            </w:r>
                            <w:r>
                              <w:rPr>
                                <w:rFonts w:ascii="HG丸ｺﾞｼｯｸM-PRO" w:eastAsia="HG丸ｺﾞｼｯｸM-PRO" w:hAnsi="HG丸ｺﾞｼｯｸM-PRO" w:hint="eastAsia"/>
                                <w:sz w:val="18"/>
                                <w:szCs w:val="18"/>
                              </w:rPr>
                              <w:t>13</w:t>
                            </w:r>
                            <w:r w:rsidRPr="00B72C66">
                              <w:rPr>
                                <w:rFonts w:ascii="HG丸ｺﾞｼｯｸM-PRO" w:eastAsia="HG丸ｺﾞｼｯｸM-PRO" w:hAnsi="HG丸ｺﾞｼｯｸM-PRO" w:hint="eastAsia"/>
                                <w:sz w:val="18"/>
                                <w:szCs w:val="18"/>
                              </w:rPr>
                              <w:t>歳未満の者に対し、社会通念上正当な理由があると認められる場合を除き、次に掲げる行為をしてはならない。</w:t>
                            </w:r>
                          </w:p>
                          <w:p w:rsidR="00DB39A5" w:rsidRPr="00B72C66" w:rsidRDefault="00DB39A5" w:rsidP="00D025E2">
                            <w:pPr>
                              <w:spacing w:line="220" w:lineRule="exact"/>
                              <w:ind w:leftChars="100" w:left="220"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いいがかりをつけ、又はすごむこと。</w:t>
                            </w:r>
                            <w:r>
                              <w:rPr>
                                <w:rFonts w:ascii="HG丸ｺﾞｼｯｸM-PRO" w:eastAsia="HG丸ｺﾞｼｯｸM-PRO" w:hAnsi="HG丸ｺﾞｼｯｸM-PRO" w:hint="eastAsia"/>
                                <w:b/>
                                <w:sz w:val="18"/>
                                <w:szCs w:val="18"/>
                                <w:u w:val="single"/>
                              </w:rPr>
                              <w:t>(※4)</w:t>
                            </w:r>
                          </w:p>
                          <w:p w:rsidR="00DB39A5" w:rsidRDefault="00DB39A5" w:rsidP="00D025E2">
                            <w:pPr>
                              <w:spacing w:line="220" w:lineRule="exact"/>
                              <w:ind w:leftChars="100" w:left="220" w:firstLineChars="100" w:firstLine="180"/>
                              <w:rPr>
                                <w:rFonts w:ascii="HG丸ｺﾞｼｯｸM-PRO" w:eastAsia="HG丸ｺﾞｼｯｸM-PRO" w:hAnsi="HG丸ｺﾞｼｯｸM-PRO"/>
                                <w:b/>
                                <w:sz w:val="18"/>
                                <w:szCs w:val="18"/>
                                <w:u w:val="single"/>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身体、衣服等を捕らえ、又はつきまとうこと。</w:t>
                            </w:r>
                          </w:p>
                          <w:p w:rsidR="00DB39A5" w:rsidRDefault="00DB39A5" w:rsidP="00D025E2">
                            <w:pPr>
                              <w:spacing w:line="220" w:lineRule="exact"/>
                              <w:ind w:leftChars="100" w:left="220" w:firstLineChars="2250" w:firstLine="4066"/>
                              <w:rPr>
                                <w:rFonts w:ascii="HG丸ｺﾞｼｯｸM-PRO" w:eastAsia="HG丸ｺﾞｼｯｸM-PRO" w:hAnsi="HG丸ｺﾞｼｯｸM-PRO"/>
                                <w:b/>
                                <w:sz w:val="18"/>
                                <w:szCs w:val="18"/>
                                <w:u w:val="single"/>
                              </w:rPr>
                            </w:pPr>
                            <w:r>
                              <w:rPr>
                                <w:rFonts w:ascii="HG丸ｺﾞｼｯｸM-PRO" w:eastAsia="HG丸ｺﾞｼｯｸM-PRO" w:hAnsi="HG丸ｺﾞｼｯｸM-PRO" w:hint="eastAsia"/>
                                <w:b/>
                                <w:sz w:val="18"/>
                                <w:szCs w:val="18"/>
                                <w:u w:val="single"/>
                              </w:rPr>
                              <w:t>(※5)</w:t>
                            </w:r>
                          </w:p>
                          <w:p w:rsidR="00DB39A5" w:rsidRPr="00B72C66" w:rsidRDefault="00DB39A5" w:rsidP="00A877BC">
                            <w:pPr>
                              <w:spacing w:line="22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●罰則</w:t>
                            </w:r>
                          </w:p>
                          <w:p w:rsidR="00DB39A5" w:rsidRPr="00B72C66" w:rsidRDefault="00DB39A5" w:rsidP="00D025E2">
                            <w:pPr>
                              <w:spacing w:line="220" w:lineRule="exact"/>
                              <w:ind w:leftChars="100" w:left="2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次のいずれかに該当する者は、30</w:t>
                            </w:r>
                            <w:r w:rsidRPr="00B72C66">
                              <w:rPr>
                                <w:rFonts w:ascii="HG丸ｺﾞｼｯｸM-PRO" w:eastAsia="HG丸ｺﾞｼｯｸM-PRO" w:hAnsi="HG丸ｺﾞｼｯｸM-PRO" w:hint="eastAsia"/>
                                <w:sz w:val="18"/>
                                <w:szCs w:val="18"/>
                              </w:rPr>
                              <w:t>万円以下の罰金又は拘留若しくは科料に処する。</w:t>
                            </w:r>
                          </w:p>
                          <w:p w:rsidR="00DB39A5" w:rsidRPr="00B72C66" w:rsidRDefault="00DB39A5" w:rsidP="00D025E2">
                            <w:pPr>
                              <w:spacing w:line="220" w:lineRule="exact"/>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B72C66">
                              <w:rPr>
                                <w:rFonts w:ascii="HG丸ｺﾞｼｯｸM-PRO" w:eastAsia="HG丸ｺﾞｼｯｸM-PRO" w:hAnsi="HG丸ｺﾞｼｯｸM-PRO" w:hint="eastAsia"/>
                                <w:color w:val="000000"/>
                                <w:sz w:val="18"/>
                                <w:szCs w:val="18"/>
                              </w:rPr>
                              <w:t>常習と</w:t>
                            </w:r>
                            <w:r w:rsidRPr="00B72C66">
                              <w:rPr>
                                <w:rFonts w:ascii="HG丸ｺﾞｼｯｸM-PRO" w:eastAsia="HG丸ｺﾞｼｯｸM-PRO" w:hAnsi="HG丸ｺﾞｼｯｸM-PRO" w:hint="eastAsia"/>
                                <w:sz w:val="18"/>
                                <w:szCs w:val="18"/>
                              </w:rPr>
                              <w:t>して不安を与える行為を行った者</w:t>
                            </w:r>
                          </w:p>
                          <w:p w:rsidR="00DB39A5" w:rsidRPr="00002088" w:rsidRDefault="00DB39A5" w:rsidP="00271C31">
                            <w:pPr>
                              <w:pStyle w:val="ae"/>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ニ　威迫する行為等を行った者</w:t>
                            </w:r>
                          </w:p>
                          <w:p w:rsidR="00DB39A5" w:rsidRPr="00B72C66" w:rsidRDefault="00DB39A5" w:rsidP="00D025E2">
                            <w:pPr>
                              <w:spacing w:line="220" w:lineRule="exact"/>
                              <w:ind w:firstLineChars="200" w:firstLine="360"/>
                              <w:rPr>
                                <w:rFonts w:ascii="HG丸ｺﾞｼｯｸM-PRO" w:eastAsia="HG丸ｺﾞｼｯｸM-PRO" w:hAnsi="HG丸ｺﾞｼｯｸM-PRO"/>
                                <w:sz w:val="18"/>
                                <w:szCs w:val="18"/>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A0BAB" id="AutoShape 13" o:spid="_x0000_s1029" style="position:absolute;left:0;text-align:left;margin-left:-8.7pt;margin-top:7.05pt;width:252.25pt;height:45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" fillcolor="#fde9d9" strokeweight="2pt">
                <v:textbox inset=".1mm,.1mm,.1mm,.1mm">
                  <w:txbxContent>
                    <w:p w:rsidR="00DB39A5" w:rsidRPr="00B72C66" w:rsidRDefault="00DB39A5" w:rsidP="00A877BC">
                      <w:pPr>
                        <w:spacing w:line="220" w:lineRule="exact"/>
                        <w:jc w:val="center"/>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b/>
                          <w:sz w:val="18"/>
                          <w:szCs w:val="18"/>
                        </w:rPr>
                        <w:t>《規制を行う行為及び配慮事項》</w:t>
                      </w:r>
                    </w:p>
                    <w:p w:rsidR="00DB39A5" w:rsidRPr="00B72C66" w:rsidRDefault="00DB39A5" w:rsidP="00A877BC">
                      <w:pPr>
                        <w:spacing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●不安を与える行為の禁止</w:t>
                      </w:r>
                    </w:p>
                    <w:p w:rsidR="00DB39A5" w:rsidRPr="00B72C66" w:rsidRDefault="00DB39A5" w:rsidP="00D025E2">
                      <w:pPr>
                        <w:spacing w:line="220" w:lineRule="exact"/>
                        <w:ind w:leftChars="100" w:left="22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何人も、親権者、未成年後見人、学校等の職員その他の者で現にその</w:t>
                      </w:r>
                      <w:r w:rsidRPr="00002088">
                        <w:rPr>
                          <w:rFonts w:ascii="HG丸ｺﾞｼｯｸM-PRO" w:eastAsia="HG丸ｺﾞｼｯｸM-PRO" w:hAnsi="HG丸ｺﾞｼｯｸM-PRO" w:hint="eastAsia"/>
                          <w:b/>
                          <w:sz w:val="18"/>
                          <w:szCs w:val="18"/>
                          <w:u w:val="single"/>
                        </w:rPr>
                        <w:t>監督保護をするもの（以下「監督保護者」という。）が直ちに危害の発生を防止することができない状態</w:t>
                      </w:r>
                      <w:r>
                        <w:rPr>
                          <w:rFonts w:ascii="HG丸ｺﾞｼｯｸM-PRO" w:eastAsia="HG丸ｺﾞｼｯｸM-PRO" w:hAnsi="HG丸ｺﾞｼｯｸM-PRO" w:hint="eastAsia"/>
                          <w:b/>
                          <w:sz w:val="18"/>
                          <w:szCs w:val="18"/>
                          <w:u w:val="single"/>
                        </w:rPr>
                        <w:t>(※1)</w:t>
                      </w:r>
                      <w:r>
                        <w:rPr>
                          <w:rFonts w:ascii="HG丸ｺﾞｼｯｸM-PRO" w:eastAsia="HG丸ｺﾞｼｯｸM-PRO" w:hAnsi="HG丸ｺﾞｼｯｸM-PRO" w:hint="eastAsia"/>
                          <w:sz w:val="18"/>
                          <w:szCs w:val="18"/>
                        </w:rPr>
                        <w:t>にある13</w:t>
                      </w:r>
                      <w:r w:rsidRPr="00B72C66">
                        <w:rPr>
                          <w:rFonts w:ascii="HG丸ｺﾞｼｯｸM-PRO" w:eastAsia="HG丸ｺﾞｼｯｸM-PRO" w:hAnsi="HG丸ｺﾞｼｯｸM-PRO" w:hint="eastAsia"/>
                          <w:sz w:val="18"/>
                          <w:szCs w:val="18"/>
                        </w:rPr>
                        <w:t>歳未満の者に対し、挨拶、防犯に関する活動等の社会通念上正当な理由があると認められる場合を除き、次に掲げる行為をしてはならない。</w:t>
                      </w:r>
                    </w:p>
                    <w:p w:rsidR="00DB39A5" w:rsidRPr="00B72C66" w:rsidRDefault="00DB39A5" w:rsidP="00D025E2">
                      <w:pPr>
                        <w:spacing w:line="220" w:lineRule="exact"/>
                        <w:ind w:leftChars="196" w:left="611"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甘言又は虚言を用いて惑わし、又は欺くような言動をすること。</w:t>
                      </w:r>
                      <w:r>
                        <w:rPr>
                          <w:rFonts w:ascii="HG丸ｺﾞｼｯｸM-PRO" w:eastAsia="HG丸ｺﾞｼｯｸM-PRO" w:hAnsi="HG丸ｺﾞｼｯｸM-PRO" w:hint="eastAsia"/>
                          <w:b/>
                          <w:sz w:val="18"/>
                          <w:szCs w:val="18"/>
                          <w:u w:val="single"/>
                        </w:rPr>
                        <w:t>(※2)</w:t>
                      </w:r>
                    </w:p>
                    <w:p w:rsidR="00DB39A5" w:rsidRPr="00B72C66" w:rsidRDefault="00DB39A5" w:rsidP="00D025E2">
                      <w:pPr>
                        <w:spacing w:line="220" w:lineRule="exact"/>
                        <w:ind w:firstLineChars="250" w:firstLine="45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義務のない行為を行うことを要求すること。</w:t>
                      </w:r>
                      <w:r>
                        <w:rPr>
                          <w:rFonts w:ascii="HG丸ｺﾞｼｯｸM-PRO" w:eastAsia="HG丸ｺﾞｼｯｸM-PRO" w:hAnsi="HG丸ｺﾞｼｯｸM-PRO" w:hint="eastAsia"/>
                          <w:b/>
                          <w:sz w:val="18"/>
                          <w:szCs w:val="18"/>
                          <w:u w:val="single"/>
                        </w:rPr>
                        <w:t>(※3)</w:t>
                      </w:r>
                    </w:p>
                    <w:p w:rsidR="00DB39A5" w:rsidRPr="00B72C66" w:rsidRDefault="00DB39A5" w:rsidP="000E0FDB">
                      <w:pPr>
                        <w:spacing w:before="60" w:line="220" w:lineRule="exact"/>
                        <w:rPr>
                          <w:rFonts w:ascii="HG丸ｺﾞｼｯｸM-PRO" w:eastAsia="HG丸ｺﾞｼｯｸM-PRO" w:hAnsi="HG丸ｺﾞｼｯｸM-PRO"/>
                          <w:b/>
                          <w:sz w:val="18"/>
                          <w:szCs w:val="18"/>
                        </w:rPr>
                      </w:pPr>
                      <w:r w:rsidRPr="00B72C66">
                        <w:rPr>
                          <w:rFonts w:ascii="HG丸ｺﾞｼｯｸM-PRO" w:eastAsia="HG丸ｺﾞｼｯｸM-PRO" w:hAnsi="HG丸ｺﾞｼｯｸM-PRO" w:hint="eastAsia"/>
                          <w:b/>
                          <w:sz w:val="18"/>
                          <w:szCs w:val="18"/>
                        </w:rPr>
                        <w:t>●威迫する行為等の禁止</w:t>
                      </w:r>
                    </w:p>
                    <w:p w:rsidR="00DB39A5" w:rsidRPr="00B72C66" w:rsidRDefault="00DB39A5" w:rsidP="00D025E2">
                      <w:pPr>
                        <w:spacing w:line="220" w:lineRule="exact"/>
                        <w:ind w:left="180" w:hangingChars="100" w:hanging="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　何人も、その監督保護者が直ちに危害の発生を防止することができない状態にある</w:t>
                      </w:r>
                      <w:r>
                        <w:rPr>
                          <w:rFonts w:ascii="HG丸ｺﾞｼｯｸM-PRO" w:eastAsia="HG丸ｺﾞｼｯｸM-PRO" w:hAnsi="HG丸ｺﾞｼｯｸM-PRO" w:hint="eastAsia"/>
                          <w:sz w:val="18"/>
                          <w:szCs w:val="18"/>
                        </w:rPr>
                        <w:t>13</w:t>
                      </w:r>
                      <w:r w:rsidRPr="00B72C66">
                        <w:rPr>
                          <w:rFonts w:ascii="HG丸ｺﾞｼｯｸM-PRO" w:eastAsia="HG丸ｺﾞｼｯｸM-PRO" w:hAnsi="HG丸ｺﾞｼｯｸM-PRO" w:hint="eastAsia"/>
                          <w:sz w:val="18"/>
                          <w:szCs w:val="18"/>
                        </w:rPr>
                        <w:t>歳未満の者に対し、社会通念上正当な理由があると認められる場合を除き、次に掲げる行為をしてはならない。</w:t>
                      </w:r>
                    </w:p>
                    <w:p w:rsidR="00DB39A5" w:rsidRPr="00B72C66" w:rsidRDefault="00DB39A5" w:rsidP="00D025E2">
                      <w:pPr>
                        <w:spacing w:line="220" w:lineRule="exact"/>
                        <w:ind w:leftChars="100" w:left="220" w:firstLineChars="100" w:firstLine="18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002088">
                        <w:rPr>
                          <w:rFonts w:ascii="HG丸ｺﾞｼｯｸM-PRO" w:eastAsia="HG丸ｺﾞｼｯｸM-PRO" w:hAnsi="HG丸ｺﾞｼｯｸM-PRO" w:hint="eastAsia"/>
                          <w:b/>
                          <w:sz w:val="18"/>
                          <w:szCs w:val="18"/>
                          <w:u w:val="single"/>
                        </w:rPr>
                        <w:t>いいがかりをつけ、又はすごむこと。</w:t>
                      </w:r>
                      <w:r>
                        <w:rPr>
                          <w:rFonts w:ascii="HG丸ｺﾞｼｯｸM-PRO" w:eastAsia="HG丸ｺﾞｼｯｸM-PRO" w:hAnsi="HG丸ｺﾞｼｯｸM-PRO" w:hint="eastAsia"/>
                          <w:b/>
                          <w:sz w:val="18"/>
                          <w:szCs w:val="18"/>
                          <w:u w:val="single"/>
                        </w:rPr>
                        <w:t>(※4)</w:t>
                      </w:r>
                    </w:p>
                    <w:p w:rsidR="00DB39A5" w:rsidRDefault="00DB39A5" w:rsidP="00D025E2">
                      <w:pPr>
                        <w:spacing w:line="220" w:lineRule="exact"/>
                        <w:ind w:leftChars="100" w:left="220" w:firstLineChars="100" w:firstLine="180"/>
                        <w:rPr>
                          <w:rFonts w:ascii="HG丸ｺﾞｼｯｸM-PRO" w:eastAsia="HG丸ｺﾞｼｯｸM-PRO" w:hAnsi="HG丸ｺﾞｼｯｸM-PRO"/>
                          <w:b/>
                          <w:sz w:val="18"/>
                          <w:szCs w:val="18"/>
                          <w:u w:val="single"/>
                        </w:rPr>
                      </w:pPr>
                      <w:r w:rsidRPr="00B72C66">
                        <w:rPr>
                          <w:rFonts w:ascii="HG丸ｺﾞｼｯｸM-PRO" w:eastAsia="HG丸ｺﾞｼｯｸM-PRO" w:hAnsi="HG丸ｺﾞｼｯｸM-PRO" w:hint="eastAsia"/>
                          <w:sz w:val="18"/>
                          <w:szCs w:val="18"/>
                        </w:rPr>
                        <w:t xml:space="preserve">二　</w:t>
                      </w:r>
                      <w:r w:rsidRPr="00002088">
                        <w:rPr>
                          <w:rFonts w:ascii="HG丸ｺﾞｼｯｸM-PRO" w:eastAsia="HG丸ｺﾞｼｯｸM-PRO" w:hAnsi="HG丸ｺﾞｼｯｸM-PRO" w:hint="eastAsia"/>
                          <w:b/>
                          <w:sz w:val="18"/>
                          <w:szCs w:val="18"/>
                          <w:u w:val="single"/>
                        </w:rPr>
                        <w:t>身体、衣服等を捕らえ、又はつきまとうこと。</w:t>
                      </w:r>
                    </w:p>
                    <w:p w:rsidR="00DB39A5" w:rsidRDefault="00DB39A5" w:rsidP="00D025E2">
                      <w:pPr>
                        <w:spacing w:line="220" w:lineRule="exact"/>
                        <w:ind w:leftChars="100" w:left="220" w:firstLineChars="2250" w:firstLine="4066"/>
                        <w:rPr>
                          <w:rFonts w:ascii="HG丸ｺﾞｼｯｸM-PRO" w:eastAsia="HG丸ｺﾞｼｯｸM-PRO" w:hAnsi="HG丸ｺﾞｼｯｸM-PRO"/>
                          <w:b/>
                          <w:sz w:val="18"/>
                          <w:szCs w:val="18"/>
                          <w:u w:val="single"/>
                        </w:rPr>
                      </w:pPr>
                      <w:r>
                        <w:rPr>
                          <w:rFonts w:ascii="HG丸ｺﾞｼｯｸM-PRO" w:eastAsia="HG丸ｺﾞｼｯｸM-PRO" w:hAnsi="HG丸ｺﾞｼｯｸM-PRO" w:hint="eastAsia"/>
                          <w:b/>
                          <w:sz w:val="18"/>
                          <w:szCs w:val="18"/>
                          <w:u w:val="single"/>
                        </w:rPr>
                        <w:t>(※5)</w:t>
                      </w:r>
                    </w:p>
                    <w:p w:rsidR="00DB39A5" w:rsidRPr="00B72C66" w:rsidRDefault="00DB39A5" w:rsidP="00A877BC">
                      <w:pPr>
                        <w:spacing w:line="22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●罰則</w:t>
                      </w:r>
                    </w:p>
                    <w:p w:rsidR="00DB39A5" w:rsidRPr="00B72C66" w:rsidRDefault="00DB39A5" w:rsidP="00D025E2">
                      <w:pPr>
                        <w:spacing w:line="220" w:lineRule="exact"/>
                        <w:ind w:leftChars="100" w:left="2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次のいずれかに該当する者は、30</w:t>
                      </w:r>
                      <w:r w:rsidRPr="00B72C66">
                        <w:rPr>
                          <w:rFonts w:ascii="HG丸ｺﾞｼｯｸM-PRO" w:eastAsia="HG丸ｺﾞｼｯｸM-PRO" w:hAnsi="HG丸ｺﾞｼｯｸM-PRO" w:hint="eastAsia"/>
                          <w:sz w:val="18"/>
                          <w:szCs w:val="18"/>
                        </w:rPr>
                        <w:t>万円以下の罰金又は拘留若しくは科料に処する。</w:t>
                      </w:r>
                    </w:p>
                    <w:p w:rsidR="00DB39A5" w:rsidRPr="00B72C66" w:rsidRDefault="00DB39A5" w:rsidP="00D025E2">
                      <w:pPr>
                        <w:spacing w:line="220" w:lineRule="exact"/>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 xml:space="preserve">一　</w:t>
                      </w:r>
                      <w:r w:rsidRPr="00B72C66">
                        <w:rPr>
                          <w:rFonts w:ascii="HG丸ｺﾞｼｯｸM-PRO" w:eastAsia="HG丸ｺﾞｼｯｸM-PRO" w:hAnsi="HG丸ｺﾞｼｯｸM-PRO" w:hint="eastAsia"/>
                          <w:color w:val="000000"/>
                          <w:sz w:val="18"/>
                          <w:szCs w:val="18"/>
                        </w:rPr>
                        <w:t>常習と</w:t>
                      </w:r>
                      <w:r w:rsidRPr="00B72C66">
                        <w:rPr>
                          <w:rFonts w:ascii="HG丸ｺﾞｼｯｸM-PRO" w:eastAsia="HG丸ｺﾞｼｯｸM-PRO" w:hAnsi="HG丸ｺﾞｼｯｸM-PRO" w:hint="eastAsia"/>
                          <w:sz w:val="18"/>
                          <w:szCs w:val="18"/>
                        </w:rPr>
                        <w:t>して不安を与える行為を行った者</w:t>
                      </w:r>
                    </w:p>
                    <w:p w:rsidR="00DB39A5" w:rsidRPr="00002088" w:rsidRDefault="00DB39A5" w:rsidP="00271C31">
                      <w:pPr>
                        <w:pStyle w:val="ae"/>
                        <w:ind w:firstLineChars="200" w:firstLine="360"/>
                        <w:rPr>
                          <w:rFonts w:ascii="HG丸ｺﾞｼｯｸM-PRO" w:eastAsia="HG丸ｺﾞｼｯｸM-PRO" w:hAnsi="HG丸ｺﾞｼｯｸM-PRO"/>
                          <w:sz w:val="18"/>
                          <w:szCs w:val="18"/>
                        </w:rPr>
                      </w:pPr>
                      <w:r w:rsidRPr="00B72C66">
                        <w:rPr>
                          <w:rFonts w:ascii="HG丸ｺﾞｼｯｸM-PRO" w:eastAsia="HG丸ｺﾞｼｯｸM-PRO" w:hAnsi="HG丸ｺﾞｼｯｸM-PRO" w:hint="eastAsia"/>
                          <w:sz w:val="18"/>
                          <w:szCs w:val="18"/>
                        </w:rPr>
                        <w:t>ニ　威迫する行為等を行った者</w:t>
                      </w:r>
                    </w:p>
                    <w:p w:rsidR="00DB39A5" w:rsidRPr="00B72C66" w:rsidRDefault="00DB39A5" w:rsidP="00D025E2">
                      <w:pPr>
                        <w:spacing w:line="220" w:lineRule="exact"/>
                        <w:ind w:firstLineChars="200" w:firstLine="360"/>
                        <w:rPr>
                          <w:rFonts w:ascii="HG丸ｺﾞｼｯｸM-PRO" w:eastAsia="HG丸ｺﾞｼｯｸM-PRO" w:hAnsi="HG丸ｺﾞｼｯｸM-PRO"/>
                          <w:sz w:val="18"/>
                          <w:szCs w:val="18"/>
                        </w:rPr>
                      </w:pPr>
                    </w:p>
                  </w:txbxContent>
                </v:textbox>
              </v:roundrect>
            </w:pict>
          </mc:Fallback>
        </mc:AlternateContent>
      </w:r>
    </w:p>
    <w:p w:rsidR="00FD0908" w:rsidRDefault="00FD0908" w:rsidP="004B26DB">
      <w:pPr>
        <w:spacing w:line="300" w:lineRule="exact"/>
        <w:rPr>
          <w:rFonts w:ascii="HG丸ｺﾞｼｯｸM-PRO" w:hAnsi="HG丸ｺﾞｼｯｸM-PRO"/>
          <w:szCs w:val="24"/>
        </w:rPr>
      </w:pPr>
    </w:p>
    <w:p w:rsidR="00FD0908" w:rsidRDefault="00FD0908" w:rsidP="004B26DB">
      <w:pPr>
        <w:spacing w:line="300" w:lineRule="exact"/>
        <w:rPr>
          <w:rFonts w:ascii="HG丸ｺﾞｼｯｸM-PRO" w:hAnsi="HG丸ｺﾞｼｯｸM-PRO"/>
          <w:szCs w:val="24"/>
        </w:rPr>
      </w:pPr>
    </w:p>
    <w:p w:rsidR="00FD0908" w:rsidRDefault="00FD0908" w:rsidP="004B26DB">
      <w:pPr>
        <w:spacing w:line="300" w:lineRule="exact"/>
        <w:rPr>
          <w:rFonts w:ascii="HG丸ｺﾞｼｯｸM-PRO" w:hAnsi="HG丸ｺﾞｼｯｸM-PRO"/>
          <w:szCs w:val="24"/>
        </w:rPr>
      </w:pPr>
    </w:p>
    <w:p w:rsidR="00FD0908" w:rsidRDefault="00FD0908" w:rsidP="004B26DB">
      <w:pPr>
        <w:spacing w:line="300" w:lineRule="exact"/>
        <w:rPr>
          <w:rFonts w:ascii="HG丸ｺﾞｼｯｸM-PRO" w:hAnsi="HG丸ｺﾞｼｯｸM-PRO"/>
          <w:szCs w:val="24"/>
        </w:rPr>
      </w:pPr>
    </w:p>
    <w:p w:rsidR="00FD0908" w:rsidRDefault="00FD0908" w:rsidP="004B26DB">
      <w:pPr>
        <w:spacing w:line="300" w:lineRule="exact"/>
        <w:rPr>
          <w:rFonts w:ascii="HG丸ｺﾞｼｯｸM-PRO" w:hAnsi="HG丸ｺﾞｼｯｸM-PRO"/>
          <w:szCs w:val="24"/>
        </w:rPr>
      </w:pPr>
    </w:p>
    <w:p w:rsidR="00FD0908" w:rsidRDefault="00FD0908" w:rsidP="004B26DB">
      <w:pPr>
        <w:spacing w:line="300" w:lineRule="exact"/>
        <w:rPr>
          <w:rFonts w:ascii="HG丸ｺﾞｼｯｸM-PRO" w:hAnsi="HG丸ｺﾞｼｯｸM-PRO"/>
          <w:szCs w:val="24"/>
        </w:rPr>
      </w:pPr>
    </w:p>
    <w:p w:rsidR="00B5348A" w:rsidRDefault="00B5348A" w:rsidP="004B26DB">
      <w:pPr>
        <w:spacing w:line="300" w:lineRule="exact"/>
        <w:rPr>
          <w:rFonts w:ascii="HG丸ｺﾞｼｯｸM-PRO" w:hAnsi="HG丸ｺﾞｼｯｸM-PRO"/>
          <w:szCs w:val="24"/>
        </w:rPr>
      </w:pPr>
    </w:p>
    <w:p w:rsidR="00B5348A" w:rsidRDefault="00B5348A" w:rsidP="004B26DB">
      <w:pPr>
        <w:spacing w:line="300" w:lineRule="exact"/>
        <w:rPr>
          <w:rFonts w:ascii="HG丸ｺﾞｼｯｸM-PRO" w:hAnsi="HG丸ｺﾞｼｯｸM-PRO"/>
          <w:szCs w:val="24"/>
        </w:rPr>
      </w:pPr>
    </w:p>
    <w:p w:rsidR="00D83DD4" w:rsidRDefault="002C6F35" w:rsidP="00D83DD4">
      <w:pPr>
        <w:jc w:val="left"/>
        <w:rPr>
          <w:rFonts w:ascii="HG丸ｺﾞｼｯｸM-PRO" w:hAnsi="HG丸ｺﾞｼｯｸM-PRO"/>
          <w:szCs w:val="24"/>
        </w:rPr>
        <w:sectPr w:rsidR="00D83DD4" w:rsidSect="00E944A6">
          <w:pgSz w:w="11906" w:h="16838" w:code="9"/>
          <w:pgMar w:top="1134" w:right="1134" w:bottom="1134" w:left="1134" w:header="851" w:footer="170" w:gutter="0"/>
          <w:cols w:space="425"/>
          <w:docGrid w:linePitch="360"/>
        </w:sectPr>
      </w:pPr>
      <w:r>
        <w:rPr>
          <w:rFonts w:ascii="HGPｺﾞｼｯｸM" w:hAnsi="HG丸ｺﾞｼｯｸM-PRO" w:hint="eastAsia"/>
          <w:noProof/>
          <w:szCs w:val="24"/>
        </w:rPr>
        <mc:AlternateContent>
          <mc:Choice Requires="wps">
            <w:drawing>
              <wp:anchor distT="0" distB="0" distL="114300" distR="114300" simplePos="0" relativeHeight="251659776" behindDoc="0" locked="0" layoutInCell="1" allowOverlap="1" wp14:anchorId="1E2F5676" wp14:editId="1914B95F">
                <wp:simplePos x="0" y="0"/>
                <wp:positionH relativeFrom="margin">
                  <wp:posOffset>-72390</wp:posOffset>
                </wp:positionH>
                <wp:positionV relativeFrom="paragraph">
                  <wp:posOffset>1956435</wp:posOffset>
                </wp:positionV>
                <wp:extent cx="3114675" cy="2076450"/>
                <wp:effectExtent l="0" t="0" r="28575" b="1905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076450"/>
                        </a:xfrm>
                        <a:prstGeom prst="flowChartAlternate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※1</w:t>
                            </w:r>
                            <w:r w:rsidRPr="00271C31">
                              <w:rPr>
                                <w:rFonts w:ascii="HG丸ｺﾞｼｯｸM-PRO" w:eastAsia="HG丸ｺﾞｼｯｸM-PRO" w:hAnsi="HG丸ｺﾞｼｯｸM-PRO" w:hint="eastAsia"/>
                                <w:iCs/>
                                <w:sz w:val="18"/>
                                <w:szCs w:val="18"/>
                              </w:rPr>
                              <w:t>（</w:t>
                            </w:r>
                            <w:r w:rsidRPr="00271C31">
                              <w:rPr>
                                <w:rFonts w:ascii="HG丸ｺﾞｼｯｸM-PRO" w:eastAsia="HG丸ｺﾞｼｯｸM-PRO" w:hAnsi="HG丸ｺﾞｼｯｸM-PRO" w:hint="eastAsia"/>
                                <w:iCs/>
                                <w:sz w:val="18"/>
                                <w:szCs w:val="18"/>
                              </w:rPr>
                              <w:t>例えば）監督保護者が身近におらず、13歳未満の者だけで登下校している状態や、監督保護者が身近にいる場合であっても、トイレに行っているなど13歳未満の者を監護できない、注意を払えない状態など。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※2</w:t>
                            </w:r>
                            <w:r w:rsidRPr="00271C31">
                              <w:rPr>
                                <w:rFonts w:ascii="HG丸ｺﾞｼｯｸM-PRO" w:eastAsia="HG丸ｺﾞｼｯｸM-PRO" w:hAnsi="HG丸ｺﾞｼｯｸM-PRO" w:hint="eastAsia"/>
                                <w:iCs/>
                                <w:sz w:val="18"/>
                                <w:szCs w:val="18"/>
                              </w:rPr>
                              <w:t>（例えば）一人で遊んでいる女の子に「おもちゃを買ってあげるよ。」と声をかけて、惑わす行為など。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※3</w:t>
                            </w:r>
                            <w:r w:rsidRPr="00271C31">
                              <w:rPr>
                                <w:rFonts w:ascii="HG丸ｺﾞｼｯｸM-PRO" w:eastAsia="HG丸ｺﾞｼｯｸM-PRO" w:hAnsi="HG丸ｺﾞｼｯｸM-PRO" w:hint="eastAsia"/>
                                <w:iCs/>
                                <w:sz w:val="18"/>
                                <w:szCs w:val="18"/>
                              </w:rPr>
                              <w:t>（例えば）一人で遊んでいる女の子に近づいて、「名前と住所教えて」と義務のないことを要求する行為など。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※4</w:t>
                            </w:r>
                            <w:r w:rsidRPr="00271C31">
                              <w:rPr>
                                <w:rFonts w:ascii="HG丸ｺﾞｼｯｸM-PRO" w:eastAsia="HG丸ｺﾞｼｯｸM-PRO" w:hAnsi="HG丸ｺﾞｼｯｸM-PRO" w:hint="eastAsia"/>
                                <w:iCs/>
                                <w:sz w:val="18"/>
                                <w:szCs w:val="18"/>
                              </w:rPr>
                              <w:t>（例えば）子どもが見てもいないのに、「お前、見たな。何、人の顔見ているんや。」と、声を荒げていいがかりをつける行為など。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※5</w:t>
                            </w:r>
                            <w:r w:rsidRPr="00271C31">
                              <w:rPr>
                                <w:rFonts w:ascii="HG丸ｺﾞｼｯｸM-PRO" w:eastAsia="HG丸ｺﾞｼｯｸM-PRO" w:hAnsi="HG丸ｺﾞｼｯｸM-PRO" w:hint="eastAsia"/>
                                <w:iCs/>
                                <w:sz w:val="18"/>
                                <w:szCs w:val="18"/>
                              </w:rPr>
                              <w:t>（例えば）下校中の小学生に近づき、ランドセルに手をかける行為など。</w:t>
                            </w:r>
                          </w:p>
                        </w:txbxContent>
                      </wps:txbx>
                      <wps:bodyPr rot="0" vert="horz" wrap="square" lIns="7200" tIns="7200" rIns="7200" bIns="72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F5676" id="AutoShape 16" o:spid="_x0000_s1030" type="#_x0000_t176" style="position:absolute;margin-left:-5.7pt;margin-top:154.05pt;width:245.25pt;height:1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" strokeweight="1pt">
                <v:textbox inset=".2mm,.2mm,.2mm,.2mm">
                  <w:txbxContent>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※1</w:t>
                      </w:r>
                      <w:r w:rsidRPr="00271C31">
                        <w:rPr>
                          <w:rFonts w:ascii="HG丸ｺﾞｼｯｸM-PRO" w:eastAsia="HG丸ｺﾞｼｯｸM-PRO" w:hAnsi="HG丸ｺﾞｼｯｸM-PRO" w:hint="eastAsia"/>
                          <w:iCs/>
                          <w:sz w:val="18"/>
                          <w:szCs w:val="18"/>
                        </w:rPr>
                        <w:t>（例えば）監督保護者が身近におらず、13歳未満の者だけで登下校している状態や、監督保護者が身近にいる場合であっても、トイレに行っているなど13歳未満の者を監護できない、注意を払えない状態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※2</w:t>
                      </w:r>
                      <w:r w:rsidRPr="00271C31">
                        <w:rPr>
                          <w:rFonts w:ascii="HG丸ｺﾞｼｯｸM-PRO" w:eastAsia="HG丸ｺﾞｼｯｸM-PRO" w:hAnsi="HG丸ｺﾞｼｯｸM-PRO" w:hint="eastAsia"/>
                          <w:iCs/>
                          <w:sz w:val="18"/>
                          <w:szCs w:val="18"/>
                        </w:rPr>
                        <w:t>（例えば）一人で遊んでいる女の子に「おもちゃを買ってあげるよ。」と声をかけて、惑わす行為など。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※3</w:t>
                      </w:r>
                      <w:r w:rsidRPr="00271C31">
                        <w:rPr>
                          <w:rFonts w:ascii="HG丸ｺﾞｼｯｸM-PRO" w:eastAsia="HG丸ｺﾞｼｯｸM-PRO" w:hAnsi="HG丸ｺﾞｼｯｸM-PRO" w:hint="eastAsia"/>
                          <w:iCs/>
                          <w:sz w:val="18"/>
                          <w:szCs w:val="18"/>
                        </w:rPr>
                        <w:t>（例えば）一人で遊んでいる女の子に近づいて、「名前と住所教えて」と義務のないことを要求する行為など。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※4</w:t>
                      </w:r>
                      <w:r w:rsidRPr="00271C31">
                        <w:rPr>
                          <w:rFonts w:ascii="HG丸ｺﾞｼｯｸM-PRO" w:eastAsia="HG丸ｺﾞｼｯｸM-PRO" w:hAnsi="HG丸ｺﾞｼｯｸM-PRO" w:hint="eastAsia"/>
                          <w:iCs/>
                          <w:sz w:val="18"/>
                          <w:szCs w:val="18"/>
                        </w:rPr>
                        <w:t>（例えば）子どもが見てもいないのに、「お前、見たな。何、人の顔見ているんや。」と、声を荒げていいがかりをつける行為など。</w:t>
                      </w:r>
                    </w:p>
                    <w:p w:rsidR="00DB39A5" w:rsidRPr="00271C31" w:rsidRDefault="00DB39A5" w:rsidP="00271C31">
                      <w:pPr>
                        <w:pStyle w:val="ae"/>
                        <w:spacing w:line="180" w:lineRule="exact"/>
                        <w:ind w:left="271" w:hangingChars="150" w:hanging="271"/>
                        <w:rPr>
                          <w:rFonts w:ascii="HG丸ｺﾞｼｯｸM-PRO" w:eastAsia="HG丸ｺﾞｼｯｸM-PRO" w:hAnsi="HG丸ｺﾞｼｯｸM-PRO"/>
                          <w:sz w:val="18"/>
                          <w:szCs w:val="18"/>
                        </w:rPr>
                      </w:pPr>
                      <w:r w:rsidRPr="00271C31">
                        <w:rPr>
                          <w:rFonts w:ascii="HG丸ｺﾞｼｯｸM-PRO" w:eastAsia="HG丸ｺﾞｼｯｸM-PRO" w:hAnsi="HG丸ｺﾞｼｯｸM-PRO" w:hint="eastAsia"/>
                          <w:b/>
                          <w:sz w:val="18"/>
                          <w:szCs w:val="18"/>
                        </w:rPr>
                        <w:t>※5</w:t>
                      </w:r>
                      <w:r w:rsidRPr="00271C31">
                        <w:rPr>
                          <w:rFonts w:ascii="HG丸ｺﾞｼｯｸM-PRO" w:eastAsia="HG丸ｺﾞｼｯｸM-PRO" w:hAnsi="HG丸ｺﾞｼｯｸM-PRO" w:hint="eastAsia"/>
                          <w:iCs/>
                          <w:sz w:val="18"/>
                          <w:szCs w:val="18"/>
                        </w:rPr>
                        <w:t>（例えば）下校中の小学生に近づき、ランドセルに手をかける行為など。</w:t>
                      </w:r>
                    </w:p>
                  </w:txbxContent>
                </v:textbox>
                <w10:wrap anchorx="margin"/>
              </v:shape>
            </w:pict>
          </mc:Fallback>
        </mc:AlternateContent>
      </w:r>
      <w:r w:rsidR="00840547">
        <w:rPr>
          <w:rFonts w:ascii="HGPｺﾞｼｯｸM" w:hAnsi="HG丸ｺﾞｼｯｸM-PRO" w:hint="eastAsia"/>
          <w:noProof/>
          <w:szCs w:val="24"/>
        </w:rPr>
        <mc:AlternateContent>
          <mc:Choice Requires="wps">
            <w:drawing>
              <wp:anchor distT="0" distB="0" distL="114300" distR="114300" simplePos="0" relativeHeight="251728896" behindDoc="0" locked="0" layoutInCell="1" allowOverlap="1" wp14:anchorId="6DCF490D" wp14:editId="44325AC7">
                <wp:simplePos x="0" y="0"/>
                <wp:positionH relativeFrom="column">
                  <wp:posOffset>3156585</wp:posOffset>
                </wp:positionH>
                <wp:positionV relativeFrom="paragraph">
                  <wp:posOffset>1537335</wp:posOffset>
                </wp:positionV>
                <wp:extent cx="3086100" cy="2428875"/>
                <wp:effectExtent l="0" t="0" r="19050" b="2857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428875"/>
                        </a:xfrm>
                        <a:prstGeom prst="flowChartAlternate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39A5" w:rsidRPr="00B72C66" w:rsidRDefault="00DB39A5" w:rsidP="00A877BC">
                            <w:pPr>
                              <w:spacing w:line="220" w:lineRule="exact"/>
                              <w:rPr>
                                <w:rFonts w:ascii="HG丸ｺﾞｼｯｸM-PRO" w:eastAsia="HG丸ｺﾞｼｯｸM-PRO" w:hAnsi="HG丸ｺﾞｼｯｸM-PRO"/>
                                <w:sz w:val="18"/>
                                <w:szCs w:val="18"/>
                                <w:u w:val="single"/>
                              </w:rPr>
                            </w:pPr>
                            <w:r w:rsidRPr="00B0352C">
                              <w:rPr>
                                <w:rFonts w:ascii="HG丸ｺﾞｼｯｸM-PRO" w:eastAsia="HG丸ｺﾞｼｯｸM-PRO" w:hAnsi="HG丸ｺﾞｼｯｸM-PRO" w:hint="eastAsia"/>
                                <w:sz w:val="18"/>
                                <w:szCs w:val="18"/>
                                <w:u w:val="single"/>
                              </w:rPr>
                              <w:t xml:space="preserve">※６ </w:t>
                            </w:r>
                            <w:r w:rsidRPr="00B72C66">
                              <w:rPr>
                                <w:rFonts w:ascii="HG丸ｺﾞｼｯｸM-PRO" w:eastAsia="HG丸ｺﾞｼｯｸM-PRO" w:hAnsi="HG丸ｺﾞｼｯｸM-PRO" w:hint="eastAsia"/>
                                <w:sz w:val="18"/>
                                <w:szCs w:val="18"/>
                                <w:u w:val="single"/>
                              </w:rPr>
                              <w:t>子ども（</w:t>
                            </w:r>
                            <w:r>
                              <w:rPr>
                                <w:rFonts w:ascii="HG丸ｺﾞｼｯｸM-PRO" w:eastAsia="HG丸ｺﾞｼｯｸM-PRO" w:hAnsi="HG丸ｺﾞｼｯｸM-PRO" w:hint="eastAsia"/>
                                <w:sz w:val="18"/>
                                <w:szCs w:val="18"/>
                                <w:u w:val="single"/>
                              </w:rPr>
                              <w:t>18</w:t>
                            </w:r>
                            <w:r w:rsidRPr="00B72C66">
                              <w:rPr>
                                <w:rFonts w:ascii="HG丸ｺﾞｼｯｸM-PRO" w:eastAsia="HG丸ｺﾞｼｯｸM-PRO" w:hAnsi="HG丸ｺﾞｼｯｸM-PRO" w:hint="eastAsia"/>
                                <w:sz w:val="18"/>
                                <w:szCs w:val="18"/>
                                <w:u w:val="single"/>
                              </w:rPr>
                              <w:t>歳未満）に対する性犯罪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72C66">
                              <w:rPr>
                                <w:rFonts w:ascii="HG丸ｺﾞｼｯｸM-PRO" w:eastAsia="HG丸ｺﾞｼｯｸM-PRO" w:hAnsi="HG丸ｺﾞｼｯｸM-PRO" w:hint="eastAsia"/>
                                <w:sz w:val="18"/>
                                <w:szCs w:val="18"/>
                              </w:rPr>
                              <w:t>強制わいせつ</w:t>
                            </w:r>
                            <w:r>
                              <w:rPr>
                                <w:rFonts w:ascii="HG丸ｺﾞｼｯｸM-PRO" w:eastAsia="HG丸ｺﾞｼｯｸM-PRO" w:hAnsi="HG丸ｺﾞｼｯｸM-PRO" w:hint="eastAsia"/>
                                <w:sz w:val="18"/>
                                <w:szCs w:val="18"/>
                              </w:rPr>
                              <w:t>罪　○強姦罪又は強制性交等罪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○準強制わいせつ罪、準強姦罪又は準強制性交等罪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○監護者わいせつ及び監護者性交等罪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○集団強姦罪</w:t>
                            </w:r>
                          </w:p>
                          <w:p w:rsidR="00DB39A5" w:rsidRDefault="00DB39A5" w:rsidP="00ED049D">
                            <w:pPr>
                              <w:spacing w:line="2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○強制わいせつ致死傷罪、準強制わいせつ致死傷罪、強姦致死傷罪又は強制性交等致死傷罪、準強姦致死傷罪又は準強制性交等致死傷罪、監護者わいせつ及び監護者性交等致死傷罪、集団強姦致死傷罪　</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○営利目的等略取及び誘拐罪（わいせつ目的の場合）　○強盗強姦罪又は強盗・強制性交等罪、強盗強姦致死罪、　</w:t>
                            </w:r>
                            <w:r>
                              <w:rPr>
                                <w:rFonts w:ascii="HG丸ｺﾞｼｯｸM-PRO" w:eastAsia="HG丸ｺﾞｼｯｸM-PRO" w:hAnsi="HG丸ｺﾞｼｯｸM-PRO"/>
                                <w:sz w:val="18"/>
                                <w:szCs w:val="18"/>
                              </w:rPr>
                              <w:t xml:space="preserve">　</w:t>
                            </w:r>
                          </w:p>
                          <w:p w:rsidR="00DB39A5" w:rsidRDefault="00DB39A5" w:rsidP="00ED049D">
                            <w:pPr>
                              <w:spacing w:line="2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強盗・強制性交等致死罪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○常習強盗強姦罪又は常習強盗・強制性交等罪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○児童ポルノ製造罪</w:t>
                            </w:r>
                          </w:p>
                          <w:p w:rsidR="00DB39A5" w:rsidRPr="00B72C66"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※未遂罪の規定がある罪については、未遂罪も対象</w:t>
                            </w:r>
                          </w:p>
                        </w:txbxContent>
                      </wps:txbx>
                      <wps:bodyPr rot="0" vert="horz" wrap="square" lIns="3600" tIns="36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F490D" id="_x0000_s1031" type="#_x0000_t176" style="position:absolute;margin-left:248.55pt;margin-top:121.05pt;width:243pt;height:19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" strokeweight="1pt">
                <v:textbox inset=".1mm,.1mm,.1mm,.1mm">
                  <w:txbxContent>
                    <w:p w:rsidR="00DB39A5" w:rsidRPr="00B72C66" w:rsidRDefault="00DB39A5" w:rsidP="00A877BC">
                      <w:pPr>
                        <w:spacing w:line="220" w:lineRule="exact"/>
                        <w:rPr>
                          <w:rFonts w:ascii="HG丸ｺﾞｼｯｸM-PRO" w:eastAsia="HG丸ｺﾞｼｯｸM-PRO" w:hAnsi="HG丸ｺﾞｼｯｸM-PRO"/>
                          <w:sz w:val="18"/>
                          <w:szCs w:val="18"/>
                          <w:u w:val="single"/>
                        </w:rPr>
                      </w:pPr>
                      <w:r w:rsidRPr="00B0352C">
                        <w:rPr>
                          <w:rFonts w:ascii="HG丸ｺﾞｼｯｸM-PRO" w:eastAsia="HG丸ｺﾞｼｯｸM-PRO" w:hAnsi="HG丸ｺﾞｼｯｸM-PRO" w:hint="eastAsia"/>
                          <w:sz w:val="18"/>
                          <w:szCs w:val="18"/>
                          <w:u w:val="single"/>
                        </w:rPr>
                        <w:t xml:space="preserve">※６ </w:t>
                      </w:r>
                      <w:r w:rsidRPr="00B72C66">
                        <w:rPr>
                          <w:rFonts w:ascii="HG丸ｺﾞｼｯｸM-PRO" w:eastAsia="HG丸ｺﾞｼｯｸM-PRO" w:hAnsi="HG丸ｺﾞｼｯｸM-PRO" w:hint="eastAsia"/>
                          <w:sz w:val="18"/>
                          <w:szCs w:val="18"/>
                          <w:u w:val="single"/>
                        </w:rPr>
                        <w:t>子ども（</w:t>
                      </w:r>
                      <w:r>
                        <w:rPr>
                          <w:rFonts w:ascii="HG丸ｺﾞｼｯｸM-PRO" w:eastAsia="HG丸ｺﾞｼｯｸM-PRO" w:hAnsi="HG丸ｺﾞｼｯｸM-PRO" w:hint="eastAsia"/>
                          <w:sz w:val="18"/>
                          <w:szCs w:val="18"/>
                          <w:u w:val="single"/>
                        </w:rPr>
                        <w:t>18</w:t>
                      </w:r>
                      <w:r w:rsidRPr="00B72C66">
                        <w:rPr>
                          <w:rFonts w:ascii="HG丸ｺﾞｼｯｸM-PRO" w:eastAsia="HG丸ｺﾞｼｯｸM-PRO" w:hAnsi="HG丸ｺﾞｼｯｸM-PRO" w:hint="eastAsia"/>
                          <w:sz w:val="18"/>
                          <w:szCs w:val="18"/>
                          <w:u w:val="single"/>
                        </w:rPr>
                        <w:t>歳未満）に対する性犯罪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72C66">
                        <w:rPr>
                          <w:rFonts w:ascii="HG丸ｺﾞｼｯｸM-PRO" w:eastAsia="HG丸ｺﾞｼｯｸM-PRO" w:hAnsi="HG丸ｺﾞｼｯｸM-PRO" w:hint="eastAsia"/>
                          <w:sz w:val="18"/>
                          <w:szCs w:val="18"/>
                        </w:rPr>
                        <w:t>強制わいせつ</w:t>
                      </w:r>
                      <w:r>
                        <w:rPr>
                          <w:rFonts w:ascii="HG丸ｺﾞｼｯｸM-PRO" w:eastAsia="HG丸ｺﾞｼｯｸM-PRO" w:hAnsi="HG丸ｺﾞｼｯｸM-PRO" w:hint="eastAsia"/>
                          <w:sz w:val="18"/>
                          <w:szCs w:val="18"/>
                        </w:rPr>
                        <w:t>罪　○強姦罪又は強制性交等罪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○準強制わいせつ罪、準強姦罪又は準強制性交等罪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○監護者わいせつ及び監護者性交等罪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○集団強姦罪</w:t>
                      </w:r>
                    </w:p>
                    <w:p w:rsidR="00DB39A5" w:rsidRDefault="00DB39A5" w:rsidP="00ED049D">
                      <w:pPr>
                        <w:spacing w:line="2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○強制わいせつ致死傷罪、準強制わいせつ致死傷罪、強姦致死傷罪又は強制性交等致死傷罪、準強姦致死傷罪又は準強制性交等致死傷罪、監護者わいせつ及び監護者性交等致死傷罪、集団強姦致死傷罪　</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○営利目的等略取及び誘拐罪（わいせつ目的の場合）　○強盗強姦罪又は強盗・強制性交等罪、強盗強姦致死罪、　</w:t>
                      </w:r>
                      <w:r>
                        <w:rPr>
                          <w:rFonts w:ascii="HG丸ｺﾞｼｯｸM-PRO" w:eastAsia="HG丸ｺﾞｼｯｸM-PRO" w:hAnsi="HG丸ｺﾞｼｯｸM-PRO"/>
                          <w:sz w:val="18"/>
                          <w:szCs w:val="18"/>
                        </w:rPr>
                        <w:t xml:space="preserve">　</w:t>
                      </w:r>
                    </w:p>
                    <w:p w:rsidR="00DB39A5" w:rsidRDefault="00DB39A5" w:rsidP="00ED049D">
                      <w:pPr>
                        <w:spacing w:line="22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強盗・強制性交等致死罪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○常習強盗強姦罪又は常習強盗・強制性交等罪</w:t>
                      </w:r>
                    </w:p>
                    <w:p w:rsidR="00DB39A5"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○児童ポルノ製造罪</w:t>
                      </w:r>
                    </w:p>
                    <w:p w:rsidR="00DB39A5" w:rsidRPr="00B72C66" w:rsidRDefault="00DB39A5" w:rsidP="00A877BC">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※未遂罪の規定がある罪については、未遂罪も対象</w:t>
                      </w:r>
                    </w:p>
                  </w:txbxContent>
                </v:textbox>
              </v:shape>
            </w:pict>
          </mc:Fallback>
        </mc:AlternateContent>
      </w:r>
      <w:r w:rsidR="00D83DD4">
        <w:rPr>
          <w:rFonts w:ascii="HG丸ｺﾞｼｯｸM-PRO" w:hAnsi="HG丸ｺﾞｼｯｸM-PRO"/>
          <w:szCs w:val="24"/>
        </w:rPr>
        <w:br w:type="page"/>
      </w:r>
    </w:p>
    <w:p w:rsidR="001927BB" w:rsidRDefault="001927BB" w:rsidP="009C2A76">
      <w:pPr>
        <w:spacing w:line="300" w:lineRule="exact"/>
        <w:rPr>
          <w:rFonts w:ascii="HGPｺﾞｼｯｸM" w:hAnsi="HG丸ｺﾞｼｯｸM-PRO"/>
          <w:sz w:val="24"/>
          <w:szCs w:val="24"/>
        </w:rPr>
      </w:pPr>
      <w:r>
        <w:rPr>
          <w:rFonts w:ascii="HGPｺﾞｼｯｸM" w:hAnsi="HG丸ｺﾞｼｯｸM-PRO" w:hint="eastAsia"/>
          <w:sz w:val="24"/>
          <w:szCs w:val="24"/>
        </w:rPr>
        <w:lastRenderedPageBreak/>
        <w:t>2．子どもの安全確保に関する啓発活動</w:t>
      </w:r>
    </w:p>
    <w:p w:rsidR="001927BB" w:rsidRDefault="001927BB" w:rsidP="009C2A76">
      <w:pPr>
        <w:spacing w:line="300" w:lineRule="exact"/>
        <w:rPr>
          <w:rFonts w:ascii="HGPｺﾞｼｯｸM" w:hAnsi="HG丸ｺﾞｼｯｸM-PRO"/>
          <w:sz w:val="24"/>
          <w:szCs w:val="24"/>
        </w:rPr>
      </w:pPr>
      <w:r>
        <w:rPr>
          <w:rFonts w:ascii="HGPｺﾞｼｯｸM" w:hAnsi="HG丸ｺﾞｼｯｸM-PRO" w:hint="eastAsia"/>
          <w:sz w:val="24"/>
          <w:szCs w:val="24"/>
        </w:rPr>
        <w:t>(1)内容</w:t>
      </w:r>
    </w:p>
    <w:p w:rsidR="001927BB" w:rsidRDefault="001927BB" w:rsidP="007D5914">
      <w:pPr>
        <w:spacing w:line="300" w:lineRule="exact"/>
        <w:ind w:left="120" w:hangingChars="50" w:hanging="120"/>
        <w:rPr>
          <w:rFonts w:ascii="HGPｺﾞｼｯｸM" w:hAnsi="HG丸ｺﾞｼｯｸM-PRO"/>
          <w:sz w:val="24"/>
          <w:szCs w:val="24"/>
        </w:rPr>
      </w:pPr>
      <w:r>
        <w:rPr>
          <w:rFonts w:ascii="HGPｺﾞｼｯｸM" w:hAnsi="HG丸ｺﾞｼｯｸM-PRO" w:hint="eastAsia"/>
          <w:sz w:val="24"/>
          <w:szCs w:val="24"/>
        </w:rPr>
        <w:t xml:space="preserve">　</w:t>
      </w:r>
      <w:r w:rsidR="007D5914">
        <w:rPr>
          <w:rFonts w:ascii="HGPｺﾞｼｯｸM" w:hAnsi="HG丸ｺﾞｼｯｸM-PRO" w:hint="eastAsia"/>
          <w:sz w:val="24"/>
          <w:szCs w:val="24"/>
        </w:rPr>
        <w:t xml:space="preserve">　</w:t>
      </w:r>
      <w:r>
        <w:rPr>
          <w:rFonts w:ascii="HGPｺﾞｼｯｸM" w:hAnsi="HG丸ｺﾞｼｯｸM-PRO" w:hint="eastAsia"/>
          <w:sz w:val="24"/>
          <w:szCs w:val="24"/>
        </w:rPr>
        <w:t>子どもに対する性犯罪を未然に防止し安全を確保することについて</w:t>
      </w:r>
      <w:r w:rsidR="00A56C9D">
        <w:rPr>
          <w:rFonts w:ascii="HGPｺﾞｼｯｸM" w:hAnsi="HG丸ｺﾞｼｯｸM-PRO" w:hint="eastAsia"/>
          <w:sz w:val="24"/>
          <w:szCs w:val="24"/>
        </w:rPr>
        <w:t>、</w:t>
      </w:r>
      <w:r>
        <w:rPr>
          <w:rFonts w:ascii="HGPｺﾞｼｯｸM" w:hAnsi="HG丸ｺﾞｼｯｸM-PRO" w:hint="eastAsia"/>
          <w:sz w:val="24"/>
          <w:szCs w:val="24"/>
        </w:rPr>
        <w:t>府民の理解を深めるために必要な広報その他の啓発活動を推進</w:t>
      </w:r>
      <w:r w:rsidR="002818AB">
        <w:rPr>
          <w:rFonts w:ascii="HGPｺﾞｼｯｸM" w:hAnsi="HG丸ｺﾞｼｯｸM-PRO" w:hint="eastAsia"/>
          <w:sz w:val="24"/>
          <w:szCs w:val="24"/>
        </w:rPr>
        <w:t>している。</w:t>
      </w:r>
      <w:r>
        <w:rPr>
          <w:rFonts w:ascii="HGPｺﾞｼｯｸM" w:hAnsi="HG丸ｺﾞｼｯｸM-PRO" w:hint="eastAsia"/>
          <w:sz w:val="24"/>
          <w:szCs w:val="24"/>
        </w:rPr>
        <w:t>また、被害を受けた子ども及びその関係者の名誉又は平穏な生活を害することのないよ</w:t>
      </w:r>
      <w:r w:rsidR="00CB20AD">
        <w:rPr>
          <w:rFonts w:ascii="HGPｺﾞｼｯｸM" w:hAnsi="HG丸ｺﾞｼｯｸM-PRO" w:hint="eastAsia"/>
          <w:sz w:val="24"/>
          <w:szCs w:val="24"/>
        </w:rPr>
        <w:t>うに十分配慮</w:t>
      </w:r>
      <w:r w:rsidR="00A56C9D">
        <w:rPr>
          <w:rFonts w:ascii="HGPｺﾞｼｯｸM" w:hAnsi="HG丸ｺﾞｼｯｸM-PRO" w:hint="eastAsia"/>
          <w:sz w:val="24"/>
          <w:szCs w:val="24"/>
        </w:rPr>
        <w:t>した上で、</w:t>
      </w:r>
      <w:r w:rsidR="00CB20AD">
        <w:rPr>
          <w:rFonts w:ascii="HGPｺﾞｼｯｸM" w:hAnsi="HG丸ｺﾞｼｯｸM-PRO" w:hint="eastAsia"/>
          <w:sz w:val="24"/>
          <w:szCs w:val="24"/>
        </w:rPr>
        <w:t>性犯罪に関する情報提供に取り組んでいる。</w:t>
      </w:r>
    </w:p>
    <w:p w:rsidR="00CB20AD" w:rsidRPr="00A56C9D" w:rsidRDefault="00CB20AD" w:rsidP="001927BB">
      <w:pPr>
        <w:spacing w:line="300" w:lineRule="exact"/>
        <w:rPr>
          <w:rFonts w:ascii="HGPｺﾞｼｯｸM" w:hAnsi="HG丸ｺﾞｼｯｸM-PRO"/>
          <w:sz w:val="24"/>
          <w:szCs w:val="24"/>
        </w:rPr>
      </w:pPr>
    </w:p>
    <w:p w:rsidR="00CB20AD" w:rsidRDefault="00CB20AD" w:rsidP="001927BB">
      <w:pPr>
        <w:spacing w:line="300" w:lineRule="exact"/>
        <w:rPr>
          <w:rFonts w:ascii="HGPｺﾞｼｯｸM" w:hAnsi="HG丸ｺﾞｼｯｸM-PRO"/>
          <w:sz w:val="24"/>
          <w:szCs w:val="24"/>
        </w:rPr>
      </w:pPr>
      <w:r>
        <w:rPr>
          <w:rFonts w:ascii="HGPｺﾞｼｯｸM" w:hAnsi="HG丸ｺﾞｼｯｸM-PRO" w:hint="eastAsia"/>
          <w:sz w:val="24"/>
          <w:szCs w:val="24"/>
        </w:rPr>
        <w:t>(2)活動実績</w:t>
      </w:r>
    </w:p>
    <w:p w:rsidR="00CB20AD" w:rsidRDefault="00E8346C" w:rsidP="007D5914">
      <w:pPr>
        <w:spacing w:line="300" w:lineRule="exact"/>
        <w:ind w:leftChars="50" w:left="110" w:firstLineChars="100" w:firstLine="240"/>
        <w:rPr>
          <w:rFonts w:ascii="HGPｺﾞｼｯｸM" w:hAnsi="HG丸ｺﾞｼｯｸM-PRO"/>
          <w:sz w:val="24"/>
          <w:szCs w:val="24"/>
        </w:rPr>
      </w:pPr>
      <w:r>
        <w:rPr>
          <w:rFonts w:ascii="HGPｺﾞｼｯｸM" w:hAnsi="HG丸ｺﾞｼｯｸM-PRO" w:hint="eastAsia"/>
          <w:sz w:val="24"/>
          <w:szCs w:val="24"/>
        </w:rPr>
        <w:t>社会全体で子</w:t>
      </w:r>
      <w:r w:rsidR="00B0352C" w:rsidRPr="002818AB">
        <w:rPr>
          <w:rFonts w:ascii="HGPｺﾞｼｯｸM" w:hAnsi="HG丸ｺﾞｼｯｸM-PRO" w:hint="eastAsia"/>
          <w:color w:val="000000" w:themeColor="text1"/>
          <w:sz w:val="24"/>
          <w:szCs w:val="24"/>
        </w:rPr>
        <w:t>ども</w:t>
      </w:r>
      <w:r>
        <w:rPr>
          <w:rFonts w:ascii="HGPｺﾞｼｯｸM" w:hAnsi="HG丸ｺﾞｼｯｸM-PRO" w:hint="eastAsia"/>
          <w:sz w:val="24"/>
          <w:szCs w:val="24"/>
        </w:rPr>
        <w:t>の安全確保が図られるよう、民間事業者</w:t>
      </w:r>
      <w:r w:rsidR="00112674">
        <w:rPr>
          <w:rFonts w:ascii="HGPｺﾞｼｯｸM" w:hAnsi="HG丸ｺﾞｼｯｸM-PRO" w:hint="eastAsia"/>
          <w:sz w:val="24"/>
          <w:szCs w:val="24"/>
        </w:rPr>
        <w:t>、</w:t>
      </w:r>
      <w:r w:rsidR="00226D22">
        <w:rPr>
          <w:rFonts w:ascii="HGPｺﾞｼｯｸM" w:hAnsi="HG丸ｺﾞｼｯｸM-PRO" w:hint="eastAsia"/>
          <w:sz w:val="24"/>
          <w:szCs w:val="24"/>
        </w:rPr>
        <w:t>府民</w:t>
      </w:r>
      <w:r>
        <w:rPr>
          <w:rFonts w:ascii="HGPｺﾞｼｯｸM" w:hAnsi="HG丸ｺﾞｼｯｸM-PRO" w:hint="eastAsia"/>
          <w:sz w:val="24"/>
          <w:szCs w:val="24"/>
        </w:rPr>
        <w:t>の協力のもと</w:t>
      </w:r>
      <w:r w:rsidR="00112674">
        <w:rPr>
          <w:rFonts w:ascii="HGPｺﾞｼｯｸM" w:hAnsi="HG丸ｺﾞｼｯｸM-PRO" w:hint="eastAsia"/>
          <w:sz w:val="24"/>
          <w:szCs w:val="24"/>
        </w:rPr>
        <w:t>に</w:t>
      </w:r>
      <w:r>
        <w:rPr>
          <w:rFonts w:ascii="HGPｺﾞｼｯｸM" w:hAnsi="HG丸ｺﾞｼｯｸM-PRO" w:hint="eastAsia"/>
          <w:sz w:val="24"/>
          <w:szCs w:val="24"/>
        </w:rPr>
        <w:t>、</w:t>
      </w:r>
      <w:r w:rsidR="00545135">
        <w:rPr>
          <w:rFonts w:ascii="HGPｺﾞｼｯｸM" w:hAnsi="HG丸ｺﾞｼｯｸM-PRO" w:hint="eastAsia"/>
          <w:sz w:val="24"/>
          <w:szCs w:val="24"/>
        </w:rPr>
        <w:t xml:space="preserve">次のとおり、　</w:t>
      </w:r>
      <w:r w:rsidR="00112674">
        <w:rPr>
          <w:rFonts w:ascii="HGPｺﾞｼｯｸM" w:hAnsi="HG丸ｺﾞｼｯｸM-PRO" w:hint="eastAsia"/>
          <w:sz w:val="24"/>
          <w:szCs w:val="24"/>
        </w:rPr>
        <w:t>こ</w:t>
      </w:r>
      <w:r w:rsidR="00226D22">
        <w:rPr>
          <w:rFonts w:ascii="HGPｺﾞｼｯｸM" w:hAnsi="HG丸ｺﾞｼｯｸM-PRO" w:hint="eastAsia"/>
          <w:sz w:val="24"/>
          <w:szCs w:val="24"/>
        </w:rPr>
        <w:t>ども１１０番運動</w:t>
      </w:r>
      <w:r w:rsidR="004E64BF">
        <w:rPr>
          <w:rFonts w:ascii="HGPｺﾞｼｯｸM" w:hAnsi="HG丸ｺﾞｼｯｸM-PRO" w:hint="eastAsia"/>
          <w:sz w:val="24"/>
          <w:szCs w:val="24"/>
        </w:rPr>
        <w:t>の展開</w:t>
      </w:r>
      <w:r w:rsidR="00226D22">
        <w:rPr>
          <w:rFonts w:ascii="HGPｺﾞｼｯｸM" w:hAnsi="HG丸ｺﾞｼｯｸM-PRO" w:hint="eastAsia"/>
          <w:sz w:val="24"/>
          <w:szCs w:val="24"/>
        </w:rPr>
        <w:t>や</w:t>
      </w:r>
      <w:r>
        <w:rPr>
          <w:rFonts w:ascii="HGPｺﾞｼｯｸM" w:hAnsi="HG丸ｺﾞｼｯｸM-PRO" w:hint="eastAsia"/>
          <w:sz w:val="24"/>
          <w:szCs w:val="24"/>
        </w:rPr>
        <w:t>啓発物品の作成・配付、各種媒体を介しての広報啓発</w:t>
      </w:r>
      <w:r w:rsidR="002C6F35">
        <w:rPr>
          <w:rFonts w:ascii="HGPｺﾞｼｯｸM" w:hAnsi="HG丸ｺﾞｼｯｸM-PRO" w:hint="eastAsia"/>
          <w:sz w:val="24"/>
          <w:szCs w:val="24"/>
        </w:rPr>
        <w:t>等</w:t>
      </w:r>
      <w:r>
        <w:rPr>
          <w:rFonts w:ascii="HGPｺﾞｼｯｸM" w:hAnsi="HG丸ｺﾞｼｯｸM-PRO" w:hint="eastAsia"/>
          <w:sz w:val="24"/>
          <w:szCs w:val="24"/>
        </w:rPr>
        <w:t>に取り組ん</w:t>
      </w:r>
      <w:r w:rsidR="00226D22">
        <w:rPr>
          <w:rFonts w:ascii="HGPｺﾞｼｯｸM" w:hAnsi="HG丸ｺﾞｼｯｸM-PRO" w:hint="eastAsia"/>
          <w:sz w:val="24"/>
          <w:szCs w:val="24"/>
        </w:rPr>
        <w:t>でいる</w:t>
      </w:r>
      <w:r>
        <w:rPr>
          <w:rFonts w:ascii="HGPｺﾞｼｯｸM" w:hAnsi="HG丸ｺﾞｼｯｸM-PRO" w:hint="eastAsia"/>
          <w:sz w:val="24"/>
          <w:szCs w:val="24"/>
        </w:rPr>
        <w:t>。</w:t>
      </w:r>
    </w:p>
    <w:p w:rsidR="00226D22" w:rsidRPr="00BD4813" w:rsidRDefault="00226D22" w:rsidP="007D5914">
      <w:pPr>
        <w:spacing w:line="300" w:lineRule="exact"/>
        <w:ind w:leftChars="150" w:left="570" w:hangingChars="100" w:hanging="240"/>
        <w:rPr>
          <w:rFonts w:ascii="HGPｺﾞｼｯｸM" w:hAnsi="HG丸ｺﾞｼｯｸM-PRO"/>
          <w:color w:val="000000" w:themeColor="text1"/>
          <w:sz w:val="24"/>
          <w:szCs w:val="24"/>
        </w:rPr>
      </w:pPr>
      <w:r>
        <w:rPr>
          <w:rFonts w:ascii="HGPｺﾞｼｯｸM" w:hAnsi="HG丸ｺﾞｼｯｸM-PRO" w:hint="eastAsia"/>
          <w:sz w:val="24"/>
          <w:szCs w:val="24"/>
        </w:rPr>
        <w:t xml:space="preserve">・　</w:t>
      </w:r>
      <w:r w:rsidR="00545135">
        <w:rPr>
          <w:rFonts w:ascii="HGPｺﾞｼｯｸM" w:hAnsi="HG丸ｺﾞｼｯｸM-PRO" w:hint="eastAsia"/>
          <w:sz w:val="24"/>
          <w:szCs w:val="24"/>
        </w:rPr>
        <w:t>こども１１０番運動、</w:t>
      </w:r>
      <w:r w:rsidR="00545135" w:rsidRPr="00BD4813">
        <w:rPr>
          <w:rFonts w:ascii="HGPｺﾞｼｯｸM" w:hAnsi="HG丸ｺﾞｼｯｸM-PRO" w:hint="eastAsia"/>
          <w:color w:val="000000" w:themeColor="text1"/>
          <w:sz w:val="24"/>
          <w:szCs w:val="24"/>
        </w:rPr>
        <w:t>「５つの約束」、</w:t>
      </w:r>
      <w:r w:rsidR="0061612A" w:rsidRPr="00BD4813">
        <w:rPr>
          <w:rFonts w:ascii="HGPｺﾞｼｯｸM" w:hAnsi="HG丸ｺﾞｼｯｸM-PRO" w:hint="eastAsia"/>
          <w:color w:val="000000" w:themeColor="text1"/>
          <w:sz w:val="24"/>
          <w:szCs w:val="24"/>
        </w:rPr>
        <w:t>子どもの安全見まもり隊</w:t>
      </w:r>
    </w:p>
    <w:p w:rsidR="00226D22" w:rsidRDefault="00226D22" w:rsidP="007D5914">
      <w:pPr>
        <w:spacing w:line="300" w:lineRule="exact"/>
        <w:ind w:leftChars="150" w:left="570" w:hangingChars="100" w:hanging="240"/>
        <w:rPr>
          <w:rFonts w:ascii="HGPｺﾞｼｯｸM" w:hAnsi="HG丸ｺﾞｼｯｸM-PRO"/>
          <w:sz w:val="24"/>
          <w:szCs w:val="24"/>
        </w:rPr>
      </w:pPr>
      <w:r>
        <w:rPr>
          <w:rFonts w:ascii="HGPｺﾞｼｯｸM" w:hAnsi="HG丸ｺﾞｼｯｸM-PRO" w:hint="eastAsia"/>
          <w:sz w:val="24"/>
          <w:szCs w:val="24"/>
        </w:rPr>
        <w:t>・　民間事業者とタイアップした防犯ブザーや啓発用クリアファイル</w:t>
      </w:r>
      <w:r w:rsidR="00112674">
        <w:rPr>
          <w:rFonts w:ascii="HGPｺﾞｼｯｸM" w:hAnsi="HG丸ｺﾞｼｯｸM-PRO" w:hint="eastAsia"/>
          <w:sz w:val="24"/>
          <w:szCs w:val="24"/>
        </w:rPr>
        <w:t>等</w:t>
      </w:r>
      <w:r>
        <w:rPr>
          <w:rFonts w:ascii="HGPｺﾞｼｯｸM" w:hAnsi="HG丸ｺﾞｼｯｸM-PRO" w:hint="eastAsia"/>
          <w:sz w:val="24"/>
          <w:szCs w:val="24"/>
        </w:rPr>
        <w:t>の作成・配付</w:t>
      </w:r>
    </w:p>
    <w:p w:rsidR="00226D22" w:rsidRDefault="00B0352C" w:rsidP="007D5914">
      <w:pPr>
        <w:spacing w:line="300" w:lineRule="exact"/>
        <w:ind w:leftChars="150" w:left="570" w:hangingChars="100" w:hanging="240"/>
        <w:rPr>
          <w:rFonts w:ascii="HGPｺﾞｼｯｸM" w:hAnsi="HG丸ｺﾞｼｯｸM-PRO"/>
          <w:sz w:val="24"/>
          <w:szCs w:val="24"/>
        </w:rPr>
      </w:pPr>
      <w:r>
        <w:rPr>
          <w:rFonts w:ascii="HGPｺﾞｼｯｸM" w:hAnsi="HG丸ｺﾞｼｯｸM-PRO" w:hint="eastAsia"/>
          <w:sz w:val="24"/>
          <w:szCs w:val="24"/>
        </w:rPr>
        <w:t>・　府内教育機関向けの「子ども</w:t>
      </w:r>
      <w:r w:rsidR="00226D22">
        <w:rPr>
          <w:rFonts w:ascii="HGPｺﾞｼｯｸM" w:hAnsi="HG丸ｺﾞｼｯｸM-PRO" w:hint="eastAsia"/>
          <w:sz w:val="24"/>
          <w:szCs w:val="24"/>
        </w:rPr>
        <w:t>の安全安心」に関する啓発用DVDの作成・配付</w:t>
      </w:r>
    </w:p>
    <w:p w:rsidR="00B62A22" w:rsidRDefault="00E8346C" w:rsidP="007D5914">
      <w:pPr>
        <w:spacing w:line="300" w:lineRule="exact"/>
        <w:ind w:leftChars="150" w:left="570" w:hangingChars="100" w:hanging="240"/>
        <w:rPr>
          <w:rFonts w:ascii="HGPｺﾞｼｯｸM" w:hAnsi="HG丸ｺﾞｼｯｸM-PRO"/>
          <w:sz w:val="24"/>
          <w:szCs w:val="24"/>
        </w:rPr>
      </w:pPr>
      <w:r>
        <w:rPr>
          <w:rFonts w:ascii="HGPｺﾞｼｯｸM" w:hAnsi="HG丸ｺﾞｼｯｸM-PRO" w:hint="eastAsia"/>
          <w:sz w:val="24"/>
          <w:szCs w:val="24"/>
        </w:rPr>
        <w:t xml:space="preserve">・　</w:t>
      </w:r>
      <w:r w:rsidR="00B0352C">
        <w:rPr>
          <w:rFonts w:ascii="HGPｺﾞｼｯｸM" w:hAnsi="HG丸ｺﾞｼｯｸM-PRO" w:hint="eastAsia"/>
          <w:sz w:val="24"/>
          <w:szCs w:val="24"/>
        </w:rPr>
        <w:t>治安対策</w:t>
      </w:r>
      <w:r>
        <w:rPr>
          <w:rFonts w:ascii="HGPｺﾞｼｯｸM" w:hAnsi="HG丸ｺﾞｼｯｸM-PRO" w:hint="eastAsia"/>
          <w:sz w:val="24"/>
          <w:szCs w:val="24"/>
        </w:rPr>
        <w:t>課ホームページに性犯罪</w:t>
      </w:r>
      <w:r w:rsidR="00A56C9D">
        <w:rPr>
          <w:rFonts w:ascii="HGPｺﾞｼｯｸM" w:hAnsi="HG丸ｺﾞｼｯｸM-PRO" w:hint="eastAsia"/>
          <w:sz w:val="24"/>
          <w:szCs w:val="24"/>
        </w:rPr>
        <w:t>に関する</w:t>
      </w:r>
      <w:r>
        <w:rPr>
          <w:rFonts w:ascii="HGPｺﾞｼｯｸM" w:hAnsi="HG丸ｺﾞｼｯｸM-PRO" w:hint="eastAsia"/>
          <w:sz w:val="24"/>
          <w:szCs w:val="24"/>
        </w:rPr>
        <w:t>専用サイトの開設</w:t>
      </w:r>
    </w:p>
    <w:p w:rsidR="00226D22" w:rsidRDefault="00E8346C" w:rsidP="007D5914">
      <w:pPr>
        <w:spacing w:line="300" w:lineRule="exact"/>
        <w:ind w:leftChars="150" w:left="570" w:hangingChars="100" w:hanging="240"/>
        <w:rPr>
          <w:rFonts w:ascii="HGPｺﾞｼｯｸM" w:hAnsi="HG丸ｺﾞｼｯｸM-PRO"/>
          <w:sz w:val="24"/>
          <w:szCs w:val="24"/>
        </w:rPr>
      </w:pPr>
      <w:r>
        <w:rPr>
          <w:rFonts w:ascii="HGPｺﾞｼｯｸM" w:hAnsi="HG丸ｺﾞｼｯｸM-PRO" w:hint="eastAsia"/>
          <w:sz w:val="24"/>
          <w:szCs w:val="24"/>
        </w:rPr>
        <w:t>・　子ども防犯大使による啓発</w:t>
      </w:r>
      <w:r w:rsidR="00112674">
        <w:rPr>
          <w:rFonts w:ascii="HGPｺﾞｼｯｸM" w:hAnsi="HG丸ｺﾞｼｯｸM-PRO" w:hint="eastAsia"/>
          <w:sz w:val="24"/>
          <w:szCs w:val="24"/>
        </w:rPr>
        <w:t>、</w:t>
      </w:r>
      <w:r w:rsidR="00226D22">
        <w:rPr>
          <w:rFonts w:ascii="HGPｺﾞｼｯｸM" w:hAnsi="HG丸ｺﾞｼｯｸM-PRO" w:hint="eastAsia"/>
          <w:sz w:val="24"/>
          <w:szCs w:val="24"/>
        </w:rPr>
        <w:t>子ども</w:t>
      </w:r>
      <w:r w:rsidR="00A56C9D">
        <w:rPr>
          <w:rFonts w:ascii="HGPｺﾞｼｯｸM" w:hAnsi="HG丸ｺﾞｼｯｸM-PRO" w:hint="eastAsia"/>
          <w:sz w:val="24"/>
          <w:szCs w:val="24"/>
        </w:rPr>
        <w:t>向け</w:t>
      </w:r>
      <w:r w:rsidR="00226D22">
        <w:rPr>
          <w:rFonts w:ascii="HGPｺﾞｼｯｸM" w:hAnsi="HG丸ｺﾞｼｯｸM-PRO" w:hint="eastAsia"/>
          <w:sz w:val="24"/>
          <w:szCs w:val="24"/>
        </w:rPr>
        <w:t>の被害防止マニュアル</w:t>
      </w:r>
      <w:r w:rsidR="00A56C9D">
        <w:rPr>
          <w:rFonts w:ascii="HGPｺﾞｼｯｸM" w:hAnsi="HG丸ｺﾞｼｯｸM-PRO" w:hint="eastAsia"/>
          <w:sz w:val="24"/>
          <w:szCs w:val="24"/>
        </w:rPr>
        <w:t>の</w:t>
      </w:r>
      <w:r w:rsidR="00226D22">
        <w:rPr>
          <w:rFonts w:ascii="HGPｺﾞｼｯｸM" w:hAnsi="HG丸ｺﾞｼｯｸM-PRO" w:hint="eastAsia"/>
          <w:sz w:val="24"/>
          <w:szCs w:val="24"/>
        </w:rPr>
        <w:t>作成・配付</w:t>
      </w:r>
      <w:r w:rsidR="00314FC3">
        <w:rPr>
          <w:rFonts w:ascii="HGPｺﾞｼｯｸM" w:hAnsi="HG丸ｺﾞｼｯｸM-PRO" w:hint="eastAsia"/>
          <w:sz w:val="24"/>
          <w:szCs w:val="24"/>
        </w:rPr>
        <w:t xml:space="preserve">　　　など</w:t>
      </w:r>
    </w:p>
    <w:p w:rsidR="008633FC" w:rsidRDefault="008633FC" w:rsidP="00B62A22">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noProof/>
          <w:sz w:val="24"/>
          <w:szCs w:val="24"/>
        </w:rPr>
        <mc:AlternateContent>
          <mc:Choice Requires="wps">
            <w:drawing>
              <wp:anchor distT="0" distB="0" distL="114300" distR="114300" simplePos="0" relativeHeight="251726848" behindDoc="0" locked="0" layoutInCell="1" allowOverlap="1" wp14:anchorId="5AD16313" wp14:editId="2DD2C77D">
                <wp:simplePos x="0" y="0"/>
                <wp:positionH relativeFrom="column">
                  <wp:posOffset>-43815</wp:posOffset>
                </wp:positionH>
                <wp:positionV relativeFrom="paragraph">
                  <wp:posOffset>137160</wp:posOffset>
                </wp:positionV>
                <wp:extent cx="6391275" cy="302895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6391275" cy="3028950"/>
                        </a:xfrm>
                        <a:prstGeom prst="roundRect">
                          <a:avLst>
                            <a:gd name="adj" fmla="val 479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B950F7" id="角丸四角形 23" o:spid="_x0000_s1026" style="position:absolute;left:0;text-align:left;margin-left:-3.45pt;margin-top:10.8pt;width:503.25pt;height:238.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" filled="f" strokecolor="#243f60 [1604]" strokeweight="2pt"/>
            </w:pict>
          </mc:Fallback>
        </mc:AlternateContent>
      </w:r>
      <w:r>
        <w:rPr>
          <w:rFonts w:ascii="HGPｺﾞｼｯｸM" w:hAnsi="HG丸ｺﾞｼｯｸM-PRO" w:hint="eastAsia"/>
          <w:sz w:val="24"/>
          <w:szCs w:val="24"/>
        </w:rPr>
        <w:t xml:space="preserve">　</w:t>
      </w:r>
    </w:p>
    <w:p w:rsidR="00B62A22" w:rsidRDefault="008633FC" w:rsidP="00B62A22">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〇</w:t>
      </w:r>
      <w:r w:rsidR="00E8346C">
        <w:rPr>
          <w:rFonts w:ascii="HGPｺﾞｼｯｸM" w:hAnsi="HG丸ｺﾞｼｯｸM-PRO" w:hint="eastAsia"/>
          <w:sz w:val="24"/>
          <w:szCs w:val="24"/>
        </w:rPr>
        <w:t>こども１１０番運動</w:t>
      </w:r>
      <w:r w:rsidR="00B62A22" w:rsidRPr="00B62A22">
        <w:rPr>
          <w:rFonts w:ascii="HGPｺﾞｼｯｸM" w:hAnsi="HG丸ｺﾞｼｯｸM-PRO" w:hint="eastAsia"/>
          <w:sz w:val="24"/>
          <w:szCs w:val="24"/>
        </w:rPr>
        <w:t>「５つの約束」</w:t>
      </w:r>
      <w:r w:rsidR="00226D22">
        <w:rPr>
          <w:rFonts w:ascii="HGPｺﾞｼｯｸM" w:hAnsi="HG丸ｺﾞｼｯｸM-PRO" w:hint="eastAsia"/>
          <w:sz w:val="24"/>
          <w:szCs w:val="24"/>
        </w:rPr>
        <w:t xml:space="preserve">　　　　</w:t>
      </w:r>
      <w:r>
        <w:rPr>
          <w:rFonts w:ascii="HGPｺﾞｼｯｸM" w:hAnsi="HG丸ｺﾞｼｯｸM-PRO" w:hint="eastAsia"/>
          <w:sz w:val="24"/>
          <w:szCs w:val="24"/>
        </w:rPr>
        <w:t xml:space="preserve">　　　</w:t>
      </w:r>
      <w:r w:rsidR="00226D22">
        <w:rPr>
          <w:rFonts w:ascii="HGPｺﾞｼｯｸM" w:hAnsi="HG丸ｺﾞｼｯｸM-PRO" w:hint="eastAsia"/>
          <w:sz w:val="24"/>
          <w:szCs w:val="24"/>
        </w:rPr>
        <w:t>〇</w:t>
      </w:r>
      <w:r w:rsidR="00112674">
        <w:rPr>
          <w:rFonts w:ascii="HGPｺﾞｼｯｸM" w:hAnsi="HG丸ｺﾞｼｯｸM-PRO" w:hint="eastAsia"/>
          <w:sz w:val="24"/>
          <w:szCs w:val="24"/>
        </w:rPr>
        <w:t>防犯ブザー（平成３０年度配付分）</w:t>
      </w:r>
    </w:p>
    <w:p w:rsidR="00226D22" w:rsidRDefault="00B0352C" w:rsidP="00B0352C">
      <w:pPr>
        <w:spacing w:line="300" w:lineRule="exact"/>
        <w:ind w:leftChars="50" w:left="350" w:hangingChars="100" w:hanging="240"/>
        <w:rPr>
          <w:rFonts w:ascii="HGPｺﾞｼｯｸM" w:hAnsi="HG丸ｺﾞｼｯｸM-PRO"/>
          <w:sz w:val="24"/>
          <w:szCs w:val="24"/>
        </w:rPr>
      </w:pPr>
      <w:r>
        <w:rPr>
          <w:rFonts w:ascii="HGPｺﾞｼｯｸM" w:hAnsi="HG丸ｺﾞｼｯｸM-PRO"/>
          <w:noProof/>
          <w:sz w:val="24"/>
          <w:szCs w:val="24"/>
        </w:rPr>
        <w:drawing>
          <wp:anchor distT="0" distB="0" distL="114300" distR="114300" simplePos="0" relativeHeight="251724800" behindDoc="0" locked="0" layoutInCell="1" allowOverlap="1" wp14:anchorId="0A3BDC5B" wp14:editId="35814FA6">
            <wp:simplePos x="0" y="0"/>
            <wp:positionH relativeFrom="column">
              <wp:posOffset>3280410</wp:posOffset>
            </wp:positionH>
            <wp:positionV relativeFrom="paragraph">
              <wp:posOffset>32385</wp:posOffset>
            </wp:positionV>
            <wp:extent cx="683260" cy="1228725"/>
            <wp:effectExtent l="0" t="0" r="2540" b="9525"/>
            <wp:wrapNone/>
            <wp:docPr id="20" name="図 20" descr="\\G0000sv0ns501\d11240$\doc\03 地域防犯推進グループ２\★子どもの安全安心啓発事業関係\防犯ブザー（府民共済寄贈）\H29\ブザー写真　29年度配付分\P115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40$\doc\03 地域防犯推進グループ２\★子どもの安全安心啓発事業関係\防犯ブザー（府民共済寄贈）\H29\ブザー写真　29年度配付分\P1150009.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8326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3FC">
        <w:rPr>
          <w:noProof/>
          <w:sz w:val="19"/>
          <w:szCs w:val="19"/>
        </w:rPr>
        <w:drawing>
          <wp:anchor distT="0" distB="0" distL="114300" distR="114300" simplePos="0" relativeHeight="251723776" behindDoc="0" locked="0" layoutInCell="1" allowOverlap="1" wp14:anchorId="3CD95CCF" wp14:editId="79CA524E">
            <wp:simplePos x="0" y="0"/>
            <wp:positionH relativeFrom="column">
              <wp:posOffset>299085</wp:posOffset>
            </wp:positionH>
            <wp:positionV relativeFrom="paragraph">
              <wp:posOffset>32385</wp:posOffset>
            </wp:positionV>
            <wp:extent cx="2457450" cy="1228725"/>
            <wp:effectExtent l="0" t="0" r="0" b="9525"/>
            <wp:wrapNone/>
            <wp:docPr id="19" name="図 19" descr="１　一人で遊びません　　２　知らない人について行きません　　３　つれて行かれそうになったら大声を出して助けをもとめ、「こども１１０番の家」へにげこみます　　４　だれとどこで遊ぶか、いつ帰るかを家の人に言ってから出かけます　　５　お友だちがつれていかれそうになったら、すぐに大人の人に知らせ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１　一人で遊びません　　２　知らない人について行きません　　３　つれて行かれそうになったら大声を出して助けをもとめ、「こども１１０番の家」へにげこみます　　４　だれとどこで遊ぶか、いつ帰るかを家の人に言ってから出かけます　　５　お友だちがつれていかれそうになったら、すぐに大人の人に知らせ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D22" w:rsidRDefault="008633FC" w:rsidP="008633FC">
      <w:pPr>
        <w:spacing w:line="30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w:t>
      </w:r>
      <w:r w:rsidR="0061612A">
        <w:rPr>
          <w:rFonts w:ascii="HGPｺﾞｼｯｸM" w:hAnsi="HG丸ｺﾞｼｯｸM-PRO" w:hint="eastAsia"/>
          <w:sz w:val="24"/>
          <w:szCs w:val="24"/>
        </w:rPr>
        <w:t xml:space="preserve">　　</w:t>
      </w:r>
      <w:r>
        <w:rPr>
          <w:rFonts w:ascii="HGPｺﾞｼｯｸM" w:hAnsi="HG丸ｺﾞｼｯｸM-PRO" w:hint="eastAsia"/>
          <w:sz w:val="24"/>
          <w:szCs w:val="24"/>
        </w:rPr>
        <w:t>〇啓発用DVD</w:t>
      </w:r>
    </w:p>
    <w:p w:rsidR="00226D22" w:rsidRDefault="008633FC" w:rsidP="00226D22">
      <w:pPr>
        <w:spacing w:line="300" w:lineRule="exact"/>
        <w:ind w:leftChars="50" w:left="350" w:hangingChars="100" w:hanging="240"/>
        <w:rPr>
          <w:rFonts w:ascii="HGPｺﾞｼｯｸM" w:hAnsi="HG丸ｺﾞｼｯｸM-PRO"/>
          <w:sz w:val="24"/>
          <w:szCs w:val="24"/>
        </w:rPr>
      </w:pPr>
      <w:r>
        <w:rPr>
          <w:rFonts w:ascii="HGPｺﾞｼｯｸM" w:hAnsi="HG丸ｺﾞｼｯｸM-PRO"/>
          <w:noProof/>
          <w:sz w:val="24"/>
          <w:szCs w:val="24"/>
        </w:rPr>
        <w:drawing>
          <wp:anchor distT="0" distB="0" distL="114300" distR="114300" simplePos="0" relativeHeight="251725824" behindDoc="0" locked="0" layoutInCell="1" allowOverlap="1" wp14:anchorId="61C463C2" wp14:editId="4633F932">
            <wp:simplePos x="0" y="0"/>
            <wp:positionH relativeFrom="column">
              <wp:posOffset>4680585</wp:posOffset>
            </wp:positionH>
            <wp:positionV relativeFrom="paragraph">
              <wp:posOffset>22860</wp:posOffset>
            </wp:positionV>
            <wp:extent cx="1495425" cy="2102212"/>
            <wp:effectExtent l="0" t="0" r="0" b="0"/>
            <wp:wrapNone/>
            <wp:docPr id="22" name="図 22" descr="\\G0000sv0ns501\d11240$\doc\03 地域防犯推進グループ２\★子どもの安全安心啓発事業関係\ＤＶＤ：もずやんのレスキューキット\H26\啓発ＤＶＤ（H26）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501\d11240$\doc\03 地域防犯推進グループ２\★子どもの安全安心啓発事業関係\ＤＶＤ：もずやんのレスキューキット\H26\啓発ＤＶＤ（H26）写真.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495425" cy="21022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6D22" w:rsidRPr="008633FC" w:rsidRDefault="00226D22" w:rsidP="00B62A22">
      <w:pPr>
        <w:spacing w:line="300" w:lineRule="exact"/>
        <w:ind w:leftChars="50" w:left="350" w:hangingChars="100" w:hanging="240"/>
        <w:rPr>
          <w:rFonts w:ascii="HGPｺﾞｼｯｸM" w:hAnsi="HG丸ｺﾞｼｯｸM-PRO"/>
          <w:sz w:val="24"/>
          <w:szCs w:val="24"/>
        </w:rPr>
      </w:pPr>
    </w:p>
    <w:p w:rsidR="00226D22" w:rsidRDefault="00226D22" w:rsidP="00B62A22">
      <w:pPr>
        <w:spacing w:line="300" w:lineRule="exact"/>
        <w:ind w:leftChars="50" w:left="350" w:hangingChars="100" w:hanging="240"/>
        <w:rPr>
          <w:rFonts w:ascii="HGPｺﾞｼｯｸM" w:hAnsi="HG丸ｺﾞｼｯｸM-PRO"/>
          <w:sz w:val="24"/>
          <w:szCs w:val="24"/>
        </w:rPr>
      </w:pPr>
    </w:p>
    <w:p w:rsidR="00226D22" w:rsidRDefault="00226D22" w:rsidP="00B62A22">
      <w:pPr>
        <w:spacing w:line="300" w:lineRule="exact"/>
        <w:ind w:leftChars="50" w:left="350" w:hangingChars="100" w:hanging="240"/>
        <w:rPr>
          <w:rFonts w:ascii="HGPｺﾞｼｯｸM" w:hAnsi="HG丸ｺﾞｼｯｸM-PRO"/>
          <w:sz w:val="24"/>
          <w:szCs w:val="24"/>
        </w:rPr>
      </w:pPr>
    </w:p>
    <w:p w:rsidR="00226D22" w:rsidRDefault="00226D22" w:rsidP="00B62A22">
      <w:pPr>
        <w:spacing w:line="300" w:lineRule="exact"/>
        <w:ind w:leftChars="50" w:left="350" w:hangingChars="100" w:hanging="240"/>
        <w:rPr>
          <w:rFonts w:ascii="HGPｺﾞｼｯｸM" w:hAnsi="HG丸ｺﾞｼｯｸM-PRO"/>
          <w:sz w:val="24"/>
          <w:szCs w:val="24"/>
        </w:rPr>
      </w:pPr>
    </w:p>
    <w:p w:rsidR="00B62A22" w:rsidRDefault="008633FC" w:rsidP="0061612A">
      <w:pPr>
        <w:spacing w:line="240" w:lineRule="exact"/>
        <w:ind w:leftChars="50" w:left="350" w:hangingChars="100" w:hanging="240"/>
        <w:rPr>
          <w:rFonts w:ascii="HGPｺﾞｼｯｸM" w:hAnsi="HG丸ｺﾞｼｯｸM-PRO"/>
          <w:sz w:val="24"/>
          <w:szCs w:val="24"/>
        </w:rPr>
      </w:pPr>
      <w:r>
        <w:rPr>
          <w:rFonts w:ascii="HGPｺﾞｼｯｸM" w:hAnsi="HG丸ｺﾞｼｯｸM-PRO" w:hint="eastAsia"/>
          <w:sz w:val="24"/>
          <w:szCs w:val="24"/>
        </w:rPr>
        <w:t xml:space="preserve">　〇こども１１０番運動「ロゴ」</w:t>
      </w:r>
      <w:r w:rsidR="0061612A">
        <w:rPr>
          <w:rFonts w:ascii="HGPｺﾞｼｯｸM" w:hAnsi="HG丸ｺﾞｼｯｸM-PRO" w:hint="eastAsia"/>
          <w:sz w:val="24"/>
          <w:szCs w:val="24"/>
        </w:rPr>
        <w:t xml:space="preserve">　　　</w:t>
      </w:r>
      <w:r w:rsidR="00002D76">
        <w:rPr>
          <w:rFonts w:ascii="HGPｺﾞｼｯｸM" w:hAnsi="HG丸ｺﾞｼｯｸM-PRO" w:hint="eastAsia"/>
          <w:sz w:val="24"/>
          <w:szCs w:val="24"/>
        </w:rPr>
        <w:t>○</w:t>
      </w:r>
      <w:r w:rsidR="0061612A">
        <w:rPr>
          <w:rFonts w:ascii="HGPｺﾞｼｯｸM" w:hAnsi="HG丸ｺﾞｼｯｸM-PRO" w:hint="eastAsia"/>
          <w:sz w:val="24"/>
          <w:szCs w:val="24"/>
        </w:rPr>
        <w:t>子</w:t>
      </w:r>
      <w:r w:rsidR="00B0352C">
        <w:rPr>
          <w:rFonts w:ascii="HGPｺﾞｼｯｸM" w:hAnsi="HG丸ｺﾞｼｯｸM-PRO" w:hint="eastAsia"/>
          <w:sz w:val="24"/>
          <w:szCs w:val="24"/>
        </w:rPr>
        <w:t>ども</w:t>
      </w:r>
      <w:r w:rsidR="00002D76">
        <w:rPr>
          <w:rFonts w:ascii="HGPｺﾞｼｯｸM" w:hAnsi="HG丸ｺﾞｼｯｸM-PRO" w:hint="eastAsia"/>
          <w:sz w:val="24"/>
          <w:szCs w:val="24"/>
        </w:rPr>
        <w:t>の安全</w:t>
      </w:r>
      <w:r w:rsidR="0061612A">
        <w:rPr>
          <w:rFonts w:ascii="HGPｺﾞｼｯｸM" w:hAnsi="HG丸ｺﾞｼｯｸM-PRO" w:hint="eastAsia"/>
          <w:sz w:val="24"/>
          <w:szCs w:val="24"/>
        </w:rPr>
        <w:t>見まもり隊</w:t>
      </w:r>
    </w:p>
    <w:p w:rsidR="00B62A22" w:rsidRDefault="0061612A" w:rsidP="0061612A">
      <w:pPr>
        <w:spacing w:line="240" w:lineRule="exact"/>
        <w:ind w:leftChars="50" w:left="350" w:hangingChars="100" w:hanging="240"/>
        <w:rPr>
          <w:rFonts w:ascii="HGPｺﾞｼｯｸM" w:hAnsi="HG丸ｺﾞｼｯｸM-PRO"/>
          <w:sz w:val="24"/>
          <w:szCs w:val="24"/>
        </w:rPr>
      </w:pPr>
      <w:r>
        <w:rPr>
          <w:rFonts w:ascii="HGPｺﾞｼｯｸM" w:hAnsi="HG丸ｺﾞｼｯｸM-PRO"/>
          <w:noProof/>
          <w:sz w:val="24"/>
          <w:szCs w:val="24"/>
        </w:rPr>
        <w:drawing>
          <wp:anchor distT="0" distB="0" distL="114300" distR="114300" simplePos="0" relativeHeight="251721728" behindDoc="0" locked="0" layoutInCell="1" allowOverlap="1" wp14:anchorId="52EBC655" wp14:editId="3A249C8C">
            <wp:simplePos x="0" y="0"/>
            <wp:positionH relativeFrom="column">
              <wp:posOffset>318135</wp:posOffset>
            </wp:positionH>
            <wp:positionV relativeFrom="paragraph">
              <wp:posOffset>70485</wp:posOffset>
            </wp:positionV>
            <wp:extent cx="1276350" cy="792480"/>
            <wp:effectExtent l="0" t="0" r="0" b="7620"/>
            <wp:wrapNone/>
            <wp:docPr id="2" name="図 2" descr="\\G0000sv0ns501\d11240$\doc\02 地域防犯推進グループ\08子どもの安全関係\②こども110番運動関係\110番画像・ｽﾃｯｶｰ・ﾁﾗｼ・ｸｲｽﾞﾗﾘｰ・HP等色々\こども110番画像（男の子・女の子）\こども110番画像（切取加工）\1色_男の子と女の子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40$\doc\02 地域防犯推進グループ\08子どもの安全関係\②こども110番運動関係\110番画像・ｽﾃｯｶｰ・ﾁﾗｼ・ｸｲｽﾞﾗﾘｰ・HP等色々\こども110番画像（男の子・女の子）\こども110番画像（切取加工）\1色_男の子と女の子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52C">
        <w:rPr>
          <w:rFonts w:ascii="HGPｺﾞｼｯｸM" w:hAnsi="HG丸ｺﾞｼｯｸM-PRO" w:hint="eastAsia"/>
          <w:sz w:val="24"/>
          <w:szCs w:val="24"/>
        </w:rPr>
        <w:t xml:space="preserve">　　　　　　　　　　　　　　　　　　　　　</w:t>
      </w:r>
      <w:r w:rsidR="00002D76">
        <w:rPr>
          <w:rFonts w:ascii="HGPｺﾞｼｯｸM" w:hAnsi="HG丸ｺﾞｼｯｸM-PRO" w:hint="eastAsia"/>
          <w:sz w:val="24"/>
          <w:szCs w:val="24"/>
        </w:rPr>
        <w:t xml:space="preserve">　　　</w:t>
      </w:r>
      <w:r>
        <w:rPr>
          <w:rFonts w:ascii="HGPｺﾞｼｯｸM" w:hAnsi="HG丸ｺﾞｼｯｸM-PRO" w:hint="eastAsia"/>
          <w:sz w:val="24"/>
          <w:szCs w:val="24"/>
        </w:rPr>
        <w:t>「</w:t>
      </w:r>
      <w:r w:rsidR="00002D76">
        <w:rPr>
          <w:rFonts w:ascii="HGPｺﾞｼｯｸM" w:hAnsi="HG丸ｺﾞｼｯｸM-PRO" w:hint="eastAsia"/>
          <w:sz w:val="24"/>
          <w:szCs w:val="24"/>
        </w:rPr>
        <w:t>青色防犯パトロール</w:t>
      </w:r>
      <w:r>
        <w:rPr>
          <w:rFonts w:ascii="HGPｺﾞｼｯｸM" w:hAnsi="HG丸ｺﾞｼｯｸM-PRO" w:hint="eastAsia"/>
          <w:sz w:val="24"/>
          <w:szCs w:val="24"/>
        </w:rPr>
        <w:t>」</w:t>
      </w:r>
    </w:p>
    <w:p w:rsidR="00B62A22" w:rsidRDefault="0061612A" w:rsidP="008633FC">
      <w:pPr>
        <w:spacing w:line="300" w:lineRule="exact"/>
        <w:ind w:leftChars="50" w:left="350" w:hangingChars="100" w:hanging="240"/>
        <w:rPr>
          <w:rFonts w:ascii="HGPｺﾞｼｯｸM" w:hAnsi="HG丸ｺﾞｼｯｸM-PRO"/>
          <w:sz w:val="24"/>
          <w:szCs w:val="24"/>
        </w:rPr>
      </w:pPr>
      <w:r>
        <w:rPr>
          <w:rFonts w:ascii="HGPｺﾞｼｯｸM" w:hAnsi="HG丸ｺﾞｼｯｸM-PRO"/>
          <w:noProof/>
          <w:sz w:val="24"/>
          <w:szCs w:val="24"/>
        </w:rPr>
        <w:drawing>
          <wp:anchor distT="0" distB="0" distL="114300" distR="114300" simplePos="0" relativeHeight="251727872" behindDoc="0" locked="0" layoutInCell="1" allowOverlap="1" wp14:anchorId="29966F64" wp14:editId="0B3C2294">
            <wp:simplePos x="0" y="0"/>
            <wp:positionH relativeFrom="column">
              <wp:posOffset>2470785</wp:posOffset>
            </wp:positionH>
            <wp:positionV relativeFrom="paragraph">
              <wp:posOffset>16510</wp:posOffset>
            </wp:positionV>
            <wp:extent cx="1352550" cy="1015408"/>
            <wp:effectExtent l="0" t="0" r="0" b="0"/>
            <wp:wrapNone/>
            <wp:docPr id="21" name="図 21" descr="\\G0000sv0ns501\d11240$\doc\02 地域防犯推進グループ\青パト寄贈（大遊協）\H30\当日の写真\P1000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40$\doc\02 地域防犯推進グループ\青パト寄贈（大遊協）\H30\当日の写真\P100098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015408"/>
                    </a:xfrm>
                    <a:prstGeom prst="rect">
                      <a:avLst/>
                    </a:prstGeom>
                    <a:noFill/>
                    <a:ln>
                      <a:noFill/>
                    </a:ln>
                  </pic:spPr>
                </pic:pic>
              </a:graphicData>
            </a:graphic>
            <wp14:sizeRelH relativeFrom="page">
              <wp14:pctWidth>0</wp14:pctWidth>
            </wp14:sizeRelH>
            <wp14:sizeRelV relativeFrom="page">
              <wp14:pctHeight>0</wp14:pctHeight>
            </wp14:sizeRelV>
          </wp:anchor>
        </w:drawing>
      </w:r>
      <w:r w:rsidR="00B0352C">
        <w:rPr>
          <w:rFonts w:ascii="HGPｺﾞｼｯｸM" w:hAnsi="HG丸ｺﾞｼｯｸM-PRO" w:hint="eastAsia"/>
          <w:sz w:val="24"/>
          <w:szCs w:val="24"/>
        </w:rPr>
        <w:t xml:space="preserve">　　　　　　　　　　　　　　　</w:t>
      </w:r>
    </w:p>
    <w:p w:rsidR="00B62A22" w:rsidRDefault="00B62A22" w:rsidP="00B62A22">
      <w:pPr>
        <w:spacing w:line="300" w:lineRule="exact"/>
        <w:ind w:leftChars="50" w:left="350" w:hangingChars="100" w:hanging="240"/>
        <w:rPr>
          <w:rFonts w:ascii="HGPｺﾞｼｯｸM" w:hAnsi="HG丸ｺﾞｼｯｸM-PRO"/>
          <w:sz w:val="24"/>
          <w:szCs w:val="24"/>
        </w:rPr>
      </w:pPr>
    </w:p>
    <w:p w:rsidR="00B62A22" w:rsidRDefault="00B62A22" w:rsidP="00784252">
      <w:pPr>
        <w:spacing w:line="300" w:lineRule="exact"/>
        <w:ind w:leftChars="50" w:left="350" w:hangingChars="100" w:hanging="240"/>
        <w:rPr>
          <w:rFonts w:ascii="HGPｺﾞｼｯｸM" w:hAnsi="HG丸ｺﾞｼｯｸM-PRO"/>
          <w:sz w:val="24"/>
          <w:szCs w:val="24"/>
        </w:rPr>
      </w:pPr>
    </w:p>
    <w:p w:rsidR="00B62A22" w:rsidRDefault="008633FC" w:rsidP="00784252">
      <w:pPr>
        <w:spacing w:line="300" w:lineRule="exact"/>
        <w:ind w:leftChars="50" w:left="350" w:hangingChars="100" w:hanging="240"/>
        <w:rPr>
          <w:rFonts w:ascii="HGPｺﾞｼｯｸM" w:hAnsi="HG丸ｺﾞｼｯｸM-PRO"/>
          <w:sz w:val="24"/>
          <w:szCs w:val="24"/>
        </w:rPr>
      </w:pPr>
      <w:r>
        <w:rPr>
          <w:rFonts w:ascii="HGPｺﾞｼｯｸM" w:hAnsi="HG丸ｺﾞｼｯｸM-PRO"/>
          <w:noProof/>
          <w:sz w:val="24"/>
          <w:szCs w:val="24"/>
        </w:rPr>
        <w:drawing>
          <wp:anchor distT="0" distB="0" distL="114300" distR="114300" simplePos="0" relativeHeight="251722752" behindDoc="0" locked="0" layoutInCell="1" allowOverlap="1" wp14:anchorId="1D0733AD" wp14:editId="38563842">
            <wp:simplePos x="0" y="0"/>
            <wp:positionH relativeFrom="column">
              <wp:posOffset>251460</wp:posOffset>
            </wp:positionH>
            <wp:positionV relativeFrom="paragraph">
              <wp:posOffset>108585</wp:posOffset>
            </wp:positionV>
            <wp:extent cx="1466263" cy="276225"/>
            <wp:effectExtent l="0" t="0" r="635" b="0"/>
            <wp:wrapNone/>
            <wp:docPr id="10" name="図 10" descr="\\G0000sv0ns501\d11240$\doc\02 地域防犯推進グループ\08子どもの安全関係\②こども110番運動関係\110番画像・ｽﾃｯｶｰ・ﾁﾗｼ・ｸｲｽﾞﾗﾘｰ・HP等色々\こども110番画像（男の子・女の子）\こども110番画像（切取加工）\こども110番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40$\doc\02 地域防犯推進グループ\08子どもの安全関係\②こども110番運動関係\110番画像・ｽﾃｯｶｰ・ﾁﾗｼ・ｸｲｽﾞﾗﾘｰ・HP等色々\こども110番画像（男の子・女の子）\こども110番画像（切取加工）\こども110番ロゴ.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263"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A22" w:rsidRDefault="00B62A22" w:rsidP="00784252">
      <w:pPr>
        <w:spacing w:line="300" w:lineRule="exact"/>
        <w:ind w:leftChars="50" w:left="350" w:hangingChars="100" w:hanging="240"/>
        <w:rPr>
          <w:rFonts w:ascii="HGPｺﾞｼｯｸM" w:hAnsi="HG丸ｺﾞｼｯｸM-PRO"/>
          <w:sz w:val="24"/>
          <w:szCs w:val="24"/>
        </w:rPr>
      </w:pPr>
    </w:p>
    <w:p w:rsidR="008633FC" w:rsidRDefault="008633FC" w:rsidP="00784252">
      <w:pPr>
        <w:spacing w:line="300" w:lineRule="exact"/>
        <w:ind w:leftChars="50" w:left="350" w:hangingChars="100" w:hanging="240"/>
        <w:rPr>
          <w:rFonts w:ascii="HGPｺﾞｼｯｸM" w:hAnsi="HG丸ｺﾞｼｯｸM-PRO"/>
          <w:sz w:val="24"/>
          <w:szCs w:val="24"/>
        </w:rPr>
      </w:pPr>
    </w:p>
    <w:p w:rsidR="008633FC" w:rsidRDefault="008633FC" w:rsidP="00784252">
      <w:pPr>
        <w:spacing w:line="300" w:lineRule="exact"/>
        <w:ind w:leftChars="50" w:left="350" w:hangingChars="100" w:hanging="240"/>
        <w:rPr>
          <w:rFonts w:ascii="HGPｺﾞｼｯｸM" w:hAnsi="HG丸ｺﾞｼｯｸM-PRO"/>
          <w:sz w:val="24"/>
          <w:szCs w:val="24"/>
        </w:rPr>
      </w:pPr>
    </w:p>
    <w:p w:rsidR="007D5914" w:rsidRDefault="007D5914" w:rsidP="00784252">
      <w:pPr>
        <w:spacing w:line="300" w:lineRule="exact"/>
        <w:ind w:leftChars="50" w:left="350" w:hangingChars="100" w:hanging="240"/>
        <w:rPr>
          <w:rFonts w:ascii="HGPｺﾞｼｯｸM" w:hAnsi="HG丸ｺﾞｼｯｸM-PRO"/>
          <w:sz w:val="24"/>
          <w:szCs w:val="24"/>
        </w:rPr>
      </w:pPr>
    </w:p>
    <w:p w:rsidR="00CB20AD" w:rsidRDefault="00A924E6" w:rsidP="001927BB">
      <w:pPr>
        <w:spacing w:line="300" w:lineRule="exact"/>
        <w:rPr>
          <w:rFonts w:ascii="HGPｺﾞｼｯｸM" w:hAnsi="HG丸ｺﾞｼｯｸM-PRO"/>
          <w:sz w:val="24"/>
          <w:szCs w:val="24"/>
        </w:rPr>
      </w:pPr>
      <w:r>
        <w:rPr>
          <w:rFonts w:ascii="HGPｺﾞｼｯｸM" w:hAnsi="HG丸ｺﾞｼｯｸM-PRO" w:hint="eastAsia"/>
          <w:sz w:val="24"/>
          <w:szCs w:val="24"/>
        </w:rPr>
        <w:t>3．</w:t>
      </w:r>
      <w:r w:rsidR="00272419">
        <w:rPr>
          <w:rFonts w:ascii="HGPｺﾞｼｯｸM" w:hAnsi="HG丸ｺﾞｼｯｸM-PRO" w:hint="eastAsia"/>
          <w:sz w:val="24"/>
          <w:szCs w:val="24"/>
        </w:rPr>
        <w:t>規制を行う行為及び配慮事項</w:t>
      </w:r>
    </w:p>
    <w:p w:rsidR="00272419" w:rsidRDefault="00272419" w:rsidP="001927BB">
      <w:pPr>
        <w:spacing w:line="300" w:lineRule="exact"/>
        <w:rPr>
          <w:rFonts w:ascii="HGPｺﾞｼｯｸM" w:hAnsi="HG丸ｺﾞｼｯｸM-PRO"/>
          <w:sz w:val="24"/>
          <w:szCs w:val="24"/>
        </w:rPr>
      </w:pPr>
      <w:r>
        <w:rPr>
          <w:rFonts w:ascii="HGPｺﾞｼｯｸM" w:hAnsi="HG丸ｺﾞｼｯｸM-PRO" w:hint="eastAsia"/>
          <w:sz w:val="24"/>
          <w:szCs w:val="24"/>
        </w:rPr>
        <w:t>(1)内容</w:t>
      </w:r>
    </w:p>
    <w:p w:rsidR="00A2033F" w:rsidRDefault="00A2033F" w:rsidP="00271C31">
      <w:pPr>
        <w:spacing w:line="300" w:lineRule="exact"/>
        <w:ind w:left="240" w:hangingChars="100" w:hanging="240"/>
        <w:rPr>
          <w:rFonts w:ascii="HGPｺﾞｼｯｸM" w:hAnsi="HG丸ｺﾞｼｯｸM-PRO"/>
          <w:sz w:val="24"/>
          <w:szCs w:val="24"/>
        </w:rPr>
      </w:pPr>
      <w:r>
        <w:rPr>
          <w:rFonts w:ascii="HGPｺﾞｼｯｸM" w:hAnsi="HG丸ｺﾞｼｯｸM-PRO" w:hint="eastAsia"/>
          <w:sz w:val="24"/>
          <w:szCs w:val="24"/>
        </w:rPr>
        <w:t xml:space="preserve">　　13</w:t>
      </w:r>
      <w:r w:rsidR="00A40311">
        <w:rPr>
          <w:rFonts w:ascii="HGPｺﾞｼｯｸM" w:hAnsi="HG丸ｺﾞｼｯｸM-PRO" w:hint="eastAsia"/>
          <w:sz w:val="24"/>
          <w:szCs w:val="24"/>
        </w:rPr>
        <w:t>歳未満の子どもに対し、</w:t>
      </w:r>
      <w:r>
        <w:rPr>
          <w:rFonts w:ascii="HGPｺﾞｼｯｸM" w:hAnsi="HG丸ｺﾞｼｯｸM-PRO" w:hint="eastAsia"/>
          <w:sz w:val="24"/>
          <w:szCs w:val="24"/>
        </w:rPr>
        <w:t>不安を与える行為</w:t>
      </w:r>
      <w:r w:rsidR="00271C31">
        <w:rPr>
          <w:rFonts w:ascii="HGPｺﾞｼｯｸM" w:hAnsi="HG丸ｺﾞｼｯｸM-PRO" w:hint="eastAsia"/>
          <w:sz w:val="24"/>
          <w:szCs w:val="24"/>
        </w:rPr>
        <w:t>（第八条）</w:t>
      </w:r>
      <w:r>
        <w:rPr>
          <w:rFonts w:ascii="HGPｺﾞｼｯｸM" w:hAnsi="HG丸ｺﾞｼｯｸM-PRO" w:hint="eastAsia"/>
          <w:sz w:val="24"/>
          <w:szCs w:val="24"/>
        </w:rPr>
        <w:t>及び威圧する行為等</w:t>
      </w:r>
      <w:r w:rsidR="00271C31">
        <w:rPr>
          <w:rFonts w:ascii="HGPｺﾞｼｯｸM" w:hAnsi="HG丸ｺﾞｼｯｸM-PRO" w:hint="eastAsia"/>
          <w:sz w:val="24"/>
          <w:szCs w:val="24"/>
        </w:rPr>
        <w:t>（第九条）</w:t>
      </w:r>
      <w:r>
        <w:rPr>
          <w:rFonts w:ascii="HGPｺﾞｼｯｸM" w:hAnsi="HG丸ｺﾞｼｯｸM-PRO" w:hint="eastAsia"/>
          <w:sz w:val="24"/>
          <w:szCs w:val="24"/>
        </w:rPr>
        <w:t>を禁止するとともに、これらの行為の発見者に通報等の努力義務を設けている。</w:t>
      </w:r>
    </w:p>
    <w:p w:rsidR="00536939" w:rsidRDefault="00536939" w:rsidP="00A2033F">
      <w:pPr>
        <w:spacing w:line="300" w:lineRule="exact"/>
        <w:rPr>
          <w:rFonts w:ascii="HGPｺﾞｼｯｸM" w:hAnsi="HG丸ｺﾞｼｯｸM-PRO"/>
          <w:sz w:val="24"/>
          <w:szCs w:val="24"/>
        </w:rPr>
      </w:pPr>
    </w:p>
    <w:p w:rsidR="00086AB3" w:rsidRPr="00D61D40" w:rsidRDefault="00A2033F" w:rsidP="00086AB3">
      <w:pPr>
        <w:spacing w:line="300" w:lineRule="exact"/>
        <w:rPr>
          <w:rFonts w:ascii="HGPｺﾞｼｯｸM" w:hAnsi="HG丸ｺﾞｼｯｸM-PRO"/>
          <w:sz w:val="24"/>
          <w:szCs w:val="24"/>
        </w:rPr>
      </w:pPr>
      <w:r w:rsidRPr="00D61D40">
        <w:rPr>
          <w:rFonts w:ascii="HGPｺﾞｼｯｸM" w:hAnsi="HG丸ｺﾞｼｯｸM-PRO" w:hint="eastAsia"/>
          <w:sz w:val="24"/>
          <w:szCs w:val="24"/>
        </w:rPr>
        <w:t>（2）</w:t>
      </w:r>
      <w:r w:rsidR="00086AB3" w:rsidRPr="00D61D40">
        <w:rPr>
          <w:rFonts w:ascii="HGPｺﾞｼｯｸM" w:hAnsi="HG丸ｺﾞｼｯｸM-PRO" w:hint="eastAsia"/>
          <w:sz w:val="24"/>
          <w:szCs w:val="24"/>
        </w:rPr>
        <w:t>大阪府</w:t>
      </w:r>
      <w:r w:rsidR="002818AB" w:rsidRPr="00D61D40">
        <w:rPr>
          <w:rFonts w:ascii="HGPｺﾞｼｯｸM" w:hAnsi="HG丸ｺﾞｼｯｸM-PRO" w:hint="eastAsia"/>
          <w:sz w:val="24"/>
          <w:szCs w:val="24"/>
        </w:rPr>
        <w:t>内での</w:t>
      </w:r>
      <w:r w:rsidR="00086AB3" w:rsidRPr="00D61D40">
        <w:rPr>
          <w:rFonts w:ascii="HGPｺﾞｼｯｸM" w:hAnsi="HG丸ｺﾞｼｯｸM-PRO" w:hint="eastAsia"/>
          <w:sz w:val="24"/>
          <w:szCs w:val="24"/>
        </w:rPr>
        <w:t>13</w:t>
      </w:r>
      <w:r w:rsidR="00A56C9D">
        <w:rPr>
          <w:rFonts w:ascii="HGPｺﾞｼｯｸM" w:hAnsi="HG丸ｺﾞｼｯｸM-PRO" w:hint="eastAsia"/>
          <w:sz w:val="24"/>
          <w:szCs w:val="24"/>
        </w:rPr>
        <w:t>歳未満に対する声かけ等事案の認知状況</w:t>
      </w:r>
    </w:p>
    <w:tbl>
      <w:tblPr>
        <w:tblpPr w:leftFromText="142" w:rightFromText="142" w:vertAnchor="text" w:horzAnchor="page" w:tblpX="1837" w:tblpY="188"/>
        <w:tblW w:w="0" w:type="auto"/>
        <w:tblCellMar>
          <w:left w:w="99" w:type="dxa"/>
          <w:right w:w="99" w:type="dxa"/>
        </w:tblCellMar>
        <w:tblLook w:val="04A0" w:firstRow="1" w:lastRow="0" w:firstColumn="1" w:lastColumn="0" w:noHBand="0" w:noVBand="1"/>
      </w:tblPr>
      <w:tblGrid>
        <w:gridCol w:w="745"/>
        <w:gridCol w:w="634"/>
        <w:gridCol w:w="634"/>
        <w:gridCol w:w="634"/>
        <w:gridCol w:w="634"/>
        <w:gridCol w:w="634"/>
        <w:gridCol w:w="634"/>
        <w:gridCol w:w="634"/>
      </w:tblGrid>
      <w:tr w:rsidR="00FD3294" w:rsidRPr="00086AB3" w:rsidTr="00FD3294">
        <w:trPr>
          <w:trHeight w:val="532"/>
        </w:trPr>
        <w:tc>
          <w:tcPr>
            <w:tcW w:w="745" w:type="dxa"/>
            <w:tcBorders>
              <w:top w:val="single" w:sz="4" w:space="0" w:color="auto"/>
              <w:left w:val="single" w:sz="4" w:space="0" w:color="auto"/>
              <w:bottom w:val="single" w:sz="4" w:space="0" w:color="auto"/>
              <w:right w:val="single" w:sz="4" w:space="0" w:color="auto"/>
            </w:tcBorders>
            <w:shd w:val="pct15" w:color="auto" w:fill="auto"/>
            <w:vAlign w:val="center"/>
          </w:tcPr>
          <w:p w:rsidR="00FD3294" w:rsidRPr="00086AB3" w:rsidRDefault="00545135" w:rsidP="00FD3294">
            <w:pPr>
              <w:widowControl/>
              <w:jc w:val="center"/>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年</w:t>
            </w:r>
          </w:p>
        </w:tc>
        <w:tc>
          <w:tcPr>
            <w:tcW w:w="0" w:type="auto"/>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２４年</w:t>
            </w:r>
          </w:p>
        </w:tc>
        <w:tc>
          <w:tcPr>
            <w:tcW w:w="0" w:type="auto"/>
            <w:tcBorders>
              <w:top w:val="single" w:sz="4" w:space="0" w:color="auto"/>
              <w:left w:val="nil"/>
              <w:bottom w:val="single" w:sz="4" w:space="0" w:color="auto"/>
              <w:right w:val="single" w:sz="4" w:space="0" w:color="000000"/>
            </w:tcBorders>
            <w:shd w:val="pct15" w:color="auto" w:fill="auto"/>
            <w:noWrap/>
            <w:vAlign w:val="center"/>
            <w:hideMark/>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２５年</w:t>
            </w:r>
          </w:p>
        </w:tc>
        <w:tc>
          <w:tcPr>
            <w:tcW w:w="0" w:type="auto"/>
            <w:tcBorders>
              <w:top w:val="single" w:sz="4" w:space="0" w:color="auto"/>
              <w:left w:val="nil"/>
              <w:bottom w:val="single" w:sz="4" w:space="0" w:color="auto"/>
              <w:right w:val="single" w:sz="4" w:space="0" w:color="auto"/>
            </w:tcBorders>
            <w:shd w:val="pct15" w:color="auto" w:fill="auto"/>
            <w:noWrap/>
            <w:vAlign w:val="center"/>
            <w:hideMark/>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２６年</w:t>
            </w:r>
          </w:p>
        </w:tc>
        <w:tc>
          <w:tcPr>
            <w:tcW w:w="0" w:type="auto"/>
            <w:tcBorders>
              <w:top w:val="single" w:sz="4" w:space="0" w:color="auto"/>
              <w:left w:val="nil"/>
              <w:bottom w:val="single" w:sz="4" w:space="0" w:color="auto"/>
              <w:right w:val="single" w:sz="4" w:space="0" w:color="000000"/>
            </w:tcBorders>
            <w:shd w:val="pct15" w:color="auto" w:fill="auto"/>
            <w:noWrap/>
            <w:vAlign w:val="center"/>
            <w:hideMark/>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２７年</w:t>
            </w:r>
          </w:p>
        </w:tc>
        <w:tc>
          <w:tcPr>
            <w:tcW w:w="0" w:type="auto"/>
            <w:tcBorders>
              <w:top w:val="single" w:sz="4" w:space="0" w:color="auto"/>
              <w:left w:val="nil"/>
              <w:bottom w:val="single" w:sz="4" w:space="0" w:color="auto"/>
              <w:right w:val="single" w:sz="4" w:space="0" w:color="auto"/>
            </w:tcBorders>
            <w:shd w:val="pct15" w:color="auto" w:fill="auto"/>
            <w:noWrap/>
            <w:vAlign w:val="center"/>
            <w:hideMark/>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２８年</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２９年</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tcPr>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平成</w:t>
            </w:r>
          </w:p>
          <w:p w:rsidR="00FD3294" w:rsidRPr="00086AB3" w:rsidRDefault="00FD3294" w:rsidP="00FD3294">
            <w:pPr>
              <w:widowControl/>
              <w:jc w:val="center"/>
              <w:rPr>
                <w:rFonts w:ascii="HGPｺﾞｼｯｸM" w:hAnsi="ＭＳ Ｐゴシック" w:cs="ＭＳ Ｐゴシック"/>
                <w:color w:val="000000"/>
                <w:kern w:val="0"/>
                <w:sz w:val="18"/>
                <w:szCs w:val="18"/>
              </w:rPr>
            </w:pPr>
            <w:r w:rsidRPr="00086AB3">
              <w:rPr>
                <w:rFonts w:ascii="HGPｺﾞｼｯｸM" w:hAnsi="ＭＳ Ｐゴシック" w:cs="ＭＳ Ｐゴシック" w:hint="eastAsia"/>
                <w:color w:val="000000"/>
                <w:kern w:val="0"/>
                <w:sz w:val="18"/>
                <w:szCs w:val="18"/>
              </w:rPr>
              <w:t>３０年</w:t>
            </w:r>
          </w:p>
        </w:tc>
      </w:tr>
      <w:tr w:rsidR="00FD3294" w:rsidRPr="00086AB3" w:rsidTr="00FD3294">
        <w:trPr>
          <w:trHeight w:val="563"/>
        </w:trPr>
        <w:tc>
          <w:tcPr>
            <w:tcW w:w="745" w:type="dxa"/>
            <w:tcBorders>
              <w:top w:val="single" w:sz="4" w:space="0" w:color="auto"/>
              <w:left w:val="single" w:sz="4" w:space="0" w:color="auto"/>
              <w:bottom w:val="single" w:sz="4" w:space="0" w:color="auto"/>
              <w:right w:val="single" w:sz="4" w:space="0" w:color="auto"/>
            </w:tcBorders>
            <w:vAlign w:val="center"/>
          </w:tcPr>
          <w:p w:rsidR="00FD3294" w:rsidRPr="00086AB3" w:rsidRDefault="00FD3294" w:rsidP="00FD3294">
            <w:pPr>
              <w:widowControl/>
              <w:spacing w:line="240" w:lineRule="exact"/>
              <w:jc w:val="center"/>
              <w:rPr>
                <w:rFonts w:ascii="HGPｺﾞｼｯｸM" w:hAnsi="ＭＳ Ｐゴシック" w:cs="ＭＳ Ｐゴシック"/>
                <w:color w:val="000000"/>
                <w:kern w:val="0"/>
              </w:rPr>
            </w:pPr>
            <w:r w:rsidRPr="00086AB3">
              <w:rPr>
                <w:rFonts w:ascii="HGPｺﾞｼｯｸM" w:hAnsi="ＭＳ Ｐゴシック" w:cs="ＭＳ Ｐゴシック" w:hint="eastAsia"/>
                <w:color w:val="000000"/>
                <w:kern w:val="0"/>
              </w:rPr>
              <w:t>件数</w:t>
            </w:r>
          </w:p>
        </w:tc>
        <w:tc>
          <w:tcPr>
            <w:tcW w:w="0" w:type="auto"/>
            <w:tcBorders>
              <w:top w:val="single" w:sz="4" w:space="0" w:color="auto"/>
              <w:left w:val="single" w:sz="4" w:space="0" w:color="auto"/>
              <w:bottom w:val="single" w:sz="4" w:space="0" w:color="auto"/>
              <w:right w:val="single" w:sz="4" w:space="0" w:color="000000"/>
            </w:tcBorders>
            <w:shd w:val="clear" w:color="000000" w:fill="FFFFFF"/>
            <w:noWrap/>
            <w:vAlign w:val="center"/>
          </w:tcPr>
          <w:p w:rsidR="00FD3294" w:rsidRPr="00086AB3" w:rsidRDefault="00FD3294" w:rsidP="00FD3294">
            <w:pPr>
              <w:widowControl/>
              <w:jc w:val="right"/>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６２４</w:t>
            </w:r>
          </w:p>
        </w:tc>
        <w:tc>
          <w:tcPr>
            <w:tcW w:w="0" w:type="auto"/>
            <w:tcBorders>
              <w:top w:val="single" w:sz="4" w:space="0" w:color="auto"/>
              <w:left w:val="nil"/>
              <w:bottom w:val="single" w:sz="4" w:space="0" w:color="auto"/>
              <w:right w:val="single" w:sz="4" w:space="0" w:color="000000"/>
            </w:tcBorders>
            <w:shd w:val="clear" w:color="000000" w:fill="FFFFFF"/>
            <w:noWrap/>
            <w:vAlign w:val="center"/>
          </w:tcPr>
          <w:p w:rsidR="00FD3294" w:rsidRPr="00086AB3" w:rsidRDefault="00FD3294" w:rsidP="00FD3294">
            <w:pPr>
              <w:widowControl/>
              <w:jc w:val="right"/>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６１７</w:t>
            </w:r>
          </w:p>
        </w:tc>
        <w:tc>
          <w:tcPr>
            <w:tcW w:w="0" w:type="auto"/>
            <w:tcBorders>
              <w:top w:val="single" w:sz="4" w:space="0" w:color="auto"/>
              <w:left w:val="nil"/>
              <w:bottom w:val="single" w:sz="4" w:space="0" w:color="auto"/>
              <w:right w:val="single" w:sz="4" w:space="0" w:color="000000"/>
            </w:tcBorders>
            <w:shd w:val="clear" w:color="000000" w:fill="FFFFFF"/>
            <w:noWrap/>
            <w:vAlign w:val="center"/>
          </w:tcPr>
          <w:p w:rsidR="00FD3294" w:rsidRPr="00086AB3" w:rsidRDefault="00FD3294" w:rsidP="00FD3294">
            <w:pPr>
              <w:widowControl/>
              <w:jc w:val="right"/>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６７９</w:t>
            </w:r>
          </w:p>
        </w:tc>
        <w:tc>
          <w:tcPr>
            <w:tcW w:w="0" w:type="auto"/>
            <w:tcBorders>
              <w:top w:val="single" w:sz="4" w:space="0" w:color="auto"/>
              <w:left w:val="nil"/>
              <w:bottom w:val="single" w:sz="4" w:space="0" w:color="auto"/>
              <w:right w:val="single" w:sz="4" w:space="0" w:color="000000"/>
            </w:tcBorders>
            <w:shd w:val="clear" w:color="000000" w:fill="FFFFFF"/>
            <w:noWrap/>
            <w:vAlign w:val="center"/>
          </w:tcPr>
          <w:p w:rsidR="00FD3294" w:rsidRPr="00086AB3" w:rsidRDefault="00FD3294" w:rsidP="00FD3294">
            <w:pPr>
              <w:widowControl/>
              <w:jc w:val="right"/>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８４２</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FD3294" w:rsidRPr="00086AB3" w:rsidRDefault="00FD3294" w:rsidP="00FD3294">
            <w:pPr>
              <w:widowControl/>
              <w:jc w:val="right"/>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７８１</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D3294" w:rsidRPr="00086AB3" w:rsidRDefault="00FD3294" w:rsidP="00FD3294">
            <w:pPr>
              <w:widowControl/>
              <w:jc w:val="center"/>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８３４</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FD3294" w:rsidRPr="00086AB3" w:rsidRDefault="00FD3294" w:rsidP="00FD3294">
            <w:pPr>
              <w:widowControl/>
              <w:jc w:val="center"/>
              <w:rPr>
                <w:rFonts w:ascii="HGPｺﾞｼｯｸM" w:hAnsi="ＭＳ Ｐゴシック" w:cs="ＭＳ Ｐゴシック"/>
                <w:color w:val="000000"/>
                <w:kern w:val="0"/>
              </w:rPr>
            </w:pPr>
            <w:r>
              <w:rPr>
                <w:rFonts w:ascii="HGPｺﾞｼｯｸM" w:hAnsi="ＭＳ Ｐゴシック" w:cs="ＭＳ Ｐゴシック" w:hint="eastAsia"/>
                <w:color w:val="000000"/>
                <w:kern w:val="0"/>
              </w:rPr>
              <w:t>１６０</w:t>
            </w:r>
          </w:p>
        </w:tc>
      </w:tr>
    </w:tbl>
    <w:p w:rsidR="00086AB3" w:rsidRPr="00086AB3" w:rsidRDefault="00086AB3" w:rsidP="00086AB3">
      <w:pPr>
        <w:rPr>
          <w:rFonts w:ascii="HGPｺﾞｼｯｸM" w:hAnsi="HG丸ｺﾞｼｯｸM-PRO"/>
        </w:rPr>
      </w:pPr>
    </w:p>
    <w:p w:rsidR="00086AB3" w:rsidRPr="00086AB3" w:rsidRDefault="00086AB3" w:rsidP="00086AB3">
      <w:pPr>
        <w:rPr>
          <w:rFonts w:ascii="HGPｺﾞｼｯｸM" w:hAnsi="HG丸ｺﾞｼｯｸM-PRO"/>
        </w:rPr>
      </w:pPr>
    </w:p>
    <w:p w:rsidR="00086AB3" w:rsidRPr="00086AB3" w:rsidRDefault="00086AB3" w:rsidP="00086AB3">
      <w:pPr>
        <w:rPr>
          <w:rFonts w:ascii="HGPｺﾞｼｯｸM" w:hAnsi="HG丸ｺﾞｼｯｸM-PRO"/>
        </w:rPr>
      </w:pPr>
    </w:p>
    <w:p w:rsidR="00086AB3" w:rsidRPr="00086AB3" w:rsidRDefault="00086AB3" w:rsidP="00086AB3">
      <w:pPr>
        <w:rPr>
          <w:rFonts w:ascii="HGPｺﾞｼｯｸM" w:hAnsi="HG丸ｺﾞｼｯｸM-PRO"/>
        </w:rPr>
      </w:pPr>
    </w:p>
    <w:p w:rsidR="00086AB3" w:rsidRPr="00086AB3" w:rsidRDefault="00086AB3" w:rsidP="00086AB3">
      <w:pPr>
        <w:rPr>
          <w:rFonts w:ascii="HGPｺﾞｼｯｸM" w:hAnsi="HG丸ｺﾞｼｯｸM-PRO"/>
        </w:rPr>
      </w:pPr>
    </w:p>
    <w:p w:rsidR="00CF690B" w:rsidRPr="00CF690B" w:rsidRDefault="00BD77DC" w:rsidP="00FD3294">
      <w:pPr>
        <w:spacing w:line="260" w:lineRule="exact"/>
        <w:ind w:firstLineChars="400" w:firstLine="720"/>
        <w:jc w:val="left"/>
        <w:rPr>
          <w:rFonts w:ascii="HG丸ｺﾞｼｯｸM-PRO" w:hAnsi="HG丸ｺﾞｼｯｸM-PRO"/>
          <w:sz w:val="18"/>
          <w:szCs w:val="18"/>
        </w:rPr>
      </w:pPr>
      <w:r>
        <w:rPr>
          <w:rFonts w:ascii="HG丸ｺﾞｼｯｸM-PRO" w:hAnsi="HG丸ｺﾞｼｯｸM-PRO" w:hint="eastAsia"/>
          <w:sz w:val="18"/>
          <w:szCs w:val="18"/>
        </w:rPr>
        <w:t>※１　「声か</w:t>
      </w:r>
      <w:r w:rsidR="00086AB3" w:rsidRPr="00086AB3">
        <w:rPr>
          <w:rFonts w:ascii="HG丸ｺﾞｼｯｸM-PRO" w:hAnsi="HG丸ｺﾞｼｯｸM-PRO" w:hint="eastAsia"/>
          <w:sz w:val="18"/>
          <w:szCs w:val="18"/>
        </w:rPr>
        <w:t>け等」とは、性犯罪の前兆事案とみられる声かけ、つきまとい等をいう。</w:t>
      </w:r>
    </w:p>
    <w:p w:rsidR="00086AB3" w:rsidRPr="00086AB3" w:rsidRDefault="00B9542F" w:rsidP="00FD3294">
      <w:pPr>
        <w:spacing w:line="260" w:lineRule="exact"/>
        <w:ind w:firstLineChars="400" w:firstLine="720"/>
        <w:jc w:val="left"/>
        <w:rPr>
          <w:rFonts w:ascii="HG丸ｺﾞｼｯｸM-PRO" w:hAnsi="HG丸ｺﾞｼｯｸM-PRO"/>
          <w:sz w:val="18"/>
          <w:szCs w:val="18"/>
        </w:rPr>
      </w:pPr>
      <w:r>
        <w:rPr>
          <w:rFonts w:ascii="HG丸ｺﾞｼｯｸM-PRO" w:hAnsi="HG丸ｺﾞｼｯｸM-PRO" w:hint="eastAsia"/>
          <w:sz w:val="18"/>
          <w:szCs w:val="18"/>
        </w:rPr>
        <w:t>※２　平成</w:t>
      </w:r>
      <w:r>
        <w:rPr>
          <w:rFonts w:ascii="HG丸ｺﾞｼｯｸM-PRO" w:hAnsi="HG丸ｺﾞｼｯｸM-PRO" w:hint="eastAsia"/>
          <w:sz w:val="18"/>
          <w:szCs w:val="18"/>
        </w:rPr>
        <w:t>30</w:t>
      </w:r>
      <w:r w:rsidR="00CF690B" w:rsidRPr="00CF690B">
        <w:rPr>
          <w:rFonts w:ascii="HG丸ｺﾞｼｯｸM-PRO" w:hAnsi="HG丸ｺﾞｼｯｸM-PRO" w:hint="eastAsia"/>
          <w:sz w:val="18"/>
          <w:szCs w:val="18"/>
        </w:rPr>
        <w:t>年は</w:t>
      </w:r>
      <w:r w:rsidR="00CF690B" w:rsidRPr="00CF690B">
        <w:rPr>
          <w:rFonts w:ascii="HG丸ｺﾞｼｯｸM-PRO" w:hAnsi="HG丸ｺﾞｼｯｸM-PRO" w:hint="eastAsia"/>
          <w:sz w:val="18"/>
          <w:szCs w:val="18"/>
        </w:rPr>
        <w:t>1</w:t>
      </w:r>
      <w:r w:rsidR="00086AB3" w:rsidRPr="00086AB3">
        <w:rPr>
          <w:rFonts w:ascii="HG丸ｺﾞｼｯｸM-PRO" w:hAnsi="HG丸ｺﾞｼｯｸM-PRO" w:hint="eastAsia"/>
          <w:sz w:val="18"/>
          <w:szCs w:val="18"/>
        </w:rPr>
        <w:t>月～３月までの件数</w:t>
      </w:r>
      <w:r w:rsidR="00545135">
        <w:rPr>
          <w:rFonts w:ascii="HG丸ｺﾞｼｯｸM-PRO" w:hAnsi="HG丸ｺﾞｼｯｸM-PRO" w:hint="eastAsia"/>
          <w:sz w:val="18"/>
          <w:szCs w:val="18"/>
        </w:rPr>
        <w:t>（</w:t>
      </w:r>
      <w:r w:rsidR="00CF4B89">
        <w:rPr>
          <w:rFonts w:ascii="HG丸ｺﾞｼｯｸM-PRO" w:hAnsi="HG丸ｺﾞｼｯｸM-PRO" w:hint="eastAsia"/>
          <w:sz w:val="18"/>
          <w:szCs w:val="18"/>
        </w:rPr>
        <w:t>暫定値</w:t>
      </w:r>
      <w:r w:rsidR="00545135">
        <w:rPr>
          <w:rFonts w:ascii="HG丸ｺﾞｼｯｸM-PRO" w:hAnsi="HG丸ｺﾞｼｯｸM-PRO" w:hint="eastAsia"/>
          <w:sz w:val="18"/>
          <w:szCs w:val="18"/>
        </w:rPr>
        <w:t>）。</w:t>
      </w:r>
    </w:p>
    <w:p w:rsidR="00086AB3" w:rsidRDefault="00086AB3" w:rsidP="00086AB3">
      <w:pPr>
        <w:spacing w:line="300" w:lineRule="exact"/>
        <w:ind w:firstLineChars="100" w:firstLine="220"/>
        <w:rPr>
          <w:rFonts w:ascii="HGPｺﾞｼｯｸM" w:hAnsi="HG丸ｺﾞｼｯｸM-PRO"/>
        </w:rPr>
      </w:pPr>
    </w:p>
    <w:p w:rsidR="00086AB3" w:rsidRPr="00D61D40" w:rsidRDefault="00CF690B" w:rsidP="00086AB3">
      <w:pPr>
        <w:spacing w:line="300" w:lineRule="exact"/>
        <w:rPr>
          <w:rFonts w:ascii="HGPｺﾞｼｯｸM" w:hAnsi="HG丸ｺﾞｼｯｸM-PRO"/>
          <w:sz w:val="24"/>
          <w:szCs w:val="24"/>
        </w:rPr>
      </w:pPr>
      <w:r w:rsidRPr="00D61D40">
        <w:rPr>
          <w:rFonts w:ascii="HGPｺﾞｼｯｸM" w:hAnsi="HG丸ｺﾞｼｯｸM-PRO" w:hint="eastAsia"/>
          <w:sz w:val="24"/>
          <w:szCs w:val="24"/>
        </w:rPr>
        <w:lastRenderedPageBreak/>
        <w:t>（3</w:t>
      </w:r>
      <w:r w:rsidR="00271C31">
        <w:rPr>
          <w:rFonts w:ascii="HGPｺﾞｼｯｸM" w:hAnsi="HG丸ｺﾞｼｯｸM-PRO" w:hint="eastAsia"/>
          <w:sz w:val="24"/>
          <w:szCs w:val="24"/>
        </w:rPr>
        <w:t>）</w:t>
      </w:r>
      <w:r w:rsidRPr="00D61D40">
        <w:rPr>
          <w:rFonts w:ascii="HGPｺﾞｼｯｸM" w:hAnsi="HG丸ｺﾞｼｯｸM-PRO" w:hint="eastAsia"/>
          <w:sz w:val="24"/>
          <w:szCs w:val="24"/>
        </w:rPr>
        <w:t>検挙</w:t>
      </w:r>
      <w:r w:rsidR="00086AB3" w:rsidRPr="00D61D40">
        <w:rPr>
          <w:rFonts w:ascii="HGPｺﾞｼｯｸM" w:hAnsi="HG丸ｺﾞｼｯｸM-PRO" w:hint="eastAsia"/>
          <w:sz w:val="24"/>
          <w:szCs w:val="24"/>
        </w:rPr>
        <w:t>件数（平成</w:t>
      </w:r>
      <w:r w:rsidR="00A56C9D">
        <w:rPr>
          <w:rFonts w:ascii="HGPｺﾞｼｯｸM" w:hAnsi="HG丸ｺﾞｼｯｸM-PRO" w:hint="eastAsia"/>
          <w:sz w:val="24"/>
          <w:szCs w:val="24"/>
        </w:rPr>
        <w:t>24</w:t>
      </w:r>
      <w:r w:rsidR="00086AB3" w:rsidRPr="00D61D40">
        <w:rPr>
          <w:rFonts w:ascii="HGPｺﾞｼｯｸM" w:hAnsi="HG丸ｺﾞｼｯｸM-PRO" w:hint="eastAsia"/>
          <w:sz w:val="24"/>
          <w:szCs w:val="24"/>
        </w:rPr>
        <w:t>年</w:t>
      </w:r>
      <w:r w:rsidR="00A56C9D">
        <w:rPr>
          <w:rFonts w:ascii="HGPｺﾞｼｯｸM" w:hAnsi="HG丸ｺﾞｼｯｸM-PRO" w:hint="eastAsia"/>
          <w:sz w:val="24"/>
          <w:szCs w:val="24"/>
        </w:rPr>
        <w:t>10</w:t>
      </w:r>
      <w:r w:rsidR="00086AB3" w:rsidRPr="00D61D40">
        <w:rPr>
          <w:rFonts w:ascii="HGPｺﾞｼｯｸM" w:hAnsi="HG丸ｺﾞｼｯｸM-PRO" w:hint="eastAsia"/>
          <w:sz w:val="24"/>
          <w:szCs w:val="24"/>
        </w:rPr>
        <w:t>月～平成</w:t>
      </w:r>
      <w:r w:rsidR="00A56C9D">
        <w:rPr>
          <w:rFonts w:ascii="HGPｺﾞｼｯｸM" w:hAnsi="HG丸ｺﾞｼｯｸM-PRO" w:hint="eastAsia"/>
          <w:sz w:val="24"/>
          <w:szCs w:val="24"/>
        </w:rPr>
        <w:t>30</w:t>
      </w:r>
      <w:r w:rsidR="00086AB3" w:rsidRPr="00D61D40">
        <w:rPr>
          <w:rFonts w:ascii="HGPｺﾞｼｯｸM" w:hAnsi="HG丸ｺﾞｼｯｸM-PRO" w:hint="eastAsia"/>
          <w:sz w:val="24"/>
          <w:szCs w:val="24"/>
        </w:rPr>
        <w:t>年３月）</w:t>
      </w:r>
    </w:p>
    <w:tbl>
      <w:tblPr>
        <w:tblStyle w:val="a7"/>
        <w:tblpPr w:leftFromText="142" w:rightFromText="142" w:vertAnchor="text" w:horzAnchor="margin" w:tblpXSpec="center" w:tblpY="158"/>
        <w:tblW w:w="0" w:type="auto"/>
        <w:tblLook w:val="04A0" w:firstRow="1" w:lastRow="0" w:firstColumn="1" w:lastColumn="0" w:noHBand="0" w:noVBand="1"/>
      </w:tblPr>
      <w:tblGrid>
        <w:gridCol w:w="1405"/>
        <w:gridCol w:w="1405"/>
        <w:gridCol w:w="1405"/>
        <w:gridCol w:w="1405"/>
        <w:gridCol w:w="1405"/>
        <w:gridCol w:w="1406"/>
      </w:tblGrid>
      <w:tr w:rsidR="00CF690B" w:rsidTr="00466EE6">
        <w:tc>
          <w:tcPr>
            <w:tcW w:w="1405" w:type="dxa"/>
            <w:shd w:val="clear" w:color="auto" w:fill="D9D9D9" w:themeFill="background1" w:themeFillShade="D9"/>
          </w:tcPr>
          <w:p w:rsidR="00CF690B" w:rsidRDefault="00CF690B" w:rsidP="00CF690B">
            <w:pPr>
              <w:spacing w:line="300" w:lineRule="exact"/>
              <w:rPr>
                <w:rFonts w:hAnsi="HG丸ｺﾞｼｯｸM-PRO"/>
                <w:sz w:val="24"/>
                <w:szCs w:val="24"/>
              </w:rPr>
            </w:pPr>
          </w:p>
        </w:tc>
        <w:tc>
          <w:tcPr>
            <w:tcW w:w="1405" w:type="dxa"/>
            <w:shd w:val="clear" w:color="auto" w:fill="D9D9D9" w:themeFill="background1" w:themeFillShade="D9"/>
          </w:tcPr>
          <w:p w:rsidR="00CF690B" w:rsidRDefault="00CF690B" w:rsidP="0062282E">
            <w:pPr>
              <w:spacing w:line="200" w:lineRule="exact"/>
              <w:rPr>
                <w:rFonts w:hAnsi="HG丸ｺﾞｼｯｸM-PRO"/>
                <w:sz w:val="20"/>
                <w:szCs w:val="20"/>
              </w:rPr>
            </w:pPr>
            <w:r w:rsidRPr="00CF690B">
              <w:rPr>
                <w:rFonts w:hAnsi="HG丸ｺﾞｼｯｸM-PRO" w:hint="eastAsia"/>
                <w:sz w:val="20"/>
                <w:szCs w:val="20"/>
              </w:rPr>
              <w:t>第八条</w:t>
            </w:r>
          </w:p>
          <w:p w:rsidR="00CF690B" w:rsidRPr="00CF690B" w:rsidRDefault="009722C4" w:rsidP="0062282E">
            <w:pPr>
              <w:spacing w:line="200" w:lineRule="exact"/>
              <w:rPr>
                <w:rFonts w:hAnsi="HG丸ｺﾞｼｯｸM-PRO"/>
                <w:sz w:val="20"/>
                <w:szCs w:val="20"/>
              </w:rPr>
            </w:pPr>
            <w:r>
              <w:rPr>
                <w:rFonts w:hAnsi="HG丸ｺﾞｼｯｸM-PRO" w:hint="eastAsia"/>
                <w:sz w:val="20"/>
                <w:szCs w:val="20"/>
              </w:rPr>
              <w:t>第一号</w:t>
            </w:r>
            <w:r w:rsidR="00CF690B" w:rsidRPr="00CF690B">
              <w:rPr>
                <w:rFonts w:hAnsi="HG丸ｺﾞｼｯｸM-PRO" w:hint="eastAsia"/>
                <w:sz w:val="20"/>
                <w:szCs w:val="20"/>
              </w:rPr>
              <w:t>関係</w:t>
            </w:r>
          </w:p>
        </w:tc>
        <w:tc>
          <w:tcPr>
            <w:tcW w:w="1405" w:type="dxa"/>
            <w:shd w:val="clear" w:color="auto" w:fill="D9D9D9" w:themeFill="background1" w:themeFillShade="D9"/>
          </w:tcPr>
          <w:p w:rsidR="00CF690B" w:rsidRDefault="00CF690B" w:rsidP="0062282E">
            <w:pPr>
              <w:spacing w:line="200" w:lineRule="exact"/>
              <w:rPr>
                <w:rFonts w:hAnsi="HG丸ｺﾞｼｯｸM-PRO"/>
                <w:sz w:val="20"/>
                <w:szCs w:val="20"/>
              </w:rPr>
            </w:pPr>
            <w:r w:rsidRPr="00CF690B">
              <w:rPr>
                <w:rFonts w:hAnsi="HG丸ｺﾞｼｯｸM-PRO" w:hint="eastAsia"/>
                <w:sz w:val="20"/>
                <w:szCs w:val="20"/>
              </w:rPr>
              <w:t>第八条</w:t>
            </w:r>
          </w:p>
          <w:p w:rsidR="00CF690B" w:rsidRPr="00CF690B" w:rsidRDefault="009722C4" w:rsidP="0062282E">
            <w:pPr>
              <w:spacing w:line="200" w:lineRule="exact"/>
              <w:rPr>
                <w:rFonts w:hAnsi="HG丸ｺﾞｼｯｸM-PRO"/>
                <w:sz w:val="20"/>
                <w:szCs w:val="20"/>
              </w:rPr>
            </w:pPr>
            <w:r>
              <w:rPr>
                <w:rFonts w:hAnsi="HG丸ｺﾞｼｯｸM-PRO" w:hint="eastAsia"/>
                <w:sz w:val="20"/>
                <w:szCs w:val="20"/>
              </w:rPr>
              <w:t>第二号</w:t>
            </w:r>
            <w:r w:rsidR="00CF690B" w:rsidRPr="00CF690B">
              <w:rPr>
                <w:rFonts w:hAnsi="HG丸ｺﾞｼｯｸM-PRO" w:hint="eastAsia"/>
                <w:sz w:val="20"/>
                <w:szCs w:val="20"/>
              </w:rPr>
              <w:t>関係</w:t>
            </w:r>
          </w:p>
        </w:tc>
        <w:tc>
          <w:tcPr>
            <w:tcW w:w="1405" w:type="dxa"/>
            <w:shd w:val="clear" w:color="auto" w:fill="D9D9D9" w:themeFill="background1" w:themeFillShade="D9"/>
          </w:tcPr>
          <w:p w:rsidR="00CF690B" w:rsidRDefault="00CF690B" w:rsidP="0062282E">
            <w:pPr>
              <w:spacing w:line="200" w:lineRule="exact"/>
              <w:rPr>
                <w:rFonts w:hAnsi="HG丸ｺﾞｼｯｸM-PRO"/>
                <w:sz w:val="20"/>
                <w:szCs w:val="20"/>
              </w:rPr>
            </w:pPr>
            <w:r w:rsidRPr="00CF690B">
              <w:rPr>
                <w:rFonts w:hAnsi="HG丸ｺﾞｼｯｸM-PRO" w:hint="eastAsia"/>
                <w:sz w:val="20"/>
                <w:szCs w:val="20"/>
              </w:rPr>
              <w:t>第九条</w:t>
            </w:r>
          </w:p>
          <w:p w:rsidR="00CF690B" w:rsidRPr="00CF690B" w:rsidRDefault="009722C4" w:rsidP="0062282E">
            <w:pPr>
              <w:spacing w:line="200" w:lineRule="exact"/>
              <w:rPr>
                <w:rFonts w:hAnsi="HG丸ｺﾞｼｯｸM-PRO"/>
                <w:sz w:val="20"/>
                <w:szCs w:val="20"/>
              </w:rPr>
            </w:pPr>
            <w:r>
              <w:rPr>
                <w:rFonts w:hAnsi="HG丸ｺﾞｼｯｸM-PRO" w:hint="eastAsia"/>
                <w:sz w:val="20"/>
                <w:szCs w:val="20"/>
              </w:rPr>
              <w:t>第一号</w:t>
            </w:r>
            <w:r w:rsidR="00CF690B" w:rsidRPr="00CF690B">
              <w:rPr>
                <w:rFonts w:hAnsi="HG丸ｺﾞｼｯｸM-PRO" w:hint="eastAsia"/>
                <w:sz w:val="20"/>
                <w:szCs w:val="20"/>
              </w:rPr>
              <w:t>関係</w:t>
            </w:r>
          </w:p>
        </w:tc>
        <w:tc>
          <w:tcPr>
            <w:tcW w:w="1405" w:type="dxa"/>
            <w:shd w:val="clear" w:color="auto" w:fill="D9D9D9" w:themeFill="background1" w:themeFillShade="D9"/>
          </w:tcPr>
          <w:p w:rsidR="00CF690B" w:rsidRDefault="00CF690B" w:rsidP="0062282E">
            <w:pPr>
              <w:spacing w:line="200" w:lineRule="exact"/>
              <w:rPr>
                <w:rFonts w:hAnsi="HG丸ｺﾞｼｯｸM-PRO"/>
                <w:sz w:val="20"/>
                <w:szCs w:val="20"/>
              </w:rPr>
            </w:pPr>
            <w:r w:rsidRPr="00CF690B">
              <w:rPr>
                <w:rFonts w:hAnsi="HG丸ｺﾞｼｯｸM-PRO" w:hint="eastAsia"/>
                <w:sz w:val="20"/>
                <w:szCs w:val="20"/>
              </w:rPr>
              <w:t>第九条</w:t>
            </w:r>
          </w:p>
          <w:p w:rsidR="00CF690B" w:rsidRPr="00CF690B" w:rsidRDefault="009722C4" w:rsidP="0062282E">
            <w:pPr>
              <w:spacing w:line="200" w:lineRule="exact"/>
              <w:rPr>
                <w:rFonts w:hAnsi="HG丸ｺﾞｼｯｸM-PRO"/>
                <w:sz w:val="20"/>
                <w:szCs w:val="20"/>
              </w:rPr>
            </w:pPr>
            <w:r>
              <w:rPr>
                <w:rFonts w:hAnsi="HG丸ｺﾞｼｯｸM-PRO" w:hint="eastAsia"/>
                <w:sz w:val="20"/>
                <w:szCs w:val="20"/>
              </w:rPr>
              <w:t>第二号</w:t>
            </w:r>
            <w:r w:rsidR="00CF690B" w:rsidRPr="00CF690B">
              <w:rPr>
                <w:rFonts w:hAnsi="HG丸ｺﾞｼｯｸM-PRO" w:hint="eastAsia"/>
                <w:sz w:val="20"/>
                <w:szCs w:val="20"/>
              </w:rPr>
              <w:t>関係</w:t>
            </w:r>
          </w:p>
        </w:tc>
        <w:tc>
          <w:tcPr>
            <w:tcW w:w="1406" w:type="dxa"/>
            <w:shd w:val="clear" w:color="auto" w:fill="D9D9D9" w:themeFill="background1" w:themeFillShade="D9"/>
            <w:vAlign w:val="center"/>
          </w:tcPr>
          <w:p w:rsidR="00CF690B" w:rsidRPr="00CF690B" w:rsidRDefault="00CF690B" w:rsidP="00CF690B">
            <w:pPr>
              <w:spacing w:line="240" w:lineRule="exact"/>
              <w:jc w:val="center"/>
              <w:rPr>
                <w:rFonts w:hAnsi="HG丸ｺﾞｼｯｸM-PRO"/>
                <w:sz w:val="20"/>
                <w:szCs w:val="20"/>
              </w:rPr>
            </w:pPr>
            <w:r w:rsidRPr="00CF690B">
              <w:rPr>
                <w:rFonts w:hAnsi="HG丸ｺﾞｼｯｸM-PRO" w:hint="eastAsia"/>
                <w:sz w:val="20"/>
                <w:szCs w:val="20"/>
              </w:rPr>
              <w:t>計</w:t>
            </w:r>
          </w:p>
        </w:tc>
      </w:tr>
      <w:tr w:rsidR="00CF690B" w:rsidTr="0062282E">
        <w:trPr>
          <w:trHeight w:val="342"/>
        </w:trPr>
        <w:tc>
          <w:tcPr>
            <w:tcW w:w="1405" w:type="dxa"/>
            <w:vAlign w:val="center"/>
          </w:tcPr>
          <w:p w:rsidR="00CF690B" w:rsidRPr="006A5285" w:rsidRDefault="00CF690B" w:rsidP="00CF4B89">
            <w:pPr>
              <w:spacing w:line="260" w:lineRule="exact"/>
              <w:jc w:val="center"/>
              <w:rPr>
                <w:rFonts w:hAnsi="HG丸ｺﾞｼｯｸM-PRO"/>
                <w:sz w:val="21"/>
                <w:szCs w:val="21"/>
              </w:rPr>
            </w:pPr>
            <w:r w:rsidRPr="006A5285">
              <w:rPr>
                <w:rFonts w:hAnsi="HG丸ｺﾞｼｯｸM-PRO" w:hint="eastAsia"/>
                <w:sz w:val="21"/>
                <w:szCs w:val="21"/>
              </w:rPr>
              <w:t>検挙件数</w:t>
            </w:r>
          </w:p>
        </w:tc>
        <w:tc>
          <w:tcPr>
            <w:tcW w:w="1405" w:type="dxa"/>
            <w:vAlign w:val="center"/>
          </w:tcPr>
          <w:p w:rsidR="00CF690B" w:rsidRPr="00CF4B89" w:rsidRDefault="00CF4B89" w:rsidP="00CF4B89">
            <w:pPr>
              <w:spacing w:line="300" w:lineRule="exact"/>
              <w:jc w:val="center"/>
              <w:rPr>
                <w:rFonts w:hAnsi="HG丸ｺﾞｼｯｸM-PRO"/>
              </w:rPr>
            </w:pPr>
            <w:r w:rsidRPr="00CF4B89">
              <w:rPr>
                <w:rFonts w:hAnsi="HG丸ｺﾞｼｯｸM-PRO" w:hint="eastAsia"/>
              </w:rPr>
              <w:t>０</w:t>
            </w:r>
          </w:p>
        </w:tc>
        <w:tc>
          <w:tcPr>
            <w:tcW w:w="1405" w:type="dxa"/>
            <w:vAlign w:val="center"/>
          </w:tcPr>
          <w:p w:rsidR="00CF690B" w:rsidRPr="00CF4B89" w:rsidRDefault="00CF4B89" w:rsidP="00CF4B89">
            <w:pPr>
              <w:spacing w:line="300" w:lineRule="exact"/>
              <w:jc w:val="center"/>
              <w:rPr>
                <w:rFonts w:hAnsi="HG丸ｺﾞｼｯｸM-PRO"/>
              </w:rPr>
            </w:pPr>
            <w:r w:rsidRPr="00CF4B89">
              <w:rPr>
                <w:rFonts w:hAnsi="HG丸ｺﾞｼｯｸM-PRO" w:hint="eastAsia"/>
              </w:rPr>
              <w:t>０</w:t>
            </w:r>
          </w:p>
        </w:tc>
        <w:tc>
          <w:tcPr>
            <w:tcW w:w="1405" w:type="dxa"/>
            <w:vAlign w:val="center"/>
          </w:tcPr>
          <w:p w:rsidR="00CF690B" w:rsidRPr="00CF4B89" w:rsidRDefault="00CF4B89" w:rsidP="00CF4B89">
            <w:pPr>
              <w:spacing w:line="300" w:lineRule="exact"/>
              <w:jc w:val="center"/>
              <w:rPr>
                <w:rFonts w:hAnsi="HG丸ｺﾞｼｯｸM-PRO"/>
              </w:rPr>
            </w:pPr>
            <w:r w:rsidRPr="00CF4B89">
              <w:rPr>
                <w:rFonts w:hAnsi="HG丸ｺﾞｼｯｸM-PRO" w:hint="eastAsia"/>
              </w:rPr>
              <w:t>０</w:t>
            </w:r>
          </w:p>
        </w:tc>
        <w:tc>
          <w:tcPr>
            <w:tcW w:w="1405" w:type="dxa"/>
            <w:vAlign w:val="center"/>
          </w:tcPr>
          <w:p w:rsidR="00CF690B" w:rsidRPr="00CF4B89" w:rsidRDefault="00CF4B89" w:rsidP="00CF4B89">
            <w:pPr>
              <w:spacing w:line="300" w:lineRule="exact"/>
              <w:jc w:val="center"/>
              <w:rPr>
                <w:rFonts w:hAnsi="HG丸ｺﾞｼｯｸM-PRO"/>
              </w:rPr>
            </w:pPr>
            <w:r w:rsidRPr="00CF4B89">
              <w:rPr>
                <w:rFonts w:hAnsi="HG丸ｺﾞｼｯｸM-PRO" w:hint="eastAsia"/>
              </w:rPr>
              <w:t>７</w:t>
            </w:r>
          </w:p>
        </w:tc>
        <w:tc>
          <w:tcPr>
            <w:tcW w:w="1406" w:type="dxa"/>
            <w:vAlign w:val="center"/>
          </w:tcPr>
          <w:p w:rsidR="00CF690B" w:rsidRPr="00CF4B89" w:rsidRDefault="00CF4B89" w:rsidP="00CF4B89">
            <w:pPr>
              <w:spacing w:line="300" w:lineRule="exact"/>
              <w:jc w:val="center"/>
              <w:rPr>
                <w:rFonts w:hAnsi="HG丸ｺﾞｼｯｸM-PRO"/>
              </w:rPr>
            </w:pPr>
            <w:r w:rsidRPr="00CF4B89">
              <w:rPr>
                <w:rFonts w:hAnsi="HG丸ｺﾞｼｯｸM-PRO" w:hint="eastAsia"/>
              </w:rPr>
              <w:t>７</w:t>
            </w:r>
          </w:p>
        </w:tc>
      </w:tr>
    </w:tbl>
    <w:p w:rsidR="00CF690B" w:rsidRDefault="00CF690B" w:rsidP="00086AB3">
      <w:pPr>
        <w:spacing w:line="300" w:lineRule="exact"/>
        <w:rPr>
          <w:rFonts w:ascii="HGPｺﾞｼｯｸM" w:hAnsi="HG丸ｺﾞｼｯｸM-PRO"/>
        </w:rPr>
      </w:pPr>
    </w:p>
    <w:p w:rsidR="00CF690B" w:rsidRDefault="00CF690B" w:rsidP="00086AB3">
      <w:pPr>
        <w:spacing w:line="300" w:lineRule="exact"/>
        <w:rPr>
          <w:rFonts w:ascii="HGPｺﾞｼｯｸM" w:hAnsi="HG丸ｺﾞｼｯｸM-PRO"/>
        </w:rPr>
      </w:pPr>
    </w:p>
    <w:p w:rsidR="00CF690B" w:rsidRDefault="00CF690B" w:rsidP="0062282E">
      <w:pPr>
        <w:spacing w:after="60" w:line="300" w:lineRule="exact"/>
        <w:rPr>
          <w:rFonts w:ascii="HGPｺﾞｼｯｸM" w:hAnsi="HG丸ｺﾞｼｯｸM-PRO"/>
        </w:rPr>
      </w:pPr>
    </w:p>
    <w:p w:rsidR="00CF690B" w:rsidRDefault="0062282E" w:rsidP="0062282E">
      <w:pPr>
        <w:spacing w:line="300" w:lineRule="exact"/>
        <w:jc w:val="right"/>
        <w:rPr>
          <w:rFonts w:ascii="HGPｺﾞｼｯｸM" w:hAnsi="HG丸ｺﾞｼｯｸM-PRO"/>
        </w:rPr>
      </w:pPr>
      <w:r>
        <w:rPr>
          <w:rFonts w:ascii="HGPｺﾞｼｯｸM" w:hAnsi="HG丸ｺﾞｼｯｸM-PRO" w:hint="eastAsia"/>
        </w:rPr>
        <w:t>＊第八条、第九条の</w:t>
      </w:r>
      <w:r w:rsidR="00271C31">
        <w:rPr>
          <w:rFonts w:ascii="HGPｺﾞｼｯｸM" w:hAnsi="HG丸ｺﾞｼｯｸM-PRO" w:hint="eastAsia"/>
        </w:rPr>
        <w:t>規制行為</w:t>
      </w:r>
      <w:r w:rsidR="003D342E">
        <w:rPr>
          <w:rFonts w:ascii="HGPｺﾞｼｯｸM" w:hAnsi="HG丸ｺﾞｼｯｸM-PRO" w:hint="eastAsia"/>
        </w:rPr>
        <w:t>の</w:t>
      </w:r>
      <w:r>
        <w:rPr>
          <w:rFonts w:ascii="HGPｺﾞｼｯｸM" w:hAnsi="HG丸ｺﾞｼｯｸM-PRO" w:hint="eastAsia"/>
        </w:rPr>
        <w:t>詳細ついては</w:t>
      </w:r>
      <w:r w:rsidR="00600036">
        <w:rPr>
          <w:rFonts w:ascii="HGPｺﾞｼｯｸM" w:hAnsi="HG丸ｺﾞｼｯｸM-PRO" w:hint="eastAsia"/>
        </w:rPr>
        <w:t>P</w:t>
      </w:r>
      <w:r w:rsidR="00271C31">
        <w:rPr>
          <w:rFonts w:ascii="HGPｺﾞｼｯｸM" w:hAnsi="HG丸ｺﾞｼｯｸM-PRO" w:hint="eastAsia"/>
        </w:rPr>
        <w:t>2</w:t>
      </w:r>
      <w:r w:rsidR="003D342E">
        <w:rPr>
          <w:rFonts w:ascii="HGPｺﾞｼｯｸM" w:hAnsi="HG丸ｺﾞｼｯｸM-PRO" w:hint="eastAsia"/>
        </w:rPr>
        <w:t>の</w:t>
      </w:r>
      <w:r w:rsidR="00271C31">
        <w:rPr>
          <w:rFonts w:ascii="HGPｺﾞｼｯｸM" w:hAnsi="HG丸ｺﾞｼｯｸM-PRO" w:hint="eastAsia"/>
        </w:rPr>
        <w:t>※２～※５</w:t>
      </w:r>
      <w:r>
        <w:rPr>
          <w:rFonts w:ascii="HGPｺﾞｼｯｸM" w:hAnsi="HG丸ｺﾞｼｯｸM-PRO" w:hint="eastAsia"/>
        </w:rPr>
        <w:t>参照</w:t>
      </w:r>
    </w:p>
    <w:p w:rsidR="00637CC0" w:rsidRDefault="00637CC0" w:rsidP="009C2A76">
      <w:pPr>
        <w:spacing w:line="300" w:lineRule="exact"/>
        <w:rPr>
          <w:rFonts w:ascii="HGPｺﾞｼｯｸM" w:hAnsi="HG丸ｺﾞｼｯｸM-PRO"/>
          <w:sz w:val="24"/>
          <w:szCs w:val="24"/>
        </w:rPr>
      </w:pPr>
    </w:p>
    <w:p w:rsidR="000F3B8B" w:rsidRDefault="00A924E6" w:rsidP="009C2A76">
      <w:pPr>
        <w:spacing w:line="300" w:lineRule="exact"/>
        <w:rPr>
          <w:rFonts w:ascii="HGPｺﾞｼｯｸM" w:hAnsi="HG丸ｺﾞｼｯｸM-PRO"/>
          <w:sz w:val="24"/>
          <w:szCs w:val="24"/>
        </w:rPr>
      </w:pPr>
      <w:r>
        <w:rPr>
          <w:rFonts w:ascii="HGPｺﾞｼｯｸM" w:hAnsi="HG丸ｺﾞｼｯｸM-PRO" w:hint="eastAsia"/>
          <w:sz w:val="24"/>
          <w:szCs w:val="24"/>
        </w:rPr>
        <w:t>4</w:t>
      </w:r>
      <w:r w:rsidR="000F3B8B" w:rsidRPr="00ED1CF2">
        <w:rPr>
          <w:rFonts w:ascii="HGPｺﾞｼｯｸM" w:hAnsi="HG丸ｺﾞｼｯｸM-PRO" w:hint="eastAsia"/>
          <w:sz w:val="24"/>
          <w:szCs w:val="24"/>
        </w:rPr>
        <w:t>．</w:t>
      </w:r>
      <w:r w:rsidR="00706AE8" w:rsidRPr="00ED1CF2">
        <w:rPr>
          <w:rFonts w:ascii="HGPｺﾞｼｯｸM" w:hAnsi="HG丸ｺﾞｼｯｸM-PRO" w:hint="eastAsia"/>
          <w:sz w:val="24"/>
          <w:szCs w:val="24"/>
        </w:rPr>
        <w:t>住所等の届出制度</w:t>
      </w:r>
    </w:p>
    <w:p w:rsidR="002F57E1" w:rsidRPr="00ED1CF2" w:rsidRDefault="00BD50C2" w:rsidP="009C2A76">
      <w:pPr>
        <w:spacing w:line="300" w:lineRule="exact"/>
        <w:rPr>
          <w:rFonts w:ascii="HGPｺﾞｼｯｸM" w:hAnsi="HG丸ｺﾞｼｯｸM-PRO"/>
          <w:sz w:val="24"/>
          <w:szCs w:val="24"/>
        </w:rPr>
      </w:pPr>
      <w:r>
        <w:rPr>
          <w:rFonts w:ascii="HGPｺﾞｼｯｸM" w:hAnsi="HG丸ｺﾞｼｯｸM-PRO" w:hint="eastAsia"/>
          <w:sz w:val="24"/>
          <w:szCs w:val="24"/>
        </w:rPr>
        <w:t>(</w:t>
      </w:r>
      <w:r w:rsidR="002242CA">
        <w:rPr>
          <w:rFonts w:ascii="HGPｺﾞｼｯｸM" w:hAnsi="HG丸ｺﾞｼｯｸM-PRO" w:hint="eastAsia"/>
          <w:sz w:val="24"/>
          <w:szCs w:val="24"/>
        </w:rPr>
        <w:t>1</w:t>
      </w:r>
      <w:r w:rsidR="00DF6700">
        <w:rPr>
          <w:rFonts w:ascii="HGPｺﾞｼｯｸM" w:hAnsi="HG丸ｺﾞｼｯｸM-PRO" w:hint="eastAsia"/>
          <w:sz w:val="24"/>
          <w:szCs w:val="24"/>
        </w:rPr>
        <w:t>)</w:t>
      </w:r>
      <w:r w:rsidR="002F57E1" w:rsidRPr="00ED1CF2">
        <w:rPr>
          <w:rFonts w:ascii="HGPｺﾞｼｯｸM" w:hAnsi="HG丸ｺﾞｼｯｸM-PRO" w:hint="eastAsia"/>
          <w:sz w:val="24"/>
          <w:szCs w:val="24"/>
        </w:rPr>
        <w:t>内容</w:t>
      </w:r>
    </w:p>
    <w:p w:rsidR="00D025E2" w:rsidRDefault="00BD50C2" w:rsidP="008C7CB1">
      <w:pPr>
        <w:spacing w:line="300" w:lineRule="exact"/>
        <w:ind w:leftChars="100" w:left="220" w:firstLineChars="50" w:firstLine="120"/>
        <w:rPr>
          <w:rFonts w:ascii="HGPｺﾞｼｯｸM" w:hAnsi="HG丸ｺﾞｼｯｸM-PRO"/>
          <w:sz w:val="24"/>
          <w:szCs w:val="24"/>
        </w:rPr>
      </w:pPr>
      <w:r>
        <w:rPr>
          <w:rFonts w:ascii="HGPｺﾞｼｯｸM" w:hAnsi="HG丸ｺﾞｼｯｸM-PRO" w:hint="eastAsia"/>
          <w:sz w:val="24"/>
          <w:szCs w:val="24"/>
        </w:rPr>
        <w:t>18</w:t>
      </w:r>
      <w:r w:rsidR="009722C4">
        <w:rPr>
          <w:rFonts w:ascii="HGPｺﾞｼｯｸM" w:hAnsi="HG丸ｺﾞｼｯｸM-PRO" w:hint="eastAsia"/>
          <w:sz w:val="24"/>
          <w:szCs w:val="24"/>
        </w:rPr>
        <w:t>歳未満の者に対し、強制わいせつ等</w:t>
      </w:r>
      <w:r w:rsidR="003D7273" w:rsidRPr="00ED1CF2">
        <w:rPr>
          <w:rFonts w:ascii="HGPｺﾞｼｯｸM" w:hAnsi="HG丸ｺﾞｼｯｸM-PRO" w:hint="eastAsia"/>
          <w:sz w:val="24"/>
          <w:szCs w:val="24"/>
        </w:rPr>
        <w:t>の</w:t>
      </w:r>
      <w:r w:rsidR="005B5A70" w:rsidRPr="00ED1CF2">
        <w:rPr>
          <w:rFonts w:ascii="HGPｺﾞｼｯｸM" w:hAnsi="HG丸ｺﾞｼｯｸM-PRO" w:hint="eastAsia"/>
          <w:sz w:val="24"/>
          <w:szCs w:val="24"/>
        </w:rPr>
        <w:t>性犯罪</w:t>
      </w:r>
      <w:r w:rsidR="003D7273" w:rsidRPr="00ED1CF2">
        <w:rPr>
          <w:rFonts w:ascii="HGPｺﾞｼｯｸM" w:hAnsi="HG丸ｺﾞｼｯｸM-PRO" w:hint="eastAsia"/>
          <w:sz w:val="24"/>
          <w:szCs w:val="24"/>
        </w:rPr>
        <w:t>を</w:t>
      </w:r>
      <w:r w:rsidR="00FD3294">
        <w:rPr>
          <w:rFonts w:ascii="HGPｺﾞｼｯｸM" w:hAnsi="HG丸ｺﾞｼｯｸM-PRO" w:hint="eastAsia"/>
          <w:sz w:val="24"/>
          <w:szCs w:val="24"/>
        </w:rPr>
        <w:t>行い</w:t>
      </w:r>
      <w:r w:rsidR="003D7273" w:rsidRPr="00ED1CF2">
        <w:rPr>
          <w:rFonts w:ascii="HGPｺﾞｼｯｸM" w:hAnsi="HG丸ｺﾞｼｯｸM-PRO" w:hint="eastAsia"/>
          <w:sz w:val="24"/>
          <w:szCs w:val="24"/>
        </w:rPr>
        <w:t>、これらの罪に係る刑期の満了の日</w:t>
      </w:r>
    </w:p>
    <w:p w:rsidR="002F57E1" w:rsidRDefault="003D7273" w:rsidP="00D025E2">
      <w:pPr>
        <w:spacing w:line="300" w:lineRule="exact"/>
        <w:ind w:leftChars="50" w:left="110"/>
        <w:rPr>
          <w:rFonts w:ascii="HGPｺﾞｼｯｸM" w:hAnsi="HG丸ｺﾞｼｯｸM-PRO"/>
          <w:sz w:val="24"/>
          <w:szCs w:val="24"/>
        </w:rPr>
      </w:pPr>
      <w:r w:rsidRPr="00ED1CF2">
        <w:rPr>
          <w:rFonts w:ascii="HGPｺﾞｼｯｸM" w:hAnsi="HG丸ｺﾞｼｯｸM-PRO" w:hint="eastAsia"/>
          <w:sz w:val="24"/>
          <w:szCs w:val="24"/>
        </w:rPr>
        <w:t>か</w:t>
      </w:r>
      <w:r w:rsidR="00BD50C2">
        <w:rPr>
          <w:rFonts w:ascii="HGPｺﾞｼｯｸM" w:hAnsi="HG丸ｺﾞｼｯｸM-PRO" w:hint="eastAsia"/>
          <w:sz w:val="24"/>
          <w:szCs w:val="24"/>
        </w:rPr>
        <w:t>ら</w:t>
      </w:r>
      <w:r w:rsidR="00A56C9D">
        <w:rPr>
          <w:rFonts w:ascii="HGPｺﾞｼｯｸM" w:hAnsi="HG丸ｺﾞｼｯｸM-PRO" w:hint="eastAsia"/>
          <w:sz w:val="24"/>
          <w:szCs w:val="24"/>
        </w:rPr>
        <w:t>５</w:t>
      </w:r>
      <w:r w:rsidRPr="00ED1CF2">
        <w:rPr>
          <w:rFonts w:ascii="HGPｺﾞｼｯｸM" w:hAnsi="HG丸ｺﾞｼｯｸM-PRO" w:hint="eastAsia"/>
          <w:sz w:val="24"/>
          <w:szCs w:val="24"/>
        </w:rPr>
        <w:t>年を経過しない者で大阪府内に住所を定めた</w:t>
      </w:r>
      <w:r w:rsidR="00FD3294">
        <w:rPr>
          <w:rFonts w:ascii="HGPｺﾞｼｯｸM" w:hAnsi="HG丸ｺﾞｼｯｸM-PRO" w:hint="eastAsia"/>
          <w:sz w:val="24"/>
          <w:szCs w:val="24"/>
        </w:rPr>
        <w:t>者</w:t>
      </w:r>
      <w:r w:rsidR="00D23B97">
        <w:rPr>
          <w:rFonts w:ascii="HGPｺﾞｼｯｸM" w:hAnsi="HG丸ｺﾞｼｯｸM-PRO" w:hint="eastAsia"/>
          <w:sz w:val="24"/>
          <w:szCs w:val="24"/>
        </w:rPr>
        <w:t>に対し</w:t>
      </w:r>
      <w:r w:rsidRPr="00BD77DC">
        <w:rPr>
          <w:rFonts w:ascii="HGPｺﾞｼｯｸM" w:hAnsi="HG丸ｺﾞｼｯｸM-PRO" w:hint="eastAsia"/>
          <w:color w:val="000000" w:themeColor="text1"/>
          <w:sz w:val="24"/>
          <w:szCs w:val="24"/>
        </w:rPr>
        <w:t>、</w:t>
      </w:r>
      <w:r w:rsidR="0061612A" w:rsidRPr="00BD77DC">
        <w:rPr>
          <w:rFonts w:ascii="HGPｺﾞｼｯｸM" w:hAnsi="HG丸ｺﾞｼｯｸM-PRO" w:hint="eastAsia"/>
          <w:color w:val="000000" w:themeColor="text1"/>
          <w:sz w:val="24"/>
          <w:szCs w:val="24"/>
        </w:rPr>
        <w:t>府内に住所を定めた日から</w:t>
      </w:r>
      <w:r w:rsidR="00BD50C2">
        <w:rPr>
          <w:rFonts w:ascii="HGPｺﾞｼｯｸM" w:hAnsi="HG丸ｺﾞｼｯｸM-PRO" w:hint="eastAsia"/>
          <w:sz w:val="24"/>
          <w:szCs w:val="24"/>
        </w:rPr>
        <w:t>14</w:t>
      </w:r>
      <w:r w:rsidRPr="00ED1CF2">
        <w:rPr>
          <w:rFonts w:ascii="HGPｺﾞｼｯｸM" w:hAnsi="HG丸ｺﾞｼｯｸM-PRO" w:hint="eastAsia"/>
          <w:sz w:val="24"/>
          <w:szCs w:val="24"/>
        </w:rPr>
        <w:t>日以内に、</w:t>
      </w:r>
      <w:r w:rsidR="00913C16">
        <w:rPr>
          <w:rFonts w:ascii="HGPｺﾞｼｯｸM" w:hAnsi="HG丸ｺﾞｼｯｸM-PRO" w:hint="eastAsia"/>
          <w:sz w:val="24"/>
          <w:szCs w:val="24"/>
        </w:rPr>
        <w:t>知事への</w:t>
      </w:r>
      <w:r w:rsidR="00E151A7" w:rsidRPr="00ED1CF2">
        <w:rPr>
          <w:rFonts w:ascii="HGPｺﾞｼｯｸM" w:hAnsi="HG丸ｺﾞｼｯｸM-PRO" w:hint="eastAsia"/>
          <w:sz w:val="24"/>
          <w:szCs w:val="24"/>
        </w:rPr>
        <w:t>住所等の届出義務を</w:t>
      </w:r>
      <w:r w:rsidR="00FD3294">
        <w:rPr>
          <w:rFonts w:ascii="HGPｺﾞｼｯｸM" w:hAnsi="HG丸ｺﾞｼｯｸM-PRO" w:hint="eastAsia"/>
          <w:sz w:val="24"/>
          <w:szCs w:val="24"/>
        </w:rPr>
        <w:t>課</w:t>
      </w:r>
      <w:r w:rsidRPr="00ED1CF2">
        <w:rPr>
          <w:rFonts w:ascii="HGPｺﾞｼｯｸM" w:hAnsi="HG丸ｺﾞｼｯｸM-PRO" w:hint="eastAsia"/>
          <w:sz w:val="24"/>
          <w:szCs w:val="24"/>
        </w:rPr>
        <w:t>してい</w:t>
      </w:r>
      <w:r w:rsidR="00960063" w:rsidRPr="00ED1CF2">
        <w:rPr>
          <w:rFonts w:ascii="HGPｺﾞｼｯｸM" w:hAnsi="HG丸ｺﾞｼｯｸM-PRO" w:hint="eastAsia"/>
          <w:sz w:val="24"/>
          <w:szCs w:val="24"/>
        </w:rPr>
        <w:t>る</w:t>
      </w:r>
      <w:r w:rsidRPr="00ED1CF2">
        <w:rPr>
          <w:rFonts w:ascii="HGPｺﾞｼｯｸM" w:hAnsi="HG丸ｺﾞｼｯｸM-PRO" w:hint="eastAsia"/>
          <w:sz w:val="24"/>
          <w:szCs w:val="24"/>
        </w:rPr>
        <w:t>。</w:t>
      </w:r>
    </w:p>
    <w:p w:rsidR="00A56C9D" w:rsidRDefault="00A56C9D" w:rsidP="00D025E2">
      <w:pPr>
        <w:spacing w:line="300" w:lineRule="exact"/>
        <w:ind w:leftChars="50" w:left="110"/>
        <w:rPr>
          <w:rFonts w:ascii="HGPｺﾞｼｯｸM" w:hAnsi="HG丸ｺﾞｼｯｸM-PRO"/>
          <w:sz w:val="24"/>
          <w:szCs w:val="24"/>
        </w:rPr>
      </w:pPr>
      <w:r>
        <w:rPr>
          <w:rFonts w:ascii="HGPｺﾞｼｯｸM" w:hAnsi="HG丸ｺﾞｼｯｸM-PRO" w:hint="eastAsia"/>
          <w:sz w:val="24"/>
          <w:szCs w:val="24"/>
        </w:rPr>
        <w:t xml:space="preserve">　 住所等の届出を義務としているのは、満期出所した性</w:t>
      </w:r>
      <w:r w:rsidR="007714AD">
        <w:rPr>
          <w:rFonts w:ascii="HGPｺﾞｼｯｸM" w:hAnsi="HG丸ｺﾞｼｯｸM-PRO" w:hint="eastAsia"/>
          <w:sz w:val="24"/>
          <w:szCs w:val="24"/>
        </w:rPr>
        <w:t>犯罪者を、後記５の再犯防止のための社会復帰支援制度に可能な限りつな</w:t>
      </w:r>
      <w:r>
        <w:rPr>
          <w:rFonts w:ascii="HGPｺﾞｼｯｸM" w:hAnsi="HG丸ｺﾞｼｯｸM-PRO" w:hint="eastAsia"/>
          <w:sz w:val="24"/>
          <w:szCs w:val="24"/>
        </w:rPr>
        <w:t>げられるようにすることを目的としている。</w:t>
      </w:r>
    </w:p>
    <w:p w:rsidR="00BD2075" w:rsidRPr="00A56C9D" w:rsidRDefault="00BD2075" w:rsidP="00BD2075">
      <w:pPr>
        <w:spacing w:line="300" w:lineRule="exact"/>
        <w:ind w:left="120" w:firstLineChars="100" w:firstLine="240"/>
        <w:rPr>
          <w:rFonts w:ascii="HGPｺﾞｼｯｸM" w:hAnsi="HG丸ｺﾞｼｯｸM-PRO"/>
          <w:sz w:val="24"/>
          <w:szCs w:val="24"/>
        </w:rPr>
      </w:pPr>
    </w:p>
    <w:tbl>
      <w:tblPr>
        <w:tblStyle w:val="a7"/>
        <w:tblW w:w="965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8"/>
      </w:tblGrid>
      <w:tr w:rsidR="00523E87" w:rsidRPr="00791239" w:rsidTr="003755C9">
        <w:trPr>
          <w:trHeight w:val="9455"/>
        </w:trPr>
        <w:tc>
          <w:tcPr>
            <w:tcW w:w="9658" w:type="dxa"/>
          </w:tcPr>
          <w:p w:rsidR="003D7273" w:rsidRPr="00791239" w:rsidRDefault="003D7273" w:rsidP="009C2A76">
            <w:pPr>
              <w:spacing w:line="300" w:lineRule="exact"/>
              <w:rPr>
                <w:rFonts w:hAnsi="HG丸ｺﾞｼｯｸM-PRO"/>
              </w:rPr>
            </w:pPr>
            <w:r w:rsidRPr="00791239">
              <w:rPr>
                <w:rFonts w:hAnsi="HG丸ｺﾞｼｯｸM-PRO" w:hint="eastAsia"/>
              </w:rPr>
              <w:t>（定義）</w:t>
            </w:r>
          </w:p>
          <w:p w:rsidR="003D7273" w:rsidRPr="00791239" w:rsidRDefault="003D7273" w:rsidP="009C2A76">
            <w:pPr>
              <w:spacing w:line="300" w:lineRule="exact"/>
              <w:rPr>
                <w:rFonts w:hAnsi="HG丸ｺﾞｼｯｸM-PRO"/>
              </w:rPr>
            </w:pPr>
            <w:r w:rsidRPr="00791239">
              <w:rPr>
                <w:rFonts w:hAnsi="HG丸ｺﾞｼｯｸM-PRO" w:hint="eastAsia"/>
              </w:rPr>
              <w:t>第二条　この条例において、次の各号に掲げる用語の意義は、当該各号に定めるところによる。</w:t>
            </w:r>
          </w:p>
          <w:p w:rsidR="003D7273" w:rsidRPr="00791239" w:rsidRDefault="003D7273" w:rsidP="009C2A76">
            <w:pPr>
              <w:spacing w:line="300" w:lineRule="exact"/>
              <w:ind w:firstLineChars="100" w:firstLine="220"/>
              <w:rPr>
                <w:rFonts w:hAnsi="HG丸ｺﾞｼｯｸM-PRO"/>
              </w:rPr>
            </w:pPr>
            <w:r w:rsidRPr="00791239">
              <w:rPr>
                <w:rFonts w:hAnsi="HG丸ｺﾞｼｯｸM-PRO" w:hint="eastAsia"/>
              </w:rPr>
              <w:t>一　子ども　十八歳未満の者をいう。</w:t>
            </w:r>
          </w:p>
          <w:p w:rsidR="003D7273" w:rsidRPr="00791239" w:rsidRDefault="003D7273" w:rsidP="009C2A76">
            <w:pPr>
              <w:spacing w:line="300" w:lineRule="exact"/>
              <w:ind w:firstLineChars="100" w:firstLine="220"/>
              <w:rPr>
                <w:rFonts w:hAnsi="HG丸ｺﾞｼｯｸM-PRO"/>
              </w:rPr>
            </w:pPr>
            <w:r w:rsidRPr="00791239">
              <w:rPr>
                <w:rFonts w:hAnsi="HG丸ｺﾞｼｯｸM-PRO" w:hint="eastAsia"/>
              </w:rPr>
              <w:t>二　性犯罪</w:t>
            </w:r>
            <w:r w:rsidR="00DE05CE" w:rsidRPr="00791239">
              <w:rPr>
                <w:rFonts w:hAnsi="HG丸ｺﾞｼｯｸM-PRO" w:hint="eastAsia"/>
              </w:rPr>
              <w:t xml:space="preserve">　</w:t>
            </w:r>
            <w:r w:rsidRPr="00791239">
              <w:rPr>
                <w:rFonts w:hAnsi="HG丸ｺﾞｼｯｸM-PRO" w:hint="eastAsia"/>
              </w:rPr>
              <w:t>次に掲げる罪をいう。</w:t>
            </w:r>
            <w:r w:rsidR="00D23B97">
              <w:rPr>
                <w:rFonts w:hAnsi="HG丸ｺﾞｼｯｸM-PRO" w:hint="eastAsia"/>
              </w:rPr>
              <w:t>（※）</w:t>
            </w:r>
          </w:p>
          <w:p w:rsidR="006E217A" w:rsidRPr="00791239" w:rsidRDefault="006E217A" w:rsidP="009C2A76">
            <w:pPr>
              <w:autoSpaceDN w:val="0"/>
              <w:spacing w:line="300" w:lineRule="exact"/>
              <w:ind w:leftChars="201" w:left="546" w:hangingChars="50" w:hanging="104"/>
              <w:rPr>
                <w:rFonts w:hAnsi="ＭＳ 明朝"/>
                <w:spacing w:val="-6"/>
              </w:rPr>
            </w:pPr>
            <w:r w:rsidRPr="00791239">
              <w:rPr>
                <w:rFonts w:hAnsi="ＭＳ 明朝" w:hint="eastAsia"/>
                <w:spacing w:val="-6"/>
              </w:rPr>
              <w:t>イ　刑法（明治四十年法律第四十五号）第百七十六条から第百八十一条まで、第二百二十五条（わいせつの目的に係る部分に限る。以下この号において同じ。）、第二百二十八条（同法第二百二十五条に係る部分に限る。）、第二百四十一条第一項及び第三項並びに第二百四十三条（同法第二百四十一条第三項に係る部分に限る。）の罪</w:t>
            </w:r>
          </w:p>
          <w:p w:rsidR="006E217A" w:rsidRPr="00791239" w:rsidRDefault="006E217A" w:rsidP="009C2A76">
            <w:pPr>
              <w:autoSpaceDE w:val="0"/>
              <w:autoSpaceDN w:val="0"/>
              <w:adjustRightInd w:val="0"/>
              <w:snapToGrid w:val="0"/>
              <w:spacing w:line="300" w:lineRule="exact"/>
              <w:ind w:firstLineChars="200" w:firstLine="416"/>
              <w:rPr>
                <w:rFonts w:hAnsi="ＭＳ 明朝"/>
                <w:spacing w:val="-6"/>
              </w:rPr>
            </w:pPr>
            <w:r w:rsidRPr="00791239">
              <w:rPr>
                <w:rFonts w:hAnsi="ＭＳ 明朝" w:hint="eastAsia"/>
                <w:spacing w:val="-6"/>
              </w:rPr>
              <w:t>ロ　盗犯等の防止及び処分に関する法律（昭和五年法律第九号）第四条（刑法第二百四十一条第一項の</w:t>
            </w:r>
          </w:p>
          <w:p w:rsidR="006E217A" w:rsidRPr="00791239" w:rsidRDefault="006E217A" w:rsidP="009C2A76">
            <w:pPr>
              <w:autoSpaceDE w:val="0"/>
              <w:autoSpaceDN w:val="0"/>
              <w:adjustRightInd w:val="0"/>
              <w:snapToGrid w:val="0"/>
              <w:spacing w:line="300" w:lineRule="exact"/>
              <w:ind w:firstLineChars="250" w:firstLine="520"/>
              <w:rPr>
                <w:rFonts w:hAnsi="ＭＳ 明朝" w:cs="ＭＳ 明朝"/>
                <w:color w:val="000000"/>
                <w:kern w:val="0"/>
              </w:rPr>
            </w:pPr>
            <w:r w:rsidRPr="00791239">
              <w:rPr>
                <w:rFonts w:hAnsi="ＭＳ 明朝" w:hint="eastAsia"/>
                <w:spacing w:val="-6"/>
              </w:rPr>
              <w:t>罪に係る部分に限る。）の罪</w:t>
            </w:r>
          </w:p>
          <w:p w:rsidR="003D7273" w:rsidRPr="00791239" w:rsidRDefault="003D7273" w:rsidP="009C2A76">
            <w:pPr>
              <w:spacing w:line="300" w:lineRule="exact"/>
              <w:ind w:leftChars="200" w:left="550" w:hangingChars="50" w:hanging="110"/>
              <w:rPr>
                <w:rFonts w:hAnsi="HG丸ｺﾞｼｯｸM-PRO"/>
              </w:rPr>
            </w:pPr>
            <w:r w:rsidRPr="00791239">
              <w:rPr>
                <w:rFonts w:hAnsi="HG丸ｺﾞｼｯｸM-PRO" w:hint="eastAsia"/>
              </w:rPr>
              <w:t>ハ　児童買春、児童ポルノに係る行為等の規制及び処罰並びに児童の保護等に関する法律（平成十一年法律第五十二号）第七条第四項の罪</w:t>
            </w:r>
          </w:p>
          <w:p w:rsidR="003D7273" w:rsidRPr="00791239" w:rsidRDefault="003D7273" w:rsidP="009C2A76">
            <w:pPr>
              <w:spacing w:line="300" w:lineRule="exact"/>
              <w:ind w:firstLineChars="200" w:firstLine="440"/>
              <w:rPr>
                <w:rFonts w:hAnsi="HG丸ｺﾞｼｯｸM-PRO"/>
              </w:rPr>
            </w:pPr>
            <w:r w:rsidRPr="00791239">
              <w:rPr>
                <w:rFonts w:hAnsi="HG丸ｺﾞｼｯｸM-PRO" w:hint="eastAsia"/>
              </w:rPr>
              <w:t>ニ　イからハまでに掲げるもののほか、自己の性的好奇心を満たす目的で犯した罪</w:t>
            </w:r>
          </w:p>
          <w:p w:rsidR="009D142A" w:rsidRPr="00791239" w:rsidRDefault="009D142A" w:rsidP="009C2A76">
            <w:pPr>
              <w:spacing w:line="300" w:lineRule="exact"/>
              <w:rPr>
                <w:rFonts w:hAnsi="HG丸ｺﾞｼｯｸM-PRO"/>
              </w:rPr>
            </w:pPr>
            <w:r w:rsidRPr="00791239">
              <w:rPr>
                <w:rFonts w:hAnsi="HG丸ｺﾞｼｯｸM-PRO" w:hint="eastAsia"/>
              </w:rPr>
              <w:t>（住所等の届出義務）</w:t>
            </w:r>
          </w:p>
          <w:p w:rsidR="009D142A" w:rsidRPr="00791239" w:rsidRDefault="009D142A" w:rsidP="00FD3294">
            <w:pPr>
              <w:spacing w:line="300" w:lineRule="exact"/>
              <w:ind w:left="220" w:hangingChars="100" w:hanging="220"/>
              <w:rPr>
                <w:rFonts w:hAnsi="HG丸ｺﾞｼｯｸM-PRO"/>
              </w:rPr>
            </w:pPr>
            <w:r w:rsidRPr="00791239">
              <w:rPr>
                <w:rFonts w:hAnsi="HG丸ｺﾞｼｯｸM-PRO" w:hint="eastAsia"/>
              </w:rPr>
              <w:t>第十二条　子どもに対し、第二条第二号イからハまでに掲げる罪を犯し、これらの罪に係る刑期の満了の日から五年を経過しない者で府の区域内に住所を定めたものは、規則で定めるところにより、当該住所を定めた日から十四日以内に、次に掲げる事項を知事に届け出なければならない。</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一　氏名</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二　住所</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三　性別</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四　生年月日</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五　連絡先</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六　届出に係る罪名</w:t>
            </w:r>
          </w:p>
          <w:p w:rsidR="009D142A" w:rsidRPr="00791239" w:rsidRDefault="009D142A" w:rsidP="00FD3294">
            <w:pPr>
              <w:spacing w:line="300" w:lineRule="exact"/>
              <w:ind w:firstLineChars="100" w:firstLine="220"/>
              <w:rPr>
                <w:rFonts w:hAnsi="HG丸ｺﾞｼｯｸM-PRO"/>
              </w:rPr>
            </w:pPr>
            <w:r w:rsidRPr="00791239">
              <w:rPr>
                <w:rFonts w:hAnsi="HG丸ｺﾞｼｯｸM-PRO" w:hint="eastAsia"/>
              </w:rPr>
              <w:t>七　刑期の満了した日</w:t>
            </w:r>
          </w:p>
          <w:p w:rsidR="009D142A" w:rsidRPr="00791239" w:rsidRDefault="00FD3294" w:rsidP="00FD3294">
            <w:pPr>
              <w:spacing w:line="300" w:lineRule="exact"/>
              <w:ind w:left="110" w:hangingChars="50" w:hanging="110"/>
              <w:rPr>
                <w:rFonts w:hAnsi="HG丸ｺﾞｼｯｸM-PRO"/>
              </w:rPr>
            </w:pPr>
            <w:r>
              <w:rPr>
                <w:rFonts w:hAnsi="HG丸ｺﾞｼｯｸM-PRO" w:hint="eastAsia"/>
              </w:rPr>
              <w:t>２</w:t>
            </w:r>
            <w:r w:rsidR="009D142A" w:rsidRPr="00791239">
              <w:rPr>
                <w:rFonts w:hAnsi="HG丸ｺﾞｼｯｸM-PRO" w:hint="eastAsia"/>
              </w:rPr>
              <w:t xml:space="preserve">　前項の規定による届出をした者は、同項各号に掲げる事項に変更を生じたとき（次項に規定する場合を除く。）は、その日から十四日以内に、その旨を知事に届け出なければならない。</w:t>
            </w:r>
          </w:p>
          <w:p w:rsidR="00523E87" w:rsidRDefault="00FD3294" w:rsidP="00FD3294">
            <w:pPr>
              <w:spacing w:line="300" w:lineRule="exact"/>
              <w:ind w:left="110" w:hangingChars="50" w:hanging="110"/>
              <w:rPr>
                <w:rFonts w:hAnsi="HG丸ｺﾞｼｯｸM-PRO"/>
              </w:rPr>
            </w:pPr>
            <w:r>
              <w:rPr>
                <w:rFonts w:hAnsi="HG丸ｺﾞｼｯｸM-PRO" w:hint="eastAsia"/>
              </w:rPr>
              <w:t>３</w:t>
            </w:r>
            <w:r w:rsidR="009D142A" w:rsidRPr="00791239">
              <w:rPr>
                <w:rFonts w:hAnsi="HG丸ｺﾞｼｯｸM-PRO" w:hint="eastAsia"/>
              </w:rPr>
              <w:t xml:space="preserve">　第一項の規定による届出をした者が新たに府の区域外に住所を定めることとなった場合は、その旨を知事に届け出なければならない。</w:t>
            </w:r>
          </w:p>
          <w:p w:rsidR="00FD3294" w:rsidRPr="00791239" w:rsidRDefault="00FD3294" w:rsidP="00FD3294">
            <w:pPr>
              <w:spacing w:line="300" w:lineRule="exact"/>
              <w:ind w:left="110" w:hangingChars="50" w:hanging="110"/>
              <w:rPr>
                <w:rFonts w:hAnsi="HG丸ｺﾞｼｯｸM-PRO"/>
              </w:rPr>
            </w:pPr>
            <w:r>
              <w:rPr>
                <w:rFonts w:hAnsi="HG丸ｺﾞｼｯｸM-PRO" w:hint="eastAsia"/>
              </w:rPr>
              <w:t>（罰則）</w:t>
            </w:r>
          </w:p>
          <w:p w:rsidR="003755C9" w:rsidRPr="00791239" w:rsidRDefault="009D142A" w:rsidP="003755C9">
            <w:pPr>
              <w:spacing w:line="300" w:lineRule="exact"/>
              <w:ind w:left="220" w:hangingChars="100" w:hanging="220"/>
              <w:rPr>
                <w:rFonts w:hAnsi="HG丸ｺﾞｼｯｸM-PRO"/>
              </w:rPr>
            </w:pPr>
            <w:r w:rsidRPr="00791239">
              <w:rPr>
                <w:rFonts w:hAnsi="HG丸ｺﾞｼｯｸM-PRO" w:hint="eastAsia"/>
              </w:rPr>
              <w:t>第十八条　第十二条第一項又は第二項の規定による届出をせず、又は虚偽の届出をした者は、五万円以下の過料に処する。</w:t>
            </w:r>
          </w:p>
        </w:tc>
      </w:tr>
    </w:tbl>
    <w:p w:rsidR="003755C9" w:rsidRDefault="00056A10" w:rsidP="00164120">
      <w:pPr>
        <w:spacing w:line="300" w:lineRule="exact"/>
        <w:ind w:left="240" w:hangingChars="100" w:hanging="240"/>
        <w:rPr>
          <w:rFonts w:ascii="HGPｺﾞｼｯｸM" w:hAnsi="HG丸ｺﾞｼｯｸM-PRO"/>
          <w:sz w:val="24"/>
          <w:szCs w:val="24"/>
        </w:rPr>
      </w:pPr>
      <w:r>
        <w:rPr>
          <w:rFonts w:ascii="HGPｺﾞｼｯｸM" w:hAnsi="HG丸ｺﾞｼｯｸM-PRO" w:hint="eastAsia"/>
          <w:sz w:val="24"/>
          <w:szCs w:val="24"/>
        </w:rPr>
        <w:t>※</w:t>
      </w:r>
      <w:r w:rsidR="00164120">
        <w:rPr>
          <w:rFonts w:ascii="HGPｺﾞｼｯｸM" w:hAnsi="HG丸ｺﾞｼｯｸM-PRO" w:hint="eastAsia"/>
          <w:sz w:val="24"/>
          <w:szCs w:val="24"/>
        </w:rPr>
        <w:t xml:space="preserve"> </w:t>
      </w:r>
      <w:r>
        <w:rPr>
          <w:rFonts w:ascii="HGPｺﾞｼｯｸM" w:hAnsi="HG丸ｺﾞｼｯｸM-PRO" w:hint="eastAsia"/>
          <w:sz w:val="24"/>
          <w:szCs w:val="24"/>
        </w:rPr>
        <w:t>第二条第二</w:t>
      </w:r>
      <w:r w:rsidR="00D23B97">
        <w:rPr>
          <w:rFonts w:ascii="HGPｺﾞｼｯｸM" w:hAnsi="HG丸ｺﾞｼｯｸM-PRO" w:hint="eastAsia"/>
          <w:sz w:val="24"/>
          <w:szCs w:val="24"/>
        </w:rPr>
        <w:t>号に規定する「性犯罪」の罪名については、Ｐ</w:t>
      </w:r>
      <w:r w:rsidR="00A56C9D">
        <w:rPr>
          <w:rFonts w:ascii="HGPｺﾞｼｯｸM" w:hAnsi="HG丸ｺﾞｼｯｸM-PRO" w:hint="eastAsia"/>
          <w:sz w:val="24"/>
          <w:szCs w:val="24"/>
        </w:rPr>
        <w:t>２</w:t>
      </w:r>
      <w:r w:rsidR="00D23B97">
        <w:rPr>
          <w:rFonts w:ascii="HGPｺﾞｼｯｸM" w:hAnsi="HG丸ｺﾞｼｯｸM-PRO" w:hint="eastAsia"/>
          <w:sz w:val="24"/>
          <w:szCs w:val="24"/>
        </w:rPr>
        <w:t>【</w:t>
      </w:r>
      <w:r w:rsidR="00A56C9D">
        <w:rPr>
          <w:rFonts w:ascii="HGPｺﾞｼｯｸM" w:hAnsi="HG丸ｺﾞｼｯｸM-PRO" w:hint="eastAsia"/>
          <w:sz w:val="24"/>
          <w:szCs w:val="24"/>
        </w:rPr>
        <w:t xml:space="preserve">※６ </w:t>
      </w:r>
      <w:r w:rsidR="00B9542F">
        <w:rPr>
          <w:rFonts w:ascii="HGPｺﾞｼｯｸM" w:hAnsi="HG丸ｺﾞｼｯｸM-PRO" w:hint="eastAsia"/>
          <w:sz w:val="24"/>
          <w:szCs w:val="24"/>
        </w:rPr>
        <w:t>子ども（18</w:t>
      </w:r>
      <w:r w:rsidR="00D23B97">
        <w:rPr>
          <w:rFonts w:ascii="HGPｺﾞｼｯｸM" w:hAnsi="HG丸ｺﾞｼｯｸM-PRO" w:hint="eastAsia"/>
          <w:sz w:val="24"/>
          <w:szCs w:val="24"/>
        </w:rPr>
        <w:t>歳未満）に対する性犯罪】のとおり。</w:t>
      </w:r>
    </w:p>
    <w:p w:rsidR="00F95285" w:rsidRPr="00ED1CF2" w:rsidRDefault="002242CA" w:rsidP="009C2A76">
      <w:pPr>
        <w:spacing w:line="300" w:lineRule="exact"/>
        <w:rPr>
          <w:rFonts w:ascii="HGPｺﾞｼｯｸM" w:hAnsi="HG丸ｺﾞｼｯｸM-PRO"/>
          <w:sz w:val="24"/>
          <w:szCs w:val="24"/>
        </w:rPr>
      </w:pPr>
      <w:r>
        <w:rPr>
          <w:rFonts w:ascii="HGPｺﾞｼｯｸM" w:hAnsi="HG丸ｺﾞｼｯｸM-PRO" w:hint="eastAsia"/>
          <w:sz w:val="24"/>
          <w:szCs w:val="24"/>
        </w:rPr>
        <w:lastRenderedPageBreak/>
        <w:t>(2</w:t>
      </w:r>
      <w:r w:rsidR="00DF6700">
        <w:rPr>
          <w:rFonts w:ascii="HGPｺﾞｼｯｸM" w:hAnsi="HG丸ｺﾞｼｯｸM-PRO" w:hint="eastAsia"/>
          <w:sz w:val="24"/>
          <w:szCs w:val="24"/>
        </w:rPr>
        <w:t>)</w:t>
      </w:r>
      <w:r w:rsidR="005B4D5D" w:rsidRPr="00ED1CF2">
        <w:rPr>
          <w:rFonts w:ascii="HGPｺﾞｼｯｸM" w:hAnsi="HG丸ｺﾞｼｯｸM-PRO" w:hint="eastAsia"/>
          <w:sz w:val="24"/>
          <w:szCs w:val="24"/>
        </w:rPr>
        <w:t>届出</w:t>
      </w:r>
      <w:r w:rsidR="00A56C9D">
        <w:rPr>
          <w:rFonts w:ascii="HGPｺﾞｼｯｸM" w:hAnsi="HG丸ｺﾞｼｯｸM-PRO" w:hint="eastAsia"/>
          <w:sz w:val="24"/>
          <w:szCs w:val="24"/>
        </w:rPr>
        <w:t>の</w:t>
      </w:r>
      <w:r w:rsidR="00017447" w:rsidRPr="00ED1CF2">
        <w:rPr>
          <w:rFonts w:ascii="HGPｺﾞｼｯｸM" w:hAnsi="HG丸ｺﾞｼｯｸM-PRO" w:hint="eastAsia"/>
          <w:sz w:val="24"/>
          <w:szCs w:val="24"/>
        </w:rPr>
        <w:t>状況</w:t>
      </w:r>
      <w:r w:rsidR="00BD77DC">
        <w:rPr>
          <w:rFonts w:ascii="HGPｺﾞｼｯｸM" w:hAnsi="HG丸ｺﾞｼｯｸM-PRO" w:hint="eastAsia"/>
          <w:sz w:val="24"/>
          <w:szCs w:val="24"/>
        </w:rPr>
        <w:t>（平成24年10月～平成30年</w:t>
      </w:r>
      <w:r w:rsidR="00A56C9D">
        <w:rPr>
          <w:rFonts w:ascii="HGPｺﾞｼｯｸM" w:hAnsi="HG丸ｺﾞｼｯｸM-PRO" w:hint="eastAsia"/>
          <w:sz w:val="24"/>
          <w:szCs w:val="24"/>
        </w:rPr>
        <w:t>３</w:t>
      </w:r>
      <w:r w:rsidR="00BD77DC">
        <w:rPr>
          <w:rFonts w:ascii="HGPｺﾞｼｯｸM" w:hAnsi="HG丸ｺﾞｼｯｸM-PRO" w:hint="eastAsia"/>
          <w:sz w:val="24"/>
          <w:szCs w:val="24"/>
        </w:rPr>
        <w:t>月）</w:t>
      </w:r>
    </w:p>
    <w:p w:rsidR="00541A1B" w:rsidRPr="00BD77DC" w:rsidRDefault="00913C16" w:rsidP="00947269">
      <w:pPr>
        <w:pStyle w:val="af"/>
        <w:numPr>
          <w:ilvl w:val="0"/>
          <w:numId w:val="2"/>
        </w:numPr>
        <w:spacing w:before="240" w:after="120" w:line="300" w:lineRule="exact"/>
        <w:ind w:leftChars="0" w:left="738"/>
        <w:rPr>
          <w:rFonts w:ascii="HGPｺﾞｼｯｸM" w:hAnsi="HG丸ｺﾞｼｯｸM-PRO"/>
          <w:sz w:val="24"/>
          <w:szCs w:val="24"/>
        </w:rPr>
      </w:pPr>
      <w:r w:rsidRPr="00BD77DC">
        <w:rPr>
          <w:rFonts w:ascii="HGPｺﾞｼｯｸM" w:hAnsi="HG丸ｺﾞｼｯｸM-PRO" w:hint="eastAsia"/>
          <w:sz w:val="24"/>
          <w:szCs w:val="24"/>
        </w:rPr>
        <w:t>年度別</w:t>
      </w:r>
      <w:r w:rsidR="00BD77DC">
        <w:rPr>
          <w:rFonts w:ascii="HGPｺﾞｼｯｸM" w:hAnsi="HG丸ｺﾞｼｯｸM-PRO" w:hint="eastAsia"/>
          <w:sz w:val="24"/>
          <w:szCs w:val="24"/>
        </w:rPr>
        <w:t>の</w:t>
      </w:r>
      <w:r w:rsidR="000F3B8B" w:rsidRPr="00BD77DC">
        <w:rPr>
          <w:rFonts w:ascii="HGPｺﾞｼｯｸM" w:hAnsi="HG丸ｺﾞｼｯｸM-PRO" w:hint="eastAsia"/>
          <w:sz w:val="24"/>
          <w:szCs w:val="24"/>
        </w:rPr>
        <w:t>届出</w:t>
      </w:r>
      <w:r w:rsidR="002242CA" w:rsidRPr="00BD77DC">
        <w:rPr>
          <w:rFonts w:ascii="HGPｺﾞｼｯｸM" w:hAnsi="HG丸ｺﾞｼｯｸM-PRO" w:hint="eastAsia"/>
          <w:sz w:val="24"/>
          <w:szCs w:val="24"/>
        </w:rPr>
        <w:t>者</w:t>
      </w:r>
      <w:r w:rsidR="000F3B8B" w:rsidRPr="00BD77DC">
        <w:rPr>
          <w:rFonts w:ascii="HGPｺﾞｼｯｸM" w:hAnsi="HG丸ｺﾞｼｯｸM-PRO" w:hint="eastAsia"/>
          <w:sz w:val="24"/>
          <w:szCs w:val="24"/>
        </w:rPr>
        <w:t>数</w:t>
      </w:r>
    </w:p>
    <w:tbl>
      <w:tblPr>
        <w:tblStyle w:val="a7"/>
        <w:tblW w:w="9576" w:type="dxa"/>
        <w:tblInd w:w="108" w:type="dxa"/>
        <w:tblLook w:val="04A0" w:firstRow="1" w:lastRow="0" w:firstColumn="1" w:lastColumn="0" w:noHBand="0" w:noVBand="1"/>
      </w:tblPr>
      <w:tblGrid>
        <w:gridCol w:w="1197"/>
        <w:gridCol w:w="1197"/>
        <w:gridCol w:w="1197"/>
        <w:gridCol w:w="1197"/>
        <w:gridCol w:w="1197"/>
        <w:gridCol w:w="1197"/>
        <w:gridCol w:w="1197"/>
        <w:gridCol w:w="1197"/>
      </w:tblGrid>
      <w:tr w:rsidR="004A789D" w:rsidRPr="00EE5CC6" w:rsidTr="006654DB">
        <w:trPr>
          <w:trHeight w:val="454"/>
        </w:trPr>
        <w:tc>
          <w:tcPr>
            <w:tcW w:w="1134" w:type="dxa"/>
            <w:shd w:val="clear" w:color="auto" w:fill="B8CCE4" w:themeFill="accent1" w:themeFillTint="66"/>
            <w:vAlign w:val="center"/>
          </w:tcPr>
          <w:p w:rsidR="004A789D" w:rsidRPr="00EE5CC6" w:rsidRDefault="004A789D" w:rsidP="004A789D">
            <w:pPr>
              <w:spacing w:line="300" w:lineRule="exact"/>
              <w:jc w:val="center"/>
              <w:rPr>
                <w:rFonts w:hAnsi="HG丸ｺﾞｼｯｸM-PRO"/>
                <w:sz w:val="20"/>
                <w:szCs w:val="20"/>
              </w:rPr>
            </w:pPr>
            <w:r>
              <w:rPr>
                <w:rFonts w:hAnsi="HG丸ｺﾞｼｯｸM-PRO" w:hint="eastAsia"/>
                <w:sz w:val="20"/>
                <w:szCs w:val="20"/>
              </w:rPr>
              <w:t>年度</w:t>
            </w:r>
          </w:p>
        </w:tc>
        <w:tc>
          <w:tcPr>
            <w:tcW w:w="1134" w:type="dxa"/>
            <w:shd w:val="clear" w:color="auto" w:fill="B8CCE4" w:themeFill="accent1" w:themeFillTint="66"/>
            <w:vAlign w:val="center"/>
          </w:tcPr>
          <w:p w:rsidR="004A789D" w:rsidRDefault="004A789D" w:rsidP="00581055">
            <w:pPr>
              <w:spacing w:line="200" w:lineRule="exact"/>
              <w:jc w:val="center"/>
              <w:rPr>
                <w:rFonts w:hAnsi="HG丸ｺﾞｼｯｸM-PRO"/>
                <w:sz w:val="20"/>
                <w:szCs w:val="20"/>
              </w:rPr>
            </w:pPr>
            <w:r w:rsidRPr="00EE5CC6">
              <w:rPr>
                <w:rFonts w:hAnsi="HG丸ｺﾞｼｯｸM-PRO" w:hint="eastAsia"/>
                <w:sz w:val="20"/>
                <w:szCs w:val="20"/>
              </w:rPr>
              <w:t>平成</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24</w:t>
            </w:r>
            <w:r w:rsidR="004A789D" w:rsidRPr="00EE5CC6">
              <w:rPr>
                <w:rFonts w:hAnsi="HG丸ｺﾞｼｯｸM-PRO" w:hint="eastAsia"/>
                <w:sz w:val="20"/>
                <w:szCs w:val="20"/>
              </w:rPr>
              <w:t>年度</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(10～3</w:t>
            </w:r>
            <w:r w:rsidR="004A789D" w:rsidRPr="00EE5CC6">
              <w:rPr>
                <w:rFonts w:hAnsi="HG丸ｺﾞｼｯｸM-PRO" w:hint="eastAsia"/>
                <w:sz w:val="20"/>
                <w:szCs w:val="20"/>
              </w:rPr>
              <w:t>月)</w:t>
            </w:r>
          </w:p>
        </w:tc>
        <w:tc>
          <w:tcPr>
            <w:tcW w:w="1134" w:type="dxa"/>
            <w:shd w:val="clear" w:color="auto" w:fill="B8CCE4" w:themeFill="accent1" w:themeFillTint="66"/>
            <w:vAlign w:val="center"/>
          </w:tcPr>
          <w:p w:rsidR="004A789D" w:rsidRDefault="004A789D" w:rsidP="00581055">
            <w:pPr>
              <w:spacing w:line="200" w:lineRule="exact"/>
              <w:jc w:val="center"/>
              <w:rPr>
                <w:rFonts w:hAnsi="HG丸ｺﾞｼｯｸM-PRO"/>
                <w:sz w:val="20"/>
                <w:szCs w:val="20"/>
              </w:rPr>
            </w:pPr>
            <w:r w:rsidRPr="00EE5CC6">
              <w:rPr>
                <w:rFonts w:hAnsi="HG丸ｺﾞｼｯｸM-PRO" w:hint="eastAsia"/>
                <w:sz w:val="20"/>
                <w:szCs w:val="20"/>
              </w:rPr>
              <w:t>平成</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25</w:t>
            </w:r>
            <w:r w:rsidR="004A789D" w:rsidRPr="00EE5CC6">
              <w:rPr>
                <w:rFonts w:hAnsi="HG丸ｺﾞｼｯｸM-PRO" w:hint="eastAsia"/>
                <w:sz w:val="20"/>
                <w:szCs w:val="20"/>
              </w:rPr>
              <w:t>年度</w:t>
            </w:r>
          </w:p>
        </w:tc>
        <w:tc>
          <w:tcPr>
            <w:tcW w:w="1134" w:type="dxa"/>
            <w:shd w:val="clear" w:color="auto" w:fill="B8CCE4" w:themeFill="accent1" w:themeFillTint="66"/>
            <w:vAlign w:val="center"/>
          </w:tcPr>
          <w:p w:rsidR="004A789D" w:rsidRDefault="004A789D" w:rsidP="00581055">
            <w:pPr>
              <w:spacing w:line="200" w:lineRule="exact"/>
              <w:jc w:val="center"/>
              <w:rPr>
                <w:rFonts w:hAnsi="HG丸ｺﾞｼｯｸM-PRO"/>
                <w:sz w:val="20"/>
                <w:szCs w:val="20"/>
              </w:rPr>
            </w:pPr>
            <w:r w:rsidRPr="00EE5CC6">
              <w:rPr>
                <w:rFonts w:hAnsi="HG丸ｺﾞｼｯｸM-PRO" w:hint="eastAsia"/>
                <w:sz w:val="20"/>
                <w:szCs w:val="20"/>
              </w:rPr>
              <w:t>平成</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26</w:t>
            </w:r>
            <w:r w:rsidR="004A789D" w:rsidRPr="00EE5CC6">
              <w:rPr>
                <w:rFonts w:hAnsi="HG丸ｺﾞｼｯｸM-PRO" w:hint="eastAsia"/>
                <w:sz w:val="20"/>
                <w:szCs w:val="20"/>
              </w:rPr>
              <w:t>年度</w:t>
            </w:r>
          </w:p>
        </w:tc>
        <w:tc>
          <w:tcPr>
            <w:tcW w:w="1134" w:type="dxa"/>
            <w:shd w:val="clear" w:color="auto" w:fill="B8CCE4" w:themeFill="accent1" w:themeFillTint="66"/>
            <w:vAlign w:val="center"/>
          </w:tcPr>
          <w:p w:rsidR="004A789D" w:rsidRDefault="004A789D" w:rsidP="00581055">
            <w:pPr>
              <w:spacing w:line="200" w:lineRule="exact"/>
              <w:jc w:val="center"/>
              <w:rPr>
                <w:rFonts w:hAnsi="HG丸ｺﾞｼｯｸM-PRO"/>
                <w:sz w:val="20"/>
                <w:szCs w:val="20"/>
              </w:rPr>
            </w:pPr>
            <w:r w:rsidRPr="00EE5CC6">
              <w:rPr>
                <w:rFonts w:hAnsi="HG丸ｺﾞｼｯｸM-PRO" w:hint="eastAsia"/>
                <w:sz w:val="20"/>
                <w:szCs w:val="20"/>
              </w:rPr>
              <w:t>平成</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27</w:t>
            </w:r>
            <w:r w:rsidR="004A789D" w:rsidRPr="00EE5CC6">
              <w:rPr>
                <w:rFonts w:hAnsi="HG丸ｺﾞｼｯｸM-PRO" w:hint="eastAsia"/>
                <w:sz w:val="20"/>
                <w:szCs w:val="20"/>
              </w:rPr>
              <w:t>年度</w:t>
            </w:r>
          </w:p>
        </w:tc>
        <w:tc>
          <w:tcPr>
            <w:tcW w:w="1134" w:type="dxa"/>
            <w:shd w:val="clear" w:color="auto" w:fill="B8CCE4" w:themeFill="accent1" w:themeFillTint="66"/>
            <w:vAlign w:val="center"/>
          </w:tcPr>
          <w:p w:rsidR="004A789D" w:rsidRDefault="004A789D" w:rsidP="00581055">
            <w:pPr>
              <w:spacing w:line="200" w:lineRule="exact"/>
              <w:jc w:val="center"/>
              <w:rPr>
                <w:rFonts w:hAnsi="HG丸ｺﾞｼｯｸM-PRO"/>
                <w:sz w:val="20"/>
                <w:szCs w:val="20"/>
              </w:rPr>
            </w:pPr>
            <w:r w:rsidRPr="00EE5CC6">
              <w:rPr>
                <w:rFonts w:hAnsi="HG丸ｺﾞｼｯｸM-PRO" w:hint="eastAsia"/>
                <w:sz w:val="20"/>
                <w:szCs w:val="20"/>
              </w:rPr>
              <w:t>平成</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28</w:t>
            </w:r>
            <w:r w:rsidR="004A789D" w:rsidRPr="00EE5CC6">
              <w:rPr>
                <w:rFonts w:hAnsi="HG丸ｺﾞｼｯｸM-PRO" w:hint="eastAsia"/>
                <w:sz w:val="20"/>
                <w:szCs w:val="20"/>
              </w:rPr>
              <w:t>年度</w:t>
            </w:r>
          </w:p>
        </w:tc>
        <w:tc>
          <w:tcPr>
            <w:tcW w:w="1134" w:type="dxa"/>
            <w:shd w:val="clear" w:color="auto" w:fill="B8CCE4" w:themeFill="accent1" w:themeFillTint="66"/>
            <w:vAlign w:val="center"/>
          </w:tcPr>
          <w:p w:rsidR="004A789D" w:rsidRDefault="004A789D" w:rsidP="00581055">
            <w:pPr>
              <w:spacing w:line="200" w:lineRule="exact"/>
              <w:jc w:val="center"/>
              <w:rPr>
                <w:rFonts w:hAnsi="HG丸ｺﾞｼｯｸM-PRO"/>
                <w:sz w:val="20"/>
                <w:szCs w:val="20"/>
              </w:rPr>
            </w:pPr>
            <w:r w:rsidRPr="00EE5CC6">
              <w:rPr>
                <w:rFonts w:hAnsi="HG丸ｺﾞｼｯｸM-PRO" w:hint="eastAsia"/>
                <w:sz w:val="20"/>
                <w:szCs w:val="20"/>
              </w:rPr>
              <w:t>平成</w:t>
            </w:r>
          </w:p>
          <w:p w:rsidR="004A789D" w:rsidRPr="00EE5CC6" w:rsidRDefault="002242CA" w:rsidP="00581055">
            <w:pPr>
              <w:spacing w:line="200" w:lineRule="exact"/>
              <w:jc w:val="center"/>
              <w:rPr>
                <w:rFonts w:hAnsi="HG丸ｺﾞｼｯｸM-PRO"/>
                <w:sz w:val="20"/>
                <w:szCs w:val="20"/>
              </w:rPr>
            </w:pPr>
            <w:r>
              <w:rPr>
                <w:rFonts w:hAnsi="HG丸ｺﾞｼｯｸM-PRO" w:hint="eastAsia"/>
                <w:sz w:val="20"/>
                <w:szCs w:val="20"/>
              </w:rPr>
              <w:t>29</w:t>
            </w:r>
            <w:r w:rsidR="004A789D" w:rsidRPr="00EE5CC6">
              <w:rPr>
                <w:rFonts w:hAnsi="HG丸ｺﾞｼｯｸM-PRO" w:hint="eastAsia"/>
                <w:sz w:val="20"/>
                <w:szCs w:val="20"/>
              </w:rPr>
              <w:t>年度</w:t>
            </w:r>
          </w:p>
        </w:tc>
        <w:tc>
          <w:tcPr>
            <w:tcW w:w="1134" w:type="dxa"/>
            <w:shd w:val="clear" w:color="auto" w:fill="B8CCE4" w:themeFill="accent1" w:themeFillTint="66"/>
            <w:vAlign w:val="center"/>
          </w:tcPr>
          <w:p w:rsidR="004A789D" w:rsidRPr="00EE5CC6" w:rsidRDefault="004A789D" w:rsidP="00581055">
            <w:pPr>
              <w:spacing w:line="200" w:lineRule="exact"/>
              <w:jc w:val="center"/>
              <w:rPr>
                <w:rFonts w:hAnsi="HG丸ｺﾞｼｯｸM-PRO"/>
                <w:sz w:val="20"/>
                <w:szCs w:val="20"/>
              </w:rPr>
            </w:pPr>
            <w:r w:rsidRPr="00EE5CC6">
              <w:rPr>
                <w:rFonts w:hAnsi="HG丸ｺﾞｼｯｸM-PRO" w:hint="eastAsia"/>
                <w:sz w:val="20"/>
                <w:szCs w:val="20"/>
              </w:rPr>
              <w:t>合計</w:t>
            </w:r>
          </w:p>
        </w:tc>
      </w:tr>
      <w:tr w:rsidR="004A789D" w:rsidRPr="00EE5CC6" w:rsidTr="006654DB">
        <w:trPr>
          <w:trHeight w:val="453"/>
        </w:trPr>
        <w:tc>
          <w:tcPr>
            <w:tcW w:w="1134" w:type="dxa"/>
            <w:vAlign w:val="center"/>
          </w:tcPr>
          <w:p w:rsidR="004A789D" w:rsidRPr="00EE5CC6" w:rsidRDefault="004A789D" w:rsidP="00D23B97">
            <w:pPr>
              <w:spacing w:line="300" w:lineRule="exact"/>
              <w:jc w:val="center"/>
              <w:rPr>
                <w:rFonts w:hAnsi="HG丸ｺﾞｼｯｸM-PRO"/>
                <w:sz w:val="20"/>
                <w:szCs w:val="20"/>
              </w:rPr>
            </w:pPr>
            <w:r>
              <w:rPr>
                <w:rFonts w:hAnsi="HG丸ｺﾞｼｯｸM-PRO" w:hint="eastAsia"/>
                <w:sz w:val="20"/>
                <w:szCs w:val="20"/>
              </w:rPr>
              <w:t>人</w:t>
            </w:r>
            <w:r w:rsidR="00D23B97">
              <w:rPr>
                <w:rFonts w:hAnsi="HG丸ｺﾞｼｯｸM-PRO" w:hint="eastAsia"/>
                <w:sz w:val="20"/>
                <w:szCs w:val="20"/>
              </w:rPr>
              <w:t>数</w:t>
            </w:r>
          </w:p>
        </w:tc>
        <w:tc>
          <w:tcPr>
            <w:tcW w:w="1134" w:type="dxa"/>
            <w:vAlign w:val="center"/>
          </w:tcPr>
          <w:p w:rsidR="004A789D" w:rsidRPr="00EE5CC6" w:rsidRDefault="002242CA" w:rsidP="00BD2075">
            <w:pPr>
              <w:spacing w:line="300" w:lineRule="exact"/>
              <w:jc w:val="center"/>
              <w:rPr>
                <w:rFonts w:hAnsi="HG丸ｺﾞｼｯｸM-PRO"/>
                <w:sz w:val="20"/>
                <w:szCs w:val="20"/>
              </w:rPr>
            </w:pPr>
            <w:r>
              <w:rPr>
                <w:rFonts w:hAnsi="HG丸ｺﾞｼｯｸM-PRO" w:hint="eastAsia"/>
                <w:sz w:val="20"/>
                <w:szCs w:val="20"/>
              </w:rPr>
              <w:t>8</w:t>
            </w:r>
            <w:r w:rsidR="004A789D" w:rsidRPr="00EE5CC6">
              <w:rPr>
                <w:rFonts w:hAnsi="HG丸ｺﾞｼｯｸM-PRO" w:hint="eastAsia"/>
                <w:sz w:val="20"/>
                <w:szCs w:val="20"/>
              </w:rPr>
              <w:t>名</w:t>
            </w:r>
          </w:p>
        </w:tc>
        <w:tc>
          <w:tcPr>
            <w:tcW w:w="1134" w:type="dxa"/>
            <w:vAlign w:val="center"/>
          </w:tcPr>
          <w:p w:rsidR="004A789D" w:rsidRPr="00EE5CC6" w:rsidRDefault="002242CA" w:rsidP="00BD2075">
            <w:pPr>
              <w:spacing w:line="300" w:lineRule="exact"/>
              <w:jc w:val="center"/>
              <w:rPr>
                <w:rFonts w:hAnsi="HG丸ｺﾞｼｯｸM-PRO"/>
                <w:sz w:val="20"/>
                <w:szCs w:val="20"/>
              </w:rPr>
            </w:pPr>
            <w:r>
              <w:rPr>
                <w:rFonts w:hAnsi="HG丸ｺﾞｼｯｸM-PRO" w:hint="eastAsia"/>
                <w:sz w:val="20"/>
                <w:szCs w:val="20"/>
              </w:rPr>
              <w:t>21</w:t>
            </w:r>
            <w:r w:rsidR="004A789D" w:rsidRPr="00EE5CC6">
              <w:rPr>
                <w:rFonts w:hAnsi="HG丸ｺﾞｼｯｸM-PRO" w:hint="eastAsia"/>
                <w:sz w:val="20"/>
                <w:szCs w:val="20"/>
              </w:rPr>
              <w:t>名</w:t>
            </w:r>
          </w:p>
        </w:tc>
        <w:tc>
          <w:tcPr>
            <w:tcW w:w="1134" w:type="dxa"/>
            <w:vAlign w:val="center"/>
          </w:tcPr>
          <w:p w:rsidR="004A789D" w:rsidRPr="00EE5CC6" w:rsidRDefault="002242CA" w:rsidP="00BD2075">
            <w:pPr>
              <w:spacing w:line="300" w:lineRule="exact"/>
              <w:jc w:val="center"/>
              <w:rPr>
                <w:rFonts w:hAnsi="HG丸ｺﾞｼｯｸM-PRO"/>
                <w:sz w:val="20"/>
                <w:szCs w:val="20"/>
              </w:rPr>
            </w:pPr>
            <w:r>
              <w:rPr>
                <w:rFonts w:hAnsi="HG丸ｺﾞｼｯｸM-PRO" w:hint="eastAsia"/>
                <w:sz w:val="20"/>
                <w:szCs w:val="20"/>
              </w:rPr>
              <w:t>11</w:t>
            </w:r>
            <w:r w:rsidR="004A789D" w:rsidRPr="00EE5CC6">
              <w:rPr>
                <w:rFonts w:hAnsi="HG丸ｺﾞｼｯｸM-PRO" w:hint="eastAsia"/>
                <w:sz w:val="20"/>
                <w:szCs w:val="20"/>
              </w:rPr>
              <w:t>名</w:t>
            </w:r>
          </w:p>
        </w:tc>
        <w:tc>
          <w:tcPr>
            <w:tcW w:w="1134" w:type="dxa"/>
            <w:vAlign w:val="center"/>
          </w:tcPr>
          <w:p w:rsidR="004A789D" w:rsidRPr="00EE5CC6" w:rsidRDefault="002242CA" w:rsidP="00BD2075">
            <w:pPr>
              <w:spacing w:line="300" w:lineRule="exact"/>
              <w:jc w:val="center"/>
              <w:rPr>
                <w:rFonts w:hAnsi="HG丸ｺﾞｼｯｸM-PRO"/>
                <w:sz w:val="20"/>
                <w:szCs w:val="20"/>
              </w:rPr>
            </w:pPr>
            <w:r>
              <w:rPr>
                <w:rFonts w:hAnsi="HG丸ｺﾞｼｯｸM-PRO" w:hint="eastAsia"/>
                <w:sz w:val="20"/>
                <w:szCs w:val="20"/>
              </w:rPr>
              <w:t>32</w:t>
            </w:r>
            <w:r w:rsidR="004A789D" w:rsidRPr="00EE5CC6">
              <w:rPr>
                <w:rFonts w:hAnsi="HG丸ｺﾞｼｯｸM-PRO" w:hint="eastAsia"/>
                <w:sz w:val="20"/>
                <w:szCs w:val="20"/>
              </w:rPr>
              <w:t>名</w:t>
            </w:r>
          </w:p>
        </w:tc>
        <w:tc>
          <w:tcPr>
            <w:tcW w:w="1134" w:type="dxa"/>
            <w:vAlign w:val="center"/>
          </w:tcPr>
          <w:p w:rsidR="004A789D" w:rsidRPr="00EE5CC6" w:rsidRDefault="002242CA" w:rsidP="00BD2075">
            <w:pPr>
              <w:spacing w:line="300" w:lineRule="exact"/>
              <w:jc w:val="center"/>
              <w:rPr>
                <w:rFonts w:hAnsi="HG丸ｺﾞｼｯｸM-PRO"/>
                <w:sz w:val="20"/>
                <w:szCs w:val="20"/>
              </w:rPr>
            </w:pPr>
            <w:r>
              <w:rPr>
                <w:rFonts w:hAnsi="HG丸ｺﾞｼｯｸM-PRO" w:hint="eastAsia"/>
                <w:sz w:val="20"/>
                <w:szCs w:val="20"/>
              </w:rPr>
              <w:t>24</w:t>
            </w:r>
            <w:r w:rsidR="004A789D" w:rsidRPr="00EE5CC6">
              <w:rPr>
                <w:rFonts w:hAnsi="HG丸ｺﾞｼｯｸM-PRO" w:hint="eastAsia"/>
                <w:sz w:val="20"/>
                <w:szCs w:val="20"/>
              </w:rPr>
              <w:t>名</w:t>
            </w:r>
          </w:p>
        </w:tc>
        <w:tc>
          <w:tcPr>
            <w:tcW w:w="1134" w:type="dxa"/>
            <w:vAlign w:val="center"/>
          </w:tcPr>
          <w:p w:rsidR="004A789D" w:rsidRPr="00EE5CC6" w:rsidRDefault="008516AC" w:rsidP="00BD2075">
            <w:pPr>
              <w:spacing w:line="300" w:lineRule="exact"/>
              <w:jc w:val="center"/>
              <w:rPr>
                <w:rFonts w:hAnsi="HG丸ｺﾞｼｯｸM-PRO"/>
                <w:sz w:val="20"/>
                <w:szCs w:val="20"/>
              </w:rPr>
            </w:pPr>
            <w:r>
              <w:rPr>
                <w:rFonts w:hAnsi="HG丸ｺﾞｼｯｸM-PRO" w:hint="eastAsia"/>
                <w:color w:val="000000" w:themeColor="text1"/>
                <w:sz w:val="20"/>
                <w:szCs w:val="20"/>
              </w:rPr>
              <w:t>25</w:t>
            </w:r>
            <w:r w:rsidR="004A789D" w:rsidRPr="00EE5CC6">
              <w:rPr>
                <w:rFonts w:hAnsi="HG丸ｺﾞｼｯｸM-PRO" w:hint="eastAsia"/>
                <w:sz w:val="20"/>
                <w:szCs w:val="20"/>
              </w:rPr>
              <w:t>名</w:t>
            </w:r>
          </w:p>
        </w:tc>
        <w:tc>
          <w:tcPr>
            <w:tcW w:w="1134" w:type="dxa"/>
            <w:vAlign w:val="center"/>
          </w:tcPr>
          <w:p w:rsidR="004A789D" w:rsidRPr="00EE5CC6" w:rsidRDefault="002242CA" w:rsidP="001B69DD">
            <w:pPr>
              <w:spacing w:line="300" w:lineRule="exact"/>
              <w:jc w:val="center"/>
              <w:rPr>
                <w:rFonts w:hAnsi="HG丸ｺﾞｼｯｸM-PRO"/>
                <w:sz w:val="20"/>
                <w:szCs w:val="20"/>
              </w:rPr>
            </w:pPr>
            <w:r>
              <w:rPr>
                <w:rFonts w:hAnsi="HG丸ｺﾞｼｯｸM-PRO" w:hint="eastAsia"/>
                <w:sz w:val="20"/>
                <w:szCs w:val="20"/>
              </w:rPr>
              <w:t>1</w:t>
            </w:r>
            <w:r w:rsidR="008516AC">
              <w:rPr>
                <w:rFonts w:hAnsi="HG丸ｺﾞｼｯｸM-PRO" w:hint="eastAsia"/>
                <w:sz w:val="20"/>
                <w:szCs w:val="20"/>
              </w:rPr>
              <w:t>21</w:t>
            </w:r>
            <w:r w:rsidR="004A789D" w:rsidRPr="00EE5CC6">
              <w:rPr>
                <w:rFonts w:hAnsi="HG丸ｺﾞｼｯｸM-PRO" w:hint="eastAsia"/>
                <w:sz w:val="20"/>
                <w:szCs w:val="20"/>
              </w:rPr>
              <w:t>名</w:t>
            </w:r>
          </w:p>
        </w:tc>
      </w:tr>
      <w:tr w:rsidR="0061612A" w:rsidRPr="00EE5CC6" w:rsidTr="00B9542F">
        <w:trPr>
          <w:trHeight w:val="292"/>
        </w:trPr>
        <w:tc>
          <w:tcPr>
            <w:tcW w:w="1134" w:type="dxa"/>
            <w:vAlign w:val="center"/>
          </w:tcPr>
          <w:p w:rsidR="0061612A" w:rsidRPr="00B9542F" w:rsidRDefault="0061612A" w:rsidP="00D23B97">
            <w:pPr>
              <w:spacing w:line="300" w:lineRule="exact"/>
              <w:jc w:val="center"/>
              <w:rPr>
                <w:rFonts w:hAnsi="HG丸ｺﾞｼｯｸM-PRO"/>
                <w:sz w:val="20"/>
                <w:szCs w:val="20"/>
              </w:rPr>
            </w:pPr>
            <w:r w:rsidRPr="00B9542F">
              <w:rPr>
                <w:rFonts w:hAnsi="HG丸ｺﾞｼｯｸM-PRO" w:hint="eastAsia"/>
                <w:sz w:val="20"/>
                <w:szCs w:val="20"/>
              </w:rPr>
              <w:t>比率</w:t>
            </w:r>
          </w:p>
        </w:tc>
        <w:tc>
          <w:tcPr>
            <w:tcW w:w="1134" w:type="dxa"/>
            <w:vAlign w:val="center"/>
          </w:tcPr>
          <w:p w:rsidR="0061612A" w:rsidRPr="00B9542F" w:rsidRDefault="0061612A" w:rsidP="00BD2075">
            <w:pPr>
              <w:spacing w:line="300" w:lineRule="exact"/>
              <w:jc w:val="center"/>
              <w:rPr>
                <w:rFonts w:hAnsi="HG丸ｺﾞｼｯｸM-PRO"/>
                <w:sz w:val="20"/>
                <w:szCs w:val="20"/>
              </w:rPr>
            </w:pPr>
            <w:r w:rsidRPr="00B9542F">
              <w:rPr>
                <w:rFonts w:hAnsi="HG丸ｺﾞｼｯｸM-PRO" w:hint="eastAsia"/>
                <w:sz w:val="20"/>
                <w:szCs w:val="20"/>
              </w:rPr>
              <w:t>7％</w:t>
            </w:r>
          </w:p>
        </w:tc>
        <w:tc>
          <w:tcPr>
            <w:tcW w:w="1134" w:type="dxa"/>
            <w:vAlign w:val="center"/>
          </w:tcPr>
          <w:p w:rsidR="0061612A" w:rsidRPr="00B9542F" w:rsidRDefault="0061612A" w:rsidP="00BD2075">
            <w:pPr>
              <w:spacing w:line="300" w:lineRule="exact"/>
              <w:jc w:val="center"/>
              <w:rPr>
                <w:rFonts w:hAnsi="HG丸ｺﾞｼｯｸM-PRO"/>
                <w:sz w:val="20"/>
                <w:szCs w:val="20"/>
              </w:rPr>
            </w:pPr>
            <w:r w:rsidRPr="00B9542F">
              <w:rPr>
                <w:rFonts w:hAnsi="HG丸ｺﾞｼｯｸM-PRO" w:hint="eastAsia"/>
                <w:sz w:val="20"/>
                <w:szCs w:val="20"/>
              </w:rPr>
              <w:t>17％</w:t>
            </w:r>
          </w:p>
        </w:tc>
        <w:tc>
          <w:tcPr>
            <w:tcW w:w="1134" w:type="dxa"/>
            <w:vAlign w:val="center"/>
          </w:tcPr>
          <w:p w:rsidR="0061612A" w:rsidRPr="00B9542F" w:rsidRDefault="0061612A" w:rsidP="00BD2075">
            <w:pPr>
              <w:spacing w:line="300" w:lineRule="exact"/>
              <w:jc w:val="center"/>
              <w:rPr>
                <w:rFonts w:hAnsi="HG丸ｺﾞｼｯｸM-PRO"/>
                <w:sz w:val="20"/>
                <w:szCs w:val="20"/>
              </w:rPr>
            </w:pPr>
            <w:r w:rsidRPr="00B9542F">
              <w:rPr>
                <w:rFonts w:hAnsi="HG丸ｺﾞｼｯｸM-PRO" w:hint="eastAsia"/>
                <w:sz w:val="20"/>
                <w:szCs w:val="20"/>
              </w:rPr>
              <w:t>9％</w:t>
            </w:r>
          </w:p>
        </w:tc>
        <w:tc>
          <w:tcPr>
            <w:tcW w:w="1134" w:type="dxa"/>
            <w:vAlign w:val="center"/>
          </w:tcPr>
          <w:p w:rsidR="0061612A" w:rsidRPr="00B9542F" w:rsidRDefault="0061612A" w:rsidP="00BD2075">
            <w:pPr>
              <w:spacing w:line="300" w:lineRule="exact"/>
              <w:jc w:val="center"/>
              <w:rPr>
                <w:rFonts w:hAnsi="HG丸ｺﾞｼｯｸM-PRO"/>
                <w:sz w:val="20"/>
                <w:szCs w:val="20"/>
              </w:rPr>
            </w:pPr>
            <w:r w:rsidRPr="00B9542F">
              <w:rPr>
                <w:rFonts w:hAnsi="HG丸ｺﾞｼｯｸM-PRO" w:hint="eastAsia"/>
                <w:sz w:val="20"/>
                <w:szCs w:val="20"/>
              </w:rPr>
              <w:t>26％</w:t>
            </w:r>
          </w:p>
        </w:tc>
        <w:tc>
          <w:tcPr>
            <w:tcW w:w="1134" w:type="dxa"/>
            <w:vAlign w:val="center"/>
          </w:tcPr>
          <w:p w:rsidR="0061612A" w:rsidRPr="00B9542F" w:rsidRDefault="0061612A" w:rsidP="00BD2075">
            <w:pPr>
              <w:spacing w:line="300" w:lineRule="exact"/>
              <w:jc w:val="center"/>
              <w:rPr>
                <w:rFonts w:hAnsi="HG丸ｺﾞｼｯｸM-PRO"/>
                <w:sz w:val="20"/>
                <w:szCs w:val="20"/>
              </w:rPr>
            </w:pPr>
            <w:r w:rsidRPr="00B9542F">
              <w:rPr>
                <w:rFonts w:hAnsi="HG丸ｺﾞｼｯｸM-PRO" w:hint="eastAsia"/>
                <w:sz w:val="20"/>
                <w:szCs w:val="20"/>
              </w:rPr>
              <w:t>20％</w:t>
            </w:r>
          </w:p>
        </w:tc>
        <w:tc>
          <w:tcPr>
            <w:tcW w:w="1134" w:type="dxa"/>
            <w:vAlign w:val="center"/>
          </w:tcPr>
          <w:p w:rsidR="0061612A" w:rsidRPr="00B9542F" w:rsidRDefault="0061612A" w:rsidP="00BD2075">
            <w:pPr>
              <w:spacing w:line="300" w:lineRule="exact"/>
              <w:jc w:val="center"/>
              <w:rPr>
                <w:rFonts w:hAnsi="HG丸ｺﾞｼｯｸM-PRO"/>
                <w:sz w:val="20"/>
                <w:szCs w:val="20"/>
              </w:rPr>
            </w:pPr>
            <w:r w:rsidRPr="00B9542F">
              <w:rPr>
                <w:rFonts w:hAnsi="HG丸ｺﾞｼｯｸM-PRO" w:hint="eastAsia"/>
                <w:sz w:val="20"/>
                <w:szCs w:val="20"/>
              </w:rPr>
              <w:t>21％</w:t>
            </w:r>
          </w:p>
        </w:tc>
        <w:tc>
          <w:tcPr>
            <w:tcW w:w="1134" w:type="dxa"/>
            <w:vAlign w:val="center"/>
          </w:tcPr>
          <w:p w:rsidR="0061612A" w:rsidRPr="00B9542F" w:rsidRDefault="00B9542F" w:rsidP="001B69DD">
            <w:pPr>
              <w:spacing w:line="300" w:lineRule="exact"/>
              <w:jc w:val="center"/>
              <w:rPr>
                <w:rFonts w:hAnsi="HG丸ｺﾞｼｯｸM-PRO"/>
                <w:sz w:val="20"/>
                <w:szCs w:val="20"/>
              </w:rPr>
            </w:pPr>
            <w:r>
              <w:rPr>
                <w:rFonts w:hAnsi="HG丸ｺﾞｼｯｸM-PRO" w:hint="eastAsia"/>
                <w:sz w:val="20"/>
                <w:szCs w:val="20"/>
              </w:rPr>
              <w:t>100％</w:t>
            </w:r>
          </w:p>
        </w:tc>
      </w:tr>
    </w:tbl>
    <w:p w:rsidR="00DF0E61" w:rsidRDefault="00577D69" w:rsidP="00577D69">
      <w:pPr>
        <w:spacing w:line="300" w:lineRule="exact"/>
        <w:rPr>
          <w:rFonts w:ascii="HG丸ｺﾞｼｯｸM-PRO" w:hAnsi="HG丸ｺﾞｼｯｸM-PRO"/>
          <w:sz w:val="20"/>
          <w:szCs w:val="20"/>
        </w:rPr>
      </w:pPr>
      <w:r>
        <w:rPr>
          <w:rFonts w:ascii="HG丸ｺﾞｼｯｸM-PRO" w:hAnsi="HG丸ｺﾞｼｯｸM-PRO" w:hint="eastAsia"/>
          <w:sz w:val="20"/>
          <w:szCs w:val="20"/>
        </w:rPr>
        <w:t>※比率は小数点以下を四捨五入（以下、同じ）</w:t>
      </w:r>
    </w:p>
    <w:p w:rsidR="00577D69" w:rsidRDefault="00577D69" w:rsidP="00577D69">
      <w:pPr>
        <w:spacing w:line="300" w:lineRule="exact"/>
        <w:rPr>
          <w:rFonts w:ascii="HGPｺﾞｼｯｸM" w:hAnsi="HG丸ｺﾞｼｯｸM-PRO"/>
          <w:sz w:val="24"/>
          <w:szCs w:val="24"/>
        </w:rPr>
      </w:pPr>
    </w:p>
    <w:p w:rsidR="00617D5A" w:rsidRPr="00FD78EE" w:rsidRDefault="00913C16" w:rsidP="00947269">
      <w:pPr>
        <w:pStyle w:val="af"/>
        <w:numPr>
          <w:ilvl w:val="0"/>
          <w:numId w:val="2"/>
        </w:numPr>
        <w:spacing w:line="300" w:lineRule="exact"/>
        <w:ind w:leftChars="0"/>
        <w:rPr>
          <w:rFonts w:ascii="HGPｺﾞｼｯｸM" w:hAnsi="HG丸ｺﾞｼｯｸM-PRO"/>
          <w:sz w:val="24"/>
          <w:szCs w:val="24"/>
        </w:rPr>
      </w:pPr>
      <w:r>
        <w:rPr>
          <w:rFonts w:ascii="HGPｺﾞｼｯｸM" w:hAnsi="HG丸ｺﾞｼｯｸM-PRO" w:hint="eastAsia"/>
          <w:sz w:val="24"/>
          <w:szCs w:val="24"/>
        </w:rPr>
        <w:t>年代別</w:t>
      </w:r>
      <w:r w:rsidR="00BD77DC">
        <w:rPr>
          <w:rFonts w:ascii="HGPｺﾞｼｯｸM" w:hAnsi="HG丸ｺﾞｼｯｸM-PRO" w:hint="eastAsia"/>
          <w:sz w:val="24"/>
          <w:szCs w:val="24"/>
        </w:rPr>
        <w:t>の</w:t>
      </w:r>
      <w:r w:rsidR="00617D5A" w:rsidRPr="00FD78EE">
        <w:rPr>
          <w:rFonts w:ascii="HGPｺﾞｼｯｸM" w:hAnsi="HG丸ｺﾞｼｯｸM-PRO" w:hint="eastAsia"/>
          <w:sz w:val="24"/>
          <w:szCs w:val="24"/>
        </w:rPr>
        <w:t>届出者</w:t>
      </w:r>
      <w:r>
        <w:rPr>
          <w:rFonts w:ascii="HGPｺﾞｼｯｸM" w:hAnsi="HG丸ｺﾞｼｯｸM-PRO" w:hint="eastAsia"/>
          <w:sz w:val="24"/>
          <w:szCs w:val="24"/>
        </w:rPr>
        <w:t>数</w:t>
      </w:r>
    </w:p>
    <w:p w:rsidR="005B4D5D" w:rsidRPr="00721A13" w:rsidRDefault="002242CA" w:rsidP="00A56C9D">
      <w:pPr>
        <w:spacing w:after="120" w:line="300" w:lineRule="exact"/>
        <w:ind w:left="735"/>
        <w:rPr>
          <w:rFonts w:ascii="HGPｺﾞｼｯｸM" w:hAnsi="HG丸ｺﾞｼｯｸM-PRO"/>
          <w:sz w:val="24"/>
          <w:szCs w:val="24"/>
        </w:rPr>
      </w:pPr>
      <w:r>
        <w:rPr>
          <w:rFonts w:ascii="HGPｺﾞｼｯｸM" w:hAnsi="HG丸ｺﾞｼｯｸM-PRO" w:hint="eastAsia"/>
          <w:sz w:val="24"/>
          <w:szCs w:val="24"/>
        </w:rPr>
        <w:t>30</w:t>
      </w:r>
      <w:r w:rsidR="00A56C9D">
        <w:rPr>
          <w:rFonts w:ascii="HGPｺﾞｼｯｸM" w:hAnsi="HG丸ｺﾞｼｯｸM-PRO" w:hint="eastAsia"/>
          <w:sz w:val="24"/>
          <w:szCs w:val="24"/>
        </w:rPr>
        <w:t>歳</w:t>
      </w:r>
      <w:r w:rsidR="005B4D5D" w:rsidRPr="00721A13">
        <w:rPr>
          <w:rFonts w:ascii="HGPｺﾞｼｯｸM" w:hAnsi="HG丸ｺﾞｼｯｸM-PRO" w:hint="eastAsia"/>
          <w:sz w:val="24"/>
          <w:szCs w:val="24"/>
        </w:rPr>
        <w:t>代、</w:t>
      </w:r>
      <w:r>
        <w:rPr>
          <w:rFonts w:ascii="HGPｺﾞｼｯｸM" w:hAnsi="HG丸ｺﾞｼｯｸM-PRO" w:hint="eastAsia"/>
          <w:sz w:val="24"/>
          <w:szCs w:val="24"/>
        </w:rPr>
        <w:t>40</w:t>
      </w:r>
      <w:r w:rsidR="00A56C9D">
        <w:rPr>
          <w:rFonts w:ascii="HGPｺﾞｼｯｸM" w:hAnsi="HG丸ｺﾞｼｯｸM-PRO" w:hint="eastAsia"/>
          <w:sz w:val="24"/>
          <w:szCs w:val="24"/>
        </w:rPr>
        <w:t>歳</w:t>
      </w:r>
      <w:r>
        <w:rPr>
          <w:rFonts w:ascii="HGPｺﾞｼｯｸM" w:hAnsi="HG丸ｺﾞｼｯｸM-PRO" w:hint="eastAsia"/>
          <w:sz w:val="24"/>
          <w:szCs w:val="24"/>
        </w:rPr>
        <w:t>代の届出が多く</w:t>
      </w:r>
      <w:r w:rsidR="00A56C9D">
        <w:rPr>
          <w:rFonts w:ascii="HGPｺﾞｼｯｸM" w:hAnsi="HG丸ｺﾞｼｯｸM-PRO" w:hint="eastAsia"/>
          <w:sz w:val="24"/>
          <w:szCs w:val="24"/>
        </w:rPr>
        <w:t>、この年代で</w:t>
      </w:r>
      <w:r>
        <w:rPr>
          <w:rFonts w:ascii="HGPｺﾞｼｯｸM" w:hAnsi="HG丸ｺﾞｼｯｸM-PRO" w:hint="eastAsia"/>
          <w:sz w:val="24"/>
          <w:szCs w:val="24"/>
        </w:rPr>
        <w:t>全体の約</w:t>
      </w:r>
      <w:r w:rsidR="00A56C9D">
        <w:rPr>
          <w:rFonts w:ascii="HGPｺﾞｼｯｸM" w:hAnsi="HG丸ｺﾞｼｯｸM-PRO" w:hint="eastAsia"/>
          <w:sz w:val="24"/>
          <w:szCs w:val="24"/>
        </w:rPr>
        <w:t>６</w:t>
      </w:r>
      <w:r w:rsidR="00C65E49">
        <w:rPr>
          <w:rFonts w:ascii="HGPｺﾞｼｯｸM" w:hAnsi="HG丸ｺﾞｼｯｸM-PRO" w:hint="eastAsia"/>
          <w:sz w:val="24"/>
          <w:szCs w:val="24"/>
        </w:rPr>
        <w:t>割を占めている</w:t>
      </w:r>
      <w:r w:rsidR="005B4D5D" w:rsidRPr="00721A13">
        <w:rPr>
          <w:rFonts w:ascii="HGPｺﾞｼｯｸM" w:hAnsi="HG丸ｺﾞｼｯｸM-PRO" w:hint="eastAsia"/>
          <w:sz w:val="24"/>
          <w:szCs w:val="24"/>
        </w:rPr>
        <w:t>。</w:t>
      </w:r>
    </w:p>
    <w:tbl>
      <w:tblPr>
        <w:tblStyle w:val="a7"/>
        <w:tblW w:w="9639" w:type="dxa"/>
        <w:tblInd w:w="108" w:type="dxa"/>
        <w:tblLook w:val="04A0" w:firstRow="1" w:lastRow="0" w:firstColumn="1" w:lastColumn="0" w:noHBand="0" w:noVBand="1"/>
      </w:tblPr>
      <w:tblGrid>
        <w:gridCol w:w="1204"/>
        <w:gridCol w:w="1205"/>
        <w:gridCol w:w="1205"/>
        <w:gridCol w:w="1205"/>
        <w:gridCol w:w="1205"/>
        <w:gridCol w:w="1205"/>
        <w:gridCol w:w="1205"/>
        <w:gridCol w:w="1205"/>
      </w:tblGrid>
      <w:tr w:rsidR="004D4A14" w:rsidRPr="00721A13" w:rsidTr="006654DB">
        <w:trPr>
          <w:trHeight w:val="567"/>
        </w:trPr>
        <w:tc>
          <w:tcPr>
            <w:tcW w:w="1134" w:type="dxa"/>
            <w:shd w:val="clear" w:color="auto" w:fill="B8CCE4" w:themeFill="accent1" w:themeFillTint="66"/>
            <w:vAlign w:val="center"/>
          </w:tcPr>
          <w:p w:rsidR="000E2A69" w:rsidRPr="00721A13" w:rsidRDefault="000E2A69" w:rsidP="009C2A76">
            <w:pPr>
              <w:spacing w:line="300" w:lineRule="exact"/>
              <w:jc w:val="center"/>
              <w:rPr>
                <w:rFonts w:hAnsi="HG丸ｺﾞｼｯｸM-PRO"/>
                <w:sz w:val="20"/>
                <w:szCs w:val="20"/>
              </w:rPr>
            </w:pPr>
            <w:r w:rsidRPr="00721A13">
              <w:rPr>
                <w:rFonts w:hAnsi="HG丸ｺﾞｼｯｸM-PRO" w:hint="eastAsia"/>
                <w:sz w:val="20"/>
                <w:szCs w:val="20"/>
              </w:rPr>
              <w:t>年代</w:t>
            </w:r>
          </w:p>
        </w:tc>
        <w:tc>
          <w:tcPr>
            <w:tcW w:w="1134" w:type="dxa"/>
            <w:shd w:val="clear" w:color="auto" w:fill="B8CCE4" w:themeFill="accent1" w:themeFillTint="66"/>
            <w:vAlign w:val="center"/>
          </w:tcPr>
          <w:p w:rsidR="000E2A69" w:rsidRPr="00721A13" w:rsidRDefault="002242CA" w:rsidP="009C2A76">
            <w:pPr>
              <w:spacing w:line="300" w:lineRule="exact"/>
              <w:jc w:val="center"/>
              <w:rPr>
                <w:rFonts w:hAnsi="HG丸ｺﾞｼｯｸM-PRO"/>
                <w:sz w:val="20"/>
                <w:szCs w:val="20"/>
              </w:rPr>
            </w:pPr>
            <w:r>
              <w:rPr>
                <w:rFonts w:hAnsi="HG丸ｺﾞｼｯｸM-PRO" w:hint="eastAsia"/>
                <w:sz w:val="20"/>
                <w:szCs w:val="20"/>
              </w:rPr>
              <w:t>20</w:t>
            </w:r>
            <w:r w:rsidR="000E2A69" w:rsidRPr="00721A13">
              <w:rPr>
                <w:rFonts w:hAnsi="HG丸ｺﾞｼｯｸM-PRO" w:hint="eastAsia"/>
                <w:sz w:val="20"/>
                <w:szCs w:val="20"/>
              </w:rPr>
              <w:t>代</w:t>
            </w:r>
          </w:p>
        </w:tc>
        <w:tc>
          <w:tcPr>
            <w:tcW w:w="1134" w:type="dxa"/>
            <w:shd w:val="clear" w:color="auto" w:fill="B8CCE4" w:themeFill="accent1" w:themeFillTint="66"/>
            <w:vAlign w:val="center"/>
          </w:tcPr>
          <w:p w:rsidR="000E2A69" w:rsidRPr="00721A13" w:rsidRDefault="002242CA" w:rsidP="009C2A76">
            <w:pPr>
              <w:spacing w:line="300" w:lineRule="exact"/>
              <w:jc w:val="center"/>
              <w:rPr>
                <w:rFonts w:hAnsi="HG丸ｺﾞｼｯｸM-PRO"/>
                <w:sz w:val="20"/>
                <w:szCs w:val="20"/>
              </w:rPr>
            </w:pPr>
            <w:r>
              <w:rPr>
                <w:rFonts w:hAnsi="HG丸ｺﾞｼｯｸM-PRO" w:hint="eastAsia"/>
                <w:sz w:val="20"/>
                <w:szCs w:val="20"/>
              </w:rPr>
              <w:t>30</w:t>
            </w:r>
            <w:r w:rsidR="000E2A69" w:rsidRPr="00721A13">
              <w:rPr>
                <w:rFonts w:hAnsi="HG丸ｺﾞｼｯｸM-PRO" w:hint="eastAsia"/>
                <w:sz w:val="20"/>
                <w:szCs w:val="20"/>
              </w:rPr>
              <w:t>代</w:t>
            </w:r>
          </w:p>
        </w:tc>
        <w:tc>
          <w:tcPr>
            <w:tcW w:w="1134" w:type="dxa"/>
            <w:shd w:val="clear" w:color="auto" w:fill="B8CCE4" w:themeFill="accent1" w:themeFillTint="66"/>
            <w:vAlign w:val="center"/>
          </w:tcPr>
          <w:p w:rsidR="000E2A69" w:rsidRPr="00721A13" w:rsidRDefault="002242CA" w:rsidP="009C2A76">
            <w:pPr>
              <w:spacing w:line="300" w:lineRule="exact"/>
              <w:jc w:val="center"/>
              <w:rPr>
                <w:rFonts w:hAnsi="HG丸ｺﾞｼｯｸM-PRO"/>
                <w:sz w:val="20"/>
                <w:szCs w:val="20"/>
              </w:rPr>
            </w:pPr>
            <w:r>
              <w:rPr>
                <w:rFonts w:hAnsi="HG丸ｺﾞｼｯｸM-PRO" w:hint="eastAsia"/>
                <w:sz w:val="20"/>
                <w:szCs w:val="20"/>
              </w:rPr>
              <w:t>40</w:t>
            </w:r>
            <w:r w:rsidR="000E2A69" w:rsidRPr="00721A13">
              <w:rPr>
                <w:rFonts w:hAnsi="HG丸ｺﾞｼｯｸM-PRO" w:hint="eastAsia"/>
                <w:sz w:val="20"/>
                <w:szCs w:val="20"/>
              </w:rPr>
              <w:t>代</w:t>
            </w:r>
          </w:p>
        </w:tc>
        <w:tc>
          <w:tcPr>
            <w:tcW w:w="1134" w:type="dxa"/>
            <w:shd w:val="clear" w:color="auto" w:fill="B8CCE4" w:themeFill="accent1" w:themeFillTint="66"/>
            <w:vAlign w:val="center"/>
          </w:tcPr>
          <w:p w:rsidR="000E2A69" w:rsidRPr="00721A13" w:rsidRDefault="002242CA" w:rsidP="009C2A76">
            <w:pPr>
              <w:spacing w:line="300" w:lineRule="exact"/>
              <w:jc w:val="center"/>
              <w:rPr>
                <w:rFonts w:hAnsi="HG丸ｺﾞｼｯｸM-PRO"/>
                <w:sz w:val="20"/>
                <w:szCs w:val="20"/>
              </w:rPr>
            </w:pPr>
            <w:r>
              <w:rPr>
                <w:rFonts w:hAnsi="HG丸ｺﾞｼｯｸM-PRO" w:hint="eastAsia"/>
                <w:sz w:val="20"/>
                <w:szCs w:val="20"/>
              </w:rPr>
              <w:t>50</w:t>
            </w:r>
            <w:r w:rsidR="000E2A69" w:rsidRPr="00721A13">
              <w:rPr>
                <w:rFonts w:hAnsi="HG丸ｺﾞｼｯｸM-PRO" w:hint="eastAsia"/>
                <w:sz w:val="20"/>
                <w:szCs w:val="20"/>
              </w:rPr>
              <w:t>代</w:t>
            </w:r>
          </w:p>
        </w:tc>
        <w:tc>
          <w:tcPr>
            <w:tcW w:w="1134" w:type="dxa"/>
            <w:shd w:val="clear" w:color="auto" w:fill="B8CCE4" w:themeFill="accent1" w:themeFillTint="66"/>
            <w:vAlign w:val="center"/>
          </w:tcPr>
          <w:p w:rsidR="000E2A69" w:rsidRPr="00721A13" w:rsidRDefault="002242CA" w:rsidP="009C2A76">
            <w:pPr>
              <w:spacing w:line="300" w:lineRule="exact"/>
              <w:jc w:val="center"/>
              <w:rPr>
                <w:rFonts w:hAnsi="HG丸ｺﾞｼｯｸM-PRO"/>
                <w:sz w:val="20"/>
                <w:szCs w:val="20"/>
              </w:rPr>
            </w:pPr>
            <w:r>
              <w:rPr>
                <w:rFonts w:hAnsi="HG丸ｺﾞｼｯｸM-PRO" w:hint="eastAsia"/>
                <w:sz w:val="20"/>
                <w:szCs w:val="20"/>
              </w:rPr>
              <w:t>60</w:t>
            </w:r>
            <w:r w:rsidR="000E2A69" w:rsidRPr="00721A13">
              <w:rPr>
                <w:rFonts w:hAnsi="HG丸ｺﾞｼｯｸM-PRO" w:hint="eastAsia"/>
                <w:sz w:val="20"/>
                <w:szCs w:val="20"/>
              </w:rPr>
              <w:t>代</w:t>
            </w:r>
          </w:p>
        </w:tc>
        <w:tc>
          <w:tcPr>
            <w:tcW w:w="1134" w:type="dxa"/>
            <w:shd w:val="clear" w:color="auto" w:fill="B8CCE4" w:themeFill="accent1" w:themeFillTint="66"/>
            <w:vAlign w:val="center"/>
          </w:tcPr>
          <w:p w:rsidR="000E2A69" w:rsidRPr="00721A13" w:rsidRDefault="002242CA" w:rsidP="009C2A76">
            <w:pPr>
              <w:spacing w:line="300" w:lineRule="exact"/>
              <w:jc w:val="center"/>
              <w:rPr>
                <w:rFonts w:hAnsi="HG丸ｺﾞｼｯｸM-PRO"/>
                <w:sz w:val="20"/>
                <w:szCs w:val="20"/>
              </w:rPr>
            </w:pPr>
            <w:r>
              <w:rPr>
                <w:rFonts w:hAnsi="HG丸ｺﾞｼｯｸM-PRO" w:hint="eastAsia"/>
                <w:sz w:val="20"/>
                <w:szCs w:val="20"/>
              </w:rPr>
              <w:t>70</w:t>
            </w:r>
            <w:r w:rsidR="000E2A69" w:rsidRPr="00721A13">
              <w:rPr>
                <w:rFonts w:hAnsi="HG丸ｺﾞｼｯｸM-PRO" w:hint="eastAsia"/>
                <w:sz w:val="20"/>
                <w:szCs w:val="20"/>
              </w:rPr>
              <w:t>代</w:t>
            </w:r>
          </w:p>
        </w:tc>
        <w:tc>
          <w:tcPr>
            <w:tcW w:w="1134" w:type="dxa"/>
            <w:shd w:val="clear" w:color="auto" w:fill="B8CCE4" w:themeFill="accent1" w:themeFillTint="66"/>
            <w:vAlign w:val="center"/>
          </w:tcPr>
          <w:p w:rsidR="000E2A69" w:rsidRPr="00721A13" w:rsidRDefault="000E2A69" w:rsidP="009C2A76">
            <w:pPr>
              <w:spacing w:line="300" w:lineRule="exact"/>
              <w:jc w:val="center"/>
              <w:rPr>
                <w:rFonts w:hAnsi="HG丸ｺﾞｼｯｸM-PRO"/>
                <w:sz w:val="20"/>
                <w:szCs w:val="20"/>
              </w:rPr>
            </w:pPr>
            <w:r w:rsidRPr="00721A13">
              <w:rPr>
                <w:rFonts w:hAnsi="HG丸ｺﾞｼｯｸM-PRO" w:hint="eastAsia"/>
                <w:sz w:val="20"/>
                <w:szCs w:val="20"/>
              </w:rPr>
              <w:t>合計</w:t>
            </w:r>
          </w:p>
        </w:tc>
      </w:tr>
      <w:tr w:rsidR="000E2A69" w:rsidRPr="00721A13" w:rsidTr="006654DB">
        <w:trPr>
          <w:trHeight w:val="463"/>
        </w:trPr>
        <w:tc>
          <w:tcPr>
            <w:tcW w:w="1134" w:type="dxa"/>
            <w:vAlign w:val="center"/>
          </w:tcPr>
          <w:p w:rsidR="000E2A69" w:rsidRPr="00721A13" w:rsidRDefault="00D23B97" w:rsidP="00BD2075">
            <w:pPr>
              <w:spacing w:line="300" w:lineRule="exact"/>
              <w:jc w:val="center"/>
              <w:rPr>
                <w:rFonts w:hAnsi="HG丸ｺﾞｼｯｸM-PRO"/>
                <w:sz w:val="20"/>
                <w:szCs w:val="20"/>
              </w:rPr>
            </w:pPr>
            <w:r>
              <w:rPr>
                <w:rFonts w:hAnsi="HG丸ｺﾞｼｯｸM-PRO" w:hint="eastAsia"/>
                <w:sz w:val="20"/>
                <w:szCs w:val="20"/>
              </w:rPr>
              <w:t>人数</w:t>
            </w:r>
          </w:p>
        </w:tc>
        <w:tc>
          <w:tcPr>
            <w:tcW w:w="1134" w:type="dxa"/>
            <w:vAlign w:val="center"/>
          </w:tcPr>
          <w:p w:rsidR="000E2A69" w:rsidRPr="007D5C7D" w:rsidRDefault="00BE4C9B" w:rsidP="008516AC">
            <w:pPr>
              <w:spacing w:line="300" w:lineRule="exact"/>
              <w:ind w:rightChars="70" w:right="154"/>
              <w:jc w:val="center"/>
              <w:rPr>
                <w:rFonts w:hAnsi="HG丸ｺﾞｼｯｸM-PRO"/>
                <w:color w:val="000000" w:themeColor="text1"/>
                <w:sz w:val="20"/>
                <w:szCs w:val="20"/>
              </w:rPr>
            </w:pPr>
            <w:r w:rsidRPr="007D5C7D">
              <w:rPr>
                <w:rFonts w:hAnsi="HG丸ｺﾞｼｯｸM-PRO" w:hint="eastAsia"/>
                <w:color w:val="000000" w:themeColor="text1"/>
                <w:sz w:val="20"/>
                <w:szCs w:val="20"/>
              </w:rPr>
              <w:t>1</w:t>
            </w:r>
            <w:r w:rsidR="008516AC">
              <w:rPr>
                <w:rFonts w:hAnsi="HG丸ｺﾞｼｯｸM-PRO" w:hint="eastAsia"/>
                <w:color w:val="000000" w:themeColor="text1"/>
                <w:sz w:val="20"/>
                <w:szCs w:val="20"/>
              </w:rPr>
              <w:t>8</w:t>
            </w:r>
            <w:r w:rsidR="000E2A69" w:rsidRPr="007D5C7D">
              <w:rPr>
                <w:rFonts w:hAnsi="HG丸ｺﾞｼｯｸM-PRO" w:hint="eastAsia"/>
                <w:color w:val="000000" w:themeColor="text1"/>
                <w:sz w:val="20"/>
                <w:szCs w:val="20"/>
              </w:rPr>
              <w:t>名</w:t>
            </w:r>
          </w:p>
        </w:tc>
        <w:tc>
          <w:tcPr>
            <w:tcW w:w="1134" w:type="dxa"/>
            <w:vAlign w:val="center"/>
          </w:tcPr>
          <w:p w:rsidR="000E2A69" w:rsidRPr="007D5C7D" w:rsidRDefault="00BE4C9B" w:rsidP="008516AC">
            <w:pPr>
              <w:spacing w:line="300" w:lineRule="exact"/>
              <w:ind w:rightChars="64" w:right="141"/>
              <w:jc w:val="center"/>
              <w:rPr>
                <w:rFonts w:hAnsi="HG丸ｺﾞｼｯｸM-PRO"/>
                <w:color w:val="000000" w:themeColor="text1"/>
                <w:sz w:val="20"/>
                <w:szCs w:val="20"/>
              </w:rPr>
            </w:pPr>
            <w:r w:rsidRPr="007D5C7D">
              <w:rPr>
                <w:rFonts w:hAnsi="HG丸ｺﾞｼｯｸM-PRO" w:hint="eastAsia"/>
                <w:color w:val="000000" w:themeColor="text1"/>
                <w:sz w:val="20"/>
                <w:szCs w:val="20"/>
              </w:rPr>
              <w:t>3</w:t>
            </w:r>
            <w:r w:rsidR="008516AC">
              <w:rPr>
                <w:rFonts w:hAnsi="HG丸ｺﾞｼｯｸM-PRO" w:hint="eastAsia"/>
                <w:color w:val="000000" w:themeColor="text1"/>
                <w:sz w:val="20"/>
                <w:szCs w:val="20"/>
              </w:rPr>
              <w:t>5</w:t>
            </w:r>
            <w:r w:rsidR="000E2A69" w:rsidRPr="007D5C7D">
              <w:rPr>
                <w:rFonts w:hAnsi="HG丸ｺﾞｼｯｸM-PRO" w:hint="eastAsia"/>
                <w:color w:val="000000" w:themeColor="text1"/>
                <w:sz w:val="20"/>
                <w:szCs w:val="20"/>
              </w:rPr>
              <w:t>名</w:t>
            </w:r>
          </w:p>
        </w:tc>
        <w:tc>
          <w:tcPr>
            <w:tcW w:w="1134" w:type="dxa"/>
            <w:vAlign w:val="center"/>
          </w:tcPr>
          <w:p w:rsidR="000E2A69" w:rsidRPr="007D5C7D" w:rsidRDefault="00BE4C9B" w:rsidP="00BD2075">
            <w:pPr>
              <w:spacing w:line="300" w:lineRule="exact"/>
              <w:ind w:rightChars="57" w:right="125"/>
              <w:jc w:val="center"/>
              <w:rPr>
                <w:rFonts w:hAnsi="HG丸ｺﾞｼｯｸM-PRO"/>
                <w:color w:val="000000" w:themeColor="text1"/>
                <w:sz w:val="20"/>
                <w:szCs w:val="20"/>
              </w:rPr>
            </w:pPr>
            <w:r w:rsidRPr="007D5C7D">
              <w:rPr>
                <w:rFonts w:hAnsi="HG丸ｺﾞｼｯｸM-PRO" w:hint="eastAsia"/>
                <w:color w:val="000000" w:themeColor="text1"/>
                <w:sz w:val="20"/>
                <w:szCs w:val="20"/>
              </w:rPr>
              <w:t>37</w:t>
            </w:r>
            <w:r w:rsidR="000E2A69" w:rsidRPr="007D5C7D">
              <w:rPr>
                <w:rFonts w:hAnsi="HG丸ｺﾞｼｯｸM-PRO" w:hint="eastAsia"/>
                <w:color w:val="000000" w:themeColor="text1"/>
                <w:sz w:val="20"/>
                <w:szCs w:val="20"/>
              </w:rPr>
              <w:t>名</w:t>
            </w:r>
          </w:p>
        </w:tc>
        <w:tc>
          <w:tcPr>
            <w:tcW w:w="1134" w:type="dxa"/>
            <w:vAlign w:val="center"/>
          </w:tcPr>
          <w:p w:rsidR="000E2A69" w:rsidRPr="007D5C7D" w:rsidRDefault="00BE4C9B" w:rsidP="008516AC">
            <w:pPr>
              <w:spacing w:line="300" w:lineRule="exact"/>
              <w:ind w:rightChars="50" w:right="110"/>
              <w:jc w:val="center"/>
              <w:rPr>
                <w:rFonts w:hAnsi="HG丸ｺﾞｼｯｸM-PRO"/>
                <w:color w:val="000000" w:themeColor="text1"/>
                <w:sz w:val="20"/>
                <w:szCs w:val="20"/>
              </w:rPr>
            </w:pPr>
            <w:r w:rsidRPr="007D5C7D">
              <w:rPr>
                <w:rFonts w:hAnsi="HG丸ｺﾞｼｯｸM-PRO" w:hint="eastAsia"/>
                <w:color w:val="000000" w:themeColor="text1"/>
                <w:sz w:val="20"/>
                <w:szCs w:val="20"/>
              </w:rPr>
              <w:t>2</w:t>
            </w:r>
            <w:r w:rsidR="008516AC">
              <w:rPr>
                <w:rFonts w:hAnsi="HG丸ｺﾞｼｯｸM-PRO" w:hint="eastAsia"/>
                <w:color w:val="000000" w:themeColor="text1"/>
                <w:sz w:val="20"/>
                <w:szCs w:val="20"/>
              </w:rPr>
              <w:t>1</w:t>
            </w:r>
            <w:r w:rsidR="000E2A69" w:rsidRPr="007D5C7D">
              <w:rPr>
                <w:rFonts w:hAnsi="HG丸ｺﾞｼｯｸM-PRO" w:hint="eastAsia"/>
                <w:color w:val="000000" w:themeColor="text1"/>
                <w:sz w:val="20"/>
                <w:szCs w:val="20"/>
              </w:rPr>
              <w:t>名</w:t>
            </w:r>
          </w:p>
        </w:tc>
        <w:tc>
          <w:tcPr>
            <w:tcW w:w="1134" w:type="dxa"/>
            <w:vAlign w:val="center"/>
          </w:tcPr>
          <w:p w:rsidR="000E2A69" w:rsidRPr="007D5C7D" w:rsidRDefault="007D5C7D" w:rsidP="00BD2075">
            <w:pPr>
              <w:spacing w:line="300" w:lineRule="exact"/>
              <w:ind w:rightChars="43" w:right="95"/>
              <w:jc w:val="center"/>
              <w:rPr>
                <w:rFonts w:hAnsi="HG丸ｺﾞｼｯｸM-PRO"/>
                <w:color w:val="000000" w:themeColor="text1"/>
                <w:sz w:val="20"/>
                <w:szCs w:val="20"/>
              </w:rPr>
            </w:pPr>
            <w:r w:rsidRPr="007D5C7D">
              <w:rPr>
                <w:rFonts w:hAnsi="HG丸ｺﾞｼｯｸM-PRO" w:hint="eastAsia"/>
                <w:color w:val="000000" w:themeColor="text1"/>
                <w:sz w:val="20"/>
                <w:szCs w:val="20"/>
              </w:rPr>
              <w:t>7</w:t>
            </w:r>
            <w:r w:rsidR="000E2A69" w:rsidRPr="007D5C7D">
              <w:rPr>
                <w:rFonts w:hAnsi="HG丸ｺﾞｼｯｸM-PRO" w:hint="eastAsia"/>
                <w:color w:val="000000" w:themeColor="text1"/>
                <w:sz w:val="20"/>
                <w:szCs w:val="20"/>
              </w:rPr>
              <w:t>名</w:t>
            </w:r>
          </w:p>
        </w:tc>
        <w:tc>
          <w:tcPr>
            <w:tcW w:w="1134" w:type="dxa"/>
            <w:vAlign w:val="center"/>
          </w:tcPr>
          <w:p w:rsidR="000E2A69" w:rsidRPr="007D5C7D" w:rsidRDefault="002242CA" w:rsidP="00BD2075">
            <w:pPr>
              <w:tabs>
                <w:tab w:val="left" w:pos="693"/>
              </w:tabs>
              <w:spacing w:line="300" w:lineRule="exact"/>
              <w:ind w:rightChars="36" w:right="79"/>
              <w:jc w:val="center"/>
              <w:rPr>
                <w:rFonts w:hAnsi="HG丸ｺﾞｼｯｸM-PRO"/>
                <w:color w:val="000000" w:themeColor="text1"/>
                <w:sz w:val="20"/>
                <w:szCs w:val="20"/>
              </w:rPr>
            </w:pPr>
            <w:r w:rsidRPr="007D5C7D">
              <w:rPr>
                <w:rFonts w:hAnsi="HG丸ｺﾞｼｯｸM-PRO" w:hint="eastAsia"/>
                <w:color w:val="000000" w:themeColor="text1"/>
                <w:sz w:val="20"/>
                <w:szCs w:val="20"/>
              </w:rPr>
              <w:t>3</w:t>
            </w:r>
            <w:r w:rsidR="000E2A69" w:rsidRPr="007D5C7D">
              <w:rPr>
                <w:rFonts w:hAnsi="HG丸ｺﾞｼｯｸM-PRO" w:hint="eastAsia"/>
                <w:color w:val="000000" w:themeColor="text1"/>
                <w:sz w:val="20"/>
                <w:szCs w:val="20"/>
              </w:rPr>
              <w:t>名</w:t>
            </w:r>
          </w:p>
        </w:tc>
        <w:tc>
          <w:tcPr>
            <w:tcW w:w="1134" w:type="dxa"/>
            <w:tcBorders>
              <w:bottom w:val="single" w:sz="4" w:space="0" w:color="auto"/>
            </w:tcBorders>
            <w:vAlign w:val="center"/>
          </w:tcPr>
          <w:p w:rsidR="000E2A69" w:rsidRPr="007D5C7D" w:rsidRDefault="007D5C7D" w:rsidP="008516AC">
            <w:pPr>
              <w:tabs>
                <w:tab w:val="left" w:pos="708"/>
              </w:tabs>
              <w:spacing w:line="300" w:lineRule="exact"/>
              <w:ind w:rightChars="30" w:right="66"/>
              <w:jc w:val="center"/>
              <w:rPr>
                <w:rFonts w:hAnsi="HG丸ｺﾞｼｯｸM-PRO"/>
                <w:color w:val="000000" w:themeColor="text1"/>
                <w:sz w:val="20"/>
                <w:szCs w:val="20"/>
              </w:rPr>
            </w:pPr>
            <w:r w:rsidRPr="007D5C7D">
              <w:rPr>
                <w:rFonts w:hAnsi="HG丸ｺﾞｼｯｸM-PRO" w:hint="eastAsia"/>
                <w:color w:val="000000" w:themeColor="text1"/>
                <w:sz w:val="20"/>
                <w:szCs w:val="20"/>
              </w:rPr>
              <w:t>12</w:t>
            </w:r>
            <w:r w:rsidR="008516AC">
              <w:rPr>
                <w:rFonts w:hAnsi="HG丸ｺﾞｼｯｸM-PRO" w:hint="eastAsia"/>
                <w:color w:val="000000" w:themeColor="text1"/>
                <w:sz w:val="20"/>
                <w:szCs w:val="20"/>
              </w:rPr>
              <w:t>1</w:t>
            </w:r>
            <w:r w:rsidR="000E2A69" w:rsidRPr="007D5C7D">
              <w:rPr>
                <w:rFonts w:hAnsi="HG丸ｺﾞｼｯｸM-PRO" w:hint="eastAsia"/>
                <w:color w:val="000000" w:themeColor="text1"/>
                <w:sz w:val="20"/>
                <w:szCs w:val="20"/>
              </w:rPr>
              <w:t>名</w:t>
            </w:r>
          </w:p>
        </w:tc>
      </w:tr>
      <w:tr w:rsidR="000E2A69" w:rsidRPr="00EE5CC6" w:rsidTr="00B9542F">
        <w:trPr>
          <w:trHeight w:val="285"/>
        </w:trPr>
        <w:tc>
          <w:tcPr>
            <w:tcW w:w="1134" w:type="dxa"/>
            <w:vAlign w:val="center"/>
          </w:tcPr>
          <w:p w:rsidR="000E2A69" w:rsidRPr="00EE5CC6" w:rsidRDefault="003A419B" w:rsidP="00BD2075">
            <w:pPr>
              <w:spacing w:line="300" w:lineRule="exact"/>
              <w:jc w:val="center"/>
              <w:rPr>
                <w:rFonts w:hAnsi="HG丸ｺﾞｼｯｸM-PRO"/>
                <w:sz w:val="20"/>
                <w:szCs w:val="20"/>
              </w:rPr>
            </w:pPr>
            <w:r w:rsidRPr="00EE5CC6">
              <w:rPr>
                <w:rFonts w:hAnsi="HG丸ｺﾞｼｯｸM-PRO" w:hint="eastAsia"/>
                <w:sz w:val="20"/>
                <w:szCs w:val="20"/>
              </w:rPr>
              <w:t>比率</w:t>
            </w:r>
          </w:p>
        </w:tc>
        <w:tc>
          <w:tcPr>
            <w:tcW w:w="1134" w:type="dxa"/>
            <w:vAlign w:val="center"/>
          </w:tcPr>
          <w:p w:rsidR="000E2A69" w:rsidRPr="007D5C7D" w:rsidRDefault="002242CA" w:rsidP="00BD2075">
            <w:pPr>
              <w:spacing w:line="300" w:lineRule="exact"/>
              <w:ind w:rightChars="70" w:right="154"/>
              <w:jc w:val="center"/>
              <w:rPr>
                <w:rFonts w:hAnsi="HG丸ｺﾞｼｯｸM-PRO"/>
                <w:color w:val="000000" w:themeColor="text1"/>
                <w:sz w:val="20"/>
                <w:szCs w:val="20"/>
              </w:rPr>
            </w:pPr>
            <w:r w:rsidRPr="007D5C7D">
              <w:rPr>
                <w:rFonts w:hAnsi="HG丸ｺﾞｼｯｸM-PRO" w:hint="eastAsia"/>
                <w:color w:val="000000" w:themeColor="text1"/>
                <w:sz w:val="20"/>
                <w:szCs w:val="20"/>
              </w:rPr>
              <w:t>15</w:t>
            </w:r>
            <w:r w:rsidR="002E234C" w:rsidRPr="007D5C7D">
              <w:rPr>
                <w:rFonts w:hAnsi="HG丸ｺﾞｼｯｸM-PRO" w:hint="eastAsia"/>
                <w:color w:val="000000" w:themeColor="text1"/>
                <w:sz w:val="20"/>
                <w:szCs w:val="20"/>
              </w:rPr>
              <w:t>％</w:t>
            </w:r>
          </w:p>
        </w:tc>
        <w:tc>
          <w:tcPr>
            <w:tcW w:w="1134" w:type="dxa"/>
            <w:vAlign w:val="center"/>
          </w:tcPr>
          <w:p w:rsidR="000E2A69" w:rsidRPr="007D5C7D" w:rsidRDefault="007D5C7D" w:rsidP="00BD2075">
            <w:pPr>
              <w:spacing w:line="300" w:lineRule="exact"/>
              <w:ind w:rightChars="64" w:right="141"/>
              <w:jc w:val="center"/>
              <w:rPr>
                <w:rFonts w:hAnsi="HG丸ｺﾞｼｯｸM-PRO"/>
                <w:color w:val="000000" w:themeColor="text1"/>
                <w:sz w:val="20"/>
                <w:szCs w:val="20"/>
              </w:rPr>
            </w:pPr>
            <w:r w:rsidRPr="007D5C7D">
              <w:rPr>
                <w:rFonts w:hAnsi="HG丸ｺﾞｼｯｸM-PRO" w:hint="eastAsia"/>
                <w:color w:val="000000" w:themeColor="text1"/>
                <w:sz w:val="20"/>
                <w:szCs w:val="20"/>
              </w:rPr>
              <w:t>29</w:t>
            </w:r>
            <w:r w:rsidR="000E2A69" w:rsidRPr="007D5C7D">
              <w:rPr>
                <w:rFonts w:hAnsi="HG丸ｺﾞｼｯｸM-PRO" w:hint="eastAsia"/>
                <w:color w:val="000000" w:themeColor="text1"/>
                <w:sz w:val="20"/>
                <w:szCs w:val="20"/>
              </w:rPr>
              <w:t>％</w:t>
            </w:r>
          </w:p>
        </w:tc>
        <w:tc>
          <w:tcPr>
            <w:tcW w:w="1134" w:type="dxa"/>
            <w:vAlign w:val="center"/>
          </w:tcPr>
          <w:p w:rsidR="000E2A69" w:rsidRPr="007D5C7D" w:rsidRDefault="007D5C7D" w:rsidP="008516AC">
            <w:pPr>
              <w:spacing w:line="300" w:lineRule="exact"/>
              <w:ind w:rightChars="57" w:right="125"/>
              <w:jc w:val="center"/>
              <w:rPr>
                <w:rFonts w:hAnsi="HG丸ｺﾞｼｯｸM-PRO"/>
                <w:color w:val="000000" w:themeColor="text1"/>
                <w:sz w:val="20"/>
                <w:szCs w:val="20"/>
              </w:rPr>
            </w:pPr>
            <w:r w:rsidRPr="007D5C7D">
              <w:rPr>
                <w:rFonts w:hAnsi="HG丸ｺﾞｼｯｸM-PRO" w:hint="eastAsia"/>
                <w:color w:val="000000" w:themeColor="text1"/>
                <w:sz w:val="20"/>
                <w:szCs w:val="20"/>
              </w:rPr>
              <w:t>3</w:t>
            </w:r>
            <w:r w:rsidR="008516AC">
              <w:rPr>
                <w:rFonts w:hAnsi="HG丸ｺﾞｼｯｸM-PRO" w:hint="eastAsia"/>
                <w:color w:val="000000" w:themeColor="text1"/>
                <w:sz w:val="20"/>
                <w:szCs w:val="20"/>
              </w:rPr>
              <w:t>1</w:t>
            </w:r>
            <w:r w:rsidR="000E2A69" w:rsidRPr="007D5C7D">
              <w:rPr>
                <w:rFonts w:hAnsi="HG丸ｺﾞｼｯｸM-PRO" w:hint="eastAsia"/>
                <w:color w:val="000000" w:themeColor="text1"/>
                <w:sz w:val="20"/>
                <w:szCs w:val="20"/>
              </w:rPr>
              <w:t>％</w:t>
            </w:r>
          </w:p>
        </w:tc>
        <w:tc>
          <w:tcPr>
            <w:tcW w:w="1134" w:type="dxa"/>
            <w:vAlign w:val="center"/>
          </w:tcPr>
          <w:p w:rsidR="000E2A69" w:rsidRPr="007D5C7D" w:rsidRDefault="007D5C7D" w:rsidP="008516AC">
            <w:pPr>
              <w:spacing w:line="300" w:lineRule="exact"/>
              <w:ind w:rightChars="50" w:right="110"/>
              <w:jc w:val="center"/>
              <w:rPr>
                <w:rFonts w:hAnsi="HG丸ｺﾞｼｯｸM-PRO"/>
                <w:color w:val="000000" w:themeColor="text1"/>
                <w:sz w:val="20"/>
                <w:szCs w:val="20"/>
              </w:rPr>
            </w:pPr>
            <w:r w:rsidRPr="007D5C7D">
              <w:rPr>
                <w:rFonts w:hAnsi="HG丸ｺﾞｼｯｸM-PRO" w:hint="eastAsia"/>
                <w:color w:val="000000" w:themeColor="text1"/>
                <w:sz w:val="20"/>
                <w:szCs w:val="20"/>
              </w:rPr>
              <w:t>1</w:t>
            </w:r>
            <w:r w:rsidR="008516AC">
              <w:rPr>
                <w:rFonts w:hAnsi="HG丸ｺﾞｼｯｸM-PRO" w:hint="eastAsia"/>
                <w:color w:val="000000" w:themeColor="text1"/>
                <w:sz w:val="20"/>
                <w:szCs w:val="20"/>
              </w:rPr>
              <w:t>7</w:t>
            </w:r>
            <w:r w:rsidR="000E2A69" w:rsidRPr="007D5C7D">
              <w:rPr>
                <w:rFonts w:hAnsi="HG丸ｺﾞｼｯｸM-PRO" w:hint="eastAsia"/>
                <w:color w:val="000000" w:themeColor="text1"/>
                <w:sz w:val="20"/>
                <w:szCs w:val="20"/>
              </w:rPr>
              <w:t>％</w:t>
            </w:r>
          </w:p>
        </w:tc>
        <w:tc>
          <w:tcPr>
            <w:tcW w:w="1134" w:type="dxa"/>
            <w:vAlign w:val="center"/>
          </w:tcPr>
          <w:p w:rsidR="000E2A69" w:rsidRPr="007D5C7D" w:rsidRDefault="002242CA" w:rsidP="00BD2075">
            <w:pPr>
              <w:spacing w:line="300" w:lineRule="exact"/>
              <w:ind w:rightChars="43" w:right="95"/>
              <w:jc w:val="center"/>
              <w:rPr>
                <w:rFonts w:hAnsi="HG丸ｺﾞｼｯｸM-PRO"/>
                <w:color w:val="000000" w:themeColor="text1"/>
                <w:sz w:val="20"/>
                <w:szCs w:val="20"/>
              </w:rPr>
            </w:pPr>
            <w:r w:rsidRPr="007D5C7D">
              <w:rPr>
                <w:rFonts w:hAnsi="HG丸ｺﾞｼｯｸM-PRO" w:hint="eastAsia"/>
                <w:color w:val="000000" w:themeColor="text1"/>
                <w:sz w:val="20"/>
                <w:szCs w:val="20"/>
              </w:rPr>
              <w:t>6</w:t>
            </w:r>
            <w:r w:rsidR="005369CA" w:rsidRPr="007D5C7D">
              <w:rPr>
                <w:rFonts w:hAnsi="HG丸ｺﾞｼｯｸM-PRO" w:hint="eastAsia"/>
                <w:color w:val="000000" w:themeColor="text1"/>
                <w:sz w:val="20"/>
                <w:szCs w:val="20"/>
              </w:rPr>
              <w:t>％</w:t>
            </w:r>
          </w:p>
        </w:tc>
        <w:tc>
          <w:tcPr>
            <w:tcW w:w="1134" w:type="dxa"/>
            <w:vAlign w:val="center"/>
          </w:tcPr>
          <w:p w:rsidR="000E2A69" w:rsidRPr="007D5C7D" w:rsidRDefault="007D5C7D" w:rsidP="00BD2075">
            <w:pPr>
              <w:tabs>
                <w:tab w:val="left" w:pos="693"/>
              </w:tabs>
              <w:spacing w:line="300" w:lineRule="exact"/>
              <w:ind w:rightChars="36" w:right="79"/>
              <w:jc w:val="center"/>
              <w:rPr>
                <w:rFonts w:hAnsi="HG丸ｺﾞｼｯｸM-PRO"/>
                <w:color w:val="000000" w:themeColor="text1"/>
                <w:sz w:val="20"/>
                <w:szCs w:val="20"/>
              </w:rPr>
            </w:pPr>
            <w:r w:rsidRPr="007D5C7D">
              <w:rPr>
                <w:rFonts w:hAnsi="HG丸ｺﾞｼｯｸM-PRO" w:hint="eastAsia"/>
                <w:color w:val="000000" w:themeColor="text1"/>
                <w:sz w:val="20"/>
                <w:szCs w:val="20"/>
              </w:rPr>
              <w:t>2</w:t>
            </w:r>
            <w:r w:rsidR="005369CA" w:rsidRPr="007D5C7D">
              <w:rPr>
                <w:rFonts w:hAnsi="HG丸ｺﾞｼｯｸM-PRO" w:hint="eastAsia"/>
                <w:color w:val="000000" w:themeColor="text1"/>
                <w:sz w:val="20"/>
                <w:szCs w:val="20"/>
              </w:rPr>
              <w:t>％</w:t>
            </w:r>
          </w:p>
        </w:tc>
        <w:tc>
          <w:tcPr>
            <w:tcW w:w="1134" w:type="dxa"/>
            <w:vAlign w:val="center"/>
          </w:tcPr>
          <w:p w:rsidR="000E2A69" w:rsidRPr="007D5C7D" w:rsidRDefault="00B9542F" w:rsidP="00BD2075">
            <w:pPr>
              <w:spacing w:line="300" w:lineRule="exact"/>
              <w:jc w:val="center"/>
              <w:rPr>
                <w:rFonts w:hAnsi="HG丸ｺﾞｼｯｸM-PRO"/>
                <w:color w:val="000000" w:themeColor="text1"/>
                <w:sz w:val="20"/>
                <w:szCs w:val="20"/>
              </w:rPr>
            </w:pPr>
            <w:r>
              <w:rPr>
                <w:rFonts w:hAnsi="HG丸ｺﾞｼｯｸM-PRO" w:hint="eastAsia"/>
                <w:sz w:val="20"/>
                <w:szCs w:val="20"/>
              </w:rPr>
              <w:t>100％</w:t>
            </w:r>
          </w:p>
        </w:tc>
      </w:tr>
    </w:tbl>
    <w:p w:rsidR="00D23B97" w:rsidRDefault="00F5510A" w:rsidP="009C2A76">
      <w:pPr>
        <w:spacing w:line="300" w:lineRule="exact"/>
        <w:rPr>
          <w:rFonts w:ascii="HG丸ｺﾞｼｯｸM-PRO" w:hAnsi="HG丸ｺﾞｼｯｸM-PRO"/>
          <w:sz w:val="20"/>
          <w:szCs w:val="20"/>
        </w:rPr>
      </w:pPr>
      <w:r>
        <w:rPr>
          <w:rFonts w:ascii="HG丸ｺﾞｼｯｸM-PRO" w:hAnsi="HG丸ｺﾞｼｯｸM-PRO" w:hint="eastAsia"/>
          <w:sz w:val="20"/>
          <w:szCs w:val="20"/>
        </w:rPr>
        <w:t>※年代は届出時の年齢</w:t>
      </w:r>
      <w:r w:rsidR="00D23B97">
        <w:rPr>
          <w:rFonts w:ascii="HG丸ｺﾞｼｯｸM-PRO" w:hAnsi="HG丸ｺﾞｼｯｸM-PRO" w:hint="eastAsia"/>
          <w:sz w:val="20"/>
          <w:szCs w:val="20"/>
        </w:rPr>
        <w:t>（以下、同じ）</w:t>
      </w:r>
    </w:p>
    <w:p w:rsidR="002A01C1" w:rsidRPr="00ED1CF2" w:rsidRDefault="002A01C1" w:rsidP="009C2A76">
      <w:pPr>
        <w:spacing w:line="300" w:lineRule="exact"/>
        <w:rPr>
          <w:rFonts w:ascii="HG丸ｺﾞｼｯｸM-PRO" w:hAnsi="HG丸ｺﾞｼｯｸM-PRO"/>
          <w:sz w:val="24"/>
          <w:szCs w:val="24"/>
        </w:rPr>
      </w:pPr>
    </w:p>
    <w:p w:rsidR="00C85385" w:rsidRPr="00D23B97" w:rsidRDefault="00C85385" w:rsidP="00947269">
      <w:pPr>
        <w:pStyle w:val="af"/>
        <w:numPr>
          <w:ilvl w:val="0"/>
          <w:numId w:val="2"/>
        </w:numPr>
        <w:spacing w:line="300" w:lineRule="exact"/>
        <w:ind w:leftChars="0"/>
        <w:jc w:val="left"/>
        <w:rPr>
          <w:rFonts w:ascii="HG丸ｺﾞｼｯｸM-PRO" w:hAnsi="HG丸ｺﾞｼｯｸM-PRO"/>
          <w:sz w:val="24"/>
          <w:szCs w:val="24"/>
        </w:rPr>
      </w:pPr>
      <w:r w:rsidRPr="00D23B97">
        <w:rPr>
          <w:rFonts w:ascii="HG丸ｺﾞｼｯｸM-PRO" w:hAnsi="HG丸ｺﾞｼｯｸM-PRO" w:hint="eastAsia"/>
          <w:sz w:val="24"/>
          <w:szCs w:val="24"/>
        </w:rPr>
        <w:t>主要罪名</w:t>
      </w:r>
      <w:r w:rsidR="00913C16">
        <w:rPr>
          <w:rFonts w:ascii="HG丸ｺﾞｼｯｸM-PRO" w:hAnsi="HG丸ｺﾞｼｯｸM-PRO" w:hint="eastAsia"/>
          <w:sz w:val="24"/>
          <w:szCs w:val="24"/>
        </w:rPr>
        <w:t>別</w:t>
      </w:r>
      <w:r w:rsidR="00BD77DC">
        <w:rPr>
          <w:rFonts w:ascii="HG丸ｺﾞｼｯｸM-PRO" w:hAnsi="HG丸ｺﾞｼｯｸM-PRO" w:hint="eastAsia"/>
          <w:sz w:val="24"/>
          <w:szCs w:val="24"/>
        </w:rPr>
        <w:t>の</w:t>
      </w:r>
      <w:r w:rsidR="00913C16">
        <w:rPr>
          <w:rFonts w:ascii="HG丸ｺﾞｼｯｸM-PRO" w:hAnsi="HG丸ｺﾞｼｯｸM-PRO" w:hint="eastAsia"/>
          <w:sz w:val="24"/>
          <w:szCs w:val="24"/>
        </w:rPr>
        <w:t>届出者数</w:t>
      </w:r>
    </w:p>
    <w:p w:rsidR="00FD78EE" w:rsidRPr="00ED1CF2" w:rsidRDefault="005B4D5D" w:rsidP="00BD77DC">
      <w:pPr>
        <w:spacing w:after="120" w:line="300" w:lineRule="exact"/>
        <w:ind w:leftChars="100" w:left="340" w:hangingChars="50" w:hanging="120"/>
        <w:jc w:val="left"/>
        <w:rPr>
          <w:rFonts w:ascii="HG丸ｺﾞｼｯｸM-PRO" w:hAnsi="HG丸ｺﾞｼｯｸM-PRO"/>
          <w:sz w:val="24"/>
          <w:szCs w:val="24"/>
        </w:rPr>
      </w:pPr>
      <w:r w:rsidRPr="00ED1CF2">
        <w:rPr>
          <w:rFonts w:ascii="HG丸ｺﾞｼｯｸM-PRO" w:hAnsi="HG丸ｺﾞｼｯｸM-PRO" w:hint="eastAsia"/>
          <w:sz w:val="24"/>
          <w:szCs w:val="24"/>
        </w:rPr>
        <w:t xml:space="preserve">　</w:t>
      </w:r>
      <w:r w:rsidRPr="00ED1CF2">
        <w:rPr>
          <w:rFonts w:ascii="HG丸ｺﾞｼｯｸM-PRO" w:hAnsi="HG丸ｺﾞｼｯｸM-PRO" w:hint="eastAsia"/>
          <w:sz w:val="24"/>
          <w:szCs w:val="24"/>
        </w:rPr>
        <w:t xml:space="preserve"> </w:t>
      </w:r>
      <w:r w:rsidR="002242CA">
        <w:rPr>
          <w:rFonts w:ascii="HG丸ｺﾞｼｯｸM-PRO" w:hAnsi="HG丸ｺﾞｼｯｸM-PRO" w:hint="eastAsia"/>
          <w:sz w:val="24"/>
          <w:szCs w:val="24"/>
        </w:rPr>
        <w:t xml:space="preserve"> </w:t>
      </w:r>
      <w:r w:rsidR="002A01C1">
        <w:rPr>
          <w:rFonts w:ascii="HG丸ｺﾞｼｯｸM-PRO" w:hAnsi="HG丸ｺﾞｼｯｸM-PRO" w:hint="eastAsia"/>
          <w:sz w:val="24"/>
          <w:szCs w:val="24"/>
        </w:rPr>
        <w:t>強制わいせつが</w:t>
      </w:r>
      <w:r w:rsidR="004D624D">
        <w:rPr>
          <w:rFonts w:ascii="HG丸ｺﾞｼｯｸM-PRO" w:hAnsi="HG丸ｺﾞｼｯｸM-PRO" w:hint="eastAsia"/>
          <w:sz w:val="24"/>
          <w:szCs w:val="24"/>
        </w:rPr>
        <w:t>過半数を占めて</w:t>
      </w:r>
      <w:r w:rsidR="00D23B97">
        <w:rPr>
          <w:rFonts w:ascii="HG丸ｺﾞｼｯｸM-PRO" w:hAnsi="HG丸ｺﾞｼｯｸM-PRO" w:hint="eastAsia"/>
          <w:sz w:val="24"/>
          <w:szCs w:val="24"/>
        </w:rPr>
        <w:t>おり、続いて強姦、児童ポルノの順である</w:t>
      </w:r>
      <w:r w:rsidRPr="00ED1CF2">
        <w:rPr>
          <w:rFonts w:ascii="HG丸ｺﾞｼｯｸM-PRO" w:hAnsi="HG丸ｺﾞｼｯｸM-PRO" w:hint="eastAsia"/>
          <w:sz w:val="24"/>
          <w:szCs w:val="24"/>
        </w:rPr>
        <w:t>。</w:t>
      </w:r>
    </w:p>
    <w:tbl>
      <w:tblPr>
        <w:tblStyle w:val="a7"/>
        <w:tblW w:w="9044" w:type="dxa"/>
        <w:tblInd w:w="108" w:type="dxa"/>
        <w:tblLook w:val="04A0" w:firstRow="1" w:lastRow="0" w:firstColumn="1" w:lastColumn="0" w:noHBand="0" w:noVBand="1"/>
      </w:tblPr>
      <w:tblGrid>
        <w:gridCol w:w="1304"/>
        <w:gridCol w:w="1105"/>
        <w:gridCol w:w="1105"/>
        <w:gridCol w:w="1106"/>
        <w:gridCol w:w="1106"/>
        <w:gridCol w:w="1106"/>
        <w:gridCol w:w="1106"/>
        <w:gridCol w:w="1106"/>
      </w:tblGrid>
      <w:tr w:rsidR="009722C4" w:rsidRPr="00EE5CC6" w:rsidTr="009722C4">
        <w:trPr>
          <w:trHeight w:val="600"/>
        </w:trPr>
        <w:tc>
          <w:tcPr>
            <w:tcW w:w="1304" w:type="dxa"/>
            <w:tcBorders>
              <w:bottom w:val="single" w:sz="4" w:space="0" w:color="auto"/>
              <w:tl2br w:val="single" w:sz="4" w:space="0" w:color="auto"/>
            </w:tcBorders>
            <w:shd w:val="clear" w:color="auto" w:fill="B8CCE4" w:themeFill="accent1" w:themeFillTint="66"/>
          </w:tcPr>
          <w:p w:rsidR="009722C4" w:rsidRDefault="009722C4" w:rsidP="009722C4">
            <w:pPr>
              <w:spacing w:line="200" w:lineRule="exact"/>
              <w:jc w:val="right"/>
              <w:rPr>
                <w:rFonts w:hAnsi="HG丸ｺﾞｼｯｸM-PRO"/>
                <w:sz w:val="20"/>
                <w:szCs w:val="20"/>
              </w:rPr>
            </w:pPr>
            <w:r>
              <w:rPr>
                <w:rFonts w:hAnsi="HG丸ｺﾞｼｯｸM-PRO" w:hint="eastAsia"/>
                <w:sz w:val="20"/>
                <w:szCs w:val="20"/>
              </w:rPr>
              <w:t>主要</w:t>
            </w:r>
          </w:p>
          <w:p w:rsidR="009722C4" w:rsidRDefault="009722C4" w:rsidP="009722C4">
            <w:pPr>
              <w:spacing w:line="200" w:lineRule="exact"/>
              <w:jc w:val="right"/>
              <w:rPr>
                <w:rFonts w:hAnsi="HG丸ｺﾞｼｯｸM-PRO"/>
                <w:sz w:val="20"/>
                <w:szCs w:val="20"/>
              </w:rPr>
            </w:pPr>
            <w:r>
              <w:rPr>
                <w:rFonts w:hAnsi="HG丸ｺﾞｼｯｸM-PRO" w:hint="eastAsia"/>
                <w:sz w:val="20"/>
                <w:szCs w:val="20"/>
              </w:rPr>
              <w:t>罪名</w:t>
            </w:r>
          </w:p>
          <w:p w:rsidR="009722C4" w:rsidRPr="00EE5CC6" w:rsidRDefault="009722C4" w:rsidP="009722C4">
            <w:pPr>
              <w:spacing w:line="200" w:lineRule="exact"/>
              <w:ind w:right="400"/>
              <w:rPr>
                <w:rFonts w:hAnsi="HG丸ｺﾞｼｯｸM-PRO"/>
                <w:sz w:val="20"/>
                <w:szCs w:val="20"/>
              </w:rPr>
            </w:pPr>
            <w:r>
              <w:rPr>
                <w:rFonts w:hAnsi="HG丸ｺﾞｼｯｸM-PRO" w:hint="eastAsia"/>
                <w:sz w:val="20"/>
                <w:szCs w:val="20"/>
              </w:rPr>
              <w:t>年代</w:t>
            </w:r>
          </w:p>
        </w:tc>
        <w:tc>
          <w:tcPr>
            <w:tcW w:w="1105" w:type="dxa"/>
            <w:tcBorders>
              <w:bottom w:val="single" w:sz="4" w:space="0" w:color="auto"/>
            </w:tcBorders>
            <w:shd w:val="clear" w:color="auto" w:fill="B8CCE4" w:themeFill="accent1" w:themeFillTint="66"/>
            <w:vAlign w:val="center"/>
          </w:tcPr>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強制</w:t>
            </w:r>
          </w:p>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わいせつ</w:t>
            </w:r>
          </w:p>
        </w:tc>
        <w:tc>
          <w:tcPr>
            <w:tcW w:w="1105" w:type="dxa"/>
            <w:tcBorders>
              <w:bottom w:val="single" w:sz="4" w:space="0" w:color="auto"/>
            </w:tcBorders>
            <w:shd w:val="clear" w:color="auto" w:fill="B8CCE4" w:themeFill="accent1" w:themeFillTint="66"/>
            <w:vAlign w:val="center"/>
          </w:tcPr>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強姦</w:t>
            </w:r>
          </w:p>
        </w:tc>
        <w:tc>
          <w:tcPr>
            <w:tcW w:w="1106" w:type="dxa"/>
            <w:tcBorders>
              <w:bottom w:val="single" w:sz="4" w:space="0" w:color="auto"/>
            </w:tcBorders>
            <w:shd w:val="clear" w:color="auto" w:fill="B8CCE4" w:themeFill="accent1" w:themeFillTint="66"/>
            <w:vAlign w:val="center"/>
          </w:tcPr>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集団強姦</w:t>
            </w:r>
          </w:p>
        </w:tc>
        <w:tc>
          <w:tcPr>
            <w:tcW w:w="1106" w:type="dxa"/>
            <w:tcBorders>
              <w:bottom w:val="single" w:sz="4" w:space="0" w:color="auto"/>
            </w:tcBorders>
            <w:shd w:val="clear" w:color="auto" w:fill="B8CCE4" w:themeFill="accent1" w:themeFillTint="66"/>
            <w:vAlign w:val="center"/>
          </w:tcPr>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強盗強姦</w:t>
            </w:r>
          </w:p>
        </w:tc>
        <w:tc>
          <w:tcPr>
            <w:tcW w:w="1106" w:type="dxa"/>
            <w:tcBorders>
              <w:bottom w:val="single" w:sz="4" w:space="0" w:color="auto"/>
            </w:tcBorders>
            <w:shd w:val="clear" w:color="auto" w:fill="B8CCE4" w:themeFill="accent1" w:themeFillTint="66"/>
            <w:vAlign w:val="center"/>
          </w:tcPr>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略取誘拐</w:t>
            </w:r>
          </w:p>
        </w:tc>
        <w:tc>
          <w:tcPr>
            <w:tcW w:w="1106" w:type="dxa"/>
            <w:tcBorders>
              <w:bottom w:val="single" w:sz="4" w:space="0" w:color="auto"/>
            </w:tcBorders>
            <w:shd w:val="clear" w:color="auto" w:fill="B8CCE4" w:themeFill="accent1" w:themeFillTint="66"/>
            <w:vAlign w:val="center"/>
          </w:tcPr>
          <w:p w:rsidR="009722C4" w:rsidRDefault="009722C4" w:rsidP="009722C4">
            <w:pPr>
              <w:spacing w:line="200" w:lineRule="exact"/>
              <w:jc w:val="center"/>
              <w:rPr>
                <w:rFonts w:hAnsi="HG丸ｺﾞｼｯｸM-PRO"/>
                <w:sz w:val="20"/>
                <w:szCs w:val="20"/>
              </w:rPr>
            </w:pPr>
            <w:r w:rsidRPr="00EE5CC6">
              <w:rPr>
                <w:rFonts w:hAnsi="HG丸ｺﾞｼｯｸM-PRO" w:hint="eastAsia"/>
                <w:sz w:val="20"/>
                <w:szCs w:val="20"/>
              </w:rPr>
              <w:t>児童</w:t>
            </w:r>
          </w:p>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ポルノ</w:t>
            </w:r>
          </w:p>
        </w:tc>
        <w:tc>
          <w:tcPr>
            <w:tcW w:w="1106" w:type="dxa"/>
            <w:tcBorders>
              <w:bottom w:val="single" w:sz="4" w:space="0" w:color="auto"/>
            </w:tcBorders>
            <w:shd w:val="clear" w:color="auto" w:fill="B8CCE4" w:themeFill="accent1" w:themeFillTint="66"/>
            <w:vAlign w:val="center"/>
          </w:tcPr>
          <w:p w:rsidR="009722C4" w:rsidRPr="00EE5CC6" w:rsidRDefault="009722C4" w:rsidP="009722C4">
            <w:pPr>
              <w:spacing w:line="200" w:lineRule="exact"/>
              <w:jc w:val="center"/>
              <w:rPr>
                <w:rFonts w:hAnsi="HG丸ｺﾞｼｯｸM-PRO"/>
                <w:sz w:val="20"/>
                <w:szCs w:val="20"/>
              </w:rPr>
            </w:pPr>
            <w:r w:rsidRPr="00EE5CC6">
              <w:rPr>
                <w:rFonts w:hAnsi="HG丸ｺﾞｼｯｸM-PRO" w:hint="eastAsia"/>
                <w:sz w:val="20"/>
                <w:szCs w:val="20"/>
              </w:rPr>
              <w:t>合計</w:t>
            </w:r>
          </w:p>
        </w:tc>
      </w:tr>
      <w:tr w:rsidR="009722C4" w:rsidRPr="00EE5CC6" w:rsidTr="009F69C2">
        <w:trPr>
          <w:trHeight w:val="454"/>
        </w:trPr>
        <w:tc>
          <w:tcPr>
            <w:tcW w:w="1304"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20代</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w:t>
            </w:r>
            <w:r>
              <w:rPr>
                <w:rFonts w:hAnsi="HG丸ｺﾞｼｯｸM-PRO" w:hint="eastAsia"/>
                <w:color w:val="000000" w:themeColor="text1"/>
                <w:sz w:val="20"/>
                <w:szCs w:val="20"/>
              </w:rPr>
              <w:t>2</w:t>
            </w:r>
            <w:r w:rsidRPr="007D5C7D">
              <w:rPr>
                <w:rFonts w:hAnsi="HG丸ｺﾞｼｯｸM-PRO" w:hint="eastAsia"/>
                <w:color w:val="000000" w:themeColor="text1"/>
                <w:sz w:val="20"/>
                <w:szCs w:val="20"/>
              </w:rPr>
              <w:t>名</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1名</w:t>
            </w: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bottom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w:t>
            </w:r>
            <w:r>
              <w:rPr>
                <w:rFonts w:hAnsi="HG丸ｺﾞｼｯｸM-PRO" w:hint="eastAsia"/>
                <w:color w:val="000000" w:themeColor="text1"/>
                <w:sz w:val="20"/>
                <w:szCs w:val="20"/>
              </w:rPr>
              <w:t>8</w:t>
            </w:r>
            <w:r w:rsidRPr="007D5C7D">
              <w:rPr>
                <w:rFonts w:hAnsi="HG丸ｺﾞｼｯｸM-PRO" w:hint="eastAsia"/>
                <w:color w:val="000000" w:themeColor="text1"/>
                <w:sz w:val="20"/>
                <w:szCs w:val="20"/>
              </w:rPr>
              <w:t>名</w:t>
            </w:r>
          </w:p>
        </w:tc>
      </w:tr>
      <w:tr w:rsidR="009722C4" w:rsidRPr="00EE5CC6" w:rsidTr="00326D7E">
        <w:trPr>
          <w:trHeight w:val="454"/>
        </w:trPr>
        <w:tc>
          <w:tcPr>
            <w:tcW w:w="1304"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30代</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20</w:t>
            </w:r>
            <w:r w:rsidRPr="007D5C7D">
              <w:rPr>
                <w:rFonts w:hAnsi="HG丸ｺﾞｼｯｸM-PRO" w:hint="eastAsia"/>
                <w:color w:val="000000" w:themeColor="text1"/>
                <w:sz w:val="20"/>
                <w:szCs w:val="20"/>
              </w:rPr>
              <w:t>名</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6名</w:t>
            </w: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2名</w:t>
            </w:r>
          </w:p>
        </w:tc>
        <w:tc>
          <w:tcPr>
            <w:tcW w:w="1106" w:type="dxa"/>
            <w:tcBorders>
              <w:bottom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5名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35</w:t>
            </w:r>
            <w:r w:rsidRPr="007D5C7D">
              <w:rPr>
                <w:rFonts w:hAnsi="HG丸ｺﾞｼｯｸM-PRO" w:hint="eastAsia"/>
                <w:color w:val="000000" w:themeColor="text1"/>
                <w:sz w:val="20"/>
                <w:szCs w:val="20"/>
              </w:rPr>
              <w:t>名</w:t>
            </w:r>
          </w:p>
        </w:tc>
      </w:tr>
      <w:tr w:rsidR="009722C4" w:rsidRPr="00EE5CC6" w:rsidTr="00326D7E">
        <w:trPr>
          <w:trHeight w:val="454"/>
        </w:trPr>
        <w:tc>
          <w:tcPr>
            <w:tcW w:w="1304"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40代</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19名</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11名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1名</w:t>
            </w: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1名</w:t>
            </w:r>
          </w:p>
        </w:tc>
        <w:tc>
          <w:tcPr>
            <w:tcW w:w="1106" w:type="dxa"/>
            <w:tcBorders>
              <w:top w:val="single" w:sz="4" w:space="0" w:color="auto"/>
              <w:bottom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5</w:t>
            </w:r>
            <w:r w:rsidRPr="007D5C7D">
              <w:rPr>
                <w:rFonts w:hAnsi="HG丸ｺﾞｼｯｸM-PRO" w:hint="eastAsia"/>
                <w:color w:val="000000" w:themeColor="text1"/>
                <w:sz w:val="20"/>
                <w:szCs w:val="20"/>
              </w:rPr>
              <w:t>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37名</w:t>
            </w:r>
          </w:p>
        </w:tc>
      </w:tr>
      <w:tr w:rsidR="009722C4" w:rsidRPr="00EE5CC6" w:rsidTr="00CC2FE9">
        <w:trPr>
          <w:trHeight w:val="454"/>
        </w:trPr>
        <w:tc>
          <w:tcPr>
            <w:tcW w:w="1304"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50代</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12</w:t>
            </w:r>
            <w:r w:rsidRPr="007D5C7D">
              <w:rPr>
                <w:rFonts w:hAnsi="HG丸ｺﾞｼｯｸM-PRO" w:hint="eastAsia"/>
                <w:color w:val="000000" w:themeColor="text1"/>
                <w:sz w:val="20"/>
                <w:szCs w:val="20"/>
              </w:rPr>
              <w:t>名</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8名</w:t>
            </w: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1名</w:t>
            </w:r>
          </w:p>
        </w:tc>
        <w:tc>
          <w:tcPr>
            <w:tcW w:w="1106" w:type="dxa"/>
            <w:tcBorders>
              <w:bottom w:val="single" w:sz="4" w:space="0" w:color="auto"/>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w:t>
            </w:r>
            <w:r>
              <w:rPr>
                <w:rFonts w:hAnsi="HG丸ｺﾞｼｯｸM-PRO" w:hint="eastAsia"/>
                <w:color w:val="000000" w:themeColor="text1"/>
                <w:sz w:val="20"/>
                <w:szCs w:val="20"/>
              </w:rPr>
              <w:t>1</w:t>
            </w:r>
            <w:r w:rsidRPr="007D5C7D">
              <w:rPr>
                <w:rFonts w:hAnsi="HG丸ｺﾞｼｯｸM-PRO" w:hint="eastAsia"/>
                <w:color w:val="000000" w:themeColor="text1"/>
                <w:sz w:val="20"/>
                <w:szCs w:val="20"/>
              </w:rPr>
              <w:t>名</w:t>
            </w:r>
          </w:p>
        </w:tc>
      </w:tr>
      <w:tr w:rsidR="009722C4" w:rsidRPr="00EE5CC6" w:rsidTr="009F69C2">
        <w:trPr>
          <w:trHeight w:val="454"/>
        </w:trPr>
        <w:tc>
          <w:tcPr>
            <w:tcW w:w="1304"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60代</w:t>
            </w:r>
          </w:p>
        </w:tc>
        <w:tc>
          <w:tcPr>
            <w:tcW w:w="1105"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4名</w:t>
            </w:r>
          </w:p>
        </w:tc>
        <w:tc>
          <w:tcPr>
            <w:tcW w:w="1105"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top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3名</w:t>
            </w:r>
          </w:p>
        </w:tc>
        <w:tc>
          <w:tcPr>
            <w:tcW w:w="1106" w:type="dxa"/>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7名</w:t>
            </w:r>
          </w:p>
        </w:tc>
      </w:tr>
      <w:tr w:rsidR="009722C4" w:rsidRPr="00EE5CC6" w:rsidTr="009F69C2">
        <w:trPr>
          <w:trHeight w:val="454"/>
        </w:trPr>
        <w:tc>
          <w:tcPr>
            <w:tcW w:w="1304" w:type="dxa"/>
            <w:tcBorders>
              <w:bottom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70代</w:t>
            </w:r>
          </w:p>
        </w:tc>
        <w:tc>
          <w:tcPr>
            <w:tcW w:w="1105" w:type="dxa"/>
            <w:tcBorders>
              <w:bottom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3名</w:t>
            </w:r>
          </w:p>
        </w:tc>
        <w:tc>
          <w:tcPr>
            <w:tcW w:w="1105" w:type="dxa"/>
            <w:tcBorders>
              <w:bottom w:val="single" w:sz="4" w:space="0" w:color="auto"/>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bottom w:val="single" w:sz="4" w:space="0" w:color="auto"/>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bottom w:val="single" w:sz="4" w:space="0" w:color="auto"/>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bottom w:val="single" w:sz="4" w:space="0" w:color="auto"/>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bottom w:val="single" w:sz="4" w:space="0" w:color="auto"/>
              <w:tl2br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p>
        </w:tc>
        <w:tc>
          <w:tcPr>
            <w:tcW w:w="1106" w:type="dxa"/>
            <w:tcBorders>
              <w:bottom w:val="single" w:sz="4" w:space="0" w:color="auto"/>
            </w:tcBorders>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3名</w:t>
            </w:r>
          </w:p>
        </w:tc>
      </w:tr>
      <w:tr w:rsidR="009722C4" w:rsidRPr="00EE5CC6" w:rsidTr="009722C4">
        <w:trPr>
          <w:trHeight w:val="510"/>
        </w:trPr>
        <w:tc>
          <w:tcPr>
            <w:tcW w:w="1304"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人数</w:t>
            </w:r>
          </w:p>
        </w:tc>
        <w:tc>
          <w:tcPr>
            <w:tcW w:w="1105"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70</w:t>
            </w:r>
            <w:r w:rsidRPr="007D5C7D">
              <w:rPr>
                <w:rFonts w:hAnsi="HG丸ｺﾞｼｯｸM-PRO" w:hint="eastAsia"/>
                <w:color w:val="000000" w:themeColor="text1"/>
                <w:sz w:val="20"/>
                <w:szCs w:val="20"/>
              </w:rPr>
              <w:t>名</w:t>
            </w:r>
          </w:p>
        </w:tc>
        <w:tc>
          <w:tcPr>
            <w:tcW w:w="1105"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28名</w:t>
            </w:r>
          </w:p>
        </w:tc>
        <w:tc>
          <w:tcPr>
            <w:tcW w:w="1106"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2名</w:t>
            </w:r>
          </w:p>
        </w:tc>
        <w:tc>
          <w:tcPr>
            <w:tcW w:w="1106"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3名</w:t>
            </w:r>
          </w:p>
        </w:tc>
        <w:tc>
          <w:tcPr>
            <w:tcW w:w="1106"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4名</w:t>
            </w:r>
          </w:p>
        </w:tc>
        <w:tc>
          <w:tcPr>
            <w:tcW w:w="1106"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14名</w:t>
            </w:r>
          </w:p>
        </w:tc>
        <w:tc>
          <w:tcPr>
            <w:tcW w:w="1106" w:type="dxa"/>
            <w:tcBorders>
              <w:bottom w:val="single" w:sz="4" w:space="0" w:color="auto"/>
            </w:tcBorders>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121</w:t>
            </w:r>
            <w:r w:rsidRPr="007D5C7D">
              <w:rPr>
                <w:rFonts w:hAnsi="HG丸ｺﾞｼｯｸM-PRO" w:hint="eastAsia"/>
                <w:color w:val="000000" w:themeColor="text1"/>
                <w:sz w:val="20"/>
                <w:szCs w:val="20"/>
              </w:rPr>
              <w:t>名</w:t>
            </w:r>
          </w:p>
        </w:tc>
      </w:tr>
      <w:tr w:rsidR="009722C4" w:rsidRPr="00EE5CC6" w:rsidTr="009722C4">
        <w:trPr>
          <w:trHeight w:val="510"/>
        </w:trPr>
        <w:tc>
          <w:tcPr>
            <w:tcW w:w="1304"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比率</w:t>
            </w:r>
          </w:p>
        </w:tc>
        <w:tc>
          <w:tcPr>
            <w:tcW w:w="1105"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58</w:t>
            </w:r>
            <w:r w:rsidRPr="007D5C7D">
              <w:rPr>
                <w:rFonts w:hAnsi="HG丸ｺﾞｼｯｸM-PRO" w:hint="eastAsia"/>
                <w:color w:val="000000" w:themeColor="text1"/>
                <w:sz w:val="20"/>
                <w:szCs w:val="20"/>
              </w:rPr>
              <w:t>％</w:t>
            </w:r>
          </w:p>
        </w:tc>
        <w:tc>
          <w:tcPr>
            <w:tcW w:w="1105"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23％</w:t>
            </w:r>
          </w:p>
        </w:tc>
        <w:tc>
          <w:tcPr>
            <w:tcW w:w="1106"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w:t>
            </w:r>
          </w:p>
        </w:tc>
        <w:tc>
          <w:tcPr>
            <w:tcW w:w="1106"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2％</w:t>
            </w:r>
          </w:p>
        </w:tc>
        <w:tc>
          <w:tcPr>
            <w:tcW w:w="1106"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3％</w:t>
            </w:r>
          </w:p>
        </w:tc>
        <w:tc>
          <w:tcPr>
            <w:tcW w:w="1106"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sidRPr="007D5C7D">
              <w:rPr>
                <w:rFonts w:hAnsi="HG丸ｺﾞｼｯｸM-PRO" w:hint="eastAsia"/>
                <w:color w:val="000000" w:themeColor="text1"/>
                <w:sz w:val="20"/>
                <w:szCs w:val="20"/>
              </w:rPr>
              <w:t>1</w:t>
            </w:r>
            <w:r>
              <w:rPr>
                <w:rFonts w:hAnsi="HG丸ｺﾞｼｯｸM-PRO" w:hint="eastAsia"/>
                <w:color w:val="000000" w:themeColor="text1"/>
                <w:sz w:val="20"/>
                <w:szCs w:val="20"/>
              </w:rPr>
              <w:t>2</w:t>
            </w:r>
            <w:r w:rsidRPr="007D5C7D">
              <w:rPr>
                <w:rFonts w:hAnsi="HG丸ｺﾞｼｯｸM-PRO" w:hint="eastAsia"/>
                <w:color w:val="000000" w:themeColor="text1"/>
                <w:sz w:val="20"/>
                <w:szCs w:val="20"/>
              </w:rPr>
              <w:t>％</w:t>
            </w:r>
          </w:p>
        </w:tc>
        <w:tc>
          <w:tcPr>
            <w:tcW w:w="1106" w:type="dxa"/>
            <w:shd w:val="clear" w:color="auto" w:fill="B8CCE4" w:themeFill="accent1" w:themeFillTint="66"/>
            <w:vAlign w:val="center"/>
          </w:tcPr>
          <w:p w:rsidR="009722C4" w:rsidRPr="007D5C7D" w:rsidRDefault="009722C4" w:rsidP="009722C4">
            <w:pPr>
              <w:spacing w:line="300" w:lineRule="exact"/>
              <w:jc w:val="center"/>
              <w:rPr>
                <w:rFonts w:hAnsi="HG丸ｺﾞｼｯｸM-PRO"/>
                <w:color w:val="000000" w:themeColor="text1"/>
                <w:sz w:val="20"/>
                <w:szCs w:val="20"/>
              </w:rPr>
            </w:pPr>
            <w:r>
              <w:rPr>
                <w:rFonts w:hAnsi="HG丸ｺﾞｼｯｸM-PRO" w:hint="eastAsia"/>
                <w:sz w:val="20"/>
                <w:szCs w:val="20"/>
              </w:rPr>
              <w:t>100％</w:t>
            </w:r>
          </w:p>
        </w:tc>
      </w:tr>
    </w:tbl>
    <w:p w:rsidR="00FD78EE" w:rsidRDefault="00FD78EE" w:rsidP="000F3B8B">
      <w:pPr>
        <w:spacing w:line="300" w:lineRule="exact"/>
        <w:rPr>
          <w:rFonts w:ascii="HG丸ｺﾞｼｯｸM-PRO" w:hAnsi="HG丸ｺﾞｼｯｸM-PRO"/>
          <w:sz w:val="20"/>
          <w:szCs w:val="20"/>
        </w:rPr>
      </w:pPr>
    </w:p>
    <w:tbl>
      <w:tblPr>
        <w:tblStyle w:val="a7"/>
        <w:tblpPr w:leftFromText="142" w:rightFromText="142" w:vertAnchor="text" w:horzAnchor="margin" w:tblpY="9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BD77DC" w:rsidRPr="00F3148F" w:rsidTr="00BD77DC">
        <w:trPr>
          <w:trHeight w:val="3086"/>
        </w:trPr>
        <w:tc>
          <w:tcPr>
            <w:tcW w:w="9639" w:type="dxa"/>
          </w:tcPr>
          <w:p w:rsidR="00BD77DC" w:rsidRPr="00F3148F" w:rsidRDefault="00BD77DC" w:rsidP="00BD77DC">
            <w:pPr>
              <w:spacing w:before="120" w:line="280" w:lineRule="exact"/>
              <w:rPr>
                <w:rFonts w:ascii="HG丸ｺﾞｼｯｸM-PRO" w:hAnsi="HG丸ｺﾞｼｯｸM-PRO"/>
              </w:rPr>
            </w:pPr>
            <w:r w:rsidRPr="00F3148F">
              <w:rPr>
                <w:rFonts w:ascii="HG丸ｺﾞｼｯｸM-PRO" w:hAnsi="HG丸ｺﾞｼｯｸM-PRO" w:hint="eastAsia"/>
              </w:rPr>
              <w:t>＜</w:t>
            </w:r>
            <w:r>
              <w:rPr>
                <w:rFonts w:ascii="HG丸ｺﾞｼｯｸM-PRO" w:hAnsi="HG丸ｺﾞｼｯｸM-PRO" w:hint="eastAsia"/>
              </w:rPr>
              <w:t>主要罪名・</w:t>
            </w:r>
            <w:r w:rsidRPr="00F3148F">
              <w:rPr>
                <w:rFonts w:ascii="HG丸ｺﾞｼｯｸM-PRO" w:hAnsi="HG丸ｺﾞｼｯｸM-PRO" w:hint="eastAsia"/>
              </w:rPr>
              <w:t>凡例＞</w:t>
            </w:r>
            <w:r>
              <w:rPr>
                <w:rFonts w:ascii="HG丸ｺﾞｼｯｸM-PRO" w:hAnsi="HG丸ｺﾞｼｯｸM-PRO" w:hint="eastAsia"/>
              </w:rPr>
              <w:t xml:space="preserve">　※個々の主要罪名に（　　）内の罪名を集約し、計上。</w:t>
            </w:r>
          </w:p>
          <w:p w:rsidR="00BD77DC" w:rsidRDefault="00BD77DC" w:rsidP="00BD77DC">
            <w:pPr>
              <w:spacing w:line="280" w:lineRule="exact"/>
              <w:ind w:left="220" w:hangingChars="100" w:hanging="220"/>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○強制わいせつ（強制わいせつ、準強制わいせつ、強制わいせつ致死傷、準強制わいせつ致死傷、</w:t>
            </w:r>
          </w:p>
          <w:p w:rsidR="00BD77DC" w:rsidRPr="00F3148F" w:rsidRDefault="00BD77DC" w:rsidP="00BD77DC">
            <w:pPr>
              <w:spacing w:line="280" w:lineRule="exact"/>
              <w:ind w:left="220" w:hangingChars="100" w:hanging="220"/>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強制わいせつ未遂、準強制わいせつ未遂）</w:t>
            </w:r>
          </w:p>
          <w:p w:rsidR="00BD77DC" w:rsidRPr="00F3148F" w:rsidRDefault="00BD77DC" w:rsidP="00BD77DC">
            <w:pPr>
              <w:spacing w:line="280" w:lineRule="exact"/>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○強姦（強姦、準強姦、強姦致死傷、準強姦致死傷、強姦未遂、準強姦未遂）</w:t>
            </w:r>
          </w:p>
          <w:p w:rsidR="00BD77DC" w:rsidRPr="00F3148F" w:rsidRDefault="00BD77DC" w:rsidP="00BD77DC">
            <w:pPr>
              <w:spacing w:line="280" w:lineRule="exact"/>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○集団強姦（集団強姦、集団強姦致死傷、集団強姦未遂）</w:t>
            </w:r>
          </w:p>
          <w:p w:rsidR="00BD77DC" w:rsidRPr="00F3148F" w:rsidRDefault="00BD77DC" w:rsidP="00BD77DC">
            <w:pPr>
              <w:spacing w:line="280" w:lineRule="exact"/>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○強盗強姦（強盗強姦、強盗強姦致死、常習強盗強姦、強盗強姦未遂）</w:t>
            </w:r>
          </w:p>
          <w:p w:rsidR="00BD77DC" w:rsidRPr="00F3148F" w:rsidRDefault="00BD77DC" w:rsidP="00BD77DC">
            <w:pPr>
              <w:spacing w:line="280" w:lineRule="exact"/>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○略取・誘拐（営利目的等略取及び誘拐、営利目的等略取及び誘拐未遂）</w:t>
            </w:r>
          </w:p>
          <w:p w:rsidR="00BD77DC" w:rsidRDefault="00BD77DC" w:rsidP="00BD77DC">
            <w:pPr>
              <w:spacing w:line="280" w:lineRule="exact"/>
              <w:rPr>
                <w:rFonts w:ascii="HG丸ｺﾞｼｯｸM-PRO" w:hAnsi="HG丸ｺﾞｼｯｸM-PRO"/>
              </w:rPr>
            </w:pPr>
            <w:r>
              <w:rPr>
                <w:rFonts w:ascii="HG丸ｺﾞｼｯｸM-PRO" w:hAnsi="HG丸ｺﾞｼｯｸM-PRO" w:hint="eastAsia"/>
              </w:rPr>
              <w:t xml:space="preserve">　</w:t>
            </w:r>
            <w:r w:rsidRPr="00F3148F">
              <w:rPr>
                <w:rFonts w:ascii="HG丸ｺﾞｼｯｸM-PRO" w:hAnsi="HG丸ｺﾞｼｯｸM-PRO" w:hint="eastAsia"/>
              </w:rPr>
              <w:t>○児童ポルノ（児童ポルノ製造罪）</w:t>
            </w:r>
          </w:p>
          <w:p w:rsidR="00BD77DC" w:rsidRPr="00581055" w:rsidRDefault="00BD77DC" w:rsidP="00BD77DC">
            <w:pPr>
              <w:spacing w:line="280" w:lineRule="exact"/>
              <w:rPr>
                <w:rFonts w:ascii="HG丸ｺﾞｼｯｸM-PRO" w:hAnsi="HG丸ｺﾞｼｯｸM-PRO"/>
              </w:rPr>
            </w:pPr>
            <w:r>
              <w:rPr>
                <w:rFonts w:ascii="HG丸ｺﾞｼｯｸM-PRO" w:hAnsi="HG丸ｺﾞｼｯｸM-PRO" w:hint="eastAsia"/>
              </w:rPr>
              <w:t xml:space="preserve">　　</w:t>
            </w:r>
            <w:r w:rsidRPr="00581055">
              <w:rPr>
                <w:rFonts w:ascii="HG丸ｺﾞｼｯｸM-PRO" w:hAnsi="HG丸ｺﾞｼｯｸM-PRO" w:hint="eastAsia"/>
              </w:rPr>
              <w:t>また、届出の罪名が複数あった場合</w:t>
            </w:r>
            <w:r w:rsidRPr="00BD77DC">
              <w:rPr>
                <w:rFonts w:ascii="HG丸ｺﾞｼｯｸM-PRO" w:hAnsi="HG丸ｺﾞｼｯｸM-PRO" w:hint="eastAsia"/>
                <w:color w:val="000000" w:themeColor="text1"/>
              </w:rPr>
              <w:t>は、</w:t>
            </w:r>
            <w:r w:rsidRPr="00581055">
              <w:rPr>
                <w:rFonts w:ascii="HG丸ｺﾞｼｯｸM-PRO" w:hAnsi="HG丸ｺﾞｼｯｸM-PRO" w:hint="eastAsia"/>
              </w:rPr>
              <w:t>罰則が最も重い罪名を主要罪名とした。</w:t>
            </w:r>
          </w:p>
          <w:p w:rsidR="00BD77DC" w:rsidRPr="00581055" w:rsidRDefault="00BD77DC" w:rsidP="00BD77DC">
            <w:pPr>
              <w:spacing w:line="280" w:lineRule="exact"/>
              <w:rPr>
                <w:rFonts w:ascii="HG丸ｺﾞｼｯｸM-PRO" w:hAnsi="HG丸ｺﾞｼｯｸM-PRO"/>
              </w:rPr>
            </w:pPr>
            <w:r>
              <w:rPr>
                <w:rFonts w:ascii="HG丸ｺﾞｼｯｸM-PRO" w:hAnsi="HG丸ｺﾞｼｯｸM-PRO" w:hint="eastAsia"/>
                <w:sz w:val="24"/>
                <w:szCs w:val="24"/>
              </w:rPr>
              <w:t xml:space="preserve">　　</w:t>
            </w:r>
            <w:r w:rsidRPr="00581055">
              <w:rPr>
                <w:rFonts w:ascii="HG丸ｺﾞｼｯｸM-PRO" w:hAnsi="HG丸ｺﾞｼｯｸM-PRO" w:hint="eastAsia"/>
              </w:rPr>
              <w:t>（例）届出の罪名が、強姦と強制わいせつの場合、主要罪名は罰則の重い「強姦」で計上。</w:t>
            </w:r>
          </w:p>
        </w:tc>
      </w:tr>
    </w:tbl>
    <w:p w:rsidR="00BD77DC" w:rsidRDefault="00BD77DC" w:rsidP="000F3B8B">
      <w:pPr>
        <w:spacing w:line="300" w:lineRule="exact"/>
        <w:rPr>
          <w:rFonts w:ascii="HG丸ｺﾞｼｯｸM-PRO" w:hAnsi="HG丸ｺﾞｼｯｸM-PRO"/>
          <w:sz w:val="20"/>
          <w:szCs w:val="20"/>
        </w:rPr>
      </w:pPr>
    </w:p>
    <w:p w:rsidR="009D05EF" w:rsidRPr="00FD78EE" w:rsidRDefault="00FD78EE" w:rsidP="00947269">
      <w:pPr>
        <w:pStyle w:val="af"/>
        <w:numPr>
          <w:ilvl w:val="0"/>
          <w:numId w:val="2"/>
        </w:numPr>
        <w:spacing w:after="120" w:line="300" w:lineRule="exact"/>
        <w:ind w:leftChars="0"/>
        <w:jc w:val="left"/>
        <w:rPr>
          <w:rFonts w:ascii="HGPｺﾞｼｯｸM" w:hAnsi="HG丸ｺﾞｼｯｸM-PRO"/>
          <w:sz w:val="24"/>
          <w:szCs w:val="24"/>
        </w:rPr>
      </w:pPr>
      <w:r w:rsidRPr="00FD78EE">
        <w:rPr>
          <w:rFonts w:ascii="HGPｺﾞｼｯｸM" w:hAnsi="HG丸ｺﾞｼｯｸM-PRO" w:hint="eastAsia"/>
          <w:sz w:val="24"/>
          <w:szCs w:val="24"/>
        </w:rPr>
        <w:t>仮出所</w:t>
      </w:r>
      <w:r w:rsidR="00913C16">
        <w:rPr>
          <w:rFonts w:ascii="HGPｺﾞｼｯｸM" w:hAnsi="HG丸ｺﾞｼｯｸM-PRO" w:hint="eastAsia"/>
          <w:sz w:val="24"/>
          <w:szCs w:val="24"/>
        </w:rPr>
        <w:t>者</w:t>
      </w:r>
      <w:r>
        <w:rPr>
          <w:rFonts w:ascii="HGPｺﾞｼｯｸM" w:hAnsi="HG丸ｺﾞｼｯｸM-PRO" w:hint="eastAsia"/>
          <w:sz w:val="24"/>
          <w:szCs w:val="24"/>
        </w:rPr>
        <w:t>・</w:t>
      </w:r>
      <w:r w:rsidR="0037745E" w:rsidRPr="00FD78EE">
        <w:rPr>
          <w:rFonts w:ascii="HGPｺﾞｼｯｸM" w:hAnsi="HG丸ｺﾞｼｯｸM-PRO" w:hint="eastAsia"/>
          <w:sz w:val="24"/>
          <w:szCs w:val="24"/>
        </w:rPr>
        <w:t>満期出所</w:t>
      </w:r>
      <w:r w:rsidR="00913C16">
        <w:rPr>
          <w:rFonts w:ascii="HGPｺﾞｼｯｸM" w:hAnsi="HG丸ｺﾞｼｯｸM-PRO" w:hint="eastAsia"/>
          <w:sz w:val="24"/>
          <w:szCs w:val="24"/>
        </w:rPr>
        <w:t>者別</w:t>
      </w:r>
      <w:r w:rsidR="00CF0353">
        <w:rPr>
          <w:rFonts w:ascii="HGPｺﾞｼｯｸM" w:hAnsi="HG丸ｺﾞｼｯｸM-PRO" w:hint="eastAsia"/>
          <w:sz w:val="24"/>
          <w:szCs w:val="24"/>
        </w:rPr>
        <w:t>の</w:t>
      </w:r>
      <w:r w:rsidR="00913C16">
        <w:rPr>
          <w:rFonts w:ascii="HGPｺﾞｼｯｸM" w:hAnsi="HG丸ｺﾞｼｯｸM-PRO" w:hint="eastAsia"/>
          <w:sz w:val="24"/>
          <w:szCs w:val="24"/>
        </w:rPr>
        <w:t>届出者数</w:t>
      </w:r>
    </w:p>
    <w:tbl>
      <w:tblPr>
        <w:tblStyle w:val="a7"/>
        <w:tblW w:w="6030" w:type="dxa"/>
        <w:tblInd w:w="108" w:type="dxa"/>
        <w:tblLook w:val="04A0" w:firstRow="1" w:lastRow="0" w:firstColumn="1" w:lastColumn="0" w:noHBand="0" w:noVBand="1"/>
      </w:tblPr>
      <w:tblGrid>
        <w:gridCol w:w="1608"/>
        <w:gridCol w:w="1407"/>
        <w:gridCol w:w="1608"/>
        <w:gridCol w:w="1407"/>
      </w:tblGrid>
      <w:tr w:rsidR="00063CF0" w:rsidRPr="007C1778" w:rsidTr="006654DB">
        <w:trPr>
          <w:trHeight w:val="420"/>
        </w:trPr>
        <w:tc>
          <w:tcPr>
            <w:tcW w:w="1608" w:type="dxa"/>
            <w:shd w:val="clear" w:color="auto" w:fill="B8CCE4" w:themeFill="accent1" w:themeFillTint="66"/>
            <w:vAlign w:val="center"/>
          </w:tcPr>
          <w:p w:rsidR="009D05EF" w:rsidRPr="007C1778" w:rsidRDefault="007A0F69" w:rsidP="009C2A76">
            <w:pPr>
              <w:spacing w:line="300" w:lineRule="exact"/>
              <w:jc w:val="center"/>
              <w:rPr>
                <w:rFonts w:hAnsi="HG丸ｺﾞｼｯｸM-PRO"/>
                <w:sz w:val="20"/>
                <w:szCs w:val="20"/>
              </w:rPr>
            </w:pPr>
            <w:r w:rsidRPr="007C1778">
              <w:rPr>
                <w:rFonts w:hAnsi="HG丸ｺﾞｼｯｸM-PRO" w:hint="eastAsia"/>
                <w:sz w:val="20"/>
                <w:szCs w:val="20"/>
              </w:rPr>
              <w:t>種別</w:t>
            </w:r>
          </w:p>
        </w:tc>
        <w:tc>
          <w:tcPr>
            <w:tcW w:w="1407" w:type="dxa"/>
            <w:shd w:val="clear" w:color="auto" w:fill="B8CCE4" w:themeFill="accent1" w:themeFillTint="66"/>
            <w:vAlign w:val="center"/>
          </w:tcPr>
          <w:p w:rsidR="009D05EF" w:rsidRPr="007C1778" w:rsidRDefault="00FD78EE" w:rsidP="00FD78EE">
            <w:pPr>
              <w:spacing w:line="300" w:lineRule="exact"/>
              <w:jc w:val="center"/>
              <w:rPr>
                <w:rFonts w:hAnsi="HG丸ｺﾞｼｯｸM-PRO"/>
                <w:sz w:val="20"/>
                <w:szCs w:val="20"/>
              </w:rPr>
            </w:pPr>
            <w:r>
              <w:rPr>
                <w:rFonts w:hAnsi="HG丸ｺﾞｼｯｸM-PRO" w:hint="eastAsia"/>
                <w:sz w:val="20"/>
                <w:szCs w:val="20"/>
              </w:rPr>
              <w:t>仮出所</w:t>
            </w:r>
            <w:r w:rsidR="009D05EF" w:rsidRPr="007C1778">
              <w:rPr>
                <w:rFonts w:hAnsi="HG丸ｺﾞｼｯｸM-PRO" w:hint="eastAsia"/>
                <w:sz w:val="20"/>
                <w:szCs w:val="20"/>
              </w:rPr>
              <w:t>者※</w:t>
            </w:r>
          </w:p>
        </w:tc>
        <w:tc>
          <w:tcPr>
            <w:tcW w:w="1608" w:type="dxa"/>
            <w:shd w:val="clear" w:color="auto" w:fill="B8CCE4" w:themeFill="accent1" w:themeFillTint="66"/>
            <w:vAlign w:val="center"/>
          </w:tcPr>
          <w:p w:rsidR="009D05EF" w:rsidRPr="007C1778" w:rsidRDefault="009D05EF" w:rsidP="009C2A76">
            <w:pPr>
              <w:spacing w:line="300" w:lineRule="exact"/>
              <w:jc w:val="center"/>
              <w:rPr>
                <w:rFonts w:hAnsi="HG丸ｺﾞｼｯｸM-PRO"/>
                <w:sz w:val="20"/>
                <w:szCs w:val="20"/>
              </w:rPr>
            </w:pPr>
            <w:r w:rsidRPr="007C1778">
              <w:rPr>
                <w:rFonts w:hAnsi="HG丸ｺﾞｼｯｸM-PRO" w:hint="eastAsia"/>
                <w:sz w:val="20"/>
                <w:szCs w:val="20"/>
              </w:rPr>
              <w:t>満期出所者</w:t>
            </w:r>
          </w:p>
        </w:tc>
        <w:tc>
          <w:tcPr>
            <w:tcW w:w="1407" w:type="dxa"/>
            <w:shd w:val="clear" w:color="auto" w:fill="B8CCE4" w:themeFill="accent1" w:themeFillTint="66"/>
            <w:vAlign w:val="center"/>
          </w:tcPr>
          <w:p w:rsidR="009D05EF" w:rsidRPr="007C1778" w:rsidRDefault="009D05EF" w:rsidP="009C2A76">
            <w:pPr>
              <w:spacing w:line="300" w:lineRule="exact"/>
              <w:jc w:val="center"/>
              <w:rPr>
                <w:rFonts w:hAnsi="HG丸ｺﾞｼｯｸM-PRO"/>
                <w:sz w:val="20"/>
                <w:szCs w:val="20"/>
              </w:rPr>
            </w:pPr>
            <w:r w:rsidRPr="007C1778">
              <w:rPr>
                <w:rFonts w:hAnsi="HG丸ｺﾞｼｯｸM-PRO" w:hint="eastAsia"/>
                <w:sz w:val="20"/>
                <w:szCs w:val="20"/>
              </w:rPr>
              <w:t>合計</w:t>
            </w:r>
          </w:p>
        </w:tc>
      </w:tr>
      <w:tr w:rsidR="009D05EF" w:rsidRPr="007C1778" w:rsidTr="000A06FC">
        <w:trPr>
          <w:trHeight w:val="454"/>
        </w:trPr>
        <w:tc>
          <w:tcPr>
            <w:tcW w:w="1608" w:type="dxa"/>
            <w:tcBorders>
              <w:bottom w:val="single" w:sz="4" w:space="0" w:color="auto"/>
            </w:tcBorders>
            <w:vAlign w:val="center"/>
          </w:tcPr>
          <w:p w:rsidR="009D05EF" w:rsidRPr="007C1778" w:rsidRDefault="00FD78EE" w:rsidP="009C2A76">
            <w:pPr>
              <w:spacing w:line="300" w:lineRule="exact"/>
              <w:jc w:val="center"/>
              <w:rPr>
                <w:rFonts w:hAnsi="HG丸ｺﾞｼｯｸM-PRO"/>
                <w:sz w:val="20"/>
                <w:szCs w:val="20"/>
              </w:rPr>
            </w:pPr>
            <w:r>
              <w:rPr>
                <w:rFonts w:hAnsi="HG丸ｺﾞｼｯｸM-PRO" w:hint="eastAsia"/>
                <w:sz w:val="20"/>
                <w:szCs w:val="20"/>
              </w:rPr>
              <w:t>人数</w:t>
            </w:r>
          </w:p>
        </w:tc>
        <w:tc>
          <w:tcPr>
            <w:tcW w:w="1407" w:type="dxa"/>
            <w:tcBorders>
              <w:bottom w:val="single" w:sz="4" w:space="0" w:color="auto"/>
            </w:tcBorders>
            <w:vAlign w:val="center"/>
          </w:tcPr>
          <w:p w:rsidR="009D05EF" w:rsidRPr="0060404A" w:rsidRDefault="0060404A" w:rsidP="000A06FC">
            <w:pPr>
              <w:spacing w:line="300" w:lineRule="exact"/>
              <w:ind w:rightChars="133" w:right="293"/>
              <w:jc w:val="center"/>
              <w:rPr>
                <w:rFonts w:hAnsi="HG丸ｺﾞｼｯｸM-PRO"/>
                <w:color w:val="000000" w:themeColor="text1"/>
                <w:sz w:val="20"/>
                <w:szCs w:val="20"/>
              </w:rPr>
            </w:pPr>
            <w:r w:rsidRPr="0060404A">
              <w:rPr>
                <w:rFonts w:hAnsi="HG丸ｺﾞｼｯｸM-PRO" w:hint="eastAsia"/>
                <w:color w:val="000000" w:themeColor="text1"/>
                <w:sz w:val="20"/>
                <w:szCs w:val="20"/>
              </w:rPr>
              <w:t>80</w:t>
            </w:r>
            <w:r w:rsidR="009D05EF" w:rsidRPr="0060404A">
              <w:rPr>
                <w:rFonts w:hAnsi="HG丸ｺﾞｼｯｸM-PRO" w:hint="eastAsia"/>
                <w:color w:val="000000" w:themeColor="text1"/>
                <w:sz w:val="20"/>
                <w:szCs w:val="20"/>
              </w:rPr>
              <w:t>名</w:t>
            </w:r>
          </w:p>
        </w:tc>
        <w:tc>
          <w:tcPr>
            <w:tcW w:w="1608" w:type="dxa"/>
            <w:tcBorders>
              <w:bottom w:val="single" w:sz="4" w:space="0" w:color="auto"/>
            </w:tcBorders>
            <w:vAlign w:val="center"/>
          </w:tcPr>
          <w:p w:rsidR="009D05EF" w:rsidRPr="0060404A" w:rsidRDefault="0060404A" w:rsidP="000A06FC">
            <w:pPr>
              <w:tabs>
                <w:tab w:val="left" w:pos="1098"/>
              </w:tabs>
              <w:spacing w:line="300" w:lineRule="exact"/>
              <w:ind w:rightChars="133" w:right="293"/>
              <w:jc w:val="center"/>
              <w:rPr>
                <w:rFonts w:hAnsi="HG丸ｺﾞｼｯｸM-PRO"/>
                <w:color w:val="000000" w:themeColor="text1"/>
                <w:sz w:val="20"/>
                <w:szCs w:val="20"/>
              </w:rPr>
            </w:pPr>
            <w:r w:rsidRPr="0060404A">
              <w:rPr>
                <w:rFonts w:hAnsi="HG丸ｺﾞｼｯｸM-PRO" w:hint="eastAsia"/>
                <w:color w:val="000000" w:themeColor="text1"/>
                <w:sz w:val="20"/>
                <w:szCs w:val="20"/>
              </w:rPr>
              <w:t>41</w:t>
            </w:r>
            <w:r w:rsidR="009D05EF" w:rsidRPr="0060404A">
              <w:rPr>
                <w:rFonts w:hAnsi="HG丸ｺﾞｼｯｸM-PRO" w:hint="eastAsia"/>
                <w:color w:val="000000" w:themeColor="text1"/>
                <w:sz w:val="20"/>
                <w:szCs w:val="20"/>
              </w:rPr>
              <w:t>名</w:t>
            </w:r>
          </w:p>
        </w:tc>
        <w:tc>
          <w:tcPr>
            <w:tcW w:w="1407" w:type="dxa"/>
            <w:tcBorders>
              <w:bottom w:val="single" w:sz="4" w:space="0" w:color="auto"/>
            </w:tcBorders>
            <w:vAlign w:val="center"/>
          </w:tcPr>
          <w:p w:rsidR="009D05EF" w:rsidRPr="0060404A" w:rsidRDefault="0060404A" w:rsidP="000A06FC">
            <w:pPr>
              <w:tabs>
                <w:tab w:val="left" w:pos="1098"/>
              </w:tabs>
              <w:spacing w:line="300" w:lineRule="exact"/>
              <w:ind w:rightChars="133" w:right="293"/>
              <w:jc w:val="center"/>
              <w:rPr>
                <w:rFonts w:hAnsi="HG丸ｺﾞｼｯｸM-PRO"/>
                <w:color w:val="000000" w:themeColor="text1"/>
                <w:sz w:val="20"/>
                <w:szCs w:val="20"/>
              </w:rPr>
            </w:pPr>
            <w:r w:rsidRPr="0060404A">
              <w:rPr>
                <w:rFonts w:hAnsi="HG丸ｺﾞｼｯｸM-PRO" w:hint="eastAsia"/>
                <w:color w:val="000000" w:themeColor="text1"/>
                <w:sz w:val="20"/>
                <w:szCs w:val="20"/>
              </w:rPr>
              <w:t>121</w:t>
            </w:r>
            <w:r w:rsidR="009D05EF" w:rsidRPr="0060404A">
              <w:rPr>
                <w:rFonts w:hAnsi="HG丸ｺﾞｼｯｸM-PRO" w:hint="eastAsia"/>
                <w:color w:val="000000" w:themeColor="text1"/>
                <w:sz w:val="20"/>
                <w:szCs w:val="20"/>
              </w:rPr>
              <w:t>名</w:t>
            </w:r>
          </w:p>
        </w:tc>
      </w:tr>
      <w:tr w:rsidR="009D05EF" w:rsidRPr="007C1778" w:rsidTr="00B9542F">
        <w:trPr>
          <w:trHeight w:val="454"/>
        </w:trPr>
        <w:tc>
          <w:tcPr>
            <w:tcW w:w="1608" w:type="dxa"/>
            <w:shd w:val="clear" w:color="auto" w:fill="auto"/>
            <w:vAlign w:val="center"/>
          </w:tcPr>
          <w:p w:rsidR="009D05EF" w:rsidRPr="007C1778" w:rsidRDefault="008D3ED1" w:rsidP="008D3ED1">
            <w:pPr>
              <w:spacing w:line="300" w:lineRule="exact"/>
              <w:jc w:val="center"/>
              <w:rPr>
                <w:rFonts w:hAnsi="HG丸ｺﾞｼｯｸM-PRO"/>
                <w:sz w:val="20"/>
                <w:szCs w:val="20"/>
              </w:rPr>
            </w:pPr>
            <w:r w:rsidRPr="007C1778">
              <w:rPr>
                <w:rFonts w:hAnsi="HG丸ｺﾞｼｯｸM-PRO" w:hint="eastAsia"/>
                <w:sz w:val="20"/>
                <w:szCs w:val="20"/>
              </w:rPr>
              <w:t>比率</w:t>
            </w:r>
          </w:p>
        </w:tc>
        <w:tc>
          <w:tcPr>
            <w:tcW w:w="1407" w:type="dxa"/>
            <w:shd w:val="clear" w:color="auto" w:fill="auto"/>
            <w:vAlign w:val="center"/>
          </w:tcPr>
          <w:p w:rsidR="009D05EF" w:rsidRPr="0060404A" w:rsidRDefault="00824CA8" w:rsidP="000A06FC">
            <w:pPr>
              <w:spacing w:line="300" w:lineRule="exact"/>
              <w:ind w:rightChars="133" w:right="293"/>
              <w:jc w:val="center"/>
              <w:rPr>
                <w:rFonts w:hAnsi="HG丸ｺﾞｼｯｸM-PRO"/>
                <w:color w:val="000000" w:themeColor="text1"/>
                <w:sz w:val="20"/>
                <w:szCs w:val="20"/>
              </w:rPr>
            </w:pPr>
            <w:r w:rsidRPr="0060404A">
              <w:rPr>
                <w:rFonts w:hAnsi="HG丸ｺﾞｼｯｸM-PRO" w:hint="eastAsia"/>
                <w:color w:val="000000" w:themeColor="text1"/>
                <w:sz w:val="20"/>
                <w:szCs w:val="20"/>
              </w:rPr>
              <w:t>66</w:t>
            </w:r>
            <w:r w:rsidR="009D05EF" w:rsidRPr="0060404A">
              <w:rPr>
                <w:rFonts w:hAnsi="HG丸ｺﾞｼｯｸM-PRO" w:hint="eastAsia"/>
                <w:color w:val="000000" w:themeColor="text1"/>
                <w:sz w:val="20"/>
                <w:szCs w:val="20"/>
              </w:rPr>
              <w:t>％</w:t>
            </w:r>
          </w:p>
        </w:tc>
        <w:tc>
          <w:tcPr>
            <w:tcW w:w="1608" w:type="dxa"/>
            <w:shd w:val="clear" w:color="auto" w:fill="auto"/>
            <w:vAlign w:val="center"/>
          </w:tcPr>
          <w:p w:rsidR="009D05EF" w:rsidRPr="0060404A" w:rsidRDefault="00824CA8" w:rsidP="000A06FC">
            <w:pPr>
              <w:tabs>
                <w:tab w:val="left" w:pos="1098"/>
              </w:tabs>
              <w:spacing w:line="300" w:lineRule="exact"/>
              <w:ind w:rightChars="133" w:right="293"/>
              <w:jc w:val="center"/>
              <w:rPr>
                <w:rFonts w:hAnsi="HG丸ｺﾞｼｯｸM-PRO"/>
                <w:color w:val="000000" w:themeColor="text1"/>
                <w:sz w:val="20"/>
                <w:szCs w:val="20"/>
              </w:rPr>
            </w:pPr>
            <w:r w:rsidRPr="0060404A">
              <w:rPr>
                <w:rFonts w:hAnsi="HG丸ｺﾞｼｯｸM-PRO" w:hint="eastAsia"/>
                <w:color w:val="000000" w:themeColor="text1"/>
                <w:sz w:val="20"/>
                <w:szCs w:val="20"/>
              </w:rPr>
              <w:t>34</w:t>
            </w:r>
            <w:r w:rsidR="009D05EF" w:rsidRPr="0060404A">
              <w:rPr>
                <w:rFonts w:hAnsi="HG丸ｺﾞｼｯｸM-PRO" w:hint="eastAsia"/>
                <w:color w:val="000000" w:themeColor="text1"/>
                <w:sz w:val="20"/>
                <w:szCs w:val="20"/>
              </w:rPr>
              <w:t>％</w:t>
            </w:r>
          </w:p>
        </w:tc>
        <w:tc>
          <w:tcPr>
            <w:tcW w:w="1407" w:type="dxa"/>
            <w:shd w:val="clear" w:color="auto" w:fill="auto"/>
            <w:vAlign w:val="center"/>
          </w:tcPr>
          <w:p w:rsidR="009D05EF" w:rsidRPr="0060404A" w:rsidRDefault="00B9542F" w:rsidP="000A06FC">
            <w:pPr>
              <w:tabs>
                <w:tab w:val="left" w:pos="1098"/>
              </w:tabs>
              <w:spacing w:line="300" w:lineRule="exact"/>
              <w:ind w:rightChars="133" w:right="293"/>
              <w:jc w:val="center"/>
              <w:rPr>
                <w:rFonts w:hAnsi="HG丸ｺﾞｼｯｸM-PRO"/>
                <w:color w:val="000000" w:themeColor="text1"/>
                <w:sz w:val="20"/>
                <w:szCs w:val="20"/>
              </w:rPr>
            </w:pPr>
            <w:r>
              <w:rPr>
                <w:rFonts w:hAnsi="HG丸ｺﾞｼｯｸM-PRO" w:hint="eastAsia"/>
                <w:sz w:val="20"/>
                <w:szCs w:val="20"/>
              </w:rPr>
              <w:t>100％</w:t>
            </w:r>
          </w:p>
        </w:tc>
      </w:tr>
    </w:tbl>
    <w:p w:rsidR="00FD78EE" w:rsidRDefault="003602D9" w:rsidP="006654DB">
      <w:pPr>
        <w:spacing w:after="240" w:line="300" w:lineRule="exact"/>
        <w:rPr>
          <w:rFonts w:ascii="HG丸ｺﾞｼｯｸM-PRO" w:hAnsi="HG丸ｺﾞｼｯｸM-PRO"/>
          <w:sz w:val="20"/>
          <w:szCs w:val="20"/>
        </w:rPr>
      </w:pPr>
      <w:r>
        <w:rPr>
          <w:rFonts w:ascii="HG丸ｺﾞｼｯｸM-PRO" w:hAnsi="HG丸ｺﾞｼｯｸM-PRO" w:hint="eastAsia"/>
          <w:sz w:val="20"/>
          <w:szCs w:val="20"/>
        </w:rPr>
        <w:t>※</w:t>
      </w:r>
      <w:r w:rsidR="00577D69">
        <w:rPr>
          <w:rFonts w:ascii="HG丸ｺﾞｼｯｸM-PRO" w:hAnsi="HG丸ｺﾞｼｯｸM-PRO" w:hint="eastAsia"/>
          <w:sz w:val="20"/>
          <w:szCs w:val="20"/>
        </w:rPr>
        <w:t>ここでいう「</w:t>
      </w:r>
      <w:r>
        <w:rPr>
          <w:rFonts w:ascii="HG丸ｺﾞｼｯｸM-PRO" w:hAnsi="HG丸ｺﾞｼｯｸM-PRO" w:hint="eastAsia"/>
          <w:sz w:val="20"/>
          <w:szCs w:val="20"/>
        </w:rPr>
        <w:t>仮出所者</w:t>
      </w:r>
      <w:r w:rsidR="00577D69">
        <w:rPr>
          <w:rFonts w:ascii="HG丸ｺﾞｼｯｸM-PRO" w:hAnsi="HG丸ｺﾞｼｯｸM-PRO" w:hint="eastAsia"/>
          <w:sz w:val="20"/>
          <w:szCs w:val="20"/>
        </w:rPr>
        <w:t>」</w:t>
      </w:r>
      <w:r>
        <w:rPr>
          <w:rFonts w:ascii="HG丸ｺﾞｼｯｸM-PRO" w:hAnsi="HG丸ｺﾞｼｯｸM-PRO" w:hint="eastAsia"/>
          <w:sz w:val="20"/>
          <w:szCs w:val="20"/>
        </w:rPr>
        <w:t>とは</w:t>
      </w:r>
      <w:r w:rsidR="00FD78EE">
        <w:rPr>
          <w:rFonts w:ascii="HG丸ｺﾞｼｯｸM-PRO" w:hAnsi="HG丸ｺﾞｼｯｸM-PRO" w:hint="eastAsia"/>
          <w:sz w:val="20"/>
          <w:szCs w:val="20"/>
        </w:rPr>
        <w:t>、刑事施設から仮釈放された後</w:t>
      </w:r>
      <w:r w:rsidR="00913C16">
        <w:rPr>
          <w:rFonts w:ascii="HG丸ｺﾞｼｯｸM-PRO" w:hAnsi="HG丸ｺﾞｼｯｸM-PRO" w:hint="eastAsia"/>
          <w:sz w:val="20"/>
          <w:szCs w:val="20"/>
        </w:rPr>
        <w:t>に</w:t>
      </w:r>
      <w:r>
        <w:rPr>
          <w:rFonts w:ascii="HG丸ｺﾞｼｯｸM-PRO" w:hAnsi="HG丸ｺﾞｼｯｸM-PRO" w:hint="eastAsia"/>
          <w:sz w:val="20"/>
          <w:szCs w:val="20"/>
        </w:rPr>
        <w:t>刑期満了となった者</w:t>
      </w:r>
      <w:r w:rsidR="001876CD">
        <w:rPr>
          <w:rFonts w:ascii="HG丸ｺﾞｼｯｸM-PRO" w:hAnsi="HG丸ｺﾞｼｯｸM-PRO" w:hint="eastAsia"/>
          <w:sz w:val="20"/>
          <w:szCs w:val="20"/>
        </w:rPr>
        <w:t>を</w:t>
      </w:r>
      <w:r w:rsidR="00577D69">
        <w:rPr>
          <w:rFonts w:ascii="HG丸ｺﾞｼｯｸM-PRO" w:hAnsi="HG丸ｺﾞｼｯｸM-PRO" w:hint="eastAsia"/>
          <w:sz w:val="20"/>
          <w:szCs w:val="20"/>
        </w:rPr>
        <w:t>さ</w:t>
      </w:r>
      <w:r w:rsidR="00BD77DC">
        <w:rPr>
          <w:rFonts w:ascii="HG丸ｺﾞｼｯｸM-PRO" w:hAnsi="HG丸ｺﾞｼｯｸM-PRO" w:hint="eastAsia"/>
          <w:sz w:val="20"/>
          <w:szCs w:val="20"/>
        </w:rPr>
        <w:t>す</w:t>
      </w:r>
      <w:r w:rsidR="007B13E7">
        <w:rPr>
          <w:rFonts w:ascii="HG丸ｺﾞｼｯｸM-PRO" w:hAnsi="HG丸ｺﾞｼｯｸM-PRO" w:hint="eastAsia"/>
          <w:sz w:val="20"/>
          <w:szCs w:val="20"/>
        </w:rPr>
        <w:t>。</w:t>
      </w:r>
      <w:r w:rsidR="00FD78EE">
        <w:rPr>
          <w:rFonts w:ascii="HG丸ｺﾞｼｯｸM-PRO" w:hAnsi="HG丸ｺﾞｼｯｸM-PRO" w:hint="eastAsia"/>
          <w:sz w:val="20"/>
          <w:szCs w:val="20"/>
        </w:rPr>
        <w:t>（以下、同じ）</w:t>
      </w:r>
    </w:p>
    <w:p w:rsidR="00C65E49" w:rsidRPr="0061323E" w:rsidRDefault="00382644" w:rsidP="00947269">
      <w:pPr>
        <w:pStyle w:val="af"/>
        <w:numPr>
          <w:ilvl w:val="0"/>
          <w:numId w:val="2"/>
        </w:numPr>
        <w:spacing w:after="120" w:line="300" w:lineRule="exact"/>
        <w:ind w:leftChars="150" w:left="750"/>
        <w:jc w:val="left"/>
        <w:rPr>
          <w:rFonts w:ascii="HGPｺﾞｼｯｸM"/>
          <w:sz w:val="24"/>
          <w:szCs w:val="24"/>
        </w:rPr>
      </w:pPr>
      <w:r w:rsidRPr="0061323E">
        <w:rPr>
          <w:rFonts w:ascii="HGPｺﾞｼｯｸM" w:hint="eastAsia"/>
          <w:sz w:val="24"/>
          <w:szCs w:val="24"/>
        </w:rPr>
        <w:t>変更届等</w:t>
      </w:r>
      <w:r w:rsidR="00290578">
        <w:rPr>
          <w:rFonts w:ascii="HGPｺﾞｼｯｸM" w:hint="eastAsia"/>
          <w:sz w:val="24"/>
          <w:szCs w:val="24"/>
        </w:rPr>
        <w:t>の届出者数</w:t>
      </w:r>
    </w:p>
    <w:tbl>
      <w:tblPr>
        <w:tblStyle w:val="a7"/>
        <w:tblW w:w="0" w:type="auto"/>
        <w:tblInd w:w="108" w:type="dxa"/>
        <w:tblLook w:val="04A0" w:firstRow="1" w:lastRow="0" w:firstColumn="1" w:lastColumn="0" w:noHBand="0" w:noVBand="1"/>
      </w:tblPr>
      <w:tblGrid>
        <w:gridCol w:w="2381"/>
        <w:gridCol w:w="3294"/>
        <w:gridCol w:w="1134"/>
      </w:tblGrid>
      <w:tr w:rsidR="00791239" w:rsidRPr="00063CF0" w:rsidTr="006654DB">
        <w:trPr>
          <w:trHeight w:val="451"/>
        </w:trPr>
        <w:tc>
          <w:tcPr>
            <w:tcW w:w="5675" w:type="dxa"/>
            <w:gridSpan w:val="2"/>
            <w:shd w:val="clear" w:color="auto" w:fill="B8CCE4" w:themeFill="accent1" w:themeFillTint="66"/>
            <w:vAlign w:val="center"/>
          </w:tcPr>
          <w:p w:rsidR="00791239" w:rsidRPr="00063CF0" w:rsidRDefault="0061323E" w:rsidP="009C2A76">
            <w:pPr>
              <w:spacing w:line="300" w:lineRule="exact"/>
              <w:jc w:val="center"/>
              <w:rPr>
                <w:sz w:val="20"/>
                <w:szCs w:val="20"/>
              </w:rPr>
            </w:pPr>
            <w:r>
              <w:rPr>
                <w:rFonts w:hint="eastAsia"/>
                <w:sz w:val="20"/>
                <w:szCs w:val="20"/>
              </w:rPr>
              <w:t>知事への届出後における</w:t>
            </w:r>
            <w:r w:rsidR="00791239" w:rsidRPr="00063CF0">
              <w:rPr>
                <w:rFonts w:hint="eastAsia"/>
                <w:sz w:val="20"/>
                <w:szCs w:val="20"/>
              </w:rPr>
              <w:t>変更</w:t>
            </w:r>
            <w:r>
              <w:rPr>
                <w:rFonts w:hint="eastAsia"/>
                <w:sz w:val="20"/>
                <w:szCs w:val="20"/>
              </w:rPr>
              <w:t>届の</w:t>
            </w:r>
            <w:r w:rsidR="00791239" w:rsidRPr="00063CF0">
              <w:rPr>
                <w:rFonts w:hint="eastAsia"/>
                <w:sz w:val="20"/>
                <w:szCs w:val="20"/>
              </w:rPr>
              <w:t>内容</w:t>
            </w:r>
          </w:p>
        </w:tc>
        <w:tc>
          <w:tcPr>
            <w:tcW w:w="1134" w:type="dxa"/>
            <w:shd w:val="clear" w:color="auto" w:fill="B8CCE4" w:themeFill="accent1" w:themeFillTint="66"/>
            <w:vAlign w:val="center"/>
          </w:tcPr>
          <w:p w:rsidR="00791239" w:rsidRPr="00063CF0" w:rsidRDefault="00791239" w:rsidP="009C2A76">
            <w:pPr>
              <w:spacing w:line="300" w:lineRule="exact"/>
              <w:jc w:val="center"/>
              <w:rPr>
                <w:sz w:val="20"/>
                <w:szCs w:val="20"/>
              </w:rPr>
            </w:pPr>
            <w:r w:rsidRPr="00063CF0">
              <w:rPr>
                <w:rFonts w:hint="eastAsia"/>
                <w:sz w:val="20"/>
                <w:szCs w:val="20"/>
              </w:rPr>
              <w:t>人数</w:t>
            </w:r>
          </w:p>
        </w:tc>
      </w:tr>
      <w:tr w:rsidR="00791239" w:rsidRPr="00063CF0" w:rsidTr="00913C16">
        <w:trPr>
          <w:trHeight w:val="567"/>
        </w:trPr>
        <w:tc>
          <w:tcPr>
            <w:tcW w:w="2381" w:type="dxa"/>
            <w:vAlign w:val="center"/>
          </w:tcPr>
          <w:p w:rsidR="00913C16" w:rsidRPr="00063CF0" w:rsidRDefault="002242CA" w:rsidP="00913C16">
            <w:pPr>
              <w:spacing w:line="300" w:lineRule="exact"/>
              <w:jc w:val="left"/>
              <w:rPr>
                <w:sz w:val="20"/>
                <w:szCs w:val="20"/>
              </w:rPr>
            </w:pPr>
            <w:r>
              <w:rPr>
                <w:rFonts w:hint="eastAsia"/>
                <w:sz w:val="20"/>
                <w:szCs w:val="20"/>
              </w:rPr>
              <w:t>第12条第2</w:t>
            </w:r>
            <w:r w:rsidR="002A01C1">
              <w:rPr>
                <w:rFonts w:hint="eastAsia"/>
                <w:sz w:val="20"/>
                <w:szCs w:val="20"/>
              </w:rPr>
              <w:t>項</w:t>
            </w:r>
            <w:r w:rsidR="00913C16">
              <w:rPr>
                <w:rFonts w:hint="eastAsia"/>
                <w:sz w:val="20"/>
                <w:szCs w:val="20"/>
              </w:rPr>
              <w:t>（変更届）</w:t>
            </w:r>
          </w:p>
        </w:tc>
        <w:tc>
          <w:tcPr>
            <w:tcW w:w="3294" w:type="dxa"/>
            <w:vAlign w:val="center"/>
          </w:tcPr>
          <w:p w:rsidR="00791239" w:rsidRPr="00063CF0" w:rsidRDefault="00791239" w:rsidP="009C2A76">
            <w:pPr>
              <w:spacing w:line="300" w:lineRule="exact"/>
              <w:jc w:val="left"/>
              <w:rPr>
                <w:sz w:val="20"/>
                <w:szCs w:val="20"/>
              </w:rPr>
            </w:pPr>
            <w:r w:rsidRPr="00063CF0">
              <w:rPr>
                <w:rFonts w:hint="eastAsia"/>
                <w:sz w:val="20"/>
                <w:szCs w:val="20"/>
              </w:rPr>
              <w:t>府内での住所変更（連絡先</w:t>
            </w:r>
            <w:r w:rsidR="00AF45DF">
              <w:rPr>
                <w:rFonts w:hint="eastAsia"/>
                <w:sz w:val="20"/>
                <w:szCs w:val="20"/>
              </w:rPr>
              <w:t>等</w:t>
            </w:r>
            <w:r w:rsidRPr="00063CF0">
              <w:rPr>
                <w:rFonts w:hint="eastAsia"/>
                <w:sz w:val="20"/>
                <w:szCs w:val="20"/>
              </w:rPr>
              <w:t>含む）</w:t>
            </w:r>
          </w:p>
        </w:tc>
        <w:tc>
          <w:tcPr>
            <w:tcW w:w="1134" w:type="dxa"/>
            <w:vAlign w:val="center"/>
          </w:tcPr>
          <w:p w:rsidR="00791239" w:rsidRPr="006B0D38" w:rsidRDefault="006B0D38" w:rsidP="002A01C1">
            <w:pPr>
              <w:spacing w:line="300" w:lineRule="exact"/>
              <w:ind w:rightChars="42" w:right="92"/>
              <w:jc w:val="right"/>
              <w:rPr>
                <w:color w:val="000000" w:themeColor="text1"/>
                <w:sz w:val="20"/>
                <w:szCs w:val="20"/>
              </w:rPr>
            </w:pPr>
            <w:r w:rsidRPr="006B0D38">
              <w:rPr>
                <w:rFonts w:hint="eastAsia"/>
                <w:color w:val="000000" w:themeColor="text1"/>
                <w:sz w:val="20"/>
                <w:szCs w:val="20"/>
              </w:rPr>
              <w:t>19</w:t>
            </w:r>
            <w:r w:rsidR="00791239" w:rsidRPr="006B0D38">
              <w:rPr>
                <w:rFonts w:hint="eastAsia"/>
                <w:color w:val="000000" w:themeColor="text1"/>
                <w:sz w:val="20"/>
                <w:szCs w:val="20"/>
              </w:rPr>
              <w:t>名</w:t>
            </w:r>
          </w:p>
        </w:tc>
      </w:tr>
      <w:tr w:rsidR="00B533FD" w:rsidRPr="00063CF0" w:rsidTr="00913C16">
        <w:trPr>
          <w:trHeight w:val="567"/>
        </w:trPr>
        <w:tc>
          <w:tcPr>
            <w:tcW w:w="2381" w:type="dxa"/>
            <w:vAlign w:val="center"/>
          </w:tcPr>
          <w:p w:rsidR="00913C16" w:rsidRPr="00063CF0" w:rsidRDefault="002242CA" w:rsidP="00913C16">
            <w:pPr>
              <w:spacing w:line="300" w:lineRule="exact"/>
              <w:jc w:val="left"/>
              <w:rPr>
                <w:sz w:val="20"/>
                <w:szCs w:val="20"/>
              </w:rPr>
            </w:pPr>
            <w:r>
              <w:rPr>
                <w:rFonts w:hint="eastAsia"/>
                <w:sz w:val="20"/>
                <w:szCs w:val="20"/>
              </w:rPr>
              <w:t>第12条第3</w:t>
            </w:r>
            <w:r w:rsidR="00B533FD" w:rsidRPr="00063CF0">
              <w:rPr>
                <w:rFonts w:hint="eastAsia"/>
                <w:sz w:val="20"/>
                <w:szCs w:val="20"/>
              </w:rPr>
              <w:t>項</w:t>
            </w:r>
            <w:r w:rsidR="00913C16">
              <w:rPr>
                <w:rFonts w:hint="eastAsia"/>
                <w:sz w:val="20"/>
                <w:szCs w:val="20"/>
              </w:rPr>
              <w:t>（転出届）</w:t>
            </w:r>
          </w:p>
        </w:tc>
        <w:tc>
          <w:tcPr>
            <w:tcW w:w="3294" w:type="dxa"/>
            <w:vAlign w:val="center"/>
          </w:tcPr>
          <w:p w:rsidR="00B533FD" w:rsidRPr="00063CF0" w:rsidRDefault="00B533FD" w:rsidP="009C2A76">
            <w:pPr>
              <w:spacing w:line="300" w:lineRule="exact"/>
              <w:jc w:val="left"/>
              <w:rPr>
                <w:sz w:val="20"/>
                <w:szCs w:val="20"/>
              </w:rPr>
            </w:pPr>
            <w:r w:rsidRPr="00063CF0">
              <w:rPr>
                <w:rFonts w:hint="eastAsia"/>
                <w:sz w:val="20"/>
                <w:szCs w:val="20"/>
              </w:rPr>
              <w:t>府外</w:t>
            </w:r>
            <w:r w:rsidR="00FD78EE">
              <w:rPr>
                <w:rFonts w:hint="eastAsia"/>
                <w:sz w:val="20"/>
                <w:szCs w:val="20"/>
              </w:rPr>
              <w:t>への転出</w:t>
            </w:r>
          </w:p>
        </w:tc>
        <w:tc>
          <w:tcPr>
            <w:tcW w:w="1134" w:type="dxa"/>
            <w:vAlign w:val="center"/>
          </w:tcPr>
          <w:p w:rsidR="00B533FD" w:rsidRPr="006B0D38" w:rsidRDefault="002242CA" w:rsidP="00E04F05">
            <w:pPr>
              <w:spacing w:line="300" w:lineRule="exact"/>
              <w:ind w:rightChars="42" w:right="92"/>
              <w:jc w:val="right"/>
              <w:rPr>
                <w:color w:val="000000" w:themeColor="text1"/>
                <w:sz w:val="20"/>
                <w:szCs w:val="20"/>
              </w:rPr>
            </w:pPr>
            <w:r w:rsidRPr="006B0D38">
              <w:rPr>
                <w:rFonts w:hint="eastAsia"/>
                <w:color w:val="000000" w:themeColor="text1"/>
                <w:sz w:val="20"/>
                <w:szCs w:val="20"/>
              </w:rPr>
              <w:t>5</w:t>
            </w:r>
            <w:r w:rsidR="00B533FD" w:rsidRPr="006B0D38">
              <w:rPr>
                <w:rFonts w:hint="eastAsia"/>
                <w:color w:val="000000" w:themeColor="text1"/>
                <w:sz w:val="20"/>
                <w:szCs w:val="20"/>
              </w:rPr>
              <w:t>名</w:t>
            </w:r>
          </w:p>
        </w:tc>
      </w:tr>
    </w:tbl>
    <w:p w:rsidR="0097392C" w:rsidRPr="0061323E" w:rsidRDefault="0061323E" w:rsidP="009C2A76">
      <w:pPr>
        <w:spacing w:line="300" w:lineRule="exact"/>
        <w:rPr>
          <w:rFonts w:ascii="HGPｺﾞｼｯｸM"/>
          <w:sz w:val="20"/>
          <w:szCs w:val="20"/>
        </w:rPr>
      </w:pPr>
      <w:r w:rsidRPr="0061323E">
        <w:rPr>
          <w:rFonts w:ascii="HGPｺﾞｼｯｸM" w:hint="eastAsia"/>
          <w:kern w:val="0"/>
          <w:sz w:val="20"/>
          <w:szCs w:val="20"/>
        </w:rPr>
        <w:t>※届出者が大阪府外に転出した場合は、後記</w:t>
      </w:r>
      <w:r>
        <w:rPr>
          <w:rFonts w:ascii="HGPｺﾞｼｯｸM" w:hint="eastAsia"/>
          <w:kern w:val="0"/>
          <w:sz w:val="20"/>
          <w:szCs w:val="20"/>
        </w:rPr>
        <w:t>5</w:t>
      </w:r>
      <w:r w:rsidRPr="0061323E">
        <w:rPr>
          <w:rFonts w:ascii="HGPｺﾞｼｯｸM" w:hint="eastAsia"/>
          <w:kern w:val="0"/>
          <w:sz w:val="20"/>
          <w:szCs w:val="20"/>
        </w:rPr>
        <w:t>の「社会復帰支援制度」の対</w:t>
      </w:r>
      <w:r w:rsidRPr="0061323E">
        <w:rPr>
          <w:rFonts w:ascii="HGPｺﾞｼｯｸM" w:hint="eastAsia"/>
          <w:sz w:val="20"/>
          <w:szCs w:val="20"/>
        </w:rPr>
        <w:t>象外となる。</w:t>
      </w:r>
    </w:p>
    <w:p w:rsidR="0061323E" w:rsidRDefault="0061323E" w:rsidP="009C2A76">
      <w:pPr>
        <w:spacing w:line="300" w:lineRule="exact"/>
        <w:rPr>
          <w:rFonts w:ascii="HGPｺﾞｼｯｸM"/>
          <w:sz w:val="24"/>
          <w:szCs w:val="24"/>
        </w:rPr>
      </w:pPr>
    </w:p>
    <w:p w:rsidR="002A01C1" w:rsidRDefault="002242CA" w:rsidP="009C2A76">
      <w:pPr>
        <w:spacing w:line="300" w:lineRule="exact"/>
        <w:rPr>
          <w:rFonts w:ascii="HGPｺﾞｼｯｸM"/>
          <w:sz w:val="24"/>
          <w:szCs w:val="24"/>
        </w:rPr>
      </w:pPr>
      <w:r>
        <w:rPr>
          <w:rFonts w:ascii="HGPｺﾞｼｯｸM" w:hint="eastAsia"/>
          <w:sz w:val="24"/>
          <w:szCs w:val="24"/>
        </w:rPr>
        <w:t>(3</w:t>
      </w:r>
      <w:r w:rsidR="002A01C1">
        <w:rPr>
          <w:rFonts w:ascii="HGPｺﾞｼｯｸM" w:hint="eastAsia"/>
          <w:sz w:val="24"/>
          <w:szCs w:val="24"/>
        </w:rPr>
        <w:t>)過料の適用件数</w:t>
      </w:r>
    </w:p>
    <w:p w:rsidR="002A01C1" w:rsidRDefault="002242CA" w:rsidP="00913C16">
      <w:pPr>
        <w:spacing w:line="300" w:lineRule="exact"/>
        <w:ind w:left="120" w:hangingChars="50" w:hanging="120"/>
        <w:rPr>
          <w:rFonts w:ascii="HGPｺﾞｼｯｸM"/>
          <w:sz w:val="24"/>
          <w:szCs w:val="24"/>
        </w:rPr>
      </w:pPr>
      <w:r>
        <w:rPr>
          <w:rFonts w:ascii="HGPｺﾞｼｯｸM" w:hint="eastAsia"/>
          <w:sz w:val="24"/>
          <w:szCs w:val="24"/>
        </w:rPr>
        <w:t xml:space="preserve">　　平成24年10月1</w:t>
      </w:r>
      <w:r w:rsidR="002A01C1">
        <w:rPr>
          <w:rFonts w:ascii="HGPｺﾞｼｯｸM" w:hint="eastAsia"/>
          <w:sz w:val="24"/>
          <w:szCs w:val="24"/>
        </w:rPr>
        <w:t>日から平成</w:t>
      </w:r>
      <w:r w:rsidR="00BC1A7E">
        <w:rPr>
          <w:rFonts w:ascii="HGPｺﾞｼｯｸM" w:hint="eastAsia"/>
          <w:sz w:val="24"/>
          <w:szCs w:val="24"/>
        </w:rPr>
        <w:t>30</w:t>
      </w:r>
      <w:r>
        <w:rPr>
          <w:rFonts w:ascii="HGPｺﾞｼｯｸM" w:hint="eastAsia"/>
          <w:sz w:val="24"/>
          <w:szCs w:val="24"/>
        </w:rPr>
        <w:t>年</w:t>
      </w:r>
      <w:r w:rsidR="00B9542F">
        <w:rPr>
          <w:rFonts w:ascii="HGPｺﾞｼｯｸM" w:hint="eastAsia"/>
          <w:sz w:val="24"/>
          <w:szCs w:val="24"/>
        </w:rPr>
        <w:t>３</w:t>
      </w:r>
      <w:r>
        <w:rPr>
          <w:rFonts w:ascii="HGPｺﾞｼｯｸM" w:hint="eastAsia"/>
          <w:sz w:val="24"/>
          <w:szCs w:val="24"/>
        </w:rPr>
        <w:t>月</w:t>
      </w:r>
      <w:r w:rsidR="00BC1A7E">
        <w:rPr>
          <w:rFonts w:ascii="HGPｺﾞｼｯｸM" w:hint="eastAsia"/>
          <w:sz w:val="24"/>
          <w:szCs w:val="24"/>
        </w:rPr>
        <w:t>31</w:t>
      </w:r>
      <w:r>
        <w:rPr>
          <w:rFonts w:ascii="HGPｺﾞｼｯｸM" w:hint="eastAsia"/>
          <w:sz w:val="24"/>
          <w:szCs w:val="24"/>
        </w:rPr>
        <w:t>日までの</w:t>
      </w:r>
      <w:r w:rsidR="00BC1A7E">
        <w:rPr>
          <w:rFonts w:ascii="HGPｺﾞｼｯｸM" w:hint="eastAsia"/>
          <w:sz w:val="24"/>
          <w:szCs w:val="24"/>
        </w:rPr>
        <w:t>概ね</w:t>
      </w:r>
      <w:r w:rsidR="00B9542F">
        <w:rPr>
          <w:rFonts w:ascii="HGPｺﾞｼｯｸM" w:hint="eastAsia"/>
          <w:sz w:val="24"/>
          <w:szCs w:val="24"/>
        </w:rPr>
        <w:t>５</w:t>
      </w:r>
      <w:r w:rsidR="0061323E">
        <w:rPr>
          <w:rFonts w:ascii="HGPｺﾞｼｯｸM" w:hint="eastAsia"/>
          <w:sz w:val="24"/>
          <w:szCs w:val="24"/>
        </w:rPr>
        <w:t>年間において、</w:t>
      </w:r>
      <w:r w:rsidR="00913C16">
        <w:rPr>
          <w:rFonts w:ascii="HGPｺﾞｼｯｸM" w:hint="eastAsia"/>
          <w:sz w:val="24"/>
          <w:szCs w:val="24"/>
        </w:rPr>
        <w:t>条例第18条に規定する</w:t>
      </w:r>
      <w:r w:rsidR="002A01C1">
        <w:rPr>
          <w:rFonts w:ascii="HGPｺﾞｼｯｸM" w:hint="eastAsia"/>
          <w:sz w:val="24"/>
          <w:szCs w:val="24"/>
        </w:rPr>
        <w:t>過料の適用はなかった。</w:t>
      </w:r>
    </w:p>
    <w:p w:rsidR="002A01C1" w:rsidRDefault="002272B0" w:rsidP="002272B0">
      <w:pPr>
        <w:spacing w:line="300" w:lineRule="exact"/>
        <w:ind w:left="120" w:hangingChars="50" w:hanging="120"/>
        <w:rPr>
          <w:rFonts w:ascii="HGPｺﾞｼｯｸM"/>
          <w:sz w:val="24"/>
          <w:szCs w:val="24"/>
        </w:rPr>
      </w:pPr>
      <w:r>
        <w:rPr>
          <w:rFonts w:ascii="HGPｺﾞｼｯｸM" w:hint="eastAsia"/>
          <w:sz w:val="24"/>
          <w:szCs w:val="24"/>
        </w:rPr>
        <w:t xml:space="preserve">　</w:t>
      </w:r>
    </w:p>
    <w:p w:rsidR="0040109C" w:rsidRPr="00791239" w:rsidRDefault="00DF6700" w:rsidP="009C2A76">
      <w:pPr>
        <w:spacing w:line="300" w:lineRule="exact"/>
        <w:rPr>
          <w:rFonts w:ascii="HGPｺﾞｼｯｸM"/>
          <w:sz w:val="24"/>
          <w:szCs w:val="24"/>
        </w:rPr>
      </w:pPr>
      <w:r>
        <w:rPr>
          <w:rFonts w:ascii="HGPｺﾞｼｯｸM" w:hint="eastAsia"/>
          <w:sz w:val="24"/>
          <w:szCs w:val="24"/>
        </w:rPr>
        <w:t>(</w:t>
      </w:r>
      <w:r w:rsidR="002242CA">
        <w:rPr>
          <w:rFonts w:ascii="HGPｺﾞｼｯｸM" w:hint="eastAsia"/>
          <w:sz w:val="24"/>
          <w:szCs w:val="24"/>
        </w:rPr>
        <w:t>4</w:t>
      </w:r>
      <w:r>
        <w:rPr>
          <w:rFonts w:ascii="HGPｺﾞｼｯｸM" w:hint="eastAsia"/>
          <w:sz w:val="24"/>
          <w:szCs w:val="24"/>
        </w:rPr>
        <w:t>)</w:t>
      </w:r>
      <w:r w:rsidR="00C65E49">
        <w:rPr>
          <w:rFonts w:ascii="HGPｺﾞｼｯｸM" w:hint="eastAsia"/>
          <w:sz w:val="24"/>
          <w:szCs w:val="24"/>
        </w:rPr>
        <w:t>届出率</w:t>
      </w:r>
    </w:p>
    <w:p w:rsidR="002772B1" w:rsidRPr="0061323E" w:rsidRDefault="0040109C" w:rsidP="0061323E">
      <w:pPr>
        <w:spacing w:after="120" w:line="300" w:lineRule="exact"/>
        <w:ind w:left="120" w:hangingChars="50" w:hanging="120"/>
        <w:rPr>
          <w:rFonts w:ascii="HGPｺﾞｼｯｸM"/>
          <w:color w:val="000000" w:themeColor="text1"/>
          <w:sz w:val="24"/>
          <w:szCs w:val="24"/>
        </w:rPr>
      </w:pPr>
      <w:r w:rsidRPr="00791239">
        <w:rPr>
          <w:rFonts w:ascii="HGPｺﾞｼｯｸM" w:hint="eastAsia"/>
          <w:sz w:val="24"/>
          <w:szCs w:val="24"/>
        </w:rPr>
        <w:t xml:space="preserve">　　</w:t>
      </w:r>
      <w:r w:rsidR="00161E26" w:rsidRPr="0061323E">
        <w:rPr>
          <w:rFonts w:ascii="HGPｺﾞｼｯｸM" w:hint="eastAsia"/>
          <w:color w:val="000000" w:themeColor="text1"/>
          <w:sz w:val="24"/>
          <w:szCs w:val="24"/>
        </w:rPr>
        <w:t>法務省（大阪刑務所、滋賀刑務所、加古川刑務所、大阪保護観察所、大阪保護観察所堺支部）の協力により提供された、</w:t>
      </w:r>
      <w:r w:rsidR="002242CA" w:rsidRPr="0061323E">
        <w:rPr>
          <w:rFonts w:ascii="HGPｺﾞｼｯｸM" w:hint="eastAsia"/>
          <w:color w:val="000000" w:themeColor="text1"/>
          <w:sz w:val="24"/>
          <w:szCs w:val="24"/>
        </w:rPr>
        <w:t>平成30年</w:t>
      </w:r>
      <w:r w:rsidR="00CF0353">
        <w:rPr>
          <w:rFonts w:ascii="HGPｺﾞｼｯｸM" w:hint="eastAsia"/>
          <w:color w:val="000000" w:themeColor="text1"/>
          <w:sz w:val="24"/>
          <w:szCs w:val="24"/>
        </w:rPr>
        <w:t>１</w:t>
      </w:r>
      <w:r w:rsidR="002242CA" w:rsidRPr="0061323E">
        <w:rPr>
          <w:rFonts w:ascii="HGPｺﾞｼｯｸM" w:hint="eastAsia"/>
          <w:color w:val="000000" w:themeColor="text1"/>
          <w:sz w:val="24"/>
          <w:szCs w:val="24"/>
        </w:rPr>
        <w:t>月</w:t>
      </w:r>
      <w:r w:rsidR="00CF0353">
        <w:rPr>
          <w:rFonts w:ascii="HGPｺﾞｼｯｸM" w:hint="eastAsia"/>
          <w:color w:val="000000" w:themeColor="text1"/>
          <w:sz w:val="24"/>
          <w:szCs w:val="24"/>
        </w:rPr>
        <w:t>１</w:t>
      </w:r>
      <w:r w:rsidR="002242CA" w:rsidRPr="0061323E">
        <w:rPr>
          <w:rFonts w:ascii="HGPｺﾞｼｯｸM" w:hint="eastAsia"/>
          <w:color w:val="000000" w:themeColor="text1"/>
          <w:sz w:val="24"/>
          <w:szCs w:val="24"/>
        </w:rPr>
        <w:t>日から</w:t>
      </w:r>
      <w:r w:rsidR="00290578">
        <w:rPr>
          <w:rFonts w:ascii="HGPｺﾞｼｯｸM" w:hint="eastAsia"/>
          <w:color w:val="000000" w:themeColor="text1"/>
          <w:sz w:val="24"/>
          <w:szCs w:val="24"/>
        </w:rPr>
        <w:t>同</w:t>
      </w:r>
      <w:r w:rsidR="002242CA" w:rsidRPr="0061323E">
        <w:rPr>
          <w:rFonts w:ascii="HGPｺﾞｼｯｸM" w:hint="eastAsia"/>
          <w:color w:val="000000" w:themeColor="text1"/>
          <w:sz w:val="24"/>
          <w:szCs w:val="24"/>
        </w:rPr>
        <w:t>年</w:t>
      </w:r>
      <w:r w:rsidR="00CF0353">
        <w:rPr>
          <w:rFonts w:ascii="HGPｺﾞｼｯｸM" w:hint="eastAsia"/>
          <w:color w:val="000000" w:themeColor="text1"/>
          <w:sz w:val="24"/>
          <w:szCs w:val="24"/>
        </w:rPr>
        <w:t>６</w:t>
      </w:r>
      <w:r w:rsidR="002242CA" w:rsidRPr="0061323E">
        <w:rPr>
          <w:rFonts w:ascii="HGPｺﾞｼｯｸM" w:hint="eastAsia"/>
          <w:color w:val="000000" w:themeColor="text1"/>
          <w:sz w:val="24"/>
          <w:szCs w:val="24"/>
        </w:rPr>
        <w:t>月30</w:t>
      </w:r>
      <w:r w:rsidR="002F41AB" w:rsidRPr="0061323E">
        <w:rPr>
          <w:rFonts w:ascii="HGPｺﾞｼｯｸM" w:hint="eastAsia"/>
          <w:color w:val="000000" w:themeColor="text1"/>
          <w:sz w:val="24"/>
          <w:szCs w:val="24"/>
        </w:rPr>
        <w:t>日</w:t>
      </w:r>
      <w:r w:rsidR="00CF0353">
        <w:rPr>
          <w:rFonts w:ascii="HGPｺﾞｼｯｸM" w:hint="eastAsia"/>
          <w:color w:val="000000" w:themeColor="text1"/>
          <w:sz w:val="24"/>
          <w:szCs w:val="24"/>
        </w:rPr>
        <w:t>まで</w:t>
      </w:r>
      <w:r w:rsidR="002F41AB" w:rsidRPr="0061323E">
        <w:rPr>
          <w:rFonts w:ascii="HGPｺﾞｼｯｸM" w:hint="eastAsia"/>
          <w:color w:val="000000" w:themeColor="text1"/>
          <w:sz w:val="24"/>
          <w:szCs w:val="24"/>
        </w:rPr>
        <w:t>の期間内に刑期満了</w:t>
      </w:r>
      <w:r w:rsidR="00CA76FE" w:rsidRPr="0061323E">
        <w:rPr>
          <w:rFonts w:ascii="HGPｺﾞｼｯｸM" w:hint="eastAsia"/>
          <w:color w:val="000000" w:themeColor="text1"/>
          <w:sz w:val="24"/>
          <w:szCs w:val="24"/>
        </w:rPr>
        <w:t>となった</w:t>
      </w:r>
      <w:r w:rsidR="002F41AB" w:rsidRPr="0061323E">
        <w:rPr>
          <w:rFonts w:ascii="HGPｺﾞｼｯｸM" w:hint="eastAsia"/>
          <w:color w:val="000000" w:themeColor="text1"/>
          <w:sz w:val="24"/>
          <w:szCs w:val="24"/>
        </w:rPr>
        <w:t>者で、</w:t>
      </w:r>
      <w:r w:rsidR="00960063" w:rsidRPr="0061323E">
        <w:rPr>
          <w:rFonts w:ascii="HGPｺﾞｼｯｸM" w:hint="eastAsia"/>
          <w:color w:val="000000" w:themeColor="text1"/>
          <w:sz w:val="24"/>
          <w:szCs w:val="24"/>
        </w:rPr>
        <w:t>かつ、</w:t>
      </w:r>
      <w:r w:rsidR="002242CA" w:rsidRPr="0061323E">
        <w:rPr>
          <w:rFonts w:ascii="HGPｺﾞｼｯｸM" w:hint="eastAsia"/>
          <w:color w:val="000000" w:themeColor="text1"/>
          <w:sz w:val="24"/>
          <w:szCs w:val="24"/>
        </w:rPr>
        <w:t>条例第12</w:t>
      </w:r>
      <w:r w:rsidR="002F41AB" w:rsidRPr="0061323E">
        <w:rPr>
          <w:rFonts w:ascii="HGPｺﾞｼｯｸM" w:hint="eastAsia"/>
          <w:color w:val="000000" w:themeColor="text1"/>
          <w:sz w:val="24"/>
          <w:szCs w:val="24"/>
        </w:rPr>
        <w:t>条</w:t>
      </w:r>
      <w:r w:rsidR="0061323E" w:rsidRPr="0061323E">
        <w:rPr>
          <w:rFonts w:ascii="HGPｺﾞｼｯｸM" w:hint="eastAsia"/>
          <w:color w:val="000000" w:themeColor="text1"/>
          <w:sz w:val="24"/>
          <w:szCs w:val="24"/>
        </w:rPr>
        <w:t>第1項</w:t>
      </w:r>
      <w:r w:rsidR="002F41AB" w:rsidRPr="0061323E">
        <w:rPr>
          <w:rFonts w:ascii="HGPｺﾞｼｯｸM" w:hint="eastAsia"/>
          <w:color w:val="000000" w:themeColor="text1"/>
          <w:sz w:val="24"/>
          <w:szCs w:val="24"/>
        </w:rPr>
        <w:t>に規定する住所等の届出</w:t>
      </w:r>
      <w:r w:rsidR="00545135">
        <w:rPr>
          <w:rFonts w:ascii="HGPｺﾞｼｯｸM" w:hint="eastAsia"/>
          <w:color w:val="000000" w:themeColor="text1"/>
          <w:sz w:val="24"/>
          <w:szCs w:val="24"/>
        </w:rPr>
        <w:t>義務を有する</w:t>
      </w:r>
      <w:r w:rsidR="00CF0353">
        <w:rPr>
          <w:rFonts w:ascii="HGPｺﾞｼｯｸM" w:hint="eastAsia"/>
          <w:color w:val="000000" w:themeColor="text1"/>
          <w:sz w:val="24"/>
          <w:szCs w:val="24"/>
        </w:rPr>
        <w:t>と</w:t>
      </w:r>
      <w:r w:rsidR="00161E26" w:rsidRPr="0061323E">
        <w:rPr>
          <w:rFonts w:ascii="HGPｺﾞｼｯｸM" w:hint="eastAsia"/>
          <w:color w:val="000000" w:themeColor="text1"/>
          <w:sz w:val="24"/>
          <w:szCs w:val="24"/>
        </w:rPr>
        <w:t>見込</w:t>
      </w:r>
      <w:r w:rsidR="00CF0353">
        <w:rPr>
          <w:rFonts w:ascii="HGPｺﾞｼｯｸM" w:hint="eastAsia"/>
          <w:color w:val="000000" w:themeColor="text1"/>
          <w:sz w:val="24"/>
          <w:szCs w:val="24"/>
        </w:rPr>
        <w:t>まれた</w:t>
      </w:r>
      <w:r w:rsidR="00161E26" w:rsidRPr="0061323E">
        <w:rPr>
          <w:rFonts w:ascii="HGPｺﾞｼｯｸM" w:hint="eastAsia"/>
          <w:color w:val="000000" w:themeColor="text1"/>
          <w:sz w:val="24"/>
          <w:szCs w:val="24"/>
        </w:rPr>
        <w:t>者</w:t>
      </w:r>
      <w:r w:rsidR="00271C31">
        <w:rPr>
          <w:rFonts w:ascii="HGPｺﾞｼｯｸM" w:hint="eastAsia"/>
          <w:color w:val="000000" w:themeColor="text1"/>
          <w:sz w:val="24"/>
          <w:szCs w:val="24"/>
        </w:rPr>
        <w:t>（※）</w:t>
      </w:r>
      <w:r w:rsidR="00CF0353">
        <w:rPr>
          <w:rFonts w:ascii="HGPｺﾞｼｯｸM" w:hint="eastAsia"/>
          <w:color w:val="000000" w:themeColor="text1"/>
          <w:sz w:val="24"/>
          <w:szCs w:val="24"/>
        </w:rPr>
        <w:t>の人</w:t>
      </w:r>
      <w:r w:rsidR="00161E26" w:rsidRPr="0061323E">
        <w:rPr>
          <w:rFonts w:ascii="HGPｺﾞｼｯｸM" w:hint="eastAsia"/>
          <w:color w:val="000000" w:themeColor="text1"/>
          <w:sz w:val="24"/>
          <w:szCs w:val="24"/>
        </w:rPr>
        <w:t>数から</w:t>
      </w:r>
      <w:r w:rsidR="00791BEB" w:rsidRPr="0061323E">
        <w:rPr>
          <w:rFonts w:ascii="HGPｺﾞｼｯｸM" w:hint="eastAsia"/>
          <w:color w:val="000000" w:themeColor="text1"/>
          <w:sz w:val="24"/>
          <w:szCs w:val="24"/>
        </w:rPr>
        <w:t>、</w:t>
      </w:r>
      <w:r w:rsidR="00C65E49" w:rsidRPr="0061323E">
        <w:rPr>
          <w:rFonts w:ascii="HGPｺﾞｼｯｸM" w:hint="eastAsia"/>
          <w:color w:val="000000" w:themeColor="text1"/>
          <w:sz w:val="24"/>
          <w:szCs w:val="24"/>
        </w:rPr>
        <w:t>届出率</w:t>
      </w:r>
      <w:r w:rsidR="00161E26" w:rsidRPr="0061323E">
        <w:rPr>
          <w:rFonts w:ascii="HGPｺﾞｼｯｸM" w:hint="eastAsia"/>
          <w:color w:val="000000" w:themeColor="text1"/>
          <w:sz w:val="24"/>
          <w:szCs w:val="24"/>
        </w:rPr>
        <w:t>を</w:t>
      </w:r>
      <w:r w:rsidR="00C65E49" w:rsidRPr="0061323E">
        <w:rPr>
          <w:rFonts w:ascii="HGPｺﾞｼｯｸM" w:hint="eastAsia"/>
          <w:color w:val="000000" w:themeColor="text1"/>
          <w:sz w:val="24"/>
          <w:szCs w:val="24"/>
        </w:rPr>
        <w:t>調査</w:t>
      </w:r>
      <w:r w:rsidR="00CA76FE" w:rsidRPr="0061323E">
        <w:rPr>
          <w:rFonts w:ascii="HGPｺﾞｼｯｸM" w:hint="eastAsia"/>
          <w:color w:val="000000" w:themeColor="text1"/>
          <w:sz w:val="24"/>
          <w:szCs w:val="24"/>
        </w:rPr>
        <w:t>した</w:t>
      </w:r>
      <w:r w:rsidR="001876CD" w:rsidRPr="0061323E">
        <w:rPr>
          <w:rFonts w:ascii="HGPｺﾞｼｯｸM" w:hint="eastAsia"/>
          <w:color w:val="000000" w:themeColor="text1"/>
          <w:sz w:val="24"/>
          <w:szCs w:val="24"/>
        </w:rPr>
        <w:t>結果は次のとおりであ</w:t>
      </w:r>
      <w:r w:rsidR="00CF0353">
        <w:rPr>
          <w:rFonts w:ascii="HGPｺﾞｼｯｸM" w:hint="eastAsia"/>
          <w:color w:val="000000" w:themeColor="text1"/>
          <w:sz w:val="24"/>
          <w:szCs w:val="24"/>
        </w:rPr>
        <w:t>った</w:t>
      </w:r>
      <w:r w:rsidR="00CA76FE" w:rsidRPr="0061323E">
        <w:rPr>
          <w:rFonts w:ascii="HGPｺﾞｼｯｸM" w:hint="eastAsia"/>
          <w:color w:val="000000" w:themeColor="text1"/>
          <w:sz w:val="24"/>
          <w:szCs w:val="24"/>
        </w:rPr>
        <w:t>。</w:t>
      </w:r>
    </w:p>
    <w:tbl>
      <w:tblPr>
        <w:tblStyle w:val="a7"/>
        <w:tblW w:w="8590" w:type="dxa"/>
        <w:tblInd w:w="108" w:type="dxa"/>
        <w:tblLook w:val="04A0" w:firstRow="1" w:lastRow="0" w:firstColumn="1" w:lastColumn="0" w:noHBand="0" w:noVBand="1"/>
      </w:tblPr>
      <w:tblGrid>
        <w:gridCol w:w="2977"/>
        <w:gridCol w:w="1871"/>
        <w:gridCol w:w="1871"/>
        <w:gridCol w:w="1871"/>
      </w:tblGrid>
      <w:tr w:rsidR="00F3148F" w:rsidRPr="00FC42A7" w:rsidTr="006654DB">
        <w:trPr>
          <w:trHeight w:val="533"/>
        </w:trPr>
        <w:tc>
          <w:tcPr>
            <w:tcW w:w="2977" w:type="dxa"/>
            <w:shd w:val="clear" w:color="auto" w:fill="B8CCE4" w:themeFill="accent1" w:themeFillTint="66"/>
            <w:vAlign w:val="center"/>
          </w:tcPr>
          <w:p w:rsidR="00960063" w:rsidRPr="00FC42A7" w:rsidRDefault="00960063" w:rsidP="009C2A76">
            <w:pPr>
              <w:spacing w:line="300" w:lineRule="exact"/>
              <w:jc w:val="center"/>
              <w:rPr>
                <w:rFonts w:hAnsi="HG丸ｺﾞｼｯｸM-PRO"/>
                <w:sz w:val="20"/>
                <w:szCs w:val="20"/>
              </w:rPr>
            </w:pPr>
          </w:p>
        </w:tc>
        <w:tc>
          <w:tcPr>
            <w:tcW w:w="1871" w:type="dxa"/>
            <w:shd w:val="clear" w:color="auto" w:fill="B8CCE4" w:themeFill="accent1" w:themeFillTint="66"/>
            <w:vAlign w:val="center"/>
          </w:tcPr>
          <w:p w:rsidR="00960063" w:rsidRPr="00FC42A7" w:rsidRDefault="00CA76FE" w:rsidP="00CA76FE">
            <w:pPr>
              <w:spacing w:line="300" w:lineRule="exact"/>
              <w:jc w:val="center"/>
              <w:rPr>
                <w:rFonts w:hAnsi="HG丸ｺﾞｼｯｸM-PRO"/>
                <w:sz w:val="20"/>
                <w:szCs w:val="20"/>
              </w:rPr>
            </w:pPr>
            <w:r>
              <w:rPr>
                <w:rFonts w:hAnsi="HG丸ｺﾞｼｯｸM-PRO" w:hint="eastAsia"/>
                <w:sz w:val="20"/>
                <w:szCs w:val="20"/>
              </w:rPr>
              <w:t>仮出所</w:t>
            </w:r>
            <w:r w:rsidR="00810855">
              <w:rPr>
                <w:rFonts w:hAnsi="HG丸ｺﾞｼｯｸM-PRO" w:hint="eastAsia"/>
                <w:sz w:val="20"/>
                <w:szCs w:val="20"/>
              </w:rPr>
              <w:t>者</w:t>
            </w:r>
          </w:p>
        </w:tc>
        <w:tc>
          <w:tcPr>
            <w:tcW w:w="1871" w:type="dxa"/>
            <w:shd w:val="clear" w:color="auto" w:fill="B8CCE4" w:themeFill="accent1" w:themeFillTint="66"/>
            <w:vAlign w:val="center"/>
          </w:tcPr>
          <w:p w:rsidR="00960063" w:rsidRPr="00FC42A7" w:rsidRDefault="00552B98" w:rsidP="009C2A76">
            <w:pPr>
              <w:spacing w:line="300" w:lineRule="exact"/>
              <w:jc w:val="center"/>
              <w:rPr>
                <w:rFonts w:hAnsi="HG丸ｺﾞｼｯｸM-PRO"/>
                <w:sz w:val="20"/>
                <w:szCs w:val="20"/>
              </w:rPr>
            </w:pPr>
            <w:r w:rsidRPr="00FC42A7">
              <w:rPr>
                <w:rFonts w:hAnsi="HG丸ｺﾞｼｯｸM-PRO" w:hint="eastAsia"/>
                <w:sz w:val="20"/>
                <w:szCs w:val="20"/>
              </w:rPr>
              <w:t>満期出所者</w:t>
            </w:r>
          </w:p>
        </w:tc>
        <w:tc>
          <w:tcPr>
            <w:tcW w:w="1871" w:type="dxa"/>
            <w:shd w:val="clear" w:color="auto" w:fill="B8CCE4" w:themeFill="accent1" w:themeFillTint="66"/>
            <w:vAlign w:val="center"/>
          </w:tcPr>
          <w:p w:rsidR="00960063" w:rsidRPr="00FC42A7" w:rsidRDefault="00D84DB2" w:rsidP="009C2A76">
            <w:pPr>
              <w:spacing w:line="300" w:lineRule="exact"/>
              <w:jc w:val="center"/>
              <w:rPr>
                <w:rFonts w:hAnsi="HG丸ｺﾞｼｯｸM-PRO"/>
                <w:sz w:val="20"/>
                <w:szCs w:val="20"/>
              </w:rPr>
            </w:pPr>
            <w:r w:rsidRPr="00FC42A7">
              <w:rPr>
                <w:rFonts w:hAnsi="HG丸ｺﾞｼｯｸM-PRO" w:hint="eastAsia"/>
                <w:sz w:val="20"/>
                <w:szCs w:val="20"/>
              </w:rPr>
              <w:t>合計</w:t>
            </w:r>
          </w:p>
        </w:tc>
      </w:tr>
      <w:tr w:rsidR="00FC42A7" w:rsidRPr="00FC42A7" w:rsidTr="00CA76FE">
        <w:trPr>
          <w:trHeight w:val="567"/>
        </w:trPr>
        <w:tc>
          <w:tcPr>
            <w:tcW w:w="2977" w:type="dxa"/>
            <w:vAlign w:val="center"/>
          </w:tcPr>
          <w:p w:rsidR="00960063" w:rsidRPr="00FC42A7" w:rsidRDefault="00552B98" w:rsidP="005D6759">
            <w:pPr>
              <w:spacing w:line="300" w:lineRule="exact"/>
              <w:jc w:val="center"/>
              <w:rPr>
                <w:rFonts w:hAnsi="HG丸ｺﾞｼｯｸM-PRO"/>
                <w:sz w:val="20"/>
                <w:szCs w:val="20"/>
              </w:rPr>
            </w:pPr>
            <w:r w:rsidRPr="00FC42A7">
              <w:rPr>
                <w:rFonts w:hAnsi="HG丸ｺﾞｼｯｸM-PRO" w:hint="eastAsia"/>
                <w:sz w:val="20"/>
                <w:szCs w:val="20"/>
              </w:rPr>
              <w:t>法務省で把握した人数</w:t>
            </w:r>
            <w:r w:rsidR="004A3F02">
              <w:rPr>
                <w:rFonts w:hAnsi="HG丸ｺﾞｼｯｸM-PRO" w:hint="eastAsia"/>
                <w:sz w:val="20"/>
                <w:szCs w:val="20"/>
              </w:rPr>
              <w:t>※</w:t>
            </w:r>
          </w:p>
        </w:tc>
        <w:tc>
          <w:tcPr>
            <w:tcW w:w="1871" w:type="dxa"/>
            <w:vAlign w:val="center"/>
          </w:tcPr>
          <w:p w:rsidR="00960063" w:rsidRPr="0061323E" w:rsidRDefault="00466EE6" w:rsidP="00F3148F">
            <w:pPr>
              <w:tabs>
                <w:tab w:val="left" w:pos="1098"/>
              </w:tabs>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８</w:t>
            </w:r>
            <w:r w:rsidR="00960063" w:rsidRPr="0061323E">
              <w:rPr>
                <w:rFonts w:hAnsi="HG丸ｺﾞｼｯｸM-PRO" w:hint="eastAsia"/>
                <w:color w:val="000000" w:themeColor="text1"/>
                <w:sz w:val="20"/>
                <w:szCs w:val="20"/>
              </w:rPr>
              <w:t>名</w:t>
            </w:r>
          </w:p>
        </w:tc>
        <w:tc>
          <w:tcPr>
            <w:tcW w:w="1871" w:type="dxa"/>
            <w:vAlign w:val="center"/>
          </w:tcPr>
          <w:p w:rsidR="00960063" w:rsidRPr="0061323E" w:rsidRDefault="00466EE6" w:rsidP="002242CA">
            <w:pPr>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１１</w:t>
            </w:r>
            <w:r w:rsidR="00960063" w:rsidRPr="0061323E">
              <w:rPr>
                <w:rFonts w:hAnsi="HG丸ｺﾞｼｯｸM-PRO" w:hint="eastAsia"/>
                <w:color w:val="000000" w:themeColor="text1"/>
                <w:sz w:val="20"/>
                <w:szCs w:val="20"/>
              </w:rPr>
              <w:t>名</w:t>
            </w:r>
          </w:p>
        </w:tc>
        <w:tc>
          <w:tcPr>
            <w:tcW w:w="1871" w:type="dxa"/>
            <w:vAlign w:val="center"/>
          </w:tcPr>
          <w:p w:rsidR="00960063" w:rsidRPr="0061323E" w:rsidRDefault="00466EE6" w:rsidP="002242CA">
            <w:pPr>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１９</w:t>
            </w:r>
            <w:r w:rsidR="00D84DB2" w:rsidRPr="0061323E">
              <w:rPr>
                <w:rFonts w:hAnsi="HG丸ｺﾞｼｯｸM-PRO" w:hint="eastAsia"/>
                <w:color w:val="000000" w:themeColor="text1"/>
                <w:sz w:val="20"/>
                <w:szCs w:val="20"/>
              </w:rPr>
              <w:t>名</w:t>
            </w:r>
          </w:p>
        </w:tc>
      </w:tr>
      <w:tr w:rsidR="00FC42A7" w:rsidRPr="00FC42A7" w:rsidTr="00CA76FE">
        <w:trPr>
          <w:trHeight w:val="567"/>
        </w:trPr>
        <w:tc>
          <w:tcPr>
            <w:tcW w:w="2977" w:type="dxa"/>
            <w:tcBorders>
              <w:bottom w:val="single" w:sz="4" w:space="0" w:color="auto"/>
            </w:tcBorders>
            <w:vAlign w:val="center"/>
          </w:tcPr>
          <w:p w:rsidR="00960063" w:rsidRPr="00FC42A7" w:rsidRDefault="00CA76FE" w:rsidP="005D6759">
            <w:pPr>
              <w:spacing w:line="300" w:lineRule="exact"/>
              <w:jc w:val="center"/>
              <w:rPr>
                <w:rFonts w:hAnsi="HG丸ｺﾞｼｯｸM-PRO"/>
                <w:sz w:val="20"/>
                <w:szCs w:val="20"/>
              </w:rPr>
            </w:pPr>
            <w:r>
              <w:rPr>
                <w:rFonts w:hAnsi="HG丸ｺﾞｼｯｸM-PRO" w:hint="eastAsia"/>
                <w:sz w:val="20"/>
                <w:szCs w:val="20"/>
              </w:rPr>
              <w:t>大阪府に届出した</w:t>
            </w:r>
            <w:r w:rsidR="00552B98" w:rsidRPr="00FC42A7">
              <w:rPr>
                <w:rFonts w:hAnsi="HG丸ｺﾞｼｯｸM-PRO" w:hint="eastAsia"/>
                <w:sz w:val="20"/>
                <w:szCs w:val="20"/>
              </w:rPr>
              <w:t>人数</w:t>
            </w:r>
          </w:p>
        </w:tc>
        <w:tc>
          <w:tcPr>
            <w:tcW w:w="1871" w:type="dxa"/>
            <w:tcBorders>
              <w:bottom w:val="single" w:sz="4" w:space="0" w:color="auto"/>
            </w:tcBorders>
            <w:vAlign w:val="center"/>
          </w:tcPr>
          <w:p w:rsidR="00960063" w:rsidRPr="0061323E" w:rsidRDefault="004A3F02" w:rsidP="002242CA">
            <w:pPr>
              <w:tabs>
                <w:tab w:val="left" w:pos="1098"/>
              </w:tabs>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５</w:t>
            </w:r>
            <w:r w:rsidR="00960063" w:rsidRPr="0061323E">
              <w:rPr>
                <w:rFonts w:hAnsi="HG丸ｺﾞｼｯｸM-PRO" w:hint="eastAsia"/>
                <w:color w:val="000000" w:themeColor="text1"/>
                <w:sz w:val="20"/>
                <w:szCs w:val="20"/>
              </w:rPr>
              <w:t>名</w:t>
            </w:r>
          </w:p>
        </w:tc>
        <w:tc>
          <w:tcPr>
            <w:tcW w:w="1871" w:type="dxa"/>
            <w:tcBorders>
              <w:bottom w:val="single" w:sz="4" w:space="0" w:color="auto"/>
            </w:tcBorders>
            <w:vAlign w:val="center"/>
          </w:tcPr>
          <w:p w:rsidR="00960063" w:rsidRPr="0061323E" w:rsidRDefault="004A3F02" w:rsidP="002242CA">
            <w:pPr>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７</w:t>
            </w:r>
            <w:r w:rsidR="00960063" w:rsidRPr="0061323E">
              <w:rPr>
                <w:rFonts w:hAnsi="HG丸ｺﾞｼｯｸM-PRO" w:hint="eastAsia"/>
                <w:color w:val="000000" w:themeColor="text1"/>
                <w:sz w:val="20"/>
                <w:szCs w:val="20"/>
              </w:rPr>
              <w:t>名</w:t>
            </w:r>
          </w:p>
        </w:tc>
        <w:tc>
          <w:tcPr>
            <w:tcW w:w="1871" w:type="dxa"/>
            <w:tcBorders>
              <w:bottom w:val="single" w:sz="4" w:space="0" w:color="auto"/>
            </w:tcBorders>
            <w:vAlign w:val="center"/>
          </w:tcPr>
          <w:p w:rsidR="00960063" w:rsidRPr="0061323E" w:rsidRDefault="004A3F02" w:rsidP="002242CA">
            <w:pPr>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１２</w:t>
            </w:r>
            <w:r w:rsidR="00D84DB2" w:rsidRPr="0061323E">
              <w:rPr>
                <w:rFonts w:hAnsi="HG丸ｺﾞｼｯｸM-PRO" w:hint="eastAsia"/>
                <w:color w:val="000000" w:themeColor="text1"/>
                <w:sz w:val="20"/>
                <w:szCs w:val="20"/>
              </w:rPr>
              <w:t>名</w:t>
            </w:r>
          </w:p>
        </w:tc>
      </w:tr>
      <w:tr w:rsidR="00F3148F" w:rsidRPr="00FC42A7" w:rsidTr="00CA76FE">
        <w:trPr>
          <w:trHeight w:val="567"/>
        </w:trPr>
        <w:tc>
          <w:tcPr>
            <w:tcW w:w="2977" w:type="dxa"/>
            <w:shd w:val="clear" w:color="auto" w:fill="auto"/>
            <w:vAlign w:val="center"/>
          </w:tcPr>
          <w:p w:rsidR="00960063" w:rsidRPr="00FC42A7" w:rsidRDefault="00960063" w:rsidP="009C2A76">
            <w:pPr>
              <w:spacing w:line="300" w:lineRule="exact"/>
              <w:jc w:val="center"/>
              <w:rPr>
                <w:rFonts w:hAnsi="HG丸ｺﾞｼｯｸM-PRO"/>
                <w:sz w:val="20"/>
                <w:szCs w:val="20"/>
              </w:rPr>
            </w:pPr>
            <w:r w:rsidRPr="00FC42A7">
              <w:rPr>
                <w:rFonts w:hAnsi="HG丸ｺﾞｼｯｸM-PRO" w:hint="eastAsia"/>
                <w:sz w:val="20"/>
                <w:szCs w:val="20"/>
              </w:rPr>
              <w:t>合計</w:t>
            </w:r>
          </w:p>
        </w:tc>
        <w:tc>
          <w:tcPr>
            <w:tcW w:w="1871" w:type="dxa"/>
            <w:shd w:val="clear" w:color="auto" w:fill="auto"/>
            <w:vAlign w:val="center"/>
          </w:tcPr>
          <w:p w:rsidR="00960063" w:rsidRPr="0061323E" w:rsidRDefault="004A3F02" w:rsidP="00C94772">
            <w:pPr>
              <w:tabs>
                <w:tab w:val="left" w:pos="1098"/>
              </w:tabs>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６</w:t>
            </w:r>
            <w:r w:rsidR="00C94772">
              <w:rPr>
                <w:rFonts w:hAnsi="HG丸ｺﾞｼｯｸM-PRO" w:hint="eastAsia"/>
                <w:color w:val="000000" w:themeColor="text1"/>
                <w:sz w:val="20"/>
                <w:szCs w:val="20"/>
              </w:rPr>
              <w:t>３</w:t>
            </w:r>
            <w:r w:rsidR="00D84DB2" w:rsidRPr="0061323E">
              <w:rPr>
                <w:rFonts w:hAnsi="HG丸ｺﾞｼｯｸM-PRO" w:hint="eastAsia"/>
                <w:color w:val="000000" w:themeColor="text1"/>
                <w:sz w:val="20"/>
                <w:szCs w:val="20"/>
              </w:rPr>
              <w:t>％</w:t>
            </w:r>
          </w:p>
        </w:tc>
        <w:tc>
          <w:tcPr>
            <w:tcW w:w="1871" w:type="dxa"/>
            <w:shd w:val="clear" w:color="auto" w:fill="auto"/>
            <w:vAlign w:val="center"/>
          </w:tcPr>
          <w:p w:rsidR="00960063" w:rsidRPr="0061323E" w:rsidRDefault="004A3F02" w:rsidP="002242CA">
            <w:pPr>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６４</w:t>
            </w:r>
            <w:r w:rsidR="00D84DB2" w:rsidRPr="0061323E">
              <w:rPr>
                <w:rFonts w:hAnsi="HG丸ｺﾞｼｯｸM-PRO" w:hint="eastAsia"/>
                <w:color w:val="000000" w:themeColor="text1"/>
                <w:sz w:val="20"/>
                <w:szCs w:val="20"/>
              </w:rPr>
              <w:t>％</w:t>
            </w:r>
          </w:p>
        </w:tc>
        <w:tc>
          <w:tcPr>
            <w:tcW w:w="1871" w:type="dxa"/>
            <w:shd w:val="clear" w:color="auto" w:fill="auto"/>
            <w:vAlign w:val="center"/>
          </w:tcPr>
          <w:p w:rsidR="00960063" w:rsidRPr="0061323E" w:rsidRDefault="004A3F02" w:rsidP="002242CA">
            <w:pPr>
              <w:wordWrap w:val="0"/>
              <w:spacing w:line="300" w:lineRule="exact"/>
              <w:ind w:rightChars="133" w:right="293"/>
              <w:jc w:val="right"/>
              <w:rPr>
                <w:rFonts w:hAnsi="HG丸ｺﾞｼｯｸM-PRO"/>
                <w:color w:val="000000" w:themeColor="text1"/>
                <w:sz w:val="20"/>
                <w:szCs w:val="20"/>
              </w:rPr>
            </w:pPr>
            <w:r w:rsidRPr="0061323E">
              <w:rPr>
                <w:rFonts w:hAnsi="HG丸ｺﾞｼｯｸM-PRO" w:hint="eastAsia"/>
                <w:color w:val="000000" w:themeColor="text1"/>
                <w:sz w:val="20"/>
                <w:szCs w:val="20"/>
              </w:rPr>
              <w:t>６３</w:t>
            </w:r>
            <w:r w:rsidR="00960063" w:rsidRPr="0061323E">
              <w:rPr>
                <w:rFonts w:hAnsi="HG丸ｺﾞｼｯｸM-PRO" w:hint="eastAsia"/>
                <w:color w:val="000000" w:themeColor="text1"/>
                <w:sz w:val="20"/>
                <w:szCs w:val="20"/>
              </w:rPr>
              <w:t>％</w:t>
            </w:r>
          </w:p>
        </w:tc>
      </w:tr>
    </w:tbl>
    <w:p w:rsidR="004A3F02" w:rsidRDefault="004A3F02" w:rsidP="004A3F02">
      <w:pPr>
        <w:spacing w:line="300" w:lineRule="exact"/>
        <w:rPr>
          <w:rFonts w:ascii="HG丸ｺﾞｼｯｸM-PRO" w:hAnsi="HG丸ｺﾞｼｯｸM-PRO"/>
          <w:sz w:val="20"/>
          <w:szCs w:val="20"/>
        </w:rPr>
      </w:pPr>
      <w:r>
        <w:rPr>
          <w:rFonts w:ascii="HG丸ｺﾞｼｯｸM-PRO" w:hAnsi="HG丸ｺﾞｼｯｸM-PRO" w:hint="eastAsia"/>
          <w:sz w:val="20"/>
          <w:szCs w:val="20"/>
        </w:rPr>
        <w:t>※出所時等に帰住地を「大阪府」と</w:t>
      </w:r>
      <w:r w:rsidR="00161E26">
        <w:rPr>
          <w:rFonts w:ascii="HG丸ｺﾞｼｯｸM-PRO" w:hAnsi="HG丸ｺﾞｼｯｸM-PRO" w:hint="eastAsia"/>
          <w:sz w:val="20"/>
          <w:szCs w:val="20"/>
        </w:rPr>
        <w:t>申告した</w:t>
      </w:r>
      <w:r>
        <w:rPr>
          <w:rFonts w:ascii="HG丸ｺﾞｼｯｸM-PRO" w:hAnsi="HG丸ｺﾞｼｯｸM-PRO" w:hint="eastAsia"/>
          <w:sz w:val="20"/>
          <w:szCs w:val="20"/>
        </w:rPr>
        <w:t>人数。</w:t>
      </w:r>
    </w:p>
    <w:p w:rsidR="004A3F02" w:rsidRDefault="004A3F02" w:rsidP="004A3F02">
      <w:pPr>
        <w:spacing w:line="300" w:lineRule="exact"/>
        <w:rPr>
          <w:rFonts w:ascii="HGPｺﾞｼｯｸM"/>
          <w:sz w:val="24"/>
          <w:szCs w:val="24"/>
        </w:rPr>
      </w:pPr>
    </w:p>
    <w:p w:rsidR="00B32022" w:rsidRPr="00365FB1" w:rsidRDefault="00637CC0" w:rsidP="009C2A76">
      <w:pPr>
        <w:widowControl/>
        <w:spacing w:line="300" w:lineRule="exact"/>
        <w:jc w:val="left"/>
        <w:rPr>
          <w:rFonts w:ascii="HGPｺﾞｼｯｸM" w:hAnsi="HG丸ｺﾞｼｯｸM-PRO"/>
          <w:sz w:val="24"/>
          <w:szCs w:val="24"/>
        </w:rPr>
      </w:pPr>
      <w:r>
        <w:rPr>
          <w:rFonts w:ascii="HGPｺﾞｼｯｸM" w:hAnsi="HG丸ｺﾞｼｯｸM-PRO" w:hint="eastAsia"/>
          <w:sz w:val="24"/>
          <w:szCs w:val="24"/>
        </w:rPr>
        <w:t>５</w:t>
      </w:r>
      <w:r w:rsidR="00B32022" w:rsidRPr="00365FB1">
        <w:rPr>
          <w:rFonts w:ascii="HGPｺﾞｼｯｸM" w:hAnsi="HG丸ｺﾞｼｯｸM-PRO" w:hint="eastAsia"/>
          <w:sz w:val="24"/>
          <w:szCs w:val="24"/>
        </w:rPr>
        <w:t>．</w:t>
      </w:r>
      <w:r w:rsidR="00CC1DA9" w:rsidRPr="00365FB1">
        <w:rPr>
          <w:rFonts w:ascii="HGPｺﾞｼｯｸM" w:hAnsi="HG丸ｺﾞｼｯｸM-PRO" w:hint="eastAsia"/>
          <w:sz w:val="24"/>
          <w:szCs w:val="24"/>
        </w:rPr>
        <w:t>社会復帰支援制度</w:t>
      </w:r>
    </w:p>
    <w:p w:rsidR="002F57E1" w:rsidRPr="00365FB1" w:rsidRDefault="002772B1" w:rsidP="009C2A76">
      <w:pPr>
        <w:spacing w:line="300" w:lineRule="exact"/>
        <w:rPr>
          <w:rFonts w:ascii="HGPｺﾞｼｯｸM" w:hAnsi="HG丸ｺﾞｼｯｸM-PRO"/>
          <w:sz w:val="24"/>
          <w:szCs w:val="24"/>
        </w:rPr>
      </w:pPr>
      <w:r>
        <w:rPr>
          <w:rFonts w:ascii="HGPｺﾞｼｯｸM" w:hAnsi="HG丸ｺﾞｼｯｸM-PRO" w:hint="eastAsia"/>
          <w:sz w:val="24"/>
          <w:szCs w:val="24"/>
        </w:rPr>
        <w:t>(1</w:t>
      </w:r>
      <w:r w:rsidR="00DF6700">
        <w:rPr>
          <w:rFonts w:ascii="HGPｺﾞｼｯｸM" w:hAnsi="HG丸ｺﾞｼｯｸM-PRO" w:hint="eastAsia"/>
          <w:sz w:val="24"/>
          <w:szCs w:val="24"/>
        </w:rPr>
        <w:t>)</w:t>
      </w:r>
      <w:r w:rsidR="002F57E1" w:rsidRPr="00365FB1">
        <w:rPr>
          <w:rFonts w:ascii="HGPｺﾞｼｯｸM" w:hAnsi="HG丸ｺﾞｼｯｸM-PRO" w:hint="eastAsia"/>
          <w:sz w:val="24"/>
          <w:szCs w:val="24"/>
        </w:rPr>
        <w:t>内容</w:t>
      </w:r>
    </w:p>
    <w:p w:rsidR="002772B1" w:rsidRDefault="008857A1" w:rsidP="002772B1">
      <w:pPr>
        <w:spacing w:line="300" w:lineRule="exact"/>
        <w:ind w:leftChars="100" w:left="220" w:firstLineChars="50" w:firstLine="120"/>
        <w:rPr>
          <w:rFonts w:ascii="HGPｺﾞｼｯｸM" w:hAnsi="HG丸ｺﾞｼｯｸM-PRO"/>
          <w:sz w:val="24"/>
          <w:szCs w:val="24"/>
        </w:rPr>
      </w:pPr>
      <w:r w:rsidRPr="00365FB1">
        <w:rPr>
          <w:rFonts w:ascii="HGPｺﾞｼｯｸM" w:hAnsi="HG丸ｺﾞｼｯｸM-PRO" w:hint="eastAsia"/>
          <w:sz w:val="24"/>
          <w:szCs w:val="24"/>
        </w:rPr>
        <w:t>住所等の届出を受けたときは、訪問等により届出の内容を確認した上で、社会復帰支援対象者</w:t>
      </w:r>
    </w:p>
    <w:p w:rsidR="00523E87" w:rsidRPr="00365FB1" w:rsidRDefault="00CF0353" w:rsidP="0061323E">
      <w:pPr>
        <w:spacing w:after="120" w:line="300" w:lineRule="exact"/>
        <w:ind w:firstLineChars="50" w:firstLine="120"/>
        <w:rPr>
          <w:rFonts w:ascii="HGPｺﾞｼｯｸM" w:hAnsi="HG丸ｺﾞｼｯｸM-PRO"/>
          <w:sz w:val="24"/>
          <w:szCs w:val="24"/>
        </w:rPr>
      </w:pPr>
      <w:r>
        <w:rPr>
          <w:rFonts w:ascii="HGPｺﾞｼｯｸM" w:hAnsi="HG丸ｺﾞｼｯｸM-PRO" w:hint="eastAsia"/>
          <w:sz w:val="24"/>
          <w:szCs w:val="24"/>
        </w:rPr>
        <w:t>（以下「対象者」という。）</w:t>
      </w:r>
      <w:r w:rsidR="008857A1" w:rsidRPr="00365FB1">
        <w:rPr>
          <w:rFonts w:ascii="HGPｺﾞｼｯｸM" w:hAnsi="HG丸ｺﾞｼｯｸM-PRO" w:hint="eastAsia"/>
          <w:sz w:val="24"/>
          <w:szCs w:val="24"/>
        </w:rPr>
        <w:t>に対し、社会復帰に関する相談その他必要な支援を</w:t>
      </w:r>
      <w:r w:rsidR="00D025E2">
        <w:rPr>
          <w:rFonts w:ascii="HGPｺﾞｼｯｸM" w:hAnsi="HG丸ｺﾞｼｯｸM-PRO" w:hint="eastAsia"/>
          <w:sz w:val="24"/>
          <w:szCs w:val="24"/>
        </w:rPr>
        <w:t>行って</w:t>
      </w:r>
      <w:r w:rsidR="008857A1" w:rsidRPr="00365FB1">
        <w:rPr>
          <w:rFonts w:ascii="HGPｺﾞｼｯｸM" w:hAnsi="HG丸ｺﾞｼｯｸM-PRO" w:hint="eastAsia"/>
          <w:sz w:val="24"/>
          <w:szCs w:val="24"/>
        </w:rPr>
        <w:t>い</w:t>
      </w:r>
      <w:r w:rsidR="00960063" w:rsidRPr="00365FB1">
        <w:rPr>
          <w:rFonts w:ascii="HGPｺﾞｼｯｸM" w:hAnsi="HG丸ｺﾞｼｯｸM-PRO" w:hint="eastAsia"/>
          <w:sz w:val="24"/>
          <w:szCs w:val="24"/>
        </w:rPr>
        <w:t>る。</w:t>
      </w:r>
    </w:p>
    <w:tbl>
      <w:tblPr>
        <w:tblStyle w:val="a7"/>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523E87" w:rsidRPr="00791239" w:rsidTr="00A84984">
        <w:tc>
          <w:tcPr>
            <w:tcW w:w="9728" w:type="dxa"/>
          </w:tcPr>
          <w:p w:rsidR="009D142A" w:rsidRPr="00791239" w:rsidRDefault="009D142A" w:rsidP="00C0375E">
            <w:pPr>
              <w:spacing w:line="280" w:lineRule="exact"/>
              <w:rPr>
                <w:rFonts w:hAnsi="HG丸ｺﾞｼｯｸM-PRO"/>
              </w:rPr>
            </w:pPr>
            <w:r w:rsidRPr="00791239">
              <w:rPr>
                <w:rFonts w:hAnsi="HG丸ｺﾞｼｯｸM-PRO" w:hint="eastAsia"/>
              </w:rPr>
              <w:t>（社会復帰に関する支援）</w:t>
            </w:r>
          </w:p>
          <w:p w:rsidR="009D142A" w:rsidRPr="00791239" w:rsidRDefault="009D142A" w:rsidP="00290578">
            <w:pPr>
              <w:spacing w:line="280" w:lineRule="exact"/>
              <w:ind w:left="220" w:hangingChars="100" w:hanging="220"/>
              <w:rPr>
                <w:rFonts w:hAnsi="HG丸ｺﾞｼｯｸM-PRO"/>
              </w:rPr>
            </w:pPr>
            <w:r w:rsidRPr="00791239">
              <w:rPr>
                <w:rFonts w:hAnsi="HG丸ｺﾞｼｯｸM-PRO" w:hint="eastAsia"/>
              </w:rPr>
              <w:t>第十三条　知事は、前条第一項の規定による届出を受けたときは、訪問等により届出の内容を確認した上で、その確認が得られた者（以下「社会復帰支援対象者」という。）に対し、社会復帰に関する相談その他必要な支援（以下「社会復帰支援」という。）を行うものとする。</w:t>
            </w:r>
          </w:p>
          <w:p w:rsidR="00FA2243" w:rsidRPr="00791239" w:rsidRDefault="002772B1" w:rsidP="00290578">
            <w:pPr>
              <w:spacing w:line="280" w:lineRule="exact"/>
              <w:ind w:left="220" w:hangingChars="100" w:hanging="220"/>
              <w:rPr>
                <w:rFonts w:hAnsi="HG丸ｺﾞｼｯｸM-PRO"/>
              </w:rPr>
            </w:pPr>
            <w:r>
              <w:rPr>
                <w:rFonts w:hAnsi="HG丸ｺﾞｼｯｸM-PRO" w:hint="eastAsia"/>
              </w:rPr>
              <w:t>2</w:t>
            </w:r>
            <w:r w:rsidR="009D142A" w:rsidRPr="00791239">
              <w:rPr>
                <w:rFonts w:hAnsi="HG丸ｺﾞｼｯｸM-PRO" w:hint="eastAsia"/>
              </w:rPr>
              <w:t xml:space="preserve">　社会復帰支援を行うに当たっては、社会復帰支援対象者の意に反して、その家族、近隣住民その他の関係者にその事情を知られないよう十分配慮しなければならない。</w:t>
            </w:r>
          </w:p>
        </w:tc>
      </w:tr>
    </w:tbl>
    <w:p w:rsidR="00C0375E" w:rsidRDefault="00C0375E" w:rsidP="009C2A76">
      <w:pPr>
        <w:spacing w:line="300" w:lineRule="exact"/>
        <w:rPr>
          <w:rFonts w:ascii="HGPｺﾞｼｯｸM" w:hAnsi="HG丸ｺﾞｼｯｸM-PRO"/>
          <w:sz w:val="24"/>
          <w:szCs w:val="24"/>
        </w:rPr>
      </w:pPr>
    </w:p>
    <w:p w:rsidR="007620E1" w:rsidRDefault="007620E1" w:rsidP="009C2A76">
      <w:pPr>
        <w:spacing w:line="300" w:lineRule="exact"/>
        <w:rPr>
          <w:rFonts w:ascii="HGPｺﾞｼｯｸM" w:hAnsi="HG丸ｺﾞｼｯｸM-PRO"/>
          <w:sz w:val="24"/>
          <w:szCs w:val="24"/>
        </w:rPr>
      </w:pPr>
    </w:p>
    <w:p w:rsidR="00762DD1" w:rsidRPr="00C0375E" w:rsidRDefault="002772B1" w:rsidP="00762DD1">
      <w:pPr>
        <w:spacing w:after="120" w:line="300" w:lineRule="exact"/>
        <w:rPr>
          <w:rFonts w:ascii="HGPｺﾞｼｯｸM" w:hAnsi="HG丸ｺﾞｼｯｸM-PRO"/>
          <w:sz w:val="24"/>
          <w:szCs w:val="24"/>
        </w:rPr>
      </w:pPr>
      <w:r>
        <w:rPr>
          <w:rFonts w:ascii="HGPｺﾞｼｯｸM" w:hAnsi="HG丸ｺﾞｼｯｸM-PRO" w:hint="eastAsia"/>
          <w:sz w:val="24"/>
          <w:szCs w:val="24"/>
        </w:rPr>
        <w:t>(2</w:t>
      </w:r>
      <w:r w:rsidR="00DF6700" w:rsidRPr="00DF6700">
        <w:rPr>
          <w:rFonts w:ascii="HGPｺﾞｼｯｸM" w:hAnsi="HG丸ｺﾞｼｯｸM-PRO" w:hint="eastAsia"/>
          <w:sz w:val="24"/>
          <w:szCs w:val="24"/>
        </w:rPr>
        <w:t>)</w:t>
      </w:r>
      <w:r w:rsidR="00B32022" w:rsidRPr="00DF6700">
        <w:rPr>
          <w:rFonts w:ascii="HGPｺﾞｼｯｸM" w:hAnsi="HG丸ｺﾞｼｯｸM-PRO" w:hint="eastAsia"/>
          <w:sz w:val="24"/>
          <w:szCs w:val="24"/>
        </w:rPr>
        <w:t>社会復帰支援制度のフロー</w:t>
      </w:r>
    </w:p>
    <w:p w:rsidR="00B32022" w:rsidRDefault="00F17E21"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65408" behindDoc="0" locked="0" layoutInCell="1" allowOverlap="1" wp14:anchorId="5EB90F98" wp14:editId="7C982F54">
                <wp:simplePos x="0" y="0"/>
                <wp:positionH relativeFrom="column">
                  <wp:posOffset>-253365</wp:posOffset>
                </wp:positionH>
                <wp:positionV relativeFrom="paragraph">
                  <wp:posOffset>41909</wp:posOffset>
                </wp:positionV>
                <wp:extent cx="6637020" cy="5838825"/>
                <wp:effectExtent l="0" t="0" r="11430" b="28575"/>
                <wp:wrapNone/>
                <wp:docPr id="109" name="正方形/長方形 109"/>
                <wp:cNvGraphicFramePr/>
                <a:graphic xmlns:a="http://schemas.openxmlformats.org/drawingml/2006/main">
                  <a:graphicData uri="http://schemas.microsoft.com/office/word/2010/wordprocessingShape">
                    <wps:wsp>
                      <wps:cNvSpPr/>
                      <wps:spPr>
                        <a:xfrm>
                          <a:off x="0" y="0"/>
                          <a:ext cx="6637020" cy="5838825"/>
                        </a:xfrm>
                        <a:prstGeom prst="rect">
                          <a:avLst/>
                        </a:prstGeom>
                        <a:noFill/>
                        <a:ln w="1905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25A0" id="正方形/長方形 109" o:spid="_x0000_s1026" style="position:absolute;left:0;text-align:left;margin-left:-19.95pt;margin-top:3.3pt;width:522.6pt;height:4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" filled="f" strokecolor="#385d8a" strokeweight="1.5pt"/>
            </w:pict>
          </mc:Fallback>
        </mc:AlternateContent>
      </w:r>
      <w:r w:rsidR="00B32022">
        <w:rPr>
          <w:rFonts w:ascii="HG丸ｺﾞｼｯｸM-PRO" w:hAnsi="HG丸ｺﾞｼｯｸM-PRO" w:hint="eastAsia"/>
          <w:noProof/>
          <w:szCs w:val="24"/>
        </w:rPr>
        <mc:AlternateContent>
          <mc:Choice Requires="wps">
            <w:drawing>
              <wp:anchor distT="0" distB="0" distL="114300" distR="114300" simplePos="0" relativeHeight="251667456" behindDoc="0" locked="0" layoutInCell="1" allowOverlap="1" wp14:anchorId="755CA60B" wp14:editId="7E5AEFD9">
                <wp:simplePos x="0" y="0"/>
                <wp:positionH relativeFrom="column">
                  <wp:posOffset>4909185</wp:posOffset>
                </wp:positionH>
                <wp:positionV relativeFrom="paragraph">
                  <wp:posOffset>96520</wp:posOffset>
                </wp:positionV>
                <wp:extent cx="1344930" cy="990600"/>
                <wp:effectExtent l="0" t="0" r="26670" b="19050"/>
                <wp:wrapNone/>
                <wp:docPr id="114" name="角丸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990600"/>
                        </a:xfrm>
                        <a:prstGeom prst="roundRect">
                          <a:avLst/>
                        </a:prstGeom>
                        <a:solidFill>
                          <a:sysClr val="window" lastClr="FFFFFF"/>
                        </a:solidFill>
                        <a:ln w="25400" cap="flat" cmpd="sng" algn="ctr">
                          <a:solidFill>
                            <a:srgbClr val="F79646"/>
                          </a:solidFill>
                          <a:prstDash val="solid"/>
                        </a:ln>
                        <a:effectLst/>
                      </wps:spPr>
                      <wps:txbx>
                        <w:txbxContent>
                          <w:p w:rsidR="00DB39A5" w:rsidRPr="00E64519" w:rsidRDefault="00DB39A5" w:rsidP="00B32022">
                            <w:pPr>
                              <w:rPr>
                                <w:rFonts w:ascii="HGPｺﾞｼｯｸM" w:hAnsi="HG丸ｺﾞｼｯｸM-PRO"/>
                                <w:sz w:val="20"/>
                                <w:szCs w:val="20"/>
                              </w:rPr>
                            </w:pPr>
                            <w:r w:rsidRPr="00E64519">
                              <w:rPr>
                                <w:rFonts w:ascii="HGPｺﾞｼｯｸM" w:hAnsi="HG丸ｺﾞｼｯｸM-PRO" w:hint="eastAsia"/>
                                <w:sz w:val="20"/>
                                <w:szCs w:val="20"/>
                              </w:rPr>
                              <w:t>全国の刑事施設（刑務所等）において、条例（住所等の届出義務、社会復帰支援）の周知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CA60B" id="角丸四角形 114" o:spid="_x0000_s1032" style="position:absolute;left:0;text-align:left;margin-left:386.55pt;margin-top:7.6pt;width:105.9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" fillcolor="window" strokecolor="#f79646" strokeweight="2pt">
                <v:path arrowok="t"/>
                <v:textbox inset="0,0,0,0">
                  <w:txbxContent>
                    <w:p w:rsidR="00DB39A5" w:rsidRPr="00E64519" w:rsidRDefault="00DB39A5" w:rsidP="00B32022">
                      <w:pPr>
                        <w:rPr>
                          <w:rFonts w:ascii="HGPｺﾞｼｯｸM" w:hAnsi="HG丸ｺﾞｼｯｸM-PRO"/>
                          <w:sz w:val="20"/>
                          <w:szCs w:val="20"/>
                        </w:rPr>
                      </w:pPr>
                      <w:r w:rsidRPr="00E64519">
                        <w:rPr>
                          <w:rFonts w:ascii="HGPｺﾞｼｯｸM" w:hAnsi="HG丸ｺﾞｼｯｸM-PRO" w:hint="eastAsia"/>
                          <w:sz w:val="20"/>
                          <w:szCs w:val="20"/>
                        </w:rPr>
                        <w:t>全国の刑事施設（刑務所等）において、条例（住所等の届出義務、社会復帰支援）の周知</w:t>
                      </w:r>
                    </w:p>
                  </w:txbxContent>
                </v:textbox>
              </v:roundrect>
            </w:pict>
          </mc:Fallback>
        </mc:AlternateContent>
      </w:r>
    </w:p>
    <w:p w:rsidR="00EE5A09" w:rsidRDefault="002F3BC8" w:rsidP="00B32022">
      <w:pPr>
        <w:rPr>
          <w:rFonts w:ascii="HG丸ｺﾞｼｯｸM-PRO" w:hAnsi="HG丸ｺﾞｼｯｸM-PRO"/>
          <w:szCs w:val="24"/>
        </w:rPr>
      </w:pPr>
      <w:r>
        <w:rPr>
          <w:rFonts w:ascii="HG丸ｺﾞｼｯｸM-PRO" w:hAnsi="HG丸ｺﾞｼｯｸM-PRO"/>
          <w:noProof/>
          <w:szCs w:val="24"/>
        </w:rPr>
        <mc:AlternateContent>
          <mc:Choice Requires="wpg">
            <w:drawing>
              <wp:anchor distT="0" distB="0" distL="114300" distR="114300" simplePos="0" relativeHeight="251664384" behindDoc="0" locked="0" layoutInCell="1" allowOverlap="1" wp14:anchorId="01B061C7" wp14:editId="66A3D234">
                <wp:simplePos x="0" y="0"/>
                <wp:positionH relativeFrom="column">
                  <wp:posOffset>5847</wp:posOffset>
                </wp:positionH>
                <wp:positionV relativeFrom="paragraph">
                  <wp:posOffset>10160</wp:posOffset>
                </wp:positionV>
                <wp:extent cx="4901019" cy="1195077"/>
                <wp:effectExtent l="0" t="19050" r="13970" b="24130"/>
                <wp:wrapNone/>
                <wp:docPr id="102" name="グループ化 102"/>
                <wp:cNvGraphicFramePr/>
                <a:graphic xmlns:a="http://schemas.openxmlformats.org/drawingml/2006/main">
                  <a:graphicData uri="http://schemas.microsoft.com/office/word/2010/wordprocessingGroup">
                    <wpg:wgp>
                      <wpg:cNvGrpSpPr/>
                      <wpg:grpSpPr>
                        <a:xfrm>
                          <a:off x="0" y="0"/>
                          <a:ext cx="4901019" cy="1195077"/>
                          <a:chOff x="320080" y="703111"/>
                          <a:chExt cx="4840705" cy="1325274"/>
                        </a:xfrm>
                      </wpg:grpSpPr>
                      <wps:wsp>
                        <wps:cNvPr id="105" name="正方形/長方形 105"/>
                        <wps:cNvSpPr/>
                        <wps:spPr>
                          <a:xfrm>
                            <a:off x="320080" y="908175"/>
                            <a:ext cx="4840705" cy="1120210"/>
                          </a:xfrm>
                          <a:prstGeom prst="rect">
                            <a:avLst/>
                          </a:prstGeom>
                          <a:solidFill>
                            <a:srgbClr val="4BACC6">
                              <a:lumMod val="20000"/>
                              <a:lumOff val="80000"/>
                            </a:srgbClr>
                          </a:solidFill>
                          <a:ln w="9525" cap="flat" cmpd="sng" algn="ctr">
                            <a:solidFill>
                              <a:srgbClr val="4BACC6">
                                <a:lumMod val="75000"/>
                              </a:srgbClr>
                            </a:solidFill>
                            <a:prstDash val="sysDot"/>
                          </a:ln>
                          <a:effectLst/>
                        </wps:spPr>
                        <wps:txbx>
                          <w:txbxContent>
                            <w:p w:rsidR="00DB39A5" w:rsidRPr="00E64519" w:rsidRDefault="00DB39A5" w:rsidP="00B32022">
                              <w:pPr>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【届出書類】</w:t>
                              </w:r>
                            </w:p>
                            <w:p w:rsidR="00DB39A5" w:rsidRPr="00E64519" w:rsidRDefault="00DB39A5" w:rsidP="00B32022">
                              <w:pPr>
                                <w:jc w:val="left"/>
                                <w:rPr>
                                  <w:rFonts w:ascii="HGPｺﾞｼｯｸM" w:hAnsi="HG丸ｺﾞｼｯｸM-PRO"/>
                                  <w:color w:val="000000"/>
                                  <w:sz w:val="20"/>
                                  <w:szCs w:val="20"/>
                                </w:rPr>
                              </w:pPr>
                              <w:r>
                                <w:rPr>
                                  <w:rFonts w:ascii="HGPｺﾞｼｯｸM" w:hAnsi="HG丸ｺﾞｼｯｸM-PRO" w:hint="eastAsia"/>
                                  <w:color w:val="000000"/>
                                  <w:sz w:val="20"/>
                                  <w:szCs w:val="20"/>
                                </w:rPr>
                                <w:t>1</w:t>
                              </w:r>
                              <w:r w:rsidRPr="00E64519">
                                <w:rPr>
                                  <w:rFonts w:ascii="HGPｺﾞｼｯｸM" w:hAnsi="HG丸ｺﾞｼｯｸM-PRO" w:hint="eastAsia"/>
                                  <w:color w:val="000000"/>
                                  <w:sz w:val="20"/>
                                  <w:szCs w:val="20"/>
                                </w:rPr>
                                <w:t>．届出書（記載事項）</w:t>
                              </w:r>
                            </w:p>
                            <w:p w:rsidR="00DB39A5" w:rsidRPr="00E64519" w:rsidRDefault="00DB39A5" w:rsidP="00B32022">
                              <w:pPr>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 xml:space="preserve"> </w:t>
                              </w:r>
                              <w:r>
                                <w:rPr>
                                  <w:rFonts w:ascii="HGPｺﾞｼｯｸM" w:hAnsi="HG丸ｺﾞｼｯｸM-PRO" w:hint="eastAsia"/>
                                  <w:color w:val="000000"/>
                                  <w:kern w:val="0"/>
                                  <w:sz w:val="20"/>
                                  <w:szCs w:val="20"/>
                                </w:rPr>
                                <w:t>①</w:t>
                              </w:r>
                              <w:r w:rsidRPr="00E64519">
                                <w:rPr>
                                  <w:rFonts w:ascii="HGPｺﾞｼｯｸM" w:hAnsi="HG丸ｺﾞｼｯｸM-PRO" w:hint="eastAsia"/>
                                  <w:color w:val="000000"/>
                                  <w:kern w:val="0"/>
                                  <w:sz w:val="20"/>
                                  <w:szCs w:val="20"/>
                                </w:rPr>
                                <w:t>氏名 ②住所 ③性別 ④生年月日 ⑤連絡先</w:t>
                              </w:r>
                              <w:r w:rsidRPr="00810855">
                                <w:rPr>
                                  <w:rFonts w:ascii="HGPｺﾞｼｯｸM" w:hAnsi="HG丸ｺﾞｼｯｸM-PRO" w:hint="eastAsia"/>
                                  <w:color w:val="000000"/>
                                  <w:kern w:val="0"/>
                                  <w:sz w:val="20"/>
                                  <w:szCs w:val="20"/>
                                </w:rPr>
                                <w:t xml:space="preserve"> ⑥届出に係る罪名 ⑦刑期の満了日</w:t>
                              </w:r>
                            </w:p>
                            <w:p w:rsidR="00DB39A5" w:rsidRPr="00E64519" w:rsidRDefault="00DB39A5" w:rsidP="00B32022">
                              <w:pPr>
                                <w:spacing w:line="240" w:lineRule="exact"/>
                                <w:jc w:val="left"/>
                                <w:rPr>
                                  <w:rFonts w:ascii="HGPｺﾞｼｯｸM" w:hAnsi="HG丸ｺﾞｼｯｸM-PRO"/>
                                  <w:color w:val="000000"/>
                                  <w:kern w:val="0"/>
                                  <w:sz w:val="20"/>
                                  <w:szCs w:val="20"/>
                                </w:rPr>
                              </w:pPr>
                              <w:r>
                                <w:rPr>
                                  <w:rFonts w:ascii="HGPｺﾞｼｯｸM" w:hAnsi="HG丸ｺﾞｼｯｸM-PRO" w:hint="eastAsia"/>
                                  <w:color w:val="000000"/>
                                  <w:kern w:val="0"/>
                                  <w:sz w:val="20"/>
                                  <w:szCs w:val="20"/>
                                </w:rPr>
                                <w:t>2</w:t>
                              </w:r>
                              <w:r w:rsidRPr="00E64519">
                                <w:rPr>
                                  <w:rFonts w:ascii="HGPｺﾞｼｯｸM" w:hAnsi="HG丸ｺﾞｼｯｸM-PRO" w:hint="eastAsia"/>
                                  <w:color w:val="000000"/>
                                  <w:kern w:val="0"/>
                                  <w:sz w:val="20"/>
                                  <w:szCs w:val="20"/>
                                </w:rPr>
                                <w:t>．同意書</w:t>
                              </w:r>
                            </w:p>
                            <w:p w:rsidR="00DB39A5" w:rsidRPr="00E64519" w:rsidRDefault="00DB39A5" w:rsidP="00D025E2">
                              <w:pPr>
                                <w:ind w:left="100" w:hangingChars="50" w:hanging="1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 xml:space="preserve"> 　届出書に記載されている「⑥罪名」、「⑦刑期満了日」について、府が刑事施設に確認することの</w:t>
                              </w:r>
                              <w:r w:rsidRPr="00810855">
                                <w:rPr>
                                  <w:rFonts w:ascii="HGPｺﾞｼｯｸM" w:hAnsi="HG丸ｺﾞｼｯｸM-PRO" w:hint="eastAsia"/>
                                  <w:color w:val="000000"/>
                                  <w:kern w:val="0"/>
                                  <w:sz w:val="20"/>
                                  <w:szCs w:val="20"/>
                                </w:rPr>
                                <w:t>本人の同意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7" name="正方形/長方形 107"/>
                        <wps:cNvSpPr/>
                        <wps:spPr>
                          <a:xfrm>
                            <a:off x="1961856" y="703111"/>
                            <a:ext cx="2311203" cy="199610"/>
                          </a:xfrm>
                          <a:prstGeom prst="rect">
                            <a:avLst/>
                          </a:prstGeom>
                          <a:solidFill>
                            <a:srgbClr val="4F81BD">
                              <a:lumMod val="20000"/>
                              <a:lumOff val="80000"/>
                            </a:srgbClr>
                          </a:solidFill>
                          <a:ln w="28575" cap="flat" cmpd="dbl" algn="ctr">
                            <a:solidFill>
                              <a:srgbClr val="002060"/>
                            </a:solidFill>
                            <a:prstDash val="solid"/>
                          </a:ln>
                          <a:effectLst/>
                        </wps:spPr>
                        <wps:txbx>
                          <w:txbxContent>
                            <w:p w:rsidR="00DB39A5" w:rsidRPr="00E64519" w:rsidRDefault="00DB39A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1B061C7" id="グループ化 102" o:spid="_x0000_s1033" style="position:absolute;left:0;text-align:left;margin-left:.45pt;margin-top:.8pt;width:385.9pt;height:94.1pt;z-index:251664384" coordorigin="3200,7031" coordsize="48407,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">
                <v:rect id="正方形/長方形 105" o:spid="_x0000_s1034" style="position:absolute;left:3200;top:9081;width:48407;height:11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" fillcolor="#dbeef4" strokecolor="#31859c">
                  <v:stroke dashstyle="1 1"/>
                  <v:textbox inset="0,0,0,0">
                    <w:txbxContent>
                      <w:p w:rsidR="00DB39A5" w:rsidRPr="00E64519" w:rsidRDefault="00DB39A5" w:rsidP="00B32022">
                        <w:pPr>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【届出書類】</w:t>
                        </w:r>
                      </w:p>
                      <w:p w:rsidR="00DB39A5" w:rsidRPr="00E64519" w:rsidRDefault="00DB39A5" w:rsidP="00B32022">
                        <w:pPr>
                          <w:jc w:val="left"/>
                          <w:rPr>
                            <w:rFonts w:ascii="HGPｺﾞｼｯｸM" w:hAnsi="HG丸ｺﾞｼｯｸM-PRO"/>
                            <w:color w:val="000000"/>
                            <w:sz w:val="20"/>
                            <w:szCs w:val="20"/>
                          </w:rPr>
                        </w:pPr>
                        <w:r>
                          <w:rPr>
                            <w:rFonts w:ascii="HGPｺﾞｼｯｸM" w:hAnsi="HG丸ｺﾞｼｯｸM-PRO" w:hint="eastAsia"/>
                            <w:color w:val="000000"/>
                            <w:sz w:val="20"/>
                            <w:szCs w:val="20"/>
                          </w:rPr>
                          <w:t>1</w:t>
                        </w:r>
                        <w:r w:rsidRPr="00E64519">
                          <w:rPr>
                            <w:rFonts w:ascii="HGPｺﾞｼｯｸM" w:hAnsi="HG丸ｺﾞｼｯｸM-PRO" w:hint="eastAsia"/>
                            <w:color w:val="000000"/>
                            <w:sz w:val="20"/>
                            <w:szCs w:val="20"/>
                          </w:rPr>
                          <w:t>．届出書（記載事項）</w:t>
                        </w:r>
                      </w:p>
                      <w:p w:rsidR="00DB39A5" w:rsidRPr="00E64519" w:rsidRDefault="00DB39A5" w:rsidP="00B32022">
                        <w:pPr>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 xml:space="preserve"> </w:t>
                        </w:r>
                        <w:r>
                          <w:rPr>
                            <w:rFonts w:ascii="HGPｺﾞｼｯｸM" w:hAnsi="HG丸ｺﾞｼｯｸM-PRO" w:hint="eastAsia"/>
                            <w:color w:val="000000"/>
                            <w:kern w:val="0"/>
                            <w:sz w:val="20"/>
                            <w:szCs w:val="20"/>
                          </w:rPr>
                          <w:t>①</w:t>
                        </w:r>
                        <w:r w:rsidRPr="00E64519">
                          <w:rPr>
                            <w:rFonts w:ascii="HGPｺﾞｼｯｸM" w:hAnsi="HG丸ｺﾞｼｯｸM-PRO" w:hint="eastAsia"/>
                            <w:color w:val="000000"/>
                            <w:kern w:val="0"/>
                            <w:sz w:val="20"/>
                            <w:szCs w:val="20"/>
                          </w:rPr>
                          <w:t>氏名 ②住所 ③性別 ④生年月日 ⑤連絡先</w:t>
                        </w:r>
                        <w:r w:rsidRPr="00810855">
                          <w:rPr>
                            <w:rFonts w:ascii="HGPｺﾞｼｯｸM" w:hAnsi="HG丸ｺﾞｼｯｸM-PRO" w:hint="eastAsia"/>
                            <w:color w:val="000000"/>
                            <w:kern w:val="0"/>
                            <w:sz w:val="20"/>
                            <w:szCs w:val="20"/>
                          </w:rPr>
                          <w:t xml:space="preserve"> ⑥届出に係る罪名 ⑦刑期の満了日</w:t>
                        </w:r>
                      </w:p>
                      <w:p w:rsidR="00DB39A5" w:rsidRPr="00E64519" w:rsidRDefault="00DB39A5" w:rsidP="00B32022">
                        <w:pPr>
                          <w:spacing w:line="240" w:lineRule="exact"/>
                          <w:jc w:val="left"/>
                          <w:rPr>
                            <w:rFonts w:ascii="HGPｺﾞｼｯｸM" w:hAnsi="HG丸ｺﾞｼｯｸM-PRO"/>
                            <w:color w:val="000000"/>
                            <w:kern w:val="0"/>
                            <w:sz w:val="20"/>
                            <w:szCs w:val="20"/>
                          </w:rPr>
                        </w:pPr>
                        <w:r>
                          <w:rPr>
                            <w:rFonts w:ascii="HGPｺﾞｼｯｸM" w:hAnsi="HG丸ｺﾞｼｯｸM-PRO" w:hint="eastAsia"/>
                            <w:color w:val="000000"/>
                            <w:kern w:val="0"/>
                            <w:sz w:val="20"/>
                            <w:szCs w:val="20"/>
                          </w:rPr>
                          <w:t>2</w:t>
                        </w:r>
                        <w:r w:rsidRPr="00E64519">
                          <w:rPr>
                            <w:rFonts w:ascii="HGPｺﾞｼｯｸM" w:hAnsi="HG丸ｺﾞｼｯｸM-PRO" w:hint="eastAsia"/>
                            <w:color w:val="000000"/>
                            <w:kern w:val="0"/>
                            <w:sz w:val="20"/>
                            <w:szCs w:val="20"/>
                          </w:rPr>
                          <w:t>．同意書</w:t>
                        </w:r>
                      </w:p>
                      <w:p w:rsidR="00DB39A5" w:rsidRPr="00E64519" w:rsidRDefault="00DB39A5" w:rsidP="00D025E2">
                        <w:pPr>
                          <w:ind w:left="100" w:hangingChars="50" w:hanging="1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 xml:space="preserve"> 　届出書に記載されている「⑥罪名」、「⑦刑期満了日」について、府が刑事施設に確認することの</w:t>
                        </w:r>
                        <w:r w:rsidRPr="00810855">
                          <w:rPr>
                            <w:rFonts w:ascii="HGPｺﾞｼｯｸM" w:hAnsi="HG丸ｺﾞｼｯｸM-PRO" w:hint="eastAsia"/>
                            <w:color w:val="000000"/>
                            <w:kern w:val="0"/>
                            <w:sz w:val="20"/>
                            <w:szCs w:val="20"/>
                          </w:rPr>
                          <w:t>本人の同意</w:t>
                        </w:r>
                      </w:p>
                    </w:txbxContent>
                  </v:textbox>
                </v:rect>
                <v:rect id="正方形/長方形 107" o:spid="_x0000_s1035" style="position:absolute;left:19618;top:7031;width:23112;height:1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" fillcolor="#dce6f2" strokecolor="#002060" strokeweight="2.25pt">
                  <v:stroke linestyle="thinThin"/>
                  <v:textbox inset="0,0,0,0">
                    <w:txbxContent>
                      <w:p w:rsidR="00DB39A5" w:rsidRPr="00E64519" w:rsidRDefault="00DB39A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w:t>
                        </w:r>
                      </w:p>
                    </w:txbxContent>
                  </v:textbox>
                </v:rect>
              </v:group>
            </w:pict>
          </mc:Fallback>
        </mc:AlternateContent>
      </w: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E64519" w:rsidP="00B32022">
      <w:pPr>
        <w:rPr>
          <w:rFonts w:ascii="HG丸ｺﾞｼｯｸM-PRO" w:hAnsi="HG丸ｺﾞｼｯｸM-PRO"/>
          <w:szCs w:val="24"/>
        </w:rPr>
      </w:pPr>
      <w:r>
        <w:rPr>
          <w:rFonts w:ascii="HG丸ｺﾞｼｯｸM-PRO" w:hAnsi="HG丸ｺﾞｼｯｸM-PRO"/>
          <w:noProof/>
          <w:szCs w:val="24"/>
        </w:rPr>
        <mc:AlternateContent>
          <mc:Choice Requires="wpg">
            <w:drawing>
              <wp:anchor distT="0" distB="0" distL="114300" distR="114300" simplePos="0" relativeHeight="251672576" behindDoc="0" locked="0" layoutInCell="1" allowOverlap="1" wp14:anchorId="35C3F69A" wp14:editId="39D83708">
                <wp:simplePos x="0" y="0"/>
                <wp:positionH relativeFrom="column">
                  <wp:posOffset>-110490</wp:posOffset>
                </wp:positionH>
                <wp:positionV relativeFrom="paragraph">
                  <wp:posOffset>173990</wp:posOffset>
                </wp:positionV>
                <wp:extent cx="6463724" cy="4382887"/>
                <wp:effectExtent l="0" t="0" r="13335" b="1778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724" cy="4382887"/>
                          <a:chOff x="162522" y="3500528"/>
                          <a:chExt cx="101966" cy="70458"/>
                        </a:xfrm>
                      </wpg:grpSpPr>
                      <wpg:grpSp>
                        <wpg:cNvPr id="48" name="グループ化 48"/>
                        <wpg:cNvGrpSpPr>
                          <a:grpSpLocks/>
                        </wpg:cNvGrpSpPr>
                        <wpg:grpSpPr bwMode="auto">
                          <a:xfrm>
                            <a:off x="162522" y="3500528"/>
                            <a:ext cx="101966" cy="70458"/>
                            <a:chOff x="162366" y="3507214"/>
                            <a:chExt cx="74222" cy="50776"/>
                          </a:xfrm>
                        </wpg:grpSpPr>
                        <wpg:grpSp>
                          <wpg:cNvPr id="51" name="グループ化 51"/>
                          <wpg:cNvGrpSpPr>
                            <a:grpSpLocks/>
                          </wpg:cNvGrpSpPr>
                          <wpg:grpSpPr bwMode="auto">
                            <a:xfrm>
                              <a:off x="164048" y="3507214"/>
                              <a:ext cx="62108" cy="23299"/>
                              <a:chOff x="164048" y="3507563"/>
                              <a:chExt cx="62111" cy="23306"/>
                            </a:xfrm>
                          </wpg:grpSpPr>
                          <wps:wsp>
                            <wps:cNvPr id="53" name="1 つの角を丸めた四角形 1238"/>
                            <wps:cNvSpPr>
                              <a:spLocks/>
                            </wps:cNvSpPr>
                            <wps:spPr bwMode="auto">
                              <a:xfrm>
                                <a:off x="164048" y="3521673"/>
                                <a:ext cx="51804" cy="9196"/>
                              </a:xfrm>
                              <a:custGeom>
                                <a:avLst/>
                                <a:gdLst>
                                  <a:gd name="T0" fmla="*/ 0 w 4616493"/>
                                  <a:gd name="T1" fmla="*/ 0 h 1104326"/>
                                  <a:gd name="T2" fmla="*/ 4432435 w 4616493"/>
                                  <a:gd name="T3" fmla="*/ 0 h 1104326"/>
                                  <a:gd name="T4" fmla="*/ 4616493 w 4616493"/>
                                  <a:gd name="T5" fmla="*/ 184058 h 1104326"/>
                                  <a:gd name="T6" fmla="*/ 4616493 w 4616493"/>
                                  <a:gd name="T7" fmla="*/ 1104326 h 1104326"/>
                                  <a:gd name="T8" fmla="*/ 0 w 4616493"/>
                                  <a:gd name="T9" fmla="*/ 1104326 h 1104326"/>
                                  <a:gd name="T10" fmla="*/ 0 w 4616493"/>
                                  <a:gd name="T11" fmla="*/ 0 h 11043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16493" h="1104326">
                                    <a:moveTo>
                                      <a:pt x="0" y="0"/>
                                    </a:moveTo>
                                    <a:lnTo>
                                      <a:pt x="4432435" y="0"/>
                                    </a:lnTo>
                                    <a:cubicBezTo>
                                      <a:pt x="4534087" y="0"/>
                                      <a:pt x="4616493" y="82406"/>
                                      <a:pt x="4616493" y="184058"/>
                                    </a:cubicBezTo>
                                    <a:lnTo>
                                      <a:pt x="4616493" y="1104326"/>
                                    </a:lnTo>
                                    <a:lnTo>
                                      <a:pt x="0" y="1104326"/>
                                    </a:lnTo>
                                    <a:lnTo>
                                      <a:pt x="0" y="0"/>
                                    </a:lnTo>
                                    <a:close/>
                                  </a:path>
                                </a:pathLst>
                              </a:custGeom>
                              <a:solidFill>
                                <a:srgbClr val="DBEEF4"/>
                              </a:solidFill>
                              <a:ln w="6350">
                                <a:solidFill>
                                  <a:srgbClr val="385D8A"/>
                                </a:solidFill>
                                <a:prstDash val="sysDot"/>
                                <a:round/>
                                <a:headEnd/>
                                <a:tailEnd/>
                              </a:ln>
                            </wps:spPr>
                            <wps:txbx>
                              <w:txbxContent>
                                <w:p w:rsidR="00DB39A5" w:rsidRPr="00E64519" w:rsidRDefault="00DB39A5" w:rsidP="00EE5A09">
                                  <w:pPr>
                                    <w:jc w:val="left"/>
                                    <w:rPr>
                                      <w:sz w:val="20"/>
                                      <w:szCs w:val="20"/>
                                    </w:rPr>
                                  </w:pPr>
                                  <w:r w:rsidRPr="00E64519">
                                    <w:rPr>
                                      <w:rFonts w:hint="eastAsia"/>
                                      <w:sz w:val="20"/>
                                      <w:szCs w:val="20"/>
                                    </w:rPr>
                                    <w:t>【支援の方向性を確定】</w:t>
                                  </w:r>
                                </w:p>
                                <w:p w:rsidR="00DB39A5" w:rsidRPr="00E64519" w:rsidRDefault="00DB39A5" w:rsidP="00D025E2">
                                  <w:pPr>
                                    <w:ind w:firstLineChars="100" w:firstLine="200"/>
                                    <w:jc w:val="left"/>
                                    <w:rPr>
                                      <w:sz w:val="20"/>
                                      <w:szCs w:val="20"/>
                                    </w:rPr>
                                  </w:pPr>
                                  <w:r w:rsidRPr="00E64519">
                                    <w:rPr>
                                      <w:rFonts w:hint="eastAsia"/>
                                      <w:sz w:val="20"/>
                                      <w:szCs w:val="20"/>
                                    </w:rPr>
                                    <w:t xml:space="preserve">タイプⅠ　　　　　　　　　　　　　　　　　　</w:t>
                                  </w:r>
                                  <w:r>
                                    <w:rPr>
                                      <w:rFonts w:hint="eastAsia"/>
                                      <w:sz w:val="20"/>
                                      <w:szCs w:val="20"/>
                                    </w:rPr>
                                    <w:t xml:space="preserve">　　</w:t>
                                  </w:r>
                                  <w:r w:rsidRPr="00E64519">
                                    <w:rPr>
                                      <w:rFonts w:hint="eastAsia"/>
                                      <w:sz w:val="20"/>
                                      <w:szCs w:val="20"/>
                                    </w:rPr>
                                    <w:t xml:space="preserve">　　　</w:t>
                                  </w:r>
                                  <w:r>
                                    <w:rPr>
                                      <w:rFonts w:hint="eastAsia"/>
                                      <w:sz w:val="20"/>
                                      <w:szCs w:val="20"/>
                                    </w:rPr>
                                    <w:t xml:space="preserve">　　　</w:t>
                                  </w:r>
                                  <w:r w:rsidRPr="00E64519">
                                    <w:rPr>
                                      <w:rFonts w:hint="eastAsia"/>
                                      <w:sz w:val="20"/>
                                      <w:szCs w:val="20"/>
                                    </w:rPr>
                                    <w:t>タイプⅡ</w:t>
                                  </w:r>
                                </w:p>
                              </w:txbxContent>
                            </wps:txbx>
                            <wps:bodyPr rot="0" vert="horz" wrap="square" lIns="91440" tIns="45720" rIns="91440" bIns="45720" anchor="t" anchorCtr="0" upright="1">
                              <a:noAutofit/>
                            </wps:bodyPr>
                          </wps:wsp>
                          <wps:wsp>
                            <wps:cNvPr id="55" name="テキスト ボックス 1107"/>
                            <wps:cNvSpPr txBox="1">
                              <a:spLocks noChangeArrowheads="1"/>
                            </wps:cNvSpPr>
                            <wps:spPr bwMode="auto">
                              <a:xfrm>
                                <a:off x="164566" y="3526410"/>
                                <a:ext cx="27870" cy="3697"/>
                              </a:xfrm>
                              <a:prstGeom prst="rect">
                                <a:avLst/>
                              </a:prstGeom>
                              <a:solidFill>
                                <a:srgbClr val="FFFFFF"/>
                              </a:solidFill>
                              <a:ln w="19050">
                                <a:solidFill>
                                  <a:srgbClr val="215968"/>
                                </a:solidFill>
                                <a:miter lim="800000"/>
                                <a:headEnd/>
                                <a:tailEnd/>
                              </a:ln>
                            </wps:spPr>
                            <wps:txbx>
                              <w:txbxContent>
                                <w:p w:rsidR="00DB39A5" w:rsidRPr="00DF60A0" w:rsidRDefault="00DB39A5" w:rsidP="00B320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u w:val="single"/>
                                    </w:rPr>
                                    <w:t>カウンセリング</w:t>
                                  </w:r>
                                  <w:r w:rsidRPr="00DF60A0">
                                    <w:rPr>
                                      <w:rFonts w:ascii="HG丸ｺﾞｼｯｸM-PRO" w:eastAsia="HG丸ｺﾞｼｯｸM-PRO" w:hAnsi="HG丸ｺﾞｼｯｸM-PRO" w:hint="eastAsia"/>
                                      <w:kern w:val="0"/>
                                      <w:sz w:val="18"/>
                                      <w:szCs w:val="18"/>
                                    </w:rPr>
                                    <w:t>と</w:t>
                                  </w: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wps:txbx>
                            <wps:bodyPr rot="0" vert="horz" wrap="square" lIns="18000" tIns="18000" rIns="18000" bIns="18000" anchor="ctr" anchorCtr="0" upright="1">
                              <a:noAutofit/>
                            </wps:bodyPr>
                          </wps:wsp>
                          <wps:wsp>
                            <wps:cNvPr id="56" name="テキスト ボックス 1110"/>
                            <wps:cNvSpPr txBox="1">
                              <a:spLocks noChangeArrowheads="1"/>
                            </wps:cNvSpPr>
                            <wps:spPr bwMode="auto">
                              <a:xfrm>
                                <a:off x="195978" y="3526410"/>
                                <a:ext cx="16156" cy="3697"/>
                              </a:xfrm>
                              <a:prstGeom prst="rect">
                                <a:avLst/>
                              </a:prstGeom>
                              <a:solidFill>
                                <a:srgbClr val="FFFFFF"/>
                              </a:solidFill>
                              <a:ln w="19050">
                                <a:solidFill>
                                  <a:srgbClr val="215968"/>
                                </a:solidFill>
                                <a:miter lim="800000"/>
                                <a:headEnd/>
                                <a:tailEnd/>
                              </a:ln>
                            </wps:spPr>
                            <wps:txbx>
                              <w:txbxContent>
                                <w:p w:rsidR="00DB39A5" w:rsidRPr="00DF60A0" w:rsidRDefault="00DB39A5" w:rsidP="00B02EC0">
                                  <w:pPr>
                                    <w:rPr>
                                      <w:rFonts w:ascii="HG丸ｺﾞｼｯｸM-PRO" w:eastAsia="HG丸ｺﾞｼｯｸM-PRO" w:hAnsi="HG丸ｺﾞｼｯｸM-PRO"/>
                                      <w:b/>
                                      <w:spacing w:val="9"/>
                                      <w:w w:val="78"/>
                                      <w:kern w:val="0"/>
                                      <w:sz w:val="18"/>
                                      <w:szCs w:val="18"/>
                                    </w:rPr>
                                  </w:pP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wps:txbx>
                            <wps:bodyPr rot="0" vert="horz" wrap="square" lIns="18000" tIns="18000" rIns="18000" bIns="18000" anchor="ctr" anchorCtr="0" upright="1">
                              <a:noAutofit/>
                            </wps:bodyPr>
                          </wps:wsp>
                          <wps:wsp>
                            <wps:cNvPr id="57" name="テキスト ボックス 1236"/>
                            <wps:cNvSpPr txBox="1">
                              <a:spLocks noChangeArrowheads="1"/>
                            </wps:cNvSpPr>
                            <wps:spPr bwMode="auto">
                              <a:xfrm>
                                <a:off x="218398" y="3526178"/>
                                <a:ext cx="7761" cy="3697"/>
                              </a:xfrm>
                              <a:prstGeom prst="rect">
                                <a:avLst/>
                              </a:prstGeom>
                              <a:solidFill>
                                <a:srgbClr val="FFFFFF"/>
                              </a:solidFill>
                              <a:ln w="19050">
                                <a:solidFill>
                                  <a:srgbClr val="215968"/>
                                </a:solidFill>
                                <a:miter lim="800000"/>
                                <a:headEnd/>
                                <a:tailEnd/>
                              </a:ln>
                            </wps:spPr>
                            <wps:txbx>
                              <w:txbxContent>
                                <w:p w:rsidR="00DB39A5" w:rsidRDefault="00DB39A5" w:rsidP="00B32022">
                                  <w:pPr>
                                    <w:spacing w:line="120" w:lineRule="exact"/>
                                    <w:jc w:val="center"/>
                                    <w:rPr>
                                      <w:rFonts w:ascii="HG丸ｺﾞｼｯｸM-PRO" w:eastAsia="HG丸ｺﾞｼｯｸM-PRO" w:hAnsi="HG丸ｺﾞｼｯｸM-PRO"/>
                                      <w:kern w:val="0"/>
                                      <w:sz w:val="16"/>
                                      <w:szCs w:val="16"/>
                                    </w:rPr>
                                  </w:pPr>
                                </w:p>
                                <w:p w:rsidR="00DB39A5" w:rsidRDefault="00DB39A5" w:rsidP="00B32022">
                                  <w:pPr>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支援拒否</w:t>
                                  </w:r>
                                </w:p>
                                <w:p w:rsidR="00DB39A5" w:rsidRDefault="00DB39A5" w:rsidP="00B32022">
                                  <w:pPr>
                                    <w:rPr>
                                      <w:rFonts w:ascii="HG丸ｺﾞｼｯｸM-PRO" w:eastAsia="HG丸ｺﾞｼｯｸM-PRO" w:hAnsi="HG丸ｺﾞｼｯｸM-PRO"/>
                                      <w:sz w:val="16"/>
                                      <w:szCs w:val="16"/>
                                    </w:rPr>
                                  </w:pPr>
                                </w:p>
                              </w:txbxContent>
                            </wps:txbx>
                            <wps:bodyPr rot="0" vert="horz" wrap="square" lIns="18000" tIns="18000" rIns="18000" bIns="18000" anchor="ctr" anchorCtr="0" upright="1">
                              <a:noAutofit/>
                            </wps:bodyPr>
                          </wps:wsp>
                          <wps:wsp>
                            <wps:cNvPr id="58" name="直線コネクタ 58"/>
                            <wps:cNvCnPr>
                              <a:cxnSpLocks noChangeShapeType="1"/>
                            </wps:cNvCnPr>
                            <wps:spPr bwMode="auto">
                              <a:xfrm>
                                <a:off x="222503" y="3507563"/>
                                <a:ext cx="4" cy="19100"/>
                              </a:xfrm>
                              <a:prstGeom prst="line">
                                <a:avLst/>
                              </a:prstGeom>
                              <a:noFill/>
                              <a:ln w="28575">
                                <a:solidFill>
                                  <a:srgbClr val="4A7EBB"/>
                                </a:solidFill>
                                <a:prstDash val="lgDashDot"/>
                                <a:round/>
                                <a:headEnd/>
                                <a:tailEnd/>
                              </a:ln>
                              <a:extLst>
                                <a:ext uri="{909E8E84-426E-40DD-AFC4-6F175D3DCCD1}">
                                  <a14:hiddenFill xmlns:a14="http://schemas.microsoft.com/office/drawing/2010/main">
                                    <a:noFill/>
                                  </a14:hiddenFill>
                                </a:ext>
                              </a:extLst>
                            </wps:spPr>
                            <wps:bodyPr/>
                          </wps:wsp>
                        </wpg:grpSp>
                        <wpg:grpSp>
                          <wpg:cNvPr id="59" name="グループ化 59"/>
                          <wpg:cNvGrpSpPr>
                            <a:grpSpLocks/>
                          </wpg:cNvGrpSpPr>
                          <wpg:grpSpPr bwMode="auto">
                            <a:xfrm>
                              <a:off x="162366" y="3529518"/>
                              <a:ext cx="74222" cy="23998"/>
                              <a:chOff x="162366" y="3529659"/>
                              <a:chExt cx="74223" cy="23998"/>
                            </a:xfrm>
                          </wpg:grpSpPr>
                          <wps:wsp>
                            <wps:cNvPr id="60" name="1 つの角を丸めた四角形 1286"/>
                            <wps:cNvSpPr>
                              <a:spLocks/>
                            </wps:cNvSpPr>
                            <wps:spPr bwMode="auto">
                              <a:xfrm>
                                <a:off x="172265" y="3536765"/>
                                <a:ext cx="54457" cy="11850"/>
                              </a:xfrm>
                              <a:custGeom>
                                <a:avLst/>
                                <a:gdLst>
                                  <a:gd name="T0" fmla="*/ 0 w 5587835"/>
                                  <a:gd name="T1" fmla="*/ 0 h 1056123"/>
                                  <a:gd name="T2" fmla="*/ 5411811 w 5587835"/>
                                  <a:gd name="T3" fmla="*/ 0 h 1056123"/>
                                  <a:gd name="T4" fmla="*/ 5587835 w 5587835"/>
                                  <a:gd name="T5" fmla="*/ 176024 h 1056123"/>
                                  <a:gd name="T6" fmla="*/ 5587835 w 5587835"/>
                                  <a:gd name="T7" fmla="*/ 1056123 h 1056123"/>
                                  <a:gd name="T8" fmla="*/ 0 w 5587835"/>
                                  <a:gd name="T9" fmla="*/ 1056123 h 1056123"/>
                                  <a:gd name="T10" fmla="*/ 0 w 5587835"/>
                                  <a:gd name="T11" fmla="*/ 0 h 10561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587835" h="1056123">
                                    <a:moveTo>
                                      <a:pt x="0" y="0"/>
                                    </a:moveTo>
                                    <a:lnTo>
                                      <a:pt x="5411811" y="0"/>
                                    </a:lnTo>
                                    <a:cubicBezTo>
                                      <a:pt x="5509026" y="0"/>
                                      <a:pt x="5587835" y="78809"/>
                                      <a:pt x="5587835" y="176024"/>
                                    </a:cubicBezTo>
                                    <a:lnTo>
                                      <a:pt x="5587835" y="1056123"/>
                                    </a:lnTo>
                                    <a:lnTo>
                                      <a:pt x="0" y="1056123"/>
                                    </a:lnTo>
                                    <a:lnTo>
                                      <a:pt x="0" y="0"/>
                                    </a:lnTo>
                                    <a:close/>
                                  </a:path>
                                </a:pathLst>
                              </a:custGeom>
                              <a:solidFill>
                                <a:srgbClr val="DBEEF4"/>
                              </a:solidFill>
                              <a:ln w="6350">
                                <a:solidFill>
                                  <a:srgbClr val="385D8A"/>
                                </a:solidFill>
                                <a:prstDash val="sysDot"/>
                                <a:round/>
                                <a:headEnd/>
                                <a:tailEnd/>
                              </a:ln>
                            </wps:spPr>
                            <wps:bodyPr rot="0" vert="horz" wrap="square" lIns="91440" tIns="45720" rIns="91440" bIns="45720" anchor="ctr" anchorCtr="0" upright="1">
                              <a:noAutofit/>
                            </wps:bodyPr>
                          </wps:wsp>
                          <wpg:grpSp>
                            <wpg:cNvPr id="61" name="グループ化 61"/>
                            <wpg:cNvGrpSpPr>
                              <a:grpSpLocks/>
                            </wpg:cNvGrpSpPr>
                            <wpg:grpSpPr bwMode="auto">
                              <a:xfrm>
                                <a:off x="162366" y="3529659"/>
                                <a:ext cx="74223" cy="23998"/>
                                <a:chOff x="162364" y="3529659"/>
                                <a:chExt cx="74223" cy="23998"/>
                              </a:xfrm>
                            </wpg:grpSpPr>
                            <wps:wsp>
                              <wps:cNvPr id="62" name="直線コネクタ 62"/>
                              <wps:cNvCnPr>
                                <a:cxnSpLocks noChangeShapeType="1"/>
                              </wps:cNvCnPr>
                              <wps:spPr bwMode="auto">
                                <a:xfrm>
                                  <a:off x="183428" y="3530472"/>
                                  <a:ext cx="1" cy="23185"/>
                                </a:xfrm>
                                <a:prstGeom prst="line">
                                  <a:avLst/>
                                </a:prstGeom>
                                <a:noFill/>
                                <a:ln w="28575">
                                  <a:solidFill>
                                    <a:srgbClr val="4A7EBB"/>
                                  </a:solidFill>
                                  <a:round/>
                                  <a:headEnd/>
                                  <a:tailEnd/>
                                </a:ln>
                                <a:extLst>
                                  <a:ext uri="{909E8E84-426E-40DD-AFC4-6F175D3DCCD1}">
                                    <a14:hiddenFill xmlns:a14="http://schemas.microsoft.com/office/drawing/2010/main">
                                      <a:noFill/>
                                    </a14:hiddenFill>
                                  </a:ext>
                                </a:extLst>
                              </wps:spPr>
                              <wps:bodyPr/>
                            </wps:wsp>
                            <wps:wsp>
                              <wps:cNvPr id="63" name="テキスト ボックス 1259"/>
                              <wps:cNvSpPr txBox="1">
                                <a:spLocks noChangeArrowheads="1"/>
                              </wps:cNvSpPr>
                              <wps:spPr bwMode="auto">
                                <a:xfrm>
                                  <a:off x="172027" y="3533983"/>
                                  <a:ext cx="12947" cy="2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B39A5" w:rsidRPr="00E64519" w:rsidRDefault="00DB39A5" w:rsidP="00DF60A0">
                                    <w:pPr>
                                      <w:jc w:val="left"/>
                                      <w:rPr>
                                        <w:rFonts w:ascii="HGPｺﾞｼｯｸM" w:hAnsi="HG丸ｺﾞｼｯｸM-PRO"/>
                                        <w:kern w:val="0"/>
                                        <w:sz w:val="16"/>
                                        <w:szCs w:val="16"/>
                                      </w:rPr>
                                    </w:pPr>
                                    <w:r w:rsidRPr="00E64519">
                                      <w:rPr>
                                        <w:rFonts w:ascii="HGPｺﾞｼｯｸM" w:hAnsi="HG丸ｺﾞｼｯｸM-PRO" w:hint="eastAsia"/>
                                        <w:kern w:val="0"/>
                                        <w:sz w:val="16"/>
                                        <w:szCs w:val="16"/>
                                      </w:rPr>
                                      <w:t>専門的な治療が必要</w:t>
                                    </w:r>
                                  </w:p>
                                  <w:p w:rsidR="00DB39A5" w:rsidRPr="00BE2638" w:rsidRDefault="00DB39A5" w:rsidP="00B32022">
                                    <w:pPr>
                                      <w:rPr>
                                        <w:rFonts w:ascii="HG丸ｺﾞｼｯｸM-PRO" w:eastAsia="HG丸ｺﾞｼｯｸM-PRO" w:hAnsi="HG丸ｺﾞｼｯｸM-PRO"/>
                                        <w:sz w:val="24"/>
                                      </w:rPr>
                                    </w:pPr>
                                  </w:p>
                                </w:txbxContent>
                              </wps:txbx>
                              <wps:bodyPr rot="0" vert="horz" wrap="square" lIns="18000" tIns="18000" rIns="18000" bIns="18000" anchor="t" anchorCtr="0" upright="1">
                                <a:noAutofit/>
                              </wps:bodyPr>
                            </wps:wsp>
                            <wpg:grpSp>
                              <wpg:cNvPr id="64" name="グループ化 64"/>
                              <wpg:cNvGrpSpPr>
                                <a:grpSpLocks/>
                              </wpg:cNvGrpSpPr>
                              <wpg:grpSpPr bwMode="auto">
                                <a:xfrm>
                                  <a:off x="162364" y="3532177"/>
                                  <a:ext cx="9419" cy="11807"/>
                                  <a:chOff x="162374" y="3532891"/>
                                  <a:chExt cx="9438" cy="11821"/>
                                </a:xfrm>
                              </wpg:grpSpPr>
                              <pic:pic xmlns:pic="http://schemas.openxmlformats.org/drawingml/2006/picture">
                                <pic:nvPicPr>
                                  <pic:cNvPr id="65" name="図 65" descr="j0235319"/>
                                  <pic:cNvPicPr>
                                    <a:picLocks noChangeAspect="1"/>
                                  </pic:cNvPicPr>
                                </pic:nvPicPr>
                                <pic:blipFill>
                                  <a:blip r:embed="rId20" cstate="print">
                                    <a:lum contrast="-100000"/>
                                    <a:extLst>
                                      <a:ext uri="{28A0092B-C50C-407E-A947-70E740481C1C}">
                                        <a14:useLocalDpi xmlns:a14="http://schemas.microsoft.com/office/drawing/2010/main" val="0"/>
                                      </a:ext>
                                    </a:extLst>
                                  </a:blip>
                                  <a:srcRect/>
                                  <a:stretch>
                                    <a:fillRect/>
                                  </a:stretch>
                                </pic:blipFill>
                                <pic:spPr bwMode="auto">
                                  <a:xfrm>
                                    <a:off x="162626" y="3533415"/>
                                    <a:ext cx="7176" cy="6728"/>
                                  </a:xfrm>
                                  <a:prstGeom prst="rect">
                                    <a:avLst/>
                                  </a:prstGeom>
                                  <a:noFill/>
                                  <a:extLst>
                                    <a:ext uri="{909E8E84-426E-40DD-AFC4-6F175D3DCCD1}">
                                      <a14:hiddenFill xmlns:a14="http://schemas.microsoft.com/office/drawing/2010/main">
                                        <a:solidFill>
                                          <a:srgbClr val="FFFFFF"/>
                                        </a:solidFill>
                                      </a14:hiddenFill>
                                    </a:ext>
                                  </a:extLst>
                                </pic:spPr>
                              </pic:pic>
                              <wps:wsp>
                                <wps:cNvPr id="67" name="角丸四角形 67"/>
                                <wps:cNvSpPr>
                                  <a:spLocks noChangeArrowheads="1"/>
                                </wps:cNvSpPr>
                                <wps:spPr bwMode="auto">
                                  <a:xfrm>
                                    <a:off x="162374" y="3532891"/>
                                    <a:ext cx="9438" cy="11821"/>
                                  </a:xfrm>
                                  <a:prstGeom prst="roundRect">
                                    <a:avLst>
                                      <a:gd name="adj" fmla="val 7708"/>
                                    </a:avLst>
                                  </a:prstGeom>
                                  <a:noFill/>
                                  <a:ln w="19050">
                                    <a:solidFill>
                                      <a:srgbClr val="C0504D"/>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39A5" w:rsidRPr="00E64519" w:rsidRDefault="00DB39A5" w:rsidP="00DF60A0">
                                      <w:pPr>
                                        <w:rPr>
                                          <w:rFonts w:ascii="HGPｺﾞｼｯｸM" w:hAnsi="ＭＳ ゴシック"/>
                                          <w:color w:val="000000"/>
                                          <w:sz w:val="18"/>
                                        </w:rPr>
                                      </w:pPr>
                                      <w:r w:rsidRPr="00E64519">
                                        <w:rPr>
                                          <w:rFonts w:ascii="HGPｺﾞｼｯｸM" w:hAnsi="HG丸ｺﾞｼｯｸM-PRO" w:hint="eastAsia"/>
                                          <w:kern w:val="0"/>
                                          <w:sz w:val="16"/>
                                          <w:szCs w:val="16"/>
                                        </w:rPr>
                                        <w:t>専門機関(治療等に関する)</w:t>
                                      </w:r>
                                      <w:r>
                                        <w:rPr>
                                          <w:rFonts w:ascii="HGPｺﾞｼｯｸM" w:hAnsi="HG丸ｺﾞｼｯｸM-PRO" w:hint="eastAsia"/>
                                          <w:kern w:val="0"/>
                                          <w:sz w:val="16"/>
                                          <w:szCs w:val="16"/>
                                        </w:rPr>
                                        <w:t>を紹介</w:t>
                                      </w:r>
                                    </w:p>
                                  </w:txbxContent>
                                </wps:txbx>
                                <wps:bodyPr rot="0" vert="horz" wrap="square" lIns="0" tIns="0" rIns="0" bIns="0" anchor="b" anchorCtr="0" upright="1">
                                  <a:noAutofit/>
                                </wps:bodyPr>
                              </wps:wsp>
                            </wpg:grpSp>
                            <wpg:grpSp>
                              <wpg:cNvPr id="69" name="グループ化 69"/>
                              <wpg:cNvGrpSpPr>
                                <a:grpSpLocks/>
                              </wpg:cNvGrpSpPr>
                              <wpg:grpSpPr bwMode="auto">
                                <a:xfrm>
                                  <a:off x="226871" y="3532983"/>
                                  <a:ext cx="9082" cy="8579"/>
                                  <a:chOff x="226871" y="3532923"/>
                                  <a:chExt cx="9082" cy="8580"/>
                                </a:xfrm>
                              </wpg:grpSpPr>
                              <pic:pic xmlns:pic="http://schemas.openxmlformats.org/drawingml/2006/picture">
                                <pic:nvPicPr>
                                  <pic:cNvPr id="70" name="図 70" descr="MC900279982[1]"/>
                                  <pic:cNvPicPr>
                                    <a:picLocks noChangeAspect="1"/>
                                  </pic:cNvPicPr>
                                </pic:nvPicPr>
                                <pic:blipFill>
                                  <a:blip r:embed="rId21" cstate="print">
                                    <a:lum bright="46000" contrast="10000"/>
                                    <a:extLst>
                                      <a:ext uri="{28A0092B-C50C-407E-A947-70E740481C1C}">
                                        <a14:useLocalDpi xmlns:a14="http://schemas.microsoft.com/office/drawing/2010/main" val="0"/>
                                      </a:ext>
                                    </a:extLst>
                                  </a:blip>
                                  <a:srcRect/>
                                  <a:stretch>
                                    <a:fillRect/>
                                  </a:stretch>
                                </pic:blipFill>
                                <pic:spPr bwMode="auto">
                                  <a:xfrm>
                                    <a:off x="227358" y="3533522"/>
                                    <a:ext cx="8092" cy="5460"/>
                                  </a:xfrm>
                                  <a:prstGeom prst="rect">
                                    <a:avLst/>
                                  </a:prstGeom>
                                  <a:noFill/>
                                  <a:extLst>
                                    <a:ext uri="{909E8E84-426E-40DD-AFC4-6F175D3DCCD1}">
                                      <a14:hiddenFill xmlns:a14="http://schemas.microsoft.com/office/drawing/2010/main">
                                        <a:solidFill>
                                          <a:srgbClr val="FFFFFF"/>
                                        </a:solidFill>
                                      </a14:hiddenFill>
                                    </a:ext>
                                  </a:extLst>
                                </pic:spPr>
                              </pic:pic>
                              <wps:wsp>
                                <wps:cNvPr id="72" name="角丸四角形 72"/>
                                <wps:cNvSpPr>
                                  <a:spLocks noChangeArrowheads="1"/>
                                </wps:cNvSpPr>
                                <wps:spPr bwMode="auto">
                                  <a:xfrm>
                                    <a:off x="226871" y="3532923"/>
                                    <a:ext cx="9082" cy="8580"/>
                                  </a:xfrm>
                                  <a:prstGeom prst="roundRect">
                                    <a:avLst>
                                      <a:gd name="adj" fmla="val 7708"/>
                                    </a:avLst>
                                  </a:prstGeom>
                                  <a:noFill/>
                                  <a:ln w="19050">
                                    <a:solidFill>
                                      <a:srgbClr val="C0504D"/>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39A5" w:rsidRPr="00E64519" w:rsidRDefault="00DB39A5" w:rsidP="00B32022">
                                      <w:pPr>
                                        <w:spacing w:line="160" w:lineRule="exact"/>
                                        <w:jc w:val="center"/>
                                        <w:rPr>
                                          <w:rFonts w:ascii="HGPｺﾞｼｯｸM" w:hAnsi="ＭＳ ゴシック"/>
                                          <w:color w:val="000000"/>
                                          <w:sz w:val="16"/>
                                          <w:szCs w:val="16"/>
                                        </w:rPr>
                                      </w:pPr>
                                      <w:r w:rsidRPr="00E64519">
                                        <w:rPr>
                                          <w:rFonts w:ascii="HGPｺﾞｼｯｸM" w:hAnsi="ＭＳ ゴシック" w:hint="eastAsia"/>
                                          <w:color w:val="000000"/>
                                          <w:sz w:val="16"/>
                                          <w:szCs w:val="16"/>
                                        </w:rPr>
                                        <w:t>関係機関を紹介</w:t>
                                      </w:r>
                                    </w:p>
                                  </w:txbxContent>
                                </wps:txbx>
                                <wps:bodyPr rot="0" vert="horz" wrap="square" lIns="0" tIns="0" rIns="0" bIns="0" anchor="b" anchorCtr="0" upright="1">
                                  <a:noAutofit/>
                                </wps:bodyPr>
                              </wps:wsp>
                            </wpg:grpSp>
                            <wps:wsp>
                              <wps:cNvPr id="74" name="テキスト ボックス 1271"/>
                              <wps:cNvSpPr txBox="1">
                                <a:spLocks noChangeArrowheads="1"/>
                              </wps:cNvSpPr>
                              <wps:spPr bwMode="auto">
                                <a:xfrm>
                                  <a:off x="225413" y="3529660"/>
                                  <a:ext cx="11174" cy="3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B39A5" w:rsidRPr="00E64519" w:rsidRDefault="00DB39A5" w:rsidP="00B32022">
                                    <w:pPr>
                                      <w:spacing w:line="200" w:lineRule="exact"/>
                                      <w:rPr>
                                        <w:rFonts w:ascii="HGPｺﾞｼｯｸM" w:hAnsi="HG丸ｺﾞｼｯｸM-PRO"/>
                                        <w:sz w:val="16"/>
                                      </w:rPr>
                                    </w:pPr>
                                    <w:r w:rsidRPr="00E64519">
                                      <w:rPr>
                                        <w:rFonts w:ascii="HGPｺﾞｼｯｸM" w:hAnsi="HG丸ｺﾞｼｯｸM-PRO" w:hint="eastAsia"/>
                                        <w:sz w:val="16"/>
                                      </w:rPr>
                                      <w:t>求める支援に応じ</w:t>
                                    </w:r>
                                  </w:p>
                                  <w:p w:rsidR="00DB39A5" w:rsidRPr="00E64519" w:rsidRDefault="00DB39A5" w:rsidP="00B32022">
                                    <w:pPr>
                                      <w:spacing w:line="200" w:lineRule="exact"/>
                                      <w:rPr>
                                        <w:rFonts w:ascii="HGPｺﾞｼｯｸM" w:hAnsi="HG丸ｺﾞｼｯｸM-PRO"/>
                                        <w:kern w:val="0"/>
                                        <w:sz w:val="16"/>
                                      </w:rPr>
                                    </w:pPr>
                                    <w:r w:rsidRPr="00E64519">
                                      <w:rPr>
                                        <w:rFonts w:ascii="HGPｺﾞｼｯｸM" w:hAnsi="HG丸ｺﾞｼｯｸM-PRO" w:hint="eastAsia"/>
                                        <w:kern w:val="0"/>
                                        <w:sz w:val="16"/>
                                      </w:rPr>
                                      <w:t>関係機関を紹介</w:t>
                                    </w:r>
                                  </w:p>
                                </w:txbxContent>
                              </wps:txbx>
                              <wps:bodyPr rot="0" vert="horz" wrap="square" lIns="0" tIns="0" rIns="0" bIns="0" anchor="t" anchorCtr="0" upright="1">
                                <a:noAutofit/>
                              </wps:bodyPr>
                            </wps:wsp>
                            <wps:wsp>
                              <wps:cNvPr id="75" name="直線コネクタ 75"/>
                              <wps:cNvCnPr>
                                <a:cxnSpLocks noChangeShapeType="1"/>
                              </wps:cNvCnPr>
                              <wps:spPr bwMode="auto">
                                <a:xfrm flipH="1">
                                  <a:off x="201316" y="3530472"/>
                                  <a:ext cx="45" cy="21768"/>
                                </a:xfrm>
                                <a:prstGeom prst="line">
                                  <a:avLst/>
                                </a:prstGeom>
                                <a:noFill/>
                                <a:ln w="28575">
                                  <a:solidFill>
                                    <a:srgbClr val="4A7EBB"/>
                                  </a:solidFill>
                                  <a:round/>
                                  <a:headEnd/>
                                  <a:tailEnd/>
                                </a:ln>
                                <a:extLst>
                                  <a:ext uri="{909E8E84-426E-40DD-AFC4-6F175D3DCCD1}">
                                    <a14:hiddenFill xmlns:a14="http://schemas.microsoft.com/office/drawing/2010/main">
                                      <a:noFill/>
                                    </a14:hiddenFill>
                                  </a:ext>
                                </a:extLst>
                              </wps:spPr>
                              <wps:bodyPr/>
                            </wps:wsp>
                            <wps:wsp>
                              <wps:cNvPr id="76" name="直線コネクタ 76"/>
                              <wps:cNvCnPr>
                                <a:cxnSpLocks noChangeShapeType="1"/>
                                <a:stCxn id="57" idx="2"/>
                              </wps:cNvCnPr>
                              <wps:spPr bwMode="auto">
                                <a:xfrm flipH="1">
                                  <a:off x="222272" y="3529659"/>
                                  <a:ext cx="3" cy="17920"/>
                                </a:xfrm>
                                <a:prstGeom prst="line">
                                  <a:avLst/>
                                </a:prstGeom>
                                <a:noFill/>
                                <a:ln w="28575">
                                  <a:solidFill>
                                    <a:srgbClr val="4A7EBB"/>
                                  </a:solidFill>
                                  <a:prstDash val="lgDashDot"/>
                                  <a:round/>
                                  <a:headEnd/>
                                  <a:tailEnd/>
                                </a:ln>
                                <a:extLst>
                                  <a:ext uri="{909E8E84-426E-40DD-AFC4-6F175D3DCCD1}">
                                    <a14:hiddenFill xmlns:a14="http://schemas.microsoft.com/office/drawing/2010/main">
                                      <a:noFill/>
                                    </a14:hiddenFill>
                                  </a:ext>
                                </a:extLst>
                              </wps:spPr>
                              <wps:bodyPr/>
                            </wps:wsp>
                          </wpg:grpSp>
                        </wpg:grpSp>
                        <wps:wsp>
                          <wps:cNvPr id="77" name="角丸四角形 77"/>
                          <wps:cNvSpPr>
                            <a:spLocks noChangeArrowheads="1"/>
                          </wps:cNvSpPr>
                          <wps:spPr bwMode="auto">
                            <a:xfrm>
                              <a:off x="191153" y="3537569"/>
                              <a:ext cx="18529" cy="10357"/>
                            </a:xfrm>
                            <a:prstGeom prst="roundRect">
                              <a:avLst>
                                <a:gd name="adj" fmla="val 16667"/>
                              </a:avLst>
                            </a:prstGeom>
                            <a:solidFill>
                              <a:srgbClr val="FFFFFF"/>
                            </a:solidFill>
                            <a:ln w="12700">
                              <a:solidFill>
                                <a:srgbClr val="C0504D"/>
                              </a:solidFill>
                              <a:round/>
                              <a:headEnd/>
                              <a:tailEnd/>
                            </a:ln>
                          </wps:spPr>
                          <wps:txbx>
                            <w:txbxContent>
                              <w:p w:rsidR="00DB39A5" w:rsidRPr="00E64519" w:rsidRDefault="00DB39A5" w:rsidP="00B32022">
                                <w:pPr>
                                  <w:jc w:val="lef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rsidR="00DB39A5" w:rsidRPr="00E64519" w:rsidRDefault="00DB39A5" w:rsidP="00B32022">
                                <w:pPr>
                                  <w:spacing w:line="24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（市町村等の福祉サービス等既存の施策を紹介。本人の希望があれば、市町村等へのつなぎを実施。）</w:t>
                                </w:r>
                              </w:p>
                            </w:txbxContent>
                          </wps:txbx>
                          <wps:bodyPr rot="0" vert="horz" wrap="square" lIns="0" tIns="0" rIns="0" bIns="0" anchor="ctr" anchorCtr="0" upright="1">
                            <a:noAutofit/>
                          </wps:bodyPr>
                        </wps:wsp>
                        <wps:wsp>
                          <wps:cNvPr id="80" name="角丸四角形 80"/>
                          <wps:cNvSpPr>
                            <a:spLocks noChangeArrowheads="1"/>
                          </wps:cNvSpPr>
                          <wps:spPr bwMode="auto">
                            <a:xfrm>
                              <a:off x="173566" y="3550721"/>
                              <a:ext cx="52590" cy="7269"/>
                            </a:xfrm>
                            <a:prstGeom prst="roundRect">
                              <a:avLst>
                                <a:gd name="adj" fmla="val 16667"/>
                              </a:avLst>
                            </a:prstGeom>
                            <a:solidFill>
                              <a:srgbClr val="DBEEF4"/>
                            </a:solidFill>
                            <a:ln w="9525">
                              <a:solidFill>
                                <a:srgbClr val="385D8A"/>
                              </a:solidFill>
                              <a:round/>
                              <a:headEnd/>
                              <a:tailEnd/>
                            </a:ln>
                          </wps:spPr>
                          <wps:txbx>
                            <w:txbxContent>
                              <w:p w:rsidR="00DB39A5" w:rsidRPr="00E64519" w:rsidRDefault="00DB39A5" w:rsidP="00B32022">
                                <w:pPr>
                                  <w:spacing w:line="200" w:lineRule="exact"/>
                                  <w:jc w:val="left"/>
                                  <w:rPr>
                                    <w:rFonts w:ascii="HGPｺﾞｼｯｸM" w:hAnsi="HG丸ｺﾞｼｯｸM-PRO"/>
                                    <w:color w:val="000000"/>
                                    <w:sz w:val="20"/>
                                    <w:szCs w:val="20"/>
                                  </w:rPr>
                                </w:pPr>
                                <w:r>
                                  <w:rPr>
                                    <w:rFonts w:ascii="HG丸ｺﾞｼｯｸM-PRO" w:eastAsia="HG丸ｺﾞｼｯｸM-PRO" w:hAnsi="HG丸ｺﾞｼｯｸM-PRO" w:hint="eastAsia"/>
                                    <w:color w:val="000000"/>
                                    <w:sz w:val="18"/>
                                    <w:szCs w:val="24"/>
                                  </w:rPr>
                                  <w:t xml:space="preserve">　</w:t>
                                </w:r>
                                <w:r>
                                  <w:rPr>
                                    <w:rFonts w:ascii="HGPｺﾞｼｯｸM" w:hAnsi="HG丸ｺﾞｼｯｸM-PRO" w:hint="eastAsia"/>
                                    <w:color w:val="000000"/>
                                    <w:sz w:val="20"/>
                                    <w:szCs w:val="20"/>
                                  </w:rPr>
                                  <w:t xml:space="preserve">ケース会議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1</w:t>
                                </w:r>
                                <w:r w:rsidRPr="00E64519">
                                  <w:rPr>
                                    <w:rFonts w:ascii="HGPｺﾞｼｯｸM" w:hAnsi="HG丸ｺﾞｼｯｸM-PRO" w:hint="eastAsia"/>
                                    <w:color w:val="000000"/>
                                    <w:sz w:val="20"/>
                                    <w:szCs w:val="20"/>
                                  </w:rPr>
                                  <w:t xml:space="preserve">　必要に応じて開催</w:t>
                                </w:r>
                              </w:p>
                              <w:p w:rsidR="00DB39A5" w:rsidRPr="00E64519" w:rsidRDefault="00DB39A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2　結果を</w:t>
                                </w:r>
                                <w:r w:rsidRPr="00E64519">
                                  <w:rPr>
                                    <w:rFonts w:ascii="HGPｺﾞｼｯｸM" w:hAnsi="HG丸ｺﾞｼｯｸM-PRO" w:hint="eastAsia"/>
                                    <w:color w:val="000000"/>
                                    <w:sz w:val="20"/>
                                    <w:szCs w:val="20"/>
                                  </w:rPr>
                                  <w:t>支援に反映</w:t>
                                </w:r>
                              </w:p>
                              <w:p w:rsidR="00DB39A5" w:rsidRPr="00E64519" w:rsidRDefault="00DB39A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3</w:t>
                                </w:r>
                                <w:r w:rsidRPr="00E64519">
                                  <w:rPr>
                                    <w:rFonts w:ascii="HGPｺﾞｼｯｸM" w:hAnsi="HG丸ｺﾞｼｯｸM-PRO" w:hint="eastAsia"/>
                                    <w:color w:val="000000"/>
                                    <w:sz w:val="20"/>
                                    <w:szCs w:val="20"/>
                                  </w:rPr>
                                  <w:t xml:space="preserve">　検討事項は、①支援の方向性　②支援の内容</w:t>
                                </w:r>
                              </w:p>
                            </w:txbxContent>
                          </wps:txbx>
                          <wps:bodyPr rot="0" vert="horz" wrap="square" lIns="0" tIns="0" rIns="0" bIns="0" anchor="ctr" anchorCtr="0" upright="1">
                            <a:noAutofit/>
                          </wps:bodyPr>
                        </wps:wsp>
                        <wps:wsp>
                          <wps:cNvPr id="79" name="角丸四角形 79"/>
                          <wps:cNvSpPr>
                            <a:spLocks noChangeArrowheads="1"/>
                          </wps:cNvSpPr>
                          <wps:spPr bwMode="auto">
                            <a:xfrm>
                              <a:off x="173633" y="3537268"/>
                              <a:ext cx="16448" cy="10501"/>
                            </a:xfrm>
                            <a:prstGeom prst="roundRect">
                              <a:avLst>
                                <a:gd name="adj" fmla="val 16667"/>
                              </a:avLst>
                            </a:prstGeom>
                            <a:solidFill>
                              <a:srgbClr val="FFFFFF"/>
                            </a:solidFill>
                            <a:ln w="12700">
                              <a:solidFill>
                                <a:srgbClr val="C0504D"/>
                              </a:solidFill>
                              <a:round/>
                              <a:headEnd/>
                              <a:tailEnd/>
                            </a:ln>
                          </wps:spPr>
                          <wps:txbx>
                            <w:txbxContent>
                              <w:p w:rsidR="00DB39A5" w:rsidRPr="00E64519" w:rsidRDefault="00DB39A5" w:rsidP="00B32022">
                                <w:pPr>
                                  <w:jc w:val="left"/>
                                  <w:rPr>
                                    <w:rFonts w:ascii="HGPｺﾞｼｯｸM" w:hAnsi="HG丸ｺﾞｼｯｸM-PRO"/>
                                    <w:color w:val="000000"/>
                                    <w:sz w:val="18"/>
                                    <w:szCs w:val="18"/>
                                    <w:u w:val="single"/>
                                  </w:rPr>
                                </w:pPr>
                                <w:r>
                                  <w:rPr>
                                    <w:rFonts w:ascii="HGPｺﾞｼｯｸM" w:hAnsi="HG丸ｺﾞｼｯｸM-PRO" w:hint="eastAsia"/>
                                    <w:color w:val="000000"/>
                                    <w:sz w:val="18"/>
                                    <w:szCs w:val="18"/>
                                    <w:u w:val="single"/>
                                  </w:rPr>
                                  <w:t>・カウンセリング</w:t>
                                </w:r>
                              </w:p>
                              <w:p w:rsidR="00DB39A5" w:rsidRPr="00655B91" w:rsidRDefault="00DB39A5" w:rsidP="002F3BC8">
                                <w:pPr>
                                  <w:spacing w:line="260" w:lineRule="exact"/>
                                  <w:jc w:val="left"/>
                                  <w:rPr>
                                    <w:rFonts w:ascii="HGPｺﾞｼｯｸM" w:hAnsi="HG丸ｺﾞｼｯｸM-PRO"/>
                                    <w:color w:val="000000"/>
                                    <w:sz w:val="16"/>
                                    <w:szCs w:val="16"/>
                                    <w:u w:val="single"/>
                                  </w:rPr>
                                </w:pPr>
                                <w:r>
                                  <w:rPr>
                                    <w:rFonts w:ascii="HGPｺﾞｼｯｸM" w:hAnsi="HG丸ｺﾞｼｯｸM-PRO" w:hint="eastAsia"/>
                                    <w:color w:val="000000"/>
                                    <w:kern w:val="0"/>
                                    <w:sz w:val="16"/>
                                    <w:szCs w:val="16"/>
                                  </w:rPr>
                                  <w:t>（</w:t>
                                </w:r>
                                <w:r>
                                  <w:rPr>
                                    <w:rFonts w:ascii="HGPｺﾞｼｯｸM" w:hAnsi="HG丸ｺﾞｼｯｸM-PRO" w:hint="eastAsia"/>
                                    <w:color w:val="000000"/>
                                    <w:kern w:val="0"/>
                                    <w:sz w:val="16"/>
                                    <w:szCs w:val="16"/>
                                  </w:rPr>
                                  <w:t>性加害に焦点をあてたカウンセリング</w:t>
                                </w:r>
                                <w:r w:rsidRPr="00655B91">
                                  <w:rPr>
                                    <w:rFonts w:ascii="HGPｺﾞｼｯｸM" w:hAnsi="HG丸ｺﾞｼｯｸM-PRO" w:hint="eastAsia"/>
                                    <w:color w:val="000000"/>
                                    <w:kern w:val="0"/>
                                    <w:sz w:val="16"/>
                                    <w:szCs w:val="16"/>
                                  </w:rPr>
                                  <w:t>）</w:t>
                                </w:r>
                              </w:p>
                              <w:p w:rsidR="00DB39A5" w:rsidRPr="00E64519" w:rsidRDefault="00DB39A5" w:rsidP="00B32022">
                                <w:pPr>
                                  <w:spacing w:line="200" w:lineRule="exac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rsidR="00DB39A5" w:rsidRPr="00E64519" w:rsidRDefault="00DB39A5" w:rsidP="00B32022">
                                <w:pPr>
                                  <w:spacing w:line="20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（タイプⅡ参照）</w:t>
                                </w:r>
                              </w:p>
                            </w:txbxContent>
                          </wps:txbx>
                          <wps:bodyPr rot="0" vert="horz" wrap="square" lIns="0" tIns="0" rIns="0" bIns="0" anchor="ctr" anchorCtr="0" upright="1">
                            <a:noAutofit/>
                          </wps:bodyPr>
                        </wps:wsp>
                        <wps:wsp>
                          <wps:cNvPr id="81" name="大かっこ 81"/>
                          <wps:cNvSpPr>
                            <a:spLocks noChangeArrowheads="1"/>
                          </wps:cNvSpPr>
                          <wps:spPr bwMode="auto">
                            <a:xfrm>
                              <a:off x="187998" y="3552237"/>
                              <a:ext cx="37392" cy="4261"/>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環状矢印 1297"/>
                          <wps:cNvSpPr>
                            <a:spLocks/>
                          </wps:cNvSpPr>
                          <wps:spPr bwMode="auto">
                            <a:xfrm rot="16200000">
                              <a:off x="170466" y="3546502"/>
                              <a:ext cx="6856" cy="7071"/>
                            </a:xfrm>
                            <a:custGeom>
                              <a:avLst/>
                              <a:gdLst>
                                <a:gd name="T0" fmla="*/ 35203 w 732144"/>
                                <a:gd name="T1" fmla="*/ 281623 h 563245"/>
                                <a:gd name="T2" fmla="*/ 330205 w 732144"/>
                                <a:gd name="T3" fmla="*/ 36655 h 563245"/>
                                <a:gd name="T4" fmla="*/ 673086 w 732144"/>
                                <a:gd name="T5" fmla="*/ 189751 h 563245"/>
                                <a:gd name="T6" fmla="*/ 702710 w 732144"/>
                                <a:gd name="T7" fmla="*/ 189751 h 563245"/>
                                <a:gd name="T8" fmla="*/ 661738 w 732144"/>
                                <a:gd name="T9" fmla="*/ 281622 h 563245"/>
                                <a:gd name="T10" fmla="*/ 561898 w 732144"/>
                                <a:gd name="T11" fmla="*/ 189751 h 563245"/>
                                <a:gd name="T12" fmla="*/ 588240 w 732144"/>
                                <a:gd name="T13" fmla="*/ 189751 h 563245"/>
                                <a:gd name="T14" fmla="*/ 331425 w 732144"/>
                                <a:gd name="T15" fmla="*/ 107173 h 563245"/>
                                <a:gd name="T16" fmla="*/ 105608 w 732144"/>
                                <a:gd name="T17" fmla="*/ 281623 h 563245"/>
                                <a:gd name="T18" fmla="*/ 35203 w 732144"/>
                                <a:gd name="T19" fmla="*/ 281623 h 5632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2144" h="563245">
                                  <a:moveTo>
                                    <a:pt x="35203" y="281623"/>
                                  </a:moveTo>
                                  <a:cubicBezTo>
                                    <a:pt x="35203" y="155868"/>
                                    <a:pt x="162348" y="50287"/>
                                    <a:pt x="330205" y="36655"/>
                                  </a:cubicBezTo>
                                  <a:cubicBezTo>
                                    <a:pt x="477654" y="24680"/>
                                    <a:pt x="617787" y="87250"/>
                                    <a:pt x="673086" y="189751"/>
                                  </a:cubicBezTo>
                                  <a:lnTo>
                                    <a:pt x="702710" y="189751"/>
                                  </a:lnTo>
                                  <a:lnTo>
                                    <a:pt x="661738" y="281622"/>
                                  </a:lnTo>
                                  <a:lnTo>
                                    <a:pt x="561898" y="189751"/>
                                  </a:lnTo>
                                  <a:lnTo>
                                    <a:pt x="588240" y="189751"/>
                                  </a:lnTo>
                                  <a:cubicBezTo>
                                    <a:pt x="534391" y="130284"/>
                                    <a:pt x="433676" y="97899"/>
                                    <a:pt x="331425" y="107173"/>
                                  </a:cubicBezTo>
                                  <a:cubicBezTo>
                                    <a:pt x="202125" y="118900"/>
                                    <a:pt x="105608" y="193462"/>
                                    <a:pt x="105608" y="281623"/>
                                  </a:cubicBezTo>
                                  <a:lnTo>
                                    <a:pt x="35203" y="281623"/>
                                  </a:lnTo>
                                  <a:close/>
                                </a:path>
                              </a:pathLst>
                            </a:custGeom>
                            <a:solidFill>
                              <a:srgbClr val="93CDDD"/>
                            </a:solidFill>
                            <a:ln w="12700">
                              <a:solidFill>
                                <a:srgbClr val="385D8A"/>
                              </a:solidFill>
                              <a:round/>
                              <a:headEnd/>
                              <a:tailEnd/>
                            </a:ln>
                          </wps:spPr>
                          <wps:bodyPr rot="0" vert="horz" wrap="square" lIns="91440" tIns="45720" rIns="91440" bIns="45720" anchor="ctr" anchorCtr="0" upright="1">
                            <a:noAutofit/>
                          </wps:bodyPr>
                        </wps:wsp>
                        <wps:wsp>
                          <wps:cNvPr id="83" name="環状矢印 1298"/>
                          <wps:cNvSpPr>
                            <a:spLocks/>
                          </wps:cNvSpPr>
                          <wps:spPr bwMode="auto">
                            <a:xfrm rot="16200000" flipH="1" flipV="1">
                              <a:off x="222362" y="3547088"/>
                              <a:ext cx="6643" cy="6423"/>
                            </a:xfrm>
                            <a:custGeom>
                              <a:avLst/>
                              <a:gdLst>
                                <a:gd name="T0" fmla="*/ 31234 w 601254"/>
                                <a:gd name="T1" fmla="*/ 249873 h 499745"/>
                                <a:gd name="T2" fmla="*/ 269006 w 601254"/>
                                <a:gd name="T3" fmla="*/ 32746 h 499745"/>
                                <a:gd name="T4" fmla="*/ 553554 w 601254"/>
                                <a:gd name="T5" fmla="*/ 174608 h 499745"/>
                                <a:gd name="T6" fmla="*/ 581203 w 601254"/>
                                <a:gd name="T7" fmla="*/ 174607 h 499745"/>
                                <a:gd name="T8" fmla="*/ 538786 w 601254"/>
                                <a:gd name="T9" fmla="*/ 249872 h 499745"/>
                                <a:gd name="T10" fmla="*/ 456266 w 601254"/>
                                <a:gd name="T11" fmla="*/ 174607 h 499745"/>
                                <a:gd name="T12" fmla="*/ 481935 w 601254"/>
                                <a:gd name="T13" fmla="*/ 174607 h 499745"/>
                                <a:gd name="T14" fmla="*/ 269846 w 601254"/>
                                <a:gd name="T15" fmla="*/ 95440 h 499745"/>
                                <a:gd name="T16" fmla="*/ 93702 w 601254"/>
                                <a:gd name="T17" fmla="*/ 249873 h 499745"/>
                                <a:gd name="T18" fmla="*/ 31234 w 601254"/>
                                <a:gd name="T19" fmla="*/ 249873 h 4997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01254" h="499745">
                                  <a:moveTo>
                                    <a:pt x="31234" y="249873"/>
                                  </a:moveTo>
                                  <a:cubicBezTo>
                                    <a:pt x="31234" y="139050"/>
                                    <a:pt x="133400" y="45754"/>
                                    <a:pt x="269006" y="32746"/>
                                  </a:cubicBezTo>
                                  <a:cubicBezTo>
                                    <a:pt x="392885" y="20863"/>
                                    <a:pt x="510613" y="79556"/>
                                    <a:pt x="553554" y="174608"/>
                                  </a:cubicBezTo>
                                  <a:lnTo>
                                    <a:pt x="581203" y="174607"/>
                                  </a:lnTo>
                                  <a:lnTo>
                                    <a:pt x="538786" y="249872"/>
                                  </a:lnTo>
                                  <a:lnTo>
                                    <a:pt x="456266" y="174607"/>
                                  </a:lnTo>
                                  <a:lnTo>
                                    <a:pt x="481935" y="174607"/>
                                  </a:lnTo>
                                  <a:cubicBezTo>
                                    <a:pt x="440175" y="117307"/>
                                    <a:pt x="355532" y="85712"/>
                                    <a:pt x="269846" y="95440"/>
                                  </a:cubicBezTo>
                                  <a:cubicBezTo>
                                    <a:pt x="168591" y="106935"/>
                                    <a:pt x="93702" y="172594"/>
                                    <a:pt x="93702" y="249873"/>
                                  </a:cubicBezTo>
                                  <a:lnTo>
                                    <a:pt x="31234" y="249873"/>
                                  </a:lnTo>
                                  <a:close/>
                                </a:path>
                              </a:pathLst>
                            </a:custGeom>
                            <a:solidFill>
                              <a:srgbClr val="93CDDD"/>
                            </a:solidFill>
                            <a:ln w="12700">
                              <a:solidFill>
                                <a:srgbClr val="385D8A"/>
                              </a:solidFill>
                              <a:round/>
                              <a:headEnd/>
                              <a:tailEnd/>
                            </a:ln>
                          </wps:spPr>
                          <wps:bodyPr rot="0" vert="horz" wrap="square" lIns="91440" tIns="45720" rIns="91440" bIns="45720" anchor="ctr" anchorCtr="0" upright="1">
                            <a:noAutofit/>
                          </wps:bodyPr>
                        </wps:wsp>
                        <wps:wsp>
                          <wps:cNvPr id="78" name="角丸四角形 78"/>
                          <wps:cNvSpPr>
                            <a:spLocks noChangeArrowheads="1"/>
                          </wps:cNvSpPr>
                          <wps:spPr bwMode="auto">
                            <a:xfrm>
                              <a:off x="210894" y="3537568"/>
                              <a:ext cx="15262" cy="10102"/>
                            </a:xfrm>
                            <a:prstGeom prst="roundRect">
                              <a:avLst>
                                <a:gd name="adj" fmla="val 10935"/>
                              </a:avLst>
                            </a:prstGeom>
                            <a:solidFill>
                              <a:srgbClr val="FFFFFF"/>
                            </a:solidFill>
                            <a:ln w="12700">
                              <a:solidFill>
                                <a:srgbClr val="C0504D"/>
                              </a:solidFill>
                              <a:round/>
                              <a:headEnd/>
                              <a:tailEnd/>
                            </a:ln>
                          </wps:spPr>
                          <wps:txbx>
                            <w:txbxContent>
                              <w:p w:rsidR="00DB39A5" w:rsidRPr="00E64519" w:rsidRDefault="00DB39A5" w:rsidP="00B32022">
                                <w:pPr>
                                  <w:spacing w:line="240" w:lineRule="exact"/>
                                  <w:rPr>
                                    <w:rFonts w:ascii="HGPｺﾞｼｯｸM" w:hAnsi="HG丸ｺﾞｼｯｸM-PRO"/>
                                    <w:color w:val="000000"/>
                                    <w:sz w:val="18"/>
                                    <w:szCs w:val="18"/>
                                    <w:u w:val="single"/>
                                  </w:rPr>
                                </w:pPr>
                                <w:r>
                                  <w:rPr>
                                    <w:rFonts w:ascii="HGPｺﾞｼｯｸM" w:hAnsi="HG丸ｺﾞｼｯｸM-PRO" w:hint="eastAsia"/>
                                    <w:color w:val="000000"/>
                                    <w:kern w:val="0"/>
                                    <w:sz w:val="18"/>
                                    <w:szCs w:val="18"/>
                                    <w:u w:val="single"/>
                                  </w:rPr>
                                  <w:t>・支援理解への働きかけ</w:t>
                                </w:r>
                              </w:p>
                              <w:p w:rsidR="00DB39A5" w:rsidRPr="00E64519" w:rsidRDefault="00DB39A5" w:rsidP="00B32022">
                                <w:pPr>
                                  <w:spacing w:line="200" w:lineRule="exact"/>
                                  <w:jc w:val="left"/>
                                  <w:rPr>
                                    <w:rFonts w:ascii="HGPｺﾞｼｯｸM" w:hAnsi="HG丸ｺﾞｼｯｸM-PRO"/>
                                    <w:color w:val="000000"/>
                                    <w:kern w:val="0"/>
                                    <w:sz w:val="18"/>
                                    <w:szCs w:val="18"/>
                                  </w:rPr>
                                </w:pPr>
                                <w:r>
                                  <w:rPr>
                                    <w:rFonts w:ascii="HGPｺﾞｼｯｸM" w:hAnsi="HG丸ｺﾞｼｯｸM-PRO" w:hint="eastAsia"/>
                                    <w:color w:val="000000"/>
                                    <w:kern w:val="0"/>
                                    <w:sz w:val="18"/>
                                    <w:szCs w:val="18"/>
                                  </w:rPr>
                                  <w:t>（</w:t>
                                </w:r>
                                <w:r>
                                  <w:rPr>
                                    <w:rFonts w:ascii="HGPｺﾞｼｯｸM" w:hAnsi="HG丸ｺﾞｼｯｸM-PRO" w:hint="eastAsia"/>
                                    <w:color w:val="000000"/>
                                    <w:kern w:val="0"/>
                                    <w:sz w:val="18"/>
                                    <w:szCs w:val="18"/>
                                  </w:rPr>
                                  <w:t>支援に対する正しい理解が得られるように働きかけを行い、支援に繋げる</w:t>
                                </w:r>
                                <w:r w:rsidRPr="00E64519">
                                  <w:rPr>
                                    <w:rFonts w:ascii="HGPｺﾞｼｯｸM" w:hAnsi="HG丸ｺﾞｼｯｸM-PRO" w:hint="eastAsia"/>
                                    <w:color w:val="000000"/>
                                    <w:kern w:val="0"/>
                                    <w:sz w:val="18"/>
                                    <w:szCs w:val="18"/>
                                  </w:rPr>
                                  <w:t>。）</w:t>
                                </w:r>
                              </w:p>
                            </w:txbxContent>
                          </wps:txbx>
                          <wps:bodyPr rot="0" vert="horz" wrap="square" lIns="0" tIns="0" rIns="0" bIns="0" anchor="t" anchorCtr="0" upright="1">
                            <a:noAutofit/>
                          </wps:bodyPr>
                        </wps:wsp>
                      </wpg:grpSp>
                      <wps:wsp>
                        <wps:cNvPr id="84" name="正方形/長方形 84"/>
                        <wps:cNvSpPr>
                          <a:spLocks noChangeArrowheads="1"/>
                        </wps:cNvSpPr>
                        <wps:spPr bwMode="auto">
                          <a:xfrm>
                            <a:off x="190820" y="3518013"/>
                            <a:ext cx="36914" cy="2894"/>
                          </a:xfrm>
                          <a:prstGeom prst="rect">
                            <a:avLst/>
                          </a:prstGeom>
                          <a:solidFill>
                            <a:srgbClr val="B9CDE5"/>
                          </a:solidFill>
                          <a:ln w="28575" cmpd="dbl">
                            <a:solidFill>
                              <a:srgbClr val="002060"/>
                            </a:solidFill>
                            <a:miter lim="800000"/>
                            <a:headEnd/>
                            <a:tailEnd/>
                          </a:ln>
                        </wps:spPr>
                        <wps:txbx>
                          <w:txbxContent>
                            <w:p w:rsidR="00DB39A5" w:rsidRPr="00E64519" w:rsidRDefault="00DB39A5" w:rsidP="00B32022">
                              <w:pPr>
                                <w:jc w:val="center"/>
                                <w:rPr>
                                  <w:rFonts w:ascii="HGPｺﾞｼｯｸM" w:hAnsi="HG丸ｺﾞｼｯｸM-PRO"/>
                                  <w:color w:val="000000"/>
                                  <w:sz w:val="20"/>
                                  <w:szCs w:val="20"/>
                                </w:rPr>
                              </w:pPr>
                              <w:r w:rsidRPr="00E64519">
                                <w:rPr>
                                  <w:rFonts w:ascii="HGPｺﾞｼｯｸM" w:hAnsi="HG丸ｺﾞｼｯｸM-PRO" w:hint="eastAsia"/>
                                  <w:color w:val="000000"/>
                                  <w:kern w:val="0"/>
                                  <w:sz w:val="20"/>
                                  <w:szCs w:val="20"/>
                                </w:rPr>
                                <w:t>社会復帰支援</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C3F69A" id="グループ化 47" o:spid="_x0000_s1036" style="position:absolute;left:0;text-align:left;margin-left:-8.7pt;margin-top:13.7pt;width:508.95pt;height:345.1pt;z-index:251672576;mso-width-relative:margin;mso-height-relative:margin" coordorigin="1625,35005" coordsize="1019,70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">
                <v:group id="グループ化 48" o:spid="_x0000_s1037" style="position:absolute;left:1625;top:35005;width:1019;height:704" coordorigin="1623,35072" coordsize="74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グループ化 51" o:spid="_x0000_s1038" style="position:absolute;left:1640;top:35072;width:621;height:233" coordorigin="1640,35075" coordsize="62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1 つの角を丸めた四角形 1238" o:spid="_x0000_s1039" style="position:absolute;left:1640;top:35216;width:518;height:92;visibility:visible;mso-wrap-style:square;v-text-anchor:top" coordsize="4616493,110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" adj="-11796480,,5400" path="m,l4432435,v101652,,184058,82406,184058,184058l4616493,1104326,,1104326,,xe" fillcolor="#dbeef4" strokecolor="#385d8a" strokeweight=".5pt">
                      <v:stroke dashstyle="1 1" joinstyle="round"/>
                      <v:formulas/>
                      <v:path arrowok="t" o:connecttype="custom" o:connectlocs="0,0;49739,0;51804,1533;51804,9196;0,9196;0,0" o:connectangles="0,0,0,0,0,0" textboxrect="0,0,4616493,1104326"/>
                      <v:textbox>
                        <w:txbxContent>
                          <w:p w:rsidR="00DB39A5" w:rsidRPr="00E64519" w:rsidRDefault="00DB39A5" w:rsidP="00EE5A09">
                            <w:pPr>
                              <w:jc w:val="left"/>
                              <w:rPr>
                                <w:sz w:val="20"/>
                                <w:szCs w:val="20"/>
                              </w:rPr>
                            </w:pPr>
                            <w:r w:rsidRPr="00E64519">
                              <w:rPr>
                                <w:rFonts w:hint="eastAsia"/>
                                <w:sz w:val="20"/>
                                <w:szCs w:val="20"/>
                              </w:rPr>
                              <w:t>【支援の方向性を確定】</w:t>
                            </w:r>
                          </w:p>
                          <w:p w:rsidR="00DB39A5" w:rsidRPr="00E64519" w:rsidRDefault="00DB39A5" w:rsidP="00D025E2">
                            <w:pPr>
                              <w:ind w:firstLineChars="100" w:firstLine="200"/>
                              <w:jc w:val="left"/>
                              <w:rPr>
                                <w:sz w:val="20"/>
                                <w:szCs w:val="20"/>
                              </w:rPr>
                            </w:pPr>
                            <w:r w:rsidRPr="00E64519">
                              <w:rPr>
                                <w:rFonts w:hint="eastAsia"/>
                                <w:sz w:val="20"/>
                                <w:szCs w:val="20"/>
                              </w:rPr>
                              <w:t xml:space="preserve">タイプⅠ　　　　　　　　　　　　　　　　　　</w:t>
                            </w:r>
                            <w:r>
                              <w:rPr>
                                <w:rFonts w:hint="eastAsia"/>
                                <w:sz w:val="20"/>
                                <w:szCs w:val="20"/>
                              </w:rPr>
                              <w:t xml:space="preserve">　　</w:t>
                            </w:r>
                            <w:r w:rsidRPr="00E64519">
                              <w:rPr>
                                <w:rFonts w:hint="eastAsia"/>
                                <w:sz w:val="20"/>
                                <w:szCs w:val="20"/>
                              </w:rPr>
                              <w:t xml:space="preserve">　　　</w:t>
                            </w:r>
                            <w:r>
                              <w:rPr>
                                <w:rFonts w:hint="eastAsia"/>
                                <w:sz w:val="20"/>
                                <w:szCs w:val="20"/>
                              </w:rPr>
                              <w:t xml:space="preserve">　　　</w:t>
                            </w:r>
                            <w:r w:rsidRPr="00E64519">
                              <w:rPr>
                                <w:rFonts w:hint="eastAsia"/>
                                <w:sz w:val="20"/>
                                <w:szCs w:val="20"/>
                              </w:rPr>
                              <w:t>タイプⅡ</w:t>
                            </w:r>
                          </w:p>
                        </w:txbxContent>
                      </v:textbox>
                    </v:shape>
                    <v:shapetype id="_x0000_t202" coordsize="21600,21600" o:spt="202" path="m,l,21600r21600,l21600,xe">
                      <v:stroke joinstyle="miter"/>
                      <v:path gradientshapeok="t" o:connecttype="rect"/>
                    </v:shapetype>
                    <v:shape id="テキスト ボックス 1107" o:spid="_x0000_s1040" type="#_x0000_t202" style="position:absolute;left:1645;top:35264;width:279;height: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" strokecolor="#215968" strokeweight="1.5pt">
                      <v:textbox inset=".5mm,.5mm,.5mm,.5mm">
                        <w:txbxContent>
                          <w:p w:rsidR="00DB39A5" w:rsidRPr="00DF60A0" w:rsidRDefault="00DB39A5" w:rsidP="00B320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u w:val="single"/>
                              </w:rPr>
                              <w:t>カウンセリング</w:t>
                            </w:r>
                            <w:r w:rsidRPr="00DF60A0">
                              <w:rPr>
                                <w:rFonts w:ascii="HG丸ｺﾞｼｯｸM-PRO" w:eastAsia="HG丸ｺﾞｼｯｸM-PRO" w:hAnsi="HG丸ｺﾞｼｯｸM-PRO" w:hint="eastAsia"/>
                                <w:kern w:val="0"/>
                                <w:sz w:val="18"/>
                                <w:szCs w:val="18"/>
                              </w:rPr>
                              <w:t>と</w:t>
                            </w: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v:textbox>
                    </v:shape>
                    <v:shape id="テキスト ボックス 1110" o:spid="_x0000_s1041" type="#_x0000_t202" style="position:absolute;left:1959;top:35264;width:162;height: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" strokecolor="#215968" strokeweight="1.5pt">
                      <v:textbox inset=".5mm,.5mm,.5mm,.5mm">
                        <w:txbxContent>
                          <w:p w:rsidR="00DB39A5" w:rsidRPr="00DF60A0" w:rsidRDefault="00DB39A5" w:rsidP="00B02EC0">
                            <w:pPr>
                              <w:rPr>
                                <w:rFonts w:ascii="HG丸ｺﾞｼｯｸM-PRO" w:eastAsia="HG丸ｺﾞｼｯｸM-PRO" w:hAnsi="HG丸ｺﾞｼｯｸM-PRO"/>
                                <w:b/>
                                <w:spacing w:val="9"/>
                                <w:w w:val="78"/>
                                <w:kern w:val="0"/>
                                <w:sz w:val="18"/>
                                <w:szCs w:val="18"/>
                              </w:rPr>
                            </w:pPr>
                            <w:r w:rsidRPr="00DF60A0">
                              <w:rPr>
                                <w:rFonts w:ascii="HG丸ｺﾞｼｯｸM-PRO" w:eastAsia="HG丸ｺﾞｼｯｸM-PRO" w:hAnsi="HG丸ｺﾞｼｯｸM-PRO" w:hint="eastAsia"/>
                                <w:kern w:val="0"/>
                                <w:sz w:val="18"/>
                                <w:szCs w:val="18"/>
                                <w:u w:val="single"/>
                              </w:rPr>
                              <w:t>社会生活サポート</w:t>
                            </w:r>
                            <w:r w:rsidRPr="00DF60A0">
                              <w:rPr>
                                <w:rFonts w:ascii="HG丸ｺﾞｼｯｸM-PRO" w:eastAsia="HG丸ｺﾞｼｯｸM-PRO" w:hAnsi="HG丸ｺﾞｼｯｸM-PRO" w:hint="eastAsia"/>
                                <w:kern w:val="0"/>
                                <w:sz w:val="18"/>
                                <w:szCs w:val="18"/>
                              </w:rPr>
                              <w:t>が必要</w:t>
                            </w:r>
                          </w:p>
                        </w:txbxContent>
                      </v:textbox>
                    </v:shape>
                    <v:shape id="テキスト ボックス 1236" o:spid="_x0000_s1042" type="#_x0000_t202" style="position:absolute;left:2183;top:35261;width:78;height: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" strokecolor="#215968" strokeweight="1.5pt">
                      <v:textbox inset=".5mm,.5mm,.5mm,.5mm">
                        <w:txbxContent>
                          <w:p w:rsidR="00DB39A5" w:rsidRDefault="00DB39A5" w:rsidP="00B32022">
                            <w:pPr>
                              <w:spacing w:line="120" w:lineRule="exact"/>
                              <w:jc w:val="center"/>
                              <w:rPr>
                                <w:rFonts w:ascii="HG丸ｺﾞｼｯｸM-PRO" w:eastAsia="HG丸ｺﾞｼｯｸM-PRO" w:hAnsi="HG丸ｺﾞｼｯｸM-PRO"/>
                                <w:kern w:val="0"/>
                                <w:sz w:val="16"/>
                                <w:szCs w:val="16"/>
                              </w:rPr>
                            </w:pPr>
                          </w:p>
                          <w:p w:rsidR="00DB39A5" w:rsidRDefault="00DB39A5" w:rsidP="00B32022">
                            <w:pPr>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支援拒否</w:t>
                            </w:r>
                          </w:p>
                          <w:p w:rsidR="00DB39A5" w:rsidRDefault="00DB39A5" w:rsidP="00B32022">
                            <w:pPr>
                              <w:rPr>
                                <w:rFonts w:ascii="HG丸ｺﾞｼｯｸM-PRO" w:eastAsia="HG丸ｺﾞｼｯｸM-PRO" w:hAnsi="HG丸ｺﾞｼｯｸM-PRO"/>
                                <w:sz w:val="16"/>
                                <w:szCs w:val="16"/>
                              </w:rPr>
                            </w:pPr>
                          </w:p>
                        </w:txbxContent>
                      </v:textbox>
                    </v:shape>
                    <v:line id="直線コネクタ 58" o:spid="_x0000_s1043" style="position:absolute;visibility:visible;mso-wrap-style:square" from="2225,35075" to="2225,3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" strokecolor="#4a7ebb" strokeweight="2.25pt">
                      <v:stroke dashstyle="longDashDot"/>
                    </v:line>
                  </v:group>
                  <v:group id="グループ化 59" o:spid="_x0000_s1044" style="position:absolute;left:1623;top:35295;width:742;height:240" coordorigin="1623,35296" coordsize="7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1 つの角を丸めた四角形 1286" o:spid="_x0000_s1045" style="position:absolute;left:1722;top:35367;width:545;height:119;visibility:visible;mso-wrap-style:square;v-text-anchor:middle" coordsize="5587835,105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" path="m,l5411811,v97215,,176024,78809,176024,176024l5587835,1056123,,1056123,,xe" fillcolor="#dbeef4" strokecolor="#385d8a" strokeweight=".5pt">
                      <v:stroke dashstyle="1 1"/>
                      <v:path arrowok="t" o:connecttype="custom" o:connectlocs="0,0;52742,0;54457,1975;54457,11850;0,11850;0,0" o:connectangles="0,0,0,0,0,0"/>
                    </v:shape>
                    <v:group id="グループ化 61" o:spid="_x0000_s1046" style="position:absolute;left:1623;top:35296;width:742;height:240" coordorigin="1623,35296" coordsize="7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直線コネクタ 62" o:spid="_x0000_s1047" style="position:absolute;visibility:visible;mso-wrap-style:square" from="1834,35304" to="1834,35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" strokecolor="#4a7ebb" strokeweight="2.25pt"/>
                      <v:shape id="テキスト ボックス 1259" o:spid="_x0000_s1048" type="#_x0000_t202" style="position:absolute;left:1720;top:35339;width:1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" filled="f" stroked="f" strokeweight="1.5pt">
                        <v:textbox inset=".5mm,.5mm,.5mm,.5mm">
                          <w:txbxContent>
                            <w:p w:rsidR="00DB39A5" w:rsidRPr="00E64519" w:rsidRDefault="00DB39A5" w:rsidP="00DF60A0">
                              <w:pPr>
                                <w:jc w:val="left"/>
                                <w:rPr>
                                  <w:rFonts w:ascii="HGPｺﾞｼｯｸM" w:hAnsi="HG丸ｺﾞｼｯｸM-PRO"/>
                                  <w:kern w:val="0"/>
                                  <w:sz w:val="16"/>
                                  <w:szCs w:val="16"/>
                                </w:rPr>
                              </w:pPr>
                              <w:r w:rsidRPr="00E64519">
                                <w:rPr>
                                  <w:rFonts w:ascii="HGPｺﾞｼｯｸM" w:hAnsi="HG丸ｺﾞｼｯｸM-PRO" w:hint="eastAsia"/>
                                  <w:kern w:val="0"/>
                                  <w:sz w:val="16"/>
                                  <w:szCs w:val="16"/>
                                </w:rPr>
                                <w:t>専門的な治療が必要</w:t>
                              </w:r>
                            </w:p>
                            <w:p w:rsidR="00DB39A5" w:rsidRPr="00BE2638" w:rsidRDefault="00DB39A5" w:rsidP="00B32022">
                              <w:pPr>
                                <w:rPr>
                                  <w:rFonts w:ascii="HG丸ｺﾞｼｯｸM-PRO" w:eastAsia="HG丸ｺﾞｼｯｸM-PRO" w:hAnsi="HG丸ｺﾞｼｯｸM-PRO"/>
                                  <w:sz w:val="24"/>
                                </w:rPr>
                              </w:pPr>
                            </w:p>
                          </w:txbxContent>
                        </v:textbox>
                      </v:shape>
                      <v:group id="グループ化 64" o:spid="_x0000_s1049" style="position:absolute;left:1623;top:35321;width:94;height:118" coordorigin="1623,35328" coordsize="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 o:spid="_x0000_s1050" type="#_x0000_t75" alt="j0235319" style="position:absolute;left:1626;top:35334;width:72;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">
                          <v:imagedata r:id="rId22" o:title="j0235319" gain="0"/>
                          <v:path arrowok="t"/>
                        </v:shape>
                        <v:roundrect id="角丸四角形 67" o:spid="_x0000_s1051" style="position:absolute;left:1623;top:35328;width:95;height:119;visibility:visible;mso-wrap-style:square;v-text-anchor:bottom" arcsize="5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" filled="f" strokecolor="#c0504d" strokeweight="1.5pt">
                          <v:stroke dashstyle="dash"/>
                          <v:textbox inset="0,0,0,0">
                            <w:txbxContent>
                              <w:p w:rsidR="00DB39A5" w:rsidRPr="00E64519" w:rsidRDefault="00DB39A5" w:rsidP="00DF60A0">
                                <w:pPr>
                                  <w:rPr>
                                    <w:rFonts w:ascii="HGPｺﾞｼｯｸM" w:hAnsi="ＭＳ ゴシック"/>
                                    <w:color w:val="000000"/>
                                    <w:sz w:val="18"/>
                                  </w:rPr>
                                </w:pPr>
                                <w:r w:rsidRPr="00E64519">
                                  <w:rPr>
                                    <w:rFonts w:ascii="HGPｺﾞｼｯｸM" w:hAnsi="HG丸ｺﾞｼｯｸM-PRO" w:hint="eastAsia"/>
                                    <w:kern w:val="0"/>
                                    <w:sz w:val="16"/>
                                    <w:szCs w:val="16"/>
                                  </w:rPr>
                                  <w:t>専門機関(治療等に関する)</w:t>
                                </w:r>
                                <w:r>
                                  <w:rPr>
                                    <w:rFonts w:ascii="HGPｺﾞｼｯｸM" w:hAnsi="HG丸ｺﾞｼｯｸM-PRO" w:hint="eastAsia"/>
                                    <w:kern w:val="0"/>
                                    <w:sz w:val="16"/>
                                    <w:szCs w:val="16"/>
                                  </w:rPr>
                                  <w:t>を紹介</w:t>
                                </w:r>
                              </w:p>
                            </w:txbxContent>
                          </v:textbox>
                        </v:roundrect>
                      </v:group>
                      <v:group id="グループ化 69" o:spid="_x0000_s1052" style="position:absolute;left:2268;top:35329;width:91;height:86" coordorigin="2268,35329" coordsize="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図 70" o:spid="_x0000_s1053" type="#_x0000_t75" alt="MC900279982[1]" style="position:absolute;left:2273;top:35335;width:81;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">
                          <v:imagedata r:id="rId23" o:title="MC900279982[1]" gain="72818f" blacklevel="15073f"/>
                          <v:path arrowok="t"/>
                        </v:shape>
                        <v:roundrect id="角丸四角形 72" o:spid="_x0000_s1054" style="position:absolute;left:2268;top:35329;width:91;height:86;visibility:visible;mso-wrap-style:square;v-text-anchor:bottom" arcsize="5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" filled="f" strokecolor="#c0504d" strokeweight="1.5pt">
                          <v:stroke dashstyle="dash"/>
                          <v:textbox inset="0,0,0,0">
                            <w:txbxContent>
                              <w:p w:rsidR="00DB39A5" w:rsidRPr="00E64519" w:rsidRDefault="00DB39A5" w:rsidP="00B32022">
                                <w:pPr>
                                  <w:spacing w:line="160" w:lineRule="exact"/>
                                  <w:jc w:val="center"/>
                                  <w:rPr>
                                    <w:rFonts w:ascii="HGPｺﾞｼｯｸM" w:hAnsi="ＭＳ ゴシック"/>
                                    <w:color w:val="000000"/>
                                    <w:sz w:val="16"/>
                                    <w:szCs w:val="16"/>
                                  </w:rPr>
                                </w:pPr>
                                <w:r w:rsidRPr="00E64519">
                                  <w:rPr>
                                    <w:rFonts w:ascii="HGPｺﾞｼｯｸM" w:hAnsi="ＭＳ ゴシック" w:hint="eastAsia"/>
                                    <w:color w:val="000000"/>
                                    <w:sz w:val="16"/>
                                    <w:szCs w:val="16"/>
                                  </w:rPr>
                                  <w:t>関係機関を紹介</w:t>
                                </w:r>
                              </w:p>
                            </w:txbxContent>
                          </v:textbox>
                        </v:roundrect>
                      </v:group>
                      <v:shape id="テキスト ボックス 1271" o:spid="_x0000_s1055" type="#_x0000_t202" style="position:absolute;left:2254;top:35296;width:11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Tp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TnS06cYAAADbAAAA&#10;DwAAAAAAAAAAAAAAAAAHAgAAZHJzL2Rvd25yZXYueG1sUEsFBgAAAAADAAMAtwAAAPoCAAAAAA==&#10;" filled="f" stroked="f" strokeweight=".5pt">
                        <v:textbox inset="0,0,0,0">
                          <w:txbxContent>
                            <w:p w:rsidR="00DB39A5" w:rsidRPr="00E64519" w:rsidRDefault="00DB39A5" w:rsidP="00B32022">
                              <w:pPr>
                                <w:spacing w:line="200" w:lineRule="exact"/>
                                <w:rPr>
                                  <w:rFonts w:ascii="HGPｺﾞｼｯｸM" w:hAnsi="HG丸ｺﾞｼｯｸM-PRO"/>
                                  <w:sz w:val="16"/>
                                </w:rPr>
                              </w:pPr>
                              <w:r w:rsidRPr="00E64519">
                                <w:rPr>
                                  <w:rFonts w:ascii="HGPｺﾞｼｯｸM" w:hAnsi="HG丸ｺﾞｼｯｸM-PRO" w:hint="eastAsia"/>
                                  <w:sz w:val="16"/>
                                </w:rPr>
                                <w:t>求める支援に応じ</w:t>
                              </w:r>
                            </w:p>
                            <w:p w:rsidR="00DB39A5" w:rsidRPr="00E64519" w:rsidRDefault="00DB39A5" w:rsidP="00B32022">
                              <w:pPr>
                                <w:spacing w:line="200" w:lineRule="exact"/>
                                <w:rPr>
                                  <w:rFonts w:ascii="HGPｺﾞｼｯｸM" w:hAnsi="HG丸ｺﾞｼｯｸM-PRO"/>
                                  <w:kern w:val="0"/>
                                  <w:sz w:val="16"/>
                                </w:rPr>
                              </w:pPr>
                              <w:r w:rsidRPr="00E64519">
                                <w:rPr>
                                  <w:rFonts w:ascii="HGPｺﾞｼｯｸM" w:hAnsi="HG丸ｺﾞｼｯｸM-PRO" w:hint="eastAsia"/>
                                  <w:kern w:val="0"/>
                                  <w:sz w:val="16"/>
                                </w:rPr>
                                <w:t>関係機関を紹介</w:t>
                              </w:r>
                            </w:p>
                          </w:txbxContent>
                        </v:textbox>
                      </v:shape>
                      <v:line id="直線コネクタ 75" o:spid="_x0000_s1056" style="position:absolute;flip:x;visibility:visible;mso-wrap-style:square" from="2013,35304" to="2013,3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" strokecolor="#4a7ebb" strokeweight="2.25pt"/>
                      <v:line id="直線コネクタ 76" o:spid="_x0000_s1057" style="position:absolute;flip:x;visibility:visible;mso-wrap-style:square" from="2222,35296" to="2222,3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" strokecolor="#4a7ebb" strokeweight="2.25pt">
                        <v:stroke dashstyle="longDashDot"/>
                      </v:line>
                    </v:group>
                  </v:group>
                  <v:roundrect id="角丸四角形 77" o:spid="_x0000_s1058" style="position:absolute;left:1911;top:35375;width:185;height: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" strokecolor="#c0504d" strokeweight="1pt">
                    <v:textbox inset="0,0,0,0">
                      <w:txbxContent>
                        <w:p w:rsidR="00DB39A5" w:rsidRPr="00E64519" w:rsidRDefault="00DB39A5" w:rsidP="00B32022">
                          <w:pPr>
                            <w:jc w:val="lef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rsidR="00DB39A5" w:rsidRPr="00E64519" w:rsidRDefault="00DB39A5" w:rsidP="00B32022">
                          <w:pPr>
                            <w:spacing w:line="24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（市町村等の福祉サービス等既存の施策を紹介。本人の希望があれば、市町村等へのつなぎを実施。）</w:t>
                          </w:r>
                        </w:p>
                      </w:txbxContent>
                    </v:textbox>
                  </v:roundrect>
                  <v:roundrect id="角丸四角形 80" o:spid="_x0000_s1059" style="position:absolute;left:1735;top:35507;width:526;height: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" fillcolor="#dbeef4" strokecolor="#385d8a">
                    <v:textbox inset="0,0,0,0">
                      <w:txbxContent>
                        <w:p w:rsidR="00DB39A5" w:rsidRPr="00E64519" w:rsidRDefault="00DB39A5" w:rsidP="00B32022">
                          <w:pPr>
                            <w:spacing w:line="200" w:lineRule="exact"/>
                            <w:jc w:val="left"/>
                            <w:rPr>
                              <w:rFonts w:ascii="HGPｺﾞｼｯｸM" w:hAnsi="HG丸ｺﾞｼｯｸM-PRO"/>
                              <w:color w:val="000000"/>
                              <w:sz w:val="20"/>
                              <w:szCs w:val="20"/>
                            </w:rPr>
                          </w:pPr>
                          <w:r>
                            <w:rPr>
                              <w:rFonts w:ascii="HG丸ｺﾞｼｯｸM-PRO" w:eastAsia="HG丸ｺﾞｼｯｸM-PRO" w:hAnsi="HG丸ｺﾞｼｯｸM-PRO" w:hint="eastAsia"/>
                              <w:color w:val="000000"/>
                              <w:sz w:val="18"/>
                              <w:szCs w:val="24"/>
                            </w:rPr>
                            <w:t xml:space="preserve">　</w:t>
                          </w:r>
                          <w:r>
                            <w:rPr>
                              <w:rFonts w:ascii="HGPｺﾞｼｯｸM" w:hAnsi="HG丸ｺﾞｼｯｸM-PRO" w:hint="eastAsia"/>
                              <w:color w:val="000000"/>
                              <w:sz w:val="20"/>
                              <w:szCs w:val="20"/>
                            </w:rPr>
                            <w:t xml:space="preserve">ケース会議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1</w:t>
                          </w:r>
                          <w:r w:rsidRPr="00E64519">
                            <w:rPr>
                              <w:rFonts w:ascii="HGPｺﾞｼｯｸM" w:hAnsi="HG丸ｺﾞｼｯｸM-PRO" w:hint="eastAsia"/>
                              <w:color w:val="000000"/>
                              <w:sz w:val="20"/>
                              <w:szCs w:val="20"/>
                            </w:rPr>
                            <w:t xml:space="preserve">　必要に応じて開催</w:t>
                          </w:r>
                        </w:p>
                        <w:p w:rsidR="00DB39A5" w:rsidRPr="00E64519" w:rsidRDefault="00DB39A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2　結果を</w:t>
                          </w:r>
                          <w:r w:rsidRPr="00E64519">
                            <w:rPr>
                              <w:rFonts w:ascii="HGPｺﾞｼｯｸM" w:hAnsi="HG丸ｺﾞｼｯｸM-PRO" w:hint="eastAsia"/>
                              <w:color w:val="000000"/>
                              <w:sz w:val="20"/>
                              <w:szCs w:val="20"/>
                            </w:rPr>
                            <w:t>支援に反映</w:t>
                          </w:r>
                        </w:p>
                        <w:p w:rsidR="00DB39A5" w:rsidRPr="00E64519" w:rsidRDefault="00DB39A5" w:rsidP="00B32022">
                          <w:pPr>
                            <w:spacing w:line="200" w:lineRule="exact"/>
                            <w:jc w:val="left"/>
                            <w:rPr>
                              <w:rFonts w:ascii="HGPｺﾞｼｯｸM" w:hAnsi="HG丸ｺﾞｼｯｸM-PRO"/>
                              <w:color w:val="000000"/>
                              <w:sz w:val="20"/>
                              <w:szCs w:val="20"/>
                            </w:rPr>
                          </w:pP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 xml:space="preserve">　 　　</w:t>
                          </w:r>
                          <w:r w:rsidRPr="00E64519">
                            <w:rPr>
                              <w:rFonts w:ascii="HGPｺﾞｼｯｸM" w:hAnsi="HG丸ｺﾞｼｯｸM-PRO" w:hint="eastAsia"/>
                              <w:color w:val="000000"/>
                              <w:sz w:val="20"/>
                              <w:szCs w:val="20"/>
                            </w:rPr>
                            <w:t xml:space="preserve">　</w:t>
                          </w:r>
                          <w:r>
                            <w:rPr>
                              <w:rFonts w:ascii="HGPｺﾞｼｯｸM" w:hAnsi="HG丸ｺﾞｼｯｸM-PRO" w:hint="eastAsia"/>
                              <w:color w:val="000000"/>
                              <w:sz w:val="20"/>
                              <w:szCs w:val="20"/>
                            </w:rPr>
                            <w:t>3</w:t>
                          </w:r>
                          <w:r w:rsidRPr="00E64519">
                            <w:rPr>
                              <w:rFonts w:ascii="HGPｺﾞｼｯｸM" w:hAnsi="HG丸ｺﾞｼｯｸM-PRO" w:hint="eastAsia"/>
                              <w:color w:val="000000"/>
                              <w:sz w:val="20"/>
                              <w:szCs w:val="20"/>
                            </w:rPr>
                            <w:t xml:space="preserve">　検討事項は、①支援の方向性　②支援の内容</w:t>
                          </w:r>
                        </w:p>
                      </w:txbxContent>
                    </v:textbox>
                  </v:roundrect>
                  <v:roundrect id="角丸四角形 79" o:spid="_x0000_s1060" style="position:absolute;left:1736;top:35372;width:164;height: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" strokecolor="#c0504d" strokeweight="1pt">
                    <v:textbox inset="0,0,0,0">
                      <w:txbxContent>
                        <w:p w:rsidR="00DB39A5" w:rsidRPr="00E64519" w:rsidRDefault="00DB39A5" w:rsidP="00B32022">
                          <w:pPr>
                            <w:jc w:val="left"/>
                            <w:rPr>
                              <w:rFonts w:ascii="HGPｺﾞｼｯｸM" w:hAnsi="HG丸ｺﾞｼｯｸM-PRO"/>
                              <w:color w:val="000000"/>
                              <w:sz w:val="18"/>
                              <w:szCs w:val="18"/>
                              <w:u w:val="single"/>
                            </w:rPr>
                          </w:pPr>
                          <w:r>
                            <w:rPr>
                              <w:rFonts w:ascii="HGPｺﾞｼｯｸM" w:hAnsi="HG丸ｺﾞｼｯｸM-PRO" w:hint="eastAsia"/>
                              <w:color w:val="000000"/>
                              <w:sz w:val="18"/>
                              <w:szCs w:val="18"/>
                              <w:u w:val="single"/>
                            </w:rPr>
                            <w:t>・カウンセリング</w:t>
                          </w:r>
                        </w:p>
                        <w:p w:rsidR="00DB39A5" w:rsidRPr="00655B91" w:rsidRDefault="00DB39A5" w:rsidP="002F3BC8">
                          <w:pPr>
                            <w:spacing w:line="260" w:lineRule="exact"/>
                            <w:jc w:val="left"/>
                            <w:rPr>
                              <w:rFonts w:ascii="HGPｺﾞｼｯｸM" w:hAnsi="HG丸ｺﾞｼｯｸM-PRO"/>
                              <w:color w:val="000000"/>
                              <w:sz w:val="16"/>
                              <w:szCs w:val="16"/>
                              <w:u w:val="single"/>
                            </w:rPr>
                          </w:pPr>
                          <w:r>
                            <w:rPr>
                              <w:rFonts w:ascii="HGPｺﾞｼｯｸM" w:hAnsi="HG丸ｺﾞｼｯｸM-PRO" w:hint="eastAsia"/>
                              <w:color w:val="000000"/>
                              <w:kern w:val="0"/>
                              <w:sz w:val="16"/>
                              <w:szCs w:val="16"/>
                            </w:rPr>
                            <w:t>（性加害に焦点をあてたカウンセリング</w:t>
                          </w:r>
                          <w:r w:rsidRPr="00655B91">
                            <w:rPr>
                              <w:rFonts w:ascii="HGPｺﾞｼｯｸM" w:hAnsi="HG丸ｺﾞｼｯｸM-PRO" w:hint="eastAsia"/>
                              <w:color w:val="000000"/>
                              <w:kern w:val="0"/>
                              <w:sz w:val="16"/>
                              <w:szCs w:val="16"/>
                            </w:rPr>
                            <w:t>）</w:t>
                          </w:r>
                        </w:p>
                        <w:p w:rsidR="00DB39A5" w:rsidRPr="00E64519" w:rsidRDefault="00DB39A5" w:rsidP="00B32022">
                          <w:pPr>
                            <w:spacing w:line="200" w:lineRule="exact"/>
                            <w:rPr>
                              <w:rFonts w:ascii="HGPｺﾞｼｯｸM" w:hAnsi="HG丸ｺﾞｼｯｸM-PRO"/>
                              <w:color w:val="000000"/>
                              <w:sz w:val="18"/>
                              <w:szCs w:val="18"/>
                              <w:u w:val="single"/>
                            </w:rPr>
                          </w:pPr>
                          <w:r w:rsidRPr="00E64519">
                            <w:rPr>
                              <w:rFonts w:ascii="HGPｺﾞｼｯｸM" w:hAnsi="HG丸ｺﾞｼｯｸM-PRO" w:hint="eastAsia"/>
                              <w:color w:val="000000"/>
                              <w:sz w:val="18"/>
                              <w:szCs w:val="18"/>
                              <w:u w:val="single"/>
                            </w:rPr>
                            <w:t>・社会生活サポート</w:t>
                          </w:r>
                        </w:p>
                        <w:p w:rsidR="00DB39A5" w:rsidRPr="00E64519" w:rsidRDefault="00DB39A5" w:rsidP="00B32022">
                          <w:pPr>
                            <w:spacing w:line="200" w:lineRule="exact"/>
                            <w:rPr>
                              <w:rFonts w:ascii="HGPｺﾞｼｯｸM" w:hAnsi="HG丸ｺﾞｼｯｸM-PRO"/>
                              <w:color w:val="000000"/>
                              <w:kern w:val="0"/>
                              <w:sz w:val="18"/>
                              <w:szCs w:val="18"/>
                            </w:rPr>
                          </w:pPr>
                          <w:r w:rsidRPr="00E64519">
                            <w:rPr>
                              <w:rFonts w:ascii="HGPｺﾞｼｯｸM" w:hAnsi="HG丸ｺﾞｼｯｸM-PRO" w:hint="eastAsia"/>
                              <w:color w:val="000000"/>
                              <w:kern w:val="0"/>
                              <w:sz w:val="18"/>
                              <w:szCs w:val="18"/>
                            </w:rPr>
                            <w:t>（タイプⅡ参照）</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1" o:spid="_x0000_s1061" type="#_x0000_t185" style="position:absolute;left:1879;top:35522;width:374;height: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" strokeweight="1pt"/>
                  <v:shape id="環状矢印 1297" o:spid="_x0000_s1062" style="position:absolute;left:1705;top:35464;width:68;height:71;rotation:-90;visibility:visible;mso-wrap-style:square;v-text-anchor:middle" coordsize="732144,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" path="m35203,281623c35203,155868,162348,50287,330205,36655,477654,24680,617787,87250,673086,189751r29624,l661738,281622,561898,189751r26342,c534391,130284,433676,97899,331425,107173,202125,118900,105608,193462,105608,281623r-70405,xe" fillcolor="#93cddd" strokecolor="#385d8a" strokeweight="1pt">
                    <v:path arrowok="t" o:connecttype="custom" o:connectlocs="330,3536;3092,460;6303,2382;6580,2382;6197,3535;5262,2382;5508,2382;3104,1345;989,3536;330,3536" o:connectangles="0,0,0,0,0,0,0,0,0,0"/>
                  </v:shape>
                  <v:shape id="環状矢印 1298" o:spid="_x0000_s1063" style="position:absolute;left:2222;top:35471;width:67;height:64;rotation:-90;flip:x y;visibility:visible;mso-wrap-style:square;v-text-anchor:middle" coordsize="601254,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" path="m31234,249873c31234,139050,133400,45754,269006,32746,392885,20863,510613,79556,553554,174608r27649,-1l538786,249872,456266,174607r25669,c440175,117307,355532,85712,269846,95440,168591,106935,93702,172594,93702,249873r-62468,xe" fillcolor="#93cddd" strokecolor="#385d8a" strokeweight="1pt">
                    <v:path arrowok="t" o:connecttype="custom" o:connectlocs="345,3212;2972,421;6116,2244;6421,2244;5953,3211;5041,2244;5325,2244;2981,1227;1035,3212;345,3212" o:connectangles="0,0,0,0,0,0,0,0,0,0"/>
                  </v:shape>
                  <v:roundrect id="角丸四角形 78" o:spid="_x0000_s1064" style="position:absolute;left:2108;top:35375;width:153;height:101;visibility:visible;mso-wrap-style:square;v-text-anchor:top" arcsize="71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" strokecolor="#c0504d" strokeweight="1pt">
                    <v:textbox inset="0,0,0,0">
                      <w:txbxContent>
                        <w:p w:rsidR="00DB39A5" w:rsidRPr="00E64519" w:rsidRDefault="00DB39A5" w:rsidP="00B32022">
                          <w:pPr>
                            <w:spacing w:line="240" w:lineRule="exact"/>
                            <w:rPr>
                              <w:rFonts w:ascii="HGPｺﾞｼｯｸM" w:hAnsi="HG丸ｺﾞｼｯｸM-PRO"/>
                              <w:color w:val="000000"/>
                              <w:sz w:val="18"/>
                              <w:szCs w:val="18"/>
                              <w:u w:val="single"/>
                            </w:rPr>
                          </w:pPr>
                          <w:r>
                            <w:rPr>
                              <w:rFonts w:ascii="HGPｺﾞｼｯｸM" w:hAnsi="HG丸ｺﾞｼｯｸM-PRO" w:hint="eastAsia"/>
                              <w:color w:val="000000"/>
                              <w:kern w:val="0"/>
                              <w:sz w:val="18"/>
                              <w:szCs w:val="18"/>
                              <w:u w:val="single"/>
                            </w:rPr>
                            <w:t>・支援理解への働きかけ</w:t>
                          </w:r>
                        </w:p>
                        <w:p w:rsidR="00DB39A5" w:rsidRPr="00E64519" w:rsidRDefault="00DB39A5" w:rsidP="00B32022">
                          <w:pPr>
                            <w:spacing w:line="200" w:lineRule="exact"/>
                            <w:jc w:val="left"/>
                            <w:rPr>
                              <w:rFonts w:ascii="HGPｺﾞｼｯｸM" w:hAnsi="HG丸ｺﾞｼｯｸM-PRO"/>
                              <w:color w:val="000000"/>
                              <w:kern w:val="0"/>
                              <w:sz w:val="18"/>
                              <w:szCs w:val="18"/>
                            </w:rPr>
                          </w:pPr>
                          <w:r>
                            <w:rPr>
                              <w:rFonts w:ascii="HGPｺﾞｼｯｸM" w:hAnsi="HG丸ｺﾞｼｯｸM-PRO" w:hint="eastAsia"/>
                              <w:color w:val="000000"/>
                              <w:kern w:val="0"/>
                              <w:sz w:val="18"/>
                              <w:szCs w:val="18"/>
                            </w:rPr>
                            <w:t>（支援に対する正しい理解が得られるように働きかけを行い、支援に繋げる</w:t>
                          </w:r>
                          <w:r w:rsidRPr="00E64519">
                            <w:rPr>
                              <w:rFonts w:ascii="HGPｺﾞｼｯｸM" w:hAnsi="HG丸ｺﾞｼｯｸM-PRO" w:hint="eastAsia"/>
                              <w:color w:val="000000"/>
                              <w:kern w:val="0"/>
                              <w:sz w:val="18"/>
                              <w:szCs w:val="18"/>
                            </w:rPr>
                            <w:t>。）</w:t>
                          </w:r>
                        </w:p>
                      </w:txbxContent>
                    </v:textbox>
                  </v:roundrect>
                </v:group>
                <v:rect id="正方形/長方形 84" o:spid="_x0000_s1065" style="position:absolute;left:1908;top:35180;width:369;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" fillcolor="#b9cde5" strokecolor="#002060" strokeweight="2.25pt">
                  <v:stroke linestyle="thinThin"/>
                  <v:textbox inset="0,0,0,0">
                    <w:txbxContent>
                      <w:p w:rsidR="00DB39A5" w:rsidRPr="00E64519" w:rsidRDefault="00DB39A5" w:rsidP="00B32022">
                        <w:pPr>
                          <w:jc w:val="center"/>
                          <w:rPr>
                            <w:rFonts w:ascii="HGPｺﾞｼｯｸM" w:hAnsi="HG丸ｺﾞｼｯｸM-PRO"/>
                            <w:color w:val="000000"/>
                            <w:sz w:val="20"/>
                            <w:szCs w:val="20"/>
                          </w:rPr>
                        </w:pPr>
                        <w:r w:rsidRPr="00E64519">
                          <w:rPr>
                            <w:rFonts w:ascii="HGPｺﾞｼｯｸM" w:hAnsi="HG丸ｺﾞｼｯｸM-PRO" w:hint="eastAsia"/>
                            <w:color w:val="000000"/>
                            <w:kern w:val="0"/>
                            <w:sz w:val="20"/>
                            <w:szCs w:val="20"/>
                          </w:rPr>
                          <w:t>社会復帰支援</w:t>
                        </w:r>
                      </w:p>
                    </w:txbxContent>
                  </v:textbox>
                </v:rect>
              </v:group>
            </w:pict>
          </mc:Fallback>
        </mc:AlternateContent>
      </w:r>
    </w:p>
    <w:p w:rsidR="00B32022" w:rsidRDefault="00E64519"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80768" behindDoc="0" locked="0" layoutInCell="1" allowOverlap="1" wp14:anchorId="36C3F384" wp14:editId="1661DEFB">
                <wp:simplePos x="0" y="0"/>
                <wp:positionH relativeFrom="column">
                  <wp:posOffset>4975860</wp:posOffset>
                </wp:positionH>
                <wp:positionV relativeFrom="paragraph">
                  <wp:posOffset>12065</wp:posOffset>
                </wp:positionV>
                <wp:extent cx="148019" cy="0"/>
                <wp:effectExtent l="0" t="19050" r="4445" b="19050"/>
                <wp:wrapNone/>
                <wp:docPr id="100" name="直線コネクタ 100"/>
                <wp:cNvGraphicFramePr/>
                <a:graphic xmlns:a="http://schemas.openxmlformats.org/drawingml/2006/main">
                  <a:graphicData uri="http://schemas.microsoft.com/office/word/2010/wordprocessingShape">
                    <wps:wsp>
                      <wps:cNvCnPr/>
                      <wps:spPr>
                        <a:xfrm>
                          <a:off x="0" y="0"/>
                          <a:ext cx="148019" cy="0"/>
                        </a:xfrm>
                        <a:prstGeom prst="line">
                          <a:avLst/>
                        </a:prstGeom>
                        <a:noFill/>
                        <a:ln w="28575" cap="flat" cmpd="sng" algn="ctr">
                          <a:solidFill>
                            <a:srgbClr val="4F81BD">
                              <a:shade val="95000"/>
                              <a:satMod val="105000"/>
                            </a:srgbClr>
                          </a:solidFill>
                          <a:prstDash val="lgDashDot"/>
                        </a:ln>
                        <a:effectLst/>
                      </wps:spPr>
                      <wps:bodyPr/>
                    </wps:wsp>
                  </a:graphicData>
                </a:graphic>
                <wp14:sizeRelH relativeFrom="margin">
                  <wp14:pctWidth>0</wp14:pctWidth>
                </wp14:sizeRelH>
              </wp:anchor>
            </w:drawing>
          </mc:Choice>
          <mc:Fallback>
            <w:pict>
              <v:line w14:anchorId="4D86EE73" id="直線コネクタ 100"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8pt,.95pt" to="40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" strokecolor="#4a7ebb" strokeweight="2.25pt">
                <v:stroke dashstyle="longDashDot"/>
              </v:line>
            </w:pict>
          </mc:Fallback>
        </mc:AlternateContent>
      </w:r>
      <w:r w:rsidR="005A15F8">
        <w:rPr>
          <w:rFonts w:ascii="HG丸ｺﾞｼｯｸM-PRO" w:hAnsi="HG丸ｺﾞｼｯｸM-PRO" w:hint="eastAsia"/>
          <w:noProof/>
          <w:szCs w:val="24"/>
        </w:rPr>
        <mc:AlternateContent>
          <mc:Choice Requires="wps">
            <w:drawing>
              <wp:anchor distT="0" distB="0" distL="114300" distR="114300" simplePos="0" relativeHeight="251668480" behindDoc="0" locked="0" layoutInCell="1" allowOverlap="1" wp14:anchorId="43B3F65C" wp14:editId="69FF0395">
                <wp:simplePos x="0" y="0"/>
                <wp:positionH relativeFrom="column">
                  <wp:posOffset>1642110</wp:posOffset>
                </wp:positionH>
                <wp:positionV relativeFrom="paragraph">
                  <wp:posOffset>140970</wp:posOffset>
                </wp:positionV>
                <wp:extent cx="2340000" cy="180000"/>
                <wp:effectExtent l="19050" t="19050" r="22225" b="10795"/>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180000"/>
                        </a:xfrm>
                        <a:prstGeom prst="rect">
                          <a:avLst/>
                        </a:prstGeom>
                        <a:solidFill>
                          <a:srgbClr val="1F497D">
                            <a:lumMod val="20000"/>
                            <a:lumOff val="80000"/>
                          </a:srgbClr>
                        </a:solidFill>
                        <a:ln w="28575" cap="flat" cmpd="dbl" algn="ctr">
                          <a:solidFill>
                            <a:srgbClr val="002060"/>
                          </a:solidFill>
                          <a:prstDash val="solid"/>
                        </a:ln>
                        <a:effectLst/>
                      </wps:spPr>
                      <wps:txbx>
                        <w:txbxContent>
                          <w:p w:rsidR="00DB39A5" w:rsidRPr="00E64519" w:rsidRDefault="00DB39A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届出内容の確認</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3F65C" id="正方形/長方形 115" o:spid="_x0000_s1066" style="position:absolute;left:0;text-align:left;margin-left:129.3pt;margin-top:11.1pt;width:184.2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" fillcolor="#c6d9f1" strokecolor="#002060" strokeweight="2.25pt">
                <v:stroke linestyle="thinThin"/>
                <v:path arrowok="t"/>
                <v:textbox inset="0,0,0,0">
                  <w:txbxContent>
                    <w:p w:rsidR="00DB39A5" w:rsidRPr="00E64519" w:rsidRDefault="00DB39A5" w:rsidP="00B32022">
                      <w:pPr>
                        <w:jc w:val="center"/>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rPr>
                        <w:t>届出内容の確認</w:t>
                      </w:r>
                    </w:p>
                  </w:txbxContent>
                </v:textbox>
              </v:rect>
            </w:pict>
          </mc:Fallback>
        </mc:AlternateContent>
      </w:r>
    </w:p>
    <w:p w:rsidR="00B32022" w:rsidRDefault="005A15F8" w:rsidP="00B32022">
      <w:pPr>
        <w:rPr>
          <w:rFonts w:ascii="HG丸ｺﾞｼｯｸM-PRO" w:hAnsi="HG丸ｺﾞｼｯｸM-PRO"/>
          <w:szCs w:val="24"/>
        </w:rPr>
      </w:pPr>
      <w:r>
        <w:rPr>
          <w:rFonts w:ascii="HG丸ｺﾞｼｯｸM-PRO" w:hAnsi="HG丸ｺﾞｼｯｸM-PRO" w:hint="eastAsia"/>
          <w:noProof/>
          <w:szCs w:val="24"/>
        </w:rPr>
        <mc:AlternateContent>
          <mc:Choice Requires="wps">
            <w:drawing>
              <wp:anchor distT="0" distB="0" distL="114300" distR="114300" simplePos="0" relativeHeight="251659264" behindDoc="0" locked="0" layoutInCell="1" allowOverlap="1" wp14:anchorId="77395500" wp14:editId="6D7ED416">
                <wp:simplePos x="0" y="0"/>
                <wp:positionH relativeFrom="column">
                  <wp:posOffset>3810</wp:posOffset>
                </wp:positionH>
                <wp:positionV relativeFrom="paragraph">
                  <wp:posOffset>174625</wp:posOffset>
                </wp:positionV>
                <wp:extent cx="4905375" cy="539750"/>
                <wp:effectExtent l="0" t="0" r="28575" b="12700"/>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39750"/>
                        </a:xfrm>
                        <a:prstGeom prst="rect">
                          <a:avLst/>
                        </a:prstGeom>
                        <a:solidFill>
                          <a:srgbClr val="DBEEF4"/>
                        </a:solidFill>
                        <a:ln w="9525" algn="ctr">
                          <a:solidFill>
                            <a:srgbClr val="31859C"/>
                          </a:solidFill>
                          <a:prstDash val="sysDot"/>
                          <a:miter lim="800000"/>
                          <a:headEnd/>
                          <a:tailEnd/>
                        </a:ln>
                      </wps:spPr>
                      <wps:txbx>
                        <w:txbxContent>
                          <w:p w:rsidR="00DB39A5" w:rsidRPr="00E64519" w:rsidRDefault="00DB39A5" w:rsidP="00D025E2">
                            <w:pPr>
                              <w:ind w:leftChars="100" w:left="1220" w:hangingChars="500" w:hanging="10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刑事施設</w:t>
                            </w:r>
                            <w:r>
                              <w:rPr>
                                <w:rFonts w:ascii="HGPｺﾞｼｯｸM" w:hAnsi="HG丸ｺﾞｼｯｸM-PRO" w:hint="eastAsia"/>
                                <w:color w:val="000000"/>
                                <w:kern w:val="0"/>
                                <w:sz w:val="20"/>
                                <w:szCs w:val="20"/>
                              </w:rPr>
                              <w:t xml:space="preserve">　■</w:t>
                            </w:r>
                            <w:r w:rsidRPr="00E64519">
                              <w:rPr>
                                <w:rFonts w:ascii="HGPｺﾞｼｯｸM" w:hAnsi="HG丸ｺﾞｼｯｸM-PRO" w:hint="eastAsia"/>
                                <w:color w:val="000000"/>
                                <w:kern w:val="0"/>
                                <w:sz w:val="20"/>
                                <w:szCs w:val="20"/>
                              </w:rPr>
                              <w:t>同意書（写し）</w:t>
                            </w:r>
                            <w:r>
                              <w:rPr>
                                <w:rFonts w:ascii="HGPｺﾞｼｯｸM" w:hAnsi="HG丸ｺﾞｼｯｸM-PRO" w:hint="eastAsia"/>
                                <w:color w:val="000000"/>
                                <w:kern w:val="0"/>
                                <w:sz w:val="20"/>
                                <w:szCs w:val="20"/>
                              </w:rPr>
                              <w:t>を添付の上、</w:t>
                            </w:r>
                            <w:r w:rsidRPr="00E64519">
                              <w:rPr>
                                <w:rFonts w:ascii="HGPｺﾞｼｯｸM" w:hAnsi="HG丸ｺﾞｼｯｸM-PRO" w:hint="eastAsia"/>
                                <w:color w:val="000000"/>
                                <w:kern w:val="0"/>
                                <w:sz w:val="20"/>
                                <w:szCs w:val="20"/>
                              </w:rPr>
                              <w:t>刑事施設</w:t>
                            </w:r>
                            <w:r>
                              <w:rPr>
                                <w:rFonts w:ascii="HGPｺﾞｼｯｸM" w:hAnsi="HG丸ｺﾞｼｯｸM-PRO" w:hint="eastAsia"/>
                                <w:color w:val="000000"/>
                                <w:kern w:val="0"/>
                                <w:sz w:val="20"/>
                                <w:szCs w:val="20"/>
                              </w:rPr>
                              <w:t>へ照会し、同施設</w:t>
                            </w:r>
                            <w:r w:rsidRPr="00E64519">
                              <w:rPr>
                                <w:rFonts w:ascii="HGPｺﾞｼｯｸM" w:hAnsi="HG丸ｺﾞｼｯｸM-PRO" w:hint="eastAsia"/>
                                <w:color w:val="000000"/>
                                <w:kern w:val="0"/>
                                <w:sz w:val="20"/>
                                <w:szCs w:val="20"/>
                              </w:rPr>
                              <w:t>から</w:t>
                            </w:r>
                            <w:r>
                              <w:rPr>
                                <w:rFonts w:ascii="HGPｺﾞｼｯｸM" w:hAnsi="HG丸ｺﾞｼｯｸM-PRO" w:hint="eastAsia"/>
                                <w:color w:val="000000"/>
                                <w:kern w:val="0"/>
                                <w:sz w:val="20"/>
                                <w:szCs w:val="20"/>
                              </w:rPr>
                              <w:t>の</w:t>
                            </w:r>
                            <w:r w:rsidRPr="00E64519">
                              <w:rPr>
                                <w:rFonts w:ascii="HGPｺﾞｼｯｸM" w:hAnsi="HG丸ｺﾞｼｯｸM-PRO" w:hint="eastAsia"/>
                                <w:color w:val="000000"/>
                                <w:kern w:val="0"/>
                                <w:sz w:val="20"/>
                                <w:szCs w:val="20"/>
                              </w:rPr>
                              <w:t>回答</w:t>
                            </w:r>
                            <w:r>
                              <w:rPr>
                                <w:rFonts w:ascii="HGPｺﾞｼｯｸM" w:hAnsi="HG丸ｺﾞｼｯｸM-PRO" w:hint="eastAsia"/>
                                <w:color w:val="000000"/>
                                <w:kern w:val="0"/>
                                <w:sz w:val="20"/>
                                <w:szCs w:val="20"/>
                              </w:rPr>
                              <w:t>により、上記「⑥罪名」「⑦刑期満了日」を確認</w:t>
                            </w:r>
                          </w:p>
                          <w:p w:rsidR="00DB39A5" w:rsidRPr="00E64519" w:rsidRDefault="00DB39A5" w:rsidP="00D025E2">
                            <w:pPr>
                              <w:ind w:firstLineChars="100" w:firstLine="2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訪問等</w:t>
                            </w:r>
                            <w:r w:rsidRPr="00E64519">
                              <w:rPr>
                                <w:rFonts w:ascii="HGPｺﾞｼｯｸM" w:hAnsi="HG丸ｺﾞｼｯｸM-PRO" w:hint="eastAsia"/>
                                <w:color w:val="000000"/>
                                <w:kern w:val="0"/>
                                <w:sz w:val="20"/>
                                <w:szCs w:val="20"/>
                              </w:rPr>
                              <w:t xml:space="preserve">　  ■その他の届出書記載事項について確認</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395500" id="正方形/長方形 116" o:spid="_x0000_s1067" style="position:absolute;left:0;text-align:left;margin-left:.3pt;margin-top:13.75pt;width:386.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" fillcolor="#dbeef4" strokecolor="#31859c">
                <v:stroke dashstyle="1 1"/>
                <v:textbox inset="0,0,0,0">
                  <w:txbxContent>
                    <w:p w:rsidR="00DB39A5" w:rsidRPr="00E64519" w:rsidRDefault="00DB39A5" w:rsidP="00D025E2">
                      <w:pPr>
                        <w:ind w:leftChars="100" w:left="1220" w:hangingChars="500" w:hanging="10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刑事施設</w:t>
                      </w:r>
                      <w:r>
                        <w:rPr>
                          <w:rFonts w:ascii="HGPｺﾞｼｯｸM" w:hAnsi="HG丸ｺﾞｼｯｸM-PRO" w:hint="eastAsia"/>
                          <w:color w:val="000000"/>
                          <w:kern w:val="0"/>
                          <w:sz w:val="20"/>
                          <w:szCs w:val="20"/>
                        </w:rPr>
                        <w:t xml:space="preserve">　■</w:t>
                      </w:r>
                      <w:r w:rsidRPr="00E64519">
                        <w:rPr>
                          <w:rFonts w:ascii="HGPｺﾞｼｯｸM" w:hAnsi="HG丸ｺﾞｼｯｸM-PRO" w:hint="eastAsia"/>
                          <w:color w:val="000000"/>
                          <w:kern w:val="0"/>
                          <w:sz w:val="20"/>
                          <w:szCs w:val="20"/>
                        </w:rPr>
                        <w:t>同意書（写し）</w:t>
                      </w:r>
                      <w:r>
                        <w:rPr>
                          <w:rFonts w:ascii="HGPｺﾞｼｯｸM" w:hAnsi="HG丸ｺﾞｼｯｸM-PRO" w:hint="eastAsia"/>
                          <w:color w:val="000000"/>
                          <w:kern w:val="0"/>
                          <w:sz w:val="20"/>
                          <w:szCs w:val="20"/>
                        </w:rPr>
                        <w:t>を添付の上、</w:t>
                      </w:r>
                      <w:r w:rsidRPr="00E64519">
                        <w:rPr>
                          <w:rFonts w:ascii="HGPｺﾞｼｯｸM" w:hAnsi="HG丸ｺﾞｼｯｸM-PRO" w:hint="eastAsia"/>
                          <w:color w:val="000000"/>
                          <w:kern w:val="0"/>
                          <w:sz w:val="20"/>
                          <w:szCs w:val="20"/>
                        </w:rPr>
                        <w:t>刑事施設</w:t>
                      </w:r>
                      <w:r>
                        <w:rPr>
                          <w:rFonts w:ascii="HGPｺﾞｼｯｸM" w:hAnsi="HG丸ｺﾞｼｯｸM-PRO" w:hint="eastAsia"/>
                          <w:color w:val="000000"/>
                          <w:kern w:val="0"/>
                          <w:sz w:val="20"/>
                          <w:szCs w:val="20"/>
                        </w:rPr>
                        <w:t>へ照会し、同施設</w:t>
                      </w:r>
                      <w:r w:rsidRPr="00E64519">
                        <w:rPr>
                          <w:rFonts w:ascii="HGPｺﾞｼｯｸM" w:hAnsi="HG丸ｺﾞｼｯｸM-PRO" w:hint="eastAsia"/>
                          <w:color w:val="000000"/>
                          <w:kern w:val="0"/>
                          <w:sz w:val="20"/>
                          <w:szCs w:val="20"/>
                        </w:rPr>
                        <w:t>から</w:t>
                      </w:r>
                      <w:r>
                        <w:rPr>
                          <w:rFonts w:ascii="HGPｺﾞｼｯｸM" w:hAnsi="HG丸ｺﾞｼｯｸM-PRO" w:hint="eastAsia"/>
                          <w:color w:val="000000"/>
                          <w:kern w:val="0"/>
                          <w:sz w:val="20"/>
                          <w:szCs w:val="20"/>
                        </w:rPr>
                        <w:t>の</w:t>
                      </w:r>
                      <w:r w:rsidRPr="00E64519">
                        <w:rPr>
                          <w:rFonts w:ascii="HGPｺﾞｼｯｸM" w:hAnsi="HG丸ｺﾞｼｯｸM-PRO" w:hint="eastAsia"/>
                          <w:color w:val="000000"/>
                          <w:kern w:val="0"/>
                          <w:sz w:val="20"/>
                          <w:szCs w:val="20"/>
                        </w:rPr>
                        <w:t>回答</w:t>
                      </w:r>
                      <w:r>
                        <w:rPr>
                          <w:rFonts w:ascii="HGPｺﾞｼｯｸM" w:hAnsi="HG丸ｺﾞｼｯｸM-PRO" w:hint="eastAsia"/>
                          <w:color w:val="000000"/>
                          <w:kern w:val="0"/>
                          <w:sz w:val="20"/>
                          <w:szCs w:val="20"/>
                        </w:rPr>
                        <w:t>により、上記「⑥罪名」「⑦刑期満了日」を確認</w:t>
                      </w:r>
                    </w:p>
                    <w:p w:rsidR="00DB39A5" w:rsidRPr="00E64519" w:rsidRDefault="00DB39A5" w:rsidP="00D025E2">
                      <w:pPr>
                        <w:ind w:firstLineChars="100" w:firstLine="200"/>
                        <w:jc w:val="left"/>
                        <w:rPr>
                          <w:rFonts w:ascii="HGPｺﾞｼｯｸM" w:hAnsi="HG丸ｺﾞｼｯｸM-PRO"/>
                          <w:color w:val="000000"/>
                          <w:kern w:val="0"/>
                          <w:sz w:val="20"/>
                          <w:szCs w:val="20"/>
                        </w:rPr>
                      </w:pPr>
                      <w:r w:rsidRPr="00E64519">
                        <w:rPr>
                          <w:rFonts w:ascii="HGPｺﾞｼｯｸM" w:hAnsi="HG丸ｺﾞｼｯｸM-PRO" w:hint="eastAsia"/>
                          <w:color w:val="000000"/>
                          <w:kern w:val="0"/>
                          <w:sz w:val="20"/>
                          <w:szCs w:val="20"/>
                          <w:bdr w:val="single" w:sz="4" w:space="0" w:color="auto"/>
                        </w:rPr>
                        <w:t>訪問等</w:t>
                      </w:r>
                      <w:r w:rsidRPr="00E64519">
                        <w:rPr>
                          <w:rFonts w:ascii="HGPｺﾞｼｯｸM" w:hAnsi="HG丸ｺﾞｼｯｸM-PRO" w:hint="eastAsia"/>
                          <w:color w:val="000000"/>
                          <w:kern w:val="0"/>
                          <w:sz w:val="20"/>
                          <w:szCs w:val="20"/>
                        </w:rPr>
                        <w:t xml:space="preserve">　  ■その他の届出書記載事項について確認</w:t>
                      </w:r>
                    </w:p>
                  </w:txbxContent>
                </v:textbox>
              </v:rect>
            </w:pict>
          </mc:Fallback>
        </mc:AlternateContent>
      </w: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E64519"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1552" behindDoc="0" locked="0" layoutInCell="1" allowOverlap="1" wp14:anchorId="359B5032" wp14:editId="22605FEA">
                <wp:simplePos x="0" y="0"/>
                <wp:positionH relativeFrom="column">
                  <wp:posOffset>2605545</wp:posOffset>
                </wp:positionH>
                <wp:positionV relativeFrom="paragraph">
                  <wp:posOffset>4011</wp:posOffset>
                </wp:positionV>
                <wp:extent cx="374796" cy="166838"/>
                <wp:effectExtent l="38100" t="0" r="6350" b="43180"/>
                <wp:wrapNone/>
                <wp:docPr id="46" name="下矢印 46"/>
                <wp:cNvGraphicFramePr/>
                <a:graphic xmlns:a="http://schemas.openxmlformats.org/drawingml/2006/main">
                  <a:graphicData uri="http://schemas.microsoft.com/office/word/2010/wordprocessingShape">
                    <wps:wsp>
                      <wps:cNvSpPr/>
                      <wps:spPr>
                        <a:xfrm>
                          <a:off x="0" y="0"/>
                          <a:ext cx="374796" cy="166838"/>
                        </a:xfrm>
                        <a:prstGeom prst="downArrow">
                          <a:avLst/>
                        </a:prstGeom>
                        <a:solidFill>
                          <a:srgbClr val="1F497D">
                            <a:lumMod val="20000"/>
                            <a:lumOff val="80000"/>
                          </a:srgbClr>
                        </a:solidFill>
                        <a:ln w="127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439B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6" o:spid="_x0000_s1026" type="#_x0000_t67" style="position:absolute;left:0;text-align:left;margin-left:205.15pt;margin-top:.3pt;width:29.5pt;height:1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" adj="10800" fillcolor="#c6d9f1" strokecolor="#385d8a" strokeweight="1pt"/>
            </w:pict>
          </mc:Fallback>
        </mc:AlternateContent>
      </w: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655B91"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9744" behindDoc="0" locked="0" layoutInCell="1" allowOverlap="1" wp14:anchorId="664C4E00" wp14:editId="18594678">
                <wp:simplePos x="0" y="0"/>
                <wp:positionH relativeFrom="column">
                  <wp:posOffset>1276985</wp:posOffset>
                </wp:positionH>
                <wp:positionV relativeFrom="paragraph">
                  <wp:posOffset>-3810</wp:posOffset>
                </wp:positionV>
                <wp:extent cx="0" cy="219240"/>
                <wp:effectExtent l="19050" t="0" r="19050" b="9525"/>
                <wp:wrapNone/>
                <wp:docPr id="99" name="直線コネクタ 99"/>
                <wp:cNvGraphicFramePr/>
                <a:graphic xmlns:a="http://schemas.openxmlformats.org/drawingml/2006/main">
                  <a:graphicData uri="http://schemas.microsoft.com/office/word/2010/wordprocessingShape">
                    <wps:wsp>
                      <wps:cNvCnPr/>
                      <wps:spPr>
                        <a:xfrm>
                          <a:off x="0" y="0"/>
                          <a:ext cx="0" cy="219240"/>
                        </a:xfrm>
                        <a:prstGeom prst="line">
                          <a:avLst/>
                        </a:prstGeom>
                        <a:noFill/>
                        <a:ln w="2857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B4C75AD" id="直線コネクタ 99"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5pt,-.3pt" to="100.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" strokecolor="#4a7ebb" strokeweight="2.25pt"/>
            </w:pict>
          </mc:Fallback>
        </mc:AlternateContent>
      </w:r>
    </w:p>
    <w:p w:rsidR="00B32022" w:rsidRDefault="00655B91"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8720" behindDoc="0" locked="0" layoutInCell="1" allowOverlap="1" wp14:anchorId="33F135B9" wp14:editId="47A6C2AA">
                <wp:simplePos x="0" y="0"/>
                <wp:positionH relativeFrom="column">
                  <wp:posOffset>746125</wp:posOffset>
                </wp:positionH>
                <wp:positionV relativeFrom="paragraph">
                  <wp:posOffset>3810</wp:posOffset>
                </wp:positionV>
                <wp:extent cx="537845" cy="0"/>
                <wp:effectExtent l="0" t="95250" r="0" b="95250"/>
                <wp:wrapNone/>
                <wp:docPr id="97" name="直線コネクタ 97"/>
                <wp:cNvGraphicFramePr/>
                <a:graphic xmlns:a="http://schemas.openxmlformats.org/drawingml/2006/main">
                  <a:graphicData uri="http://schemas.microsoft.com/office/word/2010/wordprocessingShape">
                    <wps:wsp>
                      <wps:cNvCnPr/>
                      <wps:spPr>
                        <a:xfrm flipH="1">
                          <a:off x="0" y="0"/>
                          <a:ext cx="537845" cy="0"/>
                        </a:xfrm>
                        <a:prstGeom prst="line">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line w14:anchorId="730E4539" id="直線コネクタ 97" o:spid="_x0000_s1026" style="position:absolute;left:0;text-align:lef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5pt,.3pt" to="10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" strokecolor="#4a7ebb" strokeweight="2.25pt">
                <v:stroke endarrow="block"/>
              </v:line>
            </w:pict>
          </mc:Fallback>
        </mc:AlternateContent>
      </w: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B32022" w:rsidP="00B32022">
      <w:pPr>
        <w:rPr>
          <w:rFonts w:ascii="HG丸ｺﾞｼｯｸM-PRO" w:hAnsi="HG丸ｺﾞｼｯｸM-PRO"/>
          <w:szCs w:val="24"/>
        </w:rPr>
      </w:pPr>
    </w:p>
    <w:p w:rsidR="00B32022" w:rsidRDefault="00E64519"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7696" behindDoc="0" locked="0" layoutInCell="1" allowOverlap="1" wp14:anchorId="6386C008" wp14:editId="4381EFA9">
                <wp:simplePos x="0" y="0"/>
                <wp:positionH relativeFrom="column">
                  <wp:posOffset>5868035</wp:posOffset>
                </wp:positionH>
                <wp:positionV relativeFrom="paragraph">
                  <wp:posOffset>52705</wp:posOffset>
                </wp:positionV>
                <wp:extent cx="0" cy="336550"/>
                <wp:effectExtent l="57150" t="38100" r="57150" b="6350"/>
                <wp:wrapNone/>
                <wp:docPr id="96" name="直線コネクタ 96"/>
                <wp:cNvGraphicFramePr/>
                <a:graphic xmlns:a="http://schemas.openxmlformats.org/drawingml/2006/main">
                  <a:graphicData uri="http://schemas.microsoft.com/office/word/2010/wordprocessingShape">
                    <wps:wsp>
                      <wps:cNvCnPr/>
                      <wps:spPr>
                        <a:xfrm flipV="1">
                          <a:off x="0" y="0"/>
                          <a:ext cx="0" cy="336550"/>
                        </a:xfrm>
                        <a:prstGeom prst="line">
                          <a:avLst/>
                        </a:prstGeom>
                        <a:noFill/>
                        <a:ln w="28575" cap="flat" cmpd="sng" algn="ctr">
                          <a:solidFill>
                            <a:srgbClr val="4F81BD">
                              <a:shade val="95000"/>
                              <a:satMod val="105000"/>
                            </a:srgbClr>
                          </a:solidFill>
                          <a:prstDash val="solid"/>
                          <a:tailEnd type="triangle"/>
                        </a:ln>
                        <a:effectLst/>
                      </wps:spPr>
                      <wps:bodyPr/>
                    </wps:wsp>
                  </a:graphicData>
                </a:graphic>
              </wp:anchor>
            </w:drawing>
          </mc:Choice>
          <mc:Fallback>
            <w:pict>
              <v:line w14:anchorId="188C076A" id="直線コネクタ 96"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462.05pt,4.15pt" to="462.0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" strokecolor="#4a7ebb" strokeweight="2.25pt">
                <v:stroke endarrow="block"/>
              </v:line>
            </w:pict>
          </mc:Fallback>
        </mc:AlternateContent>
      </w:r>
    </w:p>
    <w:p w:rsidR="00B32022" w:rsidRDefault="00B32022" w:rsidP="00B32022">
      <w:pPr>
        <w:rPr>
          <w:rFonts w:ascii="HG丸ｺﾞｼｯｸM-PRO" w:hAnsi="HG丸ｺﾞｼｯｸM-PRO"/>
          <w:szCs w:val="24"/>
        </w:rPr>
      </w:pPr>
    </w:p>
    <w:p w:rsidR="00B32022" w:rsidRDefault="00E64519"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6672" behindDoc="0" locked="0" layoutInCell="1" allowOverlap="1" wp14:anchorId="6AD410CA" wp14:editId="649512E3">
                <wp:simplePos x="0" y="0"/>
                <wp:positionH relativeFrom="column">
                  <wp:posOffset>5493913</wp:posOffset>
                </wp:positionH>
                <wp:positionV relativeFrom="paragraph">
                  <wp:posOffset>20955</wp:posOffset>
                </wp:positionV>
                <wp:extent cx="371475" cy="0"/>
                <wp:effectExtent l="0" t="19050" r="9525" b="19050"/>
                <wp:wrapNone/>
                <wp:docPr id="89" name="直線コネクタ 89"/>
                <wp:cNvGraphicFramePr/>
                <a:graphic xmlns:a="http://schemas.openxmlformats.org/drawingml/2006/main">
                  <a:graphicData uri="http://schemas.microsoft.com/office/word/2010/wordprocessingShape">
                    <wps:wsp>
                      <wps:cNvCnPr/>
                      <wps:spPr>
                        <a:xfrm>
                          <a:off x="0" y="0"/>
                          <a:ext cx="371475"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7C905C6" id="直線コネクタ 89"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pt,1.65pt" to="46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" strokecolor="#4a7ebb" strokeweight="2.25pt"/>
            </w:pict>
          </mc:Fallback>
        </mc:AlternateContent>
      </w:r>
    </w:p>
    <w:p w:rsidR="00B32022" w:rsidRDefault="00E64519" w:rsidP="00B32022">
      <w:pPr>
        <w:rPr>
          <w:rFonts w:ascii="HG丸ｺﾞｼｯｸM-PRO" w:hAnsi="HG丸ｺﾞｼｯｸM-PRO"/>
          <w:szCs w:val="24"/>
        </w:rPr>
      </w:pPr>
      <w:r>
        <w:rPr>
          <w:rFonts w:ascii="HG丸ｺﾞｼｯｸM-PRO" w:hAnsi="HG丸ｺﾞｼｯｸM-PRO"/>
          <w:noProof/>
          <w:szCs w:val="24"/>
        </w:rPr>
        <mc:AlternateContent>
          <mc:Choice Requires="wps">
            <w:drawing>
              <wp:anchor distT="0" distB="0" distL="114300" distR="114300" simplePos="0" relativeHeight="251675648" behindDoc="0" locked="0" layoutInCell="1" allowOverlap="1" wp14:anchorId="460271E5" wp14:editId="66D83974">
                <wp:simplePos x="0" y="0"/>
                <wp:positionH relativeFrom="column">
                  <wp:posOffset>4912460</wp:posOffset>
                </wp:positionH>
                <wp:positionV relativeFrom="paragraph">
                  <wp:posOffset>46995</wp:posOffset>
                </wp:positionV>
                <wp:extent cx="643" cy="266449"/>
                <wp:effectExtent l="19050" t="19050" r="37465" b="635"/>
                <wp:wrapNone/>
                <wp:docPr id="88" name="直線コネクタ 88"/>
                <wp:cNvGraphicFramePr/>
                <a:graphic xmlns:a="http://schemas.openxmlformats.org/drawingml/2006/main">
                  <a:graphicData uri="http://schemas.microsoft.com/office/word/2010/wordprocessingShape">
                    <wps:wsp>
                      <wps:cNvCnPr/>
                      <wps:spPr>
                        <a:xfrm flipH="1">
                          <a:off x="0" y="0"/>
                          <a:ext cx="643" cy="266449"/>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62749F36" id="直線コネクタ 88"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386.8pt,3.7pt" to="386.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" strokecolor="#4a7ebb" strokeweight="2.25pt"/>
            </w:pict>
          </mc:Fallback>
        </mc:AlternateContent>
      </w:r>
    </w:p>
    <w:p w:rsidR="00B32022" w:rsidRDefault="00B32022" w:rsidP="00B32022">
      <w:pPr>
        <w:rPr>
          <w:rFonts w:ascii="HG丸ｺﾞｼｯｸM-PRO" w:hAnsi="HG丸ｺﾞｼｯｸM-PRO"/>
          <w:szCs w:val="24"/>
        </w:rPr>
      </w:pPr>
    </w:p>
    <w:p w:rsidR="00D254B4" w:rsidRDefault="00D254B4" w:rsidP="00B32022">
      <w:pPr>
        <w:rPr>
          <w:rFonts w:ascii="HG丸ｺﾞｼｯｸM-PRO" w:hAnsi="HG丸ｺﾞｼｯｸM-PRO"/>
          <w:szCs w:val="24"/>
        </w:rPr>
      </w:pPr>
    </w:p>
    <w:p w:rsidR="00910E50" w:rsidRDefault="00910E50" w:rsidP="00B231C8">
      <w:pPr>
        <w:spacing w:line="300" w:lineRule="exact"/>
        <w:rPr>
          <w:rFonts w:ascii="HG丸ｺﾞｼｯｸM-PRO" w:hAnsi="HG丸ｺﾞｼｯｸM-PRO"/>
          <w:szCs w:val="24"/>
        </w:rPr>
      </w:pPr>
    </w:p>
    <w:p w:rsidR="00762DD1" w:rsidRDefault="00762DD1" w:rsidP="00B231C8">
      <w:pPr>
        <w:spacing w:line="300" w:lineRule="exact"/>
        <w:rPr>
          <w:rFonts w:ascii="HG丸ｺﾞｼｯｸM-PRO" w:hAnsi="HG丸ｺﾞｼｯｸM-PRO"/>
          <w:szCs w:val="24"/>
        </w:rPr>
      </w:pPr>
    </w:p>
    <w:p w:rsidR="005A67E6" w:rsidRDefault="005A67E6" w:rsidP="00B231C8">
      <w:pPr>
        <w:spacing w:line="300" w:lineRule="exact"/>
        <w:rPr>
          <w:rFonts w:ascii="HG丸ｺﾞｼｯｸM-PRO" w:hAnsi="HG丸ｺﾞｼｯｸM-PRO"/>
          <w:szCs w:val="24"/>
        </w:rPr>
      </w:pPr>
    </w:p>
    <w:p w:rsidR="001C7BED" w:rsidRDefault="001C7BED" w:rsidP="001C7BED">
      <w:pPr>
        <w:pStyle w:val="af"/>
        <w:spacing w:line="300" w:lineRule="exact"/>
        <w:ind w:leftChars="0" w:left="660"/>
        <w:rPr>
          <w:rFonts w:ascii="HG丸ｺﾞｼｯｸM-PRO" w:hAnsi="HG丸ｺﾞｼｯｸM-PRO"/>
          <w:szCs w:val="24"/>
        </w:rPr>
      </w:pPr>
    </w:p>
    <w:p w:rsidR="001C7BED" w:rsidRPr="00102C4C" w:rsidRDefault="001C7BED" w:rsidP="00947269">
      <w:pPr>
        <w:pStyle w:val="af"/>
        <w:numPr>
          <w:ilvl w:val="0"/>
          <w:numId w:val="4"/>
        </w:numPr>
        <w:spacing w:line="260" w:lineRule="exact"/>
        <w:ind w:leftChars="0"/>
        <w:jc w:val="left"/>
        <w:rPr>
          <w:rFonts w:ascii="HGPｺﾞｼｯｸM" w:hAnsiTheme="minorEastAsia" w:cstheme="minorBidi"/>
          <w:color w:val="000000" w:themeColor="text1"/>
          <w:sz w:val="24"/>
          <w:szCs w:val="24"/>
        </w:rPr>
      </w:pPr>
      <w:r w:rsidRPr="00102C4C">
        <w:rPr>
          <w:rFonts w:ascii="HGPｺﾞｼｯｸM" w:hAnsiTheme="minorEastAsia" w:cstheme="minorBidi" w:hint="eastAsia"/>
          <w:color w:val="000000" w:themeColor="text1"/>
          <w:sz w:val="24"/>
          <w:szCs w:val="24"/>
        </w:rPr>
        <w:t xml:space="preserve">　</w:t>
      </w:r>
      <w:r w:rsidR="00EE4456" w:rsidRPr="00102C4C">
        <w:rPr>
          <w:rFonts w:ascii="HGPｺﾞｼｯｸM" w:hAnsiTheme="minorEastAsia" w:cstheme="minorBidi" w:hint="eastAsia"/>
          <w:color w:val="000000" w:themeColor="text1"/>
          <w:sz w:val="24"/>
          <w:szCs w:val="24"/>
        </w:rPr>
        <w:t>社会復帰支援員</w:t>
      </w:r>
      <w:r w:rsidRPr="00102C4C">
        <w:rPr>
          <w:rFonts w:ascii="HGPｺﾞｼｯｸM" w:hAnsiTheme="minorEastAsia" w:cstheme="minorBidi" w:hint="eastAsia"/>
          <w:color w:val="000000" w:themeColor="text1"/>
          <w:sz w:val="24"/>
          <w:szCs w:val="24"/>
        </w:rPr>
        <w:t>は、</w:t>
      </w:r>
      <w:r w:rsidR="00161E26" w:rsidRPr="00102C4C">
        <w:rPr>
          <w:rFonts w:ascii="HGPｺﾞｼｯｸM" w:hAnsiTheme="minorEastAsia" w:cstheme="minorBidi" w:hint="eastAsia"/>
          <w:color w:val="000000" w:themeColor="text1"/>
          <w:sz w:val="24"/>
          <w:szCs w:val="24"/>
        </w:rPr>
        <w:t>府職員のほか</w:t>
      </w:r>
      <w:r w:rsidR="00290578">
        <w:rPr>
          <w:rFonts w:ascii="HGPｺﾞｼｯｸM" w:hAnsiTheme="minorEastAsia" w:cstheme="minorBidi" w:hint="eastAsia"/>
          <w:color w:val="000000" w:themeColor="text1"/>
          <w:sz w:val="24"/>
          <w:szCs w:val="24"/>
        </w:rPr>
        <w:t>、臨床心理士、社会福祉士、精神保健福祉士等</w:t>
      </w:r>
      <w:r w:rsidR="00D025E2" w:rsidRPr="00102C4C">
        <w:rPr>
          <w:rFonts w:ascii="HGPｺﾞｼｯｸM" w:hAnsiTheme="minorEastAsia" w:cstheme="minorBidi" w:hint="eastAsia"/>
          <w:color w:val="000000" w:themeColor="text1"/>
          <w:sz w:val="24"/>
          <w:szCs w:val="24"/>
        </w:rPr>
        <w:t>から</w:t>
      </w:r>
      <w:r w:rsidR="00807F14" w:rsidRPr="00102C4C">
        <w:rPr>
          <w:rFonts w:ascii="HGPｺﾞｼｯｸM" w:hAnsiTheme="minorEastAsia" w:cstheme="minorBidi" w:hint="eastAsia"/>
          <w:color w:val="000000" w:themeColor="text1"/>
          <w:sz w:val="24"/>
          <w:szCs w:val="24"/>
        </w:rPr>
        <w:t>大阪府知事が委嘱した者で</w:t>
      </w:r>
      <w:r w:rsidR="00E72512" w:rsidRPr="00102C4C">
        <w:rPr>
          <w:rFonts w:ascii="HGPｺﾞｼｯｸM" w:hAnsiTheme="minorEastAsia" w:cstheme="minorBidi" w:hint="eastAsia"/>
          <w:color w:val="000000" w:themeColor="text1"/>
          <w:sz w:val="24"/>
          <w:szCs w:val="24"/>
        </w:rPr>
        <w:t>構成</w:t>
      </w:r>
      <w:r w:rsidR="00170904" w:rsidRPr="00102C4C">
        <w:rPr>
          <w:rFonts w:ascii="HGPｺﾞｼｯｸM" w:hAnsiTheme="minorEastAsia" w:cstheme="minorBidi" w:hint="eastAsia"/>
          <w:color w:val="000000" w:themeColor="text1"/>
          <w:sz w:val="24"/>
          <w:szCs w:val="24"/>
        </w:rPr>
        <w:t>している</w:t>
      </w:r>
      <w:r w:rsidR="00E72512" w:rsidRPr="00102C4C">
        <w:rPr>
          <w:rFonts w:ascii="HGPｺﾞｼｯｸM" w:hAnsiTheme="minorEastAsia" w:cstheme="minorBidi" w:hint="eastAsia"/>
          <w:color w:val="000000" w:themeColor="text1"/>
          <w:sz w:val="24"/>
          <w:szCs w:val="24"/>
        </w:rPr>
        <w:t>。</w:t>
      </w:r>
    </w:p>
    <w:p w:rsidR="001C7BED" w:rsidRPr="00102C4C" w:rsidRDefault="001C7BED" w:rsidP="00947269">
      <w:pPr>
        <w:pStyle w:val="af"/>
        <w:numPr>
          <w:ilvl w:val="0"/>
          <w:numId w:val="4"/>
        </w:numPr>
        <w:spacing w:line="260" w:lineRule="exact"/>
        <w:ind w:leftChars="0"/>
        <w:jc w:val="left"/>
        <w:rPr>
          <w:rFonts w:ascii="HGPｺﾞｼｯｸM" w:hAnsiTheme="minorEastAsia" w:cstheme="minorBidi"/>
          <w:color w:val="000000" w:themeColor="text1"/>
          <w:sz w:val="24"/>
          <w:szCs w:val="24"/>
        </w:rPr>
      </w:pPr>
      <w:r w:rsidRPr="00102C4C">
        <w:rPr>
          <w:rFonts w:ascii="HGPｺﾞｼｯｸM" w:hAnsiTheme="minorEastAsia" w:cstheme="minorBidi" w:hint="eastAsia"/>
          <w:color w:val="000000" w:themeColor="text1"/>
          <w:sz w:val="24"/>
          <w:szCs w:val="24"/>
        </w:rPr>
        <w:t xml:space="preserve">　</w:t>
      </w:r>
      <w:r w:rsidR="00917CC1" w:rsidRPr="00102C4C">
        <w:rPr>
          <w:rFonts w:ascii="HGPｺﾞｼｯｸM" w:hAnsiTheme="minorEastAsia" w:cstheme="minorBidi" w:hint="eastAsia"/>
          <w:color w:val="000000" w:themeColor="text1"/>
          <w:sz w:val="24"/>
          <w:szCs w:val="24"/>
        </w:rPr>
        <w:t>届出を受理した後、</w:t>
      </w:r>
      <w:r w:rsidRPr="00102C4C">
        <w:rPr>
          <w:rFonts w:ascii="HGPｺﾞｼｯｸM" w:hAnsiTheme="minorEastAsia" w:cstheme="minorBidi" w:hint="eastAsia"/>
          <w:color w:val="000000" w:themeColor="text1"/>
          <w:sz w:val="24"/>
          <w:szCs w:val="24"/>
        </w:rPr>
        <w:t>府</w:t>
      </w:r>
      <w:r w:rsidR="00917CC1" w:rsidRPr="00102C4C">
        <w:rPr>
          <w:rFonts w:ascii="HGPｺﾞｼｯｸM" w:hAnsiTheme="minorEastAsia" w:cstheme="minorBidi" w:hint="eastAsia"/>
          <w:color w:val="000000" w:themeColor="text1"/>
          <w:sz w:val="24"/>
          <w:szCs w:val="24"/>
        </w:rPr>
        <w:t>職員</w:t>
      </w:r>
      <w:r w:rsidRPr="00102C4C">
        <w:rPr>
          <w:rFonts w:ascii="HGPｺﾞｼｯｸM" w:hAnsiTheme="minorEastAsia" w:cstheme="minorBidi" w:hint="eastAsia"/>
          <w:color w:val="000000" w:themeColor="text1"/>
          <w:sz w:val="24"/>
          <w:szCs w:val="24"/>
        </w:rPr>
        <w:t>等</w:t>
      </w:r>
      <w:r w:rsidR="00917CC1" w:rsidRPr="00102C4C">
        <w:rPr>
          <w:rFonts w:ascii="HGPｺﾞｼｯｸM" w:hAnsiTheme="minorEastAsia" w:cstheme="minorBidi" w:hint="eastAsia"/>
          <w:color w:val="000000" w:themeColor="text1"/>
          <w:sz w:val="24"/>
          <w:szCs w:val="24"/>
        </w:rPr>
        <w:t>が訪問等により届出内容を確認すると</w:t>
      </w:r>
      <w:r w:rsidR="00D025E2" w:rsidRPr="00102C4C">
        <w:rPr>
          <w:rFonts w:ascii="HGPｺﾞｼｯｸM" w:hAnsiTheme="minorEastAsia" w:cstheme="minorBidi" w:hint="eastAsia"/>
          <w:color w:val="000000" w:themeColor="text1"/>
          <w:sz w:val="24"/>
          <w:szCs w:val="24"/>
        </w:rPr>
        <w:t>とも</w:t>
      </w:r>
      <w:r w:rsidR="00917CC1" w:rsidRPr="00102C4C">
        <w:rPr>
          <w:rFonts w:ascii="HGPｺﾞｼｯｸM" w:hAnsiTheme="minorEastAsia" w:cstheme="minorBidi" w:hint="eastAsia"/>
          <w:color w:val="000000" w:themeColor="text1"/>
          <w:sz w:val="24"/>
          <w:szCs w:val="24"/>
        </w:rPr>
        <w:t>に、刑期満了から5</w:t>
      </w:r>
      <w:r w:rsidR="00810855" w:rsidRPr="00102C4C">
        <w:rPr>
          <w:rFonts w:ascii="HGPｺﾞｼｯｸM" w:hAnsiTheme="minorEastAsia" w:cstheme="minorBidi" w:hint="eastAsia"/>
          <w:color w:val="000000" w:themeColor="text1"/>
          <w:sz w:val="24"/>
          <w:szCs w:val="24"/>
        </w:rPr>
        <w:t>年間は無料で</w:t>
      </w:r>
      <w:r w:rsidR="00161E26" w:rsidRPr="00102C4C">
        <w:rPr>
          <w:rFonts w:ascii="HGPｺﾞｼｯｸM" w:hAnsiTheme="minorEastAsia" w:cstheme="minorBidi" w:hint="eastAsia"/>
          <w:color w:val="000000" w:themeColor="text1"/>
          <w:sz w:val="24"/>
          <w:szCs w:val="24"/>
        </w:rPr>
        <w:t>社会復帰</w:t>
      </w:r>
      <w:r w:rsidR="00810855" w:rsidRPr="00102C4C">
        <w:rPr>
          <w:rFonts w:ascii="HGPｺﾞｼｯｸM" w:hAnsiTheme="minorEastAsia" w:cstheme="minorBidi" w:hint="eastAsia"/>
          <w:color w:val="000000" w:themeColor="text1"/>
          <w:sz w:val="24"/>
          <w:szCs w:val="24"/>
        </w:rPr>
        <w:t>支援員による相談等の支援</w:t>
      </w:r>
      <w:r w:rsidR="00917CC1" w:rsidRPr="00102C4C">
        <w:rPr>
          <w:rFonts w:ascii="HGPｺﾞｼｯｸM" w:hAnsiTheme="minorEastAsia" w:cstheme="minorBidi" w:hint="eastAsia"/>
          <w:color w:val="000000" w:themeColor="text1"/>
          <w:sz w:val="24"/>
          <w:szCs w:val="24"/>
        </w:rPr>
        <w:t>を受けることができるなど</w:t>
      </w:r>
      <w:r w:rsidR="00CF0353">
        <w:rPr>
          <w:rFonts w:ascii="HGPｺﾞｼｯｸM" w:hAnsiTheme="minorEastAsia" w:cstheme="minorBidi" w:hint="eastAsia"/>
          <w:color w:val="000000" w:themeColor="text1"/>
          <w:sz w:val="24"/>
          <w:szCs w:val="24"/>
        </w:rPr>
        <w:t>、</w:t>
      </w:r>
      <w:r w:rsidR="00917CC1" w:rsidRPr="00102C4C">
        <w:rPr>
          <w:rFonts w:ascii="HGPｺﾞｼｯｸM" w:hAnsiTheme="minorEastAsia" w:cstheme="minorBidi" w:hint="eastAsia"/>
          <w:color w:val="000000" w:themeColor="text1"/>
          <w:sz w:val="24"/>
          <w:szCs w:val="24"/>
        </w:rPr>
        <w:t>制度の詳細な説明を行っている。</w:t>
      </w:r>
    </w:p>
    <w:p w:rsidR="000367F5" w:rsidRPr="00102C4C" w:rsidRDefault="001C7BED" w:rsidP="00F60B99">
      <w:pPr>
        <w:pStyle w:val="af"/>
        <w:spacing w:line="260" w:lineRule="exact"/>
        <w:ind w:leftChars="0" w:left="420"/>
        <w:jc w:val="left"/>
        <w:rPr>
          <w:rFonts w:ascii="HGPｺﾞｼｯｸM" w:hAnsiTheme="minorEastAsia" w:cstheme="minorBidi"/>
          <w:color w:val="000000" w:themeColor="text1"/>
          <w:sz w:val="24"/>
          <w:szCs w:val="24"/>
        </w:rPr>
      </w:pPr>
      <w:r w:rsidRPr="00102C4C">
        <w:rPr>
          <w:rFonts w:ascii="HGPｺﾞｼｯｸM" w:hAnsiTheme="minorEastAsia" w:cstheme="minorBidi" w:hint="eastAsia"/>
          <w:color w:val="000000" w:themeColor="text1"/>
          <w:sz w:val="24"/>
          <w:szCs w:val="24"/>
        </w:rPr>
        <w:t xml:space="preserve">　</w:t>
      </w:r>
      <w:r w:rsidR="00810855" w:rsidRPr="00102C4C">
        <w:rPr>
          <w:rFonts w:ascii="HGPｺﾞｼｯｸM" w:hAnsiTheme="minorEastAsia" w:cstheme="minorBidi" w:hint="eastAsia"/>
          <w:color w:val="000000" w:themeColor="text1"/>
          <w:sz w:val="24"/>
          <w:szCs w:val="24"/>
        </w:rPr>
        <w:t>なお</w:t>
      </w:r>
      <w:r w:rsidR="00917CC1" w:rsidRPr="00102C4C">
        <w:rPr>
          <w:rFonts w:ascii="HGPｺﾞｼｯｸM" w:hAnsiTheme="minorEastAsia" w:cstheme="minorBidi" w:hint="eastAsia"/>
          <w:color w:val="000000" w:themeColor="text1"/>
          <w:sz w:val="24"/>
          <w:szCs w:val="24"/>
        </w:rPr>
        <w:t>、</w:t>
      </w:r>
      <w:r w:rsidR="00807F14" w:rsidRPr="00102C4C">
        <w:rPr>
          <w:rFonts w:ascii="HGPｺﾞｼｯｸM" w:hAnsiTheme="minorEastAsia" w:cstheme="minorBidi" w:hint="eastAsia"/>
          <w:color w:val="000000" w:themeColor="text1"/>
          <w:sz w:val="24"/>
          <w:szCs w:val="24"/>
        </w:rPr>
        <w:t>刑事施設や</w:t>
      </w:r>
      <w:r w:rsidR="00EE4456" w:rsidRPr="00102C4C">
        <w:rPr>
          <w:rFonts w:ascii="HGPｺﾞｼｯｸM" w:hAnsiTheme="minorEastAsia" w:cstheme="minorBidi" w:hint="eastAsia"/>
          <w:color w:val="000000" w:themeColor="text1"/>
          <w:sz w:val="24"/>
          <w:szCs w:val="24"/>
        </w:rPr>
        <w:t>保護観察所</w:t>
      </w:r>
      <w:r w:rsidR="00161E26" w:rsidRPr="00102C4C">
        <w:rPr>
          <w:rFonts w:ascii="HGPｺﾞｼｯｸM" w:hAnsiTheme="minorEastAsia" w:cstheme="minorBidi" w:hint="eastAsia"/>
          <w:color w:val="000000" w:themeColor="text1"/>
          <w:sz w:val="24"/>
          <w:szCs w:val="24"/>
        </w:rPr>
        <w:t>のほか</w:t>
      </w:r>
      <w:r w:rsidR="00EE4456" w:rsidRPr="00102C4C">
        <w:rPr>
          <w:rFonts w:ascii="HGPｺﾞｼｯｸM" w:hAnsiTheme="minorEastAsia" w:cstheme="minorBidi" w:hint="eastAsia"/>
          <w:color w:val="000000" w:themeColor="text1"/>
          <w:sz w:val="24"/>
          <w:szCs w:val="24"/>
        </w:rPr>
        <w:t>、</w:t>
      </w:r>
      <w:r w:rsidR="002772B1" w:rsidRPr="00102C4C">
        <w:rPr>
          <w:rFonts w:ascii="HGPｺﾞｼｯｸM" w:hAnsiTheme="minorEastAsia" w:cstheme="minorBidi" w:hint="eastAsia"/>
          <w:color w:val="000000" w:themeColor="text1"/>
          <w:sz w:val="24"/>
          <w:szCs w:val="24"/>
        </w:rPr>
        <w:t>大阪府警</w:t>
      </w:r>
      <w:r w:rsidR="00EE4456" w:rsidRPr="00102C4C">
        <w:rPr>
          <w:rFonts w:ascii="HGPｺﾞｼｯｸM" w:hAnsiTheme="minorEastAsia" w:cstheme="minorBidi" w:hint="eastAsia"/>
          <w:color w:val="000000" w:themeColor="text1"/>
          <w:sz w:val="24"/>
          <w:szCs w:val="24"/>
        </w:rPr>
        <w:t>に</w:t>
      </w:r>
      <w:r w:rsidR="00807F14" w:rsidRPr="00102C4C">
        <w:rPr>
          <w:rFonts w:ascii="HGPｺﾞｼｯｸM" w:hAnsiTheme="minorEastAsia" w:cstheme="minorBidi" w:hint="eastAsia"/>
          <w:color w:val="000000" w:themeColor="text1"/>
          <w:sz w:val="24"/>
          <w:szCs w:val="24"/>
        </w:rPr>
        <w:t>も</w:t>
      </w:r>
      <w:r w:rsidR="004C461B" w:rsidRPr="00102C4C">
        <w:rPr>
          <w:rFonts w:ascii="HGPｺﾞｼｯｸM" w:hAnsiTheme="minorEastAsia" w:cstheme="minorBidi" w:hint="eastAsia"/>
          <w:color w:val="000000" w:themeColor="text1"/>
          <w:sz w:val="24"/>
          <w:szCs w:val="24"/>
        </w:rPr>
        <w:t>、対象者に対して</w:t>
      </w:r>
      <w:r w:rsidR="00917CC1" w:rsidRPr="00102C4C">
        <w:rPr>
          <w:rFonts w:ascii="HGPｺﾞｼｯｸM" w:hAnsiTheme="minorEastAsia" w:cstheme="minorBidi" w:hint="eastAsia"/>
          <w:color w:val="000000" w:themeColor="text1"/>
          <w:sz w:val="24"/>
          <w:szCs w:val="24"/>
        </w:rPr>
        <w:t>制度の説明を</w:t>
      </w:r>
      <w:r w:rsidR="00EE4456" w:rsidRPr="00102C4C">
        <w:rPr>
          <w:rFonts w:ascii="HGPｺﾞｼｯｸM" w:hAnsiTheme="minorEastAsia" w:cstheme="minorBidi" w:hint="eastAsia"/>
          <w:color w:val="000000" w:themeColor="text1"/>
          <w:sz w:val="24"/>
          <w:szCs w:val="24"/>
        </w:rPr>
        <w:t>依頼している。</w:t>
      </w:r>
    </w:p>
    <w:p w:rsidR="001C7BED" w:rsidRPr="00102C4C" w:rsidRDefault="001C7BED" w:rsidP="00947269">
      <w:pPr>
        <w:pStyle w:val="af"/>
        <w:numPr>
          <w:ilvl w:val="0"/>
          <w:numId w:val="5"/>
        </w:numPr>
        <w:spacing w:line="260" w:lineRule="exact"/>
        <w:ind w:leftChars="0"/>
        <w:jc w:val="left"/>
        <w:rPr>
          <w:rFonts w:ascii="HGPｺﾞｼｯｸM"/>
          <w:color w:val="000000" w:themeColor="text1"/>
          <w:sz w:val="24"/>
          <w:szCs w:val="24"/>
        </w:rPr>
      </w:pPr>
      <w:r w:rsidRPr="00102C4C">
        <w:rPr>
          <w:rFonts w:ascii="HGPｺﾞｼｯｸM" w:hint="eastAsia"/>
          <w:color w:val="000000" w:themeColor="text1"/>
          <w:sz w:val="24"/>
          <w:szCs w:val="24"/>
        </w:rPr>
        <w:t xml:space="preserve">　</w:t>
      </w:r>
      <w:r w:rsidR="00762DD1" w:rsidRPr="00102C4C">
        <w:rPr>
          <w:rFonts w:ascii="HGPｺﾞｼｯｸM" w:hint="eastAsia"/>
          <w:color w:val="000000" w:themeColor="text1"/>
          <w:sz w:val="24"/>
          <w:szCs w:val="24"/>
        </w:rPr>
        <w:t>社会復帰支援は上記</w:t>
      </w:r>
      <w:r w:rsidRPr="00102C4C">
        <w:rPr>
          <w:rFonts w:ascii="HGPｺﾞｼｯｸM" w:hint="eastAsia"/>
          <w:color w:val="000000" w:themeColor="text1"/>
          <w:sz w:val="24"/>
          <w:szCs w:val="24"/>
        </w:rPr>
        <w:t>のフロー</w:t>
      </w:r>
      <w:r w:rsidR="00762DD1" w:rsidRPr="00102C4C">
        <w:rPr>
          <w:rFonts w:ascii="HGPｺﾞｼｯｸM" w:hint="eastAsia"/>
          <w:color w:val="000000" w:themeColor="text1"/>
          <w:sz w:val="24"/>
          <w:szCs w:val="24"/>
        </w:rPr>
        <w:t>図</w:t>
      </w:r>
      <w:r w:rsidRPr="00102C4C">
        <w:rPr>
          <w:rFonts w:ascii="HGPｺﾞｼｯｸM" w:hint="eastAsia"/>
          <w:color w:val="000000" w:themeColor="text1"/>
          <w:sz w:val="24"/>
          <w:szCs w:val="24"/>
        </w:rPr>
        <w:t>の</w:t>
      </w:r>
      <w:r w:rsidR="00762DD1" w:rsidRPr="00102C4C">
        <w:rPr>
          <w:rFonts w:ascii="HGPｺﾞｼｯｸM" w:hint="eastAsia"/>
          <w:color w:val="000000" w:themeColor="text1"/>
          <w:sz w:val="24"/>
          <w:szCs w:val="24"/>
        </w:rPr>
        <w:t>とおり、カウンセリングを中心と</w:t>
      </w:r>
      <w:r w:rsidRPr="00102C4C">
        <w:rPr>
          <w:rFonts w:ascii="HGPｺﾞｼｯｸM" w:hint="eastAsia"/>
          <w:color w:val="000000" w:themeColor="text1"/>
          <w:sz w:val="24"/>
          <w:szCs w:val="24"/>
        </w:rPr>
        <w:t>しており、</w:t>
      </w:r>
      <w:r w:rsidR="00CF0353">
        <w:rPr>
          <w:rFonts w:ascii="HGPｺﾞｼｯｸM" w:hint="eastAsia"/>
          <w:color w:val="000000" w:themeColor="text1"/>
          <w:sz w:val="24"/>
          <w:szCs w:val="24"/>
        </w:rPr>
        <w:t>そのカウンセリングについては、</w:t>
      </w:r>
      <w:r w:rsidRPr="00102C4C">
        <w:rPr>
          <w:rFonts w:ascii="HGPｺﾞｼｯｸM" w:hint="eastAsia"/>
          <w:color w:val="000000" w:themeColor="text1"/>
          <w:sz w:val="24"/>
          <w:szCs w:val="24"/>
        </w:rPr>
        <w:t>対象者それぞれの状況に応じて、府独自の</w:t>
      </w:r>
      <w:r w:rsidR="00CF0353">
        <w:rPr>
          <w:rFonts w:ascii="HGPｺﾞｼｯｸM" w:hint="eastAsia"/>
          <w:color w:val="000000" w:themeColor="text1"/>
          <w:sz w:val="24"/>
          <w:szCs w:val="24"/>
        </w:rPr>
        <w:t>専門</w:t>
      </w:r>
      <w:r w:rsidRPr="00102C4C">
        <w:rPr>
          <w:rFonts w:ascii="HGPｺﾞｼｯｸM" w:hint="eastAsia"/>
          <w:color w:val="000000" w:themeColor="text1"/>
          <w:sz w:val="24"/>
          <w:szCs w:val="24"/>
        </w:rPr>
        <w:t>プログラム（愛称：通天４９※）のコンテンツを組み合わせて実施している。</w:t>
      </w:r>
    </w:p>
    <w:p w:rsidR="00C0375E" w:rsidRPr="00947269" w:rsidRDefault="001C7BED" w:rsidP="00370A49">
      <w:pPr>
        <w:pStyle w:val="af"/>
        <w:spacing w:line="260" w:lineRule="exact"/>
        <w:ind w:leftChars="0" w:left="420"/>
        <w:jc w:val="left"/>
        <w:rPr>
          <w:rFonts w:ascii="HGPｺﾞｼｯｸM"/>
          <w:color w:val="FF0000"/>
          <w:sz w:val="24"/>
          <w:szCs w:val="24"/>
        </w:rPr>
      </w:pPr>
      <w:r w:rsidRPr="00102C4C">
        <w:rPr>
          <w:rFonts w:ascii="HGPｺﾞｼｯｸM" w:hint="eastAsia"/>
          <w:color w:val="000000" w:themeColor="text1"/>
          <w:sz w:val="24"/>
          <w:szCs w:val="24"/>
        </w:rPr>
        <w:t xml:space="preserve">　なお</w:t>
      </w:r>
      <w:r w:rsidR="00762DD1" w:rsidRPr="00102C4C">
        <w:rPr>
          <w:rFonts w:ascii="HGPｺﾞｼｯｸM" w:hint="eastAsia"/>
          <w:color w:val="000000" w:themeColor="text1"/>
          <w:sz w:val="24"/>
          <w:szCs w:val="24"/>
        </w:rPr>
        <w:t>、原則</w:t>
      </w:r>
      <w:r w:rsidR="009927FF" w:rsidRPr="00102C4C">
        <w:rPr>
          <w:rFonts w:ascii="HGPｺﾞｼｯｸM" w:hint="eastAsia"/>
          <w:color w:val="000000" w:themeColor="text1"/>
          <w:sz w:val="24"/>
          <w:szCs w:val="24"/>
        </w:rPr>
        <w:t>として</w:t>
      </w:r>
      <w:r w:rsidR="00762DD1" w:rsidRPr="00102C4C">
        <w:rPr>
          <w:rFonts w:ascii="HGPｺﾞｼｯｸM" w:hint="eastAsia"/>
          <w:color w:val="000000" w:themeColor="text1"/>
          <w:sz w:val="24"/>
          <w:szCs w:val="24"/>
        </w:rPr>
        <w:t>、平日10</w:t>
      </w:r>
      <w:r w:rsidR="00947269" w:rsidRPr="00102C4C">
        <w:rPr>
          <w:rFonts w:ascii="HGPｺﾞｼｯｸM" w:hint="eastAsia"/>
          <w:color w:val="000000" w:themeColor="text1"/>
          <w:sz w:val="24"/>
          <w:szCs w:val="24"/>
        </w:rPr>
        <w:t>時から</w:t>
      </w:r>
      <w:r w:rsidR="00762DD1" w:rsidRPr="00102C4C">
        <w:rPr>
          <w:rFonts w:ascii="HGPｺﾞｼｯｸM" w:hint="eastAsia"/>
          <w:color w:val="000000" w:themeColor="text1"/>
          <w:sz w:val="24"/>
          <w:szCs w:val="24"/>
        </w:rPr>
        <w:t>18時まで</w:t>
      </w:r>
      <w:r w:rsidR="009927FF" w:rsidRPr="00102C4C">
        <w:rPr>
          <w:rFonts w:ascii="HGPｺﾞｼｯｸM" w:hint="eastAsia"/>
          <w:color w:val="000000" w:themeColor="text1"/>
          <w:sz w:val="24"/>
          <w:szCs w:val="24"/>
        </w:rPr>
        <w:t>支援を行っているが</w:t>
      </w:r>
      <w:r w:rsidR="007620E1" w:rsidRPr="00102C4C">
        <w:rPr>
          <w:rFonts w:ascii="HGPｺﾞｼｯｸM" w:hint="eastAsia"/>
          <w:color w:val="000000" w:themeColor="text1"/>
          <w:sz w:val="24"/>
          <w:szCs w:val="24"/>
        </w:rPr>
        <w:t>、就労等の理由により平日</w:t>
      </w:r>
      <w:r w:rsidR="00947269" w:rsidRPr="00102C4C">
        <w:rPr>
          <w:rFonts w:ascii="HGPｺﾞｼｯｸM" w:hint="eastAsia"/>
          <w:color w:val="000000" w:themeColor="text1"/>
          <w:sz w:val="24"/>
          <w:szCs w:val="24"/>
        </w:rPr>
        <w:t>に都合のつかない対象者には</w:t>
      </w:r>
      <w:r w:rsidR="00CF0353">
        <w:rPr>
          <w:rFonts w:ascii="HGPｺﾞｼｯｸM" w:hint="eastAsia"/>
          <w:color w:val="000000" w:themeColor="text1"/>
          <w:sz w:val="24"/>
          <w:szCs w:val="24"/>
        </w:rPr>
        <w:t>、平日のこの時間以外、また、</w:t>
      </w:r>
      <w:r w:rsidR="00947269" w:rsidRPr="00102C4C">
        <w:rPr>
          <w:rFonts w:ascii="HGPｺﾞｼｯｸM" w:hint="eastAsia"/>
          <w:color w:val="000000" w:themeColor="text1"/>
          <w:sz w:val="24"/>
          <w:szCs w:val="24"/>
        </w:rPr>
        <w:t>土</w:t>
      </w:r>
      <w:r w:rsidR="00CF0353">
        <w:rPr>
          <w:rFonts w:ascii="HGPｺﾞｼｯｸM" w:hint="eastAsia"/>
          <w:color w:val="000000" w:themeColor="text1"/>
          <w:sz w:val="24"/>
          <w:szCs w:val="24"/>
        </w:rPr>
        <w:t>・</w:t>
      </w:r>
      <w:r w:rsidR="00947269" w:rsidRPr="00102C4C">
        <w:rPr>
          <w:rFonts w:ascii="HGPｺﾞｼｯｸM" w:hint="eastAsia"/>
          <w:color w:val="000000" w:themeColor="text1"/>
          <w:sz w:val="24"/>
          <w:szCs w:val="24"/>
        </w:rPr>
        <w:t>日</w:t>
      </w:r>
      <w:r w:rsidR="00FF2CA6">
        <w:rPr>
          <w:rFonts w:ascii="HGPｺﾞｼｯｸM" w:hint="eastAsia"/>
          <w:color w:val="000000" w:themeColor="text1"/>
          <w:sz w:val="24"/>
          <w:szCs w:val="24"/>
        </w:rPr>
        <w:t>・祝</w:t>
      </w:r>
      <w:r w:rsidR="00CF0353">
        <w:rPr>
          <w:rFonts w:ascii="HGPｺﾞｼｯｸM" w:hint="eastAsia"/>
          <w:color w:val="000000" w:themeColor="text1"/>
          <w:sz w:val="24"/>
          <w:szCs w:val="24"/>
        </w:rPr>
        <w:t>日</w:t>
      </w:r>
      <w:r w:rsidR="00947269" w:rsidRPr="00102C4C">
        <w:rPr>
          <w:rFonts w:ascii="HGPｺﾞｼｯｸM" w:hint="eastAsia"/>
          <w:color w:val="000000" w:themeColor="text1"/>
          <w:sz w:val="24"/>
          <w:szCs w:val="24"/>
        </w:rPr>
        <w:t>も行っている</w:t>
      </w:r>
      <w:r w:rsidR="00762DD1" w:rsidRPr="00102C4C">
        <w:rPr>
          <w:rFonts w:ascii="HGPｺﾞｼｯｸM" w:hint="eastAsia"/>
          <w:color w:val="000000" w:themeColor="text1"/>
          <w:sz w:val="24"/>
          <w:szCs w:val="24"/>
        </w:rPr>
        <w:t>。</w:t>
      </w:r>
      <w:r w:rsidR="007620E1" w:rsidRPr="00102C4C">
        <w:rPr>
          <w:rFonts w:ascii="HGPｺﾞｼｯｸM" w:hint="eastAsia"/>
          <w:color w:val="000000" w:themeColor="text1"/>
          <w:sz w:val="24"/>
          <w:szCs w:val="24"/>
        </w:rPr>
        <w:t xml:space="preserve">　</w:t>
      </w:r>
      <w:r w:rsidR="007620E1" w:rsidRPr="00947269">
        <w:rPr>
          <w:rFonts w:ascii="HGPｺﾞｼｯｸM" w:hint="eastAsia"/>
          <w:color w:val="FF0000"/>
          <w:sz w:val="24"/>
          <w:szCs w:val="24"/>
        </w:rPr>
        <w:t xml:space="preserve">　</w:t>
      </w:r>
    </w:p>
    <w:p w:rsidR="00F60B99" w:rsidRPr="00B9542F" w:rsidRDefault="007620E1" w:rsidP="00370A49">
      <w:pPr>
        <w:spacing w:before="240" w:line="300" w:lineRule="exact"/>
        <w:rPr>
          <w:rFonts w:ascii="HGPｺﾞｼｯｸM"/>
          <w:sz w:val="24"/>
          <w:szCs w:val="24"/>
        </w:rPr>
      </w:pPr>
      <w:r w:rsidRPr="00B9542F">
        <w:rPr>
          <w:rFonts w:ascii="HGPｺﾞｼｯｸM" w:hint="eastAsia"/>
          <w:sz w:val="24"/>
          <w:szCs w:val="24"/>
        </w:rPr>
        <w:t>※</w:t>
      </w:r>
      <w:r w:rsidR="00370A49" w:rsidRPr="00B9542F">
        <w:rPr>
          <w:rFonts w:ascii="HGPｺﾞｼｯｸM" w:hint="eastAsia"/>
          <w:sz w:val="24"/>
          <w:szCs w:val="24"/>
        </w:rPr>
        <w:t xml:space="preserve">　</w:t>
      </w:r>
      <w:r w:rsidRPr="00B9542F">
        <w:rPr>
          <w:rFonts w:ascii="HGPｺﾞｼｯｸM" w:hint="eastAsia"/>
          <w:sz w:val="24"/>
          <w:szCs w:val="24"/>
        </w:rPr>
        <w:t xml:space="preserve">通天４９　　</w:t>
      </w:r>
    </w:p>
    <w:p w:rsidR="001D1EE8" w:rsidRPr="00B9542F" w:rsidRDefault="00F60B99" w:rsidP="00F60B99">
      <w:pPr>
        <w:spacing w:line="300" w:lineRule="exact"/>
        <w:rPr>
          <w:rFonts w:ascii="HGPｺﾞｼｯｸM"/>
          <w:sz w:val="24"/>
          <w:szCs w:val="24"/>
        </w:rPr>
      </w:pPr>
      <w:r w:rsidRPr="00B9542F">
        <w:rPr>
          <w:rFonts w:ascii="HGPｺﾞｼｯｸM" w:hint="eastAsia"/>
          <w:sz w:val="24"/>
          <w:szCs w:val="24"/>
        </w:rPr>
        <w:t xml:space="preserve">　　　</w:t>
      </w:r>
      <w:r w:rsidR="007620E1" w:rsidRPr="00B9542F">
        <w:rPr>
          <w:rFonts w:ascii="HGPｺﾞｼｯｸM" w:hint="eastAsia"/>
          <w:sz w:val="24"/>
          <w:szCs w:val="24"/>
        </w:rPr>
        <w:t>リラプスプリベンション（再発防止）アプローチとグッドライフモデル</w:t>
      </w:r>
      <w:r w:rsidR="001D1EE8" w:rsidRPr="00B9542F">
        <w:rPr>
          <w:rFonts w:ascii="HGPｺﾞｼｯｸM" w:hint="eastAsia"/>
          <w:sz w:val="24"/>
          <w:szCs w:val="24"/>
        </w:rPr>
        <w:t xml:space="preserve">（ニュージーランドの心理学者　</w:t>
      </w:r>
    </w:p>
    <w:p w:rsidR="007620E1" w:rsidRPr="00B9542F" w:rsidRDefault="001D1EE8" w:rsidP="00F60B99">
      <w:pPr>
        <w:spacing w:line="300" w:lineRule="exact"/>
        <w:rPr>
          <w:rFonts w:ascii="HGPｺﾞｼｯｸM"/>
          <w:sz w:val="24"/>
          <w:szCs w:val="24"/>
        </w:rPr>
      </w:pPr>
      <w:r w:rsidRPr="00B9542F">
        <w:rPr>
          <w:rFonts w:ascii="HGPｺﾞｼｯｸM" w:hint="eastAsia"/>
          <w:sz w:val="24"/>
          <w:szCs w:val="24"/>
        </w:rPr>
        <w:t xml:space="preserve">　　　</w:t>
      </w:r>
      <w:r w:rsidR="001F42E0" w:rsidRPr="00B9542F">
        <w:rPr>
          <w:rFonts w:ascii="HGPｺﾞｼｯｸM" w:hint="eastAsia"/>
          <w:sz w:val="24"/>
          <w:szCs w:val="24"/>
        </w:rPr>
        <w:t>T</w:t>
      </w:r>
      <w:r w:rsidR="001F42E0" w:rsidRPr="00B9542F">
        <w:rPr>
          <w:rFonts w:ascii="HGPｺﾞｼｯｸM"/>
          <w:sz w:val="24"/>
          <w:szCs w:val="24"/>
        </w:rPr>
        <w:t>ony</w:t>
      </w:r>
      <w:r w:rsidR="001F42E0" w:rsidRPr="00B9542F">
        <w:rPr>
          <w:rFonts w:ascii="HGPｺﾞｼｯｸM" w:hint="eastAsia"/>
          <w:sz w:val="24"/>
          <w:szCs w:val="24"/>
        </w:rPr>
        <w:t xml:space="preserve"> </w:t>
      </w:r>
      <w:r w:rsidR="001F42E0" w:rsidRPr="00B9542F">
        <w:rPr>
          <w:rFonts w:ascii="HGPｺﾞｼｯｸM"/>
          <w:sz w:val="24"/>
          <w:szCs w:val="24"/>
        </w:rPr>
        <w:t>ward</w:t>
      </w:r>
      <w:r w:rsidRPr="00B9542F">
        <w:rPr>
          <w:rFonts w:ascii="HGPｺﾞｼｯｸM" w:hint="eastAsia"/>
          <w:sz w:val="24"/>
          <w:szCs w:val="24"/>
        </w:rPr>
        <w:t>らが提唱した</w:t>
      </w:r>
      <w:r w:rsidR="00102C4C" w:rsidRPr="00B9542F">
        <w:rPr>
          <w:rFonts w:ascii="HGPｺﾞｼｯｸM" w:hint="eastAsia"/>
          <w:sz w:val="24"/>
          <w:szCs w:val="24"/>
        </w:rPr>
        <w:t>性犯罪の立ち直りに特化したモデルプラン</w:t>
      </w:r>
      <w:r w:rsidRPr="00B9542F">
        <w:rPr>
          <w:rFonts w:ascii="HGPｺﾞｼｯｸM" w:hint="eastAsia"/>
          <w:sz w:val="24"/>
          <w:szCs w:val="24"/>
        </w:rPr>
        <w:t>）</w:t>
      </w:r>
      <w:r w:rsidR="007620E1" w:rsidRPr="00B9542F">
        <w:rPr>
          <w:rFonts w:ascii="HGPｺﾞｼｯｸM" w:hint="eastAsia"/>
          <w:sz w:val="24"/>
          <w:szCs w:val="24"/>
        </w:rPr>
        <w:t>を融合させた支援テキスト</w:t>
      </w:r>
    </w:p>
    <w:p w:rsidR="006654DB" w:rsidRDefault="006654DB" w:rsidP="00B231C8">
      <w:pPr>
        <w:spacing w:line="300" w:lineRule="exact"/>
        <w:rPr>
          <w:rFonts w:ascii="HGPｺﾞｼｯｸM"/>
          <w:sz w:val="24"/>
          <w:szCs w:val="24"/>
        </w:rPr>
      </w:pPr>
    </w:p>
    <w:p w:rsidR="00880060" w:rsidRPr="00791239" w:rsidRDefault="002772B1" w:rsidP="00B231C8">
      <w:pPr>
        <w:spacing w:line="300" w:lineRule="exact"/>
        <w:rPr>
          <w:rFonts w:ascii="HGPｺﾞｼｯｸM"/>
          <w:sz w:val="24"/>
          <w:szCs w:val="24"/>
        </w:rPr>
      </w:pPr>
      <w:r>
        <w:rPr>
          <w:rFonts w:ascii="HGPｺﾞｼｯｸM" w:hint="eastAsia"/>
          <w:sz w:val="24"/>
          <w:szCs w:val="24"/>
        </w:rPr>
        <w:t>(3</w:t>
      </w:r>
      <w:r w:rsidR="00DF6700">
        <w:rPr>
          <w:rFonts w:ascii="HGPｺﾞｼｯｸM" w:hint="eastAsia"/>
          <w:sz w:val="24"/>
          <w:szCs w:val="24"/>
        </w:rPr>
        <w:t>)</w:t>
      </w:r>
      <w:r w:rsidR="00880060" w:rsidRPr="00791239">
        <w:rPr>
          <w:rFonts w:ascii="HGPｺﾞｼｯｸM" w:hint="eastAsia"/>
          <w:sz w:val="24"/>
          <w:szCs w:val="24"/>
        </w:rPr>
        <w:t>運用状況</w:t>
      </w:r>
      <w:r w:rsidR="00183165">
        <w:rPr>
          <w:rFonts w:ascii="HGPｺﾞｼｯｸM" w:hint="eastAsia"/>
          <w:sz w:val="24"/>
          <w:szCs w:val="24"/>
        </w:rPr>
        <w:t>（平成24年10月～平成30年3月）</w:t>
      </w:r>
    </w:p>
    <w:p w:rsidR="00B10877" w:rsidRPr="005E3C28" w:rsidRDefault="002772B1" w:rsidP="00183165">
      <w:pPr>
        <w:spacing w:line="300" w:lineRule="exact"/>
        <w:ind w:left="240" w:hangingChars="100" w:hanging="240"/>
        <w:rPr>
          <w:rFonts w:ascii="HGPｺﾞｼｯｸM"/>
          <w:sz w:val="24"/>
          <w:szCs w:val="24"/>
        </w:rPr>
      </w:pPr>
      <w:r>
        <w:rPr>
          <w:rFonts w:ascii="HGPｺﾞｼｯｸM" w:hint="eastAsia"/>
          <w:sz w:val="24"/>
          <w:szCs w:val="24"/>
        </w:rPr>
        <w:t xml:space="preserve">　</w:t>
      </w:r>
    </w:p>
    <w:p w:rsidR="00C0375E" w:rsidRPr="00183165" w:rsidRDefault="00183165" w:rsidP="00947269">
      <w:pPr>
        <w:pStyle w:val="af"/>
        <w:numPr>
          <w:ilvl w:val="0"/>
          <w:numId w:val="3"/>
        </w:numPr>
        <w:spacing w:after="120" w:line="300" w:lineRule="exact"/>
        <w:ind w:leftChars="0"/>
        <w:rPr>
          <w:rFonts w:ascii="HGPｺﾞｼｯｸM" w:hAnsi="HG丸ｺﾞｼｯｸM-PRO"/>
          <w:sz w:val="24"/>
          <w:szCs w:val="24"/>
        </w:rPr>
      </w:pPr>
      <w:r w:rsidRPr="00183165">
        <w:rPr>
          <w:rFonts w:ascii="HGPｺﾞｼｯｸM" w:hint="eastAsia"/>
          <w:sz w:val="24"/>
          <w:szCs w:val="24"/>
        </w:rPr>
        <w:t>年度別の</w:t>
      </w:r>
      <w:r w:rsidR="00CF0353">
        <w:rPr>
          <w:rFonts w:ascii="HGPｺﾞｼｯｸM" w:hint="eastAsia"/>
          <w:sz w:val="24"/>
          <w:szCs w:val="24"/>
        </w:rPr>
        <w:t>支援率、</w:t>
      </w:r>
      <w:r w:rsidRPr="00183165">
        <w:rPr>
          <w:rFonts w:ascii="HGPｺﾞｼｯｸM" w:hint="eastAsia"/>
          <w:sz w:val="24"/>
          <w:szCs w:val="24"/>
        </w:rPr>
        <w:t>対象者数及び</w:t>
      </w:r>
      <w:r w:rsidR="00810855" w:rsidRPr="00183165">
        <w:rPr>
          <w:rFonts w:ascii="HGPｺﾞｼｯｸM" w:hint="eastAsia"/>
          <w:sz w:val="24"/>
          <w:szCs w:val="24"/>
        </w:rPr>
        <w:t>支援回</w:t>
      </w:r>
      <w:r w:rsidR="00B32022" w:rsidRPr="00183165">
        <w:rPr>
          <w:rFonts w:ascii="HGPｺﾞｼｯｸM" w:hint="eastAsia"/>
          <w:sz w:val="24"/>
          <w:szCs w:val="24"/>
        </w:rPr>
        <w:t>数</w:t>
      </w:r>
      <w:r w:rsidR="00290578">
        <w:rPr>
          <w:rFonts w:ascii="HGPｺﾞｼｯｸM" w:hint="eastAsia"/>
          <w:sz w:val="24"/>
          <w:szCs w:val="24"/>
        </w:rPr>
        <w:t>等</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131"/>
        <w:gridCol w:w="1587"/>
        <w:gridCol w:w="1428"/>
        <w:gridCol w:w="1587"/>
        <w:gridCol w:w="1276"/>
        <w:gridCol w:w="1463"/>
      </w:tblGrid>
      <w:tr w:rsidR="00917CC1" w:rsidRPr="00FC42A7" w:rsidTr="005D6759">
        <w:trPr>
          <w:trHeight w:val="70"/>
        </w:trPr>
        <w:tc>
          <w:tcPr>
            <w:tcW w:w="1610" w:type="dxa"/>
            <w:tcBorders>
              <w:bottom w:val="single" w:sz="4" w:space="0" w:color="auto"/>
            </w:tcBorders>
            <w:shd w:val="clear" w:color="auto" w:fill="B8CCE4" w:themeFill="accent1" w:themeFillTint="66"/>
            <w:vAlign w:val="center"/>
          </w:tcPr>
          <w:p w:rsidR="00810855" w:rsidRPr="00183165" w:rsidRDefault="00917CC1" w:rsidP="00290578">
            <w:pPr>
              <w:spacing w:line="3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年度</w:t>
            </w:r>
          </w:p>
        </w:tc>
        <w:tc>
          <w:tcPr>
            <w:tcW w:w="1131" w:type="dxa"/>
            <w:tcBorders>
              <w:bottom w:val="single" w:sz="4" w:space="0" w:color="auto"/>
            </w:tcBorders>
            <w:shd w:val="clear" w:color="auto" w:fill="B8CCE4" w:themeFill="accent1" w:themeFillTint="66"/>
            <w:vAlign w:val="center"/>
          </w:tcPr>
          <w:p w:rsidR="00917CC1" w:rsidRPr="00183165" w:rsidRDefault="0075356E" w:rsidP="00195FE6">
            <w:pPr>
              <w:spacing w:line="3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届出者</w:t>
            </w:r>
            <w:r w:rsidR="00917CC1" w:rsidRPr="00183165">
              <w:rPr>
                <w:rFonts w:ascii="HGPｺﾞｼｯｸM" w:hAnsi="HG丸ｺﾞｼｯｸM-PRO" w:hint="eastAsia"/>
                <w:color w:val="000000" w:themeColor="text1"/>
                <w:sz w:val="20"/>
                <w:szCs w:val="20"/>
              </w:rPr>
              <w:t>数</w:t>
            </w:r>
          </w:p>
          <w:p w:rsidR="00161E26" w:rsidRPr="00183165" w:rsidRDefault="00161E26" w:rsidP="00195FE6">
            <w:pPr>
              <w:spacing w:line="3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①</w:t>
            </w:r>
          </w:p>
        </w:tc>
        <w:tc>
          <w:tcPr>
            <w:tcW w:w="1587" w:type="dxa"/>
            <w:tcBorders>
              <w:bottom w:val="single" w:sz="4" w:space="0" w:color="auto"/>
            </w:tcBorders>
            <w:shd w:val="clear" w:color="auto" w:fill="B8CCE4" w:themeFill="accent1" w:themeFillTint="66"/>
            <w:vAlign w:val="center"/>
          </w:tcPr>
          <w:p w:rsidR="005D6759" w:rsidRPr="00183165" w:rsidRDefault="00810855"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新規</w:t>
            </w:r>
          </w:p>
          <w:p w:rsidR="00917CC1" w:rsidRPr="00183165" w:rsidRDefault="00810855"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対象者</w:t>
            </w:r>
            <w:r w:rsidR="00917CC1" w:rsidRPr="00183165">
              <w:rPr>
                <w:rFonts w:ascii="HGPｺﾞｼｯｸM" w:hAnsi="HG丸ｺﾞｼｯｸM-PRO" w:hint="eastAsia"/>
                <w:color w:val="000000" w:themeColor="text1"/>
                <w:sz w:val="20"/>
                <w:szCs w:val="20"/>
              </w:rPr>
              <w:t>数</w:t>
            </w:r>
            <w:r w:rsidR="002F4295" w:rsidRPr="00183165">
              <w:rPr>
                <w:rFonts w:ascii="HGPｺﾞｼｯｸM" w:hAnsi="HG丸ｺﾞｼｯｸM-PRO" w:hint="eastAsia"/>
                <w:color w:val="000000" w:themeColor="text1"/>
                <w:sz w:val="20"/>
                <w:szCs w:val="20"/>
              </w:rPr>
              <w:t>②</w:t>
            </w:r>
          </w:p>
          <w:p w:rsidR="00917CC1" w:rsidRPr="00183165" w:rsidRDefault="00917CC1"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（累計）</w:t>
            </w:r>
          </w:p>
        </w:tc>
        <w:tc>
          <w:tcPr>
            <w:tcW w:w="1428" w:type="dxa"/>
            <w:tcBorders>
              <w:bottom w:val="single" w:sz="4" w:space="0" w:color="auto"/>
            </w:tcBorders>
            <w:shd w:val="clear" w:color="auto" w:fill="B8CCE4" w:themeFill="accent1" w:themeFillTint="66"/>
            <w:vAlign w:val="center"/>
          </w:tcPr>
          <w:p w:rsidR="00810855" w:rsidRPr="00183165" w:rsidRDefault="0075356E" w:rsidP="0075356E">
            <w:pPr>
              <w:spacing w:line="3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支援</w:t>
            </w:r>
            <w:r w:rsidR="00917CC1" w:rsidRPr="00183165">
              <w:rPr>
                <w:rFonts w:ascii="HGPｺﾞｼｯｸM" w:hAnsi="HG丸ｺﾞｼｯｸM-PRO" w:hint="eastAsia"/>
                <w:color w:val="000000" w:themeColor="text1"/>
                <w:sz w:val="20"/>
                <w:szCs w:val="20"/>
              </w:rPr>
              <w:t>率</w:t>
            </w:r>
          </w:p>
          <w:p w:rsidR="00917CC1" w:rsidRPr="00183165" w:rsidRDefault="00161E26" w:rsidP="0075356E">
            <w:pPr>
              <w:spacing w:line="3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（②</w:t>
            </w:r>
            <w:r w:rsidR="002F4295" w:rsidRPr="00183165">
              <w:rPr>
                <w:rFonts w:ascii="HGPｺﾞｼｯｸM" w:hAnsi="HG丸ｺﾞｼｯｸM-PRO" w:hint="eastAsia"/>
                <w:color w:val="000000" w:themeColor="text1"/>
                <w:sz w:val="20"/>
                <w:szCs w:val="20"/>
              </w:rPr>
              <w:t>÷</w:t>
            </w:r>
            <w:r w:rsidRPr="00183165">
              <w:rPr>
                <w:rFonts w:ascii="HGPｺﾞｼｯｸM" w:hAnsi="HG丸ｺﾞｼｯｸM-PRO" w:hint="eastAsia"/>
                <w:color w:val="000000" w:themeColor="text1"/>
                <w:sz w:val="20"/>
                <w:szCs w:val="20"/>
              </w:rPr>
              <w:t>①）</w:t>
            </w:r>
          </w:p>
        </w:tc>
        <w:tc>
          <w:tcPr>
            <w:tcW w:w="1587" w:type="dxa"/>
            <w:tcBorders>
              <w:bottom w:val="single" w:sz="4" w:space="0" w:color="auto"/>
            </w:tcBorders>
            <w:shd w:val="clear" w:color="auto" w:fill="B8CCE4" w:themeFill="accent1" w:themeFillTint="66"/>
            <w:vAlign w:val="center"/>
          </w:tcPr>
          <w:p w:rsidR="001876CD" w:rsidRPr="00183165" w:rsidRDefault="001876CD"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年度別</w:t>
            </w:r>
          </w:p>
          <w:p w:rsidR="001876CD" w:rsidRPr="00183165" w:rsidRDefault="001876CD"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 xml:space="preserve">　</w:t>
            </w:r>
            <w:r w:rsidR="005D6759" w:rsidRPr="00183165">
              <w:rPr>
                <w:rFonts w:ascii="HGPｺﾞｼｯｸM" w:hAnsi="HG丸ｺﾞｼｯｸM-PRO" w:hint="eastAsia"/>
                <w:color w:val="000000" w:themeColor="text1"/>
                <w:sz w:val="20"/>
                <w:szCs w:val="20"/>
              </w:rPr>
              <w:t>対象</w:t>
            </w:r>
            <w:r w:rsidR="00917CC1" w:rsidRPr="00183165">
              <w:rPr>
                <w:rFonts w:ascii="HGPｺﾞｼｯｸM" w:hAnsi="HG丸ｺﾞｼｯｸM-PRO" w:hint="eastAsia"/>
                <w:color w:val="000000" w:themeColor="text1"/>
                <w:sz w:val="20"/>
                <w:szCs w:val="20"/>
              </w:rPr>
              <w:t>者数</w:t>
            </w:r>
          </w:p>
          <w:p w:rsidR="00917CC1" w:rsidRPr="00183165" w:rsidRDefault="0075356E"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w:t>
            </w:r>
          </w:p>
        </w:tc>
        <w:tc>
          <w:tcPr>
            <w:tcW w:w="1276" w:type="dxa"/>
            <w:tcBorders>
              <w:bottom w:val="single" w:sz="4" w:space="0" w:color="auto"/>
            </w:tcBorders>
            <w:shd w:val="clear" w:color="auto" w:fill="B8CCE4" w:themeFill="accent1" w:themeFillTint="66"/>
            <w:vAlign w:val="center"/>
          </w:tcPr>
          <w:p w:rsidR="00810855" w:rsidRPr="00183165" w:rsidRDefault="00917CC1" w:rsidP="00290578">
            <w:pPr>
              <w:spacing w:line="3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延支援回数</w:t>
            </w:r>
          </w:p>
        </w:tc>
        <w:tc>
          <w:tcPr>
            <w:tcW w:w="1463" w:type="dxa"/>
            <w:tcBorders>
              <w:bottom w:val="single" w:sz="4" w:space="0" w:color="auto"/>
            </w:tcBorders>
            <w:shd w:val="clear" w:color="auto" w:fill="B8CCE4" w:themeFill="accent1" w:themeFillTint="66"/>
            <w:vAlign w:val="center"/>
          </w:tcPr>
          <w:p w:rsidR="00917CC1" w:rsidRPr="00183165" w:rsidRDefault="00917CC1" w:rsidP="007D7C8E">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月平均</w:t>
            </w:r>
          </w:p>
          <w:p w:rsidR="00810855" w:rsidRPr="00183165" w:rsidRDefault="00917CC1" w:rsidP="00290578">
            <w:pPr>
              <w:spacing w:line="200" w:lineRule="exact"/>
              <w:jc w:val="center"/>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支援回数</w:t>
            </w:r>
          </w:p>
        </w:tc>
      </w:tr>
      <w:tr w:rsidR="00917CC1" w:rsidRPr="00FC42A7" w:rsidTr="005D6759">
        <w:trPr>
          <w:trHeight w:val="510"/>
        </w:trPr>
        <w:tc>
          <w:tcPr>
            <w:tcW w:w="1610" w:type="dxa"/>
            <w:shd w:val="clear" w:color="auto" w:fill="auto"/>
            <w:vAlign w:val="center"/>
          </w:tcPr>
          <w:p w:rsidR="00917CC1" w:rsidRDefault="00917CC1" w:rsidP="000367F5">
            <w:pPr>
              <w:spacing w:line="300" w:lineRule="exact"/>
              <w:jc w:val="center"/>
              <w:rPr>
                <w:rFonts w:ascii="HGPｺﾞｼｯｸM" w:hAnsi="HG丸ｺﾞｼｯｸM-PRO"/>
                <w:sz w:val="20"/>
                <w:szCs w:val="20"/>
              </w:rPr>
            </w:pPr>
            <w:r w:rsidRPr="00FC42A7">
              <w:rPr>
                <w:rFonts w:ascii="HGPｺﾞｼｯｸM" w:hAnsi="HG丸ｺﾞｼｯｸM-PRO" w:hint="eastAsia"/>
                <w:sz w:val="20"/>
                <w:szCs w:val="20"/>
              </w:rPr>
              <w:t>平成</w:t>
            </w:r>
            <w:r>
              <w:rPr>
                <w:rFonts w:ascii="HGPｺﾞｼｯｸM" w:hAnsi="HG丸ｺﾞｼｯｸM-PRO" w:hint="eastAsia"/>
                <w:sz w:val="20"/>
                <w:szCs w:val="20"/>
              </w:rPr>
              <w:t>24</w:t>
            </w:r>
            <w:r w:rsidRPr="00FC42A7">
              <w:rPr>
                <w:rFonts w:ascii="HGPｺﾞｼｯｸM" w:hAnsi="HG丸ｺﾞｼｯｸM-PRO" w:hint="eastAsia"/>
                <w:sz w:val="20"/>
                <w:szCs w:val="20"/>
              </w:rPr>
              <w:t>年度</w:t>
            </w:r>
          </w:p>
          <w:p w:rsidR="00917CC1" w:rsidRPr="00FC42A7" w:rsidRDefault="00917CC1" w:rsidP="000367F5">
            <w:pPr>
              <w:spacing w:line="300" w:lineRule="exact"/>
              <w:jc w:val="center"/>
              <w:rPr>
                <w:rFonts w:ascii="HGPｺﾞｼｯｸM" w:hAnsi="HG丸ｺﾞｼｯｸM-PRO"/>
                <w:sz w:val="20"/>
                <w:szCs w:val="20"/>
              </w:rPr>
            </w:pPr>
            <w:r>
              <w:rPr>
                <w:rFonts w:ascii="HGPｺﾞｼｯｸM" w:hAnsi="HG丸ｺﾞｼｯｸM-PRO" w:hint="eastAsia"/>
                <w:sz w:val="20"/>
                <w:szCs w:val="20"/>
              </w:rPr>
              <w:t>(10</w:t>
            </w:r>
            <w:r w:rsidRPr="00FC42A7">
              <w:rPr>
                <w:rFonts w:ascii="HGPｺﾞｼｯｸM" w:hAnsi="HG丸ｺﾞｼｯｸM-PRO" w:hint="eastAsia"/>
                <w:sz w:val="20"/>
                <w:szCs w:val="20"/>
              </w:rPr>
              <w:t>～</w:t>
            </w:r>
            <w:r>
              <w:rPr>
                <w:rFonts w:ascii="HGPｺﾞｼｯｸM" w:hAnsi="HG丸ｺﾞｼｯｸM-PRO" w:hint="eastAsia"/>
                <w:sz w:val="20"/>
                <w:szCs w:val="20"/>
              </w:rPr>
              <w:t>3</w:t>
            </w:r>
            <w:r w:rsidRPr="00FC42A7">
              <w:rPr>
                <w:rFonts w:ascii="HGPｺﾞｼｯｸM" w:hAnsi="HG丸ｺﾞｼｯｸM-PRO" w:hint="eastAsia"/>
                <w:sz w:val="20"/>
                <w:szCs w:val="20"/>
              </w:rPr>
              <w:t>月)</w:t>
            </w:r>
          </w:p>
        </w:tc>
        <w:tc>
          <w:tcPr>
            <w:tcW w:w="1131" w:type="dxa"/>
            <w:vAlign w:val="center"/>
          </w:tcPr>
          <w:p w:rsidR="00917CC1" w:rsidRPr="000367F5" w:rsidRDefault="006B0D38" w:rsidP="00195FE6">
            <w:pPr>
              <w:pStyle w:val="ae"/>
              <w:jc w:val="center"/>
              <w:rPr>
                <w:rFonts w:ascii="HGSｺﾞｼｯｸM" w:eastAsia="HGSｺﾞｼｯｸM"/>
                <w:sz w:val="20"/>
                <w:szCs w:val="20"/>
              </w:rPr>
            </w:pPr>
            <w:r>
              <w:rPr>
                <w:rFonts w:ascii="HGSｺﾞｼｯｸM" w:eastAsia="HGSｺﾞｼｯｸM" w:hint="eastAsia"/>
                <w:sz w:val="20"/>
                <w:szCs w:val="20"/>
              </w:rPr>
              <w:t>8</w:t>
            </w:r>
          </w:p>
        </w:tc>
        <w:tc>
          <w:tcPr>
            <w:tcW w:w="1587"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5（5）</w:t>
            </w:r>
          </w:p>
        </w:tc>
        <w:tc>
          <w:tcPr>
            <w:tcW w:w="1428" w:type="dxa"/>
            <w:vAlign w:val="center"/>
          </w:tcPr>
          <w:p w:rsidR="00917CC1" w:rsidRPr="000367F5" w:rsidRDefault="00917CC1" w:rsidP="007A05EE">
            <w:pPr>
              <w:pStyle w:val="ae"/>
              <w:jc w:val="center"/>
              <w:rPr>
                <w:rFonts w:ascii="HGSｺﾞｼｯｸM" w:eastAsia="HGSｺﾞｼｯｸM"/>
                <w:sz w:val="20"/>
                <w:szCs w:val="20"/>
              </w:rPr>
            </w:pPr>
            <w:r>
              <w:rPr>
                <w:rFonts w:ascii="HGSｺﾞｼｯｸM" w:eastAsia="HGSｺﾞｼｯｸM" w:hint="eastAsia"/>
                <w:sz w:val="20"/>
                <w:szCs w:val="20"/>
              </w:rPr>
              <w:t>63％</w:t>
            </w:r>
          </w:p>
        </w:tc>
        <w:tc>
          <w:tcPr>
            <w:tcW w:w="1587" w:type="dxa"/>
            <w:vAlign w:val="center"/>
          </w:tcPr>
          <w:p w:rsidR="00917CC1" w:rsidRPr="00183165" w:rsidRDefault="00917CC1" w:rsidP="00195FE6">
            <w:pPr>
              <w:pStyle w:val="ae"/>
              <w:jc w:val="center"/>
              <w:rPr>
                <w:rFonts w:ascii="HGSｺﾞｼｯｸM" w:eastAsia="HGSｺﾞｼｯｸM"/>
                <w:color w:val="000000" w:themeColor="text1"/>
                <w:sz w:val="20"/>
                <w:szCs w:val="20"/>
              </w:rPr>
            </w:pPr>
            <w:r w:rsidRPr="00183165">
              <w:rPr>
                <w:rFonts w:ascii="HGSｺﾞｼｯｸM" w:eastAsia="HGSｺﾞｼｯｸM" w:hint="eastAsia"/>
                <w:color w:val="000000" w:themeColor="text1"/>
                <w:sz w:val="20"/>
                <w:szCs w:val="20"/>
              </w:rPr>
              <w:t>5</w:t>
            </w:r>
          </w:p>
        </w:tc>
        <w:tc>
          <w:tcPr>
            <w:tcW w:w="1276"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14</w:t>
            </w:r>
          </w:p>
        </w:tc>
        <w:tc>
          <w:tcPr>
            <w:tcW w:w="1463" w:type="dxa"/>
            <w:shd w:val="clear" w:color="auto" w:fill="auto"/>
            <w:vAlign w:val="center"/>
          </w:tcPr>
          <w:p w:rsidR="00917CC1" w:rsidRPr="000367F5" w:rsidRDefault="00917CC1" w:rsidP="00D91356">
            <w:pPr>
              <w:pStyle w:val="ae"/>
              <w:jc w:val="center"/>
              <w:rPr>
                <w:rFonts w:ascii="HGSｺﾞｼｯｸM" w:eastAsia="HGSｺﾞｼｯｸM"/>
                <w:sz w:val="20"/>
                <w:szCs w:val="20"/>
              </w:rPr>
            </w:pPr>
            <w:r>
              <w:rPr>
                <w:rFonts w:ascii="HGSｺﾞｼｯｸM" w:eastAsia="HGSｺﾞｼｯｸM" w:hint="eastAsia"/>
                <w:sz w:val="20"/>
                <w:szCs w:val="20"/>
              </w:rPr>
              <w:t>2.3</w:t>
            </w:r>
          </w:p>
        </w:tc>
      </w:tr>
      <w:tr w:rsidR="00917CC1" w:rsidRPr="00FC42A7" w:rsidTr="005D6759">
        <w:trPr>
          <w:trHeight w:val="510"/>
        </w:trPr>
        <w:tc>
          <w:tcPr>
            <w:tcW w:w="1610" w:type="dxa"/>
            <w:shd w:val="clear" w:color="auto" w:fill="auto"/>
            <w:vAlign w:val="center"/>
          </w:tcPr>
          <w:p w:rsidR="00917CC1" w:rsidRPr="00FC42A7" w:rsidRDefault="00917CC1" w:rsidP="000367F5">
            <w:pPr>
              <w:spacing w:line="300" w:lineRule="exact"/>
              <w:jc w:val="center"/>
              <w:rPr>
                <w:rFonts w:ascii="HGPｺﾞｼｯｸM" w:hAnsi="HG丸ｺﾞｼｯｸM-PRO"/>
                <w:sz w:val="20"/>
                <w:szCs w:val="20"/>
              </w:rPr>
            </w:pPr>
            <w:r w:rsidRPr="00FC42A7">
              <w:rPr>
                <w:rFonts w:ascii="HGPｺﾞｼｯｸM" w:hAnsi="HG丸ｺﾞｼｯｸM-PRO" w:hint="eastAsia"/>
                <w:sz w:val="20"/>
                <w:szCs w:val="20"/>
              </w:rPr>
              <w:t>平成</w:t>
            </w:r>
            <w:r>
              <w:rPr>
                <w:rFonts w:ascii="HGPｺﾞｼｯｸM" w:hAnsi="HG丸ｺﾞｼｯｸM-PRO" w:hint="eastAsia"/>
                <w:sz w:val="20"/>
                <w:szCs w:val="20"/>
              </w:rPr>
              <w:t>25</w:t>
            </w:r>
            <w:r w:rsidRPr="00FC42A7">
              <w:rPr>
                <w:rFonts w:ascii="HGPｺﾞｼｯｸM" w:hAnsi="HG丸ｺﾞｼｯｸM-PRO" w:hint="eastAsia"/>
                <w:sz w:val="20"/>
                <w:szCs w:val="20"/>
              </w:rPr>
              <w:t>年度</w:t>
            </w:r>
          </w:p>
        </w:tc>
        <w:tc>
          <w:tcPr>
            <w:tcW w:w="1131" w:type="dxa"/>
            <w:vAlign w:val="center"/>
          </w:tcPr>
          <w:p w:rsidR="00917CC1" w:rsidRPr="000367F5" w:rsidRDefault="00917CC1" w:rsidP="00195FE6">
            <w:pPr>
              <w:pStyle w:val="ae"/>
              <w:jc w:val="center"/>
              <w:rPr>
                <w:rFonts w:ascii="HGSｺﾞｼｯｸM" w:eastAsia="HGSｺﾞｼｯｸM"/>
                <w:sz w:val="20"/>
                <w:szCs w:val="20"/>
              </w:rPr>
            </w:pPr>
            <w:r>
              <w:rPr>
                <w:rFonts w:ascii="HGSｺﾞｼｯｸM" w:eastAsia="HGSｺﾞｼｯｸM" w:hint="eastAsia"/>
                <w:sz w:val="20"/>
                <w:szCs w:val="20"/>
              </w:rPr>
              <w:t>21</w:t>
            </w:r>
          </w:p>
        </w:tc>
        <w:tc>
          <w:tcPr>
            <w:tcW w:w="1587"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12（17</w:t>
            </w:r>
            <w:r w:rsidRPr="000367F5">
              <w:rPr>
                <w:rFonts w:ascii="HGSｺﾞｼｯｸM" w:eastAsia="HGSｺﾞｼｯｸM" w:hint="eastAsia"/>
                <w:sz w:val="20"/>
                <w:szCs w:val="20"/>
              </w:rPr>
              <w:t>）</w:t>
            </w:r>
          </w:p>
        </w:tc>
        <w:tc>
          <w:tcPr>
            <w:tcW w:w="1428" w:type="dxa"/>
            <w:vAlign w:val="center"/>
          </w:tcPr>
          <w:p w:rsidR="00917CC1" w:rsidRPr="000367F5" w:rsidRDefault="00917CC1" w:rsidP="007A05EE">
            <w:pPr>
              <w:pStyle w:val="ae"/>
              <w:jc w:val="center"/>
              <w:rPr>
                <w:rFonts w:ascii="HGSｺﾞｼｯｸM" w:eastAsia="HGSｺﾞｼｯｸM"/>
                <w:sz w:val="20"/>
                <w:szCs w:val="20"/>
              </w:rPr>
            </w:pPr>
            <w:r>
              <w:rPr>
                <w:rFonts w:ascii="HGSｺﾞｼｯｸM" w:eastAsia="HGSｺﾞｼｯｸM" w:hint="eastAsia"/>
                <w:sz w:val="20"/>
                <w:szCs w:val="20"/>
              </w:rPr>
              <w:t>57％</w:t>
            </w:r>
          </w:p>
        </w:tc>
        <w:tc>
          <w:tcPr>
            <w:tcW w:w="1587" w:type="dxa"/>
            <w:vAlign w:val="center"/>
          </w:tcPr>
          <w:p w:rsidR="00917CC1" w:rsidRPr="00183165" w:rsidRDefault="00917CC1" w:rsidP="00195FE6">
            <w:pPr>
              <w:pStyle w:val="ae"/>
              <w:jc w:val="center"/>
              <w:rPr>
                <w:rFonts w:ascii="HGSｺﾞｼｯｸM" w:eastAsia="HGSｺﾞｼｯｸM"/>
                <w:color w:val="000000" w:themeColor="text1"/>
                <w:sz w:val="20"/>
                <w:szCs w:val="20"/>
              </w:rPr>
            </w:pPr>
            <w:r w:rsidRPr="00183165">
              <w:rPr>
                <w:rFonts w:ascii="HGSｺﾞｼｯｸM" w:eastAsia="HGSｺﾞｼｯｸM" w:hint="eastAsia"/>
                <w:color w:val="000000" w:themeColor="text1"/>
                <w:sz w:val="20"/>
                <w:szCs w:val="20"/>
              </w:rPr>
              <w:t>17</w:t>
            </w:r>
          </w:p>
        </w:tc>
        <w:tc>
          <w:tcPr>
            <w:tcW w:w="1276"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84</w:t>
            </w:r>
          </w:p>
        </w:tc>
        <w:tc>
          <w:tcPr>
            <w:tcW w:w="1463"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7</w:t>
            </w:r>
          </w:p>
        </w:tc>
      </w:tr>
      <w:tr w:rsidR="00917CC1" w:rsidRPr="00FC42A7" w:rsidTr="005D6759">
        <w:trPr>
          <w:trHeight w:val="510"/>
        </w:trPr>
        <w:tc>
          <w:tcPr>
            <w:tcW w:w="1610" w:type="dxa"/>
            <w:shd w:val="clear" w:color="auto" w:fill="auto"/>
            <w:vAlign w:val="center"/>
          </w:tcPr>
          <w:p w:rsidR="00917CC1" w:rsidRPr="00FC42A7" w:rsidRDefault="00917CC1" w:rsidP="000367F5">
            <w:pPr>
              <w:spacing w:line="300" w:lineRule="exact"/>
              <w:jc w:val="center"/>
              <w:rPr>
                <w:rFonts w:ascii="HGPｺﾞｼｯｸM" w:hAnsi="HG丸ｺﾞｼｯｸM-PRO"/>
                <w:sz w:val="20"/>
                <w:szCs w:val="20"/>
              </w:rPr>
            </w:pPr>
            <w:r w:rsidRPr="00FC42A7">
              <w:rPr>
                <w:rFonts w:ascii="HGPｺﾞｼｯｸM" w:hAnsi="HG丸ｺﾞｼｯｸM-PRO" w:hint="eastAsia"/>
                <w:sz w:val="20"/>
                <w:szCs w:val="20"/>
              </w:rPr>
              <w:t>平成</w:t>
            </w:r>
            <w:r>
              <w:rPr>
                <w:rFonts w:ascii="HGPｺﾞｼｯｸM" w:hAnsi="HG丸ｺﾞｼｯｸM-PRO" w:hint="eastAsia"/>
                <w:sz w:val="20"/>
                <w:szCs w:val="20"/>
              </w:rPr>
              <w:t>26</w:t>
            </w:r>
            <w:r w:rsidRPr="00FC42A7">
              <w:rPr>
                <w:rFonts w:ascii="HGPｺﾞｼｯｸM" w:hAnsi="HG丸ｺﾞｼｯｸM-PRO" w:hint="eastAsia"/>
                <w:sz w:val="20"/>
                <w:szCs w:val="20"/>
              </w:rPr>
              <w:t>年度</w:t>
            </w:r>
          </w:p>
        </w:tc>
        <w:tc>
          <w:tcPr>
            <w:tcW w:w="1131" w:type="dxa"/>
            <w:vAlign w:val="center"/>
          </w:tcPr>
          <w:p w:rsidR="00917CC1" w:rsidRPr="000367F5" w:rsidRDefault="00917CC1" w:rsidP="00195FE6">
            <w:pPr>
              <w:pStyle w:val="ae"/>
              <w:jc w:val="center"/>
              <w:rPr>
                <w:rFonts w:ascii="HGSｺﾞｼｯｸM" w:eastAsia="HGSｺﾞｼｯｸM"/>
                <w:sz w:val="20"/>
                <w:szCs w:val="20"/>
              </w:rPr>
            </w:pPr>
            <w:r>
              <w:rPr>
                <w:rFonts w:ascii="HGSｺﾞｼｯｸM" w:eastAsia="HGSｺﾞｼｯｸM" w:hint="eastAsia"/>
                <w:sz w:val="20"/>
                <w:szCs w:val="20"/>
              </w:rPr>
              <w:t>11</w:t>
            </w:r>
          </w:p>
        </w:tc>
        <w:tc>
          <w:tcPr>
            <w:tcW w:w="1587" w:type="dxa"/>
            <w:shd w:val="clear" w:color="auto" w:fill="auto"/>
            <w:vAlign w:val="center"/>
          </w:tcPr>
          <w:p w:rsidR="00917CC1" w:rsidRPr="000367F5" w:rsidRDefault="00917CC1" w:rsidP="002772B1">
            <w:pPr>
              <w:pStyle w:val="ae"/>
              <w:jc w:val="center"/>
              <w:rPr>
                <w:rFonts w:ascii="HGSｺﾞｼｯｸM" w:eastAsia="HGSｺﾞｼｯｸM"/>
                <w:sz w:val="20"/>
                <w:szCs w:val="20"/>
              </w:rPr>
            </w:pPr>
            <w:r>
              <w:rPr>
                <w:rFonts w:ascii="HGSｺﾞｼｯｸM" w:eastAsia="HGSｺﾞｼｯｸM" w:hint="eastAsia"/>
                <w:sz w:val="20"/>
                <w:szCs w:val="20"/>
              </w:rPr>
              <w:t>5（22</w:t>
            </w:r>
            <w:r w:rsidRPr="000367F5">
              <w:rPr>
                <w:rFonts w:ascii="HGSｺﾞｼｯｸM" w:eastAsia="HGSｺﾞｼｯｸM" w:hint="eastAsia"/>
                <w:sz w:val="20"/>
                <w:szCs w:val="20"/>
              </w:rPr>
              <w:t>）</w:t>
            </w:r>
          </w:p>
        </w:tc>
        <w:tc>
          <w:tcPr>
            <w:tcW w:w="1428" w:type="dxa"/>
            <w:vAlign w:val="center"/>
          </w:tcPr>
          <w:p w:rsidR="00917CC1" w:rsidRPr="000367F5" w:rsidRDefault="00917CC1" w:rsidP="007A05EE">
            <w:pPr>
              <w:pStyle w:val="ae"/>
              <w:jc w:val="center"/>
              <w:rPr>
                <w:rFonts w:ascii="HGSｺﾞｼｯｸM" w:eastAsia="HGSｺﾞｼｯｸM"/>
                <w:sz w:val="20"/>
                <w:szCs w:val="20"/>
              </w:rPr>
            </w:pPr>
            <w:r>
              <w:rPr>
                <w:rFonts w:ascii="HGSｺﾞｼｯｸM" w:eastAsia="HGSｺﾞｼｯｸM" w:hint="eastAsia"/>
                <w:sz w:val="20"/>
                <w:szCs w:val="20"/>
              </w:rPr>
              <w:t>45％</w:t>
            </w:r>
          </w:p>
        </w:tc>
        <w:tc>
          <w:tcPr>
            <w:tcW w:w="1587" w:type="dxa"/>
            <w:vAlign w:val="center"/>
          </w:tcPr>
          <w:p w:rsidR="00917CC1" w:rsidRPr="00183165" w:rsidRDefault="003211DE" w:rsidP="00195FE6">
            <w:pPr>
              <w:pStyle w:val="ae"/>
              <w:jc w:val="center"/>
              <w:rPr>
                <w:rFonts w:ascii="HGSｺﾞｼｯｸM" w:eastAsia="HGSｺﾞｼｯｸM"/>
                <w:color w:val="000000" w:themeColor="text1"/>
                <w:sz w:val="20"/>
                <w:szCs w:val="20"/>
              </w:rPr>
            </w:pPr>
            <w:r w:rsidRPr="00183165">
              <w:rPr>
                <w:rFonts w:ascii="HGSｺﾞｼｯｸM" w:eastAsia="HGSｺﾞｼｯｸM" w:hint="eastAsia"/>
                <w:color w:val="000000" w:themeColor="text1"/>
                <w:sz w:val="20"/>
                <w:szCs w:val="20"/>
              </w:rPr>
              <w:t>15</w:t>
            </w:r>
          </w:p>
        </w:tc>
        <w:tc>
          <w:tcPr>
            <w:tcW w:w="1276"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94</w:t>
            </w:r>
          </w:p>
        </w:tc>
        <w:tc>
          <w:tcPr>
            <w:tcW w:w="1463" w:type="dxa"/>
            <w:shd w:val="clear" w:color="auto" w:fill="auto"/>
            <w:vAlign w:val="center"/>
          </w:tcPr>
          <w:p w:rsidR="00917CC1" w:rsidRPr="000367F5" w:rsidRDefault="00917CC1" w:rsidP="00D91356">
            <w:pPr>
              <w:pStyle w:val="ae"/>
              <w:jc w:val="center"/>
              <w:rPr>
                <w:rFonts w:ascii="HGSｺﾞｼｯｸM" w:eastAsia="HGSｺﾞｼｯｸM"/>
                <w:sz w:val="20"/>
                <w:szCs w:val="20"/>
              </w:rPr>
            </w:pPr>
            <w:r>
              <w:rPr>
                <w:rFonts w:ascii="HGSｺﾞｼｯｸM" w:eastAsia="HGSｺﾞｼｯｸM" w:hint="eastAsia"/>
                <w:sz w:val="20"/>
                <w:szCs w:val="20"/>
              </w:rPr>
              <w:t>7.8</w:t>
            </w:r>
          </w:p>
        </w:tc>
      </w:tr>
      <w:tr w:rsidR="00917CC1" w:rsidRPr="00FC42A7" w:rsidTr="005D6759">
        <w:trPr>
          <w:trHeight w:val="510"/>
        </w:trPr>
        <w:tc>
          <w:tcPr>
            <w:tcW w:w="1610" w:type="dxa"/>
            <w:shd w:val="clear" w:color="auto" w:fill="auto"/>
            <w:vAlign w:val="center"/>
          </w:tcPr>
          <w:p w:rsidR="00917CC1" w:rsidRPr="00FC42A7" w:rsidRDefault="00917CC1" w:rsidP="000367F5">
            <w:pPr>
              <w:spacing w:line="300" w:lineRule="exact"/>
              <w:jc w:val="center"/>
              <w:rPr>
                <w:rFonts w:ascii="HGPｺﾞｼｯｸM" w:hAnsi="HG丸ｺﾞｼｯｸM-PRO"/>
                <w:sz w:val="20"/>
                <w:szCs w:val="20"/>
              </w:rPr>
            </w:pPr>
            <w:r w:rsidRPr="00FC42A7">
              <w:rPr>
                <w:rFonts w:ascii="HGPｺﾞｼｯｸM" w:hAnsi="HG丸ｺﾞｼｯｸM-PRO" w:hint="eastAsia"/>
                <w:sz w:val="20"/>
                <w:szCs w:val="20"/>
              </w:rPr>
              <w:t>平成27年度</w:t>
            </w:r>
          </w:p>
        </w:tc>
        <w:tc>
          <w:tcPr>
            <w:tcW w:w="1131" w:type="dxa"/>
            <w:vAlign w:val="center"/>
          </w:tcPr>
          <w:p w:rsidR="00917CC1" w:rsidRPr="000367F5" w:rsidRDefault="00F27512" w:rsidP="00195FE6">
            <w:pPr>
              <w:pStyle w:val="ae"/>
              <w:jc w:val="center"/>
              <w:rPr>
                <w:rFonts w:ascii="HGSｺﾞｼｯｸM" w:eastAsia="HGSｺﾞｼｯｸM"/>
                <w:sz w:val="20"/>
                <w:szCs w:val="20"/>
              </w:rPr>
            </w:pPr>
            <w:r>
              <w:rPr>
                <w:rFonts w:ascii="HGSｺﾞｼｯｸM" w:eastAsia="HGSｺﾞｼｯｸM" w:hint="eastAsia"/>
                <w:sz w:val="20"/>
                <w:szCs w:val="20"/>
              </w:rPr>
              <w:t>32</w:t>
            </w:r>
          </w:p>
        </w:tc>
        <w:tc>
          <w:tcPr>
            <w:tcW w:w="1587"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13（35</w:t>
            </w:r>
            <w:r w:rsidRPr="000367F5">
              <w:rPr>
                <w:rFonts w:ascii="HGSｺﾞｼｯｸM" w:eastAsia="HGSｺﾞｼｯｸM" w:hint="eastAsia"/>
                <w:sz w:val="20"/>
                <w:szCs w:val="20"/>
              </w:rPr>
              <w:t>）</w:t>
            </w:r>
          </w:p>
        </w:tc>
        <w:tc>
          <w:tcPr>
            <w:tcW w:w="1428" w:type="dxa"/>
            <w:vAlign w:val="center"/>
          </w:tcPr>
          <w:p w:rsidR="00917CC1" w:rsidRPr="000367F5" w:rsidRDefault="00F27512" w:rsidP="007A05EE">
            <w:pPr>
              <w:pStyle w:val="ae"/>
              <w:jc w:val="center"/>
              <w:rPr>
                <w:rFonts w:ascii="HGSｺﾞｼｯｸM" w:eastAsia="HGSｺﾞｼｯｸM"/>
                <w:sz w:val="20"/>
                <w:szCs w:val="20"/>
              </w:rPr>
            </w:pPr>
            <w:r>
              <w:rPr>
                <w:rFonts w:ascii="HGSｺﾞｼｯｸM" w:eastAsia="HGSｺﾞｼｯｸM" w:hint="eastAsia"/>
                <w:sz w:val="20"/>
                <w:szCs w:val="20"/>
              </w:rPr>
              <w:t>41</w:t>
            </w:r>
            <w:r w:rsidR="00917CC1">
              <w:rPr>
                <w:rFonts w:ascii="HGSｺﾞｼｯｸM" w:eastAsia="HGSｺﾞｼｯｸM" w:hint="eastAsia"/>
                <w:sz w:val="20"/>
                <w:szCs w:val="20"/>
              </w:rPr>
              <w:t>％</w:t>
            </w:r>
          </w:p>
        </w:tc>
        <w:tc>
          <w:tcPr>
            <w:tcW w:w="1587" w:type="dxa"/>
            <w:vAlign w:val="center"/>
          </w:tcPr>
          <w:p w:rsidR="00917CC1" w:rsidRPr="00183165" w:rsidRDefault="00917CC1" w:rsidP="00195FE6">
            <w:pPr>
              <w:pStyle w:val="ae"/>
              <w:jc w:val="center"/>
              <w:rPr>
                <w:rFonts w:ascii="HGSｺﾞｼｯｸM" w:eastAsia="HGSｺﾞｼｯｸM"/>
                <w:color w:val="000000" w:themeColor="text1"/>
                <w:sz w:val="20"/>
                <w:szCs w:val="20"/>
              </w:rPr>
            </w:pPr>
            <w:r w:rsidRPr="00183165">
              <w:rPr>
                <w:rFonts w:ascii="HGSｺﾞｼｯｸM" w:eastAsia="HGSｺﾞｼｯｸM" w:hint="eastAsia"/>
                <w:color w:val="000000" w:themeColor="text1"/>
                <w:sz w:val="20"/>
                <w:szCs w:val="20"/>
              </w:rPr>
              <w:t>21</w:t>
            </w:r>
          </w:p>
        </w:tc>
        <w:tc>
          <w:tcPr>
            <w:tcW w:w="1276"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137</w:t>
            </w:r>
          </w:p>
        </w:tc>
        <w:tc>
          <w:tcPr>
            <w:tcW w:w="1463" w:type="dxa"/>
            <w:shd w:val="clear" w:color="auto" w:fill="auto"/>
            <w:vAlign w:val="center"/>
          </w:tcPr>
          <w:p w:rsidR="00917CC1" w:rsidRPr="000367F5" w:rsidRDefault="00917CC1" w:rsidP="00D91356">
            <w:pPr>
              <w:pStyle w:val="ae"/>
              <w:jc w:val="center"/>
              <w:rPr>
                <w:rFonts w:ascii="HGSｺﾞｼｯｸM" w:eastAsia="HGSｺﾞｼｯｸM"/>
                <w:sz w:val="20"/>
                <w:szCs w:val="20"/>
              </w:rPr>
            </w:pPr>
            <w:r>
              <w:rPr>
                <w:rFonts w:ascii="HGSｺﾞｼｯｸM" w:eastAsia="HGSｺﾞｼｯｸM" w:hint="eastAsia"/>
                <w:sz w:val="20"/>
                <w:szCs w:val="20"/>
              </w:rPr>
              <w:t>11.4</w:t>
            </w:r>
          </w:p>
        </w:tc>
      </w:tr>
      <w:tr w:rsidR="00917CC1" w:rsidRPr="00FC42A7" w:rsidTr="005D6759">
        <w:trPr>
          <w:trHeight w:val="510"/>
        </w:trPr>
        <w:tc>
          <w:tcPr>
            <w:tcW w:w="1610" w:type="dxa"/>
            <w:shd w:val="clear" w:color="auto" w:fill="auto"/>
            <w:vAlign w:val="center"/>
          </w:tcPr>
          <w:p w:rsidR="00917CC1" w:rsidRPr="00FC42A7" w:rsidRDefault="00917CC1" w:rsidP="000367F5">
            <w:pPr>
              <w:spacing w:line="300" w:lineRule="exact"/>
              <w:jc w:val="center"/>
              <w:rPr>
                <w:rFonts w:ascii="HGPｺﾞｼｯｸM" w:hAnsi="HG丸ｺﾞｼｯｸM-PRO"/>
                <w:sz w:val="20"/>
                <w:szCs w:val="20"/>
              </w:rPr>
            </w:pPr>
            <w:r w:rsidRPr="00FC42A7">
              <w:rPr>
                <w:rFonts w:ascii="HGPｺﾞｼｯｸM" w:hAnsi="HG丸ｺﾞｼｯｸM-PRO" w:hint="eastAsia"/>
                <w:sz w:val="20"/>
                <w:szCs w:val="20"/>
              </w:rPr>
              <w:t>平成28年度</w:t>
            </w:r>
          </w:p>
        </w:tc>
        <w:tc>
          <w:tcPr>
            <w:tcW w:w="1131" w:type="dxa"/>
            <w:vAlign w:val="center"/>
          </w:tcPr>
          <w:p w:rsidR="00917CC1" w:rsidRPr="000367F5" w:rsidRDefault="00917CC1" w:rsidP="00195FE6">
            <w:pPr>
              <w:pStyle w:val="ae"/>
              <w:jc w:val="center"/>
              <w:rPr>
                <w:rFonts w:ascii="HGSｺﾞｼｯｸM" w:eastAsia="HGSｺﾞｼｯｸM"/>
                <w:sz w:val="20"/>
                <w:szCs w:val="20"/>
              </w:rPr>
            </w:pPr>
            <w:r>
              <w:rPr>
                <w:rFonts w:ascii="HGSｺﾞｼｯｸM" w:eastAsia="HGSｺﾞｼｯｸM" w:hint="eastAsia"/>
                <w:sz w:val="20"/>
                <w:szCs w:val="20"/>
              </w:rPr>
              <w:t>24</w:t>
            </w:r>
          </w:p>
        </w:tc>
        <w:tc>
          <w:tcPr>
            <w:tcW w:w="1587"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10（45</w:t>
            </w:r>
            <w:r w:rsidRPr="000367F5">
              <w:rPr>
                <w:rFonts w:ascii="HGSｺﾞｼｯｸM" w:eastAsia="HGSｺﾞｼｯｸM" w:hint="eastAsia"/>
                <w:sz w:val="20"/>
                <w:szCs w:val="20"/>
              </w:rPr>
              <w:t>）</w:t>
            </w:r>
          </w:p>
        </w:tc>
        <w:tc>
          <w:tcPr>
            <w:tcW w:w="1428" w:type="dxa"/>
            <w:vAlign w:val="center"/>
          </w:tcPr>
          <w:p w:rsidR="00917CC1" w:rsidRPr="000367F5" w:rsidRDefault="00917CC1" w:rsidP="007A05EE">
            <w:pPr>
              <w:pStyle w:val="ae"/>
              <w:jc w:val="center"/>
              <w:rPr>
                <w:rFonts w:ascii="HGSｺﾞｼｯｸM" w:eastAsia="HGSｺﾞｼｯｸM"/>
                <w:sz w:val="20"/>
                <w:szCs w:val="20"/>
              </w:rPr>
            </w:pPr>
            <w:r>
              <w:rPr>
                <w:rFonts w:ascii="HGSｺﾞｼｯｸM" w:eastAsia="HGSｺﾞｼｯｸM" w:hint="eastAsia"/>
                <w:sz w:val="20"/>
                <w:szCs w:val="20"/>
              </w:rPr>
              <w:t>42％</w:t>
            </w:r>
          </w:p>
        </w:tc>
        <w:tc>
          <w:tcPr>
            <w:tcW w:w="1587" w:type="dxa"/>
            <w:vAlign w:val="center"/>
          </w:tcPr>
          <w:p w:rsidR="00917CC1" w:rsidRPr="00183165" w:rsidRDefault="00917CC1" w:rsidP="00195FE6">
            <w:pPr>
              <w:pStyle w:val="ae"/>
              <w:jc w:val="center"/>
              <w:rPr>
                <w:rFonts w:ascii="HGSｺﾞｼｯｸM" w:eastAsia="HGSｺﾞｼｯｸM"/>
                <w:color w:val="000000" w:themeColor="text1"/>
                <w:sz w:val="20"/>
                <w:szCs w:val="20"/>
              </w:rPr>
            </w:pPr>
            <w:r w:rsidRPr="00183165">
              <w:rPr>
                <w:rFonts w:ascii="HGSｺﾞｼｯｸM" w:eastAsia="HGSｺﾞｼｯｸM" w:hint="eastAsia"/>
                <w:color w:val="000000" w:themeColor="text1"/>
                <w:sz w:val="20"/>
                <w:szCs w:val="20"/>
              </w:rPr>
              <w:t>24</w:t>
            </w:r>
          </w:p>
        </w:tc>
        <w:tc>
          <w:tcPr>
            <w:tcW w:w="1276" w:type="dxa"/>
            <w:shd w:val="clear" w:color="auto" w:fill="auto"/>
            <w:vAlign w:val="center"/>
          </w:tcPr>
          <w:p w:rsidR="00917CC1" w:rsidRPr="000367F5" w:rsidRDefault="00917CC1" w:rsidP="000367F5">
            <w:pPr>
              <w:pStyle w:val="ae"/>
              <w:jc w:val="center"/>
              <w:rPr>
                <w:rFonts w:ascii="HGSｺﾞｼｯｸM" w:eastAsia="HGSｺﾞｼｯｸM"/>
                <w:sz w:val="20"/>
                <w:szCs w:val="20"/>
              </w:rPr>
            </w:pPr>
            <w:r>
              <w:rPr>
                <w:rFonts w:ascii="HGSｺﾞｼｯｸM" w:eastAsia="HGSｺﾞｼｯｸM" w:hint="eastAsia"/>
                <w:sz w:val="20"/>
                <w:szCs w:val="20"/>
              </w:rPr>
              <w:t>175</w:t>
            </w:r>
          </w:p>
        </w:tc>
        <w:tc>
          <w:tcPr>
            <w:tcW w:w="1463" w:type="dxa"/>
            <w:shd w:val="clear" w:color="auto" w:fill="auto"/>
            <w:vAlign w:val="center"/>
          </w:tcPr>
          <w:p w:rsidR="00917CC1" w:rsidRPr="000367F5" w:rsidRDefault="00917CC1" w:rsidP="00D91356">
            <w:pPr>
              <w:pStyle w:val="ae"/>
              <w:jc w:val="center"/>
              <w:rPr>
                <w:rFonts w:ascii="HGSｺﾞｼｯｸM" w:eastAsia="HGSｺﾞｼｯｸM"/>
                <w:sz w:val="20"/>
                <w:szCs w:val="20"/>
              </w:rPr>
            </w:pPr>
            <w:r>
              <w:rPr>
                <w:rFonts w:ascii="HGSｺﾞｼｯｸM" w:eastAsia="HGSｺﾞｼｯｸM" w:hint="eastAsia"/>
                <w:sz w:val="20"/>
                <w:szCs w:val="20"/>
              </w:rPr>
              <w:t>14.6</w:t>
            </w:r>
          </w:p>
        </w:tc>
      </w:tr>
      <w:tr w:rsidR="00917CC1" w:rsidRPr="00FC42A7" w:rsidTr="005D6759">
        <w:trPr>
          <w:trHeight w:val="510"/>
        </w:trPr>
        <w:tc>
          <w:tcPr>
            <w:tcW w:w="1610" w:type="dxa"/>
            <w:tcBorders>
              <w:bottom w:val="single" w:sz="4" w:space="0" w:color="auto"/>
            </w:tcBorders>
            <w:shd w:val="clear" w:color="auto" w:fill="auto"/>
            <w:vAlign w:val="center"/>
          </w:tcPr>
          <w:p w:rsidR="00917CC1" w:rsidRPr="00637AD7" w:rsidRDefault="00917CC1" w:rsidP="000367F5">
            <w:pPr>
              <w:spacing w:line="300" w:lineRule="exact"/>
              <w:jc w:val="center"/>
              <w:rPr>
                <w:rFonts w:ascii="HGPｺﾞｼｯｸM" w:hAnsi="HG丸ｺﾞｼｯｸM-PRO"/>
                <w:color w:val="000000" w:themeColor="text1"/>
                <w:sz w:val="20"/>
                <w:szCs w:val="20"/>
              </w:rPr>
            </w:pPr>
            <w:r w:rsidRPr="00637AD7">
              <w:rPr>
                <w:rFonts w:ascii="HGPｺﾞｼｯｸM" w:hAnsi="HG丸ｺﾞｼｯｸM-PRO" w:hint="eastAsia"/>
                <w:color w:val="000000" w:themeColor="text1"/>
                <w:sz w:val="20"/>
                <w:szCs w:val="20"/>
              </w:rPr>
              <w:t>平成29年度</w:t>
            </w:r>
          </w:p>
        </w:tc>
        <w:tc>
          <w:tcPr>
            <w:tcW w:w="1131" w:type="dxa"/>
            <w:tcBorders>
              <w:bottom w:val="single" w:sz="4" w:space="0" w:color="auto"/>
            </w:tcBorders>
            <w:vAlign w:val="center"/>
          </w:tcPr>
          <w:p w:rsidR="00917CC1" w:rsidRPr="006B0D38" w:rsidRDefault="006B0D38" w:rsidP="00195FE6">
            <w:pPr>
              <w:pStyle w:val="ae"/>
              <w:jc w:val="center"/>
              <w:rPr>
                <w:rFonts w:ascii="HGSｺﾞｼｯｸM" w:eastAsia="HGSｺﾞｼｯｸM"/>
                <w:color w:val="000000" w:themeColor="text1"/>
                <w:sz w:val="20"/>
                <w:szCs w:val="20"/>
              </w:rPr>
            </w:pPr>
            <w:r w:rsidRPr="006B0D38">
              <w:rPr>
                <w:rFonts w:ascii="HGSｺﾞｼｯｸM" w:eastAsia="HGSｺﾞｼｯｸM" w:hint="eastAsia"/>
                <w:color w:val="000000" w:themeColor="text1"/>
                <w:sz w:val="20"/>
                <w:szCs w:val="20"/>
              </w:rPr>
              <w:t>25</w:t>
            </w:r>
          </w:p>
        </w:tc>
        <w:tc>
          <w:tcPr>
            <w:tcW w:w="1587" w:type="dxa"/>
            <w:tcBorders>
              <w:bottom w:val="single" w:sz="4" w:space="0" w:color="auto"/>
            </w:tcBorders>
            <w:shd w:val="clear" w:color="auto" w:fill="auto"/>
            <w:vAlign w:val="center"/>
          </w:tcPr>
          <w:p w:rsidR="00917CC1" w:rsidRPr="006B0D38" w:rsidRDefault="001455EA" w:rsidP="000367F5">
            <w:pPr>
              <w:pStyle w:val="ae"/>
              <w:jc w:val="center"/>
              <w:rPr>
                <w:rFonts w:ascii="HGSｺﾞｼｯｸM" w:eastAsia="HGSｺﾞｼｯｸM"/>
                <w:color w:val="000000" w:themeColor="text1"/>
                <w:sz w:val="20"/>
                <w:szCs w:val="20"/>
              </w:rPr>
            </w:pPr>
            <w:r w:rsidRPr="006B0D38">
              <w:rPr>
                <w:rFonts w:ascii="HGSｺﾞｼｯｸM" w:eastAsia="HGSｺﾞｼｯｸM" w:hint="eastAsia"/>
                <w:color w:val="000000" w:themeColor="text1"/>
                <w:sz w:val="20"/>
                <w:szCs w:val="20"/>
              </w:rPr>
              <w:t>4</w:t>
            </w:r>
            <w:r w:rsidR="00917CC1" w:rsidRPr="006B0D38">
              <w:rPr>
                <w:rFonts w:ascii="HGSｺﾞｼｯｸM" w:eastAsia="HGSｺﾞｼｯｸM" w:hint="eastAsia"/>
                <w:color w:val="000000" w:themeColor="text1"/>
                <w:sz w:val="20"/>
                <w:szCs w:val="20"/>
              </w:rPr>
              <w:t>（</w:t>
            </w:r>
            <w:r w:rsidRPr="006B0D38">
              <w:rPr>
                <w:rFonts w:ascii="HGSｺﾞｼｯｸM" w:eastAsia="HGSｺﾞｼｯｸM" w:hint="eastAsia"/>
                <w:color w:val="000000" w:themeColor="text1"/>
                <w:sz w:val="20"/>
                <w:szCs w:val="20"/>
              </w:rPr>
              <w:t>49</w:t>
            </w:r>
            <w:r w:rsidR="00917CC1" w:rsidRPr="006B0D38">
              <w:rPr>
                <w:rFonts w:ascii="HGSｺﾞｼｯｸM" w:eastAsia="HGSｺﾞｼｯｸM" w:hint="eastAsia"/>
                <w:color w:val="000000" w:themeColor="text1"/>
                <w:sz w:val="20"/>
                <w:szCs w:val="20"/>
              </w:rPr>
              <w:t>）</w:t>
            </w:r>
          </w:p>
        </w:tc>
        <w:tc>
          <w:tcPr>
            <w:tcW w:w="1428" w:type="dxa"/>
            <w:tcBorders>
              <w:bottom w:val="single" w:sz="4" w:space="0" w:color="auto"/>
            </w:tcBorders>
            <w:vAlign w:val="center"/>
          </w:tcPr>
          <w:p w:rsidR="00917CC1" w:rsidRPr="00E1747F" w:rsidRDefault="006B0D38" w:rsidP="007A05EE">
            <w:pPr>
              <w:pStyle w:val="ae"/>
              <w:jc w:val="center"/>
              <w:rPr>
                <w:rFonts w:ascii="HGSｺﾞｼｯｸM" w:eastAsia="HGSｺﾞｼｯｸM"/>
                <w:color w:val="FF0000"/>
                <w:sz w:val="20"/>
                <w:szCs w:val="20"/>
              </w:rPr>
            </w:pPr>
            <w:r w:rsidRPr="006B0D38">
              <w:rPr>
                <w:rFonts w:ascii="HGSｺﾞｼｯｸM" w:eastAsia="HGSｺﾞｼｯｸM" w:hint="eastAsia"/>
                <w:color w:val="000000" w:themeColor="text1"/>
                <w:sz w:val="20"/>
                <w:szCs w:val="20"/>
              </w:rPr>
              <w:t>16</w:t>
            </w:r>
            <w:r w:rsidR="00917CC1" w:rsidRPr="006B0D38">
              <w:rPr>
                <w:rFonts w:ascii="HGSｺﾞｼｯｸM" w:eastAsia="HGSｺﾞｼｯｸM" w:hint="eastAsia"/>
                <w:color w:val="000000" w:themeColor="text1"/>
                <w:sz w:val="20"/>
                <w:szCs w:val="20"/>
              </w:rPr>
              <w:t>％</w:t>
            </w:r>
          </w:p>
        </w:tc>
        <w:tc>
          <w:tcPr>
            <w:tcW w:w="1587" w:type="dxa"/>
            <w:tcBorders>
              <w:bottom w:val="single" w:sz="4" w:space="0" w:color="auto"/>
            </w:tcBorders>
            <w:vAlign w:val="center"/>
          </w:tcPr>
          <w:p w:rsidR="00917CC1" w:rsidRPr="00183165" w:rsidRDefault="003211DE" w:rsidP="00195FE6">
            <w:pPr>
              <w:pStyle w:val="ae"/>
              <w:jc w:val="center"/>
              <w:rPr>
                <w:rFonts w:ascii="HGSｺﾞｼｯｸM" w:eastAsia="HGSｺﾞｼｯｸM"/>
                <w:color w:val="000000" w:themeColor="text1"/>
                <w:sz w:val="20"/>
                <w:szCs w:val="20"/>
              </w:rPr>
            </w:pPr>
            <w:r w:rsidRPr="00183165">
              <w:rPr>
                <w:rFonts w:ascii="HGSｺﾞｼｯｸM" w:eastAsia="HGSｺﾞｼｯｸM" w:hint="eastAsia"/>
                <w:color w:val="000000" w:themeColor="text1"/>
                <w:sz w:val="20"/>
                <w:szCs w:val="20"/>
              </w:rPr>
              <w:t>23</w:t>
            </w:r>
          </w:p>
        </w:tc>
        <w:tc>
          <w:tcPr>
            <w:tcW w:w="1276" w:type="dxa"/>
            <w:tcBorders>
              <w:bottom w:val="single" w:sz="4" w:space="0" w:color="auto"/>
            </w:tcBorders>
            <w:shd w:val="clear" w:color="auto" w:fill="auto"/>
            <w:vAlign w:val="center"/>
          </w:tcPr>
          <w:p w:rsidR="00917CC1" w:rsidRPr="00E1747F" w:rsidRDefault="006B0D38" w:rsidP="000367F5">
            <w:pPr>
              <w:pStyle w:val="ae"/>
              <w:jc w:val="center"/>
              <w:rPr>
                <w:rFonts w:ascii="HGSｺﾞｼｯｸM" w:eastAsia="HGSｺﾞｼｯｸM"/>
                <w:color w:val="FF0000"/>
                <w:sz w:val="20"/>
                <w:szCs w:val="20"/>
              </w:rPr>
            </w:pPr>
            <w:r w:rsidRPr="006B0D38">
              <w:rPr>
                <w:rFonts w:ascii="HGSｺﾞｼｯｸM" w:eastAsia="HGSｺﾞｼｯｸM" w:hint="eastAsia"/>
                <w:color w:val="000000" w:themeColor="text1"/>
                <w:sz w:val="20"/>
                <w:szCs w:val="20"/>
              </w:rPr>
              <w:t>174</w:t>
            </w:r>
          </w:p>
        </w:tc>
        <w:tc>
          <w:tcPr>
            <w:tcW w:w="1463" w:type="dxa"/>
            <w:tcBorders>
              <w:bottom w:val="single" w:sz="4" w:space="0" w:color="auto"/>
            </w:tcBorders>
            <w:shd w:val="clear" w:color="auto" w:fill="auto"/>
            <w:vAlign w:val="center"/>
          </w:tcPr>
          <w:p w:rsidR="00917CC1" w:rsidRPr="00E1747F" w:rsidRDefault="00917CC1" w:rsidP="000367F5">
            <w:pPr>
              <w:pStyle w:val="ae"/>
              <w:jc w:val="center"/>
              <w:rPr>
                <w:rFonts w:ascii="HGSｺﾞｼｯｸM" w:eastAsia="HGSｺﾞｼｯｸM"/>
                <w:color w:val="FF0000"/>
                <w:sz w:val="20"/>
                <w:szCs w:val="20"/>
              </w:rPr>
            </w:pPr>
            <w:r w:rsidRPr="00637AD7">
              <w:rPr>
                <w:rFonts w:ascii="HGSｺﾞｼｯｸM" w:eastAsia="HGSｺﾞｼｯｸM" w:hint="eastAsia"/>
                <w:color w:val="000000" w:themeColor="text1"/>
                <w:sz w:val="20"/>
                <w:szCs w:val="20"/>
              </w:rPr>
              <w:t>1</w:t>
            </w:r>
            <w:r w:rsidR="00637AD7" w:rsidRPr="00637AD7">
              <w:rPr>
                <w:rFonts w:ascii="HGSｺﾞｼｯｸM" w:eastAsia="HGSｺﾞｼｯｸM" w:hint="eastAsia"/>
                <w:color w:val="000000" w:themeColor="text1"/>
                <w:sz w:val="20"/>
                <w:szCs w:val="20"/>
              </w:rPr>
              <w:t>4.</w:t>
            </w:r>
            <w:r w:rsidRPr="00637AD7">
              <w:rPr>
                <w:rFonts w:ascii="HGSｺﾞｼｯｸM" w:eastAsia="HGSｺﾞｼｯｸM" w:hint="eastAsia"/>
                <w:color w:val="000000" w:themeColor="text1"/>
                <w:sz w:val="20"/>
                <w:szCs w:val="20"/>
              </w:rPr>
              <w:t>5</w:t>
            </w:r>
          </w:p>
        </w:tc>
      </w:tr>
      <w:tr w:rsidR="00917CC1" w:rsidRPr="00FC42A7" w:rsidTr="00B9542F">
        <w:trPr>
          <w:trHeight w:val="454"/>
        </w:trPr>
        <w:tc>
          <w:tcPr>
            <w:tcW w:w="1610" w:type="dxa"/>
            <w:shd w:val="pct15" w:color="auto" w:fill="auto"/>
            <w:vAlign w:val="center"/>
          </w:tcPr>
          <w:p w:rsidR="00917CC1" w:rsidRPr="00637AD7" w:rsidRDefault="00917CC1" w:rsidP="000367F5">
            <w:pPr>
              <w:spacing w:line="300" w:lineRule="exact"/>
              <w:jc w:val="center"/>
              <w:rPr>
                <w:rFonts w:ascii="HGPｺﾞｼｯｸM" w:hAnsi="HG丸ｺﾞｼｯｸM-PRO"/>
                <w:color w:val="000000" w:themeColor="text1"/>
                <w:sz w:val="20"/>
                <w:szCs w:val="20"/>
              </w:rPr>
            </w:pPr>
            <w:r w:rsidRPr="00637AD7">
              <w:rPr>
                <w:rFonts w:ascii="HGPｺﾞｼｯｸM" w:hAnsi="HG丸ｺﾞｼｯｸM-PRO" w:hint="eastAsia"/>
                <w:color w:val="000000" w:themeColor="text1"/>
                <w:sz w:val="20"/>
                <w:szCs w:val="20"/>
              </w:rPr>
              <w:t>合計</w:t>
            </w:r>
          </w:p>
        </w:tc>
        <w:tc>
          <w:tcPr>
            <w:tcW w:w="1131" w:type="dxa"/>
            <w:shd w:val="pct15" w:color="auto" w:fill="auto"/>
            <w:vAlign w:val="center"/>
          </w:tcPr>
          <w:p w:rsidR="00917CC1" w:rsidRPr="006B0D38" w:rsidRDefault="006B0D38" w:rsidP="00195FE6">
            <w:pPr>
              <w:pStyle w:val="ae"/>
              <w:jc w:val="center"/>
              <w:rPr>
                <w:rFonts w:ascii="HGSｺﾞｼｯｸM" w:eastAsia="HGSｺﾞｼｯｸM"/>
                <w:color w:val="000000" w:themeColor="text1"/>
                <w:sz w:val="20"/>
                <w:szCs w:val="20"/>
              </w:rPr>
            </w:pPr>
            <w:r w:rsidRPr="006B0D38">
              <w:rPr>
                <w:rFonts w:ascii="HGSｺﾞｼｯｸM" w:eastAsia="HGSｺﾞｼｯｸM" w:hint="eastAsia"/>
                <w:color w:val="000000" w:themeColor="text1"/>
                <w:sz w:val="20"/>
                <w:szCs w:val="20"/>
              </w:rPr>
              <w:t>121</w:t>
            </w:r>
          </w:p>
        </w:tc>
        <w:tc>
          <w:tcPr>
            <w:tcW w:w="1587" w:type="dxa"/>
            <w:shd w:val="pct15" w:color="auto" w:fill="auto"/>
            <w:vAlign w:val="center"/>
          </w:tcPr>
          <w:p w:rsidR="00917CC1" w:rsidRPr="006B0D38" w:rsidRDefault="001455EA" w:rsidP="000367F5">
            <w:pPr>
              <w:pStyle w:val="ae"/>
              <w:jc w:val="center"/>
              <w:rPr>
                <w:rFonts w:ascii="HGSｺﾞｼｯｸM" w:eastAsia="HGSｺﾞｼｯｸM"/>
                <w:color w:val="000000" w:themeColor="text1"/>
                <w:sz w:val="20"/>
                <w:szCs w:val="20"/>
              </w:rPr>
            </w:pPr>
            <w:r w:rsidRPr="006B0D38">
              <w:rPr>
                <w:rFonts w:ascii="HGSｺﾞｼｯｸM" w:eastAsia="HGSｺﾞｼｯｸM" w:hint="eastAsia"/>
                <w:color w:val="000000" w:themeColor="text1"/>
                <w:sz w:val="20"/>
                <w:szCs w:val="20"/>
              </w:rPr>
              <w:t>49</w:t>
            </w:r>
          </w:p>
        </w:tc>
        <w:tc>
          <w:tcPr>
            <w:tcW w:w="1428" w:type="dxa"/>
            <w:shd w:val="pct15" w:color="auto" w:fill="auto"/>
            <w:vAlign w:val="center"/>
          </w:tcPr>
          <w:p w:rsidR="00917CC1" w:rsidRPr="00E1747F" w:rsidRDefault="00917CC1" w:rsidP="006B0D38">
            <w:pPr>
              <w:pStyle w:val="ae"/>
              <w:jc w:val="center"/>
              <w:rPr>
                <w:rFonts w:ascii="HGSｺﾞｼｯｸM" w:eastAsia="HGSｺﾞｼｯｸM"/>
                <w:color w:val="FF0000"/>
                <w:sz w:val="20"/>
                <w:szCs w:val="20"/>
              </w:rPr>
            </w:pPr>
            <w:r w:rsidRPr="006B0D38">
              <w:rPr>
                <w:rFonts w:ascii="HGSｺﾞｼｯｸM" w:eastAsia="HGSｺﾞｼｯｸM" w:hint="eastAsia"/>
                <w:color w:val="000000" w:themeColor="text1"/>
                <w:sz w:val="20"/>
                <w:szCs w:val="20"/>
              </w:rPr>
              <w:t>4</w:t>
            </w:r>
            <w:r w:rsidR="006B0D38" w:rsidRPr="006B0D38">
              <w:rPr>
                <w:rFonts w:ascii="HGSｺﾞｼｯｸM" w:eastAsia="HGSｺﾞｼｯｸM" w:hint="eastAsia"/>
                <w:color w:val="000000" w:themeColor="text1"/>
                <w:sz w:val="20"/>
                <w:szCs w:val="20"/>
              </w:rPr>
              <w:t>0</w:t>
            </w:r>
            <w:r w:rsidRPr="006B0D38">
              <w:rPr>
                <w:rFonts w:ascii="HGSｺﾞｼｯｸM" w:eastAsia="HGSｺﾞｼｯｸM" w:hint="eastAsia"/>
                <w:color w:val="000000" w:themeColor="text1"/>
                <w:sz w:val="20"/>
                <w:szCs w:val="20"/>
              </w:rPr>
              <w:t>％</w:t>
            </w:r>
          </w:p>
        </w:tc>
        <w:tc>
          <w:tcPr>
            <w:tcW w:w="1587" w:type="dxa"/>
            <w:shd w:val="pct15" w:color="auto" w:fill="auto"/>
            <w:vAlign w:val="center"/>
          </w:tcPr>
          <w:p w:rsidR="00B9542F" w:rsidRPr="00E1747F" w:rsidRDefault="00B9542F" w:rsidP="00B9542F">
            <w:pPr>
              <w:pStyle w:val="ae"/>
              <w:jc w:val="center"/>
              <w:rPr>
                <w:rFonts w:ascii="HGSｺﾞｼｯｸM" w:eastAsia="HGSｺﾞｼｯｸM"/>
                <w:color w:val="FF0000"/>
                <w:sz w:val="20"/>
                <w:szCs w:val="20"/>
              </w:rPr>
            </w:pPr>
            <w:r w:rsidRPr="00B9542F">
              <w:rPr>
                <w:rFonts w:ascii="HGSｺﾞｼｯｸM" w:eastAsia="HGSｺﾞｼｯｸM" w:hint="eastAsia"/>
                <w:sz w:val="20"/>
                <w:szCs w:val="20"/>
              </w:rPr>
              <w:t>105</w:t>
            </w:r>
          </w:p>
        </w:tc>
        <w:tc>
          <w:tcPr>
            <w:tcW w:w="1276" w:type="dxa"/>
            <w:shd w:val="pct15" w:color="auto" w:fill="auto"/>
            <w:vAlign w:val="center"/>
          </w:tcPr>
          <w:p w:rsidR="00917CC1" w:rsidRPr="00E1747F" w:rsidRDefault="006B0D38" w:rsidP="000367F5">
            <w:pPr>
              <w:pStyle w:val="ae"/>
              <w:jc w:val="center"/>
              <w:rPr>
                <w:rFonts w:ascii="HGSｺﾞｼｯｸM" w:eastAsia="HGSｺﾞｼｯｸM"/>
                <w:color w:val="FF0000"/>
                <w:sz w:val="20"/>
                <w:szCs w:val="20"/>
              </w:rPr>
            </w:pPr>
            <w:r w:rsidRPr="006B0D38">
              <w:rPr>
                <w:rFonts w:ascii="HGSｺﾞｼｯｸM" w:eastAsia="HGSｺﾞｼｯｸM" w:hint="eastAsia"/>
                <w:color w:val="000000" w:themeColor="text1"/>
                <w:sz w:val="20"/>
                <w:szCs w:val="20"/>
              </w:rPr>
              <w:t>678</w:t>
            </w:r>
          </w:p>
        </w:tc>
        <w:tc>
          <w:tcPr>
            <w:tcW w:w="1463" w:type="dxa"/>
            <w:shd w:val="pct15" w:color="auto" w:fill="auto"/>
            <w:vAlign w:val="center"/>
          </w:tcPr>
          <w:p w:rsidR="00917CC1" w:rsidRPr="00E1747F" w:rsidRDefault="00637AD7" w:rsidP="00637AD7">
            <w:pPr>
              <w:pStyle w:val="ae"/>
              <w:jc w:val="center"/>
              <w:rPr>
                <w:rFonts w:ascii="HGSｺﾞｼｯｸM" w:eastAsia="HGSｺﾞｼｯｸM"/>
                <w:color w:val="FF0000"/>
                <w:sz w:val="20"/>
                <w:szCs w:val="20"/>
              </w:rPr>
            </w:pPr>
            <w:r w:rsidRPr="00637AD7">
              <w:rPr>
                <w:rFonts w:ascii="HGSｺﾞｼｯｸM" w:eastAsia="HGSｺﾞｼｯｸM" w:hint="eastAsia"/>
                <w:color w:val="000000" w:themeColor="text1"/>
                <w:sz w:val="20"/>
                <w:szCs w:val="20"/>
              </w:rPr>
              <w:t>10</w:t>
            </w:r>
            <w:r w:rsidR="00917CC1" w:rsidRPr="00637AD7">
              <w:rPr>
                <w:rFonts w:ascii="HGSｺﾞｼｯｸM" w:eastAsia="HGSｺﾞｼｯｸM" w:hint="eastAsia"/>
                <w:color w:val="000000" w:themeColor="text1"/>
                <w:sz w:val="20"/>
                <w:szCs w:val="20"/>
              </w:rPr>
              <w:t>.</w:t>
            </w:r>
            <w:r w:rsidRPr="00637AD7">
              <w:rPr>
                <w:rFonts w:ascii="HGSｺﾞｼｯｸM" w:eastAsia="HGSｺﾞｼｯｸM" w:hint="eastAsia"/>
                <w:color w:val="000000" w:themeColor="text1"/>
                <w:sz w:val="20"/>
                <w:szCs w:val="20"/>
              </w:rPr>
              <w:t>3</w:t>
            </w:r>
          </w:p>
        </w:tc>
      </w:tr>
    </w:tbl>
    <w:p w:rsidR="002F4295" w:rsidRPr="00183165" w:rsidRDefault="00917CC1" w:rsidP="007D7C8E">
      <w:pPr>
        <w:spacing w:line="260" w:lineRule="exact"/>
        <w:ind w:left="400" w:hangingChars="200" w:hanging="400"/>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w:t>
      </w:r>
      <w:r w:rsidR="00CA1512" w:rsidRPr="00183165">
        <w:rPr>
          <w:rFonts w:ascii="HGPｺﾞｼｯｸM" w:hAnsi="HG丸ｺﾞｼｯｸM-PRO" w:hint="eastAsia"/>
          <w:color w:val="000000" w:themeColor="text1"/>
          <w:sz w:val="20"/>
          <w:szCs w:val="20"/>
        </w:rPr>
        <w:t>年度別</w:t>
      </w:r>
      <w:r w:rsidR="005D6759" w:rsidRPr="00183165">
        <w:rPr>
          <w:rFonts w:ascii="HGPｺﾞｼｯｸM" w:hAnsi="HG丸ｺﾞｼｯｸM-PRO" w:hint="eastAsia"/>
          <w:color w:val="000000" w:themeColor="text1"/>
          <w:sz w:val="20"/>
          <w:szCs w:val="20"/>
        </w:rPr>
        <w:t>対象</w:t>
      </w:r>
      <w:r w:rsidR="000367F5" w:rsidRPr="00183165">
        <w:rPr>
          <w:rFonts w:ascii="HGPｺﾞｼｯｸM" w:hAnsi="HG丸ｺﾞｼｯｸM-PRO" w:hint="eastAsia"/>
          <w:color w:val="000000" w:themeColor="text1"/>
          <w:sz w:val="20"/>
          <w:szCs w:val="20"/>
        </w:rPr>
        <w:t>者数</w:t>
      </w:r>
      <w:r w:rsidRPr="00183165">
        <w:rPr>
          <w:rFonts w:ascii="HGPｺﾞｼｯｸM" w:hAnsi="HG丸ｺﾞｼｯｸM-PRO" w:hint="eastAsia"/>
          <w:color w:val="000000" w:themeColor="text1"/>
          <w:sz w:val="20"/>
          <w:szCs w:val="20"/>
        </w:rPr>
        <w:t>」</w:t>
      </w:r>
      <w:r w:rsidR="000367F5" w:rsidRPr="00183165">
        <w:rPr>
          <w:rFonts w:ascii="HGPｺﾞｼｯｸM" w:hAnsi="HG丸ｺﾞｼｯｸM-PRO" w:hint="eastAsia"/>
          <w:color w:val="000000" w:themeColor="text1"/>
          <w:sz w:val="20"/>
          <w:szCs w:val="20"/>
        </w:rPr>
        <w:t>とは、</w:t>
      </w:r>
      <w:r w:rsidR="005E3C28" w:rsidRPr="00183165">
        <w:rPr>
          <w:rFonts w:ascii="HGPｺﾞｼｯｸM" w:hAnsi="HG丸ｺﾞｼｯｸM-PRO" w:hint="eastAsia"/>
          <w:color w:val="000000" w:themeColor="text1"/>
          <w:sz w:val="20"/>
          <w:szCs w:val="20"/>
        </w:rPr>
        <w:t>当該年度中に</w:t>
      </w:r>
      <w:r w:rsidR="00F27512" w:rsidRPr="00183165">
        <w:rPr>
          <w:rFonts w:ascii="HGPｺﾞｼｯｸM" w:hAnsi="HG丸ｺﾞｼｯｸM-PRO" w:hint="eastAsia"/>
          <w:color w:val="000000" w:themeColor="text1"/>
          <w:sz w:val="20"/>
          <w:szCs w:val="20"/>
        </w:rPr>
        <w:t>社会復帰</w:t>
      </w:r>
      <w:r w:rsidR="005E3C28" w:rsidRPr="00183165">
        <w:rPr>
          <w:rFonts w:ascii="HGPｺﾞｼｯｸM" w:hAnsi="HG丸ｺﾞｼｯｸM-PRO" w:hint="eastAsia"/>
          <w:color w:val="000000" w:themeColor="text1"/>
          <w:sz w:val="20"/>
          <w:szCs w:val="20"/>
        </w:rPr>
        <w:t>支援を受けた人数を示す</w:t>
      </w:r>
      <w:r w:rsidR="007B13E7" w:rsidRPr="00183165">
        <w:rPr>
          <w:rFonts w:ascii="HGPｺﾞｼｯｸM" w:hAnsi="HG丸ｺﾞｼｯｸM-PRO" w:hint="eastAsia"/>
          <w:color w:val="000000" w:themeColor="text1"/>
          <w:sz w:val="20"/>
          <w:szCs w:val="20"/>
        </w:rPr>
        <w:t>。</w:t>
      </w:r>
    </w:p>
    <w:p w:rsidR="00B32022" w:rsidRDefault="002F4295" w:rsidP="007D7C8E">
      <w:pPr>
        <w:spacing w:line="260" w:lineRule="exact"/>
        <w:ind w:left="400" w:hangingChars="200" w:hanging="400"/>
        <w:rPr>
          <w:rFonts w:ascii="HGPｺﾞｼｯｸM" w:hAnsi="HG丸ｺﾞｼｯｸM-PRO"/>
          <w:color w:val="000000" w:themeColor="text1"/>
          <w:sz w:val="20"/>
          <w:szCs w:val="20"/>
        </w:rPr>
      </w:pPr>
      <w:r w:rsidRPr="00183165">
        <w:rPr>
          <w:rFonts w:ascii="HGPｺﾞｼｯｸM" w:hAnsi="HG丸ｺﾞｼｯｸM-PRO" w:hint="eastAsia"/>
          <w:color w:val="000000" w:themeColor="text1"/>
          <w:sz w:val="20"/>
          <w:szCs w:val="20"/>
        </w:rPr>
        <w:t xml:space="preserve">　（例　</w:t>
      </w:r>
      <w:r w:rsidR="005E3C28" w:rsidRPr="00183165">
        <w:rPr>
          <w:rFonts w:ascii="HGPｺﾞｼｯｸM" w:hAnsi="HG丸ｺﾞｼｯｸM-PRO" w:hint="eastAsia"/>
          <w:color w:val="000000" w:themeColor="text1"/>
          <w:sz w:val="20"/>
          <w:szCs w:val="20"/>
        </w:rPr>
        <w:t>平成</w:t>
      </w:r>
      <w:r w:rsidR="00D91356" w:rsidRPr="00183165">
        <w:rPr>
          <w:rFonts w:ascii="HGPｺﾞｼｯｸM" w:hAnsi="HG丸ｺﾞｼｯｸM-PRO" w:hint="eastAsia"/>
          <w:color w:val="000000" w:themeColor="text1"/>
          <w:sz w:val="20"/>
          <w:szCs w:val="20"/>
        </w:rPr>
        <w:t>28</w:t>
      </w:r>
      <w:r w:rsidRPr="00183165">
        <w:rPr>
          <w:rFonts w:ascii="HGPｺﾞｼｯｸM" w:hAnsi="HG丸ｺﾞｼｯｸM-PRO" w:hint="eastAsia"/>
          <w:color w:val="000000" w:themeColor="text1"/>
          <w:sz w:val="20"/>
          <w:szCs w:val="20"/>
        </w:rPr>
        <w:t>年度末までに</w:t>
      </w:r>
      <w:r w:rsidR="005E3C28" w:rsidRPr="00183165">
        <w:rPr>
          <w:rFonts w:ascii="HGPｺﾞｼｯｸM" w:hAnsi="HG丸ｺﾞｼｯｸM-PRO" w:hint="eastAsia"/>
          <w:color w:val="000000" w:themeColor="text1"/>
          <w:sz w:val="20"/>
          <w:szCs w:val="20"/>
        </w:rPr>
        <w:t>届</w:t>
      </w:r>
      <w:r w:rsidRPr="00183165">
        <w:rPr>
          <w:rFonts w:ascii="HGPｺﾞｼｯｸM" w:hAnsi="HG丸ｺﾞｼｯｸM-PRO" w:hint="eastAsia"/>
          <w:color w:val="000000" w:themeColor="text1"/>
          <w:sz w:val="20"/>
          <w:szCs w:val="20"/>
        </w:rPr>
        <w:t>出</w:t>
      </w:r>
      <w:r w:rsidRPr="00183165">
        <w:rPr>
          <w:rFonts w:ascii="HGPｺﾞｼｯｸM" w:hAnsi="HG丸ｺﾞｼｯｸM-PRO" w:hint="eastAsia"/>
          <w:color w:val="000000" w:themeColor="text1"/>
          <w:kern w:val="0"/>
          <w:sz w:val="20"/>
          <w:szCs w:val="20"/>
        </w:rPr>
        <w:t>をした者の</w:t>
      </w:r>
      <w:r w:rsidR="005E3C28" w:rsidRPr="00183165">
        <w:rPr>
          <w:rFonts w:ascii="HGPｺﾞｼｯｸM" w:hAnsi="HG丸ｺﾞｼｯｸM-PRO" w:hint="eastAsia"/>
          <w:color w:val="000000" w:themeColor="text1"/>
          <w:kern w:val="0"/>
          <w:sz w:val="20"/>
          <w:szCs w:val="20"/>
        </w:rPr>
        <w:t>うち、</w:t>
      </w:r>
      <w:r w:rsidR="00F27512" w:rsidRPr="00183165">
        <w:rPr>
          <w:rFonts w:ascii="HGPｺﾞｼｯｸM" w:hAnsi="HG丸ｺﾞｼｯｸM-PRO" w:hint="eastAsia"/>
          <w:color w:val="000000" w:themeColor="text1"/>
          <w:kern w:val="0"/>
          <w:sz w:val="20"/>
          <w:szCs w:val="20"/>
        </w:rPr>
        <w:t>社会復帰</w:t>
      </w:r>
      <w:r w:rsidR="005E3C28" w:rsidRPr="00183165">
        <w:rPr>
          <w:rFonts w:ascii="HGPｺﾞｼｯｸM" w:hAnsi="HG丸ｺﾞｼｯｸM-PRO" w:hint="eastAsia"/>
          <w:color w:val="000000" w:themeColor="text1"/>
          <w:kern w:val="0"/>
          <w:sz w:val="20"/>
          <w:szCs w:val="20"/>
        </w:rPr>
        <w:t>支援を受</w:t>
      </w:r>
      <w:r w:rsidR="00D91356" w:rsidRPr="00183165">
        <w:rPr>
          <w:rFonts w:ascii="HGPｺﾞｼｯｸM" w:hAnsi="HG丸ｺﾞｼｯｸM-PRO" w:hint="eastAsia"/>
          <w:color w:val="000000" w:themeColor="text1"/>
          <w:kern w:val="0"/>
          <w:sz w:val="20"/>
          <w:szCs w:val="20"/>
        </w:rPr>
        <w:t>け</w:t>
      </w:r>
      <w:r w:rsidR="001876CD" w:rsidRPr="00183165">
        <w:rPr>
          <w:rFonts w:ascii="HGPｺﾞｼｯｸM" w:hAnsi="HG丸ｺﾞｼｯｸM-PRO" w:hint="eastAsia"/>
          <w:color w:val="000000" w:themeColor="text1"/>
          <w:kern w:val="0"/>
          <w:sz w:val="20"/>
          <w:szCs w:val="20"/>
        </w:rPr>
        <w:t>た者の累計</w:t>
      </w:r>
      <w:r w:rsidR="00F27512" w:rsidRPr="00183165">
        <w:rPr>
          <w:rFonts w:ascii="HGPｺﾞｼｯｸM" w:hAnsi="HG丸ｺﾞｼｯｸM-PRO" w:hint="eastAsia"/>
          <w:color w:val="000000" w:themeColor="text1"/>
          <w:kern w:val="0"/>
          <w:sz w:val="20"/>
          <w:szCs w:val="20"/>
        </w:rPr>
        <w:t>は</w:t>
      </w:r>
      <w:r w:rsidR="00D91356" w:rsidRPr="00183165">
        <w:rPr>
          <w:rFonts w:ascii="HGPｺﾞｼｯｸM" w:hAnsi="HG丸ｺﾞｼｯｸM-PRO" w:hint="eastAsia"/>
          <w:color w:val="000000" w:themeColor="text1"/>
          <w:kern w:val="0"/>
          <w:sz w:val="20"/>
          <w:szCs w:val="20"/>
        </w:rPr>
        <w:t>45名であったが、同年度中に</w:t>
      </w:r>
      <w:r w:rsidR="00F27512" w:rsidRPr="00183165">
        <w:rPr>
          <w:rFonts w:ascii="HGPｺﾞｼｯｸM" w:hAnsi="HG丸ｺﾞｼｯｸM-PRO" w:hint="eastAsia"/>
          <w:color w:val="000000" w:themeColor="text1"/>
          <w:kern w:val="0"/>
          <w:sz w:val="20"/>
          <w:szCs w:val="20"/>
        </w:rPr>
        <w:t>社会復帰</w:t>
      </w:r>
      <w:r w:rsidRPr="00183165">
        <w:rPr>
          <w:rFonts w:ascii="HGPｺﾞｼｯｸM" w:hAnsi="HG丸ｺﾞｼｯｸM-PRO" w:hint="eastAsia"/>
          <w:color w:val="000000" w:themeColor="text1"/>
          <w:kern w:val="0"/>
          <w:sz w:val="20"/>
          <w:szCs w:val="20"/>
        </w:rPr>
        <w:t>支援を受けた者</w:t>
      </w:r>
      <w:r w:rsidR="00D91356" w:rsidRPr="00183165">
        <w:rPr>
          <w:rFonts w:ascii="HGPｺﾞｼｯｸM" w:hAnsi="HG丸ｺﾞｼｯｸM-PRO" w:hint="eastAsia"/>
          <w:color w:val="000000" w:themeColor="text1"/>
          <w:kern w:val="0"/>
          <w:sz w:val="20"/>
          <w:szCs w:val="20"/>
        </w:rPr>
        <w:t>は</w:t>
      </w:r>
      <w:r w:rsidRPr="00183165">
        <w:rPr>
          <w:rFonts w:ascii="HGPｺﾞｼｯｸM" w:hAnsi="HG丸ｺﾞｼｯｸM-PRO" w:hint="eastAsia"/>
          <w:color w:val="000000" w:themeColor="text1"/>
          <w:kern w:val="0"/>
          <w:sz w:val="20"/>
          <w:szCs w:val="20"/>
        </w:rPr>
        <w:t>24</w:t>
      </w:r>
      <w:r w:rsidR="005E3C28" w:rsidRPr="00183165">
        <w:rPr>
          <w:rFonts w:ascii="HGPｺﾞｼｯｸM" w:hAnsi="HG丸ｺﾞｼｯｸM-PRO" w:hint="eastAsia"/>
          <w:color w:val="000000" w:themeColor="text1"/>
          <w:kern w:val="0"/>
          <w:sz w:val="20"/>
          <w:szCs w:val="20"/>
        </w:rPr>
        <w:t>名であ</w:t>
      </w:r>
      <w:r w:rsidR="005E3C28" w:rsidRPr="00183165">
        <w:rPr>
          <w:rFonts w:ascii="HGPｺﾞｼｯｸM" w:hAnsi="HG丸ｺﾞｼｯｸM-PRO" w:hint="eastAsia"/>
          <w:color w:val="000000" w:themeColor="text1"/>
          <w:sz w:val="20"/>
          <w:szCs w:val="20"/>
        </w:rPr>
        <w:t>った。</w:t>
      </w:r>
      <w:r w:rsidRPr="00183165">
        <w:rPr>
          <w:rFonts w:ascii="HGPｺﾞｼｯｸM" w:hAnsi="HG丸ｺﾞｼｯｸM-PRO" w:hint="eastAsia"/>
          <w:color w:val="000000" w:themeColor="text1"/>
          <w:sz w:val="20"/>
          <w:szCs w:val="20"/>
        </w:rPr>
        <w:t>この24名中10名は、平成28年度に新規に社会復帰支援を受けた者である。</w:t>
      </w:r>
      <w:r w:rsidR="005E3C28" w:rsidRPr="00183165">
        <w:rPr>
          <w:rFonts w:ascii="HGPｺﾞｼｯｸM" w:hAnsi="HG丸ｺﾞｼｯｸM-PRO" w:hint="eastAsia"/>
          <w:color w:val="000000" w:themeColor="text1"/>
          <w:sz w:val="20"/>
          <w:szCs w:val="20"/>
        </w:rPr>
        <w:t>）</w:t>
      </w:r>
    </w:p>
    <w:p w:rsidR="000367F5" w:rsidRPr="00183165" w:rsidRDefault="00CF0353" w:rsidP="00CF0353">
      <w:pPr>
        <w:spacing w:line="260" w:lineRule="exact"/>
        <w:ind w:left="400" w:hangingChars="200" w:hanging="400"/>
        <w:rPr>
          <w:rFonts w:ascii="HGPｺﾞｼｯｸM" w:hAnsi="HG丸ｺﾞｼｯｸM-PRO"/>
          <w:color w:val="000000" w:themeColor="text1"/>
          <w:sz w:val="24"/>
          <w:szCs w:val="24"/>
        </w:rPr>
      </w:pPr>
      <w:r>
        <w:rPr>
          <w:rFonts w:ascii="HGPｺﾞｼｯｸM" w:hAnsi="HG丸ｺﾞｼｯｸM-PRO" w:hint="eastAsia"/>
          <w:color w:val="000000" w:themeColor="text1"/>
          <w:sz w:val="20"/>
          <w:szCs w:val="20"/>
        </w:rPr>
        <w:t>※年度別の延支援回数の内訳</w:t>
      </w:r>
    </w:p>
    <w:p w:rsidR="00842D17" w:rsidRDefault="00842D17" w:rsidP="00B32022">
      <w:pPr>
        <w:rPr>
          <w:rFonts w:ascii="HG丸ｺﾞｼｯｸM-PRO" w:hAnsi="HG丸ｺﾞｼｯｸM-PRO"/>
          <w:sz w:val="20"/>
          <w:szCs w:val="20"/>
        </w:rPr>
      </w:pPr>
      <w:r>
        <w:rPr>
          <w:rFonts w:ascii="HG丸ｺﾞｼｯｸM-PRO" w:hAnsi="HG丸ｺﾞｼｯｸM-PRO"/>
          <w:noProof/>
          <w:sz w:val="20"/>
          <w:szCs w:val="20"/>
        </w:rPr>
        <w:drawing>
          <wp:anchor distT="0" distB="0" distL="114300" distR="114300" simplePos="0" relativeHeight="251797504" behindDoc="0" locked="0" layoutInCell="1" allowOverlap="1">
            <wp:simplePos x="0" y="0"/>
            <wp:positionH relativeFrom="margin">
              <wp:align>right</wp:align>
            </wp:positionH>
            <wp:positionV relativeFrom="paragraph">
              <wp:posOffset>16510</wp:posOffset>
            </wp:positionV>
            <wp:extent cx="6005195" cy="2621280"/>
            <wp:effectExtent l="0" t="0" r="0" b="762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5195" cy="2621280"/>
                    </a:xfrm>
                    <a:prstGeom prst="rect">
                      <a:avLst/>
                    </a:prstGeom>
                    <a:noFill/>
                    <a:ln>
                      <a:noFill/>
                    </a:ln>
                  </pic:spPr>
                </pic:pic>
              </a:graphicData>
            </a:graphic>
          </wp:anchor>
        </w:drawing>
      </w: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r>
        <w:rPr>
          <w:noProof/>
        </w:rPr>
        <mc:AlternateContent>
          <mc:Choice Requires="wps">
            <w:drawing>
              <wp:anchor distT="0" distB="0" distL="114300" distR="114300" simplePos="0" relativeHeight="251798528" behindDoc="0" locked="0" layoutInCell="1" allowOverlap="1" wp14:anchorId="269EB49F" wp14:editId="3183F188">
                <wp:simplePos x="0" y="0"/>
                <wp:positionH relativeFrom="column">
                  <wp:posOffset>3594735</wp:posOffset>
                </wp:positionH>
                <wp:positionV relativeFrom="paragraph">
                  <wp:posOffset>87630</wp:posOffset>
                </wp:positionV>
                <wp:extent cx="771525" cy="209550"/>
                <wp:effectExtent l="0" t="0" r="28575" b="19050"/>
                <wp:wrapNone/>
                <wp:docPr id="8" name="正方形/長方形 1"/>
                <wp:cNvGraphicFramePr/>
                <a:graphic xmlns:a="http://schemas.openxmlformats.org/drawingml/2006/main">
                  <a:graphicData uri="http://schemas.microsoft.com/office/word/2010/wordprocessingShape">
                    <wps:wsp>
                      <wps:cNvSpPr/>
                      <wps:spPr>
                        <a:xfrm>
                          <a:off x="0" y="0"/>
                          <a:ext cx="7715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84</w:t>
                            </w:r>
                            <w:r>
                              <w:rPr>
                                <w:rFonts w:asciiTheme="minorHAnsi" w:eastAsiaTheme="minorEastAsia" w:hAnsi="ＭＳ 明朝" w:cstheme="minorBidi" w:hint="eastAsia"/>
                                <w:color w:val="000000" w:themeColor="dark1"/>
                                <w:sz w:val="16"/>
                                <w:szCs w:val="16"/>
                              </w:rPr>
                              <w:t>回</w:t>
                            </w:r>
                          </w:p>
                        </w:txbxContent>
                      </wps:txbx>
                      <wps:bodyPr vertOverflow="clip"/>
                    </wps:wsp>
                  </a:graphicData>
                </a:graphic>
              </wp:anchor>
            </w:drawing>
          </mc:Choice>
          <mc:Fallback>
            <w:pict>
              <v:rect w14:anchorId="269EB49F" id="正方形/長方形 1" o:spid="_x0000_s1068" style="position:absolute;left:0;text-align:left;margin-left:283.05pt;margin-top:6.9pt;width:60.75pt;height:16.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" fillcolor="white [3201]" strokecolor="black [3213]" strokeweight=".25pt">
                <v:textbo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84</w:t>
                      </w:r>
                      <w:r>
                        <w:rPr>
                          <w:rFonts w:asciiTheme="minorHAnsi" w:eastAsiaTheme="minorEastAsia" w:hAnsi="ＭＳ 明朝" w:cstheme="minorBidi" w:hint="eastAsia"/>
                          <w:color w:val="000000" w:themeColor="dark1"/>
                          <w:sz w:val="16"/>
                          <w:szCs w:val="16"/>
                        </w:rPr>
                        <w:t>回</w:t>
                      </w:r>
                    </w:p>
                  </w:txbxContent>
                </v:textbox>
              </v:rect>
            </w:pict>
          </mc:Fallback>
        </mc:AlternateContent>
      </w: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r>
        <w:rPr>
          <w:noProof/>
        </w:rPr>
        <mc:AlternateContent>
          <mc:Choice Requires="wps">
            <w:drawing>
              <wp:anchor distT="0" distB="0" distL="114300" distR="114300" simplePos="0" relativeHeight="251802624" behindDoc="0" locked="0" layoutInCell="1" allowOverlap="1" wp14:anchorId="116E879D" wp14:editId="5855413D">
                <wp:simplePos x="0" y="0"/>
                <wp:positionH relativeFrom="page">
                  <wp:posOffset>4569460</wp:posOffset>
                </wp:positionH>
                <wp:positionV relativeFrom="paragraph">
                  <wp:posOffset>101600</wp:posOffset>
                </wp:positionV>
                <wp:extent cx="771525" cy="209550"/>
                <wp:effectExtent l="0" t="0" r="28575" b="19050"/>
                <wp:wrapNone/>
                <wp:docPr id="11" name="正方形/長方形 1"/>
                <wp:cNvGraphicFramePr/>
                <a:graphic xmlns:a="http://schemas.openxmlformats.org/drawingml/2006/main">
                  <a:graphicData uri="http://schemas.microsoft.com/office/word/2010/wordprocessingShape">
                    <wps:wsp>
                      <wps:cNvSpPr/>
                      <wps:spPr>
                        <a:xfrm>
                          <a:off x="0" y="0"/>
                          <a:ext cx="7715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94</w:t>
                            </w:r>
                            <w:r>
                              <w:rPr>
                                <w:rFonts w:asciiTheme="minorHAnsi" w:eastAsiaTheme="minorEastAsia" w:hAnsi="ＭＳ 明朝" w:cstheme="minorBidi" w:hint="eastAsia"/>
                                <w:color w:val="000000" w:themeColor="dark1"/>
                                <w:sz w:val="16"/>
                                <w:szCs w:val="16"/>
                              </w:rPr>
                              <w:t>回</w:t>
                            </w:r>
                          </w:p>
                        </w:txbxContent>
                      </wps:txbx>
                      <wps:bodyPr vertOverflow="clip"/>
                    </wps:wsp>
                  </a:graphicData>
                </a:graphic>
              </wp:anchor>
            </w:drawing>
          </mc:Choice>
          <mc:Fallback>
            <w:pict>
              <v:rect w14:anchorId="116E879D" id="_x0000_s1069" style="position:absolute;left:0;text-align:left;margin-left:359.8pt;margin-top:8pt;width:60.75pt;height:16.5pt;z-index:251802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" fillcolor="white [3201]" strokecolor="black [3213]" strokeweight=".25pt">
                <v:textbo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94</w:t>
                      </w:r>
                      <w:r>
                        <w:rPr>
                          <w:rFonts w:asciiTheme="minorHAnsi" w:eastAsiaTheme="minorEastAsia" w:hAnsi="ＭＳ 明朝" w:cstheme="minorBidi" w:hint="eastAsia"/>
                          <w:color w:val="000000" w:themeColor="dark1"/>
                          <w:sz w:val="16"/>
                          <w:szCs w:val="16"/>
                        </w:rPr>
                        <w:t>回</w:t>
                      </w:r>
                    </w:p>
                  </w:txbxContent>
                </v:textbox>
                <w10:wrap anchorx="page"/>
              </v:rect>
            </w:pict>
          </mc:Fallback>
        </mc:AlternateContent>
      </w: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r>
        <w:rPr>
          <w:noProof/>
        </w:rPr>
        <mc:AlternateContent>
          <mc:Choice Requires="wps">
            <w:drawing>
              <wp:anchor distT="0" distB="0" distL="114300" distR="114300" simplePos="0" relativeHeight="251799552" behindDoc="0" locked="0" layoutInCell="1" allowOverlap="1" wp14:anchorId="61211399" wp14:editId="4CF9CF9E">
                <wp:simplePos x="0" y="0"/>
                <wp:positionH relativeFrom="column">
                  <wp:posOffset>4842510</wp:posOffset>
                </wp:positionH>
                <wp:positionV relativeFrom="paragraph">
                  <wp:posOffset>76835</wp:posOffset>
                </wp:positionV>
                <wp:extent cx="885825" cy="209550"/>
                <wp:effectExtent l="0" t="0" r="28575" b="19050"/>
                <wp:wrapNone/>
                <wp:docPr id="13" name="正方形/長方形 1"/>
                <wp:cNvGraphicFramePr/>
                <a:graphic xmlns:a="http://schemas.openxmlformats.org/drawingml/2006/main">
                  <a:graphicData uri="http://schemas.microsoft.com/office/word/2010/wordprocessingShape">
                    <wps:wsp>
                      <wps:cNvSpPr/>
                      <wps:spPr>
                        <a:xfrm>
                          <a:off x="0" y="0"/>
                          <a:ext cx="8858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137</w:t>
                            </w:r>
                            <w:r>
                              <w:rPr>
                                <w:rFonts w:asciiTheme="minorHAnsi" w:eastAsiaTheme="minorEastAsia" w:hAnsi="ＭＳ 明朝" w:cstheme="minorBidi" w:hint="eastAsia"/>
                                <w:color w:val="000000" w:themeColor="dark1"/>
                                <w:sz w:val="16"/>
                                <w:szCs w:val="16"/>
                              </w:rPr>
                              <w:t>回</w:t>
                            </w:r>
                          </w:p>
                        </w:txbxContent>
                      </wps:txbx>
                      <wps:bodyPr vertOverflow="clip" wrap="square"/>
                    </wps:wsp>
                  </a:graphicData>
                </a:graphic>
                <wp14:sizeRelH relativeFrom="margin">
                  <wp14:pctWidth>0</wp14:pctWidth>
                </wp14:sizeRelH>
              </wp:anchor>
            </w:drawing>
          </mc:Choice>
          <mc:Fallback>
            <w:pict>
              <v:rect w14:anchorId="61211399" id="_x0000_s1070" style="position:absolute;left:0;text-align:left;margin-left:381.3pt;margin-top:6.05pt;width:69.75pt;height:16.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" fillcolor="white [3201]" strokecolor="black [3213]" strokeweight=".25pt">
                <v:textbo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137</w:t>
                      </w:r>
                      <w:r>
                        <w:rPr>
                          <w:rFonts w:asciiTheme="minorHAnsi" w:eastAsiaTheme="minorEastAsia" w:hAnsi="ＭＳ 明朝" w:cstheme="minorBidi" w:hint="eastAsia"/>
                          <w:color w:val="000000" w:themeColor="dark1"/>
                          <w:sz w:val="16"/>
                          <w:szCs w:val="16"/>
                        </w:rPr>
                        <w:t>回</w:t>
                      </w:r>
                    </w:p>
                  </w:txbxContent>
                </v:textbox>
              </v:rect>
            </w:pict>
          </mc:Fallback>
        </mc:AlternateContent>
      </w: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r>
        <w:rPr>
          <w:noProof/>
        </w:rPr>
        <mc:AlternateContent>
          <mc:Choice Requires="wps">
            <w:drawing>
              <wp:anchor distT="0" distB="0" distL="114300" distR="114300" simplePos="0" relativeHeight="251800576" behindDoc="0" locked="0" layoutInCell="1" allowOverlap="1" wp14:anchorId="59B4ABA2" wp14:editId="032943F7">
                <wp:simplePos x="0" y="0"/>
                <wp:positionH relativeFrom="margin">
                  <wp:posOffset>5272405</wp:posOffset>
                </wp:positionH>
                <wp:positionV relativeFrom="paragraph">
                  <wp:posOffset>11430</wp:posOffset>
                </wp:positionV>
                <wp:extent cx="885825" cy="209550"/>
                <wp:effectExtent l="0" t="0" r="28575" b="19050"/>
                <wp:wrapNone/>
                <wp:docPr id="14" name="正方形/長方形 1"/>
                <wp:cNvGraphicFramePr/>
                <a:graphic xmlns:a="http://schemas.openxmlformats.org/drawingml/2006/main">
                  <a:graphicData uri="http://schemas.microsoft.com/office/word/2010/wordprocessingShape">
                    <wps:wsp>
                      <wps:cNvSpPr/>
                      <wps:spPr>
                        <a:xfrm>
                          <a:off x="0" y="0"/>
                          <a:ext cx="8858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175</w:t>
                            </w:r>
                            <w:r>
                              <w:rPr>
                                <w:rFonts w:asciiTheme="minorHAnsi" w:eastAsiaTheme="minorEastAsia" w:hAnsi="ＭＳ 明朝" w:cstheme="minorBidi" w:hint="eastAsia"/>
                                <w:color w:val="000000" w:themeColor="dark1"/>
                                <w:sz w:val="16"/>
                                <w:szCs w:val="16"/>
                              </w:rPr>
                              <w:t>回</w:t>
                            </w:r>
                          </w:p>
                        </w:txbxContent>
                      </wps:txbx>
                      <wps:bodyPr vertOverflow="clip" wrap="square"/>
                    </wps:wsp>
                  </a:graphicData>
                </a:graphic>
                <wp14:sizeRelH relativeFrom="margin">
                  <wp14:pctWidth>0</wp14:pctWidth>
                </wp14:sizeRelH>
              </wp:anchor>
            </w:drawing>
          </mc:Choice>
          <mc:Fallback>
            <w:pict>
              <v:rect w14:anchorId="59B4ABA2" id="_x0000_s1071" style="position:absolute;left:0;text-align:left;margin-left:415.15pt;margin-top:.9pt;width:69.75pt;height:16.5pt;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" fillcolor="white [3201]" strokecolor="black [3213]" strokeweight=".25pt">
                <v:textbo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175</w:t>
                      </w:r>
                      <w:r>
                        <w:rPr>
                          <w:rFonts w:asciiTheme="minorHAnsi" w:eastAsiaTheme="minorEastAsia" w:hAnsi="ＭＳ 明朝" w:cstheme="minorBidi" w:hint="eastAsia"/>
                          <w:color w:val="000000" w:themeColor="dark1"/>
                          <w:sz w:val="16"/>
                          <w:szCs w:val="16"/>
                        </w:rPr>
                        <w:t>回</w:t>
                      </w:r>
                    </w:p>
                  </w:txbxContent>
                </v:textbox>
                <w10:wrap anchorx="margin"/>
              </v:rect>
            </w:pict>
          </mc:Fallback>
        </mc:AlternateContent>
      </w: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r>
        <w:rPr>
          <w:noProof/>
        </w:rPr>
        <mc:AlternateContent>
          <mc:Choice Requires="wps">
            <w:drawing>
              <wp:anchor distT="0" distB="0" distL="114300" distR="114300" simplePos="0" relativeHeight="251801600" behindDoc="0" locked="0" layoutInCell="1" allowOverlap="1" wp14:anchorId="1020FA20" wp14:editId="5C284F14">
                <wp:simplePos x="0" y="0"/>
                <wp:positionH relativeFrom="column">
                  <wp:posOffset>5280660</wp:posOffset>
                </wp:positionH>
                <wp:positionV relativeFrom="paragraph">
                  <wp:posOffset>5715</wp:posOffset>
                </wp:positionV>
                <wp:extent cx="885825" cy="209550"/>
                <wp:effectExtent l="0" t="0" r="28575" b="19050"/>
                <wp:wrapNone/>
                <wp:docPr id="16" name="正方形/長方形 1"/>
                <wp:cNvGraphicFramePr/>
                <a:graphic xmlns:a="http://schemas.openxmlformats.org/drawingml/2006/main">
                  <a:graphicData uri="http://schemas.microsoft.com/office/word/2010/wordprocessingShape">
                    <wps:wsp>
                      <wps:cNvSpPr/>
                      <wps:spPr>
                        <a:xfrm>
                          <a:off x="0" y="0"/>
                          <a:ext cx="8858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174</w:t>
                            </w:r>
                            <w:r>
                              <w:rPr>
                                <w:rFonts w:asciiTheme="minorHAnsi" w:eastAsiaTheme="minorEastAsia" w:hAnsi="ＭＳ 明朝" w:cstheme="minorBidi" w:hint="eastAsia"/>
                                <w:color w:val="000000" w:themeColor="dark1"/>
                                <w:sz w:val="16"/>
                                <w:szCs w:val="16"/>
                              </w:rPr>
                              <w:t>回</w:t>
                            </w:r>
                          </w:p>
                        </w:txbxContent>
                      </wps:txbx>
                      <wps:bodyPr vertOverflow="clip" wrap="square"/>
                    </wps:wsp>
                  </a:graphicData>
                </a:graphic>
                <wp14:sizeRelH relativeFrom="margin">
                  <wp14:pctWidth>0</wp14:pctWidth>
                </wp14:sizeRelH>
              </wp:anchor>
            </w:drawing>
          </mc:Choice>
          <mc:Fallback>
            <w:pict>
              <v:rect w14:anchorId="1020FA20" id="_x0000_s1072" style="position:absolute;left:0;text-align:left;margin-left:415.8pt;margin-top:.45pt;width:69.75pt;height:16.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" fillcolor="white [3201]" strokecolor="black [3213]" strokeweight=".25pt">
                <v:textbox>
                  <w:txbxContent>
                    <w:p w:rsidR="00DB39A5" w:rsidRDefault="00DB39A5" w:rsidP="00F81612">
                      <w:pPr>
                        <w:pStyle w:val="Web"/>
                        <w:spacing w:before="0" w:beforeAutospacing="0" w:after="0" w:afterAutospacing="0"/>
                      </w:pPr>
                      <w:r>
                        <w:rPr>
                          <w:rFonts w:asciiTheme="minorHAnsi" w:eastAsiaTheme="minorEastAsia" w:hAnsi="ＭＳ 明朝" w:cstheme="minorBidi" w:hint="eastAsia"/>
                          <w:color w:val="000000" w:themeColor="dark1"/>
                          <w:sz w:val="16"/>
                          <w:szCs w:val="16"/>
                        </w:rPr>
                        <w:t>合計</w:t>
                      </w:r>
                      <w:r>
                        <w:rPr>
                          <w:rFonts w:asciiTheme="minorHAnsi" w:eastAsiaTheme="minorEastAsia" w:hAnsi="ＭＳ 明朝" w:cstheme="minorBidi" w:hint="eastAsia"/>
                          <w:color w:val="000000" w:themeColor="dark1"/>
                          <w:sz w:val="16"/>
                          <w:szCs w:val="16"/>
                        </w:rPr>
                        <w:t>174</w:t>
                      </w:r>
                      <w:r>
                        <w:rPr>
                          <w:rFonts w:asciiTheme="minorHAnsi" w:eastAsiaTheme="minorEastAsia" w:hAnsi="ＭＳ 明朝" w:cstheme="minorBidi" w:hint="eastAsia"/>
                          <w:color w:val="000000" w:themeColor="dark1"/>
                          <w:sz w:val="16"/>
                          <w:szCs w:val="16"/>
                        </w:rPr>
                        <w:t>回</w:t>
                      </w:r>
                    </w:p>
                  </w:txbxContent>
                </v:textbox>
              </v:rect>
            </w:pict>
          </mc:Fallback>
        </mc:AlternateContent>
      </w: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p>
    <w:p w:rsidR="00842D17" w:rsidRDefault="00842D17" w:rsidP="00B32022">
      <w:pPr>
        <w:rPr>
          <w:rFonts w:ascii="HG丸ｺﾞｼｯｸM-PRO" w:hAnsi="HG丸ｺﾞｼｯｸM-PRO"/>
          <w:sz w:val="20"/>
          <w:szCs w:val="20"/>
        </w:rPr>
      </w:pPr>
    </w:p>
    <w:p w:rsidR="00183165" w:rsidRDefault="00183165" w:rsidP="00E46A84">
      <w:pPr>
        <w:spacing w:line="300" w:lineRule="exact"/>
        <w:ind w:left="201"/>
        <w:rPr>
          <w:rFonts w:ascii="HGPｺﾞｼｯｸM" w:hAnsi="HG丸ｺﾞｼｯｸM-PRO"/>
          <w:sz w:val="24"/>
          <w:szCs w:val="24"/>
        </w:rPr>
      </w:pPr>
    </w:p>
    <w:p w:rsidR="00960063" w:rsidRPr="00271A51" w:rsidRDefault="004A1893" w:rsidP="00947269">
      <w:pPr>
        <w:pStyle w:val="af"/>
        <w:numPr>
          <w:ilvl w:val="0"/>
          <w:numId w:val="3"/>
        </w:numPr>
        <w:spacing w:line="300" w:lineRule="exact"/>
        <w:ind w:leftChars="0"/>
        <w:rPr>
          <w:rFonts w:ascii="HGPｺﾞｼｯｸM" w:hAnsi="HG丸ｺﾞｼｯｸM-PRO"/>
          <w:sz w:val="24"/>
          <w:szCs w:val="24"/>
        </w:rPr>
      </w:pPr>
      <w:r w:rsidRPr="00271A51">
        <w:rPr>
          <w:rFonts w:ascii="HGPｺﾞｼｯｸM" w:hAnsi="HG丸ｺﾞｼｯｸM-PRO" w:hint="eastAsia"/>
          <w:sz w:val="24"/>
          <w:szCs w:val="24"/>
        </w:rPr>
        <w:t>年代別</w:t>
      </w:r>
      <w:r w:rsidR="001876CD">
        <w:rPr>
          <w:rFonts w:ascii="HGPｺﾞｼｯｸM" w:hAnsi="HG丸ｺﾞｼｯｸM-PRO" w:hint="eastAsia"/>
          <w:sz w:val="24"/>
          <w:szCs w:val="24"/>
        </w:rPr>
        <w:t>の</w:t>
      </w:r>
      <w:r w:rsidR="00F27512">
        <w:rPr>
          <w:rFonts w:ascii="HGPｺﾞｼｯｸM" w:hAnsi="HG丸ｺﾞｼｯｸM-PRO" w:hint="eastAsia"/>
          <w:sz w:val="24"/>
          <w:szCs w:val="24"/>
        </w:rPr>
        <w:t>対象</w:t>
      </w:r>
      <w:r w:rsidR="005E3C28">
        <w:rPr>
          <w:rFonts w:ascii="HGPｺﾞｼｯｸM" w:hAnsi="HG丸ｺﾞｼｯｸM-PRO" w:hint="eastAsia"/>
          <w:sz w:val="24"/>
          <w:szCs w:val="24"/>
        </w:rPr>
        <w:t>者</w:t>
      </w:r>
      <w:r w:rsidR="00BD6E85" w:rsidRPr="00271A51">
        <w:rPr>
          <w:rFonts w:ascii="HGPｺﾞｼｯｸM" w:hAnsi="HG丸ｺﾞｼｯｸM-PRO" w:hint="eastAsia"/>
          <w:sz w:val="24"/>
          <w:szCs w:val="24"/>
        </w:rPr>
        <w:t>数</w:t>
      </w:r>
      <w:r w:rsidR="001876CD">
        <w:rPr>
          <w:rFonts w:ascii="HGPｺﾞｼｯｸM" w:hAnsi="HG丸ｺﾞｼｯｸM-PRO" w:hint="eastAsia"/>
          <w:sz w:val="24"/>
          <w:szCs w:val="24"/>
        </w:rPr>
        <w:t>及び支援率</w:t>
      </w:r>
    </w:p>
    <w:p w:rsidR="00B10877" w:rsidRPr="008E1113" w:rsidRDefault="00CF0353" w:rsidP="00A3050D">
      <w:pPr>
        <w:pStyle w:val="af"/>
        <w:spacing w:after="120" w:line="300" w:lineRule="exact"/>
        <w:ind w:leftChars="0" w:left="403" w:firstLineChars="50" w:firstLine="120"/>
        <w:rPr>
          <w:rFonts w:ascii="HGPｺﾞｼｯｸM" w:hAnsi="HG丸ｺﾞｼｯｸM-PRO"/>
          <w:color w:val="000000" w:themeColor="text1"/>
          <w:sz w:val="24"/>
          <w:szCs w:val="24"/>
        </w:rPr>
      </w:pPr>
      <w:r>
        <w:rPr>
          <w:rFonts w:ascii="HGPｺﾞｼｯｸM" w:hAnsi="HG丸ｺﾞｼｯｸM-PRO" w:hint="eastAsia"/>
          <w:color w:val="000000" w:themeColor="text1"/>
          <w:sz w:val="24"/>
          <w:szCs w:val="24"/>
        </w:rPr>
        <w:t>対象者数では、</w:t>
      </w:r>
      <w:r w:rsidR="005E3C28" w:rsidRPr="008E1113">
        <w:rPr>
          <w:rFonts w:ascii="HGPｺﾞｼｯｸM" w:hAnsi="HG丸ｺﾞｼｯｸM-PRO" w:hint="eastAsia"/>
          <w:color w:val="000000" w:themeColor="text1"/>
          <w:sz w:val="24"/>
          <w:szCs w:val="24"/>
        </w:rPr>
        <w:t>住所等の届出</w:t>
      </w:r>
      <w:r w:rsidR="00E1747F" w:rsidRPr="008E1113">
        <w:rPr>
          <w:rFonts w:ascii="HGPｺﾞｼｯｸM" w:hAnsi="HG丸ｺﾞｼｯｸM-PRO" w:hint="eastAsia"/>
          <w:color w:val="000000" w:themeColor="text1"/>
          <w:sz w:val="24"/>
          <w:szCs w:val="24"/>
        </w:rPr>
        <w:t>が多い</w:t>
      </w:r>
      <w:r w:rsidR="00D91356" w:rsidRPr="008E1113">
        <w:rPr>
          <w:rFonts w:ascii="HGPｺﾞｼｯｸM" w:hAnsi="HG丸ｺﾞｼｯｸM-PRO" w:hint="eastAsia"/>
          <w:color w:val="000000" w:themeColor="text1"/>
          <w:sz w:val="24"/>
          <w:szCs w:val="24"/>
        </w:rPr>
        <w:t>30</w:t>
      </w:r>
      <w:r w:rsidR="00202998">
        <w:rPr>
          <w:rFonts w:ascii="HGPｺﾞｼｯｸM" w:hAnsi="HG丸ｺﾞｼｯｸM-PRO" w:hint="eastAsia"/>
          <w:color w:val="000000" w:themeColor="text1"/>
          <w:sz w:val="24"/>
          <w:szCs w:val="24"/>
        </w:rPr>
        <w:t>歳</w:t>
      </w:r>
      <w:r w:rsidR="00D91356" w:rsidRPr="008E1113">
        <w:rPr>
          <w:rFonts w:ascii="HGPｺﾞｼｯｸM" w:hAnsi="HG丸ｺﾞｼｯｸM-PRO" w:hint="eastAsia"/>
          <w:color w:val="000000" w:themeColor="text1"/>
          <w:sz w:val="24"/>
          <w:szCs w:val="24"/>
        </w:rPr>
        <w:t>代と40</w:t>
      </w:r>
      <w:r w:rsidR="00202998">
        <w:rPr>
          <w:rFonts w:ascii="HGPｺﾞｼｯｸM" w:hAnsi="HG丸ｺﾞｼｯｸM-PRO" w:hint="eastAsia"/>
          <w:color w:val="000000" w:themeColor="text1"/>
          <w:sz w:val="24"/>
          <w:szCs w:val="24"/>
        </w:rPr>
        <w:t>歳代が多く、支援率</w:t>
      </w:r>
      <w:r w:rsidR="00520D23">
        <w:rPr>
          <w:rFonts w:ascii="HGPｺﾞｼｯｸM" w:hAnsi="HG丸ｺﾞｼｯｸM-PRO" w:hint="eastAsia"/>
          <w:color w:val="000000" w:themeColor="text1"/>
          <w:sz w:val="24"/>
          <w:szCs w:val="24"/>
        </w:rPr>
        <w:t>（</w:t>
      </w:r>
      <w:r>
        <w:rPr>
          <w:rFonts w:ascii="HGPｺﾞｼｯｸM" w:hAnsi="HG丸ｺﾞｼｯｸM-PRO" w:hint="eastAsia"/>
          <w:color w:val="000000" w:themeColor="text1"/>
          <w:sz w:val="24"/>
          <w:szCs w:val="24"/>
        </w:rPr>
        <w:t>届出</w:t>
      </w:r>
      <w:r w:rsidR="00520D23">
        <w:rPr>
          <w:rFonts w:ascii="HGPｺﾞｼｯｸM" w:hAnsi="HG丸ｺﾞｼｯｸM-PRO" w:hint="eastAsia"/>
          <w:color w:val="000000" w:themeColor="text1"/>
          <w:sz w:val="24"/>
          <w:szCs w:val="24"/>
        </w:rPr>
        <w:t>者のうち支援を受けた</w:t>
      </w:r>
      <w:r>
        <w:rPr>
          <w:rFonts w:ascii="HGPｺﾞｼｯｸM" w:hAnsi="HG丸ｺﾞｼｯｸM-PRO" w:hint="eastAsia"/>
          <w:color w:val="000000" w:themeColor="text1"/>
          <w:sz w:val="24"/>
          <w:szCs w:val="24"/>
        </w:rPr>
        <w:t>対象</w:t>
      </w:r>
      <w:r w:rsidR="00520D23">
        <w:rPr>
          <w:rFonts w:ascii="HGPｺﾞｼｯｸM" w:hAnsi="HG丸ｺﾞｼｯｸM-PRO" w:hint="eastAsia"/>
          <w:color w:val="000000" w:themeColor="text1"/>
          <w:sz w:val="24"/>
          <w:szCs w:val="24"/>
        </w:rPr>
        <w:t>者の割合）</w:t>
      </w:r>
      <w:r w:rsidR="00202998">
        <w:rPr>
          <w:rFonts w:ascii="HGPｺﾞｼｯｸM" w:hAnsi="HG丸ｺﾞｼｯｸM-PRO" w:hint="eastAsia"/>
          <w:color w:val="000000" w:themeColor="text1"/>
          <w:sz w:val="24"/>
          <w:szCs w:val="24"/>
        </w:rPr>
        <w:t>では60歳代が最も高い</w:t>
      </w:r>
      <w:r w:rsidR="00E1747F" w:rsidRPr="008E1113">
        <w:rPr>
          <w:rFonts w:ascii="HGPｺﾞｼｯｸM" w:hAnsi="HG丸ｺﾞｼｯｸM-PRO" w:hint="eastAsia"/>
          <w:color w:val="000000" w:themeColor="text1"/>
          <w:sz w:val="24"/>
          <w:szCs w:val="24"/>
        </w:rPr>
        <w:t>。</w:t>
      </w:r>
    </w:p>
    <w:tbl>
      <w:tblPr>
        <w:tblStyle w:val="a7"/>
        <w:tblW w:w="9744" w:type="dxa"/>
        <w:tblInd w:w="108" w:type="dxa"/>
        <w:tblLook w:val="04A0" w:firstRow="1" w:lastRow="0" w:firstColumn="1" w:lastColumn="0" w:noHBand="0" w:noVBand="1"/>
      </w:tblPr>
      <w:tblGrid>
        <w:gridCol w:w="1407"/>
        <w:gridCol w:w="1191"/>
        <w:gridCol w:w="1191"/>
        <w:gridCol w:w="1191"/>
        <w:gridCol w:w="1191"/>
        <w:gridCol w:w="1191"/>
        <w:gridCol w:w="1191"/>
        <w:gridCol w:w="1191"/>
      </w:tblGrid>
      <w:tr w:rsidR="007C1778" w:rsidRPr="00FC42A7" w:rsidTr="00B10877">
        <w:trPr>
          <w:trHeight w:val="70"/>
        </w:trPr>
        <w:tc>
          <w:tcPr>
            <w:tcW w:w="1407" w:type="dxa"/>
            <w:shd w:val="clear" w:color="auto" w:fill="B8CCE4" w:themeFill="accent1" w:themeFillTint="66"/>
            <w:vAlign w:val="center"/>
          </w:tcPr>
          <w:p w:rsidR="005428E4" w:rsidRPr="00202998" w:rsidRDefault="005428E4" w:rsidP="00B231C8">
            <w:pPr>
              <w:spacing w:line="300" w:lineRule="exact"/>
              <w:jc w:val="center"/>
              <w:rPr>
                <w:rFonts w:hAnsi="HG丸ｺﾞｼｯｸM-PRO"/>
                <w:sz w:val="20"/>
                <w:szCs w:val="20"/>
              </w:rPr>
            </w:pPr>
          </w:p>
        </w:tc>
        <w:tc>
          <w:tcPr>
            <w:tcW w:w="1191" w:type="dxa"/>
            <w:shd w:val="clear" w:color="auto" w:fill="B8CCE4" w:themeFill="accent1" w:themeFillTint="66"/>
            <w:vAlign w:val="center"/>
          </w:tcPr>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20</w:t>
            </w:r>
            <w:r w:rsidR="005428E4" w:rsidRPr="00FC42A7">
              <w:rPr>
                <w:rFonts w:hAnsi="HG丸ｺﾞｼｯｸM-PRO" w:hint="eastAsia"/>
                <w:sz w:val="20"/>
                <w:szCs w:val="20"/>
              </w:rPr>
              <w:t>代</w:t>
            </w:r>
          </w:p>
        </w:tc>
        <w:tc>
          <w:tcPr>
            <w:tcW w:w="1191" w:type="dxa"/>
            <w:shd w:val="clear" w:color="auto" w:fill="B8CCE4" w:themeFill="accent1" w:themeFillTint="66"/>
            <w:vAlign w:val="center"/>
          </w:tcPr>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30</w:t>
            </w:r>
            <w:r w:rsidR="005428E4" w:rsidRPr="00FC42A7">
              <w:rPr>
                <w:rFonts w:hAnsi="HG丸ｺﾞｼｯｸM-PRO" w:hint="eastAsia"/>
                <w:sz w:val="20"/>
                <w:szCs w:val="20"/>
              </w:rPr>
              <w:t>代</w:t>
            </w:r>
          </w:p>
        </w:tc>
        <w:tc>
          <w:tcPr>
            <w:tcW w:w="1191" w:type="dxa"/>
            <w:shd w:val="clear" w:color="auto" w:fill="B8CCE4" w:themeFill="accent1" w:themeFillTint="66"/>
            <w:vAlign w:val="center"/>
          </w:tcPr>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40</w:t>
            </w:r>
            <w:r w:rsidR="005428E4" w:rsidRPr="00FC42A7">
              <w:rPr>
                <w:rFonts w:hAnsi="HG丸ｺﾞｼｯｸM-PRO" w:hint="eastAsia"/>
                <w:sz w:val="20"/>
                <w:szCs w:val="20"/>
              </w:rPr>
              <w:t>代</w:t>
            </w:r>
          </w:p>
        </w:tc>
        <w:tc>
          <w:tcPr>
            <w:tcW w:w="1191" w:type="dxa"/>
            <w:shd w:val="clear" w:color="auto" w:fill="B8CCE4" w:themeFill="accent1" w:themeFillTint="66"/>
            <w:vAlign w:val="center"/>
          </w:tcPr>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50</w:t>
            </w:r>
            <w:r w:rsidR="005428E4" w:rsidRPr="00FC42A7">
              <w:rPr>
                <w:rFonts w:hAnsi="HG丸ｺﾞｼｯｸM-PRO" w:hint="eastAsia"/>
                <w:sz w:val="20"/>
                <w:szCs w:val="20"/>
              </w:rPr>
              <w:t>代</w:t>
            </w:r>
          </w:p>
        </w:tc>
        <w:tc>
          <w:tcPr>
            <w:tcW w:w="1191" w:type="dxa"/>
            <w:shd w:val="clear" w:color="auto" w:fill="B8CCE4" w:themeFill="accent1" w:themeFillTint="66"/>
            <w:vAlign w:val="center"/>
          </w:tcPr>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60</w:t>
            </w:r>
            <w:r w:rsidR="005428E4" w:rsidRPr="00FC42A7">
              <w:rPr>
                <w:rFonts w:hAnsi="HG丸ｺﾞｼｯｸM-PRO" w:hint="eastAsia"/>
                <w:sz w:val="20"/>
                <w:szCs w:val="20"/>
              </w:rPr>
              <w:t>代</w:t>
            </w:r>
          </w:p>
        </w:tc>
        <w:tc>
          <w:tcPr>
            <w:tcW w:w="1191" w:type="dxa"/>
            <w:shd w:val="clear" w:color="auto" w:fill="B8CCE4" w:themeFill="accent1" w:themeFillTint="66"/>
            <w:vAlign w:val="center"/>
          </w:tcPr>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70</w:t>
            </w:r>
            <w:r w:rsidR="005428E4" w:rsidRPr="00FC42A7">
              <w:rPr>
                <w:rFonts w:hAnsi="HG丸ｺﾞｼｯｸM-PRO" w:hint="eastAsia"/>
                <w:sz w:val="20"/>
                <w:szCs w:val="20"/>
              </w:rPr>
              <w:t>代</w:t>
            </w:r>
          </w:p>
        </w:tc>
        <w:tc>
          <w:tcPr>
            <w:tcW w:w="1191" w:type="dxa"/>
            <w:shd w:val="clear" w:color="auto" w:fill="B8CCE4" w:themeFill="accent1" w:themeFillTint="66"/>
            <w:vAlign w:val="center"/>
          </w:tcPr>
          <w:p w:rsidR="005428E4" w:rsidRPr="00FC42A7" w:rsidRDefault="005428E4" w:rsidP="00B231C8">
            <w:pPr>
              <w:spacing w:line="300" w:lineRule="exact"/>
              <w:jc w:val="center"/>
              <w:rPr>
                <w:rFonts w:hAnsi="HG丸ｺﾞｼｯｸM-PRO"/>
                <w:sz w:val="20"/>
                <w:szCs w:val="20"/>
              </w:rPr>
            </w:pPr>
            <w:r w:rsidRPr="00FC42A7">
              <w:rPr>
                <w:rFonts w:hAnsi="HG丸ｺﾞｼｯｸM-PRO" w:hint="eastAsia"/>
                <w:sz w:val="20"/>
                <w:szCs w:val="20"/>
              </w:rPr>
              <w:t>合計</w:t>
            </w:r>
          </w:p>
        </w:tc>
      </w:tr>
      <w:tr w:rsidR="005428E4" w:rsidRPr="00FC42A7" w:rsidTr="00D91356">
        <w:trPr>
          <w:trHeight w:val="567"/>
        </w:trPr>
        <w:tc>
          <w:tcPr>
            <w:tcW w:w="1407" w:type="dxa"/>
            <w:vAlign w:val="center"/>
          </w:tcPr>
          <w:p w:rsidR="005428E4" w:rsidRPr="00FC42A7" w:rsidRDefault="00202998" w:rsidP="00B231C8">
            <w:pPr>
              <w:spacing w:line="300" w:lineRule="exact"/>
              <w:jc w:val="center"/>
              <w:rPr>
                <w:rFonts w:hAnsi="HG丸ｺﾞｼｯｸM-PRO"/>
                <w:sz w:val="20"/>
                <w:szCs w:val="20"/>
              </w:rPr>
            </w:pPr>
            <w:r w:rsidRPr="00290578">
              <w:rPr>
                <w:rFonts w:hAnsi="HG丸ｺﾞｼｯｸM-PRO" w:hint="eastAsia"/>
                <w:spacing w:val="56"/>
                <w:w w:val="83"/>
                <w:kern w:val="0"/>
                <w:sz w:val="20"/>
                <w:szCs w:val="20"/>
                <w:fitText w:val="1000" w:id="1780829184"/>
              </w:rPr>
              <w:t>対象</w:t>
            </w:r>
            <w:r w:rsidR="00C441D6" w:rsidRPr="00290578">
              <w:rPr>
                <w:rFonts w:hAnsi="HG丸ｺﾞｼｯｸM-PRO" w:hint="eastAsia"/>
                <w:spacing w:val="56"/>
                <w:w w:val="83"/>
                <w:kern w:val="0"/>
                <w:sz w:val="20"/>
                <w:szCs w:val="20"/>
                <w:fitText w:val="1000" w:id="1780829184"/>
              </w:rPr>
              <w:t>者</w:t>
            </w:r>
            <w:r w:rsidR="00C441D6" w:rsidRPr="00290578">
              <w:rPr>
                <w:rFonts w:hAnsi="HG丸ｺﾞｼｯｸM-PRO" w:hint="eastAsia"/>
                <w:spacing w:val="1"/>
                <w:w w:val="83"/>
                <w:kern w:val="0"/>
                <w:sz w:val="20"/>
                <w:szCs w:val="20"/>
                <w:fitText w:val="1000" w:id="1780829184"/>
              </w:rPr>
              <w:t>数</w:t>
            </w:r>
          </w:p>
          <w:p w:rsidR="005428E4" w:rsidRPr="00FC42A7" w:rsidRDefault="00D91356" w:rsidP="00B231C8">
            <w:pPr>
              <w:spacing w:line="300" w:lineRule="exact"/>
              <w:jc w:val="center"/>
              <w:rPr>
                <w:rFonts w:hAnsi="HG丸ｺﾞｼｯｸM-PRO"/>
                <w:sz w:val="20"/>
                <w:szCs w:val="20"/>
              </w:rPr>
            </w:pPr>
            <w:r>
              <w:rPr>
                <w:rFonts w:hAnsi="HG丸ｺﾞｼｯｸM-PRO" w:hint="eastAsia"/>
                <w:sz w:val="20"/>
                <w:szCs w:val="20"/>
              </w:rPr>
              <w:t>（届出者</w:t>
            </w:r>
            <w:r w:rsidR="005428E4" w:rsidRPr="00FC42A7">
              <w:rPr>
                <w:rFonts w:hAnsi="HG丸ｺﾞｼｯｸM-PRO" w:hint="eastAsia"/>
                <w:sz w:val="20"/>
                <w:szCs w:val="20"/>
              </w:rPr>
              <w:t>数）</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8</w:t>
            </w:r>
            <w:r w:rsidR="005428E4" w:rsidRPr="00637AD7">
              <w:rPr>
                <w:rFonts w:hAnsi="HG丸ｺﾞｼｯｸM-PRO" w:hint="eastAsia"/>
                <w:color w:val="000000" w:themeColor="text1"/>
                <w:sz w:val="20"/>
                <w:szCs w:val="20"/>
              </w:rPr>
              <w:t>名</w:t>
            </w:r>
          </w:p>
          <w:p w:rsidR="005428E4" w:rsidRPr="00637AD7" w:rsidRDefault="005428E4" w:rsidP="00637AD7">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D91356" w:rsidRPr="00637AD7">
              <w:rPr>
                <w:rFonts w:hAnsi="HG丸ｺﾞｼｯｸM-PRO" w:hint="eastAsia"/>
                <w:color w:val="000000" w:themeColor="text1"/>
                <w:sz w:val="20"/>
                <w:szCs w:val="20"/>
              </w:rPr>
              <w:t>1</w:t>
            </w:r>
            <w:r w:rsidR="00637AD7" w:rsidRPr="00637AD7">
              <w:rPr>
                <w:rFonts w:hAnsi="HG丸ｺﾞｼｯｸM-PRO" w:hint="eastAsia"/>
                <w:color w:val="000000" w:themeColor="text1"/>
                <w:sz w:val="20"/>
                <w:szCs w:val="20"/>
              </w:rPr>
              <w:t>8</w:t>
            </w:r>
            <w:r w:rsidRPr="00637AD7">
              <w:rPr>
                <w:rFonts w:hAnsi="HG丸ｺﾞｼｯｸM-PRO" w:hint="eastAsia"/>
                <w:color w:val="000000" w:themeColor="text1"/>
                <w:sz w:val="20"/>
                <w:szCs w:val="20"/>
              </w:rPr>
              <w:t>名）</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14</w:t>
            </w:r>
            <w:r w:rsidR="005428E4" w:rsidRPr="00637AD7">
              <w:rPr>
                <w:rFonts w:hAnsi="HG丸ｺﾞｼｯｸM-PRO" w:hint="eastAsia"/>
                <w:color w:val="000000" w:themeColor="text1"/>
                <w:sz w:val="20"/>
                <w:szCs w:val="20"/>
              </w:rPr>
              <w:t>名</w:t>
            </w:r>
          </w:p>
          <w:p w:rsidR="005428E4" w:rsidRPr="00637AD7" w:rsidRDefault="005428E4" w:rsidP="00637AD7">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D91356" w:rsidRPr="00637AD7">
              <w:rPr>
                <w:rFonts w:hAnsi="HG丸ｺﾞｼｯｸM-PRO" w:hint="eastAsia"/>
                <w:color w:val="000000" w:themeColor="text1"/>
                <w:sz w:val="20"/>
                <w:szCs w:val="20"/>
              </w:rPr>
              <w:t>3</w:t>
            </w:r>
            <w:r w:rsidR="00637AD7" w:rsidRPr="00637AD7">
              <w:rPr>
                <w:rFonts w:hAnsi="HG丸ｺﾞｼｯｸM-PRO" w:hint="eastAsia"/>
                <w:color w:val="000000" w:themeColor="text1"/>
                <w:sz w:val="20"/>
                <w:szCs w:val="20"/>
              </w:rPr>
              <w:t>5</w:t>
            </w:r>
            <w:r w:rsidRPr="00637AD7">
              <w:rPr>
                <w:rFonts w:hAnsi="HG丸ｺﾞｼｯｸM-PRO" w:hint="eastAsia"/>
                <w:color w:val="000000" w:themeColor="text1"/>
                <w:sz w:val="20"/>
                <w:szCs w:val="20"/>
              </w:rPr>
              <w:t>名）</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15</w:t>
            </w:r>
            <w:r w:rsidR="005428E4" w:rsidRPr="00637AD7">
              <w:rPr>
                <w:rFonts w:hAnsi="HG丸ｺﾞｼｯｸM-PRO" w:hint="eastAsia"/>
                <w:color w:val="000000" w:themeColor="text1"/>
                <w:sz w:val="20"/>
                <w:szCs w:val="20"/>
              </w:rPr>
              <w:t>名</w:t>
            </w:r>
          </w:p>
          <w:p w:rsidR="005428E4" w:rsidRPr="00637AD7" w:rsidRDefault="005428E4" w:rsidP="00637AD7">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D91356" w:rsidRPr="00637AD7">
              <w:rPr>
                <w:rFonts w:hAnsi="HG丸ｺﾞｼｯｸM-PRO" w:hint="eastAsia"/>
                <w:color w:val="000000" w:themeColor="text1"/>
                <w:sz w:val="20"/>
                <w:szCs w:val="20"/>
              </w:rPr>
              <w:t>3</w:t>
            </w:r>
            <w:r w:rsidR="00637AD7" w:rsidRPr="00637AD7">
              <w:rPr>
                <w:rFonts w:hAnsi="HG丸ｺﾞｼｯｸM-PRO" w:hint="eastAsia"/>
                <w:color w:val="000000" w:themeColor="text1"/>
                <w:sz w:val="20"/>
                <w:szCs w:val="20"/>
              </w:rPr>
              <w:t>7</w:t>
            </w:r>
            <w:r w:rsidRPr="00637AD7">
              <w:rPr>
                <w:rFonts w:hAnsi="HG丸ｺﾞｼｯｸM-PRO" w:hint="eastAsia"/>
                <w:color w:val="000000" w:themeColor="text1"/>
                <w:sz w:val="20"/>
                <w:szCs w:val="20"/>
              </w:rPr>
              <w:t>名）</w:t>
            </w:r>
          </w:p>
        </w:tc>
        <w:tc>
          <w:tcPr>
            <w:tcW w:w="1191" w:type="dxa"/>
            <w:vAlign w:val="center"/>
          </w:tcPr>
          <w:p w:rsidR="005428E4" w:rsidRPr="00637AD7" w:rsidRDefault="00637AD7"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8</w:t>
            </w:r>
            <w:r w:rsidR="005428E4" w:rsidRPr="00637AD7">
              <w:rPr>
                <w:rFonts w:hAnsi="HG丸ｺﾞｼｯｸM-PRO" w:hint="eastAsia"/>
                <w:color w:val="000000" w:themeColor="text1"/>
                <w:sz w:val="20"/>
                <w:szCs w:val="20"/>
              </w:rPr>
              <w:t>名</w:t>
            </w:r>
          </w:p>
          <w:p w:rsidR="005428E4" w:rsidRPr="00637AD7" w:rsidRDefault="005428E4"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637AD7" w:rsidRPr="00637AD7">
              <w:rPr>
                <w:rFonts w:hAnsi="HG丸ｺﾞｼｯｸM-PRO" w:hint="eastAsia"/>
                <w:color w:val="000000" w:themeColor="text1"/>
                <w:sz w:val="20"/>
                <w:szCs w:val="20"/>
              </w:rPr>
              <w:t>21</w:t>
            </w:r>
            <w:r w:rsidRPr="00637AD7">
              <w:rPr>
                <w:rFonts w:hAnsi="HG丸ｺﾞｼｯｸM-PRO" w:hint="eastAsia"/>
                <w:color w:val="000000" w:themeColor="text1"/>
                <w:sz w:val="20"/>
                <w:szCs w:val="20"/>
              </w:rPr>
              <w:t>名）</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4</w:t>
            </w:r>
            <w:r w:rsidR="005428E4" w:rsidRPr="00637AD7">
              <w:rPr>
                <w:rFonts w:hAnsi="HG丸ｺﾞｼｯｸM-PRO" w:hint="eastAsia"/>
                <w:color w:val="000000" w:themeColor="text1"/>
                <w:sz w:val="20"/>
                <w:szCs w:val="20"/>
              </w:rPr>
              <w:t>名</w:t>
            </w:r>
          </w:p>
          <w:p w:rsidR="005428E4" w:rsidRPr="00637AD7" w:rsidRDefault="005428E4"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637AD7" w:rsidRPr="00637AD7">
              <w:rPr>
                <w:rFonts w:hAnsi="HG丸ｺﾞｼｯｸM-PRO" w:hint="eastAsia"/>
                <w:color w:val="000000" w:themeColor="text1"/>
                <w:sz w:val="20"/>
                <w:szCs w:val="20"/>
              </w:rPr>
              <w:t>7</w:t>
            </w:r>
            <w:r w:rsidRPr="00637AD7">
              <w:rPr>
                <w:rFonts w:hAnsi="HG丸ｺﾞｼｯｸM-PRO" w:hint="eastAsia"/>
                <w:color w:val="000000" w:themeColor="text1"/>
                <w:sz w:val="20"/>
                <w:szCs w:val="20"/>
              </w:rPr>
              <w:t>名）</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0</w:t>
            </w:r>
            <w:r w:rsidR="005428E4" w:rsidRPr="00637AD7">
              <w:rPr>
                <w:rFonts w:hAnsi="HG丸ｺﾞｼｯｸM-PRO" w:hint="eastAsia"/>
                <w:color w:val="000000" w:themeColor="text1"/>
                <w:sz w:val="20"/>
                <w:szCs w:val="20"/>
              </w:rPr>
              <w:t>名</w:t>
            </w:r>
          </w:p>
          <w:p w:rsidR="005428E4" w:rsidRPr="00637AD7" w:rsidRDefault="005428E4"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D91356" w:rsidRPr="00637AD7">
              <w:rPr>
                <w:rFonts w:hAnsi="HG丸ｺﾞｼｯｸM-PRO" w:hint="eastAsia"/>
                <w:color w:val="000000" w:themeColor="text1"/>
                <w:sz w:val="20"/>
                <w:szCs w:val="20"/>
              </w:rPr>
              <w:t>3</w:t>
            </w:r>
            <w:r w:rsidRPr="00637AD7">
              <w:rPr>
                <w:rFonts w:hAnsi="HG丸ｺﾞｼｯｸM-PRO" w:hint="eastAsia"/>
                <w:color w:val="000000" w:themeColor="text1"/>
                <w:sz w:val="20"/>
                <w:szCs w:val="20"/>
              </w:rPr>
              <w:t>名）</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4</w:t>
            </w:r>
            <w:r w:rsidR="00637AD7" w:rsidRPr="00637AD7">
              <w:rPr>
                <w:rFonts w:hAnsi="HG丸ｺﾞｼｯｸM-PRO" w:hint="eastAsia"/>
                <w:color w:val="000000" w:themeColor="text1"/>
                <w:sz w:val="20"/>
                <w:szCs w:val="20"/>
              </w:rPr>
              <w:t>9</w:t>
            </w:r>
            <w:r w:rsidR="005428E4" w:rsidRPr="00637AD7">
              <w:rPr>
                <w:rFonts w:hAnsi="HG丸ｺﾞｼｯｸM-PRO" w:hint="eastAsia"/>
                <w:color w:val="000000" w:themeColor="text1"/>
                <w:sz w:val="20"/>
                <w:szCs w:val="20"/>
              </w:rPr>
              <w:t>名</w:t>
            </w:r>
          </w:p>
          <w:p w:rsidR="005428E4" w:rsidRPr="00637AD7" w:rsidRDefault="005428E4" w:rsidP="00D91356">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w:t>
            </w:r>
            <w:r w:rsidR="00637AD7" w:rsidRPr="00637AD7">
              <w:rPr>
                <w:rFonts w:hAnsi="HG丸ｺﾞｼｯｸM-PRO" w:hint="eastAsia"/>
                <w:color w:val="000000" w:themeColor="text1"/>
                <w:sz w:val="20"/>
                <w:szCs w:val="20"/>
              </w:rPr>
              <w:t>121</w:t>
            </w:r>
            <w:r w:rsidRPr="00637AD7">
              <w:rPr>
                <w:rFonts w:hAnsi="HG丸ｺﾞｼｯｸM-PRO" w:hint="eastAsia"/>
                <w:color w:val="000000" w:themeColor="text1"/>
                <w:sz w:val="20"/>
                <w:szCs w:val="20"/>
              </w:rPr>
              <w:t>名）</w:t>
            </w:r>
          </w:p>
        </w:tc>
      </w:tr>
      <w:tr w:rsidR="005428E4" w:rsidRPr="00FC42A7" w:rsidTr="00A3050D">
        <w:trPr>
          <w:trHeight w:val="423"/>
        </w:trPr>
        <w:tc>
          <w:tcPr>
            <w:tcW w:w="1407" w:type="dxa"/>
            <w:vAlign w:val="center"/>
          </w:tcPr>
          <w:p w:rsidR="005428E4" w:rsidRPr="00FC42A7" w:rsidRDefault="001A268A" w:rsidP="00B231C8">
            <w:pPr>
              <w:spacing w:line="300" w:lineRule="exact"/>
              <w:jc w:val="center"/>
              <w:rPr>
                <w:rFonts w:hAnsi="HG丸ｺﾞｼｯｸM-PRO"/>
                <w:sz w:val="20"/>
                <w:szCs w:val="20"/>
              </w:rPr>
            </w:pPr>
            <w:r w:rsidRPr="00FC42A7">
              <w:rPr>
                <w:rFonts w:hAnsi="HG丸ｺﾞｼｯｸM-PRO" w:hint="eastAsia"/>
                <w:sz w:val="20"/>
                <w:szCs w:val="20"/>
              </w:rPr>
              <w:t>支援</w:t>
            </w:r>
            <w:r w:rsidR="005428E4" w:rsidRPr="00FC42A7">
              <w:rPr>
                <w:rFonts w:hAnsi="HG丸ｺﾞｼｯｸM-PRO" w:hint="eastAsia"/>
                <w:sz w:val="20"/>
                <w:szCs w:val="20"/>
              </w:rPr>
              <w:t>率</w:t>
            </w:r>
          </w:p>
        </w:tc>
        <w:tc>
          <w:tcPr>
            <w:tcW w:w="1191" w:type="dxa"/>
            <w:vAlign w:val="center"/>
          </w:tcPr>
          <w:p w:rsidR="005428E4" w:rsidRPr="00637AD7" w:rsidRDefault="00637AD7"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44</w:t>
            </w:r>
            <w:r w:rsidR="005428E4" w:rsidRPr="00637AD7">
              <w:rPr>
                <w:rFonts w:hAnsi="HG丸ｺﾞｼｯｸM-PRO" w:hint="eastAsia"/>
                <w:color w:val="000000" w:themeColor="text1"/>
                <w:sz w:val="20"/>
                <w:szCs w:val="20"/>
              </w:rPr>
              <w:t>％</w:t>
            </w:r>
          </w:p>
        </w:tc>
        <w:tc>
          <w:tcPr>
            <w:tcW w:w="1191" w:type="dxa"/>
            <w:vAlign w:val="center"/>
          </w:tcPr>
          <w:p w:rsidR="005428E4" w:rsidRPr="00637AD7" w:rsidRDefault="00637AD7" w:rsidP="00395276">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40</w:t>
            </w:r>
            <w:r w:rsidR="005428E4" w:rsidRPr="00637AD7">
              <w:rPr>
                <w:rFonts w:hAnsi="HG丸ｺﾞｼｯｸM-PRO" w:hint="eastAsia"/>
                <w:color w:val="000000" w:themeColor="text1"/>
                <w:sz w:val="20"/>
                <w:szCs w:val="20"/>
              </w:rPr>
              <w:t>％</w:t>
            </w:r>
          </w:p>
        </w:tc>
        <w:tc>
          <w:tcPr>
            <w:tcW w:w="1191" w:type="dxa"/>
            <w:vAlign w:val="center"/>
          </w:tcPr>
          <w:p w:rsidR="005428E4" w:rsidRPr="00637AD7" w:rsidRDefault="00637AD7" w:rsidP="00C52F2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41</w:t>
            </w:r>
            <w:r w:rsidR="005428E4" w:rsidRPr="00637AD7">
              <w:rPr>
                <w:rFonts w:hAnsi="HG丸ｺﾞｼｯｸM-PRO" w:hint="eastAsia"/>
                <w:color w:val="000000" w:themeColor="text1"/>
                <w:sz w:val="20"/>
                <w:szCs w:val="20"/>
              </w:rPr>
              <w:t>％</w:t>
            </w:r>
          </w:p>
        </w:tc>
        <w:tc>
          <w:tcPr>
            <w:tcW w:w="1191" w:type="dxa"/>
            <w:vAlign w:val="center"/>
          </w:tcPr>
          <w:p w:rsidR="005428E4" w:rsidRPr="00637AD7" w:rsidRDefault="00637AD7"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38</w:t>
            </w:r>
            <w:r w:rsidR="005428E4" w:rsidRPr="00637AD7">
              <w:rPr>
                <w:rFonts w:hAnsi="HG丸ｺﾞｼｯｸM-PRO" w:hint="eastAsia"/>
                <w:color w:val="000000" w:themeColor="text1"/>
                <w:sz w:val="20"/>
                <w:szCs w:val="20"/>
              </w:rPr>
              <w:t>％</w:t>
            </w:r>
          </w:p>
        </w:tc>
        <w:tc>
          <w:tcPr>
            <w:tcW w:w="1191" w:type="dxa"/>
            <w:vAlign w:val="center"/>
          </w:tcPr>
          <w:p w:rsidR="005428E4" w:rsidRPr="00637AD7" w:rsidRDefault="00637AD7"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57</w:t>
            </w:r>
            <w:r w:rsidR="005428E4" w:rsidRPr="00637AD7">
              <w:rPr>
                <w:rFonts w:hAnsi="HG丸ｺﾞｼｯｸM-PRO" w:hint="eastAsia"/>
                <w:color w:val="000000" w:themeColor="text1"/>
                <w:sz w:val="20"/>
                <w:szCs w:val="20"/>
              </w:rPr>
              <w:t>％</w:t>
            </w:r>
          </w:p>
        </w:tc>
        <w:tc>
          <w:tcPr>
            <w:tcW w:w="1191" w:type="dxa"/>
            <w:vAlign w:val="center"/>
          </w:tcPr>
          <w:p w:rsidR="005428E4" w:rsidRPr="00637AD7" w:rsidRDefault="00D91356"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0</w:t>
            </w:r>
            <w:r w:rsidR="005428E4" w:rsidRPr="00637AD7">
              <w:rPr>
                <w:rFonts w:hAnsi="HG丸ｺﾞｼｯｸM-PRO" w:hint="eastAsia"/>
                <w:color w:val="000000" w:themeColor="text1"/>
                <w:sz w:val="20"/>
                <w:szCs w:val="20"/>
              </w:rPr>
              <w:t>％</w:t>
            </w:r>
          </w:p>
        </w:tc>
        <w:tc>
          <w:tcPr>
            <w:tcW w:w="1191" w:type="dxa"/>
            <w:vAlign w:val="center"/>
          </w:tcPr>
          <w:p w:rsidR="005428E4" w:rsidRPr="00637AD7" w:rsidRDefault="00637AD7" w:rsidP="00B231C8">
            <w:pPr>
              <w:spacing w:line="300" w:lineRule="exact"/>
              <w:jc w:val="right"/>
              <w:rPr>
                <w:rFonts w:hAnsi="HG丸ｺﾞｼｯｸM-PRO"/>
                <w:color w:val="000000" w:themeColor="text1"/>
                <w:sz w:val="20"/>
                <w:szCs w:val="20"/>
              </w:rPr>
            </w:pPr>
            <w:r w:rsidRPr="00637AD7">
              <w:rPr>
                <w:rFonts w:hAnsi="HG丸ｺﾞｼｯｸM-PRO" w:hint="eastAsia"/>
                <w:color w:val="000000" w:themeColor="text1"/>
                <w:sz w:val="20"/>
                <w:szCs w:val="20"/>
              </w:rPr>
              <w:t>40</w:t>
            </w:r>
            <w:r w:rsidR="005428E4" w:rsidRPr="00637AD7">
              <w:rPr>
                <w:rFonts w:hAnsi="HG丸ｺﾞｼｯｸM-PRO" w:hint="eastAsia"/>
                <w:color w:val="000000" w:themeColor="text1"/>
                <w:sz w:val="20"/>
                <w:szCs w:val="20"/>
              </w:rPr>
              <w:t>％</w:t>
            </w:r>
          </w:p>
        </w:tc>
      </w:tr>
    </w:tbl>
    <w:p w:rsidR="00D91356" w:rsidRDefault="00784862" w:rsidP="00F27512">
      <w:pPr>
        <w:ind w:left="200" w:hangingChars="100" w:hanging="200"/>
        <w:rPr>
          <w:rFonts w:ascii="HG丸ｺﾞｼｯｸM-PRO" w:hAnsi="HG丸ｺﾞｼｯｸM-PRO"/>
          <w:sz w:val="20"/>
          <w:szCs w:val="20"/>
        </w:rPr>
      </w:pPr>
      <w:r>
        <w:rPr>
          <w:rFonts w:ascii="HG丸ｺﾞｼｯｸM-PRO" w:hAnsi="HG丸ｺﾞｼｯｸM-PRO" w:hint="eastAsia"/>
          <w:sz w:val="20"/>
          <w:szCs w:val="20"/>
        </w:rPr>
        <w:t xml:space="preserve"> </w:t>
      </w:r>
    </w:p>
    <w:p w:rsidR="00DB39A5" w:rsidRDefault="00DB39A5" w:rsidP="00F27512">
      <w:pPr>
        <w:ind w:left="200" w:hangingChars="100" w:hanging="200"/>
        <w:rPr>
          <w:rFonts w:ascii="HG丸ｺﾞｼｯｸM-PRO" w:hAnsi="HG丸ｺﾞｼｯｸM-PRO"/>
          <w:sz w:val="20"/>
          <w:szCs w:val="20"/>
        </w:rPr>
      </w:pPr>
    </w:p>
    <w:p w:rsidR="003755C9" w:rsidRDefault="00DB39A5" w:rsidP="00F27512">
      <w:pPr>
        <w:ind w:left="200" w:hangingChars="100" w:hanging="200"/>
        <w:rPr>
          <w:rFonts w:ascii="HG丸ｺﾞｼｯｸM-PRO" w:hAnsi="HG丸ｺﾞｼｯｸM-PRO"/>
          <w:sz w:val="20"/>
          <w:szCs w:val="20"/>
        </w:rPr>
      </w:pPr>
      <w:r>
        <w:rPr>
          <w:rFonts w:ascii="HG丸ｺﾞｼｯｸM-PRO" w:hAnsi="HG丸ｺﾞｼｯｸM-PRO"/>
          <w:noProof/>
          <w:sz w:val="20"/>
          <w:szCs w:val="20"/>
        </w:rPr>
        <w:drawing>
          <wp:anchor distT="0" distB="0" distL="114300" distR="114300" simplePos="0" relativeHeight="251794432" behindDoc="0" locked="0" layoutInCell="1" allowOverlap="1">
            <wp:simplePos x="0" y="0"/>
            <wp:positionH relativeFrom="margin">
              <wp:align>right</wp:align>
            </wp:positionH>
            <wp:positionV relativeFrom="paragraph">
              <wp:posOffset>163195</wp:posOffset>
            </wp:positionV>
            <wp:extent cx="3054350" cy="1901825"/>
            <wp:effectExtent l="0" t="0" r="0" b="317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4350" cy="1901825"/>
                    </a:xfrm>
                    <a:prstGeom prst="rect">
                      <a:avLst/>
                    </a:prstGeom>
                    <a:noFill/>
                    <a:ln>
                      <a:noFill/>
                    </a:ln>
                  </pic:spPr>
                </pic:pic>
              </a:graphicData>
            </a:graphic>
          </wp:anchor>
        </w:drawing>
      </w:r>
    </w:p>
    <w:p w:rsidR="00212040" w:rsidRDefault="00DB39A5" w:rsidP="00F27512">
      <w:pPr>
        <w:ind w:left="200" w:hangingChars="100" w:hanging="200"/>
        <w:rPr>
          <w:rFonts w:ascii="HG丸ｺﾞｼｯｸM-PRO" w:hAnsi="HG丸ｺﾞｼｯｸM-PRO"/>
          <w:sz w:val="20"/>
          <w:szCs w:val="20"/>
        </w:rPr>
      </w:pPr>
      <w:r>
        <w:rPr>
          <w:rFonts w:ascii="HG丸ｺﾞｼｯｸM-PRO" w:hAnsi="HG丸ｺﾞｼｯｸM-PRO"/>
          <w:noProof/>
          <w:sz w:val="20"/>
          <w:szCs w:val="20"/>
        </w:rPr>
        <w:drawing>
          <wp:inline distT="0" distB="0" distL="0" distR="0" wp14:anchorId="11866EB5" wp14:editId="6D51D0A5">
            <wp:extent cx="2974975" cy="1896110"/>
            <wp:effectExtent l="0" t="0" r="0" b="889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4975" cy="1896110"/>
                    </a:xfrm>
                    <a:prstGeom prst="rect">
                      <a:avLst/>
                    </a:prstGeom>
                    <a:noFill/>
                    <a:ln>
                      <a:noFill/>
                    </a:ln>
                  </pic:spPr>
                </pic:pic>
              </a:graphicData>
            </a:graphic>
          </wp:inline>
        </w:drawing>
      </w:r>
    </w:p>
    <w:p w:rsidR="00F27512" w:rsidRDefault="00CC327F" w:rsidP="007D7C8E">
      <w:pPr>
        <w:widowControl/>
        <w:ind w:left="201"/>
        <w:jc w:val="left"/>
        <w:rPr>
          <w:rFonts w:ascii="HGPｺﾞｼｯｸM"/>
          <w:sz w:val="20"/>
          <w:szCs w:val="20"/>
        </w:rPr>
      </w:pPr>
      <w:r>
        <w:rPr>
          <w:rFonts w:ascii="HGPｺﾞｼｯｸM" w:hint="eastAsia"/>
          <w:sz w:val="24"/>
          <w:szCs w:val="24"/>
        </w:rPr>
        <w:t xml:space="preserve">　　</w:t>
      </w:r>
      <w:r w:rsidR="007B6966">
        <w:rPr>
          <w:rFonts w:ascii="HGPｺﾞｼｯｸM" w:hint="eastAsia"/>
          <w:sz w:val="20"/>
          <w:szCs w:val="20"/>
        </w:rPr>
        <w:t xml:space="preserve">　　　　　　　　　　　　　　　　　　　　</w:t>
      </w:r>
      <w:r w:rsidR="005E3C28">
        <w:rPr>
          <w:rFonts w:ascii="HGPｺﾞｼｯｸM" w:hint="eastAsia"/>
          <w:sz w:val="20"/>
          <w:szCs w:val="20"/>
        </w:rPr>
        <w:t xml:space="preserve">　</w:t>
      </w:r>
      <w:r w:rsidR="007B6966">
        <w:rPr>
          <w:rFonts w:ascii="HGPｺﾞｼｯｸM" w:hint="eastAsia"/>
          <w:sz w:val="20"/>
          <w:szCs w:val="20"/>
        </w:rPr>
        <w:t xml:space="preserve">　　　　　　　　</w:t>
      </w:r>
      <w:r w:rsidR="00C441D6">
        <w:rPr>
          <w:rFonts w:ascii="HGPｺﾞｼｯｸM" w:hint="eastAsia"/>
          <w:sz w:val="20"/>
          <w:szCs w:val="20"/>
        </w:rPr>
        <w:t xml:space="preserve">　　　</w:t>
      </w:r>
      <w:r w:rsidR="007B6966">
        <w:rPr>
          <w:rFonts w:ascii="HGPｺﾞｼｯｸM" w:hint="eastAsia"/>
          <w:sz w:val="20"/>
          <w:szCs w:val="20"/>
        </w:rPr>
        <w:t xml:space="preserve">　※</w:t>
      </w:r>
      <w:r w:rsidR="00F27512">
        <w:rPr>
          <w:rFonts w:ascii="HGPｺﾞｼｯｸM" w:hint="eastAsia"/>
          <w:sz w:val="20"/>
          <w:szCs w:val="20"/>
        </w:rPr>
        <w:t>社会復帰</w:t>
      </w:r>
      <w:r w:rsidR="007B6966">
        <w:rPr>
          <w:rFonts w:ascii="HGPｺﾞｼｯｸM" w:hint="eastAsia"/>
          <w:sz w:val="20"/>
          <w:szCs w:val="20"/>
        </w:rPr>
        <w:t>支援を受けた</w:t>
      </w:r>
      <w:r w:rsidR="008E1113">
        <w:rPr>
          <w:rFonts w:ascii="HGPｺﾞｼｯｸM" w:hint="eastAsia"/>
          <w:sz w:val="20"/>
          <w:szCs w:val="20"/>
        </w:rPr>
        <w:t>４９</w:t>
      </w:r>
      <w:r w:rsidR="00C10404">
        <w:rPr>
          <w:rFonts w:ascii="HGPｺﾞｼｯｸM" w:hint="eastAsia"/>
          <w:sz w:val="20"/>
          <w:szCs w:val="20"/>
        </w:rPr>
        <w:t>名</w:t>
      </w:r>
      <w:r w:rsidR="001876CD">
        <w:rPr>
          <w:rFonts w:ascii="HGPｺﾞｼｯｸM" w:hint="eastAsia"/>
          <w:sz w:val="20"/>
          <w:szCs w:val="20"/>
        </w:rPr>
        <w:t>の</w:t>
      </w:r>
      <w:r w:rsidR="007B6966">
        <w:rPr>
          <w:rFonts w:ascii="HGPｺﾞｼｯｸM" w:hint="eastAsia"/>
          <w:sz w:val="20"/>
          <w:szCs w:val="20"/>
        </w:rPr>
        <w:t>年代別の</w:t>
      </w:r>
      <w:r w:rsidR="00C441D6">
        <w:rPr>
          <w:rFonts w:ascii="HGPｺﾞｼｯｸM" w:hint="eastAsia"/>
          <w:sz w:val="20"/>
          <w:szCs w:val="20"/>
        </w:rPr>
        <w:t>割合</w:t>
      </w:r>
      <w:r w:rsidR="007B6966">
        <w:rPr>
          <w:rFonts w:ascii="HGPｺﾞｼｯｸM" w:hint="eastAsia"/>
          <w:sz w:val="20"/>
          <w:szCs w:val="20"/>
        </w:rPr>
        <w:t>を示す</w:t>
      </w:r>
      <w:r w:rsidR="00395276">
        <w:rPr>
          <w:rFonts w:ascii="HGPｺﾞｼｯｸM" w:hint="eastAsia"/>
          <w:sz w:val="20"/>
          <w:szCs w:val="20"/>
        </w:rPr>
        <w:t>。</w:t>
      </w:r>
    </w:p>
    <w:p w:rsidR="00212040" w:rsidRPr="00F27512" w:rsidRDefault="00212040" w:rsidP="00F27512">
      <w:pPr>
        <w:widowControl/>
        <w:ind w:left="4900" w:hangingChars="2450" w:hanging="4900"/>
        <w:jc w:val="left"/>
        <w:rPr>
          <w:rFonts w:ascii="HGPｺﾞｼｯｸM"/>
          <w:sz w:val="20"/>
          <w:szCs w:val="20"/>
        </w:rPr>
      </w:pPr>
    </w:p>
    <w:p w:rsidR="00DB5469" w:rsidRPr="007B6966" w:rsidRDefault="007B6966" w:rsidP="00947269">
      <w:pPr>
        <w:pStyle w:val="af"/>
        <w:numPr>
          <w:ilvl w:val="0"/>
          <w:numId w:val="3"/>
        </w:numPr>
        <w:spacing w:line="300" w:lineRule="exact"/>
        <w:ind w:leftChars="0"/>
        <w:jc w:val="left"/>
        <w:rPr>
          <w:rFonts w:ascii="HG丸ｺﾞｼｯｸM-PRO" w:hAnsi="HG丸ｺﾞｼｯｸM-PRO"/>
          <w:sz w:val="24"/>
          <w:szCs w:val="24"/>
        </w:rPr>
      </w:pPr>
      <w:r w:rsidRPr="007B6966">
        <w:rPr>
          <w:rFonts w:ascii="HG丸ｺﾞｼｯｸM-PRO" w:hAnsi="HG丸ｺﾞｼｯｸM-PRO" w:hint="eastAsia"/>
          <w:sz w:val="24"/>
          <w:szCs w:val="24"/>
        </w:rPr>
        <w:t>主要</w:t>
      </w:r>
      <w:r w:rsidR="001876CD">
        <w:rPr>
          <w:rFonts w:ascii="HG丸ｺﾞｼｯｸM-PRO" w:hAnsi="HG丸ｺﾞｼｯｸM-PRO" w:hint="eastAsia"/>
          <w:sz w:val="24"/>
          <w:szCs w:val="24"/>
        </w:rPr>
        <w:t>罪名別</w:t>
      </w:r>
      <w:r w:rsidR="00A3050D">
        <w:rPr>
          <w:rFonts w:ascii="HG丸ｺﾞｼｯｸM-PRO" w:hAnsi="HG丸ｺﾞｼｯｸM-PRO" w:hint="eastAsia"/>
          <w:sz w:val="24"/>
          <w:szCs w:val="24"/>
        </w:rPr>
        <w:t>・年代別</w:t>
      </w:r>
      <w:r>
        <w:rPr>
          <w:rFonts w:ascii="HG丸ｺﾞｼｯｸM-PRO" w:hAnsi="HG丸ｺﾞｼｯｸM-PRO" w:hint="eastAsia"/>
          <w:sz w:val="24"/>
          <w:szCs w:val="24"/>
        </w:rPr>
        <w:t>の</w:t>
      </w:r>
      <w:r w:rsidR="00D92EE0">
        <w:rPr>
          <w:rFonts w:ascii="HG丸ｺﾞｼｯｸM-PRO" w:hAnsi="HG丸ｺﾞｼｯｸM-PRO" w:hint="eastAsia"/>
          <w:sz w:val="24"/>
          <w:szCs w:val="24"/>
        </w:rPr>
        <w:t>対象</w:t>
      </w:r>
      <w:r w:rsidR="00C441D6">
        <w:rPr>
          <w:rFonts w:ascii="HG丸ｺﾞｼｯｸM-PRO" w:hAnsi="HG丸ｺﾞｼｯｸM-PRO" w:hint="eastAsia"/>
          <w:sz w:val="24"/>
          <w:szCs w:val="24"/>
        </w:rPr>
        <w:t>者</w:t>
      </w:r>
      <w:r>
        <w:rPr>
          <w:rFonts w:ascii="HG丸ｺﾞｼｯｸM-PRO" w:hAnsi="HG丸ｺﾞｼｯｸM-PRO" w:hint="eastAsia"/>
          <w:sz w:val="24"/>
          <w:szCs w:val="24"/>
        </w:rPr>
        <w:t>数及び支援率</w:t>
      </w:r>
    </w:p>
    <w:p w:rsidR="00CA1494" w:rsidRPr="00CA1494" w:rsidRDefault="00CA1494" w:rsidP="0037147E">
      <w:pPr>
        <w:spacing w:after="120" w:line="300" w:lineRule="exact"/>
        <w:ind w:leftChars="255" w:left="561" w:firstLineChars="50" w:firstLine="120"/>
        <w:jc w:val="left"/>
        <w:rPr>
          <w:rFonts w:ascii="HG丸ｺﾞｼｯｸM-PRO" w:hAnsi="HG丸ｺﾞｼｯｸM-PRO"/>
          <w:sz w:val="24"/>
          <w:szCs w:val="24"/>
        </w:rPr>
      </w:pPr>
      <w:r>
        <w:rPr>
          <w:rFonts w:ascii="HG丸ｺﾞｼｯｸM-PRO" w:hAnsi="HG丸ｺﾞｼｯｸM-PRO" w:hint="eastAsia"/>
          <w:sz w:val="24"/>
          <w:szCs w:val="24"/>
        </w:rPr>
        <w:t>主要罪名別で</w:t>
      </w:r>
      <w:r w:rsidR="00CF0353">
        <w:rPr>
          <w:rFonts w:ascii="HG丸ｺﾞｼｯｸM-PRO" w:hAnsi="HG丸ｺﾞｼｯｸM-PRO" w:hint="eastAsia"/>
          <w:sz w:val="24"/>
          <w:szCs w:val="24"/>
        </w:rPr>
        <w:t>は、対象者</w:t>
      </w:r>
      <w:r>
        <w:rPr>
          <w:rFonts w:ascii="HG丸ｺﾞｼｯｸM-PRO" w:hAnsi="HG丸ｺﾞｼｯｸM-PRO" w:hint="eastAsia"/>
          <w:sz w:val="24"/>
          <w:szCs w:val="24"/>
        </w:rPr>
        <w:t>は強制わいせつが最も多</w:t>
      </w:r>
      <w:r w:rsidR="00CF0353">
        <w:rPr>
          <w:rFonts w:ascii="HG丸ｺﾞｼｯｸM-PRO" w:hAnsi="HG丸ｺﾞｼｯｸM-PRO" w:hint="eastAsia"/>
          <w:sz w:val="24"/>
          <w:szCs w:val="24"/>
        </w:rPr>
        <w:t>い。また、</w:t>
      </w:r>
      <w:r w:rsidR="00183165">
        <w:rPr>
          <w:rFonts w:ascii="HG丸ｺﾞｼｯｸM-PRO" w:hAnsi="HG丸ｺﾞｼｯｸM-PRO" w:hint="eastAsia"/>
          <w:sz w:val="24"/>
          <w:szCs w:val="24"/>
        </w:rPr>
        <w:t>支援率</w:t>
      </w:r>
      <w:r w:rsidR="004D624D">
        <w:rPr>
          <w:rFonts w:ascii="HG丸ｺﾞｼｯｸM-PRO" w:hAnsi="HG丸ｺﾞｼｯｸM-PRO" w:hint="eastAsia"/>
          <w:sz w:val="24"/>
          <w:szCs w:val="24"/>
        </w:rPr>
        <w:t>は</w:t>
      </w:r>
      <w:r w:rsidR="00B9542F" w:rsidRPr="00B9542F">
        <w:rPr>
          <w:rFonts w:ascii="HGPｺﾞｼｯｸM" w:hAnsi="ＭＳ Ｐゴシック" w:hint="eastAsia"/>
          <w:sz w:val="24"/>
          <w:szCs w:val="24"/>
        </w:rPr>
        <w:t>60</w:t>
      </w:r>
      <w:r w:rsidR="00183165" w:rsidRPr="00B9542F">
        <w:rPr>
          <w:rFonts w:ascii="HGPｺﾞｼｯｸM" w:hAnsi="HG丸ｺﾞｼｯｸM-PRO" w:hint="eastAsia"/>
          <w:sz w:val="24"/>
          <w:szCs w:val="24"/>
        </w:rPr>
        <w:t>歳</w:t>
      </w:r>
      <w:r w:rsidR="00183165">
        <w:rPr>
          <w:rFonts w:ascii="HG丸ｺﾞｼｯｸM-PRO" w:hAnsi="HG丸ｺﾞｼｯｸM-PRO" w:hint="eastAsia"/>
          <w:sz w:val="24"/>
          <w:szCs w:val="24"/>
        </w:rPr>
        <w:t>代が</w:t>
      </w:r>
      <w:r w:rsidR="00CF0353">
        <w:rPr>
          <w:rFonts w:ascii="HG丸ｺﾞｼｯｸM-PRO" w:hAnsi="HG丸ｺﾞｼｯｸM-PRO" w:hint="eastAsia"/>
          <w:sz w:val="24"/>
          <w:szCs w:val="24"/>
        </w:rPr>
        <w:t>最も高い</w:t>
      </w:r>
      <w:r>
        <w:rPr>
          <w:rFonts w:ascii="HG丸ｺﾞｼｯｸM-PRO" w:hAnsi="HG丸ｺﾞｼｯｸM-PRO" w:hint="eastAsia"/>
          <w:sz w:val="24"/>
          <w:szCs w:val="24"/>
        </w:rPr>
        <w:t>。</w:t>
      </w:r>
    </w:p>
    <w:tbl>
      <w:tblPr>
        <w:tblStyle w:val="a7"/>
        <w:tblW w:w="9639" w:type="dxa"/>
        <w:tblInd w:w="108" w:type="dxa"/>
        <w:tblLook w:val="04A0" w:firstRow="1" w:lastRow="0" w:firstColumn="1" w:lastColumn="0" w:noHBand="0" w:noVBand="1"/>
      </w:tblPr>
      <w:tblGrid>
        <w:gridCol w:w="1701"/>
        <w:gridCol w:w="1134"/>
        <w:gridCol w:w="1134"/>
        <w:gridCol w:w="1134"/>
        <w:gridCol w:w="1134"/>
        <w:gridCol w:w="1134"/>
        <w:gridCol w:w="1134"/>
        <w:gridCol w:w="1134"/>
      </w:tblGrid>
      <w:tr w:rsidR="00276136" w:rsidRPr="00EE5CC6" w:rsidTr="00276136">
        <w:trPr>
          <w:trHeight w:val="170"/>
        </w:trPr>
        <w:tc>
          <w:tcPr>
            <w:tcW w:w="1701" w:type="dxa"/>
            <w:tcBorders>
              <w:top w:val="single" w:sz="24" w:space="0" w:color="auto"/>
              <w:left w:val="single" w:sz="24" w:space="0" w:color="auto"/>
              <w:bottom w:val="single" w:sz="24" w:space="0" w:color="auto"/>
              <w:right w:val="single" w:sz="24"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罪種</w:t>
            </w:r>
          </w:p>
        </w:tc>
        <w:tc>
          <w:tcPr>
            <w:tcW w:w="1134" w:type="dxa"/>
            <w:tcBorders>
              <w:top w:val="single" w:sz="24" w:space="0" w:color="auto"/>
              <w:left w:val="single" w:sz="24" w:space="0" w:color="auto"/>
              <w:bottom w:val="single" w:sz="4" w:space="0" w:color="auto"/>
              <w:right w:val="single" w:sz="12"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強制</w:t>
            </w:r>
          </w:p>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わいせつ</w:t>
            </w:r>
          </w:p>
        </w:tc>
        <w:tc>
          <w:tcPr>
            <w:tcW w:w="1134" w:type="dxa"/>
            <w:tcBorders>
              <w:top w:val="single" w:sz="24" w:space="0" w:color="auto"/>
              <w:left w:val="single" w:sz="12" w:space="0" w:color="auto"/>
              <w:bottom w:val="single" w:sz="24" w:space="0" w:color="auto"/>
              <w:right w:val="single" w:sz="12"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強姦</w:t>
            </w:r>
          </w:p>
        </w:tc>
        <w:tc>
          <w:tcPr>
            <w:tcW w:w="1134" w:type="dxa"/>
            <w:tcBorders>
              <w:top w:val="single" w:sz="24" w:space="0" w:color="auto"/>
              <w:left w:val="single" w:sz="12" w:space="0" w:color="auto"/>
              <w:bottom w:val="single" w:sz="24" w:space="0" w:color="auto"/>
              <w:right w:val="single" w:sz="12"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集団強姦</w:t>
            </w:r>
          </w:p>
        </w:tc>
        <w:tc>
          <w:tcPr>
            <w:tcW w:w="1134" w:type="dxa"/>
            <w:tcBorders>
              <w:top w:val="single" w:sz="24" w:space="0" w:color="auto"/>
              <w:left w:val="single" w:sz="12" w:space="0" w:color="auto"/>
              <w:bottom w:val="single" w:sz="24" w:space="0" w:color="auto"/>
              <w:right w:val="single" w:sz="12"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強盗強姦</w:t>
            </w:r>
          </w:p>
        </w:tc>
        <w:tc>
          <w:tcPr>
            <w:tcW w:w="1134" w:type="dxa"/>
            <w:tcBorders>
              <w:top w:val="single" w:sz="24" w:space="0" w:color="auto"/>
              <w:left w:val="single" w:sz="12" w:space="0" w:color="auto"/>
              <w:bottom w:val="single" w:sz="24" w:space="0" w:color="auto"/>
              <w:right w:val="single" w:sz="12"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略取誘拐</w:t>
            </w:r>
          </w:p>
        </w:tc>
        <w:tc>
          <w:tcPr>
            <w:tcW w:w="1134" w:type="dxa"/>
            <w:tcBorders>
              <w:top w:val="single" w:sz="24" w:space="0" w:color="auto"/>
              <w:left w:val="single" w:sz="12" w:space="0" w:color="auto"/>
              <w:bottom w:val="single" w:sz="24" w:space="0" w:color="auto"/>
              <w:right w:val="single" w:sz="24" w:space="0" w:color="auto"/>
            </w:tcBorders>
            <w:shd w:val="clear" w:color="auto" w:fill="B8CCE4" w:themeFill="accent1" w:themeFillTint="66"/>
            <w:vAlign w:val="center"/>
          </w:tcPr>
          <w:p w:rsidR="00276136" w:rsidRDefault="00276136" w:rsidP="00276136">
            <w:pPr>
              <w:spacing w:line="300" w:lineRule="exact"/>
              <w:jc w:val="center"/>
              <w:rPr>
                <w:rFonts w:hAnsi="HG丸ｺﾞｼｯｸM-PRO"/>
                <w:sz w:val="20"/>
                <w:szCs w:val="20"/>
              </w:rPr>
            </w:pPr>
            <w:r w:rsidRPr="00EE5CC6">
              <w:rPr>
                <w:rFonts w:hAnsi="HG丸ｺﾞｼｯｸM-PRO" w:hint="eastAsia"/>
                <w:sz w:val="20"/>
                <w:szCs w:val="20"/>
              </w:rPr>
              <w:t>児童</w:t>
            </w:r>
          </w:p>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ポルノ</w:t>
            </w:r>
          </w:p>
        </w:tc>
        <w:tc>
          <w:tcPr>
            <w:tcW w:w="1134" w:type="dxa"/>
            <w:tcBorders>
              <w:top w:val="single" w:sz="24" w:space="0" w:color="auto"/>
              <w:left w:val="single" w:sz="24" w:space="0" w:color="auto"/>
              <w:bottom w:val="single" w:sz="24" w:space="0" w:color="auto"/>
              <w:right w:val="single" w:sz="24"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sidRPr="00EE5CC6">
              <w:rPr>
                <w:rFonts w:hAnsi="HG丸ｺﾞｼｯｸM-PRO" w:hint="eastAsia"/>
                <w:sz w:val="20"/>
                <w:szCs w:val="20"/>
              </w:rPr>
              <w:t>合計</w:t>
            </w:r>
          </w:p>
        </w:tc>
      </w:tr>
      <w:tr w:rsidR="00276136" w:rsidRPr="00EE5CC6" w:rsidTr="00276136">
        <w:trPr>
          <w:trHeight w:val="74"/>
        </w:trPr>
        <w:tc>
          <w:tcPr>
            <w:tcW w:w="1701" w:type="dxa"/>
            <w:tcBorders>
              <w:top w:val="single" w:sz="24" w:space="0" w:color="auto"/>
              <w:left w:val="single" w:sz="24" w:space="0" w:color="auto"/>
              <w:right w:val="single" w:sz="24" w:space="0" w:color="auto"/>
            </w:tcBorders>
            <w:vAlign w:val="center"/>
          </w:tcPr>
          <w:p w:rsidR="00276136" w:rsidRDefault="00276136" w:rsidP="00276136">
            <w:pPr>
              <w:spacing w:line="240" w:lineRule="exact"/>
              <w:jc w:val="center"/>
              <w:rPr>
                <w:rFonts w:hAnsi="HG丸ｺﾞｼｯｸM-PRO"/>
                <w:sz w:val="20"/>
                <w:szCs w:val="20"/>
              </w:rPr>
            </w:pPr>
            <w:r>
              <w:rPr>
                <w:rFonts w:hAnsi="HG丸ｺﾞｼｯｸM-PRO" w:hint="eastAsia"/>
                <w:sz w:val="20"/>
                <w:szCs w:val="20"/>
              </w:rPr>
              <w:t>20代</w:t>
            </w:r>
          </w:p>
          <w:p w:rsidR="00276136" w:rsidRPr="00EE5CC6" w:rsidRDefault="00276136" w:rsidP="00276136">
            <w:pPr>
              <w:spacing w:line="240" w:lineRule="exact"/>
              <w:jc w:val="center"/>
              <w:rPr>
                <w:rFonts w:hAnsi="HG丸ｺﾞｼｯｸM-PRO"/>
                <w:sz w:val="20"/>
                <w:szCs w:val="20"/>
              </w:rPr>
            </w:pPr>
            <w:r>
              <w:rPr>
                <w:rFonts w:hAnsi="HG丸ｺﾞｼｯｸM-PRO" w:hint="eastAsia"/>
                <w:sz w:val="20"/>
                <w:szCs w:val="20"/>
              </w:rPr>
              <w:t>（対象者数）</w:t>
            </w:r>
          </w:p>
        </w:tc>
        <w:tc>
          <w:tcPr>
            <w:tcW w:w="1134" w:type="dxa"/>
            <w:tcBorders>
              <w:top w:val="single" w:sz="24" w:space="0" w:color="auto"/>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7名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tcBorders>
              <w:top w:val="single" w:sz="24" w:space="0" w:color="auto"/>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8名</w:t>
            </w:r>
          </w:p>
        </w:tc>
      </w:tr>
      <w:tr w:rsidR="00276136" w:rsidRPr="00EE5CC6" w:rsidTr="00276136">
        <w:trPr>
          <w:trHeight w:val="74"/>
        </w:trPr>
        <w:tc>
          <w:tcPr>
            <w:tcW w:w="1701" w:type="dxa"/>
            <w:tcBorders>
              <w:left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（届出者）</w:t>
            </w:r>
          </w:p>
        </w:tc>
        <w:tc>
          <w:tcPr>
            <w:tcW w:w="1134" w:type="dxa"/>
            <w:tcBorders>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（12名）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vMerge/>
            <w:tcBorders>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tcBorders>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（18名）</w:t>
            </w:r>
          </w:p>
        </w:tc>
      </w:tr>
      <w:tr w:rsidR="00276136" w:rsidRPr="00EE5CC6" w:rsidTr="00276136">
        <w:trPr>
          <w:trHeight w:val="74"/>
        </w:trPr>
        <w:tc>
          <w:tcPr>
            <w:tcW w:w="1701" w:type="dxa"/>
            <w:tcBorders>
              <w:left w:val="single" w:sz="24" w:space="0" w:color="auto"/>
              <w:bottom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支援率</w:t>
            </w:r>
          </w:p>
        </w:tc>
        <w:tc>
          <w:tcPr>
            <w:tcW w:w="1134" w:type="dxa"/>
            <w:tcBorders>
              <w:left w:val="single" w:sz="24"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58％</w:t>
            </w: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vMerge/>
            <w:tcBorders>
              <w:left w:val="single" w:sz="12" w:space="0" w:color="auto"/>
              <w:bottom w:val="single" w:sz="24"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100％</w:t>
            </w:r>
          </w:p>
        </w:tc>
        <w:tc>
          <w:tcPr>
            <w:tcW w:w="1134" w:type="dxa"/>
            <w:tcBorders>
              <w:left w:val="single" w:sz="24"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44％</w:t>
            </w:r>
          </w:p>
        </w:tc>
      </w:tr>
      <w:tr w:rsidR="00276136" w:rsidRPr="00EE5CC6" w:rsidTr="00276136">
        <w:trPr>
          <w:trHeight w:val="74"/>
        </w:trPr>
        <w:tc>
          <w:tcPr>
            <w:tcW w:w="1701" w:type="dxa"/>
            <w:tcBorders>
              <w:top w:val="single" w:sz="24" w:space="0" w:color="auto"/>
              <w:left w:val="single" w:sz="24" w:space="0" w:color="auto"/>
              <w:right w:val="single" w:sz="24" w:space="0" w:color="auto"/>
            </w:tcBorders>
            <w:vAlign w:val="center"/>
          </w:tcPr>
          <w:p w:rsidR="00276136" w:rsidRDefault="00276136" w:rsidP="00276136">
            <w:pPr>
              <w:spacing w:line="240" w:lineRule="exact"/>
              <w:jc w:val="center"/>
              <w:rPr>
                <w:rFonts w:hAnsi="HG丸ｺﾞｼｯｸM-PRO"/>
                <w:sz w:val="20"/>
                <w:szCs w:val="20"/>
              </w:rPr>
            </w:pPr>
            <w:r>
              <w:rPr>
                <w:rFonts w:hAnsi="HG丸ｺﾞｼｯｸM-PRO" w:hint="eastAsia"/>
                <w:sz w:val="20"/>
                <w:szCs w:val="20"/>
              </w:rPr>
              <w:t>30代</w:t>
            </w:r>
          </w:p>
          <w:p w:rsidR="00276136" w:rsidRPr="00EE5CC6" w:rsidRDefault="00276136" w:rsidP="00276136">
            <w:pPr>
              <w:spacing w:line="240" w:lineRule="exact"/>
              <w:jc w:val="center"/>
              <w:rPr>
                <w:rFonts w:hAnsi="HG丸ｺﾞｼｯｸM-PRO"/>
                <w:sz w:val="20"/>
                <w:szCs w:val="20"/>
              </w:rPr>
            </w:pPr>
            <w:r>
              <w:rPr>
                <w:rFonts w:hAnsi="HG丸ｺﾞｼｯｸM-PRO" w:hint="eastAsia"/>
                <w:sz w:val="20"/>
                <w:szCs w:val="20"/>
              </w:rPr>
              <w:t>（対象者数）</w:t>
            </w:r>
          </w:p>
        </w:tc>
        <w:tc>
          <w:tcPr>
            <w:tcW w:w="1134" w:type="dxa"/>
            <w:tcBorders>
              <w:top w:val="single" w:sz="24" w:space="0" w:color="auto"/>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9名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tcBorders>
              <w:top w:val="single" w:sz="24" w:space="0" w:color="auto"/>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tcBorders>
              <w:top w:val="single" w:sz="24" w:space="0" w:color="auto"/>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14名</w:t>
            </w:r>
          </w:p>
        </w:tc>
      </w:tr>
      <w:tr w:rsidR="00276136" w:rsidRPr="00EE5CC6" w:rsidTr="00276136">
        <w:trPr>
          <w:trHeight w:val="74"/>
        </w:trPr>
        <w:tc>
          <w:tcPr>
            <w:tcW w:w="1701" w:type="dxa"/>
            <w:tcBorders>
              <w:left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（届出者）</w:t>
            </w:r>
          </w:p>
        </w:tc>
        <w:tc>
          <w:tcPr>
            <w:tcW w:w="1134" w:type="dxa"/>
            <w:tcBorders>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（20名）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（6名）</w:t>
            </w:r>
          </w:p>
        </w:tc>
        <w:tc>
          <w:tcPr>
            <w:tcW w:w="1134" w:type="dxa"/>
            <w:vMerge/>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tcBorders>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（5名）</w:t>
            </w:r>
          </w:p>
        </w:tc>
        <w:tc>
          <w:tcPr>
            <w:tcW w:w="1134" w:type="dxa"/>
            <w:tcBorders>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（35名）</w:t>
            </w:r>
          </w:p>
        </w:tc>
      </w:tr>
      <w:tr w:rsidR="00276136" w:rsidRPr="00EE5CC6" w:rsidTr="00276136">
        <w:trPr>
          <w:trHeight w:val="74"/>
        </w:trPr>
        <w:tc>
          <w:tcPr>
            <w:tcW w:w="1701" w:type="dxa"/>
            <w:tcBorders>
              <w:left w:val="single" w:sz="24" w:space="0" w:color="auto"/>
              <w:bottom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支援率</w:t>
            </w:r>
          </w:p>
        </w:tc>
        <w:tc>
          <w:tcPr>
            <w:tcW w:w="1134" w:type="dxa"/>
            <w:tcBorders>
              <w:left w:val="single" w:sz="24"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45％</w:t>
            </w: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33％</w:t>
            </w:r>
          </w:p>
        </w:tc>
        <w:tc>
          <w:tcPr>
            <w:tcW w:w="1134" w:type="dxa"/>
            <w:vMerge/>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100％</w:t>
            </w:r>
          </w:p>
        </w:tc>
        <w:tc>
          <w:tcPr>
            <w:tcW w:w="1134" w:type="dxa"/>
            <w:tcBorders>
              <w:left w:val="single" w:sz="12"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20％</w:t>
            </w:r>
          </w:p>
        </w:tc>
        <w:tc>
          <w:tcPr>
            <w:tcW w:w="1134" w:type="dxa"/>
            <w:tcBorders>
              <w:left w:val="single" w:sz="24"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40％</w:t>
            </w:r>
          </w:p>
        </w:tc>
      </w:tr>
      <w:tr w:rsidR="00276136" w:rsidRPr="00EE5CC6" w:rsidTr="00276136">
        <w:trPr>
          <w:trHeight w:val="74"/>
        </w:trPr>
        <w:tc>
          <w:tcPr>
            <w:tcW w:w="1701" w:type="dxa"/>
            <w:tcBorders>
              <w:top w:val="single" w:sz="24" w:space="0" w:color="auto"/>
              <w:left w:val="single" w:sz="24" w:space="0" w:color="auto"/>
              <w:right w:val="single" w:sz="24" w:space="0" w:color="auto"/>
            </w:tcBorders>
            <w:vAlign w:val="center"/>
          </w:tcPr>
          <w:p w:rsidR="00276136" w:rsidRDefault="00276136" w:rsidP="00276136">
            <w:pPr>
              <w:spacing w:line="240" w:lineRule="exact"/>
              <w:jc w:val="center"/>
              <w:rPr>
                <w:rFonts w:hAnsi="HG丸ｺﾞｼｯｸM-PRO"/>
                <w:sz w:val="20"/>
                <w:szCs w:val="20"/>
              </w:rPr>
            </w:pPr>
            <w:r>
              <w:rPr>
                <w:rFonts w:hAnsi="HG丸ｺﾞｼｯｸM-PRO" w:hint="eastAsia"/>
                <w:sz w:val="20"/>
                <w:szCs w:val="20"/>
              </w:rPr>
              <w:t>40代</w:t>
            </w:r>
          </w:p>
          <w:p w:rsidR="00276136" w:rsidRPr="00EE5CC6" w:rsidRDefault="00276136" w:rsidP="00276136">
            <w:pPr>
              <w:spacing w:line="240" w:lineRule="exact"/>
              <w:jc w:val="center"/>
              <w:rPr>
                <w:rFonts w:hAnsi="HG丸ｺﾞｼｯｸM-PRO"/>
                <w:sz w:val="20"/>
                <w:szCs w:val="20"/>
              </w:rPr>
            </w:pPr>
            <w:r>
              <w:rPr>
                <w:rFonts w:hAnsi="HG丸ｺﾞｼｯｸM-PRO" w:hint="eastAsia"/>
                <w:sz w:val="20"/>
                <w:szCs w:val="20"/>
              </w:rPr>
              <w:t>（対象者数）</w:t>
            </w:r>
          </w:p>
        </w:tc>
        <w:tc>
          <w:tcPr>
            <w:tcW w:w="1134" w:type="dxa"/>
            <w:tcBorders>
              <w:top w:val="single" w:sz="24" w:space="0" w:color="auto"/>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9名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4名</w:t>
            </w: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tcBorders>
              <w:top w:val="single" w:sz="24" w:space="0" w:color="auto"/>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tcBorders>
              <w:top w:val="single" w:sz="24" w:space="0" w:color="auto"/>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15名</w:t>
            </w:r>
          </w:p>
        </w:tc>
      </w:tr>
      <w:tr w:rsidR="00276136" w:rsidRPr="00EE5CC6" w:rsidTr="00276136">
        <w:trPr>
          <w:trHeight w:val="74"/>
        </w:trPr>
        <w:tc>
          <w:tcPr>
            <w:tcW w:w="1701" w:type="dxa"/>
            <w:tcBorders>
              <w:left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（届出者）</w:t>
            </w:r>
          </w:p>
        </w:tc>
        <w:tc>
          <w:tcPr>
            <w:tcW w:w="1134" w:type="dxa"/>
            <w:tcBorders>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（19名）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（11名）</w:t>
            </w: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vMerge/>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tcBorders>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（5名）</w:t>
            </w:r>
          </w:p>
        </w:tc>
        <w:tc>
          <w:tcPr>
            <w:tcW w:w="1134" w:type="dxa"/>
            <w:tcBorders>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（37名）</w:t>
            </w:r>
          </w:p>
        </w:tc>
      </w:tr>
      <w:tr w:rsidR="00276136" w:rsidRPr="00EE5CC6" w:rsidTr="00CC2FE9">
        <w:trPr>
          <w:trHeight w:val="74"/>
        </w:trPr>
        <w:tc>
          <w:tcPr>
            <w:tcW w:w="1701" w:type="dxa"/>
            <w:tcBorders>
              <w:left w:val="single" w:sz="24" w:space="0" w:color="auto"/>
              <w:bottom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支援率</w:t>
            </w:r>
          </w:p>
        </w:tc>
        <w:tc>
          <w:tcPr>
            <w:tcW w:w="1134" w:type="dxa"/>
            <w:tcBorders>
              <w:left w:val="single" w:sz="24"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47</w:t>
            </w:r>
            <w:r w:rsidRPr="008E1113">
              <w:rPr>
                <w:rFonts w:hAnsi="HG丸ｺﾞｼｯｸM-PRO" w:hint="eastAsia"/>
                <w:color w:val="000000" w:themeColor="text1"/>
                <w:sz w:val="20"/>
                <w:szCs w:val="20"/>
              </w:rPr>
              <w:t>％</w:t>
            </w:r>
          </w:p>
        </w:tc>
        <w:tc>
          <w:tcPr>
            <w:tcW w:w="1134" w:type="dxa"/>
            <w:tcBorders>
              <w:left w:val="single" w:sz="12" w:space="0" w:color="auto"/>
              <w:bottom w:val="single" w:sz="24" w:space="0" w:color="auto"/>
              <w:right w:val="single" w:sz="12" w:space="0" w:color="auto"/>
            </w:tcBorders>
            <w:vAlign w:val="center"/>
          </w:tcPr>
          <w:p w:rsidR="00276136" w:rsidRPr="008E1113" w:rsidRDefault="00E767D7"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36</w:t>
            </w:r>
            <w:r w:rsidR="00276136" w:rsidRPr="008E1113">
              <w:rPr>
                <w:rFonts w:hAnsi="HG丸ｺﾞｼｯｸM-PRO" w:hint="eastAsia"/>
                <w:color w:val="000000" w:themeColor="text1"/>
                <w:sz w:val="20"/>
                <w:szCs w:val="20"/>
              </w:rPr>
              <w:t>％</w:t>
            </w: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vMerge/>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tcBorders>
              <w:left w:val="single" w:sz="12" w:space="0" w:color="auto"/>
              <w:bottom w:val="single" w:sz="24" w:space="0" w:color="auto"/>
              <w:right w:val="single" w:sz="24" w:space="0" w:color="auto"/>
            </w:tcBorders>
            <w:vAlign w:val="center"/>
          </w:tcPr>
          <w:p w:rsidR="00276136" w:rsidRPr="008E1113" w:rsidRDefault="00E767D7"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4</w:t>
            </w:r>
            <w:r w:rsidR="00276136" w:rsidRPr="008E1113">
              <w:rPr>
                <w:rFonts w:hAnsi="HG丸ｺﾞｼｯｸM-PRO" w:hint="eastAsia"/>
                <w:color w:val="000000" w:themeColor="text1"/>
                <w:sz w:val="20"/>
                <w:szCs w:val="20"/>
              </w:rPr>
              <w:t>0％</w:t>
            </w:r>
          </w:p>
        </w:tc>
        <w:tc>
          <w:tcPr>
            <w:tcW w:w="1134" w:type="dxa"/>
            <w:tcBorders>
              <w:left w:val="single" w:sz="24"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41％</w:t>
            </w:r>
          </w:p>
        </w:tc>
      </w:tr>
      <w:tr w:rsidR="00CC2FE9" w:rsidRPr="00EE5CC6" w:rsidTr="00CC2FE9">
        <w:trPr>
          <w:trHeight w:val="262"/>
        </w:trPr>
        <w:tc>
          <w:tcPr>
            <w:tcW w:w="1701" w:type="dxa"/>
            <w:tcBorders>
              <w:top w:val="single" w:sz="24" w:space="0" w:color="auto"/>
              <w:left w:val="single" w:sz="24" w:space="0" w:color="auto"/>
              <w:right w:val="single" w:sz="24" w:space="0" w:color="auto"/>
            </w:tcBorders>
            <w:vAlign w:val="center"/>
          </w:tcPr>
          <w:p w:rsidR="00CC2FE9" w:rsidRDefault="00CC2FE9" w:rsidP="00276136">
            <w:pPr>
              <w:spacing w:line="240" w:lineRule="exact"/>
              <w:jc w:val="center"/>
              <w:rPr>
                <w:rFonts w:hAnsi="HG丸ｺﾞｼｯｸM-PRO"/>
                <w:sz w:val="20"/>
                <w:szCs w:val="20"/>
              </w:rPr>
            </w:pPr>
            <w:r>
              <w:rPr>
                <w:rFonts w:hAnsi="HG丸ｺﾞｼｯｸM-PRO" w:hint="eastAsia"/>
                <w:sz w:val="20"/>
                <w:szCs w:val="20"/>
              </w:rPr>
              <w:t>50代</w:t>
            </w:r>
          </w:p>
          <w:p w:rsidR="00CC2FE9" w:rsidRPr="00EE5CC6" w:rsidRDefault="00CC2FE9" w:rsidP="00276136">
            <w:pPr>
              <w:spacing w:line="240" w:lineRule="exact"/>
              <w:jc w:val="center"/>
              <w:rPr>
                <w:rFonts w:hAnsi="HG丸ｺﾞｼｯｸM-PRO"/>
                <w:sz w:val="20"/>
                <w:szCs w:val="20"/>
              </w:rPr>
            </w:pPr>
            <w:r>
              <w:rPr>
                <w:rFonts w:hAnsi="HG丸ｺﾞｼｯｸM-PRO" w:hint="eastAsia"/>
                <w:sz w:val="20"/>
                <w:szCs w:val="20"/>
              </w:rPr>
              <w:t>（対象者数）</w:t>
            </w:r>
          </w:p>
        </w:tc>
        <w:tc>
          <w:tcPr>
            <w:tcW w:w="1134" w:type="dxa"/>
            <w:tcBorders>
              <w:top w:val="single" w:sz="24" w:space="0" w:color="auto"/>
              <w:left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5名</w:t>
            </w:r>
          </w:p>
        </w:tc>
        <w:tc>
          <w:tcPr>
            <w:tcW w:w="1134" w:type="dxa"/>
            <w:tcBorders>
              <w:top w:val="single" w:sz="24" w:space="0" w:color="auto"/>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vMerge w:val="restart"/>
            <w:tcBorders>
              <w:top w:val="single" w:sz="24" w:space="0" w:color="auto"/>
              <w:left w:val="single" w:sz="12" w:space="0" w:color="auto"/>
              <w:right w:val="single" w:sz="24" w:space="0" w:color="auto"/>
              <w:tl2br w:val="single" w:sz="6"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2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8名</w:t>
            </w:r>
          </w:p>
        </w:tc>
      </w:tr>
      <w:tr w:rsidR="00CC2FE9" w:rsidRPr="00EE5CC6" w:rsidTr="00BE236F">
        <w:trPr>
          <w:trHeight w:val="74"/>
        </w:trPr>
        <w:tc>
          <w:tcPr>
            <w:tcW w:w="1701" w:type="dxa"/>
            <w:tcBorders>
              <w:left w:val="single" w:sz="24" w:space="0" w:color="auto"/>
              <w:right w:val="single" w:sz="24" w:space="0" w:color="auto"/>
            </w:tcBorders>
            <w:vAlign w:val="center"/>
          </w:tcPr>
          <w:p w:rsidR="00CC2FE9" w:rsidRDefault="00CC2FE9" w:rsidP="00276136">
            <w:pPr>
              <w:spacing w:line="300" w:lineRule="exact"/>
              <w:jc w:val="center"/>
              <w:rPr>
                <w:rFonts w:hAnsi="HG丸ｺﾞｼｯｸM-PRO"/>
                <w:sz w:val="20"/>
                <w:szCs w:val="20"/>
              </w:rPr>
            </w:pPr>
            <w:r>
              <w:rPr>
                <w:rFonts w:hAnsi="HG丸ｺﾞｼｯｸM-PRO" w:hint="eastAsia"/>
                <w:sz w:val="20"/>
                <w:szCs w:val="20"/>
              </w:rPr>
              <w:t>（届出者）</w:t>
            </w:r>
          </w:p>
        </w:tc>
        <w:tc>
          <w:tcPr>
            <w:tcW w:w="1134" w:type="dxa"/>
            <w:tcBorders>
              <w:left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（12名）</w:t>
            </w:r>
          </w:p>
        </w:tc>
        <w:tc>
          <w:tcPr>
            <w:tcW w:w="1134" w:type="dxa"/>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（8名）</w:t>
            </w:r>
          </w:p>
        </w:tc>
        <w:tc>
          <w:tcPr>
            <w:tcW w:w="1134" w:type="dxa"/>
            <w:vMerge/>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(1名)</w:t>
            </w:r>
          </w:p>
        </w:tc>
        <w:tc>
          <w:tcPr>
            <w:tcW w:w="1134" w:type="dxa"/>
            <w:vMerge/>
            <w:tcBorders>
              <w:left w:val="single" w:sz="12" w:space="0" w:color="auto"/>
              <w:right w:val="single" w:sz="24" w:space="0" w:color="auto"/>
              <w:tl2br w:val="nil"/>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left w:val="single" w:sz="2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（21名）</w:t>
            </w:r>
          </w:p>
        </w:tc>
      </w:tr>
      <w:tr w:rsidR="00CC2FE9" w:rsidRPr="00EE5CC6" w:rsidTr="00BE236F">
        <w:trPr>
          <w:trHeight w:val="74"/>
        </w:trPr>
        <w:tc>
          <w:tcPr>
            <w:tcW w:w="1701" w:type="dxa"/>
            <w:tcBorders>
              <w:left w:val="single" w:sz="24" w:space="0" w:color="auto"/>
              <w:bottom w:val="single" w:sz="24" w:space="0" w:color="auto"/>
              <w:right w:val="single" w:sz="24" w:space="0" w:color="auto"/>
            </w:tcBorders>
            <w:vAlign w:val="center"/>
          </w:tcPr>
          <w:p w:rsidR="00CC2FE9" w:rsidRDefault="00CC2FE9" w:rsidP="00276136">
            <w:pPr>
              <w:spacing w:line="300" w:lineRule="exact"/>
              <w:jc w:val="center"/>
              <w:rPr>
                <w:rFonts w:hAnsi="HG丸ｺﾞｼｯｸM-PRO"/>
                <w:sz w:val="20"/>
                <w:szCs w:val="20"/>
              </w:rPr>
            </w:pPr>
            <w:r>
              <w:rPr>
                <w:rFonts w:hAnsi="HG丸ｺﾞｼｯｸM-PRO" w:hint="eastAsia"/>
                <w:sz w:val="20"/>
                <w:szCs w:val="20"/>
              </w:rPr>
              <w:t>支援率</w:t>
            </w:r>
          </w:p>
        </w:tc>
        <w:tc>
          <w:tcPr>
            <w:tcW w:w="1134" w:type="dxa"/>
            <w:tcBorders>
              <w:left w:val="single" w:sz="24"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42％</w:t>
            </w:r>
          </w:p>
        </w:tc>
        <w:tc>
          <w:tcPr>
            <w:tcW w:w="1134" w:type="dxa"/>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25％</w:t>
            </w:r>
          </w:p>
        </w:tc>
        <w:tc>
          <w:tcPr>
            <w:tcW w:w="1134" w:type="dxa"/>
            <w:vMerge/>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100％</w:t>
            </w:r>
          </w:p>
        </w:tc>
        <w:tc>
          <w:tcPr>
            <w:tcW w:w="1134" w:type="dxa"/>
            <w:vMerge/>
            <w:tcBorders>
              <w:left w:val="single" w:sz="12" w:space="0" w:color="auto"/>
              <w:bottom w:val="single" w:sz="24" w:space="0" w:color="auto"/>
              <w:right w:val="single" w:sz="24" w:space="0" w:color="auto"/>
              <w:tl2br w:val="nil"/>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left w:val="single" w:sz="24" w:space="0" w:color="auto"/>
              <w:bottom w:val="single" w:sz="2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38％</w:t>
            </w:r>
          </w:p>
        </w:tc>
      </w:tr>
      <w:tr w:rsidR="00276136" w:rsidRPr="00EE5CC6" w:rsidTr="00276136">
        <w:trPr>
          <w:trHeight w:val="74"/>
        </w:trPr>
        <w:tc>
          <w:tcPr>
            <w:tcW w:w="1701" w:type="dxa"/>
            <w:tcBorders>
              <w:top w:val="single" w:sz="24" w:space="0" w:color="auto"/>
              <w:left w:val="single" w:sz="24" w:space="0" w:color="auto"/>
              <w:right w:val="single" w:sz="24" w:space="0" w:color="auto"/>
            </w:tcBorders>
            <w:vAlign w:val="center"/>
          </w:tcPr>
          <w:p w:rsidR="00276136" w:rsidRDefault="00276136" w:rsidP="00276136">
            <w:pPr>
              <w:spacing w:line="240" w:lineRule="exact"/>
              <w:jc w:val="center"/>
              <w:rPr>
                <w:rFonts w:hAnsi="HG丸ｺﾞｼｯｸM-PRO"/>
                <w:sz w:val="20"/>
                <w:szCs w:val="20"/>
              </w:rPr>
            </w:pPr>
            <w:r>
              <w:rPr>
                <w:rFonts w:hAnsi="HG丸ｺﾞｼｯｸM-PRO" w:hint="eastAsia"/>
                <w:sz w:val="20"/>
                <w:szCs w:val="20"/>
              </w:rPr>
              <w:t>60代</w:t>
            </w:r>
          </w:p>
          <w:p w:rsidR="00276136" w:rsidRPr="00EE5CC6" w:rsidRDefault="00276136" w:rsidP="00276136">
            <w:pPr>
              <w:spacing w:line="240" w:lineRule="exact"/>
              <w:jc w:val="center"/>
              <w:rPr>
                <w:rFonts w:hAnsi="HG丸ｺﾞｼｯｸM-PRO"/>
                <w:sz w:val="20"/>
                <w:szCs w:val="20"/>
              </w:rPr>
            </w:pPr>
            <w:r>
              <w:rPr>
                <w:rFonts w:hAnsi="HG丸ｺﾞｼｯｸM-PRO" w:hint="eastAsia"/>
                <w:sz w:val="20"/>
                <w:szCs w:val="20"/>
              </w:rPr>
              <w:t>（対象者数）</w:t>
            </w:r>
          </w:p>
        </w:tc>
        <w:tc>
          <w:tcPr>
            <w:tcW w:w="1134" w:type="dxa"/>
            <w:tcBorders>
              <w:top w:val="single" w:sz="24" w:space="0" w:color="auto"/>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tcBorders>
              <w:top w:val="single" w:sz="24" w:space="0" w:color="auto"/>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4名</w:t>
            </w:r>
          </w:p>
        </w:tc>
      </w:tr>
      <w:tr w:rsidR="00276136" w:rsidRPr="00EE5CC6" w:rsidTr="00276136">
        <w:trPr>
          <w:trHeight w:val="74"/>
        </w:trPr>
        <w:tc>
          <w:tcPr>
            <w:tcW w:w="1701" w:type="dxa"/>
            <w:tcBorders>
              <w:left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（届出者）</w:t>
            </w:r>
          </w:p>
        </w:tc>
        <w:tc>
          <w:tcPr>
            <w:tcW w:w="1134" w:type="dxa"/>
            <w:tcBorders>
              <w:left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（4名）</w:t>
            </w:r>
          </w:p>
        </w:tc>
        <w:tc>
          <w:tcPr>
            <w:tcW w:w="1134" w:type="dxa"/>
            <w:vMerge/>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（3名）</w:t>
            </w:r>
          </w:p>
        </w:tc>
        <w:tc>
          <w:tcPr>
            <w:tcW w:w="1134" w:type="dxa"/>
            <w:tcBorders>
              <w:left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（7名）</w:t>
            </w:r>
          </w:p>
        </w:tc>
      </w:tr>
      <w:tr w:rsidR="00276136" w:rsidRPr="00EE5CC6" w:rsidTr="00276136">
        <w:trPr>
          <w:trHeight w:val="74"/>
        </w:trPr>
        <w:tc>
          <w:tcPr>
            <w:tcW w:w="1701" w:type="dxa"/>
            <w:tcBorders>
              <w:left w:val="single" w:sz="24" w:space="0" w:color="auto"/>
              <w:bottom w:val="single" w:sz="24" w:space="0" w:color="auto"/>
              <w:right w:val="single" w:sz="24" w:space="0" w:color="auto"/>
            </w:tcBorders>
            <w:vAlign w:val="center"/>
          </w:tcPr>
          <w:p w:rsidR="00276136" w:rsidRDefault="00276136" w:rsidP="00276136">
            <w:pPr>
              <w:spacing w:line="300" w:lineRule="exact"/>
              <w:jc w:val="center"/>
              <w:rPr>
                <w:rFonts w:hAnsi="HG丸ｺﾞｼｯｸM-PRO"/>
                <w:sz w:val="20"/>
                <w:szCs w:val="20"/>
              </w:rPr>
            </w:pPr>
            <w:r>
              <w:rPr>
                <w:rFonts w:hAnsi="HG丸ｺﾞｼｯｸM-PRO" w:hint="eastAsia"/>
                <w:sz w:val="20"/>
                <w:szCs w:val="20"/>
              </w:rPr>
              <w:t>支援率</w:t>
            </w:r>
          </w:p>
        </w:tc>
        <w:tc>
          <w:tcPr>
            <w:tcW w:w="1134" w:type="dxa"/>
            <w:tcBorders>
              <w:left w:val="single" w:sz="24"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50％</w:t>
            </w:r>
          </w:p>
        </w:tc>
        <w:tc>
          <w:tcPr>
            <w:tcW w:w="1134" w:type="dxa"/>
            <w:vMerge/>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p>
        </w:tc>
        <w:tc>
          <w:tcPr>
            <w:tcW w:w="1134" w:type="dxa"/>
            <w:tcBorders>
              <w:left w:val="single" w:sz="12"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67％</w:t>
            </w:r>
          </w:p>
        </w:tc>
        <w:tc>
          <w:tcPr>
            <w:tcW w:w="1134" w:type="dxa"/>
            <w:tcBorders>
              <w:left w:val="single" w:sz="24" w:space="0" w:color="auto"/>
              <w:bottom w:val="single" w:sz="24" w:space="0" w:color="auto"/>
              <w:right w:val="single" w:sz="24" w:space="0" w:color="auto"/>
            </w:tcBorders>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57％</w:t>
            </w:r>
          </w:p>
        </w:tc>
      </w:tr>
      <w:tr w:rsidR="00CC2FE9" w:rsidRPr="00EE5CC6" w:rsidTr="00CC2FE9">
        <w:trPr>
          <w:trHeight w:val="74"/>
        </w:trPr>
        <w:tc>
          <w:tcPr>
            <w:tcW w:w="1701" w:type="dxa"/>
            <w:tcBorders>
              <w:top w:val="single" w:sz="24" w:space="0" w:color="auto"/>
              <w:left w:val="single" w:sz="24" w:space="0" w:color="auto"/>
              <w:bottom w:val="single" w:sz="4" w:space="0" w:color="auto"/>
              <w:right w:val="single" w:sz="24" w:space="0" w:color="auto"/>
            </w:tcBorders>
            <w:vAlign w:val="center"/>
          </w:tcPr>
          <w:p w:rsidR="00CC2FE9" w:rsidRDefault="00CC2FE9" w:rsidP="00276136">
            <w:pPr>
              <w:spacing w:line="240" w:lineRule="exact"/>
              <w:jc w:val="center"/>
              <w:rPr>
                <w:rFonts w:hAnsi="HG丸ｺﾞｼｯｸM-PRO"/>
                <w:sz w:val="20"/>
                <w:szCs w:val="20"/>
              </w:rPr>
            </w:pPr>
            <w:r>
              <w:rPr>
                <w:rFonts w:hAnsi="HG丸ｺﾞｼｯｸM-PRO" w:hint="eastAsia"/>
                <w:sz w:val="20"/>
                <w:szCs w:val="20"/>
              </w:rPr>
              <w:t>70代</w:t>
            </w:r>
          </w:p>
          <w:p w:rsidR="00CC2FE9" w:rsidRPr="00EE5CC6" w:rsidRDefault="00CC2FE9" w:rsidP="00276136">
            <w:pPr>
              <w:spacing w:line="240" w:lineRule="exact"/>
              <w:jc w:val="center"/>
              <w:rPr>
                <w:rFonts w:hAnsi="HG丸ｺﾞｼｯｸM-PRO"/>
                <w:sz w:val="20"/>
                <w:szCs w:val="20"/>
              </w:rPr>
            </w:pPr>
            <w:r>
              <w:rPr>
                <w:rFonts w:hAnsi="HG丸ｺﾞｼｯｸM-PRO" w:hint="eastAsia"/>
                <w:sz w:val="20"/>
                <w:szCs w:val="20"/>
              </w:rPr>
              <w:t>（対象者数）</w:t>
            </w:r>
          </w:p>
        </w:tc>
        <w:tc>
          <w:tcPr>
            <w:tcW w:w="1134" w:type="dxa"/>
            <w:tcBorders>
              <w:top w:val="single" w:sz="24" w:space="0" w:color="auto"/>
              <w:left w:val="single" w:sz="24" w:space="0" w:color="auto"/>
              <w:bottom w:val="single" w:sz="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12" w:space="0" w:color="auto"/>
              <w:tl2br w:val="single" w:sz="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val="restart"/>
            <w:tcBorders>
              <w:top w:val="single" w:sz="24" w:space="0" w:color="auto"/>
              <w:left w:val="single" w:sz="12" w:space="0" w:color="auto"/>
              <w:right w:val="single" w:sz="24" w:space="0" w:color="auto"/>
              <w:tl2br w:val="single" w:sz="6"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top w:val="single" w:sz="24" w:space="0" w:color="auto"/>
              <w:left w:val="single" w:sz="24" w:space="0" w:color="auto"/>
              <w:bottom w:val="single" w:sz="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0名</w:t>
            </w:r>
          </w:p>
        </w:tc>
      </w:tr>
      <w:tr w:rsidR="00CC2FE9" w:rsidRPr="00EE5CC6" w:rsidTr="00276136">
        <w:trPr>
          <w:trHeight w:val="74"/>
        </w:trPr>
        <w:tc>
          <w:tcPr>
            <w:tcW w:w="1701" w:type="dxa"/>
            <w:tcBorders>
              <w:left w:val="single" w:sz="24" w:space="0" w:color="auto"/>
              <w:bottom w:val="single" w:sz="4" w:space="0" w:color="auto"/>
              <w:right w:val="single" w:sz="24" w:space="0" w:color="auto"/>
            </w:tcBorders>
            <w:vAlign w:val="center"/>
          </w:tcPr>
          <w:p w:rsidR="00CC2FE9" w:rsidRDefault="00CC2FE9" w:rsidP="00276136">
            <w:pPr>
              <w:spacing w:line="300" w:lineRule="exact"/>
              <w:jc w:val="center"/>
              <w:rPr>
                <w:rFonts w:hAnsi="HG丸ｺﾞｼｯｸM-PRO"/>
                <w:sz w:val="20"/>
                <w:szCs w:val="20"/>
              </w:rPr>
            </w:pPr>
            <w:r>
              <w:rPr>
                <w:rFonts w:hAnsi="HG丸ｺﾞｼｯｸM-PRO" w:hint="eastAsia"/>
                <w:sz w:val="20"/>
                <w:szCs w:val="20"/>
              </w:rPr>
              <w:t>（届出者）</w:t>
            </w:r>
          </w:p>
        </w:tc>
        <w:tc>
          <w:tcPr>
            <w:tcW w:w="1134" w:type="dxa"/>
            <w:tcBorders>
              <w:left w:val="single" w:sz="24" w:space="0" w:color="auto"/>
              <w:bottom w:val="single" w:sz="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（3名）</w:t>
            </w:r>
          </w:p>
        </w:tc>
        <w:tc>
          <w:tcPr>
            <w:tcW w:w="1134" w:type="dxa"/>
            <w:vMerge/>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left w:val="single" w:sz="24" w:space="0" w:color="auto"/>
              <w:bottom w:val="single" w:sz="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（3名）</w:t>
            </w:r>
          </w:p>
        </w:tc>
      </w:tr>
      <w:tr w:rsidR="00CC2FE9" w:rsidRPr="00EE5CC6" w:rsidTr="00276136">
        <w:trPr>
          <w:trHeight w:val="74"/>
        </w:trPr>
        <w:tc>
          <w:tcPr>
            <w:tcW w:w="1701" w:type="dxa"/>
            <w:tcBorders>
              <w:left w:val="single" w:sz="24" w:space="0" w:color="auto"/>
              <w:bottom w:val="single" w:sz="24" w:space="0" w:color="auto"/>
              <w:right w:val="single" w:sz="24" w:space="0" w:color="auto"/>
            </w:tcBorders>
            <w:vAlign w:val="center"/>
          </w:tcPr>
          <w:p w:rsidR="00CC2FE9" w:rsidRDefault="00CC2FE9" w:rsidP="00276136">
            <w:pPr>
              <w:spacing w:line="300" w:lineRule="exact"/>
              <w:jc w:val="center"/>
              <w:rPr>
                <w:rFonts w:hAnsi="HG丸ｺﾞｼｯｸM-PRO"/>
                <w:sz w:val="20"/>
                <w:szCs w:val="20"/>
              </w:rPr>
            </w:pPr>
            <w:r>
              <w:rPr>
                <w:rFonts w:hAnsi="HG丸ｺﾞｼｯｸM-PRO" w:hint="eastAsia"/>
                <w:sz w:val="20"/>
                <w:szCs w:val="20"/>
              </w:rPr>
              <w:t>支援率</w:t>
            </w:r>
          </w:p>
        </w:tc>
        <w:tc>
          <w:tcPr>
            <w:tcW w:w="1134" w:type="dxa"/>
            <w:tcBorders>
              <w:left w:val="single" w:sz="24"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c>
          <w:tcPr>
            <w:tcW w:w="1134" w:type="dxa"/>
            <w:vMerge/>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12"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vMerge/>
            <w:tcBorders>
              <w:left w:val="single" w:sz="12" w:space="0" w:color="auto"/>
              <w:bottom w:val="single" w:sz="2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p>
        </w:tc>
        <w:tc>
          <w:tcPr>
            <w:tcW w:w="1134" w:type="dxa"/>
            <w:tcBorders>
              <w:left w:val="single" w:sz="24" w:space="0" w:color="auto"/>
              <w:bottom w:val="single" w:sz="24" w:space="0" w:color="auto"/>
              <w:right w:val="single" w:sz="24" w:space="0" w:color="auto"/>
            </w:tcBorders>
            <w:vAlign w:val="center"/>
          </w:tcPr>
          <w:p w:rsidR="00CC2FE9" w:rsidRPr="008E1113" w:rsidRDefault="00CC2FE9"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w:t>
            </w:r>
          </w:p>
        </w:tc>
      </w:tr>
      <w:tr w:rsidR="00276136" w:rsidRPr="00EE5CC6" w:rsidTr="00276136">
        <w:trPr>
          <w:trHeight w:val="283"/>
        </w:trPr>
        <w:tc>
          <w:tcPr>
            <w:tcW w:w="1701" w:type="dxa"/>
            <w:tcBorders>
              <w:top w:val="single" w:sz="24" w:space="0" w:color="auto"/>
              <w:left w:val="single" w:sz="24" w:space="0" w:color="auto"/>
              <w:bottom w:val="single" w:sz="2" w:space="0" w:color="auto"/>
              <w:right w:val="single" w:sz="24" w:space="0" w:color="auto"/>
            </w:tcBorders>
            <w:shd w:val="clear" w:color="auto" w:fill="B8CCE4" w:themeFill="accent1" w:themeFillTint="66"/>
            <w:vAlign w:val="center"/>
          </w:tcPr>
          <w:p w:rsidR="00276136" w:rsidRPr="000D34E2"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対象者数</w:t>
            </w:r>
          </w:p>
        </w:tc>
        <w:tc>
          <w:tcPr>
            <w:tcW w:w="1134" w:type="dxa"/>
            <w:tcBorders>
              <w:top w:val="single" w:sz="24" w:space="0" w:color="auto"/>
              <w:left w:val="single" w:sz="24" w:space="0" w:color="auto"/>
              <w:bottom w:val="single" w:sz="2"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32名</w:t>
            </w:r>
          </w:p>
        </w:tc>
        <w:tc>
          <w:tcPr>
            <w:tcW w:w="1134" w:type="dxa"/>
            <w:tcBorders>
              <w:top w:val="single" w:sz="24" w:space="0" w:color="auto"/>
              <w:left w:val="single" w:sz="12" w:space="0" w:color="auto"/>
              <w:bottom w:val="single" w:sz="2"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8名</w:t>
            </w:r>
          </w:p>
        </w:tc>
        <w:tc>
          <w:tcPr>
            <w:tcW w:w="1134" w:type="dxa"/>
            <w:tcBorders>
              <w:top w:val="single" w:sz="24" w:space="0" w:color="auto"/>
              <w:left w:val="single" w:sz="12" w:space="0" w:color="auto"/>
              <w:bottom w:val="single" w:sz="2"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0名</w:t>
            </w:r>
          </w:p>
        </w:tc>
        <w:tc>
          <w:tcPr>
            <w:tcW w:w="1134" w:type="dxa"/>
            <w:tcBorders>
              <w:top w:val="single" w:sz="24" w:space="0" w:color="auto"/>
              <w:left w:val="single" w:sz="12" w:space="0" w:color="auto"/>
              <w:bottom w:val="single" w:sz="2"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0名</w:t>
            </w:r>
          </w:p>
        </w:tc>
        <w:tc>
          <w:tcPr>
            <w:tcW w:w="1134" w:type="dxa"/>
            <w:tcBorders>
              <w:top w:val="single" w:sz="24" w:space="0" w:color="auto"/>
              <w:left w:val="single" w:sz="12" w:space="0" w:color="auto"/>
              <w:bottom w:val="single" w:sz="2"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3名</w:t>
            </w:r>
          </w:p>
        </w:tc>
        <w:tc>
          <w:tcPr>
            <w:tcW w:w="1134" w:type="dxa"/>
            <w:tcBorders>
              <w:top w:val="single" w:sz="24" w:space="0" w:color="auto"/>
              <w:left w:val="single" w:sz="12" w:space="0" w:color="auto"/>
              <w:bottom w:val="single" w:sz="2" w:space="0" w:color="auto"/>
              <w:right w:val="single" w:sz="24"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6名</w:t>
            </w:r>
          </w:p>
        </w:tc>
        <w:tc>
          <w:tcPr>
            <w:tcW w:w="1134" w:type="dxa"/>
            <w:tcBorders>
              <w:top w:val="single" w:sz="24" w:space="0" w:color="auto"/>
              <w:left w:val="single" w:sz="24" w:space="0" w:color="auto"/>
              <w:bottom w:val="single" w:sz="2" w:space="0" w:color="auto"/>
              <w:right w:val="single" w:sz="24"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49名</w:t>
            </w:r>
          </w:p>
        </w:tc>
      </w:tr>
      <w:tr w:rsidR="00276136" w:rsidRPr="00EE5CC6" w:rsidTr="00276136">
        <w:trPr>
          <w:trHeight w:val="283"/>
        </w:trPr>
        <w:tc>
          <w:tcPr>
            <w:tcW w:w="1701" w:type="dxa"/>
            <w:tcBorders>
              <w:top w:val="single" w:sz="2" w:space="0" w:color="auto"/>
              <w:left w:val="single" w:sz="24" w:space="0" w:color="auto"/>
              <w:bottom w:val="single" w:sz="4" w:space="0" w:color="auto"/>
              <w:right w:val="single" w:sz="24" w:space="0" w:color="auto"/>
            </w:tcBorders>
            <w:shd w:val="clear" w:color="auto" w:fill="B8CCE4" w:themeFill="accent1" w:themeFillTint="66"/>
            <w:vAlign w:val="center"/>
          </w:tcPr>
          <w:p w:rsidR="00276136" w:rsidRPr="000D34E2" w:rsidRDefault="00276136" w:rsidP="00276136">
            <w:pPr>
              <w:spacing w:line="300" w:lineRule="exact"/>
              <w:jc w:val="center"/>
              <w:rPr>
                <w:rFonts w:hAnsi="HG丸ｺﾞｼｯｸM-PRO"/>
                <w:color w:val="000000" w:themeColor="text1"/>
                <w:sz w:val="20"/>
                <w:szCs w:val="20"/>
              </w:rPr>
            </w:pPr>
            <w:r>
              <w:rPr>
                <w:rFonts w:hAnsi="HG丸ｺﾞｼｯｸM-PRO" w:hint="eastAsia"/>
                <w:color w:val="000000" w:themeColor="text1"/>
                <w:sz w:val="20"/>
                <w:szCs w:val="20"/>
              </w:rPr>
              <w:t>届出者</w:t>
            </w:r>
          </w:p>
        </w:tc>
        <w:tc>
          <w:tcPr>
            <w:tcW w:w="1134" w:type="dxa"/>
            <w:tcBorders>
              <w:top w:val="single" w:sz="2" w:space="0" w:color="auto"/>
              <w:left w:val="single" w:sz="24" w:space="0" w:color="auto"/>
              <w:bottom w:val="single" w:sz="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（70名）</w:t>
            </w:r>
          </w:p>
        </w:tc>
        <w:tc>
          <w:tcPr>
            <w:tcW w:w="1134" w:type="dxa"/>
            <w:tcBorders>
              <w:top w:val="single" w:sz="2" w:space="0" w:color="auto"/>
              <w:left w:val="single" w:sz="12" w:space="0" w:color="auto"/>
              <w:bottom w:val="single" w:sz="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（28名）</w:t>
            </w:r>
          </w:p>
        </w:tc>
        <w:tc>
          <w:tcPr>
            <w:tcW w:w="1134" w:type="dxa"/>
            <w:tcBorders>
              <w:top w:val="single" w:sz="2" w:space="0" w:color="auto"/>
              <w:left w:val="single" w:sz="12" w:space="0" w:color="auto"/>
              <w:bottom w:val="single" w:sz="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（2名）</w:t>
            </w:r>
          </w:p>
        </w:tc>
        <w:tc>
          <w:tcPr>
            <w:tcW w:w="1134" w:type="dxa"/>
            <w:tcBorders>
              <w:top w:val="single" w:sz="2" w:space="0" w:color="auto"/>
              <w:left w:val="single" w:sz="12" w:space="0" w:color="auto"/>
              <w:bottom w:val="single" w:sz="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（3名）</w:t>
            </w:r>
          </w:p>
        </w:tc>
        <w:tc>
          <w:tcPr>
            <w:tcW w:w="1134" w:type="dxa"/>
            <w:tcBorders>
              <w:top w:val="single" w:sz="2" w:space="0" w:color="auto"/>
              <w:left w:val="single" w:sz="12" w:space="0" w:color="auto"/>
              <w:bottom w:val="single" w:sz="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（4名）</w:t>
            </w:r>
          </w:p>
        </w:tc>
        <w:tc>
          <w:tcPr>
            <w:tcW w:w="1134" w:type="dxa"/>
            <w:tcBorders>
              <w:top w:val="single" w:sz="2" w:space="0" w:color="auto"/>
              <w:left w:val="single" w:sz="12" w:space="0" w:color="auto"/>
              <w:bottom w:val="single" w:sz="4" w:space="0" w:color="auto"/>
              <w:right w:val="single" w:sz="24"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（14名）</w:t>
            </w:r>
          </w:p>
        </w:tc>
        <w:tc>
          <w:tcPr>
            <w:tcW w:w="1134" w:type="dxa"/>
            <w:tcBorders>
              <w:top w:val="single" w:sz="2" w:space="0" w:color="auto"/>
              <w:left w:val="single" w:sz="24" w:space="0" w:color="auto"/>
              <w:bottom w:val="single" w:sz="4" w:space="0" w:color="auto"/>
              <w:right w:val="single" w:sz="24"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（121名）</w:t>
            </w:r>
          </w:p>
        </w:tc>
      </w:tr>
      <w:tr w:rsidR="00276136" w:rsidRPr="00EE5CC6" w:rsidTr="00276136">
        <w:trPr>
          <w:trHeight w:val="74"/>
        </w:trPr>
        <w:tc>
          <w:tcPr>
            <w:tcW w:w="1701" w:type="dxa"/>
            <w:tcBorders>
              <w:left w:val="single" w:sz="24" w:space="0" w:color="auto"/>
              <w:bottom w:val="single" w:sz="24" w:space="0" w:color="auto"/>
              <w:right w:val="single" w:sz="24" w:space="0" w:color="auto"/>
            </w:tcBorders>
            <w:shd w:val="clear" w:color="auto" w:fill="B8CCE4" w:themeFill="accent1" w:themeFillTint="66"/>
            <w:vAlign w:val="center"/>
          </w:tcPr>
          <w:p w:rsidR="00276136" w:rsidRPr="00EE5CC6" w:rsidRDefault="00276136" w:rsidP="00276136">
            <w:pPr>
              <w:spacing w:line="300" w:lineRule="exact"/>
              <w:jc w:val="center"/>
              <w:rPr>
                <w:rFonts w:hAnsi="HG丸ｺﾞｼｯｸM-PRO"/>
                <w:sz w:val="20"/>
                <w:szCs w:val="20"/>
              </w:rPr>
            </w:pPr>
            <w:r>
              <w:rPr>
                <w:rFonts w:hAnsi="HG丸ｺﾞｼｯｸM-PRO" w:hint="eastAsia"/>
                <w:sz w:val="20"/>
                <w:szCs w:val="20"/>
              </w:rPr>
              <w:t>支援</w:t>
            </w:r>
            <w:r w:rsidRPr="00EE5CC6">
              <w:rPr>
                <w:rFonts w:hAnsi="HG丸ｺﾞｼｯｸM-PRO" w:hint="eastAsia"/>
                <w:sz w:val="20"/>
                <w:szCs w:val="20"/>
              </w:rPr>
              <w:t>率</w:t>
            </w:r>
          </w:p>
        </w:tc>
        <w:tc>
          <w:tcPr>
            <w:tcW w:w="1134" w:type="dxa"/>
            <w:tcBorders>
              <w:left w:val="single" w:sz="24" w:space="0" w:color="auto"/>
              <w:bottom w:val="single" w:sz="2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46％</w:t>
            </w:r>
          </w:p>
        </w:tc>
        <w:tc>
          <w:tcPr>
            <w:tcW w:w="1134" w:type="dxa"/>
            <w:tcBorders>
              <w:left w:val="single" w:sz="12" w:space="0" w:color="auto"/>
              <w:bottom w:val="single" w:sz="2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29％</w:t>
            </w:r>
          </w:p>
        </w:tc>
        <w:tc>
          <w:tcPr>
            <w:tcW w:w="1134" w:type="dxa"/>
            <w:tcBorders>
              <w:left w:val="single" w:sz="12" w:space="0" w:color="auto"/>
              <w:bottom w:val="single" w:sz="2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 xml:space="preserve">　0％</w:t>
            </w:r>
          </w:p>
        </w:tc>
        <w:tc>
          <w:tcPr>
            <w:tcW w:w="1134" w:type="dxa"/>
            <w:tcBorders>
              <w:left w:val="single" w:sz="12" w:space="0" w:color="auto"/>
              <w:bottom w:val="single" w:sz="2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 xml:space="preserve">　0％</w:t>
            </w:r>
          </w:p>
        </w:tc>
        <w:tc>
          <w:tcPr>
            <w:tcW w:w="1134" w:type="dxa"/>
            <w:tcBorders>
              <w:left w:val="single" w:sz="12" w:space="0" w:color="auto"/>
              <w:bottom w:val="single" w:sz="24" w:space="0" w:color="auto"/>
              <w:right w:val="single" w:sz="12"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 xml:space="preserve">　75％</w:t>
            </w:r>
          </w:p>
        </w:tc>
        <w:tc>
          <w:tcPr>
            <w:tcW w:w="1134" w:type="dxa"/>
            <w:tcBorders>
              <w:left w:val="single" w:sz="12" w:space="0" w:color="auto"/>
              <w:bottom w:val="single" w:sz="24" w:space="0" w:color="auto"/>
              <w:right w:val="single" w:sz="24"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43％</w:t>
            </w:r>
          </w:p>
        </w:tc>
        <w:tc>
          <w:tcPr>
            <w:tcW w:w="1134" w:type="dxa"/>
            <w:tcBorders>
              <w:left w:val="single" w:sz="24" w:space="0" w:color="auto"/>
              <w:bottom w:val="single" w:sz="24" w:space="0" w:color="auto"/>
              <w:right w:val="single" w:sz="24" w:space="0" w:color="auto"/>
            </w:tcBorders>
            <w:shd w:val="clear" w:color="auto" w:fill="B8CCE4" w:themeFill="accent1" w:themeFillTint="66"/>
            <w:vAlign w:val="center"/>
          </w:tcPr>
          <w:p w:rsidR="00276136" w:rsidRPr="008E1113" w:rsidRDefault="00276136" w:rsidP="00276136">
            <w:pPr>
              <w:spacing w:line="300" w:lineRule="exact"/>
              <w:jc w:val="center"/>
              <w:rPr>
                <w:rFonts w:hAnsi="HG丸ｺﾞｼｯｸM-PRO"/>
                <w:color w:val="000000" w:themeColor="text1"/>
                <w:sz w:val="20"/>
                <w:szCs w:val="20"/>
              </w:rPr>
            </w:pPr>
            <w:r w:rsidRPr="008E1113">
              <w:rPr>
                <w:rFonts w:hAnsi="HG丸ｺﾞｼｯｸM-PRO" w:hint="eastAsia"/>
                <w:color w:val="000000" w:themeColor="text1"/>
                <w:sz w:val="20"/>
                <w:szCs w:val="20"/>
              </w:rPr>
              <w:t>40％</w:t>
            </w:r>
          </w:p>
        </w:tc>
      </w:tr>
    </w:tbl>
    <w:p w:rsidR="00436836" w:rsidRDefault="00436836" w:rsidP="00507068">
      <w:pPr>
        <w:ind w:left="200" w:hangingChars="100" w:hanging="200"/>
        <w:rPr>
          <w:rFonts w:ascii="HG丸ｺﾞｼｯｸM-PRO" w:hAnsi="HG丸ｺﾞｼｯｸM-PRO"/>
          <w:sz w:val="20"/>
          <w:szCs w:val="20"/>
        </w:rPr>
      </w:pPr>
    </w:p>
    <w:p w:rsidR="00183165" w:rsidRDefault="00183165" w:rsidP="00507068">
      <w:pPr>
        <w:ind w:left="200" w:hangingChars="100" w:hanging="200"/>
        <w:rPr>
          <w:rFonts w:ascii="HGPｺﾞｼｯｸM"/>
          <w:sz w:val="20"/>
          <w:szCs w:val="20"/>
        </w:rPr>
      </w:pPr>
    </w:p>
    <w:p w:rsidR="00276136" w:rsidRDefault="00276136" w:rsidP="00507068">
      <w:pPr>
        <w:ind w:left="200" w:hangingChars="100" w:hanging="200"/>
        <w:rPr>
          <w:rFonts w:ascii="HGPｺﾞｼｯｸM"/>
          <w:sz w:val="20"/>
          <w:szCs w:val="20"/>
        </w:rPr>
      </w:pPr>
    </w:p>
    <w:p w:rsidR="00A3050D" w:rsidRPr="00183165" w:rsidRDefault="00B21416" w:rsidP="00947269">
      <w:pPr>
        <w:pStyle w:val="af"/>
        <w:widowControl/>
        <w:numPr>
          <w:ilvl w:val="0"/>
          <w:numId w:val="3"/>
        </w:numPr>
        <w:ind w:leftChars="0"/>
        <w:jc w:val="left"/>
        <w:rPr>
          <w:rFonts w:ascii="HGPｺﾞｼｯｸM"/>
          <w:color w:val="000000" w:themeColor="text1"/>
          <w:kern w:val="0"/>
          <w:sz w:val="24"/>
          <w:szCs w:val="24"/>
        </w:rPr>
      </w:pPr>
      <w:r w:rsidRPr="00183165">
        <w:rPr>
          <w:rFonts w:ascii="HGPｺﾞｼｯｸM" w:hint="eastAsia"/>
          <w:color w:val="000000" w:themeColor="text1"/>
          <w:sz w:val="24"/>
          <w:szCs w:val="24"/>
        </w:rPr>
        <w:t>支援</w:t>
      </w:r>
      <w:r w:rsidR="009E20E8" w:rsidRPr="00183165">
        <w:rPr>
          <w:rFonts w:ascii="HGPｺﾞｼｯｸM" w:hint="eastAsia"/>
          <w:color w:val="000000" w:themeColor="text1"/>
          <w:sz w:val="24"/>
          <w:szCs w:val="24"/>
        </w:rPr>
        <w:t>期間</w:t>
      </w:r>
      <w:r w:rsidRPr="00183165">
        <w:rPr>
          <w:rFonts w:ascii="HGPｺﾞｼｯｸM" w:hint="eastAsia"/>
          <w:color w:val="000000" w:themeColor="text1"/>
          <w:sz w:val="24"/>
          <w:szCs w:val="24"/>
        </w:rPr>
        <w:t>別</w:t>
      </w:r>
      <w:r w:rsidR="00183165" w:rsidRPr="00183165">
        <w:rPr>
          <w:rFonts w:ascii="HGPｺﾞｼｯｸM" w:hint="eastAsia"/>
          <w:color w:val="000000" w:themeColor="text1"/>
          <w:sz w:val="24"/>
          <w:szCs w:val="24"/>
        </w:rPr>
        <w:t>の</w:t>
      </w:r>
      <w:r w:rsidR="00F27512" w:rsidRPr="00183165">
        <w:rPr>
          <w:rFonts w:ascii="HGPｺﾞｼｯｸM" w:hint="eastAsia"/>
          <w:color w:val="000000" w:themeColor="text1"/>
          <w:sz w:val="24"/>
          <w:szCs w:val="24"/>
        </w:rPr>
        <w:t>対象</w:t>
      </w:r>
      <w:r w:rsidR="006100D3" w:rsidRPr="00183165">
        <w:rPr>
          <w:rFonts w:ascii="HGPｺﾞｼｯｸM" w:hint="eastAsia"/>
          <w:color w:val="000000" w:themeColor="text1"/>
          <w:sz w:val="24"/>
          <w:szCs w:val="24"/>
        </w:rPr>
        <w:t>者</w:t>
      </w:r>
      <w:r w:rsidR="00BF764A" w:rsidRPr="00183165">
        <w:rPr>
          <w:rFonts w:ascii="HGPｺﾞｼｯｸM" w:hint="eastAsia"/>
          <w:color w:val="000000" w:themeColor="text1"/>
          <w:sz w:val="24"/>
          <w:szCs w:val="24"/>
        </w:rPr>
        <w:t>数</w:t>
      </w:r>
    </w:p>
    <w:p w:rsidR="00B9542F" w:rsidRDefault="0037147E" w:rsidP="00B9542F">
      <w:pPr>
        <w:pStyle w:val="af"/>
        <w:widowControl/>
        <w:spacing w:after="120"/>
        <w:ind w:leftChars="293" w:left="645" w:firstLineChars="54" w:firstLine="130"/>
        <w:jc w:val="left"/>
        <w:rPr>
          <w:rFonts w:ascii="HGPｺﾞｼｯｸM" w:hAnsi="HG丸ｺﾞｼｯｸM-PRO"/>
          <w:color w:val="FF0000"/>
          <w:sz w:val="20"/>
          <w:szCs w:val="20"/>
        </w:rPr>
      </w:pPr>
      <w:r w:rsidRPr="00183165">
        <w:rPr>
          <w:rFonts w:ascii="HGPｺﾞｼｯｸM" w:hAnsi="HG丸ｺﾞｼｯｸM-PRO" w:hint="eastAsia"/>
          <w:color w:val="000000" w:themeColor="text1"/>
          <w:sz w:val="24"/>
          <w:szCs w:val="24"/>
        </w:rPr>
        <w:t>対象者</w:t>
      </w:r>
      <w:r w:rsidR="00E90C6E">
        <w:rPr>
          <w:rFonts w:ascii="HGPｺﾞｼｯｸM" w:hAnsi="HG丸ｺﾞｼｯｸM-PRO" w:hint="eastAsia"/>
          <w:color w:val="000000" w:themeColor="text1"/>
          <w:sz w:val="24"/>
          <w:szCs w:val="24"/>
        </w:rPr>
        <w:t>49</w:t>
      </w:r>
      <w:r w:rsidRPr="00183165">
        <w:rPr>
          <w:rFonts w:ascii="HGPｺﾞｼｯｸM" w:hAnsi="HG丸ｺﾞｼｯｸM-PRO" w:hint="eastAsia"/>
          <w:color w:val="000000" w:themeColor="text1"/>
          <w:sz w:val="24"/>
          <w:szCs w:val="24"/>
        </w:rPr>
        <w:t>名のうち、支援の期間</w:t>
      </w:r>
      <w:r w:rsidR="00DC5068" w:rsidRPr="00183165">
        <w:rPr>
          <w:rFonts w:ascii="HGPｺﾞｼｯｸM" w:hAnsi="HG丸ｺﾞｼｯｸM-PRO" w:hint="eastAsia"/>
          <w:color w:val="000000" w:themeColor="text1"/>
          <w:sz w:val="24"/>
          <w:szCs w:val="24"/>
        </w:rPr>
        <w:t>が</w:t>
      </w:r>
      <w:r w:rsidR="00E90C6E">
        <w:rPr>
          <w:rFonts w:ascii="HGPｺﾞｼｯｸM" w:hAnsi="HG丸ｺﾞｼｯｸM-PRO" w:hint="eastAsia"/>
          <w:color w:val="000000" w:themeColor="text1"/>
          <w:sz w:val="24"/>
          <w:szCs w:val="24"/>
        </w:rPr>
        <w:t>３</w:t>
      </w:r>
      <w:r w:rsidRPr="00183165">
        <w:rPr>
          <w:rFonts w:ascii="HGPｺﾞｼｯｸM" w:hAnsi="HG丸ｺﾞｼｯｸM-PRO" w:hint="eastAsia"/>
          <w:color w:val="000000" w:themeColor="text1"/>
          <w:sz w:val="24"/>
          <w:szCs w:val="24"/>
        </w:rPr>
        <w:t>年未満</w:t>
      </w:r>
      <w:r w:rsidR="00DC5068" w:rsidRPr="00183165">
        <w:rPr>
          <w:rFonts w:ascii="HGPｺﾞｼｯｸM" w:hAnsi="HG丸ｺﾞｼｯｸM-PRO" w:hint="eastAsia"/>
          <w:color w:val="000000" w:themeColor="text1"/>
          <w:sz w:val="24"/>
          <w:szCs w:val="24"/>
        </w:rPr>
        <w:t>の者</w:t>
      </w:r>
      <w:r w:rsidR="00E90C6E">
        <w:rPr>
          <w:rFonts w:ascii="HGPｺﾞｼｯｸM" w:hAnsi="HG丸ｺﾞｼｯｸM-PRO" w:hint="eastAsia"/>
          <w:color w:val="000000" w:themeColor="text1"/>
          <w:sz w:val="24"/>
          <w:szCs w:val="24"/>
        </w:rPr>
        <w:t>で</w:t>
      </w:r>
      <w:r w:rsidRPr="00183165">
        <w:rPr>
          <w:rFonts w:ascii="HGPｺﾞｼｯｸM" w:hAnsi="HG丸ｺﾞｼｯｸM-PRO" w:hint="eastAsia"/>
          <w:color w:val="000000" w:themeColor="text1"/>
          <w:sz w:val="24"/>
          <w:szCs w:val="24"/>
        </w:rPr>
        <w:t>約</w:t>
      </w:r>
      <w:r w:rsidR="00E90C6E">
        <w:rPr>
          <w:rFonts w:ascii="HGPｺﾞｼｯｸM" w:hAnsi="HG丸ｺﾞｼｯｸM-PRO" w:hint="eastAsia"/>
          <w:color w:val="000000" w:themeColor="text1"/>
          <w:sz w:val="24"/>
          <w:szCs w:val="24"/>
        </w:rPr>
        <w:t>９</w:t>
      </w:r>
      <w:r w:rsidRPr="00183165">
        <w:rPr>
          <w:rFonts w:ascii="HGPｺﾞｼｯｸM" w:hAnsi="HG丸ｺﾞｼｯｸM-PRO" w:hint="eastAsia"/>
          <w:color w:val="000000" w:themeColor="text1"/>
          <w:sz w:val="24"/>
          <w:szCs w:val="24"/>
        </w:rPr>
        <w:t>割を占めている。</w:t>
      </w:r>
    </w:p>
    <w:tbl>
      <w:tblPr>
        <w:tblStyle w:val="a7"/>
        <w:tblpPr w:leftFromText="142" w:rightFromText="142" w:vertAnchor="text" w:horzAnchor="margin" w:tblpY="26"/>
        <w:tblW w:w="4819" w:type="pct"/>
        <w:tblLook w:val="04A0" w:firstRow="1" w:lastRow="0" w:firstColumn="1" w:lastColumn="0" w:noHBand="0" w:noVBand="1"/>
      </w:tblPr>
      <w:tblGrid>
        <w:gridCol w:w="1939"/>
        <w:gridCol w:w="1125"/>
        <w:gridCol w:w="1232"/>
        <w:gridCol w:w="1243"/>
        <w:gridCol w:w="1110"/>
        <w:gridCol w:w="1110"/>
        <w:gridCol w:w="1520"/>
      </w:tblGrid>
      <w:tr w:rsidR="00B9542F" w:rsidRPr="00FC42A7" w:rsidTr="00B9542F">
        <w:trPr>
          <w:trHeight w:val="411"/>
        </w:trPr>
        <w:tc>
          <w:tcPr>
            <w:tcW w:w="1045" w:type="pct"/>
            <w:tcBorders>
              <w:bottom w:val="single" w:sz="4" w:space="0" w:color="auto"/>
            </w:tcBorders>
            <w:shd w:val="clear" w:color="auto" w:fill="B8CCE4" w:themeFill="accent1" w:themeFillTint="66"/>
            <w:vAlign w:val="center"/>
          </w:tcPr>
          <w:p w:rsidR="00B9542F" w:rsidRPr="00F81612" w:rsidRDefault="00B9542F" w:rsidP="00B9542F">
            <w:pPr>
              <w:pStyle w:val="ae"/>
              <w:spacing w:line="240" w:lineRule="exact"/>
              <w:jc w:val="center"/>
              <w:rPr>
                <w:rFonts w:ascii="HGSｺﾞｼｯｸM" w:eastAsia="HGSｺﾞｼｯｸM"/>
                <w:sz w:val="20"/>
                <w:szCs w:val="20"/>
              </w:rPr>
            </w:pPr>
            <w:r w:rsidRPr="00F81612">
              <w:rPr>
                <w:rFonts w:ascii="HGSｺﾞｼｯｸM" w:eastAsia="HGSｺﾞｼｯｸM" w:hint="eastAsia"/>
                <w:sz w:val="20"/>
                <w:szCs w:val="20"/>
              </w:rPr>
              <w:t>支援期間</w:t>
            </w:r>
          </w:p>
        </w:tc>
        <w:tc>
          <w:tcPr>
            <w:tcW w:w="606" w:type="pct"/>
            <w:tcBorders>
              <w:bottom w:val="single" w:sz="4" w:space="0" w:color="auto"/>
            </w:tcBorders>
            <w:shd w:val="clear" w:color="auto" w:fill="B8CCE4" w:themeFill="accent1" w:themeFillTint="66"/>
            <w:vAlign w:val="center"/>
          </w:tcPr>
          <w:p w:rsidR="00B9542F" w:rsidRPr="00F81612"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20</w:t>
            </w:r>
            <w:r w:rsidRPr="00F81612">
              <w:rPr>
                <w:rFonts w:ascii="HGSｺﾞｼｯｸM" w:eastAsia="HGSｺﾞｼｯｸM" w:hint="eastAsia"/>
                <w:sz w:val="20"/>
                <w:szCs w:val="20"/>
              </w:rPr>
              <w:t>代</w:t>
            </w:r>
          </w:p>
        </w:tc>
        <w:tc>
          <w:tcPr>
            <w:tcW w:w="664" w:type="pct"/>
            <w:tcBorders>
              <w:bottom w:val="single" w:sz="4" w:space="0" w:color="auto"/>
            </w:tcBorders>
            <w:shd w:val="clear" w:color="auto" w:fill="B8CCE4" w:themeFill="accent1" w:themeFillTint="66"/>
            <w:vAlign w:val="center"/>
          </w:tcPr>
          <w:p w:rsidR="00B9542F" w:rsidRPr="00F81612"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30</w:t>
            </w:r>
            <w:r w:rsidRPr="00F81612">
              <w:rPr>
                <w:rFonts w:ascii="HGSｺﾞｼｯｸM" w:eastAsia="HGSｺﾞｼｯｸM" w:hint="eastAsia"/>
                <w:sz w:val="20"/>
                <w:szCs w:val="20"/>
              </w:rPr>
              <w:t>代</w:t>
            </w:r>
          </w:p>
        </w:tc>
        <w:tc>
          <w:tcPr>
            <w:tcW w:w="670" w:type="pct"/>
            <w:tcBorders>
              <w:bottom w:val="single" w:sz="4" w:space="0" w:color="auto"/>
            </w:tcBorders>
            <w:shd w:val="clear" w:color="auto" w:fill="B8CCE4" w:themeFill="accent1" w:themeFillTint="66"/>
            <w:vAlign w:val="center"/>
          </w:tcPr>
          <w:p w:rsidR="00B9542F" w:rsidRPr="00F81612"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40</w:t>
            </w:r>
            <w:r w:rsidRPr="00F81612">
              <w:rPr>
                <w:rFonts w:ascii="HGSｺﾞｼｯｸM" w:eastAsia="HGSｺﾞｼｯｸM" w:hint="eastAsia"/>
                <w:sz w:val="20"/>
                <w:szCs w:val="20"/>
              </w:rPr>
              <w:t>代</w:t>
            </w:r>
          </w:p>
        </w:tc>
        <w:tc>
          <w:tcPr>
            <w:tcW w:w="598" w:type="pct"/>
            <w:tcBorders>
              <w:bottom w:val="single" w:sz="4" w:space="0" w:color="auto"/>
            </w:tcBorders>
            <w:shd w:val="clear" w:color="auto" w:fill="B8CCE4" w:themeFill="accent1" w:themeFillTint="66"/>
            <w:vAlign w:val="center"/>
          </w:tcPr>
          <w:p w:rsidR="00B9542F" w:rsidRPr="00F81612"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50</w:t>
            </w:r>
            <w:r w:rsidRPr="00F81612">
              <w:rPr>
                <w:rFonts w:ascii="HGSｺﾞｼｯｸM" w:eastAsia="HGSｺﾞｼｯｸM" w:hint="eastAsia"/>
                <w:sz w:val="20"/>
                <w:szCs w:val="20"/>
              </w:rPr>
              <w:t>代</w:t>
            </w:r>
          </w:p>
        </w:tc>
        <w:tc>
          <w:tcPr>
            <w:tcW w:w="598" w:type="pct"/>
            <w:tcBorders>
              <w:bottom w:val="single" w:sz="4" w:space="0" w:color="auto"/>
            </w:tcBorders>
            <w:shd w:val="clear" w:color="auto" w:fill="B8CCE4" w:themeFill="accent1" w:themeFillTint="66"/>
            <w:vAlign w:val="center"/>
          </w:tcPr>
          <w:p w:rsidR="00B9542F" w:rsidRPr="00F81612"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60</w:t>
            </w:r>
            <w:r w:rsidRPr="00F81612">
              <w:rPr>
                <w:rFonts w:ascii="HGSｺﾞｼｯｸM" w:eastAsia="HGSｺﾞｼｯｸM" w:hint="eastAsia"/>
                <w:sz w:val="20"/>
                <w:szCs w:val="20"/>
              </w:rPr>
              <w:t>代</w:t>
            </w:r>
          </w:p>
        </w:tc>
        <w:tc>
          <w:tcPr>
            <w:tcW w:w="819" w:type="pct"/>
            <w:tcBorders>
              <w:bottom w:val="single" w:sz="4" w:space="0" w:color="auto"/>
            </w:tcBorders>
            <w:shd w:val="clear" w:color="auto" w:fill="B8CCE4" w:themeFill="accent1" w:themeFillTint="66"/>
            <w:vAlign w:val="center"/>
          </w:tcPr>
          <w:p w:rsidR="00B9542F"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対象者数</w:t>
            </w:r>
          </w:p>
          <w:p w:rsidR="00B9542F" w:rsidRPr="00F81612" w:rsidRDefault="00B9542F" w:rsidP="00B9542F">
            <w:pPr>
              <w:pStyle w:val="ae"/>
              <w:spacing w:line="240" w:lineRule="exact"/>
              <w:jc w:val="center"/>
              <w:rPr>
                <w:rFonts w:ascii="HGSｺﾞｼｯｸM" w:eastAsia="HGSｺﾞｼｯｸM"/>
                <w:sz w:val="20"/>
                <w:szCs w:val="20"/>
              </w:rPr>
            </w:pPr>
            <w:r>
              <w:rPr>
                <w:rFonts w:ascii="HGSｺﾞｼｯｸM" w:eastAsia="HGSｺﾞｼｯｸM" w:hint="eastAsia"/>
                <w:sz w:val="20"/>
                <w:szCs w:val="20"/>
              </w:rPr>
              <w:t>(全体の割合)</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6ヶ月未満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3名</w:t>
            </w: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5名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16名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(33%)</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6ヶ月以上1年未満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3名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7名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(14%)</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1年以上1年半未満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4名</w:t>
            </w: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8名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(16%)</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1年半以上2年未満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(8%)</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2年以上2年半未満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3名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(8%)</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2年半以上3年未満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(8%)</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3年以上3年半未満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3年半以上4年未満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w:t>
            </w:r>
          </w:p>
        </w:tc>
      </w:tr>
      <w:tr w:rsidR="00B9542F" w:rsidRPr="00237A5D" w:rsidTr="00B9542F">
        <w:trPr>
          <w:trHeight w:val="454"/>
        </w:trPr>
        <w:tc>
          <w:tcPr>
            <w:tcW w:w="1045" w:type="pct"/>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4年以上4年半未満</w:t>
            </w:r>
          </w:p>
        </w:tc>
        <w:tc>
          <w:tcPr>
            <w:tcW w:w="606"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64"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670"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w:t>
            </w:r>
          </w:p>
        </w:tc>
      </w:tr>
      <w:tr w:rsidR="00B9542F" w:rsidRPr="00237A5D" w:rsidTr="00B9542F">
        <w:trPr>
          <w:trHeight w:val="454"/>
        </w:trPr>
        <w:tc>
          <w:tcPr>
            <w:tcW w:w="1045" w:type="pct"/>
            <w:tcBorders>
              <w:bottom w:val="single" w:sz="4" w:space="0" w:color="auto"/>
            </w:tcBorders>
            <w:shd w:val="clear" w:color="auto" w:fill="auto"/>
            <w:vAlign w:val="center"/>
          </w:tcPr>
          <w:p w:rsidR="00B9542F" w:rsidRPr="00FF2CA6" w:rsidRDefault="00B9542F" w:rsidP="00B9542F">
            <w:pPr>
              <w:pStyle w:val="ae"/>
              <w:spacing w:line="280" w:lineRule="exact"/>
              <w:jc w:val="center"/>
              <w:rPr>
                <w:rFonts w:ascii="HGSｺﾞｼｯｸM" w:eastAsia="HGSｺﾞｼｯｸM"/>
                <w:color w:val="000000" w:themeColor="text1"/>
                <w:sz w:val="18"/>
                <w:szCs w:val="18"/>
              </w:rPr>
            </w:pPr>
            <w:r w:rsidRPr="00FF2CA6">
              <w:rPr>
                <w:rFonts w:ascii="HGSｺﾞｼｯｸM" w:eastAsia="HGSｺﾞｼｯｸM" w:hint="eastAsia"/>
                <w:color w:val="000000" w:themeColor="text1"/>
                <w:sz w:val="18"/>
                <w:szCs w:val="18"/>
              </w:rPr>
              <w:t>4年半以上5年未満</w:t>
            </w:r>
          </w:p>
        </w:tc>
        <w:tc>
          <w:tcPr>
            <w:tcW w:w="606" w:type="pct"/>
            <w:tcBorders>
              <w:bottom w:val="single" w:sz="4" w:space="0" w:color="auto"/>
            </w:tcBorders>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664" w:type="pct"/>
            <w:tcBorders>
              <w:bottom w:val="single" w:sz="4" w:space="0" w:color="auto"/>
            </w:tcBorders>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2名</w:t>
            </w:r>
          </w:p>
        </w:tc>
        <w:tc>
          <w:tcPr>
            <w:tcW w:w="670" w:type="pct"/>
            <w:tcBorders>
              <w:bottom w:val="single" w:sz="4" w:space="0" w:color="auto"/>
            </w:tcBorders>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1名</w:t>
            </w:r>
          </w:p>
        </w:tc>
        <w:tc>
          <w:tcPr>
            <w:tcW w:w="598" w:type="pct"/>
            <w:tcBorders>
              <w:bottom w:val="single" w:sz="4" w:space="0" w:color="auto"/>
            </w:tcBorders>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598" w:type="pct"/>
            <w:tcBorders>
              <w:bottom w:val="single" w:sz="4" w:space="0" w:color="auto"/>
            </w:tcBorders>
            <w:vAlign w:val="center"/>
          </w:tcPr>
          <w:p w:rsidR="00B9542F" w:rsidRPr="009107D9" w:rsidRDefault="00B9542F" w:rsidP="00B9542F">
            <w:pPr>
              <w:pStyle w:val="ae"/>
              <w:spacing w:line="280" w:lineRule="exact"/>
              <w:jc w:val="center"/>
              <w:rPr>
                <w:rFonts w:ascii="HGSｺﾞｼｯｸM" w:eastAsia="HGSｺﾞｼｯｸM"/>
                <w:color w:val="000000" w:themeColor="text1"/>
                <w:sz w:val="20"/>
                <w:szCs w:val="20"/>
              </w:rPr>
            </w:pPr>
          </w:p>
        </w:tc>
        <w:tc>
          <w:tcPr>
            <w:tcW w:w="819" w:type="pct"/>
            <w:tcBorders>
              <w:bottom w:val="single" w:sz="4" w:space="0" w:color="auto"/>
            </w:tcBorders>
            <w:shd w:val="clear" w:color="auto" w:fill="auto"/>
            <w:vAlign w:val="center"/>
          </w:tcPr>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3名</w:t>
            </w:r>
          </w:p>
          <w:p w:rsidR="00B9542F" w:rsidRPr="009107D9" w:rsidRDefault="00B9542F" w:rsidP="00B9542F">
            <w:pPr>
              <w:pStyle w:val="ae"/>
              <w:spacing w:line="240" w:lineRule="exact"/>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(6%</w:t>
            </w:r>
            <w:r w:rsidRPr="009107D9">
              <w:rPr>
                <w:rFonts w:ascii="HGSｺﾞｼｯｸM" w:eastAsia="HGSｺﾞｼｯｸM" w:hint="eastAsia"/>
                <w:color w:val="000000" w:themeColor="text1"/>
                <w:sz w:val="20"/>
                <w:szCs w:val="20"/>
              </w:rPr>
              <w:t>)</w:t>
            </w:r>
          </w:p>
        </w:tc>
      </w:tr>
      <w:tr w:rsidR="00B9542F" w:rsidRPr="00237A5D" w:rsidTr="00B9542F">
        <w:trPr>
          <w:trHeight w:val="852"/>
        </w:trPr>
        <w:tc>
          <w:tcPr>
            <w:tcW w:w="1045" w:type="pct"/>
            <w:shd w:val="clear" w:color="auto" w:fill="B8CCE4" w:themeFill="accent1" w:themeFillTint="66"/>
            <w:vAlign w:val="center"/>
          </w:tcPr>
          <w:p w:rsidR="00B9542F" w:rsidRPr="009107D9"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合計</w:t>
            </w:r>
          </w:p>
        </w:tc>
        <w:tc>
          <w:tcPr>
            <w:tcW w:w="606" w:type="pct"/>
            <w:shd w:val="clear" w:color="auto" w:fill="B8CCE4" w:themeFill="accent1" w:themeFillTint="66"/>
            <w:vAlign w:val="center"/>
          </w:tcPr>
          <w:p w:rsidR="00B9542F"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8名</w:t>
            </w:r>
          </w:p>
          <w:p w:rsidR="00B9542F" w:rsidRPr="009107D9" w:rsidRDefault="00B9542F" w:rsidP="00B9542F">
            <w:pPr>
              <w:pStyle w:val="ae"/>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（16％）</w:t>
            </w:r>
          </w:p>
        </w:tc>
        <w:tc>
          <w:tcPr>
            <w:tcW w:w="664" w:type="pct"/>
            <w:shd w:val="clear" w:color="auto" w:fill="B8CCE4" w:themeFill="accent1" w:themeFillTint="66"/>
            <w:vAlign w:val="center"/>
          </w:tcPr>
          <w:p w:rsidR="00B9542F"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14名</w:t>
            </w:r>
          </w:p>
          <w:p w:rsidR="00B9542F" w:rsidRPr="009107D9" w:rsidRDefault="00B9542F" w:rsidP="00B9542F">
            <w:pPr>
              <w:pStyle w:val="ae"/>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（29％）</w:t>
            </w:r>
          </w:p>
        </w:tc>
        <w:tc>
          <w:tcPr>
            <w:tcW w:w="670" w:type="pct"/>
            <w:shd w:val="clear" w:color="auto" w:fill="B8CCE4" w:themeFill="accent1" w:themeFillTint="66"/>
            <w:vAlign w:val="center"/>
          </w:tcPr>
          <w:p w:rsidR="00B9542F"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15名</w:t>
            </w:r>
          </w:p>
          <w:p w:rsidR="00B9542F" w:rsidRPr="009107D9" w:rsidRDefault="00B9542F" w:rsidP="00B9542F">
            <w:pPr>
              <w:pStyle w:val="ae"/>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（31％）</w:t>
            </w:r>
          </w:p>
        </w:tc>
        <w:tc>
          <w:tcPr>
            <w:tcW w:w="598" w:type="pct"/>
            <w:shd w:val="clear" w:color="auto" w:fill="B8CCE4" w:themeFill="accent1" w:themeFillTint="66"/>
            <w:vAlign w:val="center"/>
          </w:tcPr>
          <w:p w:rsidR="00B9542F"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8名</w:t>
            </w:r>
          </w:p>
          <w:p w:rsidR="00B9542F" w:rsidRPr="009107D9" w:rsidRDefault="00B9542F" w:rsidP="00B9542F">
            <w:pPr>
              <w:pStyle w:val="ae"/>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（16％）</w:t>
            </w:r>
          </w:p>
        </w:tc>
        <w:tc>
          <w:tcPr>
            <w:tcW w:w="598" w:type="pct"/>
            <w:shd w:val="clear" w:color="auto" w:fill="B8CCE4" w:themeFill="accent1" w:themeFillTint="66"/>
            <w:vAlign w:val="center"/>
          </w:tcPr>
          <w:p w:rsidR="00B9542F"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4名</w:t>
            </w:r>
          </w:p>
          <w:p w:rsidR="00B9542F" w:rsidRPr="009107D9" w:rsidRDefault="00B9542F" w:rsidP="00B9542F">
            <w:pPr>
              <w:pStyle w:val="ae"/>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（8％）</w:t>
            </w:r>
          </w:p>
        </w:tc>
        <w:tc>
          <w:tcPr>
            <w:tcW w:w="819" w:type="pct"/>
            <w:shd w:val="clear" w:color="auto" w:fill="B8CCE4" w:themeFill="accent1" w:themeFillTint="66"/>
            <w:vAlign w:val="center"/>
          </w:tcPr>
          <w:p w:rsidR="00B9542F" w:rsidRDefault="00B9542F" w:rsidP="00B9542F">
            <w:pPr>
              <w:pStyle w:val="ae"/>
              <w:jc w:val="center"/>
              <w:rPr>
                <w:rFonts w:ascii="HGSｺﾞｼｯｸM" w:eastAsia="HGSｺﾞｼｯｸM"/>
                <w:color w:val="000000" w:themeColor="text1"/>
                <w:sz w:val="20"/>
                <w:szCs w:val="20"/>
              </w:rPr>
            </w:pPr>
            <w:r w:rsidRPr="009107D9">
              <w:rPr>
                <w:rFonts w:ascii="HGSｺﾞｼｯｸM" w:eastAsia="HGSｺﾞｼｯｸM" w:hint="eastAsia"/>
                <w:color w:val="000000" w:themeColor="text1"/>
                <w:sz w:val="20"/>
                <w:szCs w:val="20"/>
              </w:rPr>
              <w:t>49名</w:t>
            </w:r>
          </w:p>
          <w:p w:rsidR="00B9542F" w:rsidRPr="009107D9" w:rsidRDefault="00B9542F" w:rsidP="00B9542F">
            <w:pPr>
              <w:pStyle w:val="ae"/>
              <w:jc w:val="center"/>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（100％）</w:t>
            </w:r>
          </w:p>
        </w:tc>
      </w:tr>
    </w:tbl>
    <w:p w:rsidR="00B9542F" w:rsidRPr="00E90C6E" w:rsidRDefault="00B9542F" w:rsidP="00271A51">
      <w:pPr>
        <w:widowControl/>
        <w:spacing w:line="300" w:lineRule="exact"/>
        <w:jc w:val="left"/>
        <w:rPr>
          <w:rFonts w:ascii="HGPｺﾞｼｯｸM" w:hAnsi="HG丸ｺﾞｼｯｸM-PRO"/>
          <w:color w:val="FF0000"/>
          <w:sz w:val="20"/>
          <w:szCs w:val="20"/>
        </w:rPr>
      </w:pPr>
    </w:p>
    <w:p w:rsidR="00957817" w:rsidRPr="00291AA9" w:rsidRDefault="00C52F28" w:rsidP="00947269">
      <w:pPr>
        <w:pStyle w:val="af"/>
        <w:widowControl/>
        <w:numPr>
          <w:ilvl w:val="0"/>
          <w:numId w:val="1"/>
        </w:numPr>
        <w:spacing w:line="300" w:lineRule="exact"/>
        <w:ind w:leftChars="0"/>
        <w:jc w:val="left"/>
        <w:rPr>
          <w:rFonts w:ascii="HGPｺﾞｼｯｸM"/>
          <w:sz w:val="24"/>
          <w:szCs w:val="24"/>
        </w:rPr>
      </w:pPr>
      <w:r w:rsidRPr="00291AA9">
        <w:rPr>
          <w:rFonts w:hint="eastAsia"/>
          <w:noProof/>
          <w:sz w:val="20"/>
          <w:szCs w:val="20"/>
        </w:rPr>
        <w:drawing>
          <wp:anchor distT="0" distB="0" distL="114300" distR="114300" simplePos="0" relativeHeight="251708416" behindDoc="0" locked="0" layoutInCell="1" allowOverlap="1" wp14:anchorId="6E3703CD" wp14:editId="4F99C7A8">
            <wp:simplePos x="0" y="0"/>
            <wp:positionH relativeFrom="column">
              <wp:posOffset>-5701665</wp:posOffset>
            </wp:positionH>
            <wp:positionV relativeFrom="paragraph">
              <wp:posOffset>167640</wp:posOffset>
            </wp:positionV>
            <wp:extent cx="3562350" cy="2705100"/>
            <wp:effectExtent l="0" t="0" r="19050" b="1905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0057F9" w:rsidRPr="00291AA9">
        <w:rPr>
          <w:rFonts w:ascii="HGPｺﾞｼｯｸM" w:hint="eastAsia"/>
          <w:sz w:val="24"/>
          <w:szCs w:val="24"/>
        </w:rPr>
        <w:t>支援</w:t>
      </w:r>
      <w:r w:rsidR="00BF764A" w:rsidRPr="00291AA9">
        <w:rPr>
          <w:rFonts w:ascii="HGPｺﾞｼｯｸM" w:hint="eastAsia"/>
          <w:sz w:val="24"/>
          <w:szCs w:val="24"/>
        </w:rPr>
        <w:t>回数</w:t>
      </w:r>
      <w:r w:rsidR="00B21416" w:rsidRPr="00291AA9">
        <w:rPr>
          <w:rFonts w:ascii="HGPｺﾞｼｯｸM" w:hint="eastAsia"/>
          <w:sz w:val="24"/>
          <w:szCs w:val="24"/>
        </w:rPr>
        <w:t>別の</w:t>
      </w:r>
      <w:r w:rsidR="003F5CE3" w:rsidRPr="00291AA9">
        <w:rPr>
          <w:rFonts w:ascii="HGPｺﾞｼｯｸM" w:hint="eastAsia"/>
          <w:sz w:val="24"/>
          <w:szCs w:val="24"/>
        </w:rPr>
        <w:t>対象</w:t>
      </w:r>
      <w:r w:rsidR="00B21416" w:rsidRPr="00291AA9">
        <w:rPr>
          <w:rFonts w:ascii="HGPｺﾞｼｯｸM" w:hint="eastAsia"/>
          <w:sz w:val="24"/>
          <w:szCs w:val="24"/>
        </w:rPr>
        <w:t>者数</w:t>
      </w:r>
      <w:r w:rsidR="00957817" w:rsidRPr="00291AA9">
        <w:rPr>
          <w:rFonts w:ascii="HGPｺﾞｼｯｸM" w:hint="eastAsia"/>
          <w:sz w:val="24"/>
          <w:szCs w:val="24"/>
        </w:rPr>
        <w:t xml:space="preserve">　</w:t>
      </w:r>
    </w:p>
    <w:p w:rsidR="00291AA9" w:rsidRDefault="00DB39A5" w:rsidP="00291AA9">
      <w:pPr>
        <w:pStyle w:val="af"/>
        <w:widowControl/>
        <w:spacing w:after="240" w:line="300" w:lineRule="exact"/>
        <w:ind w:leftChars="129" w:left="284" w:firstLineChars="123" w:firstLine="295"/>
        <w:jc w:val="left"/>
        <w:rPr>
          <w:rFonts w:ascii="HGPｺﾞｼｯｸM"/>
          <w:sz w:val="24"/>
          <w:szCs w:val="24"/>
        </w:rPr>
      </w:pPr>
      <w:r>
        <w:rPr>
          <w:rFonts w:ascii="HGPｺﾞｼｯｸM"/>
          <w:noProof/>
          <w:sz w:val="24"/>
          <w:szCs w:val="24"/>
        </w:rPr>
        <w:drawing>
          <wp:anchor distT="0" distB="0" distL="114300" distR="114300" simplePos="0" relativeHeight="251795456" behindDoc="0" locked="0" layoutInCell="1" allowOverlap="1">
            <wp:simplePos x="0" y="0"/>
            <wp:positionH relativeFrom="column">
              <wp:posOffset>2461260</wp:posOffset>
            </wp:positionH>
            <wp:positionV relativeFrom="paragraph">
              <wp:posOffset>398780</wp:posOffset>
            </wp:positionV>
            <wp:extent cx="3133725" cy="3188335"/>
            <wp:effectExtent l="0" t="0" r="9525"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3725" cy="318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0D" w:rsidRPr="00291AA9">
        <w:rPr>
          <w:rFonts w:ascii="HGPｺﾞｼｯｸM" w:hint="eastAsia"/>
          <w:sz w:val="24"/>
          <w:szCs w:val="24"/>
        </w:rPr>
        <w:t>対象者49名</w:t>
      </w:r>
      <w:r w:rsidR="00E90C6E" w:rsidRPr="00291AA9">
        <w:rPr>
          <w:rFonts w:ascii="HGPｺﾞｼｯｸM" w:hint="eastAsia"/>
          <w:sz w:val="24"/>
          <w:szCs w:val="24"/>
        </w:rPr>
        <w:t>のうち、</w:t>
      </w:r>
      <w:r w:rsidR="00A3050D" w:rsidRPr="00291AA9">
        <w:rPr>
          <w:rFonts w:ascii="HGPｺﾞｼｯｸM" w:hint="eastAsia"/>
          <w:sz w:val="24"/>
          <w:szCs w:val="24"/>
        </w:rPr>
        <w:t>支援回数</w:t>
      </w:r>
      <w:r w:rsidR="00DC5068" w:rsidRPr="00291AA9">
        <w:rPr>
          <w:rFonts w:ascii="HGPｺﾞｼｯｸM" w:hint="eastAsia"/>
          <w:sz w:val="24"/>
          <w:szCs w:val="24"/>
        </w:rPr>
        <w:t>が</w:t>
      </w:r>
      <w:r w:rsidR="00A3050D" w:rsidRPr="00291AA9">
        <w:rPr>
          <w:rFonts w:ascii="HGPｺﾞｼｯｸM" w:hint="eastAsia"/>
          <w:sz w:val="24"/>
          <w:szCs w:val="24"/>
        </w:rPr>
        <w:t>30回以下</w:t>
      </w:r>
      <w:r w:rsidR="00DC5068" w:rsidRPr="00291AA9">
        <w:rPr>
          <w:rFonts w:ascii="HGPｺﾞｼｯｸM" w:hint="eastAsia"/>
          <w:sz w:val="24"/>
          <w:szCs w:val="24"/>
        </w:rPr>
        <w:t>の者</w:t>
      </w:r>
      <w:r w:rsidR="00E90C6E" w:rsidRPr="00291AA9">
        <w:rPr>
          <w:rFonts w:ascii="HGPｺﾞｼｯｸM" w:hint="eastAsia"/>
          <w:sz w:val="24"/>
          <w:szCs w:val="24"/>
        </w:rPr>
        <w:t>で</w:t>
      </w:r>
      <w:r w:rsidR="00A3050D" w:rsidRPr="00291AA9">
        <w:rPr>
          <w:rFonts w:ascii="HGPｺﾞｼｯｸM" w:hint="eastAsia"/>
          <w:sz w:val="24"/>
          <w:szCs w:val="24"/>
        </w:rPr>
        <w:t>約</w:t>
      </w:r>
      <w:r w:rsidR="00E90C6E" w:rsidRPr="00291AA9">
        <w:rPr>
          <w:rFonts w:ascii="HGPｺﾞｼｯｸM" w:hint="eastAsia"/>
          <w:sz w:val="24"/>
          <w:szCs w:val="24"/>
        </w:rPr>
        <w:t>９</w:t>
      </w:r>
      <w:r w:rsidR="00A3050D" w:rsidRPr="00291AA9">
        <w:rPr>
          <w:rFonts w:ascii="HGPｺﾞｼｯｸM" w:hint="eastAsia"/>
          <w:sz w:val="24"/>
          <w:szCs w:val="24"/>
        </w:rPr>
        <w:t>割を占めている。</w:t>
      </w:r>
    </w:p>
    <w:tbl>
      <w:tblPr>
        <w:tblStyle w:val="a7"/>
        <w:tblW w:w="0" w:type="auto"/>
        <w:tblInd w:w="108" w:type="dxa"/>
        <w:tblLook w:val="04A0" w:firstRow="1" w:lastRow="0" w:firstColumn="1" w:lastColumn="0" w:noHBand="0" w:noVBand="1"/>
      </w:tblPr>
      <w:tblGrid>
        <w:gridCol w:w="1757"/>
        <w:gridCol w:w="1531"/>
      </w:tblGrid>
      <w:tr w:rsidR="000267CD" w:rsidRPr="00FC42A7" w:rsidTr="00D92EE0">
        <w:trPr>
          <w:trHeight w:val="397"/>
        </w:trPr>
        <w:tc>
          <w:tcPr>
            <w:tcW w:w="1757" w:type="dxa"/>
            <w:shd w:val="clear" w:color="auto" w:fill="B8CCE4" w:themeFill="accent1" w:themeFillTint="66"/>
            <w:vAlign w:val="center"/>
          </w:tcPr>
          <w:p w:rsidR="000267CD" w:rsidRPr="00FC42A7" w:rsidRDefault="00C441D6" w:rsidP="006654DB">
            <w:pPr>
              <w:widowControl/>
              <w:spacing w:line="240" w:lineRule="exact"/>
              <w:jc w:val="center"/>
              <w:rPr>
                <w:sz w:val="20"/>
                <w:szCs w:val="20"/>
              </w:rPr>
            </w:pPr>
            <w:r>
              <w:rPr>
                <w:rFonts w:hint="eastAsia"/>
                <w:sz w:val="20"/>
                <w:szCs w:val="20"/>
              </w:rPr>
              <w:t>支援</w:t>
            </w:r>
            <w:r w:rsidR="000267CD" w:rsidRPr="00FC42A7">
              <w:rPr>
                <w:rFonts w:hint="eastAsia"/>
                <w:sz w:val="20"/>
                <w:szCs w:val="20"/>
              </w:rPr>
              <w:t>回数</w:t>
            </w:r>
          </w:p>
        </w:tc>
        <w:tc>
          <w:tcPr>
            <w:tcW w:w="1531" w:type="dxa"/>
            <w:shd w:val="clear" w:color="auto" w:fill="B8CCE4" w:themeFill="accent1" w:themeFillTint="66"/>
            <w:vAlign w:val="center"/>
          </w:tcPr>
          <w:p w:rsidR="000267CD" w:rsidRDefault="003F5CE3" w:rsidP="006654DB">
            <w:pPr>
              <w:widowControl/>
              <w:spacing w:line="240" w:lineRule="exact"/>
              <w:jc w:val="center"/>
              <w:rPr>
                <w:sz w:val="20"/>
                <w:szCs w:val="20"/>
              </w:rPr>
            </w:pPr>
            <w:r>
              <w:rPr>
                <w:rFonts w:hint="eastAsia"/>
                <w:sz w:val="20"/>
                <w:szCs w:val="20"/>
              </w:rPr>
              <w:t>対象</w:t>
            </w:r>
            <w:r w:rsidR="00B21416">
              <w:rPr>
                <w:rFonts w:hint="eastAsia"/>
                <w:sz w:val="20"/>
                <w:szCs w:val="20"/>
              </w:rPr>
              <w:t>者数</w:t>
            </w:r>
          </w:p>
          <w:p w:rsidR="003F5CE3" w:rsidRPr="00FC42A7" w:rsidRDefault="00C94772" w:rsidP="006654DB">
            <w:pPr>
              <w:widowControl/>
              <w:spacing w:line="240" w:lineRule="exact"/>
              <w:jc w:val="center"/>
              <w:rPr>
                <w:sz w:val="20"/>
                <w:szCs w:val="20"/>
              </w:rPr>
            </w:pPr>
            <w:r w:rsidRPr="00151A57">
              <w:rPr>
                <w:rFonts w:hint="eastAsia"/>
                <w:noProof/>
              </w:rPr>
              <w:drawing>
                <wp:anchor distT="0" distB="0" distL="114300" distR="114300" simplePos="0" relativeHeight="251788288" behindDoc="0" locked="0" layoutInCell="1" allowOverlap="1" wp14:anchorId="5C552B68" wp14:editId="4A6F149D">
                  <wp:simplePos x="0" y="0"/>
                  <wp:positionH relativeFrom="column">
                    <wp:posOffset>3339465</wp:posOffset>
                  </wp:positionH>
                  <wp:positionV relativeFrom="paragraph">
                    <wp:posOffset>6408420</wp:posOffset>
                  </wp:positionV>
                  <wp:extent cx="3124200" cy="3171825"/>
                  <wp:effectExtent l="0" t="0" r="19050" b="9525"/>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Pr>
                <w:rFonts w:hint="eastAsia"/>
                <w:sz w:val="20"/>
                <w:szCs w:val="20"/>
              </w:rPr>
              <w:t xml:space="preserve"> </w:t>
            </w:r>
            <w:r w:rsidR="003F5CE3">
              <w:rPr>
                <w:rFonts w:hint="eastAsia"/>
                <w:sz w:val="20"/>
                <w:szCs w:val="20"/>
              </w:rPr>
              <w:t>(全体の割合)</w:t>
            </w:r>
          </w:p>
        </w:tc>
      </w:tr>
      <w:tr w:rsidR="000267CD" w:rsidRPr="00FC42A7" w:rsidTr="006654DB">
        <w:trPr>
          <w:trHeight w:val="340"/>
        </w:trPr>
        <w:tc>
          <w:tcPr>
            <w:tcW w:w="1757" w:type="dxa"/>
            <w:vAlign w:val="center"/>
          </w:tcPr>
          <w:p w:rsidR="000267CD" w:rsidRPr="00716354" w:rsidRDefault="008A00D3"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1</w:t>
            </w:r>
            <w:r w:rsidR="000267CD" w:rsidRPr="00716354">
              <w:rPr>
                <w:rFonts w:hint="eastAsia"/>
                <w:color w:val="000000" w:themeColor="text1"/>
                <w:sz w:val="20"/>
                <w:szCs w:val="20"/>
              </w:rPr>
              <w:t>回</w:t>
            </w:r>
          </w:p>
        </w:tc>
        <w:tc>
          <w:tcPr>
            <w:tcW w:w="1531" w:type="dxa"/>
            <w:vAlign w:val="center"/>
          </w:tcPr>
          <w:p w:rsidR="000267CD" w:rsidRPr="00716354" w:rsidRDefault="00D348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11</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(22</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8A00D3"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2</w:t>
            </w:r>
            <w:r w:rsidR="00F67BC9" w:rsidRPr="00716354">
              <w:rPr>
                <w:rFonts w:hint="eastAsia"/>
                <w:color w:val="000000" w:themeColor="text1"/>
                <w:sz w:val="20"/>
                <w:szCs w:val="20"/>
              </w:rPr>
              <w:t>回</w:t>
            </w:r>
          </w:p>
        </w:tc>
        <w:tc>
          <w:tcPr>
            <w:tcW w:w="1531" w:type="dxa"/>
            <w:vAlign w:val="center"/>
          </w:tcPr>
          <w:p w:rsidR="000267CD" w:rsidRPr="00716354" w:rsidRDefault="00CD6A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4</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(8</w:t>
            </w:r>
            <w:r w:rsidR="003F5CE3" w:rsidRPr="00716354">
              <w:rPr>
                <w:rFonts w:ascii="HGSｺﾞｼｯｸM" w:eastAsia="HGSｺﾞｼｯｸM" w:hint="eastAsia"/>
                <w:color w:val="000000" w:themeColor="text1"/>
                <w:sz w:val="20"/>
                <w:szCs w:val="20"/>
              </w:rPr>
              <w:t>%)</w:t>
            </w:r>
          </w:p>
        </w:tc>
      </w:tr>
      <w:tr w:rsidR="00F67BC9" w:rsidRPr="00FC42A7" w:rsidTr="006654DB">
        <w:trPr>
          <w:trHeight w:val="340"/>
        </w:trPr>
        <w:tc>
          <w:tcPr>
            <w:tcW w:w="1757" w:type="dxa"/>
            <w:vAlign w:val="center"/>
          </w:tcPr>
          <w:p w:rsidR="00F67BC9" w:rsidRPr="00716354" w:rsidRDefault="008A00D3"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3～5</w:t>
            </w:r>
            <w:r w:rsidR="00F67BC9" w:rsidRPr="00716354">
              <w:rPr>
                <w:rFonts w:hint="eastAsia"/>
                <w:color w:val="000000" w:themeColor="text1"/>
                <w:sz w:val="20"/>
                <w:szCs w:val="20"/>
              </w:rPr>
              <w:t>回</w:t>
            </w:r>
          </w:p>
        </w:tc>
        <w:tc>
          <w:tcPr>
            <w:tcW w:w="1531" w:type="dxa"/>
            <w:vAlign w:val="center"/>
          </w:tcPr>
          <w:p w:rsidR="00F67BC9" w:rsidRPr="00716354" w:rsidRDefault="00CD6A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6</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(12</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6</w:t>
            </w:r>
            <w:r w:rsidR="00957817" w:rsidRPr="00716354">
              <w:rPr>
                <w:rFonts w:hint="eastAsia"/>
                <w:color w:val="000000" w:themeColor="text1"/>
                <w:sz w:val="20"/>
                <w:szCs w:val="20"/>
              </w:rPr>
              <w:t>～</w:t>
            </w:r>
            <w:r w:rsidRPr="00716354">
              <w:rPr>
                <w:rFonts w:hint="eastAsia"/>
                <w:color w:val="000000" w:themeColor="text1"/>
                <w:sz w:val="20"/>
                <w:szCs w:val="20"/>
              </w:rPr>
              <w:t>10</w:t>
            </w:r>
            <w:r w:rsidR="000267CD" w:rsidRPr="00716354">
              <w:rPr>
                <w:rFonts w:hint="eastAsia"/>
                <w:color w:val="000000" w:themeColor="text1"/>
                <w:sz w:val="20"/>
                <w:szCs w:val="20"/>
              </w:rPr>
              <w:t>回</w:t>
            </w:r>
          </w:p>
        </w:tc>
        <w:tc>
          <w:tcPr>
            <w:tcW w:w="1531" w:type="dxa"/>
            <w:vAlign w:val="center"/>
          </w:tcPr>
          <w:p w:rsidR="000267CD" w:rsidRPr="00716354" w:rsidRDefault="00CD6A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6</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(12</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11</w:t>
            </w:r>
            <w:r w:rsidR="000267CD" w:rsidRPr="00716354">
              <w:rPr>
                <w:rFonts w:hint="eastAsia"/>
                <w:color w:val="000000" w:themeColor="text1"/>
                <w:sz w:val="20"/>
                <w:szCs w:val="20"/>
              </w:rPr>
              <w:t>～</w:t>
            </w:r>
            <w:r w:rsidRPr="00716354">
              <w:rPr>
                <w:rFonts w:hint="eastAsia"/>
                <w:color w:val="000000" w:themeColor="text1"/>
                <w:sz w:val="20"/>
                <w:szCs w:val="20"/>
              </w:rPr>
              <w:t>15</w:t>
            </w:r>
            <w:r w:rsidR="000267CD" w:rsidRPr="00716354">
              <w:rPr>
                <w:rFonts w:hint="eastAsia"/>
                <w:color w:val="000000" w:themeColor="text1"/>
                <w:sz w:val="20"/>
                <w:szCs w:val="20"/>
              </w:rPr>
              <w:t>回</w:t>
            </w:r>
          </w:p>
        </w:tc>
        <w:tc>
          <w:tcPr>
            <w:tcW w:w="1531" w:type="dxa"/>
            <w:vAlign w:val="center"/>
          </w:tcPr>
          <w:p w:rsidR="000267CD" w:rsidRPr="00716354" w:rsidRDefault="00CD6A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8</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(16</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16</w:t>
            </w:r>
            <w:r w:rsidR="000267CD" w:rsidRPr="00716354">
              <w:rPr>
                <w:rFonts w:hint="eastAsia"/>
                <w:color w:val="000000" w:themeColor="text1"/>
                <w:sz w:val="20"/>
                <w:szCs w:val="20"/>
              </w:rPr>
              <w:t>～</w:t>
            </w:r>
            <w:r w:rsidRPr="00716354">
              <w:rPr>
                <w:rFonts w:hint="eastAsia"/>
                <w:color w:val="000000" w:themeColor="text1"/>
                <w:sz w:val="20"/>
                <w:szCs w:val="20"/>
              </w:rPr>
              <w:t>20</w:t>
            </w:r>
            <w:r w:rsidR="000267CD" w:rsidRPr="00716354">
              <w:rPr>
                <w:rFonts w:hint="eastAsia"/>
                <w:color w:val="000000" w:themeColor="text1"/>
                <w:sz w:val="20"/>
                <w:szCs w:val="20"/>
              </w:rPr>
              <w:t>回</w:t>
            </w:r>
          </w:p>
        </w:tc>
        <w:tc>
          <w:tcPr>
            <w:tcW w:w="1531" w:type="dxa"/>
            <w:vAlign w:val="center"/>
          </w:tcPr>
          <w:p w:rsidR="000267CD" w:rsidRPr="00716354" w:rsidRDefault="00716354"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5</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(10</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21</w:t>
            </w:r>
            <w:r w:rsidR="000267CD" w:rsidRPr="00716354">
              <w:rPr>
                <w:rFonts w:hint="eastAsia"/>
                <w:color w:val="000000" w:themeColor="text1"/>
                <w:sz w:val="20"/>
                <w:szCs w:val="20"/>
              </w:rPr>
              <w:t>～</w:t>
            </w:r>
            <w:r w:rsidRPr="00716354">
              <w:rPr>
                <w:rFonts w:hint="eastAsia"/>
                <w:color w:val="000000" w:themeColor="text1"/>
                <w:sz w:val="20"/>
                <w:szCs w:val="20"/>
              </w:rPr>
              <w:t>30</w:t>
            </w:r>
            <w:r w:rsidR="000267CD" w:rsidRPr="00716354">
              <w:rPr>
                <w:rFonts w:hint="eastAsia"/>
                <w:color w:val="000000" w:themeColor="text1"/>
                <w:sz w:val="20"/>
                <w:szCs w:val="20"/>
              </w:rPr>
              <w:t>回</w:t>
            </w:r>
          </w:p>
        </w:tc>
        <w:tc>
          <w:tcPr>
            <w:tcW w:w="1531" w:type="dxa"/>
            <w:vAlign w:val="center"/>
          </w:tcPr>
          <w:p w:rsidR="000267CD" w:rsidRPr="00716354" w:rsidRDefault="00716354"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5</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(10</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31</w:t>
            </w:r>
            <w:r w:rsidR="000267CD" w:rsidRPr="00716354">
              <w:rPr>
                <w:rFonts w:hint="eastAsia"/>
                <w:color w:val="000000" w:themeColor="text1"/>
                <w:sz w:val="20"/>
                <w:szCs w:val="20"/>
              </w:rPr>
              <w:t>～</w:t>
            </w:r>
            <w:r w:rsidRPr="00716354">
              <w:rPr>
                <w:rFonts w:hint="eastAsia"/>
                <w:color w:val="000000" w:themeColor="text1"/>
                <w:sz w:val="20"/>
                <w:szCs w:val="20"/>
              </w:rPr>
              <w:t>40</w:t>
            </w:r>
            <w:r w:rsidR="000267CD" w:rsidRPr="00716354">
              <w:rPr>
                <w:rFonts w:hint="eastAsia"/>
                <w:color w:val="000000" w:themeColor="text1"/>
                <w:sz w:val="20"/>
                <w:szCs w:val="20"/>
              </w:rPr>
              <w:t>回</w:t>
            </w:r>
          </w:p>
        </w:tc>
        <w:tc>
          <w:tcPr>
            <w:tcW w:w="1531" w:type="dxa"/>
            <w:vAlign w:val="center"/>
          </w:tcPr>
          <w:p w:rsidR="000267CD" w:rsidRPr="00716354" w:rsidRDefault="00D348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0</w:t>
            </w:r>
            <w:r w:rsidR="00C441D6" w:rsidRPr="00716354">
              <w:rPr>
                <w:rFonts w:hint="eastAsia"/>
                <w:color w:val="000000" w:themeColor="text1"/>
                <w:sz w:val="20"/>
                <w:szCs w:val="20"/>
              </w:rPr>
              <w:t>名</w:t>
            </w:r>
            <w:r w:rsidR="003F5CE3" w:rsidRPr="00716354">
              <w:rPr>
                <w:rFonts w:ascii="HGSｺﾞｼｯｸM" w:eastAsia="HGSｺﾞｼｯｸM" w:hint="eastAsia"/>
                <w:color w:val="000000" w:themeColor="text1"/>
                <w:sz w:val="20"/>
                <w:szCs w:val="20"/>
              </w:rPr>
              <w:t>(0%)</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41</w:t>
            </w:r>
            <w:r w:rsidR="000267CD" w:rsidRPr="00716354">
              <w:rPr>
                <w:rFonts w:hint="eastAsia"/>
                <w:color w:val="000000" w:themeColor="text1"/>
                <w:sz w:val="20"/>
                <w:szCs w:val="20"/>
              </w:rPr>
              <w:t>～</w:t>
            </w:r>
            <w:r w:rsidRPr="00716354">
              <w:rPr>
                <w:rFonts w:hint="eastAsia"/>
                <w:color w:val="000000" w:themeColor="text1"/>
                <w:sz w:val="20"/>
                <w:szCs w:val="20"/>
              </w:rPr>
              <w:t>50</w:t>
            </w:r>
            <w:r w:rsidR="000267CD" w:rsidRPr="00716354">
              <w:rPr>
                <w:rFonts w:hint="eastAsia"/>
                <w:color w:val="000000" w:themeColor="text1"/>
                <w:sz w:val="20"/>
                <w:szCs w:val="20"/>
              </w:rPr>
              <w:t>回</w:t>
            </w:r>
          </w:p>
        </w:tc>
        <w:tc>
          <w:tcPr>
            <w:tcW w:w="1531" w:type="dxa"/>
            <w:vAlign w:val="center"/>
          </w:tcPr>
          <w:p w:rsidR="000267CD" w:rsidRPr="00716354" w:rsidRDefault="00D348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1</w:t>
            </w:r>
            <w:r w:rsidR="00C441D6" w:rsidRPr="00716354">
              <w:rPr>
                <w:rFonts w:hint="eastAsia"/>
                <w:color w:val="000000" w:themeColor="text1"/>
                <w:sz w:val="20"/>
                <w:szCs w:val="20"/>
              </w:rPr>
              <w:t>名</w:t>
            </w:r>
            <w:r w:rsidR="003F5CE3" w:rsidRPr="00716354">
              <w:rPr>
                <w:rFonts w:ascii="HGSｺﾞｼｯｸM" w:eastAsia="HGSｺﾞｼｯｸM" w:hint="eastAsia"/>
                <w:color w:val="000000" w:themeColor="text1"/>
                <w:sz w:val="20"/>
                <w:szCs w:val="20"/>
              </w:rPr>
              <w:t>(2%)</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51</w:t>
            </w:r>
            <w:r w:rsidR="000267CD" w:rsidRPr="00716354">
              <w:rPr>
                <w:rFonts w:hint="eastAsia"/>
                <w:color w:val="000000" w:themeColor="text1"/>
                <w:sz w:val="20"/>
                <w:szCs w:val="20"/>
              </w:rPr>
              <w:t>～</w:t>
            </w:r>
            <w:r w:rsidRPr="00716354">
              <w:rPr>
                <w:rFonts w:hint="eastAsia"/>
                <w:color w:val="000000" w:themeColor="text1"/>
                <w:sz w:val="20"/>
                <w:szCs w:val="20"/>
              </w:rPr>
              <w:t>60</w:t>
            </w:r>
            <w:r w:rsidR="000267CD" w:rsidRPr="00716354">
              <w:rPr>
                <w:rFonts w:hint="eastAsia"/>
                <w:color w:val="000000" w:themeColor="text1"/>
                <w:sz w:val="20"/>
                <w:szCs w:val="20"/>
              </w:rPr>
              <w:t>回</w:t>
            </w:r>
          </w:p>
        </w:tc>
        <w:tc>
          <w:tcPr>
            <w:tcW w:w="1531" w:type="dxa"/>
            <w:vAlign w:val="center"/>
          </w:tcPr>
          <w:p w:rsidR="000267CD" w:rsidRPr="00716354" w:rsidRDefault="00D348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1</w:t>
            </w:r>
            <w:r w:rsidR="00C441D6" w:rsidRPr="00716354">
              <w:rPr>
                <w:rFonts w:hint="eastAsia"/>
                <w:color w:val="000000" w:themeColor="text1"/>
                <w:sz w:val="20"/>
                <w:szCs w:val="20"/>
              </w:rPr>
              <w:t>名</w:t>
            </w:r>
            <w:r w:rsidR="003F5CE3" w:rsidRPr="00716354">
              <w:rPr>
                <w:rFonts w:ascii="HGSｺﾞｼｯｸM" w:eastAsia="HGSｺﾞｼｯｸM" w:hint="eastAsia"/>
                <w:color w:val="000000" w:themeColor="text1"/>
                <w:sz w:val="20"/>
                <w:szCs w:val="20"/>
              </w:rPr>
              <w:t>(2%)</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61</w:t>
            </w:r>
            <w:r w:rsidR="000267CD" w:rsidRPr="00716354">
              <w:rPr>
                <w:rFonts w:hint="eastAsia"/>
                <w:color w:val="000000" w:themeColor="text1"/>
                <w:sz w:val="20"/>
                <w:szCs w:val="20"/>
              </w:rPr>
              <w:t>～</w:t>
            </w:r>
            <w:r w:rsidRPr="00716354">
              <w:rPr>
                <w:rFonts w:hint="eastAsia"/>
                <w:color w:val="000000" w:themeColor="text1"/>
                <w:sz w:val="20"/>
                <w:szCs w:val="20"/>
              </w:rPr>
              <w:t>70</w:t>
            </w:r>
            <w:r w:rsidR="000267CD" w:rsidRPr="00716354">
              <w:rPr>
                <w:rFonts w:hint="eastAsia"/>
                <w:color w:val="000000" w:themeColor="text1"/>
                <w:sz w:val="20"/>
                <w:szCs w:val="20"/>
              </w:rPr>
              <w:t>回</w:t>
            </w:r>
          </w:p>
        </w:tc>
        <w:tc>
          <w:tcPr>
            <w:tcW w:w="1531" w:type="dxa"/>
            <w:vAlign w:val="center"/>
          </w:tcPr>
          <w:p w:rsidR="000267CD" w:rsidRPr="00716354" w:rsidRDefault="00716354"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0</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(0</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71</w:t>
            </w:r>
            <w:r w:rsidR="000267CD" w:rsidRPr="00716354">
              <w:rPr>
                <w:rFonts w:hint="eastAsia"/>
                <w:color w:val="000000" w:themeColor="text1"/>
                <w:sz w:val="20"/>
                <w:szCs w:val="20"/>
              </w:rPr>
              <w:t>～</w:t>
            </w:r>
            <w:r w:rsidRPr="00716354">
              <w:rPr>
                <w:rFonts w:hint="eastAsia"/>
                <w:color w:val="000000" w:themeColor="text1"/>
                <w:sz w:val="20"/>
                <w:szCs w:val="20"/>
              </w:rPr>
              <w:t>80</w:t>
            </w:r>
            <w:r w:rsidR="000267CD" w:rsidRPr="00716354">
              <w:rPr>
                <w:rFonts w:hint="eastAsia"/>
                <w:color w:val="000000" w:themeColor="text1"/>
                <w:sz w:val="20"/>
                <w:szCs w:val="20"/>
              </w:rPr>
              <w:t>回</w:t>
            </w:r>
          </w:p>
        </w:tc>
        <w:tc>
          <w:tcPr>
            <w:tcW w:w="1531" w:type="dxa"/>
            <w:vAlign w:val="center"/>
          </w:tcPr>
          <w:p w:rsidR="000267CD" w:rsidRPr="00716354" w:rsidRDefault="00716354"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1</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(2</w:t>
            </w:r>
            <w:r w:rsidR="003F5CE3" w:rsidRPr="00716354">
              <w:rPr>
                <w:rFonts w:ascii="HGSｺﾞｼｯｸM" w:eastAsia="HGSｺﾞｼｯｸM" w:hint="eastAsia"/>
                <w:color w:val="000000" w:themeColor="text1"/>
                <w:sz w:val="20"/>
                <w:szCs w:val="20"/>
              </w:rPr>
              <w:t>%)</w:t>
            </w:r>
          </w:p>
        </w:tc>
      </w:tr>
      <w:tr w:rsidR="000267CD" w:rsidRPr="00FC42A7" w:rsidTr="006654DB">
        <w:trPr>
          <w:trHeight w:val="340"/>
        </w:trPr>
        <w:tc>
          <w:tcPr>
            <w:tcW w:w="1757" w:type="dxa"/>
            <w:vAlign w:val="center"/>
          </w:tcPr>
          <w:p w:rsidR="000267CD" w:rsidRPr="00716354" w:rsidRDefault="00D348F5" w:rsidP="00D92EE0">
            <w:pPr>
              <w:widowControl/>
              <w:spacing w:line="240" w:lineRule="exact"/>
              <w:ind w:leftChars="42" w:left="92"/>
              <w:jc w:val="center"/>
              <w:rPr>
                <w:color w:val="000000" w:themeColor="text1"/>
                <w:sz w:val="20"/>
                <w:szCs w:val="20"/>
              </w:rPr>
            </w:pPr>
            <w:r w:rsidRPr="00716354">
              <w:rPr>
                <w:rFonts w:hint="eastAsia"/>
                <w:color w:val="000000" w:themeColor="text1"/>
                <w:sz w:val="20"/>
                <w:szCs w:val="20"/>
              </w:rPr>
              <w:t>81</w:t>
            </w:r>
            <w:r w:rsidR="000267CD" w:rsidRPr="00716354">
              <w:rPr>
                <w:rFonts w:hint="eastAsia"/>
                <w:color w:val="000000" w:themeColor="text1"/>
                <w:sz w:val="20"/>
                <w:szCs w:val="20"/>
              </w:rPr>
              <w:t>～</w:t>
            </w:r>
            <w:r w:rsidRPr="00716354">
              <w:rPr>
                <w:rFonts w:hint="eastAsia"/>
                <w:color w:val="000000" w:themeColor="text1"/>
                <w:sz w:val="20"/>
                <w:szCs w:val="20"/>
              </w:rPr>
              <w:t>90</w:t>
            </w:r>
            <w:r w:rsidR="000267CD" w:rsidRPr="00716354">
              <w:rPr>
                <w:rFonts w:hint="eastAsia"/>
                <w:color w:val="000000" w:themeColor="text1"/>
                <w:sz w:val="20"/>
                <w:szCs w:val="20"/>
              </w:rPr>
              <w:t>回</w:t>
            </w:r>
          </w:p>
        </w:tc>
        <w:tc>
          <w:tcPr>
            <w:tcW w:w="1531" w:type="dxa"/>
            <w:vAlign w:val="center"/>
          </w:tcPr>
          <w:p w:rsidR="000267CD" w:rsidRPr="00716354" w:rsidRDefault="00D348F5" w:rsidP="008D400B">
            <w:pPr>
              <w:widowControl/>
              <w:spacing w:line="240" w:lineRule="exact"/>
              <w:ind w:rightChars="127" w:right="279"/>
              <w:jc w:val="right"/>
              <w:rPr>
                <w:color w:val="000000" w:themeColor="text1"/>
                <w:sz w:val="20"/>
                <w:szCs w:val="20"/>
              </w:rPr>
            </w:pPr>
            <w:r w:rsidRPr="00716354">
              <w:rPr>
                <w:rFonts w:hint="eastAsia"/>
                <w:color w:val="000000" w:themeColor="text1"/>
                <w:sz w:val="20"/>
                <w:szCs w:val="20"/>
              </w:rPr>
              <w:t>1</w:t>
            </w:r>
            <w:r w:rsidR="00C441D6" w:rsidRPr="00716354">
              <w:rPr>
                <w:rFonts w:hint="eastAsia"/>
                <w:color w:val="000000" w:themeColor="text1"/>
                <w:sz w:val="20"/>
                <w:szCs w:val="20"/>
              </w:rPr>
              <w:t>名</w:t>
            </w:r>
            <w:r w:rsidR="00026D98">
              <w:rPr>
                <w:rFonts w:ascii="HGSｺﾞｼｯｸM" w:eastAsia="HGSｺﾞｼｯｸM" w:hint="eastAsia"/>
                <w:color w:val="000000" w:themeColor="text1"/>
                <w:sz w:val="20"/>
                <w:szCs w:val="20"/>
              </w:rPr>
              <w:t>(2</w:t>
            </w:r>
            <w:r w:rsidR="003F5CE3" w:rsidRPr="00716354">
              <w:rPr>
                <w:rFonts w:ascii="HGSｺﾞｼｯｸM" w:eastAsia="HGSｺﾞｼｯｸM" w:hint="eastAsia"/>
                <w:color w:val="000000" w:themeColor="text1"/>
                <w:sz w:val="20"/>
                <w:szCs w:val="20"/>
              </w:rPr>
              <w:t>%)</w:t>
            </w:r>
          </w:p>
        </w:tc>
      </w:tr>
      <w:tr w:rsidR="000267CD" w:rsidRPr="00FC42A7" w:rsidTr="00D92EE0">
        <w:trPr>
          <w:trHeight w:val="397"/>
        </w:trPr>
        <w:tc>
          <w:tcPr>
            <w:tcW w:w="1757" w:type="dxa"/>
            <w:shd w:val="clear" w:color="auto" w:fill="8DB3E2" w:themeFill="text2" w:themeFillTint="66"/>
            <w:vAlign w:val="center"/>
          </w:tcPr>
          <w:p w:rsidR="000267CD" w:rsidRPr="00716354" w:rsidRDefault="000267CD" w:rsidP="00AE09E6">
            <w:pPr>
              <w:widowControl/>
              <w:spacing w:line="240" w:lineRule="exact"/>
              <w:jc w:val="center"/>
              <w:rPr>
                <w:color w:val="000000" w:themeColor="text1"/>
                <w:sz w:val="20"/>
                <w:szCs w:val="20"/>
              </w:rPr>
            </w:pPr>
            <w:r w:rsidRPr="00716354">
              <w:rPr>
                <w:rFonts w:hint="eastAsia"/>
                <w:color w:val="000000" w:themeColor="text1"/>
                <w:sz w:val="20"/>
                <w:szCs w:val="20"/>
              </w:rPr>
              <w:t>合計</w:t>
            </w:r>
          </w:p>
        </w:tc>
        <w:tc>
          <w:tcPr>
            <w:tcW w:w="1531" w:type="dxa"/>
            <w:shd w:val="clear" w:color="auto" w:fill="8DB3E2" w:themeFill="text2" w:themeFillTint="66"/>
            <w:vAlign w:val="center"/>
          </w:tcPr>
          <w:p w:rsidR="000267CD" w:rsidRPr="00716354" w:rsidRDefault="00716354" w:rsidP="00D92EE0">
            <w:pPr>
              <w:widowControl/>
              <w:spacing w:line="240" w:lineRule="exact"/>
              <w:ind w:rightChars="127" w:right="279"/>
              <w:jc w:val="center"/>
              <w:rPr>
                <w:color w:val="000000" w:themeColor="text1"/>
                <w:sz w:val="20"/>
                <w:szCs w:val="20"/>
              </w:rPr>
            </w:pPr>
            <w:r w:rsidRPr="00716354">
              <w:rPr>
                <w:rFonts w:hint="eastAsia"/>
                <w:color w:val="000000" w:themeColor="text1"/>
                <w:sz w:val="20"/>
                <w:szCs w:val="20"/>
              </w:rPr>
              <w:t>49</w:t>
            </w:r>
            <w:r w:rsidR="00C441D6" w:rsidRPr="00716354">
              <w:rPr>
                <w:rFonts w:hint="eastAsia"/>
                <w:color w:val="000000" w:themeColor="text1"/>
                <w:sz w:val="20"/>
                <w:szCs w:val="20"/>
              </w:rPr>
              <w:t>名</w:t>
            </w:r>
          </w:p>
        </w:tc>
      </w:tr>
    </w:tbl>
    <w:p w:rsidR="00436836" w:rsidRPr="00C441D6" w:rsidRDefault="00436836" w:rsidP="00834099">
      <w:pPr>
        <w:widowControl/>
        <w:spacing w:line="300" w:lineRule="exact"/>
        <w:jc w:val="left"/>
        <w:rPr>
          <w:rFonts w:ascii="HG丸ｺﾞｼｯｸM-PRO" w:hAnsi="HG丸ｺﾞｼｯｸM-PRO"/>
          <w:sz w:val="20"/>
          <w:szCs w:val="20"/>
        </w:rPr>
      </w:pPr>
    </w:p>
    <w:p w:rsidR="00436836" w:rsidRDefault="00436836" w:rsidP="00834099">
      <w:pPr>
        <w:widowControl/>
        <w:spacing w:line="300" w:lineRule="exact"/>
        <w:jc w:val="left"/>
        <w:rPr>
          <w:rFonts w:ascii="HG丸ｺﾞｼｯｸM-PRO" w:hAnsi="HG丸ｺﾞｼｯｸM-PRO"/>
          <w:sz w:val="20"/>
          <w:szCs w:val="20"/>
        </w:rPr>
      </w:pPr>
    </w:p>
    <w:p w:rsidR="00A504FB" w:rsidRDefault="00A504FB" w:rsidP="00834099">
      <w:pPr>
        <w:widowControl/>
        <w:spacing w:line="300" w:lineRule="exact"/>
        <w:jc w:val="left"/>
        <w:rPr>
          <w:rFonts w:ascii="HG丸ｺﾞｼｯｸM-PRO" w:hAnsi="HG丸ｺﾞｼｯｸM-PRO"/>
          <w:sz w:val="20"/>
          <w:szCs w:val="20"/>
        </w:rPr>
      </w:pPr>
    </w:p>
    <w:p w:rsidR="004C06BB" w:rsidRDefault="00A3050D" w:rsidP="00947269">
      <w:pPr>
        <w:pStyle w:val="af"/>
        <w:widowControl/>
        <w:numPr>
          <w:ilvl w:val="0"/>
          <w:numId w:val="1"/>
        </w:numPr>
        <w:spacing w:line="300" w:lineRule="exact"/>
        <w:ind w:leftChars="0"/>
        <w:jc w:val="left"/>
        <w:rPr>
          <w:rFonts w:ascii="HGPｺﾞｼｯｸM"/>
          <w:sz w:val="24"/>
          <w:szCs w:val="24"/>
        </w:rPr>
      </w:pPr>
      <w:r w:rsidRPr="0068674C">
        <w:rPr>
          <w:rFonts w:ascii="HGPｺﾞｼｯｸM" w:hint="eastAsia"/>
          <w:color w:val="000000" w:themeColor="text1"/>
          <w:sz w:val="24"/>
          <w:szCs w:val="24"/>
        </w:rPr>
        <w:t>社会復帰</w:t>
      </w:r>
      <w:r w:rsidR="00271A51" w:rsidRPr="0068674C">
        <w:rPr>
          <w:rFonts w:ascii="HGPｺﾞｼｯｸM" w:hint="eastAsia"/>
          <w:color w:val="000000" w:themeColor="text1"/>
          <w:sz w:val="24"/>
          <w:szCs w:val="24"/>
        </w:rPr>
        <w:t>支援</w:t>
      </w:r>
      <w:r w:rsidR="008A00D3" w:rsidRPr="0068674C">
        <w:rPr>
          <w:rFonts w:ascii="HGPｺﾞｼｯｸM" w:hint="eastAsia"/>
          <w:color w:val="000000" w:themeColor="text1"/>
          <w:sz w:val="24"/>
          <w:szCs w:val="24"/>
        </w:rPr>
        <w:t>を受け</w:t>
      </w:r>
      <w:r w:rsidRPr="0068674C">
        <w:rPr>
          <w:rFonts w:ascii="HGPｺﾞｼｯｸM" w:hint="eastAsia"/>
          <w:color w:val="000000" w:themeColor="text1"/>
          <w:sz w:val="24"/>
          <w:szCs w:val="24"/>
        </w:rPr>
        <w:t>ていない</w:t>
      </w:r>
      <w:r w:rsidR="006100D3">
        <w:rPr>
          <w:rFonts w:ascii="HGPｺﾞｼｯｸM" w:hint="eastAsia"/>
          <w:sz w:val="24"/>
          <w:szCs w:val="24"/>
        </w:rPr>
        <w:t>理由</w:t>
      </w:r>
    </w:p>
    <w:p w:rsidR="00DB39A5" w:rsidRPr="0068674C" w:rsidRDefault="00A3050D" w:rsidP="00D61D40">
      <w:pPr>
        <w:pStyle w:val="af"/>
        <w:widowControl/>
        <w:spacing w:line="300" w:lineRule="exact"/>
        <w:ind w:leftChars="0" w:left="426" w:firstLineChars="55" w:firstLine="132"/>
        <w:jc w:val="left"/>
        <w:rPr>
          <w:rFonts w:ascii="HGPｺﾞｼｯｸM"/>
          <w:color w:val="000000" w:themeColor="text1"/>
          <w:sz w:val="24"/>
          <w:szCs w:val="24"/>
        </w:rPr>
      </w:pPr>
      <w:r w:rsidRPr="0068674C">
        <w:rPr>
          <w:rFonts w:ascii="HGPｺﾞｼｯｸM" w:hint="eastAsia"/>
          <w:color w:val="000000" w:themeColor="text1"/>
          <w:sz w:val="24"/>
          <w:szCs w:val="24"/>
        </w:rPr>
        <w:t>社会</w:t>
      </w:r>
      <w:r w:rsidR="00545135">
        <w:rPr>
          <w:rFonts w:ascii="HGPｺﾞｼｯｸM" w:hint="eastAsia"/>
          <w:color w:val="000000" w:themeColor="text1"/>
          <w:sz w:val="24"/>
          <w:szCs w:val="24"/>
        </w:rPr>
        <w:t>復帰</w:t>
      </w:r>
      <w:r w:rsidR="00BC0A7D" w:rsidRPr="0068674C">
        <w:rPr>
          <w:rFonts w:ascii="HGPｺﾞｼｯｸM" w:hint="eastAsia"/>
          <w:color w:val="000000" w:themeColor="text1"/>
          <w:sz w:val="24"/>
          <w:szCs w:val="24"/>
        </w:rPr>
        <w:t>支援</w:t>
      </w:r>
      <w:r w:rsidR="00DD3D4C" w:rsidRPr="0068674C">
        <w:rPr>
          <w:rFonts w:ascii="HGPｺﾞｼｯｸM" w:hint="eastAsia"/>
          <w:color w:val="000000" w:themeColor="text1"/>
          <w:sz w:val="24"/>
          <w:szCs w:val="24"/>
        </w:rPr>
        <w:t>を受け</w:t>
      </w:r>
      <w:r w:rsidRPr="0068674C">
        <w:rPr>
          <w:rFonts w:ascii="HGPｺﾞｼｯｸM" w:hint="eastAsia"/>
          <w:color w:val="000000" w:themeColor="text1"/>
          <w:sz w:val="24"/>
          <w:szCs w:val="24"/>
        </w:rPr>
        <w:t>ていない</w:t>
      </w:r>
      <w:r w:rsidR="00E246A0" w:rsidRPr="0068674C">
        <w:rPr>
          <w:rFonts w:ascii="HGPｺﾞｼｯｸM" w:hint="eastAsia"/>
          <w:color w:val="000000" w:themeColor="text1"/>
          <w:sz w:val="24"/>
          <w:szCs w:val="24"/>
        </w:rPr>
        <w:t>72</w:t>
      </w:r>
      <w:r w:rsidR="00947495" w:rsidRPr="0068674C">
        <w:rPr>
          <w:rFonts w:ascii="HGPｺﾞｼｯｸM" w:hint="eastAsia"/>
          <w:color w:val="000000" w:themeColor="text1"/>
          <w:sz w:val="24"/>
          <w:szCs w:val="24"/>
        </w:rPr>
        <w:t>名</w:t>
      </w:r>
      <w:r w:rsidRPr="0068674C">
        <w:rPr>
          <w:rFonts w:ascii="HGPｺﾞｼｯｸM" w:hint="eastAsia"/>
          <w:color w:val="000000" w:themeColor="text1"/>
          <w:sz w:val="24"/>
          <w:szCs w:val="24"/>
        </w:rPr>
        <w:t>から支援を受けない最たる理由について確認したところ、「</w:t>
      </w:r>
      <w:r>
        <w:rPr>
          <w:rFonts w:ascii="HGPｺﾞｼｯｸM" w:hint="eastAsia"/>
          <w:color w:val="000000" w:themeColor="text1"/>
          <w:sz w:val="24"/>
          <w:szCs w:val="24"/>
        </w:rPr>
        <w:t>仕事などで忙しくて行け</w:t>
      </w:r>
      <w:r w:rsidR="00E246A0" w:rsidRPr="005930C4">
        <w:rPr>
          <w:rFonts w:ascii="HGPｺﾞｼｯｸM" w:hint="eastAsia"/>
          <w:color w:val="000000" w:themeColor="text1"/>
          <w:sz w:val="24"/>
          <w:szCs w:val="24"/>
        </w:rPr>
        <w:t>ない</w:t>
      </w:r>
      <w:r w:rsidR="00947495" w:rsidRPr="005930C4">
        <w:rPr>
          <w:rFonts w:ascii="HGPｺﾞｼｯｸM" w:hint="eastAsia"/>
          <w:color w:val="000000" w:themeColor="text1"/>
          <w:sz w:val="24"/>
          <w:szCs w:val="24"/>
        </w:rPr>
        <w:t>」</w:t>
      </w:r>
      <w:r w:rsidR="00E246A0" w:rsidRPr="005930C4">
        <w:rPr>
          <w:rFonts w:ascii="HGPｺﾞｼｯｸM" w:hint="eastAsia"/>
          <w:color w:val="000000" w:themeColor="text1"/>
          <w:sz w:val="24"/>
          <w:szCs w:val="24"/>
        </w:rPr>
        <w:t>が約</w:t>
      </w:r>
      <w:r w:rsidR="00291AA9">
        <w:rPr>
          <w:rFonts w:ascii="HGPｺﾞｼｯｸM" w:hint="eastAsia"/>
          <w:color w:val="000000" w:themeColor="text1"/>
          <w:sz w:val="24"/>
          <w:szCs w:val="24"/>
        </w:rPr>
        <w:t>３</w:t>
      </w:r>
      <w:r w:rsidR="00E246A0" w:rsidRPr="005930C4">
        <w:rPr>
          <w:rFonts w:ascii="HGPｺﾞｼｯｸM" w:hint="eastAsia"/>
          <w:color w:val="000000" w:themeColor="text1"/>
          <w:sz w:val="24"/>
          <w:szCs w:val="24"/>
        </w:rPr>
        <w:t>割</w:t>
      </w:r>
      <w:r w:rsidR="0068674C">
        <w:rPr>
          <w:rFonts w:ascii="HGPｺﾞｼｯｸM" w:hint="eastAsia"/>
          <w:color w:val="000000" w:themeColor="text1"/>
          <w:sz w:val="24"/>
          <w:szCs w:val="24"/>
        </w:rPr>
        <w:t>と最も</w:t>
      </w:r>
      <w:r w:rsidR="00947495" w:rsidRPr="005930C4">
        <w:rPr>
          <w:rFonts w:ascii="HGPｺﾞｼｯｸM" w:hint="eastAsia"/>
          <w:color w:val="000000" w:themeColor="text1"/>
          <w:sz w:val="24"/>
          <w:szCs w:val="24"/>
        </w:rPr>
        <w:t>多く、</w:t>
      </w:r>
      <w:r>
        <w:rPr>
          <w:rFonts w:ascii="HGPｺﾞｼｯｸM" w:hint="eastAsia"/>
          <w:color w:val="000000" w:themeColor="text1"/>
          <w:sz w:val="24"/>
          <w:szCs w:val="24"/>
        </w:rPr>
        <w:t>次いで</w:t>
      </w:r>
      <w:r w:rsidR="00947495" w:rsidRPr="005930C4">
        <w:rPr>
          <w:rFonts w:ascii="HGPｺﾞｼｯｸM" w:hint="eastAsia"/>
          <w:color w:val="000000" w:themeColor="text1"/>
          <w:sz w:val="24"/>
          <w:szCs w:val="24"/>
        </w:rPr>
        <w:t>「社会復帰支援制度に否定的」「相談するほど困っていない」などが</w:t>
      </w:r>
      <w:r w:rsidR="00947495" w:rsidRPr="0068674C">
        <w:rPr>
          <w:rFonts w:ascii="HGPｺﾞｼｯｸM" w:hint="eastAsia"/>
          <w:color w:val="000000" w:themeColor="text1"/>
          <w:sz w:val="24"/>
          <w:szCs w:val="24"/>
        </w:rPr>
        <w:t>続</w:t>
      </w:r>
      <w:r w:rsidR="00A02141" w:rsidRPr="0068674C">
        <w:rPr>
          <w:rFonts w:ascii="HGPｺﾞｼｯｸM" w:hint="eastAsia"/>
          <w:color w:val="000000" w:themeColor="text1"/>
          <w:sz w:val="24"/>
          <w:szCs w:val="24"/>
        </w:rPr>
        <w:t>いた</w:t>
      </w:r>
      <w:r w:rsidR="00947495" w:rsidRPr="0068674C">
        <w:rPr>
          <w:rFonts w:ascii="HGPｺﾞｼｯｸM" w:hint="eastAsia"/>
          <w:color w:val="000000" w:themeColor="text1"/>
          <w:sz w:val="24"/>
          <w:szCs w:val="24"/>
        </w:rPr>
        <w:t>。</w:t>
      </w:r>
    </w:p>
    <w:p w:rsidR="00271A51" w:rsidRPr="006100D3" w:rsidRDefault="00DB39A5" w:rsidP="006100D3">
      <w:pPr>
        <w:widowControl/>
        <w:spacing w:line="300" w:lineRule="exact"/>
        <w:jc w:val="left"/>
        <w:rPr>
          <w:rFonts w:ascii="HGPｺﾞｼｯｸM"/>
          <w:sz w:val="24"/>
          <w:szCs w:val="24"/>
        </w:rPr>
      </w:pPr>
      <w:r>
        <w:rPr>
          <w:rFonts w:ascii="HGPｺﾞｼｯｸM"/>
          <w:noProof/>
          <w:color w:val="000000" w:themeColor="text1"/>
          <w:sz w:val="24"/>
          <w:szCs w:val="24"/>
        </w:rPr>
        <w:drawing>
          <wp:anchor distT="0" distB="0" distL="114300" distR="114300" simplePos="0" relativeHeight="251796480" behindDoc="0" locked="0" layoutInCell="1" allowOverlap="1">
            <wp:simplePos x="0" y="0"/>
            <wp:positionH relativeFrom="column">
              <wp:posOffset>3204210</wp:posOffset>
            </wp:positionH>
            <wp:positionV relativeFrom="paragraph">
              <wp:posOffset>220345</wp:posOffset>
            </wp:positionV>
            <wp:extent cx="3188335" cy="267017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8335" cy="2670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7"/>
        <w:tblW w:w="0" w:type="auto"/>
        <w:tblInd w:w="200" w:type="dxa"/>
        <w:tblLook w:val="04A0" w:firstRow="1" w:lastRow="0" w:firstColumn="1" w:lastColumn="0" w:noHBand="0" w:noVBand="1"/>
      </w:tblPr>
      <w:tblGrid>
        <w:gridCol w:w="3452"/>
        <w:gridCol w:w="1134"/>
      </w:tblGrid>
      <w:tr w:rsidR="001A702D" w:rsidTr="00C200E2">
        <w:trPr>
          <w:trHeight w:val="510"/>
        </w:trPr>
        <w:tc>
          <w:tcPr>
            <w:tcW w:w="3452" w:type="dxa"/>
            <w:shd w:val="pct25" w:color="auto" w:fill="auto"/>
          </w:tcPr>
          <w:p w:rsidR="007B1A75" w:rsidRDefault="007B1A75" w:rsidP="007B1A75">
            <w:pPr>
              <w:widowControl/>
              <w:spacing w:line="300" w:lineRule="exact"/>
              <w:jc w:val="center"/>
              <w:rPr>
                <w:sz w:val="24"/>
                <w:szCs w:val="24"/>
              </w:rPr>
            </w:pPr>
            <w:r>
              <w:rPr>
                <w:rFonts w:hint="eastAsia"/>
                <w:sz w:val="24"/>
                <w:szCs w:val="24"/>
              </w:rPr>
              <w:t>理由</w:t>
            </w:r>
          </w:p>
        </w:tc>
        <w:tc>
          <w:tcPr>
            <w:tcW w:w="1134" w:type="dxa"/>
            <w:shd w:val="pct25" w:color="auto" w:fill="auto"/>
          </w:tcPr>
          <w:p w:rsidR="007B1A75" w:rsidRDefault="008A00D3" w:rsidP="007B1A75">
            <w:pPr>
              <w:widowControl/>
              <w:spacing w:line="300" w:lineRule="exact"/>
              <w:jc w:val="center"/>
              <w:rPr>
                <w:sz w:val="24"/>
                <w:szCs w:val="24"/>
              </w:rPr>
            </w:pPr>
            <w:r>
              <w:rPr>
                <w:rFonts w:hint="eastAsia"/>
                <w:sz w:val="24"/>
                <w:szCs w:val="24"/>
              </w:rPr>
              <w:t>人</w:t>
            </w:r>
            <w:r w:rsidR="007B1A75">
              <w:rPr>
                <w:rFonts w:hint="eastAsia"/>
                <w:sz w:val="24"/>
                <w:szCs w:val="24"/>
              </w:rPr>
              <w:t>数</w:t>
            </w:r>
          </w:p>
        </w:tc>
      </w:tr>
      <w:tr w:rsidR="001A702D" w:rsidTr="00C200E2">
        <w:trPr>
          <w:trHeight w:val="510"/>
        </w:trPr>
        <w:tc>
          <w:tcPr>
            <w:tcW w:w="3452" w:type="dxa"/>
          </w:tcPr>
          <w:p w:rsidR="00F67BC9" w:rsidRPr="008A00D3" w:rsidRDefault="008A00D3" w:rsidP="00B44C47">
            <w:pPr>
              <w:widowControl/>
              <w:spacing w:line="300" w:lineRule="exact"/>
              <w:ind w:left="2520" w:hangingChars="1050" w:hanging="2520"/>
              <w:jc w:val="left"/>
              <w:rPr>
                <w:sz w:val="24"/>
                <w:szCs w:val="24"/>
              </w:rPr>
            </w:pPr>
            <w:r>
              <w:rPr>
                <w:rFonts w:hint="eastAsia"/>
                <w:sz w:val="24"/>
                <w:szCs w:val="24"/>
              </w:rPr>
              <w:t>1</w:t>
            </w:r>
            <w:r w:rsidR="001A702D">
              <w:rPr>
                <w:rFonts w:hint="eastAsia"/>
                <w:sz w:val="24"/>
                <w:szCs w:val="24"/>
              </w:rPr>
              <w:t>.</w:t>
            </w:r>
            <w:r w:rsidR="00B44C47" w:rsidRPr="008A00D3">
              <w:rPr>
                <w:sz w:val="24"/>
                <w:szCs w:val="24"/>
              </w:rPr>
              <w:t xml:space="preserve"> </w:t>
            </w:r>
            <w:r w:rsidR="00B44C47">
              <w:rPr>
                <w:rFonts w:hint="eastAsia"/>
                <w:sz w:val="24"/>
                <w:szCs w:val="24"/>
              </w:rPr>
              <w:t>仕事などで忙しい</w:t>
            </w:r>
          </w:p>
        </w:tc>
        <w:tc>
          <w:tcPr>
            <w:tcW w:w="1134" w:type="dxa"/>
            <w:vAlign w:val="center"/>
          </w:tcPr>
          <w:p w:rsidR="00F67BC9" w:rsidRPr="005930C4" w:rsidRDefault="00E246A0" w:rsidP="003049E8">
            <w:pPr>
              <w:widowControl/>
              <w:spacing w:line="300" w:lineRule="exact"/>
              <w:jc w:val="center"/>
              <w:rPr>
                <w:color w:val="000000" w:themeColor="text1"/>
                <w:sz w:val="24"/>
                <w:szCs w:val="24"/>
              </w:rPr>
            </w:pPr>
            <w:r w:rsidRPr="005930C4">
              <w:rPr>
                <w:rFonts w:hint="eastAsia"/>
                <w:color w:val="000000" w:themeColor="text1"/>
                <w:sz w:val="24"/>
                <w:szCs w:val="24"/>
              </w:rPr>
              <w:t>2</w:t>
            </w:r>
            <w:r w:rsidR="003049E8">
              <w:rPr>
                <w:rFonts w:hint="eastAsia"/>
                <w:color w:val="000000" w:themeColor="text1"/>
                <w:sz w:val="24"/>
                <w:szCs w:val="24"/>
              </w:rPr>
              <w:t>4</w:t>
            </w:r>
            <w:r w:rsidR="007B1A75" w:rsidRPr="005930C4">
              <w:rPr>
                <w:rFonts w:hint="eastAsia"/>
                <w:color w:val="000000" w:themeColor="text1"/>
                <w:sz w:val="24"/>
                <w:szCs w:val="24"/>
              </w:rPr>
              <w:t>名</w:t>
            </w:r>
          </w:p>
        </w:tc>
      </w:tr>
      <w:tr w:rsidR="001A702D" w:rsidTr="00C200E2">
        <w:trPr>
          <w:trHeight w:val="510"/>
        </w:trPr>
        <w:tc>
          <w:tcPr>
            <w:tcW w:w="3452" w:type="dxa"/>
          </w:tcPr>
          <w:p w:rsidR="00C200E2" w:rsidRDefault="008A00D3" w:rsidP="00B44C47">
            <w:pPr>
              <w:widowControl/>
              <w:spacing w:line="300" w:lineRule="exact"/>
              <w:jc w:val="left"/>
              <w:rPr>
                <w:sz w:val="24"/>
                <w:szCs w:val="24"/>
              </w:rPr>
            </w:pPr>
            <w:r>
              <w:rPr>
                <w:rFonts w:hint="eastAsia"/>
                <w:sz w:val="24"/>
                <w:szCs w:val="24"/>
              </w:rPr>
              <w:t>2</w:t>
            </w:r>
            <w:r w:rsidR="001473DA">
              <w:rPr>
                <w:rFonts w:hint="eastAsia"/>
                <w:sz w:val="24"/>
                <w:szCs w:val="24"/>
              </w:rPr>
              <w:t>.</w:t>
            </w:r>
            <w:r w:rsidR="00B44C47">
              <w:rPr>
                <w:sz w:val="24"/>
                <w:szCs w:val="24"/>
              </w:rPr>
              <w:t xml:space="preserve"> </w:t>
            </w:r>
            <w:r w:rsidR="00C200E2" w:rsidRPr="001A702D">
              <w:rPr>
                <w:rFonts w:hint="eastAsia"/>
                <w:sz w:val="24"/>
                <w:szCs w:val="24"/>
              </w:rPr>
              <w:t>社会復帰支援</w:t>
            </w:r>
            <w:r w:rsidR="00C200E2">
              <w:rPr>
                <w:rFonts w:hint="eastAsia"/>
                <w:sz w:val="24"/>
                <w:szCs w:val="24"/>
              </w:rPr>
              <w:t>制度に</w:t>
            </w:r>
            <w:r w:rsidR="00C200E2" w:rsidRPr="008A00D3">
              <w:rPr>
                <w:rFonts w:hint="eastAsia"/>
                <w:sz w:val="24"/>
                <w:szCs w:val="24"/>
              </w:rPr>
              <w:t>否定的</w:t>
            </w:r>
          </w:p>
          <w:p w:rsidR="001473DA" w:rsidRDefault="00C200E2" w:rsidP="00C200E2">
            <w:pPr>
              <w:widowControl/>
              <w:spacing w:line="300" w:lineRule="exact"/>
              <w:jc w:val="right"/>
              <w:rPr>
                <w:sz w:val="24"/>
                <w:szCs w:val="24"/>
              </w:rPr>
            </w:pPr>
            <w:r w:rsidRPr="008A00D3">
              <w:rPr>
                <w:rFonts w:hint="eastAsia"/>
                <w:sz w:val="24"/>
                <w:szCs w:val="24"/>
              </w:rPr>
              <w:t>（※）</w:t>
            </w:r>
          </w:p>
        </w:tc>
        <w:tc>
          <w:tcPr>
            <w:tcW w:w="1134" w:type="dxa"/>
            <w:vAlign w:val="center"/>
          </w:tcPr>
          <w:p w:rsidR="001473DA" w:rsidRPr="005930C4" w:rsidRDefault="003049E8" w:rsidP="003D7F4E">
            <w:pPr>
              <w:widowControl/>
              <w:spacing w:line="300" w:lineRule="exact"/>
              <w:jc w:val="center"/>
              <w:rPr>
                <w:color w:val="000000" w:themeColor="text1"/>
                <w:sz w:val="24"/>
                <w:szCs w:val="24"/>
              </w:rPr>
            </w:pPr>
            <w:r>
              <w:rPr>
                <w:rFonts w:hint="eastAsia"/>
                <w:color w:val="000000" w:themeColor="text1"/>
                <w:sz w:val="24"/>
                <w:szCs w:val="24"/>
              </w:rPr>
              <w:t>16</w:t>
            </w:r>
            <w:r w:rsidR="001473DA" w:rsidRPr="005930C4">
              <w:rPr>
                <w:rFonts w:hint="eastAsia"/>
                <w:color w:val="000000" w:themeColor="text1"/>
                <w:sz w:val="24"/>
                <w:szCs w:val="24"/>
              </w:rPr>
              <w:t>名</w:t>
            </w:r>
          </w:p>
        </w:tc>
      </w:tr>
      <w:tr w:rsidR="00B44C47" w:rsidTr="00C200E2">
        <w:trPr>
          <w:trHeight w:val="510"/>
        </w:trPr>
        <w:tc>
          <w:tcPr>
            <w:tcW w:w="3452" w:type="dxa"/>
          </w:tcPr>
          <w:p w:rsidR="00B44C47" w:rsidRDefault="00C200E2" w:rsidP="003D7F4E">
            <w:pPr>
              <w:widowControl/>
              <w:spacing w:line="300" w:lineRule="exact"/>
              <w:jc w:val="left"/>
              <w:rPr>
                <w:sz w:val="24"/>
                <w:szCs w:val="24"/>
              </w:rPr>
            </w:pPr>
            <w:r>
              <w:rPr>
                <w:rFonts w:hint="eastAsia"/>
                <w:sz w:val="24"/>
                <w:szCs w:val="24"/>
              </w:rPr>
              <w:t>3.　相談するほど困っていない</w:t>
            </w:r>
          </w:p>
        </w:tc>
        <w:tc>
          <w:tcPr>
            <w:tcW w:w="1134" w:type="dxa"/>
            <w:vAlign w:val="center"/>
          </w:tcPr>
          <w:p w:rsidR="00B44C47" w:rsidRPr="005930C4" w:rsidRDefault="00E246A0" w:rsidP="003D7F4E">
            <w:pPr>
              <w:widowControl/>
              <w:spacing w:line="300" w:lineRule="exact"/>
              <w:jc w:val="center"/>
              <w:rPr>
                <w:color w:val="000000" w:themeColor="text1"/>
                <w:sz w:val="24"/>
                <w:szCs w:val="24"/>
              </w:rPr>
            </w:pPr>
            <w:r w:rsidRPr="005930C4">
              <w:rPr>
                <w:rFonts w:hint="eastAsia"/>
                <w:color w:val="000000" w:themeColor="text1"/>
                <w:sz w:val="24"/>
                <w:szCs w:val="24"/>
              </w:rPr>
              <w:t>14</w:t>
            </w:r>
            <w:r w:rsidR="00C200E2" w:rsidRPr="005930C4">
              <w:rPr>
                <w:rFonts w:hint="eastAsia"/>
                <w:color w:val="000000" w:themeColor="text1"/>
                <w:sz w:val="24"/>
                <w:szCs w:val="24"/>
              </w:rPr>
              <w:t>名</w:t>
            </w:r>
          </w:p>
        </w:tc>
      </w:tr>
      <w:tr w:rsidR="00B44C47" w:rsidTr="00C200E2">
        <w:trPr>
          <w:trHeight w:val="510"/>
        </w:trPr>
        <w:tc>
          <w:tcPr>
            <w:tcW w:w="3452" w:type="dxa"/>
          </w:tcPr>
          <w:p w:rsidR="00B44C47" w:rsidRDefault="00C200E2" w:rsidP="00E90C6E">
            <w:pPr>
              <w:widowControl/>
              <w:spacing w:line="300" w:lineRule="exact"/>
              <w:ind w:left="120" w:hangingChars="50" w:hanging="120"/>
              <w:jc w:val="left"/>
              <w:rPr>
                <w:sz w:val="24"/>
                <w:szCs w:val="24"/>
              </w:rPr>
            </w:pPr>
            <w:r>
              <w:rPr>
                <w:rFonts w:hint="eastAsia"/>
                <w:sz w:val="24"/>
                <w:szCs w:val="24"/>
              </w:rPr>
              <w:t xml:space="preserve">4.　</w:t>
            </w:r>
            <w:r w:rsidR="00E90C6E">
              <w:rPr>
                <w:rFonts w:hint="eastAsia"/>
                <w:sz w:val="24"/>
                <w:szCs w:val="24"/>
              </w:rPr>
              <w:t>他に</w:t>
            </w:r>
            <w:r>
              <w:rPr>
                <w:rFonts w:hint="eastAsia"/>
                <w:sz w:val="24"/>
                <w:szCs w:val="24"/>
              </w:rPr>
              <w:t>相談できる人（機関）がある</w:t>
            </w:r>
          </w:p>
        </w:tc>
        <w:tc>
          <w:tcPr>
            <w:tcW w:w="1134" w:type="dxa"/>
            <w:vAlign w:val="center"/>
          </w:tcPr>
          <w:p w:rsidR="00B44C47" w:rsidRPr="005930C4" w:rsidRDefault="00E246A0" w:rsidP="003D7F4E">
            <w:pPr>
              <w:widowControl/>
              <w:spacing w:line="300" w:lineRule="exact"/>
              <w:jc w:val="center"/>
              <w:rPr>
                <w:color w:val="000000" w:themeColor="text1"/>
                <w:sz w:val="24"/>
                <w:szCs w:val="24"/>
              </w:rPr>
            </w:pPr>
            <w:r w:rsidRPr="005930C4">
              <w:rPr>
                <w:rFonts w:hint="eastAsia"/>
                <w:color w:val="000000" w:themeColor="text1"/>
                <w:sz w:val="24"/>
                <w:szCs w:val="24"/>
              </w:rPr>
              <w:t>7</w:t>
            </w:r>
            <w:r w:rsidR="00C200E2" w:rsidRPr="005930C4">
              <w:rPr>
                <w:rFonts w:hint="eastAsia"/>
                <w:color w:val="000000" w:themeColor="text1"/>
                <w:sz w:val="24"/>
                <w:szCs w:val="24"/>
              </w:rPr>
              <w:t>名</w:t>
            </w:r>
          </w:p>
        </w:tc>
      </w:tr>
      <w:tr w:rsidR="001A702D" w:rsidTr="00C200E2">
        <w:trPr>
          <w:trHeight w:val="510"/>
        </w:trPr>
        <w:tc>
          <w:tcPr>
            <w:tcW w:w="3452" w:type="dxa"/>
          </w:tcPr>
          <w:p w:rsidR="001473DA" w:rsidRDefault="00C200E2" w:rsidP="00C200E2">
            <w:pPr>
              <w:widowControl/>
              <w:spacing w:line="300" w:lineRule="exact"/>
              <w:jc w:val="left"/>
              <w:rPr>
                <w:sz w:val="24"/>
                <w:szCs w:val="24"/>
              </w:rPr>
            </w:pPr>
            <w:r>
              <w:rPr>
                <w:rFonts w:hint="eastAsia"/>
                <w:sz w:val="24"/>
                <w:szCs w:val="24"/>
              </w:rPr>
              <w:t>5.　不明</w:t>
            </w:r>
          </w:p>
        </w:tc>
        <w:tc>
          <w:tcPr>
            <w:tcW w:w="1134" w:type="dxa"/>
            <w:vAlign w:val="center"/>
          </w:tcPr>
          <w:p w:rsidR="001473DA" w:rsidRPr="005930C4" w:rsidRDefault="00C200E2" w:rsidP="003D7F4E">
            <w:pPr>
              <w:widowControl/>
              <w:spacing w:line="300" w:lineRule="exact"/>
              <w:jc w:val="center"/>
              <w:rPr>
                <w:color w:val="000000" w:themeColor="text1"/>
                <w:sz w:val="24"/>
                <w:szCs w:val="24"/>
              </w:rPr>
            </w:pPr>
            <w:r w:rsidRPr="005930C4">
              <w:rPr>
                <w:rFonts w:hint="eastAsia"/>
                <w:color w:val="000000" w:themeColor="text1"/>
                <w:sz w:val="24"/>
                <w:szCs w:val="24"/>
              </w:rPr>
              <w:t>6</w:t>
            </w:r>
            <w:r w:rsidR="001473DA" w:rsidRPr="005930C4">
              <w:rPr>
                <w:rFonts w:hint="eastAsia"/>
                <w:color w:val="000000" w:themeColor="text1"/>
                <w:sz w:val="24"/>
                <w:szCs w:val="24"/>
              </w:rPr>
              <w:t>名</w:t>
            </w:r>
          </w:p>
        </w:tc>
      </w:tr>
      <w:tr w:rsidR="006100D3" w:rsidTr="00C200E2">
        <w:trPr>
          <w:trHeight w:val="510"/>
        </w:trPr>
        <w:tc>
          <w:tcPr>
            <w:tcW w:w="3452" w:type="dxa"/>
          </w:tcPr>
          <w:p w:rsidR="006100D3" w:rsidRDefault="00C200E2" w:rsidP="00C200E2">
            <w:pPr>
              <w:widowControl/>
              <w:spacing w:line="300" w:lineRule="exact"/>
              <w:jc w:val="left"/>
              <w:rPr>
                <w:sz w:val="24"/>
                <w:szCs w:val="24"/>
              </w:rPr>
            </w:pPr>
            <w:r>
              <w:rPr>
                <w:rFonts w:hint="eastAsia"/>
                <w:sz w:val="24"/>
                <w:szCs w:val="24"/>
              </w:rPr>
              <w:t>6</w:t>
            </w:r>
            <w:r w:rsidR="006100D3">
              <w:rPr>
                <w:rFonts w:hint="eastAsia"/>
                <w:sz w:val="24"/>
                <w:szCs w:val="24"/>
              </w:rPr>
              <w:t>.</w:t>
            </w:r>
            <w:r>
              <w:rPr>
                <w:rFonts w:hint="eastAsia"/>
                <w:sz w:val="24"/>
                <w:szCs w:val="24"/>
              </w:rPr>
              <w:t xml:space="preserve">　届出後すぐ府外に転居</w:t>
            </w:r>
          </w:p>
        </w:tc>
        <w:tc>
          <w:tcPr>
            <w:tcW w:w="1134" w:type="dxa"/>
            <w:vAlign w:val="center"/>
          </w:tcPr>
          <w:p w:rsidR="006100D3" w:rsidRPr="005930C4" w:rsidRDefault="00E246A0" w:rsidP="007B1A75">
            <w:pPr>
              <w:widowControl/>
              <w:spacing w:line="300" w:lineRule="exact"/>
              <w:jc w:val="center"/>
              <w:rPr>
                <w:color w:val="000000" w:themeColor="text1"/>
                <w:sz w:val="24"/>
                <w:szCs w:val="24"/>
              </w:rPr>
            </w:pPr>
            <w:r w:rsidRPr="005930C4">
              <w:rPr>
                <w:rFonts w:hint="eastAsia"/>
                <w:color w:val="000000" w:themeColor="text1"/>
                <w:sz w:val="24"/>
                <w:szCs w:val="24"/>
              </w:rPr>
              <w:t>3</w:t>
            </w:r>
            <w:r w:rsidR="006100D3" w:rsidRPr="005930C4">
              <w:rPr>
                <w:rFonts w:hint="eastAsia"/>
                <w:color w:val="000000" w:themeColor="text1"/>
                <w:sz w:val="24"/>
                <w:szCs w:val="24"/>
              </w:rPr>
              <w:t>名</w:t>
            </w:r>
          </w:p>
        </w:tc>
      </w:tr>
      <w:tr w:rsidR="006100D3" w:rsidTr="00C200E2">
        <w:trPr>
          <w:trHeight w:val="510"/>
        </w:trPr>
        <w:tc>
          <w:tcPr>
            <w:tcW w:w="3452" w:type="dxa"/>
            <w:tcBorders>
              <w:bottom w:val="single" w:sz="4" w:space="0" w:color="auto"/>
            </w:tcBorders>
          </w:tcPr>
          <w:p w:rsidR="006100D3" w:rsidRDefault="00C200E2" w:rsidP="00C200E2">
            <w:pPr>
              <w:widowControl/>
              <w:spacing w:line="300" w:lineRule="exact"/>
              <w:jc w:val="left"/>
              <w:rPr>
                <w:sz w:val="24"/>
                <w:szCs w:val="24"/>
              </w:rPr>
            </w:pPr>
            <w:r>
              <w:rPr>
                <w:rFonts w:hint="eastAsia"/>
                <w:sz w:val="24"/>
                <w:szCs w:val="24"/>
              </w:rPr>
              <w:t>7</w:t>
            </w:r>
            <w:r w:rsidR="006100D3">
              <w:rPr>
                <w:rFonts w:hint="eastAsia"/>
                <w:sz w:val="24"/>
                <w:szCs w:val="24"/>
              </w:rPr>
              <w:t>.</w:t>
            </w:r>
            <w:r>
              <w:rPr>
                <w:sz w:val="24"/>
                <w:szCs w:val="24"/>
              </w:rPr>
              <w:t xml:space="preserve"> </w:t>
            </w:r>
            <w:r>
              <w:rPr>
                <w:rFonts w:hint="eastAsia"/>
                <w:sz w:val="24"/>
                <w:szCs w:val="24"/>
              </w:rPr>
              <w:t>疾病のため外出困難</w:t>
            </w:r>
          </w:p>
        </w:tc>
        <w:tc>
          <w:tcPr>
            <w:tcW w:w="1134" w:type="dxa"/>
            <w:tcBorders>
              <w:bottom w:val="single" w:sz="4" w:space="0" w:color="auto"/>
            </w:tcBorders>
            <w:vAlign w:val="center"/>
          </w:tcPr>
          <w:p w:rsidR="006100D3" w:rsidRPr="005930C4" w:rsidRDefault="008A00D3" w:rsidP="007B1A75">
            <w:pPr>
              <w:widowControl/>
              <w:spacing w:line="300" w:lineRule="exact"/>
              <w:jc w:val="center"/>
              <w:rPr>
                <w:color w:val="000000" w:themeColor="text1"/>
                <w:sz w:val="24"/>
                <w:szCs w:val="24"/>
              </w:rPr>
            </w:pPr>
            <w:r w:rsidRPr="005930C4">
              <w:rPr>
                <w:rFonts w:hint="eastAsia"/>
                <w:color w:val="000000" w:themeColor="text1"/>
                <w:sz w:val="24"/>
                <w:szCs w:val="24"/>
              </w:rPr>
              <w:t>2</w:t>
            </w:r>
            <w:r w:rsidR="006100D3" w:rsidRPr="005930C4">
              <w:rPr>
                <w:rFonts w:hint="eastAsia"/>
                <w:color w:val="000000" w:themeColor="text1"/>
                <w:sz w:val="24"/>
                <w:szCs w:val="24"/>
              </w:rPr>
              <w:t>名</w:t>
            </w:r>
          </w:p>
        </w:tc>
      </w:tr>
      <w:tr w:rsidR="006100D3" w:rsidTr="00C200E2">
        <w:trPr>
          <w:trHeight w:val="510"/>
        </w:trPr>
        <w:tc>
          <w:tcPr>
            <w:tcW w:w="3452" w:type="dxa"/>
            <w:shd w:val="pct25" w:color="auto" w:fill="auto"/>
          </w:tcPr>
          <w:p w:rsidR="006100D3" w:rsidRDefault="006100D3" w:rsidP="006100D3">
            <w:pPr>
              <w:widowControl/>
              <w:spacing w:line="300" w:lineRule="exact"/>
              <w:jc w:val="left"/>
              <w:rPr>
                <w:sz w:val="24"/>
                <w:szCs w:val="24"/>
              </w:rPr>
            </w:pPr>
            <w:r>
              <w:rPr>
                <w:rFonts w:hint="eastAsia"/>
                <w:sz w:val="24"/>
                <w:szCs w:val="24"/>
              </w:rPr>
              <w:t>合計件数</w:t>
            </w:r>
          </w:p>
        </w:tc>
        <w:tc>
          <w:tcPr>
            <w:tcW w:w="1134" w:type="dxa"/>
            <w:shd w:val="pct25" w:color="auto" w:fill="auto"/>
          </w:tcPr>
          <w:p w:rsidR="006100D3" w:rsidRPr="005930C4" w:rsidRDefault="00E246A0" w:rsidP="007B1A75">
            <w:pPr>
              <w:widowControl/>
              <w:spacing w:line="300" w:lineRule="exact"/>
              <w:jc w:val="center"/>
              <w:rPr>
                <w:color w:val="000000" w:themeColor="text1"/>
                <w:sz w:val="24"/>
                <w:szCs w:val="24"/>
              </w:rPr>
            </w:pPr>
            <w:r w:rsidRPr="005930C4">
              <w:rPr>
                <w:rFonts w:hint="eastAsia"/>
                <w:color w:val="000000" w:themeColor="text1"/>
                <w:sz w:val="24"/>
                <w:szCs w:val="24"/>
              </w:rPr>
              <w:t>72</w:t>
            </w:r>
            <w:r w:rsidR="006100D3" w:rsidRPr="005930C4">
              <w:rPr>
                <w:rFonts w:hint="eastAsia"/>
                <w:color w:val="000000" w:themeColor="text1"/>
                <w:sz w:val="24"/>
                <w:szCs w:val="24"/>
              </w:rPr>
              <w:t>名</w:t>
            </w:r>
          </w:p>
        </w:tc>
      </w:tr>
    </w:tbl>
    <w:p w:rsidR="00CB7C50" w:rsidRDefault="006100D3" w:rsidP="006A5999">
      <w:pPr>
        <w:widowControl/>
        <w:spacing w:line="300" w:lineRule="exact"/>
        <w:jc w:val="left"/>
        <w:rPr>
          <w:rFonts w:ascii="HGPｺﾞｼｯｸM"/>
          <w:sz w:val="24"/>
          <w:szCs w:val="24"/>
        </w:rPr>
      </w:pPr>
      <w:r>
        <w:rPr>
          <w:rFonts w:ascii="HG丸ｺﾞｼｯｸM-PRO" w:hAnsi="HG丸ｺﾞｼｯｸM-PRO" w:hint="eastAsia"/>
          <w:sz w:val="20"/>
          <w:szCs w:val="20"/>
        </w:rPr>
        <w:t>※</w:t>
      </w:r>
      <w:r w:rsidR="008A00D3">
        <w:rPr>
          <w:rFonts w:ascii="HG丸ｺﾞｼｯｸM-PRO" w:hAnsi="HG丸ｺﾞｼｯｸM-PRO" w:hint="eastAsia"/>
          <w:sz w:val="20"/>
          <w:szCs w:val="20"/>
        </w:rPr>
        <w:t>「</w:t>
      </w:r>
      <w:r>
        <w:rPr>
          <w:rFonts w:ascii="HG丸ｺﾞｼｯｸM-PRO" w:hAnsi="HG丸ｺﾞｼｯｸM-PRO" w:hint="eastAsia"/>
          <w:sz w:val="20"/>
          <w:szCs w:val="20"/>
        </w:rPr>
        <w:t>社会復帰支援制度</w:t>
      </w:r>
      <w:r w:rsidR="008A00D3">
        <w:rPr>
          <w:rFonts w:ascii="HG丸ｺﾞｼｯｸM-PRO" w:hAnsi="HG丸ｺﾞｼｯｸM-PRO" w:hint="eastAsia"/>
          <w:sz w:val="20"/>
          <w:szCs w:val="20"/>
        </w:rPr>
        <w:t>に否定的」</w:t>
      </w:r>
      <w:r>
        <w:rPr>
          <w:rFonts w:ascii="HG丸ｺﾞｼｯｸM-PRO" w:hAnsi="HG丸ｺﾞｼｯｸM-PRO" w:hint="eastAsia"/>
          <w:sz w:val="20"/>
          <w:szCs w:val="20"/>
        </w:rPr>
        <w:t>とは</w:t>
      </w:r>
      <w:r w:rsidR="00DC5068">
        <w:rPr>
          <w:rFonts w:ascii="HG丸ｺﾞｼｯｸM-PRO" w:hAnsi="HG丸ｺﾞｼｯｸM-PRO" w:hint="eastAsia"/>
          <w:sz w:val="20"/>
          <w:szCs w:val="20"/>
        </w:rPr>
        <w:t>、具体的には</w:t>
      </w:r>
      <w:r w:rsidR="008A00D3">
        <w:rPr>
          <w:rFonts w:ascii="HG丸ｺﾞｼｯｸM-PRO" w:hAnsi="HG丸ｺﾞｼｯｸM-PRO" w:hint="eastAsia"/>
          <w:sz w:val="20"/>
          <w:szCs w:val="20"/>
        </w:rPr>
        <w:t>「</w:t>
      </w:r>
      <w:r>
        <w:rPr>
          <w:rFonts w:ascii="HG丸ｺﾞｼｯｸM-PRO" w:hAnsi="HG丸ｺﾞｼｯｸM-PRO" w:hint="eastAsia"/>
          <w:sz w:val="20"/>
          <w:szCs w:val="20"/>
        </w:rPr>
        <w:t>カウンセリング</w:t>
      </w:r>
      <w:r w:rsidR="005930C4">
        <w:rPr>
          <w:rFonts w:ascii="HG丸ｺﾞｼｯｸM-PRO" w:hAnsi="HG丸ｺﾞｼｯｸM-PRO" w:hint="eastAsia"/>
          <w:sz w:val="20"/>
          <w:szCs w:val="20"/>
        </w:rPr>
        <w:t>に効果があると</w:t>
      </w:r>
      <w:r w:rsidR="00FF2CA6">
        <w:rPr>
          <w:rFonts w:ascii="HG丸ｺﾞｼｯｸM-PRO" w:hAnsi="HG丸ｺﾞｼｯｸM-PRO" w:hint="eastAsia"/>
          <w:sz w:val="20"/>
          <w:szCs w:val="20"/>
        </w:rPr>
        <w:t>は</w:t>
      </w:r>
      <w:r w:rsidR="005930C4">
        <w:rPr>
          <w:rFonts w:ascii="HG丸ｺﾞｼｯｸM-PRO" w:hAnsi="HG丸ｺﾞｼｯｸM-PRO" w:hint="eastAsia"/>
          <w:sz w:val="20"/>
          <w:szCs w:val="20"/>
        </w:rPr>
        <w:t>思えない</w:t>
      </w:r>
      <w:r w:rsidR="008A00D3">
        <w:rPr>
          <w:rFonts w:ascii="HG丸ｺﾞｼｯｸM-PRO" w:hAnsi="HG丸ｺﾞｼｯｸM-PRO" w:hint="eastAsia"/>
          <w:sz w:val="20"/>
          <w:szCs w:val="20"/>
        </w:rPr>
        <w:t>」</w:t>
      </w:r>
      <w:r w:rsidR="005930C4">
        <w:rPr>
          <w:rFonts w:ascii="HG丸ｺﾞｼｯｸM-PRO" w:hAnsi="HG丸ｺﾞｼｯｸM-PRO" w:hint="eastAsia"/>
          <w:sz w:val="20"/>
          <w:szCs w:val="20"/>
        </w:rPr>
        <w:t>「</w:t>
      </w:r>
      <w:r w:rsidR="00A02141">
        <w:rPr>
          <w:rFonts w:ascii="HG丸ｺﾞｼｯｸM-PRO" w:hAnsi="HG丸ｺﾞｼｯｸM-PRO" w:hint="eastAsia"/>
          <w:sz w:val="20"/>
          <w:szCs w:val="20"/>
        </w:rPr>
        <w:t>行政が</w:t>
      </w:r>
      <w:r w:rsidR="00545135">
        <w:rPr>
          <w:rFonts w:ascii="HG丸ｺﾞｼｯｸM-PRO" w:hAnsi="HG丸ｺﾞｼｯｸM-PRO" w:hint="eastAsia"/>
          <w:sz w:val="20"/>
          <w:szCs w:val="20"/>
        </w:rPr>
        <w:t>信用できない」など</w:t>
      </w:r>
      <w:r w:rsidR="007B13E7">
        <w:rPr>
          <w:rFonts w:ascii="HG丸ｺﾞｼｯｸM-PRO" w:hAnsi="HG丸ｺﾞｼｯｸM-PRO" w:hint="eastAsia"/>
          <w:sz w:val="20"/>
          <w:szCs w:val="20"/>
        </w:rPr>
        <w:t>。</w:t>
      </w:r>
      <w:r w:rsidR="003E73BF">
        <w:rPr>
          <w:rFonts w:ascii="HGPｺﾞｼｯｸM" w:hint="eastAsia"/>
          <w:sz w:val="24"/>
          <w:szCs w:val="24"/>
        </w:rPr>
        <w:t xml:space="preserve">　</w:t>
      </w:r>
    </w:p>
    <w:p w:rsidR="00CB7C50" w:rsidRDefault="00CB7C50">
      <w:pPr>
        <w:widowControl/>
        <w:jc w:val="left"/>
        <w:rPr>
          <w:rFonts w:ascii="HGPｺﾞｼｯｸM"/>
          <w:sz w:val="24"/>
          <w:szCs w:val="24"/>
        </w:rPr>
      </w:pPr>
      <w:r>
        <w:rPr>
          <w:rFonts w:ascii="HGPｺﾞｼｯｸM"/>
          <w:sz w:val="24"/>
          <w:szCs w:val="24"/>
        </w:rPr>
        <w:br w:type="page"/>
      </w:r>
    </w:p>
    <w:p w:rsidR="00CB7C50" w:rsidRDefault="00CB7C50" w:rsidP="006A5999">
      <w:pPr>
        <w:widowControl/>
        <w:spacing w:line="300" w:lineRule="exact"/>
        <w:jc w:val="left"/>
        <w:rPr>
          <w:sz w:val="28"/>
          <w:szCs w:val="28"/>
        </w:rPr>
        <w:sectPr w:rsidR="00CB7C50" w:rsidSect="006A5999">
          <w:pgSz w:w="11906" w:h="16838" w:code="9"/>
          <w:pgMar w:top="1134" w:right="1134" w:bottom="1134" w:left="1134" w:header="964" w:footer="113" w:gutter="0"/>
          <w:cols w:space="425"/>
          <w:docGrid w:linePitch="360"/>
        </w:sectPr>
      </w:pPr>
    </w:p>
    <w:p w:rsidR="002B096F" w:rsidRPr="002B096F" w:rsidRDefault="002B096F" w:rsidP="002B096F">
      <w:pPr>
        <w:spacing w:line="300" w:lineRule="exact"/>
        <w:rPr>
          <w:b/>
          <w:sz w:val="28"/>
          <w:szCs w:val="28"/>
        </w:rPr>
      </w:pPr>
      <w:r w:rsidRPr="002B096F">
        <w:rPr>
          <w:rFonts w:ascii="HGPｺﾞｼｯｸM" w:hint="eastAsia"/>
          <w:b/>
          <w:sz w:val="28"/>
          <w:szCs w:val="28"/>
        </w:rPr>
        <w:lastRenderedPageBreak/>
        <w:t>第二章　社会復帰支援の効果などに関する考察</w:t>
      </w:r>
    </w:p>
    <w:p w:rsidR="002B096F" w:rsidRPr="002B096F" w:rsidRDefault="002B096F" w:rsidP="002B096F">
      <w:pPr>
        <w:jc w:val="left"/>
        <w:rPr>
          <w:rFonts w:ascii="HG丸ｺﾞｼｯｸM-PRO" w:eastAsia="HG丸ｺﾞｼｯｸM-PRO" w:hAnsi="HG丸ｺﾞｼｯｸM-PRO" w:cstheme="minorBidi"/>
          <w:sz w:val="21"/>
          <w:szCs w:val="21"/>
        </w:rPr>
      </w:pPr>
    </w:p>
    <w:p w:rsidR="002B096F" w:rsidRPr="002B096F" w:rsidRDefault="002B096F" w:rsidP="002B096F">
      <w:pPr>
        <w:jc w:val="left"/>
        <w:rPr>
          <w:rFonts w:ascii="HGPｺﾞｼｯｸM" w:hAnsi="HG丸ｺﾞｼｯｸM-PRO" w:cstheme="minorBidi"/>
        </w:rPr>
      </w:pPr>
      <w:r w:rsidRPr="002B096F">
        <w:rPr>
          <w:rFonts w:ascii="HG丸ｺﾞｼｯｸM-PRO" w:eastAsia="HG丸ｺﾞｼｯｸM-PRO" w:hAnsi="HG丸ｺﾞｼｯｸM-PRO" w:cstheme="minorBidi" w:hint="eastAsia"/>
          <w:sz w:val="21"/>
          <w:szCs w:val="21"/>
        </w:rPr>
        <w:t xml:space="preserve">　</w:t>
      </w:r>
      <w:r w:rsidRPr="002B096F">
        <w:rPr>
          <w:rFonts w:ascii="HGPｺﾞｼｯｸM" w:hAnsi="HG丸ｺﾞｼｯｸM-PRO" w:cstheme="minorBidi" w:hint="eastAsia"/>
        </w:rPr>
        <w:t>本章は、性加害に焦点をあてた大阪府独自の専門プログラムと自立に向けた社会生活サポートを組み合わせた社会復帰支援制度について、社会復帰支援員に委嘱した臨床心理士、ソーシャルワーカー等の専門家が専門的見地からインタビュー調査や数的データを基に、その効果等の分析を行ったものである。</w:t>
      </w:r>
    </w:p>
    <w:p w:rsidR="002B096F" w:rsidRPr="002B096F" w:rsidRDefault="002B096F" w:rsidP="002B096F">
      <w:pPr>
        <w:jc w:val="center"/>
        <w:rPr>
          <w:rFonts w:asciiTheme="majorEastAsia" w:eastAsiaTheme="majorEastAsia" w:hAnsiTheme="majorEastAsia" w:cstheme="minorBidi"/>
          <w:sz w:val="24"/>
          <w:szCs w:val="24"/>
        </w:rPr>
      </w:pPr>
    </w:p>
    <w:p w:rsidR="002B096F" w:rsidRPr="002B096F" w:rsidRDefault="002B096F" w:rsidP="002B096F">
      <w:pPr>
        <w:jc w:val="left"/>
        <w:rPr>
          <w:rFonts w:ascii="HGPｺﾞｼｯｸM" w:hAnsiTheme="majorEastAsia" w:cstheme="minorBidi"/>
          <w:sz w:val="24"/>
          <w:szCs w:val="24"/>
        </w:rPr>
      </w:pPr>
      <w:r w:rsidRPr="002B096F">
        <w:rPr>
          <w:rFonts w:ascii="HGPｺﾞｼｯｸM" w:hAnsiTheme="majorEastAsia" w:cstheme="minorBidi" w:hint="eastAsia"/>
          <w:sz w:val="24"/>
          <w:szCs w:val="24"/>
        </w:rPr>
        <w:t>１．インタビュー調査の目的と内容</w:t>
      </w:r>
    </w:p>
    <w:p w:rsidR="002B096F" w:rsidRPr="002B096F" w:rsidRDefault="002B096F" w:rsidP="002B096F">
      <w:pPr>
        <w:rPr>
          <w:rFonts w:ascii="HG丸ｺﾞｼｯｸM-PRO" w:eastAsia="HG丸ｺﾞｼｯｸM-PRO" w:hAnsi="HG丸ｺﾞｼｯｸM-PRO" w:cstheme="minorBidi"/>
          <w:b/>
          <w:sz w:val="21"/>
        </w:rPr>
      </w:pPr>
    </w:p>
    <w:p w:rsidR="002B096F" w:rsidRPr="002B096F" w:rsidRDefault="002B096F" w:rsidP="002B096F">
      <w:pPr>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【調査の目的】</w:t>
      </w:r>
    </w:p>
    <w:p w:rsidR="002B096F" w:rsidRPr="002B096F" w:rsidRDefault="002B096F" w:rsidP="002B096F">
      <w:pPr>
        <w:ind w:firstLineChars="100" w:firstLine="211"/>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b/>
          <w:sz w:val="21"/>
        </w:rPr>
        <w:t>“はたして、社会復帰支援には効果があるのだろうか？”</w:t>
      </w:r>
      <w:r w:rsidRPr="002B096F">
        <w:rPr>
          <w:rFonts w:ascii="HG丸ｺﾞｼｯｸM-PRO" w:eastAsia="HG丸ｺﾞｼｯｸM-PRO" w:hAnsi="HG丸ｺﾞｼｯｸM-PRO" w:cstheme="minorBidi" w:hint="eastAsia"/>
          <w:sz w:val="21"/>
        </w:rPr>
        <w:t>と気になる人も少なくないであろう。効果を明確に示す一般的な方法としては再犯率から統計的に分析することが考えられるが、今回はデータ数が少ないことを勘案し、支援を受けた対象者に「支援を受ける前と受けた後の社会復帰支援に対するイメージの変化」のほか、「支援を受けて役に立ったと感じたところ」などのインタビューを行い、その結果から、社会復帰支援の効果について明らかにすることとした。</w:t>
      </w:r>
    </w:p>
    <w:p w:rsidR="002B096F" w:rsidRPr="002B096F" w:rsidRDefault="002B096F" w:rsidP="002B096F">
      <w:pPr>
        <w:spacing w:before="120"/>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【調査の内容】</w:t>
      </w:r>
    </w:p>
    <w:p w:rsidR="002B096F" w:rsidRPr="002B096F" w:rsidRDefault="002B096F" w:rsidP="002B096F">
      <w:pPr>
        <w:numPr>
          <w:ilvl w:val="0"/>
          <w:numId w:val="6"/>
        </w:numPr>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対象者：条例施行の平成24年10月～平成３０年３月までの間に、社会復帰支援を受けた者のうち、インタビュー調査に協力が得られた9名。</w:t>
      </w:r>
    </w:p>
    <w:p w:rsidR="002B096F" w:rsidRPr="002B096F" w:rsidRDefault="002B096F" w:rsidP="002B096F">
      <w:pPr>
        <w:numPr>
          <w:ilvl w:val="0"/>
          <w:numId w:val="6"/>
        </w:numPr>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調査時期：平成30年４月～７月。</w:t>
      </w:r>
    </w:p>
    <w:p w:rsidR="002B096F" w:rsidRPr="002B096F" w:rsidRDefault="002B096F" w:rsidP="002B096F">
      <w:pPr>
        <w:numPr>
          <w:ilvl w:val="0"/>
          <w:numId w:val="6"/>
        </w:numPr>
        <w:spacing w:after="12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方法：主に次の項目について質問し、対象者の回答内容に応じて、詳細に質問していくインタビュー形式。インタビュー時間は１名につき60分～90分。</w:t>
      </w:r>
    </w:p>
    <w:p w:rsidR="002B096F" w:rsidRPr="002B096F" w:rsidRDefault="002B096F" w:rsidP="002B096F">
      <w:pPr>
        <w:numPr>
          <w:ilvl w:val="1"/>
          <w:numId w:val="6"/>
        </w:numPr>
        <w:ind w:left="42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noProof/>
          <w:sz w:val="21"/>
        </w:rPr>
        <mc:AlternateContent>
          <mc:Choice Requires="wps">
            <w:drawing>
              <wp:anchor distT="0" distB="0" distL="114300" distR="114300" simplePos="0" relativeHeight="251774976" behindDoc="0" locked="0" layoutInCell="1" allowOverlap="1" wp14:anchorId="1152E621" wp14:editId="345329CD">
                <wp:simplePos x="0" y="0"/>
                <wp:positionH relativeFrom="column">
                  <wp:posOffset>-69688</wp:posOffset>
                </wp:positionH>
                <wp:positionV relativeFrom="paragraph">
                  <wp:posOffset>-3175</wp:posOffset>
                </wp:positionV>
                <wp:extent cx="5645888" cy="1584252"/>
                <wp:effectExtent l="0" t="0" r="12065" b="16510"/>
                <wp:wrapNone/>
                <wp:docPr id="123" name="正方形/長方形 123"/>
                <wp:cNvGraphicFramePr/>
                <a:graphic xmlns:a="http://schemas.openxmlformats.org/drawingml/2006/main">
                  <a:graphicData uri="http://schemas.microsoft.com/office/word/2010/wordprocessingShape">
                    <wps:wsp>
                      <wps:cNvSpPr/>
                      <wps:spPr>
                        <a:xfrm>
                          <a:off x="0" y="0"/>
                          <a:ext cx="5645888" cy="1584252"/>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BA3BD" id="正方形/長方形 123" o:spid="_x0000_s1026" style="position:absolute;left:0;text-align:left;margin-left:-5.5pt;margin-top:-.25pt;width:444.55pt;height:124.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" filled="f" strokecolor="windowText" strokeweight=".25pt"/>
            </w:pict>
          </mc:Fallback>
        </mc:AlternateContent>
      </w:r>
      <w:r w:rsidRPr="002B096F">
        <w:rPr>
          <w:rFonts w:ascii="HG丸ｺﾞｼｯｸM-PRO" w:eastAsia="HG丸ｺﾞｼｯｸM-PRO" w:hAnsi="HG丸ｺﾞｼｯｸM-PRO" w:cstheme="minorBidi" w:hint="eastAsia"/>
          <w:sz w:val="21"/>
        </w:rPr>
        <w:t>社会復帰支援を知った時と実際に受けた後で、印象はどのように違っていますか？</w:t>
      </w:r>
    </w:p>
    <w:p w:rsidR="002B096F" w:rsidRPr="002B096F" w:rsidRDefault="002B096F" w:rsidP="002B096F">
      <w:pPr>
        <w:numPr>
          <w:ilvl w:val="1"/>
          <w:numId w:val="6"/>
        </w:numPr>
        <w:ind w:left="42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社会復帰支援は自分の役に立っていると思いますか？どのようなところが役にたっていますか？</w:t>
      </w:r>
      <w:r w:rsidRPr="002B096F">
        <w:rPr>
          <w:rFonts w:ascii="HG丸ｺﾞｼｯｸM-PRO" w:eastAsia="HG丸ｺﾞｼｯｸM-PRO" w:hAnsi="HG丸ｺﾞｼｯｸM-PRO" w:cstheme="minorBidi"/>
          <w:sz w:val="21"/>
        </w:rPr>
        <w:t xml:space="preserve"> </w:t>
      </w:r>
    </w:p>
    <w:p w:rsidR="002B096F" w:rsidRPr="002B096F" w:rsidRDefault="002B096F" w:rsidP="002B096F">
      <w:pPr>
        <w:numPr>
          <w:ilvl w:val="1"/>
          <w:numId w:val="6"/>
        </w:numPr>
        <w:ind w:left="42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社会復帰支援を受けてから、再犯の不安(性衝動)が起きた時はどうしていますか？</w:t>
      </w:r>
    </w:p>
    <w:p w:rsidR="002B096F" w:rsidRPr="002B096F" w:rsidRDefault="002B096F" w:rsidP="002B096F">
      <w:pPr>
        <w:numPr>
          <w:ilvl w:val="1"/>
          <w:numId w:val="6"/>
        </w:numPr>
        <w:ind w:left="42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社会復帰支援がもっと役に立つためにはどのようにすればいいと思いますか？</w:t>
      </w:r>
    </w:p>
    <w:p w:rsidR="002B096F" w:rsidRPr="002B096F" w:rsidRDefault="002B096F" w:rsidP="002B096F">
      <w:pPr>
        <w:numPr>
          <w:ilvl w:val="1"/>
          <w:numId w:val="6"/>
        </w:numPr>
        <w:ind w:left="42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社会復帰支援の５年間という期間について、どう思いますか？５年経った後、どのようなサポートがあるといいと思いますか？</w:t>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spacing w:line="240" w:lineRule="exact"/>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インタビュー調査・分析にあたった社会復帰支援員（敬称略・五十音順）　□</w:t>
      </w:r>
    </w:p>
    <w:p w:rsidR="002B096F" w:rsidRPr="002B096F" w:rsidRDefault="002B096F" w:rsidP="002B096F">
      <w:pPr>
        <w:spacing w:line="240" w:lineRule="exact"/>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xml:space="preserve">　　　　</w:t>
      </w:r>
    </w:p>
    <w:p w:rsidR="002B096F" w:rsidRPr="002B096F" w:rsidRDefault="002B096F" w:rsidP="002B096F">
      <w:pPr>
        <w:spacing w:line="240" w:lineRule="exact"/>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xml:space="preserve">　　・上利　博美　・安藤　麻紀　・今井　由樹子　・奥田　剛士　・川口　優子</w:t>
      </w:r>
    </w:p>
    <w:p w:rsidR="002B096F" w:rsidRPr="002B096F" w:rsidRDefault="002B096F" w:rsidP="002B096F">
      <w:pPr>
        <w:spacing w:line="240" w:lineRule="exact"/>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xml:space="preserve">　　・中村　又一　・毛利　真弓</w:t>
      </w:r>
    </w:p>
    <w:p w:rsidR="002B096F" w:rsidRPr="002B096F" w:rsidRDefault="002B096F" w:rsidP="002B096F">
      <w:pPr>
        <w:spacing w:line="240" w:lineRule="exact"/>
        <w:jc w:val="left"/>
        <w:rPr>
          <w:rFonts w:ascii="HG丸ｺﾞｼｯｸM-PRO" w:eastAsia="HG丸ｺﾞｼｯｸM-PRO" w:hAnsi="HG丸ｺﾞｼｯｸM-PRO" w:cstheme="minorBidi"/>
          <w:sz w:val="21"/>
        </w:rPr>
      </w:pPr>
    </w:p>
    <w:p w:rsidR="002B096F" w:rsidRPr="002B096F" w:rsidRDefault="002B096F" w:rsidP="002B096F">
      <w:pPr>
        <w:spacing w:line="240" w:lineRule="exact"/>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インタビュー調査・分析に係るスーパーバイズにあたった専門員（敬称略）　□</w:t>
      </w:r>
    </w:p>
    <w:p w:rsidR="002B096F" w:rsidRPr="002B096F" w:rsidRDefault="002B096F" w:rsidP="002B096F">
      <w:pPr>
        <w:spacing w:line="240" w:lineRule="exact"/>
        <w:jc w:val="left"/>
        <w:rPr>
          <w:rFonts w:ascii="HG丸ｺﾞｼｯｸM-PRO" w:eastAsia="HG丸ｺﾞｼｯｸM-PRO" w:hAnsi="HG丸ｺﾞｼｯｸM-PRO" w:cstheme="minorBidi"/>
          <w:sz w:val="21"/>
        </w:rPr>
      </w:pPr>
    </w:p>
    <w:p w:rsidR="002B096F" w:rsidRPr="002B096F" w:rsidRDefault="002B096F" w:rsidP="002B096F">
      <w:pPr>
        <w:spacing w:line="240" w:lineRule="exact"/>
        <w:jc w:val="left"/>
        <w:rPr>
          <w:rFonts w:ascii="HG丸ｺﾞｼｯｸM-PRO" w:eastAsia="HG丸ｺﾞｼｯｸM-PRO" w:hAnsi="HG丸ｺﾞｼｯｸM-PRO" w:cstheme="minorBidi"/>
          <w:noProof/>
          <w:sz w:val="21"/>
        </w:rPr>
      </w:pPr>
      <w:r w:rsidRPr="002B096F">
        <w:rPr>
          <w:rFonts w:ascii="HG丸ｺﾞｼｯｸM-PRO" w:eastAsia="HG丸ｺﾞｼｯｸM-PRO" w:hAnsi="HG丸ｺﾞｼｯｸM-PRO" w:cstheme="minorBidi" w:hint="eastAsia"/>
          <w:sz w:val="21"/>
        </w:rPr>
        <w:t xml:space="preserve">　　・藤岡　淳子</w:t>
      </w:r>
    </w:p>
    <w:p w:rsidR="002B096F" w:rsidRPr="002B096F" w:rsidRDefault="002B096F" w:rsidP="002B096F">
      <w:pPr>
        <w:rPr>
          <w:rFonts w:asciiTheme="minorHAnsi" w:eastAsiaTheme="minorEastAsia" w:hAnsiTheme="minorHAnsi" w:cstheme="minorBidi"/>
          <w:sz w:val="21"/>
        </w:rPr>
      </w:pPr>
      <w:r w:rsidRPr="002B096F">
        <w:rPr>
          <w:rFonts w:asciiTheme="minorHAnsi" w:eastAsiaTheme="minorEastAsia" w:hAnsiTheme="minorHAnsi" w:cstheme="minorBidi"/>
          <w:noProof/>
          <w:sz w:val="21"/>
        </w:rPr>
        <w:lastRenderedPageBreak/>
        <w:drawing>
          <wp:anchor distT="0" distB="0" distL="114300" distR="114300" simplePos="0" relativeHeight="251776000" behindDoc="0" locked="0" layoutInCell="1" allowOverlap="1" wp14:anchorId="75775E95" wp14:editId="7F747469">
            <wp:simplePos x="0" y="0"/>
            <wp:positionH relativeFrom="margin">
              <wp:align>right</wp:align>
            </wp:positionH>
            <wp:positionV relativeFrom="paragraph">
              <wp:posOffset>-676275</wp:posOffset>
            </wp:positionV>
            <wp:extent cx="5400040" cy="9088888"/>
            <wp:effectExtent l="0" t="0" r="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9088888"/>
                    </a:xfrm>
                    <a:prstGeom prst="rect">
                      <a:avLst/>
                    </a:prstGeom>
                    <a:noFill/>
                    <a:ln>
                      <a:noFill/>
                    </a:ln>
                  </pic:spPr>
                </pic:pic>
              </a:graphicData>
            </a:graphic>
          </wp:anchor>
        </w:drawing>
      </w: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ind w:leftChars="-337" w:left="-741" w:rightChars="-203" w:right="-447" w:firstLineChars="200" w:firstLine="480"/>
        <w:rPr>
          <w:rFonts w:ascii="HGPｺﾞｼｯｸM" w:hAnsi="HG丸ｺﾞｼｯｸM-PRO" w:cstheme="minorBidi"/>
          <w:sz w:val="24"/>
          <w:szCs w:val="24"/>
        </w:rPr>
      </w:pPr>
      <w:r w:rsidRPr="002B096F">
        <w:rPr>
          <w:rFonts w:ascii="HGPｺﾞｼｯｸM" w:hAnsi="HG丸ｺﾞｼｯｸM-PRO" w:cstheme="minorBidi" w:hint="eastAsia"/>
          <w:sz w:val="24"/>
          <w:szCs w:val="24"/>
        </w:rPr>
        <w:lastRenderedPageBreak/>
        <w:t>（２）事件の動機・背景などから見た社会復帰支援の効果</w:t>
      </w:r>
    </w:p>
    <w:p w:rsidR="00961BA6" w:rsidRDefault="002B096F" w:rsidP="00BB6A28">
      <w:pPr>
        <w:spacing w:line="260" w:lineRule="exact"/>
        <w:ind w:leftChars="-337" w:left="-741" w:rightChars="-203" w:right="-447" w:firstLineChars="400" w:firstLine="880"/>
        <w:rPr>
          <w:rFonts w:ascii="HGPｺﾞｼｯｸM" w:hAnsi="HG丸ｺﾞｼｯｸM-PRO" w:cstheme="minorBidi"/>
        </w:rPr>
      </w:pPr>
      <w:r w:rsidRPr="002B096F">
        <w:rPr>
          <w:rFonts w:ascii="HGPｺﾞｼｯｸM" w:hAnsi="HG丸ｺﾞｼｯｸM-PRO" w:cstheme="minorBidi" w:hint="eastAsia"/>
        </w:rPr>
        <w:t>社会復帰支援の効果については、インタビュー調査で受援前・後のイメージの変化で見た</w:t>
      </w:r>
      <w:r w:rsidR="00961BA6" w:rsidRPr="002B096F">
        <w:rPr>
          <w:rFonts w:ascii="HGPｺﾞｼｯｸM" w:hAnsi="HG丸ｺﾞｼｯｸM-PRO" w:cstheme="minorBidi" w:hint="eastAsia"/>
        </w:rPr>
        <w:t>とおり、</w:t>
      </w:r>
    </w:p>
    <w:p w:rsidR="00961BA6" w:rsidRDefault="00961BA6" w:rsidP="00BB6A28">
      <w:pPr>
        <w:spacing w:line="260" w:lineRule="exact"/>
        <w:ind w:leftChars="-337" w:left="-741" w:rightChars="-203" w:right="-447" w:firstLineChars="300" w:firstLine="660"/>
        <w:rPr>
          <w:rFonts w:ascii="HGPｺﾞｼｯｸM" w:hAnsi="HG丸ｺﾞｼｯｸM-PRO" w:cstheme="minorBidi"/>
        </w:rPr>
      </w:pPr>
      <w:r w:rsidRPr="002B096F">
        <w:rPr>
          <w:rFonts w:ascii="HGPｺﾞｼｯｸM" w:hAnsi="HG丸ｺﾞｼｯｸM-PRO" w:cstheme="minorBidi" w:hint="eastAsia"/>
        </w:rPr>
        <w:t>対象者９名全員がマイナスイメージからプラスイメージに変化しており、結果的に再犯</w:t>
      </w:r>
      <w:r w:rsidR="002B096F" w:rsidRPr="002B096F">
        <w:rPr>
          <w:rFonts w:ascii="HGPｺﾞｼｯｸM" w:hAnsi="HG丸ｺﾞｼｯｸM-PRO" w:cstheme="minorBidi" w:hint="eastAsia"/>
        </w:rPr>
        <w:t>防止に役立っ</w:t>
      </w:r>
    </w:p>
    <w:p w:rsidR="00961BA6" w:rsidRPr="002B096F" w:rsidRDefault="002B096F" w:rsidP="00BB6A28">
      <w:pPr>
        <w:spacing w:line="260" w:lineRule="exact"/>
        <w:ind w:leftChars="-37" w:left="-81" w:rightChars="-203" w:right="-447"/>
        <w:rPr>
          <w:rFonts w:ascii="HGPｺﾞｼｯｸM" w:hAnsi="HG丸ｺﾞｼｯｸM-PRO" w:cstheme="minorBidi"/>
        </w:rPr>
      </w:pPr>
      <w:r w:rsidRPr="002B096F">
        <w:rPr>
          <w:rFonts w:ascii="HGPｺﾞｼｯｸM" w:hAnsi="HG丸ｺﾞｼｯｸM-PRO" w:cstheme="minorBidi" w:hint="eastAsia"/>
        </w:rPr>
        <w:t>ていると認められた。ここでは、対象者のイメージの変化という視点からではなく、</w:t>
      </w:r>
      <w:r w:rsidR="00961BA6" w:rsidRPr="002B096F">
        <w:rPr>
          <w:rFonts w:ascii="HGPｺﾞｼｯｸM" w:hAnsi="HG丸ｺﾞｼｯｸM-PRO" w:cstheme="minorBidi" w:hint="eastAsia"/>
        </w:rPr>
        <w:t>事件を起こした動機や背景などを明らかにした上で、社会復帰支援の効果について分析してみた。</w:t>
      </w:r>
    </w:p>
    <w:p w:rsidR="002B096F" w:rsidRPr="002B096F" w:rsidRDefault="002B096F" w:rsidP="00BB6A28">
      <w:pPr>
        <w:spacing w:line="260" w:lineRule="exact"/>
        <w:ind w:leftChars="-337" w:left="-741" w:rightChars="-203" w:right="-447" w:firstLineChars="400" w:firstLine="880"/>
        <w:rPr>
          <w:rFonts w:ascii="HG丸ｺﾞｼｯｸM-PRO" w:eastAsia="HG丸ｺﾞｼｯｸM-PRO" w:hAnsi="HG丸ｺﾞｼｯｸM-PRO" w:cstheme="minorBidi"/>
          <w:sz w:val="21"/>
        </w:rPr>
      </w:pPr>
      <w:r w:rsidRPr="002B096F">
        <w:rPr>
          <w:rFonts w:ascii="HGPｺﾞｼｯｸM" w:hAnsi="HG丸ｺﾞｼｯｸM-PRO" w:cstheme="minorBidi" w:hint="eastAsia"/>
        </w:rPr>
        <w:t>対象者９名全員の共通点をまとめると下図</w:t>
      </w:r>
      <w:r w:rsidR="00BB6A28">
        <w:rPr>
          <w:rFonts w:ascii="HGPｺﾞｼｯｸM" w:hAnsi="HG丸ｺﾞｼｯｸM-PRO" w:cstheme="minorBidi" w:hint="eastAsia"/>
        </w:rPr>
        <w:t>（15ページ図含む）</w:t>
      </w:r>
      <w:r w:rsidRPr="002B096F">
        <w:rPr>
          <w:rFonts w:ascii="HGPｺﾞｼｯｸM" w:hAnsi="HG丸ｺﾞｼｯｸM-PRO" w:cstheme="minorBidi" w:hint="eastAsia"/>
        </w:rPr>
        <w:t>のとおりであった。</w:t>
      </w:r>
      <w:r w:rsidRPr="002B096F">
        <w:rPr>
          <w:rFonts w:ascii="HG丸ｺﾞｼｯｸM-PRO" w:eastAsia="HG丸ｺﾞｼｯｸM-PRO" w:hAnsi="HG丸ｺﾞｼｯｸM-PRO" w:cstheme="minorBidi" w:hint="eastAsia"/>
        </w:rPr>
        <w:t xml:space="preserve">　　　　</w:t>
      </w:r>
      <w:r w:rsidRPr="002B096F">
        <w:rPr>
          <w:rFonts w:ascii="HG丸ｺﾞｼｯｸM-PRO" w:eastAsia="HG丸ｺﾞｼｯｸM-PRO" w:hAnsi="HG丸ｺﾞｼｯｸM-PRO" w:cstheme="minorBidi" w:hint="eastAsia"/>
          <w:sz w:val="21"/>
        </w:rPr>
        <w:t xml:space="preserve">　　　　　　　　　　　　　　　</w:t>
      </w:r>
    </w:p>
    <w:p w:rsidR="002B096F" w:rsidRPr="002B096F" w:rsidRDefault="002B096F" w:rsidP="002B096F">
      <w:pPr>
        <w:ind w:leftChars="-405" w:left="-891"/>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mc:AlternateContent>
          <mc:Choice Requires="wpg">
            <w:drawing>
              <wp:anchor distT="0" distB="0" distL="114300" distR="114300" simplePos="0" relativeHeight="251751424" behindDoc="0" locked="0" layoutInCell="1" allowOverlap="1" wp14:anchorId="31A2CAC5" wp14:editId="4D49AD53">
                <wp:simplePos x="0" y="0"/>
                <wp:positionH relativeFrom="column">
                  <wp:posOffset>-99060</wp:posOffset>
                </wp:positionH>
                <wp:positionV relativeFrom="paragraph">
                  <wp:posOffset>234950</wp:posOffset>
                </wp:positionV>
                <wp:extent cx="2038350" cy="3091180"/>
                <wp:effectExtent l="0" t="0" r="19050" b="13970"/>
                <wp:wrapNone/>
                <wp:docPr id="124" name="グループ化 124"/>
                <wp:cNvGraphicFramePr/>
                <a:graphic xmlns:a="http://schemas.openxmlformats.org/drawingml/2006/main">
                  <a:graphicData uri="http://schemas.microsoft.com/office/word/2010/wordprocessingGroup">
                    <wpg:wgp>
                      <wpg:cNvGrpSpPr/>
                      <wpg:grpSpPr>
                        <a:xfrm>
                          <a:off x="0" y="0"/>
                          <a:ext cx="2038350" cy="3091180"/>
                          <a:chOff x="0" y="0"/>
                          <a:chExt cx="2495550" cy="3089910"/>
                        </a:xfrm>
                      </wpg:grpSpPr>
                      <wps:wsp>
                        <wps:cNvPr id="125" name="角丸四角形 125"/>
                        <wps:cNvSpPr/>
                        <wps:spPr>
                          <a:xfrm>
                            <a:off x="0" y="0"/>
                            <a:ext cx="2495550" cy="3089910"/>
                          </a:xfrm>
                          <a:prstGeom prst="roundRect">
                            <a:avLst/>
                          </a:prstGeom>
                          <a:noFill/>
                          <a:ln w="19050" cap="flat" cmpd="sng" algn="ctr">
                            <a:solidFill>
                              <a:sysClr val="windowText" lastClr="000000"/>
                            </a:solidFill>
                            <a:prstDash val="solid"/>
                          </a:ln>
                          <a:effectLst/>
                        </wps:spPr>
                        <wps:txbx>
                          <w:txbxContent>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ストレス・トラウマ</w:t>
                              </w: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pPr>
                            </w:p>
                            <w:p w:rsidR="00DB39A5" w:rsidRPr="003A0F97" w:rsidRDefault="00DB39A5" w:rsidP="002B096F">
                              <w:pPr>
                                <w:jc w:val="center"/>
                              </w:pPr>
                            </w:p>
                            <w:p w:rsidR="00DB39A5" w:rsidRPr="003A0F97" w:rsidRDefault="00DB39A5" w:rsidP="002B096F">
                              <w:pPr>
                                <w:jc w:val="center"/>
                              </w:pPr>
                            </w:p>
                            <w:p w:rsidR="00DB39A5" w:rsidRPr="003A0F97" w:rsidRDefault="00DB39A5" w:rsidP="002B09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円/楕円 21"/>
                        <wps:cNvSpPr/>
                        <wps:spPr>
                          <a:xfrm>
                            <a:off x="496856" y="367117"/>
                            <a:ext cx="1485900" cy="647700"/>
                          </a:xfrm>
                          <a:prstGeom prst="ellipse">
                            <a:avLst/>
                          </a:prstGeom>
                          <a:solidFill>
                            <a:sysClr val="window" lastClr="FFFFFF"/>
                          </a:solidFill>
                          <a:ln w="9525" cap="flat" cmpd="sng" algn="ctr">
                            <a:solidFill>
                              <a:sysClr val="windowText" lastClr="000000"/>
                            </a:solidFill>
                            <a:prstDash val="solid"/>
                          </a:ln>
                          <a:effectLst/>
                        </wps:spPr>
                        <wps:txbx>
                          <w:txbxContent>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孤立</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別れ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円/楕円 22"/>
                        <wps:cNvSpPr/>
                        <wps:spPr>
                          <a:xfrm>
                            <a:off x="325924" y="1061166"/>
                            <a:ext cx="1828800" cy="930275"/>
                          </a:xfrm>
                          <a:prstGeom prst="ellipse">
                            <a:avLst/>
                          </a:prstGeom>
                          <a:solidFill>
                            <a:sysClr val="window" lastClr="FFFFFF"/>
                          </a:solidFill>
                          <a:ln w="9525" cap="flat" cmpd="sng" algn="ctr">
                            <a:solidFill>
                              <a:sysClr val="windowText" lastClr="000000"/>
                            </a:solidFill>
                            <a:prstDash val="solid"/>
                          </a:ln>
                          <a:effectLst/>
                        </wps:spPr>
                        <wps:txbx>
                          <w:txbxContent>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職場不適応</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失恋</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挫折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円/楕円 23"/>
                        <wps:cNvSpPr/>
                        <wps:spPr>
                          <a:xfrm>
                            <a:off x="109181" y="2036753"/>
                            <a:ext cx="2304481" cy="989887"/>
                          </a:xfrm>
                          <a:prstGeom prst="ellipse">
                            <a:avLst/>
                          </a:prstGeom>
                          <a:solidFill>
                            <a:sysClr val="window" lastClr="FFFFFF"/>
                          </a:solidFill>
                          <a:ln w="9525" cap="flat" cmpd="sng" algn="ctr">
                            <a:solidFill>
                              <a:sysClr val="windowText" lastClr="000000"/>
                            </a:solidFill>
                            <a:prstDash val="solid"/>
                          </a:ln>
                          <a:effectLst/>
                        </wps:spPr>
                        <wps:txbx>
                          <w:txbxContent>
                            <w:p w:rsidR="00DB39A5" w:rsidRPr="003A0F97" w:rsidRDefault="00DB39A5" w:rsidP="002B096F">
                              <w:pPr>
                                <w:spacing w:line="28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性被害</w:t>
                              </w:r>
                            </w:p>
                            <w:p w:rsidR="00DB39A5" w:rsidRPr="003A0F97" w:rsidRDefault="00DB39A5" w:rsidP="002B096F">
                              <w:pPr>
                                <w:spacing w:line="28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いじめ被害</w:t>
                              </w:r>
                            </w:p>
                            <w:p w:rsidR="00DB39A5" w:rsidRPr="003A0F97" w:rsidRDefault="00DB39A5" w:rsidP="002B096F">
                              <w:pPr>
                                <w:spacing w:line="28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ハラスメント被害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2CAC5" id="グループ化 124" o:spid="_x0000_s1073" style="position:absolute;left:0;text-align:left;margin-left:-7.8pt;margin-top:18.5pt;width:160.5pt;height:243.4pt;z-index:251751424;mso-width-relative:margin;mso-height-relative:margin" coordsize="24955,3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">
                <v:roundrect id="角丸四角形 125" o:spid="_x0000_s1074" style="position:absolute;width:24955;height:308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" filled="f" strokecolor="windowText" strokeweight="1.5pt">
                  <v:textbox>
                    <w:txbxContent>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ストレス・トラウマ</w:t>
                        </w: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jc w:val="center"/>
                        </w:pPr>
                      </w:p>
                      <w:p w:rsidR="00DB39A5" w:rsidRPr="003A0F97" w:rsidRDefault="00DB39A5" w:rsidP="002B096F">
                        <w:pPr>
                          <w:jc w:val="center"/>
                        </w:pPr>
                      </w:p>
                      <w:p w:rsidR="00DB39A5" w:rsidRPr="003A0F97" w:rsidRDefault="00DB39A5" w:rsidP="002B096F">
                        <w:pPr>
                          <w:jc w:val="center"/>
                        </w:pPr>
                      </w:p>
                      <w:p w:rsidR="00DB39A5" w:rsidRPr="003A0F97" w:rsidRDefault="00DB39A5" w:rsidP="002B096F">
                        <w:pPr>
                          <w:jc w:val="center"/>
                        </w:pPr>
                      </w:p>
                    </w:txbxContent>
                  </v:textbox>
                </v:roundrect>
                <v:oval id="円/楕円 21" o:spid="_x0000_s1075" style="position:absolute;left:4968;top:3671;width:14859;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" fillcolor="window" strokecolor="windowText">
                  <v:textbox>
                    <w:txbxContent>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孤立</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別れ</w:t>
                        </w:r>
                      </w:p>
                    </w:txbxContent>
                  </v:textbox>
                </v:oval>
                <v:oval id="円/楕円 22" o:spid="_x0000_s1076" style="position:absolute;left:3259;top:10611;width:18288;height:9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" fillcolor="window" strokecolor="windowText">
                  <v:textbox>
                    <w:txbxContent>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職場不適応</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失恋</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挫折</w:t>
                        </w:r>
                      </w:p>
                    </w:txbxContent>
                  </v:textbox>
                </v:oval>
                <v:oval id="円/楕円 23" o:spid="_x0000_s1077" style="position:absolute;left:1091;top:20367;width:23045;height:9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" fillcolor="window" strokecolor="windowText">
                  <v:textbox>
                    <w:txbxContent>
                      <w:p w:rsidR="00DB39A5" w:rsidRPr="003A0F97" w:rsidRDefault="00DB39A5" w:rsidP="002B096F">
                        <w:pPr>
                          <w:spacing w:line="28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性被害</w:t>
                        </w:r>
                      </w:p>
                      <w:p w:rsidR="00DB39A5" w:rsidRPr="003A0F97" w:rsidRDefault="00DB39A5" w:rsidP="002B096F">
                        <w:pPr>
                          <w:spacing w:line="28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いじめ被害</w:t>
                        </w:r>
                      </w:p>
                      <w:p w:rsidR="00DB39A5" w:rsidRPr="003A0F97" w:rsidRDefault="00DB39A5" w:rsidP="002B096F">
                        <w:pPr>
                          <w:spacing w:line="280" w:lineRule="exact"/>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ハラスメント被害</w:t>
                        </w:r>
                      </w:p>
                    </w:txbxContent>
                  </v:textbox>
                </v:oval>
              </v:group>
            </w:pict>
          </mc:Fallback>
        </mc:AlternateContent>
      </w:r>
    </w:p>
    <w:p w:rsidR="002B096F" w:rsidRPr="002B096F" w:rsidRDefault="002B096F" w:rsidP="002B096F">
      <w:pPr>
        <w:ind w:leftChars="-405" w:left="-891"/>
        <w:rPr>
          <w:rFonts w:asciiTheme="minorHAnsi" w:eastAsiaTheme="minorEastAsia" w:hAnsiTheme="minorHAnsi" w:cstheme="minorBidi"/>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42208" behindDoc="0" locked="0" layoutInCell="1" allowOverlap="1" wp14:anchorId="1E8B271D" wp14:editId="5B6854D5">
                <wp:simplePos x="0" y="0"/>
                <wp:positionH relativeFrom="column">
                  <wp:posOffset>3949065</wp:posOffset>
                </wp:positionH>
                <wp:positionV relativeFrom="paragraph">
                  <wp:posOffset>6350</wp:posOffset>
                </wp:positionV>
                <wp:extent cx="828675" cy="2895600"/>
                <wp:effectExtent l="0" t="0" r="28575" b="19050"/>
                <wp:wrapNone/>
                <wp:docPr id="129" name="円/楕円 8"/>
                <wp:cNvGraphicFramePr/>
                <a:graphic xmlns:a="http://schemas.openxmlformats.org/drawingml/2006/main">
                  <a:graphicData uri="http://schemas.microsoft.com/office/word/2010/wordprocessingShape">
                    <wps:wsp>
                      <wps:cNvSpPr/>
                      <wps:spPr>
                        <a:xfrm>
                          <a:off x="0" y="0"/>
                          <a:ext cx="828675" cy="2895600"/>
                        </a:xfrm>
                        <a:prstGeom prst="ellipse">
                          <a:avLst/>
                        </a:prstGeom>
                        <a:noFill/>
                        <a:ln w="19050" cap="flat" cmpd="sng" algn="ctr">
                          <a:solidFill>
                            <a:sysClr val="windowText" lastClr="000000"/>
                          </a:solidFill>
                          <a:prstDash val="solid"/>
                        </a:ln>
                        <a:effectLst/>
                      </wps:spPr>
                      <wps:txbx>
                        <w:txbxContent>
                          <w:p w:rsidR="00DB39A5" w:rsidRPr="001A102B" w:rsidRDefault="00DB39A5" w:rsidP="002B096F">
                            <w:pPr>
                              <w:spacing w:line="300" w:lineRule="exact"/>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誰にも相談できず、</w:t>
                            </w:r>
                          </w:p>
                          <w:p w:rsidR="00DB39A5" w:rsidRPr="001A102B" w:rsidRDefault="00DB39A5" w:rsidP="002B096F">
                            <w:pPr>
                              <w:spacing w:line="300" w:lineRule="exact"/>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歯止めがきかない状態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B271D" id="円/楕円 8" o:spid="_x0000_s1078" style="position:absolute;left:0;text-align:left;margin-left:310.95pt;margin-top:.5pt;width:65.25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" filled="f" strokecolor="windowText" strokeweight="1.5pt">
                <v:textbox style="layout-flow:vertical-ideographic">
                  <w:txbxContent>
                    <w:p w:rsidR="00DB39A5" w:rsidRPr="001A102B" w:rsidRDefault="00DB39A5" w:rsidP="002B096F">
                      <w:pPr>
                        <w:spacing w:line="300" w:lineRule="exact"/>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誰にも相談できず、</w:t>
                      </w:r>
                    </w:p>
                    <w:p w:rsidR="00DB39A5" w:rsidRPr="001A102B" w:rsidRDefault="00DB39A5" w:rsidP="002B096F">
                      <w:pPr>
                        <w:spacing w:line="300" w:lineRule="exact"/>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歯止めがきかない状態</w:t>
                      </w:r>
                    </w:p>
                  </w:txbxContent>
                </v:textbox>
              </v:oval>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35040" behindDoc="0" locked="0" layoutInCell="1" allowOverlap="1" wp14:anchorId="4C8B4C4A" wp14:editId="16FA95B7">
                <wp:simplePos x="0" y="0"/>
                <wp:positionH relativeFrom="column">
                  <wp:posOffset>-422910</wp:posOffset>
                </wp:positionH>
                <wp:positionV relativeFrom="paragraph">
                  <wp:posOffset>3002915</wp:posOffset>
                </wp:positionV>
                <wp:extent cx="6261100" cy="765175"/>
                <wp:effectExtent l="0" t="19050" r="44450" b="34925"/>
                <wp:wrapNone/>
                <wp:docPr id="28" name="右矢印 28"/>
                <wp:cNvGraphicFramePr/>
                <a:graphic xmlns:a="http://schemas.openxmlformats.org/drawingml/2006/main">
                  <a:graphicData uri="http://schemas.microsoft.com/office/word/2010/wordprocessingShape">
                    <wps:wsp>
                      <wps:cNvSpPr/>
                      <wps:spPr>
                        <a:xfrm>
                          <a:off x="0" y="0"/>
                          <a:ext cx="6261100" cy="765175"/>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7D5DF2" w:rsidRDefault="00DB39A5" w:rsidP="002B096F">
                            <w:pPr>
                              <w:jc w:val="center"/>
                              <w:rPr>
                                <w:rFonts w:ascii="HG丸ｺﾞｼｯｸM-PRO" w:eastAsia="HG丸ｺﾞｼｯｸM-PRO" w:hAnsi="HG丸ｺﾞｼｯｸM-PRO"/>
                                <w:b/>
                                <w:sz w:val="24"/>
                                <w:szCs w:val="24"/>
                              </w:rPr>
                            </w:pPr>
                            <w:r w:rsidRPr="007D5DF2">
                              <w:rPr>
                                <w:rFonts w:ascii="HG丸ｺﾞｼｯｸM-PRO" w:eastAsia="HG丸ｺﾞｼｯｸM-PRO" w:hAnsi="HG丸ｺﾞｼｯｸM-PRO" w:hint="eastAsia"/>
                                <w:b/>
                                <w:sz w:val="24"/>
                                <w:szCs w:val="24"/>
                              </w:rPr>
                              <w:t>事件前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B4C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79" type="#_x0000_t13" style="position:absolute;left:0;text-align:left;margin-left:-33.3pt;margin-top:236.45pt;width:493pt;height:6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" adj="20280" fillcolor="#bfbfbf" strokecolor="#bfbfbf" strokeweight="2pt">
                <v:textbox>
                  <w:txbxContent>
                    <w:p w:rsidR="00DB39A5" w:rsidRPr="007D5DF2" w:rsidRDefault="00DB39A5" w:rsidP="002B096F">
                      <w:pPr>
                        <w:jc w:val="center"/>
                        <w:rPr>
                          <w:rFonts w:ascii="HG丸ｺﾞｼｯｸM-PRO" w:eastAsia="HG丸ｺﾞｼｯｸM-PRO" w:hAnsi="HG丸ｺﾞｼｯｸM-PRO"/>
                          <w:b/>
                          <w:sz w:val="24"/>
                          <w:szCs w:val="24"/>
                        </w:rPr>
                      </w:pPr>
                      <w:r w:rsidRPr="007D5DF2">
                        <w:rPr>
                          <w:rFonts w:ascii="HG丸ｺﾞｼｯｸM-PRO" w:eastAsia="HG丸ｺﾞｼｯｸM-PRO" w:hAnsi="HG丸ｺﾞｼｯｸM-PRO" w:hint="eastAsia"/>
                          <w:b/>
                          <w:sz w:val="24"/>
                          <w:szCs w:val="24"/>
                        </w:rPr>
                        <w:t>事件前</w:t>
                      </w:r>
                    </w:p>
                  </w:txbxContent>
                </v:textbox>
              </v:shape>
            </w:pict>
          </mc:Fallback>
        </mc:AlternateContent>
      </w: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32992" behindDoc="0" locked="0" layoutInCell="1" allowOverlap="1" wp14:anchorId="264E575D" wp14:editId="267A4202">
                <wp:simplePos x="0" y="0"/>
                <wp:positionH relativeFrom="column">
                  <wp:posOffset>2186940</wp:posOffset>
                </wp:positionH>
                <wp:positionV relativeFrom="paragraph">
                  <wp:posOffset>92075</wp:posOffset>
                </wp:positionV>
                <wp:extent cx="1504950" cy="2663825"/>
                <wp:effectExtent l="0" t="0" r="19050" b="22225"/>
                <wp:wrapNone/>
                <wp:docPr id="130" name="角丸四角形 130"/>
                <wp:cNvGraphicFramePr/>
                <a:graphic xmlns:a="http://schemas.openxmlformats.org/drawingml/2006/main">
                  <a:graphicData uri="http://schemas.microsoft.com/office/word/2010/wordprocessingShape">
                    <wps:wsp>
                      <wps:cNvSpPr/>
                      <wps:spPr>
                        <a:xfrm>
                          <a:off x="0" y="0"/>
                          <a:ext cx="1504950" cy="2663825"/>
                        </a:xfrm>
                        <a:prstGeom prst="roundRect">
                          <a:avLst/>
                        </a:prstGeom>
                        <a:noFill/>
                        <a:ln w="19050" cap="flat" cmpd="sng" algn="ctr">
                          <a:solidFill>
                            <a:sysClr val="windowText" lastClr="000000"/>
                          </a:solidFill>
                          <a:prstDash val="solid"/>
                        </a:ln>
                        <a:effectLst/>
                      </wps:spPr>
                      <wps:txbx>
                        <w:txbxContent>
                          <w:p w:rsidR="00DB39A5" w:rsidRPr="003A0F97" w:rsidRDefault="00DB39A5" w:rsidP="002B096F">
                            <w:pPr>
                              <w:spacing w:line="300" w:lineRule="exact"/>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暴力的な性の空想などで、ストレスを紛らわす</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pStyle w:val="af"/>
                              <w:numPr>
                                <w:ilvl w:val="0"/>
                                <w:numId w:val="11"/>
                              </w:numPr>
                              <w:spacing w:line="300" w:lineRule="exact"/>
                              <w:ind w:leftChars="0"/>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現実と空想の区別がつかなくなる</w:t>
                            </w:r>
                          </w:p>
                          <w:p w:rsidR="00DB39A5" w:rsidRPr="003A0F97" w:rsidRDefault="00DB39A5" w:rsidP="002B096F">
                            <w:pPr>
                              <w:pStyle w:val="af"/>
                              <w:numPr>
                                <w:ilvl w:val="0"/>
                                <w:numId w:val="11"/>
                              </w:numPr>
                              <w:spacing w:line="300" w:lineRule="exact"/>
                              <w:ind w:leftChars="0"/>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性加害に及んでみたくなる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E575D" id="角丸四角形 130" o:spid="_x0000_s1080" style="position:absolute;left:0;text-align:left;margin-left:172.2pt;margin-top:7.25pt;width:118.5pt;height:20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" filled="f" strokecolor="windowText" strokeweight="1.5pt">
                <v:textbox>
                  <w:txbxContent>
                    <w:p w:rsidR="00DB39A5" w:rsidRPr="003A0F97" w:rsidRDefault="00DB39A5" w:rsidP="002B096F">
                      <w:pPr>
                        <w:spacing w:line="300" w:lineRule="exact"/>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暴力的な性の空想などで、ストレスを紛らわす</w:t>
                      </w: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p>
                    <w:p w:rsidR="00DB39A5" w:rsidRPr="003A0F97" w:rsidRDefault="00DB39A5" w:rsidP="002B096F">
                      <w:pPr>
                        <w:spacing w:line="300" w:lineRule="exact"/>
                        <w:jc w:val="center"/>
                        <w:rPr>
                          <w:rFonts w:ascii="HG丸ｺﾞｼｯｸM-PRO" w:eastAsia="HG丸ｺﾞｼｯｸM-PRO" w:hAnsi="HG丸ｺﾞｼｯｸM-PRO"/>
                          <w:color w:val="000000" w:themeColor="text1"/>
                        </w:rPr>
                      </w:pPr>
                    </w:p>
                    <w:p w:rsidR="00DB39A5" w:rsidRPr="003A0F97" w:rsidRDefault="00DB39A5" w:rsidP="002B096F">
                      <w:pPr>
                        <w:jc w:val="center"/>
                        <w:rPr>
                          <w:rFonts w:ascii="HG丸ｺﾞｼｯｸM-PRO" w:eastAsia="HG丸ｺﾞｼｯｸM-PRO" w:hAnsi="HG丸ｺﾞｼｯｸM-PRO"/>
                          <w:color w:val="000000" w:themeColor="text1"/>
                        </w:rPr>
                      </w:pPr>
                    </w:p>
                    <w:p w:rsidR="00DB39A5" w:rsidRPr="003A0F97" w:rsidRDefault="00DB39A5" w:rsidP="002B096F">
                      <w:pPr>
                        <w:pStyle w:val="af"/>
                        <w:numPr>
                          <w:ilvl w:val="0"/>
                          <w:numId w:val="11"/>
                        </w:numPr>
                        <w:spacing w:line="300" w:lineRule="exact"/>
                        <w:ind w:leftChars="0"/>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現実と空想の区別がつかなくなる</w:t>
                      </w:r>
                    </w:p>
                    <w:p w:rsidR="00DB39A5" w:rsidRPr="003A0F97" w:rsidRDefault="00DB39A5" w:rsidP="002B096F">
                      <w:pPr>
                        <w:pStyle w:val="af"/>
                        <w:numPr>
                          <w:ilvl w:val="0"/>
                          <w:numId w:val="11"/>
                        </w:numPr>
                        <w:spacing w:line="300" w:lineRule="exact"/>
                        <w:ind w:leftChars="0"/>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性加害に及んでみたくなる</w:t>
                      </w:r>
                    </w:p>
                  </w:txbxContent>
                </v:textbox>
              </v:roundrect>
            </w:pict>
          </mc:Fallback>
        </mc:AlternateContent>
      </w: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48352" behindDoc="0" locked="0" layoutInCell="1" allowOverlap="1" wp14:anchorId="3B431B8C" wp14:editId="18849504">
                <wp:simplePos x="0" y="0"/>
                <wp:positionH relativeFrom="column">
                  <wp:posOffset>3870325</wp:posOffset>
                </wp:positionH>
                <wp:positionV relativeFrom="paragraph">
                  <wp:posOffset>150495</wp:posOffset>
                </wp:positionV>
                <wp:extent cx="2891790" cy="918210"/>
                <wp:effectExtent l="0" t="3810" r="0" b="19050"/>
                <wp:wrapNone/>
                <wp:docPr id="131" name="爆発 1 131"/>
                <wp:cNvGraphicFramePr/>
                <a:graphic xmlns:a="http://schemas.openxmlformats.org/drawingml/2006/main">
                  <a:graphicData uri="http://schemas.microsoft.com/office/word/2010/wordprocessingShape">
                    <wps:wsp>
                      <wps:cNvSpPr/>
                      <wps:spPr>
                        <a:xfrm rot="16200000">
                          <a:off x="0" y="0"/>
                          <a:ext cx="2891790" cy="918210"/>
                        </a:xfrm>
                        <a:prstGeom prst="irregularSeal1">
                          <a:avLst/>
                        </a:prstGeom>
                        <a:solidFill>
                          <a:sysClr val="window" lastClr="FFFFFF"/>
                        </a:solidFill>
                        <a:ln w="9525" cap="flat" cmpd="sng" algn="ctr">
                          <a:solidFill>
                            <a:sysClr val="windowText" lastClr="000000"/>
                          </a:solidFill>
                          <a:prstDash val="solid"/>
                        </a:ln>
                        <a:effectLst/>
                      </wps:spPr>
                      <wps:txbx>
                        <w:txbxContent>
                          <w:p w:rsidR="00DB39A5" w:rsidRPr="003A0F97" w:rsidRDefault="00DB39A5" w:rsidP="002B096F">
                            <w:pPr>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事件</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431B8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31" o:spid="_x0000_s1081" type="#_x0000_t71" style="position:absolute;left:0;text-align:left;margin-left:304.75pt;margin-top:11.85pt;width:227.7pt;height:72.3pt;rotation:-9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" fillcolor="window" strokecolor="windowText">
                <v:textbox style="layout-flow:vertical">
                  <w:txbxContent>
                    <w:p w:rsidR="00DB39A5" w:rsidRPr="003A0F97" w:rsidRDefault="00DB39A5" w:rsidP="002B096F">
                      <w:pPr>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事件</w:t>
                      </w:r>
                    </w:p>
                  </w:txbxContent>
                </v:textbox>
              </v:shape>
            </w:pict>
          </mc:Fallback>
        </mc:AlternateContent>
      </w: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56544" behindDoc="0" locked="0" layoutInCell="1" allowOverlap="1" wp14:anchorId="3155750C" wp14:editId="367828D9">
                <wp:simplePos x="0" y="0"/>
                <wp:positionH relativeFrom="column">
                  <wp:posOffset>4722177</wp:posOffset>
                </wp:positionH>
                <wp:positionV relativeFrom="paragraph">
                  <wp:posOffset>229553</wp:posOffset>
                </wp:positionV>
                <wp:extent cx="426085" cy="252730"/>
                <wp:effectExtent l="0" t="46672" r="41592" b="60643"/>
                <wp:wrapNone/>
                <wp:docPr id="132" name="下矢印 132"/>
                <wp:cNvGraphicFramePr/>
                <a:graphic xmlns:a="http://schemas.openxmlformats.org/drawingml/2006/main">
                  <a:graphicData uri="http://schemas.microsoft.com/office/word/2010/wordprocessingShape">
                    <wps:wsp>
                      <wps:cNvSpPr/>
                      <wps:spPr>
                        <a:xfrm rot="16200000">
                          <a:off x="0" y="0"/>
                          <a:ext cx="426085" cy="252730"/>
                        </a:xfrm>
                        <a:prstGeom prst="downArrow">
                          <a:avLst>
                            <a:gd name="adj1" fmla="val 62619"/>
                            <a:gd name="adj2" fmla="val 61307"/>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969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2" o:spid="_x0000_s1026" type="#_x0000_t67" style="position:absolute;left:0;text-align:left;margin-left:371.8pt;margin-top:18.1pt;width:33.55pt;height:19.9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" adj="8358,4037" fillcolor="#bfbfbf" strokecolor="#bfbfbf" strokeweight="2pt"/>
            </w:pict>
          </mc:Fallback>
        </mc:AlternateContent>
      </w: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31968" behindDoc="0" locked="0" layoutInCell="1" allowOverlap="1" wp14:anchorId="3AC3DE5B" wp14:editId="07361484">
                <wp:simplePos x="0" y="0"/>
                <wp:positionH relativeFrom="column">
                  <wp:posOffset>3460432</wp:posOffset>
                </wp:positionH>
                <wp:positionV relativeFrom="paragraph">
                  <wp:posOffset>57468</wp:posOffset>
                </wp:positionV>
                <wp:extent cx="705485" cy="191770"/>
                <wp:effectExtent l="9208" t="47942" r="46672" b="84773"/>
                <wp:wrapNone/>
                <wp:docPr id="133" name="下矢印 133"/>
                <wp:cNvGraphicFramePr/>
                <a:graphic xmlns:a="http://schemas.openxmlformats.org/drawingml/2006/main">
                  <a:graphicData uri="http://schemas.microsoft.com/office/word/2010/wordprocessingShape">
                    <wps:wsp>
                      <wps:cNvSpPr/>
                      <wps:spPr>
                        <a:xfrm rot="16200000">
                          <a:off x="0" y="0"/>
                          <a:ext cx="705485" cy="191770"/>
                        </a:xfrm>
                        <a:prstGeom prst="downArrow">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2D75DD" id="下矢印 133" o:spid="_x0000_s1026" type="#_x0000_t67" style="position:absolute;left:0;text-align:left;margin-left:272.45pt;margin-top:4.55pt;width:55.55pt;height:15.1pt;rotation:-9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" adj="10800" fillcolor="#bfbfbf" strokecolor="#bfbfbf" strokeweight="2pt"/>
            </w:pict>
          </mc:Fallback>
        </mc:AlternateContent>
      </w:r>
      <w:r w:rsidRPr="002B096F">
        <w:rPr>
          <w:rFonts w:ascii="HG丸ｺﾞｼｯｸM-PRO" w:eastAsia="HG丸ｺﾞｼｯｸM-PRO" w:hAnsi="HG丸ｺﾞｼｯｸM-PRO" w:cstheme="minorBidi"/>
          <w:noProof/>
          <w:color w:val="0070C0"/>
          <w:sz w:val="21"/>
        </w:rPr>
        <mc:AlternateContent>
          <mc:Choice Requires="wps">
            <w:drawing>
              <wp:anchor distT="0" distB="0" distL="114300" distR="114300" simplePos="0" relativeHeight="251769856" behindDoc="0" locked="0" layoutInCell="1" allowOverlap="1" wp14:anchorId="40BDBC0F" wp14:editId="49E45674">
                <wp:simplePos x="0" y="0"/>
                <wp:positionH relativeFrom="column">
                  <wp:posOffset>2779395</wp:posOffset>
                </wp:positionH>
                <wp:positionV relativeFrom="paragraph">
                  <wp:posOffset>172085</wp:posOffset>
                </wp:positionV>
                <wp:extent cx="369570" cy="353695"/>
                <wp:effectExtent l="19050" t="0" r="11430" b="46355"/>
                <wp:wrapNone/>
                <wp:docPr id="134" name="下矢印 134"/>
                <wp:cNvGraphicFramePr/>
                <a:graphic xmlns:a="http://schemas.openxmlformats.org/drawingml/2006/main">
                  <a:graphicData uri="http://schemas.microsoft.com/office/word/2010/wordprocessingShape">
                    <wps:wsp>
                      <wps:cNvSpPr/>
                      <wps:spPr>
                        <a:xfrm>
                          <a:off x="0" y="0"/>
                          <a:ext cx="369570" cy="353695"/>
                        </a:xfrm>
                        <a:prstGeom prst="downArrow">
                          <a:avLst/>
                        </a:prstGeom>
                        <a:solidFill>
                          <a:sysClr val="window" lastClr="FFFFFF">
                            <a:lumMod val="85000"/>
                          </a:sysClr>
                        </a:solid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44ED3" id="下矢印 134" o:spid="_x0000_s1026" type="#_x0000_t67" style="position:absolute;left:0;text-align:left;margin-left:218.85pt;margin-top:13.55pt;width:29.1pt;height:27.8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" adj="10800" fillcolor="#d9d9d9" strokecolor="#d9d9d9" strokeweight="2p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34016" behindDoc="0" locked="0" layoutInCell="1" allowOverlap="1" wp14:anchorId="57D57329" wp14:editId="32AFCFA0">
                <wp:simplePos x="0" y="0"/>
                <wp:positionH relativeFrom="column">
                  <wp:posOffset>1688782</wp:posOffset>
                </wp:positionH>
                <wp:positionV relativeFrom="paragraph">
                  <wp:posOffset>65723</wp:posOffset>
                </wp:positionV>
                <wp:extent cx="721995" cy="191770"/>
                <wp:effectExtent l="0" t="77787" r="38417" b="95568"/>
                <wp:wrapNone/>
                <wp:docPr id="135" name="下矢印 135"/>
                <wp:cNvGraphicFramePr/>
                <a:graphic xmlns:a="http://schemas.openxmlformats.org/drawingml/2006/main">
                  <a:graphicData uri="http://schemas.microsoft.com/office/word/2010/wordprocessingShape">
                    <wps:wsp>
                      <wps:cNvSpPr/>
                      <wps:spPr>
                        <a:xfrm rot="16200000">
                          <a:off x="0" y="0"/>
                          <a:ext cx="721995" cy="191770"/>
                        </a:xfrm>
                        <a:prstGeom prst="downArrow">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68B09" id="下矢印 135" o:spid="_x0000_s1026" type="#_x0000_t67" style="position:absolute;left:0;text-align:left;margin-left:132.95pt;margin-top:5.2pt;width:56.85pt;height:15.1pt;rotation:-90;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" adj="10800" fillcolor="#bfbfbf" strokecolor="#bfbfbf" strokeweight="2pt"/>
            </w:pict>
          </mc:Fallback>
        </mc:AlternateContent>
      </w: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73952" behindDoc="0" locked="0" layoutInCell="1" allowOverlap="1" wp14:anchorId="1DBCFDE6" wp14:editId="7665330C">
                <wp:simplePos x="0" y="0"/>
                <wp:positionH relativeFrom="margin">
                  <wp:align>center</wp:align>
                </wp:positionH>
                <wp:positionV relativeFrom="paragraph">
                  <wp:posOffset>53976</wp:posOffset>
                </wp:positionV>
                <wp:extent cx="5191125" cy="3009900"/>
                <wp:effectExtent l="0" t="0" r="28575" b="19050"/>
                <wp:wrapNone/>
                <wp:docPr id="136" name="テキスト ボックス 136"/>
                <wp:cNvGraphicFramePr/>
                <a:graphic xmlns:a="http://schemas.openxmlformats.org/drawingml/2006/main">
                  <a:graphicData uri="http://schemas.microsoft.com/office/word/2010/wordprocessingShape">
                    <wps:wsp>
                      <wps:cNvSpPr txBox="1"/>
                      <wps:spPr>
                        <a:xfrm>
                          <a:off x="0" y="0"/>
                          <a:ext cx="5191125" cy="3009900"/>
                        </a:xfrm>
                        <a:prstGeom prst="rect">
                          <a:avLst/>
                        </a:prstGeom>
                        <a:solidFill>
                          <a:sysClr val="window" lastClr="FFFFFF"/>
                        </a:solidFill>
                        <a:ln w="6350">
                          <a:solidFill>
                            <a:prstClr val="black"/>
                          </a:solidFill>
                        </a:ln>
                        <a:effectLst/>
                      </wps:spPr>
                      <wps:txbx>
                        <w:txbxContent>
                          <w:p w:rsidR="00DB39A5" w:rsidRDefault="00DB39A5" w:rsidP="002B096F">
                            <w:pPr>
                              <w:spacing w:line="300" w:lineRule="exact"/>
                              <w:rPr>
                                <w:rFonts w:ascii="HG丸ｺﾞｼｯｸM-PRO" w:eastAsia="HG丸ｺﾞｼｯｸM-PRO" w:hAnsi="HG丸ｺﾞｼｯｸM-PRO"/>
                                <w:b/>
                              </w:rPr>
                            </w:pPr>
                            <w:r w:rsidRPr="00676F0B">
                              <w:rPr>
                                <w:rFonts w:ascii="HG丸ｺﾞｼｯｸM-PRO" w:eastAsia="HG丸ｺﾞｼｯｸM-PRO" w:hAnsi="HG丸ｺﾞｼｯｸM-PRO" w:hint="eastAsia"/>
                                <w:b/>
                              </w:rPr>
                              <w:t>【事件</w:t>
                            </w:r>
                            <w:r>
                              <w:rPr>
                                <w:rFonts w:ascii="HG丸ｺﾞｼｯｸM-PRO" w:eastAsia="HG丸ｺﾞｼｯｸM-PRO" w:hAnsi="HG丸ｺﾞｼｯｸM-PRO" w:hint="eastAsia"/>
                                <w:b/>
                              </w:rPr>
                              <w:t>の動機・背景</w:t>
                            </w:r>
                            <w:r w:rsidRPr="00676F0B">
                              <w:rPr>
                                <w:rFonts w:ascii="HG丸ｺﾞｼｯｸM-PRO" w:eastAsia="HG丸ｺﾞｼｯｸM-PRO" w:hAnsi="HG丸ｺﾞｼｯｸM-PRO" w:hint="eastAsia"/>
                                <w:b/>
                              </w:rPr>
                              <w:t>】</w:t>
                            </w:r>
                          </w:p>
                          <w:p w:rsidR="00DB39A5" w:rsidRPr="007A6FF9" w:rsidRDefault="00DB39A5" w:rsidP="002B096F">
                            <w:pPr>
                              <w:spacing w:line="300" w:lineRule="exact"/>
                              <w:ind w:firstLineChars="100" w:firstLine="180"/>
                              <w:rPr>
                                <w:rFonts w:ascii="HG丸ｺﾞｼｯｸM-PRO" w:eastAsia="HG丸ｺﾞｼｯｸM-PRO" w:hAnsi="HG丸ｺﾞｼｯｸM-PRO"/>
                                <w:sz w:val="18"/>
                                <w:szCs w:val="18"/>
                              </w:rPr>
                            </w:pPr>
                            <w:r w:rsidRPr="007A6FF9">
                              <w:rPr>
                                <w:rFonts w:ascii="HG丸ｺﾞｼｯｸM-PRO" w:eastAsia="HG丸ｺﾞｼｯｸM-PRO" w:hAnsi="HG丸ｺﾞｼｯｸM-PRO" w:hint="eastAsia"/>
                                <w:sz w:val="18"/>
                                <w:szCs w:val="18"/>
                              </w:rPr>
                              <w:t>彼らには、①人とのつながり感が断たれて孤立していたり、②職場や学校などに馴染めず、また、失恋や受験の失敗で挫折したりして自信を失くしてしまっていたり、③自分自身が性被害、いじめやハラスメントの被害に遭っていたり、という共通点が見られた。そして、それらは、当時、家族などから見ると、これまでと全く変わりなく見えていたり、あるいは、本人が好き勝手をしているように見えていたのかもしれない。しかし、近しい人たちの気づかないところで、事件の伏線となることは起きていたと見られる。</w:t>
                            </w:r>
                          </w:p>
                          <w:p w:rsidR="00DB39A5" w:rsidRPr="007A6FF9" w:rsidRDefault="00DB39A5" w:rsidP="002B096F">
                            <w:pPr>
                              <w:spacing w:line="300" w:lineRule="exact"/>
                              <w:ind w:firstLineChars="100" w:firstLine="180"/>
                              <w:rPr>
                                <w:sz w:val="18"/>
                                <w:szCs w:val="18"/>
                              </w:rPr>
                            </w:pPr>
                            <w:r w:rsidRPr="007A6FF9">
                              <w:rPr>
                                <w:rFonts w:ascii="HG丸ｺﾞｼｯｸM-PRO" w:eastAsia="HG丸ｺﾞｼｯｸM-PRO" w:hAnsi="HG丸ｺﾞｼｯｸM-PRO" w:hint="eastAsia"/>
                                <w:sz w:val="18"/>
                                <w:szCs w:val="18"/>
                              </w:rPr>
                              <w:t>それは、本人がひとりのときアダルトビデオを観たり、あるいは、頭の中で性的な空想を巡らしたりしていると、それがストレス発散や現実逃避の手段として機能し始め、ストレスが高まっていくにつれ、次第に暴力性を帯びるようになっていったようである。そして、本人も知らず知らずのうちに性と暴力とのつながりが強まり、「現実と空想の区別がつかなくなる」「実際に性加害をやってみたくなる」状態へと進んでいったと考えられる。そうした状況を誰にも相談することはできず、誰も知られないままに、歯止めがきかない状態となり、加害行動に及んだと見られた。</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FDE6" id="テキスト ボックス 136" o:spid="_x0000_s1082" type="#_x0000_t202" style="position:absolute;left:0;text-align:left;margin-left:0;margin-top:4.25pt;width:408.75pt;height:237pt;z-index:251773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" fillcolor="window" strokeweight=".5pt">
                <v:textbox inset="3mm,3mm,3mm,3mm">
                  <w:txbxContent>
                    <w:p w:rsidR="00DB39A5" w:rsidRDefault="00DB39A5" w:rsidP="002B096F">
                      <w:pPr>
                        <w:spacing w:line="300" w:lineRule="exact"/>
                        <w:rPr>
                          <w:rFonts w:ascii="HG丸ｺﾞｼｯｸM-PRO" w:eastAsia="HG丸ｺﾞｼｯｸM-PRO" w:hAnsi="HG丸ｺﾞｼｯｸM-PRO"/>
                          <w:b/>
                        </w:rPr>
                      </w:pPr>
                      <w:r w:rsidRPr="00676F0B">
                        <w:rPr>
                          <w:rFonts w:ascii="HG丸ｺﾞｼｯｸM-PRO" w:eastAsia="HG丸ｺﾞｼｯｸM-PRO" w:hAnsi="HG丸ｺﾞｼｯｸM-PRO" w:hint="eastAsia"/>
                          <w:b/>
                        </w:rPr>
                        <w:t>【事件</w:t>
                      </w:r>
                      <w:r>
                        <w:rPr>
                          <w:rFonts w:ascii="HG丸ｺﾞｼｯｸM-PRO" w:eastAsia="HG丸ｺﾞｼｯｸM-PRO" w:hAnsi="HG丸ｺﾞｼｯｸM-PRO" w:hint="eastAsia"/>
                          <w:b/>
                        </w:rPr>
                        <w:t>の動機・背景</w:t>
                      </w:r>
                      <w:r w:rsidRPr="00676F0B">
                        <w:rPr>
                          <w:rFonts w:ascii="HG丸ｺﾞｼｯｸM-PRO" w:eastAsia="HG丸ｺﾞｼｯｸM-PRO" w:hAnsi="HG丸ｺﾞｼｯｸM-PRO" w:hint="eastAsia"/>
                          <w:b/>
                        </w:rPr>
                        <w:t>】</w:t>
                      </w:r>
                    </w:p>
                    <w:p w:rsidR="00DB39A5" w:rsidRPr="007A6FF9" w:rsidRDefault="00DB39A5" w:rsidP="002B096F">
                      <w:pPr>
                        <w:spacing w:line="300" w:lineRule="exact"/>
                        <w:ind w:firstLineChars="100" w:firstLine="180"/>
                        <w:rPr>
                          <w:rFonts w:ascii="HG丸ｺﾞｼｯｸM-PRO" w:eastAsia="HG丸ｺﾞｼｯｸM-PRO" w:hAnsi="HG丸ｺﾞｼｯｸM-PRO"/>
                          <w:sz w:val="18"/>
                          <w:szCs w:val="18"/>
                        </w:rPr>
                      </w:pPr>
                      <w:r w:rsidRPr="007A6FF9">
                        <w:rPr>
                          <w:rFonts w:ascii="HG丸ｺﾞｼｯｸM-PRO" w:eastAsia="HG丸ｺﾞｼｯｸM-PRO" w:hAnsi="HG丸ｺﾞｼｯｸM-PRO" w:hint="eastAsia"/>
                          <w:sz w:val="18"/>
                          <w:szCs w:val="18"/>
                        </w:rPr>
                        <w:t>彼らには、①人とのつながり感が断たれて孤立していたり、②職場や学校などに馴染めず、また、失恋や受験の失敗で挫折したりして自信を失くしてしまっていたり、③自分自身が性被害、いじめやハラスメントの被害に遭っていたり、という共通点が見られた。そして、それらは、当時、家族などから見ると、これまでと全く変わりなく見えていたり、あるいは、本人が好き勝手をしているように見えていたのかもしれない。しかし、近しい人たちの気づかないところで、事件の伏線となることは起きていたと見られる。</w:t>
                      </w:r>
                    </w:p>
                    <w:p w:rsidR="00DB39A5" w:rsidRPr="007A6FF9" w:rsidRDefault="00DB39A5" w:rsidP="002B096F">
                      <w:pPr>
                        <w:spacing w:line="300" w:lineRule="exact"/>
                        <w:ind w:firstLineChars="100" w:firstLine="180"/>
                        <w:rPr>
                          <w:sz w:val="18"/>
                          <w:szCs w:val="18"/>
                        </w:rPr>
                      </w:pPr>
                      <w:r w:rsidRPr="007A6FF9">
                        <w:rPr>
                          <w:rFonts w:ascii="HG丸ｺﾞｼｯｸM-PRO" w:eastAsia="HG丸ｺﾞｼｯｸM-PRO" w:hAnsi="HG丸ｺﾞｼｯｸM-PRO" w:hint="eastAsia"/>
                          <w:sz w:val="18"/>
                          <w:szCs w:val="18"/>
                        </w:rPr>
                        <w:t>それは、本人がひとりのときアダルトビデオを観たり、あるいは、頭の中で性的な空想を巡らしたりしていると、それがストレス発散や現実逃避の手段として機能し始め、ストレスが高まっていくにつれ、次第に暴力性を帯びるようになっていったようである。そして、本人も知らず知らずのうちに性と暴力とのつながりが強まり、「現実と空想の区別がつかなくなる」「実際に性加害をやってみたくなる」状態へと進んでいったと考えられる。そうした状況を誰にも相談することはできず、誰も知られないままに、歯止めがきかない状態となり、加害行動に及んだと見られた。</w:t>
                      </w:r>
                    </w:p>
                  </w:txbxContent>
                </v:textbox>
                <w10:wrap anchorx="margin"/>
              </v:shape>
            </w:pict>
          </mc:Fallback>
        </mc:AlternateContent>
      </w: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HG丸ｺﾞｼｯｸM-PRO" w:eastAsia="HG丸ｺﾞｼｯｸM-PRO" w:hAnsi="HG丸ｺﾞｼｯｸM-PRO" w:cstheme="minorBidi" w:hint="eastAsia"/>
          <w:color w:val="0070C0"/>
          <w:sz w:val="21"/>
        </w:rPr>
        <w:t xml:space="preserve">　これから、９人中４人の詳細を示す。</w:t>
      </w: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HG丸ｺﾞｼｯｸM-PRO" w:eastAsia="HG丸ｺﾞｼｯｸM-PRO" w:hAnsi="HG丸ｺﾞｼｯｸM-PRO" w:cstheme="minorBidi"/>
          <w:color w:val="0070C0"/>
          <w:sz w:val="21"/>
        </w:rPr>
      </w:pPr>
    </w:p>
    <w:p w:rsidR="002B096F" w:rsidRPr="002B096F" w:rsidRDefault="002B096F" w:rsidP="002B096F">
      <w:pPr>
        <w:rPr>
          <w:rFonts w:asciiTheme="minorHAnsi" w:eastAsiaTheme="minorEastAsia" w:hAnsiTheme="minorHAnsi" w:cstheme="minorBidi"/>
          <w:noProof/>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rPr>
          <w:rFonts w:asciiTheme="minorHAnsi" w:eastAsiaTheme="minorEastAsia" w:hAnsiTheme="minorHAnsi" w:cstheme="minorBidi"/>
          <w:sz w:val="21"/>
        </w:rPr>
      </w:pPr>
    </w:p>
    <w:p w:rsidR="002B096F" w:rsidRDefault="002B096F" w:rsidP="002B096F">
      <w:pPr>
        <w:tabs>
          <w:tab w:val="left" w:pos="3709"/>
        </w:tabs>
        <w:rPr>
          <w:rFonts w:asciiTheme="minorHAnsi" w:eastAsiaTheme="minorEastAsia" w:hAnsiTheme="minorHAnsi" w:cstheme="minorBidi"/>
          <w:sz w:val="21"/>
        </w:rPr>
      </w:pPr>
      <w:r w:rsidRPr="002B096F">
        <w:rPr>
          <w:rFonts w:asciiTheme="minorHAnsi" w:eastAsiaTheme="minorEastAsia" w:hAnsiTheme="minorHAnsi" w:cstheme="minorBidi"/>
          <w:sz w:val="21"/>
        </w:rPr>
        <w:tab/>
      </w:r>
    </w:p>
    <w:p w:rsidR="00BB6A28" w:rsidRPr="002B096F" w:rsidRDefault="00BB6A28" w:rsidP="002B096F">
      <w:pPr>
        <w:tabs>
          <w:tab w:val="left" w:pos="3709"/>
        </w:tabs>
        <w:rPr>
          <w:rFonts w:asciiTheme="minorHAnsi" w:eastAsiaTheme="minorEastAsia" w:hAnsiTheme="minorHAnsi" w:cstheme="minorBidi"/>
          <w:sz w:val="21"/>
        </w:rPr>
      </w:pPr>
    </w:p>
    <w:p w:rsidR="002B096F" w:rsidRPr="002B096F" w:rsidRDefault="002B096F" w:rsidP="002B096F">
      <w:pPr>
        <w:ind w:leftChars="-337" w:left="-741" w:rightChars="-203" w:right="-447"/>
        <w:rPr>
          <w:rFonts w:ascii="HG丸ｺﾞｼｯｸM-PRO" w:eastAsia="HG丸ｺﾞｼｯｸM-PRO" w:hAnsi="HG丸ｺﾞｼｯｸM-PRO" w:cstheme="minorBidi"/>
          <w:sz w:val="21"/>
        </w:rPr>
      </w:pPr>
    </w:p>
    <w:p w:rsidR="002B096F" w:rsidRPr="002B096F" w:rsidRDefault="002B096F" w:rsidP="002B096F">
      <w:pPr>
        <w:rPr>
          <w:rFonts w:asciiTheme="minorHAnsi" w:eastAsiaTheme="minorEastAsia" w:hAnsiTheme="minorHAnsi" w:cstheme="minorBidi"/>
          <w:sz w:val="21"/>
        </w:rPr>
      </w:pP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58592" behindDoc="0" locked="0" layoutInCell="1" allowOverlap="1" wp14:anchorId="2364530A" wp14:editId="5AD26DE3">
                <wp:simplePos x="0" y="0"/>
                <wp:positionH relativeFrom="column">
                  <wp:posOffset>7960995</wp:posOffset>
                </wp:positionH>
                <wp:positionV relativeFrom="paragraph">
                  <wp:posOffset>5006975</wp:posOffset>
                </wp:positionV>
                <wp:extent cx="2427605" cy="3670935"/>
                <wp:effectExtent l="0" t="0" r="10795" b="24765"/>
                <wp:wrapNone/>
                <wp:docPr id="137" name="テキスト ボックス 137"/>
                <wp:cNvGraphicFramePr/>
                <a:graphic xmlns:a="http://schemas.openxmlformats.org/drawingml/2006/main">
                  <a:graphicData uri="http://schemas.microsoft.com/office/word/2010/wordprocessingShape">
                    <wps:wsp>
                      <wps:cNvSpPr txBox="1"/>
                      <wps:spPr>
                        <a:xfrm>
                          <a:off x="0" y="0"/>
                          <a:ext cx="2427605" cy="3670935"/>
                        </a:xfrm>
                        <a:prstGeom prst="rect">
                          <a:avLst/>
                        </a:prstGeom>
                        <a:solidFill>
                          <a:sysClr val="window" lastClr="FFFFFF"/>
                        </a:solidFill>
                        <a:ln w="6350">
                          <a:solidFill>
                            <a:prstClr val="black"/>
                          </a:solidFill>
                        </a:ln>
                        <a:effectLst/>
                      </wps:spPr>
                      <wps:txb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【服役】</w:t>
                            </w:r>
                            <w:r w:rsidRPr="00ED3184">
                              <w:rPr>
                                <w:rFonts w:ascii="HG丸ｺﾞｼｯｸM-PRO" w:eastAsia="HG丸ｺﾞｼｯｸM-PRO" w:hAnsi="HG丸ｺﾞｼｯｸM-PRO" w:hint="eastAsia"/>
                                <w:sz w:val="20"/>
                                <w:szCs w:val="20"/>
                              </w:rPr>
                              <w:t>刑務所内で性犯罪者処遇プログラムを受けたと話した人が８名いた。プログラムは、おおよそ６名～８名の性加害者を集めて、事件に至った原因やその対策を話し合うグループ形式となっている。グループでは、強姦をやった人や強制わいせつをやった人、子どもにわいせつ行為をやった人など、色んな種類の性犯罪を犯した人が交わっている。そのためか、「プログラムで気づきがあった」と答えた対象者が５名いた一方で、「プログラムでは話しづらかった」という対象者も３名いた。性犯罪を犯した対象者にとって、 “子どもにやった”というのは“言いにくい犯罪”のようである。グループで言いづらさを感じた対象者は、社会復帰支援の個別カウンセリング形式で受けたいと感じるようだ。</w:t>
                            </w:r>
                          </w:p>
                          <w:p w:rsidR="00DB39A5" w:rsidRPr="00ED3184" w:rsidRDefault="00DB39A5" w:rsidP="002B09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530A" id="テキスト ボックス 137" o:spid="_x0000_s1083" type="#_x0000_t202" style="position:absolute;left:0;text-align:left;margin-left:626.85pt;margin-top:394.25pt;width:191.15pt;height:289.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" fillcolor="window" strokeweight=".5pt">
                <v:textbo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【服役】</w:t>
                      </w:r>
                      <w:r w:rsidRPr="00ED3184">
                        <w:rPr>
                          <w:rFonts w:ascii="HG丸ｺﾞｼｯｸM-PRO" w:eastAsia="HG丸ｺﾞｼｯｸM-PRO" w:hAnsi="HG丸ｺﾞｼｯｸM-PRO" w:hint="eastAsia"/>
                          <w:sz w:val="20"/>
                          <w:szCs w:val="20"/>
                        </w:rPr>
                        <w:t>刑務所内で性犯罪者処遇プログラムを受けたと話した人が８名いた。プログラムは、おおよそ６名～８名の性加害者を集めて、事件に至った原因やその対策を話し合うグループ形式となっている。グループでは、強姦をやった人や強制わいせつをやった人、子どもにわいせつ行為をやった人など、色んな種類の性犯罪を犯した人が交わっている。そのためか、「プログラムで気づきがあった」と答えた対象者が５名いた一方で、「プログラムでは話しづらかった」という対象者も３名いた。性犯罪を犯した対象者にとって、 “子どもにやった”というのは“言いにくい犯罪”のようである。グループで言いづらさを感じた対象者は、社会復帰支援の個別カウンセリング形式で受けたいと感じるようだ。</w:t>
                      </w:r>
                    </w:p>
                    <w:p w:rsidR="00DB39A5" w:rsidRPr="00ED3184" w:rsidRDefault="00DB39A5" w:rsidP="002B096F">
                      <w:pPr>
                        <w:rPr>
                          <w:sz w:val="20"/>
                          <w:szCs w:val="20"/>
                        </w:rPr>
                      </w:pPr>
                    </w:p>
                  </w:txbxContent>
                </v:textbox>
              </v:shape>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9616" behindDoc="0" locked="0" layoutInCell="1" allowOverlap="1" wp14:anchorId="55CE93B3" wp14:editId="71052BFE">
                <wp:simplePos x="0" y="0"/>
                <wp:positionH relativeFrom="column">
                  <wp:posOffset>7890510</wp:posOffset>
                </wp:positionH>
                <wp:positionV relativeFrom="paragraph">
                  <wp:posOffset>1036955</wp:posOffset>
                </wp:positionV>
                <wp:extent cx="2692059" cy="3506745"/>
                <wp:effectExtent l="0" t="0" r="13335" b="17780"/>
                <wp:wrapNone/>
                <wp:docPr id="138" name="円/楕円 89"/>
                <wp:cNvGraphicFramePr/>
                <a:graphic xmlns:a="http://schemas.openxmlformats.org/drawingml/2006/main">
                  <a:graphicData uri="http://schemas.microsoft.com/office/word/2010/wordprocessingShape">
                    <wps:wsp>
                      <wps:cNvSpPr/>
                      <wps:spPr>
                        <a:xfrm>
                          <a:off x="0" y="0"/>
                          <a:ext cx="2692059" cy="3506745"/>
                        </a:xfrm>
                        <a:prstGeom prst="ellipse">
                          <a:avLst/>
                        </a:prstGeom>
                        <a:noFill/>
                        <a:ln w="19050" cap="flat" cmpd="sng" algn="ctr">
                          <a:solidFill>
                            <a:sysClr val="windowText" lastClr="000000"/>
                          </a:solidFill>
                          <a:prstDash val="solid"/>
                        </a:ln>
                        <a:effectLst/>
                      </wps:spPr>
                      <wps:txbx>
                        <w:txbxContent>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性犯罪者処遇</w:t>
                            </w:r>
                          </w:p>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プログラム</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話しづらかった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（３名）</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気づきがあった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（５名）</w:t>
                            </w:r>
                          </w:p>
                          <w:p w:rsidR="00DB39A5" w:rsidRPr="00BC1CC1" w:rsidRDefault="00DB39A5" w:rsidP="002B096F">
                            <w:pPr>
                              <w:pStyle w:val="af"/>
                              <w:spacing w:line="300" w:lineRule="exact"/>
                              <w:ind w:leftChars="-67" w:left="-147"/>
                              <w:jc w:val="righ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※1名はプログラムについて語らず。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E93B3" id="円/楕円 89" o:spid="_x0000_s1084" style="position:absolute;left:0;text-align:left;margin-left:621.3pt;margin-top:81.65pt;width:211.95pt;height:276.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" filled="f" strokecolor="windowText" strokeweight="1.5pt">
                <v:textbox>
                  <w:txbxContent>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性犯罪者処遇</w:t>
                      </w:r>
                    </w:p>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プログラム</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話しづらかった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（３名）</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気づきがあった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（５名）</w:t>
                      </w:r>
                    </w:p>
                    <w:p w:rsidR="00DB39A5" w:rsidRPr="00BC1CC1" w:rsidRDefault="00DB39A5" w:rsidP="002B096F">
                      <w:pPr>
                        <w:pStyle w:val="af"/>
                        <w:spacing w:line="300" w:lineRule="exact"/>
                        <w:ind w:leftChars="-67" w:left="-147"/>
                        <w:jc w:val="righ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※1名はプログラムについて語らず。</w:t>
                      </w:r>
                    </w:p>
                  </w:txbxContent>
                </v:textbox>
              </v:oval>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60640" behindDoc="0" locked="0" layoutInCell="1" allowOverlap="1" wp14:anchorId="6E7593AD" wp14:editId="2FAF3CF9">
                <wp:simplePos x="0" y="0"/>
                <wp:positionH relativeFrom="column">
                  <wp:posOffset>7959090</wp:posOffset>
                </wp:positionH>
                <wp:positionV relativeFrom="paragraph">
                  <wp:posOffset>4173855</wp:posOffset>
                </wp:positionV>
                <wp:extent cx="2424430" cy="914400"/>
                <wp:effectExtent l="0" t="19050" r="33020" b="38100"/>
                <wp:wrapNone/>
                <wp:docPr id="90" name="右矢印 90"/>
                <wp:cNvGraphicFramePr/>
                <a:graphic xmlns:a="http://schemas.openxmlformats.org/drawingml/2006/main">
                  <a:graphicData uri="http://schemas.microsoft.com/office/word/2010/wordprocessingShape">
                    <wps:wsp>
                      <wps:cNvSpPr/>
                      <wps:spPr>
                        <a:xfrm>
                          <a:off x="0" y="0"/>
                          <a:ext cx="2424430" cy="91440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服役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93AD" id="右矢印 90" o:spid="_x0000_s1085" type="#_x0000_t13" style="position:absolute;left:0;text-align:left;margin-left:626.7pt;margin-top:328.65pt;width:190.9pt;height:1in;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" adj="17527" fillcolor="#bfbfbf" strokecolor="#bfbfbf" strokeweight="2pt">
                <v:textbo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服役</w:t>
                      </w:r>
                    </w:p>
                  </w:txbxContent>
                </v:textbox>
              </v:shape>
            </w:pict>
          </mc:Fallback>
        </mc:AlternateContent>
      </w: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46304" behindDoc="0" locked="0" layoutInCell="1" allowOverlap="1" wp14:anchorId="70C2F04D" wp14:editId="01899DA2">
                <wp:simplePos x="0" y="0"/>
                <wp:positionH relativeFrom="column">
                  <wp:posOffset>7503795</wp:posOffset>
                </wp:positionH>
                <wp:positionV relativeFrom="paragraph">
                  <wp:posOffset>4549775</wp:posOffset>
                </wp:positionV>
                <wp:extent cx="2427605" cy="3670935"/>
                <wp:effectExtent l="0" t="0" r="10795" b="24765"/>
                <wp:wrapNone/>
                <wp:docPr id="35" name="テキスト ボックス 35"/>
                <wp:cNvGraphicFramePr/>
                <a:graphic xmlns:a="http://schemas.openxmlformats.org/drawingml/2006/main">
                  <a:graphicData uri="http://schemas.microsoft.com/office/word/2010/wordprocessingShape">
                    <wps:wsp>
                      <wps:cNvSpPr txBox="1"/>
                      <wps:spPr>
                        <a:xfrm>
                          <a:off x="0" y="0"/>
                          <a:ext cx="2427605" cy="3670935"/>
                        </a:xfrm>
                        <a:prstGeom prst="rect">
                          <a:avLst/>
                        </a:prstGeom>
                        <a:solidFill>
                          <a:sysClr val="window" lastClr="FFFFFF"/>
                        </a:solidFill>
                        <a:ln w="6350">
                          <a:solidFill>
                            <a:prstClr val="black"/>
                          </a:solidFill>
                        </a:ln>
                        <a:effectLst/>
                      </wps:spPr>
                      <wps:txb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【服役】</w:t>
                            </w:r>
                            <w:r w:rsidRPr="00ED3184">
                              <w:rPr>
                                <w:rFonts w:ascii="HG丸ｺﾞｼｯｸM-PRO" w:eastAsia="HG丸ｺﾞｼｯｸM-PRO" w:hAnsi="HG丸ｺﾞｼｯｸM-PRO" w:hint="eastAsia"/>
                                <w:sz w:val="20"/>
                                <w:szCs w:val="20"/>
                              </w:rPr>
                              <w:t>刑務所内で性犯罪者処遇プログラムを受けたと話した人が８名いた。プログラムは、おおよそ６名～８名の性加害者を集めて、事件に至った原因やその対策を話し合うグループ形式となっている。グループでは、強姦をやった人や強制わいせつをやった人、子どもにわいせつ行為をやった人など、色んな種類の性犯罪を犯した人が交わっている。そのためか、「プログラムで気づきがあった」と答えた対象者が５名いた一方で、「プログラムでは話しづらかった」という対象者も３名いた。性犯罪を犯した対象者にとって、 “子どもにやった”というのは“言いにくい犯罪”のようである。グループで言いづらさを感じた対象者は、社会復帰支援の個別カウンセリング形式で受けたいと感じるようだ。</w:t>
                            </w:r>
                          </w:p>
                          <w:p w:rsidR="00DB39A5" w:rsidRPr="00ED3184" w:rsidRDefault="00DB39A5" w:rsidP="002B09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F04D" id="テキスト ボックス 35" o:spid="_x0000_s1086" type="#_x0000_t202" style="position:absolute;left:0;text-align:left;margin-left:590.85pt;margin-top:358.25pt;width:191.15pt;height:289.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" fillcolor="window" strokeweight=".5pt">
                <v:textbo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【服役】</w:t>
                      </w:r>
                      <w:r w:rsidRPr="00ED3184">
                        <w:rPr>
                          <w:rFonts w:ascii="HG丸ｺﾞｼｯｸM-PRO" w:eastAsia="HG丸ｺﾞｼｯｸM-PRO" w:hAnsi="HG丸ｺﾞｼｯｸM-PRO" w:hint="eastAsia"/>
                          <w:sz w:val="20"/>
                          <w:szCs w:val="20"/>
                        </w:rPr>
                        <w:t>刑務所内で性犯罪者処遇プログラムを受けたと話した人が８名いた。プログラムは、おおよそ６名～８名の性加害者を集めて、事件に至った原因やその対策を話し合うグループ形式となっている。グループでは、強姦をやった人や強制わいせつをやった人、子どもにわいせつ行為をやった人など、色んな種類の性犯罪を犯した人が交わっている。そのためか、「プログラムで気づきがあった」と答えた対象者が５名いた一方で、「プログラムでは話しづらかった」という対象者も３名いた。性犯罪を犯した対象者にとって、 “子どもにやった”というのは“言いにくい犯罪”のようである。グループで言いづらさを感じた対象者は、社会復帰支援の個別カウンセリング形式で受けたいと感じるようだ。</w:t>
                      </w:r>
                    </w:p>
                    <w:p w:rsidR="00DB39A5" w:rsidRPr="00ED3184" w:rsidRDefault="00DB39A5" w:rsidP="002B096F">
                      <w:pPr>
                        <w:rPr>
                          <w:sz w:val="20"/>
                          <w:szCs w:val="20"/>
                        </w:rPr>
                      </w:pPr>
                    </w:p>
                  </w:txbxContent>
                </v:textbox>
              </v:shape>
            </w:pict>
          </mc:Fallback>
        </mc:AlternateContent>
      </w: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47328" behindDoc="0" locked="0" layoutInCell="1" allowOverlap="1" wp14:anchorId="1770F372" wp14:editId="63381A9B">
                <wp:simplePos x="0" y="0"/>
                <wp:positionH relativeFrom="column">
                  <wp:posOffset>10069830</wp:posOffset>
                </wp:positionH>
                <wp:positionV relativeFrom="paragraph">
                  <wp:posOffset>4549775</wp:posOffset>
                </wp:positionV>
                <wp:extent cx="3863340" cy="3657600"/>
                <wp:effectExtent l="0" t="0" r="22860" b="19050"/>
                <wp:wrapNone/>
                <wp:docPr id="38" name="テキスト ボックス 38"/>
                <wp:cNvGraphicFramePr/>
                <a:graphic xmlns:a="http://schemas.openxmlformats.org/drawingml/2006/main">
                  <a:graphicData uri="http://schemas.microsoft.com/office/word/2010/wordprocessingShape">
                    <wps:wsp>
                      <wps:cNvSpPr txBox="1"/>
                      <wps:spPr>
                        <a:xfrm>
                          <a:off x="0" y="0"/>
                          <a:ext cx="3863340" cy="3657600"/>
                        </a:xfrm>
                        <a:prstGeom prst="rect">
                          <a:avLst/>
                        </a:prstGeom>
                        <a:solidFill>
                          <a:sysClr val="window" lastClr="FFFFFF"/>
                        </a:solidFill>
                        <a:ln w="6350">
                          <a:solidFill>
                            <a:prstClr val="black"/>
                          </a:solidFill>
                        </a:ln>
                        <a:effectLst/>
                      </wps:spPr>
                      <wps:txb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【満期出所後・社会復帰支援】</w:t>
                            </w:r>
                            <w:r w:rsidRPr="00ED3184">
                              <w:rPr>
                                <w:rFonts w:ascii="HG丸ｺﾞｼｯｸM-PRO" w:eastAsia="HG丸ｺﾞｼｯｸM-PRO" w:hAnsi="HG丸ｺﾞｼｯｸM-PRO" w:hint="eastAsia"/>
                                <w:sz w:val="20"/>
                                <w:szCs w:val="20"/>
                              </w:rPr>
                              <w:t>社会復帰支援を受ける対象者のうち、社会復帰支援の良さとして「同じ目線で」関わってくれる「何でも話せる」と答えた人が６名おり、だからこそおいそれと人に言えない悩みを相談するのだと見られる。生い立ちや性的指向についても、偏見なく関わってくれる支援員がいることは、安心して話せる場となる重要なポイントになっているようである。そうして、人に言いづらいこと（犯罪や性癖、借金など）</w:t>
                            </w:r>
                            <w:r w:rsidRPr="00ED3184">
                              <w:rPr>
                                <w:rFonts w:ascii="HG丸ｺﾞｼｯｸM-PRO" w:eastAsia="HG丸ｺﾞｼｯｸM-PRO" w:hAnsi="HG丸ｺﾞｼｯｸM-PRO" w:hint="eastAsia"/>
                                <w:sz w:val="20"/>
                                <w:szCs w:val="20"/>
                              </w:rPr>
                              <w:t>であっても、話すことでストレスの「はけ口になっている」ことは、加害に至りにくくしている要因かもしれない。また、「支援を受けること自体が歯止めになっている」と話した対象者もおり、支援を受けると過去の事件のことを思い出したり、逮捕時や服役中のことを話すことで「また刑務所に入りたくない」という思いを強める効果があるようだ。「アドバイスがもらえる」ことも、「役に立った」ようである。実際、アドバイスを受けて仕事に就けたり、恋人が見つかったり、仲直りできたりということにつながった場合がある。一方で、アドバイスが解決に効果的ではなかったが、それでも良かったという対象者もいるため、困ったときに助けようとしてくれる人がいると感じられることに意味があるよう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0F372" id="テキスト ボックス 38" o:spid="_x0000_s1087" type="#_x0000_t202" style="position:absolute;left:0;text-align:left;margin-left:792.9pt;margin-top:358.25pt;width:304.2pt;height:4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" fillcolor="window" strokeweight=".5pt">
                <v:textbo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【満期出所後・社会復帰支援】</w:t>
                      </w:r>
                      <w:r w:rsidRPr="00ED3184">
                        <w:rPr>
                          <w:rFonts w:ascii="HG丸ｺﾞｼｯｸM-PRO" w:eastAsia="HG丸ｺﾞｼｯｸM-PRO" w:hAnsi="HG丸ｺﾞｼｯｸM-PRO" w:hint="eastAsia"/>
                          <w:sz w:val="20"/>
                          <w:szCs w:val="20"/>
                        </w:rPr>
                        <w:t>社会復帰支援を受ける対象者のうち、社会復帰支援の良さとして「同じ目線で」関わってくれる「何でも話せる」と答えた人が６名おり、だからこそおいそれと人に言えない悩みを相談するのだと見られる。生い立ちや性的指向についても、偏見なく関わってくれる支援員がいることは、安心して話せる場となる重要なポイントになっているようである。そうして、人に言いづらいこと（犯罪や性癖、借金など）であっても、話すことでストレスの「はけ口になっている」ことは、加害に至りにくくしている要因かもしれない。また、「支援を受けること自体が歯止めになっている」と話した対象者もおり、支援を受けると過去の事件のことを思い出したり、逮捕時や服役中のことを話すことで「また刑務所に入りたくない」という思いを強める効果があるようだ。「アドバイスがもらえる」ことも、「役に立った」ようである。実際、アドバイスを受けて仕事に就けたり、恋人が見つかったり、仲直りできたりということにつながった場合がある。一方で、アドバイスが解決に効果的ではなかったが、それでも良かったという対象者もいるため、困ったときに助けようとしてくれる人がいると感じられることに意味があるようである。</w:t>
                      </w:r>
                    </w:p>
                  </w:txbxContent>
                </v:textbox>
              </v:shape>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49376" behindDoc="0" locked="0" layoutInCell="1" allowOverlap="1" wp14:anchorId="7A618881" wp14:editId="0ABEBD72">
                <wp:simplePos x="0" y="0"/>
                <wp:positionH relativeFrom="column">
                  <wp:posOffset>10121265</wp:posOffset>
                </wp:positionH>
                <wp:positionV relativeFrom="paragraph">
                  <wp:posOffset>701675</wp:posOffset>
                </wp:positionV>
                <wp:extent cx="2155825" cy="3253105"/>
                <wp:effectExtent l="0" t="0" r="15875" b="23495"/>
                <wp:wrapNone/>
                <wp:docPr id="36" name="角丸四角形 36"/>
                <wp:cNvGraphicFramePr/>
                <a:graphic xmlns:a="http://schemas.openxmlformats.org/drawingml/2006/main">
                  <a:graphicData uri="http://schemas.microsoft.com/office/word/2010/wordprocessingShape">
                    <wps:wsp>
                      <wps:cNvSpPr/>
                      <wps:spPr>
                        <a:xfrm>
                          <a:off x="0" y="0"/>
                          <a:ext cx="2155825" cy="3253105"/>
                        </a:xfrm>
                        <a:prstGeom prst="roundRect">
                          <a:avLst/>
                        </a:prstGeom>
                        <a:noFill/>
                        <a:ln w="19050" cap="flat" cmpd="sng" algn="ctr">
                          <a:solidFill>
                            <a:sysClr val="windowText" lastClr="000000"/>
                          </a:solidFill>
                          <a:prstDash val="solid"/>
                        </a:ln>
                        <a:effectLst/>
                      </wps:spPr>
                      <wps:txbx>
                        <w:txbxContent>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社会復帰支援</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偏見なく対等に関わってくれる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性に関することや事件のことも安心して話せる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悩みを吐き出せ、アドバイスをもらえる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18881" id="角丸四角形 36" o:spid="_x0000_s1088" style="position:absolute;left:0;text-align:left;margin-left:796.95pt;margin-top:55.25pt;width:169.75pt;height:25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" filled="f" strokecolor="windowText" strokeweight="1.5pt">
                <v:textbox>
                  <w:txbxContent>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社会復帰支援</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偏見なく対等に関わってくれる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性に関することや事件のことも安心して話せる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悩みを吐き出せ、アドバイスをもらえる</w:t>
                      </w:r>
                    </w:p>
                  </w:txbxContent>
                </v:textbox>
              </v:roundrec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0400" behindDoc="0" locked="0" layoutInCell="1" allowOverlap="1" wp14:anchorId="52766633" wp14:editId="233B9DAD">
                <wp:simplePos x="0" y="0"/>
                <wp:positionH relativeFrom="column">
                  <wp:posOffset>9785350</wp:posOffset>
                </wp:positionH>
                <wp:positionV relativeFrom="paragraph">
                  <wp:posOffset>2093595</wp:posOffset>
                </wp:positionV>
                <wp:extent cx="600075" cy="654050"/>
                <wp:effectExtent l="0" t="0" r="9525" b="0"/>
                <wp:wrapNone/>
                <wp:docPr id="41" name="ストライプ矢印 41"/>
                <wp:cNvGraphicFramePr/>
                <a:graphic xmlns:a="http://schemas.openxmlformats.org/drawingml/2006/main">
                  <a:graphicData uri="http://schemas.microsoft.com/office/word/2010/wordprocessingShape">
                    <wps:wsp>
                      <wps:cNvSpPr/>
                      <wps:spPr>
                        <a:xfrm>
                          <a:off x="0" y="0"/>
                          <a:ext cx="600075" cy="654050"/>
                        </a:xfrm>
                        <a:prstGeom prst="striped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C8A10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1" o:spid="_x0000_s1026" type="#_x0000_t93" style="position:absolute;left:0;text-align:left;margin-left:770.5pt;margin-top:164.85pt;width:47.25pt;height:51.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" adj="10800" fillcolor="#a6a6a6" stroked="f" strokeweight="2p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2448" behindDoc="0" locked="0" layoutInCell="1" allowOverlap="1" wp14:anchorId="411CC5F2" wp14:editId="07E2B56D">
                <wp:simplePos x="0" y="0"/>
                <wp:positionH relativeFrom="column">
                  <wp:posOffset>7433310</wp:posOffset>
                </wp:positionH>
                <wp:positionV relativeFrom="paragraph">
                  <wp:posOffset>579755</wp:posOffset>
                </wp:positionV>
                <wp:extent cx="2692059" cy="3506745"/>
                <wp:effectExtent l="0" t="0" r="13335" b="17780"/>
                <wp:wrapNone/>
                <wp:docPr id="44" name="円/楕円 44"/>
                <wp:cNvGraphicFramePr/>
                <a:graphic xmlns:a="http://schemas.openxmlformats.org/drawingml/2006/main">
                  <a:graphicData uri="http://schemas.microsoft.com/office/word/2010/wordprocessingShape">
                    <wps:wsp>
                      <wps:cNvSpPr/>
                      <wps:spPr>
                        <a:xfrm>
                          <a:off x="0" y="0"/>
                          <a:ext cx="2692059" cy="3506745"/>
                        </a:xfrm>
                        <a:prstGeom prst="ellipse">
                          <a:avLst/>
                        </a:prstGeom>
                        <a:noFill/>
                        <a:ln w="19050" cap="flat" cmpd="sng" algn="ctr">
                          <a:solidFill>
                            <a:sysClr val="windowText" lastClr="000000"/>
                          </a:solidFill>
                          <a:prstDash val="solid"/>
                        </a:ln>
                        <a:effectLst/>
                      </wps:spPr>
                      <wps:txbx>
                        <w:txbxContent>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性犯罪者処遇</w:t>
                            </w:r>
                          </w:p>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プログラム</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話しづらかった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（３名）</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気づきがあった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（５名）</w:t>
                            </w:r>
                          </w:p>
                          <w:p w:rsidR="00DB39A5" w:rsidRPr="00BC1CC1" w:rsidRDefault="00DB39A5" w:rsidP="002B096F">
                            <w:pPr>
                              <w:pStyle w:val="af"/>
                              <w:spacing w:line="300" w:lineRule="exact"/>
                              <w:ind w:leftChars="-67" w:left="-147"/>
                              <w:jc w:val="righ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※1名はプログラムについて語らず。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CC5F2" id="円/楕円 44" o:spid="_x0000_s1089" style="position:absolute;left:0;text-align:left;margin-left:585.3pt;margin-top:45.65pt;width:211.95pt;height:276.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" filled="f" strokecolor="windowText" strokeweight="1.5pt">
                <v:textbox>
                  <w:txbxContent>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性犯罪者処遇</w:t>
                      </w:r>
                    </w:p>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プログラム</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話しづらかった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（３名）</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気づきがあった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（５名）</w:t>
                      </w:r>
                    </w:p>
                    <w:p w:rsidR="00DB39A5" w:rsidRPr="00BC1CC1" w:rsidRDefault="00DB39A5" w:rsidP="002B096F">
                      <w:pPr>
                        <w:pStyle w:val="af"/>
                        <w:spacing w:line="300" w:lineRule="exact"/>
                        <w:ind w:leftChars="-67" w:left="-147"/>
                        <w:jc w:val="righ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※1名はプログラムについて語らず。</w:t>
                      </w:r>
                    </w:p>
                  </w:txbxContent>
                </v:textbox>
              </v:oval>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3472" behindDoc="0" locked="0" layoutInCell="1" allowOverlap="1" wp14:anchorId="1F56C847" wp14:editId="5F4E0FAD">
                <wp:simplePos x="0" y="0"/>
                <wp:positionH relativeFrom="column">
                  <wp:posOffset>12538075</wp:posOffset>
                </wp:positionH>
                <wp:positionV relativeFrom="paragraph">
                  <wp:posOffset>1137920</wp:posOffset>
                </wp:positionV>
                <wp:extent cx="1397635" cy="2545715"/>
                <wp:effectExtent l="0" t="0" r="12065" b="26035"/>
                <wp:wrapNone/>
                <wp:docPr id="45" name="角丸四角形 45"/>
                <wp:cNvGraphicFramePr/>
                <a:graphic xmlns:a="http://schemas.openxmlformats.org/drawingml/2006/main">
                  <a:graphicData uri="http://schemas.microsoft.com/office/word/2010/wordprocessingShape">
                    <wps:wsp>
                      <wps:cNvSpPr/>
                      <wps:spPr>
                        <a:xfrm>
                          <a:off x="0" y="0"/>
                          <a:ext cx="1397635" cy="2545715"/>
                        </a:xfrm>
                        <a:prstGeom prst="roundRect">
                          <a:avLst/>
                        </a:prstGeom>
                        <a:noFill/>
                        <a:ln w="19050" cap="flat" cmpd="sng" algn="ctr">
                          <a:solidFill>
                            <a:sysClr val="windowText" lastClr="000000"/>
                          </a:solidFill>
                          <a:prstDash val="solid"/>
                        </a:ln>
                        <a:effectLst/>
                      </wps:spPr>
                      <wps:txbx>
                        <w:txbxContent>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再犯防止に</w:t>
                            </w:r>
                          </w:p>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役立っている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6C847" id="角丸四角形 45" o:spid="_x0000_s1090" style="position:absolute;left:0;text-align:left;margin-left:987.25pt;margin-top:89.6pt;width:110.05pt;height:200.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" filled="f" strokecolor="windowText" strokeweight="1.5pt">
                <v:textbox>
                  <w:txbxContent>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再犯防止に</w:t>
                      </w:r>
                    </w:p>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役立っている</w:t>
                      </w:r>
                    </w:p>
                  </w:txbxContent>
                </v:textbox>
              </v:roundrec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4496" behindDoc="0" locked="0" layoutInCell="1" allowOverlap="1" wp14:anchorId="50BC4F6A" wp14:editId="633F811A">
                <wp:simplePos x="0" y="0"/>
                <wp:positionH relativeFrom="column">
                  <wp:posOffset>12300585</wp:posOffset>
                </wp:positionH>
                <wp:positionV relativeFrom="paragraph">
                  <wp:posOffset>2038350</wp:posOffset>
                </wp:positionV>
                <wp:extent cx="232410" cy="757555"/>
                <wp:effectExtent l="0" t="38100" r="34290" b="61595"/>
                <wp:wrapNone/>
                <wp:docPr id="139" name="右矢印 139"/>
                <wp:cNvGraphicFramePr/>
                <a:graphic xmlns:a="http://schemas.openxmlformats.org/drawingml/2006/main">
                  <a:graphicData uri="http://schemas.microsoft.com/office/word/2010/wordprocessingShape">
                    <wps:wsp>
                      <wps:cNvSpPr/>
                      <wps:spPr>
                        <a:xfrm>
                          <a:off x="0" y="0"/>
                          <a:ext cx="232410" cy="757555"/>
                        </a:xfrm>
                        <a:prstGeom prst="rightArrow">
                          <a:avLst>
                            <a:gd name="adj1" fmla="val 63636"/>
                            <a:gd name="adj2" fmla="val 50000"/>
                          </a:avLst>
                        </a:prstGeom>
                        <a:solidFill>
                          <a:sysClr val="window" lastClr="FFFFFF">
                            <a:lumMod val="65000"/>
                          </a:sysClr>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A72E7" id="右矢印 139" o:spid="_x0000_s1026" type="#_x0000_t13" style="position:absolute;left:0;text-align:left;margin-left:968.55pt;margin-top:160.5pt;width:18.3pt;height:59.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" adj="10800,3927" fillcolor="#a6a6a6" strokecolor="#a6a6a6" strokeweight="2p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5520" behindDoc="0" locked="0" layoutInCell="1" allowOverlap="1" wp14:anchorId="1648BC5B" wp14:editId="7F6EB6D6">
                <wp:simplePos x="0" y="0"/>
                <wp:positionH relativeFrom="column">
                  <wp:posOffset>7501890</wp:posOffset>
                </wp:positionH>
                <wp:positionV relativeFrom="paragraph">
                  <wp:posOffset>3716655</wp:posOffset>
                </wp:positionV>
                <wp:extent cx="2424430" cy="914400"/>
                <wp:effectExtent l="0" t="19050" r="33020" b="38100"/>
                <wp:wrapNone/>
                <wp:docPr id="140" name="右矢印 140"/>
                <wp:cNvGraphicFramePr/>
                <a:graphic xmlns:a="http://schemas.openxmlformats.org/drawingml/2006/main">
                  <a:graphicData uri="http://schemas.microsoft.com/office/word/2010/wordprocessingShape">
                    <wps:wsp>
                      <wps:cNvSpPr/>
                      <wps:spPr>
                        <a:xfrm>
                          <a:off x="0" y="0"/>
                          <a:ext cx="2424430" cy="91440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服役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BC5B" id="右矢印 140" o:spid="_x0000_s1091" type="#_x0000_t13" style="position:absolute;left:0;text-align:left;margin-left:590.7pt;margin-top:292.65pt;width:190.9pt;height:1in;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" adj="17527" fillcolor="#bfbfbf" strokecolor="#bfbfbf" strokeweight="2pt">
                <v:textbo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服役</w:t>
                      </w:r>
                    </w:p>
                  </w:txbxContent>
                </v:textbox>
              </v:shape>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57568" behindDoc="0" locked="0" layoutInCell="1" allowOverlap="1" wp14:anchorId="55693065" wp14:editId="3F7267E3">
                <wp:simplePos x="0" y="0"/>
                <wp:positionH relativeFrom="column">
                  <wp:posOffset>9930765</wp:posOffset>
                </wp:positionH>
                <wp:positionV relativeFrom="paragraph">
                  <wp:posOffset>3716655</wp:posOffset>
                </wp:positionV>
                <wp:extent cx="4036695" cy="914400"/>
                <wp:effectExtent l="0" t="19050" r="40005" b="38100"/>
                <wp:wrapNone/>
                <wp:docPr id="141" name="右矢印 141"/>
                <wp:cNvGraphicFramePr/>
                <a:graphic xmlns:a="http://schemas.openxmlformats.org/drawingml/2006/main">
                  <a:graphicData uri="http://schemas.microsoft.com/office/word/2010/wordprocessingShape">
                    <wps:wsp>
                      <wps:cNvSpPr/>
                      <wps:spPr>
                        <a:xfrm>
                          <a:off x="0" y="0"/>
                          <a:ext cx="4036695" cy="91440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満期出所後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3065" id="右矢印 141" o:spid="_x0000_s1092" type="#_x0000_t13" style="position:absolute;left:0;text-align:left;margin-left:781.95pt;margin-top:292.65pt;width:317.85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" adj="19154" fillcolor="#bfbfbf" strokecolor="#bfbfbf" strokeweight="2pt">
                <v:textbo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満期出所後</w:t>
                      </w:r>
                    </w:p>
                  </w:txbxContent>
                </v:textbox>
              </v:shape>
            </w:pict>
          </mc:Fallback>
        </mc:AlternateContent>
      </w: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36064" behindDoc="0" locked="0" layoutInCell="1" allowOverlap="1" wp14:anchorId="23083719" wp14:editId="0D368670">
                <wp:simplePos x="0" y="0"/>
                <wp:positionH relativeFrom="column">
                  <wp:posOffset>7198995</wp:posOffset>
                </wp:positionH>
                <wp:positionV relativeFrom="paragraph">
                  <wp:posOffset>4244975</wp:posOffset>
                </wp:positionV>
                <wp:extent cx="2427605" cy="3670935"/>
                <wp:effectExtent l="0" t="0" r="10795" b="24765"/>
                <wp:wrapNone/>
                <wp:docPr id="142" name="テキスト ボックス 142"/>
                <wp:cNvGraphicFramePr/>
                <a:graphic xmlns:a="http://schemas.openxmlformats.org/drawingml/2006/main">
                  <a:graphicData uri="http://schemas.microsoft.com/office/word/2010/wordprocessingShape">
                    <wps:wsp>
                      <wps:cNvSpPr txBox="1"/>
                      <wps:spPr>
                        <a:xfrm>
                          <a:off x="0" y="0"/>
                          <a:ext cx="2427605" cy="3670935"/>
                        </a:xfrm>
                        <a:prstGeom prst="rect">
                          <a:avLst/>
                        </a:prstGeom>
                        <a:solidFill>
                          <a:sysClr val="window" lastClr="FFFFFF"/>
                        </a:solidFill>
                        <a:ln w="6350">
                          <a:solidFill>
                            <a:prstClr val="black"/>
                          </a:solidFill>
                        </a:ln>
                        <a:effectLst/>
                      </wps:spPr>
                      <wps:txb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【服役】</w:t>
                            </w:r>
                            <w:r w:rsidRPr="00ED3184">
                              <w:rPr>
                                <w:rFonts w:ascii="HG丸ｺﾞｼｯｸM-PRO" w:eastAsia="HG丸ｺﾞｼｯｸM-PRO" w:hAnsi="HG丸ｺﾞｼｯｸM-PRO" w:hint="eastAsia"/>
                                <w:sz w:val="20"/>
                                <w:szCs w:val="20"/>
                              </w:rPr>
                              <w:t>刑務所内で性犯罪者処遇プログラムを受けたと話した人が８名いた。プログラムは、おおよそ６名～８名の性加害者を集めて、事件に至った原因やその対策を話し合うグループ形式となっている。グループでは、強姦をやった人や強制わいせつをやった人、子どもにわいせつ行為をやった人など、色んな種類の性犯罪を犯した人が交わっている。そのためか、「プログラムで気づきがあった」と答えた対象者が５名いた一方で、「プログラムでは話しづらかった」という対象者も３名いた。性犯罪を犯した対象者にとって、 “子どもにやった”というのは“言いにくい犯罪”のようである。グループで言いづらさを感じた対象者は、社会復帰支援の個別カウンセリング形式で受けたいと感じるようだ。</w:t>
                            </w:r>
                          </w:p>
                          <w:p w:rsidR="00DB39A5" w:rsidRPr="00ED3184" w:rsidRDefault="00DB39A5" w:rsidP="002B09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3719" id="テキスト ボックス 142" o:spid="_x0000_s1093" type="#_x0000_t202" style="position:absolute;left:0;text-align:left;margin-left:566.85pt;margin-top:334.25pt;width:191.15pt;height:289.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" fillcolor="window" strokeweight=".5pt">
                <v:textbo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【服役】</w:t>
                      </w:r>
                      <w:r w:rsidRPr="00ED3184">
                        <w:rPr>
                          <w:rFonts w:ascii="HG丸ｺﾞｼｯｸM-PRO" w:eastAsia="HG丸ｺﾞｼｯｸM-PRO" w:hAnsi="HG丸ｺﾞｼｯｸM-PRO" w:hint="eastAsia"/>
                          <w:sz w:val="20"/>
                          <w:szCs w:val="20"/>
                        </w:rPr>
                        <w:t>刑務所内で性犯罪者処遇プログラムを受けたと話した人が８名いた。プログラムは、おおよそ６名～８名の性加害者を集めて、事件に至った原因やその対策を話し合うグループ形式となっている。グループでは、強姦をやった人や強制わいせつをやった人、子どもにわいせつ行為をやった人など、色んな種類の性犯罪を犯した人が交わっている。そのためか、「プログラムで気づきがあった」と答えた対象者が５名いた一方で、「プログラムでは話しづらかった」という対象者も３名いた。性犯罪を犯した対象者にとって、 “子どもにやった”というのは“言いにくい犯罪”のようである。グループで言いづらさを感じた対象者は、社会復帰支援の個別カウンセリング形式で受けたいと感じるようだ。</w:t>
                      </w:r>
                    </w:p>
                    <w:p w:rsidR="00DB39A5" w:rsidRPr="00ED3184" w:rsidRDefault="00DB39A5" w:rsidP="002B096F">
                      <w:pPr>
                        <w:rPr>
                          <w:sz w:val="20"/>
                          <w:szCs w:val="20"/>
                        </w:rPr>
                      </w:pPr>
                    </w:p>
                  </w:txbxContent>
                </v:textbox>
              </v:shape>
            </w:pict>
          </mc:Fallback>
        </mc:AlternateContent>
      </w: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37088" behindDoc="0" locked="0" layoutInCell="1" allowOverlap="1" wp14:anchorId="7FD02DAE" wp14:editId="707578D9">
                <wp:simplePos x="0" y="0"/>
                <wp:positionH relativeFrom="column">
                  <wp:posOffset>9765030</wp:posOffset>
                </wp:positionH>
                <wp:positionV relativeFrom="paragraph">
                  <wp:posOffset>4244975</wp:posOffset>
                </wp:positionV>
                <wp:extent cx="3863340" cy="3657600"/>
                <wp:effectExtent l="0" t="0" r="22860" b="19050"/>
                <wp:wrapNone/>
                <wp:docPr id="143" name="テキスト ボックス 143"/>
                <wp:cNvGraphicFramePr/>
                <a:graphic xmlns:a="http://schemas.openxmlformats.org/drawingml/2006/main">
                  <a:graphicData uri="http://schemas.microsoft.com/office/word/2010/wordprocessingShape">
                    <wps:wsp>
                      <wps:cNvSpPr txBox="1"/>
                      <wps:spPr>
                        <a:xfrm>
                          <a:off x="0" y="0"/>
                          <a:ext cx="3863340" cy="3657600"/>
                        </a:xfrm>
                        <a:prstGeom prst="rect">
                          <a:avLst/>
                        </a:prstGeom>
                        <a:solidFill>
                          <a:sysClr val="window" lastClr="FFFFFF"/>
                        </a:solidFill>
                        <a:ln w="6350">
                          <a:solidFill>
                            <a:prstClr val="black"/>
                          </a:solidFill>
                        </a:ln>
                        <a:effectLst/>
                      </wps:spPr>
                      <wps:txb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【満期出所後・社会復帰支援】</w:t>
                            </w:r>
                            <w:r w:rsidRPr="00ED3184">
                              <w:rPr>
                                <w:rFonts w:ascii="HG丸ｺﾞｼｯｸM-PRO" w:eastAsia="HG丸ｺﾞｼｯｸM-PRO" w:hAnsi="HG丸ｺﾞｼｯｸM-PRO" w:hint="eastAsia"/>
                                <w:sz w:val="20"/>
                                <w:szCs w:val="20"/>
                              </w:rPr>
                              <w:t>社会復帰支援を受ける対象者のうち、社会復帰支援の良さとして「同じ目線で」関わってくれる「何でも話せる」と答えた人が６名おり、だからこそおいそれと人に言えない悩みを相談するのだと見られる。生い立ちや性的指向についても、偏見なく関わってくれる支援員がいることは、安心して話せる場となる重要なポイントになっているようである。そうして、人に言いづらいこと（犯罪や性癖、借金など）</w:t>
                            </w:r>
                            <w:r w:rsidRPr="00ED3184">
                              <w:rPr>
                                <w:rFonts w:ascii="HG丸ｺﾞｼｯｸM-PRO" w:eastAsia="HG丸ｺﾞｼｯｸM-PRO" w:hAnsi="HG丸ｺﾞｼｯｸM-PRO" w:hint="eastAsia"/>
                                <w:sz w:val="20"/>
                                <w:szCs w:val="20"/>
                              </w:rPr>
                              <w:t>であっても、話すことでストレスの「はけ口になっている」ことは、加害に至りにくくしている要因かもしれない。また、「支援を受けること自体が歯止めになっている」と話した対象者もおり、支援を受けると過去の事件のことを思い出したり、逮捕時や服役中のことを話すことで「また刑務所に入りたくない」という思いを強める効果があるようだ。「アドバイスがもらえる」ことも、「役に立った」ようである。実際、アドバイスを受けて仕事に就けたり、恋人が見つかったり、仲直りできたりということにつながった場合がある。一方で、アドバイスが解決に効果的ではなかったが、それでも良かったという対象者もいるため、困ったときに助けようとしてくれる人がいると感じられることに意味があるよう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2DAE" id="テキスト ボックス 143" o:spid="_x0000_s1094" type="#_x0000_t202" style="position:absolute;left:0;text-align:left;margin-left:768.9pt;margin-top:334.25pt;width:304.2pt;height:4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" fillcolor="window" strokeweight=".5pt">
                <v:textbox>
                  <w:txbxContent>
                    <w:p w:rsidR="00DB39A5" w:rsidRPr="00ED3184" w:rsidRDefault="00DB39A5" w:rsidP="002B096F">
                      <w:pPr>
                        <w:spacing w:line="300" w:lineRule="exact"/>
                        <w:rPr>
                          <w:rFonts w:ascii="HG丸ｺﾞｼｯｸM-PRO" w:eastAsia="HG丸ｺﾞｼｯｸM-PRO" w:hAnsi="HG丸ｺﾞｼｯｸM-PRO"/>
                          <w:sz w:val="20"/>
                          <w:szCs w:val="20"/>
                        </w:rPr>
                      </w:pPr>
                      <w:r w:rsidRPr="00ED3184">
                        <w:rPr>
                          <w:rFonts w:ascii="HG丸ｺﾞｼｯｸM-PRO" w:eastAsia="HG丸ｺﾞｼｯｸM-PRO" w:hAnsi="HG丸ｺﾞｼｯｸM-PRO" w:hint="eastAsia"/>
                          <w:b/>
                          <w:sz w:val="20"/>
                          <w:szCs w:val="20"/>
                        </w:rPr>
                        <w:t>【満期出所後・社会復帰支援】</w:t>
                      </w:r>
                      <w:r w:rsidRPr="00ED3184">
                        <w:rPr>
                          <w:rFonts w:ascii="HG丸ｺﾞｼｯｸM-PRO" w:eastAsia="HG丸ｺﾞｼｯｸM-PRO" w:hAnsi="HG丸ｺﾞｼｯｸM-PRO" w:hint="eastAsia"/>
                          <w:sz w:val="20"/>
                          <w:szCs w:val="20"/>
                        </w:rPr>
                        <w:t>社会復帰支援を受ける対象者のうち、社会復帰支援の良さとして「同じ目線で」関わってくれる「何でも話せる」と答えた人が６名おり、だからこそおいそれと人に言えない悩みを相談するのだと見られる。生い立ちや性的指向についても、偏見なく関わってくれる支援員がいることは、安心して話せる場となる重要なポイントになっているようである。そうして、人に言いづらいこと（犯罪や性癖、借金など）であっても、話すことでストレスの「はけ口になっている」ことは、加害に至りにくくしている要因かもしれない。また、「支援を受けること自体が歯止めになっている」と話した対象者もおり、支援を受けると過去の事件のことを思い出したり、逮捕時や服役中のことを話すことで「また刑務所に入りたくない」という思いを強める効果があるようだ。「アドバイスがもらえる」ことも、「役に立った」ようである。実際、アドバイスを受けて仕事に就けたり、恋人が見つかったり、仲直りできたりということにつながった場合がある。一方で、アドバイスが解決に効果的ではなかったが、それでも良かったという対象者もいるため、困ったときに助けようとしてくれる人がいると感じられることに意味があるようである。</w:t>
                      </w:r>
                    </w:p>
                  </w:txbxContent>
                </v:textbox>
              </v:shape>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38112" behindDoc="0" locked="0" layoutInCell="1" allowOverlap="1" wp14:anchorId="65AA1AC9" wp14:editId="49D277E5">
                <wp:simplePos x="0" y="0"/>
                <wp:positionH relativeFrom="column">
                  <wp:posOffset>9816465</wp:posOffset>
                </wp:positionH>
                <wp:positionV relativeFrom="paragraph">
                  <wp:posOffset>396875</wp:posOffset>
                </wp:positionV>
                <wp:extent cx="2155825" cy="3253105"/>
                <wp:effectExtent l="0" t="0" r="15875" b="23495"/>
                <wp:wrapNone/>
                <wp:docPr id="144" name="角丸四角形 144"/>
                <wp:cNvGraphicFramePr/>
                <a:graphic xmlns:a="http://schemas.openxmlformats.org/drawingml/2006/main">
                  <a:graphicData uri="http://schemas.microsoft.com/office/word/2010/wordprocessingShape">
                    <wps:wsp>
                      <wps:cNvSpPr/>
                      <wps:spPr>
                        <a:xfrm>
                          <a:off x="0" y="0"/>
                          <a:ext cx="2155825" cy="3253105"/>
                        </a:xfrm>
                        <a:prstGeom prst="roundRect">
                          <a:avLst/>
                        </a:prstGeom>
                        <a:noFill/>
                        <a:ln w="19050" cap="flat" cmpd="sng" algn="ctr">
                          <a:solidFill>
                            <a:sysClr val="windowText" lastClr="000000"/>
                          </a:solidFill>
                          <a:prstDash val="solid"/>
                        </a:ln>
                        <a:effectLst/>
                      </wps:spPr>
                      <wps:txbx>
                        <w:txbxContent>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社会復帰支援</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偏見なく対等に関わってくれる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性に関することや事件のことも安心して話せる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悩みを吐き出せ、アドバイスをもらえる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A1AC9" id="角丸四角形 144" o:spid="_x0000_s1095" style="position:absolute;left:0;text-align:left;margin-left:772.95pt;margin-top:31.25pt;width:169.75pt;height:25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" filled="f" strokecolor="windowText" strokeweight="1.5pt">
                <v:textbox>
                  <w:txbxContent>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社会復帰支援</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偏見なく対等に関わってくれる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性に関することや事件のことも安心して話せる</w:t>
                      </w:r>
                    </w:p>
                    <w:p w:rsidR="00DB39A5" w:rsidRPr="00BC1CC1"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悩みを吐き出せ、アドバイスをもらえる</w:t>
                      </w:r>
                    </w:p>
                  </w:txbxContent>
                </v:textbox>
              </v:roundrec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39136" behindDoc="0" locked="0" layoutInCell="1" allowOverlap="1" wp14:anchorId="2A4E7518" wp14:editId="1EEED896">
                <wp:simplePos x="0" y="0"/>
                <wp:positionH relativeFrom="column">
                  <wp:posOffset>9480550</wp:posOffset>
                </wp:positionH>
                <wp:positionV relativeFrom="paragraph">
                  <wp:posOffset>1788795</wp:posOffset>
                </wp:positionV>
                <wp:extent cx="600075" cy="654050"/>
                <wp:effectExtent l="0" t="0" r="9525" b="0"/>
                <wp:wrapNone/>
                <wp:docPr id="66" name="ストライプ矢印 66"/>
                <wp:cNvGraphicFramePr/>
                <a:graphic xmlns:a="http://schemas.openxmlformats.org/drawingml/2006/main">
                  <a:graphicData uri="http://schemas.microsoft.com/office/word/2010/wordprocessingShape">
                    <wps:wsp>
                      <wps:cNvSpPr/>
                      <wps:spPr>
                        <a:xfrm>
                          <a:off x="0" y="0"/>
                          <a:ext cx="600075" cy="654050"/>
                        </a:xfrm>
                        <a:prstGeom prst="striped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53FC2A" id="ストライプ矢印 66" o:spid="_x0000_s1026" type="#_x0000_t93" style="position:absolute;left:0;text-align:left;margin-left:746.5pt;margin-top:140.85pt;width:47.25pt;height:51.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" adj="10800" fillcolor="#a6a6a6" stroked="f" strokeweight="2p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40160" behindDoc="0" locked="0" layoutInCell="1" allowOverlap="1" wp14:anchorId="4BF7B52E" wp14:editId="78EE7282">
                <wp:simplePos x="0" y="0"/>
                <wp:positionH relativeFrom="column">
                  <wp:posOffset>7128510</wp:posOffset>
                </wp:positionH>
                <wp:positionV relativeFrom="paragraph">
                  <wp:posOffset>274955</wp:posOffset>
                </wp:positionV>
                <wp:extent cx="2692059" cy="3506745"/>
                <wp:effectExtent l="0" t="0" r="13335" b="17780"/>
                <wp:wrapNone/>
                <wp:docPr id="68" name="円/楕円 68"/>
                <wp:cNvGraphicFramePr/>
                <a:graphic xmlns:a="http://schemas.openxmlformats.org/drawingml/2006/main">
                  <a:graphicData uri="http://schemas.microsoft.com/office/word/2010/wordprocessingShape">
                    <wps:wsp>
                      <wps:cNvSpPr/>
                      <wps:spPr>
                        <a:xfrm>
                          <a:off x="0" y="0"/>
                          <a:ext cx="2692059" cy="3506745"/>
                        </a:xfrm>
                        <a:prstGeom prst="ellipse">
                          <a:avLst/>
                        </a:prstGeom>
                        <a:noFill/>
                        <a:ln w="19050" cap="flat" cmpd="sng" algn="ctr">
                          <a:solidFill>
                            <a:sysClr val="windowText" lastClr="000000"/>
                          </a:solidFill>
                          <a:prstDash val="solid"/>
                        </a:ln>
                        <a:effectLst/>
                      </wps:spPr>
                      <wps:txbx>
                        <w:txbxContent>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性犯罪者処遇</w:t>
                            </w:r>
                          </w:p>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プログラム</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話しづらかった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（３名）</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気づきがあった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（５名）</w:t>
                            </w:r>
                          </w:p>
                          <w:p w:rsidR="00DB39A5" w:rsidRPr="00BC1CC1" w:rsidRDefault="00DB39A5" w:rsidP="002B096F">
                            <w:pPr>
                              <w:pStyle w:val="af"/>
                              <w:spacing w:line="300" w:lineRule="exact"/>
                              <w:ind w:leftChars="-67" w:left="-147"/>
                              <w:jc w:val="righ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※1名はプログラムについて語らず。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7B52E" id="円/楕円 68" o:spid="_x0000_s1096" style="position:absolute;left:0;text-align:left;margin-left:561.3pt;margin-top:21.65pt;width:211.95pt;height:276.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" filled="f" strokecolor="windowText" strokeweight="1.5pt">
                <v:textbox>
                  <w:txbxContent>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性犯罪者処遇</w:t>
                      </w:r>
                    </w:p>
                    <w:p w:rsidR="00DB39A5" w:rsidRPr="00BC1CC1" w:rsidRDefault="00DB39A5" w:rsidP="002B096F">
                      <w:pPr>
                        <w:spacing w:line="300" w:lineRule="exact"/>
                        <w:ind w:leftChars="-67" w:left="-147"/>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プログラム</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話しづらかった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（３名）</w:t>
                      </w:r>
                    </w:p>
                    <w:p w:rsidR="00DB39A5"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気づきがあった</w:t>
                      </w:r>
                    </w:p>
                    <w:p w:rsidR="00DB39A5" w:rsidRPr="00BC1CC1" w:rsidRDefault="00DB39A5" w:rsidP="002B096F">
                      <w:pPr>
                        <w:pStyle w:val="af"/>
                        <w:spacing w:line="300" w:lineRule="exact"/>
                        <w:ind w:leftChars="133" w:left="293" w:firstLineChars="500" w:firstLine="1400"/>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（５名）</w:t>
                      </w:r>
                    </w:p>
                    <w:p w:rsidR="00DB39A5" w:rsidRPr="00BC1CC1" w:rsidRDefault="00DB39A5" w:rsidP="002B096F">
                      <w:pPr>
                        <w:pStyle w:val="af"/>
                        <w:spacing w:line="300" w:lineRule="exact"/>
                        <w:ind w:leftChars="-67" w:left="-147"/>
                        <w:jc w:val="right"/>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※1名はプログラムについて語らず。</w:t>
                      </w:r>
                    </w:p>
                  </w:txbxContent>
                </v:textbox>
              </v:oval>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41184" behindDoc="0" locked="0" layoutInCell="1" allowOverlap="1" wp14:anchorId="6EABEC65" wp14:editId="5498D29B">
                <wp:simplePos x="0" y="0"/>
                <wp:positionH relativeFrom="column">
                  <wp:posOffset>12233275</wp:posOffset>
                </wp:positionH>
                <wp:positionV relativeFrom="paragraph">
                  <wp:posOffset>833120</wp:posOffset>
                </wp:positionV>
                <wp:extent cx="1397635" cy="2545715"/>
                <wp:effectExtent l="0" t="0" r="12065" b="26035"/>
                <wp:wrapNone/>
                <wp:docPr id="145" name="角丸四角形 145"/>
                <wp:cNvGraphicFramePr/>
                <a:graphic xmlns:a="http://schemas.openxmlformats.org/drawingml/2006/main">
                  <a:graphicData uri="http://schemas.microsoft.com/office/word/2010/wordprocessingShape">
                    <wps:wsp>
                      <wps:cNvSpPr/>
                      <wps:spPr>
                        <a:xfrm>
                          <a:off x="0" y="0"/>
                          <a:ext cx="1397635" cy="2545715"/>
                        </a:xfrm>
                        <a:prstGeom prst="roundRect">
                          <a:avLst/>
                        </a:prstGeom>
                        <a:noFill/>
                        <a:ln w="19050" cap="flat" cmpd="sng" algn="ctr">
                          <a:solidFill>
                            <a:sysClr val="windowText" lastClr="000000"/>
                          </a:solidFill>
                          <a:prstDash val="solid"/>
                        </a:ln>
                        <a:effectLst/>
                      </wps:spPr>
                      <wps:txbx>
                        <w:txbxContent>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再犯防止に</w:t>
                            </w:r>
                          </w:p>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役立っている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BEC65" id="角丸四角形 145" o:spid="_x0000_s1097" style="position:absolute;left:0;text-align:left;margin-left:963.25pt;margin-top:65.6pt;width:110.05pt;height:200.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" filled="f" strokecolor="windowText" strokeweight="1.5pt">
                <v:textbox>
                  <w:txbxContent>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再犯防止に</w:t>
                      </w:r>
                    </w:p>
                    <w:p w:rsidR="00DB39A5" w:rsidRPr="00BC1CC1" w:rsidRDefault="00DB39A5" w:rsidP="002B096F">
                      <w:pPr>
                        <w:spacing w:line="300" w:lineRule="exact"/>
                        <w:ind w:leftChars="-67" w:left="41" w:hangingChars="67" w:hanging="188"/>
                        <w:jc w:val="center"/>
                        <w:rPr>
                          <w:rFonts w:ascii="HG丸ｺﾞｼｯｸM-PRO" w:eastAsia="HG丸ｺﾞｼｯｸM-PRO" w:hAnsi="HG丸ｺﾞｼｯｸM-PRO"/>
                          <w:color w:val="000000" w:themeColor="text1"/>
                          <w:sz w:val="28"/>
                          <w:szCs w:val="28"/>
                        </w:rPr>
                      </w:pPr>
                      <w:r w:rsidRPr="00BC1CC1">
                        <w:rPr>
                          <w:rFonts w:ascii="HG丸ｺﾞｼｯｸM-PRO" w:eastAsia="HG丸ｺﾞｼｯｸM-PRO" w:hAnsi="HG丸ｺﾞｼｯｸM-PRO" w:hint="eastAsia"/>
                          <w:color w:val="000000" w:themeColor="text1"/>
                          <w:sz w:val="28"/>
                          <w:szCs w:val="28"/>
                        </w:rPr>
                        <w:t>役立っている</w:t>
                      </w:r>
                    </w:p>
                  </w:txbxContent>
                </v:textbox>
              </v:roundrec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43232" behindDoc="0" locked="0" layoutInCell="1" allowOverlap="1" wp14:anchorId="05D45E27" wp14:editId="3F2CA97A">
                <wp:simplePos x="0" y="0"/>
                <wp:positionH relativeFrom="column">
                  <wp:posOffset>11995785</wp:posOffset>
                </wp:positionH>
                <wp:positionV relativeFrom="paragraph">
                  <wp:posOffset>1733550</wp:posOffset>
                </wp:positionV>
                <wp:extent cx="232410" cy="757555"/>
                <wp:effectExtent l="0" t="38100" r="34290" b="61595"/>
                <wp:wrapNone/>
                <wp:docPr id="73" name="右矢印 73"/>
                <wp:cNvGraphicFramePr/>
                <a:graphic xmlns:a="http://schemas.openxmlformats.org/drawingml/2006/main">
                  <a:graphicData uri="http://schemas.microsoft.com/office/word/2010/wordprocessingShape">
                    <wps:wsp>
                      <wps:cNvSpPr/>
                      <wps:spPr>
                        <a:xfrm>
                          <a:off x="0" y="0"/>
                          <a:ext cx="232410" cy="757555"/>
                        </a:xfrm>
                        <a:prstGeom prst="rightArrow">
                          <a:avLst>
                            <a:gd name="adj1" fmla="val 63636"/>
                            <a:gd name="adj2" fmla="val 50000"/>
                          </a:avLst>
                        </a:prstGeom>
                        <a:solidFill>
                          <a:sysClr val="window" lastClr="FFFFFF">
                            <a:lumMod val="65000"/>
                          </a:sysClr>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B9A31" id="右矢印 73" o:spid="_x0000_s1026" type="#_x0000_t13" style="position:absolute;left:0;text-align:left;margin-left:944.55pt;margin-top:136.5pt;width:18.3pt;height:59.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" adj="10800,3927" fillcolor="#a6a6a6" strokecolor="#a6a6a6" strokeweight="2p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44256" behindDoc="0" locked="0" layoutInCell="1" allowOverlap="1" wp14:anchorId="2F6E86B6" wp14:editId="3E32C258">
                <wp:simplePos x="0" y="0"/>
                <wp:positionH relativeFrom="column">
                  <wp:posOffset>7197090</wp:posOffset>
                </wp:positionH>
                <wp:positionV relativeFrom="paragraph">
                  <wp:posOffset>3411855</wp:posOffset>
                </wp:positionV>
                <wp:extent cx="2424430" cy="914400"/>
                <wp:effectExtent l="0" t="19050" r="33020" b="38100"/>
                <wp:wrapNone/>
                <wp:docPr id="146" name="右矢印 146"/>
                <wp:cNvGraphicFramePr/>
                <a:graphic xmlns:a="http://schemas.openxmlformats.org/drawingml/2006/main">
                  <a:graphicData uri="http://schemas.microsoft.com/office/word/2010/wordprocessingShape">
                    <wps:wsp>
                      <wps:cNvSpPr/>
                      <wps:spPr>
                        <a:xfrm>
                          <a:off x="0" y="0"/>
                          <a:ext cx="2424430" cy="91440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服役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86B6" id="右矢印 146" o:spid="_x0000_s1098" type="#_x0000_t13" style="position:absolute;left:0;text-align:left;margin-left:566.7pt;margin-top:268.65pt;width:190.9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" adj="17527" fillcolor="#bfbfbf" strokecolor="#bfbfbf" strokeweight="2pt">
                <v:textbo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服役</w:t>
                      </w:r>
                    </w:p>
                  </w:txbxContent>
                </v:textbox>
              </v:shape>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45280" behindDoc="0" locked="0" layoutInCell="1" allowOverlap="1" wp14:anchorId="3C5675B9" wp14:editId="5BEF062F">
                <wp:simplePos x="0" y="0"/>
                <wp:positionH relativeFrom="column">
                  <wp:posOffset>9625965</wp:posOffset>
                </wp:positionH>
                <wp:positionV relativeFrom="paragraph">
                  <wp:posOffset>3411855</wp:posOffset>
                </wp:positionV>
                <wp:extent cx="4036695" cy="914400"/>
                <wp:effectExtent l="0" t="19050" r="40005" b="38100"/>
                <wp:wrapNone/>
                <wp:docPr id="147" name="右矢印 147"/>
                <wp:cNvGraphicFramePr/>
                <a:graphic xmlns:a="http://schemas.openxmlformats.org/drawingml/2006/main">
                  <a:graphicData uri="http://schemas.microsoft.com/office/word/2010/wordprocessingShape">
                    <wps:wsp>
                      <wps:cNvSpPr/>
                      <wps:spPr>
                        <a:xfrm>
                          <a:off x="0" y="0"/>
                          <a:ext cx="4036695" cy="91440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満期出所後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75B9" id="右矢印 147" o:spid="_x0000_s1099" type="#_x0000_t13" style="position:absolute;left:0;text-align:left;margin-left:757.95pt;margin-top:268.65pt;width:317.85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" adj="19154" fillcolor="#bfbfbf" strokecolor="#bfbfbf" strokeweight="2pt">
                <v:textbox>
                  <w:txbxContent>
                    <w:p w:rsidR="00DB39A5" w:rsidRPr="00ED3184" w:rsidRDefault="00DB39A5" w:rsidP="002B096F">
                      <w:pPr>
                        <w:jc w:val="center"/>
                        <w:rPr>
                          <w:rFonts w:ascii="HG丸ｺﾞｼｯｸM-PRO" w:eastAsia="HG丸ｺﾞｼｯｸM-PRO" w:hAnsi="HG丸ｺﾞｼｯｸM-PRO"/>
                          <w:sz w:val="28"/>
                          <w:szCs w:val="28"/>
                        </w:rPr>
                      </w:pPr>
                      <w:r w:rsidRPr="00ED3184">
                        <w:rPr>
                          <w:rFonts w:ascii="HG丸ｺﾞｼｯｸM-PRO" w:eastAsia="HG丸ｺﾞｼｯｸM-PRO" w:hAnsi="HG丸ｺﾞｼｯｸM-PRO" w:hint="eastAsia"/>
                          <w:sz w:val="28"/>
                          <w:szCs w:val="28"/>
                        </w:rPr>
                        <w:t>満期出所後</w:t>
                      </w:r>
                    </w:p>
                  </w:txbxContent>
                </v:textbox>
              </v:shape>
            </w:pict>
          </mc:Fallback>
        </mc:AlternateContent>
      </w:r>
    </w:p>
    <w:p w:rsidR="002B096F" w:rsidRDefault="002B096F" w:rsidP="002B096F">
      <w:pPr>
        <w:tabs>
          <w:tab w:val="left" w:pos="3709"/>
        </w:tabs>
        <w:rPr>
          <w:rFonts w:asciiTheme="minorHAnsi" w:eastAsiaTheme="minorEastAsia" w:hAnsiTheme="minorHAnsi" w:cstheme="minorBidi"/>
          <w:sz w:val="21"/>
        </w:rPr>
      </w:pPr>
    </w:p>
    <w:p w:rsidR="00BB6A28" w:rsidRDefault="00BB6A28" w:rsidP="002B096F">
      <w:pPr>
        <w:tabs>
          <w:tab w:val="left" w:pos="3709"/>
        </w:tabs>
        <w:rPr>
          <w:rFonts w:asciiTheme="minorHAnsi" w:eastAsiaTheme="minorEastAsia" w:hAnsiTheme="minorHAnsi" w:cstheme="minorBidi"/>
          <w:sz w:val="21"/>
        </w:rPr>
      </w:pPr>
    </w:p>
    <w:p w:rsidR="00BB6A28" w:rsidRPr="002B096F" w:rsidRDefault="00BB6A28" w:rsidP="002B096F">
      <w:pPr>
        <w:tabs>
          <w:tab w:val="left" w:pos="3709"/>
        </w:tabs>
        <w:rPr>
          <w:rFonts w:asciiTheme="minorHAnsi" w:eastAsiaTheme="minorEastAsia" w:hAnsiTheme="minorHAnsi" w:cstheme="minorBidi"/>
          <w:sz w:val="21"/>
        </w:rPr>
      </w:pPr>
    </w:p>
    <w:p w:rsidR="002B096F" w:rsidRPr="002B096F" w:rsidRDefault="002B096F" w:rsidP="002B096F">
      <w:pPr>
        <w:rPr>
          <w:rFonts w:ascii="HG丸ｺﾞｼｯｸM-PRO" w:eastAsia="HG丸ｺﾞｼｯｸM-PRO" w:hAnsi="HG丸ｺﾞｼｯｸM-PRO" w:cstheme="minorBidi"/>
          <w:color w:val="0070C0"/>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62688" behindDoc="0" locked="0" layoutInCell="1" allowOverlap="1" wp14:anchorId="7BCD19F4" wp14:editId="0669A087">
                <wp:simplePos x="0" y="0"/>
                <wp:positionH relativeFrom="column">
                  <wp:posOffset>2367915</wp:posOffset>
                </wp:positionH>
                <wp:positionV relativeFrom="paragraph">
                  <wp:posOffset>168275</wp:posOffset>
                </wp:positionV>
                <wp:extent cx="1695450" cy="2847975"/>
                <wp:effectExtent l="0" t="0" r="19050" b="28575"/>
                <wp:wrapNone/>
                <wp:docPr id="148" name="角丸四角形 148"/>
                <wp:cNvGraphicFramePr/>
                <a:graphic xmlns:a="http://schemas.openxmlformats.org/drawingml/2006/main">
                  <a:graphicData uri="http://schemas.microsoft.com/office/word/2010/wordprocessingShape">
                    <wps:wsp>
                      <wps:cNvSpPr/>
                      <wps:spPr>
                        <a:xfrm>
                          <a:off x="0" y="0"/>
                          <a:ext cx="1695450" cy="2847975"/>
                        </a:xfrm>
                        <a:prstGeom prst="roundRect">
                          <a:avLst/>
                        </a:prstGeom>
                        <a:noFill/>
                        <a:ln w="19050" cap="flat" cmpd="sng" algn="ctr">
                          <a:solidFill>
                            <a:sysClr val="windowText" lastClr="000000"/>
                          </a:solidFill>
                          <a:prstDash val="solid"/>
                        </a:ln>
                        <a:effectLst/>
                      </wps:spPr>
                      <wps:txbx>
                        <w:txbxContent>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社会復帰支援</w:t>
                            </w:r>
                          </w:p>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rPr>
                            </w:pPr>
                          </w:p>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p>
                          <w:p w:rsidR="00DB39A5" w:rsidRPr="003A0F97"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偏見なく対等に関わってくれる</w:t>
                            </w:r>
                          </w:p>
                          <w:p w:rsidR="00DB39A5" w:rsidRPr="003A0F97"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性に関することや事件のことも安心して話せる</w:t>
                            </w:r>
                          </w:p>
                          <w:p w:rsidR="00DB39A5" w:rsidRPr="003A0F97"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悩みを吐き出せ、アドバイスをもらえる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D19F4" id="角丸四角形 148" o:spid="_x0000_s1100" style="position:absolute;left:0;text-align:left;margin-left:186.45pt;margin-top:13.25pt;width:133.5pt;height:22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" filled="f" strokecolor="windowText" strokeweight="1.5pt">
                <v:textbox>
                  <w:txbxContent>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社会復帰支援</w:t>
                      </w:r>
                    </w:p>
                    <w:p w:rsidR="00DB39A5" w:rsidRDefault="00DB39A5" w:rsidP="002B096F">
                      <w:pPr>
                        <w:spacing w:line="300" w:lineRule="exact"/>
                        <w:ind w:leftChars="-67" w:left="-147"/>
                        <w:jc w:val="center"/>
                        <w:rPr>
                          <w:rFonts w:ascii="HG丸ｺﾞｼｯｸM-PRO" w:eastAsia="HG丸ｺﾞｼｯｸM-PRO" w:hAnsi="HG丸ｺﾞｼｯｸM-PRO"/>
                          <w:color w:val="000000" w:themeColor="text1"/>
                        </w:rPr>
                      </w:pPr>
                    </w:p>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p>
                    <w:p w:rsidR="00DB39A5" w:rsidRPr="003A0F97"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偏見なく対等に関わってくれる</w:t>
                      </w:r>
                    </w:p>
                    <w:p w:rsidR="00DB39A5" w:rsidRPr="003A0F97"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性に関することや事件のことも安心して話せる</w:t>
                      </w:r>
                    </w:p>
                    <w:p w:rsidR="00DB39A5" w:rsidRPr="003A0F97" w:rsidRDefault="00DB39A5" w:rsidP="002B096F">
                      <w:pPr>
                        <w:pStyle w:val="af"/>
                        <w:numPr>
                          <w:ilvl w:val="0"/>
                          <w:numId w:val="7"/>
                        </w:numPr>
                        <w:spacing w:line="300" w:lineRule="exact"/>
                        <w:ind w:leftChars="-67" w:left="278" w:hanging="425"/>
                        <w:jc w:val="lef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悩みを吐き出せ、アドバイスをもらえる</w:t>
                      </w:r>
                    </w:p>
                  </w:txbxContent>
                </v:textbox>
              </v:roundrec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63712" behindDoc="0" locked="0" layoutInCell="1" allowOverlap="1" wp14:anchorId="1D400A53" wp14:editId="3CD8DD3B">
                <wp:simplePos x="0" y="0"/>
                <wp:positionH relativeFrom="column">
                  <wp:posOffset>-127635</wp:posOffset>
                </wp:positionH>
                <wp:positionV relativeFrom="paragraph">
                  <wp:posOffset>82550</wp:posOffset>
                </wp:positionV>
                <wp:extent cx="2028825" cy="300037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2028825" cy="3000375"/>
                        </a:xfrm>
                        <a:prstGeom prst="ellipse">
                          <a:avLst/>
                        </a:prstGeom>
                        <a:noFill/>
                        <a:ln w="19050" cap="flat" cmpd="sng" algn="ctr">
                          <a:solidFill>
                            <a:sysClr val="windowText" lastClr="000000"/>
                          </a:solidFill>
                          <a:prstDash val="solid"/>
                        </a:ln>
                        <a:effectLst/>
                      </wps:spPr>
                      <wps:txbx>
                        <w:txbxContent>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性犯罪者処遇</w:t>
                            </w:r>
                          </w:p>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プログラム</w:t>
                            </w:r>
                          </w:p>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p>
                          <w:p w:rsidR="00DB39A5" w:rsidRPr="003A0F97"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気づきがあった</w:t>
                            </w:r>
                          </w:p>
                          <w:p w:rsidR="00DB39A5" w:rsidRPr="003A0F97" w:rsidRDefault="00DB39A5" w:rsidP="002B096F">
                            <w:pPr>
                              <w:pStyle w:val="af"/>
                              <w:spacing w:line="300" w:lineRule="exact"/>
                              <w:ind w:leftChars="133" w:left="293"/>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（５名）</w:t>
                            </w:r>
                          </w:p>
                          <w:p w:rsidR="00DB39A5" w:rsidRPr="003A0F97"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話しづらかった</w:t>
                            </w:r>
                          </w:p>
                          <w:p w:rsidR="00DB39A5" w:rsidRPr="003A0F97" w:rsidRDefault="00DB39A5" w:rsidP="002B096F">
                            <w:pPr>
                              <w:pStyle w:val="af"/>
                              <w:spacing w:line="300" w:lineRule="exact"/>
                              <w:ind w:leftChars="133" w:left="293"/>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（３名）</w:t>
                            </w:r>
                          </w:p>
                          <w:p w:rsidR="00DB39A5" w:rsidRPr="003A0F97" w:rsidRDefault="00DB39A5" w:rsidP="002B096F">
                            <w:pPr>
                              <w:pStyle w:val="af"/>
                              <w:spacing w:line="300" w:lineRule="exact"/>
                              <w:ind w:leftChars="133" w:left="293" w:firstLineChars="500" w:firstLine="1100"/>
                              <w:rPr>
                                <w:rFonts w:ascii="HG丸ｺﾞｼｯｸM-PRO" w:eastAsia="HG丸ｺﾞｼｯｸM-PRO" w:hAnsi="HG丸ｺﾞｼｯｸM-PRO"/>
                                <w:color w:val="000000" w:themeColor="text1"/>
                              </w:rPr>
                            </w:pPr>
                          </w:p>
                          <w:p w:rsidR="00DB39A5" w:rsidRPr="003A0F97" w:rsidRDefault="00DB39A5" w:rsidP="002B096F">
                            <w:pPr>
                              <w:pStyle w:val="af"/>
                              <w:spacing w:line="300" w:lineRule="exact"/>
                              <w:ind w:leftChars="-67" w:left="-147"/>
                              <w:jc w:val="righ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※1名はプログラムについて語らず。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00A53" id="円/楕円 30" o:spid="_x0000_s1101" style="position:absolute;left:0;text-align:left;margin-left:-10.05pt;margin-top:6.5pt;width:159.75pt;height:23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" filled="f" strokecolor="windowText" strokeweight="1.5pt">
                <v:textbox>
                  <w:txbxContent>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性犯罪者処遇</w:t>
                      </w:r>
                    </w:p>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プログラム</w:t>
                      </w:r>
                    </w:p>
                    <w:p w:rsidR="00DB39A5" w:rsidRPr="003A0F97" w:rsidRDefault="00DB39A5" w:rsidP="002B096F">
                      <w:pPr>
                        <w:spacing w:line="300" w:lineRule="exact"/>
                        <w:ind w:leftChars="-67" w:left="-147"/>
                        <w:jc w:val="center"/>
                        <w:rPr>
                          <w:rFonts w:ascii="HG丸ｺﾞｼｯｸM-PRO" w:eastAsia="HG丸ｺﾞｼｯｸM-PRO" w:hAnsi="HG丸ｺﾞｼｯｸM-PRO"/>
                          <w:color w:val="000000" w:themeColor="text1"/>
                        </w:rPr>
                      </w:pPr>
                    </w:p>
                    <w:p w:rsidR="00DB39A5" w:rsidRPr="003A0F97"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気づきがあった</w:t>
                      </w:r>
                    </w:p>
                    <w:p w:rsidR="00DB39A5" w:rsidRPr="003A0F97" w:rsidRDefault="00DB39A5" w:rsidP="002B096F">
                      <w:pPr>
                        <w:pStyle w:val="af"/>
                        <w:spacing w:line="300" w:lineRule="exact"/>
                        <w:ind w:leftChars="133" w:left="293"/>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（５名）</w:t>
                      </w:r>
                    </w:p>
                    <w:p w:rsidR="00DB39A5" w:rsidRPr="003A0F97" w:rsidRDefault="00DB39A5" w:rsidP="002B096F">
                      <w:pPr>
                        <w:pStyle w:val="af"/>
                        <w:numPr>
                          <w:ilvl w:val="0"/>
                          <w:numId w:val="8"/>
                        </w:numPr>
                        <w:spacing w:line="300" w:lineRule="exact"/>
                        <w:ind w:leftChars="-67" w:left="273"/>
                        <w:jc w:val="center"/>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話しづらかった</w:t>
                      </w:r>
                    </w:p>
                    <w:p w:rsidR="00DB39A5" w:rsidRPr="003A0F97" w:rsidRDefault="00DB39A5" w:rsidP="002B096F">
                      <w:pPr>
                        <w:pStyle w:val="af"/>
                        <w:spacing w:line="300" w:lineRule="exact"/>
                        <w:ind w:leftChars="133" w:left="293"/>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（３名）</w:t>
                      </w:r>
                    </w:p>
                    <w:p w:rsidR="00DB39A5" w:rsidRPr="003A0F97" w:rsidRDefault="00DB39A5" w:rsidP="002B096F">
                      <w:pPr>
                        <w:pStyle w:val="af"/>
                        <w:spacing w:line="300" w:lineRule="exact"/>
                        <w:ind w:leftChars="133" w:left="293" w:firstLineChars="500" w:firstLine="1100"/>
                        <w:rPr>
                          <w:rFonts w:ascii="HG丸ｺﾞｼｯｸM-PRO" w:eastAsia="HG丸ｺﾞｼｯｸM-PRO" w:hAnsi="HG丸ｺﾞｼｯｸM-PRO"/>
                          <w:color w:val="000000" w:themeColor="text1"/>
                        </w:rPr>
                      </w:pPr>
                    </w:p>
                    <w:p w:rsidR="00DB39A5" w:rsidRPr="003A0F97" w:rsidRDefault="00DB39A5" w:rsidP="002B096F">
                      <w:pPr>
                        <w:pStyle w:val="af"/>
                        <w:spacing w:line="300" w:lineRule="exact"/>
                        <w:ind w:leftChars="-67" w:left="-147"/>
                        <w:jc w:val="right"/>
                        <w:rPr>
                          <w:rFonts w:ascii="HG丸ｺﾞｼｯｸM-PRO" w:eastAsia="HG丸ｺﾞｼｯｸM-PRO" w:hAnsi="HG丸ｺﾞｼｯｸM-PRO"/>
                          <w:color w:val="000000" w:themeColor="text1"/>
                        </w:rPr>
                      </w:pPr>
                      <w:r w:rsidRPr="003A0F97">
                        <w:rPr>
                          <w:rFonts w:ascii="HG丸ｺﾞｼｯｸM-PRO" w:eastAsia="HG丸ｺﾞｼｯｸM-PRO" w:hAnsi="HG丸ｺﾞｼｯｸM-PRO" w:hint="eastAsia"/>
                          <w:color w:val="000000" w:themeColor="text1"/>
                        </w:rPr>
                        <w:t>※1名はプログラムについて語らず。</w:t>
                      </w:r>
                    </w:p>
                  </w:txbxContent>
                </v:textbox>
              </v:oval>
            </w:pict>
          </mc:Fallback>
        </mc:AlternateContent>
      </w:r>
    </w:p>
    <w:p w:rsidR="002B096F" w:rsidRPr="002B096F" w:rsidRDefault="002B096F" w:rsidP="002B096F">
      <w:pP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71904" behindDoc="0" locked="0" layoutInCell="1" allowOverlap="1" wp14:anchorId="66ABFA6C" wp14:editId="6EB2E0D7">
                <wp:simplePos x="0" y="0"/>
                <wp:positionH relativeFrom="column">
                  <wp:posOffset>2615565</wp:posOffset>
                </wp:positionH>
                <wp:positionV relativeFrom="paragraph">
                  <wp:posOffset>196850</wp:posOffset>
                </wp:positionV>
                <wp:extent cx="1143000" cy="4191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1143000"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F983" id="正方形/長方形 42" o:spid="_x0000_s1026" style="position:absolute;left:0;text-align:left;margin-left:205.95pt;margin-top:15.5pt;width:90pt;height: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" filled="f" strokecolor="windowText">
                <v:textbox inset="2mm,1mm,2mm,1mm"/>
              </v:rect>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64736" behindDoc="0" locked="0" layoutInCell="1" allowOverlap="1" wp14:anchorId="5F688F9D" wp14:editId="495A6F73">
                <wp:simplePos x="0" y="0"/>
                <wp:positionH relativeFrom="column">
                  <wp:posOffset>4415790</wp:posOffset>
                </wp:positionH>
                <wp:positionV relativeFrom="paragraph">
                  <wp:posOffset>6350</wp:posOffset>
                </wp:positionV>
                <wp:extent cx="1200150" cy="2517140"/>
                <wp:effectExtent l="0" t="0" r="19050" b="16510"/>
                <wp:wrapNone/>
                <wp:docPr id="27" name="角丸四角形 27"/>
                <wp:cNvGraphicFramePr/>
                <a:graphic xmlns:a="http://schemas.openxmlformats.org/drawingml/2006/main">
                  <a:graphicData uri="http://schemas.microsoft.com/office/word/2010/wordprocessingShape">
                    <wps:wsp>
                      <wps:cNvSpPr/>
                      <wps:spPr>
                        <a:xfrm>
                          <a:off x="0" y="0"/>
                          <a:ext cx="1200150" cy="2517140"/>
                        </a:xfrm>
                        <a:prstGeom prst="roundRect">
                          <a:avLst/>
                        </a:prstGeom>
                        <a:noFill/>
                        <a:ln w="19050" cap="flat" cmpd="sng" algn="ctr">
                          <a:solidFill>
                            <a:sysClr val="windowText" lastClr="000000"/>
                          </a:solidFill>
                          <a:prstDash val="solid"/>
                        </a:ln>
                        <a:effectLst/>
                      </wps:spPr>
                      <wps:txbx>
                        <w:txbxContent>
                          <w:p w:rsidR="00DB39A5" w:rsidRPr="001A102B" w:rsidRDefault="00DB39A5" w:rsidP="002B096F">
                            <w:pPr>
                              <w:spacing w:line="300" w:lineRule="exact"/>
                              <w:ind w:leftChars="-67" w:left="14" w:hangingChars="67" w:hanging="161"/>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再犯防止に</w:t>
                            </w:r>
                          </w:p>
                          <w:p w:rsidR="00DB39A5" w:rsidRPr="001A102B" w:rsidRDefault="00DB39A5" w:rsidP="002B096F">
                            <w:pPr>
                              <w:spacing w:line="300" w:lineRule="exact"/>
                              <w:ind w:leftChars="-67" w:left="14" w:hangingChars="67" w:hanging="161"/>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役立っている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88F9D" id="角丸四角形 27" o:spid="_x0000_s1102" style="position:absolute;left:0;text-align:left;margin-left:347.7pt;margin-top:.5pt;width:94.5pt;height:19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" filled="f" strokecolor="windowText" strokeweight="1.5pt">
                <v:textbox>
                  <w:txbxContent>
                    <w:p w:rsidR="00DB39A5" w:rsidRPr="001A102B" w:rsidRDefault="00DB39A5" w:rsidP="002B096F">
                      <w:pPr>
                        <w:spacing w:line="300" w:lineRule="exact"/>
                        <w:ind w:leftChars="-67" w:left="14" w:hangingChars="67" w:hanging="161"/>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再犯防止に</w:t>
                      </w:r>
                    </w:p>
                    <w:p w:rsidR="00DB39A5" w:rsidRPr="001A102B" w:rsidRDefault="00DB39A5" w:rsidP="002B096F">
                      <w:pPr>
                        <w:spacing w:line="300" w:lineRule="exact"/>
                        <w:ind w:leftChars="-67" w:left="14" w:hangingChars="67" w:hanging="161"/>
                        <w:jc w:val="center"/>
                        <w:rPr>
                          <w:rFonts w:ascii="HG丸ｺﾞｼｯｸM-PRO" w:eastAsia="HG丸ｺﾞｼｯｸM-PRO" w:hAnsi="HG丸ｺﾞｼｯｸM-PRO"/>
                          <w:color w:val="000000" w:themeColor="text1"/>
                          <w:sz w:val="24"/>
                          <w:szCs w:val="24"/>
                        </w:rPr>
                      </w:pPr>
                      <w:r w:rsidRPr="001A102B">
                        <w:rPr>
                          <w:rFonts w:ascii="HG丸ｺﾞｼｯｸM-PRO" w:eastAsia="HG丸ｺﾞｼｯｸM-PRO" w:hAnsi="HG丸ｺﾞｼｯｸM-PRO" w:hint="eastAsia"/>
                          <w:color w:val="000000" w:themeColor="text1"/>
                          <w:sz w:val="24"/>
                          <w:szCs w:val="24"/>
                        </w:rPr>
                        <w:t>役立っている</w:t>
                      </w:r>
                    </w:p>
                  </w:txbxContent>
                </v:textbox>
              </v:roundrect>
            </w:pict>
          </mc:Fallback>
        </mc:AlternateContent>
      </w:r>
    </w:p>
    <w:p w:rsidR="002B096F" w:rsidRPr="002B096F" w:rsidRDefault="002B096F" w:rsidP="002B096F">
      <w:pP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70880" behindDoc="0" locked="0" layoutInCell="1" allowOverlap="1" wp14:anchorId="2D725A75" wp14:editId="1704FF84">
                <wp:simplePos x="0" y="0"/>
                <wp:positionH relativeFrom="column">
                  <wp:posOffset>281940</wp:posOffset>
                </wp:positionH>
                <wp:positionV relativeFrom="paragraph">
                  <wp:posOffset>101600</wp:posOffset>
                </wp:positionV>
                <wp:extent cx="1190625" cy="5048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190625" cy="504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D9437" id="正方形/長方形 33" o:spid="_x0000_s1026" style="position:absolute;left:0;text-align:left;margin-left:22.2pt;margin-top:8pt;width:93.75pt;height:3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" filled="f" strokecolor="windowText"/>
            </w:pict>
          </mc:Fallback>
        </mc:AlternateContent>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65760" behindDoc="0" locked="0" layoutInCell="1" allowOverlap="1" wp14:anchorId="35CB2998" wp14:editId="4E07805D">
                <wp:simplePos x="0" y="0"/>
                <wp:positionH relativeFrom="column">
                  <wp:posOffset>4134485</wp:posOffset>
                </wp:positionH>
                <wp:positionV relativeFrom="paragraph">
                  <wp:posOffset>189230</wp:posOffset>
                </wp:positionV>
                <wp:extent cx="232410" cy="757555"/>
                <wp:effectExtent l="0" t="38100" r="34290" b="61595"/>
                <wp:wrapNone/>
                <wp:docPr id="26" name="右矢印 26"/>
                <wp:cNvGraphicFramePr/>
                <a:graphic xmlns:a="http://schemas.openxmlformats.org/drawingml/2006/main">
                  <a:graphicData uri="http://schemas.microsoft.com/office/word/2010/wordprocessingShape">
                    <wps:wsp>
                      <wps:cNvSpPr/>
                      <wps:spPr>
                        <a:xfrm>
                          <a:off x="0" y="0"/>
                          <a:ext cx="232410" cy="757555"/>
                        </a:xfrm>
                        <a:prstGeom prst="rightArrow">
                          <a:avLst>
                            <a:gd name="adj1" fmla="val 63636"/>
                            <a:gd name="adj2" fmla="val 50000"/>
                          </a:avLst>
                        </a:prstGeom>
                        <a:solidFill>
                          <a:sysClr val="window" lastClr="FFFFFF">
                            <a:lumMod val="65000"/>
                          </a:sysClr>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74095" id="右矢印 26" o:spid="_x0000_s1026" type="#_x0000_t13" style="position:absolute;left:0;text-align:left;margin-left:325.55pt;margin-top:14.9pt;width:18.3pt;height:59.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" adj="10800,3927" fillcolor="#a6a6a6" strokecolor="#a6a6a6" strokeweight="2pt"/>
            </w:pict>
          </mc:Fallback>
        </mc:AlternateContent>
      </w:r>
    </w:p>
    <w:p w:rsidR="002B096F" w:rsidRPr="002B096F" w:rsidRDefault="002B096F" w:rsidP="002B096F">
      <w:pP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30944" behindDoc="0" locked="0" layoutInCell="1" allowOverlap="1" wp14:anchorId="10D448F4" wp14:editId="3AFF71F6">
                <wp:simplePos x="0" y="0"/>
                <wp:positionH relativeFrom="column">
                  <wp:posOffset>1986915</wp:posOffset>
                </wp:positionH>
                <wp:positionV relativeFrom="paragraph">
                  <wp:posOffset>10795</wp:posOffset>
                </wp:positionV>
                <wp:extent cx="297180" cy="654050"/>
                <wp:effectExtent l="0" t="0" r="7620" b="0"/>
                <wp:wrapNone/>
                <wp:docPr id="31" name="ストライプ矢印 31"/>
                <wp:cNvGraphicFramePr/>
                <a:graphic xmlns:a="http://schemas.openxmlformats.org/drawingml/2006/main">
                  <a:graphicData uri="http://schemas.microsoft.com/office/word/2010/wordprocessingShape">
                    <wps:wsp>
                      <wps:cNvSpPr/>
                      <wps:spPr>
                        <a:xfrm>
                          <a:off x="0" y="0"/>
                          <a:ext cx="297180" cy="654050"/>
                        </a:xfrm>
                        <a:prstGeom prst="stripedRight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D6D33F" id="ストライプ矢印 31" o:spid="_x0000_s1026" type="#_x0000_t93" style="position:absolute;left:0;text-align:left;margin-left:156.45pt;margin-top:.85pt;width:23.4pt;height:51.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" adj="10800" fillcolor="#a6a6a6" stroked="f" strokeweight="2pt"/>
            </w:pict>
          </mc:Fallback>
        </mc:AlternateContent>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BB6A28" w:rsidP="002B096F">
      <w:pP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mc:AlternateContent>
          <mc:Choice Requires="wps">
            <w:drawing>
              <wp:anchor distT="0" distB="0" distL="114300" distR="114300" simplePos="0" relativeHeight="251793408" behindDoc="0" locked="0" layoutInCell="1" allowOverlap="1" wp14:anchorId="74C3C27B" wp14:editId="1508D9E7">
                <wp:simplePos x="0" y="0"/>
                <wp:positionH relativeFrom="column">
                  <wp:posOffset>2386965</wp:posOffset>
                </wp:positionH>
                <wp:positionV relativeFrom="paragraph">
                  <wp:posOffset>177800</wp:posOffset>
                </wp:positionV>
                <wp:extent cx="3552825" cy="671830"/>
                <wp:effectExtent l="0" t="19050" r="47625" b="33020"/>
                <wp:wrapNone/>
                <wp:docPr id="32" name="右矢印 32"/>
                <wp:cNvGraphicFramePr/>
                <a:graphic xmlns:a="http://schemas.openxmlformats.org/drawingml/2006/main">
                  <a:graphicData uri="http://schemas.microsoft.com/office/word/2010/wordprocessingShape">
                    <wps:wsp>
                      <wps:cNvSpPr/>
                      <wps:spPr>
                        <a:xfrm>
                          <a:off x="0" y="0"/>
                          <a:ext cx="3552825" cy="67183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275C49" w:rsidRDefault="00DB39A5" w:rsidP="002B096F">
                            <w:pPr>
                              <w:jc w:val="center"/>
                              <w:rPr>
                                <w:rFonts w:ascii="HG丸ｺﾞｼｯｸM-PRO" w:eastAsia="HG丸ｺﾞｼｯｸM-PRO" w:hAnsi="HG丸ｺﾞｼｯｸM-PRO"/>
                                <w:b/>
                                <w:sz w:val="24"/>
                                <w:szCs w:val="24"/>
                              </w:rPr>
                            </w:pPr>
                            <w:r w:rsidRPr="00275C49">
                              <w:rPr>
                                <w:rFonts w:ascii="HG丸ｺﾞｼｯｸM-PRO" w:eastAsia="HG丸ｺﾞｼｯｸM-PRO" w:hAnsi="HG丸ｺﾞｼｯｸM-PRO" w:hint="eastAsia"/>
                                <w:b/>
                                <w:sz w:val="24"/>
                                <w:szCs w:val="24"/>
                              </w:rPr>
                              <w:t>満期出所後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C27B" id="右矢印 32" o:spid="_x0000_s1103" type="#_x0000_t13" style="position:absolute;left:0;text-align:left;margin-left:187.95pt;margin-top:14pt;width:279.75pt;height:52.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" adj="19558" fillcolor="#bfbfbf" strokecolor="#bfbfbf" strokeweight="2pt">
                <v:textbox>
                  <w:txbxContent>
                    <w:p w:rsidR="00DB39A5" w:rsidRPr="00275C49" w:rsidRDefault="00DB39A5" w:rsidP="002B096F">
                      <w:pPr>
                        <w:jc w:val="center"/>
                        <w:rPr>
                          <w:rFonts w:ascii="HG丸ｺﾞｼｯｸM-PRO" w:eastAsia="HG丸ｺﾞｼｯｸM-PRO" w:hAnsi="HG丸ｺﾞｼｯｸM-PRO"/>
                          <w:b/>
                          <w:sz w:val="24"/>
                          <w:szCs w:val="24"/>
                        </w:rPr>
                      </w:pPr>
                      <w:r w:rsidRPr="00275C49">
                        <w:rPr>
                          <w:rFonts w:ascii="HG丸ｺﾞｼｯｸM-PRO" w:eastAsia="HG丸ｺﾞｼｯｸM-PRO" w:hAnsi="HG丸ｺﾞｼｯｸM-PRO" w:hint="eastAsia"/>
                          <w:b/>
                          <w:sz w:val="24"/>
                          <w:szCs w:val="24"/>
                        </w:rPr>
                        <w:t>満期出所後</w:t>
                      </w:r>
                    </w:p>
                  </w:txbxContent>
                </v:textbox>
              </v:shape>
            </w:pict>
          </mc:Fallback>
        </mc:AlternateContent>
      </w:r>
      <w:r w:rsidRPr="002B096F">
        <w:rPr>
          <w:rFonts w:asciiTheme="minorHAnsi" w:eastAsiaTheme="minorEastAsia" w:hAnsiTheme="minorHAnsi" w:cstheme="minorBidi"/>
          <w:noProof/>
          <w:sz w:val="21"/>
        </w:rPr>
        <mc:AlternateContent>
          <mc:Choice Requires="wps">
            <w:drawing>
              <wp:anchor distT="0" distB="0" distL="114300" distR="114300" simplePos="0" relativeHeight="251767808" behindDoc="0" locked="0" layoutInCell="1" allowOverlap="1" wp14:anchorId="0F9C3814" wp14:editId="772023D7">
                <wp:simplePos x="0" y="0"/>
                <wp:positionH relativeFrom="column">
                  <wp:posOffset>-281305</wp:posOffset>
                </wp:positionH>
                <wp:positionV relativeFrom="paragraph">
                  <wp:posOffset>189865</wp:posOffset>
                </wp:positionV>
                <wp:extent cx="2649220" cy="671830"/>
                <wp:effectExtent l="0" t="19050" r="36830" b="33020"/>
                <wp:wrapNone/>
                <wp:docPr id="29" name="右矢印 29"/>
                <wp:cNvGraphicFramePr/>
                <a:graphic xmlns:a="http://schemas.openxmlformats.org/drawingml/2006/main">
                  <a:graphicData uri="http://schemas.microsoft.com/office/word/2010/wordprocessingShape">
                    <wps:wsp>
                      <wps:cNvSpPr/>
                      <wps:spPr>
                        <a:xfrm>
                          <a:off x="0" y="0"/>
                          <a:ext cx="2649220" cy="671830"/>
                        </a:xfrm>
                        <a:prstGeom prst="rightArrow">
                          <a:avLst/>
                        </a:prstGeom>
                        <a:solidFill>
                          <a:sysClr val="window" lastClr="FFFFFF">
                            <a:lumMod val="75000"/>
                          </a:sysClr>
                        </a:solidFill>
                        <a:ln w="25400" cap="flat" cmpd="sng" algn="ctr">
                          <a:solidFill>
                            <a:sysClr val="window" lastClr="FFFFFF">
                              <a:lumMod val="75000"/>
                            </a:sysClr>
                          </a:solidFill>
                          <a:prstDash val="solid"/>
                        </a:ln>
                        <a:effectLst/>
                      </wps:spPr>
                      <wps:txbx>
                        <w:txbxContent>
                          <w:p w:rsidR="00DB39A5" w:rsidRPr="00275C49" w:rsidRDefault="00DB39A5" w:rsidP="002B096F">
                            <w:pPr>
                              <w:jc w:val="center"/>
                              <w:rPr>
                                <w:rFonts w:ascii="HG丸ｺﾞｼｯｸM-PRO" w:eastAsia="HG丸ｺﾞｼｯｸM-PRO" w:hAnsi="HG丸ｺﾞｼｯｸM-PRO"/>
                                <w:b/>
                                <w:sz w:val="24"/>
                                <w:szCs w:val="24"/>
                              </w:rPr>
                            </w:pPr>
                            <w:r w:rsidRPr="00275C49">
                              <w:rPr>
                                <w:rFonts w:ascii="HG丸ｺﾞｼｯｸM-PRO" w:eastAsia="HG丸ｺﾞｼｯｸM-PRO" w:hAnsi="HG丸ｺﾞｼｯｸM-PRO" w:hint="eastAsia"/>
                                <w:b/>
                                <w:sz w:val="24"/>
                                <w:szCs w:val="24"/>
                              </w:rPr>
                              <w:t>服役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3814" id="右矢印 29" o:spid="_x0000_s1104" type="#_x0000_t13" style="position:absolute;left:0;text-align:left;margin-left:-22.15pt;margin-top:14.95pt;width:208.6pt;height:5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" adj="18861" fillcolor="#bfbfbf" strokecolor="#bfbfbf" strokeweight="2pt">
                <v:textbox>
                  <w:txbxContent>
                    <w:p w:rsidR="00DB39A5" w:rsidRPr="00275C49" w:rsidRDefault="00DB39A5" w:rsidP="002B096F">
                      <w:pPr>
                        <w:jc w:val="center"/>
                        <w:rPr>
                          <w:rFonts w:ascii="HG丸ｺﾞｼｯｸM-PRO" w:eastAsia="HG丸ｺﾞｼｯｸM-PRO" w:hAnsi="HG丸ｺﾞｼｯｸM-PRO"/>
                          <w:b/>
                          <w:sz w:val="24"/>
                          <w:szCs w:val="24"/>
                        </w:rPr>
                      </w:pPr>
                      <w:r w:rsidRPr="00275C49">
                        <w:rPr>
                          <w:rFonts w:ascii="HG丸ｺﾞｼｯｸM-PRO" w:eastAsia="HG丸ｺﾞｼｯｸM-PRO" w:hAnsi="HG丸ｺﾞｼｯｸM-PRO" w:hint="eastAsia"/>
                          <w:b/>
                          <w:sz w:val="24"/>
                          <w:szCs w:val="24"/>
                        </w:rPr>
                        <w:t>服役</w:t>
                      </w:r>
                    </w:p>
                  </w:txbxContent>
                </v:textbox>
              </v:shape>
            </w:pict>
          </mc:Fallback>
        </mc:AlternateContent>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BB6A28" w:rsidP="002B096F">
      <w:pPr>
        <w:rPr>
          <w:rFonts w:ascii="HG丸ｺﾞｼｯｸM-PRO" w:eastAsia="HG丸ｺﾞｼｯｸM-PRO" w:hAnsi="HG丸ｺﾞｼｯｸM-PRO" w:cstheme="minorBidi"/>
          <w:sz w:val="21"/>
        </w:rPr>
      </w:pP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72928" behindDoc="0" locked="0" layoutInCell="1" allowOverlap="1" wp14:anchorId="270BE15F" wp14:editId="0DD1D381">
                <wp:simplePos x="0" y="0"/>
                <wp:positionH relativeFrom="column">
                  <wp:posOffset>2415540</wp:posOffset>
                </wp:positionH>
                <wp:positionV relativeFrom="paragraph">
                  <wp:posOffset>130175</wp:posOffset>
                </wp:positionV>
                <wp:extent cx="3523615" cy="3648075"/>
                <wp:effectExtent l="0" t="0" r="19685" b="28575"/>
                <wp:wrapNone/>
                <wp:docPr id="25" name="テキスト ボックス 25"/>
                <wp:cNvGraphicFramePr/>
                <a:graphic xmlns:a="http://schemas.openxmlformats.org/drawingml/2006/main">
                  <a:graphicData uri="http://schemas.microsoft.com/office/word/2010/wordprocessingShape">
                    <wps:wsp>
                      <wps:cNvSpPr txBox="1"/>
                      <wps:spPr>
                        <a:xfrm>
                          <a:off x="0" y="0"/>
                          <a:ext cx="3523615" cy="3648075"/>
                        </a:xfrm>
                        <a:prstGeom prst="rect">
                          <a:avLst/>
                        </a:prstGeom>
                        <a:solidFill>
                          <a:sysClr val="window" lastClr="FFFFFF"/>
                        </a:solidFill>
                        <a:ln w="6350">
                          <a:solidFill>
                            <a:prstClr val="black"/>
                          </a:solidFill>
                        </a:ln>
                        <a:effectLst/>
                      </wps:spPr>
                      <wps:txbx>
                        <w:txbxContent>
                          <w:p w:rsidR="00DB39A5" w:rsidRDefault="00DB39A5" w:rsidP="002B096F">
                            <w:pPr>
                              <w:spacing w:line="300" w:lineRule="exact"/>
                              <w:rPr>
                                <w:rFonts w:ascii="HG丸ｺﾞｼｯｸM-PRO" w:eastAsia="HG丸ｺﾞｼｯｸM-PRO" w:hAnsi="HG丸ｺﾞｼｯｸM-PRO"/>
                                <w:b/>
                                <w:sz w:val="18"/>
                                <w:szCs w:val="18"/>
                              </w:rPr>
                            </w:pPr>
                            <w:r w:rsidRPr="001A102B">
                              <w:rPr>
                                <w:rFonts w:ascii="HG丸ｺﾞｼｯｸM-PRO" w:eastAsia="HG丸ｺﾞｼｯｸM-PRO" w:hAnsi="HG丸ｺﾞｼｯｸM-PRO" w:hint="eastAsia"/>
                                <w:b/>
                                <w:sz w:val="18"/>
                                <w:szCs w:val="18"/>
                              </w:rPr>
                              <w:t>【社会復帰支援の効果】</w:t>
                            </w:r>
                          </w:p>
                          <w:p w:rsidR="00DB39A5" w:rsidRDefault="00DB39A5" w:rsidP="002B096F">
                            <w:pPr>
                              <w:spacing w:line="300" w:lineRule="exact"/>
                              <w:ind w:firstLineChars="100" w:firstLine="180"/>
                              <w:rPr>
                                <w:rFonts w:ascii="HG丸ｺﾞｼｯｸM-PRO" w:eastAsia="HG丸ｺﾞｼｯｸM-PRO" w:hAnsi="HG丸ｺﾞｼｯｸM-PRO"/>
                                <w:sz w:val="18"/>
                                <w:szCs w:val="18"/>
                              </w:rPr>
                            </w:pPr>
                            <w:r w:rsidRPr="001A102B">
                              <w:rPr>
                                <w:rFonts w:ascii="HG丸ｺﾞｼｯｸM-PRO" w:eastAsia="HG丸ｺﾞｼｯｸM-PRO" w:hAnsi="HG丸ｺﾞｼｯｸM-PRO" w:hint="eastAsia"/>
                                <w:sz w:val="18"/>
                                <w:szCs w:val="18"/>
                              </w:rPr>
                              <w:t>社会復帰支援を受けた対象者のうち、社会復帰支援の良さとして「同じ目線で関わってくれる」「何でも話せる」と答えた対象者が６名おり、だからこそ、おいそれとは人に言えない悩みを相談するのだと見られる。生い立ちや性的指向についても、偏見なく関わってくれる支援員がいることは、安心して話せる場となる重要なポイントになっているようである。そ</w:t>
                            </w:r>
                            <w:r>
                              <w:rPr>
                                <w:rFonts w:ascii="HG丸ｺﾞｼｯｸM-PRO" w:eastAsia="HG丸ｺﾞｼｯｸM-PRO" w:hAnsi="HG丸ｺﾞｼｯｸM-PRO" w:hint="eastAsia"/>
                                <w:sz w:val="18"/>
                                <w:szCs w:val="18"/>
                              </w:rPr>
                              <w:t>して、人に言いづらいこと（犯罪や性癖、借金など）を、話すことでストレスの「はけ口</w:t>
                            </w:r>
                            <w:r w:rsidRPr="001A10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になり</w:t>
                            </w:r>
                            <w:r w:rsidRPr="001A102B">
                              <w:rPr>
                                <w:rFonts w:ascii="HG丸ｺﾞｼｯｸM-PRO" w:eastAsia="HG丸ｺﾞｼｯｸM-PRO" w:hAnsi="HG丸ｺﾞｼｯｸM-PRO" w:hint="eastAsia"/>
                                <w:sz w:val="18"/>
                                <w:szCs w:val="18"/>
                              </w:rPr>
                              <w:t>、加害に至りにくくしている要因と見られる。</w:t>
                            </w:r>
                          </w:p>
                          <w:p w:rsidR="00DB39A5" w:rsidRPr="001A102B" w:rsidRDefault="00DB39A5" w:rsidP="002B096F">
                            <w:pPr>
                              <w:spacing w:line="300" w:lineRule="exact"/>
                              <w:ind w:firstLineChars="100" w:firstLine="180"/>
                              <w:rPr>
                                <w:rFonts w:ascii="HG丸ｺﾞｼｯｸM-PRO" w:eastAsia="HG丸ｺﾞｼｯｸM-PRO" w:hAnsi="HG丸ｺﾞｼｯｸM-PRO"/>
                                <w:sz w:val="18"/>
                                <w:szCs w:val="18"/>
                              </w:rPr>
                            </w:pPr>
                            <w:r w:rsidRPr="001A102B">
                              <w:rPr>
                                <w:rFonts w:ascii="HG丸ｺﾞｼｯｸM-PRO" w:eastAsia="HG丸ｺﾞｼｯｸM-PRO" w:hAnsi="HG丸ｺﾞｼｯｸM-PRO" w:hint="eastAsia"/>
                                <w:sz w:val="18"/>
                                <w:szCs w:val="18"/>
                              </w:rPr>
                              <w:t>また、「支援を受けること自体が再犯の歯止めになっている」と話した対象者もおり、支援を受けると過去の事件のことを思い出したり、逮捕時や服役中のことを話すことで再び刑務所に入りたくないという思いを強める効果があるようだ。「アドバイスがもらえる」ことも役に立っているようで、実際、</w:t>
                            </w:r>
                            <w:r w:rsidRPr="002B49DF">
                              <w:rPr>
                                <w:rFonts w:ascii="HG丸ｺﾞｼｯｸM-PRO" w:eastAsia="HG丸ｺﾞｼｯｸM-PRO" w:hAnsi="HG丸ｺﾞｼｯｸM-PRO" w:hint="eastAsia"/>
                                <w:sz w:val="18"/>
                                <w:szCs w:val="18"/>
                              </w:rPr>
                              <w:t>アドバイスを受けて仕事に就けたり、人間関係が修復できた場合があった。困ったときに</w:t>
                            </w:r>
                            <w:r w:rsidRPr="001A102B">
                              <w:rPr>
                                <w:rFonts w:ascii="HG丸ｺﾞｼｯｸM-PRO" w:eastAsia="HG丸ｺﾞｼｯｸM-PRO" w:hAnsi="HG丸ｺﾞｼｯｸM-PRO" w:hint="eastAsia"/>
                                <w:sz w:val="18"/>
                                <w:szCs w:val="18"/>
                              </w:rPr>
                              <w:t>助けてくれる人がいると感じられることに意味があるようである。</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BE15F" id="テキスト ボックス 25" o:spid="_x0000_s1105" type="#_x0000_t202" style="position:absolute;left:0;text-align:left;margin-left:190.2pt;margin-top:10.25pt;width:277.45pt;height:28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" fillcolor="window" strokeweight=".5pt">
                <v:textbox inset="3mm,3mm,3mm,3mm">
                  <w:txbxContent>
                    <w:p w:rsidR="00DB39A5" w:rsidRDefault="00DB39A5" w:rsidP="002B096F">
                      <w:pPr>
                        <w:spacing w:line="300" w:lineRule="exact"/>
                        <w:rPr>
                          <w:rFonts w:ascii="HG丸ｺﾞｼｯｸM-PRO" w:eastAsia="HG丸ｺﾞｼｯｸM-PRO" w:hAnsi="HG丸ｺﾞｼｯｸM-PRO"/>
                          <w:b/>
                          <w:sz w:val="18"/>
                          <w:szCs w:val="18"/>
                        </w:rPr>
                      </w:pPr>
                      <w:r w:rsidRPr="001A102B">
                        <w:rPr>
                          <w:rFonts w:ascii="HG丸ｺﾞｼｯｸM-PRO" w:eastAsia="HG丸ｺﾞｼｯｸM-PRO" w:hAnsi="HG丸ｺﾞｼｯｸM-PRO" w:hint="eastAsia"/>
                          <w:b/>
                          <w:sz w:val="18"/>
                          <w:szCs w:val="18"/>
                        </w:rPr>
                        <w:t>【社会復帰支援の効果】</w:t>
                      </w:r>
                    </w:p>
                    <w:p w:rsidR="00DB39A5" w:rsidRDefault="00DB39A5" w:rsidP="002B096F">
                      <w:pPr>
                        <w:spacing w:line="300" w:lineRule="exact"/>
                        <w:ind w:firstLineChars="100" w:firstLine="180"/>
                        <w:rPr>
                          <w:rFonts w:ascii="HG丸ｺﾞｼｯｸM-PRO" w:eastAsia="HG丸ｺﾞｼｯｸM-PRO" w:hAnsi="HG丸ｺﾞｼｯｸM-PRO"/>
                          <w:sz w:val="18"/>
                          <w:szCs w:val="18"/>
                        </w:rPr>
                      </w:pPr>
                      <w:r w:rsidRPr="001A102B">
                        <w:rPr>
                          <w:rFonts w:ascii="HG丸ｺﾞｼｯｸM-PRO" w:eastAsia="HG丸ｺﾞｼｯｸM-PRO" w:hAnsi="HG丸ｺﾞｼｯｸM-PRO" w:hint="eastAsia"/>
                          <w:sz w:val="18"/>
                          <w:szCs w:val="18"/>
                        </w:rPr>
                        <w:t>社会復帰支援を受けた対象者のうち、社会復帰支援の良さとして「同じ目線で関わってくれる」「何でも話せる」と答えた対象者が６名おり、だからこそ、おいそれとは人に言えない悩みを相談するのだと見られる。生い立ちや性的指向についても、偏見なく関わってくれる支援員がいることは、安心して話せる場となる重要なポイントになっているようである。そ</w:t>
                      </w:r>
                      <w:r>
                        <w:rPr>
                          <w:rFonts w:ascii="HG丸ｺﾞｼｯｸM-PRO" w:eastAsia="HG丸ｺﾞｼｯｸM-PRO" w:hAnsi="HG丸ｺﾞｼｯｸM-PRO" w:hint="eastAsia"/>
                          <w:sz w:val="18"/>
                          <w:szCs w:val="18"/>
                        </w:rPr>
                        <w:t>して、人に言いづらいこと（犯罪や性癖、借金など）を、話すことでストレスの「はけ口</w:t>
                      </w:r>
                      <w:r w:rsidRPr="001A10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になり</w:t>
                      </w:r>
                      <w:r w:rsidRPr="001A102B">
                        <w:rPr>
                          <w:rFonts w:ascii="HG丸ｺﾞｼｯｸM-PRO" w:eastAsia="HG丸ｺﾞｼｯｸM-PRO" w:hAnsi="HG丸ｺﾞｼｯｸM-PRO" w:hint="eastAsia"/>
                          <w:sz w:val="18"/>
                          <w:szCs w:val="18"/>
                        </w:rPr>
                        <w:t>、加害に至りにくくしている要因と見られる。</w:t>
                      </w:r>
                    </w:p>
                    <w:p w:rsidR="00DB39A5" w:rsidRPr="001A102B" w:rsidRDefault="00DB39A5" w:rsidP="002B096F">
                      <w:pPr>
                        <w:spacing w:line="300" w:lineRule="exact"/>
                        <w:ind w:firstLineChars="100" w:firstLine="180"/>
                        <w:rPr>
                          <w:rFonts w:ascii="HG丸ｺﾞｼｯｸM-PRO" w:eastAsia="HG丸ｺﾞｼｯｸM-PRO" w:hAnsi="HG丸ｺﾞｼｯｸM-PRO"/>
                          <w:sz w:val="18"/>
                          <w:szCs w:val="18"/>
                        </w:rPr>
                      </w:pPr>
                      <w:r w:rsidRPr="001A102B">
                        <w:rPr>
                          <w:rFonts w:ascii="HG丸ｺﾞｼｯｸM-PRO" w:eastAsia="HG丸ｺﾞｼｯｸM-PRO" w:hAnsi="HG丸ｺﾞｼｯｸM-PRO" w:hint="eastAsia"/>
                          <w:sz w:val="18"/>
                          <w:szCs w:val="18"/>
                        </w:rPr>
                        <w:t>また、「支援を受けること自体が再犯の歯止めになっている」と話した対象者もおり、支援を受けると過去の事件のことを思い出したり、逮捕時や服役中のことを話すことで再び刑務所に入りたくないという思いを強める効果があるようだ。「アドバイスがもらえる」ことも役に立っているようで、実際、</w:t>
                      </w:r>
                      <w:r w:rsidRPr="002B49DF">
                        <w:rPr>
                          <w:rFonts w:ascii="HG丸ｺﾞｼｯｸM-PRO" w:eastAsia="HG丸ｺﾞｼｯｸM-PRO" w:hAnsi="HG丸ｺﾞｼｯｸM-PRO" w:hint="eastAsia"/>
                          <w:sz w:val="18"/>
                          <w:szCs w:val="18"/>
                        </w:rPr>
                        <w:t>アドバイスを受けて仕事に就けたり、人間関係が修復できた場合があった。困ったときに</w:t>
                      </w:r>
                      <w:r w:rsidRPr="001A102B">
                        <w:rPr>
                          <w:rFonts w:ascii="HG丸ｺﾞｼｯｸM-PRO" w:eastAsia="HG丸ｺﾞｼｯｸM-PRO" w:hAnsi="HG丸ｺﾞｼｯｸM-PRO" w:hint="eastAsia"/>
                          <w:sz w:val="18"/>
                          <w:szCs w:val="18"/>
                        </w:rPr>
                        <w:t>助けてくれる人がいると感じられることに意味があるようである。</w:t>
                      </w:r>
                    </w:p>
                  </w:txbxContent>
                </v:textbox>
              </v:shape>
            </w:pict>
          </mc:Fallback>
        </mc:AlternateContent>
      </w:r>
      <w:r w:rsidRPr="002B096F">
        <w:rPr>
          <w:rFonts w:asciiTheme="minorHAnsi" w:eastAsiaTheme="minorEastAsia" w:hAnsiTheme="minorHAnsi" w:cstheme="minorBidi" w:hint="eastAsia"/>
          <w:noProof/>
          <w:sz w:val="21"/>
        </w:rPr>
        <mc:AlternateContent>
          <mc:Choice Requires="wps">
            <w:drawing>
              <wp:anchor distT="0" distB="0" distL="114300" distR="114300" simplePos="0" relativeHeight="251761664" behindDoc="0" locked="0" layoutInCell="1" allowOverlap="1" wp14:anchorId="45ABB51C" wp14:editId="674FC451">
                <wp:simplePos x="0" y="0"/>
                <wp:positionH relativeFrom="column">
                  <wp:posOffset>-546735</wp:posOffset>
                </wp:positionH>
                <wp:positionV relativeFrom="paragraph">
                  <wp:posOffset>130175</wp:posOffset>
                </wp:positionV>
                <wp:extent cx="2926715" cy="3648075"/>
                <wp:effectExtent l="0" t="0" r="26035" b="28575"/>
                <wp:wrapNone/>
                <wp:docPr id="34" name="テキスト ボックス 34"/>
                <wp:cNvGraphicFramePr/>
                <a:graphic xmlns:a="http://schemas.openxmlformats.org/drawingml/2006/main">
                  <a:graphicData uri="http://schemas.microsoft.com/office/word/2010/wordprocessingShape">
                    <wps:wsp>
                      <wps:cNvSpPr txBox="1"/>
                      <wps:spPr>
                        <a:xfrm>
                          <a:off x="0" y="0"/>
                          <a:ext cx="2926715" cy="3648075"/>
                        </a:xfrm>
                        <a:prstGeom prst="rect">
                          <a:avLst/>
                        </a:prstGeom>
                        <a:solidFill>
                          <a:sysClr val="window" lastClr="FFFFFF"/>
                        </a:solidFill>
                        <a:ln w="6350">
                          <a:solidFill>
                            <a:prstClr val="black"/>
                          </a:solidFill>
                        </a:ln>
                        <a:effectLst/>
                      </wps:spPr>
                      <wps:txbx>
                        <w:txbxContent>
                          <w:p w:rsidR="00DB39A5" w:rsidRDefault="00DB39A5" w:rsidP="002B096F">
                            <w:pPr>
                              <w:spacing w:line="300" w:lineRule="exact"/>
                              <w:rPr>
                                <w:rFonts w:ascii="HG丸ｺﾞｼｯｸM-PRO" w:eastAsia="HG丸ｺﾞｼｯｸM-PRO" w:hAnsi="HG丸ｺﾞｼｯｸM-PRO"/>
                                <w:b/>
                                <w:sz w:val="18"/>
                                <w:szCs w:val="18"/>
                              </w:rPr>
                            </w:pPr>
                            <w:r w:rsidRPr="001A102B">
                              <w:rPr>
                                <w:rFonts w:ascii="HG丸ｺﾞｼｯｸM-PRO" w:eastAsia="HG丸ｺﾞｼｯｸM-PRO" w:hAnsi="HG丸ｺﾞｼｯｸM-PRO" w:hint="eastAsia"/>
                                <w:b/>
                                <w:sz w:val="18"/>
                                <w:szCs w:val="18"/>
                              </w:rPr>
                              <w:t>【プログラムの受講結果】</w:t>
                            </w:r>
                          </w:p>
                          <w:p w:rsidR="00DB39A5" w:rsidRDefault="00DB39A5" w:rsidP="002B096F">
                            <w:pPr>
                              <w:spacing w:line="300" w:lineRule="exact"/>
                              <w:ind w:firstLineChars="100" w:firstLine="180"/>
                              <w:rPr>
                                <w:rFonts w:ascii="HG丸ｺﾞｼｯｸM-PRO" w:eastAsia="HG丸ｺﾞｼｯｸM-PRO" w:hAnsi="HG丸ｺﾞｼｯｸM-PRO"/>
                                <w:sz w:val="18"/>
                                <w:szCs w:val="18"/>
                              </w:rPr>
                            </w:pPr>
                            <w:r w:rsidRPr="001A102B">
                              <w:rPr>
                                <w:rFonts w:ascii="HG丸ｺﾞｼｯｸM-PRO" w:eastAsia="HG丸ｺﾞｼｯｸM-PRO" w:hAnsi="HG丸ｺﾞｼｯｸM-PRO" w:hint="eastAsia"/>
                                <w:sz w:val="18"/>
                                <w:szCs w:val="18"/>
                              </w:rPr>
                              <w:t>刑務所内で性犯罪者処遇プログラムを受けたと話した対象者が８名いた。プログラムは、おおよそ６名～８名の性加害者を集めて、事件に至った原因やその対策を話し合うグループ形式となっている。グループでは、強姦をした者や強制わいせつをした者、子どもにわいせつ行為をした者など、様々な性犯罪者が混じっている。そのためか、対象者５名は、「プログラムで気づきがあった」と、犯行の動機などを自覚できた旨答えており、</w:t>
                            </w:r>
                            <w:r w:rsidRPr="007D51F8">
                              <w:rPr>
                                <w:rFonts w:ascii="HG丸ｺﾞｼｯｸM-PRO" w:eastAsia="HG丸ｺﾞｼｯｸM-PRO" w:hAnsi="HG丸ｺﾞｼｯｸM-PRO" w:hint="eastAsia"/>
                                <w:sz w:val="18"/>
                                <w:szCs w:val="18"/>
                              </w:rPr>
                              <w:t>プログラムに効果があると感じているようであった。一方で、「プログラムでは話しづらかっ</w:t>
                            </w:r>
                            <w:r w:rsidRPr="001A102B">
                              <w:rPr>
                                <w:rFonts w:ascii="HG丸ｺﾞｼｯｸM-PRO" w:eastAsia="HG丸ｺﾞｼｯｸM-PRO" w:hAnsi="HG丸ｺﾞｼｯｸM-PRO" w:hint="eastAsia"/>
                                <w:sz w:val="18"/>
                                <w:szCs w:val="18"/>
                              </w:rPr>
                              <w:t>た」という対象者も３名いた。性犯罪を犯した対象者にとって、“子ども相手だった”というのは“言いにくい犯罪”のようである。</w:t>
                            </w:r>
                          </w:p>
                          <w:p w:rsidR="00DB39A5" w:rsidRPr="007D51F8" w:rsidRDefault="00DB39A5" w:rsidP="002B096F">
                            <w:pPr>
                              <w:spacing w:line="300" w:lineRule="exact"/>
                              <w:ind w:firstLineChars="100" w:firstLine="180"/>
                              <w:rPr>
                                <w:rFonts w:ascii="HG丸ｺﾞｼｯｸM-PRO" w:eastAsia="HG丸ｺﾞｼｯｸM-PRO" w:hAnsi="HG丸ｺﾞｼｯｸM-PRO"/>
                                <w:sz w:val="18"/>
                                <w:szCs w:val="18"/>
                              </w:rPr>
                            </w:pPr>
                            <w:r w:rsidRPr="002B49DF">
                              <w:rPr>
                                <w:rFonts w:ascii="HG丸ｺﾞｼｯｸM-PRO" w:eastAsia="HG丸ｺﾞｼｯｸM-PRO" w:hAnsi="HG丸ｺﾞｼｯｸM-PRO" w:hint="eastAsia"/>
                                <w:sz w:val="18"/>
                                <w:szCs w:val="18"/>
                              </w:rPr>
                              <w:t>これら</w:t>
                            </w:r>
                            <w:r w:rsidRPr="007D51F8">
                              <w:rPr>
                                <w:rFonts w:ascii="HG丸ｺﾞｼｯｸM-PRO" w:eastAsia="HG丸ｺﾞｼｯｸM-PRO" w:hAnsi="HG丸ｺﾞｼｯｸM-PRO" w:hint="eastAsia"/>
                                <w:sz w:val="18"/>
                                <w:szCs w:val="18"/>
                              </w:rPr>
                              <w:t>のことから、プログラムは再犯防止に有効と考えられるが、子ども対象の性犯罪を犯した者には、事件やその背景について話しやすくする工夫が求められる。</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BB51C" id="テキスト ボックス 34" o:spid="_x0000_s1106" type="#_x0000_t202" style="position:absolute;left:0;text-align:left;margin-left:-43.05pt;margin-top:10.25pt;width:230.45pt;height:28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" fillcolor="window" strokeweight=".5pt">
                <v:textbox inset="3mm,3mm,3mm,3mm">
                  <w:txbxContent>
                    <w:p w:rsidR="00DB39A5" w:rsidRDefault="00DB39A5" w:rsidP="002B096F">
                      <w:pPr>
                        <w:spacing w:line="300" w:lineRule="exact"/>
                        <w:rPr>
                          <w:rFonts w:ascii="HG丸ｺﾞｼｯｸM-PRO" w:eastAsia="HG丸ｺﾞｼｯｸM-PRO" w:hAnsi="HG丸ｺﾞｼｯｸM-PRO"/>
                          <w:b/>
                          <w:sz w:val="18"/>
                          <w:szCs w:val="18"/>
                        </w:rPr>
                      </w:pPr>
                      <w:r w:rsidRPr="001A102B">
                        <w:rPr>
                          <w:rFonts w:ascii="HG丸ｺﾞｼｯｸM-PRO" w:eastAsia="HG丸ｺﾞｼｯｸM-PRO" w:hAnsi="HG丸ｺﾞｼｯｸM-PRO" w:hint="eastAsia"/>
                          <w:b/>
                          <w:sz w:val="18"/>
                          <w:szCs w:val="18"/>
                        </w:rPr>
                        <w:t>【プログラムの受講結果】</w:t>
                      </w:r>
                    </w:p>
                    <w:p w:rsidR="00DB39A5" w:rsidRDefault="00DB39A5" w:rsidP="002B096F">
                      <w:pPr>
                        <w:spacing w:line="300" w:lineRule="exact"/>
                        <w:ind w:firstLineChars="100" w:firstLine="180"/>
                        <w:rPr>
                          <w:rFonts w:ascii="HG丸ｺﾞｼｯｸM-PRO" w:eastAsia="HG丸ｺﾞｼｯｸM-PRO" w:hAnsi="HG丸ｺﾞｼｯｸM-PRO"/>
                          <w:sz w:val="18"/>
                          <w:szCs w:val="18"/>
                        </w:rPr>
                      </w:pPr>
                      <w:r w:rsidRPr="001A102B">
                        <w:rPr>
                          <w:rFonts w:ascii="HG丸ｺﾞｼｯｸM-PRO" w:eastAsia="HG丸ｺﾞｼｯｸM-PRO" w:hAnsi="HG丸ｺﾞｼｯｸM-PRO" w:hint="eastAsia"/>
                          <w:sz w:val="18"/>
                          <w:szCs w:val="18"/>
                        </w:rPr>
                        <w:t>刑務所内で性犯罪者処遇プログラムを受けたと話した対象者が８名いた。プログラムは、おおよそ６名～８名の性加害者を集めて、事件に至った原因やその対策を話し合うグループ形式となっている。グループでは、強姦をした者や強制わいせつをした者、子どもにわいせつ行為をした者など、様々な性犯罪者が混じっている。そのためか、対象者５名は、「プログラムで気づきがあった」と、犯行の動機などを自覚できた旨答えており、</w:t>
                      </w:r>
                      <w:r w:rsidRPr="007D51F8">
                        <w:rPr>
                          <w:rFonts w:ascii="HG丸ｺﾞｼｯｸM-PRO" w:eastAsia="HG丸ｺﾞｼｯｸM-PRO" w:hAnsi="HG丸ｺﾞｼｯｸM-PRO" w:hint="eastAsia"/>
                          <w:sz w:val="18"/>
                          <w:szCs w:val="18"/>
                        </w:rPr>
                        <w:t>プログラムに効果があると感じているようであった。一方で、「プログラムでは話しづらかっ</w:t>
                      </w:r>
                      <w:r w:rsidRPr="001A102B">
                        <w:rPr>
                          <w:rFonts w:ascii="HG丸ｺﾞｼｯｸM-PRO" w:eastAsia="HG丸ｺﾞｼｯｸM-PRO" w:hAnsi="HG丸ｺﾞｼｯｸM-PRO" w:hint="eastAsia"/>
                          <w:sz w:val="18"/>
                          <w:szCs w:val="18"/>
                        </w:rPr>
                        <w:t>た」という対象者も３名いた。性犯罪を犯した対象者にとって、“子ども相手だった”というのは“言いにくい犯罪”のようである。</w:t>
                      </w:r>
                    </w:p>
                    <w:p w:rsidR="00DB39A5" w:rsidRPr="007D51F8" w:rsidRDefault="00DB39A5" w:rsidP="002B096F">
                      <w:pPr>
                        <w:spacing w:line="300" w:lineRule="exact"/>
                        <w:ind w:firstLineChars="100" w:firstLine="180"/>
                        <w:rPr>
                          <w:rFonts w:ascii="HG丸ｺﾞｼｯｸM-PRO" w:eastAsia="HG丸ｺﾞｼｯｸM-PRO" w:hAnsi="HG丸ｺﾞｼｯｸM-PRO"/>
                          <w:sz w:val="18"/>
                          <w:szCs w:val="18"/>
                        </w:rPr>
                      </w:pPr>
                      <w:r w:rsidRPr="002B49DF">
                        <w:rPr>
                          <w:rFonts w:ascii="HG丸ｺﾞｼｯｸM-PRO" w:eastAsia="HG丸ｺﾞｼｯｸM-PRO" w:hAnsi="HG丸ｺﾞｼｯｸM-PRO" w:hint="eastAsia"/>
                          <w:sz w:val="18"/>
                          <w:szCs w:val="18"/>
                        </w:rPr>
                        <w:t>これら</w:t>
                      </w:r>
                      <w:r w:rsidRPr="007D51F8">
                        <w:rPr>
                          <w:rFonts w:ascii="HG丸ｺﾞｼｯｸM-PRO" w:eastAsia="HG丸ｺﾞｼｯｸM-PRO" w:hAnsi="HG丸ｺﾞｼｯｸM-PRO" w:hint="eastAsia"/>
                          <w:sz w:val="18"/>
                          <w:szCs w:val="18"/>
                        </w:rPr>
                        <w:t>のことから、プログラムは再犯防止に有効と考えられるが、子ども対象の性犯罪を犯した者には、事件やその背景について話しやすくする工夫が求められる。</w:t>
                      </w:r>
                    </w:p>
                  </w:txbxContent>
                </v:textbox>
              </v:shape>
            </w:pict>
          </mc:Fallback>
        </mc:AlternateContent>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rPr>
          <w:rFonts w:asciiTheme="majorEastAsia" w:eastAsiaTheme="majorEastAsia" w:hAnsiTheme="majorEastAsia" w:cstheme="minorBidi"/>
          <w:sz w:val="21"/>
        </w:rPr>
      </w:pPr>
    </w:p>
    <w:p w:rsidR="002B096F" w:rsidRPr="002B096F" w:rsidRDefault="002B096F" w:rsidP="002B096F">
      <w:pPr>
        <w:rPr>
          <w:rFonts w:asciiTheme="minorHAnsi" w:eastAsiaTheme="minorEastAsia" w:hAnsiTheme="minorHAnsi" w:cstheme="minorBidi"/>
          <w:b/>
          <w:sz w:val="21"/>
          <w:bdr w:val="single" w:sz="4" w:space="0" w:color="auto"/>
        </w:rPr>
        <w:sectPr w:rsidR="002B096F" w:rsidRPr="002B096F" w:rsidSect="00961BA6">
          <w:footerReference w:type="even" r:id="rId32"/>
          <w:footerReference w:type="default" r:id="rId33"/>
          <w:footerReference w:type="first" r:id="rId34"/>
          <w:pgSz w:w="11906" w:h="16838" w:code="9"/>
          <w:pgMar w:top="1985" w:right="1701" w:bottom="1701" w:left="1701" w:header="851" w:footer="992" w:gutter="0"/>
          <w:pgNumType w:start="12"/>
          <w:cols w:space="425"/>
          <w:titlePg/>
          <w:docGrid w:type="lines" w:linePitch="360"/>
        </w:sectPr>
      </w:pPr>
    </w:p>
    <w:p w:rsidR="002B096F" w:rsidRPr="002B096F" w:rsidRDefault="002B096F" w:rsidP="002B096F">
      <w:pPr>
        <w:ind w:rightChars="253" w:right="557"/>
        <w:rPr>
          <w:rFonts w:ascii="HG丸ｺﾞｼｯｸM-PRO" w:eastAsia="HG丸ｺﾞｼｯｸM-PRO" w:hAnsi="HG丸ｺﾞｼｯｸM-PRO" w:cstheme="minorBidi"/>
          <w:sz w:val="21"/>
        </w:rPr>
      </w:pPr>
    </w:p>
    <w:p w:rsidR="002B096F" w:rsidRPr="002B096F" w:rsidRDefault="002B096F" w:rsidP="002B096F">
      <w:pPr>
        <w:ind w:firstLineChars="100" w:firstLine="240"/>
        <w:jc w:val="center"/>
        <w:rPr>
          <w:rFonts w:ascii="HGPｺﾞｼｯｸM" w:hAnsiTheme="minorHAnsi" w:cstheme="minorBidi"/>
          <w:sz w:val="24"/>
          <w:szCs w:val="24"/>
        </w:rPr>
      </w:pPr>
      <w:r w:rsidRPr="002B096F">
        <w:rPr>
          <w:rFonts w:ascii="HGPｺﾞｼｯｸM" w:hAnsiTheme="minorHAnsi" w:cstheme="minorBidi" w:hint="eastAsia"/>
          <w:sz w:val="24"/>
          <w:szCs w:val="24"/>
        </w:rPr>
        <w:t>社会復帰支援員のコラム①</w:t>
      </w:r>
    </w:p>
    <w:p w:rsidR="002B096F" w:rsidRPr="002B096F" w:rsidRDefault="002B096F" w:rsidP="002B096F">
      <w:pPr>
        <w:ind w:firstLineChars="100" w:firstLine="240"/>
        <w:jc w:val="center"/>
        <w:rPr>
          <w:rFonts w:ascii="HGPｺﾞｼｯｸM" w:hAnsiTheme="minorHAnsi" w:cstheme="minorBidi"/>
          <w:sz w:val="24"/>
          <w:szCs w:val="24"/>
        </w:rPr>
      </w:pPr>
    </w:p>
    <w:p w:rsidR="002B096F" w:rsidRPr="002B096F" w:rsidRDefault="002B096F" w:rsidP="002B096F">
      <w:pPr>
        <w:ind w:firstLineChars="100" w:firstLine="240"/>
        <w:jc w:val="center"/>
        <w:rPr>
          <w:rFonts w:ascii="HGPｺﾞｼｯｸM" w:hAnsiTheme="majorEastAsia" w:cstheme="minorBidi"/>
          <w:sz w:val="24"/>
          <w:szCs w:val="24"/>
        </w:rPr>
      </w:pPr>
      <w:r w:rsidRPr="002B096F">
        <w:rPr>
          <w:rFonts w:ascii="HGPｺﾞｼｯｸM" w:hAnsiTheme="majorEastAsia" w:cstheme="minorBidi" w:hint="eastAsia"/>
          <w:sz w:val="24"/>
          <w:szCs w:val="24"/>
        </w:rPr>
        <w:t>これまでの社会復帰支援を振り返ってみて</w:t>
      </w:r>
    </w:p>
    <w:p w:rsidR="002B096F" w:rsidRPr="002B096F" w:rsidRDefault="002B096F" w:rsidP="002B096F">
      <w:pPr>
        <w:ind w:firstLineChars="100" w:firstLine="240"/>
        <w:jc w:val="right"/>
        <w:rPr>
          <w:rFonts w:ascii="HGPｺﾞｼｯｸM" w:hAnsiTheme="minorHAnsi" w:cstheme="minorBidi"/>
          <w:sz w:val="24"/>
          <w:szCs w:val="24"/>
        </w:rPr>
      </w:pPr>
      <w:r w:rsidRPr="002B096F">
        <w:rPr>
          <w:rFonts w:ascii="HGPｺﾞｼｯｸM" w:hAnsiTheme="minorHAnsi" w:cstheme="minorBidi" w:hint="eastAsia"/>
          <w:sz w:val="24"/>
          <w:szCs w:val="24"/>
        </w:rPr>
        <w:t>大阪府社会復帰支援員　川口優子</w:t>
      </w:r>
    </w:p>
    <w:p w:rsidR="002B096F" w:rsidRPr="002B096F" w:rsidRDefault="002B096F" w:rsidP="002B096F">
      <w:pPr>
        <w:ind w:firstLineChars="100" w:firstLine="240"/>
        <w:rPr>
          <w:rFonts w:ascii="HGPｺﾞｼｯｸM" w:hAnsiTheme="minorHAnsi" w:cstheme="minorBidi"/>
          <w:sz w:val="24"/>
          <w:szCs w:val="24"/>
        </w:rPr>
      </w:pP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大阪府社会復帰支援員に就くに際して、筆者の頭に浮かんだのは、“性犯罪を犯した人、しかも子どもに対して性犯罪を犯した人の気持ちが理解できるのか？”ということであった。とにかく、自分とは違い過ぎると感じ、理解するどころか逆に彼らに敵意を抱いてしまうのではないかという不安を覚えながら支援を始め、今に至っている。それから４年弱が経過し、制度の運用状況を取りまとめる機会を得た。そこで、不安を抱きつつも支援をし始めてから今日までの間に、筆者が考え、感じてきたことを振り返ってみたいと思う。</w:t>
      </w: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まずはこの制度の主たる役割は言うまでもなく、性犯罪を犯した人を対象に、彼らが再犯しないための支援を行うことが大きな目的である。そのためには、彼らの生きづらさや傷つきといった『被害者性』に寄り添うことも重要であるが、考えや感情の偏りなどの『加害者性』に向き合い、理解し、話をし、再犯しないという責任の自覚を持ってもらうことが重要である。</w:t>
      </w: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そして、このように対象者に寄り添ったり一緒に向き合ったりしていると、支援する側も必然的に自分の被害者性や加害者性に向き合うことになる。例えば、加害につながるような考え方や感情の偏りについて話をしている時に＜自分自身はどうなのか？＞という問題に直面したり、被害者に関する話を聞いていると、怒りが湧いてきたり、悲しい気持ちになったりすることもある。筆者も人間なので感情が湧くことは悪いことではないと考えるが、それがコントロールできず落ち込むこともある。その度に、仲間やスーパーバイズの先生から励ましや助言をいただきながら支援を進めてきた。支援を受ける側と同様、支援をする側も自分の加害者性や被害者性に向きあい、戸惑いや不安を抱えながらも自分を少しずつ修正していくことが重要なのだということをつくづく感じる。すると、当初“性犯罪をする人の気持ちは分からない”と感じていた不安も少しずつ軽減されていっているような気がする。</w:t>
      </w: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分かりやすく振り返りをするためにＩさんの事例を基に説明させてもらう（あくまで特徴的な部分を組み合わせた事例であることをご承知おきいただきたい)。Ｉさんは、幼い頃からイジメや家族の問題を抱えており、何をするにも自信がなく人目が気になっていた。性犯罪を犯し出所後は、仕事をしようという気持ちはあったが、「やっていく自信がない」「前科がバレると怖い」「他のことで忙しい」など、様々な理由をつけては職探しを始めようとしなかった。筆者は、＜どうして動こうとしないのか？＞とＩさんの気持ちを理解できないことに焦燥感や無力感でいっぱいになることもあった。そうした中、ある時“一緒にハローワークに行きましょうか”と提案してみた。意外にもＩさんは、筆者の同行を快く受け入れ、ハロ</w:t>
      </w:r>
      <w:r w:rsidRPr="002B096F">
        <w:rPr>
          <w:rFonts w:ascii="HGPｺﾞｼｯｸM" w:hAnsiTheme="minorHAnsi" w:cstheme="minorBidi" w:hint="eastAsia"/>
          <w:sz w:val="24"/>
          <w:szCs w:val="24"/>
        </w:rPr>
        <w:lastRenderedPageBreak/>
        <w:t>ーワークに一緒に行くことになった。そこでＩさんは、「ハローワークに行ったことがなかったから怖かった」「職員と（犯歴を含め）どう話せばいいか分からなかったので行けなかった」と説明してくれた。筆者らは、まずは仕事の検索を一緒に行い、情報を集めて話し合った。するとＩさんは、自分でハローワークの職員に相談し始め、職業訓練校の存在を知るとそのまま訓練校に通い始めた。卒業後は訓練校の紹介で仕事に就き、今ではしんどいと言いながらも頑張って仕事を続けている。</w:t>
      </w: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Ｉさんについて振り返ってみると、筆者が“分からない”と自分一人で空回りし、壁を作り、Ｉさんが本当の気持ちについて話す機会を妨げていたのかもしれない。しかし、自分（筆者）の気持ちを周りに相談して助けてもらったり、Ｉさんと一緒に動いてみることで、Ｉさんのみならず筆者自身も少し前進できたように思える。ちなみにIさんは、過去何度も性犯罪を犯し服役してきており、出所しても再犯までの期間が長くて半年ほどであったが、社会復帰支援を受けてからは、出所後２年弱が経過するが再犯していない。今になって思うことだが、Ｉさんが動けなかったのは不安が強かっただけで、必要だったのはその不安に対する理解と、寄り添ってあげる存在だったのかもしれない。それらがない状態</w:t>
      </w:r>
      <w:r w:rsidR="00A504FB">
        <w:rPr>
          <w:rFonts w:ascii="HGPｺﾞｼｯｸM" w:hAnsiTheme="minorHAnsi" w:cstheme="minorBidi" w:hint="eastAsia"/>
          <w:sz w:val="24"/>
          <w:szCs w:val="24"/>
        </w:rPr>
        <w:t>で、過去のＩさんは自分の被害者性に囚われ、“できない”と思い込</w:t>
      </w:r>
      <w:r w:rsidRPr="002B096F">
        <w:rPr>
          <w:rFonts w:ascii="HGPｺﾞｼｯｸM" w:hAnsiTheme="minorHAnsi" w:cstheme="minorBidi" w:hint="eastAsia"/>
          <w:sz w:val="24"/>
          <w:szCs w:val="24"/>
        </w:rPr>
        <w:t>み、そのしんどさを解消するために性犯罪を繰り返していたのではないかと思う。もちろん、しんどいから性犯罪を犯して良い訳では決してないが、誰かとつながり力を借りて社会復帰することができ、それが再犯抑止にもなるのであれば、彼らと社会の双方にとって幸福である。そして、大阪府の社会復帰支援制度がそのつながりの一つとなれるように、支援員として一層努力していきたいと考えている。</w:t>
      </w:r>
    </w:p>
    <w:p w:rsidR="002B096F" w:rsidRPr="002B096F" w:rsidRDefault="002B096F" w:rsidP="002B096F">
      <w:pPr>
        <w:jc w:val="center"/>
        <w:rPr>
          <w:rFonts w:ascii="HG丸ｺﾞｼｯｸM-PRO" w:eastAsia="HG丸ｺﾞｼｯｸM-PRO" w:hAnsi="HG丸ｺﾞｼｯｸM-PRO" w:cstheme="minorBidi"/>
          <w:b/>
          <w:sz w:val="24"/>
          <w:szCs w:val="24"/>
        </w:rPr>
      </w:pPr>
    </w:p>
    <w:p w:rsidR="002B096F" w:rsidRPr="002B096F" w:rsidRDefault="002B096F" w:rsidP="002B096F">
      <w:pPr>
        <w:widowControl/>
        <w:jc w:val="left"/>
        <w:rPr>
          <w:rFonts w:ascii="HG丸ｺﾞｼｯｸM-PRO" w:eastAsia="HG丸ｺﾞｼｯｸM-PRO" w:hAnsi="HG丸ｺﾞｼｯｸM-PRO" w:cstheme="minorBidi"/>
          <w:sz w:val="24"/>
          <w:szCs w:val="24"/>
        </w:rPr>
      </w:pPr>
      <w:r w:rsidRPr="002B096F">
        <w:rPr>
          <w:rFonts w:ascii="HG丸ｺﾞｼｯｸM-PRO" w:eastAsia="HG丸ｺﾞｼｯｸM-PRO" w:hAnsi="HG丸ｺﾞｼｯｸM-PRO" w:cstheme="minorBidi"/>
          <w:sz w:val="24"/>
          <w:szCs w:val="24"/>
        </w:rPr>
        <w:br w:type="page"/>
      </w:r>
    </w:p>
    <w:p w:rsidR="002B096F" w:rsidRPr="002B096F" w:rsidRDefault="002B096F" w:rsidP="002B096F">
      <w:pPr>
        <w:jc w:val="center"/>
        <w:rPr>
          <w:rFonts w:ascii="HGPｺﾞｼｯｸM" w:hAnsiTheme="minorHAnsi" w:cstheme="minorBidi"/>
          <w:color w:val="000000" w:themeColor="text1"/>
          <w:sz w:val="24"/>
          <w:szCs w:val="24"/>
        </w:rPr>
      </w:pPr>
      <w:r w:rsidRPr="002B096F">
        <w:rPr>
          <w:rFonts w:ascii="HGPｺﾞｼｯｸM" w:hAnsiTheme="minorHAnsi" w:cstheme="minorBidi" w:hint="eastAsia"/>
          <w:sz w:val="24"/>
          <w:szCs w:val="24"/>
        </w:rPr>
        <w:lastRenderedPageBreak/>
        <w:t>社会復帰</w:t>
      </w:r>
      <w:r w:rsidRPr="002B096F">
        <w:rPr>
          <w:rFonts w:ascii="HGPｺﾞｼｯｸM" w:hAnsiTheme="minorHAnsi" w:cstheme="minorBidi" w:hint="eastAsia"/>
          <w:color w:val="000000" w:themeColor="text1"/>
          <w:sz w:val="24"/>
          <w:szCs w:val="24"/>
        </w:rPr>
        <w:t>支援員のコラム②</w:t>
      </w:r>
    </w:p>
    <w:p w:rsidR="002B096F" w:rsidRPr="002B096F" w:rsidRDefault="002B096F" w:rsidP="002B096F">
      <w:pPr>
        <w:rPr>
          <w:rFonts w:ascii="HGPｺﾞｼｯｸM" w:hAnsiTheme="minorHAnsi" w:cstheme="minorBidi"/>
          <w:color w:val="000000" w:themeColor="text1"/>
          <w:sz w:val="24"/>
          <w:szCs w:val="24"/>
        </w:rPr>
      </w:pPr>
    </w:p>
    <w:p w:rsidR="002B096F" w:rsidRPr="002B096F" w:rsidRDefault="002B096F" w:rsidP="002B096F">
      <w:pPr>
        <w:jc w:val="center"/>
        <w:rPr>
          <w:rFonts w:ascii="HGPｺﾞｼｯｸM" w:hAnsiTheme="majorEastAsia" w:cstheme="minorBidi"/>
          <w:color w:val="000000" w:themeColor="text1"/>
          <w:sz w:val="24"/>
          <w:szCs w:val="24"/>
        </w:rPr>
      </w:pPr>
      <w:r w:rsidRPr="002B096F">
        <w:rPr>
          <w:rFonts w:ascii="HGPｺﾞｼｯｸM" w:hAnsiTheme="majorEastAsia" w:cstheme="minorBidi" w:hint="eastAsia"/>
          <w:color w:val="000000" w:themeColor="text1"/>
          <w:sz w:val="24"/>
          <w:szCs w:val="24"/>
        </w:rPr>
        <w:t>カウンセリングとソーシャルワークの違い（社会復帰支援員を通して）</w:t>
      </w:r>
    </w:p>
    <w:p w:rsidR="002B096F" w:rsidRPr="002B096F" w:rsidRDefault="005A7323" w:rsidP="002B096F">
      <w:pPr>
        <w:jc w:val="right"/>
        <w:rPr>
          <w:rFonts w:ascii="HGPｺﾞｼｯｸM" w:hAnsiTheme="majorEastAsia" w:cstheme="minorBidi"/>
          <w:color w:val="000000" w:themeColor="text1"/>
          <w:sz w:val="24"/>
          <w:szCs w:val="24"/>
        </w:rPr>
      </w:pPr>
      <w:r w:rsidRPr="005A7323">
        <w:rPr>
          <w:rFonts w:ascii="HGPｺﾞｼｯｸM" w:hAnsiTheme="minorHAnsi" w:cstheme="minorBidi" w:hint="eastAsia"/>
          <w:color w:val="000000" w:themeColor="text1"/>
          <w:sz w:val="24"/>
          <w:szCs w:val="24"/>
        </w:rPr>
        <w:t>大阪府社会復帰支援員　中村又一</w:t>
      </w:r>
    </w:p>
    <w:p w:rsidR="002B096F" w:rsidRPr="002B096F" w:rsidRDefault="002B096F" w:rsidP="002B096F">
      <w:pPr>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w:t>
      </w:r>
    </w:p>
    <w:p w:rsidR="002B096F" w:rsidRPr="002B096F" w:rsidRDefault="002B096F" w:rsidP="002B096F">
      <w:pPr>
        <w:ind w:firstLine="210"/>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社会復帰支援員（以下「支援員」と表記する）は、社会復帰支援対象者（以下「対象者」と表記する）が社会復帰を円滑にできるよう支援することを業務としている。</w:t>
      </w:r>
    </w:p>
    <w:p w:rsidR="002B096F" w:rsidRPr="002B096F" w:rsidRDefault="002B096F" w:rsidP="002B096F">
      <w:pPr>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支援員は、その専門性を担保するために臨床心理士、ソーシャルワーカー又はこれに相当する高い知識、技能、経験を持ち、研修を受けた者が、大阪府から委嘱されている。</w:t>
      </w:r>
    </w:p>
    <w:p w:rsidR="002B096F" w:rsidRPr="002B096F" w:rsidRDefault="002B096F" w:rsidP="002B096F">
      <w:pPr>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しかし、支援員たる基礎資格としてカウンセラー（臨床心理士）及びソーシャルワーカー（社会福祉士、精神保健福祉士）等の専門職の資格について、その違いが今一つ社会で認知されていないように思う。</w:t>
      </w:r>
    </w:p>
    <w:p w:rsidR="002B096F" w:rsidRPr="002B096F" w:rsidRDefault="002B096F" w:rsidP="00CC1B7D">
      <w:pPr>
        <w:jc w:val="left"/>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そこで筆者なりにカウンセラーとソーシャルワーカーの違いを述べることとする。</w:t>
      </w:r>
    </w:p>
    <w:p w:rsidR="002B096F" w:rsidRPr="002B096F" w:rsidRDefault="00CC1B7D" w:rsidP="00CC1B7D">
      <w:pPr>
        <w:jc w:val="left"/>
        <w:rPr>
          <w:rFonts w:ascii="HGPｺﾞｼｯｸM" w:hAnsiTheme="minorHAnsi" w:cstheme="minorBidi"/>
          <w:color w:val="000000" w:themeColor="text1"/>
          <w:sz w:val="24"/>
          <w:szCs w:val="24"/>
        </w:rPr>
      </w:pPr>
      <w:bookmarkStart w:id="0" w:name="_GoBack"/>
      <w:bookmarkEnd w:id="0"/>
      <w:r w:rsidRPr="002B096F">
        <w:rPr>
          <w:rFonts w:ascii="HGPｺﾞｼｯｸM" w:hAnsiTheme="minorHAnsi" w:cstheme="minorBidi" w:hint="eastAsia"/>
          <w:color w:val="000000" w:themeColor="text1"/>
          <w:sz w:val="24"/>
          <w:szCs w:val="24"/>
        </w:rPr>
        <w:t xml:space="preserve">　</w:t>
      </w:r>
      <w:r w:rsidR="002B096F" w:rsidRPr="002B096F">
        <w:rPr>
          <w:rFonts w:ascii="HGPｺﾞｼｯｸM" w:hAnsiTheme="minorHAnsi" w:cstheme="minorBidi" w:hint="eastAsia"/>
          <w:color w:val="000000" w:themeColor="text1"/>
          <w:sz w:val="24"/>
          <w:szCs w:val="24"/>
        </w:rPr>
        <w:t>カウンセラーとソーシャルワーカーは、どちらも相談支援という枠組みは変わらないが、両者の理論は、背景や専門性が少し異なっているように思う。</w:t>
      </w:r>
    </w:p>
    <w:p w:rsidR="002B096F" w:rsidRPr="002B096F" w:rsidRDefault="002B096F" w:rsidP="002B096F">
      <w:pPr>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カウンセリングは心理相談のことを示し、学問的な裏付けのもと、対象者が抱く心配、悩み等を面談その他の方法により対象者自身がそれを解決することを援助する手法のことである。カウンセリングは、内面から支援していくというイメージでとらえてよいのではと思う。</w:t>
      </w:r>
    </w:p>
    <w:p w:rsidR="002B096F" w:rsidRPr="002B096F" w:rsidRDefault="002B096F" w:rsidP="002B096F">
      <w:pPr>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一方でソーシャルワーク（対人援助技術）の基盤となるのは主に福祉各法であり、この法律に基づいて相談を受けることであり、法的な立場から社会資源を活用し支援していくことである。そして、事情によっては関係機関と連携し、社会福祉援助技術の手法を使って援助していくのがソーシャルワークと解釈している。ソーシャルワークは、外面から支援していくというイメージで捉えることができる。</w:t>
      </w:r>
    </w:p>
    <w:p w:rsidR="002B096F" w:rsidRPr="002B096F" w:rsidRDefault="002B096F" w:rsidP="002B096F">
      <w:pPr>
        <w:rPr>
          <w:rFonts w:ascii="HGPｺﾞｼｯｸM" w:hAnsiTheme="minorHAnsi" w:cstheme="minorBidi"/>
          <w:color w:val="000000" w:themeColor="text1"/>
          <w:sz w:val="24"/>
          <w:szCs w:val="24"/>
        </w:rPr>
      </w:pPr>
      <w:r w:rsidRPr="002B096F">
        <w:rPr>
          <w:rFonts w:ascii="HGPｺﾞｼｯｸM" w:hAnsiTheme="minorHAnsi" w:cstheme="minorBidi" w:hint="eastAsia"/>
          <w:color w:val="000000" w:themeColor="text1"/>
          <w:sz w:val="24"/>
          <w:szCs w:val="24"/>
        </w:rPr>
        <w:t xml:space="preserve">　支援員が対象者を支援していくには、カウンセラーとソーシャルワーカーとが協働して支援していくことが必要であり、対象者の自立を促すための有効な手段ではないかと考える。</w:t>
      </w:r>
    </w:p>
    <w:p w:rsidR="002B096F" w:rsidRPr="002B096F" w:rsidRDefault="002B096F" w:rsidP="002B096F">
      <w:pPr>
        <w:rPr>
          <w:rFonts w:ascii="HGPｺﾞｼｯｸM" w:hAnsiTheme="minorHAnsi" w:cstheme="minorBidi"/>
          <w:sz w:val="24"/>
          <w:szCs w:val="24"/>
        </w:rPr>
      </w:pPr>
      <w:r w:rsidRPr="002B096F">
        <w:rPr>
          <w:rFonts w:ascii="HGPｺﾞｼｯｸM" w:hAnsiTheme="minorHAnsi" w:cstheme="minorBidi" w:hint="eastAsia"/>
          <w:color w:val="000000" w:themeColor="text1"/>
          <w:sz w:val="24"/>
          <w:szCs w:val="24"/>
        </w:rPr>
        <w:t xml:space="preserve">　筆者は、長年福祉事務所においてソーシャルワーカーとして勤務し、相談援助にかかわった経験から、本制度が平成24年10月に施行された当初から現在に至るまで支援員として従事させてもらっている。近年、社会福祉士の有資格者が活躍する領域も広がり、司法関係でも保護観察所や矯正施設において社会福祉士や精神保健福祉士が福祉専門官として活躍するケースが広がりつつある。筆者の支援員としての経験を、新たな次世代の社会福祉士につなげることができれば、本制度の発展と更生保護の観点からも期待できるものと考える次第である。</w:t>
      </w:r>
    </w:p>
    <w:p w:rsidR="002B096F" w:rsidRPr="002B096F" w:rsidRDefault="002B096F" w:rsidP="002B096F">
      <w:pPr>
        <w:widowControl/>
        <w:jc w:val="left"/>
        <w:rPr>
          <w:rFonts w:asciiTheme="minorHAnsi" w:eastAsiaTheme="minorEastAsia" w:hAnsiTheme="minorHAnsi" w:cstheme="minorBidi"/>
          <w:sz w:val="21"/>
        </w:rPr>
      </w:pPr>
      <w:r w:rsidRPr="002B096F">
        <w:rPr>
          <w:rFonts w:asciiTheme="minorHAnsi" w:eastAsiaTheme="minorEastAsia" w:hAnsiTheme="minorHAnsi" w:cstheme="minorBidi"/>
          <w:sz w:val="21"/>
        </w:rPr>
        <w:br w:type="page"/>
      </w:r>
    </w:p>
    <w:p w:rsidR="002B096F" w:rsidRPr="002B096F" w:rsidRDefault="002B096F" w:rsidP="002B096F">
      <w:pPr>
        <w:jc w:val="left"/>
        <w:rPr>
          <w:rFonts w:ascii="HG丸ｺﾞｼｯｸM-PRO" w:eastAsia="HG丸ｺﾞｼｯｸM-PRO" w:hAnsi="HG丸ｺﾞｼｯｸM-PRO" w:cstheme="minorBidi"/>
          <w:sz w:val="24"/>
          <w:szCs w:val="24"/>
        </w:rPr>
      </w:pPr>
      <w:r w:rsidRPr="002B096F">
        <w:rPr>
          <w:rFonts w:ascii="HG丸ｺﾞｼｯｸM-PRO" w:eastAsia="HG丸ｺﾞｼｯｸM-PRO" w:hAnsi="HG丸ｺﾞｼｯｸM-PRO" w:cstheme="minorBidi" w:hint="eastAsia"/>
          <w:sz w:val="24"/>
          <w:szCs w:val="24"/>
        </w:rPr>
        <w:lastRenderedPageBreak/>
        <w:t>（３）社会復帰支援を受けていない対象者の特徴</w:t>
      </w:r>
    </w:p>
    <w:p w:rsidR="002B096F" w:rsidRPr="002B096F" w:rsidRDefault="002B096F" w:rsidP="002B096F">
      <w:pPr>
        <w:jc w:val="left"/>
        <w:rPr>
          <w:rFonts w:ascii="HG丸ｺﾞｼｯｸM-PRO" w:eastAsia="HG丸ｺﾞｼｯｸM-PRO" w:hAnsi="HG丸ｺﾞｼｯｸM-PRO" w:cstheme="minorBidi"/>
          <w:sz w:val="21"/>
        </w:rPr>
      </w:pPr>
    </w:p>
    <w:p w:rsidR="002B096F" w:rsidRPr="002B096F" w:rsidRDefault="002B096F" w:rsidP="002B096F">
      <w:pPr>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xml:space="preserve">　これまで、社会復帰支援を受けた対象者にインタビュー調査を行った結果から、支援の効果などについて分析した。</w:t>
      </w:r>
    </w:p>
    <w:p w:rsidR="002B096F" w:rsidRPr="002B096F" w:rsidRDefault="002B096F" w:rsidP="002B096F">
      <w:pPr>
        <w:jc w:val="left"/>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sz w:val="21"/>
        </w:rPr>
        <w:t xml:space="preserve">　ここでは、より多くの対象者を社会復帰支援につなげるために、“支援を受けた対象者”と“支援を受けていない対象者”を過去5年間の数的なデータから比較し、支援を受けていない対象者の特徴を分析してみた。</w:t>
      </w:r>
    </w:p>
    <w:p w:rsidR="002B096F" w:rsidRPr="002B096F" w:rsidRDefault="002B096F" w:rsidP="002B096F">
      <w:pPr>
        <w:numPr>
          <w:ilvl w:val="0"/>
          <w:numId w:val="10"/>
        </w:numPr>
        <w:spacing w:before="240"/>
        <w:jc w:val="left"/>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「刑期満了日から届出までの平均期間」</w:t>
      </w:r>
    </w:p>
    <w:p w:rsidR="002B096F" w:rsidRPr="002B096F" w:rsidRDefault="002B096F" w:rsidP="002B096F">
      <w:pPr>
        <w:spacing w:afterLines="50" w:after="180" w:line="280" w:lineRule="exact"/>
        <w:ind w:leftChars="270" w:left="594"/>
        <w:jc w:val="lef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b/>
          <w:sz w:val="21"/>
        </w:rPr>
        <w:t>…</w:t>
      </w:r>
      <w:r w:rsidRPr="002B096F">
        <w:rPr>
          <w:rFonts w:ascii="HG丸ｺﾞｼｯｸM-PRO" w:eastAsia="HG丸ｺﾞｼｯｸM-PRO" w:hAnsi="HG丸ｺﾞｼｯｸM-PRO" w:cstheme="minorBidi" w:hint="eastAsia"/>
          <w:sz w:val="21"/>
        </w:rPr>
        <w:t>支援を受けていない対象者の方が、支援を受けた対象者よりも、刑期満了日から届出までに時間を要している傾向がある。刑期満了日から、早期の届出が支援につながると考えられる。</w:t>
      </w:r>
    </w:p>
    <w:p w:rsidR="002B096F" w:rsidRPr="002B096F" w:rsidRDefault="002B096F" w:rsidP="002B096F">
      <w:pPr>
        <w:jc w:val="cente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w:drawing>
          <wp:inline distT="0" distB="0" distL="0" distR="0" wp14:anchorId="7A2B4CC3" wp14:editId="6A2CBFE9">
            <wp:extent cx="3528204" cy="2044736"/>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6599" cy="2049601"/>
                    </a:xfrm>
                    <a:prstGeom prst="rect">
                      <a:avLst/>
                    </a:prstGeom>
                    <a:noFill/>
                    <a:ln>
                      <a:noFill/>
                    </a:ln>
                  </pic:spPr>
                </pic:pic>
              </a:graphicData>
            </a:graphic>
          </wp:inline>
        </w:drawing>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numPr>
          <w:ilvl w:val="0"/>
          <w:numId w:val="10"/>
        </w:numPr>
        <w:spacing w:before="240"/>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「届出受理から訪問までの平均期間」</w:t>
      </w:r>
    </w:p>
    <w:p w:rsidR="002B096F" w:rsidRPr="002B096F" w:rsidRDefault="002B096F" w:rsidP="002B096F">
      <w:pPr>
        <w:spacing w:afterLines="50" w:after="180" w:line="280" w:lineRule="exact"/>
        <w:ind w:left="567"/>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b/>
          <w:sz w:val="21"/>
        </w:rPr>
        <w:t>…</w:t>
      </w:r>
      <w:r w:rsidRPr="002B096F">
        <w:rPr>
          <w:rFonts w:ascii="HG丸ｺﾞｼｯｸM-PRO" w:eastAsia="HG丸ｺﾞｼｯｸM-PRO" w:hAnsi="HG丸ｺﾞｼｯｸM-PRO" w:cstheme="minorBidi" w:hint="eastAsia"/>
          <w:sz w:val="21"/>
        </w:rPr>
        <w:t>支援を受けていない対象者の方が、支援を受けた対象者よりも、届出受理から届出内容の確認のための訪問までに時間を要している傾向がある。届出受理後、対象者と訪問日の調整を行い、可能な限り早期に訪問することが支援につながると考えられる。</w:t>
      </w:r>
    </w:p>
    <w:p w:rsidR="002B096F" w:rsidRPr="002B096F" w:rsidRDefault="002B096F" w:rsidP="002B096F">
      <w:pPr>
        <w:ind w:left="360"/>
        <w:jc w:val="cente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w:drawing>
          <wp:inline distT="0" distB="0" distL="0" distR="0" wp14:anchorId="51CB3D36" wp14:editId="7CF82C36">
            <wp:extent cx="3863340" cy="2167890"/>
            <wp:effectExtent l="0" t="0" r="3810" b="381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63340" cy="2167890"/>
                    </a:xfrm>
                    <a:prstGeom prst="rect">
                      <a:avLst/>
                    </a:prstGeom>
                    <a:noFill/>
                    <a:ln>
                      <a:noFill/>
                    </a:ln>
                  </pic:spPr>
                </pic:pic>
              </a:graphicData>
            </a:graphic>
          </wp:inline>
        </w:drawing>
      </w:r>
    </w:p>
    <w:p w:rsidR="002B096F" w:rsidRPr="002B096F" w:rsidRDefault="002B096F" w:rsidP="002B096F">
      <w:pPr>
        <w:ind w:left="360"/>
        <w:jc w:val="center"/>
        <w:rPr>
          <w:rFonts w:ascii="HG丸ｺﾞｼｯｸM-PRO" w:eastAsia="HG丸ｺﾞｼｯｸM-PRO" w:hAnsi="HG丸ｺﾞｼｯｸM-PRO" w:cstheme="minorBidi"/>
          <w:sz w:val="21"/>
        </w:rPr>
      </w:pPr>
    </w:p>
    <w:p w:rsidR="002B096F" w:rsidRPr="002B096F" w:rsidRDefault="002B096F" w:rsidP="002B096F">
      <w:pPr>
        <w:numPr>
          <w:ilvl w:val="0"/>
          <w:numId w:val="10"/>
        </w:numPr>
        <w:spacing w:before="120"/>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「服役回数」</w:t>
      </w:r>
    </w:p>
    <w:p w:rsidR="002B096F" w:rsidRPr="002B096F" w:rsidRDefault="002B096F" w:rsidP="002B096F">
      <w:pPr>
        <w:ind w:leftChars="270" w:left="594"/>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b/>
          <w:sz w:val="21"/>
        </w:rPr>
        <w:t>…</w:t>
      </w:r>
      <w:r w:rsidRPr="002B096F">
        <w:rPr>
          <w:rFonts w:ascii="HG丸ｺﾞｼｯｸM-PRO" w:eastAsia="HG丸ｺﾞｼｯｸM-PRO" w:hAnsi="HG丸ｺﾞｼｯｸM-PRO" w:cstheme="minorBidi" w:hint="eastAsia"/>
          <w:sz w:val="21"/>
        </w:rPr>
        <w:t>支援を受けていない対象者の方が、支援を受けた対象者よりも、服役回数が1回目（初めて）の割合が高い傾向にある。これは、初めて服役した者は、罪を清算し、出所したことで、当然「今後、自分は二度と罪を犯さない。再犯しない。」と決意し、そもそも支援の必要性を感じていないのではないかと考えられる。</w:t>
      </w:r>
    </w:p>
    <w:p w:rsidR="002B096F" w:rsidRPr="002B096F" w:rsidRDefault="002B096F" w:rsidP="002B096F">
      <w:pPr>
        <w:spacing w:afterLines="50" w:after="180"/>
        <w:ind w:leftChars="270" w:left="594" w:firstLineChars="100" w:firstLine="210"/>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なお、社会復帰支援員も、初めて服役し、出所してきた対象者に制度説明をする際は、大変神経を使っているのが実情である。</w:t>
      </w:r>
    </w:p>
    <w:p w:rsidR="002B096F" w:rsidRPr="002B096F" w:rsidRDefault="002B096F" w:rsidP="002B096F">
      <w:pPr>
        <w:jc w:val="cente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w:drawing>
          <wp:inline distT="0" distB="0" distL="0" distR="0" wp14:anchorId="57C50D86" wp14:editId="3DA4BBE6">
            <wp:extent cx="3529882" cy="2380890"/>
            <wp:effectExtent l="0" t="0" r="0" b="635"/>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36672" cy="2385470"/>
                    </a:xfrm>
                    <a:prstGeom prst="rect">
                      <a:avLst/>
                    </a:prstGeom>
                    <a:noFill/>
                    <a:ln>
                      <a:noFill/>
                    </a:ln>
                  </pic:spPr>
                </pic:pic>
              </a:graphicData>
            </a:graphic>
          </wp:inline>
        </w:drawing>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numPr>
          <w:ilvl w:val="0"/>
          <w:numId w:val="10"/>
        </w:numPr>
        <w:spacing w:before="120"/>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「服役期間」</w:t>
      </w:r>
    </w:p>
    <w:p w:rsidR="002B096F" w:rsidRPr="002B096F" w:rsidRDefault="002B096F" w:rsidP="002B096F">
      <w:pPr>
        <w:spacing w:afterLines="50" w:after="180"/>
        <w:ind w:leftChars="270" w:left="594"/>
        <w:rPr>
          <w:rFonts w:asciiTheme="minorHAnsi" w:eastAsiaTheme="minorEastAsia" w:hAnsiTheme="minorHAnsi" w:cstheme="minorBidi"/>
          <w:sz w:val="21"/>
        </w:rPr>
      </w:pPr>
      <w:r w:rsidRPr="002B096F">
        <w:rPr>
          <w:rFonts w:ascii="HG丸ｺﾞｼｯｸM-PRO" w:eastAsia="HG丸ｺﾞｼｯｸM-PRO" w:hAnsi="HG丸ｺﾞｼｯｸM-PRO" w:cstheme="minorBidi" w:hint="eastAsia"/>
          <w:b/>
          <w:sz w:val="21"/>
        </w:rPr>
        <w:t>…</w:t>
      </w:r>
      <w:r w:rsidRPr="002B096F">
        <w:rPr>
          <w:rFonts w:ascii="HG丸ｺﾞｼｯｸM-PRO" w:eastAsia="HG丸ｺﾞｼｯｸM-PRO" w:hAnsi="HG丸ｺﾞｼｯｸM-PRO" w:cstheme="minorBidi" w:hint="eastAsia"/>
          <w:sz w:val="21"/>
        </w:rPr>
        <w:t>比較的長期である３年以上服役している対象者は、支援を受けていない傾向が高い。これは、長期間服役した者は、二度と罪を犯さないという意思を強く持っていると思われ、支援の必要性を感じていないのではないかと考えられる。</w:t>
      </w:r>
    </w:p>
    <w:p w:rsidR="002B096F" w:rsidRPr="002B096F" w:rsidRDefault="002B096F" w:rsidP="002B096F">
      <w:pPr>
        <w:jc w:val="center"/>
        <w:rPr>
          <w:rFonts w:asciiTheme="minorHAnsi" w:eastAsiaTheme="minorEastAsia" w:hAnsiTheme="minorHAnsi" w:cstheme="minorBidi"/>
          <w:sz w:val="21"/>
        </w:rPr>
      </w:pPr>
      <w:r w:rsidRPr="002B096F">
        <w:rPr>
          <w:rFonts w:asciiTheme="minorHAnsi" w:eastAsiaTheme="minorEastAsia" w:hAnsiTheme="minorHAnsi" w:cstheme="minorBidi"/>
          <w:noProof/>
          <w:sz w:val="21"/>
        </w:rPr>
        <w:drawing>
          <wp:inline distT="0" distB="0" distL="0" distR="0" wp14:anchorId="73C947CF" wp14:editId="0BD4C790">
            <wp:extent cx="3950898" cy="2370539"/>
            <wp:effectExtent l="0" t="0" r="0"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50898" cy="2370539"/>
                    </a:xfrm>
                    <a:prstGeom prst="rect">
                      <a:avLst/>
                    </a:prstGeom>
                    <a:noFill/>
                    <a:ln>
                      <a:noFill/>
                    </a:ln>
                  </pic:spPr>
                </pic:pic>
              </a:graphicData>
            </a:graphic>
          </wp:inline>
        </w:drawing>
      </w:r>
    </w:p>
    <w:p w:rsidR="002B096F" w:rsidRPr="002B096F" w:rsidRDefault="002B096F" w:rsidP="002B096F">
      <w:pPr>
        <w:numPr>
          <w:ilvl w:val="0"/>
          <w:numId w:val="10"/>
        </w:numPr>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lastRenderedPageBreak/>
        <w:t>「主たる届出罪名」</w:t>
      </w:r>
    </w:p>
    <w:p w:rsidR="002B096F" w:rsidRPr="002B096F" w:rsidRDefault="002B096F" w:rsidP="002B096F">
      <w:pPr>
        <w:spacing w:afterLines="50" w:after="180" w:line="280" w:lineRule="exact"/>
        <w:ind w:leftChars="270" w:left="594"/>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b/>
          <w:sz w:val="21"/>
        </w:rPr>
        <w:t>…</w:t>
      </w:r>
      <w:r w:rsidRPr="002B096F">
        <w:rPr>
          <w:rFonts w:ascii="HG丸ｺﾞｼｯｸM-PRO" w:eastAsia="HG丸ｺﾞｼｯｸM-PRO" w:hAnsi="HG丸ｺﾞｼｯｸM-PRO" w:cstheme="minorBidi" w:hint="eastAsia"/>
          <w:sz w:val="21"/>
        </w:rPr>
        <w:t>強姦は、支援を受けていない対象者と受けた対象者に大きな差が認められた。これは、経験論的知見も含まれるが、強姦は比較的刑期が長いため、前記の「服役期間」と共通する傾向を示していると考えられる。</w:t>
      </w:r>
    </w:p>
    <w:p w:rsidR="002B096F" w:rsidRPr="002B096F" w:rsidRDefault="002B096F" w:rsidP="002B096F">
      <w:pPr>
        <w:jc w:val="cente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w:drawing>
          <wp:inline distT="0" distB="0" distL="0" distR="0" wp14:anchorId="7CF8A06C" wp14:editId="692F4984">
            <wp:extent cx="4014182" cy="2415396"/>
            <wp:effectExtent l="0" t="0" r="5715" b="4445"/>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14018" cy="2415297"/>
                    </a:xfrm>
                    <a:prstGeom prst="rect">
                      <a:avLst/>
                    </a:prstGeom>
                    <a:noFill/>
                    <a:ln>
                      <a:noFill/>
                    </a:ln>
                  </pic:spPr>
                </pic:pic>
              </a:graphicData>
            </a:graphic>
          </wp:inline>
        </w:drawing>
      </w:r>
    </w:p>
    <w:p w:rsidR="002B096F" w:rsidRPr="002B096F" w:rsidRDefault="002B096F" w:rsidP="002B096F">
      <w:pPr>
        <w:rPr>
          <w:rFonts w:ascii="HG丸ｺﾞｼｯｸM-PRO" w:eastAsia="HG丸ｺﾞｼｯｸM-PRO" w:hAnsi="HG丸ｺﾞｼｯｸM-PRO" w:cstheme="minorBidi"/>
          <w:sz w:val="21"/>
        </w:rPr>
      </w:pPr>
    </w:p>
    <w:p w:rsidR="002B096F" w:rsidRPr="002B096F" w:rsidRDefault="002B096F" w:rsidP="002B096F">
      <w:pPr>
        <w:numPr>
          <w:ilvl w:val="0"/>
          <w:numId w:val="10"/>
        </w:numPr>
        <w:rPr>
          <w:rFonts w:ascii="HG丸ｺﾞｼｯｸM-PRO" w:eastAsia="HG丸ｺﾞｼｯｸM-PRO" w:hAnsi="HG丸ｺﾞｼｯｸM-PRO" w:cstheme="minorBidi"/>
          <w:b/>
          <w:sz w:val="21"/>
        </w:rPr>
      </w:pPr>
      <w:r w:rsidRPr="002B096F">
        <w:rPr>
          <w:rFonts w:ascii="HG丸ｺﾞｼｯｸM-PRO" w:eastAsia="HG丸ｺﾞｼｯｸM-PRO" w:hAnsi="HG丸ｺﾞｼｯｸM-PRO" w:cstheme="minorBidi" w:hint="eastAsia"/>
          <w:b/>
          <w:sz w:val="21"/>
        </w:rPr>
        <w:t>「刑務所・保護観察所での性犯罪者処遇プログラム受講の有無」</w:t>
      </w:r>
    </w:p>
    <w:p w:rsidR="002B096F" w:rsidRPr="002B096F" w:rsidRDefault="002B096F" w:rsidP="002B096F">
      <w:pPr>
        <w:spacing w:afterLines="50" w:after="180" w:line="280" w:lineRule="exact"/>
        <w:ind w:leftChars="270" w:left="594"/>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b/>
          <w:sz w:val="21"/>
        </w:rPr>
        <w:t>…</w:t>
      </w:r>
      <w:r w:rsidRPr="002B096F">
        <w:rPr>
          <w:rFonts w:ascii="HG丸ｺﾞｼｯｸM-PRO" w:eastAsia="HG丸ｺﾞｼｯｸM-PRO" w:hAnsi="HG丸ｺﾞｼｯｸM-PRO" w:cstheme="minorBidi" w:hint="eastAsia"/>
          <w:sz w:val="21"/>
        </w:rPr>
        <w:t>支援を受けた対象者と受けていない対象者との間に差は認められず、支援を受けていない理由とは直接的な関連はないと考えられる。</w:t>
      </w:r>
    </w:p>
    <w:p w:rsidR="002B096F" w:rsidRPr="002B096F" w:rsidRDefault="002B096F" w:rsidP="002B096F">
      <w:pPr>
        <w:jc w:val="center"/>
        <w:rPr>
          <w:rFonts w:ascii="HG丸ｺﾞｼｯｸM-PRO" w:eastAsia="HG丸ｺﾞｼｯｸM-PRO" w:hAnsi="HG丸ｺﾞｼｯｸM-PRO" w:cstheme="minorBidi"/>
          <w:sz w:val="21"/>
        </w:rPr>
      </w:pPr>
      <w:r w:rsidRPr="002B096F">
        <w:rPr>
          <w:rFonts w:asciiTheme="minorHAnsi" w:eastAsiaTheme="minorEastAsia" w:hAnsiTheme="minorHAnsi" w:cstheme="minorBidi"/>
          <w:noProof/>
          <w:sz w:val="21"/>
        </w:rPr>
        <w:drawing>
          <wp:inline distT="0" distB="0" distL="0" distR="0" wp14:anchorId="56243793" wp14:editId="4674EE73">
            <wp:extent cx="3700732" cy="2216130"/>
            <wp:effectExtent l="0" t="0" r="0" b="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00945" cy="2216258"/>
                    </a:xfrm>
                    <a:prstGeom prst="rect">
                      <a:avLst/>
                    </a:prstGeom>
                    <a:noFill/>
                    <a:ln>
                      <a:noFill/>
                    </a:ln>
                  </pic:spPr>
                </pic:pic>
              </a:graphicData>
            </a:graphic>
          </wp:inline>
        </w:drawing>
      </w:r>
    </w:p>
    <w:p w:rsidR="002B096F" w:rsidRPr="002B096F" w:rsidRDefault="002B096F" w:rsidP="002B096F">
      <w:pPr>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noProof/>
          <w:sz w:val="21"/>
        </w:rPr>
        <mc:AlternateContent>
          <mc:Choice Requires="wps">
            <w:drawing>
              <wp:anchor distT="0" distB="0" distL="114300" distR="114300" simplePos="0" relativeHeight="251766784" behindDoc="0" locked="0" layoutInCell="1" allowOverlap="1" wp14:anchorId="0EEC88C6" wp14:editId="2347C2FD">
                <wp:simplePos x="0" y="0"/>
                <wp:positionH relativeFrom="column">
                  <wp:posOffset>-203835</wp:posOffset>
                </wp:positionH>
                <wp:positionV relativeFrom="paragraph">
                  <wp:posOffset>184151</wp:posOffset>
                </wp:positionV>
                <wp:extent cx="5814695" cy="1409700"/>
                <wp:effectExtent l="0" t="0" r="14605" b="19050"/>
                <wp:wrapNone/>
                <wp:docPr id="149" name="正方形/長方形 149"/>
                <wp:cNvGraphicFramePr/>
                <a:graphic xmlns:a="http://schemas.openxmlformats.org/drawingml/2006/main">
                  <a:graphicData uri="http://schemas.microsoft.com/office/word/2010/wordprocessingShape">
                    <wps:wsp>
                      <wps:cNvSpPr/>
                      <wps:spPr>
                        <a:xfrm>
                          <a:off x="0" y="0"/>
                          <a:ext cx="5814695" cy="1409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AFA24" id="正方形/長方形 149" o:spid="_x0000_s1026" style="position:absolute;left:0;text-align:left;margin-left:-16.05pt;margin-top:14.5pt;width:457.85pt;height:111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" filled="f" strokecolor="windowText"/>
            </w:pict>
          </mc:Fallback>
        </mc:AlternateContent>
      </w:r>
    </w:p>
    <w:p w:rsidR="002B096F" w:rsidRPr="002B096F" w:rsidRDefault="002B096F" w:rsidP="002B096F">
      <w:pPr>
        <w:spacing w:line="300" w:lineRule="exac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【分析結果】</w:t>
      </w:r>
    </w:p>
    <w:p w:rsidR="002B096F" w:rsidRPr="002B096F" w:rsidRDefault="002B096F" w:rsidP="002B096F">
      <w:pPr>
        <w:spacing w:line="300" w:lineRule="exact"/>
        <w:rPr>
          <w:rFonts w:ascii="HG丸ｺﾞｼｯｸM-PRO" w:eastAsia="HG丸ｺﾞｼｯｸM-PRO" w:hAnsi="HG丸ｺﾞｼｯｸM-PRO" w:cstheme="minorBidi"/>
          <w:sz w:val="21"/>
        </w:rPr>
      </w:pPr>
      <w:r w:rsidRPr="002B096F">
        <w:rPr>
          <w:rFonts w:ascii="HG丸ｺﾞｼｯｸM-PRO" w:eastAsia="HG丸ｺﾞｼｯｸM-PRO" w:hAnsi="HG丸ｺﾞｼｯｸM-PRO" w:cstheme="minorBidi" w:hint="eastAsia"/>
          <w:sz w:val="21"/>
        </w:rPr>
        <w:t xml:space="preserve">　既述のとおり、社会復帰支援を受けた対象者は、届出を受理した対象者の約４割であった。本条例の趣旨から届出を受理した対象者については、できるだけ支援につなげたいところであるが、そもそも支援を受けるか否かは、対象者本人の自由意思であるうえ、③「服役回数」や④「服役期間」などの分析結果から、支援の必要性を感じていない対象者が存在していると考えられるところから、支援につなげるには一定の限界があると言わざるを得ない。</w:t>
      </w:r>
    </w:p>
    <w:p w:rsidR="002B096F" w:rsidRPr="002B096F" w:rsidRDefault="002B096F" w:rsidP="002B096F">
      <w:pPr>
        <w:spacing w:line="300" w:lineRule="exact"/>
        <w:rPr>
          <w:rFonts w:ascii="HG丸ｺﾞｼｯｸM-PRO" w:eastAsia="HG丸ｺﾞｼｯｸM-PRO" w:hAnsi="HG丸ｺﾞｼｯｸM-PRO" w:cstheme="minorBidi"/>
          <w:sz w:val="21"/>
        </w:rPr>
      </w:pPr>
    </w:p>
    <w:p w:rsidR="002B096F" w:rsidRPr="002B096F" w:rsidRDefault="002B096F" w:rsidP="002B096F">
      <w:pPr>
        <w:jc w:val="center"/>
        <w:rPr>
          <w:rFonts w:ascii="HGPｺﾞｼｯｸM" w:hAnsiTheme="minorHAnsi" w:cstheme="minorBidi"/>
          <w:sz w:val="24"/>
          <w:szCs w:val="24"/>
        </w:rPr>
      </w:pPr>
      <w:r w:rsidRPr="002B096F">
        <w:rPr>
          <w:rFonts w:ascii="HGPｺﾞｼｯｸM" w:hAnsiTheme="minorHAnsi" w:cstheme="minorBidi" w:hint="eastAsia"/>
          <w:sz w:val="24"/>
          <w:szCs w:val="24"/>
        </w:rPr>
        <w:lastRenderedPageBreak/>
        <w:t>社会復帰支援員のコラム③</w:t>
      </w:r>
    </w:p>
    <w:p w:rsidR="002B096F" w:rsidRPr="002B096F" w:rsidRDefault="002B096F" w:rsidP="002B096F">
      <w:pPr>
        <w:jc w:val="center"/>
        <w:rPr>
          <w:rFonts w:ascii="HGPｺﾞｼｯｸM" w:hAnsiTheme="minorHAnsi" w:cstheme="minorBidi"/>
          <w:sz w:val="24"/>
          <w:szCs w:val="24"/>
        </w:rPr>
      </w:pPr>
    </w:p>
    <w:p w:rsidR="002B096F" w:rsidRPr="002B096F" w:rsidRDefault="002B096F" w:rsidP="002B096F">
      <w:pPr>
        <w:jc w:val="center"/>
        <w:rPr>
          <w:rFonts w:ascii="HGPｺﾞｼｯｸM" w:hAnsiTheme="minorHAnsi" w:cstheme="minorBidi"/>
          <w:sz w:val="24"/>
          <w:szCs w:val="24"/>
        </w:rPr>
      </w:pPr>
      <w:r w:rsidRPr="002B096F">
        <w:rPr>
          <w:rFonts w:ascii="HGPｺﾞｼｯｸM" w:hAnsiTheme="minorHAnsi" w:cstheme="minorBidi" w:hint="eastAsia"/>
          <w:sz w:val="24"/>
          <w:szCs w:val="24"/>
        </w:rPr>
        <w:t>私たち支援員の願い</w:t>
      </w:r>
    </w:p>
    <w:p w:rsidR="002B096F" w:rsidRPr="002B096F" w:rsidRDefault="002B096F" w:rsidP="002B096F">
      <w:pPr>
        <w:jc w:val="right"/>
        <w:rPr>
          <w:rFonts w:ascii="HGPｺﾞｼｯｸM" w:hAnsiTheme="minorHAnsi" w:cstheme="minorBidi"/>
          <w:sz w:val="24"/>
          <w:szCs w:val="24"/>
        </w:rPr>
      </w:pPr>
      <w:r w:rsidRPr="002B096F">
        <w:rPr>
          <w:rFonts w:ascii="HGPｺﾞｼｯｸM" w:hAnsiTheme="minorHAnsi" w:cstheme="minorBidi" w:hint="eastAsia"/>
          <w:sz w:val="24"/>
          <w:szCs w:val="24"/>
        </w:rPr>
        <w:t>大阪府社会復帰支援員　奥田剛士</w:t>
      </w:r>
    </w:p>
    <w:p w:rsidR="002B096F" w:rsidRPr="002B096F" w:rsidRDefault="002B096F" w:rsidP="002B096F">
      <w:pPr>
        <w:rPr>
          <w:rFonts w:ascii="HGPｺﾞｼｯｸM" w:hAnsiTheme="minorHAnsi" w:cstheme="minorBidi"/>
          <w:sz w:val="24"/>
          <w:szCs w:val="24"/>
        </w:rPr>
      </w:pPr>
    </w:p>
    <w:p w:rsidR="002B096F" w:rsidRPr="002B096F" w:rsidRDefault="002B096F" w:rsidP="002B096F">
      <w:pPr>
        <w:rPr>
          <w:rFonts w:ascii="HGPｺﾞｼｯｸM" w:hAnsiTheme="minorHAnsi" w:cstheme="minorBidi"/>
          <w:sz w:val="24"/>
          <w:szCs w:val="24"/>
        </w:rPr>
      </w:pPr>
      <w:r w:rsidRPr="002B096F">
        <w:rPr>
          <w:rFonts w:ascii="HGPｺﾞｼｯｸM" w:hAnsiTheme="minorHAnsi" w:cstheme="minorBidi" w:hint="eastAsia"/>
          <w:sz w:val="24"/>
          <w:szCs w:val="24"/>
        </w:rPr>
        <w:t xml:space="preserve">　「この資料を見ていれば、自分は性犯罪をしていなかったと思う。」</w:t>
      </w: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これは、インタビュー調査に協力してくれたある対象者の言葉である。そして、その他の対象者からも、次のような言葉があった。</w:t>
      </w:r>
    </w:p>
    <w:p w:rsidR="002B096F" w:rsidRPr="002B096F" w:rsidRDefault="002B096F" w:rsidP="002B096F">
      <w:pPr>
        <w:rPr>
          <w:rFonts w:ascii="HGPｺﾞｼｯｸM" w:hAnsiTheme="minorHAnsi" w:cstheme="minorBidi"/>
          <w:sz w:val="24"/>
          <w:szCs w:val="24"/>
        </w:rPr>
      </w:pPr>
    </w:p>
    <w:p w:rsidR="002B096F" w:rsidRPr="002B096F" w:rsidRDefault="002B096F" w:rsidP="002B096F">
      <w:pPr>
        <w:numPr>
          <w:ilvl w:val="0"/>
          <w:numId w:val="9"/>
        </w:numPr>
        <w:rPr>
          <w:rFonts w:ascii="HGPｺﾞｼｯｸM" w:hAnsiTheme="minorEastAsia" w:cstheme="minorBidi"/>
          <w:sz w:val="24"/>
          <w:szCs w:val="24"/>
        </w:rPr>
      </w:pPr>
      <w:r w:rsidRPr="002B096F">
        <w:rPr>
          <w:rFonts w:ascii="HGPｺﾞｼｯｸM" w:hAnsiTheme="minorEastAsia" w:cstheme="minorBidi" w:hint="eastAsia"/>
          <w:sz w:val="24"/>
          <w:szCs w:val="24"/>
        </w:rPr>
        <w:t>事件当時、相談できる人がいれば、犯罪を犯していな</w:t>
      </w:r>
      <w:r w:rsidR="00DB39A5">
        <w:rPr>
          <w:rFonts w:ascii="HGPｺﾞｼｯｸM" w:hAnsiTheme="minorEastAsia" w:cstheme="minorBidi" w:hint="eastAsia"/>
          <w:sz w:val="24"/>
          <w:szCs w:val="24"/>
        </w:rPr>
        <w:t>か</w:t>
      </w:r>
      <w:r w:rsidRPr="002B096F">
        <w:rPr>
          <w:rFonts w:ascii="HGPｺﾞｼｯｸM" w:hAnsiTheme="minorEastAsia" w:cstheme="minorBidi" w:hint="eastAsia"/>
          <w:sz w:val="24"/>
          <w:szCs w:val="24"/>
        </w:rPr>
        <w:t>ったかもしれない。</w:t>
      </w:r>
    </w:p>
    <w:p w:rsidR="002B096F" w:rsidRPr="002B096F" w:rsidRDefault="002B096F" w:rsidP="002B096F">
      <w:pPr>
        <w:numPr>
          <w:ilvl w:val="0"/>
          <w:numId w:val="9"/>
        </w:numPr>
        <w:rPr>
          <w:rFonts w:ascii="HGPｺﾞｼｯｸM" w:hAnsiTheme="minorEastAsia" w:cstheme="minorBidi"/>
          <w:sz w:val="24"/>
          <w:szCs w:val="24"/>
        </w:rPr>
      </w:pPr>
      <w:r w:rsidRPr="002B096F">
        <w:rPr>
          <w:rFonts w:ascii="HGPｺﾞｼｯｸM" w:hAnsiTheme="minorEastAsia" w:cstheme="minorBidi" w:hint="eastAsia"/>
          <w:sz w:val="24"/>
          <w:szCs w:val="24"/>
        </w:rPr>
        <w:t>自分の性癖が絡むことなので、おいそれと人に話せない。でも、自分と同じ境遇の人たちがいると知れただけでも、励まされる。</w:t>
      </w:r>
    </w:p>
    <w:p w:rsidR="002B096F" w:rsidRPr="002B096F" w:rsidRDefault="002B096F" w:rsidP="002B096F">
      <w:pPr>
        <w:numPr>
          <w:ilvl w:val="0"/>
          <w:numId w:val="9"/>
        </w:numPr>
        <w:jc w:val="left"/>
        <w:rPr>
          <w:rFonts w:ascii="HGPｺﾞｼｯｸM" w:hAnsiTheme="minorEastAsia" w:cs="Courier New"/>
          <w:sz w:val="24"/>
          <w:szCs w:val="24"/>
        </w:rPr>
      </w:pPr>
      <w:r w:rsidRPr="002B096F">
        <w:rPr>
          <w:rFonts w:ascii="HGPｺﾞｼｯｸM" w:hAnsiTheme="minorEastAsia" w:cs="Courier New" w:hint="eastAsia"/>
          <w:sz w:val="24"/>
          <w:szCs w:val="24"/>
        </w:rPr>
        <w:t>自分以外にもしんどい思いをしている人がいる、犯罪を犯しても更生しようとしている人がいる、更生できている人がいる、という事実を知るだけでも勇気づけられる。</w:t>
      </w:r>
    </w:p>
    <w:p w:rsidR="002B096F" w:rsidRPr="002B096F" w:rsidRDefault="002B096F" w:rsidP="002B096F">
      <w:pPr>
        <w:numPr>
          <w:ilvl w:val="0"/>
          <w:numId w:val="9"/>
        </w:numPr>
        <w:jc w:val="left"/>
        <w:rPr>
          <w:rFonts w:ascii="HGPｺﾞｼｯｸM" w:hAnsiTheme="minorEastAsia" w:cs="Courier New"/>
          <w:sz w:val="24"/>
          <w:szCs w:val="24"/>
        </w:rPr>
      </w:pPr>
      <w:r w:rsidRPr="002B096F">
        <w:rPr>
          <w:rFonts w:ascii="HGPｺﾞｼｯｸM" w:hAnsiTheme="minorEastAsia" w:cs="Courier New" w:hint="eastAsia"/>
          <w:sz w:val="24"/>
          <w:szCs w:val="24"/>
        </w:rPr>
        <w:t>高齢になって周りに友達もいなくなるし、いても犯罪のこととかは話せない。でも、ここでは日頃の愚痴とかも言える。</w:t>
      </w:r>
      <w:r w:rsidRPr="002B096F">
        <w:rPr>
          <w:rFonts w:ascii="HGPｺﾞｼｯｸM" w:hAnsiTheme="minorEastAsia" w:cs="Courier New" w:hint="eastAsia"/>
          <w:kern w:val="0"/>
          <w:sz w:val="24"/>
          <w:szCs w:val="24"/>
        </w:rPr>
        <w:t>こうしたらどうや、とかも言ってくれる。それで自分はスッキリするし、ありがたい。</w:t>
      </w:r>
    </w:p>
    <w:p w:rsidR="002B096F" w:rsidRPr="002B096F" w:rsidRDefault="002B096F" w:rsidP="002B096F">
      <w:pPr>
        <w:numPr>
          <w:ilvl w:val="0"/>
          <w:numId w:val="9"/>
        </w:numPr>
        <w:jc w:val="left"/>
        <w:rPr>
          <w:rFonts w:ascii="HGPｺﾞｼｯｸM" w:hAnsiTheme="minorEastAsia" w:cs="Courier New"/>
          <w:sz w:val="24"/>
          <w:szCs w:val="24"/>
        </w:rPr>
      </w:pPr>
      <w:r w:rsidRPr="002B096F">
        <w:rPr>
          <w:rFonts w:ascii="HGPｺﾞｼｯｸM" w:hAnsiTheme="minorEastAsia" w:cs="Courier New" w:hint="eastAsia"/>
          <w:sz w:val="24"/>
          <w:szCs w:val="24"/>
        </w:rPr>
        <w:t>薬物や性犯罪は他の犯罪とは違う。刑務所を出てすぐに社会順応することは難しいと思うので、性犯罪者には、こういうところ（社会復帰支援）が必要である。</w:t>
      </w:r>
    </w:p>
    <w:p w:rsidR="002B096F" w:rsidRPr="002B096F" w:rsidRDefault="002B096F" w:rsidP="002B096F">
      <w:pPr>
        <w:jc w:val="left"/>
        <w:rPr>
          <w:rFonts w:ascii="HGPｺﾞｼｯｸM" w:hAnsiTheme="minorEastAsia" w:cs="Courier New"/>
          <w:sz w:val="24"/>
          <w:szCs w:val="24"/>
        </w:rPr>
      </w:pPr>
    </w:p>
    <w:p w:rsidR="002B096F" w:rsidRPr="002B096F" w:rsidRDefault="002B096F" w:rsidP="002B096F">
      <w:pPr>
        <w:ind w:firstLineChars="100" w:firstLine="240"/>
        <w:jc w:val="left"/>
        <w:rPr>
          <w:rFonts w:ascii="HGPｺﾞｼｯｸM" w:hAnsiTheme="minorEastAsia" w:cs="Courier New"/>
          <w:sz w:val="24"/>
          <w:szCs w:val="24"/>
        </w:rPr>
      </w:pPr>
      <w:r w:rsidRPr="002B096F">
        <w:rPr>
          <w:rFonts w:ascii="HGPｺﾞｼｯｸM" w:hAnsiTheme="minorEastAsia" w:cs="Courier New" w:hint="eastAsia"/>
          <w:sz w:val="24"/>
          <w:szCs w:val="24"/>
        </w:rPr>
        <w:t>性に関すること、ましてや性犯罪衝動について、誰に話せばいいのかと途方に暮れている対象者は少なくないであろう。悩みを抱えているのは、自分ひとりだけではないだろうかと孤独を感じ、自分を責めているかもしれない。</w:t>
      </w:r>
    </w:p>
    <w:p w:rsidR="002B096F" w:rsidRPr="002B096F" w:rsidRDefault="002B096F" w:rsidP="002B096F">
      <w:pPr>
        <w:jc w:val="left"/>
        <w:rPr>
          <w:rFonts w:ascii="HGPｺﾞｼｯｸM" w:hAnsiTheme="minorEastAsia" w:cs="Courier New"/>
          <w:sz w:val="24"/>
          <w:szCs w:val="24"/>
        </w:rPr>
      </w:pPr>
      <w:r w:rsidRPr="002B096F">
        <w:rPr>
          <w:rFonts w:ascii="HGPｺﾞｼｯｸM" w:hAnsiTheme="minorEastAsia" w:cs="Courier New" w:hint="eastAsia"/>
          <w:sz w:val="24"/>
          <w:szCs w:val="24"/>
        </w:rPr>
        <w:t xml:space="preserve">　そのような中で、この社会復帰支援が、対象者の悩みを解消し、更生させ、再犯をさせない、そして、子どもが性犯罪被害に遭わないという本条例の目的に適った役割を果たせているのなら、社会復帰支援に携わってきた者としてこれ以上うれしいことはない。</w:t>
      </w:r>
    </w:p>
    <w:p w:rsidR="002B096F" w:rsidRPr="002B096F" w:rsidRDefault="002B096F" w:rsidP="002B096F">
      <w:pPr>
        <w:jc w:val="left"/>
        <w:rPr>
          <w:rFonts w:ascii="HGPｺﾞｼｯｸM" w:hAnsiTheme="minorEastAsia" w:cs="Courier New"/>
          <w:sz w:val="24"/>
          <w:szCs w:val="24"/>
        </w:rPr>
      </w:pPr>
      <w:r w:rsidRPr="002B096F">
        <w:rPr>
          <w:rFonts w:ascii="HGPｺﾞｼｯｸM" w:hAnsiTheme="minorEastAsia" w:cs="Courier New" w:hint="eastAsia"/>
          <w:sz w:val="24"/>
          <w:szCs w:val="24"/>
        </w:rPr>
        <w:t xml:space="preserve">　また、性加害の不安を抱えている人がいるならば、どうか、似た悩みを抱え、服役し罪を償い、社会に戻ってから、再犯せず、自分の人生を立て直し、意味あるものにしようと努力している人たちがいることを知ってもらいたい。</w:t>
      </w:r>
    </w:p>
    <w:p w:rsidR="002B096F" w:rsidRPr="002B096F" w:rsidRDefault="002B096F" w:rsidP="002B096F">
      <w:pPr>
        <w:rPr>
          <w:rFonts w:ascii="HGPｺﾞｼｯｸM" w:hAnsiTheme="minorHAnsi" w:cstheme="minorBidi"/>
          <w:sz w:val="24"/>
          <w:szCs w:val="24"/>
        </w:rPr>
      </w:pPr>
    </w:p>
    <w:p w:rsidR="002B096F" w:rsidRPr="002B096F" w:rsidRDefault="002B096F" w:rsidP="002B096F">
      <w:pPr>
        <w:ind w:firstLineChars="100" w:firstLine="240"/>
        <w:rPr>
          <w:rFonts w:ascii="HGPｺﾞｼｯｸM" w:hAnsiTheme="minorHAnsi" w:cstheme="minorBidi"/>
          <w:sz w:val="24"/>
          <w:szCs w:val="24"/>
        </w:rPr>
      </w:pPr>
      <w:r w:rsidRPr="002B096F">
        <w:rPr>
          <w:rFonts w:ascii="HGPｺﾞｼｯｸM" w:hAnsiTheme="minorHAnsi" w:cstheme="minorBidi" w:hint="eastAsia"/>
          <w:sz w:val="24"/>
          <w:szCs w:val="24"/>
        </w:rPr>
        <w:t>性加害の問題を抱えている人たちと、そうした人たちを支えようとする人たちにとって、どうか本書が、加害行為から離れ、自分の人生も他の人たちの人生も尊重した生き方を続けていく助けとなりますように。</w:t>
      </w:r>
    </w:p>
    <w:p w:rsidR="002B096F" w:rsidRPr="002B096F" w:rsidRDefault="002B096F" w:rsidP="002B096F">
      <w:pPr>
        <w:rPr>
          <w:rFonts w:asciiTheme="minorHAnsi" w:eastAsiaTheme="minorEastAsia" w:hAnsiTheme="minorHAnsi" w:cstheme="minorBidi"/>
          <w:sz w:val="21"/>
        </w:rPr>
      </w:pPr>
    </w:p>
    <w:p w:rsidR="002B096F" w:rsidRPr="002B096F" w:rsidRDefault="002B096F" w:rsidP="002B096F">
      <w:pPr>
        <w:ind w:right="840"/>
        <w:rPr>
          <w:rFonts w:asciiTheme="minorHAnsi" w:eastAsiaTheme="minorEastAsia" w:hAnsiTheme="minorHAnsi" w:cstheme="minorBidi"/>
          <w:sz w:val="21"/>
          <w:szCs w:val="21"/>
        </w:rPr>
      </w:pPr>
    </w:p>
    <w:p w:rsidR="00466EE6" w:rsidRDefault="00466EE6" w:rsidP="006A5999">
      <w:pPr>
        <w:widowControl/>
        <w:spacing w:line="300" w:lineRule="exact"/>
        <w:jc w:val="left"/>
        <w:rPr>
          <w:sz w:val="28"/>
          <w:szCs w:val="28"/>
        </w:rPr>
      </w:pPr>
    </w:p>
    <w:p w:rsidR="005A22EE" w:rsidRDefault="005A22EE" w:rsidP="006A5999">
      <w:pPr>
        <w:widowControl/>
        <w:spacing w:line="300" w:lineRule="exact"/>
        <w:jc w:val="left"/>
        <w:rPr>
          <w:sz w:val="28"/>
          <w:szCs w:val="28"/>
        </w:rPr>
        <w:sectPr w:rsidR="005A22EE" w:rsidSect="00961BA6">
          <w:footerReference w:type="default" r:id="rId41"/>
          <w:pgSz w:w="11906" w:h="16838"/>
          <w:pgMar w:top="1985" w:right="1701" w:bottom="1701" w:left="1701" w:header="851" w:footer="992" w:gutter="0"/>
          <w:cols w:space="425"/>
          <w:docGrid w:type="lines" w:linePitch="360"/>
        </w:sectPr>
      </w:pPr>
    </w:p>
    <w:p w:rsidR="005A22EE" w:rsidRPr="005A22EE" w:rsidRDefault="005A22EE" w:rsidP="005A22EE">
      <w:pPr>
        <w:spacing w:before="240" w:after="240" w:line="300" w:lineRule="exact"/>
        <w:rPr>
          <w:rFonts w:ascii="HGPｺﾞｼｯｸM" w:hAnsi="ＭＳ Ｐゴシック" w:cstheme="minorBidi"/>
          <w:sz w:val="24"/>
          <w:szCs w:val="24"/>
        </w:rPr>
      </w:pPr>
      <w:r w:rsidRPr="005A22EE">
        <w:rPr>
          <w:rFonts w:ascii="HGPｺﾞｼｯｸM" w:hAnsi="ＭＳ Ｐゴシック" w:cstheme="minorBidi" w:hint="eastAsia"/>
          <w:noProof/>
          <w:sz w:val="24"/>
          <w:szCs w:val="24"/>
        </w:rPr>
        <w:lastRenderedPageBreak/>
        <mc:AlternateContent>
          <mc:Choice Requires="wps">
            <w:drawing>
              <wp:anchor distT="0" distB="0" distL="114300" distR="114300" simplePos="0" relativeHeight="251780096" behindDoc="0" locked="0" layoutInCell="1" allowOverlap="1" wp14:anchorId="27A58836" wp14:editId="14675989">
                <wp:simplePos x="0" y="0"/>
                <wp:positionH relativeFrom="column">
                  <wp:posOffset>-120015</wp:posOffset>
                </wp:positionH>
                <wp:positionV relativeFrom="paragraph">
                  <wp:posOffset>451485</wp:posOffset>
                </wp:positionV>
                <wp:extent cx="6334125" cy="4524375"/>
                <wp:effectExtent l="0" t="0" r="28575" b="28575"/>
                <wp:wrapNone/>
                <wp:docPr id="156" name="正方形/長方形 156"/>
                <wp:cNvGraphicFramePr/>
                <a:graphic xmlns:a="http://schemas.openxmlformats.org/drawingml/2006/main">
                  <a:graphicData uri="http://schemas.microsoft.com/office/word/2010/wordprocessingShape">
                    <wps:wsp>
                      <wps:cNvSpPr/>
                      <wps:spPr>
                        <a:xfrm>
                          <a:off x="0" y="0"/>
                          <a:ext cx="6334125" cy="45243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27353" id="正方形/長方形 156" o:spid="_x0000_s1026" style="position:absolute;left:0;text-align:left;margin-left:-9.45pt;margin-top:35.55pt;width:498.75pt;height:356.2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" filled="f" strokecolor="windowText" strokeweight="1pt"/>
            </w:pict>
          </mc:Fallback>
        </mc:AlternateContent>
      </w:r>
      <w:r w:rsidRPr="005A22EE">
        <w:rPr>
          <w:rFonts w:ascii="HGPｺﾞｼｯｸM" w:hint="eastAsia"/>
          <w:b/>
          <w:sz w:val="28"/>
          <w:szCs w:val="28"/>
        </w:rPr>
        <w:t>第三章　社会復帰支援制度の今後の課題</w:t>
      </w:r>
    </w:p>
    <w:p w:rsidR="005A22EE" w:rsidRPr="005A22EE" w:rsidRDefault="005A22EE" w:rsidP="005A22EE">
      <w:pPr>
        <w:spacing w:before="240"/>
        <w:ind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社会復帰支援制度は、「社会復帰による再犯防止」を掲げ、『性犯罪を繰り返させない』、『子どもを性犯罪被害に遭わせない』ため、対象となる性犯罪を行った者のうち、希望者に対して支援を行うものであるが、より多くの対象者を支援につなげていくためには、いかにして対象者に、その前提となる住所等の届出義務を履行させるかにある。</w:t>
      </w:r>
    </w:p>
    <w:p w:rsidR="005A22EE" w:rsidRPr="005A22EE" w:rsidRDefault="005A22EE" w:rsidP="005A22EE">
      <w:pPr>
        <w:spacing w:before="120"/>
        <w:ind w:leftChars="100" w:left="220"/>
        <w:rPr>
          <w:rFonts w:ascii="HGPｺﾞｼｯｸM" w:hAnsi="ＭＳ Ｐゴシック" w:cstheme="minorBidi"/>
          <w:sz w:val="24"/>
          <w:szCs w:val="24"/>
        </w:rPr>
      </w:pPr>
      <w:r w:rsidRPr="005A22EE">
        <w:rPr>
          <w:rFonts w:ascii="HGPｺﾞｼｯｸM" w:hAnsi="ＭＳ Ｐゴシック" w:cstheme="minorBidi" w:hint="eastAsia"/>
          <w:sz w:val="24"/>
          <w:szCs w:val="24"/>
        </w:rPr>
        <w:t>■　制度の正確な周知　■</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第一章でみたとおり、平成30年1月1日から同年6月30日の期間内に大阪刑務所等における仮出所者及び満期出所者で、かつ、住所等の届出義務を有すると見込まれた者のうち、実際に大阪府に対して届出を行った者の割合は約６割に留まっている</w:t>
      </w:r>
      <w:r w:rsidRPr="005A22EE">
        <w:rPr>
          <w:rFonts w:ascii="HGPｺﾞｼｯｸM" w:hAnsi="ＭＳ Ｐゴシック" w:cstheme="minorBidi" w:hint="eastAsia"/>
          <w:sz w:val="24"/>
          <w:szCs w:val="24"/>
          <w:highlight w:val="yellow"/>
        </w:rPr>
        <w:t>（6ページ4.(4)参照）</w:t>
      </w:r>
      <w:r w:rsidRPr="005A22EE">
        <w:rPr>
          <w:rFonts w:ascii="HGPｺﾞｼｯｸM" w:hAnsi="ＭＳ Ｐゴシック" w:cstheme="minorBidi" w:hint="eastAsia"/>
          <w:sz w:val="24"/>
          <w:szCs w:val="24"/>
        </w:rPr>
        <w:t>。</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大阪府ではホームページ等での広報や、全国の刑事施設</w:t>
      </w:r>
      <w:r w:rsidRPr="005A22EE">
        <w:rPr>
          <w:rFonts w:ascii="ＭＳ 明朝" w:eastAsia="ＭＳ 明朝" w:hAnsi="ＭＳ 明朝" w:cs="ＭＳ 明朝" w:hint="eastAsia"/>
          <w:sz w:val="24"/>
          <w:szCs w:val="24"/>
        </w:rPr>
        <w:t>等</w:t>
      </w:r>
      <w:r w:rsidRPr="005A22EE">
        <w:rPr>
          <w:rFonts w:ascii="HGPｺﾞｼｯｸM" w:hAnsi="ＭＳ Ｐゴシック" w:cstheme="minorBidi" w:hint="eastAsia"/>
          <w:sz w:val="24"/>
          <w:szCs w:val="24"/>
        </w:rPr>
        <w:t>に協力を依頼するなどして、届出義務について周知に努めているものの、出所者に関する情報を国から地方公共団体に対して提供される制度がないために、実態として届出は対象者の自主性に委ねられている。</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他方で、第二章でのインタビュー調査結果では、「当初『支援を受けることは義務』、『受けないと仮出所が取り消される』と思っていた」といった誤った認識を持っていた者が複数名存在したことが明らかになり</w:t>
      </w:r>
      <w:r w:rsidRPr="005A22EE">
        <w:rPr>
          <w:rFonts w:ascii="HGPｺﾞｼｯｸM" w:hAnsi="ＭＳ Ｐゴシック" w:cstheme="minorBidi" w:hint="eastAsia"/>
          <w:sz w:val="24"/>
          <w:szCs w:val="24"/>
          <w:highlight w:val="yellow"/>
        </w:rPr>
        <w:t>（13ページ1.(1)参照）</w:t>
      </w:r>
      <w:r w:rsidRPr="005A22EE">
        <w:rPr>
          <w:rFonts w:ascii="HGPｺﾞｼｯｸM" w:hAnsi="ＭＳ Ｐゴシック" w:cstheme="minorBidi" w:hint="eastAsia"/>
          <w:sz w:val="24"/>
          <w:szCs w:val="24"/>
        </w:rPr>
        <w:t>、誤解を生じさせないよう正しく制度教示を行うことの重要性が改めて認識できた。</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対象者の自主性に委ねられている届出を確実に履行させるには、対象者に制度を正しく理解してもらうことが大切であり、そのため、わかりやすい説明資料を作成するなどして、今後も刑事施設等における的確・適切な制度教示について協力を求めていき、届出率を向上させていく必要がある。</w:t>
      </w:r>
    </w:p>
    <w:p w:rsidR="005A22EE" w:rsidRPr="005A22EE" w:rsidRDefault="005A22EE" w:rsidP="005A22EE">
      <w:pPr>
        <w:rPr>
          <w:rFonts w:ascii="HGPｺﾞｼｯｸM" w:hAnsi="ＭＳ Ｐゴシック" w:cstheme="minorBidi"/>
          <w:sz w:val="24"/>
          <w:szCs w:val="24"/>
        </w:rPr>
      </w:pPr>
      <w:r w:rsidRPr="005A22EE">
        <w:rPr>
          <w:rFonts w:ascii="HGPｺﾞｼｯｸM" w:hAnsi="ＭＳ Ｐゴシック" w:cstheme="minorBidi" w:hint="eastAsia"/>
          <w:noProof/>
          <w:sz w:val="24"/>
          <w:szCs w:val="24"/>
        </w:rPr>
        <mc:AlternateContent>
          <mc:Choice Requires="wps">
            <w:drawing>
              <wp:anchor distT="0" distB="0" distL="114300" distR="114300" simplePos="0" relativeHeight="251781120" behindDoc="0" locked="0" layoutInCell="1" allowOverlap="1" wp14:anchorId="5BE28F0C" wp14:editId="1D9694A1">
                <wp:simplePos x="0" y="0"/>
                <wp:positionH relativeFrom="column">
                  <wp:posOffset>-120015</wp:posOffset>
                </wp:positionH>
                <wp:positionV relativeFrom="paragraph">
                  <wp:posOffset>241935</wp:posOffset>
                </wp:positionV>
                <wp:extent cx="6334125" cy="3943350"/>
                <wp:effectExtent l="0" t="0" r="28575" b="19050"/>
                <wp:wrapNone/>
                <wp:docPr id="157" name="正方形/長方形 157"/>
                <wp:cNvGraphicFramePr/>
                <a:graphic xmlns:a="http://schemas.openxmlformats.org/drawingml/2006/main">
                  <a:graphicData uri="http://schemas.microsoft.com/office/word/2010/wordprocessingShape">
                    <wps:wsp>
                      <wps:cNvSpPr/>
                      <wps:spPr>
                        <a:xfrm>
                          <a:off x="0" y="0"/>
                          <a:ext cx="6334125" cy="394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F58F0" id="正方形/長方形 157" o:spid="_x0000_s1026" style="position:absolute;left:0;text-align:left;margin-left:-9.45pt;margin-top:19.05pt;width:498.75pt;height:310.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" filled="f" strokecolor="windowText" strokeweight="1pt"/>
            </w:pict>
          </mc:Fallback>
        </mc:AlternateContent>
      </w:r>
    </w:p>
    <w:p w:rsidR="005A22EE" w:rsidRPr="005A22EE" w:rsidRDefault="005A22EE" w:rsidP="005A22EE">
      <w:pPr>
        <w:spacing w:before="240"/>
        <w:ind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第二章では、社会復帰支援員に委嘱している臨床心理士、ソーシャルワーカー等の専門家が、支援を受けた対象者に対するインタビュー調査や数的データを基に、社会復帰支援制度の効果などについて専門的見地から分析を行った。</w:t>
      </w:r>
    </w:p>
    <w:p w:rsidR="005A22EE" w:rsidRPr="005A22EE" w:rsidRDefault="005A22EE" w:rsidP="005A22EE">
      <w:pPr>
        <w:ind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インタビュー調査では、社会復帰支援を受けたことについて肯定的な意見がほとんどであり、当初は懐疑的であった者も継続的に支援を受けている間に肯定的に変化したことが分かった</w:t>
      </w:r>
      <w:r w:rsidRPr="005A22EE">
        <w:rPr>
          <w:rFonts w:ascii="HGPｺﾞｼｯｸM" w:hAnsi="ＭＳ Ｐゴシック" w:cstheme="minorBidi" w:hint="eastAsia"/>
          <w:sz w:val="24"/>
          <w:szCs w:val="24"/>
          <w:highlight w:val="yellow"/>
        </w:rPr>
        <w:t>（14～15ページ1.(２)参照）</w:t>
      </w:r>
      <w:r w:rsidRPr="005A22EE">
        <w:rPr>
          <w:rFonts w:ascii="HGPｺﾞｼｯｸM" w:hAnsi="ＭＳ Ｐゴシック" w:cstheme="minorBidi" w:hint="eastAsia"/>
          <w:sz w:val="24"/>
          <w:szCs w:val="24"/>
        </w:rPr>
        <w:t>。そして、支援を継続して受けている＝再犯していない（拘束されていない）と分かることから、社会復帰支援を受けている者に関しては支援の有効性が確認できた。</w:t>
      </w:r>
    </w:p>
    <w:p w:rsidR="005A22EE" w:rsidRPr="005A22EE" w:rsidRDefault="005A22EE" w:rsidP="005A22EE">
      <w:pPr>
        <w:ind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しかし、第一章でみたとおり、住所等の届出を行った者のうち、社会復帰支援を受けた対象者の割合は約４割であり</w:t>
      </w:r>
      <w:r w:rsidRPr="005A22EE">
        <w:rPr>
          <w:rFonts w:ascii="HGPｺﾞｼｯｸM" w:hAnsi="ＭＳ Ｐゴシック" w:cstheme="minorBidi" w:hint="eastAsia"/>
          <w:sz w:val="24"/>
          <w:szCs w:val="24"/>
          <w:highlight w:val="yellow"/>
        </w:rPr>
        <w:t>（８ページ 5.(3)①②参照）</w:t>
      </w:r>
      <w:r w:rsidRPr="005A22EE">
        <w:rPr>
          <w:rFonts w:ascii="HGPｺﾞｼｯｸM" w:hAnsi="ＭＳ Ｐゴシック" w:cstheme="minorBidi" w:hint="eastAsia"/>
          <w:sz w:val="24"/>
          <w:szCs w:val="24"/>
        </w:rPr>
        <w:t>、残り約６割の者は社会復帰支援を受けていないという状況にある。社会復帰支援を受けるかどうかは、本人の自由意志であるから、強制することはできないが、いかにして支援を受ける者を増やしていくかという課題が浮かび上がった。</w:t>
      </w:r>
    </w:p>
    <w:p w:rsidR="005A22EE" w:rsidRPr="005A22EE" w:rsidRDefault="005A22EE" w:rsidP="005A22EE">
      <w:pPr>
        <w:spacing w:before="120"/>
        <w:ind w:leftChars="100" w:left="220"/>
        <w:rPr>
          <w:rFonts w:ascii="HGPｺﾞｼｯｸM" w:hAnsi="ＭＳ Ｐゴシック" w:cstheme="minorBidi"/>
          <w:sz w:val="24"/>
          <w:szCs w:val="24"/>
        </w:rPr>
      </w:pPr>
      <w:r w:rsidRPr="005A22EE">
        <w:rPr>
          <w:rFonts w:ascii="HGPｺﾞｼｯｸM" w:hAnsi="ＭＳ Ｐゴシック" w:cstheme="minorBidi" w:hint="eastAsia"/>
          <w:sz w:val="24"/>
          <w:szCs w:val="24"/>
        </w:rPr>
        <w:t>■　早期の訪問等　■</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第二章の「４．社会復帰支援を受けていない対象者の特徴」から、刑期満了日から届出までの期間、また、届出受理から届出内容の確認のための訪問までの期間が長くなれば支援を受けていない傾向が高いことが認められた</w:t>
      </w:r>
      <w:r w:rsidRPr="005A22EE">
        <w:rPr>
          <w:rFonts w:ascii="HGPｺﾞｼｯｸM" w:hAnsi="ＭＳ Ｐゴシック" w:cstheme="minorBidi" w:hint="eastAsia"/>
          <w:sz w:val="24"/>
          <w:szCs w:val="24"/>
          <w:highlight w:val="yellow"/>
        </w:rPr>
        <w:t>（１9ページ1.(３)①②参照）</w:t>
      </w:r>
      <w:r w:rsidRPr="005A22EE">
        <w:rPr>
          <w:rFonts w:ascii="HGPｺﾞｼｯｸM" w:hAnsi="ＭＳ Ｐゴシック" w:cstheme="minorBidi" w:hint="eastAsia"/>
          <w:sz w:val="24"/>
          <w:szCs w:val="24"/>
        </w:rPr>
        <w:t>。したがって、届出受理後は、届出者と日程を調整の上、早期の訪問等により届出者と接触することが重要である。</w:t>
      </w:r>
    </w:p>
    <w:p w:rsidR="005A22EE" w:rsidRPr="005A22EE" w:rsidRDefault="005A22EE" w:rsidP="005A22EE">
      <w:pPr>
        <w:ind w:leftChars="100" w:left="220" w:firstLineChars="100" w:firstLine="240"/>
        <w:rPr>
          <w:rFonts w:ascii="HGPｺﾞｼｯｸM" w:hAnsi="ＭＳ Ｐゴシック" w:cstheme="minorBidi"/>
          <w:sz w:val="24"/>
          <w:szCs w:val="24"/>
        </w:rPr>
      </w:pPr>
    </w:p>
    <w:p w:rsidR="005A22EE" w:rsidRPr="005A22EE" w:rsidRDefault="005A22EE" w:rsidP="005A22EE">
      <w:pPr>
        <w:spacing w:before="120"/>
        <w:ind w:leftChars="100" w:left="220"/>
        <w:rPr>
          <w:rFonts w:ascii="HGPｺﾞｼｯｸM" w:hAnsi="ＭＳ Ｐゴシック" w:cstheme="minorBidi"/>
          <w:sz w:val="24"/>
          <w:szCs w:val="24"/>
        </w:rPr>
      </w:pPr>
      <w:r w:rsidRPr="005A22EE">
        <w:rPr>
          <w:rFonts w:ascii="HGPｺﾞｼｯｸM" w:hAnsi="ＭＳ Ｐゴシック" w:cstheme="minorBidi" w:hint="eastAsia"/>
          <w:noProof/>
          <w:sz w:val="24"/>
          <w:szCs w:val="24"/>
        </w:rPr>
        <w:lastRenderedPageBreak/>
        <mc:AlternateContent>
          <mc:Choice Requires="wps">
            <w:drawing>
              <wp:anchor distT="0" distB="0" distL="114300" distR="114300" simplePos="0" relativeHeight="251778048" behindDoc="0" locked="0" layoutInCell="1" allowOverlap="1" wp14:anchorId="34D0B317" wp14:editId="45734196">
                <wp:simplePos x="0" y="0"/>
                <wp:positionH relativeFrom="column">
                  <wp:posOffset>-120015</wp:posOffset>
                </wp:positionH>
                <wp:positionV relativeFrom="paragraph">
                  <wp:posOffset>13336</wp:posOffset>
                </wp:positionV>
                <wp:extent cx="6334125" cy="2762250"/>
                <wp:effectExtent l="0" t="0" r="28575" b="19050"/>
                <wp:wrapNone/>
                <wp:docPr id="158" name="正方形/長方形 158"/>
                <wp:cNvGraphicFramePr/>
                <a:graphic xmlns:a="http://schemas.openxmlformats.org/drawingml/2006/main">
                  <a:graphicData uri="http://schemas.microsoft.com/office/word/2010/wordprocessingShape">
                    <wps:wsp>
                      <wps:cNvSpPr/>
                      <wps:spPr>
                        <a:xfrm>
                          <a:off x="0" y="0"/>
                          <a:ext cx="6334125" cy="2762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297D2" id="正方形/長方形 158" o:spid="_x0000_s1026" style="position:absolute;left:0;text-align:left;margin-left:-9.45pt;margin-top:1.05pt;width:498.75pt;height:217.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" filled="f" strokecolor="windowText" strokeweight="1pt"/>
            </w:pict>
          </mc:Fallback>
        </mc:AlternateContent>
      </w:r>
      <w:r w:rsidRPr="005A22EE">
        <w:rPr>
          <w:rFonts w:ascii="HGPｺﾞｼｯｸM" w:hAnsi="ＭＳ Ｐゴシック" w:cstheme="minorBidi" w:hint="eastAsia"/>
          <w:sz w:val="24"/>
          <w:szCs w:val="24"/>
        </w:rPr>
        <w:t>■　運用方法　■</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また、社会復帰支援を受けていない理由として、多くの者が「仕事が忙しい」ことを挙げている</w:t>
      </w:r>
      <w:r w:rsidRPr="005A22EE">
        <w:rPr>
          <w:rFonts w:ascii="HGPｺﾞｼｯｸM" w:hAnsi="ＭＳ Ｐゴシック" w:cstheme="minorBidi" w:hint="eastAsia"/>
          <w:sz w:val="24"/>
          <w:szCs w:val="24"/>
          <w:highlight w:val="yellow"/>
        </w:rPr>
        <w:t>（11ページ5.(3)⑥参照）</w:t>
      </w:r>
      <w:r w:rsidRPr="005A22EE">
        <w:rPr>
          <w:rFonts w:ascii="HGPｺﾞｼｯｸM" w:hAnsi="ＭＳ Ｐゴシック" w:cstheme="minorBidi" w:hint="eastAsia"/>
          <w:sz w:val="24"/>
          <w:szCs w:val="24"/>
        </w:rPr>
        <w:t>。</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大阪府では、平成30年10月末現在、支援員11名の体制で、可能な限り柔軟に対応し、社会復帰支援制度を運用しているが、支援を受けている対象者とカウンセリングの面談の日程調整でさえも、希望日時の重複等があり、なかなか難しいのが実情である。</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こうした状況にあって、仕事で忙しいという対象者が支援を受けられるよう、また、受けやすくするためには、今後、「面談」だけでなく、「電話」や「メール」によるカウンセリングなど、対象者の事情に合わせた社会復帰支援の実施を検討していく必要がある。</w:t>
      </w:r>
    </w:p>
    <w:p w:rsidR="005A22EE" w:rsidRPr="005A22EE" w:rsidRDefault="005A22EE" w:rsidP="005A22EE">
      <w:pPr>
        <w:spacing w:after="360"/>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noProof/>
          <w:sz w:val="24"/>
          <w:szCs w:val="24"/>
        </w:rPr>
        <mc:AlternateContent>
          <mc:Choice Requires="wps">
            <w:drawing>
              <wp:anchor distT="0" distB="0" distL="114300" distR="114300" simplePos="0" relativeHeight="251782144" behindDoc="0" locked="0" layoutInCell="1" allowOverlap="1" wp14:anchorId="71A7F53A" wp14:editId="537794D3">
                <wp:simplePos x="0" y="0"/>
                <wp:positionH relativeFrom="margin">
                  <wp:posOffset>-120015</wp:posOffset>
                </wp:positionH>
                <wp:positionV relativeFrom="paragraph">
                  <wp:posOffset>870584</wp:posOffset>
                </wp:positionV>
                <wp:extent cx="6334125" cy="3133725"/>
                <wp:effectExtent l="0" t="0" r="28575" b="28575"/>
                <wp:wrapNone/>
                <wp:docPr id="159" name="正方形/長方形 159"/>
                <wp:cNvGraphicFramePr/>
                <a:graphic xmlns:a="http://schemas.openxmlformats.org/drawingml/2006/main">
                  <a:graphicData uri="http://schemas.microsoft.com/office/word/2010/wordprocessingShape">
                    <wps:wsp>
                      <wps:cNvSpPr/>
                      <wps:spPr>
                        <a:xfrm>
                          <a:off x="0" y="0"/>
                          <a:ext cx="6334125" cy="31337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C29DE" id="正方形/長方形 159" o:spid="_x0000_s1026" style="position:absolute;left:0;text-align:left;margin-left:-9.45pt;margin-top:68.55pt;width:498.75pt;height:246.75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" filled="f" strokecolor="windowText" strokeweight="1pt">
                <w10:wrap anchorx="margin"/>
              </v:rect>
            </w:pict>
          </mc:Fallback>
        </mc:AlternateContent>
      </w:r>
      <w:r w:rsidRPr="005A22EE">
        <w:rPr>
          <w:rFonts w:ascii="HGPｺﾞｼｯｸM" w:hAnsi="ＭＳ Ｐゴシック" w:cstheme="minorBidi" w:hint="eastAsia"/>
          <w:sz w:val="24"/>
          <w:szCs w:val="24"/>
        </w:rPr>
        <w:t>また、支援を受けていない対象者については、その対象者の家族への働き掛けを行って、社会復帰支援制度についての理解を深めてもらい、家族から本人に社会復帰支援を受けるよう勧めてもらうことも必要と考えられる。</w:t>
      </w:r>
    </w:p>
    <w:p w:rsidR="005A22EE" w:rsidRPr="005A22EE" w:rsidRDefault="005A22EE" w:rsidP="005A22EE">
      <w:pPr>
        <w:spacing w:before="120"/>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社会復帰支援をより効果的に実施するためには、インタビュー調査の結果等から、次のような課題も認められた。</w:t>
      </w:r>
    </w:p>
    <w:p w:rsidR="005A22EE" w:rsidRPr="005A22EE" w:rsidRDefault="005A22EE" w:rsidP="005A22EE">
      <w:pPr>
        <w:ind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　支援期間経過後のフォローアップ　■</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制度運用から５年が経過し、支援の期間である５年満了を迎えた対象者が出てきている。対象者49名が支援を受けた期間は、３年未満で約９割を占めている</w:t>
      </w:r>
      <w:r w:rsidRPr="005A22EE">
        <w:rPr>
          <w:rFonts w:ascii="HGPｺﾞｼｯｸM" w:hAnsi="ＭＳ Ｐゴシック" w:cstheme="minorBidi" w:hint="eastAsia"/>
          <w:sz w:val="24"/>
          <w:szCs w:val="24"/>
          <w:highlight w:val="yellow"/>
        </w:rPr>
        <w:t>（10ページ5.(3)④参照）</w:t>
      </w:r>
      <w:r w:rsidR="00842D17">
        <w:rPr>
          <w:rFonts w:ascii="HGPｺﾞｼｯｸM" w:hAnsi="ＭＳ Ｐゴシック" w:cstheme="minorBidi" w:hint="eastAsia"/>
          <w:sz w:val="24"/>
          <w:szCs w:val="24"/>
        </w:rPr>
        <w:t>が、インタビュー</w:t>
      </w:r>
      <w:r w:rsidRPr="005A22EE">
        <w:rPr>
          <w:rFonts w:ascii="HGPｺﾞｼｯｸM" w:hAnsi="ＭＳ Ｐゴシック" w:cstheme="minorBidi" w:hint="eastAsia"/>
          <w:sz w:val="24"/>
          <w:szCs w:val="24"/>
        </w:rPr>
        <w:t>調査の結果、支援期間の５年経過後も必要なときに支援を受けられるようにして欲しいと希望している者もいた。よって、支援期間の５年が妥当か否かは別として、支援期間経過後、彼らに性衝動が起きた場合のフォローアップについて、今後、検討する必要がある。</w:t>
      </w:r>
    </w:p>
    <w:p w:rsidR="005A22EE" w:rsidRPr="005A22EE" w:rsidRDefault="005A22EE" w:rsidP="005A22EE">
      <w:pPr>
        <w:spacing w:before="60"/>
        <w:ind w:leftChars="100" w:left="220"/>
        <w:rPr>
          <w:rFonts w:ascii="HGPｺﾞｼｯｸM" w:hAnsi="ＭＳ Ｐゴシック" w:cstheme="minorBidi"/>
          <w:sz w:val="24"/>
          <w:szCs w:val="24"/>
        </w:rPr>
      </w:pPr>
      <w:r w:rsidRPr="005A22EE">
        <w:rPr>
          <w:rFonts w:ascii="HGPｺﾞｼｯｸM" w:hAnsi="ＭＳ Ｐゴシック" w:cstheme="minorBidi" w:hint="eastAsia"/>
          <w:sz w:val="24"/>
          <w:szCs w:val="24"/>
        </w:rPr>
        <w:t>■　家族等へのアドバイス　■</w:t>
      </w:r>
    </w:p>
    <w:p w:rsidR="005A22EE" w:rsidRPr="005A22EE" w:rsidRDefault="005A22EE" w:rsidP="005A22EE">
      <w:pPr>
        <w:spacing w:after="360"/>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noProof/>
          <w:sz w:val="24"/>
          <w:szCs w:val="24"/>
        </w:rPr>
        <mc:AlternateContent>
          <mc:Choice Requires="wps">
            <w:drawing>
              <wp:anchor distT="0" distB="0" distL="114300" distR="114300" simplePos="0" relativeHeight="251779072" behindDoc="0" locked="0" layoutInCell="1" allowOverlap="1" wp14:anchorId="2D954C14" wp14:editId="5394648B">
                <wp:simplePos x="0" y="0"/>
                <wp:positionH relativeFrom="margin">
                  <wp:posOffset>-120015</wp:posOffset>
                </wp:positionH>
                <wp:positionV relativeFrom="paragraph">
                  <wp:posOffset>1118235</wp:posOffset>
                </wp:positionV>
                <wp:extent cx="6334125" cy="2876550"/>
                <wp:effectExtent l="0" t="0" r="28575" b="19050"/>
                <wp:wrapNone/>
                <wp:docPr id="160" name="正方形/長方形 160"/>
                <wp:cNvGraphicFramePr/>
                <a:graphic xmlns:a="http://schemas.openxmlformats.org/drawingml/2006/main">
                  <a:graphicData uri="http://schemas.microsoft.com/office/word/2010/wordprocessingShape">
                    <wps:wsp>
                      <wps:cNvSpPr/>
                      <wps:spPr>
                        <a:xfrm>
                          <a:off x="0" y="0"/>
                          <a:ext cx="6334125" cy="2876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5BD1F" id="正方形/長方形 160" o:spid="_x0000_s1026" style="position:absolute;left:0;text-align:left;margin-left:-9.45pt;margin-top:88.05pt;width:498.75pt;height:226.5pt;z-index:251779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" filled="f" strokecolor="windowText" strokeweight="1pt">
                <w10:wrap anchorx="margin"/>
              </v:rect>
            </w:pict>
          </mc:Fallback>
        </mc:AlternateContent>
      </w:r>
      <w:r w:rsidRPr="005A22EE">
        <w:rPr>
          <w:rFonts w:ascii="HGPｺﾞｼｯｸM" w:hAnsi="ＭＳ Ｐゴシック" w:cstheme="minorBidi" w:hint="eastAsia"/>
          <w:sz w:val="24"/>
          <w:szCs w:val="24"/>
        </w:rPr>
        <w:t>再犯防止のためには、対象者本人への支援が最も大切であることはいうまでもないが、周囲の者による支えも重要である。また、再犯のおそれで悩んでいる家族等もいると思われる。そこで、対象者と接する機会の多い家族等による支えも視野に入れ、希望する家族等にはアドバイス等の支援を行うことも今後、検討していく。</w:t>
      </w:r>
    </w:p>
    <w:p w:rsidR="005A22EE" w:rsidRPr="005A22EE" w:rsidRDefault="005A22EE" w:rsidP="005A22EE">
      <w:pPr>
        <w:spacing w:before="120"/>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社会復帰支援制度は、再犯防止の実効性の面からすれば、国主導により全国一律で実施されることが望ましい。しかし、現時点においては、大阪府単独の取組みに留まっており、国等との情報共有についても困難な状況にある。</w:t>
      </w:r>
    </w:p>
    <w:p w:rsidR="005A22EE" w:rsidRPr="005A22EE" w:rsidRDefault="005A22EE" w:rsidP="005A22EE">
      <w:pPr>
        <w:spacing w:before="60"/>
        <w:ind w:leftChars="100" w:left="220"/>
        <w:rPr>
          <w:rFonts w:ascii="HGPｺﾞｼｯｸM" w:hAnsi="ＭＳ Ｐゴシック" w:cstheme="minorBidi"/>
          <w:sz w:val="24"/>
          <w:szCs w:val="24"/>
        </w:rPr>
      </w:pPr>
      <w:r w:rsidRPr="005A22EE">
        <w:rPr>
          <w:rFonts w:ascii="HGPｺﾞｼｯｸM" w:hAnsi="ＭＳ Ｐゴシック" w:cstheme="minorBidi" w:hint="eastAsia"/>
          <w:sz w:val="24"/>
          <w:szCs w:val="24"/>
        </w:rPr>
        <w:t>■　国からの情報提供　■</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大阪府が単独で取り組んでいるこの制度は、個人情報保護の観点等から、国や他の関係機関と情報を共有し、連携を図ることが非常に難しい。特に、対象者の再犯率について国（法務省）から情報を取得することができず、現状では、支援を継続して受けている者が、実態として再犯していない（拘束されていない）と分かるに留まっている。（なお、条例施行後、これまでのところ、支援を受けた対象者49名から再度の届出受理はない。）</w:t>
      </w: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t>また、社会復帰支援を開始するに当たって、多くの対象者が服役中や保護観察中に受講した『性犯罪者処遇プログラム』に関する情報の提供を受けることができれば、その内容を踏まえた継続的で効果的な支援を行うことが可能になると考えられる。</w:t>
      </w:r>
    </w:p>
    <w:p w:rsidR="005A22EE" w:rsidRPr="005A22EE" w:rsidRDefault="005A22EE" w:rsidP="005A22EE">
      <w:pPr>
        <w:ind w:left="240" w:hangingChars="100" w:hanging="240"/>
        <w:rPr>
          <w:rFonts w:ascii="HGPｺﾞｼｯｸM" w:hAnsi="ＭＳ Ｐゴシック" w:cstheme="minorBidi"/>
          <w:sz w:val="24"/>
          <w:szCs w:val="24"/>
        </w:rPr>
      </w:pPr>
    </w:p>
    <w:p w:rsidR="005A22EE" w:rsidRPr="005A22EE" w:rsidRDefault="005A22EE" w:rsidP="005A22EE">
      <w:pPr>
        <w:ind w:leftChars="100" w:left="220" w:firstLineChars="100" w:firstLine="240"/>
        <w:rPr>
          <w:rFonts w:ascii="HGPｺﾞｼｯｸM" w:hAnsi="ＭＳ Ｐゴシック" w:cstheme="minorBidi"/>
          <w:sz w:val="24"/>
          <w:szCs w:val="24"/>
        </w:rPr>
      </w:pPr>
      <w:r w:rsidRPr="005A22EE">
        <w:rPr>
          <w:rFonts w:ascii="HGPｺﾞｼｯｸM" w:hAnsi="ＭＳ Ｐゴシック" w:cstheme="minorBidi" w:hint="eastAsia"/>
          <w:sz w:val="24"/>
          <w:szCs w:val="24"/>
        </w:rPr>
        <w:lastRenderedPageBreak/>
        <w:t>第二章で考察した結果のとおり、社会復帰支援には再犯の抑制効果が認められると言えることから、大阪府では、今後とも国に対して地方への情報提供をはじめとする再犯防止対策の推進を要望するとともに、前記の課題について取り組み、社会復帰支援制度をより効果的・発展的に運用していくことができるよう努めてまいりたい。</w:t>
      </w:r>
    </w:p>
    <w:p w:rsidR="005A22EE" w:rsidRDefault="005A22EE">
      <w:pPr>
        <w:widowControl/>
        <w:jc w:val="left"/>
        <w:rPr>
          <w:sz w:val="28"/>
          <w:szCs w:val="28"/>
        </w:rPr>
      </w:pPr>
      <w:r>
        <w:rPr>
          <w:sz w:val="28"/>
          <w:szCs w:val="28"/>
        </w:rPr>
        <w:br w:type="page"/>
      </w:r>
    </w:p>
    <w:p w:rsidR="00752858" w:rsidRDefault="00752858" w:rsidP="006A5999">
      <w:pPr>
        <w:widowControl/>
        <w:spacing w:line="300" w:lineRule="exact"/>
        <w:jc w:val="left"/>
        <w:rPr>
          <w:sz w:val="28"/>
          <w:szCs w:val="28"/>
        </w:rPr>
        <w:sectPr w:rsidR="00752858" w:rsidSect="00961BA6">
          <w:footerReference w:type="default" r:id="rId42"/>
          <w:pgSz w:w="11906" w:h="16838" w:code="9"/>
          <w:pgMar w:top="1134" w:right="1134" w:bottom="1134" w:left="1134" w:header="851" w:footer="227" w:gutter="0"/>
          <w:pgNumType w:start="23"/>
          <w:cols w:space="425"/>
          <w:docGrid w:type="lines" w:linePitch="360"/>
        </w:sectPr>
      </w:pPr>
    </w:p>
    <w:p w:rsidR="00752858" w:rsidRPr="00752858" w:rsidRDefault="00752858" w:rsidP="00752858">
      <w:pPr>
        <w:jc w:val="center"/>
        <w:rPr>
          <w:rFonts w:ascii="HG丸ｺﾞｼｯｸM-PRO" w:eastAsia="HG丸ｺﾞｼｯｸM-PRO" w:hAnsi="HG丸ｺﾞｼｯｸM-PRO" w:cstheme="minorBidi"/>
          <w:b/>
          <w:sz w:val="24"/>
          <w:szCs w:val="24"/>
        </w:rPr>
      </w:pPr>
    </w:p>
    <w:p w:rsidR="00752858" w:rsidRPr="00752858" w:rsidRDefault="00752858" w:rsidP="00752858">
      <w:pPr>
        <w:jc w:val="center"/>
        <w:rPr>
          <w:rFonts w:ascii="HGPｺﾞｼｯｸM" w:hAnsi="HG丸ｺﾞｼｯｸM-PRO" w:cstheme="minorBidi"/>
          <w:b/>
          <w:sz w:val="24"/>
          <w:szCs w:val="24"/>
        </w:rPr>
      </w:pPr>
      <w:r w:rsidRPr="00752858">
        <w:rPr>
          <w:rFonts w:ascii="HGPｺﾞｼｯｸM" w:hAnsi="HG丸ｺﾞｼｯｸM-PRO" w:cstheme="minorBidi" w:hint="eastAsia"/>
          <w:b/>
          <w:sz w:val="24"/>
          <w:szCs w:val="24"/>
        </w:rPr>
        <w:t>大阪府の社会復帰支援制度～これまでの5年、これからの5年</w:t>
      </w:r>
    </w:p>
    <w:p w:rsidR="00752858" w:rsidRPr="00752858" w:rsidRDefault="00752858" w:rsidP="00752858">
      <w:pPr>
        <w:jc w:val="center"/>
        <w:rPr>
          <w:rFonts w:ascii="HGPｺﾞｼｯｸM" w:hAnsi="HG丸ｺﾞｼｯｸM-PRO" w:cstheme="minorBidi"/>
          <w:b/>
          <w:sz w:val="24"/>
          <w:szCs w:val="24"/>
        </w:rPr>
      </w:pPr>
    </w:p>
    <w:p w:rsidR="00752858" w:rsidRPr="00752858" w:rsidRDefault="00752858" w:rsidP="00752858">
      <w:pPr>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 xml:space="preserve">　　　　　　　　　　大阪府社会復帰支援に係る専門員・社会復帰支援員</w:t>
      </w:r>
    </w:p>
    <w:p w:rsidR="00752858" w:rsidRPr="00752858" w:rsidRDefault="00752858" w:rsidP="00752858">
      <w:pPr>
        <w:jc w:val="right"/>
        <w:rPr>
          <w:rFonts w:ascii="HGPｺﾞｼｯｸM" w:hAnsi="HG丸ｺﾞｼｯｸM-PRO" w:cstheme="minorBidi"/>
          <w:sz w:val="24"/>
          <w:szCs w:val="24"/>
        </w:rPr>
      </w:pPr>
      <w:r w:rsidRPr="00752858">
        <w:rPr>
          <w:rFonts w:ascii="HGPｺﾞｼｯｸM" w:hAnsi="HG丸ｺﾞｼｯｸM-PRO" w:cstheme="minorBidi" w:hint="eastAsia"/>
          <w:sz w:val="24"/>
          <w:szCs w:val="24"/>
        </w:rPr>
        <w:t>藤岡　淳子（大阪大学大学院　教授）</w:t>
      </w:r>
    </w:p>
    <w:p w:rsidR="00752858" w:rsidRPr="00752858" w:rsidRDefault="00752858" w:rsidP="00752858">
      <w:pPr>
        <w:jc w:val="left"/>
        <w:rPr>
          <w:rFonts w:ascii="HGPｺﾞｼｯｸM" w:hAnsi="HG丸ｺﾞｼｯｸM-PRO" w:cstheme="minorBidi"/>
          <w:sz w:val="24"/>
          <w:szCs w:val="24"/>
        </w:rPr>
      </w:pP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この制度が始まる前には、「刑務所を出所し、刑期を終えた人に、住所を届けさせるなど人権侵害にあたるのではないか？なぜ性犯罪者だけなのか？正直に届ける出所者がいるのだろうか？」と疑問符ばかりだった。</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ただ、当初は、「届出」だけだった本制度が、「届出＋支援」とすると聞いた際に、監視だけでなく、支援を加えると再犯率を20％低下させているというデータが外国の研究にあることから、挑戦する意味があるかもしれないと考えた。</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多くの反対意見があった本制度を実現し、5年間運用し、その効果を示すに至った関係者のみなさんのご尽力に敬意を表する。</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刑務所内の「性犯罪再犯防止教育」に助言者として参加して、刑務所に何度も入っている受刑者たちの話を聞いていると、一筋縄ではいかないことを実感する。教育の中心的課題は、自身の性犯罪のパターンを明らかにさせ、介入手段を考えることにあるのだが、ある受刑者は、「自分は、調子が悪くなると、警察官にちょっかいかけるようになる。警察官に疑われているように感じて、捕まえられるもんなら捕まえてみろ、と挑発したくなる」というのである。他の参加者たちも「その気持ちわかる。俺も捕まった時、負けた気がしてとても悔しかった。次は出し抜いてやるって思う」などと言う。累犯の人たちは、世間やその代表としての警察官に対する反発、反感といったものを強く持っていることも多い。そういう人たちが、「届出してください。『支援』も受けられます」と言われたとして、すんなり届出したり支援を受けたりするようには思えない。</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というわけで、支援制度が開始されてから、予期に反してかなりの数の出所者たちが、定期的に支援に通ってきたことに、筆者としては驚いた。こうした指導や支援に通っている人たちの再犯リスクは、そうではない人たちに比べて有意に低いことは研究上分かっている。</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支援を受けている人が、届け出た人の約40％という数字が高いのか低いのかは意見が分かれるところであろうが、インタビュー調査でも語られているように、「最初は疑っていたが、来てみたら案外話しやすくて、役にも立ちそう」ということで通い続けている人たちが少なからずいることは事実である。これも対応する職員や支援員たちの温かく熱意ある対応</w:t>
      </w:r>
      <w:r w:rsidRPr="00752858">
        <w:rPr>
          <w:rFonts w:ascii="HGPｺﾞｼｯｸM" w:hAnsi="HG丸ｺﾞｼｯｸM-PRO" w:cstheme="minorBidi" w:hint="eastAsia"/>
          <w:sz w:val="24"/>
          <w:szCs w:val="24"/>
        </w:rPr>
        <w:lastRenderedPageBreak/>
        <w:t>の賜物であろう。</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現時点では、対象者数も少なく、何より対象者たちの再犯の有無を確実に知る方法がないため再犯率の低下を実証することができないことは残念であるが、一人でも多くの人々とつながることが、犯罪行動から離れていくための極めて重要な要素の一つであることは世界中の研究者たちの認めるところであり、本制度は最先端の研究成果に即した実践であると考えている。</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5年あまりの実施を経て、次の5年を見据えていくために今回の分析結果がある。開始当初から、出所者のうちどれくらいの人々が実際に届け出をしているのか明確ではないこと、またどのくらいの対象者が再犯したかについての情報を得られないことなど、この制度の効果を評価するうえでの重要なデータが大阪府では得られないことが限界の一つとなっている。今後、国の機関との連携を進めていく仕組みを作っていくことが重要であろう。関係機関の人々や当事者たちにも本制度について知ってもらい、安心して利用してもらえるよう一層努力して欲しい。</w:t>
      </w:r>
    </w:p>
    <w:p w:rsidR="00752858" w:rsidRPr="00752858" w:rsidRDefault="00752858" w:rsidP="00752858">
      <w:pPr>
        <w:spacing w:line="276" w:lineRule="auto"/>
        <w:ind w:firstLineChars="100" w:firstLine="233"/>
        <w:jc w:val="left"/>
        <w:rPr>
          <w:rFonts w:ascii="HGPｺﾞｼｯｸM" w:hAnsi="HG丸ｺﾞｼｯｸM-PRO" w:cstheme="minorBidi"/>
          <w:sz w:val="24"/>
          <w:szCs w:val="24"/>
        </w:rPr>
      </w:pPr>
      <w:r w:rsidRPr="00752858">
        <w:rPr>
          <w:rFonts w:ascii="HGPｺﾞｼｯｸM" w:hAnsi="HG丸ｺﾞｼｯｸM-PRO" w:cstheme="minorBidi" w:hint="eastAsia"/>
          <w:sz w:val="24"/>
          <w:szCs w:val="24"/>
        </w:rPr>
        <w:t>今一つは、国において甚大な悪影響をもたらす性犯罪に対し被害者を減らすための施策の一つとして、性犯罪者が無料でカウンセリングを受講することができるようにすることが計画されるなど、国全体での再犯率低下のための取組みが進みつつある今、大阪府はこれまでの経験を踏まえて、家庭や学校、地域社会に向けて、人々の性被害・性加害についての適切な理解を促進するための情報の提供、予防教育にも取り組んでいくことを期待している。</w:t>
      </w:r>
    </w:p>
    <w:sectPr w:rsidR="00752858" w:rsidRPr="00752858" w:rsidSect="00752858">
      <w:pgSz w:w="11906" w:h="16838" w:code="9"/>
      <w:pgMar w:top="1985" w:right="1701" w:bottom="1701" w:left="1701" w:header="851" w:footer="227" w:gutter="0"/>
      <w:pgNumType w:start="26"/>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A5" w:rsidRDefault="00DB39A5" w:rsidP="004F0E7A">
      <w:r>
        <w:separator/>
      </w:r>
    </w:p>
  </w:endnote>
  <w:endnote w:type="continuationSeparator" w:id="0">
    <w:p w:rsidR="00DB39A5" w:rsidRDefault="00DB39A5"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A5" w:rsidRDefault="00DB39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A5" w:rsidRPr="007B7080" w:rsidRDefault="00DB39A5">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CC1B7D" w:rsidRPr="00CC1B7D">
      <w:rPr>
        <w:rFonts w:ascii="HGPｺﾞｼｯｸM"/>
        <w:noProof/>
        <w:sz w:val="20"/>
        <w:szCs w:val="20"/>
        <w:lang w:val="ja-JP"/>
      </w:rPr>
      <w:t>11</w:t>
    </w:r>
    <w:r w:rsidRPr="007B7080">
      <w:rPr>
        <w:rFonts w:ascii="HGPｺﾞｼｯｸM" w:hint="eastAsia"/>
        <w:sz w:val="20"/>
        <w:szCs w:val="20"/>
      </w:rPr>
      <w:fldChar w:fldCharType="end"/>
    </w:r>
  </w:p>
  <w:p w:rsidR="00DB39A5" w:rsidRDefault="00DB39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A5" w:rsidRDefault="00DB39A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23845"/>
      <w:docPartObj>
        <w:docPartGallery w:val="Page Numbers (Bottom of Page)"/>
        <w:docPartUnique/>
      </w:docPartObj>
    </w:sdtPr>
    <w:sdtEndPr/>
    <w:sdtContent>
      <w:p w:rsidR="00DB39A5" w:rsidRDefault="00DB39A5">
        <w:pPr>
          <w:pStyle w:val="a5"/>
          <w:jc w:val="center"/>
        </w:pPr>
        <w:r>
          <w:fldChar w:fldCharType="begin"/>
        </w:r>
        <w:r>
          <w:instrText>PAGE   \* MERGEFORMAT</w:instrText>
        </w:r>
        <w:r>
          <w:fldChar w:fldCharType="separate"/>
        </w:r>
        <w:r w:rsidRPr="00182D64">
          <w:rPr>
            <w:noProof/>
            <w:lang w:val="ja-JP"/>
          </w:rPr>
          <w:t>2</w:t>
        </w:r>
        <w:r>
          <w:fldChar w:fldCharType="end"/>
        </w:r>
      </w:p>
    </w:sdtContent>
  </w:sdt>
  <w:p w:rsidR="00DB39A5" w:rsidRDefault="00DB39A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30034"/>
      <w:docPartObj>
        <w:docPartGallery w:val="Page Numbers (Bottom of Page)"/>
        <w:docPartUnique/>
      </w:docPartObj>
    </w:sdtPr>
    <w:sdtEndPr/>
    <w:sdtContent>
      <w:p w:rsidR="00DB39A5" w:rsidRDefault="00DB39A5" w:rsidP="00961BA6">
        <w:pPr>
          <w:pStyle w:val="a5"/>
          <w:jc w:val="center"/>
        </w:pPr>
        <w:r>
          <w:fldChar w:fldCharType="begin"/>
        </w:r>
        <w:r>
          <w:instrText>PAGE   \* MERGEFORMAT</w:instrText>
        </w:r>
        <w:r>
          <w:fldChar w:fldCharType="separate"/>
        </w:r>
        <w:r w:rsidR="00CC1B7D" w:rsidRPr="00CC1B7D">
          <w:rPr>
            <w:noProof/>
            <w:lang w:val="ja-JP"/>
          </w:rPr>
          <w:t>15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845825"/>
      <w:docPartObj>
        <w:docPartGallery w:val="Page Numbers (Bottom of Page)"/>
        <w:docPartUnique/>
      </w:docPartObj>
    </w:sdtPr>
    <w:sdtEndPr/>
    <w:sdtContent>
      <w:p w:rsidR="00DB39A5" w:rsidRDefault="00DB39A5">
        <w:pPr>
          <w:pStyle w:val="a5"/>
          <w:jc w:val="center"/>
        </w:pPr>
        <w:r>
          <w:fldChar w:fldCharType="begin"/>
        </w:r>
        <w:r>
          <w:instrText>PAGE   \* MERGEFORMAT</w:instrText>
        </w:r>
        <w:r>
          <w:fldChar w:fldCharType="separate"/>
        </w:r>
        <w:r w:rsidR="00CC1B7D" w:rsidRPr="00CC1B7D">
          <w:rPr>
            <w:noProof/>
            <w:lang w:val="ja-JP"/>
          </w:rPr>
          <w:t>12</w:t>
        </w:r>
        <w:r>
          <w:fldChar w:fldCharType="end"/>
        </w:r>
      </w:p>
    </w:sdtContent>
  </w:sdt>
  <w:p w:rsidR="00DB39A5" w:rsidRDefault="00DB39A5">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17802"/>
      <w:docPartObj>
        <w:docPartGallery w:val="Page Numbers (Bottom of Page)"/>
        <w:docPartUnique/>
      </w:docPartObj>
    </w:sdtPr>
    <w:sdtEndPr/>
    <w:sdtContent>
      <w:p w:rsidR="00DB39A5" w:rsidRDefault="00DB39A5" w:rsidP="00961BA6">
        <w:pPr>
          <w:pStyle w:val="a5"/>
          <w:jc w:val="center"/>
        </w:pPr>
        <w:r>
          <w:fldChar w:fldCharType="begin"/>
        </w:r>
        <w:r>
          <w:instrText>PAGE   \* MERGEFORMAT</w:instrText>
        </w:r>
        <w:r>
          <w:fldChar w:fldCharType="separate"/>
        </w:r>
        <w:r w:rsidR="00CC1B7D" w:rsidRPr="00CC1B7D">
          <w:rPr>
            <w:noProof/>
            <w:lang w:val="ja-JP"/>
          </w:rPr>
          <w:t>16</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400786"/>
      <w:docPartObj>
        <w:docPartGallery w:val="Page Numbers (Bottom of Page)"/>
        <w:docPartUnique/>
      </w:docPartObj>
    </w:sdtPr>
    <w:sdtEndPr/>
    <w:sdtContent>
      <w:p w:rsidR="00DB39A5" w:rsidRDefault="00DB39A5">
        <w:pPr>
          <w:pStyle w:val="a5"/>
          <w:jc w:val="center"/>
        </w:pPr>
        <w:r>
          <w:fldChar w:fldCharType="begin"/>
        </w:r>
        <w:r>
          <w:instrText>PAGE   \* MERGEFORMAT</w:instrText>
        </w:r>
        <w:r>
          <w:fldChar w:fldCharType="separate"/>
        </w:r>
        <w:r w:rsidR="00CC1B7D" w:rsidRPr="00CC1B7D">
          <w:rPr>
            <w:noProof/>
            <w:lang w:val="ja-JP"/>
          </w:rPr>
          <w:t>25</w:t>
        </w:r>
        <w:r>
          <w:fldChar w:fldCharType="end"/>
        </w:r>
      </w:p>
    </w:sdtContent>
  </w:sdt>
  <w:p w:rsidR="00DB39A5" w:rsidRDefault="00DB3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A5" w:rsidRDefault="00DB39A5" w:rsidP="004F0E7A">
      <w:r>
        <w:separator/>
      </w:r>
    </w:p>
  </w:footnote>
  <w:footnote w:type="continuationSeparator" w:id="0">
    <w:p w:rsidR="00DB39A5" w:rsidRDefault="00DB39A5" w:rsidP="004F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A5" w:rsidRDefault="00DB39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A5" w:rsidRDefault="00DB39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A5" w:rsidRDefault="00DB39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256C"/>
    <w:multiLevelType w:val="hybridMultilevel"/>
    <w:tmpl w:val="91283526"/>
    <w:lvl w:ilvl="0" w:tplc="5E82F6AE">
      <w:start w:val="1"/>
      <w:numFmt w:val="decimalFullWidth"/>
      <w:lvlText w:val="%1．"/>
      <w:lvlJc w:val="left"/>
      <w:pPr>
        <w:ind w:left="420" w:hanging="420"/>
      </w:pPr>
      <w:rPr>
        <w:rFonts w:hint="default"/>
      </w:rPr>
    </w:lvl>
    <w:lvl w:ilvl="1" w:tplc="9B3CC8D6">
      <w:start w:val="1"/>
      <w:numFmt w:val="decimalEnclosedCircle"/>
      <w:lvlText w:val="%2"/>
      <w:lvlJc w:val="left"/>
      <w:pPr>
        <w:ind w:left="840" w:hanging="420"/>
      </w:pPr>
      <w:rPr>
        <w:rFonts w:asciiTheme="minorHAnsi" w:eastAsiaTheme="minorEastAsia" w:hAnsiTheme="minorHAnsi" w:cstheme="minorBidi"/>
      </w:rPr>
    </w:lvl>
    <w:lvl w:ilvl="2" w:tplc="04090001">
      <w:start w:val="1"/>
      <w:numFmt w:val="bullet"/>
      <w:lvlText w:val=""/>
      <w:lvlJc w:val="left"/>
      <w:pPr>
        <w:ind w:left="1260" w:hanging="420"/>
      </w:pPr>
      <w:rPr>
        <w:rFonts w:ascii="Wingdings" w:hAnsi="Wingdings" w:hint="default"/>
      </w:rPr>
    </w:lvl>
    <w:lvl w:ilvl="3" w:tplc="829C4064">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5DF1482"/>
    <w:multiLevelType w:val="hybridMultilevel"/>
    <w:tmpl w:val="EE54C9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2E1396"/>
    <w:multiLevelType w:val="hybridMultilevel"/>
    <w:tmpl w:val="0908C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F62112"/>
    <w:multiLevelType w:val="hybridMultilevel"/>
    <w:tmpl w:val="BC66412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AD7095"/>
    <w:multiLevelType w:val="hybridMultilevel"/>
    <w:tmpl w:val="CAE89C04"/>
    <w:lvl w:ilvl="0" w:tplc="7C66F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656B12D6"/>
    <w:multiLevelType w:val="hybridMultilevel"/>
    <w:tmpl w:val="18AA9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
  </w:num>
  <w:num w:numId="4">
    <w:abstractNumId w:val="10"/>
  </w:num>
  <w:num w:numId="5">
    <w:abstractNumId w:val="5"/>
  </w:num>
  <w:num w:numId="6">
    <w:abstractNumId w:val="0"/>
  </w:num>
  <w:num w:numId="7">
    <w:abstractNumId w:val="4"/>
  </w:num>
  <w:num w:numId="8">
    <w:abstractNumId w:val="3"/>
  </w:num>
  <w:num w:numId="9">
    <w:abstractNumId w:val="8"/>
  </w:num>
  <w:num w:numId="10">
    <w:abstractNumId w:val="6"/>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16737"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B4"/>
    <w:rsid w:val="00002088"/>
    <w:rsid w:val="00002443"/>
    <w:rsid w:val="00002D76"/>
    <w:rsid w:val="000057F9"/>
    <w:rsid w:val="00006548"/>
    <w:rsid w:val="0000789D"/>
    <w:rsid w:val="00010C59"/>
    <w:rsid w:val="00010FFA"/>
    <w:rsid w:val="00011F2C"/>
    <w:rsid w:val="000168F7"/>
    <w:rsid w:val="00017447"/>
    <w:rsid w:val="000243B2"/>
    <w:rsid w:val="00024798"/>
    <w:rsid w:val="0002553E"/>
    <w:rsid w:val="00025655"/>
    <w:rsid w:val="000267CD"/>
    <w:rsid w:val="00026D98"/>
    <w:rsid w:val="0003052D"/>
    <w:rsid w:val="00030A2E"/>
    <w:rsid w:val="00032E95"/>
    <w:rsid w:val="000335F5"/>
    <w:rsid w:val="00033637"/>
    <w:rsid w:val="000367F5"/>
    <w:rsid w:val="000476D2"/>
    <w:rsid w:val="00050E10"/>
    <w:rsid w:val="00051672"/>
    <w:rsid w:val="0005282E"/>
    <w:rsid w:val="00056345"/>
    <w:rsid w:val="00056A10"/>
    <w:rsid w:val="000601BD"/>
    <w:rsid w:val="00062739"/>
    <w:rsid w:val="00063CF0"/>
    <w:rsid w:val="000654EB"/>
    <w:rsid w:val="00066F44"/>
    <w:rsid w:val="00067576"/>
    <w:rsid w:val="000723FE"/>
    <w:rsid w:val="00074148"/>
    <w:rsid w:val="00075119"/>
    <w:rsid w:val="000855D7"/>
    <w:rsid w:val="00086AB3"/>
    <w:rsid w:val="00095D28"/>
    <w:rsid w:val="000A06FC"/>
    <w:rsid w:val="000A14E4"/>
    <w:rsid w:val="000A1FC7"/>
    <w:rsid w:val="000A2C0A"/>
    <w:rsid w:val="000B16BC"/>
    <w:rsid w:val="000B633F"/>
    <w:rsid w:val="000B72CD"/>
    <w:rsid w:val="000B7F4B"/>
    <w:rsid w:val="000C2F15"/>
    <w:rsid w:val="000D2C49"/>
    <w:rsid w:val="000D34E2"/>
    <w:rsid w:val="000D49B5"/>
    <w:rsid w:val="000D5500"/>
    <w:rsid w:val="000D5E8D"/>
    <w:rsid w:val="000D6AD3"/>
    <w:rsid w:val="000E0FDB"/>
    <w:rsid w:val="000E2A69"/>
    <w:rsid w:val="000E4B93"/>
    <w:rsid w:val="000E586A"/>
    <w:rsid w:val="000F1194"/>
    <w:rsid w:val="000F37C1"/>
    <w:rsid w:val="000F3B8B"/>
    <w:rsid w:val="000F5938"/>
    <w:rsid w:val="00102C4C"/>
    <w:rsid w:val="00103140"/>
    <w:rsid w:val="0011104B"/>
    <w:rsid w:val="001114F0"/>
    <w:rsid w:val="00112674"/>
    <w:rsid w:val="00114860"/>
    <w:rsid w:val="0011513F"/>
    <w:rsid w:val="00122106"/>
    <w:rsid w:val="00125011"/>
    <w:rsid w:val="001278F6"/>
    <w:rsid w:val="0013797A"/>
    <w:rsid w:val="00142EFB"/>
    <w:rsid w:val="001455EA"/>
    <w:rsid w:val="0014660F"/>
    <w:rsid w:val="001473DA"/>
    <w:rsid w:val="00151A57"/>
    <w:rsid w:val="0015285A"/>
    <w:rsid w:val="00152B90"/>
    <w:rsid w:val="00152FC8"/>
    <w:rsid w:val="00153710"/>
    <w:rsid w:val="001539FE"/>
    <w:rsid w:val="001575A4"/>
    <w:rsid w:val="00161333"/>
    <w:rsid w:val="00161E26"/>
    <w:rsid w:val="00164120"/>
    <w:rsid w:val="00170904"/>
    <w:rsid w:val="00170A3C"/>
    <w:rsid w:val="00171634"/>
    <w:rsid w:val="00172AAA"/>
    <w:rsid w:val="00173BFA"/>
    <w:rsid w:val="00173DAF"/>
    <w:rsid w:val="00175F97"/>
    <w:rsid w:val="0018141F"/>
    <w:rsid w:val="0018178D"/>
    <w:rsid w:val="00183165"/>
    <w:rsid w:val="0018391D"/>
    <w:rsid w:val="00183947"/>
    <w:rsid w:val="00183B80"/>
    <w:rsid w:val="00184249"/>
    <w:rsid w:val="001842CA"/>
    <w:rsid w:val="00184636"/>
    <w:rsid w:val="00186458"/>
    <w:rsid w:val="001871E0"/>
    <w:rsid w:val="001872F3"/>
    <w:rsid w:val="001876CD"/>
    <w:rsid w:val="001927BB"/>
    <w:rsid w:val="00194834"/>
    <w:rsid w:val="00195FE6"/>
    <w:rsid w:val="001979C3"/>
    <w:rsid w:val="001A268A"/>
    <w:rsid w:val="001A35DD"/>
    <w:rsid w:val="001A49FD"/>
    <w:rsid w:val="001A4DD3"/>
    <w:rsid w:val="001A4E4E"/>
    <w:rsid w:val="001A702D"/>
    <w:rsid w:val="001A73DA"/>
    <w:rsid w:val="001B083D"/>
    <w:rsid w:val="001B1201"/>
    <w:rsid w:val="001B61AB"/>
    <w:rsid w:val="001B69DD"/>
    <w:rsid w:val="001B7B6C"/>
    <w:rsid w:val="001C2422"/>
    <w:rsid w:val="001C7BED"/>
    <w:rsid w:val="001D0B9D"/>
    <w:rsid w:val="001D1AA5"/>
    <w:rsid w:val="001D1EE8"/>
    <w:rsid w:val="001D2135"/>
    <w:rsid w:val="001D2F4F"/>
    <w:rsid w:val="001D45C6"/>
    <w:rsid w:val="001D4AFA"/>
    <w:rsid w:val="001D5573"/>
    <w:rsid w:val="001E5D48"/>
    <w:rsid w:val="001E7682"/>
    <w:rsid w:val="001F0DD0"/>
    <w:rsid w:val="001F2E51"/>
    <w:rsid w:val="001F42E0"/>
    <w:rsid w:val="001F6DBD"/>
    <w:rsid w:val="00202998"/>
    <w:rsid w:val="002045F4"/>
    <w:rsid w:val="00204B2A"/>
    <w:rsid w:val="00205220"/>
    <w:rsid w:val="002070EC"/>
    <w:rsid w:val="00212040"/>
    <w:rsid w:val="00212B52"/>
    <w:rsid w:val="00215825"/>
    <w:rsid w:val="002166C3"/>
    <w:rsid w:val="00217FA4"/>
    <w:rsid w:val="002201E4"/>
    <w:rsid w:val="002242CA"/>
    <w:rsid w:val="00226987"/>
    <w:rsid w:val="00226D22"/>
    <w:rsid w:val="002272B0"/>
    <w:rsid w:val="002327DA"/>
    <w:rsid w:val="00234841"/>
    <w:rsid w:val="00237A5D"/>
    <w:rsid w:val="00240643"/>
    <w:rsid w:val="002416EC"/>
    <w:rsid w:val="002462E7"/>
    <w:rsid w:val="00247324"/>
    <w:rsid w:val="002476C3"/>
    <w:rsid w:val="00253EE2"/>
    <w:rsid w:val="00255217"/>
    <w:rsid w:val="00255FE5"/>
    <w:rsid w:val="00257C46"/>
    <w:rsid w:val="00260D0D"/>
    <w:rsid w:val="0026149F"/>
    <w:rsid w:val="00263C53"/>
    <w:rsid w:val="00267C36"/>
    <w:rsid w:val="00270BF9"/>
    <w:rsid w:val="00270ECF"/>
    <w:rsid w:val="00271A51"/>
    <w:rsid w:val="00271C31"/>
    <w:rsid w:val="00272419"/>
    <w:rsid w:val="002738AF"/>
    <w:rsid w:val="00276136"/>
    <w:rsid w:val="002772B1"/>
    <w:rsid w:val="0028088F"/>
    <w:rsid w:val="002818AB"/>
    <w:rsid w:val="00281C6F"/>
    <w:rsid w:val="00284D23"/>
    <w:rsid w:val="002854FC"/>
    <w:rsid w:val="002866B4"/>
    <w:rsid w:val="00290578"/>
    <w:rsid w:val="00290879"/>
    <w:rsid w:val="00291AA9"/>
    <w:rsid w:val="00292EF7"/>
    <w:rsid w:val="002934CA"/>
    <w:rsid w:val="00294092"/>
    <w:rsid w:val="002954CB"/>
    <w:rsid w:val="002A01C1"/>
    <w:rsid w:val="002A01EE"/>
    <w:rsid w:val="002A7015"/>
    <w:rsid w:val="002B096F"/>
    <w:rsid w:val="002B0BA7"/>
    <w:rsid w:val="002C6F35"/>
    <w:rsid w:val="002D00E6"/>
    <w:rsid w:val="002D39A7"/>
    <w:rsid w:val="002D44A4"/>
    <w:rsid w:val="002D4B63"/>
    <w:rsid w:val="002D5D9E"/>
    <w:rsid w:val="002D727B"/>
    <w:rsid w:val="002E234C"/>
    <w:rsid w:val="002E569F"/>
    <w:rsid w:val="002E670E"/>
    <w:rsid w:val="002E7BA0"/>
    <w:rsid w:val="002E7EF2"/>
    <w:rsid w:val="002F3BC8"/>
    <w:rsid w:val="002F41AB"/>
    <w:rsid w:val="002F41E4"/>
    <w:rsid w:val="002F4295"/>
    <w:rsid w:val="002F44B2"/>
    <w:rsid w:val="002F481D"/>
    <w:rsid w:val="002F4BFE"/>
    <w:rsid w:val="002F57E1"/>
    <w:rsid w:val="002F5FAC"/>
    <w:rsid w:val="003049E8"/>
    <w:rsid w:val="0030725A"/>
    <w:rsid w:val="00310A4A"/>
    <w:rsid w:val="00311415"/>
    <w:rsid w:val="00314FC3"/>
    <w:rsid w:val="003177A5"/>
    <w:rsid w:val="00317806"/>
    <w:rsid w:val="003211DE"/>
    <w:rsid w:val="00326D7E"/>
    <w:rsid w:val="00326FD9"/>
    <w:rsid w:val="00330315"/>
    <w:rsid w:val="00331402"/>
    <w:rsid w:val="00332C5A"/>
    <w:rsid w:val="00334FA3"/>
    <w:rsid w:val="00335113"/>
    <w:rsid w:val="00342F4F"/>
    <w:rsid w:val="00344250"/>
    <w:rsid w:val="00346964"/>
    <w:rsid w:val="0035068F"/>
    <w:rsid w:val="003509E7"/>
    <w:rsid w:val="00353162"/>
    <w:rsid w:val="003554CD"/>
    <w:rsid w:val="003602D9"/>
    <w:rsid w:val="00361201"/>
    <w:rsid w:val="0036308C"/>
    <w:rsid w:val="00365FB1"/>
    <w:rsid w:val="00366BED"/>
    <w:rsid w:val="003707D7"/>
    <w:rsid w:val="00370A49"/>
    <w:rsid w:val="0037147E"/>
    <w:rsid w:val="003755C9"/>
    <w:rsid w:val="0037745E"/>
    <w:rsid w:val="0037753A"/>
    <w:rsid w:val="00382644"/>
    <w:rsid w:val="003828A4"/>
    <w:rsid w:val="00390643"/>
    <w:rsid w:val="00392424"/>
    <w:rsid w:val="00395276"/>
    <w:rsid w:val="003952D6"/>
    <w:rsid w:val="003955F8"/>
    <w:rsid w:val="003A419B"/>
    <w:rsid w:val="003A4D10"/>
    <w:rsid w:val="003A5C03"/>
    <w:rsid w:val="003B45D9"/>
    <w:rsid w:val="003B70B2"/>
    <w:rsid w:val="003C0EB7"/>
    <w:rsid w:val="003C15CD"/>
    <w:rsid w:val="003C2EFE"/>
    <w:rsid w:val="003C6167"/>
    <w:rsid w:val="003C677C"/>
    <w:rsid w:val="003C7764"/>
    <w:rsid w:val="003D1DCB"/>
    <w:rsid w:val="003D342E"/>
    <w:rsid w:val="003D6E69"/>
    <w:rsid w:val="003D7273"/>
    <w:rsid w:val="003D7527"/>
    <w:rsid w:val="003D7F4E"/>
    <w:rsid w:val="003E0193"/>
    <w:rsid w:val="003E1A02"/>
    <w:rsid w:val="003E2B3F"/>
    <w:rsid w:val="003E4986"/>
    <w:rsid w:val="003E583A"/>
    <w:rsid w:val="003E73BF"/>
    <w:rsid w:val="003F26CD"/>
    <w:rsid w:val="003F586A"/>
    <w:rsid w:val="003F5CE3"/>
    <w:rsid w:val="003F6012"/>
    <w:rsid w:val="003F66B3"/>
    <w:rsid w:val="00400F88"/>
    <w:rsid w:val="0040109C"/>
    <w:rsid w:val="00401A87"/>
    <w:rsid w:val="00402C3F"/>
    <w:rsid w:val="00404E99"/>
    <w:rsid w:val="0040505B"/>
    <w:rsid w:val="00406CE8"/>
    <w:rsid w:val="0040787A"/>
    <w:rsid w:val="00407DEB"/>
    <w:rsid w:val="00420065"/>
    <w:rsid w:val="00423E26"/>
    <w:rsid w:val="00423EFF"/>
    <w:rsid w:val="004259F1"/>
    <w:rsid w:val="00427BD0"/>
    <w:rsid w:val="00431246"/>
    <w:rsid w:val="00431B9A"/>
    <w:rsid w:val="00432E8B"/>
    <w:rsid w:val="00435A0A"/>
    <w:rsid w:val="00436577"/>
    <w:rsid w:val="00436836"/>
    <w:rsid w:val="004449B2"/>
    <w:rsid w:val="00450BF5"/>
    <w:rsid w:val="00450EBB"/>
    <w:rsid w:val="0046244C"/>
    <w:rsid w:val="00462A7B"/>
    <w:rsid w:val="0046333A"/>
    <w:rsid w:val="00463383"/>
    <w:rsid w:val="00466577"/>
    <w:rsid w:val="00466EE6"/>
    <w:rsid w:val="00466F2A"/>
    <w:rsid w:val="00467650"/>
    <w:rsid w:val="00467F80"/>
    <w:rsid w:val="00470751"/>
    <w:rsid w:val="0047109F"/>
    <w:rsid w:val="00471A3F"/>
    <w:rsid w:val="00471E2B"/>
    <w:rsid w:val="00473370"/>
    <w:rsid w:val="00473E2D"/>
    <w:rsid w:val="00473EA1"/>
    <w:rsid w:val="004874A8"/>
    <w:rsid w:val="004920EE"/>
    <w:rsid w:val="00494C7D"/>
    <w:rsid w:val="004A02F3"/>
    <w:rsid w:val="004A1893"/>
    <w:rsid w:val="004A3F02"/>
    <w:rsid w:val="004A40A1"/>
    <w:rsid w:val="004A4B51"/>
    <w:rsid w:val="004A5867"/>
    <w:rsid w:val="004A693B"/>
    <w:rsid w:val="004A6AFE"/>
    <w:rsid w:val="004A7637"/>
    <w:rsid w:val="004A789D"/>
    <w:rsid w:val="004B26DB"/>
    <w:rsid w:val="004B2DF0"/>
    <w:rsid w:val="004B4199"/>
    <w:rsid w:val="004B42D2"/>
    <w:rsid w:val="004C003D"/>
    <w:rsid w:val="004C0166"/>
    <w:rsid w:val="004C06BB"/>
    <w:rsid w:val="004C461B"/>
    <w:rsid w:val="004C64F6"/>
    <w:rsid w:val="004D4446"/>
    <w:rsid w:val="004D4A14"/>
    <w:rsid w:val="004D6085"/>
    <w:rsid w:val="004D624D"/>
    <w:rsid w:val="004D665A"/>
    <w:rsid w:val="004E1248"/>
    <w:rsid w:val="004E16DB"/>
    <w:rsid w:val="004E59A8"/>
    <w:rsid w:val="004E5F3E"/>
    <w:rsid w:val="004E64BF"/>
    <w:rsid w:val="004F0E7A"/>
    <w:rsid w:val="004F4D10"/>
    <w:rsid w:val="0050139D"/>
    <w:rsid w:val="00502A0E"/>
    <w:rsid w:val="00506469"/>
    <w:rsid w:val="00506D30"/>
    <w:rsid w:val="00507068"/>
    <w:rsid w:val="00510731"/>
    <w:rsid w:val="00514261"/>
    <w:rsid w:val="00516088"/>
    <w:rsid w:val="00516345"/>
    <w:rsid w:val="00516AB4"/>
    <w:rsid w:val="00520D23"/>
    <w:rsid w:val="005217FC"/>
    <w:rsid w:val="00523E87"/>
    <w:rsid w:val="00524934"/>
    <w:rsid w:val="00525330"/>
    <w:rsid w:val="00525E63"/>
    <w:rsid w:val="005262D4"/>
    <w:rsid w:val="00527304"/>
    <w:rsid w:val="00531302"/>
    <w:rsid w:val="0053170A"/>
    <w:rsid w:val="00532667"/>
    <w:rsid w:val="00533C5D"/>
    <w:rsid w:val="005361A9"/>
    <w:rsid w:val="00536939"/>
    <w:rsid w:val="005369CA"/>
    <w:rsid w:val="0053784E"/>
    <w:rsid w:val="005409FB"/>
    <w:rsid w:val="00541236"/>
    <w:rsid w:val="00541A1B"/>
    <w:rsid w:val="00542432"/>
    <w:rsid w:val="005428E4"/>
    <w:rsid w:val="00543C65"/>
    <w:rsid w:val="00543DE1"/>
    <w:rsid w:val="00545135"/>
    <w:rsid w:val="00547D6C"/>
    <w:rsid w:val="0055165D"/>
    <w:rsid w:val="00551B78"/>
    <w:rsid w:val="00552B98"/>
    <w:rsid w:val="00552C3D"/>
    <w:rsid w:val="0055308E"/>
    <w:rsid w:val="00562F6B"/>
    <w:rsid w:val="00563454"/>
    <w:rsid w:val="00565F4C"/>
    <w:rsid w:val="00566E4A"/>
    <w:rsid w:val="0057123B"/>
    <w:rsid w:val="005714E4"/>
    <w:rsid w:val="00571A6A"/>
    <w:rsid w:val="00577D69"/>
    <w:rsid w:val="00581055"/>
    <w:rsid w:val="0058130D"/>
    <w:rsid w:val="00581618"/>
    <w:rsid w:val="00586103"/>
    <w:rsid w:val="005874AB"/>
    <w:rsid w:val="00587D3D"/>
    <w:rsid w:val="005904F1"/>
    <w:rsid w:val="00591DC1"/>
    <w:rsid w:val="005930C4"/>
    <w:rsid w:val="00593D29"/>
    <w:rsid w:val="00594629"/>
    <w:rsid w:val="00597E67"/>
    <w:rsid w:val="005A15F8"/>
    <w:rsid w:val="005A22EE"/>
    <w:rsid w:val="005A67E6"/>
    <w:rsid w:val="005A7323"/>
    <w:rsid w:val="005B37B8"/>
    <w:rsid w:val="005B44F4"/>
    <w:rsid w:val="005B4D5D"/>
    <w:rsid w:val="005B5A70"/>
    <w:rsid w:val="005B75A1"/>
    <w:rsid w:val="005C1812"/>
    <w:rsid w:val="005C3A2C"/>
    <w:rsid w:val="005C4A97"/>
    <w:rsid w:val="005C580B"/>
    <w:rsid w:val="005C72CD"/>
    <w:rsid w:val="005D1117"/>
    <w:rsid w:val="005D1C53"/>
    <w:rsid w:val="005D2DB3"/>
    <w:rsid w:val="005D6759"/>
    <w:rsid w:val="005E222B"/>
    <w:rsid w:val="005E3217"/>
    <w:rsid w:val="005E3875"/>
    <w:rsid w:val="005E3C28"/>
    <w:rsid w:val="005E3C72"/>
    <w:rsid w:val="005E40C9"/>
    <w:rsid w:val="005E59C7"/>
    <w:rsid w:val="005E72D4"/>
    <w:rsid w:val="005F0866"/>
    <w:rsid w:val="005F10B4"/>
    <w:rsid w:val="00600036"/>
    <w:rsid w:val="00601D52"/>
    <w:rsid w:val="00603B3F"/>
    <w:rsid w:val="0060404A"/>
    <w:rsid w:val="006100D3"/>
    <w:rsid w:val="00611425"/>
    <w:rsid w:val="00611969"/>
    <w:rsid w:val="00611C78"/>
    <w:rsid w:val="0061323E"/>
    <w:rsid w:val="0061357E"/>
    <w:rsid w:val="00613ECF"/>
    <w:rsid w:val="00615740"/>
    <w:rsid w:val="0061612A"/>
    <w:rsid w:val="00617D5A"/>
    <w:rsid w:val="0062282E"/>
    <w:rsid w:val="00625DA0"/>
    <w:rsid w:val="0062675A"/>
    <w:rsid w:val="00627E92"/>
    <w:rsid w:val="00637AD7"/>
    <w:rsid w:val="00637C7F"/>
    <w:rsid w:val="00637CC0"/>
    <w:rsid w:val="00640CF1"/>
    <w:rsid w:val="00642D1F"/>
    <w:rsid w:val="00643129"/>
    <w:rsid w:val="00643B17"/>
    <w:rsid w:val="00644B7F"/>
    <w:rsid w:val="00647CC0"/>
    <w:rsid w:val="00650D0B"/>
    <w:rsid w:val="006527EC"/>
    <w:rsid w:val="00655ABF"/>
    <w:rsid w:val="00655B91"/>
    <w:rsid w:val="0065642E"/>
    <w:rsid w:val="00660272"/>
    <w:rsid w:val="00663246"/>
    <w:rsid w:val="006654DB"/>
    <w:rsid w:val="00667397"/>
    <w:rsid w:val="0067233E"/>
    <w:rsid w:val="00673F2B"/>
    <w:rsid w:val="006830A8"/>
    <w:rsid w:val="00684351"/>
    <w:rsid w:val="00684E2C"/>
    <w:rsid w:val="0068674C"/>
    <w:rsid w:val="00687D0C"/>
    <w:rsid w:val="0069706F"/>
    <w:rsid w:val="006A14A2"/>
    <w:rsid w:val="006A4B55"/>
    <w:rsid w:val="006A5285"/>
    <w:rsid w:val="006A5999"/>
    <w:rsid w:val="006A66FD"/>
    <w:rsid w:val="006B0A18"/>
    <w:rsid w:val="006B0D38"/>
    <w:rsid w:val="006B4DC2"/>
    <w:rsid w:val="006B57DB"/>
    <w:rsid w:val="006B5DA7"/>
    <w:rsid w:val="006B66CB"/>
    <w:rsid w:val="006C6EC2"/>
    <w:rsid w:val="006C6FE9"/>
    <w:rsid w:val="006C7C15"/>
    <w:rsid w:val="006D15D8"/>
    <w:rsid w:val="006D420F"/>
    <w:rsid w:val="006D4762"/>
    <w:rsid w:val="006D570E"/>
    <w:rsid w:val="006D59C0"/>
    <w:rsid w:val="006D5DA9"/>
    <w:rsid w:val="006E217A"/>
    <w:rsid w:val="006E5E08"/>
    <w:rsid w:val="006E66AA"/>
    <w:rsid w:val="006F0BA8"/>
    <w:rsid w:val="006F1DF3"/>
    <w:rsid w:val="006F5141"/>
    <w:rsid w:val="006F562D"/>
    <w:rsid w:val="006F7762"/>
    <w:rsid w:val="00703F97"/>
    <w:rsid w:val="00706AE8"/>
    <w:rsid w:val="00710A55"/>
    <w:rsid w:val="00713F52"/>
    <w:rsid w:val="00714CD1"/>
    <w:rsid w:val="00716354"/>
    <w:rsid w:val="00720CFA"/>
    <w:rsid w:val="00720F6E"/>
    <w:rsid w:val="00721A13"/>
    <w:rsid w:val="007222F7"/>
    <w:rsid w:val="007230DE"/>
    <w:rsid w:val="00724295"/>
    <w:rsid w:val="007253D9"/>
    <w:rsid w:val="00726128"/>
    <w:rsid w:val="0072647E"/>
    <w:rsid w:val="0073336C"/>
    <w:rsid w:val="00733DE1"/>
    <w:rsid w:val="00735B47"/>
    <w:rsid w:val="007369A6"/>
    <w:rsid w:val="007422C7"/>
    <w:rsid w:val="0074337E"/>
    <w:rsid w:val="00745279"/>
    <w:rsid w:val="00747E3F"/>
    <w:rsid w:val="00751AFD"/>
    <w:rsid w:val="00751CCA"/>
    <w:rsid w:val="00752858"/>
    <w:rsid w:val="00752EC7"/>
    <w:rsid w:val="0075356E"/>
    <w:rsid w:val="00757DD0"/>
    <w:rsid w:val="00760F5C"/>
    <w:rsid w:val="007620E1"/>
    <w:rsid w:val="00762965"/>
    <w:rsid w:val="00762DD1"/>
    <w:rsid w:val="00763F1F"/>
    <w:rsid w:val="007645B8"/>
    <w:rsid w:val="00764C67"/>
    <w:rsid w:val="0076728D"/>
    <w:rsid w:val="007705BB"/>
    <w:rsid w:val="007714AD"/>
    <w:rsid w:val="007723C4"/>
    <w:rsid w:val="0077570B"/>
    <w:rsid w:val="00782B6B"/>
    <w:rsid w:val="0078388A"/>
    <w:rsid w:val="00783A22"/>
    <w:rsid w:val="00784252"/>
    <w:rsid w:val="00784862"/>
    <w:rsid w:val="00790413"/>
    <w:rsid w:val="007908C6"/>
    <w:rsid w:val="00791239"/>
    <w:rsid w:val="00791BEB"/>
    <w:rsid w:val="0079556D"/>
    <w:rsid w:val="00795B09"/>
    <w:rsid w:val="00796116"/>
    <w:rsid w:val="00797871"/>
    <w:rsid w:val="007A05EE"/>
    <w:rsid w:val="007A0F69"/>
    <w:rsid w:val="007A380B"/>
    <w:rsid w:val="007A4830"/>
    <w:rsid w:val="007A67B0"/>
    <w:rsid w:val="007A7A02"/>
    <w:rsid w:val="007A7B89"/>
    <w:rsid w:val="007A7F85"/>
    <w:rsid w:val="007B12DA"/>
    <w:rsid w:val="007B13E7"/>
    <w:rsid w:val="007B1A75"/>
    <w:rsid w:val="007B2CFC"/>
    <w:rsid w:val="007B5DDE"/>
    <w:rsid w:val="007B6966"/>
    <w:rsid w:val="007B7080"/>
    <w:rsid w:val="007C1778"/>
    <w:rsid w:val="007C230A"/>
    <w:rsid w:val="007D235E"/>
    <w:rsid w:val="007D3DA8"/>
    <w:rsid w:val="007D5479"/>
    <w:rsid w:val="007D5914"/>
    <w:rsid w:val="007D5C7D"/>
    <w:rsid w:val="007D71EE"/>
    <w:rsid w:val="007D7C8E"/>
    <w:rsid w:val="007E0478"/>
    <w:rsid w:val="007E2666"/>
    <w:rsid w:val="007E3191"/>
    <w:rsid w:val="007E38A5"/>
    <w:rsid w:val="007E4340"/>
    <w:rsid w:val="007E4F25"/>
    <w:rsid w:val="007E6660"/>
    <w:rsid w:val="007F0BF1"/>
    <w:rsid w:val="007F1C39"/>
    <w:rsid w:val="00802304"/>
    <w:rsid w:val="008045C5"/>
    <w:rsid w:val="00804FB0"/>
    <w:rsid w:val="00807138"/>
    <w:rsid w:val="00807F14"/>
    <w:rsid w:val="00810855"/>
    <w:rsid w:val="00814E81"/>
    <w:rsid w:val="00816EFE"/>
    <w:rsid w:val="00824CA8"/>
    <w:rsid w:val="008257D4"/>
    <w:rsid w:val="00830F09"/>
    <w:rsid w:val="0083107E"/>
    <w:rsid w:val="00831789"/>
    <w:rsid w:val="00834099"/>
    <w:rsid w:val="0083587D"/>
    <w:rsid w:val="00840547"/>
    <w:rsid w:val="008406AE"/>
    <w:rsid w:val="0084221A"/>
    <w:rsid w:val="00842D17"/>
    <w:rsid w:val="00843A53"/>
    <w:rsid w:val="008448F1"/>
    <w:rsid w:val="0084792C"/>
    <w:rsid w:val="008516AC"/>
    <w:rsid w:val="0085674C"/>
    <w:rsid w:val="00857F41"/>
    <w:rsid w:val="00860984"/>
    <w:rsid w:val="00861697"/>
    <w:rsid w:val="008633FC"/>
    <w:rsid w:val="008641E8"/>
    <w:rsid w:val="008702CF"/>
    <w:rsid w:val="00873929"/>
    <w:rsid w:val="00873E20"/>
    <w:rsid w:val="0087465C"/>
    <w:rsid w:val="00874EE0"/>
    <w:rsid w:val="00877E7C"/>
    <w:rsid w:val="00880060"/>
    <w:rsid w:val="008801E5"/>
    <w:rsid w:val="00884021"/>
    <w:rsid w:val="00884B09"/>
    <w:rsid w:val="008857A1"/>
    <w:rsid w:val="00886C69"/>
    <w:rsid w:val="00886FDF"/>
    <w:rsid w:val="00890D56"/>
    <w:rsid w:val="00891911"/>
    <w:rsid w:val="00895CE6"/>
    <w:rsid w:val="0089689A"/>
    <w:rsid w:val="008A00D3"/>
    <w:rsid w:val="008A1093"/>
    <w:rsid w:val="008A1E38"/>
    <w:rsid w:val="008A2A80"/>
    <w:rsid w:val="008A324E"/>
    <w:rsid w:val="008A66DD"/>
    <w:rsid w:val="008B2ED9"/>
    <w:rsid w:val="008B34C3"/>
    <w:rsid w:val="008B48A5"/>
    <w:rsid w:val="008B504A"/>
    <w:rsid w:val="008B5DF8"/>
    <w:rsid w:val="008C03E8"/>
    <w:rsid w:val="008C7CB1"/>
    <w:rsid w:val="008D24F6"/>
    <w:rsid w:val="008D3ED1"/>
    <w:rsid w:val="008D400B"/>
    <w:rsid w:val="008D50D1"/>
    <w:rsid w:val="008D5B52"/>
    <w:rsid w:val="008E0F7B"/>
    <w:rsid w:val="008E1113"/>
    <w:rsid w:val="008E181B"/>
    <w:rsid w:val="008E2441"/>
    <w:rsid w:val="008E3FFC"/>
    <w:rsid w:val="008F0785"/>
    <w:rsid w:val="008F0C6E"/>
    <w:rsid w:val="008F2236"/>
    <w:rsid w:val="008F49DB"/>
    <w:rsid w:val="008F6593"/>
    <w:rsid w:val="008F7195"/>
    <w:rsid w:val="008F762D"/>
    <w:rsid w:val="008F7BD4"/>
    <w:rsid w:val="00903C7B"/>
    <w:rsid w:val="009077DF"/>
    <w:rsid w:val="009107D9"/>
    <w:rsid w:val="00910E50"/>
    <w:rsid w:val="009114DB"/>
    <w:rsid w:val="00912B1B"/>
    <w:rsid w:val="00913C16"/>
    <w:rsid w:val="00917CC1"/>
    <w:rsid w:val="00920677"/>
    <w:rsid w:val="00923541"/>
    <w:rsid w:val="00924C2B"/>
    <w:rsid w:val="0092636C"/>
    <w:rsid w:val="00932455"/>
    <w:rsid w:val="009344A7"/>
    <w:rsid w:val="00937D8A"/>
    <w:rsid w:val="009416F4"/>
    <w:rsid w:val="00941F56"/>
    <w:rsid w:val="009469C4"/>
    <w:rsid w:val="00947269"/>
    <w:rsid w:val="00947495"/>
    <w:rsid w:val="00952018"/>
    <w:rsid w:val="009537D8"/>
    <w:rsid w:val="00957817"/>
    <w:rsid w:val="00960063"/>
    <w:rsid w:val="00961BA6"/>
    <w:rsid w:val="00964A62"/>
    <w:rsid w:val="00964E77"/>
    <w:rsid w:val="00965806"/>
    <w:rsid w:val="009722C4"/>
    <w:rsid w:val="0097392C"/>
    <w:rsid w:val="009758F0"/>
    <w:rsid w:val="00976BC0"/>
    <w:rsid w:val="00981117"/>
    <w:rsid w:val="00985016"/>
    <w:rsid w:val="00985EEB"/>
    <w:rsid w:val="009919EC"/>
    <w:rsid w:val="009927FF"/>
    <w:rsid w:val="00995957"/>
    <w:rsid w:val="009A0EF6"/>
    <w:rsid w:val="009A4058"/>
    <w:rsid w:val="009A5C7F"/>
    <w:rsid w:val="009B26C6"/>
    <w:rsid w:val="009B2993"/>
    <w:rsid w:val="009B4CB5"/>
    <w:rsid w:val="009B5453"/>
    <w:rsid w:val="009B563E"/>
    <w:rsid w:val="009C1B1E"/>
    <w:rsid w:val="009C2A76"/>
    <w:rsid w:val="009C6A79"/>
    <w:rsid w:val="009D05EF"/>
    <w:rsid w:val="009D142A"/>
    <w:rsid w:val="009D2793"/>
    <w:rsid w:val="009D5176"/>
    <w:rsid w:val="009D5A1E"/>
    <w:rsid w:val="009D7E77"/>
    <w:rsid w:val="009E20E8"/>
    <w:rsid w:val="009E38C1"/>
    <w:rsid w:val="009E7A5A"/>
    <w:rsid w:val="009F31CE"/>
    <w:rsid w:val="009F4548"/>
    <w:rsid w:val="009F6768"/>
    <w:rsid w:val="009F693A"/>
    <w:rsid w:val="009F69C2"/>
    <w:rsid w:val="00A001A4"/>
    <w:rsid w:val="00A02141"/>
    <w:rsid w:val="00A029C6"/>
    <w:rsid w:val="00A07334"/>
    <w:rsid w:val="00A166CB"/>
    <w:rsid w:val="00A2033F"/>
    <w:rsid w:val="00A21039"/>
    <w:rsid w:val="00A22B0F"/>
    <w:rsid w:val="00A230B4"/>
    <w:rsid w:val="00A27CED"/>
    <w:rsid w:val="00A27D79"/>
    <w:rsid w:val="00A3027C"/>
    <w:rsid w:val="00A3050D"/>
    <w:rsid w:val="00A3259E"/>
    <w:rsid w:val="00A329AE"/>
    <w:rsid w:val="00A356A8"/>
    <w:rsid w:val="00A40311"/>
    <w:rsid w:val="00A4149B"/>
    <w:rsid w:val="00A46707"/>
    <w:rsid w:val="00A504FB"/>
    <w:rsid w:val="00A51A78"/>
    <w:rsid w:val="00A53EE7"/>
    <w:rsid w:val="00A54C70"/>
    <w:rsid w:val="00A55778"/>
    <w:rsid w:val="00A56C9D"/>
    <w:rsid w:val="00A63229"/>
    <w:rsid w:val="00A66763"/>
    <w:rsid w:val="00A80818"/>
    <w:rsid w:val="00A829D4"/>
    <w:rsid w:val="00A84984"/>
    <w:rsid w:val="00A85E30"/>
    <w:rsid w:val="00A877BC"/>
    <w:rsid w:val="00A87F25"/>
    <w:rsid w:val="00A9196B"/>
    <w:rsid w:val="00A924E6"/>
    <w:rsid w:val="00A93297"/>
    <w:rsid w:val="00AA325A"/>
    <w:rsid w:val="00AA33C4"/>
    <w:rsid w:val="00AA399F"/>
    <w:rsid w:val="00AA3C8E"/>
    <w:rsid w:val="00AA4AE5"/>
    <w:rsid w:val="00AA5171"/>
    <w:rsid w:val="00AA52A3"/>
    <w:rsid w:val="00AB086C"/>
    <w:rsid w:val="00AB17AD"/>
    <w:rsid w:val="00AB490A"/>
    <w:rsid w:val="00AB4A84"/>
    <w:rsid w:val="00AB5ABF"/>
    <w:rsid w:val="00AC044E"/>
    <w:rsid w:val="00AC1718"/>
    <w:rsid w:val="00AC234A"/>
    <w:rsid w:val="00AC2BAD"/>
    <w:rsid w:val="00AC419F"/>
    <w:rsid w:val="00AC55FF"/>
    <w:rsid w:val="00AD0CD5"/>
    <w:rsid w:val="00AD3174"/>
    <w:rsid w:val="00AD43F2"/>
    <w:rsid w:val="00AE09E6"/>
    <w:rsid w:val="00AE0BD4"/>
    <w:rsid w:val="00AE485F"/>
    <w:rsid w:val="00AE69A6"/>
    <w:rsid w:val="00AF0169"/>
    <w:rsid w:val="00AF42FE"/>
    <w:rsid w:val="00AF45DF"/>
    <w:rsid w:val="00AF6437"/>
    <w:rsid w:val="00B00635"/>
    <w:rsid w:val="00B02EC0"/>
    <w:rsid w:val="00B0352C"/>
    <w:rsid w:val="00B079CF"/>
    <w:rsid w:val="00B07DC1"/>
    <w:rsid w:val="00B10877"/>
    <w:rsid w:val="00B15255"/>
    <w:rsid w:val="00B16F06"/>
    <w:rsid w:val="00B17564"/>
    <w:rsid w:val="00B20FEF"/>
    <w:rsid w:val="00B21416"/>
    <w:rsid w:val="00B231C8"/>
    <w:rsid w:val="00B23C8F"/>
    <w:rsid w:val="00B31B92"/>
    <w:rsid w:val="00B32022"/>
    <w:rsid w:val="00B33B3F"/>
    <w:rsid w:val="00B34096"/>
    <w:rsid w:val="00B347FE"/>
    <w:rsid w:val="00B34C9F"/>
    <w:rsid w:val="00B3751A"/>
    <w:rsid w:val="00B37941"/>
    <w:rsid w:val="00B44C47"/>
    <w:rsid w:val="00B500D4"/>
    <w:rsid w:val="00B50CFC"/>
    <w:rsid w:val="00B50F59"/>
    <w:rsid w:val="00B533FD"/>
    <w:rsid w:val="00B5348A"/>
    <w:rsid w:val="00B570AC"/>
    <w:rsid w:val="00B60A80"/>
    <w:rsid w:val="00B62A22"/>
    <w:rsid w:val="00B65BD3"/>
    <w:rsid w:val="00B71D11"/>
    <w:rsid w:val="00B72C66"/>
    <w:rsid w:val="00B76D03"/>
    <w:rsid w:val="00B85041"/>
    <w:rsid w:val="00B912BF"/>
    <w:rsid w:val="00B91A25"/>
    <w:rsid w:val="00B93A4C"/>
    <w:rsid w:val="00B9517E"/>
    <w:rsid w:val="00B9542F"/>
    <w:rsid w:val="00B960E0"/>
    <w:rsid w:val="00B96B6D"/>
    <w:rsid w:val="00BA6486"/>
    <w:rsid w:val="00BB20BC"/>
    <w:rsid w:val="00BB39FA"/>
    <w:rsid w:val="00BB4CAF"/>
    <w:rsid w:val="00BB6A28"/>
    <w:rsid w:val="00BC0A7D"/>
    <w:rsid w:val="00BC19CD"/>
    <w:rsid w:val="00BC1A7E"/>
    <w:rsid w:val="00BC4E52"/>
    <w:rsid w:val="00BC6EFD"/>
    <w:rsid w:val="00BC73E1"/>
    <w:rsid w:val="00BD1CD3"/>
    <w:rsid w:val="00BD2075"/>
    <w:rsid w:val="00BD3B0B"/>
    <w:rsid w:val="00BD4813"/>
    <w:rsid w:val="00BD50C2"/>
    <w:rsid w:val="00BD6788"/>
    <w:rsid w:val="00BD6E85"/>
    <w:rsid w:val="00BD77DC"/>
    <w:rsid w:val="00BE09C1"/>
    <w:rsid w:val="00BE236F"/>
    <w:rsid w:val="00BE36CB"/>
    <w:rsid w:val="00BE3A18"/>
    <w:rsid w:val="00BE4C9B"/>
    <w:rsid w:val="00BE6FB5"/>
    <w:rsid w:val="00BE7615"/>
    <w:rsid w:val="00BF13B9"/>
    <w:rsid w:val="00BF5D9B"/>
    <w:rsid w:val="00BF764A"/>
    <w:rsid w:val="00C0375E"/>
    <w:rsid w:val="00C04904"/>
    <w:rsid w:val="00C053ED"/>
    <w:rsid w:val="00C0622E"/>
    <w:rsid w:val="00C065B7"/>
    <w:rsid w:val="00C100AB"/>
    <w:rsid w:val="00C10404"/>
    <w:rsid w:val="00C10434"/>
    <w:rsid w:val="00C1144F"/>
    <w:rsid w:val="00C14CB0"/>
    <w:rsid w:val="00C1702A"/>
    <w:rsid w:val="00C17854"/>
    <w:rsid w:val="00C200E2"/>
    <w:rsid w:val="00C217BE"/>
    <w:rsid w:val="00C23341"/>
    <w:rsid w:val="00C3043B"/>
    <w:rsid w:val="00C365AE"/>
    <w:rsid w:val="00C36762"/>
    <w:rsid w:val="00C36D7C"/>
    <w:rsid w:val="00C41CDE"/>
    <w:rsid w:val="00C441D6"/>
    <w:rsid w:val="00C451CA"/>
    <w:rsid w:val="00C50442"/>
    <w:rsid w:val="00C50DA2"/>
    <w:rsid w:val="00C52F28"/>
    <w:rsid w:val="00C55150"/>
    <w:rsid w:val="00C55230"/>
    <w:rsid w:val="00C55FDC"/>
    <w:rsid w:val="00C57C93"/>
    <w:rsid w:val="00C611CD"/>
    <w:rsid w:val="00C627F7"/>
    <w:rsid w:val="00C62C4E"/>
    <w:rsid w:val="00C65E49"/>
    <w:rsid w:val="00C70080"/>
    <w:rsid w:val="00C72B78"/>
    <w:rsid w:val="00C7369A"/>
    <w:rsid w:val="00C743CA"/>
    <w:rsid w:val="00C75C82"/>
    <w:rsid w:val="00C75FF2"/>
    <w:rsid w:val="00C8043A"/>
    <w:rsid w:val="00C8486F"/>
    <w:rsid w:val="00C85385"/>
    <w:rsid w:val="00C85BF8"/>
    <w:rsid w:val="00C86210"/>
    <w:rsid w:val="00C9061C"/>
    <w:rsid w:val="00C910F3"/>
    <w:rsid w:val="00C91DB4"/>
    <w:rsid w:val="00C92159"/>
    <w:rsid w:val="00C92D9A"/>
    <w:rsid w:val="00C94772"/>
    <w:rsid w:val="00C96BEE"/>
    <w:rsid w:val="00C973FD"/>
    <w:rsid w:val="00CA0D88"/>
    <w:rsid w:val="00CA1494"/>
    <w:rsid w:val="00CA1512"/>
    <w:rsid w:val="00CA20CA"/>
    <w:rsid w:val="00CA4317"/>
    <w:rsid w:val="00CA4464"/>
    <w:rsid w:val="00CA76FE"/>
    <w:rsid w:val="00CB209A"/>
    <w:rsid w:val="00CB20AD"/>
    <w:rsid w:val="00CB7C50"/>
    <w:rsid w:val="00CC1542"/>
    <w:rsid w:val="00CC172B"/>
    <w:rsid w:val="00CC1B7D"/>
    <w:rsid w:val="00CC1D46"/>
    <w:rsid w:val="00CC1DA9"/>
    <w:rsid w:val="00CC2FE9"/>
    <w:rsid w:val="00CC327F"/>
    <w:rsid w:val="00CC4971"/>
    <w:rsid w:val="00CD2645"/>
    <w:rsid w:val="00CD3606"/>
    <w:rsid w:val="00CD59CB"/>
    <w:rsid w:val="00CD6AF5"/>
    <w:rsid w:val="00CE0743"/>
    <w:rsid w:val="00CE2D40"/>
    <w:rsid w:val="00CE76C1"/>
    <w:rsid w:val="00CF0353"/>
    <w:rsid w:val="00CF06AC"/>
    <w:rsid w:val="00CF4B89"/>
    <w:rsid w:val="00CF5187"/>
    <w:rsid w:val="00CF535B"/>
    <w:rsid w:val="00CF5472"/>
    <w:rsid w:val="00CF690B"/>
    <w:rsid w:val="00D025E2"/>
    <w:rsid w:val="00D03503"/>
    <w:rsid w:val="00D12B5C"/>
    <w:rsid w:val="00D12F13"/>
    <w:rsid w:val="00D167F6"/>
    <w:rsid w:val="00D16E24"/>
    <w:rsid w:val="00D20022"/>
    <w:rsid w:val="00D23B97"/>
    <w:rsid w:val="00D24123"/>
    <w:rsid w:val="00D24594"/>
    <w:rsid w:val="00D254B4"/>
    <w:rsid w:val="00D275AC"/>
    <w:rsid w:val="00D30176"/>
    <w:rsid w:val="00D31C98"/>
    <w:rsid w:val="00D33D04"/>
    <w:rsid w:val="00D34769"/>
    <w:rsid w:val="00D348F5"/>
    <w:rsid w:val="00D360FB"/>
    <w:rsid w:val="00D4210C"/>
    <w:rsid w:val="00D443D9"/>
    <w:rsid w:val="00D45AC8"/>
    <w:rsid w:val="00D4622E"/>
    <w:rsid w:val="00D551A2"/>
    <w:rsid w:val="00D553C6"/>
    <w:rsid w:val="00D55477"/>
    <w:rsid w:val="00D579C0"/>
    <w:rsid w:val="00D61D40"/>
    <w:rsid w:val="00D62DD1"/>
    <w:rsid w:val="00D65453"/>
    <w:rsid w:val="00D655F5"/>
    <w:rsid w:val="00D67053"/>
    <w:rsid w:val="00D70A03"/>
    <w:rsid w:val="00D715ED"/>
    <w:rsid w:val="00D717C9"/>
    <w:rsid w:val="00D7249D"/>
    <w:rsid w:val="00D73AC4"/>
    <w:rsid w:val="00D75535"/>
    <w:rsid w:val="00D76DF5"/>
    <w:rsid w:val="00D7755D"/>
    <w:rsid w:val="00D77827"/>
    <w:rsid w:val="00D7798E"/>
    <w:rsid w:val="00D77BC2"/>
    <w:rsid w:val="00D77D95"/>
    <w:rsid w:val="00D82E93"/>
    <w:rsid w:val="00D83DD4"/>
    <w:rsid w:val="00D84DB2"/>
    <w:rsid w:val="00D84F40"/>
    <w:rsid w:val="00D872E3"/>
    <w:rsid w:val="00D91356"/>
    <w:rsid w:val="00D92008"/>
    <w:rsid w:val="00D92EE0"/>
    <w:rsid w:val="00D938C3"/>
    <w:rsid w:val="00D93CF9"/>
    <w:rsid w:val="00D950E4"/>
    <w:rsid w:val="00D962D3"/>
    <w:rsid w:val="00DA195E"/>
    <w:rsid w:val="00DA2723"/>
    <w:rsid w:val="00DA2EE6"/>
    <w:rsid w:val="00DA4C10"/>
    <w:rsid w:val="00DA6C01"/>
    <w:rsid w:val="00DB02E1"/>
    <w:rsid w:val="00DB175D"/>
    <w:rsid w:val="00DB1EC6"/>
    <w:rsid w:val="00DB2157"/>
    <w:rsid w:val="00DB39A5"/>
    <w:rsid w:val="00DB437C"/>
    <w:rsid w:val="00DB5469"/>
    <w:rsid w:val="00DB5EB5"/>
    <w:rsid w:val="00DC18CB"/>
    <w:rsid w:val="00DC2488"/>
    <w:rsid w:val="00DC5068"/>
    <w:rsid w:val="00DC582F"/>
    <w:rsid w:val="00DC7EA5"/>
    <w:rsid w:val="00DD3D4C"/>
    <w:rsid w:val="00DD4A7F"/>
    <w:rsid w:val="00DD5DB0"/>
    <w:rsid w:val="00DE05BA"/>
    <w:rsid w:val="00DE05CE"/>
    <w:rsid w:val="00DE13AE"/>
    <w:rsid w:val="00DE1C3F"/>
    <w:rsid w:val="00DE3D3B"/>
    <w:rsid w:val="00DE6182"/>
    <w:rsid w:val="00DF0E61"/>
    <w:rsid w:val="00DF1915"/>
    <w:rsid w:val="00DF5118"/>
    <w:rsid w:val="00DF5C2F"/>
    <w:rsid w:val="00DF60A0"/>
    <w:rsid w:val="00DF6700"/>
    <w:rsid w:val="00E02821"/>
    <w:rsid w:val="00E02CF2"/>
    <w:rsid w:val="00E04F05"/>
    <w:rsid w:val="00E05301"/>
    <w:rsid w:val="00E069CC"/>
    <w:rsid w:val="00E13EE4"/>
    <w:rsid w:val="00E14008"/>
    <w:rsid w:val="00E151A7"/>
    <w:rsid w:val="00E1615F"/>
    <w:rsid w:val="00E1747F"/>
    <w:rsid w:val="00E17CF5"/>
    <w:rsid w:val="00E218AC"/>
    <w:rsid w:val="00E24279"/>
    <w:rsid w:val="00E246A0"/>
    <w:rsid w:val="00E315FD"/>
    <w:rsid w:val="00E31DBC"/>
    <w:rsid w:val="00E31F6C"/>
    <w:rsid w:val="00E33301"/>
    <w:rsid w:val="00E33AF0"/>
    <w:rsid w:val="00E34163"/>
    <w:rsid w:val="00E34EF3"/>
    <w:rsid w:val="00E36037"/>
    <w:rsid w:val="00E421D6"/>
    <w:rsid w:val="00E44AE0"/>
    <w:rsid w:val="00E44C98"/>
    <w:rsid w:val="00E44F2A"/>
    <w:rsid w:val="00E46A84"/>
    <w:rsid w:val="00E506EC"/>
    <w:rsid w:val="00E53D57"/>
    <w:rsid w:val="00E5476A"/>
    <w:rsid w:val="00E6123D"/>
    <w:rsid w:val="00E63736"/>
    <w:rsid w:val="00E64519"/>
    <w:rsid w:val="00E672F8"/>
    <w:rsid w:val="00E72512"/>
    <w:rsid w:val="00E74416"/>
    <w:rsid w:val="00E766F2"/>
    <w:rsid w:val="00E767D7"/>
    <w:rsid w:val="00E833AD"/>
    <w:rsid w:val="00E8346C"/>
    <w:rsid w:val="00E90C6E"/>
    <w:rsid w:val="00E915B3"/>
    <w:rsid w:val="00E91B25"/>
    <w:rsid w:val="00E944A6"/>
    <w:rsid w:val="00E96A06"/>
    <w:rsid w:val="00E96F90"/>
    <w:rsid w:val="00EA09E9"/>
    <w:rsid w:val="00EA1B7C"/>
    <w:rsid w:val="00EA2403"/>
    <w:rsid w:val="00EA3B8F"/>
    <w:rsid w:val="00EA50B4"/>
    <w:rsid w:val="00EB385D"/>
    <w:rsid w:val="00EB6682"/>
    <w:rsid w:val="00EB781B"/>
    <w:rsid w:val="00EC65C1"/>
    <w:rsid w:val="00ED049D"/>
    <w:rsid w:val="00ED1CF2"/>
    <w:rsid w:val="00ED4AB8"/>
    <w:rsid w:val="00ED6B3F"/>
    <w:rsid w:val="00EE14AF"/>
    <w:rsid w:val="00EE23FD"/>
    <w:rsid w:val="00EE35A6"/>
    <w:rsid w:val="00EE4456"/>
    <w:rsid w:val="00EE5A09"/>
    <w:rsid w:val="00EE5CC6"/>
    <w:rsid w:val="00EE6142"/>
    <w:rsid w:val="00EF51BC"/>
    <w:rsid w:val="00EF69CC"/>
    <w:rsid w:val="00F04188"/>
    <w:rsid w:val="00F055A6"/>
    <w:rsid w:val="00F0680D"/>
    <w:rsid w:val="00F12798"/>
    <w:rsid w:val="00F136D4"/>
    <w:rsid w:val="00F14F0C"/>
    <w:rsid w:val="00F1785E"/>
    <w:rsid w:val="00F17E21"/>
    <w:rsid w:val="00F2149C"/>
    <w:rsid w:val="00F237E2"/>
    <w:rsid w:val="00F24EE2"/>
    <w:rsid w:val="00F27512"/>
    <w:rsid w:val="00F307DF"/>
    <w:rsid w:val="00F31165"/>
    <w:rsid w:val="00F3148F"/>
    <w:rsid w:val="00F341D1"/>
    <w:rsid w:val="00F3764C"/>
    <w:rsid w:val="00F417BE"/>
    <w:rsid w:val="00F41857"/>
    <w:rsid w:val="00F42A1A"/>
    <w:rsid w:val="00F53E0B"/>
    <w:rsid w:val="00F5510A"/>
    <w:rsid w:val="00F60B99"/>
    <w:rsid w:val="00F6213C"/>
    <w:rsid w:val="00F6323F"/>
    <w:rsid w:val="00F6455A"/>
    <w:rsid w:val="00F64D1C"/>
    <w:rsid w:val="00F662AB"/>
    <w:rsid w:val="00F67BC9"/>
    <w:rsid w:val="00F70B34"/>
    <w:rsid w:val="00F720E1"/>
    <w:rsid w:val="00F745E7"/>
    <w:rsid w:val="00F768B4"/>
    <w:rsid w:val="00F77A60"/>
    <w:rsid w:val="00F81612"/>
    <w:rsid w:val="00F82915"/>
    <w:rsid w:val="00F82AFA"/>
    <w:rsid w:val="00F832FD"/>
    <w:rsid w:val="00F8342D"/>
    <w:rsid w:val="00F83CAB"/>
    <w:rsid w:val="00F83E0E"/>
    <w:rsid w:val="00F847BE"/>
    <w:rsid w:val="00F8701A"/>
    <w:rsid w:val="00F9115F"/>
    <w:rsid w:val="00F91C23"/>
    <w:rsid w:val="00F91E59"/>
    <w:rsid w:val="00F93BFD"/>
    <w:rsid w:val="00F93E55"/>
    <w:rsid w:val="00F95285"/>
    <w:rsid w:val="00F95DB7"/>
    <w:rsid w:val="00F9640B"/>
    <w:rsid w:val="00F966D7"/>
    <w:rsid w:val="00FA2243"/>
    <w:rsid w:val="00FA2B75"/>
    <w:rsid w:val="00FA5ED5"/>
    <w:rsid w:val="00FA66D4"/>
    <w:rsid w:val="00FA6F01"/>
    <w:rsid w:val="00FB2F79"/>
    <w:rsid w:val="00FB48CC"/>
    <w:rsid w:val="00FB6ACF"/>
    <w:rsid w:val="00FC0114"/>
    <w:rsid w:val="00FC067A"/>
    <w:rsid w:val="00FC06E5"/>
    <w:rsid w:val="00FC2E52"/>
    <w:rsid w:val="00FC42A7"/>
    <w:rsid w:val="00FC6D58"/>
    <w:rsid w:val="00FD0908"/>
    <w:rsid w:val="00FD265D"/>
    <w:rsid w:val="00FD299E"/>
    <w:rsid w:val="00FD3294"/>
    <w:rsid w:val="00FD41B4"/>
    <w:rsid w:val="00FD45C4"/>
    <w:rsid w:val="00FD6563"/>
    <w:rsid w:val="00FD756C"/>
    <w:rsid w:val="00FD78EE"/>
    <w:rsid w:val="00FE20FB"/>
    <w:rsid w:val="00FE2658"/>
    <w:rsid w:val="00FF123D"/>
    <w:rsid w:val="00FF2CA6"/>
    <w:rsid w:val="00FF39A8"/>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fillcolor="#fde9d9">
      <v:fill color="#fde9d9"/>
      <v:stroke weight="2pt"/>
      <v:textbox inset=".1mm,.1mm,.1mm,.1mm"/>
    </o:shapedefaults>
    <o:shapelayout v:ext="edit">
      <o:idmap v:ext="edit" data="1"/>
    </o:shapelayout>
  </w:shapeDefaults>
  <w:decimalSymbol w:val="."/>
  <w:listSeparator w:val=","/>
  <w14:docId w14:val="315F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5A"/>
    <w:pPr>
      <w:widowControl w:val="0"/>
      <w:jc w:val="both"/>
    </w:pPr>
    <w:rPr>
      <w:rFonts w:eastAsia="HGP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semiHidden/>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paragraph" w:customStyle="1" w:styleId="Default">
    <w:name w:val="Default"/>
    <w:rsid w:val="00B37941"/>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1.png"/><Relationship Id="rId39" Type="http://schemas.openxmlformats.org/officeDocument/2006/relationships/image" Target="media/image19.emf"/><Relationship Id="rId21" Type="http://schemas.openxmlformats.org/officeDocument/2006/relationships/image" Target="media/image8.wmf"/><Relationship Id="rId34" Type="http://schemas.openxmlformats.org/officeDocument/2006/relationships/footer" Target="footer6.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wmf"/><Relationship Id="rId29" Type="http://schemas.openxmlformats.org/officeDocument/2006/relationships/chart" Target="charts/chart2.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oter" Target="footer4.xml"/><Relationship Id="rId37" Type="http://schemas.openxmlformats.org/officeDocument/2006/relationships/image" Target="media/image17.emf"/><Relationship Id="rId40"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image" Target="media/image10.wmf"/><Relationship Id="rId28" Type="http://schemas.openxmlformats.org/officeDocument/2006/relationships/image" Target="media/image12.png"/><Relationship Id="rId36" Type="http://schemas.openxmlformats.org/officeDocument/2006/relationships/image" Target="media/image16.emf"/><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4.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wmf"/><Relationship Id="rId27" Type="http://schemas.openxmlformats.org/officeDocument/2006/relationships/chart" Target="charts/chart1.xml"/><Relationship Id="rId30" Type="http://schemas.openxmlformats.org/officeDocument/2006/relationships/image" Target="media/image13.png"/><Relationship Id="rId35" Type="http://schemas.openxmlformats.org/officeDocument/2006/relationships/image" Target="media/image15.e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0.png"/><Relationship Id="rId33" Type="http://schemas.openxmlformats.org/officeDocument/2006/relationships/footer" Target="footer5.xml"/><Relationship Id="rId38" Type="http://schemas.openxmlformats.org/officeDocument/2006/relationships/image" Target="media/image18.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3.499562554680665E-3"/>
                  <c:y val="4.956629491945477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DAD-43CF-8AD1-C28F81F318CB}"/>
                </c:ext>
              </c:extLst>
            </c:dLbl>
            <c:dLbl>
              <c:idx val="1"/>
              <c:layout>
                <c:manualLayout>
                  <c:x val="6.999125109361362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DAD-43CF-8AD1-C28F81F318CB}"/>
                </c:ext>
              </c:extLst>
            </c:dLbl>
            <c:dLbl>
              <c:idx val="2"/>
              <c:layout>
                <c:manualLayout>
                  <c:x val="1.0498687664041995E-2"/>
                  <c:y val="9.195402298850574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DAD-43CF-8AD1-C28F81F318CB}"/>
                </c:ext>
              </c:extLst>
            </c:dLbl>
            <c:dLbl>
              <c:idx val="7"/>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DAD-43CF-8AD1-C28F81F318CB}"/>
                </c:ext>
              </c:extLst>
            </c:dLbl>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Sheet1!$B$2:$B$11</c:f>
              <c:numCache>
                <c:formatCode>General</c:formatCode>
                <c:ptCount val="10"/>
                <c:pt idx="0">
                  <c:v>15</c:v>
                </c:pt>
                <c:pt idx="1">
                  <c:v>8</c:v>
                </c:pt>
                <c:pt idx="2">
                  <c:v>9</c:v>
                </c:pt>
                <c:pt idx="3">
                  <c:v>5</c:v>
                </c:pt>
                <c:pt idx="4">
                  <c:v>3</c:v>
                </c:pt>
                <c:pt idx="5">
                  <c:v>2</c:v>
                </c:pt>
                <c:pt idx="6">
                  <c:v>3</c:v>
                </c:pt>
                <c:pt idx="7">
                  <c:v>0</c:v>
                </c:pt>
                <c:pt idx="8">
                  <c:v>2</c:v>
                </c:pt>
                <c:pt idx="9">
                  <c:v>1</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受講者</c:v>
                      </c:pt>
                    </c:strCache>
                  </c:strRef>
                </c15:tx>
              </c15:filteredSeriesTitle>
            </c:ext>
            <c:ext xmlns:c15="http://schemas.microsoft.com/office/drawing/2012/chart" uri="{02D57815-91ED-43cb-92C2-25804820EDAC}">
              <c15:filteredCategoryTitle>
                <c15:cat>
                  <c:strRef>
                    <c:extLst>
                      <c:ext uri="{02D57815-91ED-43cb-92C2-25804820EDAC}">
                        <c15:formulaRef>
                          <c15:sqref>Sheet1!$A$2:$A$11</c15:sqref>
                        </c15:formulaRef>
                      </c:ext>
                    </c:extLst>
                    <c:strCache>
                      <c:ptCount val="10"/>
                      <c:pt idx="0">
                        <c:v>6ヶ月未満</c:v>
                      </c:pt>
                      <c:pt idx="1">
                        <c:v>6ヶ月以上１年未満</c:v>
                      </c:pt>
                      <c:pt idx="2">
                        <c:v>１年以上１年半未満</c:v>
                      </c:pt>
                      <c:pt idx="3">
                        <c:v>１年半以上２年未満</c:v>
                      </c:pt>
                      <c:pt idx="4">
                        <c:v>２年以上２年半未満</c:v>
                      </c:pt>
                      <c:pt idx="5">
                        <c:v>２年半以上３年未満</c:v>
                      </c:pt>
                      <c:pt idx="6">
                        <c:v>３年以上３年半未満</c:v>
                      </c:pt>
                      <c:pt idx="7">
                        <c:v>３年半以上４年未満</c:v>
                      </c:pt>
                      <c:pt idx="8">
                        <c:v>４年以上４年半未満</c:v>
                      </c:pt>
                      <c:pt idx="9">
                        <c:v>４年半以上５年未満</c:v>
                      </c:pt>
                    </c:strCache>
                  </c:strRef>
                </c15:cat>
              </c15:filteredCategoryTitle>
            </c:ext>
            <c:ext xmlns:c16="http://schemas.microsoft.com/office/drawing/2014/chart" uri="{C3380CC4-5D6E-409C-BE32-E72D297353CC}">
              <c16:uniqueId val="{00000004-0DAD-43CF-8AD1-C28F81F318CB}"/>
            </c:ext>
          </c:extLst>
        </c:ser>
        <c:dLbls>
          <c:showLegendKey val="0"/>
          <c:showVal val="0"/>
          <c:showCatName val="0"/>
          <c:showSerName val="0"/>
          <c:showPercent val="0"/>
          <c:showBubbleSize val="0"/>
        </c:dLbls>
        <c:gapWidth val="75"/>
        <c:shape val="box"/>
        <c:axId val="100082048"/>
        <c:axId val="100083584"/>
        <c:axId val="0"/>
      </c:bar3DChart>
      <c:catAx>
        <c:axId val="100082048"/>
        <c:scaling>
          <c:orientation val="minMax"/>
        </c:scaling>
        <c:delete val="0"/>
        <c:axPos val="b"/>
        <c:numFmt formatCode="General" sourceLinked="0"/>
        <c:majorTickMark val="none"/>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100083584"/>
        <c:crosses val="autoZero"/>
        <c:auto val="1"/>
        <c:lblAlgn val="ctr"/>
        <c:lblOffset val="100"/>
        <c:noMultiLvlLbl val="0"/>
      </c:catAx>
      <c:valAx>
        <c:axId val="100083584"/>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HGPｺﾞｼｯｸM" panose="020B0600000000000000" pitchFamily="50" charset="-128"/>
                <a:ea typeface="HGPｺﾞｼｯｸM" panose="020B0600000000000000" pitchFamily="50" charset="-128"/>
              </a:defRPr>
            </a:pPr>
            <a:endParaRPr lang="ja-JP"/>
          </a:p>
        </c:txPr>
        <c:crossAx val="100082048"/>
        <c:crosses val="autoZero"/>
        <c:crossBetween val="between"/>
      </c:valAx>
    </c:plotArea>
    <c:legend>
      <c:legendPos val="b"/>
      <c:layout>
        <c:manualLayout>
          <c:xMode val="edge"/>
          <c:yMode val="edge"/>
          <c:x val="0.8212904402992407"/>
          <c:y val="2.9992384972497041E-3"/>
          <c:w val="0.17141380949428567"/>
          <c:h val="7.4815820436238578E-2"/>
        </c:manualLayout>
      </c:layout>
      <c:overlay val="0"/>
      <c:txPr>
        <a:bodyPr/>
        <a:lstStyle/>
        <a:p>
          <a:pPr>
            <a:defRPr>
              <a:latin typeface="HGPｺﾞｼｯｸM" panose="020B0600000000000000" pitchFamily="50" charset="-128"/>
              <a:ea typeface="HGPｺﾞｼｯｸM" panose="020B0600000000000000" pitchFamily="50" charset="-128"/>
            </a:defRPr>
          </a:pPr>
          <a:endParaRPr lang="ja-JP"/>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536815962520812"/>
          <c:y val="9.756623997419317E-2"/>
          <c:w val="0.84570033584511617"/>
          <c:h val="0.69446120910863796"/>
        </c:manualLayout>
      </c:layout>
      <c:bar3DChart>
        <c:barDir val="col"/>
        <c:grouping val="clustered"/>
        <c:varyColors val="0"/>
        <c:ser>
          <c:idx val="0"/>
          <c:order val="0"/>
          <c:tx>
            <c:strRef>
              <c:f>Sheet1!$B$1</c:f>
              <c:strCache>
                <c:ptCount val="1"/>
                <c:pt idx="0">
                  <c:v>支援対象者数</c:v>
                </c:pt>
              </c:strCache>
            </c:strRef>
          </c:tx>
          <c:invertIfNegative val="0"/>
          <c:dLbls>
            <c:dLbl>
              <c:idx val="0"/>
              <c:layout>
                <c:manualLayout>
                  <c:x val="7.1684587813620236E-3"/>
                  <c:y val="6.544181977252843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7E-4321-AC8E-CDCF65365704}"/>
                </c:ext>
              </c:extLst>
            </c:dLbl>
            <c:dLbl>
              <c:idx val="1"/>
              <c:layout>
                <c:manualLayout>
                  <c:x val="7.1684587813620072E-3"/>
                  <c:y val="8.911221623612837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97E-4321-AC8E-CDCF65365704}"/>
                </c:ext>
              </c:extLst>
            </c:dLbl>
            <c:dLbl>
              <c:idx val="2"/>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97E-4321-AC8E-CDCF65365704}"/>
                </c:ext>
              </c:extLst>
            </c:dLbl>
            <c:dLbl>
              <c:idx val="3"/>
              <c:layout>
                <c:manualLayout>
                  <c:x val="7.1684587813620072E-3"/>
                  <c:y val="1.770502371414099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97E-4321-AC8E-CDCF65365704}"/>
                </c:ext>
              </c:extLst>
            </c:dLbl>
            <c:dLbl>
              <c:idx val="4"/>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97E-4321-AC8E-CDCF65365704}"/>
                </c:ext>
              </c:extLst>
            </c:dLbl>
            <c:dLbl>
              <c:idx val="5"/>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97E-4321-AC8E-CDCF65365704}"/>
                </c:ext>
              </c:extLst>
            </c:dLbl>
            <c:dLbl>
              <c:idx val="6"/>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97E-4321-AC8E-CDCF65365704}"/>
                </c:ext>
              </c:extLst>
            </c:dLbl>
            <c:dLbl>
              <c:idx val="7"/>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97E-4321-AC8E-CDCF65365704}"/>
                </c:ext>
              </c:extLst>
            </c:dLbl>
            <c:dLbl>
              <c:idx val="8"/>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97E-4321-AC8E-CDCF65365704}"/>
                </c:ext>
              </c:extLst>
            </c:dLbl>
            <c:dLbl>
              <c:idx val="9"/>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97E-4321-AC8E-CDCF65365704}"/>
                </c:ext>
              </c:extLst>
            </c:dLbl>
            <c:dLbl>
              <c:idx val="10"/>
              <c:layout>
                <c:manualLayout>
                  <c:x val="1.0752688172043012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97E-4321-AC8E-CDCF65365704}"/>
                </c:ext>
              </c:extLst>
            </c:dLbl>
            <c:dLbl>
              <c:idx val="11"/>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97E-4321-AC8E-CDCF65365704}"/>
                </c:ext>
              </c:extLst>
            </c:dLbl>
            <c:dLbl>
              <c:idx val="12"/>
              <c:layout>
                <c:manualLayout>
                  <c:x val="7.168458781362007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97E-4321-AC8E-CDCF65365704}"/>
                </c:ext>
              </c:extLst>
            </c:dLbl>
            <c:spPr>
              <a:noFill/>
              <a:ln>
                <a:noFill/>
              </a:ln>
              <a:effectLst/>
            </c:spPr>
            <c:txPr>
              <a:bodyPr/>
              <a:lstStyle/>
              <a:p>
                <a:pPr>
                  <a:defRPr>
                    <a:latin typeface="HGPｺﾞｼｯｸM" panose="020B0600000000000000" pitchFamily="50" charset="-128"/>
                    <a:ea typeface="HGPｺﾞｼｯｸM" panose="020B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Sheet1!$A$2:$A$14</c:f>
              <c:strCache>
                <c:ptCount val="13"/>
                <c:pt idx="0">
                  <c:v>１回</c:v>
                </c:pt>
                <c:pt idx="1">
                  <c:v>２回</c:v>
                </c:pt>
                <c:pt idx="2">
                  <c:v>３～５回</c:v>
                </c:pt>
                <c:pt idx="3">
                  <c:v>６～１０回</c:v>
                </c:pt>
                <c:pt idx="4">
                  <c:v>１１～１５回</c:v>
                </c:pt>
                <c:pt idx="5">
                  <c:v>１６～２０回</c:v>
                </c:pt>
                <c:pt idx="6">
                  <c:v>２１～３０回</c:v>
                </c:pt>
                <c:pt idx="7">
                  <c:v>３１～４０回</c:v>
                </c:pt>
                <c:pt idx="8">
                  <c:v>４１～５０回</c:v>
                </c:pt>
                <c:pt idx="9">
                  <c:v>５１～６０回</c:v>
                </c:pt>
                <c:pt idx="10">
                  <c:v>６１～７０回</c:v>
                </c:pt>
                <c:pt idx="11">
                  <c:v>７１～８０回</c:v>
                </c:pt>
                <c:pt idx="12">
                  <c:v>８１～９０回</c:v>
                </c:pt>
              </c:strCache>
            </c:strRef>
          </c:cat>
          <c:val>
            <c:numRef>
              <c:f>Sheet1!$B$2:$B$14</c:f>
              <c:numCache>
                <c:formatCode>General</c:formatCode>
                <c:ptCount val="13"/>
                <c:pt idx="0">
                  <c:v>11</c:v>
                </c:pt>
                <c:pt idx="1">
                  <c:v>4</c:v>
                </c:pt>
                <c:pt idx="2">
                  <c:v>6</c:v>
                </c:pt>
                <c:pt idx="3">
                  <c:v>6</c:v>
                </c:pt>
                <c:pt idx="4">
                  <c:v>8</c:v>
                </c:pt>
                <c:pt idx="5">
                  <c:v>5</c:v>
                </c:pt>
                <c:pt idx="6">
                  <c:v>5</c:v>
                </c:pt>
                <c:pt idx="7">
                  <c:v>0</c:v>
                </c:pt>
                <c:pt idx="8">
                  <c:v>1</c:v>
                </c:pt>
                <c:pt idx="9">
                  <c:v>1</c:v>
                </c:pt>
                <c:pt idx="10">
                  <c:v>0</c:v>
                </c:pt>
                <c:pt idx="11">
                  <c:v>1</c:v>
                </c:pt>
                <c:pt idx="12">
                  <c:v>1</c:v>
                </c:pt>
              </c:numCache>
            </c:numRef>
          </c:val>
          <c:extLst>
            <c:ext xmlns:c16="http://schemas.microsoft.com/office/drawing/2014/chart" uri="{C3380CC4-5D6E-409C-BE32-E72D297353CC}">
              <c16:uniqueId val="{0000000D-597E-4321-AC8E-CDCF65365704}"/>
            </c:ext>
          </c:extLst>
        </c:ser>
        <c:dLbls>
          <c:showLegendKey val="0"/>
          <c:showVal val="1"/>
          <c:showCatName val="0"/>
          <c:showSerName val="0"/>
          <c:showPercent val="0"/>
          <c:showBubbleSize val="0"/>
        </c:dLbls>
        <c:gapWidth val="150"/>
        <c:shape val="box"/>
        <c:axId val="101262464"/>
        <c:axId val="101294080"/>
        <c:axId val="0"/>
      </c:bar3DChart>
      <c:catAx>
        <c:axId val="101262464"/>
        <c:scaling>
          <c:orientation val="minMax"/>
        </c:scaling>
        <c:delete val="0"/>
        <c:axPos val="b"/>
        <c:numFmt formatCode="General" sourceLinked="0"/>
        <c:majorTickMark val="out"/>
        <c:minorTickMark val="none"/>
        <c:tickLblPos val="nextTo"/>
        <c:txPr>
          <a:bodyPr/>
          <a:lstStyle/>
          <a:p>
            <a:pPr>
              <a:defRPr sz="900">
                <a:latin typeface="HGPｺﾞｼｯｸM" panose="020B0600000000000000" pitchFamily="50" charset="-128"/>
                <a:ea typeface="HGPｺﾞｼｯｸM" panose="020B0600000000000000" pitchFamily="50" charset="-128"/>
              </a:defRPr>
            </a:pPr>
            <a:endParaRPr lang="ja-JP"/>
          </a:p>
        </c:txPr>
        <c:crossAx val="101294080"/>
        <c:crosses val="autoZero"/>
        <c:auto val="1"/>
        <c:lblAlgn val="ctr"/>
        <c:lblOffset val="100"/>
        <c:noMultiLvlLbl val="0"/>
      </c:catAx>
      <c:valAx>
        <c:axId val="101294080"/>
        <c:scaling>
          <c:orientation val="minMax"/>
        </c:scaling>
        <c:delete val="0"/>
        <c:axPos val="l"/>
        <c:majorGridlines/>
        <c:numFmt formatCode="General" sourceLinked="1"/>
        <c:majorTickMark val="out"/>
        <c:minorTickMark val="none"/>
        <c:tickLblPos val="nextTo"/>
        <c:txPr>
          <a:bodyPr/>
          <a:lstStyle/>
          <a:p>
            <a:pPr>
              <a:defRPr>
                <a:latin typeface="HGPｺﾞｼｯｸM" panose="020B0600000000000000" pitchFamily="50" charset="-128"/>
                <a:ea typeface="HGPｺﾞｼｯｸM" panose="020B0600000000000000" pitchFamily="50" charset="-128"/>
              </a:defRPr>
            </a:pPr>
            <a:endParaRPr lang="ja-JP"/>
          </a:p>
        </c:txPr>
        <c:crossAx val="101262464"/>
        <c:crosses val="autoZero"/>
        <c:crossBetween val="between"/>
      </c:valAx>
    </c:plotArea>
    <c:legend>
      <c:legendPos val="r"/>
      <c:layout>
        <c:manualLayout>
          <c:xMode val="edge"/>
          <c:yMode val="edge"/>
          <c:x val="0.67335157800396905"/>
          <c:y val="3.7132858392700911E-3"/>
          <c:w val="0.32337430382177834"/>
          <c:h val="9.3392070484581494E-2"/>
        </c:manualLayout>
      </c:layout>
      <c:overlay val="0"/>
      <c:txPr>
        <a:bodyPr/>
        <a:lstStyle/>
        <a:p>
          <a:pPr>
            <a:defRPr>
              <a:latin typeface="HGPｺﾞｼｯｸM" panose="020B0600000000000000" pitchFamily="50" charset="-128"/>
              <a:ea typeface="HGPｺﾞｼｯｸM" panose="020B0600000000000000" pitchFamily="50" charset="-128"/>
            </a:defRPr>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E499-D6F0-47B1-A40E-330D4BA5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3013</Words>
  <Characters>17179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2019-01-16T08:22:00Z</dcterms:created>
  <dcterms:modified xsi:type="dcterms:W3CDTF">2019-01-24T01:58:00Z</dcterms:modified>
  <cp:contentStatus/>
</cp:coreProperties>
</file>