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15B8" w14:textId="757E7AB1" w:rsidR="00B66039" w:rsidRDefault="00B66039" w:rsidP="00B6603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bookmarkStart w:id="0" w:name="_GoBack"/>
      <w:bookmarkEnd w:id="0"/>
      <w:r w:rsidRPr="00B66039">
        <w:rPr>
          <w:rFonts w:asciiTheme="minorEastAsia" w:hAnsiTheme="minorEastAsia" w:cs="MS-Gothic" w:hint="eastAsia"/>
          <w:kern w:val="0"/>
          <w:szCs w:val="21"/>
        </w:rPr>
        <w:t>交野市</w:t>
      </w:r>
      <w:r w:rsidR="009669EF">
        <w:rPr>
          <w:rFonts w:asciiTheme="minorEastAsia" w:hAnsiTheme="minorEastAsia" w:cs="MS-Gothic" w:hint="eastAsia"/>
          <w:kern w:val="0"/>
          <w:szCs w:val="21"/>
        </w:rPr>
        <w:t>個別避難計画作成に係る</w:t>
      </w:r>
      <w:r w:rsidRPr="00B66039">
        <w:rPr>
          <w:rFonts w:asciiTheme="minorEastAsia" w:hAnsiTheme="minorEastAsia" w:cs="MS-Gothic" w:hint="eastAsia"/>
          <w:kern w:val="0"/>
          <w:szCs w:val="21"/>
        </w:rPr>
        <w:t>補助金交付要綱</w:t>
      </w:r>
    </w:p>
    <w:p w14:paraId="034A26B9" w14:textId="77777777" w:rsidR="00EE4BAE" w:rsidRPr="00B66039" w:rsidRDefault="00EE4BAE" w:rsidP="00B6603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14:paraId="09E52870" w14:textId="77777777" w:rsidR="00B66039" w:rsidRPr="00B66039" w:rsidRDefault="00B66039" w:rsidP="00692C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B66039">
        <w:rPr>
          <w:rFonts w:asciiTheme="minorEastAsia" w:hAnsiTheme="minorEastAsia" w:cs="MS-Gothic"/>
          <w:kern w:val="0"/>
          <w:szCs w:val="21"/>
        </w:rPr>
        <w:t>(</w:t>
      </w:r>
      <w:r w:rsidRPr="00B66039">
        <w:rPr>
          <w:rFonts w:asciiTheme="minorEastAsia" w:hAnsiTheme="minorEastAsia" w:cs="MS-Gothic" w:hint="eastAsia"/>
          <w:kern w:val="0"/>
          <w:szCs w:val="21"/>
        </w:rPr>
        <w:t>目的</w:t>
      </w:r>
      <w:r w:rsidRPr="00B66039">
        <w:rPr>
          <w:rFonts w:asciiTheme="minorEastAsia" w:hAnsiTheme="minorEastAsia" w:cs="MS-Gothic"/>
          <w:kern w:val="0"/>
          <w:szCs w:val="21"/>
        </w:rPr>
        <w:t>)</w:t>
      </w:r>
    </w:p>
    <w:p w14:paraId="374CF614" w14:textId="2B2F7478" w:rsidR="00B66039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B66039">
        <w:rPr>
          <w:rFonts w:asciiTheme="minorEastAsia" w:hAnsiTheme="minorEastAsia" w:cs="MS-Gothic" w:hint="eastAsia"/>
          <w:kern w:val="0"/>
          <w:szCs w:val="21"/>
        </w:rPr>
        <w:t>第</w:t>
      </w:r>
      <w:r w:rsidR="002D50FD">
        <w:rPr>
          <w:rFonts w:asciiTheme="minorEastAsia" w:hAnsiTheme="minorEastAsia" w:cs="MS-Gothic" w:hint="eastAsia"/>
          <w:kern w:val="0"/>
          <w:szCs w:val="21"/>
        </w:rPr>
        <w:t>１</w:t>
      </w:r>
      <w:r w:rsidRPr="00B66039">
        <w:rPr>
          <w:rFonts w:asciiTheme="minorEastAsia" w:hAnsiTheme="minorEastAsia" w:cs="MS-Gothic" w:hint="eastAsia"/>
          <w:kern w:val="0"/>
          <w:szCs w:val="21"/>
        </w:rPr>
        <w:t>条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D602DE">
        <w:rPr>
          <w:rFonts w:asciiTheme="minorEastAsia" w:hAnsiTheme="minorEastAsia" w:cs="MS-Gothic" w:hint="eastAsia"/>
          <w:kern w:val="0"/>
          <w:szCs w:val="21"/>
        </w:rPr>
        <w:t>この要綱は、</w:t>
      </w:r>
      <w:r w:rsidR="00692C5C">
        <w:rPr>
          <w:rFonts w:asciiTheme="minorEastAsia" w:hAnsiTheme="minorEastAsia" w:cs="MS-Gothic" w:hint="eastAsia"/>
          <w:kern w:val="0"/>
          <w:szCs w:val="21"/>
        </w:rPr>
        <w:t>災害対策基本法（昭和</w:t>
      </w:r>
      <w:r w:rsidR="00F828B1">
        <w:rPr>
          <w:rFonts w:asciiTheme="minorEastAsia" w:hAnsiTheme="minorEastAsia" w:cs="MS-Gothic" w:hint="eastAsia"/>
          <w:kern w:val="0"/>
          <w:szCs w:val="21"/>
        </w:rPr>
        <w:t>36</w:t>
      </w:r>
      <w:r w:rsidR="00692C5C">
        <w:rPr>
          <w:rFonts w:asciiTheme="minorEastAsia" w:hAnsiTheme="minorEastAsia" w:cs="MS-Gothic" w:hint="eastAsia"/>
          <w:kern w:val="0"/>
          <w:szCs w:val="21"/>
        </w:rPr>
        <w:t>年法律第</w:t>
      </w:r>
      <w:r w:rsidR="00F828B1">
        <w:rPr>
          <w:rFonts w:asciiTheme="minorEastAsia" w:hAnsiTheme="minorEastAsia" w:cs="MS-Gothic" w:hint="eastAsia"/>
          <w:kern w:val="0"/>
          <w:szCs w:val="21"/>
        </w:rPr>
        <w:t>233</w:t>
      </w:r>
      <w:r w:rsidR="00692C5C">
        <w:rPr>
          <w:rFonts w:asciiTheme="minorEastAsia" w:hAnsiTheme="minorEastAsia" w:cs="MS-Gothic" w:hint="eastAsia"/>
          <w:kern w:val="0"/>
          <w:szCs w:val="21"/>
        </w:rPr>
        <w:t>号）第４９条の１４第１項に規定する個別避難計画（以下「個別避難計画」という。）に係る取り組みに対し</w:t>
      </w:r>
      <w:r w:rsidR="00AF4EBF">
        <w:rPr>
          <w:rFonts w:asciiTheme="minorEastAsia" w:hAnsiTheme="minorEastAsia" w:cs="MS-Gothic" w:hint="eastAsia"/>
          <w:kern w:val="0"/>
          <w:szCs w:val="21"/>
        </w:rPr>
        <w:t>、予算の範囲内で</w:t>
      </w:r>
      <w:r w:rsidR="00CF5114" w:rsidRPr="00D602DE">
        <w:rPr>
          <w:rFonts w:asciiTheme="minorEastAsia" w:hAnsiTheme="minorEastAsia" w:cs="MS-Gothic" w:hint="eastAsia"/>
          <w:kern w:val="0"/>
          <w:szCs w:val="21"/>
        </w:rPr>
        <w:t>補助</w:t>
      </w:r>
      <w:r w:rsidR="00F1398B">
        <w:rPr>
          <w:rFonts w:asciiTheme="minorEastAsia" w:hAnsiTheme="minorEastAsia" w:cs="MS-Gothic" w:hint="eastAsia"/>
          <w:kern w:val="0"/>
          <w:szCs w:val="21"/>
        </w:rPr>
        <w:t>金を交付</w:t>
      </w:r>
      <w:r w:rsidR="00CF5114" w:rsidRPr="00D602DE">
        <w:rPr>
          <w:rFonts w:asciiTheme="minorEastAsia" w:hAnsiTheme="minorEastAsia" w:cs="MS-Gothic" w:hint="eastAsia"/>
          <w:kern w:val="0"/>
          <w:szCs w:val="21"/>
        </w:rPr>
        <w:t>することにより、</w:t>
      </w:r>
      <w:r w:rsidR="00692C5C">
        <w:rPr>
          <w:rFonts w:asciiTheme="minorEastAsia" w:hAnsiTheme="minorEastAsia" w:cs="MS-Gothic" w:hint="eastAsia"/>
          <w:kern w:val="0"/>
          <w:szCs w:val="21"/>
        </w:rPr>
        <w:t>避難支援の仕組みづくりやその実効性の確保を図るととともに、</w:t>
      </w:r>
      <w:r w:rsidR="00CF5114" w:rsidRPr="00D602DE">
        <w:rPr>
          <w:rFonts w:asciiTheme="minorEastAsia" w:hAnsiTheme="minorEastAsia" w:cs="MS-Gothic" w:hint="eastAsia"/>
          <w:kern w:val="0"/>
          <w:szCs w:val="21"/>
        </w:rPr>
        <w:t>地域</w:t>
      </w:r>
      <w:r w:rsidR="00692C5C">
        <w:rPr>
          <w:rFonts w:asciiTheme="minorEastAsia" w:hAnsiTheme="minorEastAsia" w:cs="MS-Gothic" w:hint="eastAsia"/>
          <w:kern w:val="0"/>
          <w:szCs w:val="21"/>
        </w:rPr>
        <w:t>での支え合い活動</w:t>
      </w:r>
      <w:r w:rsidR="00CF5114" w:rsidRPr="00D602DE">
        <w:rPr>
          <w:rFonts w:asciiTheme="minorEastAsia" w:hAnsiTheme="minorEastAsia" w:cs="MS-Gothic" w:hint="eastAsia"/>
          <w:kern w:val="0"/>
          <w:szCs w:val="21"/>
        </w:rPr>
        <w:t>を</w:t>
      </w:r>
      <w:r w:rsidR="00692C5C">
        <w:rPr>
          <w:rFonts w:asciiTheme="minorEastAsia" w:hAnsiTheme="minorEastAsia" w:cs="MS-Gothic" w:hint="eastAsia"/>
          <w:kern w:val="0"/>
          <w:szCs w:val="21"/>
        </w:rPr>
        <w:t>推進することを</w:t>
      </w:r>
      <w:r w:rsidR="00CF5114" w:rsidRPr="00D602DE">
        <w:rPr>
          <w:rFonts w:asciiTheme="minorEastAsia" w:hAnsiTheme="minorEastAsia" w:cs="MS-Gothic" w:hint="eastAsia"/>
          <w:kern w:val="0"/>
          <w:szCs w:val="21"/>
        </w:rPr>
        <w:t>目的とし、その交付に関しては、交野市補助金交付規則（昭和48年規則第5号）及び団体に対する補助金等の適正化に関する規則（昭和48年規則第6号）に定めるもののほか、この要綱によるものとする。</w:t>
      </w:r>
    </w:p>
    <w:p w14:paraId="55FD2471" w14:textId="77777777" w:rsidR="00D602DE" w:rsidRDefault="00D602D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  <w:u w:val="single"/>
        </w:rPr>
      </w:pPr>
    </w:p>
    <w:p w14:paraId="570D3D1F" w14:textId="6CFE3861" w:rsidR="007909D3" w:rsidRPr="00D602DE" w:rsidRDefault="007909D3" w:rsidP="00F1792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D602DE">
        <w:rPr>
          <w:rFonts w:asciiTheme="minorEastAsia" w:hAnsiTheme="minorEastAsia" w:cs="MS-Gothic" w:hint="eastAsia"/>
          <w:kern w:val="0"/>
          <w:szCs w:val="21"/>
        </w:rPr>
        <w:t>（</w:t>
      </w:r>
      <w:r w:rsidR="00F17929">
        <w:rPr>
          <w:rFonts w:asciiTheme="minorEastAsia" w:hAnsiTheme="minorEastAsia" w:cs="MS-Gothic" w:hint="eastAsia"/>
          <w:kern w:val="0"/>
          <w:szCs w:val="21"/>
        </w:rPr>
        <w:t>交付の要件</w:t>
      </w:r>
      <w:r w:rsidRPr="00D602DE">
        <w:rPr>
          <w:rFonts w:asciiTheme="minorEastAsia" w:hAnsiTheme="minorEastAsia" w:cs="MS-Gothic" w:hint="eastAsia"/>
          <w:kern w:val="0"/>
          <w:szCs w:val="21"/>
        </w:rPr>
        <w:t>）</w:t>
      </w:r>
    </w:p>
    <w:p w14:paraId="174A6A82" w14:textId="3B57A11A" w:rsidR="0004333A" w:rsidRPr="00672AB4" w:rsidRDefault="007909D3" w:rsidP="00581B7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D602DE">
        <w:rPr>
          <w:rFonts w:asciiTheme="minorEastAsia" w:hAnsiTheme="minorEastAsia" w:cs="MS-Gothic" w:hint="eastAsia"/>
          <w:kern w:val="0"/>
          <w:szCs w:val="21"/>
        </w:rPr>
        <w:t>第</w:t>
      </w:r>
      <w:r w:rsidR="002D50FD">
        <w:rPr>
          <w:rFonts w:asciiTheme="minorEastAsia" w:hAnsiTheme="minorEastAsia" w:cs="MS-Gothic" w:hint="eastAsia"/>
          <w:kern w:val="0"/>
          <w:szCs w:val="21"/>
        </w:rPr>
        <w:t>２</w:t>
      </w:r>
      <w:r w:rsidRPr="00D602DE">
        <w:rPr>
          <w:rFonts w:asciiTheme="minorEastAsia" w:hAnsiTheme="minorEastAsia" w:cs="MS-Gothic" w:hint="eastAsia"/>
          <w:kern w:val="0"/>
          <w:szCs w:val="21"/>
        </w:rPr>
        <w:t>条　この要綱による補助金</w:t>
      </w:r>
      <w:r w:rsidR="004D206C">
        <w:rPr>
          <w:rFonts w:asciiTheme="minorEastAsia" w:hAnsiTheme="minorEastAsia" w:cs="MS-Gothic" w:hint="eastAsia"/>
          <w:kern w:val="0"/>
          <w:szCs w:val="21"/>
        </w:rPr>
        <w:t>（以下「補助金」という。）</w:t>
      </w:r>
      <w:r w:rsidRPr="00D602DE">
        <w:rPr>
          <w:rFonts w:asciiTheme="minorEastAsia" w:hAnsiTheme="minorEastAsia" w:cs="MS-Gothic" w:hint="eastAsia"/>
          <w:kern w:val="0"/>
          <w:szCs w:val="21"/>
        </w:rPr>
        <w:t>の</w:t>
      </w:r>
      <w:r w:rsidR="0004333A">
        <w:rPr>
          <w:rFonts w:asciiTheme="minorEastAsia" w:hAnsiTheme="minorEastAsia" w:cs="MS-Gothic" w:hint="eastAsia"/>
          <w:kern w:val="0"/>
          <w:szCs w:val="21"/>
        </w:rPr>
        <w:t>交付</w:t>
      </w:r>
      <w:r w:rsidRPr="00D602DE">
        <w:rPr>
          <w:rFonts w:asciiTheme="minorEastAsia" w:hAnsiTheme="minorEastAsia" w:cs="MS-Gothic" w:hint="eastAsia"/>
          <w:kern w:val="0"/>
          <w:szCs w:val="21"/>
        </w:rPr>
        <w:t>対象</w:t>
      </w:r>
      <w:r w:rsidR="0004333A">
        <w:rPr>
          <w:rFonts w:asciiTheme="minorEastAsia" w:hAnsiTheme="minorEastAsia" w:cs="MS-Gothic" w:hint="eastAsia"/>
          <w:kern w:val="0"/>
          <w:szCs w:val="21"/>
        </w:rPr>
        <w:t>者は、</w:t>
      </w:r>
      <w:r w:rsidR="00581B73">
        <w:rPr>
          <w:rFonts w:asciiTheme="minorEastAsia" w:hAnsiTheme="minorEastAsia" w:cs="MS-Gothic" w:hint="eastAsia"/>
          <w:kern w:val="0"/>
          <w:szCs w:val="21"/>
        </w:rPr>
        <w:t>個別避難計画の作成に取り組む</w:t>
      </w:r>
      <w:r w:rsidR="0004333A">
        <w:rPr>
          <w:rFonts w:asciiTheme="minorEastAsia" w:hAnsiTheme="minorEastAsia" w:cs="MS-Gothic" w:hint="eastAsia"/>
          <w:kern w:val="0"/>
          <w:szCs w:val="21"/>
        </w:rPr>
        <w:t>地区（区長を設置する地区をいう。以下同じ）</w:t>
      </w:r>
      <w:r w:rsidR="00581B73">
        <w:rPr>
          <w:rFonts w:asciiTheme="minorEastAsia" w:hAnsiTheme="minorEastAsia" w:cs="MS-Gothic" w:hint="eastAsia"/>
          <w:kern w:val="0"/>
          <w:szCs w:val="21"/>
        </w:rPr>
        <w:t>とする。</w:t>
      </w:r>
    </w:p>
    <w:p w14:paraId="3D30DFE4" w14:textId="1CEC9EED" w:rsidR="004D206C" w:rsidRPr="00672AB4" w:rsidRDefault="004D206C" w:rsidP="002D50F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２　補助金の交付対象となる個別避難計画は、地区において、個別避難計画の作成に関係する者が参加する会議等を開催し、避難支援等に必要な情報を共有し、避難支援等に関する調整を行</w:t>
      </w:r>
      <w:r w:rsidR="00F81EA7">
        <w:rPr>
          <w:rFonts w:asciiTheme="minorEastAsia" w:hAnsiTheme="minorEastAsia" w:cs="MS-Gothic" w:hint="eastAsia"/>
          <w:kern w:val="0"/>
          <w:szCs w:val="21"/>
        </w:rPr>
        <w:t>い作成した個別避難計画とする。</w:t>
      </w:r>
    </w:p>
    <w:p w14:paraId="6B6BD9BE" w14:textId="0FDB1A6B" w:rsidR="00D602DE" w:rsidRDefault="00581B73" w:rsidP="00DA4EC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３　前項に規定する</w:t>
      </w:r>
      <w:r w:rsidR="00DA4EC4">
        <w:rPr>
          <w:rFonts w:asciiTheme="minorEastAsia" w:hAnsiTheme="minorEastAsia" w:cs="MS-Gothic" w:hint="eastAsia"/>
          <w:kern w:val="0"/>
          <w:szCs w:val="21"/>
        </w:rPr>
        <w:t>個別避難計画を活用した避難訓練</w:t>
      </w:r>
      <w:r w:rsidR="001A0C15">
        <w:rPr>
          <w:rFonts w:asciiTheme="minorEastAsia" w:hAnsiTheme="minorEastAsia" w:cs="MS-Gothic" w:hint="eastAsia"/>
          <w:kern w:val="0"/>
          <w:szCs w:val="21"/>
        </w:rPr>
        <w:t>又は個別避難計画作成にかかる研修会を</w:t>
      </w:r>
      <w:r w:rsidR="00DA4EC4">
        <w:rPr>
          <w:rFonts w:asciiTheme="minorEastAsia" w:hAnsiTheme="minorEastAsia" w:cs="MS-Gothic" w:hint="eastAsia"/>
          <w:kern w:val="0"/>
          <w:szCs w:val="21"/>
        </w:rPr>
        <w:t>行った場合においても、</w:t>
      </w:r>
      <w:r w:rsidR="005D5A4C">
        <w:rPr>
          <w:rFonts w:asciiTheme="minorEastAsia" w:hAnsiTheme="minorEastAsia" w:cs="MS-Gothic" w:hint="eastAsia"/>
          <w:kern w:val="0"/>
          <w:szCs w:val="21"/>
        </w:rPr>
        <w:t>個別避難計画の作成とは別に</w:t>
      </w:r>
      <w:r w:rsidR="00DA4EC4">
        <w:rPr>
          <w:rFonts w:asciiTheme="minorEastAsia" w:hAnsiTheme="minorEastAsia" w:cs="MS-Gothic" w:hint="eastAsia"/>
          <w:kern w:val="0"/>
          <w:szCs w:val="21"/>
        </w:rPr>
        <w:t>補助金の交付対象とする。</w:t>
      </w:r>
    </w:p>
    <w:p w14:paraId="3E95EDED" w14:textId="77777777" w:rsidR="00581B73" w:rsidRPr="00D602DE" w:rsidRDefault="00581B73" w:rsidP="007909D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68F6EDF6" w14:textId="2C88148F" w:rsidR="00B66039" w:rsidRPr="00672AB4" w:rsidRDefault="00B66039" w:rsidP="00FD1E5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補助金の額等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1406A5AA" w14:textId="77777777" w:rsidR="00581B73" w:rsidRDefault="00581B73" w:rsidP="00581B7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第</w:t>
      </w:r>
      <w:r w:rsidR="00FD1E5A">
        <w:rPr>
          <w:rFonts w:asciiTheme="minorEastAsia" w:hAnsiTheme="minorEastAsia" w:cs="MS-Gothic" w:hint="eastAsia"/>
          <w:kern w:val="0"/>
          <w:szCs w:val="21"/>
        </w:rPr>
        <w:t>３</w:t>
      </w:r>
      <w:r w:rsidR="00B66039" w:rsidRPr="00672AB4">
        <w:rPr>
          <w:rFonts w:asciiTheme="minorEastAsia" w:hAnsiTheme="minorEastAsia" w:cs="MS-Gothic" w:hint="eastAsia"/>
          <w:kern w:val="0"/>
          <w:szCs w:val="21"/>
        </w:rPr>
        <w:t>条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B66039" w:rsidRPr="00672AB4">
        <w:rPr>
          <w:rFonts w:asciiTheme="minorEastAsia" w:hAnsiTheme="minorEastAsia" w:cs="MS-Gothic" w:hint="eastAsia"/>
          <w:kern w:val="0"/>
          <w:szCs w:val="21"/>
        </w:rPr>
        <w:t>補助金の額は、</w:t>
      </w:r>
      <w:r>
        <w:rPr>
          <w:rFonts w:asciiTheme="minorEastAsia" w:hAnsiTheme="minorEastAsia" w:cs="MS-Gothic" w:hint="eastAsia"/>
          <w:kern w:val="0"/>
          <w:szCs w:val="21"/>
        </w:rPr>
        <w:t>個別避難計画</w:t>
      </w:r>
      <w:r w:rsidR="00FD1E5A">
        <w:rPr>
          <w:rFonts w:asciiTheme="minorEastAsia" w:hAnsiTheme="minorEastAsia" w:cs="MS-Gothic" w:hint="eastAsia"/>
          <w:kern w:val="0"/>
          <w:szCs w:val="21"/>
        </w:rPr>
        <w:t>作成件数１件あたり３，０００円</w:t>
      </w:r>
      <w:r>
        <w:rPr>
          <w:rFonts w:asciiTheme="minorEastAsia" w:hAnsiTheme="minorEastAsia" w:cs="MS-Gothic" w:hint="eastAsia"/>
          <w:kern w:val="0"/>
          <w:szCs w:val="21"/>
        </w:rPr>
        <w:t>とする。</w:t>
      </w:r>
    </w:p>
    <w:p w14:paraId="32BA8D5B" w14:textId="4DE6F6AA" w:rsidR="00D602DE" w:rsidRDefault="00581B73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２　</w:t>
      </w:r>
      <w:r w:rsidR="00DA4EC4">
        <w:rPr>
          <w:rFonts w:asciiTheme="minorEastAsia" w:hAnsiTheme="minorEastAsia" w:cs="MS-Gothic" w:hint="eastAsia"/>
          <w:kern w:val="0"/>
          <w:szCs w:val="21"/>
        </w:rPr>
        <w:t>前条第３号に規定する補助金の額は、年度１回限り２０，０００円</w:t>
      </w:r>
      <w:r w:rsidR="001F6E03">
        <w:rPr>
          <w:rFonts w:asciiTheme="minorEastAsia" w:hAnsiTheme="minorEastAsia" w:cs="MS-Gothic" w:hint="eastAsia"/>
          <w:kern w:val="0"/>
          <w:szCs w:val="21"/>
        </w:rPr>
        <w:t>（実経費が２０，０００円に満たない場合は、実経費相当額）とする。</w:t>
      </w:r>
    </w:p>
    <w:p w14:paraId="70D19426" w14:textId="77777777" w:rsidR="00BB3E43" w:rsidRDefault="00BB3E43" w:rsidP="00BB3E4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6A017213" w14:textId="17A0044C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交付申請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548237B7" w14:textId="6E01F3BF" w:rsidR="00B66039" w:rsidRPr="00672AB4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5D5A4C">
        <w:rPr>
          <w:rFonts w:asciiTheme="minorEastAsia" w:hAnsiTheme="minorEastAsia" w:cs="MS-Gothic" w:hint="eastAsia"/>
          <w:kern w:val="0"/>
          <w:szCs w:val="21"/>
        </w:rPr>
        <w:t>４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補助金の交付を受けようとする</w:t>
      </w:r>
      <w:r w:rsidR="00FB747D" w:rsidRPr="00D602DE">
        <w:rPr>
          <w:rFonts w:asciiTheme="minorEastAsia" w:hAnsiTheme="minorEastAsia" w:cs="MS-Gothic" w:hint="eastAsia"/>
          <w:kern w:val="0"/>
          <w:szCs w:val="21"/>
        </w:rPr>
        <w:t>地区</w:t>
      </w:r>
      <w:r w:rsidR="00B22835" w:rsidRPr="00D602DE">
        <w:rPr>
          <w:rFonts w:asciiTheme="minorEastAsia" w:hAnsiTheme="minorEastAsia" w:cs="MS-Gothic" w:hint="eastAsia"/>
          <w:kern w:val="0"/>
          <w:szCs w:val="21"/>
        </w:rPr>
        <w:t>の区長</w:t>
      </w:r>
      <w:r w:rsidRPr="00672AB4">
        <w:rPr>
          <w:rFonts w:asciiTheme="minorEastAsia" w:hAnsiTheme="minorEastAsia" w:cs="MS-Gothic" w:hint="eastAsia"/>
          <w:kern w:val="0"/>
          <w:szCs w:val="21"/>
        </w:rPr>
        <w:t>（以下「申請者」とい</w:t>
      </w:r>
      <w:r w:rsidR="00B22835">
        <w:rPr>
          <w:rFonts w:asciiTheme="minorEastAsia" w:hAnsiTheme="minorEastAsia" w:cs="MS-Gothic" w:hint="eastAsia"/>
          <w:kern w:val="0"/>
          <w:szCs w:val="21"/>
        </w:rPr>
        <w:t>う</w:t>
      </w:r>
      <w:r w:rsidRPr="00672AB4">
        <w:rPr>
          <w:rFonts w:asciiTheme="minorEastAsia" w:hAnsiTheme="minorEastAsia" w:cs="MS-Gothic" w:hint="eastAsia"/>
          <w:kern w:val="0"/>
          <w:szCs w:val="21"/>
        </w:rPr>
        <w:t>。）は、補助金交付申請書</w:t>
      </w: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様式第１号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  <w:r w:rsidRPr="00672AB4">
        <w:rPr>
          <w:rFonts w:asciiTheme="minorEastAsia" w:hAnsiTheme="minorEastAsia" w:cs="MS-Gothic" w:hint="eastAsia"/>
          <w:kern w:val="0"/>
          <w:szCs w:val="21"/>
        </w:rPr>
        <w:t>を市長に提出するものとする。</w:t>
      </w:r>
    </w:p>
    <w:p w14:paraId="39CDB7B2" w14:textId="77777777" w:rsidR="00D602DE" w:rsidRPr="00672AB4" w:rsidRDefault="00D602D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0FC66E68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交付決定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4A86574F" w14:textId="4474990C" w:rsidR="00B66039" w:rsidRPr="00672AB4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５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市長は、交付申請が提出されたときは、当該内容を審査し、補助金を交付すべきと認めたときは、補助金の交付を決定するとともに、速やかに申請者に対して、補助金交付（不交付）決定通知書</w:t>
      </w: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様式第２号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  <w:r w:rsidRPr="00672AB4">
        <w:rPr>
          <w:rFonts w:asciiTheme="minorEastAsia" w:hAnsiTheme="minorEastAsia" w:cs="MS-Gothic" w:hint="eastAsia"/>
          <w:kern w:val="0"/>
          <w:szCs w:val="21"/>
        </w:rPr>
        <w:t>により通知するものとする。</w:t>
      </w:r>
    </w:p>
    <w:p w14:paraId="4C1F3A5D" w14:textId="77777777" w:rsidR="00BD0192" w:rsidRPr="00BD0192" w:rsidRDefault="00BD0192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044F8F08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（交付請求）</w:t>
      </w:r>
    </w:p>
    <w:p w14:paraId="7B2EE212" w14:textId="0BF4E16B" w:rsidR="00B66039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６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="00BB3E43">
        <w:rPr>
          <w:rFonts w:asciiTheme="minorEastAsia" w:hAnsiTheme="minorEastAsia" w:cs="MS-Gothic" w:hint="eastAsia"/>
          <w:kern w:val="0"/>
          <w:szCs w:val="21"/>
        </w:rPr>
        <w:t>前</w:t>
      </w:r>
      <w:r w:rsidRPr="00672AB4">
        <w:rPr>
          <w:rFonts w:asciiTheme="minorEastAsia" w:hAnsiTheme="minorEastAsia" w:cs="MS-Gothic" w:hint="eastAsia"/>
          <w:kern w:val="0"/>
          <w:szCs w:val="21"/>
        </w:rPr>
        <w:t>条の規定により補助金の交付決定の通知を受けた申請者は、市長の定める期日までに、補助金交付請求書</w:t>
      </w: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様式第３号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  <w:r w:rsidRPr="00672AB4">
        <w:rPr>
          <w:rFonts w:asciiTheme="minorEastAsia" w:hAnsiTheme="minorEastAsia" w:cs="MS-Gothic" w:hint="eastAsia"/>
          <w:kern w:val="0"/>
          <w:szCs w:val="21"/>
        </w:rPr>
        <w:t>を市長に提出しなければならない。</w:t>
      </w:r>
    </w:p>
    <w:p w14:paraId="622681CB" w14:textId="77777777" w:rsidR="00D602DE" w:rsidRPr="00672AB4" w:rsidRDefault="00D602D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50A3C745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補助金の交付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36209049" w14:textId="448C403D" w:rsidR="00B66039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７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市長は、前条の規定による請求を受けたときは、速やかに補助金を交付するものとする。</w:t>
      </w:r>
    </w:p>
    <w:p w14:paraId="7925A13F" w14:textId="77777777" w:rsidR="00D602DE" w:rsidRPr="00672AB4" w:rsidRDefault="00D602D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1A4C21C7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lastRenderedPageBreak/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実績報告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75B8A04A" w14:textId="1E7283C8" w:rsidR="00B66039" w:rsidRPr="00672AB4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８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前条の規定により補助金の交付を受けた</w:t>
      </w:r>
      <w:r w:rsidR="00C35F3A" w:rsidRPr="00EE4BAE">
        <w:rPr>
          <w:rFonts w:asciiTheme="minorEastAsia" w:hAnsiTheme="minorEastAsia" w:cs="MS-Gothic" w:hint="eastAsia"/>
          <w:kern w:val="0"/>
          <w:szCs w:val="21"/>
        </w:rPr>
        <w:t>地区</w:t>
      </w:r>
      <w:r w:rsidRPr="00672AB4">
        <w:rPr>
          <w:rFonts w:asciiTheme="minorEastAsia" w:hAnsiTheme="minorEastAsia" w:cs="MS-Gothic" w:hint="eastAsia"/>
          <w:kern w:val="0"/>
          <w:szCs w:val="21"/>
        </w:rPr>
        <w:t>（以下「補助団体」という。）は、事業終了後１か月以内に補助金実績報告書</w:t>
      </w: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様式第４号。以下「実績報告書」という。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  <w:r w:rsidRPr="00672AB4">
        <w:rPr>
          <w:rFonts w:asciiTheme="minorEastAsia" w:hAnsiTheme="minorEastAsia" w:cs="MS-Gothic" w:hint="eastAsia"/>
          <w:kern w:val="0"/>
          <w:szCs w:val="21"/>
        </w:rPr>
        <w:t>に、次に掲げる書類を添えて市長に提出しなければならない。</w:t>
      </w:r>
    </w:p>
    <w:p w14:paraId="46EA1E49" w14:textId="69F40D09" w:rsidR="00B66039" w:rsidRPr="00672AB4" w:rsidRDefault="00B66039" w:rsidP="00BD019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 xml:space="preserve">(1) </w:t>
      </w:r>
      <w:r w:rsidR="00BB3E43">
        <w:rPr>
          <w:rFonts w:asciiTheme="minorEastAsia" w:hAnsiTheme="minorEastAsia" w:cs="MS-Gothic" w:hint="eastAsia"/>
          <w:kern w:val="0"/>
          <w:szCs w:val="21"/>
        </w:rPr>
        <w:t>当該個別避難計画の写し</w:t>
      </w:r>
    </w:p>
    <w:p w14:paraId="1E98A379" w14:textId="77777777" w:rsidR="00B66039" w:rsidRDefault="00B66039" w:rsidP="00BD019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 xml:space="preserve">(2) </w:t>
      </w:r>
      <w:r w:rsidRPr="00672AB4">
        <w:rPr>
          <w:rFonts w:asciiTheme="minorEastAsia" w:hAnsiTheme="minorEastAsia" w:cs="MS-Gothic" w:hint="eastAsia"/>
          <w:kern w:val="0"/>
          <w:szCs w:val="21"/>
        </w:rPr>
        <w:t>その他市長が必要と認める書類等</w:t>
      </w:r>
    </w:p>
    <w:p w14:paraId="550075C0" w14:textId="77777777" w:rsidR="00EE4BAE" w:rsidRPr="00672AB4" w:rsidRDefault="00EE4BA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60C42156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（補助金額の確定）</w:t>
      </w:r>
    </w:p>
    <w:p w14:paraId="5F3FCBEA" w14:textId="43CEE4A1" w:rsidR="00B66039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９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市長は、前条の規定による実績報告書が提出されたときは、その内容を審査し、適当と認めたときは、補助金額を確定し、補助金交付確定通知書</w:t>
      </w:r>
      <w:r w:rsidRPr="00672AB4">
        <w:rPr>
          <w:rFonts w:asciiTheme="minorEastAsia" w:hAnsiTheme="minorEastAsia" w:cs="MS-Gothic"/>
          <w:kern w:val="0"/>
          <w:szCs w:val="21"/>
        </w:rPr>
        <w:t>(</w:t>
      </w:r>
      <w:r w:rsidRPr="00672AB4">
        <w:rPr>
          <w:rFonts w:asciiTheme="minorEastAsia" w:hAnsiTheme="minorEastAsia" w:cs="MS-Gothic" w:hint="eastAsia"/>
          <w:kern w:val="0"/>
          <w:szCs w:val="21"/>
        </w:rPr>
        <w:t>様式第５号</w:t>
      </w:r>
      <w:r w:rsidRPr="00672AB4">
        <w:rPr>
          <w:rFonts w:asciiTheme="minorEastAsia" w:hAnsiTheme="minorEastAsia" w:cs="MS-Gothic"/>
          <w:kern w:val="0"/>
          <w:szCs w:val="21"/>
        </w:rPr>
        <w:t>)</w:t>
      </w:r>
      <w:r w:rsidRPr="00672AB4">
        <w:rPr>
          <w:rFonts w:asciiTheme="minorEastAsia" w:hAnsiTheme="minorEastAsia" w:cs="MS-Gothic" w:hint="eastAsia"/>
          <w:kern w:val="0"/>
          <w:szCs w:val="21"/>
        </w:rPr>
        <w:t>により、</w:t>
      </w:r>
      <w:r w:rsidRPr="00EE4BAE">
        <w:rPr>
          <w:rFonts w:asciiTheme="minorEastAsia" w:hAnsiTheme="minorEastAsia" w:cs="MS-Gothic" w:hint="eastAsia"/>
          <w:kern w:val="0"/>
          <w:szCs w:val="21"/>
        </w:rPr>
        <w:t>補助団体</w:t>
      </w:r>
      <w:r w:rsidRPr="00672AB4">
        <w:rPr>
          <w:rFonts w:asciiTheme="minorEastAsia" w:hAnsiTheme="minorEastAsia" w:cs="MS-Gothic" w:hint="eastAsia"/>
          <w:kern w:val="0"/>
          <w:szCs w:val="21"/>
        </w:rPr>
        <w:t>に対して通知するものとする。</w:t>
      </w:r>
    </w:p>
    <w:p w14:paraId="60B8FA75" w14:textId="77777777" w:rsidR="00EE4BAE" w:rsidRPr="00672AB4" w:rsidRDefault="00EE4BA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2D7EAA86" w14:textId="77777777" w:rsidR="00B66039" w:rsidRPr="00672AB4" w:rsidRDefault="00B66039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（交付取消し及び返還）</w:t>
      </w:r>
    </w:p>
    <w:p w14:paraId="6F609A56" w14:textId="3A09DD4B" w:rsidR="00B66039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１０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市長は、補助団体がその補助事業に関して補助金の決定の内容</w:t>
      </w:r>
      <w:r w:rsidR="00BB3E43">
        <w:rPr>
          <w:rFonts w:asciiTheme="minorEastAsia" w:hAnsiTheme="minorEastAsia" w:cs="MS-Gothic" w:hint="eastAsia"/>
          <w:kern w:val="0"/>
          <w:szCs w:val="21"/>
        </w:rPr>
        <w:t>又</w:t>
      </w:r>
      <w:r w:rsidRPr="00672AB4">
        <w:rPr>
          <w:rFonts w:asciiTheme="minorEastAsia" w:hAnsiTheme="minorEastAsia" w:cs="MS-Gothic" w:hint="eastAsia"/>
          <w:kern w:val="0"/>
          <w:szCs w:val="21"/>
        </w:rPr>
        <w:t>はこれに付した条件に違反したときは、補助金の交付決定の全部又は一部を取り消し、補助金返還命令書（様式第６号）により、期限を定めてその額の返還を命ずるものとする。</w:t>
      </w:r>
    </w:p>
    <w:p w14:paraId="72903497" w14:textId="77777777" w:rsidR="00EE4BAE" w:rsidRPr="00672AB4" w:rsidRDefault="00EE4BAE" w:rsidP="00B6603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72FDBCFC" w14:textId="33BBBE8D" w:rsidR="00B66039" w:rsidRPr="00672AB4" w:rsidRDefault="004C198C" w:rsidP="00BB3E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="00B66039" w:rsidRPr="00672AB4">
        <w:rPr>
          <w:rFonts w:asciiTheme="minorEastAsia" w:hAnsiTheme="minorEastAsia" w:cs="MS-Gothic"/>
          <w:kern w:val="0"/>
          <w:szCs w:val="21"/>
        </w:rPr>
        <w:t>(</w:t>
      </w:r>
      <w:r w:rsidR="00B66039" w:rsidRPr="00672AB4">
        <w:rPr>
          <w:rFonts w:asciiTheme="minorEastAsia" w:hAnsiTheme="minorEastAsia" w:cs="MS-Gothic" w:hint="eastAsia"/>
          <w:kern w:val="0"/>
          <w:szCs w:val="21"/>
        </w:rPr>
        <w:t>委任</w:t>
      </w:r>
      <w:r w:rsidR="00B66039" w:rsidRPr="00672AB4">
        <w:rPr>
          <w:rFonts w:asciiTheme="minorEastAsia" w:hAnsiTheme="minorEastAsia" w:cs="MS-Gothic"/>
          <w:kern w:val="0"/>
          <w:szCs w:val="21"/>
        </w:rPr>
        <w:t>)</w:t>
      </w:r>
    </w:p>
    <w:p w14:paraId="0B48100D" w14:textId="7E5D28B6" w:rsidR="00B66039" w:rsidRPr="00672AB4" w:rsidRDefault="00B66039" w:rsidP="00BD019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Gothic"/>
          <w:kern w:val="0"/>
          <w:szCs w:val="21"/>
        </w:rPr>
      </w:pPr>
      <w:r w:rsidRPr="00672AB4">
        <w:rPr>
          <w:rFonts w:asciiTheme="minorEastAsia" w:hAnsiTheme="minorEastAsia" w:cs="MS-Gothic" w:hint="eastAsia"/>
          <w:kern w:val="0"/>
          <w:szCs w:val="21"/>
        </w:rPr>
        <w:t>第</w:t>
      </w:r>
      <w:r w:rsidR="00BB3E43">
        <w:rPr>
          <w:rFonts w:asciiTheme="minorEastAsia" w:hAnsiTheme="minorEastAsia" w:cs="MS-Gothic" w:hint="eastAsia"/>
          <w:kern w:val="0"/>
          <w:szCs w:val="21"/>
        </w:rPr>
        <w:t>１</w:t>
      </w:r>
      <w:r w:rsidR="004C198C">
        <w:rPr>
          <w:rFonts w:asciiTheme="minorEastAsia" w:hAnsiTheme="minorEastAsia" w:cs="MS-Gothic" w:hint="eastAsia"/>
          <w:kern w:val="0"/>
          <w:szCs w:val="21"/>
        </w:rPr>
        <w:t>１</w:t>
      </w:r>
      <w:r w:rsidRPr="00672AB4">
        <w:rPr>
          <w:rFonts w:asciiTheme="minorEastAsia" w:hAnsiTheme="minorEastAsia" w:cs="MS-Gothic" w:hint="eastAsia"/>
          <w:kern w:val="0"/>
          <w:szCs w:val="21"/>
        </w:rPr>
        <w:t>条</w:t>
      </w:r>
      <w:r w:rsidRPr="00672AB4">
        <w:rPr>
          <w:rFonts w:asciiTheme="minorEastAsia" w:hAnsiTheme="minorEastAsia" w:cs="MS-Gothic"/>
          <w:kern w:val="0"/>
          <w:szCs w:val="21"/>
        </w:rPr>
        <w:t xml:space="preserve"> </w:t>
      </w:r>
      <w:r w:rsidRPr="00672AB4">
        <w:rPr>
          <w:rFonts w:asciiTheme="minorEastAsia" w:hAnsiTheme="minorEastAsia" w:cs="MS-Gothic" w:hint="eastAsia"/>
          <w:kern w:val="0"/>
          <w:szCs w:val="21"/>
        </w:rPr>
        <w:t>この要綱に定めるもののほか、補助金の交付に関し必要な事項は別に定めるものとする。</w:t>
      </w:r>
    </w:p>
    <w:p w14:paraId="2D31F169" w14:textId="77777777" w:rsidR="00EE4BAE" w:rsidRDefault="00EE4BAE" w:rsidP="00B66039">
      <w:pPr>
        <w:rPr>
          <w:rFonts w:asciiTheme="minorEastAsia" w:hAnsiTheme="minorEastAsia" w:cs="MS-Gothic"/>
          <w:kern w:val="0"/>
          <w:sz w:val="20"/>
          <w:szCs w:val="20"/>
        </w:rPr>
      </w:pPr>
    </w:p>
    <w:p w14:paraId="3CFB78C3" w14:textId="77777777" w:rsidR="00BB3E43" w:rsidRPr="00C50FC9" w:rsidRDefault="00316245" w:rsidP="00303D28">
      <w:pPr>
        <w:ind w:firstLineChars="100" w:firstLine="210"/>
        <w:rPr>
          <w:rFonts w:asciiTheme="minorEastAsia" w:hAnsiTheme="minorEastAsia" w:cs="MS-Gothic"/>
          <w:kern w:val="0"/>
          <w:szCs w:val="21"/>
        </w:rPr>
      </w:pPr>
      <w:r w:rsidRPr="00C50FC9">
        <w:rPr>
          <w:rFonts w:asciiTheme="minorEastAsia" w:hAnsiTheme="minorEastAsia" w:cs="MS-Gothic" w:hint="eastAsia"/>
          <w:kern w:val="0"/>
          <w:szCs w:val="21"/>
        </w:rPr>
        <w:t>附　則</w:t>
      </w:r>
    </w:p>
    <w:p w14:paraId="2DDAF81C" w14:textId="38BD44D3" w:rsidR="00C50FC9" w:rsidRPr="00C50FC9" w:rsidRDefault="00C50FC9" w:rsidP="00303D28">
      <w:pPr>
        <w:ind w:firstLineChars="100" w:firstLine="210"/>
        <w:rPr>
          <w:rFonts w:asciiTheme="minorEastAsia" w:hAnsiTheme="minorEastAsia" w:cs="MS-Gothic"/>
          <w:kern w:val="0"/>
          <w:szCs w:val="21"/>
        </w:rPr>
      </w:pPr>
      <w:r w:rsidRPr="00C50FC9">
        <w:rPr>
          <w:rFonts w:asciiTheme="minorEastAsia" w:hAnsiTheme="minorEastAsia" w:cs="MS-Gothic" w:hint="eastAsia"/>
          <w:kern w:val="0"/>
          <w:szCs w:val="21"/>
        </w:rPr>
        <w:t>（施行日）</w:t>
      </w:r>
    </w:p>
    <w:p w14:paraId="3ECE3116" w14:textId="0839D632" w:rsidR="00316245" w:rsidRPr="00C50FC9" w:rsidRDefault="00BB3E43" w:rsidP="00B66039">
      <w:pPr>
        <w:rPr>
          <w:rFonts w:asciiTheme="minorEastAsia" w:hAnsiTheme="minorEastAsia" w:cs="MS-Gothic"/>
          <w:kern w:val="0"/>
          <w:szCs w:val="21"/>
        </w:rPr>
      </w:pPr>
      <w:r w:rsidRPr="00C50FC9">
        <w:rPr>
          <w:rFonts w:asciiTheme="minorEastAsia" w:hAnsiTheme="minorEastAsia" w:cs="MS-Gothic" w:hint="eastAsia"/>
          <w:kern w:val="0"/>
          <w:szCs w:val="21"/>
        </w:rPr>
        <w:t xml:space="preserve">１　</w:t>
      </w:r>
      <w:r w:rsidR="00316245" w:rsidRPr="00C50FC9">
        <w:rPr>
          <w:rFonts w:asciiTheme="minorEastAsia" w:hAnsiTheme="minorEastAsia" w:cs="MS-Gothic" w:hint="eastAsia"/>
          <w:kern w:val="0"/>
          <w:szCs w:val="21"/>
        </w:rPr>
        <w:t>この要綱は、令和</w:t>
      </w:r>
      <w:r w:rsidR="001D2EE3" w:rsidRPr="00C50FC9">
        <w:rPr>
          <w:rFonts w:asciiTheme="minorEastAsia" w:hAnsiTheme="minorEastAsia" w:cs="MS-Gothic" w:hint="eastAsia"/>
          <w:kern w:val="0"/>
          <w:szCs w:val="21"/>
        </w:rPr>
        <w:t>５</w:t>
      </w:r>
      <w:r w:rsidR="00316245" w:rsidRPr="00C50FC9">
        <w:rPr>
          <w:rFonts w:asciiTheme="minorEastAsia" w:hAnsiTheme="minorEastAsia" w:cs="MS-Gothic" w:hint="eastAsia"/>
          <w:kern w:val="0"/>
          <w:szCs w:val="21"/>
        </w:rPr>
        <w:t>年</w:t>
      </w:r>
      <w:r w:rsidR="00C50FC9" w:rsidRPr="00C50FC9">
        <w:rPr>
          <w:rFonts w:asciiTheme="minorEastAsia" w:hAnsiTheme="minorEastAsia" w:cs="MS-Gothic" w:hint="eastAsia"/>
          <w:kern w:val="0"/>
          <w:szCs w:val="21"/>
        </w:rPr>
        <w:t>４</w:t>
      </w:r>
      <w:r w:rsidR="00316245" w:rsidRPr="00C50FC9">
        <w:rPr>
          <w:rFonts w:asciiTheme="minorEastAsia" w:hAnsiTheme="minorEastAsia" w:cs="MS-Gothic" w:hint="eastAsia"/>
          <w:kern w:val="0"/>
          <w:szCs w:val="21"/>
        </w:rPr>
        <w:t>月</w:t>
      </w:r>
      <w:r w:rsidR="00C50FC9" w:rsidRPr="00C50FC9">
        <w:rPr>
          <w:rFonts w:asciiTheme="minorEastAsia" w:hAnsiTheme="minorEastAsia" w:cs="MS-Gothic" w:hint="eastAsia"/>
          <w:kern w:val="0"/>
          <w:szCs w:val="21"/>
        </w:rPr>
        <w:t>１</w:t>
      </w:r>
      <w:r w:rsidR="00316245" w:rsidRPr="00C50FC9">
        <w:rPr>
          <w:rFonts w:asciiTheme="minorEastAsia" w:hAnsiTheme="minorEastAsia" w:cs="MS-Gothic" w:hint="eastAsia"/>
          <w:kern w:val="0"/>
          <w:szCs w:val="21"/>
        </w:rPr>
        <w:t>日</w:t>
      </w:r>
      <w:r w:rsidR="00C50FC9" w:rsidRPr="00C50FC9">
        <w:rPr>
          <w:rFonts w:asciiTheme="minorEastAsia" w:hAnsiTheme="minorEastAsia" w:cs="MS-Gothic" w:hint="eastAsia"/>
          <w:kern w:val="0"/>
          <w:szCs w:val="21"/>
        </w:rPr>
        <w:t>（以下「施行日」という。）</w:t>
      </w:r>
      <w:r w:rsidR="00316245" w:rsidRPr="00C50FC9">
        <w:rPr>
          <w:rFonts w:asciiTheme="minorEastAsia" w:hAnsiTheme="minorEastAsia" w:cs="MS-Gothic" w:hint="eastAsia"/>
          <w:kern w:val="0"/>
          <w:szCs w:val="21"/>
        </w:rPr>
        <w:t>から施行する。</w:t>
      </w:r>
    </w:p>
    <w:p w14:paraId="50063389" w14:textId="252DBC10" w:rsidR="00C50FC9" w:rsidRPr="00C50FC9" w:rsidRDefault="00C50FC9" w:rsidP="00B66039">
      <w:pPr>
        <w:rPr>
          <w:rFonts w:asciiTheme="minorEastAsia" w:hAnsiTheme="minorEastAsia" w:cs="MS-Gothic"/>
          <w:kern w:val="0"/>
          <w:szCs w:val="21"/>
        </w:rPr>
      </w:pPr>
      <w:r w:rsidRPr="00C50FC9">
        <w:rPr>
          <w:rFonts w:asciiTheme="minorEastAsia" w:hAnsiTheme="minorEastAsia" w:cs="MS-Gothic" w:hint="eastAsia"/>
          <w:kern w:val="0"/>
          <w:szCs w:val="21"/>
        </w:rPr>
        <w:t xml:space="preserve">　（適用）</w:t>
      </w:r>
    </w:p>
    <w:p w14:paraId="09799CC2" w14:textId="1AE9666B" w:rsidR="00C50FC9" w:rsidRPr="00C50FC9" w:rsidRDefault="00C50FC9" w:rsidP="00C50FC9">
      <w:pPr>
        <w:ind w:left="210" w:hangingChars="100" w:hanging="210"/>
        <w:rPr>
          <w:rFonts w:asciiTheme="minorEastAsia" w:hAnsiTheme="minorEastAsia" w:cs="MS-Gothic"/>
          <w:kern w:val="0"/>
          <w:szCs w:val="21"/>
        </w:rPr>
      </w:pPr>
      <w:r w:rsidRPr="00C50FC9">
        <w:rPr>
          <w:rFonts w:asciiTheme="minorEastAsia" w:hAnsiTheme="minorEastAsia" w:cs="MS-Gothic" w:hint="eastAsia"/>
          <w:kern w:val="0"/>
          <w:szCs w:val="21"/>
        </w:rPr>
        <w:t>２　施行日前に第２条の規定に適合する個別避難計画を作成した場合においても、この要綱を適用するものとする。</w:t>
      </w:r>
    </w:p>
    <w:sectPr w:rsidR="00C50FC9" w:rsidRPr="00C50FC9" w:rsidSect="000664C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F6E8" w14:textId="77777777" w:rsidR="00C50FC9" w:rsidRDefault="00C50FC9" w:rsidP="00C50FC9">
      <w:r>
        <w:separator/>
      </w:r>
    </w:p>
  </w:endnote>
  <w:endnote w:type="continuationSeparator" w:id="0">
    <w:p w14:paraId="72B4EECD" w14:textId="77777777" w:rsidR="00C50FC9" w:rsidRDefault="00C50FC9" w:rsidP="00C5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6089" w14:textId="77777777" w:rsidR="00C50FC9" w:rsidRDefault="00C50FC9" w:rsidP="00C50FC9">
      <w:r>
        <w:separator/>
      </w:r>
    </w:p>
  </w:footnote>
  <w:footnote w:type="continuationSeparator" w:id="0">
    <w:p w14:paraId="10501E16" w14:textId="77777777" w:rsidR="00C50FC9" w:rsidRDefault="00C50FC9" w:rsidP="00C5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39"/>
    <w:rsid w:val="0004333A"/>
    <w:rsid w:val="00044872"/>
    <w:rsid w:val="000664C7"/>
    <w:rsid w:val="000D0D50"/>
    <w:rsid w:val="0013449E"/>
    <w:rsid w:val="00187944"/>
    <w:rsid w:val="001A0C15"/>
    <w:rsid w:val="001C055C"/>
    <w:rsid w:val="001D2EE3"/>
    <w:rsid w:val="001F6E03"/>
    <w:rsid w:val="002D50FD"/>
    <w:rsid w:val="00303D28"/>
    <w:rsid w:val="00316245"/>
    <w:rsid w:val="003C7EBF"/>
    <w:rsid w:val="004C198C"/>
    <w:rsid w:val="004D206C"/>
    <w:rsid w:val="00581B73"/>
    <w:rsid w:val="005D5A4C"/>
    <w:rsid w:val="005E07B1"/>
    <w:rsid w:val="00600A56"/>
    <w:rsid w:val="0064158C"/>
    <w:rsid w:val="00672AB4"/>
    <w:rsid w:val="00692C5C"/>
    <w:rsid w:val="00693F70"/>
    <w:rsid w:val="006B5F7D"/>
    <w:rsid w:val="00723E31"/>
    <w:rsid w:val="007909D3"/>
    <w:rsid w:val="007F5BE4"/>
    <w:rsid w:val="008D4FA8"/>
    <w:rsid w:val="009669EF"/>
    <w:rsid w:val="009B3523"/>
    <w:rsid w:val="00AD695B"/>
    <w:rsid w:val="00AD6C94"/>
    <w:rsid w:val="00AF4EBF"/>
    <w:rsid w:val="00B22835"/>
    <w:rsid w:val="00B66039"/>
    <w:rsid w:val="00BB3E43"/>
    <w:rsid w:val="00BD0192"/>
    <w:rsid w:val="00C35F3A"/>
    <w:rsid w:val="00C43FA0"/>
    <w:rsid w:val="00C50FC9"/>
    <w:rsid w:val="00CD7E18"/>
    <w:rsid w:val="00CF5114"/>
    <w:rsid w:val="00D602DE"/>
    <w:rsid w:val="00DA4EC4"/>
    <w:rsid w:val="00E42CF3"/>
    <w:rsid w:val="00E84AA9"/>
    <w:rsid w:val="00EE4BAE"/>
    <w:rsid w:val="00F1398B"/>
    <w:rsid w:val="00F17929"/>
    <w:rsid w:val="00F81EA7"/>
    <w:rsid w:val="00F828B1"/>
    <w:rsid w:val="00FB747D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5EB53"/>
  <w15:chartTrackingRefBased/>
  <w15:docId w15:val="{FBB941F1-AAD0-41B8-B54A-C305F1A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FA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72A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AB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A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672A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AB4"/>
    <w:rPr>
      <w:b/>
      <w:bCs/>
    </w:rPr>
  </w:style>
  <w:style w:type="paragraph" w:styleId="aa">
    <w:name w:val="header"/>
    <w:basedOn w:val="a"/>
    <w:link w:val="ab"/>
    <w:uiPriority w:val="99"/>
    <w:unhideWhenUsed/>
    <w:rsid w:val="00C5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0FC9"/>
  </w:style>
  <w:style w:type="paragraph" w:styleId="ac">
    <w:name w:val="footer"/>
    <w:basedOn w:val="a"/>
    <w:link w:val="ad"/>
    <w:uiPriority w:val="99"/>
    <w:unhideWhenUsed/>
    <w:rsid w:val="00C50F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悦子</dc:creator>
  <cp:keywords/>
  <dc:description/>
  <cp:lastModifiedBy>西原 早苗</cp:lastModifiedBy>
  <cp:revision>6</cp:revision>
  <cp:lastPrinted>2023-05-24T06:16:00Z</cp:lastPrinted>
  <dcterms:created xsi:type="dcterms:W3CDTF">2023-03-14T05:11:00Z</dcterms:created>
  <dcterms:modified xsi:type="dcterms:W3CDTF">2023-09-01T09:53:00Z</dcterms:modified>
</cp:coreProperties>
</file>