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A" w:rsidRDefault="005514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-593725</wp:posOffset>
                </wp:positionV>
                <wp:extent cx="10096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46A" w:rsidRPr="0055146A" w:rsidRDefault="0055146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146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3pt;margin-top:-46.75pt;width:79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" fillcolor="white [3201]" strokeweight=".5pt">
                <v:textbox>
                  <w:txbxContent>
                    <w:p w:rsidR="0055146A" w:rsidRPr="0055146A" w:rsidRDefault="0055146A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5146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245A" w:rsidRPr="00EB245A" w:rsidRDefault="00EB245A" w:rsidP="00480E62">
      <w:pPr>
        <w:jc w:val="center"/>
        <w:rPr>
          <w:rFonts w:ascii="ＭＳ ゴシック" w:eastAsia="ＭＳ ゴシック" w:hAnsi="ＭＳ ゴシック"/>
        </w:rPr>
      </w:pPr>
      <w:r w:rsidRPr="00EB245A">
        <w:rPr>
          <w:rFonts w:ascii="ＭＳ ゴシック" w:eastAsia="ＭＳ ゴシック" w:hAnsi="ＭＳ ゴシック" w:hint="eastAsia"/>
        </w:rPr>
        <w:t>第３期対策計画（令和３～５年度）の</w:t>
      </w:r>
      <w:r w:rsidR="00480E62">
        <w:rPr>
          <w:rFonts w:ascii="ＭＳ ゴシック" w:eastAsia="ＭＳ ゴシック" w:hAnsi="ＭＳ ゴシック" w:hint="eastAsia"/>
        </w:rPr>
        <w:t>策定</w:t>
      </w:r>
      <w:r w:rsidRPr="00EB245A">
        <w:rPr>
          <w:rFonts w:ascii="ＭＳ ゴシック" w:eastAsia="ＭＳ ゴシック" w:hAnsi="ＭＳ ゴシック" w:hint="eastAsia"/>
        </w:rPr>
        <w:t>に係るスケジュールについて</w:t>
      </w:r>
    </w:p>
    <w:p w:rsidR="00EB245A" w:rsidRPr="00EB245A" w:rsidRDefault="00EB245A"/>
    <w:p w:rsidR="00EB245A" w:rsidRDefault="00EB245A" w:rsidP="00612414">
      <w:pPr>
        <w:ind w:firstLineChars="100" w:firstLine="210"/>
        <w:jc w:val="left"/>
        <w:rPr>
          <w:rFonts w:ascii="ＭＳ 明朝" w:eastAsia="ＭＳ 明朝" w:hAnsi="ＭＳ 明朝"/>
        </w:rPr>
      </w:pPr>
      <w:r w:rsidRPr="00612414">
        <w:rPr>
          <w:rFonts w:ascii="ＭＳ 明朝" w:eastAsia="ＭＳ 明朝" w:hAnsi="ＭＳ 明朝" w:hint="eastAsia"/>
        </w:rPr>
        <w:t>当初、本年度後半に</w:t>
      </w:r>
      <w:r w:rsidR="00480E62">
        <w:rPr>
          <w:rFonts w:ascii="ＭＳ 明朝" w:eastAsia="ＭＳ 明朝" w:hAnsi="ＭＳ 明朝" w:hint="eastAsia"/>
        </w:rPr>
        <w:t>第３期対策計画を策定</w:t>
      </w:r>
      <w:r w:rsidRPr="00612414">
        <w:rPr>
          <w:rFonts w:ascii="ＭＳ 明朝" w:eastAsia="ＭＳ 明朝" w:hAnsi="ＭＳ 明朝" w:hint="eastAsia"/>
        </w:rPr>
        <w:t>する予定としておりましたが、</w:t>
      </w:r>
      <w:r w:rsidRPr="00612414">
        <w:rPr>
          <w:rFonts w:ascii="ＭＳ 明朝" w:eastAsia="ＭＳ 明朝" w:hAnsi="ＭＳ 明朝" w:hint="eastAsia"/>
          <w:color w:val="000000" w:themeColor="text1"/>
        </w:rPr>
        <w:t>新型コロナウイルス感染症による状況の変化に</w:t>
      </w:r>
      <w:r w:rsidR="00480E62">
        <w:rPr>
          <w:rFonts w:ascii="ＭＳ 明朝" w:eastAsia="ＭＳ 明朝" w:hAnsi="ＭＳ 明朝" w:hint="eastAsia"/>
          <w:color w:val="000000" w:themeColor="text1"/>
        </w:rPr>
        <w:t>柔軟に</w:t>
      </w:r>
      <w:r w:rsidRPr="00612414">
        <w:rPr>
          <w:rFonts w:ascii="ＭＳ 明朝" w:eastAsia="ＭＳ 明朝" w:hAnsi="ＭＳ 明朝" w:hint="eastAsia"/>
          <w:color w:val="000000" w:themeColor="text1"/>
        </w:rPr>
        <w:t>対応するため、</w:t>
      </w:r>
      <w:r w:rsidR="000315B6">
        <w:rPr>
          <w:rFonts w:ascii="ＭＳ 明朝" w:eastAsia="ＭＳ 明朝" w:hAnsi="ＭＳ 明朝" w:hint="eastAsia"/>
          <w:color w:val="000000" w:themeColor="text1"/>
        </w:rPr>
        <w:t>10月ごろまでに</w:t>
      </w:r>
      <w:r w:rsidR="00612414">
        <w:rPr>
          <w:rFonts w:ascii="ＭＳ 明朝" w:eastAsia="ＭＳ 明朝" w:hAnsi="ＭＳ 明朝" w:hint="eastAsia"/>
        </w:rPr>
        <w:t>重点項目</w:t>
      </w:r>
      <w:r w:rsidR="000315B6">
        <w:rPr>
          <w:rFonts w:ascii="ＭＳ 明朝" w:eastAsia="ＭＳ 明朝" w:hAnsi="ＭＳ 明朝" w:hint="eastAsia"/>
        </w:rPr>
        <w:t>の</w:t>
      </w:r>
      <w:r w:rsidR="00612414">
        <w:rPr>
          <w:rFonts w:ascii="ＭＳ 明朝" w:eastAsia="ＭＳ 明朝" w:hAnsi="ＭＳ 明朝" w:hint="eastAsia"/>
        </w:rPr>
        <w:t>設定</w:t>
      </w:r>
      <w:r w:rsidR="000315B6">
        <w:rPr>
          <w:rFonts w:ascii="ＭＳ 明朝" w:eastAsia="ＭＳ 明朝" w:hAnsi="ＭＳ 明朝" w:hint="eastAsia"/>
        </w:rPr>
        <w:t>を目指します。</w:t>
      </w:r>
      <w:r w:rsidR="00612414">
        <w:rPr>
          <w:rFonts w:ascii="ＭＳ 明朝" w:eastAsia="ＭＳ 明朝" w:hAnsi="ＭＳ 明朝" w:hint="eastAsia"/>
        </w:rPr>
        <w:t>その後、特定事業所</w:t>
      </w:r>
      <w:r w:rsidR="000315B6">
        <w:rPr>
          <w:rFonts w:ascii="ＭＳ 明朝" w:eastAsia="ＭＳ 明朝" w:hAnsi="ＭＳ 明朝" w:hint="eastAsia"/>
        </w:rPr>
        <w:t>の皆さまに</w:t>
      </w:r>
      <w:r w:rsidR="00E06009">
        <w:rPr>
          <w:rFonts w:ascii="ＭＳ 明朝" w:eastAsia="ＭＳ 明朝" w:hAnsi="ＭＳ 明朝" w:hint="eastAsia"/>
        </w:rPr>
        <w:t>対策計画の策定をお願いし、本部でとりまとめの上、来年４月に第３期対策計画</w:t>
      </w:r>
      <w:r w:rsidR="000315B6">
        <w:rPr>
          <w:rFonts w:ascii="ＭＳ 明朝" w:eastAsia="ＭＳ 明朝" w:hAnsi="ＭＳ 明朝" w:hint="eastAsia"/>
        </w:rPr>
        <w:t>（重点項目と各事業者の対策計画のとりまとめ）を</w:t>
      </w:r>
      <w:r w:rsidR="00E06009">
        <w:rPr>
          <w:rFonts w:ascii="ＭＳ 明朝" w:eastAsia="ＭＳ 明朝" w:hAnsi="ＭＳ 明朝" w:hint="eastAsia"/>
        </w:rPr>
        <w:t>公表する予定です。</w:t>
      </w:r>
    </w:p>
    <w:p w:rsidR="00612414" w:rsidRPr="00E06009" w:rsidRDefault="00612414" w:rsidP="0061241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289"/>
        <w:gridCol w:w="6995"/>
      </w:tblGrid>
      <w:tr w:rsidR="00EB245A" w:rsidRPr="00612414" w:rsidTr="00A879C3">
        <w:trPr>
          <w:trHeight w:val="64"/>
        </w:trPr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時　期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予　　　　定</w:t>
            </w:r>
          </w:p>
        </w:tc>
      </w:tr>
      <w:tr w:rsidR="00EB245A" w:rsidRPr="00612414" w:rsidTr="00A879C3"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６月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B74863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08C19D" wp14:editId="1DF88FB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204470</wp:posOffset>
                      </wp:positionV>
                      <wp:extent cx="45719" cy="171450"/>
                      <wp:effectExtent l="19050" t="0" r="3111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6581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3.9pt;margin-top:16.1pt;width:3.6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" adj="18720" fillcolor="#5b9bd5 [3204]" strokecolor="#1f4d78 [1604]" strokeweight="1pt"/>
                  </w:pict>
                </mc:Fallback>
              </mc:AlternateConten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協議会　　重点項目（素案）への意見照会　（書面会議）</w:t>
            </w:r>
          </w:p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6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（6月26日（金）まで）</w:t>
            </w:r>
          </w:p>
        </w:tc>
      </w:tr>
      <w:tr w:rsidR="00EB245A" w:rsidRPr="00612414" w:rsidTr="00A879C3">
        <w:trPr>
          <w:trHeight w:val="994"/>
        </w:trPr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B245A" w:rsidRPr="00612414" w:rsidRDefault="00EB245A" w:rsidP="00A879C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７～９月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〇検討部会　重点項目（素案）に係る議論　（対面・Web併用会議）</w:t>
            </w:r>
          </w:p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〇幹事会　　重点項目（素案）の検討状況報告　（書面会議）</w:t>
            </w:r>
          </w:p>
          <w:p w:rsidR="00EB245A" w:rsidRPr="00612414" w:rsidRDefault="00EB245A" w:rsidP="00B74863">
            <w:pPr>
              <w:spacing w:line="300" w:lineRule="exact"/>
              <w:ind w:left="1260" w:hangingChars="600" w:hanging="126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DED44" wp14:editId="227433BB">
                      <wp:simplePos x="0" y="0"/>
                      <wp:positionH relativeFrom="column">
                        <wp:posOffset>298270</wp:posOffset>
                      </wp:positionH>
                      <wp:positionV relativeFrom="paragraph">
                        <wp:posOffset>213881</wp:posOffset>
                      </wp:positionV>
                      <wp:extent cx="45719" cy="382138"/>
                      <wp:effectExtent l="19050" t="0" r="31115" b="3746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213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D10B3" id="下矢印 4" o:spid="_x0000_s1026" type="#_x0000_t67" style="position:absolute;left:0;text-align:left;margin-left:23.5pt;margin-top:16.85pt;width:3.6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" adj="20308" fillcolor="#5b9bd5 [3204]" strokecolor="#1f4d78 [1604]" strokeweight="1pt"/>
                  </w:pict>
                </mc:Fallback>
              </mc:AlternateConten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〇幹事説明　重点項目（素案）の説明を個別もしくはブロック単位で実施（対面）</w:t>
            </w:r>
          </w:p>
          <w:p w:rsidR="00EB245A" w:rsidRPr="00612414" w:rsidRDefault="00EB245A" w:rsidP="00A879C3">
            <w:pPr>
              <w:ind w:firstLineChars="35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（7月中旬から８月中）</w:t>
            </w:r>
            <w:r w:rsidR="00B7486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EB245A" w:rsidRPr="00B74863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B7486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1413B" wp14:editId="68606C6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205740</wp:posOffset>
                      </wp:positionV>
                      <wp:extent cx="45085" cy="171450"/>
                      <wp:effectExtent l="19050" t="0" r="31115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9A9A7" id="下矢印 5" o:spid="_x0000_s1026" type="#_x0000_t67" style="position:absolute;left:0;text-align:left;margin-left:23.15pt;margin-top:16.2pt;width:3.5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" adj="18760" fillcolor="#5b9bd5 [3204]" strokecolor="#1f4d78 [1604]" strokeweight="1pt"/>
                  </w:pict>
                </mc:Fallback>
              </mc:AlternateContent>
            </w:r>
            <w:r w:rsidRPr="00B74863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B74863" w:rsidRPr="00B74863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B74863">
              <w:rPr>
                <w:rFonts w:ascii="ＭＳ ゴシック" w:eastAsia="ＭＳ ゴシック" w:hAnsi="ＭＳ ゴシック" w:hint="eastAsia"/>
                <w:szCs w:val="21"/>
              </w:rPr>
              <w:t>協議会　　重点項目(案)への意見照会</w:t>
            </w:r>
          </w:p>
          <w:p w:rsidR="00EB245A" w:rsidRPr="00B74863" w:rsidRDefault="00EB245A" w:rsidP="00A879C3">
            <w:pPr>
              <w:ind w:firstLineChars="35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48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（９月初旬から中旬）</w:t>
            </w:r>
          </w:p>
          <w:p w:rsidR="00EB245A" w:rsidRPr="00612414" w:rsidRDefault="00EB245A" w:rsidP="00B7486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〇検討部会（必要に応じ開催）　重点項目（案）に係る議論</w:t>
            </w:r>
          </w:p>
        </w:tc>
      </w:tr>
      <w:tr w:rsidR="00EB245A" w:rsidRPr="00612414" w:rsidTr="00A879C3">
        <w:trPr>
          <w:trHeight w:val="64"/>
        </w:trPr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10～12月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〇幹事会　　重点項目（案）への幹事及び本部員意見照会　（書面会議）</w:t>
            </w:r>
          </w:p>
          <w:p w:rsidR="00EB245A" w:rsidRPr="00612414" w:rsidRDefault="00EB245A" w:rsidP="00A879C3">
            <w:pPr>
              <w:ind w:firstLineChars="30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B311D" wp14:editId="5207F7E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13970</wp:posOffset>
                      </wp:positionV>
                      <wp:extent cx="45085" cy="171450"/>
                      <wp:effectExtent l="19050" t="0" r="31115" b="3810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61E36" id="下矢印 6" o:spid="_x0000_s1026" type="#_x0000_t67" style="position:absolute;left:0;text-align:left;margin-left:23.15pt;margin-top:1.1pt;width:3.5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" adj="18760" fillcolor="#5b9bd5 [3204]" strokecolor="#1f4d78 [1604]" strokeweight="1pt"/>
                  </w:pict>
                </mc:Fallback>
              </mc:AlternateContent>
            </w:r>
            <w:r w:rsidRPr="006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（10月初旬から中旬）</w:t>
            </w:r>
          </w:p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61241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☆重点項目の設定（10月）</w:t>
            </w:r>
          </w:p>
          <w:p w:rsidR="00D63B8F" w:rsidRDefault="00D63B8F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〇連絡協議会　重点項目の説明、対策計画の策定依頼</w:t>
            </w:r>
          </w:p>
          <w:p w:rsidR="00EB245A" w:rsidRPr="00612414" w:rsidRDefault="00EB245A" w:rsidP="00D63B8F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63B8F">
              <w:rPr>
                <w:rFonts w:ascii="ＭＳ ゴシック" w:eastAsia="ＭＳ ゴシック" w:hAnsi="ＭＳ ゴシック" w:hint="eastAsia"/>
                <w:szCs w:val="21"/>
              </w:rPr>
              <w:t>対面又は書面</w: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会議）</w:t>
            </w:r>
          </w:p>
          <w:p w:rsidR="00EB245A" w:rsidRPr="00612414" w:rsidRDefault="00EB245A" w:rsidP="00A879C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D647B" wp14:editId="7AC4922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15241</wp:posOffset>
                      </wp:positionV>
                      <wp:extent cx="45719" cy="266700"/>
                      <wp:effectExtent l="19050" t="0" r="31115" b="38100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A0E32" id="下矢印 7" o:spid="_x0000_s1026" type="#_x0000_t67" style="position:absolute;left:0;text-align:left;margin-left:22.4pt;margin-top:1.2pt;width:3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" adj="19749" fillcolor="#5b9bd5 [3204]" strokecolor="#1f4d78 [1604]" strokeweight="1pt"/>
                  </w:pict>
                </mc:Fallback>
              </mc:AlternateContent>
            </w:r>
            <w:r w:rsidRPr="006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（10月下旬から１月下旬）</w:t>
            </w:r>
          </w:p>
        </w:tc>
      </w:tr>
      <w:tr w:rsidR="00EB245A" w:rsidRPr="00612414" w:rsidTr="00A879C3">
        <w:trPr>
          <w:trHeight w:val="317"/>
        </w:trPr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令和３年</w:t>
            </w:r>
          </w:p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１～３月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spacing w:line="1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D63B8F" w:rsidRDefault="00EB245A" w:rsidP="00A879C3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D63B8F">
              <w:rPr>
                <w:rFonts w:ascii="ＭＳ ゴシック" w:eastAsia="ＭＳ ゴシック" w:hAnsi="ＭＳ ゴシック" w:hint="eastAsia"/>
                <w:szCs w:val="21"/>
              </w:rPr>
              <w:t xml:space="preserve">連絡協議会　</w: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第３期対策計画（事業者の計画記載）（案）の説明、</w:t>
            </w:r>
          </w:p>
          <w:p w:rsidR="00EB245A" w:rsidRPr="00612414" w:rsidRDefault="00EB245A" w:rsidP="00D63B8F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意見照会</w:t>
            </w: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28E432" wp14:editId="55C74B2C">
                      <wp:simplePos x="0" y="0"/>
                      <wp:positionH relativeFrom="column">
                        <wp:posOffset>279987</wp:posOffset>
                      </wp:positionH>
                      <wp:positionV relativeFrom="paragraph">
                        <wp:posOffset>5523</wp:posOffset>
                      </wp:positionV>
                      <wp:extent cx="62338" cy="439947"/>
                      <wp:effectExtent l="19050" t="0" r="33020" b="36830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38" cy="4399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4977" id="下矢印 8" o:spid="_x0000_s1026" type="#_x0000_t67" style="position:absolute;left:0;text-align:left;margin-left:22.05pt;margin-top:.45pt;width:4.9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" adj="20070" fillcolor="#5b9bd5 [3204]" strokecolor="#1f4d78 [1604]" strokeweight="1pt"/>
                  </w:pict>
                </mc:Fallback>
              </mc:AlternateConten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63B8F">
              <w:rPr>
                <w:rFonts w:ascii="ＭＳ ゴシック" w:eastAsia="ＭＳ ゴシック" w:hAnsi="ＭＳ ゴシック" w:hint="eastAsia"/>
                <w:szCs w:val="21"/>
              </w:rPr>
              <w:t>対面又は書面会議</w:t>
            </w: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 xml:space="preserve">　  　</w:t>
            </w:r>
            <w:r w:rsidRPr="006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（2月中旬から３月上旬）</w:t>
            </w:r>
          </w:p>
        </w:tc>
      </w:tr>
      <w:tr w:rsidR="00EB245A" w:rsidRPr="00612414" w:rsidTr="00A879C3">
        <w:tc>
          <w:tcPr>
            <w:tcW w:w="1316" w:type="dxa"/>
          </w:tcPr>
          <w:p w:rsidR="00EB245A" w:rsidRPr="00612414" w:rsidRDefault="00EB245A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４月</w:t>
            </w:r>
          </w:p>
        </w:tc>
        <w:tc>
          <w:tcPr>
            <w:tcW w:w="7194" w:type="dxa"/>
          </w:tcPr>
          <w:p w:rsidR="00EB245A" w:rsidRPr="00612414" w:rsidRDefault="00EB245A" w:rsidP="00A879C3">
            <w:pPr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61241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☆第３期対策計画の公表</w:t>
            </w:r>
            <w:bookmarkStart w:id="0" w:name="_GoBack"/>
            <w:bookmarkEnd w:id="0"/>
          </w:p>
        </w:tc>
      </w:tr>
    </w:tbl>
    <w:p w:rsidR="0055146A" w:rsidRPr="00EB245A" w:rsidRDefault="0055146A"/>
    <w:p w:rsidR="0055146A" w:rsidRDefault="0055146A"/>
    <w:p w:rsidR="0055146A" w:rsidRDefault="0055146A"/>
    <w:p w:rsidR="00A41FE0" w:rsidRDefault="00A41FE0"/>
    <w:sectPr w:rsidR="00A41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A"/>
    <w:rsid w:val="000315B6"/>
    <w:rsid w:val="00480E62"/>
    <w:rsid w:val="0055146A"/>
    <w:rsid w:val="00612414"/>
    <w:rsid w:val="00A41FE0"/>
    <w:rsid w:val="00B74863"/>
    <w:rsid w:val="00C32932"/>
    <w:rsid w:val="00D63B8F"/>
    <w:rsid w:val="00E06009"/>
    <w:rsid w:val="00E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A5110"/>
  <w15:chartTrackingRefBased/>
  <w15:docId w15:val="{3FFDC21D-EB61-4811-A0F9-BBFA4E1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水間　健二</cp:lastModifiedBy>
  <cp:revision>5</cp:revision>
  <cp:lastPrinted>2020-06-24T08:37:00Z</cp:lastPrinted>
  <dcterms:created xsi:type="dcterms:W3CDTF">2020-06-18T06:46:00Z</dcterms:created>
  <dcterms:modified xsi:type="dcterms:W3CDTF">2020-06-24T08:47:00Z</dcterms:modified>
</cp:coreProperties>
</file>