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58" w:rsidRPr="00490152" w:rsidRDefault="00156F58" w:rsidP="00261DB2">
      <w:pPr>
        <w:spacing w:line="360" w:lineRule="exact"/>
        <w:rPr>
          <w:rFonts w:ascii="ＭＳ 明朝" w:hAnsi="ＭＳ 明朝"/>
          <w:sz w:val="21"/>
          <w:szCs w:val="21"/>
        </w:rPr>
      </w:pPr>
      <w:r w:rsidRPr="00490152">
        <w:rPr>
          <w:rFonts w:ascii="ＭＳ 明朝" w:hAnsi="ＭＳ 明朝" w:hint="eastAsia"/>
          <w:w w:val="200"/>
          <w:sz w:val="21"/>
          <w:szCs w:val="21"/>
        </w:rPr>
        <w:t>第４章</w:t>
      </w:r>
      <w:r w:rsidR="00D27166" w:rsidRPr="00490152">
        <w:rPr>
          <w:rFonts w:ascii="ＭＳ 明朝" w:hAnsi="ＭＳ 明朝" w:hint="eastAsia"/>
          <w:sz w:val="21"/>
          <w:szCs w:val="21"/>
        </w:rPr>
        <w:t xml:space="preserve">　　</w:t>
      </w:r>
      <w:r w:rsidRPr="00490152">
        <w:rPr>
          <w:rFonts w:ascii="ＭＳ 明朝" w:hAnsi="ＭＳ 明朝" w:hint="eastAsia"/>
          <w:w w:val="200"/>
          <w:sz w:val="21"/>
          <w:szCs w:val="21"/>
        </w:rPr>
        <w:t>災害予防対策</w:t>
      </w:r>
    </w:p>
    <w:p w:rsidR="00156F58" w:rsidRPr="00433988" w:rsidRDefault="00156F58" w:rsidP="00261DB2">
      <w:pPr>
        <w:spacing w:line="360" w:lineRule="exact"/>
      </w:pPr>
    </w:p>
    <w:p w:rsidR="00156F58" w:rsidRPr="00CB0046" w:rsidRDefault="005912DD" w:rsidP="006D7E88">
      <w:pPr>
        <w:spacing w:line="360" w:lineRule="exact"/>
        <w:ind w:firstLineChars="50" w:firstLine="137"/>
        <w:jc w:val="left"/>
        <w:rPr>
          <w:rFonts w:ascii="ＭＳ ゴシック" w:eastAsia="ＭＳ ゴシック" w:hAnsi="ＭＳ ゴシック"/>
          <w:sz w:val="28"/>
          <w:szCs w:val="28"/>
        </w:rPr>
      </w:pPr>
      <w:r w:rsidRPr="00CB0046">
        <w:rPr>
          <w:rFonts w:ascii="ＭＳ ゴシック" w:eastAsia="ＭＳ ゴシック" w:hAnsi="ＭＳ ゴシック" w:hint="eastAsia"/>
          <w:sz w:val="28"/>
          <w:szCs w:val="28"/>
        </w:rPr>
        <w:t xml:space="preserve">第１節　</w:t>
      </w:r>
      <w:r w:rsidR="00C8506B" w:rsidRPr="00CB0046">
        <w:rPr>
          <w:rFonts w:ascii="ＭＳ ゴシック" w:eastAsia="ＭＳ ゴシック" w:hAnsi="ＭＳ ゴシック" w:hint="eastAsia"/>
          <w:sz w:val="28"/>
          <w:szCs w:val="28"/>
        </w:rPr>
        <w:t>平常時における災害予防対策の推進</w:t>
      </w:r>
    </w:p>
    <w:p w:rsidR="00C8506B" w:rsidRPr="006D7E88" w:rsidRDefault="00C8506B" w:rsidP="00C8506B">
      <w:pPr>
        <w:spacing w:line="360" w:lineRule="exact"/>
        <w:ind w:left="1755"/>
        <w:rPr>
          <w:rFonts w:ascii="ＭＳ ゴシック" w:eastAsia="ＭＳ ゴシック" w:hAnsi="ＭＳ ゴシック"/>
        </w:rPr>
      </w:pPr>
    </w:p>
    <w:p w:rsidR="00156F58" w:rsidRPr="00CB0046" w:rsidRDefault="0010597E" w:rsidP="006D7E88">
      <w:pPr>
        <w:spacing w:line="360" w:lineRule="exact"/>
        <w:ind w:leftChars="200" w:left="428"/>
        <w:rPr>
          <w:sz w:val="21"/>
          <w:szCs w:val="21"/>
        </w:rPr>
      </w:pPr>
      <w:r w:rsidRPr="00CB0046">
        <w:rPr>
          <w:rFonts w:hint="eastAsia"/>
          <w:sz w:val="21"/>
          <w:szCs w:val="21"/>
        </w:rPr>
        <w:t>防災関係機関及び</w:t>
      </w:r>
      <w:r w:rsidR="00C8506B" w:rsidRPr="00CB0046">
        <w:rPr>
          <w:rFonts w:hint="eastAsia"/>
          <w:sz w:val="21"/>
          <w:szCs w:val="21"/>
        </w:rPr>
        <w:t>特定事業者は、平常時における</w:t>
      </w:r>
      <w:r w:rsidR="00156F58" w:rsidRPr="00CB0046">
        <w:rPr>
          <w:rFonts w:hint="eastAsia"/>
          <w:sz w:val="21"/>
          <w:szCs w:val="21"/>
        </w:rPr>
        <w:t>災害の未然防止を図るため、次の対策を実施する。また、防災関係機関は相互に連携し、総合的な災害予防対策を実施する。</w:t>
      </w:r>
    </w:p>
    <w:p w:rsidR="0010597E" w:rsidRPr="00CB0046" w:rsidRDefault="003E4DB4" w:rsidP="006D7E88">
      <w:pPr>
        <w:spacing w:line="360" w:lineRule="exact"/>
        <w:ind w:firstLineChars="169" w:firstLine="345"/>
        <w:rPr>
          <w:sz w:val="21"/>
          <w:szCs w:val="21"/>
        </w:rPr>
      </w:pPr>
      <w:r w:rsidRPr="00CB0046">
        <w:rPr>
          <w:rFonts w:hint="eastAsia"/>
          <w:sz w:val="21"/>
          <w:szCs w:val="21"/>
        </w:rPr>
        <w:t>なお、</w:t>
      </w:r>
      <w:r w:rsidR="0010597E" w:rsidRPr="00CB0046">
        <w:rPr>
          <w:rFonts w:hint="eastAsia"/>
          <w:sz w:val="21"/>
          <w:szCs w:val="21"/>
        </w:rPr>
        <w:t>その他事業者においても、事業所の態様に応じ、特定事業者に準じた防災対策を図るものとする。</w:t>
      </w:r>
    </w:p>
    <w:p w:rsidR="00156F58" w:rsidRPr="00CB0046" w:rsidRDefault="00156F58" w:rsidP="00261DB2">
      <w:pPr>
        <w:spacing w:line="360" w:lineRule="exact"/>
      </w:pPr>
    </w:p>
    <w:p w:rsidR="00C8506B" w:rsidRPr="00CB0046" w:rsidRDefault="00C8506B" w:rsidP="006D7E88">
      <w:pPr>
        <w:spacing w:line="360" w:lineRule="exact"/>
        <w:ind w:firstLineChars="100" w:firstLine="204"/>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陸上災害予防対策の推進</w:t>
      </w:r>
    </w:p>
    <w:p w:rsidR="00C8506B" w:rsidRPr="00CB0046" w:rsidRDefault="00C8506B" w:rsidP="001E6CBD">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特定事業者の予防対策</w:t>
      </w:r>
    </w:p>
    <w:p w:rsidR="00C8506B" w:rsidRPr="00D43919" w:rsidRDefault="00D43919" w:rsidP="00D43919">
      <w:pPr>
        <w:pStyle w:val="a9"/>
        <w:numPr>
          <w:ilvl w:val="0"/>
          <w:numId w:val="5"/>
        </w:numPr>
        <w:spacing w:line="360" w:lineRule="exact"/>
        <w:ind w:leftChars="0"/>
        <w:rPr>
          <w:sz w:val="21"/>
          <w:szCs w:val="21"/>
        </w:rPr>
      </w:pPr>
      <w:r>
        <w:rPr>
          <w:rFonts w:hint="eastAsia"/>
          <w:sz w:val="21"/>
          <w:szCs w:val="21"/>
        </w:rPr>
        <w:t xml:space="preserve"> </w:t>
      </w:r>
      <w:r w:rsidR="00C8506B" w:rsidRPr="00D43919">
        <w:rPr>
          <w:rFonts w:hint="eastAsia"/>
          <w:sz w:val="21"/>
          <w:szCs w:val="21"/>
        </w:rPr>
        <w:t>自主保安体制の確立</w:t>
      </w:r>
    </w:p>
    <w:p w:rsidR="00C8506B" w:rsidRPr="00CB0046" w:rsidRDefault="00C8506B" w:rsidP="00D43919">
      <w:pPr>
        <w:spacing w:line="360" w:lineRule="exact"/>
        <w:ind w:leftChars="564" w:left="1208" w:firstLineChars="50" w:firstLine="102"/>
        <w:rPr>
          <w:sz w:val="21"/>
          <w:szCs w:val="21"/>
        </w:rPr>
      </w:pPr>
      <w:r w:rsidRPr="00CB0046">
        <w:rPr>
          <w:rFonts w:hint="eastAsia"/>
          <w:sz w:val="21"/>
          <w:szCs w:val="21"/>
        </w:rPr>
        <w:t>過去の事故事例等を参考に危険物施設等の潜在的危険性を把握するとともに、それらを基に施設の保全を行う。また、全職員に保安管理の意義を良く理解させ、関係法令に定める保安管理に関する業務を遂行する。</w:t>
      </w:r>
    </w:p>
    <w:p w:rsidR="00C8506B" w:rsidRPr="00CB0046" w:rsidRDefault="00C8506B" w:rsidP="001E6CBD">
      <w:pPr>
        <w:spacing w:line="360" w:lineRule="exact"/>
        <w:ind w:firstLineChars="486" w:firstLine="992"/>
        <w:rPr>
          <w:sz w:val="21"/>
          <w:szCs w:val="21"/>
        </w:rPr>
      </w:pPr>
      <w:r w:rsidRPr="00CB0046">
        <w:rPr>
          <w:rFonts w:hint="eastAsia"/>
          <w:sz w:val="21"/>
          <w:szCs w:val="21"/>
        </w:rPr>
        <w:t>ア　予防関係規程の整備等</w:t>
      </w:r>
    </w:p>
    <w:p w:rsidR="00C8506B" w:rsidRPr="00CB0046" w:rsidRDefault="00C8506B" w:rsidP="001E6CBD">
      <w:pPr>
        <w:spacing w:line="360" w:lineRule="exact"/>
        <w:ind w:firstLineChars="486" w:firstLine="992"/>
        <w:rPr>
          <w:sz w:val="21"/>
          <w:szCs w:val="21"/>
        </w:rPr>
      </w:pPr>
      <w:r w:rsidRPr="00CB0046">
        <w:rPr>
          <w:rFonts w:hint="eastAsia"/>
          <w:sz w:val="21"/>
          <w:szCs w:val="21"/>
        </w:rPr>
        <w:t>（ア）石災法関係</w:t>
      </w:r>
    </w:p>
    <w:p w:rsidR="00C8506B" w:rsidRPr="00CB0046" w:rsidRDefault="00C8506B" w:rsidP="00D43919">
      <w:pPr>
        <w:spacing w:line="360" w:lineRule="exact"/>
        <w:ind w:leftChars="696" w:left="1491" w:firstLineChars="100" w:firstLine="204"/>
        <w:rPr>
          <w:sz w:val="21"/>
          <w:szCs w:val="21"/>
        </w:rPr>
      </w:pPr>
      <w:r w:rsidRPr="00CB0046">
        <w:rPr>
          <w:rFonts w:hint="eastAsia"/>
          <w:sz w:val="21"/>
          <w:szCs w:val="21"/>
        </w:rPr>
        <w:t>防災規程を整備し、災害の予防と災害発生時の必要な措置を迅速かつ的確に実施できる体制の確立を図る。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（イ）消防法関係</w:t>
      </w:r>
    </w:p>
    <w:p w:rsidR="00C8506B" w:rsidRPr="00CB0046" w:rsidRDefault="00C8506B" w:rsidP="006D7E88">
      <w:pPr>
        <w:spacing w:line="360" w:lineRule="exact"/>
        <w:ind w:leftChars="696" w:left="1491" w:firstLineChars="100" w:firstLine="204"/>
        <w:rPr>
          <w:sz w:val="21"/>
          <w:szCs w:val="21"/>
        </w:rPr>
      </w:pPr>
      <w:r w:rsidRPr="00CB0046">
        <w:rPr>
          <w:rFonts w:hint="eastAsia"/>
          <w:sz w:val="21"/>
          <w:szCs w:val="21"/>
        </w:rPr>
        <w:t>法令に基づく消防計画、予防規程等の特別規程に加え、社内規程を整備し、予防体制の確立を図る。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（ウ）高圧ガス保安法関係</w:t>
      </w:r>
    </w:p>
    <w:p w:rsidR="00C8506B" w:rsidRPr="00CB0046" w:rsidRDefault="00C8506B" w:rsidP="006D7E88">
      <w:pPr>
        <w:spacing w:line="360" w:lineRule="exact"/>
        <w:ind w:leftChars="696" w:left="1491" w:firstLineChars="100" w:firstLine="204"/>
        <w:rPr>
          <w:sz w:val="21"/>
          <w:szCs w:val="21"/>
        </w:rPr>
      </w:pPr>
      <w:r w:rsidRPr="00CB0046">
        <w:rPr>
          <w:rFonts w:hint="eastAsia"/>
          <w:sz w:val="21"/>
          <w:szCs w:val="21"/>
        </w:rPr>
        <w:t>法令に基づく高圧ガス危害予防規程等の特別規程に加え、社内規程を整備し、予防体制の確立を図る。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（エ）毒物及び劇物取締法関係</w:t>
      </w:r>
    </w:p>
    <w:p w:rsidR="00C8506B" w:rsidRPr="00CB0046" w:rsidRDefault="00C8506B" w:rsidP="006D7E88">
      <w:pPr>
        <w:spacing w:line="360" w:lineRule="exact"/>
        <w:ind w:firstLineChars="845" w:firstLine="1725"/>
        <w:rPr>
          <w:sz w:val="21"/>
          <w:szCs w:val="21"/>
        </w:rPr>
      </w:pPr>
      <w:r w:rsidRPr="00CB0046">
        <w:rPr>
          <w:rFonts w:hint="eastAsia"/>
          <w:sz w:val="21"/>
          <w:szCs w:val="21"/>
        </w:rPr>
        <w:t>法令に基づき予防体制の確立を図る。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（オ）労働安全衛生法関係</w:t>
      </w:r>
    </w:p>
    <w:p w:rsidR="00C8506B" w:rsidRPr="00CB0046" w:rsidRDefault="00C8506B" w:rsidP="006D7E88">
      <w:pPr>
        <w:spacing w:line="360" w:lineRule="exact"/>
        <w:ind w:leftChars="696" w:left="1491" w:firstLineChars="100" w:firstLine="204"/>
        <w:rPr>
          <w:sz w:val="21"/>
          <w:szCs w:val="21"/>
        </w:rPr>
      </w:pPr>
      <w:r w:rsidRPr="00CB0046">
        <w:rPr>
          <w:rFonts w:hint="eastAsia"/>
          <w:sz w:val="21"/>
          <w:szCs w:val="21"/>
        </w:rPr>
        <w:t>通常時の体制に加え、交代勤務の各直における安全管理者等の適正配置、宿直及び日直勤務体制の整備などにより、労働災害の発生を未然に防止するとともに、異常事態の発生に際し、早急に的確な措置が行えるよう安全衛生管理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イ　保安管理の徹底</w:t>
      </w:r>
    </w:p>
    <w:p w:rsidR="00C8506B" w:rsidRPr="00CB0046" w:rsidRDefault="00C8506B" w:rsidP="001E6CBD">
      <w:pPr>
        <w:spacing w:line="360" w:lineRule="exact"/>
        <w:ind w:firstLineChars="486" w:firstLine="992"/>
        <w:rPr>
          <w:sz w:val="21"/>
          <w:szCs w:val="21"/>
        </w:rPr>
      </w:pPr>
      <w:r w:rsidRPr="00CB0046">
        <w:rPr>
          <w:rFonts w:hint="eastAsia"/>
          <w:sz w:val="21"/>
          <w:szCs w:val="21"/>
        </w:rPr>
        <w:t>（ア）技術情報を収集し、全職員にフィードバックする体制の整備</w:t>
      </w:r>
    </w:p>
    <w:p w:rsidR="00C8506B" w:rsidRPr="00CB0046" w:rsidRDefault="00C8506B" w:rsidP="001E6CBD">
      <w:pPr>
        <w:spacing w:line="360" w:lineRule="exact"/>
        <w:ind w:firstLineChars="486" w:firstLine="992"/>
        <w:rPr>
          <w:sz w:val="21"/>
          <w:szCs w:val="21"/>
        </w:rPr>
      </w:pPr>
      <w:r w:rsidRPr="00CB0046">
        <w:rPr>
          <w:rFonts w:hint="eastAsia"/>
          <w:sz w:val="21"/>
          <w:szCs w:val="21"/>
        </w:rPr>
        <w:t>（イ）事故情報を全職員にフィードバックする体制の整備</w:t>
      </w:r>
    </w:p>
    <w:p w:rsidR="00C8506B" w:rsidRPr="00CB0046" w:rsidRDefault="00C8506B" w:rsidP="001E6CBD">
      <w:pPr>
        <w:spacing w:line="360" w:lineRule="exact"/>
        <w:ind w:firstLineChars="486" w:firstLine="992"/>
        <w:rPr>
          <w:sz w:val="21"/>
          <w:szCs w:val="21"/>
        </w:rPr>
      </w:pPr>
      <w:r w:rsidRPr="00CB0046">
        <w:rPr>
          <w:rFonts w:hint="eastAsia"/>
          <w:sz w:val="21"/>
          <w:szCs w:val="21"/>
        </w:rPr>
        <w:t>ウ　施設、設備等の保全</w:t>
      </w:r>
    </w:p>
    <w:p w:rsidR="00C8506B" w:rsidRPr="00CB0046" w:rsidRDefault="00C8506B" w:rsidP="001E6CBD">
      <w:pPr>
        <w:spacing w:line="360" w:lineRule="exact"/>
        <w:ind w:firstLineChars="486" w:firstLine="992"/>
        <w:rPr>
          <w:sz w:val="21"/>
          <w:szCs w:val="21"/>
        </w:rPr>
      </w:pPr>
      <w:r w:rsidRPr="00CB0046">
        <w:rPr>
          <w:rFonts w:hint="eastAsia"/>
          <w:sz w:val="21"/>
          <w:szCs w:val="21"/>
        </w:rPr>
        <w:t>（ア）危険物施設等の検査（点検）及び整備</w:t>
      </w:r>
    </w:p>
    <w:p w:rsidR="00C8506B" w:rsidRPr="00CB0046" w:rsidRDefault="00C8506B" w:rsidP="006D7E88">
      <w:pPr>
        <w:spacing w:line="360" w:lineRule="exact"/>
        <w:ind w:leftChars="700" w:left="1499" w:firstLineChars="100" w:firstLine="204"/>
        <w:rPr>
          <w:sz w:val="21"/>
          <w:szCs w:val="21"/>
        </w:rPr>
      </w:pPr>
      <w:r w:rsidRPr="00CB0046">
        <w:rPr>
          <w:rFonts w:hint="eastAsia"/>
          <w:sz w:val="21"/>
          <w:szCs w:val="21"/>
        </w:rPr>
        <w:t>危険物施設等を常に正常な状態に保持するため、計画的かつ信頼性のある検査（点検）を行う。このため次のような措置をとる</w:t>
      </w:r>
    </w:p>
    <w:p w:rsidR="00C8506B" w:rsidRPr="00CB0046" w:rsidRDefault="00C8506B" w:rsidP="00520CD8">
      <w:pPr>
        <w:spacing w:line="360" w:lineRule="exact"/>
        <w:ind w:firstLineChars="725" w:firstLine="1480"/>
        <w:rPr>
          <w:sz w:val="21"/>
          <w:szCs w:val="21"/>
        </w:rPr>
      </w:pPr>
      <w:r w:rsidRPr="00CB0046">
        <w:rPr>
          <w:rFonts w:hint="eastAsia"/>
          <w:sz w:val="21"/>
          <w:szCs w:val="21"/>
        </w:rPr>
        <w:t>・設計段階からの保全検査の検討</w:t>
      </w:r>
    </w:p>
    <w:p w:rsidR="00C8506B" w:rsidRPr="00CB0046" w:rsidRDefault="00C8506B" w:rsidP="00520CD8">
      <w:pPr>
        <w:spacing w:line="360" w:lineRule="exact"/>
        <w:ind w:firstLineChars="725" w:firstLine="1480"/>
        <w:rPr>
          <w:sz w:val="21"/>
          <w:szCs w:val="21"/>
        </w:rPr>
      </w:pPr>
      <w:r w:rsidRPr="00CB0046">
        <w:rPr>
          <w:rFonts w:hint="eastAsia"/>
          <w:sz w:val="21"/>
          <w:szCs w:val="21"/>
        </w:rPr>
        <w:t>・損傷経歴及び劣化状況（経年変化）を踏まえた検査業務の充実</w:t>
      </w:r>
    </w:p>
    <w:p w:rsidR="00C8506B" w:rsidRPr="00CB0046" w:rsidRDefault="00C8506B" w:rsidP="00520CD8">
      <w:pPr>
        <w:spacing w:line="360" w:lineRule="exact"/>
        <w:ind w:firstLineChars="725" w:firstLine="1480"/>
        <w:rPr>
          <w:sz w:val="21"/>
          <w:szCs w:val="21"/>
        </w:rPr>
      </w:pPr>
      <w:r w:rsidRPr="00CB0046">
        <w:rPr>
          <w:rFonts w:hint="eastAsia"/>
          <w:sz w:val="21"/>
          <w:szCs w:val="21"/>
        </w:rPr>
        <w:t>・定量的、客観的検査方法・検査技術の蓄積・開発・導入</w:t>
      </w:r>
    </w:p>
    <w:p w:rsidR="00C8506B" w:rsidRPr="00CB0046" w:rsidRDefault="00C8506B" w:rsidP="00520CD8">
      <w:pPr>
        <w:spacing w:line="360" w:lineRule="exact"/>
        <w:ind w:firstLineChars="725" w:firstLine="1480"/>
        <w:rPr>
          <w:sz w:val="21"/>
          <w:szCs w:val="21"/>
        </w:rPr>
      </w:pPr>
      <w:r w:rsidRPr="00CB0046">
        <w:rPr>
          <w:rFonts w:hint="eastAsia"/>
          <w:sz w:val="21"/>
          <w:szCs w:val="21"/>
        </w:rPr>
        <w:t>・検査検収の実施</w:t>
      </w:r>
    </w:p>
    <w:p w:rsidR="00C8506B" w:rsidRPr="00CB0046" w:rsidRDefault="00C8506B" w:rsidP="001E6CBD">
      <w:pPr>
        <w:spacing w:line="360" w:lineRule="exact"/>
        <w:ind w:firstLineChars="625" w:firstLine="1276"/>
        <w:rPr>
          <w:sz w:val="21"/>
          <w:szCs w:val="21"/>
        </w:rPr>
      </w:pPr>
      <w:r w:rsidRPr="00CB0046">
        <w:rPr>
          <w:rFonts w:hint="eastAsia"/>
          <w:sz w:val="21"/>
          <w:szCs w:val="21"/>
        </w:rPr>
        <w:t>・専門技術者、有資格者の養成</w:t>
      </w:r>
    </w:p>
    <w:p w:rsidR="00C8506B" w:rsidRPr="00CB0046" w:rsidRDefault="00C8506B" w:rsidP="001E6CBD">
      <w:pPr>
        <w:spacing w:line="360" w:lineRule="exact"/>
        <w:ind w:firstLineChars="486" w:firstLine="992"/>
        <w:rPr>
          <w:sz w:val="21"/>
          <w:szCs w:val="21"/>
        </w:rPr>
      </w:pPr>
      <w:r w:rsidRPr="00CB0046">
        <w:rPr>
          <w:rFonts w:hint="eastAsia"/>
          <w:sz w:val="21"/>
          <w:szCs w:val="21"/>
        </w:rPr>
        <w:lastRenderedPageBreak/>
        <w:t>（イ）防災施設の点検及び整備</w:t>
      </w:r>
    </w:p>
    <w:p w:rsidR="00C8506B" w:rsidRPr="00CB0046" w:rsidRDefault="00C8506B" w:rsidP="00D43919">
      <w:pPr>
        <w:spacing w:line="360" w:lineRule="exact"/>
        <w:ind w:leftChars="686" w:left="1469" w:firstLineChars="89" w:firstLine="182"/>
        <w:rPr>
          <w:sz w:val="21"/>
          <w:szCs w:val="21"/>
        </w:rPr>
      </w:pPr>
      <w:r w:rsidRPr="00CB0046">
        <w:rPr>
          <w:rFonts w:hint="eastAsia"/>
          <w:sz w:val="21"/>
          <w:szCs w:val="21"/>
        </w:rPr>
        <w:t>防災施設については、法令に定める基準に基づき、定期的に点検し、計画的な整備を行う。</w:t>
      </w:r>
    </w:p>
    <w:p w:rsidR="00C8506B" w:rsidRPr="00CB0046" w:rsidRDefault="00C8506B" w:rsidP="001E6CBD">
      <w:pPr>
        <w:spacing w:line="360" w:lineRule="exact"/>
        <w:ind w:firstLineChars="486" w:firstLine="992"/>
        <w:rPr>
          <w:sz w:val="21"/>
          <w:szCs w:val="21"/>
        </w:rPr>
      </w:pPr>
      <w:r w:rsidRPr="00CB0046">
        <w:rPr>
          <w:rFonts w:hint="eastAsia"/>
          <w:sz w:val="21"/>
          <w:szCs w:val="21"/>
        </w:rPr>
        <w:t>（ウ）資機材等の点検及び整備</w:t>
      </w:r>
    </w:p>
    <w:p w:rsidR="00C8506B" w:rsidRPr="00CB0046" w:rsidRDefault="00C8506B" w:rsidP="00BE1319">
      <w:pPr>
        <w:spacing w:line="360" w:lineRule="exact"/>
        <w:ind w:firstLineChars="800" w:firstLine="1633"/>
        <w:rPr>
          <w:sz w:val="21"/>
          <w:szCs w:val="21"/>
        </w:rPr>
      </w:pPr>
      <w:r w:rsidRPr="00CB0046">
        <w:rPr>
          <w:rFonts w:hint="eastAsia"/>
          <w:sz w:val="21"/>
          <w:szCs w:val="21"/>
        </w:rPr>
        <w:t>資機材等については、次の事項に留意して点検し、計画的な整備を行う。</w:t>
      </w:r>
    </w:p>
    <w:p w:rsidR="001E6CBD" w:rsidRPr="00CB0046" w:rsidRDefault="00C8506B" w:rsidP="00BE1319">
      <w:pPr>
        <w:spacing w:line="360" w:lineRule="exact"/>
        <w:ind w:firstLineChars="725" w:firstLine="1480"/>
        <w:rPr>
          <w:sz w:val="21"/>
          <w:szCs w:val="21"/>
        </w:rPr>
      </w:pPr>
      <w:r w:rsidRPr="00CB0046">
        <w:rPr>
          <w:rFonts w:hint="eastAsia"/>
          <w:sz w:val="21"/>
          <w:szCs w:val="21"/>
        </w:rPr>
        <w:t>・法令に基づき、外観点検、機能点検、総合点検を定期に行うこと。</w:t>
      </w:r>
    </w:p>
    <w:p w:rsidR="001E6CBD" w:rsidRPr="00CB0046" w:rsidRDefault="00C8506B" w:rsidP="00BE1319">
      <w:pPr>
        <w:spacing w:line="360" w:lineRule="exact"/>
        <w:ind w:leftChars="696" w:left="1695" w:hangingChars="100" w:hanging="204"/>
        <w:rPr>
          <w:sz w:val="21"/>
          <w:szCs w:val="21"/>
        </w:rPr>
      </w:pPr>
      <w:r w:rsidRPr="00CB0046">
        <w:rPr>
          <w:rFonts w:hint="eastAsia"/>
          <w:sz w:val="21"/>
          <w:szCs w:val="21"/>
        </w:rPr>
        <w:t>・点検は、資機材等の種類、点検区分等に応じて行に基づき、定期的に点検し、計画的な整備を行う。</w:t>
      </w:r>
    </w:p>
    <w:p w:rsidR="001E6CBD" w:rsidRPr="00CB0046" w:rsidRDefault="00ED4D0E" w:rsidP="00BE1319">
      <w:pPr>
        <w:spacing w:line="360" w:lineRule="exact"/>
        <w:ind w:leftChars="695" w:left="1693" w:hangingChars="100" w:hanging="204"/>
        <w:rPr>
          <w:sz w:val="21"/>
          <w:szCs w:val="21"/>
        </w:rPr>
      </w:pPr>
      <w:r w:rsidRPr="00CB0046">
        <w:rPr>
          <w:rFonts w:hint="eastAsia"/>
          <w:sz w:val="21"/>
          <w:szCs w:val="21"/>
        </w:rPr>
        <w:t>・点検は、資機材等についての所要の知識・技能等を有し、かつ点検に係る教育を受けた防災要員が従事すること。</w:t>
      </w:r>
    </w:p>
    <w:p w:rsidR="00ED4D0E" w:rsidRPr="00CB0046" w:rsidRDefault="00ED4D0E" w:rsidP="00BE1319">
      <w:pPr>
        <w:spacing w:line="360" w:lineRule="exact"/>
        <w:ind w:leftChars="695" w:left="1693" w:hangingChars="100" w:hanging="204"/>
        <w:rPr>
          <w:sz w:val="21"/>
          <w:szCs w:val="21"/>
        </w:rPr>
      </w:pPr>
      <w:r w:rsidRPr="00CB0046">
        <w:rPr>
          <w:rFonts w:hint="eastAsia"/>
          <w:sz w:val="21"/>
          <w:szCs w:val="21"/>
        </w:rPr>
        <w:t>・点検の結果、不良箇所が見出された場合は、資機材等に係る技術上の基準あるいは所要の機能性能等を満たすために調整、補修、オーバーホール等を行うこと。</w:t>
      </w:r>
    </w:p>
    <w:p w:rsidR="00ED4D0E" w:rsidRPr="00CB0046" w:rsidRDefault="00ED4D0E" w:rsidP="001E6CBD">
      <w:pPr>
        <w:spacing w:line="360" w:lineRule="exact"/>
        <w:ind w:firstLineChars="486" w:firstLine="992"/>
        <w:rPr>
          <w:sz w:val="21"/>
          <w:szCs w:val="21"/>
        </w:rPr>
      </w:pPr>
      <w:r w:rsidRPr="00CB0046">
        <w:rPr>
          <w:rFonts w:hint="eastAsia"/>
          <w:sz w:val="21"/>
          <w:szCs w:val="21"/>
        </w:rPr>
        <w:t>（エ）大容量泡放射システムの点検及び整備</w:t>
      </w:r>
    </w:p>
    <w:p w:rsidR="00ED4D0E" w:rsidRPr="00CB0046" w:rsidRDefault="00ED4D0E" w:rsidP="00BE1319">
      <w:pPr>
        <w:spacing w:line="360" w:lineRule="exact"/>
        <w:ind w:leftChars="696" w:left="1491" w:firstLineChars="150" w:firstLine="306"/>
        <w:rPr>
          <w:sz w:val="21"/>
          <w:szCs w:val="21"/>
        </w:rPr>
      </w:pPr>
      <w:r w:rsidRPr="00CB0046">
        <w:rPr>
          <w:rFonts w:hint="eastAsia"/>
          <w:sz w:val="21"/>
          <w:szCs w:val="21"/>
        </w:rPr>
        <w:t>大容量泡放射システムについては、「大阪・和歌山広域共同防災資機材維持管理点検要領」に基づき点検及び整備を行うこと。</w:t>
      </w:r>
    </w:p>
    <w:p w:rsidR="00ED4D0E" w:rsidRPr="00CB0046" w:rsidRDefault="00ED4D0E" w:rsidP="00373B83">
      <w:pPr>
        <w:spacing w:line="360" w:lineRule="exact"/>
        <w:ind w:firstLineChars="486" w:firstLine="992"/>
        <w:rPr>
          <w:sz w:val="21"/>
          <w:szCs w:val="21"/>
        </w:rPr>
      </w:pPr>
      <w:r w:rsidRPr="00CB0046">
        <w:rPr>
          <w:rFonts w:hint="eastAsia"/>
          <w:sz w:val="21"/>
          <w:szCs w:val="21"/>
        </w:rPr>
        <w:t>エ　安全運転管理の徹底</w:t>
      </w:r>
    </w:p>
    <w:p w:rsidR="00ED4D0E" w:rsidRPr="00CB0046" w:rsidRDefault="00ED4D0E" w:rsidP="00BE1319">
      <w:pPr>
        <w:spacing w:line="360" w:lineRule="exact"/>
        <w:ind w:leftChars="596" w:left="1276" w:firstLineChars="150" w:firstLine="306"/>
        <w:rPr>
          <w:sz w:val="21"/>
          <w:szCs w:val="21"/>
        </w:rPr>
      </w:pPr>
      <w:r w:rsidRPr="00CB0046">
        <w:rPr>
          <w:rFonts w:hint="eastAsia"/>
          <w:sz w:val="21"/>
          <w:szCs w:val="21"/>
        </w:rPr>
        <w:t>製造施設等の安全運転を確保するため、運転部門は、他の部門特に保全部門との連携を密にするとともに、日常運転については、次の事項を遵守し、管理の徹底を図る。</w:t>
      </w:r>
    </w:p>
    <w:p w:rsidR="00ED4D0E" w:rsidRPr="00CB0046" w:rsidRDefault="00ED4D0E" w:rsidP="00373B83">
      <w:pPr>
        <w:spacing w:line="360" w:lineRule="exact"/>
        <w:ind w:firstLineChars="486" w:firstLine="992"/>
        <w:rPr>
          <w:sz w:val="21"/>
          <w:szCs w:val="21"/>
        </w:rPr>
      </w:pPr>
      <w:r w:rsidRPr="00CB0046">
        <w:rPr>
          <w:rFonts w:hint="eastAsia"/>
          <w:sz w:val="21"/>
          <w:szCs w:val="21"/>
        </w:rPr>
        <w:t>（ア）運転に関する規則、基準等の整備</w:t>
      </w:r>
    </w:p>
    <w:p w:rsidR="00ED4D0E" w:rsidRPr="00CB0046" w:rsidRDefault="00ED4D0E" w:rsidP="00BE1319">
      <w:pPr>
        <w:spacing w:line="360" w:lineRule="exact"/>
        <w:ind w:leftChars="700" w:left="1499" w:firstLineChars="100" w:firstLine="204"/>
        <w:rPr>
          <w:sz w:val="21"/>
          <w:szCs w:val="21"/>
        </w:rPr>
      </w:pPr>
      <w:r w:rsidRPr="00CB0046">
        <w:rPr>
          <w:rFonts w:hint="eastAsia"/>
          <w:sz w:val="21"/>
          <w:szCs w:val="21"/>
        </w:rPr>
        <w:t>設備管理、運転管理に関する規則、基準は、実践的で常に活用し易いように簡潔な形で整備しておく。</w:t>
      </w:r>
    </w:p>
    <w:p w:rsidR="00ED4D0E" w:rsidRPr="00CB0046" w:rsidRDefault="00ED4D0E" w:rsidP="00BE1319">
      <w:pPr>
        <w:spacing w:line="360" w:lineRule="exact"/>
        <w:ind w:firstLineChars="725" w:firstLine="1480"/>
        <w:rPr>
          <w:sz w:val="21"/>
          <w:szCs w:val="21"/>
        </w:rPr>
      </w:pPr>
      <w:r w:rsidRPr="00CB0046">
        <w:rPr>
          <w:rFonts w:hint="eastAsia"/>
          <w:sz w:val="21"/>
          <w:szCs w:val="21"/>
        </w:rPr>
        <w:t>・運転管理規則</w:t>
      </w:r>
    </w:p>
    <w:p w:rsidR="00ED4D0E" w:rsidRPr="00CB0046" w:rsidRDefault="00ED4D0E" w:rsidP="00BE1319">
      <w:pPr>
        <w:spacing w:line="360" w:lineRule="exact"/>
        <w:ind w:firstLineChars="725" w:firstLine="1480"/>
        <w:rPr>
          <w:sz w:val="21"/>
          <w:szCs w:val="21"/>
        </w:rPr>
      </w:pPr>
      <w:r w:rsidRPr="00CB0046">
        <w:rPr>
          <w:rFonts w:hint="eastAsia"/>
          <w:sz w:val="21"/>
          <w:szCs w:val="21"/>
        </w:rPr>
        <w:t>・運転技術基準</w:t>
      </w:r>
    </w:p>
    <w:p w:rsidR="00ED4D0E" w:rsidRPr="00CB0046" w:rsidRDefault="00ED4D0E" w:rsidP="00BE1319">
      <w:pPr>
        <w:spacing w:line="360" w:lineRule="exact"/>
        <w:ind w:firstLineChars="725" w:firstLine="1480"/>
        <w:rPr>
          <w:sz w:val="21"/>
          <w:szCs w:val="21"/>
        </w:rPr>
      </w:pPr>
      <w:r w:rsidRPr="00CB0046">
        <w:rPr>
          <w:rFonts w:hint="eastAsia"/>
          <w:sz w:val="21"/>
          <w:szCs w:val="21"/>
        </w:rPr>
        <w:t>・運転操作基準</w:t>
      </w:r>
    </w:p>
    <w:p w:rsidR="00ED4D0E" w:rsidRPr="00CB0046" w:rsidRDefault="00ED4D0E" w:rsidP="00BE1319">
      <w:pPr>
        <w:spacing w:line="360" w:lineRule="exact"/>
        <w:ind w:firstLineChars="725" w:firstLine="1480"/>
        <w:rPr>
          <w:sz w:val="21"/>
          <w:szCs w:val="21"/>
        </w:rPr>
      </w:pPr>
      <w:r w:rsidRPr="00CB0046">
        <w:rPr>
          <w:rFonts w:hint="eastAsia"/>
          <w:sz w:val="21"/>
          <w:szCs w:val="21"/>
        </w:rPr>
        <w:t>・標準運転作業基準</w:t>
      </w:r>
    </w:p>
    <w:p w:rsidR="00ED4D0E" w:rsidRPr="00CB0046" w:rsidRDefault="00ED4D0E" w:rsidP="00BE1319">
      <w:pPr>
        <w:spacing w:line="360" w:lineRule="exact"/>
        <w:ind w:firstLineChars="725" w:firstLine="1480"/>
        <w:rPr>
          <w:sz w:val="21"/>
          <w:szCs w:val="21"/>
        </w:rPr>
      </w:pPr>
      <w:r w:rsidRPr="00CB0046">
        <w:rPr>
          <w:rFonts w:hint="eastAsia"/>
          <w:sz w:val="21"/>
          <w:szCs w:val="21"/>
        </w:rPr>
        <w:t>・非定常作業基準</w:t>
      </w:r>
    </w:p>
    <w:p w:rsidR="00ED4D0E" w:rsidRPr="00CB0046" w:rsidRDefault="00ED4D0E" w:rsidP="00BE1319">
      <w:pPr>
        <w:spacing w:line="360" w:lineRule="exact"/>
        <w:ind w:firstLineChars="725" w:firstLine="1480"/>
        <w:rPr>
          <w:sz w:val="21"/>
          <w:szCs w:val="21"/>
        </w:rPr>
      </w:pPr>
      <w:r w:rsidRPr="00CB0046">
        <w:rPr>
          <w:rFonts w:hint="eastAsia"/>
          <w:sz w:val="21"/>
          <w:szCs w:val="21"/>
        </w:rPr>
        <w:t>・その他</w:t>
      </w:r>
    </w:p>
    <w:p w:rsidR="00ED4D0E" w:rsidRPr="00CB0046" w:rsidRDefault="00ED4D0E" w:rsidP="00373B83">
      <w:pPr>
        <w:spacing w:line="360" w:lineRule="exact"/>
        <w:ind w:firstLineChars="486" w:firstLine="992"/>
        <w:rPr>
          <w:sz w:val="21"/>
          <w:szCs w:val="21"/>
        </w:rPr>
      </w:pPr>
      <w:r w:rsidRPr="00CB0046">
        <w:rPr>
          <w:rFonts w:hint="eastAsia"/>
          <w:sz w:val="21"/>
          <w:szCs w:val="21"/>
        </w:rPr>
        <w:t>（イ）オペレーターに関する事項の徹底</w:t>
      </w:r>
    </w:p>
    <w:p w:rsidR="00ED4D0E" w:rsidRPr="00CB0046" w:rsidRDefault="00ED4D0E" w:rsidP="00BE1319">
      <w:pPr>
        <w:spacing w:line="360" w:lineRule="exact"/>
        <w:ind w:firstLineChars="725" w:firstLine="1480"/>
        <w:rPr>
          <w:sz w:val="21"/>
          <w:szCs w:val="21"/>
        </w:rPr>
      </w:pPr>
      <w:r w:rsidRPr="00CB0046">
        <w:rPr>
          <w:rFonts w:hint="eastAsia"/>
          <w:sz w:val="21"/>
          <w:szCs w:val="21"/>
        </w:rPr>
        <w:t>・任務分担の明確化</w:t>
      </w:r>
    </w:p>
    <w:p w:rsidR="00ED4D0E" w:rsidRPr="00CB0046" w:rsidRDefault="00ED4D0E" w:rsidP="00BE1319">
      <w:pPr>
        <w:spacing w:line="360" w:lineRule="exact"/>
        <w:ind w:firstLineChars="725" w:firstLine="1480"/>
        <w:rPr>
          <w:sz w:val="21"/>
          <w:szCs w:val="21"/>
        </w:rPr>
      </w:pPr>
      <w:r w:rsidRPr="00CB0046">
        <w:rPr>
          <w:rFonts w:hint="eastAsia"/>
          <w:sz w:val="21"/>
          <w:szCs w:val="21"/>
        </w:rPr>
        <w:t>・運転に関する知識・技術の習熟</w:t>
      </w:r>
    </w:p>
    <w:p w:rsidR="00ED4D0E" w:rsidRPr="00CB0046" w:rsidRDefault="00ED4D0E" w:rsidP="00BE1319">
      <w:pPr>
        <w:spacing w:line="360" w:lineRule="exact"/>
        <w:ind w:firstLineChars="725" w:firstLine="1480"/>
        <w:rPr>
          <w:sz w:val="21"/>
          <w:szCs w:val="21"/>
        </w:rPr>
      </w:pPr>
      <w:r w:rsidRPr="00CB0046">
        <w:rPr>
          <w:rFonts w:hint="eastAsia"/>
          <w:sz w:val="21"/>
          <w:szCs w:val="21"/>
        </w:rPr>
        <w:t>・適切な安全衛生管理</w:t>
      </w:r>
    </w:p>
    <w:p w:rsidR="00ED4D0E" w:rsidRPr="00CB0046" w:rsidRDefault="00ED4D0E" w:rsidP="00373B83">
      <w:pPr>
        <w:spacing w:line="360" w:lineRule="exact"/>
        <w:ind w:firstLineChars="486" w:firstLine="992"/>
        <w:rPr>
          <w:sz w:val="21"/>
          <w:szCs w:val="21"/>
        </w:rPr>
      </w:pPr>
      <w:r w:rsidRPr="00CB0046">
        <w:rPr>
          <w:rFonts w:hint="eastAsia"/>
          <w:sz w:val="21"/>
          <w:szCs w:val="21"/>
        </w:rPr>
        <w:t>（ウ）誤操作防止の徹底</w:t>
      </w:r>
    </w:p>
    <w:p w:rsidR="00ED4D0E" w:rsidRPr="00CB0046" w:rsidRDefault="00ED4D0E" w:rsidP="00BE1319">
      <w:pPr>
        <w:spacing w:line="360" w:lineRule="exact"/>
        <w:ind w:firstLineChars="725" w:firstLine="1480"/>
        <w:rPr>
          <w:sz w:val="21"/>
          <w:szCs w:val="21"/>
        </w:rPr>
      </w:pPr>
      <w:r w:rsidRPr="00CB0046">
        <w:rPr>
          <w:rFonts w:hint="eastAsia"/>
          <w:sz w:val="21"/>
          <w:szCs w:val="21"/>
        </w:rPr>
        <w:t>・現場操作とコントロールルームとの操作上の連絡調整</w:t>
      </w:r>
    </w:p>
    <w:p w:rsidR="00ED4D0E" w:rsidRPr="00CB0046" w:rsidRDefault="00ED4D0E" w:rsidP="00BE1319">
      <w:pPr>
        <w:spacing w:line="360" w:lineRule="exact"/>
        <w:ind w:firstLineChars="725" w:firstLine="1480"/>
        <w:rPr>
          <w:sz w:val="21"/>
          <w:szCs w:val="21"/>
        </w:rPr>
      </w:pPr>
      <w:r w:rsidRPr="00CB0046">
        <w:rPr>
          <w:rFonts w:hint="eastAsia"/>
          <w:sz w:val="21"/>
          <w:szCs w:val="21"/>
        </w:rPr>
        <w:t>・コントロールルームにおける遠隔操作状況の確認</w:t>
      </w:r>
    </w:p>
    <w:p w:rsidR="00ED4D0E" w:rsidRPr="00CB0046" w:rsidRDefault="00ED4D0E" w:rsidP="00BE1319">
      <w:pPr>
        <w:spacing w:line="360" w:lineRule="exact"/>
        <w:ind w:firstLineChars="725" w:firstLine="1480"/>
        <w:rPr>
          <w:sz w:val="21"/>
          <w:szCs w:val="21"/>
        </w:rPr>
      </w:pPr>
      <w:r w:rsidRPr="00CB0046">
        <w:rPr>
          <w:rFonts w:hint="eastAsia"/>
          <w:sz w:val="21"/>
          <w:szCs w:val="21"/>
        </w:rPr>
        <w:t>・チェックリストによる現場操作の事前確認</w:t>
      </w:r>
    </w:p>
    <w:p w:rsidR="00373B83" w:rsidRPr="00CB0046" w:rsidRDefault="00ED4D0E" w:rsidP="00BE1319">
      <w:pPr>
        <w:spacing w:line="360" w:lineRule="exact"/>
        <w:ind w:firstLineChars="725" w:firstLine="1480"/>
        <w:rPr>
          <w:sz w:val="21"/>
          <w:szCs w:val="21"/>
        </w:rPr>
      </w:pPr>
      <w:r w:rsidRPr="00CB0046">
        <w:rPr>
          <w:rFonts w:hint="eastAsia"/>
          <w:sz w:val="21"/>
          <w:szCs w:val="21"/>
        </w:rPr>
        <w:t>・作業指示の伝達、復命及び指差呼称等</w:t>
      </w:r>
    </w:p>
    <w:p w:rsidR="00ED4D0E" w:rsidRPr="00CB0046" w:rsidRDefault="00ED4D0E" w:rsidP="00BE1319">
      <w:pPr>
        <w:spacing w:line="360" w:lineRule="exact"/>
        <w:ind w:leftChars="695" w:left="1693" w:hangingChars="100" w:hanging="204"/>
        <w:rPr>
          <w:sz w:val="21"/>
          <w:szCs w:val="21"/>
        </w:rPr>
      </w:pPr>
      <w:r w:rsidRPr="00CB0046">
        <w:rPr>
          <w:rFonts w:hint="eastAsia"/>
          <w:sz w:val="21"/>
          <w:szCs w:val="21"/>
        </w:rPr>
        <w:t>・フェイル・セーフ・システム、インターロックシステム等による重要部分の操作に係る危険防止措置</w:t>
      </w:r>
    </w:p>
    <w:p w:rsidR="00ED4D0E" w:rsidRDefault="00ED4D0E" w:rsidP="00BE1319">
      <w:pPr>
        <w:spacing w:line="360" w:lineRule="exact"/>
        <w:ind w:firstLineChars="725" w:firstLine="1480"/>
        <w:rPr>
          <w:sz w:val="21"/>
          <w:szCs w:val="21"/>
        </w:rPr>
      </w:pPr>
      <w:r w:rsidRPr="00CB0046">
        <w:rPr>
          <w:rFonts w:hint="eastAsia"/>
          <w:sz w:val="21"/>
          <w:szCs w:val="21"/>
        </w:rPr>
        <w:t>・ダブルチェック及び立会制度等の採用</w:t>
      </w:r>
    </w:p>
    <w:p w:rsidR="00ED4D0E" w:rsidRPr="00CB0046" w:rsidRDefault="00ED4D0E" w:rsidP="00BE1319">
      <w:pPr>
        <w:spacing w:line="360" w:lineRule="exact"/>
        <w:ind w:firstLineChars="486" w:firstLine="992"/>
        <w:rPr>
          <w:sz w:val="21"/>
          <w:szCs w:val="21"/>
        </w:rPr>
      </w:pPr>
      <w:r w:rsidRPr="00CB0046">
        <w:rPr>
          <w:rFonts w:hint="eastAsia"/>
          <w:sz w:val="21"/>
          <w:szCs w:val="21"/>
        </w:rPr>
        <w:t>（エ）パトロール及び点検の徹底</w:t>
      </w:r>
    </w:p>
    <w:p w:rsidR="00ED4D0E" w:rsidRPr="00CB0046" w:rsidRDefault="00ED4D0E" w:rsidP="00BE1319">
      <w:pPr>
        <w:spacing w:line="360" w:lineRule="exact"/>
        <w:ind w:firstLineChars="725" w:firstLine="1480"/>
        <w:rPr>
          <w:sz w:val="21"/>
          <w:szCs w:val="21"/>
        </w:rPr>
      </w:pPr>
      <w:r w:rsidRPr="00CB0046">
        <w:rPr>
          <w:rFonts w:hint="eastAsia"/>
          <w:sz w:val="21"/>
          <w:szCs w:val="21"/>
        </w:rPr>
        <w:t>・パトロール及び点検の徹底</w:t>
      </w:r>
    </w:p>
    <w:p w:rsidR="00ED4D0E" w:rsidRPr="00CB0046" w:rsidRDefault="00ED4D0E" w:rsidP="00BE1319">
      <w:pPr>
        <w:spacing w:line="360" w:lineRule="exact"/>
        <w:ind w:firstLineChars="725" w:firstLine="1480"/>
        <w:rPr>
          <w:sz w:val="21"/>
          <w:szCs w:val="21"/>
        </w:rPr>
      </w:pPr>
      <w:r w:rsidRPr="00CB0046">
        <w:rPr>
          <w:rFonts w:hint="eastAsia"/>
          <w:sz w:val="21"/>
          <w:szCs w:val="21"/>
        </w:rPr>
        <w:t>・記録及び報告の徹底</w:t>
      </w:r>
    </w:p>
    <w:p w:rsidR="00ED4D0E" w:rsidRPr="00CB0046" w:rsidRDefault="00ED4D0E" w:rsidP="00373B83">
      <w:pPr>
        <w:spacing w:line="360" w:lineRule="exact"/>
        <w:ind w:firstLineChars="486" w:firstLine="992"/>
        <w:rPr>
          <w:sz w:val="21"/>
          <w:szCs w:val="21"/>
        </w:rPr>
      </w:pPr>
      <w:r w:rsidRPr="00CB0046">
        <w:rPr>
          <w:rFonts w:hint="eastAsia"/>
          <w:sz w:val="21"/>
          <w:szCs w:val="21"/>
        </w:rPr>
        <w:lastRenderedPageBreak/>
        <w:t>オ　緊急時対策の確立</w:t>
      </w:r>
    </w:p>
    <w:p w:rsidR="00ED4D0E" w:rsidRPr="00CB0046" w:rsidRDefault="00ED4D0E" w:rsidP="00D43919">
      <w:pPr>
        <w:spacing w:line="360" w:lineRule="exact"/>
        <w:ind w:leftChars="550" w:left="1178" w:firstLineChars="100" w:firstLine="204"/>
        <w:rPr>
          <w:sz w:val="21"/>
          <w:szCs w:val="21"/>
        </w:rPr>
      </w:pPr>
      <w:r w:rsidRPr="00CB0046">
        <w:rPr>
          <w:rFonts w:hint="eastAsia"/>
          <w:sz w:val="21"/>
          <w:szCs w:val="21"/>
        </w:rPr>
        <w:t>火災、爆発、石油等の漏洩若しくは流出等の際には、当該施設を緊急停止するほか災害の拡大防止のための作業が即時に行えるよう、緊急時対策の確立を図る。</w:t>
      </w:r>
    </w:p>
    <w:p w:rsidR="00ED4D0E" w:rsidRPr="00CB0046" w:rsidRDefault="00ED4D0E" w:rsidP="00D43919">
      <w:pPr>
        <w:spacing w:line="360" w:lineRule="exact"/>
        <w:ind w:firstLineChars="650" w:firstLine="1327"/>
        <w:rPr>
          <w:sz w:val="21"/>
          <w:szCs w:val="21"/>
        </w:rPr>
      </w:pPr>
      <w:r w:rsidRPr="00CB0046">
        <w:rPr>
          <w:rFonts w:hint="eastAsia"/>
          <w:sz w:val="21"/>
          <w:szCs w:val="21"/>
        </w:rPr>
        <w:t>このため、次のような措置をとる。</w:t>
      </w:r>
    </w:p>
    <w:p w:rsidR="00ED4D0E" w:rsidRPr="00CB0046" w:rsidRDefault="00ED4D0E" w:rsidP="00373B83">
      <w:pPr>
        <w:spacing w:line="360" w:lineRule="exact"/>
        <w:ind w:firstLineChars="486" w:firstLine="992"/>
        <w:rPr>
          <w:sz w:val="21"/>
          <w:szCs w:val="21"/>
        </w:rPr>
      </w:pPr>
      <w:r w:rsidRPr="00CB0046">
        <w:rPr>
          <w:rFonts w:hint="eastAsia"/>
          <w:sz w:val="21"/>
          <w:szCs w:val="21"/>
        </w:rPr>
        <w:t>（ア）緊急措置基準の整備と習熟</w:t>
      </w:r>
    </w:p>
    <w:p w:rsidR="00ED4D0E" w:rsidRPr="00CB0046" w:rsidRDefault="00ED4D0E" w:rsidP="00373B83">
      <w:pPr>
        <w:spacing w:line="360" w:lineRule="exact"/>
        <w:ind w:firstLineChars="486" w:firstLine="992"/>
        <w:rPr>
          <w:sz w:val="21"/>
          <w:szCs w:val="21"/>
        </w:rPr>
      </w:pPr>
      <w:r w:rsidRPr="00CB0046">
        <w:rPr>
          <w:rFonts w:hint="eastAsia"/>
          <w:sz w:val="21"/>
          <w:szCs w:val="21"/>
        </w:rPr>
        <w:t>（イ）行動基準の整備と習熟</w:t>
      </w:r>
    </w:p>
    <w:p w:rsidR="00ED4D0E" w:rsidRPr="00CB0046" w:rsidRDefault="00ED4D0E" w:rsidP="00373B83">
      <w:pPr>
        <w:spacing w:line="360" w:lineRule="exact"/>
        <w:ind w:firstLineChars="486" w:firstLine="992"/>
        <w:rPr>
          <w:sz w:val="21"/>
          <w:szCs w:val="21"/>
        </w:rPr>
      </w:pPr>
      <w:r w:rsidRPr="00CB0046">
        <w:rPr>
          <w:rFonts w:hint="eastAsia"/>
          <w:sz w:val="21"/>
          <w:szCs w:val="21"/>
        </w:rPr>
        <w:t>（ウ）指揮系統の確立と責任の明確化</w:t>
      </w:r>
    </w:p>
    <w:p w:rsidR="00ED4D0E" w:rsidRPr="00CB0046" w:rsidRDefault="00ED4D0E" w:rsidP="00373B83">
      <w:pPr>
        <w:spacing w:line="360" w:lineRule="exact"/>
        <w:ind w:firstLineChars="486" w:firstLine="992"/>
        <w:rPr>
          <w:sz w:val="21"/>
          <w:szCs w:val="21"/>
        </w:rPr>
      </w:pPr>
      <w:r w:rsidRPr="00CB0046">
        <w:rPr>
          <w:rFonts w:hint="eastAsia"/>
          <w:sz w:val="21"/>
          <w:szCs w:val="21"/>
        </w:rPr>
        <w:t>（エ）災害時行動カード（監督者用・職員用）の作成</w:t>
      </w:r>
    </w:p>
    <w:p w:rsidR="00ED4D0E" w:rsidRPr="00CB0046" w:rsidRDefault="00ED4D0E" w:rsidP="00D43919">
      <w:pPr>
        <w:spacing w:line="360" w:lineRule="exact"/>
        <w:ind w:leftChars="696" w:left="1491" w:firstLineChars="50" w:firstLine="102"/>
        <w:rPr>
          <w:sz w:val="21"/>
          <w:szCs w:val="21"/>
        </w:rPr>
      </w:pPr>
      <w:r w:rsidRPr="00CB0046">
        <w:rPr>
          <w:rFonts w:hint="eastAsia"/>
          <w:sz w:val="21"/>
          <w:szCs w:val="21"/>
        </w:rPr>
        <w:t>また、異常現象発生時における防災管理者・副防災管理者の全体統括を明確にする、情報伝達マニュアルを整備するなど、情報伝達体制を強化する。</w:t>
      </w:r>
    </w:p>
    <w:p w:rsidR="00ED4D0E" w:rsidRPr="00CB0046" w:rsidRDefault="00ED4D0E" w:rsidP="00373B83">
      <w:pPr>
        <w:spacing w:line="360" w:lineRule="exact"/>
        <w:ind w:firstLineChars="486" w:firstLine="992"/>
        <w:rPr>
          <w:sz w:val="21"/>
          <w:szCs w:val="21"/>
        </w:rPr>
      </w:pPr>
      <w:r w:rsidRPr="00CB0046">
        <w:rPr>
          <w:rFonts w:hint="eastAsia"/>
          <w:sz w:val="21"/>
          <w:szCs w:val="21"/>
        </w:rPr>
        <w:t>カ　火気管理の徹底</w:t>
      </w:r>
    </w:p>
    <w:p w:rsidR="00ED4D0E" w:rsidRPr="00CB0046" w:rsidRDefault="00ED4D0E" w:rsidP="00D43919">
      <w:pPr>
        <w:spacing w:line="360" w:lineRule="exact"/>
        <w:ind w:leftChars="596" w:left="1276" w:firstLineChars="50" w:firstLine="102"/>
        <w:rPr>
          <w:sz w:val="21"/>
          <w:szCs w:val="21"/>
        </w:rPr>
      </w:pPr>
      <w:r w:rsidRPr="00CB0046">
        <w:rPr>
          <w:rFonts w:hint="eastAsia"/>
          <w:sz w:val="21"/>
          <w:szCs w:val="21"/>
        </w:rPr>
        <w:t>日常使用する火気等の取り扱いについて、職員等の遵守すべき事項を定めるとともに、その徹底を図る。</w:t>
      </w:r>
    </w:p>
    <w:p w:rsidR="00ED4D0E" w:rsidRPr="00CB0046" w:rsidRDefault="00ED4D0E" w:rsidP="00373B83">
      <w:pPr>
        <w:spacing w:line="360" w:lineRule="exact"/>
        <w:ind w:firstLineChars="486" w:firstLine="992"/>
        <w:rPr>
          <w:sz w:val="21"/>
          <w:szCs w:val="21"/>
        </w:rPr>
      </w:pPr>
      <w:r w:rsidRPr="00CB0046">
        <w:rPr>
          <w:rFonts w:hint="eastAsia"/>
          <w:sz w:val="21"/>
          <w:szCs w:val="21"/>
        </w:rPr>
        <w:t>（ア）火気等の使用制限</w:t>
      </w:r>
    </w:p>
    <w:p w:rsidR="00ED4D0E" w:rsidRPr="00CB0046" w:rsidRDefault="00ED4D0E" w:rsidP="00373B83">
      <w:pPr>
        <w:spacing w:line="360" w:lineRule="exact"/>
        <w:ind w:firstLineChars="486" w:firstLine="992"/>
        <w:rPr>
          <w:sz w:val="21"/>
          <w:szCs w:val="21"/>
        </w:rPr>
      </w:pPr>
      <w:r w:rsidRPr="00CB0046">
        <w:rPr>
          <w:rFonts w:hint="eastAsia"/>
          <w:sz w:val="21"/>
          <w:szCs w:val="21"/>
        </w:rPr>
        <w:t>（イ）一時的な火気の使用及びその変更などの防災管理者の承認事項</w:t>
      </w:r>
    </w:p>
    <w:p w:rsidR="00ED4D0E" w:rsidRPr="00CB0046" w:rsidRDefault="00ED4D0E" w:rsidP="00373B83">
      <w:pPr>
        <w:spacing w:line="360" w:lineRule="exact"/>
        <w:ind w:firstLineChars="486" w:firstLine="992"/>
        <w:rPr>
          <w:sz w:val="21"/>
          <w:szCs w:val="21"/>
        </w:rPr>
      </w:pPr>
      <w:r w:rsidRPr="00CB0046">
        <w:rPr>
          <w:rFonts w:hint="eastAsia"/>
          <w:sz w:val="21"/>
          <w:szCs w:val="21"/>
        </w:rPr>
        <w:t>（ウ）火気等の使用時の遵守事項</w:t>
      </w:r>
    </w:p>
    <w:p w:rsidR="00ED4D0E" w:rsidRPr="00CB0046" w:rsidRDefault="00ED4D0E" w:rsidP="00373B83">
      <w:pPr>
        <w:spacing w:line="360" w:lineRule="exact"/>
        <w:ind w:firstLineChars="486" w:firstLine="992"/>
        <w:rPr>
          <w:sz w:val="21"/>
          <w:szCs w:val="21"/>
        </w:rPr>
      </w:pPr>
      <w:r w:rsidRPr="00CB0046">
        <w:rPr>
          <w:rFonts w:hint="eastAsia"/>
          <w:sz w:val="21"/>
          <w:szCs w:val="21"/>
        </w:rPr>
        <w:t>（エ）工事等を行う者の遵守事項</w:t>
      </w:r>
    </w:p>
    <w:p w:rsidR="00ED4D0E" w:rsidRPr="00CB0046" w:rsidRDefault="00ED4D0E" w:rsidP="00373B83">
      <w:pPr>
        <w:spacing w:line="360" w:lineRule="exact"/>
        <w:ind w:firstLineChars="486" w:firstLine="992"/>
        <w:rPr>
          <w:sz w:val="21"/>
          <w:szCs w:val="21"/>
        </w:rPr>
      </w:pPr>
      <w:r w:rsidRPr="00CB0046">
        <w:rPr>
          <w:rFonts w:hint="eastAsia"/>
          <w:sz w:val="21"/>
          <w:szCs w:val="21"/>
        </w:rPr>
        <w:t>（オ）その他防災上必要な事項</w:t>
      </w:r>
    </w:p>
    <w:p w:rsidR="00ED4D0E" w:rsidRPr="00CB0046" w:rsidRDefault="00ED4D0E" w:rsidP="001A2849">
      <w:pPr>
        <w:spacing w:line="360" w:lineRule="exact"/>
        <w:ind w:firstLineChars="486" w:firstLine="992"/>
        <w:rPr>
          <w:sz w:val="21"/>
          <w:szCs w:val="21"/>
        </w:rPr>
      </w:pPr>
      <w:r w:rsidRPr="00CB0046">
        <w:rPr>
          <w:rFonts w:hint="eastAsia"/>
          <w:sz w:val="21"/>
          <w:szCs w:val="21"/>
        </w:rPr>
        <w:t>キ　保安パトロールの徹底</w:t>
      </w:r>
    </w:p>
    <w:p w:rsidR="00ED4D0E" w:rsidRPr="00CB0046" w:rsidRDefault="00ED4D0E" w:rsidP="00BE1319">
      <w:pPr>
        <w:spacing w:line="360" w:lineRule="exact"/>
        <w:ind w:leftChars="600" w:left="1285" w:firstLineChars="100" w:firstLine="204"/>
        <w:rPr>
          <w:sz w:val="21"/>
          <w:szCs w:val="21"/>
        </w:rPr>
      </w:pPr>
      <w:r w:rsidRPr="00CB0046">
        <w:rPr>
          <w:rFonts w:hint="eastAsia"/>
          <w:sz w:val="21"/>
          <w:szCs w:val="21"/>
        </w:rPr>
        <w:t>次の事項を遵守して、危険物施設等の保安パトロールを実施し、異常現象の早期発見と迅速適切な応急措置をとる。</w:t>
      </w:r>
    </w:p>
    <w:p w:rsidR="00ED4D0E" w:rsidRPr="00CB0046" w:rsidRDefault="00ED4D0E" w:rsidP="001A2849">
      <w:pPr>
        <w:spacing w:line="360" w:lineRule="exact"/>
        <w:ind w:firstLineChars="486" w:firstLine="992"/>
        <w:rPr>
          <w:sz w:val="21"/>
          <w:szCs w:val="21"/>
        </w:rPr>
      </w:pPr>
      <w:r w:rsidRPr="00CB0046">
        <w:rPr>
          <w:rFonts w:hint="eastAsia"/>
          <w:sz w:val="21"/>
          <w:szCs w:val="21"/>
        </w:rPr>
        <w:t>（ア）パトロール計画の整備</w:t>
      </w:r>
    </w:p>
    <w:p w:rsidR="00ED4D0E" w:rsidRPr="00CB0046" w:rsidRDefault="00ED4D0E" w:rsidP="001A2849">
      <w:pPr>
        <w:spacing w:line="360" w:lineRule="exact"/>
        <w:ind w:firstLineChars="486" w:firstLine="992"/>
        <w:rPr>
          <w:sz w:val="21"/>
          <w:szCs w:val="21"/>
        </w:rPr>
      </w:pPr>
      <w:r w:rsidRPr="00CB0046">
        <w:rPr>
          <w:rFonts w:hint="eastAsia"/>
          <w:sz w:val="21"/>
          <w:szCs w:val="21"/>
        </w:rPr>
        <w:t>（イ）点検・監視の徹底</w:t>
      </w:r>
    </w:p>
    <w:p w:rsidR="00ED4D0E" w:rsidRPr="00CB0046" w:rsidRDefault="00ED4D0E" w:rsidP="001A2849">
      <w:pPr>
        <w:spacing w:line="360" w:lineRule="exact"/>
        <w:ind w:firstLineChars="486" w:firstLine="992"/>
        <w:rPr>
          <w:sz w:val="21"/>
          <w:szCs w:val="21"/>
        </w:rPr>
      </w:pPr>
      <w:r w:rsidRPr="00CB0046">
        <w:rPr>
          <w:rFonts w:hint="eastAsia"/>
          <w:sz w:val="21"/>
          <w:szCs w:val="21"/>
        </w:rPr>
        <w:t>（ウ）記録及び報告の徹底</w:t>
      </w:r>
    </w:p>
    <w:p w:rsidR="00ED4D0E" w:rsidRPr="00CB0046" w:rsidRDefault="00ED4D0E" w:rsidP="001A2849">
      <w:pPr>
        <w:spacing w:line="360" w:lineRule="exact"/>
        <w:ind w:firstLineChars="417" w:firstLine="851"/>
        <w:rPr>
          <w:sz w:val="21"/>
          <w:szCs w:val="21"/>
        </w:rPr>
      </w:pPr>
      <w:r w:rsidRPr="00D43919">
        <w:rPr>
          <w:rFonts w:ascii="ＭＳ 明朝" w:hAnsi="ＭＳ 明朝" w:hint="eastAsia"/>
          <w:sz w:val="21"/>
          <w:szCs w:val="21"/>
        </w:rPr>
        <w:t>(2)</w:t>
      </w:r>
      <w:r w:rsidR="00D43919">
        <w:rPr>
          <w:rFonts w:ascii="ＭＳ 明朝" w:hAnsi="ＭＳ 明朝" w:hint="eastAsia"/>
          <w:sz w:val="21"/>
          <w:szCs w:val="21"/>
        </w:rPr>
        <w:t xml:space="preserve"> </w:t>
      </w:r>
      <w:r w:rsidRPr="00CB0046">
        <w:rPr>
          <w:rFonts w:hint="eastAsia"/>
          <w:sz w:val="21"/>
          <w:szCs w:val="21"/>
        </w:rPr>
        <w:t>施設等の適正配置</w:t>
      </w:r>
    </w:p>
    <w:p w:rsidR="00ED4D0E" w:rsidRPr="00CB0046" w:rsidRDefault="00ED4D0E" w:rsidP="00D43919">
      <w:pPr>
        <w:spacing w:line="360" w:lineRule="exact"/>
        <w:ind w:firstLineChars="605" w:firstLine="1235"/>
        <w:rPr>
          <w:sz w:val="21"/>
          <w:szCs w:val="21"/>
        </w:rPr>
      </w:pPr>
      <w:r w:rsidRPr="00CB0046">
        <w:rPr>
          <w:rFonts w:hint="eastAsia"/>
          <w:sz w:val="21"/>
          <w:szCs w:val="21"/>
        </w:rPr>
        <w:t>施設等については、安全確保、延焼防止等を考慮して、保安上適正に配置する。</w:t>
      </w:r>
    </w:p>
    <w:p w:rsidR="00ED4D0E" w:rsidRPr="00CB0046" w:rsidRDefault="00ED4D0E" w:rsidP="001A2849">
      <w:pPr>
        <w:spacing w:line="360" w:lineRule="exact"/>
        <w:ind w:firstLineChars="486" w:firstLine="992"/>
        <w:rPr>
          <w:sz w:val="21"/>
          <w:szCs w:val="21"/>
        </w:rPr>
      </w:pPr>
      <w:r w:rsidRPr="00CB0046">
        <w:rPr>
          <w:rFonts w:hint="eastAsia"/>
          <w:sz w:val="21"/>
          <w:szCs w:val="21"/>
        </w:rPr>
        <w:t>ア　保安距離</w:t>
      </w:r>
    </w:p>
    <w:p w:rsidR="00ED4D0E" w:rsidRPr="00CB0046" w:rsidRDefault="00ED4D0E" w:rsidP="00D43919">
      <w:pPr>
        <w:spacing w:line="360" w:lineRule="exact"/>
        <w:ind w:leftChars="596" w:left="1276" w:firstLineChars="50" w:firstLine="102"/>
        <w:rPr>
          <w:sz w:val="21"/>
          <w:szCs w:val="21"/>
        </w:rPr>
      </w:pPr>
      <w:r w:rsidRPr="00CB0046">
        <w:rPr>
          <w:rFonts w:hint="eastAsia"/>
          <w:sz w:val="21"/>
          <w:szCs w:val="21"/>
        </w:rPr>
        <w:t>保安対象施設との距離は、消防法、高圧ガス保安法等の規定を遵守するとともに、特定事業所の規模・態様、危険物等の種類・量及び特定事業所内外の環境条件等を考慮し保安上、より有効な距離を確保する。</w:t>
      </w:r>
    </w:p>
    <w:p w:rsidR="00ED4D0E" w:rsidRPr="00CB0046" w:rsidRDefault="00ED4D0E" w:rsidP="001A2849">
      <w:pPr>
        <w:spacing w:line="360" w:lineRule="exact"/>
        <w:ind w:firstLineChars="486" w:firstLine="992"/>
        <w:rPr>
          <w:sz w:val="21"/>
          <w:szCs w:val="21"/>
        </w:rPr>
      </w:pPr>
      <w:r w:rsidRPr="00CB0046">
        <w:rPr>
          <w:rFonts w:hint="eastAsia"/>
          <w:sz w:val="21"/>
          <w:szCs w:val="21"/>
        </w:rPr>
        <w:t>イ　防災道路</w:t>
      </w:r>
    </w:p>
    <w:p w:rsidR="00ED4D0E" w:rsidRPr="00CB0046" w:rsidRDefault="00ED4D0E" w:rsidP="00D43919">
      <w:pPr>
        <w:spacing w:line="360" w:lineRule="exact"/>
        <w:ind w:leftChars="596" w:left="1276" w:firstLineChars="50" w:firstLine="102"/>
        <w:rPr>
          <w:sz w:val="21"/>
          <w:szCs w:val="21"/>
        </w:rPr>
      </w:pPr>
      <w:r w:rsidRPr="00CB0046">
        <w:rPr>
          <w:rFonts w:hint="eastAsia"/>
          <w:sz w:val="21"/>
          <w:szCs w:val="21"/>
        </w:rPr>
        <w:t>石災法、消防法等の規定を遵守するとともに、各装置間は特定通路、保安通路等で区分し災害の連鎖的拡大を防止するとともに、万一の災害に備えて防災活動が容易にできるよう配置する。</w:t>
      </w:r>
    </w:p>
    <w:p w:rsidR="00ED4D0E" w:rsidRPr="00CB0046" w:rsidRDefault="00ED4D0E" w:rsidP="001A2849">
      <w:pPr>
        <w:spacing w:line="360" w:lineRule="exact"/>
        <w:ind w:leftChars="377" w:left="807" w:firstLineChars="91" w:firstLine="186"/>
        <w:rPr>
          <w:sz w:val="21"/>
          <w:szCs w:val="21"/>
        </w:rPr>
      </w:pPr>
      <w:r w:rsidRPr="00CB0046">
        <w:rPr>
          <w:rFonts w:hint="eastAsia"/>
          <w:sz w:val="21"/>
          <w:szCs w:val="21"/>
        </w:rPr>
        <w:t>ウ　緩衝地帯</w:t>
      </w:r>
    </w:p>
    <w:p w:rsidR="00ED4D0E" w:rsidRPr="00CB0046" w:rsidRDefault="00ED4D0E" w:rsidP="00BE1319">
      <w:pPr>
        <w:spacing w:line="360" w:lineRule="exact"/>
        <w:ind w:firstLineChars="800" w:firstLine="1633"/>
        <w:rPr>
          <w:sz w:val="21"/>
          <w:szCs w:val="21"/>
        </w:rPr>
      </w:pPr>
      <w:r w:rsidRPr="00CB0046">
        <w:rPr>
          <w:rFonts w:hint="eastAsia"/>
          <w:sz w:val="21"/>
          <w:szCs w:val="21"/>
        </w:rPr>
        <w:t>緩衝地帯として、必要な緑地・空地等を確保する。</w:t>
      </w:r>
    </w:p>
    <w:p w:rsidR="00ED4D0E" w:rsidRPr="00CB0046" w:rsidRDefault="00ED4D0E" w:rsidP="001A2849">
      <w:pPr>
        <w:spacing w:line="360" w:lineRule="exact"/>
        <w:ind w:firstLineChars="486" w:firstLine="992"/>
        <w:rPr>
          <w:sz w:val="21"/>
          <w:szCs w:val="21"/>
        </w:rPr>
      </w:pPr>
      <w:r w:rsidRPr="00CB0046">
        <w:rPr>
          <w:rFonts w:hint="eastAsia"/>
          <w:sz w:val="21"/>
          <w:szCs w:val="21"/>
        </w:rPr>
        <w:t>エ　装置等の適正配置</w:t>
      </w:r>
    </w:p>
    <w:p w:rsidR="0012274C" w:rsidRDefault="00ED4D0E" w:rsidP="00BE1319">
      <w:pPr>
        <w:spacing w:line="360" w:lineRule="exact"/>
        <w:ind w:firstLineChars="800" w:firstLine="1633"/>
        <w:rPr>
          <w:sz w:val="21"/>
          <w:szCs w:val="21"/>
        </w:rPr>
      </w:pPr>
      <w:r w:rsidRPr="00CB0046">
        <w:rPr>
          <w:rFonts w:hint="eastAsia"/>
          <w:sz w:val="21"/>
          <w:szCs w:val="21"/>
        </w:rPr>
        <w:t>装置等については、その施設の危険性や防災活動の円滑化を考慮して配置する。</w:t>
      </w:r>
    </w:p>
    <w:p w:rsidR="003E2C77" w:rsidRPr="00A474E3" w:rsidRDefault="00A474E3" w:rsidP="00A474E3">
      <w:pPr>
        <w:spacing w:line="360" w:lineRule="exact"/>
        <w:ind w:firstLineChars="450" w:firstLine="919"/>
        <w:rPr>
          <w:sz w:val="21"/>
          <w:szCs w:val="21"/>
        </w:rPr>
      </w:pPr>
      <w:r w:rsidRPr="00A474E3">
        <w:rPr>
          <w:rFonts w:asciiTheme="minorEastAsia" w:eastAsiaTheme="minorEastAsia" w:hAnsiTheme="minorEastAsia" w:hint="eastAsia"/>
          <w:sz w:val="21"/>
          <w:szCs w:val="21"/>
        </w:rPr>
        <w:t>(3)</w:t>
      </w:r>
      <w:r w:rsidR="003E2C77" w:rsidRPr="00A474E3">
        <w:rPr>
          <w:rFonts w:asciiTheme="minorEastAsia" w:eastAsiaTheme="minorEastAsia" w:hAnsiTheme="minorEastAsia" w:hint="eastAsia"/>
          <w:sz w:val="21"/>
          <w:szCs w:val="21"/>
        </w:rPr>
        <w:t>製造</w:t>
      </w:r>
      <w:r w:rsidR="003E2C77" w:rsidRPr="00A474E3">
        <w:rPr>
          <w:rFonts w:hint="eastAsia"/>
          <w:sz w:val="21"/>
          <w:szCs w:val="21"/>
        </w:rPr>
        <w:t>施設の新設等における安全性の確認</w:t>
      </w:r>
    </w:p>
    <w:p w:rsidR="003E2C77" w:rsidRDefault="003E2C77" w:rsidP="00BE1319">
      <w:pPr>
        <w:spacing w:line="360" w:lineRule="exact"/>
        <w:ind w:leftChars="564" w:left="1208" w:firstLineChars="150" w:firstLine="306"/>
        <w:rPr>
          <w:sz w:val="21"/>
          <w:szCs w:val="21"/>
        </w:rPr>
      </w:pPr>
      <w:r w:rsidRPr="00CB0046">
        <w:rPr>
          <w:rFonts w:hint="eastAsia"/>
          <w:sz w:val="21"/>
          <w:szCs w:val="21"/>
        </w:rPr>
        <w:t>製造施設の新設、変更に際しては、安全性の事前評価ができる基準を整備するなど安全性の向上に努める。</w:t>
      </w:r>
    </w:p>
    <w:p w:rsidR="003E2C77" w:rsidRPr="00A474E3" w:rsidRDefault="00A474E3" w:rsidP="00A474E3">
      <w:pPr>
        <w:spacing w:line="360" w:lineRule="exact"/>
        <w:ind w:firstLineChars="450" w:firstLine="919"/>
        <w:rPr>
          <w:rFonts w:asciiTheme="minorEastAsia" w:eastAsiaTheme="minorEastAsia" w:hAnsiTheme="minorEastAsia"/>
          <w:sz w:val="21"/>
          <w:szCs w:val="21"/>
        </w:rPr>
      </w:pPr>
      <w:r w:rsidRPr="00A474E3">
        <w:rPr>
          <w:rFonts w:asciiTheme="minorEastAsia" w:eastAsiaTheme="minorEastAsia" w:hAnsiTheme="minorEastAsia" w:hint="eastAsia"/>
          <w:sz w:val="21"/>
          <w:szCs w:val="21"/>
        </w:rPr>
        <w:t>(4)</w:t>
      </w:r>
      <w:r w:rsidR="003E2C77" w:rsidRPr="00A474E3">
        <w:rPr>
          <w:rFonts w:asciiTheme="minorEastAsia" w:eastAsiaTheme="minorEastAsia" w:hAnsiTheme="minorEastAsia" w:hint="eastAsia"/>
          <w:sz w:val="21"/>
          <w:szCs w:val="21"/>
        </w:rPr>
        <w:t>事業者間の協力体制の確立</w:t>
      </w:r>
    </w:p>
    <w:p w:rsidR="003E2C77" w:rsidRPr="00CB0046" w:rsidRDefault="003E2C77" w:rsidP="00BE1319">
      <w:pPr>
        <w:spacing w:line="360" w:lineRule="exact"/>
        <w:ind w:leftChars="600" w:left="1285" w:firstLineChars="100" w:firstLine="204"/>
        <w:rPr>
          <w:sz w:val="21"/>
          <w:szCs w:val="21"/>
        </w:rPr>
      </w:pPr>
      <w:r w:rsidRPr="00CB0046">
        <w:rPr>
          <w:rFonts w:hint="eastAsia"/>
          <w:sz w:val="21"/>
          <w:szCs w:val="21"/>
        </w:rPr>
        <w:lastRenderedPageBreak/>
        <w:t>特定事業者等は自主的な予防措置を講じるとともに、共同して災害に対処するため、相互応援協定を締結し相互に協力して総合的な防災体制の確立を図る。</w:t>
      </w:r>
    </w:p>
    <w:p w:rsidR="003E2C77" w:rsidRPr="00A474E3" w:rsidRDefault="00A474E3" w:rsidP="00A474E3">
      <w:pPr>
        <w:spacing w:line="360" w:lineRule="exact"/>
        <w:ind w:firstLineChars="450" w:firstLine="919"/>
        <w:rPr>
          <w:rFonts w:asciiTheme="minorEastAsia" w:eastAsiaTheme="minorEastAsia" w:hAnsiTheme="minorEastAsia"/>
          <w:sz w:val="21"/>
          <w:szCs w:val="21"/>
        </w:rPr>
      </w:pPr>
      <w:r w:rsidRPr="00A474E3">
        <w:rPr>
          <w:rFonts w:asciiTheme="minorEastAsia" w:eastAsiaTheme="minorEastAsia" w:hAnsiTheme="minorEastAsia" w:hint="eastAsia"/>
          <w:sz w:val="21"/>
          <w:szCs w:val="21"/>
        </w:rPr>
        <w:t>(5)</w:t>
      </w:r>
      <w:r w:rsidR="003E2C77" w:rsidRPr="00A474E3">
        <w:rPr>
          <w:rFonts w:asciiTheme="minorEastAsia" w:eastAsiaTheme="minorEastAsia" w:hAnsiTheme="minorEastAsia" w:hint="eastAsia"/>
          <w:sz w:val="21"/>
          <w:szCs w:val="21"/>
        </w:rPr>
        <w:t>安全思想の啓発普及</w:t>
      </w:r>
    </w:p>
    <w:p w:rsidR="00A474E3" w:rsidRDefault="003E2C77" w:rsidP="00BE1319">
      <w:pPr>
        <w:spacing w:line="360" w:lineRule="exact"/>
        <w:ind w:firstLineChars="755" w:firstLine="1542"/>
        <w:rPr>
          <w:sz w:val="21"/>
          <w:szCs w:val="21"/>
        </w:rPr>
      </w:pPr>
      <w:r w:rsidRPr="00CB0046">
        <w:rPr>
          <w:rFonts w:hint="eastAsia"/>
          <w:sz w:val="21"/>
          <w:szCs w:val="21"/>
        </w:rPr>
        <w:t>常に、事業所内で作業に従事する者に対し安全思想の啓発普及を図る。</w:t>
      </w:r>
    </w:p>
    <w:p w:rsidR="003E2C77" w:rsidRPr="00A474E3" w:rsidRDefault="00A474E3" w:rsidP="00A474E3">
      <w:pPr>
        <w:spacing w:line="360" w:lineRule="exact"/>
        <w:ind w:firstLineChars="450" w:firstLine="919"/>
        <w:rPr>
          <w:rFonts w:asciiTheme="minorEastAsia" w:eastAsiaTheme="minorEastAsia" w:hAnsiTheme="minorEastAsia"/>
          <w:sz w:val="21"/>
          <w:szCs w:val="21"/>
        </w:rPr>
      </w:pPr>
      <w:r w:rsidRPr="00A474E3">
        <w:rPr>
          <w:rFonts w:asciiTheme="minorEastAsia" w:eastAsiaTheme="minorEastAsia" w:hAnsiTheme="minorEastAsia" w:hint="eastAsia"/>
          <w:sz w:val="21"/>
          <w:szCs w:val="21"/>
        </w:rPr>
        <w:t>(6)</w:t>
      </w:r>
      <w:r w:rsidR="003E2C77" w:rsidRPr="00A474E3">
        <w:rPr>
          <w:rFonts w:asciiTheme="minorEastAsia" w:eastAsiaTheme="minorEastAsia" w:hAnsiTheme="minorEastAsia" w:hint="eastAsia"/>
          <w:sz w:val="21"/>
          <w:szCs w:val="21"/>
        </w:rPr>
        <w:t>事故原因の調査研究</w:t>
      </w:r>
    </w:p>
    <w:p w:rsidR="003E2C77" w:rsidRPr="00CB0046" w:rsidRDefault="003E2C77" w:rsidP="00BE1319">
      <w:pPr>
        <w:spacing w:line="360" w:lineRule="exact"/>
        <w:ind w:firstLineChars="755" w:firstLine="1542"/>
        <w:rPr>
          <w:sz w:val="21"/>
          <w:szCs w:val="21"/>
        </w:rPr>
      </w:pPr>
      <w:r w:rsidRPr="00CB0046">
        <w:rPr>
          <w:rFonts w:hint="eastAsia"/>
          <w:sz w:val="21"/>
          <w:szCs w:val="21"/>
        </w:rPr>
        <w:t>災害が発生した場合速やかに原因等を調査研究し、再発防止に努める。</w:t>
      </w:r>
    </w:p>
    <w:p w:rsidR="003E2C77" w:rsidRPr="00CB0046" w:rsidRDefault="003E2C77" w:rsidP="003E2C77">
      <w:pPr>
        <w:spacing w:line="360" w:lineRule="exact"/>
        <w:rPr>
          <w:sz w:val="21"/>
          <w:szCs w:val="21"/>
        </w:rPr>
      </w:pPr>
    </w:p>
    <w:p w:rsidR="003E2C77" w:rsidRPr="00CB0046" w:rsidRDefault="003E2C77" w:rsidP="00BE1319">
      <w:pPr>
        <w:spacing w:line="360" w:lineRule="exact"/>
        <w:ind w:firstLineChars="200" w:firstLine="4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防災関係機関の予防対策</w:t>
      </w:r>
    </w:p>
    <w:p w:rsidR="003E2C77" w:rsidRPr="00CB0046" w:rsidRDefault="003E2C77" w:rsidP="00BE1319">
      <w:pPr>
        <w:spacing w:line="360" w:lineRule="exact"/>
        <w:ind w:leftChars="300" w:left="643" w:firstLineChars="100" w:firstLine="204"/>
        <w:rPr>
          <w:sz w:val="21"/>
          <w:szCs w:val="21"/>
        </w:rPr>
      </w:pPr>
      <w:r w:rsidRPr="00CB0046">
        <w:rPr>
          <w:rFonts w:hint="eastAsia"/>
          <w:sz w:val="21"/>
          <w:szCs w:val="21"/>
        </w:rPr>
        <w:t>防災関係機関は、相互に連携を密にし、特定事業者等に対して、関係法令等に基づき指導・監督を行う。</w:t>
      </w:r>
    </w:p>
    <w:p w:rsidR="003E2C77" w:rsidRPr="00CB0046" w:rsidRDefault="003E2C77" w:rsidP="001A2849">
      <w:pPr>
        <w:spacing w:line="360" w:lineRule="exact"/>
        <w:ind w:firstLineChars="486" w:firstLine="992"/>
        <w:rPr>
          <w:sz w:val="21"/>
          <w:szCs w:val="21"/>
        </w:rPr>
      </w:pPr>
      <w:r w:rsidRPr="00CB0046">
        <w:rPr>
          <w:rFonts w:hint="eastAsia"/>
          <w:sz w:val="21"/>
          <w:szCs w:val="21"/>
        </w:rPr>
        <w:t>ア　立入検査等による指導・監督の徹底</w:t>
      </w:r>
    </w:p>
    <w:p w:rsidR="003E2C77" w:rsidRPr="00CB0046" w:rsidRDefault="003E2C77" w:rsidP="001A2849">
      <w:pPr>
        <w:spacing w:line="360" w:lineRule="exact"/>
        <w:ind w:firstLineChars="486" w:firstLine="992"/>
        <w:rPr>
          <w:sz w:val="21"/>
          <w:szCs w:val="21"/>
        </w:rPr>
      </w:pPr>
      <w:r w:rsidRPr="00CB0046">
        <w:rPr>
          <w:rFonts w:hint="eastAsia"/>
          <w:sz w:val="21"/>
          <w:szCs w:val="21"/>
        </w:rPr>
        <w:t>イ　自衛防災組織、共同防災組織及び広域共同防災組織の指導及び保安体制の整備の指導</w:t>
      </w:r>
    </w:p>
    <w:p w:rsidR="003E2C77" w:rsidRPr="00CB0046" w:rsidRDefault="003E2C77" w:rsidP="001A2849">
      <w:pPr>
        <w:spacing w:line="360" w:lineRule="exact"/>
        <w:ind w:firstLineChars="486" w:firstLine="992"/>
        <w:rPr>
          <w:sz w:val="21"/>
          <w:szCs w:val="21"/>
        </w:rPr>
      </w:pPr>
      <w:r w:rsidRPr="00CB0046">
        <w:rPr>
          <w:rFonts w:hint="eastAsia"/>
          <w:sz w:val="21"/>
          <w:szCs w:val="21"/>
        </w:rPr>
        <w:t>ウ　防災教育・訓練の実施指導</w:t>
      </w:r>
    </w:p>
    <w:p w:rsidR="003E2C77" w:rsidRPr="00CB0046" w:rsidRDefault="00CC31BA" w:rsidP="001A2849">
      <w:pPr>
        <w:spacing w:line="360" w:lineRule="exact"/>
        <w:ind w:firstLineChars="486" w:firstLine="992"/>
        <w:rPr>
          <w:sz w:val="21"/>
          <w:szCs w:val="21"/>
        </w:rPr>
      </w:pPr>
      <w:r w:rsidRPr="00CB0046">
        <w:rPr>
          <w:rFonts w:hint="eastAsia"/>
          <w:sz w:val="21"/>
          <w:szCs w:val="21"/>
        </w:rPr>
        <w:t>エ　防災規程</w:t>
      </w:r>
      <w:r w:rsidR="003E2C77" w:rsidRPr="00CB0046">
        <w:rPr>
          <w:rFonts w:hint="eastAsia"/>
          <w:sz w:val="21"/>
          <w:szCs w:val="21"/>
        </w:rPr>
        <w:t>等の充実・強化の指導</w:t>
      </w:r>
    </w:p>
    <w:p w:rsidR="00156F58" w:rsidRPr="00CB0046" w:rsidRDefault="003E2C77" w:rsidP="00BE1319">
      <w:pPr>
        <w:spacing w:line="360" w:lineRule="exact"/>
        <w:ind w:leftChars="664" w:left="1422" w:firstLineChars="50" w:firstLine="102"/>
        <w:rPr>
          <w:sz w:val="21"/>
          <w:szCs w:val="21"/>
        </w:rPr>
      </w:pPr>
      <w:r w:rsidRPr="00CB0046">
        <w:rPr>
          <w:rFonts w:hint="eastAsia"/>
          <w:sz w:val="21"/>
          <w:szCs w:val="21"/>
        </w:rPr>
        <w:t>また、防災関係機関は、応急対策上必要な事業所情報（可燃性物質・毒劇物等の所在や性状、主な貯蔵取扱施設や防災施設の概要等）を共有する。</w:t>
      </w:r>
    </w:p>
    <w:p w:rsidR="00A83416" w:rsidRPr="00CB0046" w:rsidRDefault="00A83416" w:rsidP="00BE1319">
      <w:pPr>
        <w:spacing w:line="360" w:lineRule="exact"/>
        <w:rPr>
          <w:sz w:val="21"/>
          <w:szCs w:val="21"/>
        </w:rPr>
      </w:pPr>
    </w:p>
    <w:p w:rsidR="00E84BFB" w:rsidRPr="00CB0046" w:rsidRDefault="00E84BFB" w:rsidP="00BE1319">
      <w:pPr>
        <w:spacing w:line="360" w:lineRule="exact"/>
        <w:ind w:firstLineChars="100" w:firstLine="204"/>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第２　海上災害予防対策の推進</w:t>
      </w:r>
    </w:p>
    <w:p w:rsidR="00E84BFB" w:rsidRPr="00CB0046" w:rsidRDefault="00E84BFB" w:rsidP="009231D4">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特定事業者の予防対策</w:t>
      </w:r>
    </w:p>
    <w:p w:rsidR="00E84BFB" w:rsidRPr="00CB0046" w:rsidRDefault="00CC31BA" w:rsidP="009231D4">
      <w:pPr>
        <w:spacing w:line="360" w:lineRule="exact"/>
        <w:ind w:leftChars="400" w:left="857" w:firstLineChars="100" w:firstLine="204"/>
        <w:rPr>
          <w:sz w:val="21"/>
          <w:szCs w:val="21"/>
        </w:rPr>
      </w:pPr>
      <w:r w:rsidRPr="00CB0046">
        <w:rPr>
          <w:rFonts w:hint="eastAsia"/>
          <w:sz w:val="21"/>
          <w:szCs w:val="21"/>
        </w:rPr>
        <w:t>危険物</w:t>
      </w:r>
      <w:r w:rsidR="00E84BFB" w:rsidRPr="00CB0046">
        <w:rPr>
          <w:rFonts w:hint="eastAsia"/>
          <w:sz w:val="21"/>
          <w:szCs w:val="21"/>
        </w:rPr>
        <w:t>積載船舶の荷役及び停泊については、港長の監督・</w:t>
      </w:r>
      <w:r w:rsidRPr="00CB0046">
        <w:rPr>
          <w:rFonts w:hint="eastAsia"/>
          <w:sz w:val="21"/>
          <w:szCs w:val="21"/>
        </w:rPr>
        <w:t>指導等に基づき許可又は指定を受けるとともに、危険物専用岸壁を初めて使用する場合又はそ</w:t>
      </w:r>
      <w:r w:rsidR="00E84BFB" w:rsidRPr="00CB0046">
        <w:rPr>
          <w:rFonts w:hint="eastAsia"/>
          <w:sz w:val="21"/>
          <w:szCs w:val="21"/>
        </w:rPr>
        <w:t>の承認事項に変更がある場合は、あらかじめ港長の承認を得る。また、荷役作業に当たっては、陸側と船側との間で緊密な連携を図り、災害の未然防止に努める。</w:t>
      </w:r>
    </w:p>
    <w:p w:rsidR="00E84BFB" w:rsidRPr="00CB0046" w:rsidRDefault="00E84BFB" w:rsidP="00D43919">
      <w:pPr>
        <w:spacing w:line="360" w:lineRule="exact"/>
        <w:ind w:leftChars="396" w:left="1154" w:hangingChars="150" w:hanging="306"/>
        <w:rPr>
          <w:sz w:val="21"/>
          <w:szCs w:val="21"/>
        </w:rPr>
      </w:pPr>
      <w:r w:rsidRPr="00D43919">
        <w:rPr>
          <w:rFonts w:ascii="ＭＳ 明朝" w:hAnsi="ＭＳ 明朝" w:hint="eastAsia"/>
          <w:sz w:val="21"/>
          <w:szCs w:val="21"/>
        </w:rPr>
        <w:t>(1)</w:t>
      </w:r>
      <w:r w:rsidRPr="00CB0046">
        <w:rPr>
          <w:rFonts w:hint="eastAsia"/>
          <w:sz w:val="21"/>
          <w:szCs w:val="21"/>
        </w:rPr>
        <w:t>タンカーの荷役に際しては、オイルフェンスの展張、防除資機材の配備を完全に行うとともに、監視体制を強化し、油流出災害</w:t>
      </w:r>
      <w:r w:rsidR="00CC31BA" w:rsidRPr="00CB0046">
        <w:rPr>
          <w:rFonts w:hint="eastAsia"/>
          <w:sz w:val="21"/>
          <w:szCs w:val="21"/>
        </w:rPr>
        <w:t>等</w:t>
      </w:r>
      <w:r w:rsidRPr="00CB0046">
        <w:rPr>
          <w:rFonts w:hint="eastAsia"/>
          <w:sz w:val="21"/>
          <w:szCs w:val="21"/>
        </w:rPr>
        <w:t>の防止に努める。</w:t>
      </w:r>
    </w:p>
    <w:p w:rsidR="00E84BFB" w:rsidRPr="00CB0046" w:rsidRDefault="00E84BFB" w:rsidP="00D43919">
      <w:pPr>
        <w:spacing w:line="360" w:lineRule="exact"/>
        <w:ind w:leftChars="396" w:left="1154" w:hangingChars="150" w:hanging="306"/>
        <w:rPr>
          <w:sz w:val="21"/>
          <w:szCs w:val="21"/>
        </w:rPr>
      </w:pPr>
      <w:r w:rsidRPr="00D43919">
        <w:rPr>
          <w:rFonts w:ascii="ＭＳ 明朝" w:hAnsi="ＭＳ 明朝" w:hint="eastAsia"/>
          <w:sz w:val="21"/>
          <w:szCs w:val="21"/>
        </w:rPr>
        <w:t>(2)</w:t>
      </w:r>
      <w:r w:rsidR="00CC31BA" w:rsidRPr="00CB0046">
        <w:rPr>
          <w:rFonts w:hint="eastAsia"/>
          <w:sz w:val="21"/>
          <w:szCs w:val="21"/>
        </w:rPr>
        <w:t>総トン数５万トン以上の油タンカー及び</w:t>
      </w:r>
      <w:r w:rsidR="00CC31BA" w:rsidRPr="00CB0046">
        <w:rPr>
          <w:rFonts w:hint="eastAsia"/>
          <w:sz w:val="21"/>
          <w:szCs w:val="21"/>
        </w:rPr>
        <w:t>2</w:t>
      </w:r>
      <w:r w:rsidR="00CC31BA" w:rsidRPr="00CB0046">
        <w:rPr>
          <w:rFonts w:hint="eastAsia"/>
          <w:sz w:val="21"/>
          <w:szCs w:val="21"/>
        </w:rPr>
        <w:t>万</w:t>
      </w:r>
      <w:r w:rsidR="00CC31BA" w:rsidRPr="00CB0046">
        <w:rPr>
          <w:rFonts w:hint="eastAsia"/>
          <w:sz w:val="21"/>
          <w:szCs w:val="21"/>
        </w:rPr>
        <w:t>5</w:t>
      </w:r>
      <w:r w:rsidR="00CC31BA" w:rsidRPr="00CB0046">
        <w:rPr>
          <w:rFonts w:hint="eastAsia"/>
          <w:sz w:val="21"/>
          <w:szCs w:val="21"/>
        </w:rPr>
        <w:t>千トン以上の液化ガスタンカー</w:t>
      </w:r>
      <w:r w:rsidRPr="00CB0046">
        <w:rPr>
          <w:rFonts w:hint="eastAsia"/>
          <w:sz w:val="21"/>
          <w:szCs w:val="21"/>
        </w:rPr>
        <w:t>の着桟に際しては、警戒船を配備し、接近する船舶を監視するとともに、火災、爆発の防止、流出油の早期発見・早期処理に努める。</w:t>
      </w:r>
    </w:p>
    <w:p w:rsidR="00E84BFB" w:rsidRPr="00CB0046" w:rsidRDefault="00E84BFB" w:rsidP="009231D4">
      <w:pPr>
        <w:spacing w:line="360" w:lineRule="exact"/>
        <w:rPr>
          <w:sz w:val="21"/>
          <w:szCs w:val="21"/>
        </w:rPr>
      </w:pPr>
    </w:p>
    <w:p w:rsidR="00E84BFB" w:rsidRPr="00CB0046" w:rsidRDefault="00E84BFB" w:rsidP="009231D4">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防災関係機関の予防対策</w:t>
      </w:r>
    </w:p>
    <w:p w:rsidR="00E84BFB" w:rsidRPr="00CB0046" w:rsidRDefault="00E84BFB" w:rsidP="00A27792">
      <w:pPr>
        <w:spacing w:line="360" w:lineRule="exact"/>
        <w:ind w:firstLineChars="417" w:firstLine="851"/>
        <w:rPr>
          <w:sz w:val="21"/>
          <w:szCs w:val="21"/>
        </w:rPr>
      </w:pPr>
      <w:r w:rsidRPr="00D43919">
        <w:rPr>
          <w:rFonts w:ascii="ＭＳ 明朝" w:hAnsi="ＭＳ 明朝" w:hint="eastAsia"/>
          <w:sz w:val="21"/>
          <w:szCs w:val="21"/>
        </w:rPr>
        <w:t>(1)</w:t>
      </w:r>
      <w:r w:rsidRPr="00CB0046">
        <w:rPr>
          <w:rFonts w:hint="eastAsia"/>
          <w:sz w:val="21"/>
          <w:szCs w:val="21"/>
        </w:rPr>
        <w:t>海上保安機関</w:t>
      </w:r>
    </w:p>
    <w:p w:rsidR="00E84BFB" w:rsidRPr="00CB0046" w:rsidRDefault="00E84BFB" w:rsidP="00A27792">
      <w:pPr>
        <w:spacing w:line="360" w:lineRule="exact"/>
        <w:ind w:firstLineChars="486" w:firstLine="992"/>
        <w:rPr>
          <w:sz w:val="21"/>
          <w:szCs w:val="21"/>
        </w:rPr>
      </w:pPr>
      <w:r w:rsidRPr="00CB0046">
        <w:rPr>
          <w:rFonts w:hint="eastAsia"/>
          <w:sz w:val="21"/>
          <w:szCs w:val="21"/>
        </w:rPr>
        <w:t>ア　危険物専用岸壁の安全施設の整備及び自主保安体制の強化について指導する。</w:t>
      </w:r>
    </w:p>
    <w:p w:rsidR="00E84BFB" w:rsidRPr="00CB0046" w:rsidRDefault="00A95228" w:rsidP="00A27792">
      <w:pPr>
        <w:spacing w:line="360" w:lineRule="exact"/>
        <w:ind w:firstLineChars="486" w:firstLine="992"/>
        <w:rPr>
          <w:sz w:val="21"/>
          <w:szCs w:val="21"/>
        </w:rPr>
      </w:pPr>
      <w:r w:rsidRPr="00CB0046">
        <w:rPr>
          <w:rFonts w:hint="eastAsia"/>
          <w:sz w:val="21"/>
          <w:szCs w:val="21"/>
        </w:rPr>
        <w:t>（ア）</w:t>
      </w:r>
      <w:r w:rsidR="00E84BFB" w:rsidRPr="00CB0046">
        <w:rPr>
          <w:rFonts w:hint="eastAsia"/>
          <w:sz w:val="21"/>
          <w:szCs w:val="21"/>
        </w:rPr>
        <w:t>災害の発生の危険防止上必要な構造設備の整備・強化</w:t>
      </w:r>
    </w:p>
    <w:p w:rsidR="00E84BFB" w:rsidRPr="00CB0046" w:rsidRDefault="00A95228" w:rsidP="00A27792">
      <w:pPr>
        <w:spacing w:line="360" w:lineRule="exact"/>
        <w:ind w:firstLineChars="486" w:firstLine="992"/>
        <w:rPr>
          <w:sz w:val="21"/>
          <w:szCs w:val="21"/>
        </w:rPr>
      </w:pPr>
      <w:r w:rsidRPr="00CB0046">
        <w:rPr>
          <w:rFonts w:hint="eastAsia"/>
          <w:sz w:val="21"/>
          <w:szCs w:val="21"/>
        </w:rPr>
        <w:t>（イ）</w:t>
      </w:r>
      <w:r w:rsidR="00E84BFB" w:rsidRPr="00CB0046">
        <w:rPr>
          <w:rFonts w:hint="eastAsia"/>
          <w:sz w:val="21"/>
          <w:szCs w:val="21"/>
        </w:rPr>
        <w:t>消火・流出油処理体制等の整備・強化</w:t>
      </w:r>
    </w:p>
    <w:p w:rsidR="00E84BFB" w:rsidRDefault="00CC31BA" w:rsidP="00A27792">
      <w:pPr>
        <w:spacing w:line="360" w:lineRule="exact"/>
        <w:ind w:leftChars="464" w:left="1276" w:hangingChars="138" w:hanging="282"/>
        <w:rPr>
          <w:sz w:val="21"/>
          <w:szCs w:val="21"/>
        </w:rPr>
      </w:pPr>
      <w:r w:rsidRPr="00CB0046">
        <w:rPr>
          <w:rFonts w:hint="eastAsia"/>
          <w:sz w:val="21"/>
          <w:szCs w:val="21"/>
        </w:rPr>
        <w:t>イ　曳船等特殊作業船の災害防止協力体制の強化について指導する</w:t>
      </w:r>
      <w:r w:rsidR="00E84BFB" w:rsidRPr="00CB0046">
        <w:rPr>
          <w:rFonts w:hint="eastAsia"/>
          <w:sz w:val="21"/>
          <w:szCs w:val="21"/>
        </w:rPr>
        <w:t>。</w:t>
      </w:r>
    </w:p>
    <w:p w:rsidR="00E84BFB" w:rsidRPr="00CB0046" w:rsidRDefault="00CC31BA" w:rsidP="0012274C">
      <w:pPr>
        <w:spacing w:line="360" w:lineRule="exact"/>
        <w:ind w:leftChars="464" w:left="1276" w:hangingChars="138" w:hanging="282"/>
        <w:rPr>
          <w:sz w:val="21"/>
          <w:szCs w:val="21"/>
        </w:rPr>
      </w:pPr>
      <w:r w:rsidRPr="00CB0046">
        <w:rPr>
          <w:rFonts w:hint="eastAsia"/>
          <w:sz w:val="21"/>
          <w:szCs w:val="21"/>
        </w:rPr>
        <w:t>ウ　危険物</w:t>
      </w:r>
      <w:r w:rsidR="00E84BFB" w:rsidRPr="00CB0046">
        <w:rPr>
          <w:rFonts w:hint="eastAsia"/>
          <w:sz w:val="21"/>
          <w:szCs w:val="21"/>
        </w:rPr>
        <w:t>積載船舶</w:t>
      </w:r>
      <w:r w:rsidRPr="00CB0046">
        <w:rPr>
          <w:rFonts w:hint="eastAsia"/>
          <w:sz w:val="21"/>
          <w:szCs w:val="21"/>
        </w:rPr>
        <w:t>等の安全設備の設置、</w:t>
      </w:r>
      <w:r w:rsidR="00E84BFB" w:rsidRPr="00CB0046">
        <w:rPr>
          <w:rFonts w:hint="eastAsia"/>
          <w:sz w:val="21"/>
          <w:szCs w:val="21"/>
        </w:rPr>
        <w:t>船内保安体制の強化</w:t>
      </w:r>
      <w:r w:rsidRPr="00CB0046">
        <w:rPr>
          <w:rFonts w:hint="eastAsia"/>
          <w:sz w:val="21"/>
          <w:szCs w:val="21"/>
        </w:rPr>
        <w:t>及び船舶の安全運航の確保</w:t>
      </w:r>
      <w:r w:rsidR="00E84BFB" w:rsidRPr="00CB0046">
        <w:rPr>
          <w:rFonts w:hint="eastAsia"/>
          <w:sz w:val="21"/>
          <w:szCs w:val="21"/>
        </w:rPr>
        <w:t>について指導する。</w:t>
      </w:r>
    </w:p>
    <w:p w:rsidR="00E84BFB" w:rsidRPr="00CB0046" w:rsidRDefault="00A95228" w:rsidP="0012274C">
      <w:pPr>
        <w:spacing w:line="360" w:lineRule="exact"/>
        <w:ind w:leftChars="464" w:left="1521" w:hangingChars="258" w:hanging="527"/>
        <w:rPr>
          <w:sz w:val="21"/>
          <w:szCs w:val="21"/>
        </w:rPr>
      </w:pPr>
      <w:r w:rsidRPr="00CB0046">
        <w:rPr>
          <w:rFonts w:hint="eastAsia"/>
          <w:sz w:val="21"/>
          <w:szCs w:val="21"/>
        </w:rPr>
        <w:t>（ア）</w:t>
      </w:r>
      <w:r w:rsidR="00CC31BA" w:rsidRPr="00CB0046">
        <w:rPr>
          <w:rFonts w:hint="eastAsia"/>
          <w:sz w:val="21"/>
          <w:szCs w:val="21"/>
        </w:rPr>
        <w:t>危険物</w:t>
      </w:r>
      <w:r w:rsidR="00E84BFB" w:rsidRPr="00CB0046">
        <w:rPr>
          <w:rFonts w:hint="eastAsia"/>
          <w:sz w:val="21"/>
          <w:szCs w:val="21"/>
        </w:rPr>
        <w:t>積載船舶</w:t>
      </w:r>
      <w:r w:rsidR="00CC31BA" w:rsidRPr="00CB0046">
        <w:rPr>
          <w:rFonts w:hint="eastAsia"/>
          <w:sz w:val="21"/>
          <w:szCs w:val="21"/>
        </w:rPr>
        <w:t>等に対する海上保安官の立入検査、各種取締、あるいは関係機関</w:t>
      </w:r>
      <w:r w:rsidR="00E84BFB" w:rsidRPr="00CB0046">
        <w:rPr>
          <w:rFonts w:hint="eastAsia"/>
          <w:sz w:val="21"/>
          <w:szCs w:val="21"/>
        </w:rPr>
        <w:t>と</w:t>
      </w:r>
      <w:r w:rsidR="00CC31BA" w:rsidRPr="00CB0046">
        <w:rPr>
          <w:rFonts w:hint="eastAsia"/>
          <w:sz w:val="21"/>
          <w:szCs w:val="21"/>
        </w:rPr>
        <w:t>協力した</w:t>
      </w:r>
      <w:r w:rsidR="00E84BFB" w:rsidRPr="00CB0046">
        <w:rPr>
          <w:rFonts w:hint="eastAsia"/>
          <w:sz w:val="21"/>
          <w:szCs w:val="21"/>
        </w:rPr>
        <w:t>船舶の安全に関する各種行政措置の実施による安全設備及び船内保安体制の強化</w:t>
      </w:r>
    </w:p>
    <w:p w:rsidR="00E84BFB" w:rsidRPr="00CB0046" w:rsidRDefault="00A95228" w:rsidP="00A27792">
      <w:pPr>
        <w:spacing w:line="360" w:lineRule="exact"/>
        <w:ind w:leftChars="464" w:left="1419" w:hangingChars="208" w:hanging="425"/>
        <w:rPr>
          <w:sz w:val="21"/>
          <w:szCs w:val="21"/>
        </w:rPr>
      </w:pPr>
      <w:r w:rsidRPr="00CB0046">
        <w:rPr>
          <w:rFonts w:hint="eastAsia"/>
          <w:sz w:val="21"/>
          <w:szCs w:val="21"/>
        </w:rPr>
        <w:t>（イ）</w:t>
      </w:r>
      <w:r w:rsidR="00CC31BA" w:rsidRPr="00CB0046">
        <w:rPr>
          <w:rFonts w:hint="eastAsia"/>
          <w:sz w:val="21"/>
          <w:szCs w:val="21"/>
        </w:rPr>
        <w:t>港長指示、巡視船艇等による安全運航指導、交通整理規制等の</w:t>
      </w:r>
      <w:r w:rsidR="00E84BFB" w:rsidRPr="00CB0046">
        <w:rPr>
          <w:rFonts w:hint="eastAsia"/>
          <w:sz w:val="21"/>
          <w:szCs w:val="21"/>
        </w:rPr>
        <w:t>実施による安全運航徹底</w:t>
      </w:r>
    </w:p>
    <w:p w:rsidR="00E84BFB" w:rsidRPr="00CB0046" w:rsidRDefault="00A95228" w:rsidP="0012274C">
      <w:pPr>
        <w:spacing w:line="360" w:lineRule="exact"/>
        <w:ind w:leftChars="464" w:left="1521" w:hangingChars="258" w:hanging="527"/>
        <w:rPr>
          <w:sz w:val="21"/>
          <w:szCs w:val="21"/>
        </w:rPr>
      </w:pPr>
      <w:r w:rsidRPr="00CB0046">
        <w:rPr>
          <w:rFonts w:hint="eastAsia"/>
          <w:sz w:val="21"/>
          <w:szCs w:val="21"/>
        </w:rPr>
        <w:t>（ウ）</w:t>
      </w:r>
      <w:r w:rsidR="004802D1" w:rsidRPr="00CB0046">
        <w:rPr>
          <w:rFonts w:hint="eastAsia"/>
          <w:sz w:val="21"/>
          <w:szCs w:val="21"/>
        </w:rPr>
        <w:t>船舶</w:t>
      </w:r>
      <w:r w:rsidR="00E84BFB" w:rsidRPr="00CB0046">
        <w:rPr>
          <w:rFonts w:hint="eastAsia"/>
          <w:sz w:val="21"/>
          <w:szCs w:val="21"/>
        </w:rPr>
        <w:t>関係者に対する各種海</w:t>
      </w:r>
      <w:r w:rsidR="004802D1" w:rsidRPr="00CB0046">
        <w:rPr>
          <w:rFonts w:hint="eastAsia"/>
          <w:sz w:val="21"/>
          <w:szCs w:val="21"/>
        </w:rPr>
        <w:t>難防止講習会等を通じた安全運航、危険物及び火気取締にかかる知識の普及と意識の高揚。</w:t>
      </w:r>
    </w:p>
    <w:p w:rsidR="00E84BFB" w:rsidRPr="00CB0046" w:rsidRDefault="00496097" w:rsidP="00A27792">
      <w:pPr>
        <w:spacing w:line="360" w:lineRule="exact"/>
        <w:ind w:leftChars="464" w:left="1276" w:hangingChars="138" w:hanging="282"/>
        <w:rPr>
          <w:sz w:val="21"/>
          <w:szCs w:val="21"/>
        </w:rPr>
      </w:pPr>
      <w:r>
        <w:rPr>
          <w:rFonts w:hint="eastAsia"/>
          <w:sz w:val="21"/>
          <w:szCs w:val="21"/>
        </w:rPr>
        <w:lastRenderedPageBreak/>
        <w:t xml:space="preserve">エ　</w:t>
      </w:r>
      <w:r w:rsidR="00E84BFB" w:rsidRPr="00CB0046">
        <w:rPr>
          <w:rFonts w:hint="eastAsia"/>
          <w:sz w:val="21"/>
          <w:szCs w:val="21"/>
        </w:rPr>
        <w:t>大阪湾・播磨灘排出油防除協議会による、流出油等の大規模海上災害の未然防止と、被害の拡大を防止するための流出油防除計画の策定や流出油防除活動を推進する。</w:t>
      </w:r>
    </w:p>
    <w:p w:rsidR="00E84BFB" w:rsidRPr="00CB0046" w:rsidRDefault="00E84BFB" w:rsidP="00A27792">
      <w:pPr>
        <w:spacing w:line="360" w:lineRule="exact"/>
        <w:ind w:firstLineChars="417" w:firstLine="851"/>
        <w:rPr>
          <w:sz w:val="21"/>
          <w:szCs w:val="21"/>
        </w:rPr>
      </w:pPr>
      <w:r w:rsidRPr="00D43919">
        <w:rPr>
          <w:rFonts w:ascii="ＭＳ 明朝" w:hAnsi="ＭＳ 明朝" w:hint="eastAsia"/>
          <w:sz w:val="21"/>
          <w:szCs w:val="21"/>
        </w:rPr>
        <w:t>(2)</w:t>
      </w:r>
      <w:r w:rsidRPr="00CB0046">
        <w:rPr>
          <w:rFonts w:hint="eastAsia"/>
          <w:sz w:val="21"/>
          <w:szCs w:val="21"/>
        </w:rPr>
        <w:t>消防機関</w:t>
      </w:r>
    </w:p>
    <w:p w:rsidR="00E84BFB" w:rsidRPr="00CB0046" w:rsidRDefault="00E84BFB" w:rsidP="00A27792">
      <w:pPr>
        <w:spacing w:line="360" w:lineRule="exact"/>
        <w:ind w:leftChars="464" w:left="1276" w:hangingChars="138" w:hanging="282"/>
        <w:rPr>
          <w:sz w:val="21"/>
          <w:szCs w:val="21"/>
        </w:rPr>
      </w:pPr>
      <w:r w:rsidRPr="00CB0046">
        <w:rPr>
          <w:rFonts w:hint="eastAsia"/>
          <w:sz w:val="21"/>
          <w:szCs w:val="21"/>
        </w:rPr>
        <w:t>ア　化学車、消防艇等の特殊装備の整備や消火薬剤の備蓄を充実するとともに、消防の効果的な運用及び的確な防御活動を行うため、水陸両面からの消防体制を強化する。</w:t>
      </w:r>
    </w:p>
    <w:p w:rsidR="00E84BFB" w:rsidRPr="00CB0046" w:rsidRDefault="00E84BFB" w:rsidP="00A27792">
      <w:pPr>
        <w:spacing w:line="360" w:lineRule="exact"/>
        <w:ind w:leftChars="464" w:left="1276" w:hangingChars="138" w:hanging="282"/>
        <w:rPr>
          <w:sz w:val="21"/>
          <w:szCs w:val="21"/>
        </w:rPr>
      </w:pPr>
      <w:r w:rsidRPr="00CB0046">
        <w:rPr>
          <w:rFonts w:hint="eastAsia"/>
          <w:sz w:val="21"/>
          <w:szCs w:val="21"/>
        </w:rPr>
        <w:t>イ　特定事業者等に対して、相互協力体制の確立、資機材等の維持管理及び消防技術の習熟等を積極的に指導する。</w:t>
      </w:r>
    </w:p>
    <w:p w:rsidR="00E84BFB" w:rsidRPr="00CB0046" w:rsidRDefault="00E84BFB" w:rsidP="00A27792">
      <w:pPr>
        <w:spacing w:line="360" w:lineRule="exact"/>
        <w:ind w:leftChars="464" w:left="1276" w:hangingChars="138" w:hanging="282"/>
        <w:rPr>
          <w:sz w:val="21"/>
          <w:szCs w:val="21"/>
        </w:rPr>
      </w:pPr>
      <w:r w:rsidRPr="00CB0046">
        <w:rPr>
          <w:rFonts w:hint="eastAsia"/>
          <w:sz w:val="21"/>
          <w:szCs w:val="21"/>
        </w:rPr>
        <w:t>ウ　特定事業者等に対し、埠頭施設の消防水利、消防設備の設置及び適切な維持管理を指導するとともに、係留船舶のうち危険物等を積載する船舶に対して安全対策を指導する。</w:t>
      </w:r>
    </w:p>
    <w:p w:rsidR="00E84BFB" w:rsidRPr="0012274C" w:rsidRDefault="00E84BFB" w:rsidP="0012274C">
      <w:pPr>
        <w:pStyle w:val="a9"/>
        <w:numPr>
          <w:ilvl w:val="0"/>
          <w:numId w:val="7"/>
        </w:numPr>
        <w:spacing w:line="360" w:lineRule="exact"/>
        <w:ind w:leftChars="0"/>
        <w:rPr>
          <w:sz w:val="21"/>
          <w:szCs w:val="21"/>
        </w:rPr>
      </w:pPr>
      <w:r w:rsidRPr="0012274C">
        <w:rPr>
          <w:rFonts w:hint="eastAsia"/>
          <w:sz w:val="21"/>
          <w:szCs w:val="21"/>
        </w:rPr>
        <w:t>府及び大阪市（港湾管理者）</w:t>
      </w:r>
    </w:p>
    <w:p w:rsidR="00E84BFB" w:rsidRPr="00CB0046" w:rsidRDefault="00E84BFB" w:rsidP="00BE1319">
      <w:pPr>
        <w:spacing w:line="360" w:lineRule="exact"/>
        <w:ind w:leftChars="600" w:left="1285" w:firstLineChars="100" w:firstLine="204"/>
        <w:rPr>
          <w:rFonts w:ascii="ＭＳ ゴシック" w:eastAsia="ＭＳ ゴシック" w:hAnsi="ＭＳ ゴシック"/>
          <w:sz w:val="21"/>
          <w:szCs w:val="21"/>
        </w:rPr>
      </w:pPr>
      <w:r w:rsidRPr="00CB0046">
        <w:rPr>
          <w:rFonts w:hint="eastAsia"/>
          <w:sz w:val="21"/>
          <w:szCs w:val="21"/>
        </w:rPr>
        <w:t>港湾災害の未然防止を図るため、油流出に備えたオイルフェンス、油処理剤等を整備し備蓄するとともに、監督船を配備する</w:t>
      </w:r>
      <w:r w:rsidR="004802D1" w:rsidRPr="00CB0046">
        <w:rPr>
          <w:rFonts w:hint="eastAsia"/>
          <w:sz w:val="21"/>
          <w:szCs w:val="21"/>
        </w:rPr>
        <w:t>。</w:t>
      </w:r>
    </w:p>
    <w:p w:rsidR="00E84BFB" w:rsidRPr="00BE1319" w:rsidRDefault="00E84BFB" w:rsidP="00261DB2">
      <w:pPr>
        <w:spacing w:line="360" w:lineRule="exact"/>
        <w:rPr>
          <w:rFonts w:ascii="ＭＳ ゴシック" w:eastAsia="ＭＳ ゴシック" w:hAnsi="ＭＳ ゴシック"/>
          <w:sz w:val="21"/>
          <w:szCs w:val="21"/>
        </w:rPr>
      </w:pPr>
    </w:p>
    <w:p w:rsidR="00A95228" w:rsidRPr="00CB0046" w:rsidRDefault="00CC0A47" w:rsidP="00BE1319">
      <w:pPr>
        <w:spacing w:line="360" w:lineRule="exact"/>
        <w:ind w:firstLineChars="100" w:firstLine="204"/>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w:t>
      </w:r>
      <w:r w:rsidR="00C23F62" w:rsidRPr="00CB0046">
        <w:rPr>
          <w:rFonts w:ascii="ＭＳ ゴシック" w:eastAsia="ＭＳ ゴシック" w:hAnsi="ＭＳ ゴシック" w:hint="eastAsia"/>
          <w:sz w:val="21"/>
          <w:szCs w:val="21"/>
        </w:rPr>
        <w:t>３</w:t>
      </w:r>
      <w:r w:rsidRPr="00CB0046">
        <w:rPr>
          <w:rFonts w:ascii="ＭＳ ゴシック" w:eastAsia="ＭＳ ゴシック" w:hAnsi="ＭＳ ゴシック" w:hint="eastAsia"/>
          <w:sz w:val="21"/>
          <w:szCs w:val="21"/>
        </w:rPr>
        <w:t xml:space="preserve">　航空機事故予防対策の推進</w:t>
      </w:r>
    </w:p>
    <w:p w:rsidR="00CC0A47" w:rsidRPr="00CB0046" w:rsidRDefault="00CC0A47" w:rsidP="009231D4">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航空機事故による産業災害の予防対策</w:t>
      </w:r>
    </w:p>
    <w:p w:rsidR="00CC0A47" w:rsidRPr="00CB0046" w:rsidRDefault="00CC0A47" w:rsidP="009231D4">
      <w:pPr>
        <w:spacing w:line="360" w:lineRule="exact"/>
        <w:ind w:leftChars="400" w:left="857" w:firstLineChars="100" w:firstLine="204"/>
        <w:rPr>
          <w:sz w:val="21"/>
          <w:szCs w:val="21"/>
        </w:rPr>
      </w:pPr>
      <w:r w:rsidRPr="00CB0046">
        <w:rPr>
          <w:rFonts w:hint="eastAsia"/>
          <w:sz w:val="21"/>
          <w:szCs w:val="21"/>
        </w:rPr>
        <w:t>防災関係機関、特定事業所及びその他事業所は、航空機の低空飛行による災害を防止するため、次により災害の未然防止に努める。</w:t>
      </w:r>
    </w:p>
    <w:p w:rsidR="00CC0A47" w:rsidRPr="0012274C" w:rsidRDefault="00CC0A47" w:rsidP="0012274C">
      <w:pPr>
        <w:pStyle w:val="a9"/>
        <w:numPr>
          <w:ilvl w:val="0"/>
          <w:numId w:val="8"/>
        </w:numPr>
        <w:spacing w:line="360" w:lineRule="exact"/>
        <w:ind w:leftChars="0"/>
        <w:rPr>
          <w:sz w:val="21"/>
          <w:szCs w:val="21"/>
        </w:rPr>
      </w:pPr>
      <w:r w:rsidRPr="0012274C">
        <w:rPr>
          <w:rFonts w:hint="eastAsia"/>
          <w:sz w:val="21"/>
          <w:szCs w:val="21"/>
        </w:rPr>
        <w:t>航空安全確保に関する規制措置</w:t>
      </w:r>
    </w:p>
    <w:p w:rsidR="00CC0A47" w:rsidRPr="00CB0046" w:rsidRDefault="00CC0A47" w:rsidP="00D43919">
      <w:pPr>
        <w:spacing w:line="360" w:lineRule="exact"/>
        <w:ind w:leftChars="514" w:left="1101" w:firstLineChars="88" w:firstLine="180"/>
        <w:rPr>
          <w:rFonts w:ascii="ＭＳ 明朝" w:hAnsi="ＭＳ 明朝"/>
          <w:sz w:val="21"/>
          <w:szCs w:val="21"/>
        </w:rPr>
      </w:pPr>
      <w:r w:rsidRPr="00CB0046">
        <w:rPr>
          <w:rFonts w:ascii="ＭＳ 明朝" w:hAnsi="ＭＳ 明朝" w:hint="eastAsia"/>
          <w:sz w:val="21"/>
          <w:szCs w:val="21"/>
        </w:rPr>
        <w:t>特別防災区域上空（関西国際空港地区を除く）については、航空法（昭和</w:t>
      </w:r>
      <w:r w:rsidR="00A27792" w:rsidRPr="00CB0046">
        <w:rPr>
          <w:rFonts w:ascii="ＭＳ 明朝" w:hAnsi="ＭＳ 明朝" w:hint="eastAsia"/>
          <w:sz w:val="21"/>
          <w:szCs w:val="21"/>
        </w:rPr>
        <w:t>27</w:t>
      </w:r>
      <w:r w:rsidRPr="00CB0046">
        <w:rPr>
          <w:rFonts w:ascii="ＭＳ 明朝" w:hAnsi="ＭＳ 明朝" w:hint="eastAsia"/>
          <w:sz w:val="21"/>
          <w:szCs w:val="21"/>
        </w:rPr>
        <w:t>年法律第</w:t>
      </w:r>
      <w:r w:rsidR="00A27792" w:rsidRPr="00CB0046">
        <w:rPr>
          <w:rFonts w:ascii="ＭＳ 明朝" w:hAnsi="ＭＳ 明朝" w:hint="eastAsia"/>
          <w:sz w:val="21"/>
          <w:szCs w:val="21"/>
        </w:rPr>
        <w:t>231</w:t>
      </w:r>
      <w:r w:rsidRPr="00CB0046">
        <w:rPr>
          <w:rFonts w:ascii="ＭＳ 明朝" w:hAnsi="ＭＳ 明朝" w:hint="eastAsia"/>
          <w:sz w:val="21"/>
          <w:szCs w:val="21"/>
        </w:rPr>
        <w:t>号）第</w:t>
      </w:r>
      <w:r w:rsidR="00A27792" w:rsidRPr="00CB0046">
        <w:rPr>
          <w:rFonts w:ascii="ＭＳ 明朝" w:hAnsi="ＭＳ 明朝" w:hint="eastAsia"/>
          <w:sz w:val="21"/>
          <w:szCs w:val="21"/>
        </w:rPr>
        <w:t>81</w:t>
      </w:r>
      <w:r w:rsidRPr="00CB0046">
        <w:rPr>
          <w:rFonts w:ascii="ＭＳ 明朝" w:hAnsi="ＭＳ 明朝" w:hint="eastAsia"/>
          <w:sz w:val="21"/>
          <w:szCs w:val="21"/>
        </w:rPr>
        <w:t>条のただし書の規定による最低安全高度以下の飛行は許可されず、この規制措置は、航空法第</w:t>
      </w:r>
      <w:r w:rsidR="00A27792" w:rsidRPr="00CB0046">
        <w:rPr>
          <w:rFonts w:ascii="ＭＳ 明朝" w:hAnsi="ＭＳ 明朝" w:hint="eastAsia"/>
          <w:sz w:val="21"/>
          <w:szCs w:val="21"/>
        </w:rPr>
        <w:t>81</w:t>
      </w:r>
      <w:r w:rsidRPr="00CB0046">
        <w:rPr>
          <w:rFonts w:ascii="ＭＳ 明朝" w:hAnsi="ＭＳ 明朝" w:hint="eastAsia"/>
          <w:sz w:val="21"/>
          <w:szCs w:val="21"/>
        </w:rPr>
        <w:t>条の２及び自衛隊法（昭和</w:t>
      </w:r>
      <w:r w:rsidR="00A27792" w:rsidRPr="00CB0046">
        <w:rPr>
          <w:rFonts w:ascii="ＭＳ 明朝" w:hAnsi="ＭＳ 明朝" w:hint="eastAsia"/>
          <w:sz w:val="21"/>
          <w:szCs w:val="21"/>
        </w:rPr>
        <w:t>29</w:t>
      </w:r>
      <w:r w:rsidRPr="00CB0046">
        <w:rPr>
          <w:rFonts w:ascii="ＭＳ 明朝" w:hAnsi="ＭＳ 明朝" w:hint="eastAsia"/>
          <w:sz w:val="21"/>
          <w:szCs w:val="21"/>
        </w:rPr>
        <w:t>年法律第</w:t>
      </w:r>
      <w:r w:rsidR="00A27792" w:rsidRPr="00CB0046">
        <w:rPr>
          <w:rFonts w:ascii="ＭＳ 明朝" w:hAnsi="ＭＳ 明朝" w:hint="eastAsia"/>
          <w:sz w:val="21"/>
          <w:szCs w:val="21"/>
        </w:rPr>
        <w:t>165</w:t>
      </w:r>
      <w:r w:rsidRPr="00CB0046">
        <w:rPr>
          <w:rFonts w:ascii="ＭＳ 明朝" w:hAnsi="ＭＳ 明朝" w:hint="eastAsia"/>
          <w:sz w:val="21"/>
          <w:szCs w:val="21"/>
        </w:rPr>
        <w:t>号）第</w:t>
      </w:r>
      <w:r w:rsidR="00A27792" w:rsidRPr="00CB0046">
        <w:rPr>
          <w:rFonts w:ascii="ＭＳ 明朝" w:hAnsi="ＭＳ 明朝" w:hint="eastAsia"/>
          <w:sz w:val="21"/>
          <w:szCs w:val="21"/>
        </w:rPr>
        <w:t>107</w:t>
      </w:r>
      <w:r w:rsidRPr="00CB0046">
        <w:rPr>
          <w:rFonts w:ascii="ＭＳ 明朝" w:hAnsi="ＭＳ 明朝" w:hint="eastAsia"/>
          <w:sz w:val="21"/>
          <w:szCs w:val="21"/>
        </w:rPr>
        <w:t>条の規定による航空機以外のすべての航空機に適用される。</w:t>
      </w:r>
    </w:p>
    <w:p w:rsidR="00CC0A47" w:rsidRPr="0012274C" w:rsidRDefault="00CC0A47" w:rsidP="0012274C">
      <w:pPr>
        <w:pStyle w:val="a9"/>
        <w:numPr>
          <w:ilvl w:val="0"/>
          <w:numId w:val="8"/>
        </w:numPr>
        <w:spacing w:line="360" w:lineRule="exact"/>
        <w:ind w:leftChars="0"/>
        <w:rPr>
          <w:sz w:val="21"/>
          <w:szCs w:val="21"/>
        </w:rPr>
      </w:pPr>
      <w:r w:rsidRPr="0012274C">
        <w:rPr>
          <w:rFonts w:hint="eastAsia"/>
          <w:sz w:val="21"/>
          <w:szCs w:val="21"/>
        </w:rPr>
        <w:t>防災関係機関、特定事業所及びその他事業所の対策</w:t>
      </w:r>
    </w:p>
    <w:p w:rsidR="00CC0A47" w:rsidRPr="00CB0046" w:rsidRDefault="00CC0A47" w:rsidP="00A27792">
      <w:pPr>
        <w:spacing w:line="360" w:lineRule="exact"/>
        <w:ind w:firstLineChars="486" w:firstLine="992"/>
        <w:rPr>
          <w:sz w:val="21"/>
          <w:szCs w:val="21"/>
        </w:rPr>
      </w:pPr>
      <w:r w:rsidRPr="00CB0046">
        <w:rPr>
          <w:rFonts w:hint="eastAsia"/>
          <w:sz w:val="21"/>
          <w:szCs w:val="21"/>
        </w:rPr>
        <w:t>ア　大阪航空局大阪空港事務所、関西空港事務所</w:t>
      </w:r>
    </w:p>
    <w:p w:rsidR="00CC0A47" w:rsidRPr="00CB0046" w:rsidRDefault="00CC0A47" w:rsidP="00D43919">
      <w:pPr>
        <w:spacing w:line="360" w:lineRule="exact"/>
        <w:ind w:leftChars="464" w:left="1521" w:hangingChars="258" w:hanging="527"/>
        <w:rPr>
          <w:sz w:val="21"/>
          <w:szCs w:val="21"/>
        </w:rPr>
      </w:pPr>
      <w:r w:rsidRPr="00CB0046">
        <w:rPr>
          <w:rFonts w:hint="eastAsia"/>
          <w:sz w:val="21"/>
          <w:szCs w:val="21"/>
        </w:rPr>
        <w:t>（ア）規制措置について、各航空会社、自衛隊及びその他の関係機関に対し、周知徹底を図るとともに、同措置の実施に関する技術的指導を行う。</w:t>
      </w:r>
    </w:p>
    <w:p w:rsidR="00CC0A47" w:rsidRPr="00CB0046" w:rsidRDefault="00CC0A47" w:rsidP="00D43919">
      <w:pPr>
        <w:spacing w:line="360" w:lineRule="exact"/>
        <w:ind w:leftChars="464" w:left="1521" w:hangingChars="258" w:hanging="527"/>
        <w:rPr>
          <w:sz w:val="21"/>
          <w:szCs w:val="21"/>
        </w:rPr>
      </w:pPr>
      <w:r w:rsidRPr="00CB0046">
        <w:rPr>
          <w:rFonts w:hint="eastAsia"/>
          <w:sz w:val="21"/>
          <w:szCs w:val="21"/>
        </w:rPr>
        <w:t>（イ）規制措置の実施状況を調査し、違反する事実があると認められる場合若しくは府又は市町等からの通報により違反事実を確認した場合は、法令に基づく措置をとるとともに、防災本部に対し結果を通報する。</w:t>
      </w:r>
    </w:p>
    <w:p w:rsidR="00CC0A47" w:rsidRPr="00CB0046" w:rsidRDefault="00CC0A47" w:rsidP="00A27792">
      <w:pPr>
        <w:spacing w:line="360" w:lineRule="exact"/>
        <w:ind w:leftChars="293" w:left="628" w:firstLineChars="178" w:firstLine="363"/>
        <w:rPr>
          <w:sz w:val="21"/>
          <w:szCs w:val="21"/>
        </w:rPr>
      </w:pPr>
      <w:r w:rsidRPr="00CB0046">
        <w:rPr>
          <w:rFonts w:hint="eastAsia"/>
          <w:sz w:val="21"/>
          <w:szCs w:val="21"/>
        </w:rPr>
        <w:t>イ　府</w:t>
      </w:r>
    </w:p>
    <w:p w:rsidR="00CC0A47" w:rsidRDefault="00CC0A47" w:rsidP="00A474E3">
      <w:pPr>
        <w:spacing w:line="360" w:lineRule="exact"/>
        <w:ind w:leftChars="646" w:left="1384" w:firstLineChars="50" w:firstLine="102"/>
        <w:rPr>
          <w:sz w:val="21"/>
          <w:szCs w:val="21"/>
        </w:rPr>
      </w:pPr>
      <w:r w:rsidRPr="00CB0046">
        <w:rPr>
          <w:rFonts w:hint="eastAsia"/>
          <w:sz w:val="21"/>
          <w:szCs w:val="21"/>
        </w:rPr>
        <w:t>規制措置について、大阪航空局大阪空港事務所、関西空港事務所及び消防機関と連携し、特定事業者等に通報する。</w:t>
      </w:r>
    </w:p>
    <w:p w:rsidR="00CC0A47" w:rsidRPr="00CB0046" w:rsidRDefault="00CC0A47" w:rsidP="00A27792">
      <w:pPr>
        <w:spacing w:line="360" w:lineRule="exact"/>
        <w:ind w:leftChars="293" w:left="628" w:firstLineChars="178" w:firstLine="363"/>
        <w:rPr>
          <w:sz w:val="21"/>
          <w:szCs w:val="21"/>
        </w:rPr>
      </w:pPr>
      <w:r w:rsidRPr="00CB0046">
        <w:rPr>
          <w:rFonts w:hint="eastAsia"/>
          <w:sz w:val="21"/>
          <w:szCs w:val="21"/>
        </w:rPr>
        <w:t>ウ</w:t>
      </w:r>
      <w:r w:rsidRPr="00CB0046">
        <w:rPr>
          <w:rFonts w:hint="eastAsia"/>
          <w:sz w:val="21"/>
          <w:szCs w:val="21"/>
        </w:rPr>
        <w:t xml:space="preserve"> </w:t>
      </w:r>
      <w:r w:rsidRPr="00CB0046">
        <w:rPr>
          <w:rFonts w:hint="eastAsia"/>
          <w:sz w:val="21"/>
          <w:szCs w:val="21"/>
        </w:rPr>
        <w:t>市町、特定事業者等</w:t>
      </w:r>
    </w:p>
    <w:p w:rsidR="00CC0A47" w:rsidRPr="00CB0046" w:rsidRDefault="00CC0A47" w:rsidP="00A474E3">
      <w:pPr>
        <w:spacing w:line="360" w:lineRule="exact"/>
        <w:ind w:leftChars="646" w:left="1384" w:firstLineChars="69" w:firstLine="141"/>
        <w:rPr>
          <w:sz w:val="21"/>
          <w:szCs w:val="21"/>
        </w:rPr>
      </w:pPr>
      <w:r w:rsidRPr="00CB0046">
        <w:rPr>
          <w:rFonts w:hint="eastAsia"/>
          <w:sz w:val="21"/>
          <w:szCs w:val="21"/>
        </w:rPr>
        <w:t>規制区域及びその隣接地において違反の疑いのある航空機を発見した場合は、図４の通報経路により、通報する。</w:t>
      </w:r>
    </w:p>
    <w:p w:rsidR="00CC0A47" w:rsidRDefault="00CC0A47" w:rsidP="004F3021">
      <w:pPr>
        <w:spacing w:line="360" w:lineRule="exact"/>
        <w:ind w:left="613" w:hangingChars="300" w:hanging="613"/>
        <w:rPr>
          <w:sz w:val="21"/>
          <w:szCs w:val="21"/>
        </w:rPr>
      </w:pPr>
    </w:p>
    <w:p w:rsidR="00D43919" w:rsidRPr="004F3021" w:rsidRDefault="00D43919" w:rsidP="004F3021">
      <w:pPr>
        <w:spacing w:line="360" w:lineRule="exact"/>
        <w:ind w:left="613" w:hangingChars="300" w:hanging="613"/>
        <w:rPr>
          <w:sz w:val="21"/>
          <w:szCs w:val="21"/>
        </w:rPr>
      </w:pPr>
    </w:p>
    <w:p w:rsidR="00020A6F" w:rsidRDefault="00020A6F" w:rsidP="005912DD">
      <w:pPr>
        <w:spacing w:line="360" w:lineRule="exact"/>
        <w:ind w:left="643" w:hangingChars="300" w:hanging="643"/>
        <w:rPr>
          <w:rFonts w:hint="eastAsia"/>
        </w:rPr>
      </w:pPr>
    </w:p>
    <w:p w:rsidR="009231D4" w:rsidRDefault="009231D4" w:rsidP="005912DD">
      <w:pPr>
        <w:spacing w:line="360" w:lineRule="exact"/>
        <w:ind w:left="643" w:hangingChars="300" w:hanging="643"/>
        <w:rPr>
          <w:rFonts w:hint="eastAsia"/>
        </w:rPr>
      </w:pPr>
    </w:p>
    <w:p w:rsidR="009231D4" w:rsidRDefault="009231D4" w:rsidP="005912DD">
      <w:pPr>
        <w:spacing w:line="360" w:lineRule="exact"/>
        <w:ind w:left="643" w:hangingChars="300" w:hanging="643"/>
        <w:rPr>
          <w:rFonts w:hint="eastAsia"/>
        </w:rPr>
      </w:pPr>
    </w:p>
    <w:p w:rsidR="009231D4" w:rsidRDefault="009231D4" w:rsidP="005912DD">
      <w:pPr>
        <w:spacing w:line="360" w:lineRule="exact"/>
        <w:ind w:left="643" w:hangingChars="300" w:hanging="643"/>
        <w:rPr>
          <w:rFonts w:hint="eastAsia"/>
        </w:rPr>
      </w:pPr>
    </w:p>
    <w:p w:rsidR="009231D4" w:rsidRPr="00433988" w:rsidRDefault="009231D4" w:rsidP="005912DD">
      <w:pPr>
        <w:spacing w:line="360" w:lineRule="exact"/>
        <w:ind w:left="643" w:hangingChars="300" w:hanging="643"/>
      </w:pPr>
    </w:p>
    <w:p w:rsidR="00156F58" w:rsidRDefault="00156F58" w:rsidP="00261DB2">
      <w:pPr>
        <w:spacing w:line="360" w:lineRule="exact"/>
      </w:pPr>
    </w:p>
    <w:p w:rsidR="004F3021" w:rsidRPr="00433988" w:rsidRDefault="00C327B4" w:rsidP="00261DB2">
      <w:pPr>
        <w:spacing w:line="360" w:lineRule="exact"/>
      </w:pPr>
      <w:r>
        <w:rPr>
          <w:noProof/>
        </w:rPr>
        <mc:AlternateContent>
          <mc:Choice Requires="wpg">
            <w:drawing>
              <wp:anchor distT="0" distB="0" distL="114300" distR="114300" simplePos="0" relativeHeight="251665920" behindDoc="0" locked="0" layoutInCell="1" allowOverlap="1">
                <wp:simplePos x="0" y="0"/>
                <wp:positionH relativeFrom="column">
                  <wp:posOffset>13335</wp:posOffset>
                </wp:positionH>
                <wp:positionV relativeFrom="paragraph">
                  <wp:posOffset>221615</wp:posOffset>
                </wp:positionV>
                <wp:extent cx="6457950" cy="2355850"/>
                <wp:effectExtent l="0" t="0" r="19050" b="25400"/>
                <wp:wrapNone/>
                <wp:docPr id="19" name="グループ化 19" descr="市町、特定事業者から消防、防災本部を通じて空港事務所に通報する経路" title="通報経路"/>
                <wp:cNvGraphicFramePr/>
                <a:graphic xmlns:a="http://schemas.openxmlformats.org/drawingml/2006/main">
                  <a:graphicData uri="http://schemas.microsoft.com/office/word/2010/wordprocessingGroup">
                    <wpg:wgp>
                      <wpg:cNvGrpSpPr/>
                      <wpg:grpSpPr>
                        <a:xfrm>
                          <a:off x="0" y="0"/>
                          <a:ext cx="6457950" cy="2355850"/>
                          <a:chOff x="0" y="0"/>
                          <a:chExt cx="6457950" cy="2355850"/>
                        </a:xfrm>
                      </wpg:grpSpPr>
                      <wps:wsp>
                        <wps:cNvPr id="14" name="Rectangle 20"/>
                        <wps:cNvSpPr>
                          <a:spLocks noChangeArrowheads="1"/>
                        </wps:cNvSpPr>
                        <wps:spPr bwMode="auto">
                          <a:xfrm>
                            <a:off x="9525" y="619125"/>
                            <a:ext cx="910590" cy="361950"/>
                          </a:xfrm>
                          <a:prstGeom prst="rect">
                            <a:avLst/>
                          </a:prstGeom>
                          <a:solidFill>
                            <a:srgbClr val="FFFFFF"/>
                          </a:solidFill>
                          <a:ln w="9525">
                            <a:solidFill>
                              <a:srgbClr val="000000"/>
                            </a:solidFill>
                            <a:miter lim="800000"/>
                            <a:headEnd/>
                            <a:tailEnd/>
                          </a:ln>
                        </wps:spPr>
                        <wps:txbx>
                          <w:txbxContent>
                            <w:p w:rsidR="00221944" w:rsidRDefault="00221944">
                              <w:pPr>
                                <w:spacing w:line="360" w:lineRule="exact"/>
                              </w:pPr>
                              <w:r>
                                <w:rPr>
                                  <w:rFonts w:hint="eastAsia"/>
                                </w:rPr>
                                <w:t xml:space="preserve">　市　町</w:t>
                              </w:r>
                            </w:p>
                          </w:txbxContent>
                        </wps:txbx>
                        <wps:bodyPr rot="0" vert="horz" wrap="square" lIns="91440" tIns="45720" rIns="91440" bIns="45720" anchor="t" anchorCtr="0" upright="1">
                          <a:noAutofit/>
                        </wps:bodyPr>
                      </wps:wsp>
                      <wps:wsp>
                        <wps:cNvPr id="5" name="Rectangle 21"/>
                        <wps:cNvSpPr>
                          <a:spLocks noChangeArrowheads="1"/>
                        </wps:cNvSpPr>
                        <wps:spPr bwMode="auto">
                          <a:xfrm>
                            <a:off x="0" y="1343025"/>
                            <a:ext cx="1049655" cy="361950"/>
                          </a:xfrm>
                          <a:prstGeom prst="rect">
                            <a:avLst/>
                          </a:prstGeom>
                          <a:solidFill>
                            <a:srgbClr val="FFFFFF"/>
                          </a:solidFill>
                          <a:ln w="9525">
                            <a:solidFill>
                              <a:srgbClr val="000000"/>
                            </a:solidFill>
                            <a:miter lim="800000"/>
                            <a:headEnd/>
                            <a:tailEnd/>
                          </a:ln>
                        </wps:spPr>
                        <wps:txbx>
                          <w:txbxContent>
                            <w:p w:rsidR="00221944" w:rsidRDefault="00221944">
                              <w:pPr>
                                <w:spacing w:line="360" w:lineRule="exact"/>
                              </w:pPr>
                              <w:r>
                                <w:rPr>
                                  <w:rFonts w:hint="eastAsia"/>
                                </w:rPr>
                                <w:t>特定事業者等</w:t>
                              </w:r>
                            </w:p>
                          </w:txbxContent>
                        </wps:txbx>
                        <wps:bodyPr rot="0" vert="horz" wrap="square" lIns="91440" tIns="45720" rIns="91440" bIns="45720" anchor="t" anchorCtr="0" upright="1">
                          <a:noAutofit/>
                        </wps:bodyPr>
                      </wps:wsp>
                      <wps:wsp>
                        <wps:cNvPr id="16" name="Rectangle 22"/>
                        <wps:cNvSpPr>
                          <a:spLocks noChangeArrowheads="1"/>
                        </wps:cNvSpPr>
                        <wps:spPr bwMode="auto">
                          <a:xfrm>
                            <a:off x="1457325" y="180975"/>
                            <a:ext cx="1333500" cy="1910715"/>
                          </a:xfrm>
                          <a:prstGeom prst="rect">
                            <a:avLst/>
                          </a:prstGeom>
                          <a:solidFill>
                            <a:srgbClr val="FFFFFF"/>
                          </a:solidFill>
                          <a:ln w="9525">
                            <a:solidFill>
                              <a:srgbClr val="000000"/>
                            </a:solidFill>
                            <a:miter lim="800000"/>
                            <a:headEnd/>
                            <a:tailEnd/>
                          </a:ln>
                        </wps:spPr>
                        <wps:txbx>
                          <w:txbxContent>
                            <w:p w:rsidR="00221944" w:rsidRDefault="00221944" w:rsidP="00EC10FC">
                              <w:r>
                                <w:rPr>
                                  <w:rFonts w:hint="eastAsia"/>
                                </w:rPr>
                                <w:t>大阪市消防局</w:t>
                              </w:r>
                            </w:p>
                            <w:p w:rsidR="00221944" w:rsidRDefault="00221944" w:rsidP="00EC10FC">
                              <w:pPr>
                                <w:snapToGrid w:val="0"/>
                                <w:rPr>
                                  <w:spacing w:val="12"/>
                                </w:rPr>
                              </w:pPr>
                            </w:p>
                            <w:p w:rsidR="00221944" w:rsidRPr="00B17D2D" w:rsidRDefault="00221944" w:rsidP="00EC10FC">
                              <w:pPr>
                                <w:snapToGrid w:val="0"/>
                                <w:rPr>
                                  <w:color w:val="000000"/>
                                  <w:spacing w:val="12"/>
                                </w:rPr>
                              </w:pPr>
                              <w:r>
                                <w:rPr>
                                  <w:rFonts w:hint="eastAsia"/>
                                  <w:spacing w:val="12"/>
                                </w:rPr>
                                <w:t>堺市</w:t>
                              </w:r>
                              <w:r w:rsidRPr="00B17D2D">
                                <w:rPr>
                                  <w:rFonts w:hint="eastAsia"/>
                                  <w:color w:val="000000"/>
                                  <w:spacing w:val="12"/>
                                </w:rPr>
                                <w:t>消防局</w:t>
                              </w:r>
                            </w:p>
                            <w:p w:rsidR="00221944" w:rsidRDefault="00221944" w:rsidP="00EC10FC">
                              <w:pPr>
                                <w:snapToGrid w:val="0"/>
                                <w:rPr>
                                  <w:color w:val="FF0000"/>
                                  <w:spacing w:val="12"/>
                                </w:rPr>
                              </w:pPr>
                            </w:p>
                            <w:p w:rsidR="00221944" w:rsidRPr="00474C51" w:rsidRDefault="00221944" w:rsidP="00EC10FC">
                              <w:pPr>
                                <w:pStyle w:val="a3"/>
                                <w:wordWrap/>
                                <w:autoSpaceDE/>
                                <w:autoSpaceDN/>
                                <w:adjustRightInd/>
                                <w:snapToGrid w:val="0"/>
                                <w:spacing w:line="240" w:lineRule="auto"/>
                                <w:rPr>
                                  <w:rFonts w:ascii="Century"/>
                                  <w:spacing w:val="0"/>
                                  <w:kern w:val="2"/>
                                  <w:sz w:val="22"/>
                                  <w:szCs w:val="22"/>
                                </w:rPr>
                              </w:pPr>
                              <w:r w:rsidRPr="00474C51">
                                <w:rPr>
                                  <w:rFonts w:ascii="Century" w:hint="eastAsia"/>
                                  <w:spacing w:val="0"/>
                                  <w:kern w:val="2"/>
                                  <w:sz w:val="22"/>
                                  <w:szCs w:val="22"/>
                                </w:rPr>
                                <w:t>泉大津市消防本部</w:t>
                              </w:r>
                            </w:p>
                            <w:p w:rsidR="00221944" w:rsidRDefault="00221944" w:rsidP="00EC10FC">
                              <w:pPr>
                                <w:snapToGrid w:val="0"/>
                              </w:pPr>
                            </w:p>
                            <w:p w:rsidR="00221944" w:rsidRPr="00CB0046" w:rsidRDefault="00221944" w:rsidP="00EC10FC">
                              <w:pPr>
                                <w:snapToGrid w:val="0"/>
                              </w:pPr>
                              <w:r w:rsidRPr="00CB0046">
                                <w:rPr>
                                  <w:rFonts w:hint="eastAsia"/>
                                  <w:spacing w:val="14"/>
                                </w:rPr>
                                <w:t>泉州南広域消防本部</w:t>
                              </w:r>
                            </w:p>
                          </w:txbxContent>
                        </wps:txbx>
                        <wps:bodyPr rot="0" vert="horz" wrap="square" lIns="91440" tIns="38520" rIns="91440" bIns="38520" anchor="t" anchorCtr="0" upright="1">
                          <a:noAutofit/>
                        </wps:bodyPr>
                      </wps:wsp>
                      <wps:wsp>
                        <wps:cNvPr id="17" name="Rectangle 23"/>
                        <wps:cNvSpPr>
                          <a:spLocks noChangeArrowheads="1"/>
                        </wps:cNvSpPr>
                        <wps:spPr bwMode="auto">
                          <a:xfrm>
                            <a:off x="3190875" y="85725"/>
                            <a:ext cx="1600200" cy="2270125"/>
                          </a:xfrm>
                          <a:prstGeom prst="rect">
                            <a:avLst/>
                          </a:prstGeom>
                          <a:solidFill>
                            <a:srgbClr val="FFFFFF"/>
                          </a:solidFill>
                          <a:ln w="9525">
                            <a:solidFill>
                              <a:srgbClr val="000000"/>
                            </a:solidFill>
                            <a:miter lim="800000"/>
                            <a:headEnd/>
                            <a:tailEnd/>
                          </a:ln>
                        </wps:spPr>
                        <wps:txbx>
                          <w:txbxContent>
                            <w:p w:rsidR="00221944" w:rsidRDefault="00221944">
                              <w:pPr>
                                <w:spacing w:line="240" w:lineRule="exact"/>
                              </w:pPr>
                            </w:p>
                            <w:p w:rsidR="00221944" w:rsidRDefault="00221944">
                              <w:pPr>
                                <w:spacing w:line="240" w:lineRule="exact"/>
                              </w:pPr>
                              <w:r>
                                <w:rPr>
                                  <w:rFonts w:hint="eastAsia"/>
                                </w:rPr>
                                <w:t xml:space="preserve">　大阪府石油コンビ</w:t>
                              </w:r>
                            </w:p>
                            <w:p w:rsidR="00221944" w:rsidRDefault="00221944">
                              <w:pPr>
                                <w:spacing w:line="240" w:lineRule="exact"/>
                              </w:pPr>
                              <w:r>
                                <w:rPr>
                                  <w:rFonts w:hint="eastAsia"/>
                                </w:rPr>
                                <w:t xml:space="preserve">　ナート等防災本部</w:t>
                              </w: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rsidP="005912DD">
                              <w:pPr>
                                <w:spacing w:line="240" w:lineRule="exact"/>
                                <w:ind w:firstLineChars="100" w:firstLine="174"/>
                                <w:rPr>
                                  <w:sz w:val="18"/>
                                  <w:szCs w:val="18"/>
                                </w:rPr>
                              </w:pPr>
                              <w:r w:rsidRPr="00EF2911">
                                <w:rPr>
                                  <w:rFonts w:hint="eastAsia"/>
                                  <w:sz w:val="18"/>
                                  <w:szCs w:val="18"/>
                                </w:rPr>
                                <w:t>時間外</w:t>
                              </w:r>
                            </w:p>
                            <w:p w:rsidR="00221944" w:rsidRPr="00EF2911" w:rsidRDefault="00221944" w:rsidP="005912DD">
                              <w:pPr>
                                <w:spacing w:line="240" w:lineRule="exact"/>
                                <w:ind w:firstLineChars="100" w:firstLine="174"/>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wps:txbx>
                        <wps:bodyPr rot="0" vert="horz" wrap="square" lIns="91440" tIns="45720" rIns="91440" bIns="45720" anchor="t" anchorCtr="0" upright="1">
                          <a:noAutofit/>
                        </wps:bodyPr>
                      </wps:wsp>
                      <wps:wsp>
                        <wps:cNvPr id="12" name="AutoShape 24"/>
                        <wps:cNvSpPr>
                          <a:spLocks noChangeArrowheads="1"/>
                        </wps:cNvSpPr>
                        <wps:spPr bwMode="auto">
                          <a:xfrm>
                            <a:off x="3295650" y="714375"/>
                            <a:ext cx="1333500" cy="1452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21944" w:rsidRDefault="00221944" w:rsidP="00EC5055">
                              <w:pPr>
                                <w:pStyle w:val="a3"/>
                                <w:wordWrap/>
                                <w:autoSpaceDE/>
                                <w:autoSpaceDN/>
                                <w:adjustRightInd/>
                                <w:spacing w:line="300" w:lineRule="exact"/>
                                <w:rPr>
                                  <w:kern w:val="2"/>
                                </w:rPr>
                              </w:pPr>
                              <w:r>
                                <w:rPr>
                                  <w:rFonts w:hint="eastAsia"/>
                                  <w:kern w:val="2"/>
                                </w:rPr>
                                <w:t>大阪府</w:t>
                              </w:r>
                            </w:p>
                            <w:p w:rsidR="00221944" w:rsidRDefault="00221944" w:rsidP="005912DD">
                              <w:pPr>
                                <w:pStyle w:val="a3"/>
                                <w:wordWrap/>
                                <w:autoSpaceDE/>
                                <w:autoSpaceDN/>
                                <w:adjustRightInd/>
                                <w:spacing w:line="300" w:lineRule="exact"/>
                                <w:ind w:firstLineChars="100" w:firstLine="208"/>
                              </w:pPr>
                              <w:r>
                                <w:rPr>
                                  <w:rFonts w:hint="eastAsia"/>
                                  <w:kern w:val="2"/>
                                </w:rPr>
                                <w:t>危機</w:t>
                              </w:r>
                              <w:r>
                                <w:rPr>
                                  <w:rFonts w:hint="eastAsia"/>
                                </w:rPr>
                                <w:t>管理室</w:t>
                              </w:r>
                            </w:p>
                            <w:p w:rsidR="00221944" w:rsidRPr="00CB0046" w:rsidRDefault="00221944" w:rsidP="005912DD">
                              <w:pPr>
                                <w:pStyle w:val="a3"/>
                                <w:wordWrap/>
                                <w:autoSpaceDE/>
                                <w:autoSpaceDN/>
                                <w:adjustRightInd/>
                                <w:spacing w:line="300" w:lineRule="exact"/>
                                <w:ind w:firstLineChars="100" w:firstLine="208"/>
                              </w:pPr>
                              <w:r w:rsidRPr="00CB0046">
                                <w:rPr>
                                  <w:rFonts w:hint="eastAsia"/>
                                </w:rPr>
                                <w:t>消防保安課</w:t>
                              </w:r>
                            </w:p>
                          </w:txbxContent>
                        </wps:txbx>
                        <wps:bodyPr rot="0" vert="horz" wrap="square" lIns="91440" tIns="45720" rIns="91440" bIns="45720" anchor="t" anchorCtr="0" upright="1">
                          <a:noAutofit/>
                        </wps:bodyPr>
                      </wps:wsp>
                      <wps:wsp>
                        <wps:cNvPr id="15" name="Rectangle 25"/>
                        <wps:cNvSpPr>
                          <a:spLocks noChangeArrowheads="1"/>
                        </wps:cNvSpPr>
                        <wps:spPr bwMode="auto">
                          <a:xfrm>
                            <a:off x="5257800" y="0"/>
                            <a:ext cx="1200150" cy="723900"/>
                          </a:xfrm>
                          <a:prstGeom prst="rect">
                            <a:avLst/>
                          </a:prstGeom>
                          <a:solidFill>
                            <a:srgbClr val="FFFFFF"/>
                          </a:solidFill>
                          <a:ln w="9525">
                            <a:solidFill>
                              <a:srgbClr val="000000"/>
                            </a:solidFill>
                            <a:miter lim="800000"/>
                            <a:headEnd/>
                            <a:tailEnd/>
                          </a:ln>
                        </wps:spPr>
                        <wps:txbx>
                          <w:txbxContent>
                            <w:p w:rsidR="00221944" w:rsidRDefault="00221944">
                              <w:pPr>
                                <w:spacing w:line="300" w:lineRule="exact"/>
                              </w:pPr>
                              <w:r>
                                <w:rPr>
                                  <w:rFonts w:hint="eastAsia"/>
                                </w:rPr>
                                <w:t>大阪空港事務所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wps:txbx>
                        <wps:bodyPr rot="0" vert="horz" wrap="square" lIns="91440" tIns="45720" rIns="91440" bIns="45720" anchor="t" anchorCtr="0" upright="1">
                          <a:noAutofit/>
                        </wps:bodyPr>
                      </wps:wsp>
                      <wps:wsp>
                        <wps:cNvPr id="3" name="Rectangle 26"/>
                        <wps:cNvSpPr>
                          <a:spLocks noChangeArrowheads="1"/>
                        </wps:cNvSpPr>
                        <wps:spPr bwMode="auto">
                          <a:xfrm>
                            <a:off x="5257800" y="1409700"/>
                            <a:ext cx="1200150" cy="723900"/>
                          </a:xfrm>
                          <a:prstGeom prst="rect">
                            <a:avLst/>
                          </a:prstGeom>
                          <a:solidFill>
                            <a:srgbClr val="FFFFFF"/>
                          </a:solidFill>
                          <a:ln w="9525">
                            <a:solidFill>
                              <a:srgbClr val="000000"/>
                            </a:solidFill>
                            <a:miter lim="800000"/>
                            <a:headEnd/>
                            <a:tailEnd/>
                          </a:ln>
                        </wps:spPr>
                        <wps:txbx>
                          <w:txbxContent>
                            <w:p w:rsidR="00221944" w:rsidRDefault="00221944">
                              <w:pPr>
                                <w:spacing w:line="300" w:lineRule="exact"/>
                              </w:pPr>
                              <w:r>
                                <w:rPr>
                                  <w:rFonts w:hint="eastAsia"/>
                                </w:rPr>
                                <w:t>関西空港事務所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wps:txbx>
                        <wps:bodyPr rot="0" vert="horz" wrap="square" lIns="91440" tIns="45720" rIns="91440" bIns="45720" anchor="t" anchorCtr="0" upright="1">
                          <a:noAutofit/>
                        </wps:bodyPr>
                      </wps:wsp>
                      <wps:wsp>
                        <wps:cNvPr id="9" name="Line 28"/>
                        <wps:cNvCnPr>
                          <a:cxnSpLocks noChangeShapeType="1"/>
                        </wps:cNvCnPr>
                        <wps:spPr bwMode="auto">
                          <a:xfrm flipH="1">
                            <a:off x="1190625" y="838200"/>
                            <a:ext cx="635" cy="689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0"/>
                        <wps:cNvCnPr>
                          <a:cxnSpLocks noChangeShapeType="1"/>
                        </wps:cNvCnPr>
                        <wps:spPr bwMode="auto">
                          <a:xfrm>
                            <a:off x="1190625" y="12096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1"/>
                        <wps:cNvCnPr>
                          <a:cxnSpLocks noChangeShapeType="1"/>
                        </wps:cNvCnPr>
                        <wps:spPr bwMode="auto">
                          <a:xfrm>
                            <a:off x="2781300" y="838200"/>
                            <a:ext cx="405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32"/>
                        <wps:cNvCnPr>
                          <a:cxnSpLocks noChangeShapeType="1"/>
                        </wps:cNvCnPr>
                        <wps:spPr bwMode="auto">
                          <a:xfrm flipV="1">
                            <a:off x="2781300" y="1524000"/>
                            <a:ext cx="40576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3"/>
                        <wps:cNvCnPr>
                          <a:cxnSpLocks noChangeShapeType="1"/>
                        </wps:cNvCnPr>
                        <wps:spPr bwMode="auto">
                          <a:xfrm>
                            <a:off x="4791075" y="619125"/>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Line 34"/>
                        <wps:cNvCnPr>
                          <a:cxnSpLocks noChangeShapeType="1"/>
                        </wps:cNvCnPr>
                        <wps:spPr bwMode="auto">
                          <a:xfrm>
                            <a:off x="4791075" y="1590675"/>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5"/>
                        <wps:cNvCnPr>
                          <a:cxnSpLocks noChangeShapeType="1"/>
                        </wps:cNvCnPr>
                        <wps:spPr bwMode="auto">
                          <a:xfrm>
                            <a:off x="5572125" y="723900"/>
                            <a:ext cx="1270" cy="688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9"/>
                        <wps:cNvCnPr>
                          <a:cxnSpLocks noChangeShapeType="1"/>
                        </wps:cNvCnPr>
                        <wps:spPr bwMode="auto">
                          <a:xfrm flipH="1">
                            <a:off x="4781550" y="116205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グループ化 19" o:spid="_x0000_s1026" alt="タイトル: 通報経路 - 説明: 市町、特定事業者から消防、防災本部を通じて空港事務所に通報する経路" style="position:absolute;left:0;text-align:left;margin-left:1.05pt;margin-top:17.45pt;width:508.5pt;height:185.5pt;z-index:251665920" coordsize="64579,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">
                <v:rect id="Rectangle 20" o:spid="_x0000_s1027" style="position:absolute;left:95;top:6191;width:910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21944" w:rsidRDefault="00221944">
                        <w:pPr>
                          <w:spacing w:line="360" w:lineRule="exact"/>
                        </w:pPr>
                        <w:r>
                          <w:rPr>
                            <w:rFonts w:hint="eastAsia"/>
                          </w:rPr>
                          <w:t xml:space="preserve">　市　町</w:t>
                        </w:r>
                      </w:p>
                    </w:txbxContent>
                  </v:textbox>
                </v:rect>
                <v:rect id="Rectangle 21" o:spid="_x0000_s1028" style="position:absolute;top:13430;width:1049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21944" w:rsidRDefault="00221944">
                        <w:pPr>
                          <w:spacing w:line="360" w:lineRule="exact"/>
                        </w:pPr>
                        <w:r>
                          <w:rPr>
                            <w:rFonts w:hint="eastAsia"/>
                          </w:rPr>
                          <w:t>特定事業者等</w:t>
                        </w:r>
                      </w:p>
                    </w:txbxContent>
                  </v:textbox>
                </v:rect>
                <v:rect id="Rectangle 22" o:spid="_x0000_s1029" style="position:absolute;left:14573;top:1809;width:13335;height:19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4qqMEA&#10;AADbAAAADwAAAGRycy9kb3ducmV2LnhtbERPS2vCQBC+F/oflhF6qxsLTdvoJhSh2GN9kPOYHZOQ&#10;7GzcXTXtr3cFobf5+J6zKEbTizM531pWMJsmIIgrq1uuFey2X8/vIHxA1thbJgW/5KHIHx8WmGl7&#10;4TWdN6EWMYR9hgqaEIZMSl81ZNBP7UAcuYN1BkOErpba4SWGm16+JEkqDbYcGxocaNlQ1W1ORkHn&#10;Zx+rn2NXO+dxX6V/5Vv6Wir1NBk/5yACjeFffHd/6zg/hdsv8QCZ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KqjBAAAA2wAAAA8AAAAAAAAAAAAAAAAAmAIAAGRycy9kb3du&#10;cmV2LnhtbFBLBQYAAAAABAAEAPUAAACGAwAAAAA=&#10;">
                  <v:textbox inset=",1.07mm,,1.07mm">
                    <w:txbxContent>
                      <w:p w:rsidR="00221944" w:rsidRDefault="00221944" w:rsidP="00EC10FC">
                        <w:r>
                          <w:rPr>
                            <w:rFonts w:hint="eastAsia"/>
                          </w:rPr>
                          <w:t>大阪市消防局</w:t>
                        </w:r>
                      </w:p>
                      <w:p w:rsidR="00221944" w:rsidRDefault="00221944" w:rsidP="00EC10FC">
                        <w:pPr>
                          <w:snapToGrid w:val="0"/>
                          <w:rPr>
                            <w:spacing w:val="12"/>
                          </w:rPr>
                        </w:pPr>
                      </w:p>
                      <w:p w:rsidR="00221944" w:rsidRPr="00B17D2D" w:rsidRDefault="00221944" w:rsidP="00EC10FC">
                        <w:pPr>
                          <w:snapToGrid w:val="0"/>
                          <w:rPr>
                            <w:color w:val="000000"/>
                            <w:spacing w:val="12"/>
                          </w:rPr>
                        </w:pPr>
                        <w:r>
                          <w:rPr>
                            <w:rFonts w:hint="eastAsia"/>
                            <w:spacing w:val="12"/>
                          </w:rPr>
                          <w:t>堺市</w:t>
                        </w:r>
                        <w:r w:rsidRPr="00B17D2D">
                          <w:rPr>
                            <w:rFonts w:hint="eastAsia"/>
                            <w:color w:val="000000"/>
                            <w:spacing w:val="12"/>
                          </w:rPr>
                          <w:t>消防局</w:t>
                        </w:r>
                      </w:p>
                      <w:p w:rsidR="00221944" w:rsidRDefault="00221944" w:rsidP="00EC10FC">
                        <w:pPr>
                          <w:snapToGrid w:val="0"/>
                          <w:rPr>
                            <w:color w:val="FF0000"/>
                            <w:spacing w:val="12"/>
                          </w:rPr>
                        </w:pPr>
                      </w:p>
                      <w:p w:rsidR="00221944" w:rsidRPr="00474C51" w:rsidRDefault="00221944" w:rsidP="00EC10FC">
                        <w:pPr>
                          <w:pStyle w:val="a3"/>
                          <w:wordWrap/>
                          <w:autoSpaceDE/>
                          <w:autoSpaceDN/>
                          <w:adjustRightInd/>
                          <w:snapToGrid w:val="0"/>
                          <w:spacing w:line="240" w:lineRule="auto"/>
                          <w:rPr>
                            <w:rFonts w:ascii="Century"/>
                            <w:spacing w:val="0"/>
                            <w:kern w:val="2"/>
                            <w:sz w:val="22"/>
                            <w:szCs w:val="22"/>
                          </w:rPr>
                        </w:pPr>
                        <w:r w:rsidRPr="00474C51">
                          <w:rPr>
                            <w:rFonts w:ascii="Century" w:hint="eastAsia"/>
                            <w:spacing w:val="0"/>
                            <w:kern w:val="2"/>
                            <w:sz w:val="22"/>
                            <w:szCs w:val="22"/>
                          </w:rPr>
                          <w:t>泉大津市消防本部</w:t>
                        </w:r>
                      </w:p>
                      <w:p w:rsidR="00221944" w:rsidRDefault="00221944" w:rsidP="00EC10FC">
                        <w:pPr>
                          <w:snapToGrid w:val="0"/>
                        </w:pPr>
                      </w:p>
                      <w:p w:rsidR="00221944" w:rsidRPr="00CB0046" w:rsidRDefault="00221944" w:rsidP="00EC10FC">
                        <w:pPr>
                          <w:snapToGrid w:val="0"/>
                        </w:pPr>
                        <w:r w:rsidRPr="00CB0046">
                          <w:rPr>
                            <w:rFonts w:hint="eastAsia"/>
                            <w:spacing w:val="14"/>
                          </w:rPr>
                          <w:t>泉州南広域消防本部</w:t>
                        </w:r>
                      </w:p>
                    </w:txbxContent>
                  </v:textbox>
                </v:rect>
                <v:rect id="Rectangle 23" o:spid="_x0000_s1030" style="position:absolute;left:31908;top:857;width:16002;height:22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21944" w:rsidRDefault="00221944">
                        <w:pPr>
                          <w:spacing w:line="240" w:lineRule="exact"/>
                        </w:pPr>
                      </w:p>
                      <w:p w:rsidR="00221944" w:rsidRDefault="00221944">
                        <w:pPr>
                          <w:spacing w:line="240" w:lineRule="exact"/>
                        </w:pPr>
                        <w:r>
                          <w:rPr>
                            <w:rFonts w:hint="eastAsia"/>
                          </w:rPr>
                          <w:t xml:space="preserve">　大阪府石油コンビ</w:t>
                        </w:r>
                      </w:p>
                      <w:p w:rsidR="00221944" w:rsidRDefault="00221944">
                        <w:pPr>
                          <w:spacing w:line="240" w:lineRule="exact"/>
                        </w:pPr>
                        <w:r>
                          <w:rPr>
                            <w:rFonts w:hint="eastAsia"/>
                          </w:rPr>
                          <w:t xml:space="preserve">　ナート等防災本部</w:t>
                        </w: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rsidP="005912DD">
                        <w:pPr>
                          <w:spacing w:line="240" w:lineRule="exact"/>
                          <w:ind w:firstLineChars="100" w:firstLine="174"/>
                          <w:rPr>
                            <w:sz w:val="18"/>
                            <w:szCs w:val="18"/>
                          </w:rPr>
                        </w:pPr>
                        <w:r w:rsidRPr="00EF2911">
                          <w:rPr>
                            <w:rFonts w:hint="eastAsia"/>
                            <w:sz w:val="18"/>
                            <w:szCs w:val="18"/>
                          </w:rPr>
                          <w:t>時間外</w:t>
                        </w:r>
                      </w:p>
                      <w:p w:rsidR="00221944" w:rsidRPr="00EF2911" w:rsidRDefault="00221944" w:rsidP="005912DD">
                        <w:pPr>
                          <w:spacing w:line="240" w:lineRule="exact"/>
                          <w:ind w:firstLineChars="100" w:firstLine="174"/>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31" type="#_x0000_t185" style="position:absolute;left:32956;top:7143;width:13335;height:14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lP8MA&#10;AADbAAAADwAAAGRycy9kb3ducmV2LnhtbERPTWvCQBC9F/oflhG8NRsT0DZ1lVIoeFCoNlC8jdlp&#10;Es3OhuyaxH/fLRS8zeN9znI9mkb01LnasoJZFIMgLqyuuVSQf308PYNwHlljY5kU3MjBevX4sMRM&#10;24H31B98KUIIuwwVVN63mZSuqMigi2xLHLgf2xn0AXal1B0OIdw0MonjuTRYc2iosKX3iorL4WoU&#10;HJPrdthvz2m6eJnnp3qBn7tvVGo6Gd9eQXga/V38797oMD+Bv1/C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slP8MAAADbAAAADwAAAAAAAAAAAAAAAACYAgAAZHJzL2Rv&#10;d25yZXYueG1sUEsFBgAAAAAEAAQA9QAAAIgDAAAAAA==&#10;">
                  <v:textbox>
                    <w:txbxContent>
                      <w:p w:rsidR="00221944" w:rsidRDefault="00221944" w:rsidP="00EC5055">
                        <w:pPr>
                          <w:pStyle w:val="a3"/>
                          <w:wordWrap/>
                          <w:autoSpaceDE/>
                          <w:autoSpaceDN/>
                          <w:adjustRightInd/>
                          <w:spacing w:line="300" w:lineRule="exact"/>
                          <w:rPr>
                            <w:kern w:val="2"/>
                          </w:rPr>
                        </w:pPr>
                        <w:r>
                          <w:rPr>
                            <w:rFonts w:hint="eastAsia"/>
                            <w:kern w:val="2"/>
                          </w:rPr>
                          <w:t>大阪府</w:t>
                        </w:r>
                      </w:p>
                      <w:p w:rsidR="00221944" w:rsidRDefault="00221944" w:rsidP="005912DD">
                        <w:pPr>
                          <w:pStyle w:val="a3"/>
                          <w:wordWrap/>
                          <w:autoSpaceDE/>
                          <w:autoSpaceDN/>
                          <w:adjustRightInd/>
                          <w:spacing w:line="300" w:lineRule="exact"/>
                          <w:ind w:firstLineChars="100" w:firstLine="208"/>
                        </w:pPr>
                        <w:r>
                          <w:rPr>
                            <w:rFonts w:hint="eastAsia"/>
                            <w:kern w:val="2"/>
                          </w:rPr>
                          <w:t>危機</w:t>
                        </w:r>
                        <w:r>
                          <w:rPr>
                            <w:rFonts w:hint="eastAsia"/>
                          </w:rPr>
                          <w:t>管理室</w:t>
                        </w:r>
                      </w:p>
                      <w:p w:rsidR="00221944" w:rsidRPr="00CB0046" w:rsidRDefault="00221944" w:rsidP="005912DD">
                        <w:pPr>
                          <w:pStyle w:val="a3"/>
                          <w:wordWrap/>
                          <w:autoSpaceDE/>
                          <w:autoSpaceDN/>
                          <w:adjustRightInd/>
                          <w:spacing w:line="300" w:lineRule="exact"/>
                          <w:ind w:firstLineChars="100" w:firstLine="208"/>
                        </w:pPr>
                        <w:r w:rsidRPr="00CB0046">
                          <w:rPr>
                            <w:rFonts w:hint="eastAsia"/>
                          </w:rPr>
                          <w:t>消防保安課</w:t>
                        </w:r>
                      </w:p>
                    </w:txbxContent>
                  </v:textbox>
                </v:shape>
                <v:rect id="Rectangle 25" o:spid="_x0000_s1032" style="position:absolute;left:52578;width:12001;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21944" w:rsidRDefault="00221944">
                        <w:pPr>
                          <w:spacing w:line="300" w:lineRule="exact"/>
                        </w:pPr>
                        <w:r>
                          <w:rPr>
                            <w:rFonts w:hint="eastAsia"/>
                          </w:rPr>
                          <w:t>大阪空港事務所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v:textbox>
                </v:rect>
                <v:rect id="Rectangle 26" o:spid="_x0000_s1033" style="position:absolute;left:52578;top:14097;width:12001;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21944" w:rsidRDefault="00221944">
                        <w:pPr>
                          <w:spacing w:line="300" w:lineRule="exact"/>
                        </w:pPr>
                        <w:r>
                          <w:rPr>
                            <w:rFonts w:hint="eastAsia"/>
                          </w:rPr>
                          <w:t>関西空港事務所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v:textbox>
                </v:rect>
                <v:line id="Line 28" o:spid="_x0000_s1034" style="position:absolute;flip:x;visibility:visible;mso-wrap-style:square" from="11906,8382" to="11912,1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30" o:spid="_x0000_s1035" style="position:absolute;visibility:visible;mso-wrap-style:square" from="11906,12096" to="14573,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31" o:spid="_x0000_s1036" style="position:absolute;visibility:visible;mso-wrap-style:square" from="27813,8382" to="3187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32" o:spid="_x0000_s1037" style="position:absolute;flip:y;visibility:visible;mso-wrap-style:square" from="27813,15240" to="31870,1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33" o:spid="_x0000_s1038" style="position:absolute;visibility:visible;mso-wrap-style:square" from="47910,6191" to="5257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34" o:spid="_x0000_s1039" style="position:absolute;visibility:visible;mso-wrap-style:square" from="47910,15906" to="5257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35" o:spid="_x0000_s1040" style="position:absolute;visibility:visible;mso-wrap-style:square" from="55721,7239" to="55733,1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9" o:spid="_x0000_s1041" style="position:absolute;flip:x;visibility:visible;mso-wrap-style:square" from="47815,11620" to="55816,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group>
            </w:pict>
          </mc:Fallback>
        </mc:AlternateContent>
      </w: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BF68F9" w:rsidP="00261DB2">
      <w:pPr>
        <w:spacing w:line="360" w:lineRule="exact"/>
      </w:pPr>
      <w:r>
        <w:rPr>
          <w:noProof/>
        </w:rPr>
        <mc:AlternateContent>
          <mc:Choice Requires="wps">
            <w:drawing>
              <wp:anchor distT="0" distB="0" distL="114300" distR="114300" simplePos="0" relativeHeight="251656704" behindDoc="0" locked="0" layoutInCell="0" allowOverlap="1" wp14:anchorId="19D1F523" wp14:editId="26B5FD28">
                <wp:simplePos x="0" y="0"/>
                <wp:positionH relativeFrom="column">
                  <wp:posOffset>933450</wp:posOffset>
                </wp:positionH>
                <wp:positionV relativeFrom="paragraph">
                  <wp:posOffset>142875</wp:posOffset>
                </wp:positionV>
                <wp:extent cx="26670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1.25pt" to="9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gf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" o:allowincell="f"/>
            </w:pict>
          </mc:Fallback>
        </mc:AlternateContent>
      </w:r>
    </w:p>
    <w:p w:rsidR="00156F58" w:rsidRPr="00433988" w:rsidRDefault="00156F58" w:rsidP="00261DB2">
      <w:pPr>
        <w:spacing w:line="260" w:lineRule="exact"/>
      </w:pPr>
    </w:p>
    <w:p w:rsidR="00156F58" w:rsidRPr="00433988" w:rsidRDefault="00156F58" w:rsidP="005912DD">
      <w:pPr>
        <w:spacing w:line="360" w:lineRule="exact"/>
        <w:ind w:rightChars="-344" w:right="-737"/>
      </w:pPr>
      <w:r w:rsidRPr="00433988">
        <w:rPr>
          <w:rFonts w:hint="eastAsia"/>
        </w:rPr>
        <w:t xml:space="preserve">　　　　　</w:t>
      </w:r>
      <w:r w:rsidR="004F3021">
        <w:rPr>
          <w:rFonts w:hint="eastAsia"/>
        </w:rPr>
        <w:t xml:space="preserve">　</w:t>
      </w:r>
      <w:r w:rsidRPr="00433988">
        <w:rPr>
          <w:rFonts w:hint="eastAsia"/>
        </w:rPr>
        <w:t xml:space="preserve">　　　　　　　　　　　　　　　　　　　　　　　　　　　　　　　　　　　</w:t>
      </w:r>
      <w:r w:rsidR="00474C51" w:rsidRPr="00433988">
        <w:rPr>
          <w:rFonts w:hint="eastAsia"/>
        </w:rPr>
        <w:t xml:space="preserve"> </w:t>
      </w:r>
      <w:r w:rsidRPr="00433988">
        <w:rPr>
          <w:rFonts w:hint="eastAsia"/>
        </w:rPr>
        <w:t>結果</w:t>
      </w:r>
      <w:r w:rsidR="00680E17" w:rsidRPr="00433988">
        <w:rPr>
          <w:rFonts w:hint="eastAsia"/>
        </w:rPr>
        <w:t>の通報</w:t>
      </w:r>
    </w:p>
    <w:p w:rsidR="00156F58" w:rsidRPr="00433988" w:rsidRDefault="00BF68F9" w:rsidP="00261DB2">
      <w:pPr>
        <w:spacing w:line="360" w:lineRule="exact"/>
      </w:pPr>
      <w:r>
        <w:rPr>
          <w:noProof/>
        </w:rPr>
        <mc:AlternateContent>
          <mc:Choice Requires="wps">
            <w:drawing>
              <wp:anchor distT="0" distB="0" distL="114300" distR="114300" simplePos="0" relativeHeight="251658752" behindDoc="0" locked="0" layoutInCell="1" allowOverlap="1" wp14:anchorId="2EBDBF46" wp14:editId="405FAECE">
                <wp:simplePos x="0" y="0"/>
                <wp:positionH relativeFrom="column">
                  <wp:posOffset>1066800</wp:posOffset>
                </wp:positionH>
                <wp:positionV relativeFrom="paragraph">
                  <wp:posOffset>209550</wp:posOffset>
                </wp:positionV>
                <wp:extent cx="133350"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5pt" to="9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JB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"/>
            </w:pict>
          </mc:Fallback>
        </mc:AlternateContent>
      </w: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r w:rsidRPr="00433988">
        <w:rPr>
          <w:rFonts w:hint="eastAsia"/>
        </w:rPr>
        <w:t xml:space="preserve">　　　　　　　　　　　　　　　図４　</w:t>
      </w:r>
      <w:r w:rsidRPr="00433988">
        <w:fldChar w:fldCharType="begin"/>
      </w:r>
      <w:r w:rsidRPr="00433988">
        <w:instrText xml:space="preserve"> eq \o\ad(</w:instrText>
      </w:r>
      <w:r w:rsidRPr="00433988">
        <w:rPr>
          <w:rFonts w:hint="eastAsia"/>
        </w:rPr>
        <w:instrText>通報経路</w:instrText>
      </w:r>
      <w:r w:rsidRPr="00433988">
        <w:instrText>,</w:instrText>
      </w:r>
      <w:r w:rsidRPr="00433988">
        <w:rPr>
          <w:rFonts w:hint="eastAsia"/>
        </w:rPr>
        <w:instrText xml:space="preserve">　　　　　　　　</w:instrText>
      </w:r>
      <w:r w:rsidRPr="00433988">
        <w:instrText>)</w:instrText>
      </w:r>
      <w:r w:rsidRPr="00433988">
        <w:fldChar w:fldCharType="end"/>
      </w:r>
    </w:p>
    <w:p w:rsidR="00156F58" w:rsidRPr="00433988" w:rsidRDefault="00156F58" w:rsidP="00261DB2">
      <w:pPr>
        <w:spacing w:line="360" w:lineRule="exact"/>
      </w:pPr>
    </w:p>
    <w:p w:rsidR="00156F58" w:rsidRPr="00433988" w:rsidRDefault="00156F58" w:rsidP="005912DD">
      <w:pPr>
        <w:spacing w:line="360" w:lineRule="exact"/>
        <w:ind w:left="550" w:hangingChars="257" w:hanging="550"/>
      </w:pPr>
      <w:r w:rsidRPr="00CB0046">
        <w:rPr>
          <w:rFonts w:hint="eastAsia"/>
        </w:rPr>
        <w:t>（注）　継続して旋回する等</w:t>
      </w:r>
      <w:r w:rsidR="00BB5F32" w:rsidRPr="00CB0046">
        <w:rPr>
          <w:rFonts w:hint="eastAsia"/>
        </w:rPr>
        <w:t>、</w:t>
      </w:r>
      <w:r w:rsidRPr="00CB0046">
        <w:rPr>
          <w:rFonts w:hint="eastAsia"/>
        </w:rPr>
        <w:t>特に緊急に通報すべきものと思われる場合には、発見者から直接、大阪空港事務所（大阪北</w:t>
      </w:r>
      <w:r w:rsidRPr="00433988">
        <w:rPr>
          <w:rFonts w:hint="eastAsia"/>
        </w:rPr>
        <w:t>港地区）又は関西空港事務所（堺泉北臨海地区、岬地区）へ通</w:t>
      </w:r>
      <w:r w:rsidR="001719F4" w:rsidRPr="00433988">
        <w:rPr>
          <w:rFonts w:hint="eastAsia"/>
        </w:rPr>
        <w:t>報</w:t>
      </w:r>
      <w:r w:rsidRPr="00433988">
        <w:rPr>
          <w:rFonts w:hint="eastAsia"/>
        </w:rPr>
        <w:t>する。</w:t>
      </w:r>
    </w:p>
    <w:p w:rsidR="00D437B9" w:rsidRPr="00CB0046" w:rsidRDefault="00156F58" w:rsidP="00BE1319">
      <w:pPr>
        <w:spacing w:line="360" w:lineRule="exact"/>
        <w:ind w:firstLineChars="50" w:firstLine="107"/>
        <w:jc w:val="left"/>
        <w:rPr>
          <w:rFonts w:ascii="ＭＳ ゴシック" w:eastAsia="ＭＳ ゴシック" w:hAnsi="ＭＳ ゴシック"/>
          <w:sz w:val="32"/>
          <w:szCs w:val="32"/>
        </w:rPr>
      </w:pPr>
      <w:r w:rsidRPr="00433988">
        <w:br w:type="page"/>
      </w:r>
      <w:r w:rsidR="00D437B9" w:rsidRPr="00CB0046">
        <w:rPr>
          <w:rFonts w:ascii="ＭＳ ゴシック" w:eastAsia="ＭＳ ゴシック" w:hAnsi="ＭＳ ゴシック" w:hint="eastAsia"/>
          <w:sz w:val="32"/>
          <w:szCs w:val="32"/>
        </w:rPr>
        <w:lastRenderedPageBreak/>
        <w:t>第</w:t>
      </w:r>
      <w:r w:rsidR="00DE6117" w:rsidRPr="00CB0046">
        <w:rPr>
          <w:rFonts w:ascii="ＭＳ ゴシック" w:eastAsia="ＭＳ ゴシック" w:hAnsi="ＭＳ ゴシック" w:hint="eastAsia"/>
          <w:sz w:val="32"/>
          <w:szCs w:val="32"/>
        </w:rPr>
        <w:t>２</w:t>
      </w:r>
      <w:r w:rsidR="00D437B9" w:rsidRPr="00CB0046">
        <w:rPr>
          <w:rFonts w:ascii="ＭＳ ゴシック" w:eastAsia="ＭＳ ゴシック" w:hAnsi="ＭＳ ゴシック" w:hint="eastAsia"/>
          <w:sz w:val="32"/>
          <w:szCs w:val="32"/>
        </w:rPr>
        <w:t>節　自然災害予防対策の推進</w:t>
      </w:r>
    </w:p>
    <w:p w:rsidR="00D437B9" w:rsidRPr="00CB0046" w:rsidRDefault="00D437B9" w:rsidP="00074B32">
      <w:pPr>
        <w:spacing w:line="360" w:lineRule="exact"/>
      </w:pPr>
    </w:p>
    <w:p w:rsidR="00C23F62" w:rsidRPr="00CB0046" w:rsidRDefault="00C23F62" w:rsidP="00BE1319">
      <w:pPr>
        <w:spacing w:line="360" w:lineRule="exact"/>
        <w:ind w:leftChars="100" w:left="214" w:firstLineChars="100" w:firstLine="204"/>
        <w:rPr>
          <w:sz w:val="21"/>
          <w:szCs w:val="21"/>
        </w:rPr>
      </w:pPr>
      <w:r w:rsidRPr="00CB0046">
        <w:rPr>
          <w:rFonts w:hint="eastAsia"/>
          <w:sz w:val="21"/>
          <w:szCs w:val="21"/>
        </w:rPr>
        <w:t>防災関係機関、特定事業所及びその他事業所は、地震、津波その他の異常な自然現象によって生じる災害の未然防止を図るため、以下の点に留意して、積極的に予防対策を実施する。</w:t>
      </w:r>
    </w:p>
    <w:p w:rsidR="00C23F62" w:rsidRPr="00CB0046" w:rsidRDefault="00C23F62" w:rsidP="00D33570">
      <w:pPr>
        <w:spacing w:line="360" w:lineRule="exact"/>
        <w:ind w:leftChars="164" w:left="614"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低頻度であるが大規模な被害を伴う災害に対処できるよう、最大クラスの地震・津波を想定し対策を推進すること</w:t>
      </w:r>
    </w:p>
    <w:p w:rsidR="00C23F62" w:rsidRPr="00CB0046" w:rsidRDefault="00C23F62" w:rsidP="00D33570">
      <w:pPr>
        <w:spacing w:line="360" w:lineRule="exact"/>
        <w:ind w:leftChars="164" w:left="410" w:hangingChars="29" w:hanging="59"/>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災害を最小化するため、連鎖を断ち切り、複合化させない対策を実施すること</w:t>
      </w:r>
    </w:p>
    <w:p w:rsidR="00C23F62" w:rsidRPr="00CB0046" w:rsidRDefault="00C23F62" w:rsidP="00D33570">
      <w:pPr>
        <w:spacing w:line="360" w:lineRule="exact"/>
        <w:ind w:leftChars="164" w:left="410" w:hangingChars="29" w:hanging="59"/>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一般地域への影響が避けられない場合、周辺地域住民の避難が必要であること</w:t>
      </w:r>
    </w:p>
    <w:p w:rsidR="00C23F62" w:rsidRPr="00CB0046" w:rsidRDefault="00C23F62" w:rsidP="00D33570">
      <w:pPr>
        <w:spacing w:line="360" w:lineRule="exact"/>
        <w:ind w:leftChars="164" w:left="410" w:hangingChars="29" w:hanging="59"/>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対策はハード・ソフト両面からアプローチすること</w:t>
      </w:r>
    </w:p>
    <w:p w:rsidR="00C23F62" w:rsidRPr="00CB0046" w:rsidRDefault="00C23F62" w:rsidP="00D33570">
      <w:pPr>
        <w:spacing w:line="360" w:lineRule="exact"/>
        <w:ind w:leftChars="164" w:left="410" w:hangingChars="29" w:hanging="59"/>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事業所の状況や対策効果に配慮した取り組みが必要であること</w:t>
      </w:r>
    </w:p>
    <w:p w:rsidR="00D437B9" w:rsidRPr="00CB0046" w:rsidRDefault="00C23F62" w:rsidP="00D33570">
      <w:pPr>
        <w:spacing w:line="360" w:lineRule="exact"/>
        <w:ind w:leftChars="164" w:left="410" w:hangingChars="29" w:hanging="59"/>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コンビナート地区全体としての防災力の向上を図ること</w:t>
      </w:r>
    </w:p>
    <w:p w:rsidR="00C23F62" w:rsidRPr="00CB0046" w:rsidRDefault="00C23F62" w:rsidP="00C23F62">
      <w:pPr>
        <w:spacing w:line="360" w:lineRule="exact"/>
        <w:rPr>
          <w:sz w:val="21"/>
          <w:szCs w:val="21"/>
        </w:rPr>
      </w:pPr>
    </w:p>
    <w:p w:rsidR="00D437B9" w:rsidRPr="00CB0046" w:rsidRDefault="00D437B9" w:rsidP="00D33570">
      <w:pPr>
        <w:spacing w:line="360" w:lineRule="exact"/>
        <w:ind w:firstLineChars="100" w:firstLine="204"/>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地震災害予防対策</w:t>
      </w:r>
    </w:p>
    <w:p w:rsidR="00C23F62" w:rsidRPr="00CB0046" w:rsidRDefault="00C23F62" w:rsidP="00D33570">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w:t>
      </w:r>
      <w:r w:rsidR="004802D1" w:rsidRPr="00CB0046">
        <w:rPr>
          <w:rFonts w:ascii="ＭＳ ゴシック" w:eastAsia="ＭＳ ゴシック" w:hAnsi="ＭＳ ゴシック" w:hint="eastAsia"/>
          <w:sz w:val="21"/>
          <w:szCs w:val="21"/>
        </w:rPr>
        <w:t>及びその他の事業者</w:t>
      </w:r>
      <w:r w:rsidRPr="00CB0046">
        <w:rPr>
          <w:rFonts w:ascii="ＭＳ ゴシック" w:eastAsia="ＭＳ ゴシック" w:hAnsi="ＭＳ ゴシック" w:hint="eastAsia"/>
          <w:sz w:val="21"/>
          <w:szCs w:val="21"/>
        </w:rPr>
        <w:t>の対策</w:t>
      </w:r>
    </w:p>
    <w:p w:rsidR="00C23F62" w:rsidRPr="00CB0046" w:rsidRDefault="00C23F62" w:rsidP="00724740">
      <w:pPr>
        <w:spacing w:line="360" w:lineRule="exact"/>
        <w:ind w:leftChars="464" w:left="994" w:firstLineChars="69" w:firstLine="141"/>
        <w:rPr>
          <w:sz w:val="21"/>
          <w:szCs w:val="21"/>
        </w:rPr>
      </w:pPr>
      <w:r w:rsidRPr="00CB0046">
        <w:rPr>
          <w:rFonts w:hint="eastAsia"/>
          <w:sz w:val="21"/>
          <w:szCs w:val="21"/>
        </w:rPr>
        <w:t>危険物施設等については、法令に定められた技術基準等に基づき地震対</w:t>
      </w:r>
      <w:r w:rsidR="004802D1" w:rsidRPr="00CB0046">
        <w:rPr>
          <w:rFonts w:hint="eastAsia"/>
          <w:sz w:val="21"/>
          <w:szCs w:val="21"/>
        </w:rPr>
        <w:t>策を実施するとともに、災害予防対策について調査、検討を行い、</w:t>
      </w:r>
      <w:r w:rsidRPr="00CB0046">
        <w:rPr>
          <w:rFonts w:hint="eastAsia"/>
          <w:sz w:val="21"/>
          <w:szCs w:val="21"/>
        </w:rPr>
        <w:t>事業所の特性にあった対策を実施する。</w:t>
      </w:r>
    </w:p>
    <w:p w:rsidR="00C23F62" w:rsidRPr="00481139" w:rsidRDefault="00C23F62" w:rsidP="00481139">
      <w:pPr>
        <w:pStyle w:val="a9"/>
        <w:numPr>
          <w:ilvl w:val="0"/>
          <w:numId w:val="9"/>
        </w:numPr>
        <w:spacing w:line="360" w:lineRule="exact"/>
        <w:ind w:leftChars="0"/>
        <w:rPr>
          <w:sz w:val="21"/>
          <w:szCs w:val="21"/>
        </w:rPr>
      </w:pPr>
      <w:r w:rsidRPr="00481139">
        <w:rPr>
          <w:rFonts w:hint="eastAsia"/>
          <w:sz w:val="21"/>
          <w:szCs w:val="21"/>
        </w:rPr>
        <w:t>地盤特性の把握</w:t>
      </w:r>
    </w:p>
    <w:p w:rsidR="00C23F62" w:rsidRPr="00CB0046" w:rsidRDefault="00C23F62" w:rsidP="00D33570">
      <w:pPr>
        <w:spacing w:line="360" w:lineRule="exact"/>
        <w:ind w:leftChars="564" w:left="1208" w:firstLineChars="69" w:firstLine="141"/>
        <w:rPr>
          <w:sz w:val="21"/>
          <w:szCs w:val="21"/>
        </w:rPr>
      </w:pPr>
      <w:r w:rsidRPr="00CB0046">
        <w:rPr>
          <w:rFonts w:hint="eastAsia"/>
          <w:sz w:val="21"/>
          <w:szCs w:val="21"/>
        </w:rPr>
        <w:t>地盤の卓越周期及び液状化の可能性の有無を分析・評価し、危険物施設等の耐震補強等に反映させる。</w:t>
      </w:r>
    </w:p>
    <w:p w:rsidR="00C23F62" w:rsidRPr="00481139" w:rsidRDefault="00C23F62" w:rsidP="00481139">
      <w:pPr>
        <w:pStyle w:val="a9"/>
        <w:numPr>
          <w:ilvl w:val="0"/>
          <w:numId w:val="9"/>
        </w:numPr>
        <w:spacing w:line="360" w:lineRule="exact"/>
        <w:ind w:leftChars="0"/>
        <w:rPr>
          <w:sz w:val="21"/>
          <w:szCs w:val="21"/>
        </w:rPr>
      </w:pPr>
      <w:r w:rsidRPr="00481139">
        <w:rPr>
          <w:rFonts w:hint="eastAsia"/>
          <w:sz w:val="21"/>
          <w:szCs w:val="21"/>
        </w:rPr>
        <w:t>耐震性の確保</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ア　危険物施設等の新設、変更に当たっては、消防法、高圧ガス保安法に基づき十分に耐震性を確保する。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イ　建設後、長期間経過している施設については、その後の経年劣化を考慮し、定期的な検査の実施により強度の不足する箇所を発見し、補強を行うことにより耐震性を強化する。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ウ　準特定屋外タンクについては、消防法令で定められた改修期限にかかわらず、早期に耐震基準への適合を図る。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エ　防油（液）堤については、破損を起こさないよう耐震化を図るとともに、地震時も含めた地盤支持力、滑動、転倒に対する安全性の確保等の措置を実施する。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オ　浮き屋根式タンクについては、消防法の規定等により貯蔵液面に上限を設定するともに、次のようなスロッシング対策を、法令で定められた改修期限にとらわれることなく早期に実施し基準への適合を図る。</w:t>
      </w:r>
    </w:p>
    <w:p w:rsidR="00C23F62" w:rsidRPr="00CB0046" w:rsidRDefault="00C23F62" w:rsidP="00481139">
      <w:pPr>
        <w:spacing w:line="360" w:lineRule="exact"/>
        <w:ind w:firstLineChars="586" w:firstLine="1196"/>
        <w:rPr>
          <w:sz w:val="21"/>
          <w:szCs w:val="21"/>
        </w:rPr>
      </w:pPr>
      <w:r w:rsidRPr="00481139">
        <w:rPr>
          <w:rFonts w:asciiTheme="minorEastAsia" w:eastAsiaTheme="minorEastAsia" w:hAnsiTheme="minorEastAsia" w:hint="eastAsia"/>
          <w:sz w:val="21"/>
          <w:szCs w:val="21"/>
        </w:rPr>
        <w:t>(ア)</w:t>
      </w:r>
      <w:r w:rsidRPr="00CB0046">
        <w:rPr>
          <w:rFonts w:hint="eastAsia"/>
          <w:sz w:val="21"/>
          <w:szCs w:val="21"/>
        </w:rPr>
        <w:t>ポンツーンの構造強化等、浮き屋根部の浮き機能の確保</w:t>
      </w:r>
    </w:p>
    <w:p w:rsidR="00C23F62" w:rsidRPr="00CB0046" w:rsidRDefault="00C23F62" w:rsidP="00481139">
      <w:pPr>
        <w:spacing w:line="360" w:lineRule="exact"/>
        <w:ind w:firstLineChars="586" w:firstLine="1196"/>
        <w:rPr>
          <w:sz w:val="21"/>
          <w:szCs w:val="21"/>
        </w:rPr>
      </w:pPr>
      <w:r w:rsidRPr="00481139">
        <w:rPr>
          <w:rFonts w:asciiTheme="minorEastAsia" w:eastAsiaTheme="minorEastAsia" w:hAnsiTheme="minorEastAsia" w:hint="eastAsia"/>
          <w:sz w:val="21"/>
          <w:szCs w:val="21"/>
        </w:rPr>
        <w:t>(イ)</w:t>
      </w:r>
      <w:r w:rsidRPr="00CB0046">
        <w:rPr>
          <w:rFonts w:hint="eastAsia"/>
          <w:sz w:val="21"/>
          <w:szCs w:val="21"/>
        </w:rPr>
        <w:t>タンクの付随設備等と衝突防止対策の徹底</w:t>
      </w:r>
    </w:p>
    <w:p w:rsidR="00724740" w:rsidRPr="00CB0046" w:rsidRDefault="00C23F62" w:rsidP="00481139">
      <w:pPr>
        <w:spacing w:line="360" w:lineRule="exact"/>
        <w:ind w:firstLineChars="586" w:firstLine="1196"/>
        <w:rPr>
          <w:sz w:val="21"/>
          <w:szCs w:val="21"/>
        </w:rPr>
      </w:pPr>
      <w:r w:rsidRPr="00481139">
        <w:rPr>
          <w:rFonts w:asciiTheme="minorEastAsia" w:eastAsiaTheme="minorEastAsia" w:hAnsiTheme="minorEastAsia" w:hint="eastAsia"/>
          <w:sz w:val="21"/>
          <w:szCs w:val="21"/>
        </w:rPr>
        <w:t>(ウ)</w:t>
      </w:r>
      <w:r w:rsidRPr="00CB0046">
        <w:rPr>
          <w:rFonts w:hint="eastAsia"/>
          <w:sz w:val="21"/>
          <w:szCs w:val="21"/>
        </w:rPr>
        <w:t>タンクシールの適正な機能確保</w:t>
      </w:r>
    </w:p>
    <w:p w:rsidR="00C23F62" w:rsidRPr="00CB0046" w:rsidRDefault="00C23F62" w:rsidP="0051459D">
      <w:pPr>
        <w:spacing w:line="360" w:lineRule="exact"/>
        <w:ind w:firstLineChars="586" w:firstLine="1196"/>
        <w:rPr>
          <w:sz w:val="21"/>
          <w:szCs w:val="21"/>
        </w:rPr>
      </w:pPr>
      <w:r w:rsidRPr="00481139">
        <w:rPr>
          <w:rFonts w:asciiTheme="minorEastAsia" w:eastAsiaTheme="minorEastAsia" w:hAnsiTheme="minorEastAsia" w:hint="eastAsia"/>
          <w:sz w:val="21"/>
          <w:szCs w:val="21"/>
        </w:rPr>
        <w:t>(</w:t>
      </w:r>
      <w:r w:rsidR="00D566B7" w:rsidRPr="00481139">
        <w:rPr>
          <w:rFonts w:asciiTheme="minorEastAsia" w:eastAsiaTheme="minorEastAsia" w:hAnsiTheme="minorEastAsia" w:hint="eastAsia"/>
          <w:sz w:val="21"/>
          <w:szCs w:val="21"/>
        </w:rPr>
        <w:t>エ</w:t>
      </w:r>
      <w:r w:rsidRPr="00481139">
        <w:rPr>
          <w:rFonts w:asciiTheme="minorEastAsia" w:eastAsiaTheme="minorEastAsia" w:hAnsiTheme="minorEastAsia" w:hint="eastAsia"/>
          <w:sz w:val="21"/>
          <w:szCs w:val="21"/>
        </w:rPr>
        <w:t>)</w:t>
      </w:r>
      <w:r w:rsidRPr="00CB0046">
        <w:rPr>
          <w:rFonts w:hint="eastAsia"/>
          <w:sz w:val="21"/>
          <w:szCs w:val="21"/>
        </w:rPr>
        <w:t>スロッシングによる溢流の可能性がある場合は、自主管理油高（上限）の運用を見直す。</w:t>
      </w:r>
    </w:p>
    <w:p w:rsidR="00C47449" w:rsidRPr="009811D7" w:rsidRDefault="00C47449" w:rsidP="00C47449">
      <w:pPr>
        <w:spacing w:line="360" w:lineRule="exact"/>
        <w:ind w:leftChars="464" w:left="1276" w:hangingChars="138" w:hanging="282"/>
        <w:rPr>
          <w:sz w:val="21"/>
          <w:szCs w:val="21"/>
        </w:rPr>
      </w:pPr>
      <w:r w:rsidRPr="009811D7">
        <w:rPr>
          <w:rFonts w:hint="eastAsia"/>
          <w:sz w:val="21"/>
          <w:szCs w:val="21"/>
        </w:rPr>
        <w:t>カ　浮き蓋付特定屋外貯蔵タンクについても、法定期限にとらわれることなく、早期に浮き蓋の耐震補強を実施し、基準への適合を図る。</w:t>
      </w:r>
    </w:p>
    <w:p w:rsidR="00C23F62" w:rsidRPr="00CB0046" w:rsidRDefault="00C47449" w:rsidP="00C47449">
      <w:pPr>
        <w:spacing w:line="360" w:lineRule="exact"/>
        <w:ind w:leftChars="464" w:left="1276" w:hangingChars="138" w:hanging="282"/>
        <w:rPr>
          <w:sz w:val="21"/>
          <w:szCs w:val="21"/>
        </w:rPr>
      </w:pPr>
      <w:r w:rsidRPr="009811D7">
        <w:rPr>
          <w:rFonts w:hint="eastAsia"/>
          <w:sz w:val="21"/>
          <w:szCs w:val="21"/>
        </w:rPr>
        <w:t>キ</w:t>
      </w:r>
      <w:r w:rsidR="00C23F62" w:rsidRPr="00CB0046">
        <w:rPr>
          <w:rFonts w:hint="eastAsia"/>
          <w:sz w:val="21"/>
          <w:szCs w:val="21"/>
        </w:rPr>
        <w:t xml:space="preserve">　球形高圧ガスタンク（可燃性）は、鋼管ブレース（筋交い）に関する耐震基準の見直しに対応し、既存設備の耐震性評価や改修計画の策定等を速やかに行い、耐震補強を実施する。</w:t>
      </w:r>
    </w:p>
    <w:p w:rsidR="00C23F62" w:rsidRPr="00CB0046" w:rsidRDefault="00C47449" w:rsidP="00724740">
      <w:pPr>
        <w:spacing w:line="360" w:lineRule="exact"/>
        <w:ind w:leftChars="464" w:left="1276" w:hangingChars="138" w:hanging="282"/>
        <w:rPr>
          <w:sz w:val="21"/>
          <w:szCs w:val="21"/>
        </w:rPr>
      </w:pPr>
      <w:r w:rsidRPr="009811D7">
        <w:rPr>
          <w:rFonts w:hint="eastAsia"/>
          <w:sz w:val="21"/>
          <w:szCs w:val="21"/>
        </w:rPr>
        <w:t>ク</w:t>
      </w:r>
      <w:r w:rsidR="00C23F62" w:rsidRPr="00CB0046">
        <w:rPr>
          <w:rFonts w:hint="eastAsia"/>
          <w:sz w:val="21"/>
          <w:szCs w:val="21"/>
        </w:rPr>
        <w:t xml:space="preserve">　高圧ガスタンク（可燃性）が複数密集して設置されている場合には、発災時の隣接タンクへの影響を低減するため、個々のタンクが防液堤等で仕切られた構造とする。</w:t>
      </w:r>
    </w:p>
    <w:p w:rsidR="00C23F62" w:rsidRPr="00CB0046" w:rsidRDefault="00C47449" w:rsidP="00724740">
      <w:pPr>
        <w:spacing w:line="360" w:lineRule="exact"/>
        <w:ind w:leftChars="464" w:left="1276" w:hangingChars="138" w:hanging="282"/>
        <w:rPr>
          <w:sz w:val="21"/>
          <w:szCs w:val="21"/>
        </w:rPr>
      </w:pPr>
      <w:r w:rsidRPr="009811D7">
        <w:rPr>
          <w:rFonts w:hint="eastAsia"/>
          <w:sz w:val="21"/>
          <w:szCs w:val="21"/>
        </w:rPr>
        <w:t>ケ</w:t>
      </w:r>
      <w:r w:rsidR="00C23F62" w:rsidRPr="00CB0046">
        <w:rPr>
          <w:rFonts w:hint="eastAsia"/>
          <w:sz w:val="21"/>
          <w:szCs w:val="21"/>
        </w:rPr>
        <w:t xml:space="preserve">　パイプラインは、緊急遮断装置や安全装置を設置する。</w:t>
      </w:r>
    </w:p>
    <w:p w:rsidR="00C23F62" w:rsidRPr="00CB0046" w:rsidRDefault="00C47449" w:rsidP="00724740">
      <w:pPr>
        <w:spacing w:line="360" w:lineRule="exact"/>
        <w:ind w:leftChars="464" w:left="1276" w:hangingChars="138" w:hanging="282"/>
        <w:rPr>
          <w:sz w:val="21"/>
          <w:szCs w:val="21"/>
        </w:rPr>
      </w:pPr>
      <w:r w:rsidRPr="009811D7">
        <w:rPr>
          <w:rFonts w:hint="eastAsia"/>
          <w:sz w:val="21"/>
          <w:szCs w:val="21"/>
        </w:rPr>
        <w:lastRenderedPageBreak/>
        <w:t>コ</w:t>
      </w:r>
      <w:r w:rsidR="00C23F62" w:rsidRPr="00CB0046">
        <w:rPr>
          <w:rFonts w:hint="eastAsia"/>
          <w:sz w:val="21"/>
          <w:szCs w:val="21"/>
        </w:rPr>
        <w:t xml:space="preserve">　配管については、フレキシブルチューブの採用など貯蔵タンク本体と配管との接続部及び配管間の接続部が損傷を受けることのないよう耐震化を図る。</w:t>
      </w:r>
    </w:p>
    <w:p w:rsidR="00724740" w:rsidRPr="00CB0046" w:rsidRDefault="00C23F62" w:rsidP="00724740">
      <w:pPr>
        <w:spacing w:line="360" w:lineRule="exact"/>
        <w:ind w:leftChars="595" w:left="1274" w:firstLineChars="69" w:firstLine="141"/>
        <w:rPr>
          <w:sz w:val="21"/>
          <w:szCs w:val="21"/>
        </w:rPr>
      </w:pPr>
      <w:r w:rsidRPr="00CB0046">
        <w:rPr>
          <w:rFonts w:hint="eastAsia"/>
          <w:sz w:val="21"/>
          <w:szCs w:val="21"/>
        </w:rPr>
        <w:t>また、消火用配管についても、損傷を受けることのないよう耐震化を図る。</w:t>
      </w:r>
    </w:p>
    <w:p w:rsidR="000A2075" w:rsidRPr="00481139" w:rsidRDefault="000A2075" w:rsidP="00481139">
      <w:pPr>
        <w:pStyle w:val="a9"/>
        <w:numPr>
          <w:ilvl w:val="0"/>
          <w:numId w:val="9"/>
        </w:numPr>
        <w:spacing w:line="360" w:lineRule="exact"/>
        <w:ind w:leftChars="0"/>
        <w:rPr>
          <w:sz w:val="21"/>
          <w:szCs w:val="21"/>
        </w:rPr>
      </w:pPr>
      <w:r w:rsidRPr="00481139">
        <w:rPr>
          <w:rFonts w:hint="eastAsia"/>
          <w:sz w:val="21"/>
          <w:szCs w:val="21"/>
        </w:rPr>
        <w:t>大容量泡放射システムの実効性の確保</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ア　大容量泡放射システムについて、人工地盤の設置等により浸水対策を講じるなど、本システムの運用に係る実効性を確保する。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イ　システム輸送経路の確保のため、平時から輸送車両が走行可能な経路を複数把握し、地域防災計画等における道路の渋滞や被災の想定等に照らして迂回路等を検討しておく。</w:t>
      </w:r>
    </w:p>
    <w:p w:rsidR="000A2075" w:rsidRPr="00481139" w:rsidRDefault="000A2075" w:rsidP="00481139">
      <w:pPr>
        <w:pStyle w:val="a9"/>
        <w:numPr>
          <w:ilvl w:val="0"/>
          <w:numId w:val="9"/>
        </w:numPr>
        <w:spacing w:line="360" w:lineRule="exact"/>
        <w:ind w:leftChars="0"/>
        <w:rPr>
          <w:sz w:val="21"/>
          <w:szCs w:val="21"/>
        </w:rPr>
      </w:pPr>
      <w:r w:rsidRPr="00481139">
        <w:rPr>
          <w:rFonts w:hint="eastAsia"/>
          <w:sz w:val="21"/>
          <w:szCs w:val="21"/>
        </w:rPr>
        <w:t>保安防災設備の信頼性の向上</w:t>
      </w:r>
    </w:p>
    <w:p w:rsidR="000A2075" w:rsidRPr="00CB0046" w:rsidRDefault="000A2075" w:rsidP="00724740">
      <w:pPr>
        <w:spacing w:line="360" w:lineRule="exact"/>
        <w:ind w:firstLineChars="555" w:firstLine="1133"/>
        <w:rPr>
          <w:sz w:val="21"/>
          <w:szCs w:val="21"/>
        </w:rPr>
      </w:pPr>
      <w:r w:rsidRPr="00CB0046">
        <w:rPr>
          <w:rFonts w:hint="eastAsia"/>
          <w:sz w:val="21"/>
          <w:szCs w:val="21"/>
        </w:rPr>
        <w:t>漏洩検知器、緊急遮断装置等の保安防災設備は、有効に作動するよう所要の措置をとる。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ア　運転室から遠隔操作できる緊急遮断弁を設置する。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イ　施設の運転を緊急停止しても安全上に問題がない場合には、地震計に連動した緊急遮断弁を設置する。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ウ　運転の緊急停止が安全に行えるよう、設備のブロック化等の措置をとる。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エ　パイプラインは、緊急遮断装置や安全装置等によるブロック化を積極的に進める。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オ　危険物や高圧ガス等を扱う設備は、窒素パージなどユーティリティ施設の多重化や、漏</w:t>
      </w:r>
      <w:r w:rsidR="004802D1" w:rsidRPr="00CB0046">
        <w:rPr>
          <w:rFonts w:hint="eastAsia"/>
          <w:sz w:val="21"/>
          <w:szCs w:val="21"/>
        </w:rPr>
        <w:t>えい検知装置の設備や感震器と連動させることなどにより、</w:t>
      </w:r>
      <w:r w:rsidRPr="00CB0046">
        <w:rPr>
          <w:rFonts w:hint="eastAsia"/>
          <w:sz w:val="21"/>
          <w:szCs w:val="21"/>
        </w:rPr>
        <w:t>安全に緊急停止できるシステムを導入する。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カ　自動制御装置、緊急遮断装置等は、フェイル・セーフ構造とする。</w:t>
      </w:r>
    </w:p>
    <w:p w:rsidR="000A2075" w:rsidRPr="00481139" w:rsidRDefault="000A2075" w:rsidP="00481139">
      <w:pPr>
        <w:pStyle w:val="a9"/>
        <w:numPr>
          <w:ilvl w:val="0"/>
          <w:numId w:val="9"/>
        </w:numPr>
        <w:spacing w:line="360" w:lineRule="exact"/>
        <w:ind w:leftChars="0"/>
        <w:rPr>
          <w:sz w:val="21"/>
          <w:szCs w:val="21"/>
        </w:rPr>
      </w:pPr>
      <w:r w:rsidRPr="00481139">
        <w:rPr>
          <w:rFonts w:hint="eastAsia"/>
          <w:sz w:val="21"/>
          <w:szCs w:val="21"/>
        </w:rPr>
        <w:t>防災活動の強化</w:t>
      </w:r>
    </w:p>
    <w:p w:rsidR="000A2075" w:rsidRPr="00CB0046" w:rsidRDefault="000A2075" w:rsidP="00724740">
      <w:pPr>
        <w:spacing w:line="360" w:lineRule="exact"/>
        <w:ind w:firstLineChars="486" w:firstLine="992"/>
        <w:rPr>
          <w:sz w:val="21"/>
          <w:szCs w:val="21"/>
        </w:rPr>
      </w:pPr>
      <w:r w:rsidRPr="00CB0046">
        <w:rPr>
          <w:rFonts w:hint="eastAsia"/>
          <w:sz w:val="21"/>
          <w:szCs w:val="21"/>
        </w:rPr>
        <w:t>ア　防消火設備及び泡消火薬剤の充実、防災要員の迅速な参集体制の確立を図る。</w:t>
      </w:r>
    </w:p>
    <w:p w:rsidR="000A2075" w:rsidRPr="00CB0046" w:rsidRDefault="000A2075" w:rsidP="00724740">
      <w:pPr>
        <w:spacing w:line="360" w:lineRule="exact"/>
        <w:ind w:firstLineChars="486" w:firstLine="992"/>
        <w:rPr>
          <w:sz w:val="21"/>
          <w:szCs w:val="21"/>
        </w:rPr>
      </w:pPr>
      <w:r w:rsidRPr="00CB0046">
        <w:rPr>
          <w:rFonts w:hint="eastAsia"/>
          <w:sz w:val="21"/>
          <w:szCs w:val="21"/>
        </w:rPr>
        <w:t>イ　想定される災害の態様に応じた応急活動体制の確立を図る。</w:t>
      </w:r>
    </w:p>
    <w:p w:rsidR="000A2075" w:rsidRPr="00481139" w:rsidRDefault="000A2075" w:rsidP="00481139">
      <w:pPr>
        <w:pStyle w:val="a9"/>
        <w:numPr>
          <w:ilvl w:val="0"/>
          <w:numId w:val="9"/>
        </w:numPr>
        <w:spacing w:line="360" w:lineRule="exact"/>
        <w:ind w:leftChars="0"/>
        <w:rPr>
          <w:sz w:val="21"/>
          <w:szCs w:val="21"/>
        </w:rPr>
      </w:pPr>
      <w:r w:rsidRPr="00481139">
        <w:rPr>
          <w:rFonts w:hint="eastAsia"/>
          <w:sz w:val="21"/>
          <w:szCs w:val="21"/>
        </w:rPr>
        <w:t xml:space="preserve">非定常時の緊急措置基準の整備　</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ア　緊急停止基準等の整備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イ　運転設備、緊急措置設備等のための「耐震性定期点検記録簿」の整備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ウ　地震発生後の緊急点検実施のための「地震発生後の緊急時点検基準」（一次点検用及び二次点検用）の整備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エ　緊急用資機材及び車両等の定期点検及び整備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オ　復旧用資機材等の定期点検及び整備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カ　非常用自家発電燃料、車両用燃料の備蓄</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キ　非常用食糧、飲料水の備蓄</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ク　防災関係書類及び保管場所の整備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ケ　緊急避難場所の整備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コ　従業者等の待機・帰宅等の方針の整備</w:t>
      </w:r>
    </w:p>
    <w:p w:rsidR="000A2075" w:rsidRPr="00CB0046" w:rsidRDefault="000A2075" w:rsidP="000A2075">
      <w:pPr>
        <w:spacing w:line="360" w:lineRule="exact"/>
        <w:rPr>
          <w:sz w:val="21"/>
          <w:szCs w:val="21"/>
        </w:rPr>
      </w:pPr>
    </w:p>
    <w:p w:rsidR="000A2075" w:rsidRPr="00CB0046" w:rsidRDefault="000A2075" w:rsidP="0051459D">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防災関係機関の対策</w:t>
      </w:r>
    </w:p>
    <w:p w:rsidR="000A2075" w:rsidRPr="00CB0046" w:rsidRDefault="000A2075" w:rsidP="00481139">
      <w:pPr>
        <w:spacing w:line="360" w:lineRule="exact"/>
        <w:ind w:left="990" w:firstLineChars="100" w:firstLine="204"/>
        <w:rPr>
          <w:sz w:val="21"/>
          <w:szCs w:val="21"/>
        </w:rPr>
      </w:pPr>
      <w:r w:rsidRPr="00CB0046">
        <w:rPr>
          <w:rFonts w:hint="eastAsia"/>
          <w:sz w:val="21"/>
          <w:szCs w:val="21"/>
        </w:rPr>
        <w:t>防</w:t>
      </w:r>
      <w:r w:rsidR="004802D1" w:rsidRPr="00CB0046">
        <w:rPr>
          <w:rFonts w:hint="eastAsia"/>
          <w:sz w:val="21"/>
          <w:szCs w:val="21"/>
        </w:rPr>
        <w:t>災関係機関は、相互に連携を密にし、関係法令等に基づき特定事業者及びその他事業者</w:t>
      </w:r>
      <w:r w:rsidRPr="00CB0046">
        <w:rPr>
          <w:rFonts w:hint="eastAsia"/>
          <w:sz w:val="21"/>
          <w:szCs w:val="21"/>
        </w:rPr>
        <w:t>を指導、監督する。</w:t>
      </w:r>
    </w:p>
    <w:p w:rsidR="000A2075" w:rsidRPr="00CB0046" w:rsidRDefault="000A2075" w:rsidP="00724740">
      <w:pPr>
        <w:spacing w:line="360" w:lineRule="exact"/>
        <w:ind w:firstLineChars="417" w:firstLine="851"/>
        <w:rPr>
          <w:sz w:val="21"/>
          <w:szCs w:val="21"/>
        </w:rPr>
      </w:pPr>
      <w:r w:rsidRPr="00481139">
        <w:rPr>
          <w:rFonts w:asciiTheme="minorEastAsia" w:eastAsiaTheme="minorEastAsia" w:hAnsiTheme="minorEastAsia" w:hint="eastAsia"/>
          <w:sz w:val="21"/>
          <w:szCs w:val="21"/>
        </w:rPr>
        <w:t>(1)</w:t>
      </w:r>
      <w:r w:rsidR="00481139">
        <w:rPr>
          <w:rFonts w:hint="eastAsia"/>
          <w:sz w:val="21"/>
          <w:szCs w:val="21"/>
        </w:rPr>
        <w:t xml:space="preserve"> </w:t>
      </w:r>
      <w:r w:rsidRPr="00CB0046">
        <w:rPr>
          <w:rFonts w:hint="eastAsia"/>
          <w:sz w:val="21"/>
          <w:szCs w:val="21"/>
        </w:rPr>
        <w:t>立入検査等による指導・監督の徹底</w:t>
      </w:r>
    </w:p>
    <w:p w:rsidR="000A2075" w:rsidRPr="00CB0046" w:rsidRDefault="000A2075" w:rsidP="00724740">
      <w:pPr>
        <w:spacing w:line="360" w:lineRule="exact"/>
        <w:ind w:firstLineChars="417" w:firstLine="851"/>
        <w:rPr>
          <w:sz w:val="21"/>
          <w:szCs w:val="21"/>
        </w:rPr>
      </w:pPr>
      <w:r w:rsidRPr="00481139">
        <w:rPr>
          <w:rFonts w:asciiTheme="minorEastAsia" w:eastAsiaTheme="minorEastAsia" w:hAnsiTheme="minorEastAsia" w:hint="eastAsia"/>
          <w:sz w:val="21"/>
          <w:szCs w:val="21"/>
        </w:rPr>
        <w:t>(2)</w:t>
      </w:r>
      <w:r w:rsidR="00D33570">
        <w:rPr>
          <w:rFonts w:asciiTheme="minorEastAsia" w:eastAsiaTheme="minorEastAsia" w:hAnsiTheme="minorEastAsia" w:hint="eastAsia"/>
          <w:sz w:val="21"/>
          <w:szCs w:val="21"/>
        </w:rPr>
        <w:t xml:space="preserve"> </w:t>
      </w:r>
      <w:r w:rsidRPr="00CB0046">
        <w:rPr>
          <w:rFonts w:hint="eastAsia"/>
          <w:sz w:val="21"/>
          <w:szCs w:val="21"/>
        </w:rPr>
        <w:t>自衛防災組織、共同防災組織及び広域共同防災組織の指導及び保安体制の整備の指導</w:t>
      </w:r>
    </w:p>
    <w:p w:rsidR="000A2075" w:rsidRPr="00CB0046" w:rsidRDefault="000A2075" w:rsidP="00724740">
      <w:pPr>
        <w:spacing w:line="360" w:lineRule="exact"/>
        <w:ind w:firstLineChars="417" w:firstLine="851"/>
        <w:rPr>
          <w:sz w:val="21"/>
          <w:szCs w:val="21"/>
        </w:rPr>
      </w:pPr>
      <w:r w:rsidRPr="00481139">
        <w:rPr>
          <w:rFonts w:asciiTheme="minorEastAsia" w:eastAsiaTheme="minorEastAsia" w:hAnsiTheme="minorEastAsia" w:hint="eastAsia"/>
          <w:sz w:val="21"/>
          <w:szCs w:val="21"/>
        </w:rPr>
        <w:t>(3)</w:t>
      </w:r>
      <w:r w:rsidR="00481139">
        <w:rPr>
          <w:rFonts w:asciiTheme="minorEastAsia" w:eastAsiaTheme="minorEastAsia" w:hAnsiTheme="minorEastAsia" w:hint="eastAsia"/>
          <w:sz w:val="21"/>
          <w:szCs w:val="21"/>
        </w:rPr>
        <w:t xml:space="preserve"> </w:t>
      </w:r>
      <w:r w:rsidR="004802D1" w:rsidRPr="00CB0046">
        <w:rPr>
          <w:rFonts w:hint="eastAsia"/>
          <w:sz w:val="21"/>
          <w:szCs w:val="21"/>
        </w:rPr>
        <w:t>防災</w:t>
      </w:r>
      <w:r w:rsidRPr="00CB0046">
        <w:rPr>
          <w:rFonts w:hint="eastAsia"/>
          <w:sz w:val="21"/>
          <w:szCs w:val="21"/>
        </w:rPr>
        <w:t>教育・訓練の実施指導</w:t>
      </w:r>
    </w:p>
    <w:p w:rsidR="000A2075" w:rsidRPr="00CB0046" w:rsidRDefault="000A2075" w:rsidP="00724740">
      <w:pPr>
        <w:spacing w:line="360" w:lineRule="exact"/>
        <w:ind w:firstLineChars="417" w:firstLine="851"/>
        <w:rPr>
          <w:sz w:val="21"/>
          <w:szCs w:val="21"/>
        </w:rPr>
      </w:pPr>
      <w:r w:rsidRPr="00481139">
        <w:rPr>
          <w:rFonts w:asciiTheme="minorEastAsia" w:eastAsiaTheme="minorEastAsia" w:hAnsiTheme="minorEastAsia" w:hint="eastAsia"/>
          <w:sz w:val="21"/>
          <w:szCs w:val="21"/>
        </w:rPr>
        <w:t>(4)</w:t>
      </w:r>
      <w:r w:rsidR="00481139">
        <w:rPr>
          <w:rFonts w:asciiTheme="minorEastAsia" w:eastAsiaTheme="minorEastAsia" w:hAnsiTheme="minorEastAsia" w:hint="eastAsia"/>
          <w:sz w:val="21"/>
          <w:szCs w:val="21"/>
        </w:rPr>
        <w:t xml:space="preserve"> </w:t>
      </w:r>
      <w:r w:rsidRPr="00CB0046">
        <w:rPr>
          <w:rFonts w:hint="eastAsia"/>
          <w:sz w:val="21"/>
          <w:szCs w:val="21"/>
        </w:rPr>
        <w:t>防災規程等の充実・強化の指導</w:t>
      </w:r>
    </w:p>
    <w:p w:rsidR="000A2075" w:rsidRDefault="000A2075" w:rsidP="00724740">
      <w:pPr>
        <w:spacing w:line="360" w:lineRule="exact"/>
        <w:ind w:firstLineChars="417" w:firstLine="851"/>
        <w:rPr>
          <w:sz w:val="21"/>
          <w:szCs w:val="21"/>
        </w:rPr>
      </w:pPr>
      <w:r w:rsidRPr="00481139">
        <w:rPr>
          <w:rFonts w:asciiTheme="minorEastAsia" w:eastAsiaTheme="minorEastAsia" w:hAnsiTheme="minorEastAsia" w:hint="eastAsia"/>
          <w:sz w:val="21"/>
          <w:szCs w:val="21"/>
        </w:rPr>
        <w:lastRenderedPageBreak/>
        <w:t>(5)</w:t>
      </w:r>
      <w:r w:rsidR="00481139">
        <w:rPr>
          <w:rFonts w:asciiTheme="minorEastAsia" w:eastAsiaTheme="minorEastAsia" w:hAnsiTheme="minorEastAsia" w:hint="eastAsia"/>
          <w:sz w:val="21"/>
          <w:szCs w:val="21"/>
        </w:rPr>
        <w:t xml:space="preserve"> </w:t>
      </w:r>
      <w:r w:rsidRPr="00CB0046">
        <w:rPr>
          <w:rFonts w:hint="eastAsia"/>
          <w:sz w:val="21"/>
          <w:szCs w:val="21"/>
        </w:rPr>
        <w:t>特定事業所及びその他事業所における応急活動体制の指導</w:t>
      </w:r>
    </w:p>
    <w:p w:rsidR="000A2075" w:rsidRPr="00CB0046" w:rsidRDefault="000A2075" w:rsidP="00D33570">
      <w:pPr>
        <w:spacing w:line="360" w:lineRule="exact"/>
        <w:ind w:leftChars="464" w:left="994" w:firstLineChars="68" w:firstLine="139"/>
        <w:rPr>
          <w:sz w:val="21"/>
          <w:szCs w:val="21"/>
        </w:rPr>
      </w:pPr>
      <w:r w:rsidRPr="00CB0046">
        <w:rPr>
          <w:rFonts w:hint="eastAsia"/>
          <w:sz w:val="21"/>
          <w:szCs w:val="21"/>
        </w:rPr>
        <w:t>また、地震時には、防災体制が分散化することが予想されるので、相互の情報連絡体制の強化、迅速な通報体制及び避難誘導方法等の確立に努める。</w:t>
      </w:r>
    </w:p>
    <w:p w:rsidR="000A2075" w:rsidRPr="00CB0046" w:rsidRDefault="000A2075" w:rsidP="000A2075">
      <w:pPr>
        <w:spacing w:line="360" w:lineRule="exact"/>
        <w:rPr>
          <w:sz w:val="21"/>
          <w:szCs w:val="21"/>
        </w:rPr>
      </w:pPr>
    </w:p>
    <w:p w:rsidR="000A2075" w:rsidRPr="00CB0046" w:rsidRDefault="000A2075" w:rsidP="0051459D">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３　公共施設等の施設管理者の対策</w:t>
      </w:r>
    </w:p>
    <w:p w:rsidR="00D437B9" w:rsidRPr="00CB0046" w:rsidRDefault="000A2075" w:rsidP="00481139">
      <w:pPr>
        <w:spacing w:line="360" w:lineRule="exact"/>
        <w:ind w:leftChars="447" w:left="957" w:firstLineChars="88" w:firstLine="180"/>
        <w:rPr>
          <w:sz w:val="21"/>
          <w:szCs w:val="21"/>
        </w:rPr>
      </w:pPr>
      <w:r w:rsidRPr="00CB0046">
        <w:rPr>
          <w:rFonts w:hint="eastAsia"/>
          <w:sz w:val="21"/>
          <w:szCs w:val="21"/>
        </w:rPr>
        <w:t>公共施設等の施設管理者は、危険個所の調査とこれに基づく補修工事、耐震診断に基づく耐震補強を実施し、地震・津波に強い施設の確保に努める。</w:t>
      </w:r>
    </w:p>
    <w:p w:rsidR="000A2075" w:rsidRPr="00CB0046" w:rsidRDefault="000A2075" w:rsidP="000A2075">
      <w:pPr>
        <w:spacing w:line="360" w:lineRule="exact"/>
        <w:rPr>
          <w:sz w:val="21"/>
          <w:szCs w:val="21"/>
        </w:rPr>
      </w:pPr>
    </w:p>
    <w:p w:rsidR="00D437B9" w:rsidRPr="00CB0046" w:rsidRDefault="00D437B9" w:rsidP="0051459D">
      <w:pPr>
        <w:spacing w:line="360" w:lineRule="exact"/>
        <w:ind w:firstLineChars="100" w:firstLine="204"/>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第２　津波災害予防対策</w:t>
      </w:r>
    </w:p>
    <w:p w:rsidR="00602493" w:rsidRPr="00CB0046" w:rsidRDefault="00602493" w:rsidP="0051459D">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w:t>
      </w:r>
      <w:r w:rsidR="004802D1" w:rsidRPr="00CB0046">
        <w:rPr>
          <w:rFonts w:ascii="ＭＳ ゴシック" w:eastAsia="ＭＳ ゴシック" w:hAnsi="ＭＳ ゴシック" w:hint="eastAsia"/>
          <w:sz w:val="21"/>
          <w:szCs w:val="21"/>
        </w:rPr>
        <w:t>及びその他事業</w:t>
      </w:r>
      <w:r w:rsidR="00CF76CB" w:rsidRPr="00CB0046">
        <w:rPr>
          <w:rFonts w:ascii="ＭＳ ゴシック" w:eastAsia="ＭＳ ゴシック" w:hAnsi="ＭＳ ゴシック" w:hint="eastAsia"/>
          <w:sz w:val="21"/>
          <w:szCs w:val="21"/>
        </w:rPr>
        <w:t>者</w:t>
      </w:r>
      <w:r w:rsidR="004802D1" w:rsidRPr="00CB0046">
        <w:rPr>
          <w:rFonts w:ascii="ＭＳ ゴシック" w:eastAsia="ＭＳ ゴシック" w:hAnsi="ＭＳ ゴシック" w:hint="eastAsia"/>
          <w:sz w:val="21"/>
          <w:szCs w:val="21"/>
        </w:rPr>
        <w:t>の</w:t>
      </w:r>
      <w:r w:rsidRPr="00CB0046">
        <w:rPr>
          <w:rFonts w:ascii="ＭＳ ゴシック" w:eastAsia="ＭＳ ゴシック" w:hAnsi="ＭＳ ゴシック" w:hint="eastAsia"/>
          <w:sz w:val="21"/>
          <w:szCs w:val="21"/>
        </w:rPr>
        <w:t>措置</w:t>
      </w:r>
    </w:p>
    <w:p w:rsidR="00602493" w:rsidRPr="00CB0046" w:rsidRDefault="00602493" w:rsidP="00474AEE">
      <w:pPr>
        <w:spacing w:line="360" w:lineRule="exact"/>
        <w:ind w:leftChars="464" w:left="994" w:firstLineChars="69" w:firstLine="141"/>
        <w:rPr>
          <w:rFonts w:ascii="ＭＳ 明朝" w:hAnsi="ＭＳ 明朝"/>
          <w:sz w:val="21"/>
          <w:szCs w:val="21"/>
        </w:rPr>
      </w:pPr>
      <w:r w:rsidRPr="00CB0046">
        <w:rPr>
          <w:rFonts w:ascii="ＭＳ 明朝" w:hAnsi="ＭＳ 明朝" w:hint="eastAsia"/>
          <w:sz w:val="21"/>
          <w:szCs w:val="21"/>
        </w:rPr>
        <w:t>浸水が予想される地域においては、津波によって生じる災害の未然防止を図るため、災害予防対策について調査、検討を行い、</w:t>
      </w:r>
      <w:r w:rsidR="00496097" w:rsidRPr="009811D7">
        <w:rPr>
          <w:rFonts w:hint="eastAsia"/>
          <w:sz w:val="21"/>
          <w:szCs w:val="21"/>
        </w:rPr>
        <w:t>事業所の特性にあった</w:t>
      </w:r>
      <w:r w:rsidRPr="00CB0046">
        <w:rPr>
          <w:rFonts w:ascii="ＭＳ 明朝" w:hAnsi="ＭＳ 明朝" w:hint="eastAsia"/>
          <w:sz w:val="21"/>
          <w:szCs w:val="21"/>
        </w:rPr>
        <w:t>対策を実施する。</w:t>
      </w:r>
    </w:p>
    <w:p w:rsidR="00602493" w:rsidRPr="00481139" w:rsidRDefault="00602493" w:rsidP="00481139">
      <w:pPr>
        <w:pStyle w:val="a9"/>
        <w:numPr>
          <w:ilvl w:val="0"/>
          <w:numId w:val="10"/>
        </w:numPr>
        <w:spacing w:line="360" w:lineRule="exact"/>
        <w:ind w:leftChars="0"/>
        <w:rPr>
          <w:rFonts w:ascii="ＭＳ 明朝" w:hAnsi="ＭＳ 明朝"/>
          <w:sz w:val="21"/>
          <w:szCs w:val="21"/>
        </w:rPr>
      </w:pPr>
      <w:r w:rsidRPr="00481139">
        <w:rPr>
          <w:rFonts w:ascii="ＭＳ 明朝" w:hAnsi="ＭＳ 明朝" w:hint="eastAsia"/>
          <w:sz w:val="21"/>
          <w:szCs w:val="21"/>
        </w:rPr>
        <w:t>津波による危険物施設等被害の軽減</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ア　危険物施設等が、津波や津波による浮遊物等により損傷、破損及び流失しないよう保護する。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イ　危険物施設等の浸水を防止するよう措置する。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ウ　電気設備等の事業活動に重要な設備の浸水を防止するように措置する。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エ　保安防災設備等の発災時の電源を確保するため、より高所への配置など、非常用電源の浸水対策を実施する。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 xml:space="preserve">オ　</w:t>
      </w:r>
      <w:r w:rsidR="00244EBF" w:rsidRPr="00CB0046">
        <w:rPr>
          <w:rFonts w:ascii="ＭＳ 明朝" w:hAnsi="ＭＳ 明朝" w:hint="eastAsia"/>
          <w:sz w:val="21"/>
          <w:szCs w:val="21"/>
        </w:rPr>
        <w:t>消防機能の実効性を確保するため、人工地盤等の高台整備や同等の効果がある車両基地の低浸水箇所等への移設、地震発生後の車両の高所・低浸水箇所等への移動などの自衛消防車両の浸水対策を講じる。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カ　危険物タンクの移動（浮き上がり、滑動）により生じる油類の流出を抑制するため、中・小型タンクへの緊急遮断弁の設置、自動化</w:t>
      </w:r>
      <w:r w:rsidR="004802D1" w:rsidRPr="00CB0046">
        <w:rPr>
          <w:rFonts w:ascii="ＭＳ 明朝" w:hAnsi="ＭＳ 明朝" w:hint="eastAsia"/>
          <w:sz w:val="21"/>
          <w:szCs w:val="21"/>
        </w:rPr>
        <w:t>等</w:t>
      </w:r>
      <w:r w:rsidRPr="00CB0046">
        <w:rPr>
          <w:rFonts w:ascii="ＭＳ 明朝" w:hAnsi="ＭＳ 明朝" w:hint="eastAsia"/>
          <w:sz w:val="21"/>
          <w:szCs w:val="21"/>
        </w:rPr>
        <w:t>を実施する。</w:t>
      </w:r>
      <w:r w:rsidR="00D36711" w:rsidRPr="00CB0046">
        <w:rPr>
          <w:rFonts w:ascii="ＭＳ 明朝" w:hAnsi="ＭＳ 明朝" w:hint="eastAsia"/>
          <w:sz w:val="21"/>
          <w:szCs w:val="21"/>
        </w:rPr>
        <w:t>特に、浸水深が大きく移動の可能性が高い大阪北港地区では、本対策を</w:t>
      </w:r>
      <w:r w:rsidRPr="00CB0046">
        <w:rPr>
          <w:rFonts w:ascii="ＭＳ 明朝" w:hAnsi="ＭＳ 明朝" w:hint="eastAsia"/>
          <w:sz w:val="21"/>
          <w:szCs w:val="21"/>
        </w:rPr>
        <w:t>早期に実施する。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キ　津波による移動の可能性がある危険物タンクは、油類の流出を抑制するため、タンク本体を基礎に固定する等の措置や自主管理油高（下限）の運用を見直す。特に貯蔵率の増加による移動抑制効果の高い堺泉北臨海地区では、自主管理油高（下限）の運用見直しを早期に実施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 xml:space="preserve">ク　</w:t>
      </w:r>
      <w:r w:rsidR="00244EBF" w:rsidRPr="00CB0046">
        <w:rPr>
          <w:rFonts w:ascii="ＭＳ 明朝" w:hAnsi="ＭＳ 明朝" w:hint="eastAsia"/>
          <w:sz w:val="21"/>
          <w:szCs w:val="21"/>
        </w:rPr>
        <w:t>車両からの出火による災害の拡大を防止するため、漂流防止柵の設置など、対津波を考慮した駐車スペースの確保により従業者の駐車車両の漂流対策を講じる。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ケ　本節第</w:t>
      </w:r>
      <w:r w:rsidR="00474AEE" w:rsidRPr="00CB0046">
        <w:rPr>
          <w:rFonts w:ascii="ＭＳ 明朝" w:hAnsi="ＭＳ 明朝" w:hint="eastAsia"/>
          <w:sz w:val="21"/>
          <w:szCs w:val="21"/>
        </w:rPr>
        <w:t>１</w:t>
      </w:r>
      <w:r w:rsidRPr="00CB0046">
        <w:rPr>
          <w:rFonts w:ascii="ＭＳ 明朝" w:hAnsi="ＭＳ 明朝" w:hint="eastAsia"/>
          <w:sz w:val="21"/>
          <w:szCs w:val="21"/>
        </w:rPr>
        <w:t>-</w:t>
      </w:r>
      <w:r w:rsidR="00474AEE" w:rsidRPr="00CB0046">
        <w:rPr>
          <w:rFonts w:ascii="ＭＳ 明朝" w:hAnsi="ＭＳ 明朝" w:hint="eastAsia"/>
          <w:sz w:val="21"/>
          <w:szCs w:val="21"/>
        </w:rPr>
        <w:t>１</w:t>
      </w:r>
      <w:r w:rsidRPr="00CB0046">
        <w:rPr>
          <w:rFonts w:ascii="ＭＳ 明朝" w:hAnsi="ＭＳ 明朝" w:hint="eastAsia"/>
          <w:sz w:val="21"/>
          <w:szCs w:val="21"/>
        </w:rPr>
        <w:t>-(</w:t>
      </w:r>
      <w:r w:rsidR="004802D1" w:rsidRPr="00CB0046">
        <w:rPr>
          <w:rFonts w:ascii="ＭＳ 明朝" w:hAnsi="ＭＳ 明朝" w:hint="eastAsia"/>
          <w:sz w:val="21"/>
          <w:szCs w:val="21"/>
        </w:rPr>
        <w:t>４</w:t>
      </w:r>
      <w:r w:rsidRPr="00CB0046">
        <w:rPr>
          <w:rFonts w:ascii="ＭＳ 明朝" w:hAnsi="ＭＳ 明朝" w:hint="eastAsia"/>
          <w:sz w:val="21"/>
          <w:szCs w:val="21"/>
        </w:rPr>
        <w:t>)の保安防災設備の信頼性向上に関する措置をとる。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コ　その他、必要と考えられる軽減措置を講じる。</w:t>
      </w:r>
    </w:p>
    <w:p w:rsidR="00602493" w:rsidRPr="00481139" w:rsidRDefault="00602493" w:rsidP="00481139">
      <w:pPr>
        <w:pStyle w:val="a9"/>
        <w:numPr>
          <w:ilvl w:val="0"/>
          <w:numId w:val="10"/>
        </w:numPr>
        <w:spacing w:line="360" w:lineRule="exact"/>
        <w:ind w:leftChars="0"/>
        <w:rPr>
          <w:rFonts w:ascii="ＭＳ 明朝" w:hAnsi="ＭＳ 明朝"/>
          <w:sz w:val="21"/>
          <w:szCs w:val="21"/>
        </w:rPr>
      </w:pPr>
      <w:r w:rsidRPr="00481139">
        <w:rPr>
          <w:rFonts w:ascii="ＭＳ 明朝" w:hAnsi="ＭＳ 明朝" w:hint="eastAsia"/>
          <w:sz w:val="21"/>
          <w:szCs w:val="21"/>
        </w:rPr>
        <w:t>津波による危険物等タンカー被害の防止</w:t>
      </w:r>
    </w:p>
    <w:p w:rsidR="00602493" w:rsidRDefault="00602493" w:rsidP="0051459D">
      <w:pPr>
        <w:spacing w:line="360" w:lineRule="exact"/>
        <w:ind w:leftChars="600" w:left="1285" w:firstLineChars="100" w:firstLine="204"/>
        <w:rPr>
          <w:rFonts w:ascii="ＭＳ 明朝" w:hAnsi="ＭＳ 明朝"/>
          <w:sz w:val="21"/>
          <w:szCs w:val="21"/>
        </w:rPr>
      </w:pPr>
      <w:r w:rsidRPr="00CB0046">
        <w:rPr>
          <w:rFonts w:ascii="ＭＳ 明朝" w:hAnsi="ＭＳ 明朝" w:hint="eastAsia"/>
          <w:sz w:val="21"/>
          <w:szCs w:val="21"/>
        </w:rPr>
        <w:t>繋留中の危険物等タンカーの被害及び事業所の桟橋、危険物施設等の破損、損傷等を防止するため、</w:t>
      </w:r>
      <w:r w:rsidR="0076062C" w:rsidRPr="00CB0046">
        <w:rPr>
          <w:rFonts w:ascii="ＭＳ 明朝" w:hAnsi="ＭＳ 明朝" w:hint="eastAsia"/>
          <w:sz w:val="21"/>
          <w:szCs w:val="21"/>
        </w:rPr>
        <w:t>荷役中の船舶が迅速に沖合退</w:t>
      </w:r>
      <w:r w:rsidR="00E61696" w:rsidRPr="00CB0046">
        <w:rPr>
          <w:rFonts w:ascii="ＭＳ 明朝" w:hAnsi="ＭＳ 明朝" w:hint="eastAsia"/>
          <w:sz w:val="21"/>
          <w:szCs w:val="21"/>
        </w:rPr>
        <w:t>避できるよう、ローディングアームの自動離脱</w:t>
      </w:r>
      <w:r w:rsidR="0076062C" w:rsidRPr="00CB0046">
        <w:rPr>
          <w:rFonts w:ascii="ＭＳ 明朝" w:hAnsi="ＭＳ 明朝" w:hint="eastAsia"/>
          <w:sz w:val="21"/>
          <w:szCs w:val="21"/>
        </w:rPr>
        <w:t>等の桟橋設備の導入を</w:t>
      </w:r>
      <w:r w:rsidR="00CF76CB" w:rsidRPr="00CB0046">
        <w:rPr>
          <w:rFonts w:ascii="ＭＳ 明朝" w:hAnsi="ＭＳ 明朝" w:hint="eastAsia"/>
          <w:sz w:val="21"/>
          <w:szCs w:val="21"/>
        </w:rPr>
        <w:t>進める</w:t>
      </w:r>
      <w:r w:rsidR="0076062C" w:rsidRPr="00CB0046">
        <w:rPr>
          <w:rFonts w:ascii="ＭＳ 明朝" w:hAnsi="ＭＳ 明朝" w:hint="eastAsia"/>
          <w:sz w:val="21"/>
          <w:szCs w:val="21"/>
        </w:rPr>
        <w:t>ほか、離桟体制の確保を図るなど</w:t>
      </w:r>
      <w:r w:rsidR="00E61696" w:rsidRPr="00CB0046">
        <w:rPr>
          <w:rFonts w:ascii="ＭＳ 明朝" w:hAnsi="ＭＳ 明朝" w:hint="eastAsia"/>
          <w:sz w:val="21"/>
          <w:szCs w:val="21"/>
        </w:rPr>
        <w:t>、実効的な緊急離桟又は安全に繋留継続できる措置</w:t>
      </w:r>
      <w:r w:rsidR="0076062C" w:rsidRPr="00CB0046">
        <w:rPr>
          <w:rFonts w:ascii="ＭＳ 明朝" w:hAnsi="ＭＳ 明朝" w:hint="eastAsia"/>
          <w:sz w:val="21"/>
          <w:szCs w:val="21"/>
        </w:rPr>
        <w:t>を講じる。</w:t>
      </w:r>
    </w:p>
    <w:p w:rsidR="00602493" w:rsidRPr="00481139" w:rsidRDefault="00602493" w:rsidP="00481139">
      <w:pPr>
        <w:pStyle w:val="a9"/>
        <w:numPr>
          <w:ilvl w:val="0"/>
          <w:numId w:val="10"/>
        </w:numPr>
        <w:spacing w:line="360" w:lineRule="exact"/>
        <w:ind w:leftChars="0"/>
        <w:rPr>
          <w:rFonts w:ascii="ＭＳ 明朝" w:hAnsi="ＭＳ 明朝"/>
          <w:sz w:val="21"/>
          <w:szCs w:val="21"/>
        </w:rPr>
      </w:pPr>
      <w:r w:rsidRPr="00481139">
        <w:rPr>
          <w:rFonts w:ascii="ＭＳ 明朝" w:hAnsi="ＭＳ 明朝" w:hint="eastAsia"/>
          <w:sz w:val="21"/>
          <w:szCs w:val="21"/>
        </w:rPr>
        <w:t>津波時の緊急措置基準等の整備</w:t>
      </w:r>
    </w:p>
    <w:p w:rsidR="00602493" w:rsidRPr="00CB0046" w:rsidRDefault="00602493" w:rsidP="0051459D">
      <w:pPr>
        <w:spacing w:line="360" w:lineRule="exact"/>
        <w:ind w:firstLineChars="725" w:firstLine="1480"/>
        <w:rPr>
          <w:rFonts w:ascii="ＭＳ 明朝" w:hAnsi="ＭＳ 明朝"/>
          <w:sz w:val="21"/>
          <w:szCs w:val="21"/>
        </w:rPr>
      </w:pPr>
      <w:r w:rsidRPr="00CB0046">
        <w:rPr>
          <w:rFonts w:ascii="ＭＳ 明朝" w:hAnsi="ＭＳ 明朝" w:hint="eastAsia"/>
          <w:sz w:val="21"/>
          <w:szCs w:val="21"/>
        </w:rPr>
        <w:t>津波による災害を未然に防止するよう、以下の緊急措置基準等を整備する。</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ア　南海トラフ地震防災</w:t>
      </w:r>
      <w:r w:rsidR="00E61696" w:rsidRPr="00CB0046">
        <w:rPr>
          <w:rFonts w:ascii="ＭＳ 明朝" w:hAnsi="ＭＳ 明朝" w:hint="eastAsia"/>
          <w:sz w:val="21"/>
          <w:szCs w:val="21"/>
        </w:rPr>
        <w:t>対策</w:t>
      </w:r>
      <w:r w:rsidRPr="00CB0046">
        <w:rPr>
          <w:rFonts w:ascii="ＭＳ 明朝" w:hAnsi="ＭＳ 明朝" w:hint="eastAsia"/>
          <w:sz w:val="21"/>
          <w:szCs w:val="21"/>
        </w:rPr>
        <w:t>計画及び津波避難計画</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イ</w:t>
      </w:r>
      <w:r w:rsidR="004367D0" w:rsidRPr="00CB0046">
        <w:rPr>
          <w:rFonts w:ascii="ＭＳ 明朝" w:hAnsi="ＭＳ 明朝" w:hint="eastAsia"/>
          <w:sz w:val="21"/>
          <w:szCs w:val="21"/>
        </w:rPr>
        <w:t xml:space="preserve">　</w:t>
      </w:r>
      <w:r w:rsidRPr="00CB0046">
        <w:rPr>
          <w:rFonts w:ascii="ＭＳ 明朝" w:hAnsi="ＭＳ 明朝" w:hint="eastAsia"/>
          <w:sz w:val="21"/>
          <w:szCs w:val="21"/>
        </w:rPr>
        <w:t>緊急停止基準</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lastRenderedPageBreak/>
        <w:t>ウ　応急活動基準</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 xml:space="preserve">エ　</w:t>
      </w:r>
      <w:r w:rsidR="00E61696" w:rsidRPr="00CB0046">
        <w:rPr>
          <w:rFonts w:ascii="ＭＳ 明朝" w:hAnsi="ＭＳ 明朝" w:hint="eastAsia"/>
          <w:sz w:val="21"/>
          <w:szCs w:val="21"/>
        </w:rPr>
        <w:t>大津波警報・津波警報発表</w:t>
      </w:r>
      <w:r w:rsidRPr="00CB0046">
        <w:rPr>
          <w:rFonts w:ascii="ＭＳ 明朝" w:hAnsi="ＭＳ 明朝" w:hint="eastAsia"/>
          <w:sz w:val="21"/>
          <w:szCs w:val="21"/>
        </w:rPr>
        <w:t>時における緊急措置基準</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オ　その他、必要と考えられる基準</w:t>
      </w:r>
    </w:p>
    <w:p w:rsidR="00602493" w:rsidRPr="00481139" w:rsidRDefault="00602493" w:rsidP="00481139">
      <w:pPr>
        <w:pStyle w:val="a9"/>
        <w:numPr>
          <w:ilvl w:val="0"/>
          <w:numId w:val="10"/>
        </w:numPr>
        <w:spacing w:line="360" w:lineRule="exact"/>
        <w:ind w:leftChars="0"/>
        <w:rPr>
          <w:rFonts w:ascii="ＭＳ 明朝" w:hAnsi="ＭＳ 明朝"/>
          <w:sz w:val="21"/>
          <w:szCs w:val="21"/>
        </w:rPr>
      </w:pPr>
      <w:r w:rsidRPr="00481139">
        <w:rPr>
          <w:rFonts w:ascii="ＭＳ 明朝" w:hAnsi="ＭＳ 明朝" w:hint="eastAsia"/>
          <w:sz w:val="21"/>
          <w:szCs w:val="21"/>
        </w:rPr>
        <w:t>緊急時対策の習熟</w:t>
      </w:r>
    </w:p>
    <w:p w:rsidR="00602493" w:rsidRPr="00CB0046" w:rsidRDefault="00602493" w:rsidP="00E4685E">
      <w:pPr>
        <w:spacing w:line="360" w:lineRule="exact"/>
        <w:ind w:leftChars="529" w:left="1133" w:firstLineChars="69" w:firstLine="141"/>
        <w:rPr>
          <w:rFonts w:ascii="ＭＳ 明朝" w:hAnsi="ＭＳ 明朝"/>
          <w:sz w:val="21"/>
          <w:szCs w:val="21"/>
        </w:rPr>
      </w:pPr>
      <w:r w:rsidRPr="00CB0046">
        <w:rPr>
          <w:rFonts w:ascii="ＭＳ 明朝" w:hAnsi="ＭＳ 明朝" w:hint="eastAsia"/>
          <w:sz w:val="21"/>
          <w:szCs w:val="21"/>
        </w:rPr>
        <w:t>津波による火災、爆発、石油等の漏洩若しくは流出、危険物施設等の破壊、流失を防止するため.危険物施設等の緊急停止や災害の拡大防止作業等の緊急時対策の確立を図る。</w:t>
      </w:r>
    </w:p>
    <w:p w:rsidR="00602493" w:rsidRPr="00CB0046" w:rsidRDefault="00602493" w:rsidP="00E4685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ア　緊急措置基準の習熟</w:t>
      </w:r>
    </w:p>
    <w:p w:rsidR="00602493" w:rsidRPr="00CB0046" w:rsidRDefault="00602493" w:rsidP="00E4685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イ　各種基準に定める措置内容に対する、訓練による習熟</w:t>
      </w:r>
    </w:p>
    <w:p w:rsidR="00602493" w:rsidRPr="00CB0046" w:rsidRDefault="00602493" w:rsidP="00E4685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ウ　指揮系統の確立と責任の明確化</w:t>
      </w:r>
    </w:p>
    <w:p w:rsidR="00602493" w:rsidRPr="00CB0046" w:rsidRDefault="00602493" w:rsidP="00602493">
      <w:pPr>
        <w:spacing w:line="360" w:lineRule="exact"/>
        <w:rPr>
          <w:rFonts w:ascii="ＭＳ 明朝" w:hAnsi="ＭＳ 明朝"/>
          <w:sz w:val="21"/>
          <w:szCs w:val="21"/>
        </w:rPr>
      </w:pPr>
    </w:p>
    <w:p w:rsidR="00602493" w:rsidRPr="00CB0046" w:rsidRDefault="00602493" w:rsidP="0051459D">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防災関係機関の措置</w:t>
      </w:r>
    </w:p>
    <w:p w:rsidR="00602493" w:rsidRPr="00CB0046" w:rsidRDefault="00602493" w:rsidP="00E61696">
      <w:pPr>
        <w:spacing w:line="360" w:lineRule="exact"/>
        <w:ind w:leftChars="450" w:left="964" w:firstLineChars="86" w:firstLine="176"/>
        <w:rPr>
          <w:rFonts w:ascii="ＭＳ 明朝" w:hAnsi="ＭＳ 明朝"/>
          <w:sz w:val="21"/>
          <w:szCs w:val="21"/>
        </w:rPr>
      </w:pPr>
      <w:r w:rsidRPr="00CB0046">
        <w:rPr>
          <w:rFonts w:ascii="ＭＳ 明朝" w:hAnsi="ＭＳ 明朝" w:hint="eastAsia"/>
          <w:sz w:val="21"/>
          <w:szCs w:val="21"/>
        </w:rPr>
        <w:t>防</w:t>
      </w:r>
      <w:r w:rsidR="00E61696" w:rsidRPr="00CB0046">
        <w:rPr>
          <w:rFonts w:ascii="ＭＳ 明朝" w:hAnsi="ＭＳ 明朝" w:hint="eastAsia"/>
          <w:sz w:val="21"/>
          <w:szCs w:val="21"/>
        </w:rPr>
        <w:t>災関係機関は、相互に連携を密にし、関係法令等に基づき特定事業者及びその他事業者</w:t>
      </w:r>
      <w:r w:rsidRPr="00CB0046">
        <w:rPr>
          <w:rFonts w:ascii="ＭＳ 明朝" w:hAnsi="ＭＳ 明朝" w:hint="eastAsia"/>
          <w:sz w:val="21"/>
          <w:szCs w:val="21"/>
        </w:rPr>
        <w:t>指導、監督する。</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(1)</w:t>
      </w:r>
      <w:r w:rsidR="00481139">
        <w:rPr>
          <w:rFonts w:ascii="ＭＳ 明朝" w:hAnsi="ＭＳ 明朝" w:hint="eastAsia"/>
          <w:sz w:val="21"/>
          <w:szCs w:val="21"/>
        </w:rPr>
        <w:t xml:space="preserve"> </w:t>
      </w:r>
      <w:r w:rsidRPr="00CB0046">
        <w:rPr>
          <w:rFonts w:ascii="ＭＳ 明朝" w:hAnsi="ＭＳ 明朝" w:hint="eastAsia"/>
          <w:sz w:val="21"/>
          <w:szCs w:val="21"/>
        </w:rPr>
        <w:t>立入検査等による指導・監督の徹底</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(2)</w:t>
      </w:r>
      <w:r w:rsidR="00481139">
        <w:rPr>
          <w:rFonts w:ascii="ＭＳ 明朝" w:hAnsi="ＭＳ 明朝" w:hint="eastAsia"/>
          <w:sz w:val="21"/>
          <w:szCs w:val="21"/>
        </w:rPr>
        <w:t xml:space="preserve"> </w:t>
      </w:r>
      <w:r w:rsidRPr="00CB0046">
        <w:rPr>
          <w:rFonts w:ascii="ＭＳ 明朝" w:hAnsi="ＭＳ 明朝" w:hint="eastAsia"/>
          <w:sz w:val="21"/>
          <w:szCs w:val="21"/>
        </w:rPr>
        <w:t>自衛防災組織、共同防災組織及び広域共同防災組織の指導及び保安体制の整備の指導</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(3)</w:t>
      </w:r>
      <w:r w:rsidR="00481139">
        <w:rPr>
          <w:rFonts w:ascii="ＭＳ 明朝" w:hAnsi="ＭＳ 明朝" w:hint="eastAsia"/>
          <w:sz w:val="21"/>
          <w:szCs w:val="21"/>
        </w:rPr>
        <w:t xml:space="preserve"> </w:t>
      </w:r>
      <w:r w:rsidRPr="00CB0046">
        <w:rPr>
          <w:rFonts w:ascii="ＭＳ 明朝" w:hAnsi="ＭＳ 明朝" w:hint="eastAsia"/>
          <w:sz w:val="21"/>
          <w:szCs w:val="21"/>
        </w:rPr>
        <w:t>防災教育・訓練の実施指導</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(4)</w:t>
      </w:r>
      <w:r w:rsidR="00481139">
        <w:rPr>
          <w:rFonts w:ascii="ＭＳ 明朝" w:hAnsi="ＭＳ 明朝" w:hint="eastAsia"/>
          <w:sz w:val="21"/>
          <w:szCs w:val="21"/>
        </w:rPr>
        <w:t xml:space="preserve"> </w:t>
      </w:r>
      <w:r w:rsidRPr="00CB0046">
        <w:rPr>
          <w:rFonts w:ascii="ＭＳ 明朝" w:hAnsi="ＭＳ 明朝" w:hint="eastAsia"/>
          <w:sz w:val="21"/>
          <w:szCs w:val="21"/>
        </w:rPr>
        <w:t>防災規程等の充実・強化の指導</w:t>
      </w:r>
    </w:p>
    <w:p w:rsidR="00D437B9"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(5)</w:t>
      </w:r>
      <w:r w:rsidR="00481139">
        <w:rPr>
          <w:rFonts w:ascii="ＭＳ 明朝" w:hAnsi="ＭＳ 明朝" w:hint="eastAsia"/>
          <w:sz w:val="21"/>
          <w:szCs w:val="21"/>
        </w:rPr>
        <w:t xml:space="preserve"> </w:t>
      </w:r>
      <w:r w:rsidRPr="00CB0046">
        <w:rPr>
          <w:rFonts w:ascii="ＭＳ 明朝" w:hAnsi="ＭＳ 明朝" w:hint="eastAsia"/>
          <w:sz w:val="21"/>
          <w:szCs w:val="21"/>
        </w:rPr>
        <w:t>特定事業所及びその他事業所における応急活動体制の指導</w:t>
      </w:r>
    </w:p>
    <w:p w:rsidR="0081037E" w:rsidRPr="00CB0046" w:rsidRDefault="0081037E" w:rsidP="0051459D">
      <w:pPr>
        <w:spacing w:line="360" w:lineRule="exact"/>
        <w:rPr>
          <w:rFonts w:ascii="ＭＳ ゴシック" w:eastAsia="ＭＳ ゴシック" w:hAnsi="ＭＳ ゴシック"/>
          <w:sz w:val="21"/>
          <w:szCs w:val="21"/>
        </w:rPr>
      </w:pPr>
    </w:p>
    <w:p w:rsidR="0081037E" w:rsidRPr="00CB0046" w:rsidRDefault="00C12642" w:rsidP="0051459D">
      <w:pPr>
        <w:spacing w:line="360" w:lineRule="exact"/>
        <w:ind w:firstLineChars="100" w:firstLine="204"/>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第３　液状化対策</w:t>
      </w:r>
    </w:p>
    <w:p w:rsidR="00E9276A" w:rsidRPr="009811D7" w:rsidRDefault="00221944" w:rsidP="0051459D">
      <w:pPr>
        <w:spacing w:line="360" w:lineRule="exact"/>
        <w:ind w:leftChars="300" w:left="847" w:hangingChars="100" w:hanging="204"/>
        <w:rPr>
          <w:rFonts w:asciiTheme="minorEastAsia" w:eastAsiaTheme="minorEastAsia" w:hAnsiTheme="minorEastAsia"/>
          <w:sz w:val="21"/>
          <w:szCs w:val="21"/>
        </w:rPr>
      </w:pPr>
      <w:r w:rsidRPr="0051459D">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 xml:space="preserve">　</w:t>
      </w:r>
      <w:r w:rsidR="008554D5" w:rsidRPr="009811D7">
        <w:rPr>
          <w:rFonts w:asciiTheme="minorEastAsia" w:eastAsiaTheme="minorEastAsia" w:hAnsiTheme="minorEastAsia" w:hint="eastAsia"/>
          <w:sz w:val="21"/>
          <w:szCs w:val="21"/>
        </w:rPr>
        <w:t>護岸又はその背後地盤を所有・管理する者は、液状化による側方流動</w:t>
      </w:r>
      <w:r w:rsidR="00072C16" w:rsidRPr="009811D7">
        <w:rPr>
          <w:rFonts w:asciiTheme="minorEastAsia" w:eastAsiaTheme="minorEastAsia" w:hAnsiTheme="minorEastAsia" w:hint="eastAsia"/>
          <w:sz w:val="21"/>
          <w:szCs w:val="21"/>
        </w:rPr>
        <w:t>の可能性</w:t>
      </w:r>
      <w:r w:rsidR="008554D5" w:rsidRPr="009811D7">
        <w:rPr>
          <w:rFonts w:asciiTheme="minorEastAsia" w:eastAsiaTheme="minorEastAsia" w:hAnsiTheme="minorEastAsia" w:hint="eastAsia"/>
          <w:sz w:val="21"/>
          <w:szCs w:val="21"/>
        </w:rPr>
        <w:t>について調査を実施</w:t>
      </w:r>
      <w:r w:rsidRPr="009811D7">
        <w:rPr>
          <w:rFonts w:asciiTheme="minorEastAsia" w:eastAsiaTheme="minorEastAsia" w:hAnsiTheme="minorEastAsia" w:hint="eastAsia"/>
          <w:sz w:val="21"/>
          <w:szCs w:val="21"/>
        </w:rPr>
        <w:t>する。その結果、</w:t>
      </w:r>
      <w:r w:rsidR="008554D5" w:rsidRPr="009811D7">
        <w:rPr>
          <w:rFonts w:asciiTheme="minorEastAsia" w:eastAsiaTheme="minorEastAsia" w:hAnsiTheme="minorEastAsia" w:hint="eastAsia"/>
          <w:sz w:val="21"/>
          <w:szCs w:val="21"/>
        </w:rPr>
        <w:t>危険物施設</w:t>
      </w:r>
      <w:r w:rsidR="002544A1" w:rsidRPr="009811D7">
        <w:rPr>
          <w:rFonts w:asciiTheme="minorEastAsia" w:eastAsiaTheme="minorEastAsia" w:hAnsiTheme="minorEastAsia" w:hint="eastAsia"/>
          <w:sz w:val="21"/>
          <w:szCs w:val="21"/>
        </w:rPr>
        <w:t>等</w:t>
      </w:r>
      <w:r w:rsidR="008554D5" w:rsidRPr="009811D7">
        <w:rPr>
          <w:rFonts w:asciiTheme="minorEastAsia" w:eastAsiaTheme="minorEastAsia" w:hAnsiTheme="minorEastAsia" w:hint="eastAsia"/>
          <w:sz w:val="21"/>
          <w:szCs w:val="21"/>
        </w:rPr>
        <w:t>への影響や災害発生の</w:t>
      </w:r>
      <w:r w:rsidRPr="009811D7">
        <w:rPr>
          <w:rFonts w:asciiTheme="minorEastAsia" w:eastAsiaTheme="minorEastAsia" w:hAnsiTheme="minorEastAsia" w:hint="eastAsia"/>
          <w:sz w:val="21"/>
          <w:szCs w:val="21"/>
        </w:rPr>
        <w:t>おそれがある場合には、被害の軽減対策として、</w:t>
      </w:r>
      <w:r w:rsidR="008554D5" w:rsidRPr="009811D7">
        <w:rPr>
          <w:rFonts w:asciiTheme="minorEastAsia" w:eastAsiaTheme="minorEastAsia" w:hAnsiTheme="minorEastAsia" w:hint="eastAsia"/>
          <w:sz w:val="21"/>
          <w:szCs w:val="21"/>
        </w:rPr>
        <w:t>必要に応じて</w:t>
      </w:r>
      <w:r w:rsidRPr="009811D7">
        <w:rPr>
          <w:rFonts w:asciiTheme="minorEastAsia" w:eastAsiaTheme="minorEastAsia" w:hAnsiTheme="minorEastAsia" w:hint="eastAsia"/>
          <w:sz w:val="21"/>
          <w:szCs w:val="21"/>
        </w:rPr>
        <w:t>地盤の液状化対策やその他の対策（危険物タンク等への緊急遮断弁の設置等）を実施する。</w:t>
      </w:r>
    </w:p>
    <w:p w:rsidR="00221944" w:rsidRPr="009811D7" w:rsidRDefault="00221944" w:rsidP="00221944">
      <w:pPr>
        <w:spacing w:line="360" w:lineRule="exact"/>
        <w:ind w:leftChars="300" w:left="847" w:hangingChars="100" w:hanging="204"/>
        <w:rPr>
          <w:rFonts w:asciiTheme="minorEastAsia" w:eastAsiaTheme="minorEastAsia" w:hAnsiTheme="minorEastAsia"/>
          <w:sz w:val="21"/>
          <w:szCs w:val="21"/>
        </w:rPr>
      </w:pPr>
      <w:r w:rsidRPr="009811D7">
        <w:rPr>
          <w:rFonts w:asciiTheme="minorEastAsia" w:eastAsiaTheme="minorEastAsia" w:hAnsiTheme="minorEastAsia" w:hint="eastAsia"/>
          <w:sz w:val="21"/>
          <w:szCs w:val="21"/>
        </w:rPr>
        <w:t xml:space="preserve">　　防災本部は、事業所の取り組み状況（調査結果や対策内容など）を把握し、今後の対応を検討する。</w:t>
      </w:r>
    </w:p>
    <w:p w:rsidR="008554D5" w:rsidRPr="00221944" w:rsidRDefault="00221944" w:rsidP="00221944">
      <w:pPr>
        <w:spacing w:line="360" w:lineRule="exact"/>
        <w:ind w:firstLineChars="300" w:firstLine="613"/>
        <w:rPr>
          <w:rFonts w:asciiTheme="minorEastAsia" w:eastAsiaTheme="minorEastAsia" w:hAnsiTheme="minorEastAsia"/>
          <w:color w:val="000000" w:themeColor="text1"/>
          <w:sz w:val="21"/>
          <w:szCs w:val="21"/>
        </w:rPr>
      </w:pPr>
      <w:r w:rsidRPr="0051459D">
        <w:rPr>
          <w:rFonts w:asciiTheme="minorEastAsia" w:eastAsiaTheme="minorEastAsia" w:hAnsiTheme="minorEastAsia" w:hint="eastAsia"/>
          <w:color w:val="000000" w:themeColor="text1"/>
          <w:sz w:val="21"/>
          <w:szCs w:val="21"/>
        </w:rPr>
        <w:t>２</w:t>
      </w:r>
      <w:r w:rsidRPr="00221944">
        <w:rPr>
          <w:rFonts w:asciiTheme="minorEastAsia" w:eastAsiaTheme="minorEastAsia" w:hAnsiTheme="minorEastAsia" w:hint="eastAsia"/>
          <w:color w:val="000000" w:themeColor="text1"/>
          <w:sz w:val="21"/>
          <w:szCs w:val="21"/>
        </w:rPr>
        <w:t xml:space="preserve">　</w:t>
      </w:r>
      <w:r w:rsidR="00377658" w:rsidRPr="00221944">
        <w:rPr>
          <w:rFonts w:asciiTheme="minorEastAsia" w:eastAsiaTheme="minorEastAsia" w:hAnsiTheme="minorEastAsia" w:hint="eastAsia"/>
          <w:color w:val="000000" w:themeColor="text1"/>
          <w:sz w:val="21"/>
          <w:szCs w:val="21"/>
        </w:rPr>
        <w:t>タンカー桟橋</w:t>
      </w:r>
      <w:r w:rsidR="00E069B1" w:rsidRPr="00221944">
        <w:rPr>
          <w:rFonts w:asciiTheme="minorEastAsia" w:eastAsiaTheme="minorEastAsia" w:hAnsiTheme="minorEastAsia" w:hint="eastAsia"/>
          <w:color w:val="000000" w:themeColor="text1"/>
          <w:sz w:val="21"/>
          <w:szCs w:val="21"/>
        </w:rPr>
        <w:t>は、</w:t>
      </w:r>
      <w:r w:rsidR="00377658" w:rsidRPr="00221944">
        <w:rPr>
          <w:rFonts w:asciiTheme="minorEastAsia" w:eastAsiaTheme="minorEastAsia" w:hAnsiTheme="minorEastAsia" w:hint="eastAsia"/>
          <w:color w:val="000000" w:themeColor="text1"/>
          <w:sz w:val="21"/>
          <w:szCs w:val="21"/>
        </w:rPr>
        <w:t>管理施設や岸壁・桟橋の液状化対策を強化する。</w:t>
      </w:r>
    </w:p>
    <w:p w:rsidR="0081037E" w:rsidRPr="00CB0046" w:rsidRDefault="0081037E" w:rsidP="0081037E">
      <w:pPr>
        <w:spacing w:line="360" w:lineRule="exact"/>
        <w:rPr>
          <w:sz w:val="21"/>
          <w:szCs w:val="21"/>
        </w:rPr>
      </w:pPr>
    </w:p>
    <w:p w:rsidR="00D437B9" w:rsidRPr="00CB0046" w:rsidRDefault="00D437B9" w:rsidP="0051459D">
      <w:pPr>
        <w:spacing w:line="360" w:lineRule="exact"/>
        <w:ind w:firstLineChars="100" w:firstLine="204"/>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w:t>
      </w:r>
      <w:r w:rsidR="00C12642" w:rsidRPr="00CB0046">
        <w:rPr>
          <w:rFonts w:ascii="ＭＳ ゴシック" w:eastAsia="ＭＳ ゴシック" w:hAnsi="ＭＳ ゴシック" w:hint="eastAsia"/>
          <w:sz w:val="21"/>
          <w:szCs w:val="21"/>
        </w:rPr>
        <w:t>４</w:t>
      </w:r>
      <w:r w:rsidRPr="00CB0046">
        <w:rPr>
          <w:rFonts w:ascii="ＭＳ ゴシック" w:eastAsia="ＭＳ ゴシック" w:hAnsi="ＭＳ ゴシック" w:hint="eastAsia"/>
          <w:sz w:val="21"/>
          <w:szCs w:val="21"/>
        </w:rPr>
        <w:t xml:space="preserve">　その他の異常な自然現象により生じる災害の予防対策</w:t>
      </w:r>
    </w:p>
    <w:p w:rsidR="00D437B9" w:rsidRPr="00CB0046" w:rsidRDefault="00D437B9" w:rsidP="00E4685E">
      <w:pPr>
        <w:spacing w:line="360" w:lineRule="exact"/>
        <w:ind w:leftChars="332" w:left="995" w:hangingChars="139" w:hanging="284"/>
        <w:rPr>
          <w:sz w:val="21"/>
          <w:szCs w:val="21"/>
        </w:rPr>
      </w:pPr>
      <w:r w:rsidRPr="0051459D">
        <w:rPr>
          <w:rFonts w:asciiTheme="minorEastAsia" w:eastAsiaTheme="minorEastAsia" w:hAnsiTheme="minorEastAsia" w:hint="eastAsia"/>
          <w:sz w:val="21"/>
          <w:szCs w:val="21"/>
        </w:rPr>
        <w:t>１</w:t>
      </w:r>
      <w:r w:rsidRPr="00CB0046">
        <w:rPr>
          <w:rFonts w:hint="eastAsia"/>
          <w:sz w:val="21"/>
          <w:szCs w:val="21"/>
        </w:rPr>
        <w:t xml:space="preserve">　特定事業者は、高潮、台風等による異常な自然現象によって生じる災害の未然防止を図るため、非常警備体制、緊急措置体制等を整備する。</w:t>
      </w:r>
    </w:p>
    <w:p w:rsidR="00D437B9" w:rsidRPr="00CB0046" w:rsidRDefault="00D437B9" w:rsidP="00E4685E">
      <w:pPr>
        <w:spacing w:line="360" w:lineRule="exact"/>
        <w:ind w:leftChars="332" w:left="995" w:hangingChars="139" w:hanging="284"/>
        <w:rPr>
          <w:sz w:val="21"/>
          <w:szCs w:val="21"/>
        </w:rPr>
      </w:pPr>
      <w:r w:rsidRPr="0051459D">
        <w:rPr>
          <w:rFonts w:asciiTheme="minorEastAsia" w:eastAsiaTheme="minorEastAsia" w:hAnsiTheme="minorEastAsia" w:hint="eastAsia"/>
          <w:sz w:val="21"/>
          <w:szCs w:val="21"/>
        </w:rPr>
        <w:t>２</w:t>
      </w:r>
      <w:r w:rsidRPr="00CB0046">
        <w:rPr>
          <w:rFonts w:hint="eastAsia"/>
          <w:sz w:val="21"/>
          <w:szCs w:val="21"/>
        </w:rPr>
        <w:t xml:space="preserve">　防災関係機関は、相互に連携を密にし、関係法令等に基づき特定事業者等を指導、監督する。</w:t>
      </w:r>
    </w:p>
    <w:p w:rsidR="00D437B9" w:rsidRPr="00CB0046" w:rsidRDefault="00D437B9" w:rsidP="00074B32">
      <w:pPr>
        <w:spacing w:line="360" w:lineRule="exact"/>
      </w:pPr>
    </w:p>
    <w:p w:rsidR="00156F58" w:rsidRPr="00CB0046" w:rsidRDefault="00156F58" w:rsidP="0051459D">
      <w:pPr>
        <w:spacing w:line="360" w:lineRule="exact"/>
        <w:ind w:firstLineChars="50" w:firstLine="107"/>
        <w:jc w:val="left"/>
        <w:rPr>
          <w:rFonts w:ascii="ＭＳ ゴシック" w:eastAsia="ＭＳ ゴシック" w:hAnsi="ＭＳ ゴシック"/>
          <w:sz w:val="32"/>
          <w:szCs w:val="32"/>
        </w:rPr>
      </w:pPr>
      <w:r w:rsidRPr="00CB0046">
        <w:br w:type="page"/>
      </w:r>
      <w:r w:rsidRPr="00CB0046">
        <w:rPr>
          <w:rFonts w:ascii="ＭＳ ゴシック" w:eastAsia="ＭＳ ゴシック" w:hAnsi="ＭＳ ゴシック" w:hint="eastAsia"/>
          <w:sz w:val="32"/>
          <w:szCs w:val="32"/>
        </w:rPr>
        <w:lastRenderedPageBreak/>
        <w:t>第</w:t>
      </w:r>
      <w:r w:rsidR="00C12642" w:rsidRPr="00CB0046">
        <w:rPr>
          <w:rFonts w:ascii="ＭＳ ゴシック" w:eastAsia="ＭＳ ゴシック" w:hAnsi="ＭＳ ゴシック" w:hint="eastAsia"/>
          <w:sz w:val="32"/>
          <w:szCs w:val="32"/>
        </w:rPr>
        <w:t>３</w:t>
      </w:r>
      <w:r w:rsidRPr="00CB0046">
        <w:rPr>
          <w:rFonts w:ascii="ＭＳ ゴシック" w:eastAsia="ＭＳ ゴシック" w:hAnsi="ＭＳ ゴシック" w:hint="eastAsia"/>
          <w:sz w:val="32"/>
          <w:szCs w:val="32"/>
        </w:rPr>
        <w:t>節　防災施設・資機材等の整備</w:t>
      </w:r>
    </w:p>
    <w:p w:rsidR="00156F58" w:rsidRPr="00CB0046" w:rsidRDefault="00156F58" w:rsidP="00261DB2">
      <w:pPr>
        <w:spacing w:line="360" w:lineRule="exact"/>
      </w:pPr>
    </w:p>
    <w:p w:rsidR="00F211AA" w:rsidRPr="00CB0046" w:rsidRDefault="00F211AA" w:rsidP="0051459D">
      <w:pPr>
        <w:spacing w:line="360" w:lineRule="exact"/>
        <w:ind w:leftChars="100" w:left="214" w:firstLineChars="100" w:firstLine="204"/>
        <w:rPr>
          <w:sz w:val="21"/>
          <w:szCs w:val="21"/>
        </w:rPr>
      </w:pPr>
      <w:r w:rsidRPr="00CB0046">
        <w:rPr>
          <w:rFonts w:hint="eastAsia"/>
          <w:sz w:val="21"/>
          <w:szCs w:val="21"/>
        </w:rPr>
        <w:t>防災関係機関、特定事業所及びその他事業所は、人命の安全を確保し、災害の影響の最小化を図るため、以下の対策を進めるなど、災害応急活動に必要な防災施設・資機材等の整備を充実強化するとともに、適切に維持管理する。</w:t>
      </w:r>
    </w:p>
    <w:p w:rsidR="00F211AA" w:rsidRPr="00CB0046" w:rsidRDefault="00F211AA" w:rsidP="0051459D">
      <w:pPr>
        <w:spacing w:line="360" w:lineRule="exact"/>
        <w:ind w:leftChars="100" w:left="214" w:firstLineChars="100" w:firstLine="204"/>
        <w:rPr>
          <w:sz w:val="21"/>
          <w:szCs w:val="21"/>
        </w:rPr>
      </w:pPr>
      <w:r w:rsidRPr="00CB0046">
        <w:rPr>
          <w:rFonts w:hint="eastAsia"/>
          <w:sz w:val="21"/>
          <w:szCs w:val="21"/>
        </w:rPr>
        <w:t>特定事業者と防災関係機関は、特殊な災害への対応力を強化するとともに事故現場での危険性を低減するため、無人放水車、耐熱車両、無人監視カメラ、サーモグラフィ装置など、高度な資機材の研究開発、導入を図る。</w:t>
      </w:r>
    </w:p>
    <w:p w:rsidR="00156F58" w:rsidRPr="00CB0046" w:rsidRDefault="00F211AA" w:rsidP="0051459D">
      <w:pPr>
        <w:spacing w:line="360" w:lineRule="exact"/>
        <w:ind w:leftChars="100" w:left="214" w:firstLineChars="100" w:firstLine="204"/>
        <w:rPr>
          <w:sz w:val="21"/>
          <w:szCs w:val="21"/>
        </w:rPr>
      </w:pPr>
      <w:r w:rsidRPr="00CB0046">
        <w:rPr>
          <w:rFonts w:hint="eastAsia"/>
          <w:sz w:val="21"/>
          <w:szCs w:val="21"/>
        </w:rPr>
        <w:t>また、コンビナート地区全体の防災体制を有効に機能させるため、関係者間の幅広い情報共有により、インターネット、衛星通信、無線通信等の情報通信技術（</w:t>
      </w:r>
      <w:r w:rsidRPr="00CB0046">
        <w:rPr>
          <w:rFonts w:ascii="ＭＳ 明朝" w:hAnsi="ＭＳ 明朝" w:hint="eastAsia"/>
          <w:sz w:val="21"/>
          <w:szCs w:val="21"/>
        </w:rPr>
        <w:t>ICT</w:t>
      </w:r>
      <w:r w:rsidRPr="00CB0046">
        <w:rPr>
          <w:rFonts w:hint="eastAsia"/>
          <w:sz w:val="21"/>
          <w:szCs w:val="21"/>
        </w:rPr>
        <w:t>）を活用し、情報通信ネットワークの多様化、多重化を行う。</w:t>
      </w:r>
    </w:p>
    <w:p w:rsidR="00F211AA" w:rsidRPr="00CB0046" w:rsidRDefault="00F211AA" w:rsidP="00F211AA">
      <w:pPr>
        <w:spacing w:line="360" w:lineRule="exact"/>
        <w:rPr>
          <w:sz w:val="21"/>
          <w:szCs w:val="21"/>
        </w:rPr>
      </w:pPr>
    </w:p>
    <w:p w:rsidR="00156F58" w:rsidRPr="00CB0046" w:rsidRDefault="00156F58" w:rsidP="0051459D">
      <w:pPr>
        <w:spacing w:line="360" w:lineRule="exact"/>
        <w:ind w:firstLineChars="100" w:firstLine="204"/>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特定事業者</w:t>
      </w:r>
      <w:r w:rsidR="00B26AAE" w:rsidRPr="00CB0046">
        <w:rPr>
          <w:rFonts w:ascii="ＭＳ ゴシック" w:eastAsia="ＭＳ ゴシック" w:hAnsi="ＭＳ ゴシック" w:hint="eastAsia"/>
          <w:sz w:val="21"/>
          <w:szCs w:val="21"/>
        </w:rPr>
        <w:t>及びその他事業者</w:t>
      </w:r>
      <w:r w:rsidRPr="00CB0046">
        <w:rPr>
          <w:rFonts w:ascii="ＭＳ ゴシック" w:eastAsia="ＭＳ ゴシック" w:hAnsi="ＭＳ ゴシック" w:hint="eastAsia"/>
          <w:sz w:val="21"/>
          <w:szCs w:val="21"/>
        </w:rPr>
        <w:t>の対策</w:t>
      </w:r>
    </w:p>
    <w:p w:rsidR="00156F58" w:rsidRPr="00CB0046" w:rsidRDefault="00156F58" w:rsidP="00416F57">
      <w:pPr>
        <w:spacing w:line="360" w:lineRule="exact"/>
        <w:ind w:firstLineChars="347" w:firstLine="708"/>
        <w:rPr>
          <w:sz w:val="21"/>
          <w:szCs w:val="21"/>
        </w:rPr>
      </w:pPr>
      <w:r w:rsidRPr="00CB0046">
        <w:rPr>
          <w:rFonts w:hint="eastAsia"/>
          <w:sz w:val="21"/>
          <w:szCs w:val="21"/>
        </w:rPr>
        <w:t>１　法令に定める基準により次の防災施設・資機材等を整備する。</w:t>
      </w:r>
    </w:p>
    <w:p w:rsidR="00156F58" w:rsidRPr="00CB0046" w:rsidRDefault="00F211AA" w:rsidP="00416F57">
      <w:pPr>
        <w:spacing w:line="360" w:lineRule="exact"/>
        <w:ind w:firstLineChars="417" w:firstLine="851"/>
        <w:rPr>
          <w:sz w:val="21"/>
          <w:szCs w:val="21"/>
        </w:rPr>
      </w:pPr>
      <w:r w:rsidRPr="00481139">
        <w:rPr>
          <w:rFonts w:asciiTheme="minorEastAsia" w:eastAsiaTheme="minorEastAsia" w:hAnsiTheme="minorEastAsia" w:hint="eastAsia"/>
          <w:sz w:val="21"/>
          <w:szCs w:val="21"/>
        </w:rPr>
        <w:t>(1)</w:t>
      </w:r>
      <w:r w:rsidR="00481139">
        <w:rPr>
          <w:rFonts w:asciiTheme="minorEastAsia" w:eastAsiaTheme="minorEastAsia" w:hAnsiTheme="minorEastAsia" w:hint="eastAsia"/>
          <w:sz w:val="21"/>
          <w:szCs w:val="21"/>
        </w:rPr>
        <w:t xml:space="preserve"> </w:t>
      </w:r>
      <w:r w:rsidR="00156F58" w:rsidRPr="00CB0046">
        <w:rPr>
          <w:rFonts w:hint="eastAsia"/>
          <w:sz w:val="21"/>
          <w:szCs w:val="21"/>
        </w:rPr>
        <w:t>流出油等防止堤、消火用屋外給水施設及び非常通報設備</w:t>
      </w:r>
    </w:p>
    <w:p w:rsidR="00156F58" w:rsidRPr="00CB0046" w:rsidRDefault="00F211AA" w:rsidP="00416F57">
      <w:pPr>
        <w:spacing w:line="360" w:lineRule="exact"/>
        <w:ind w:firstLineChars="417" w:firstLine="851"/>
        <w:rPr>
          <w:sz w:val="21"/>
          <w:szCs w:val="21"/>
        </w:rPr>
      </w:pPr>
      <w:r w:rsidRPr="00481139">
        <w:rPr>
          <w:rFonts w:asciiTheme="minorEastAsia" w:eastAsiaTheme="minorEastAsia" w:hAnsiTheme="minorEastAsia" w:hint="eastAsia"/>
          <w:sz w:val="21"/>
          <w:szCs w:val="21"/>
        </w:rPr>
        <w:t>(2)</w:t>
      </w:r>
      <w:r w:rsidR="00481139">
        <w:rPr>
          <w:rFonts w:asciiTheme="minorEastAsia" w:eastAsiaTheme="minorEastAsia" w:hAnsiTheme="minorEastAsia" w:hint="eastAsia"/>
          <w:sz w:val="21"/>
          <w:szCs w:val="21"/>
        </w:rPr>
        <w:t xml:space="preserve"> </w:t>
      </w:r>
      <w:r w:rsidR="00156F58" w:rsidRPr="00CB0046">
        <w:rPr>
          <w:rFonts w:hint="eastAsia"/>
          <w:sz w:val="21"/>
          <w:szCs w:val="21"/>
        </w:rPr>
        <w:t>大型化学消防車、大型高所放水車、泡原液搬送車</w:t>
      </w:r>
      <w:r w:rsidR="00EF5C4D" w:rsidRPr="00CB0046">
        <w:rPr>
          <w:rFonts w:hint="eastAsia"/>
          <w:sz w:val="21"/>
          <w:szCs w:val="21"/>
        </w:rPr>
        <w:t>、泡放水砲</w:t>
      </w:r>
      <w:r w:rsidR="00156F58" w:rsidRPr="00CB0046">
        <w:rPr>
          <w:rFonts w:hint="eastAsia"/>
          <w:sz w:val="21"/>
          <w:szCs w:val="21"/>
        </w:rPr>
        <w:t>等消防車両及び泡消火薬剤</w:t>
      </w:r>
    </w:p>
    <w:p w:rsidR="00156F58" w:rsidRPr="00CB0046" w:rsidRDefault="00F211AA" w:rsidP="00416F57">
      <w:pPr>
        <w:spacing w:line="360" w:lineRule="exact"/>
        <w:ind w:firstLineChars="417" w:firstLine="851"/>
        <w:rPr>
          <w:sz w:val="21"/>
          <w:szCs w:val="21"/>
        </w:rPr>
      </w:pPr>
      <w:r w:rsidRPr="00481139">
        <w:rPr>
          <w:rFonts w:asciiTheme="minorEastAsia" w:eastAsiaTheme="minorEastAsia" w:hAnsiTheme="minorEastAsia" w:hint="eastAsia"/>
          <w:sz w:val="21"/>
          <w:szCs w:val="21"/>
        </w:rPr>
        <w:t>(3)</w:t>
      </w:r>
      <w:r w:rsidR="00481139">
        <w:rPr>
          <w:rFonts w:asciiTheme="minorEastAsia" w:eastAsiaTheme="minorEastAsia" w:hAnsiTheme="minorEastAsia" w:hint="eastAsia"/>
          <w:sz w:val="21"/>
          <w:szCs w:val="21"/>
        </w:rPr>
        <w:t xml:space="preserve"> </w:t>
      </w:r>
      <w:r w:rsidR="00156F58" w:rsidRPr="00CB0046">
        <w:rPr>
          <w:rFonts w:hint="eastAsia"/>
          <w:sz w:val="21"/>
          <w:szCs w:val="21"/>
        </w:rPr>
        <w:t>オイルフェンス、オイルフェンス展張船、油回収船等海上漏洩対策用資機材</w:t>
      </w:r>
    </w:p>
    <w:p w:rsidR="00C67E57" w:rsidRPr="00CB0046" w:rsidRDefault="00F211AA" w:rsidP="00416F57">
      <w:pPr>
        <w:spacing w:line="360" w:lineRule="exact"/>
        <w:ind w:firstLineChars="417" w:firstLine="851"/>
        <w:rPr>
          <w:color w:val="000000"/>
          <w:sz w:val="21"/>
          <w:szCs w:val="21"/>
        </w:rPr>
      </w:pPr>
      <w:r w:rsidRPr="00481139">
        <w:rPr>
          <w:rFonts w:asciiTheme="minorEastAsia" w:eastAsiaTheme="minorEastAsia" w:hAnsiTheme="minorEastAsia" w:hint="eastAsia"/>
          <w:sz w:val="21"/>
          <w:szCs w:val="21"/>
        </w:rPr>
        <w:t>(4)</w:t>
      </w:r>
      <w:r w:rsidR="00481139">
        <w:rPr>
          <w:rFonts w:asciiTheme="minorEastAsia" w:eastAsiaTheme="minorEastAsia" w:hAnsiTheme="minorEastAsia" w:hint="eastAsia"/>
          <w:sz w:val="21"/>
          <w:szCs w:val="21"/>
        </w:rPr>
        <w:t xml:space="preserve"> </w:t>
      </w:r>
      <w:r w:rsidR="00C67E57" w:rsidRPr="00CB0046">
        <w:rPr>
          <w:rFonts w:hint="eastAsia"/>
          <w:color w:val="000000"/>
          <w:sz w:val="21"/>
          <w:szCs w:val="21"/>
        </w:rPr>
        <w:t>大容量泡放射システム</w:t>
      </w:r>
    </w:p>
    <w:p w:rsidR="00156F58" w:rsidRPr="00CB0046" w:rsidRDefault="00156F58" w:rsidP="00416F57">
      <w:pPr>
        <w:spacing w:line="360" w:lineRule="exact"/>
        <w:ind w:leftChars="332" w:left="995" w:hangingChars="139" w:hanging="284"/>
        <w:rPr>
          <w:sz w:val="21"/>
          <w:szCs w:val="21"/>
        </w:rPr>
      </w:pPr>
      <w:r w:rsidRPr="00CB0046">
        <w:rPr>
          <w:rFonts w:hint="eastAsia"/>
          <w:color w:val="000000"/>
          <w:sz w:val="21"/>
          <w:szCs w:val="21"/>
        </w:rPr>
        <w:t>２　法定資機材以外に</w:t>
      </w:r>
      <w:r w:rsidR="00E44CB8" w:rsidRPr="00CB0046">
        <w:rPr>
          <w:rFonts w:hint="eastAsia"/>
          <w:color w:val="000000"/>
          <w:sz w:val="21"/>
          <w:szCs w:val="21"/>
        </w:rPr>
        <w:t>、災害の規</w:t>
      </w:r>
      <w:r w:rsidR="00E44CB8" w:rsidRPr="00CB0046">
        <w:rPr>
          <w:rFonts w:hint="eastAsia"/>
          <w:sz w:val="21"/>
          <w:szCs w:val="21"/>
        </w:rPr>
        <w:t>模及び態様に応じた</w:t>
      </w:r>
      <w:r w:rsidRPr="00CB0046">
        <w:rPr>
          <w:rFonts w:hint="eastAsia"/>
          <w:sz w:val="21"/>
          <w:szCs w:val="21"/>
        </w:rPr>
        <w:t>各種救出・救護資機材、漏洩対策用資機材、連絡通信用資機材、照明用資機材、工具器具類及び機械類、非常用食糧、除害用資機材等を整備する。</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３　防災相互通信用無線等の無線通信設備を整備する。</w:t>
      </w:r>
    </w:p>
    <w:p w:rsidR="00E332C8" w:rsidRPr="00CB0046" w:rsidRDefault="00E332C8" w:rsidP="00416F57">
      <w:pPr>
        <w:spacing w:line="360" w:lineRule="exact"/>
        <w:ind w:leftChars="332" w:left="995" w:hangingChars="139" w:hanging="284"/>
        <w:rPr>
          <w:sz w:val="21"/>
          <w:szCs w:val="21"/>
        </w:rPr>
      </w:pPr>
      <w:r w:rsidRPr="00CB0046">
        <w:rPr>
          <w:rFonts w:hint="eastAsia"/>
          <w:sz w:val="21"/>
          <w:szCs w:val="21"/>
        </w:rPr>
        <w:t>４　津波発生時における避難活動に必要な一時避難施設、非常用発電設備等を整備する。</w:t>
      </w:r>
    </w:p>
    <w:p w:rsidR="00156F58" w:rsidRPr="00CB0046" w:rsidRDefault="00156F58" w:rsidP="00261DB2">
      <w:pPr>
        <w:spacing w:line="360" w:lineRule="exact"/>
        <w:rPr>
          <w:sz w:val="21"/>
          <w:szCs w:val="21"/>
        </w:rPr>
      </w:pPr>
    </w:p>
    <w:p w:rsidR="00156F58" w:rsidRPr="00CB0046" w:rsidRDefault="00156F58" w:rsidP="007F08CA">
      <w:pPr>
        <w:spacing w:line="360" w:lineRule="exact"/>
        <w:ind w:firstLineChars="100" w:firstLine="204"/>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第２　防災関係機関の対策</w:t>
      </w:r>
    </w:p>
    <w:p w:rsidR="00156F58" w:rsidRPr="00CB0046" w:rsidRDefault="00156F58" w:rsidP="00AD7140">
      <w:pPr>
        <w:spacing w:line="360" w:lineRule="exact"/>
        <w:ind w:leftChars="95" w:left="203" w:firstLineChars="177" w:firstLine="361"/>
        <w:rPr>
          <w:sz w:val="21"/>
          <w:szCs w:val="21"/>
        </w:rPr>
      </w:pPr>
      <w:r w:rsidRPr="00CB0046">
        <w:rPr>
          <w:rFonts w:hint="eastAsia"/>
          <w:sz w:val="21"/>
          <w:szCs w:val="21"/>
        </w:rPr>
        <w:t>防災関係機関は、迅速かつ的確な応急活動が実施できるよう</w:t>
      </w:r>
      <w:r w:rsidR="00416F57" w:rsidRPr="00CB0046">
        <w:rPr>
          <w:rFonts w:hint="eastAsia"/>
          <w:sz w:val="21"/>
          <w:szCs w:val="21"/>
        </w:rPr>
        <w:t>、</w:t>
      </w:r>
      <w:r w:rsidRPr="00CB0046">
        <w:rPr>
          <w:rFonts w:hint="eastAsia"/>
          <w:sz w:val="21"/>
          <w:szCs w:val="21"/>
        </w:rPr>
        <w:t>次の防災資機材等の整備強化を図る。</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１　大型化学消防車、大型高所放水車、泡原液搬送車等消防車両、消防艇及び泡消火薬剤並びにその他消防用資機材</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２　オイルフェンス展張船、油回収船等海上漏洩対策用資機材</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３　救出・救護資機材</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４　輸送用車両等</w:t>
      </w:r>
    </w:p>
    <w:p w:rsidR="003669C8" w:rsidRPr="00CB0046" w:rsidRDefault="00156F58" w:rsidP="00416F57">
      <w:pPr>
        <w:spacing w:line="360" w:lineRule="exact"/>
        <w:ind w:leftChars="332" w:left="995" w:hangingChars="139" w:hanging="284"/>
        <w:rPr>
          <w:sz w:val="21"/>
          <w:szCs w:val="21"/>
        </w:rPr>
      </w:pPr>
      <w:r w:rsidRPr="00CB0046">
        <w:rPr>
          <w:rFonts w:hint="eastAsia"/>
          <w:sz w:val="21"/>
          <w:szCs w:val="21"/>
        </w:rPr>
        <w:t>５　防災相互通信用無線</w:t>
      </w:r>
    </w:p>
    <w:p w:rsidR="00B4108B" w:rsidRPr="00CB0046" w:rsidRDefault="003669C8" w:rsidP="007F08CA">
      <w:pPr>
        <w:spacing w:line="360" w:lineRule="exact"/>
        <w:ind w:firstLineChars="50" w:firstLine="102"/>
        <w:jc w:val="left"/>
        <w:rPr>
          <w:rFonts w:ascii="ＭＳ ゴシック" w:eastAsia="ＭＳ ゴシック" w:hAnsi="ＭＳ ゴシック"/>
          <w:sz w:val="32"/>
          <w:szCs w:val="32"/>
        </w:rPr>
      </w:pPr>
      <w:r w:rsidRPr="00CB0046">
        <w:rPr>
          <w:sz w:val="21"/>
          <w:szCs w:val="21"/>
        </w:rPr>
        <w:br w:type="page"/>
      </w:r>
      <w:r w:rsidR="00B4108B" w:rsidRPr="00CB0046">
        <w:rPr>
          <w:rFonts w:ascii="ＭＳ ゴシック" w:eastAsia="ＭＳ ゴシック" w:hAnsi="ＭＳ ゴシック" w:hint="eastAsia"/>
          <w:sz w:val="32"/>
          <w:szCs w:val="32"/>
        </w:rPr>
        <w:lastRenderedPageBreak/>
        <w:t>第</w:t>
      </w:r>
      <w:r w:rsidR="001C11E3" w:rsidRPr="00CB0046">
        <w:rPr>
          <w:rFonts w:ascii="ＭＳ ゴシック" w:eastAsia="ＭＳ ゴシック" w:hAnsi="ＭＳ ゴシック" w:hint="eastAsia"/>
          <w:sz w:val="32"/>
          <w:szCs w:val="32"/>
        </w:rPr>
        <w:t>４</w:t>
      </w:r>
      <w:r w:rsidR="00B4108B" w:rsidRPr="00CB0046">
        <w:rPr>
          <w:rFonts w:ascii="ＭＳ ゴシック" w:eastAsia="ＭＳ ゴシック" w:hAnsi="ＭＳ ゴシック" w:hint="eastAsia"/>
          <w:sz w:val="32"/>
          <w:szCs w:val="32"/>
        </w:rPr>
        <w:t>節　防災教育及び防災訓練の実施</w:t>
      </w:r>
    </w:p>
    <w:p w:rsidR="00261DB2" w:rsidRPr="00CB0046" w:rsidRDefault="00261DB2" w:rsidP="005912DD">
      <w:pPr>
        <w:spacing w:line="360" w:lineRule="exact"/>
        <w:ind w:firstLineChars="132" w:firstLine="283"/>
        <w:rPr>
          <w:rFonts w:ascii="ＭＳ ゴシック" w:eastAsia="ＭＳ ゴシック" w:hAnsi="ＭＳ ゴシック"/>
        </w:rPr>
      </w:pPr>
    </w:p>
    <w:p w:rsidR="00F1426F" w:rsidRPr="00CB0046" w:rsidRDefault="00261DB2" w:rsidP="007F08CA">
      <w:pPr>
        <w:spacing w:line="360" w:lineRule="exact"/>
        <w:ind w:left="214" w:hangingChars="100" w:hanging="214"/>
        <w:rPr>
          <w:sz w:val="21"/>
          <w:szCs w:val="21"/>
        </w:rPr>
      </w:pPr>
      <w:r w:rsidRPr="00CB0046">
        <w:rPr>
          <w:rFonts w:hint="eastAsia"/>
        </w:rPr>
        <w:t xml:space="preserve">　</w:t>
      </w:r>
      <w:r w:rsidR="007F08CA">
        <w:rPr>
          <w:rFonts w:hint="eastAsia"/>
        </w:rPr>
        <w:t xml:space="preserve">　</w:t>
      </w:r>
      <w:r w:rsidR="001C11E3" w:rsidRPr="00CB0046">
        <w:rPr>
          <w:rFonts w:hint="eastAsia"/>
          <w:sz w:val="21"/>
          <w:szCs w:val="21"/>
        </w:rPr>
        <w:t>防災関係機関、特定事業所及びその他事業所</w:t>
      </w:r>
      <w:r w:rsidRPr="00CB0046">
        <w:rPr>
          <w:rFonts w:hint="eastAsia"/>
          <w:sz w:val="21"/>
          <w:szCs w:val="21"/>
        </w:rPr>
        <w:t>は、</w:t>
      </w:r>
      <w:r w:rsidR="001C11E3" w:rsidRPr="00CB0046">
        <w:rPr>
          <w:rFonts w:hint="eastAsia"/>
          <w:sz w:val="21"/>
          <w:szCs w:val="21"/>
        </w:rPr>
        <w:t>単独または共同して、</w:t>
      </w:r>
      <w:r w:rsidRPr="00CB0046">
        <w:rPr>
          <w:rFonts w:hint="eastAsia"/>
          <w:sz w:val="21"/>
          <w:szCs w:val="21"/>
        </w:rPr>
        <w:t>防災意識の高揚及び実践的な技能の向上を図るため、</w:t>
      </w:r>
      <w:r w:rsidR="002843A5" w:rsidRPr="00CB0046">
        <w:rPr>
          <w:rFonts w:hint="eastAsia"/>
          <w:sz w:val="21"/>
          <w:szCs w:val="21"/>
        </w:rPr>
        <w:t>先進事例の共有により、各機関構成員の意識や技能をレベルアップするなど、</w:t>
      </w:r>
      <w:r w:rsidRPr="00CB0046">
        <w:rPr>
          <w:rFonts w:hint="eastAsia"/>
          <w:sz w:val="21"/>
          <w:szCs w:val="21"/>
        </w:rPr>
        <w:t>効果的な防災教育、防災訓練を実施するものとする。</w:t>
      </w:r>
    </w:p>
    <w:p w:rsidR="00F1426F" w:rsidRPr="00CB0046" w:rsidRDefault="00F1426F" w:rsidP="007F08CA">
      <w:pPr>
        <w:spacing w:line="360" w:lineRule="exact"/>
        <w:ind w:leftChars="100" w:left="214" w:firstLineChars="100" w:firstLine="204"/>
        <w:rPr>
          <w:sz w:val="21"/>
          <w:szCs w:val="21"/>
        </w:rPr>
      </w:pPr>
      <w:r w:rsidRPr="00CB0046">
        <w:rPr>
          <w:rFonts w:hint="eastAsia"/>
          <w:sz w:val="21"/>
          <w:szCs w:val="21"/>
        </w:rPr>
        <w:t>また、特定事業者は、防災管理者（第一種特定事業者にあっては、副防災管理者を含む。）に対し、特定事業所における災害の発生又は拡大を防止するため、防災業務に関する能力の向上</w:t>
      </w:r>
      <w:r w:rsidR="00AC0469" w:rsidRPr="00CB0046">
        <w:rPr>
          <w:rFonts w:hint="eastAsia"/>
          <w:sz w:val="21"/>
          <w:szCs w:val="21"/>
        </w:rPr>
        <w:t>に資する</w:t>
      </w:r>
      <w:r w:rsidRPr="00CB0046">
        <w:rPr>
          <w:rFonts w:hint="eastAsia"/>
          <w:sz w:val="21"/>
          <w:szCs w:val="21"/>
        </w:rPr>
        <w:t>研修の機会を与えるものとする。</w:t>
      </w:r>
    </w:p>
    <w:p w:rsidR="00F1426F" w:rsidRPr="00CB0046" w:rsidRDefault="00F1426F" w:rsidP="00AD7140">
      <w:pPr>
        <w:spacing w:line="360" w:lineRule="exact"/>
        <w:ind w:firstLineChars="100" w:firstLine="204"/>
        <w:rPr>
          <w:sz w:val="21"/>
          <w:szCs w:val="21"/>
        </w:rPr>
      </w:pPr>
    </w:p>
    <w:p w:rsidR="00261DB2" w:rsidRPr="00CB0046" w:rsidRDefault="00261DB2" w:rsidP="007F08CA">
      <w:pPr>
        <w:spacing w:line="360" w:lineRule="exact"/>
        <w:ind w:firstLineChars="100" w:firstLine="204"/>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防災教育</w:t>
      </w:r>
    </w:p>
    <w:p w:rsidR="00261DB2" w:rsidRPr="00CB0046" w:rsidRDefault="00261DB2" w:rsidP="007F08CA">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特定事業所における防災教育</w:t>
      </w:r>
    </w:p>
    <w:p w:rsidR="00261DB2" w:rsidRPr="00CB0046" w:rsidRDefault="00261DB2" w:rsidP="00AD7140">
      <w:pPr>
        <w:spacing w:line="360" w:lineRule="exact"/>
        <w:ind w:firstLineChars="555" w:firstLine="1133"/>
        <w:rPr>
          <w:sz w:val="21"/>
          <w:szCs w:val="21"/>
        </w:rPr>
      </w:pPr>
      <w:r w:rsidRPr="00CB0046">
        <w:rPr>
          <w:rFonts w:hint="eastAsia"/>
          <w:sz w:val="21"/>
          <w:szCs w:val="21"/>
        </w:rPr>
        <w:t>年間を通じた教育計画を作成し、一貫性のある実践的な教育を実施し、その充実を図る。</w:t>
      </w:r>
    </w:p>
    <w:p w:rsidR="00261DB2" w:rsidRPr="00481139" w:rsidRDefault="00261DB2" w:rsidP="00481139">
      <w:pPr>
        <w:pStyle w:val="a9"/>
        <w:numPr>
          <w:ilvl w:val="0"/>
          <w:numId w:val="11"/>
        </w:numPr>
        <w:spacing w:line="360" w:lineRule="exact"/>
        <w:ind w:leftChars="0"/>
        <w:rPr>
          <w:sz w:val="21"/>
          <w:szCs w:val="21"/>
        </w:rPr>
      </w:pPr>
      <w:r w:rsidRPr="00481139">
        <w:rPr>
          <w:rFonts w:hint="eastAsia"/>
          <w:sz w:val="21"/>
          <w:szCs w:val="21"/>
        </w:rPr>
        <w:t>教育の方法</w:t>
      </w:r>
    </w:p>
    <w:p w:rsidR="00261DB2" w:rsidRPr="00CB0046" w:rsidRDefault="00261DB2" w:rsidP="00AD7140">
      <w:pPr>
        <w:spacing w:line="360" w:lineRule="exact"/>
        <w:ind w:firstLineChars="486" w:firstLine="992"/>
        <w:rPr>
          <w:sz w:val="21"/>
          <w:szCs w:val="21"/>
        </w:rPr>
      </w:pPr>
      <w:r w:rsidRPr="00CB0046">
        <w:rPr>
          <w:rFonts w:hint="eastAsia"/>
          <w:sz w:val="21"/>
          <w:szCs w:val="21"/>
        </w:rPr>
        <w:t>ア　スライド、映画等視聴覚教育用教材による事故事例の学習</w:t>
      </w:r>
    </w:p>
    <w:p w:rsidR="00261DB2" w:rsidRPr="00CB0046" w:rsidRDefault="00261DB2" w:rsidP="00AD7140">
      <w:pPr>
        <w:spacing w:line="360" w:lineRule="exact"/>
        <w:ind w:firstLineChars="486" w:firstLine="992"/>
        <w:rPr>
          <w:sz w:val="21"/>
          <w:szCs w:val="21"/>
        </w:rPr>
      </w:pPr>
      <w:r w:rsidRPr="00CB0046">
        <w:rPr>
          <w:rFonts w:hint="eastAsia"/>
          <w:sz w:val="21"/>
          <w:szCs w:val="21"/>
        </w:rPr>
        <w:t>イ　研修会及び講習会等への積極的な参加</w:t>
      </w:r>
    </w:p>
    <w:p w:rsidR="00261DB2" w:rsidRPr="00CB0046" w:rsidRDefault="00261DB2" w:rsidP="00AD7140">
      <w:pPr>
        <w:spacing w:line="360" w:lineRule="exact"/>
        <w:ind w:firstLineChars="486" w:firstLine="992"/>
        <w:rPr>
          <w:sz w:val="21"/>
          <w:szCs w:val="21"/>
        </w:rPr>
      </w:pPr>
      <w:r w:rsidRPr="00CB0046">
        <w:rPr>
          <w:rFonts w:hint="eastAsia"/>
          <w:sz w:val="21"/>
          <w:szCs w:val="21"/>
        </w:rPr>
        <w:t>ウ　学識経験者からの知識の修得</w:t>
      </w:r>
    </w:p>
    <w:p w:rsidR="00261DB2" w:rsidRPr="00CB0046" w:rsidRDefault="00261DB2" w:rsidP="00AD7140">
      <w:pPr>
        <w:spacing w:line="360" w:lineRule="exact"/>
        <w:ind w:firstLineChars="486" w:firstLine="992"/>
        <w:rPr>
          <w:sz w:val="21"/>
          <w:szCs w:val="21"/>
        </w:rPr>
      </w:pPr>
      <w:r w:rsidRPr="00CB0046">
        <w:rPr>
          <w:rFonts w:hint="eastAsia"/>
          <w:sz w:val="21"/>
          <w:szCs w:val="21"/>
        </w:rPr>
        <w:t>エ　ＱＣ、ＴＱＣ等の小集団活動での学習</w:t>
      </w:r>
    </w:p>
    <w:p w:rsidR="00261DB2" w:rsidRPr="00481139" w:rsidRDefault="00261DB2" w:rsidP="00481139">
      <w:pPr>
        <w:pStyle w:val="a9"/>
        <w:numPr>
          <w:ilvl w:val="0"/>
          <w:numId w:val="11"/>
        </w:numPr>
        <w:spacing w:line="360" w:lineRule="exact"/>
        <w:ind w:leftChars="0"/>
        <w:rPr>
          <w:sz w:val="21"/>
          <w:szCs w:val="21"/>
        </w:rPr>
      </w:pPr>
      <w:r w:rsidRPr="00481139">
        <w:rPr>
          <w:rFonts w:hint="eastAsia"/>
          <w:sz w:val="21"/>
          <w:szCs w:val="21"/>
        </w:rPr>
        <w:t>教育の内容</w:t>
      </w:r>
    </w:p>
    <w:p w:rsidR="00261DB2" w:rsidRPr="00CB0046" w:rsidRDefault="00261DB2" w:rsidP="00AD7140">
      <w:pPr>
        <w:spacing w:line="360" w:lineRule="exact"/>
        <w:ind w:firstLineChars="486" w:firstLine="992"/>
        <w:rPr>
          <w:sz w:val="21"/>
          <w:szCs w:val="21"/>
        </w:rPr>
      </w:pPr>
      <w:r w:rsidRPr="00CB0046">
        <w:rPr>
          <w:rFonts w:hint="eastAsia"/>
          <w:sz w:val="21"/>
          <w:szCs w:val="21"/>
        </w:rPr>
        <w:t>ア　防災・保安関係法令</w:t>
      </w:r>
    </w:p>
    <w:p w:rsidR="00261DB2" w:rsidRPr="00CB0046" w:rsidRDefault="00261DB2" w:rsidP="00AD7140">
      <w:pPr>
        <w:spacing w:line="360" w:lineRule="exact"/>
        <w:ind w:firstLineChars="695" w:firstLine="1419"/>
        <w:rPr>
          <w:sz w:val="21"/>
          <w:szCs w:val="21"/>
        </w:rPr>
      </w:pPr>
      <w:r w:rsidRPr="00CB0046">
        <w:rPr>
          <w:rFonts w:hint="eastAsia"/>
          <w:sz w:val="21"/>
          <w:szCs w:val="21"/>
        </w:rPr>
        <w:t>特定事業所に適用される関係法令に関する知識</w:t>
      </w:r>
    </w:p>
    <w:p w:rsidR="00261DB2" w:rsidRPr="00CB0046" w:rsidRDefault="00261DB2" w:rsidP="00AD7140">
      <w:pPr>
        <w:spacing w:line="360" w:lineRule="exact"/>
        <w:ind w:firstLineChars="486" w:firstLine="992"/>
        <w:rPr>
          <w:sz w:val="21"/>
          <w:szCs w:val="21"/>
        </w:rPr>
      </w:pPr>
      <w:r w:rsidRPr="00CB0046">
        <w:rPr>
          <w:rFonts w:hint="eastAsia"/>
          <w:sz w:val="21"/>
          <w:szCs w:val="21"/>
        </w:rPr>
        <w:t>イ　防災規程等</w:t>
      </w:r>
    </w:p>
    <w:p w:rsidR="00261DB2" w:rsidRPr="00CB0046" w:rsidRDefault="00261DB2" w:rsidP="00AD7140">
      <w:pPr>
        <w:spacing w:line="360" w:lineRule="exact"/>
        <w:ind w:firstLineChars="695" w:firstLine="1419"/>
        <w:rPr>
          <w:sz w:val="21"/>
          <w:szCs w:val="21"/>
        </w:rPr>
      </w:pPr>
      <w:r w:rsidRPr="00CB0046">
        <w:rPr>
          <w:rFonts w:hint="eastAsia"/>
          <w:sz w:val="21"/>
          <w:szCs w:val="21"/>
        </w:rPr>
        <w:t>防災規程、特別防災区域協議会、防災本部等についての具体的な内容に関する知識</w:t>
      </w:r>
    </w:p>
    <w:p w:rsidR="00261DB2" w:rsidRPr="00CB0046" w:rsidRDefault="00261DB2" w:rsidP="00AD7140">
      <w:pPr>
        <w:spacing w:line="360" w:lineRule="exact"/>
        <w:ind w:firstLineChars="486" w:firstLine="992"/>
        <w:rPr>
          <w:sz w:val="21"/>
          <w:szCs w:val="21"/>
        </w:rPr>
      </w:pPr>
      <w:r w:rsidRPr="00CB0046">
        <w:rPr>
          <w:rFonts w:hint="eastAsia"/>
          <w:sz w:val="21"/>
          <w:szCs w:val="21"/>
        </w:rPr>
        <w:t>ウ　理化学の基礎知識</w:t>
      </w:r>
    </w:p>
    <w:p w:rsidR="00261DB2" w:rsidRPr="00CB0046" w:rsidRDefault="00261DB2" w:rsidP="00AD7140">
      <w:pPr>
        <w:spacing w:line="360" w:lineRule="exact"/>
        <w:ind w:leftChars="596" w:left="1276" w:firstLineChars="69" w:firstLine="141"/>
        <w:rPr>
          <w:sz w:val="21"/>
          <w:szCs w:val="21"/>
        </w:rPr>
      </w:pPr>
      <w:r w:rsidRPr="00CB0046">
        <w:rPr>
          <w:rFonts w:hint="eastAsia"/>
          <w:sz w:val="21"/>
          <w:szCs w:val="21"/>
        </w:rPr>
        <w:t>燃焼、火災、爆発の基礎概念・現象、危険物質の種類と特性、消火原理・方法等に</w:t>
      </w:r>
      <w:r w:rsidR="001719F4" w:rsidRPr="00CB0046">
        <w:rPr>
          <w:rFonts w:hint="eastAsia"/>
          <w:sz w:val="21"/>
          <w:szCs w:val="21"/>
        </w:rPr>
        <w:t>関</w:t>
      </w:r>
      <w:r w:rsidRPr="00CB0046">
        <w:rPr>
          <w:rFonts w:hint="eastAsia"/>
          <w:sz w:val="21"/>
          <w:szCs w:val="21"/>
        </w:rPr>
        <w:t>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エ　事業施設の基礎知識</w:t>
      </w:r>
    </w:p>
    <w:p w:rsidR="00261DB2" w:rsidRPr="00CB0046" w:rsidRDefault="001C11E3" w:rsidP="00386C21">
      <w:pPr>
        <w:spacing w:line="360" w:lineRule="exact"/>
        <w:ind w:leftChars="596" w:left="1276" w:firstLineChars="69" w:firstLine="141"/>
        <w:rPr>
          <w:sz w:val="21"/>
          <w:szCs w:val="21"/>
        </w:rPr>
      </w:pPr>
      <w:r w:rsidRPr="00CB0046">
        <w:rPr>
          <w:rFonts w:hint="eastAsia"/>
          <w:sz w:val="21"/>
          <w:szCs w:val="21"/>
        </w:rPr>
        <w:t>特定事業所及びその他事業所</w:t>
      </w:r>
      <w:r w:rsidR="00261DB2" w:rsidRPr="00CB0046">
        <w:rPr>
          <w:rFonts w:hint="eastAsia"/>
          <w:sz w:val="21"/>
          <w:szCs w:val="21"/>
        </w:rPr>
        <w:t>に設けられる製造施設、貯蔵施設、用役施設、入出荷施設、連絡導管等に関する知識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オ　特定防災施設等の構造、機能、維持管理等に関する知識</w:t>
      </w:r>
    </w:p>
    <w:p w:rsidR="00261DB2" w:rsidRPr="00CB0046" w:rsidRDefault="00261DB2" w:rsidP="00386C21">
      <w:pPr>
        <w:spacing w:line="360" w:lineRule="exact"/>
        <w:ind w:leftChars="596" w:left="1276" w:firstLineChars="69" w:firstLine="141"/>
        <w:rPr>
          <w:sz w:val="21"/>
          <w:szCs w:val="21"/>
        </w:rPr>
      </w:pPr>
      <w:r w:rsidRPr="00CB0046">
        <w:rPr>
          <w:rFonts w:hint="eastAsia"/>
          <w:sz w:val="21"/>
          <w:szCs w:val="21"/>
        </w:rPr>
        <w:t>流出油等防止堤、消火用屋外給水施設及び非常通報設備に係る設置の目的、構造、機能、維持管理方法等に関する知識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カ　防災資機材の種類、構造、機能等に関する知識</w:t>
      </w:r>
    </w:p>
    <w:p w:rsidR="00261DB2" w:rsidRPr="00CB0046" w:rsidRDefault="00261DB2" w:rsidP="00386C21">
      <w:pPr>
        <w:spacing w:line="360" w:lineRule="exact"/>
        <w:ind w:leftChars="596" w:left="1276" w:firstLineChars="69" w:firstLine="141"/>
        <w:rPr>
          <w:color w:val="000000"/>
          <w:sz w:val="21"/>
          <w:szCs w:val="21"/>
        </w:rPr>
      </w:pPr>
      <w:r w:rsidRPr="00CB0046">
        <w:rPr>
          <w:rFonts w:hint="eastAsia"/>
          <w:sz w:val="21"/>
          <w:szCs w:val="21"/>
        </w:rPr>
        <w:t>高所放水車、泡原液搬送車、大</w:t>
      </w:r>
      <w:r w:rsidRPr="00CB0046">
        <w:rPr>
          <w:rFonts w:hint="eastAsia"/>
          <w:color w:val="000000"/>
          <w:sz w:val="21"/>
          <w:szCs w:val="21"/>
        </w:rPr>
        <w:t>型化学消防車</w:t>
      </w:r>
      <w:r w:rsidR="00D65D6A" w:rsidRPr="00CB0046">
        <w:rPr>
          <w:rFonts w:hint="eastAsia"/>
          <w:color w:val="000000"/>
          <w:sz w:val="21"/>
          <w:szCs w:val="21"/>
        </w:rPr>
        <w:t>、大容量泡放射システム</w:t>
      </w:r>
      <w:r w:rsidRPr="00CB0046">
        <w:rPr>
          <w:rFonts w:hint="eastAsia"/>
          <w:color w:val="000000"/>
          <w:sz w:val="21"/>
          <w:szCs w:val="21"/>
        </w:rPr>
        <w:t>等の防災資機材等の種類、構造、機能</w:t>
      </w:r>
      <w:r w:rsidR="001719F4" w:rsidRPr="00CB0046">
        <w:rPr>
          <w:rFonts w:hint="eastAsia"/>
          <w:color w:val="000000"/>
          <w:sz w:val="21"/>
          <w:szCs w:val="21"/>
        </w:rPr>
        <w:t>等</w:t>
      </w:r>
      <w:r w:rsidRPr="00CB0046">
        <w:rPr>
          <w:rFonts w:hint="eastAsia"/>
          <w:color w:val="000000"/>
          <w:sz w:val="21"/>
          <w:szCs w:val="21"/>
        </w:rPr>
        <w:t>に関する知識</w:t>
      </w:r>
    </w:p>
    <w:p w:rsidR="00261DB2" w:rsidRPr="00CB0046" w:rsidRDefault="00261DB2" w:rsidP="00386C21">
      <w:pPr>
        <w:spacing w:line="360" w:lineRule="exact"/>
        <w:ind w:leftChars="464" w:left="1419" w:hangingChars="208" w:hanging="425"/>
        <w:rPr>
          <w:color w:val="000000"/>
          <w:sz w:val="21"/>
          <w:szCs w:val="21"/>
        </w:rPr>
      </w:pPr>
      <w:r w:rsidRPr="00CB0046">
        <w:rPr>
          <w:rFonts w:hint="eastAsia"/>
          <w:color w:val="000000"/>
          <w:sz w:val="21"/>
          <w:szCs w:val="21"/>
        </w:rPr>
        <w:t>キ　防災活動要領</w:t>
      </w:r>
    </w:p>
    <w:p w:rsidR="00261DB2" w:rsidRPr="00CB0046" w:rsidRDefault="00261DB2" w:rsidP="00386C21">
      <w:pPr>
        <w:spacing w:line="360" w:lineRule="exact"/>
        <w:ind w:leftChars="596" w:left="1276" w:firstLineChars="69" w:firstLine="141"/>
        <w:rPr>
          <w:color w:val="000000"/>
          <w:sz w:val="21"/>
          <w:szCs w:val="21"/>
        </w:rPr>
      </w:pPr>
      <w:r w:rsidRPr="00CB0046">
        <w:rPr>
          <w:rFonts w:hint="eastAsia"/>
          <w:color w:val="000000"/>
          <w:sz w:val="21"/>
          <w:szCs w:val="21"/>
        </w:rPr>
        <w:t>災害が発生した場合において、自衛防災組織又は共同防災組織</w:t>
      </w:r>
      <w:r w:rsidR="00D65D6A" w:rsidRPr="00CB0046">
        <w:rPr>
          <w:rFonts w:hint="eastAsia"/>
          <w:color w:val="000000"/>
          <w:sz w:val="21"/>
          <w:szCs w:val="21"/>
        </w:rPr>
        <w:t>及び広域共同防災組織</w:t>
      </w:r>
      <w:r w:rsidRPr="00CB0046">
        <w:rPr>
          <w:rFonts w:hint="eastAsia"/>
          <w:color w:val="000000"/>
          <w:sz w:val="21"/>
          <w:szCs w:val="21"/>
        </w:rPr>
        <w:t>が取るべき活動事項</w:t>
      </w:r>
      <w:r w:rsidR="0023171C" w:rsidRPr="00CB0046">
        <w:rPr>
          <w:rFonts w:hint="eastAsia"/>
          <w:color w:val="000000"/>
          <w:sz w:val="21"/>
          <w:szCs w:val="21"/>
        </w:rPr>
        <w:t>と</w:t>
      </w:r>
      <w:r w:rsidRPr="00CB0046">
        <w:rPr>
          <w:rFonts w:hint="eastAsia"/>
          <w:color w:val="000000"/>
          <w:sz w:val="21"/>
          <w:szCs w:val="21"/>
        </w:rPr>
        <w:t>対応措置に関する知識</w:t>
      </w:r>
    </w:p>
    <w:p w:rsidR="00261DB2" w:rsidRPr="00CB0046" w:rsidRDefault="00261DB2" w:rsidP="00386C21">
      <w:pPr>
        <w:spacing w:line="360" w:lineRule="exact"/>
        <w:ind w:leftChars="464" w:left="1276" w:hangingChars="138" w:hanging="282"/>
        <w:rPr>
          <w:color w:val="000000"/>
          <w:sz w:val="21"/>
          <w:szCs w:val="21"/>
        </w:rPr>
      </w:pPr>
      <w:r w:rsidRPr="00CB0046">
        <w:rPr>
          <w:rFonts w:hint="eastAsia"/>
          <w:color w:val="000000"/>
          <w:sz w:val="21"/>
          <w:szCs w:val="21"/>
        </w:rPr>
        <w:t>ク　地震</w:t>
      </w:r>
      <w:r w:rsidR="00E332C8" w:rsidRPr="00CB0046">
        <w:rPr>
          <w:rFonts w:hint="eastAsia"/>
          <w:color w:val="000000"/>
          <w:sz w:val="21"/>
          <w:szCs w:val="21"/>
        </w:rPr>
        <w:t>・津波</w:t>
      </w:r>
      <w:r w:rsidRPr="00CB0046">
        <w:rPr>
          <w:rFonts w:hint="eastAsia"/>
          <w:color w:val="000000"/>
          <w:sz w:val="21"/>
          <w:szCs w:val="21"/>
        </w:rPr>
        <w:t>等自然災害に関する知識及びそれらによって生じる災害に対する予防対策や応急</w:t>
      </w:r>
      <w:r w:rsidRPr="00CB0046">
        <w:rPr>
          <w:rFonts w:hint="eastAsia"/>
          <w:sz w:val="21"/>
          <w:szCs w:val="21"/>
        </w:rPr>
        <w:t>活動に関する知識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ケ　その他関連事項</w:t>
      </w:r>
    </w:p>
    <w:p w:rsidR="00261DB2" w:rsidRDefault="00261DB2" w:rsidP="00386C21">
      <w:pPr>
        <w:spacing w:line="360" w:lineRule="exact"/>
        <w:ind w:firstLineChars="695" w:firstLine="1419"/>
        <w:rPr>
          <w:rFonts w:hint="eastAsia"/>
          <w:sz w:val="21"/>
          <w:szCs w:val="21"/>
        </w:rPr>
      </w:pPr>
      <w:r w:rsidRPr="00CB0046">
        <w:rPr>
          <w:rFonts w:hint="eastAsia"/>
          <w:sz w:val="21"/>
          <w:szCs w:val="21"/>
        </w:rPr>
        <w:t>災害の事例、事業所特有の防災上の留意事項等必要と認められる知識</w:t>
      </w:r>
    </w:p>
    <w:p w:rsidR="009231D4" w:rsidRPr="00CB0046" w:rsidRDefault="009231D4" w:rsidP="00386C21">
      <w:pPr>
        <w:spacing w:line="360" w:lineRule="exact"/>
        <w:ind w:firstLineChars="695" w:firstLine="1419"/>
        <w:rPr>
          <w:sz w:val="21"/>
          <w:szCs w:val="21"/>
        </w:rPr>
      </w:pPr>
    </w:p>
    <w:p w:rsidR="00261DB2" w:rsidRPr="00CB0046" w:rsidRDefault="00261DB2" w:rsidP="007F08CA">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lastRenderedPageBreak/>
        <w:t>２　その他事業所における防災教育</w:t>
      </w:r>
    </w:p>
    <w:p w:rsidR="00261DB2" w:rsidRDefault="00261DB2" w:rsidP="00386C21">
      <w:pPr>
        <w:spacing w:line="360" w:lineRule="exact"/>
        <w:ind w:firstLineChars="555" w:firstLine="1133"/>
        <w:rPr>
          <w:sz w:val="21"/>
          <w:szCs w:val="21"/>
        </w:rPr>
      </w:pPr>
      <w:r w:rsidRPr="00CB0046">
        <w:rPr>
          <w:rFonts w:hint="eastAsia"/>
          <w:sz w:val="21"/>
          <w:szCs w:val="21"/>
        </w:rPr>
        <w:t>特定事業所における防災教育に準じ、必要な教育を実施する。</w:t>
      </w:r>
    </w:p>
    <w:p w:rsidR="00261DB2" w:rsidRPr="00CB0046" w:rsidRDefault="00261DB2" w:rsidP="007F08CA">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３　防災関係機関における防災教育</w:t>
      </w:r>
    </w:p>
    <w:p w:rsidR="00261DB2" w:rsidRPr="00CB0046" w:rsidRDefault="00261DB2" w:rsidP="00386C21">
      <w:pPr>
        <w:spacing w:line="360" w:lineRule="exact"/>
        <w:ind w:leftChars="464" w:left="994" w:firstLineChars="69" w:firstLine="141"/>
        <w:rPr>
          <w:sz w:val="21"/>
          <w:szCs w:val="21"/>
        </w:rPr>
      </w:pPr>
      <w:r w:rsidRPr="00CB0046">
        <w:rPr>
          <w:sz w:val="21"/>
          <w:szCs w:val="21"/>
        </w:rPr>
        <w:t>災害時における適切な判断力を養い、各機関における防災活動の円滑な実施を期すため、防災業務に従事する職員に対し、防災教育の徹底を図る。</w:t>
      </w:r>
    </w:p>
    <w:p w:rsidR="00261DB2" w:rsidRPr="00505D62" w:rsidRDefault="00261DB2" w:rsidP="00505D62">
      <w:pPr>
        <w:pStyle w:val="a9"/>
        <w:numPr>
          <w:ilvl w:val="0"/>
          <w:numId w:val="12"/>
        </w:numPr>
        <w:spacing w:line="360" w:lineRule="exact"/>
        <w:ind w:leftChars="0"/>
        <w:rPr>
          <w:sz w:val="21"/>
          <w:szCs w:val="21"/>
        </w:rPr>
      </w:pPr>
      <w:r w:rsidRPr="00505D62">
        <w:rPr>
          <w:sz w:val="21"/>
          <w:szCs w:val="21"/>
        </w:rPr>
        <w:t>教育の方法</w:t>
      </w:r>
    </w:p>
    <w:p w:rsidR="00261DB2" w:rsidRPr="00CB0046" w:rsidRDefault="00261DB2" w:rsidP="00386C21">
      <w:pPr>
        <w:spacing w:line="360" w:lineRule="exact"/>
        <w:ind w:firstLineChars="486" w:firstLine="992"/>
        <w:rPr>
          <w:sz w:val="21"/>
          <w:szCs w:val="21"/>
        </w:rPr>
      </w:pPr>
      <w:r w:rsidRPr="00CB0046">
        <w:rPr>
          <w:sz w:val="21"/>
          <w:szCs w:val="21"/>
        </w:rPr>
        <w:t>ア　研修会及び講習会等の実施</w:t>
      </w:r>
    </w:p>
    <w:p w:rsidR="00261DB2" w:rsidRPr="00CB0046" w:rsidRDefault="00261DB2" w:rsidP="00386C21">
      <w:pPr>
        <w:spacing w:line="360" w:lineRule="exact"/>
        <w:ind w:firstLineChars="486" w:firstLine="992"/>
        <w:rPr>
          <w:sz w:val="21"/>
          <w:szCs w:val="21"/>
        </w:rPr>
      </w:pPr>
      <w:r w:rsidRPr="00CB0046">
        <w:rPr>
          <w:sz w:val="21"/>
          <w:szCs w:val="21"/>
        </w:rPr>
        <w:t>イ　見学及び現地調査等の実施</w:t>
      </w:r>
    </w:p>
    <w:p w:rsidR="00261DB2" w:rsidRPr="00CB0046" w:rsidRDefault="00261DB2" w:rsidP="00386C21">
      <w:pPr>
        <w:spacing w:line="360" w:lineRule="exact"/>
        <w:ind w:firstLineChars="486" w:firstLine="992"/>
        <w:rPr>
          <w:sz w:val="21"/>
          <w:szCs w:val="21"/>
        </w:rPr>
      </w:pPr>
      <w:r w:rsidRPr="00CB0046">
        <w:rPr>
          <w:sz w:val="21"/>
          <w:szCs w:val="21"/>
        </w:rPr>
        <w:t>ウ　防災活動手引等印刷物の配付</w:t>
      </w:r>
    </w:p>
    <w:p w:rsidR="00261DB2" w:rsidRPr="00505D62" w:rsidRDefault="00261DB2" w:rsidP="00505D62">
      <w:pPr>
        <w:pStyle w:val="a9"/>
        <w:numPr>
          <w:ilvl w:val="0"/>
          <w:numId w:val="12"/>
        </w:numPr>
        <w:spacing w:line="360" w:lineRule="exact"/>
        <w:ind w:leftChars="0"/>
        <w:rPr>
          <w:sz w:val="21"/>
          <w:szCs w:val="21"/>
        </w:rPr>
      </w:pPr>
      <w:r w:rsidRPr="00505D62">
        <w:rPr>
          <w:sz w:val="21"/>
          <w:szCs w:val="21"/>
        </w:rPr>
        <w:t>教育の内容</w:t>
      </w:r>
    </w:p>
    <w:p w:rsidR="00261DB2" w:rsidRPr="00CB0046" w:rsidRDefault="00261DB2" w:rsidP="00386C21">
      <w:pPr>
        <w:spacing w:line="360" w:lineRule="exact"/>
        <w:ind w:firstLineChars="486" w:firstLine="992"/>
        <w:rPr>
          <w:sz w:val="21"/>
          <w:szCs w:val="21"/>
        </w:rPr>
      </w:pPr>
      <w:r w:rsidRPr="00CB0046">
        <w:rPr>
          <w:sz w:val="21"/>
          <w:szCs w:val="21"/>
        </w:rPr>
        <w:t>ア　防災関係法令の知識習得及び防災計画の習熟</w:t>
      </w:r>
    </w:p>
    <w:p w:rsidR="00386C21" w:rsidRPr="00CB0046" w:rsidRDefault="00261DB2" w:rsidP="00386C21">
      <w:pPr>
        <w:spacing w:line="360" w:lineRule="exact"/>
        <w:ind w:firstLineChars="486" w:firstLine="992"/>
        <w:rPr>
          <w:sz w:val="21"/>
          <w:szCs w:val="21"/>
        </w:rPr>
      </w:pPr>
      <w:r w:rsidRPr="00CB0046">
        <w:rPr>
          <w:sz w:val="21"/>
          <w:szCs w:val="21"/>
        </w:rPr>
        <w:t>イ　気象、水象、地象その他災害発生原因についての知識及び災害の種別ごとの特性の</w:t>
      </w:r>
      <w:r w:rsidR="0082040E" w:rsidRPr="00CB0046">
        <w:rPr>
          <w:rFonts w:hint="eastAsia"/>
          <w:sz w:val="21"/>
          <w:szCs w:val="21"/>
        </w:rPr>
        <w:t>研究</w:t>
      </w:r>
    </w:p>
    <w:p w:rsidR="00261DB2" w:rsidRPr="00CB0046" w:rsidRDefault="00261DB2" w:rsidP="00386C21">
      <w:pPr>
        <w:spacing w:line="360" w:lineRule="exact"/>
        <w:ind w:firstLineChars="486" w:firstLine="992"/>
        <w:rPr>
          <w:sz w:val="21"/>
          <w:szCs w:val="21"/>
        </w:rPr>
      </w:pPr>
      <w:r w:rsidRPr="00CB0046">
        <w:rPr>
          <w:sz w:val="21"/>
          <w:szCs w:val="21"/>
        </w:rPr>
        <w:t>ウ</w:t>
      </w:r>
      <w:r w:rsidRPr="00CB0046">
        <w:rPr>
          <w:sz w:val="21"/>
          <w:szCs w:val="21"/>
        </w:rPr>
        <w:t xml:space="preserve">  </w:t>
      </w:r>
      <w:r w:rsidRPr="00CB0046">
        <w:rPr>
          <w:sz w:val="21"/>
          <w:szCs w:val="21"/>
        </w:rPr>
        <w:t>化学物質の特性に関する知識の習得</w:t>
      </w:r>
    </w:p>
    <w:p w:rsidR="00261DB2" w:rsidRPr="00CB0046" w:rsidRDefault="00261DB2" w:rsidP="00386C21">
      <w:pPr>
        <w:spacing w:line="360" w:lineRule="exact"/>
        <w:ind w:firstLineChars="486" w:firstLine="992"/>
        <w:rPr>
          <w:sz w:val="21"/>
          <w:szCs w:val="21"/>
        </w:rPr>
      </w:pPr>
      <w:r w:rsidRPr="00CB0046">
        <w:rPr>
          <w:sz w:val="21"/>
          <w:szCs w:val="21"/>
        </w:rPr>
        <w:t>エ　過去の主な災害事例の研究</w:t>
      </w:r>
    </w:p>
    <w:p w:rsidR="00261DB2" w:rsidRPr="00CB0046" w:rsidRDefault="00261DB2" w:rsidP="00386C21">
      <w:pPr>
        <w:spacing w:line="360" w:lineRule="exact"/>
        <w:ind w:firstLineChars="486" w:firstLine="992"/>
        <w:rPr>
          <w:sz w:val="21"/>
          <w:szCs w:val="21"/>
        </w:rPr>
      </w:pPr>
      <w:r w:rsidRPr="00CB0046">
        <w:rPr>
          <w:sz w:val="21"/>
          <w:szCs w:val="21"/>
        </w:rPr>
        <w:t>オ　防災知識と技術の習得</w:t>
      </w:r>
    </w:p>
    <w:p w:rsidR="00261DB2" w:rsidRPr="00CB0046" w:rsidRDefault="00261DB2" w:rsidP="00386C21">
      <w:pPr>
        <w:spacing w:line="360" w:lineRule="exact"/>
        <w:ind w:firstLineChars="486" w:firstLine="992"/>
        <w:rPr>
          <w:sz w:val="21"/>
          <w:szCs w:val="21"/>
        </w:rPr>
      </w:pPr>
      <w:r w:rsidRPr="00CB0046">
        <w:rPr>
          <w:sz w:val="21"/>
          <w:szCs w:val="21"/>
        </w:rPr>
        <w:t>カ　その他必要な事項</w:t>
      </w:r>
    </w:p>
    <w:p w:rsidR="00261DB2" w:rsidRPr="00CB0046" w:rsidRDefault="00261DB2" w:rsidP="00B4108B">
      <w:pPr>
        <w:spacing w:line="360" w:lineRule="exact"/>
        <w:rPr>
          <w:sz w:val="21"/>
          <w:szCs w:val="21"/>
        </w:rPr>
      </w:pPr>
    </w:p>
    <w:p w:rsidR="00261DB2" w:rsidRPr="00CB0046" w:rsidRDefault="00261DB2" w:rsidP="007F08CA">
      <w:pPr>
        <w:spacing w:line="360" w:lineRule="exact"/>
        <w:ind w:firstLineChars="100" w:firstLine="204"/>
        <w:rPr>
          <w:rFonts w:ascii="ＭＳ ゴシック" w:eastAsia="ＭＳ ゴシック" w:hAnsi="ＭＳ ゴシック"/>
          <w:sz w:val="21"/>
          <w:szCs w:val="21"/>
        </w:rPr>
      </w:pPr>
      <w:r w:rsidRPr="00CB0046">
        <w:rPr>
          <w:rFonts w:ascii="ＭＳ ゴシック" w:eastAsia="ＭＳ ゴシック" w:hAnsi="ＭＳ ゴシック"/>
          <w:sz w:val="21"/>
          <w:szCs w:val="21"/>
        </w:rPr>
        <w:t>第２　防災訓練</w:t>
      </w:r>
    </w:p>
    <w:p w:rsidR="00261DB2" w:rsidRPr="00CB0046" w:rsidRDefault="001C11E3" w:rsidP="009231D4">
      <w:pPr>
        <w:spacing w:line="360" w:lineRule="exact"/>
        <w:ind w:leftChars="100" w:left="214" w:firstLineChars="100" w:firstLine="204"/>
        <w:rPr>
          <w:sz w:val="21"/>
          <w:szCs w:val="21"/>
        </w:rPr>
      </w:pPr>
      <w:r w:rsidRPr="00CB0046">
        <w:rPr>
          <w:rFonts w:hint="eastAsia"/>
          <w:sz w:val="21"/>
          <w:szCs w:val="21"/>
        </w:rPr>
        <w:t>防災関係機関、特定事業所及びその他事業所</w:t>
      </w:r>
      <w:r w:rsidR="00261DB2" w:rsidRPr="00CB0046">
        <w:rPr>
          <w:sz w:val="21"/>
          <w:szCs w:val="21"/>
        </w:rPr>
        <w:t>は、</w:t>
      </w:r>
      <w:r w:rsidR="00806307" w:rsidRPr="00CB0046">
        <w:rPr>
          <w:rFonts w:hint="eastAsia"/>
          <w:sz w:val="21"/>
          <w:szCs w:val="21"/>
        </w:rPr>
        <w:t>職員の防災技能の習熟及び関係機関の連携強化等</w:t>
      </w:r>
      <w:r w:rsidR="00261DB2" w:rsidRPr="00CB0046">
        <w:rPr>
          <w:sz w:val="21"/>
          <w:szCs w:val="21"/>
        </w:rPr>
        <w:t>を図</w:t>
      </w:r>
      <w:r w:rsidR="00806307" w:rsidRPr="00CB0046">
        <w:rPr>
          <w:rFonts w:hint="eastAsia"/>
          <w:sz w:val="21"/>
          <w:szCs w:val="21"/>
        </w:rPr>
        <w:t>るため</w:t>
      </w:r>
      <w:r w:rsidR="00261DB2" w:rsidRPr="00CB0046">
        <w:rPr>
          <w:sz w:val="21"/>
          <w:szCs w:val="21"/>
        </w:rPr>
        <w:t>、単独又は共同で、計画的に各種の訓練を組み合わせて実施する。</w:t>
      </w:r>
      <w:r w:rsidR="00806307" w:rsidRPr="00CB0046">
        <w:rPr>
          <w:rFonts w:hint="eastAsia"/>
          <w:sz w:val="21"/>
          <w:szCs w:val="21"/>
        </w:rPr>
        <w:t xml:space="preserve">　</w:t>
      </w:r>
    </w:p>
    <w:p w:rsidR="00261DB2" w:rsidRPr="00CB0046" w:rsidRDefault="00261DB2" w:rsidP="007F08CA">
      <w:pPr>
        <w:spacing w:line="360" w:lineRule="exact"/>
        <w:ind w:firstLineChars="200" w:firstLine="408"/>
        <w:rPr>
          <w:sz w:val="21"/>
          <w:szCs w:val="21"/>
        </w:rPr>
      </w:pPr>
      <w:r w:rsidRPr="00CB0046">
        <w:rPr>
          <w:sz w:val="21"/>
          <w:szCs w:val="21"/>
        </w:rPr>
        <w:t>相互の連携を強化するための総合的な防災訓練は、年１回以上実施するものとする。</w:t>
      </w:r>
    </w:p>
    <w:p w:rsidR="00261DB2" w:rsidRPr="00CB0046" w:rsidRDefault="00261DB2" w:rsidP="007F08CA">
      <w:pPr>
        <w:spacing w:line="360" w:lineRule="exact"/>
        <w:ind w:firstLineChars="200" w:firstLine="408"/>
        <w:rPr>
          <w:sz w:val="21"/>
          <w:szCs w:val="21"/>
        </w:rPr>
      </w:pPr>
      <w:r w:rsidRPr="00CB0046">
        <w:rPr>
          <w:sz w:val="21"/>
          <w:szCs w:val="21"/>
        </w:rPr>
        <w:t>なお、平日、昼間における通常の訓練とは別に休日、夜間訓練及び抜打ち訓練も実施する。</w:t>
      </w:r>
    </w:p>
    <w:p w:rsidR="00261DB2" w:rsidRPr="00CB0046" w:rsidRDefault="00261DB2" w:rsidP="00AD7140">
      <w:pPr>
        <w:spacing w:line="360" w:lineRule="exact"/>
        <w:ind w:left="204" w:hangingChars="100" w:hanging="204"/>
        <w:rPr>
          <w:sz w:val="21"/>
          <w:szCs w:val="21"/>
        </w:rPr>
      </w:pPr>
      <w:r w:rsidRPr="00CB0046">
        <w:rPr>
          <w:sz w:val="21"/>
          <w:szCs w:val="21"/>
        </w:rPr>
        <w:t xml:space="preserve">　　また、訓練の実施後、結果を評価し、必要に応じて、防災組織</w:t>
      </w:r>
      <w:r w:rsidR="005D6238" w:rsidRPr="00CB0046">
        <w:rPr>
          <w:rFonts w:hint="eastAsia"/>
          <w:sz w:val="21"/>
          <w:szCs w:val="21"/>
        </w:rPr>
        <w:t>体制</w:t>
      </w:r>
      <w:r w:rsidRPr="00CB0046">
        <w:rPr>
          <w:sz w:val="21"/>
          <w:szCs w:val="21"/>
        </w:rPr>
        <w:t>及び応急活動</w:t>
      </w:r>
      <w:r w:rsidR="005D6238" w:rsidRPr="00CB0046">
        <w:rPr>
          <w:rFonts w:hint="eastAsia"/>
          <w:sz w:val="21"/>
          <w:szCs w:val="21"/>
        </w:rPr>
        <w:t>内容等の見直し・強化に</w:t>
      </w:r>
      <w:r w:rsidRPr="00CB0046">
        <w:rPr>
          <w:sz w:val="21"/>
          <w:szCs w:val="21"/>
        </w:rPr>
        <w:t>努めるものとする。</w:t>
      </w:r>
    </w:p>
    <w:p w:rsidR="00261DB2" w:rsidRPr="00CB0046" w:rsidRDefault="00261DB2" w:rsidP="00B4108B">
      <w:pPr>
        <w:spacing w:line="360" w:lineRule="exact"/>
        <w:rPr>
          <w:sz w:val="21"/>
          <w:szCs w:val="21"/>
        </w:rPr>
      </w:pPr>
      <w:r w:rsidRPr="00CB0046">
        <w:rPr>
          <w:sz w:val="21"/>
          <w:szCs w:val="21"/>
        </w:rPr>
        <w:t xml:space="preserve">　　防災訓練の種別と内容は次のとおりである。</w:t>
      </w:r>
    </w:p>
    <w:p w:rsidR="00261DB2" w:rsidRPr="00505D62" w:rsidRDefault="00261DB2" w:rsidP="00505D62">
      <w:pPr>
        <w:pStyle w:val="a9"/>
        <w:numPr>
          <w:ilvl w:val="0"/>
          <w:numId w:val="13"/>
        </w:numPr>
        <w:spacing w:line="360" w:lineRule="exact"/>
        <w:ind w:leftChars="0"/>
        <w:rPr>
          <w:sz w:val="21"/>
          <w:szCs w:val="21"/>
        </w:rPr>
      </w:pPr>
      <w:r w:rsidRPr="00505D62">
        <w:rPr>
          <w:sz w:val="21"/>
          <w:szCs w:val="21"/>
        </w:rPr>
        <w:t>基本操作訓練</w:t>
      </w:r>
    </w:p>
    <w:p w:rsidR="00261DB2" w:rsidRPr="00CB0046" w:rsidRDefault="00261DB2" w:rsidP="00505D62">
      <w:pPr>
        <w:spacing w:line="360" w:lineRule="exact"/>
        <w:ind w:firstLineChars="605" w:firstLine="1235"/>
        <w:rPr>
          <w:sz w:val="21"/>
          <w:szCs w:val="21"/>
        </w:rPr>
      </w:pPr>
      <w:r w:rsidRPr="00CB0046">
        <w:rPr>
          <w:sz w:val="21"/>
          <w:szCs w:val="21"/>
        </w:rPr>
        <w:t>訓練の基本となる消火設備、防災資機材等の操作を反復して行う訓練</w:t>
      </w:r>
    </w:p>
    <w:p w:rsidR="00261DB2" w:rsidRPr="00505D62" w:rsidRDefault="00261DB2" w:rsidP="00505D62">
      <w:pPr>
        <w:pStyle w:val="a9"/>
        <w:numPr>
          <w:ilvl w:val="0"/>
          <w:numId w:val="13"/>
        </w:numPr>
        <w:spacing w:line="360" w:lineRule="exact"/>
        <w:ind w:leftChars="0"/>
        <w:rPr>
          <w:sz w:val="21"/>
          <w:szCs w:val="21"/>
        </w:rPr>
      </w:pPr>
      <w:r w:rsidRPr="00505D62">
        <w:rPr>
          <w:sz w:val="21"/>
          <w:szCs w:val="21"/>
        </w:rPr>
        <w:t>職場別訓練</w:t>
      </w:r>
    </w:p>
    <w:p w:rsidR="00261DB2" w:rsidRPr="00CB0046" w:rsidRDefault="00261DB2" w:rsidP="00505D62">
      <w:pPr>
        <w:spacing w:line="360" w:lineRule="exact"/>
        <w:ind w:firstLineChars="605" w:firstLine="1235"/>
        <w:rPr>
          <w:sz w:val="21"/>
          <w:szCs w:val="21"/>
        </w:rPr>
      </w:pPr>
      <w:r w:rsidRPr="00CB0046">
        <w:rPr>
          <w:sz w:val="21"/>
          <w:szCs w:val="21"/>
        </w:rPr>
        <w:t>通報、連絡、応急措置等初期防災活動を各職場で反復して行う訓練</w:t>
      </w:r>
    </w:p>
    <w:p w:rsidR="00261DB2" w:rsidRPr="00505D62" w:rsidRDefault="00261DB2" w:rsidP="00505D62">
      <w:pPr>
        <w:pStyle w:val="a9"/>
        <w:numPr>
          <w:ilvl w:val="0"/>
          <w:numId w:val="13"/>
        </w:numPr>
        <w:spacing w:line="360" w:lineRule="exact"/>
        <w:ind w:leftChars="0"/>
        <w:rPr>
          <w:sz w:val="21"/>
          <w:szCs w:val="21"/>
        </w:rPr>
      </w:pPr>
      <w:r w:rsidRPr="00505D62">
        <w:rPr>
          <w:sz w:val="21"/>
          <w:szCs w:val="21"/>
        </w:rPr>
        <w:t>図上訓練</w:t>
      </w:r>
    </w:p>
    <w:p w:rsidR="00261DB2" w:rsidRPr="00CB0046" w:rsidRDefault="00261DB2" w:rsidP="00505D62">
      <w:pPr>
        <w:spacing w:line="360" w:lineRule="exact"/>
        <w:ind w:leftChars="514" w:left="1101" w:firstLineChars="69" w:firstLine="141"/>
        <w:rPr>
          <w:sz w:val="21"/>
          <w:szCs w:val="21"/>
        </w:rPr>
      </w:pPr>
      <w:r w:rsidRPr="00CB0046">
        <w:rPr>
          <w:sz w:val="21"/>
          <w:szCs w:val="21"/>
        </w:rPr>
        <w:t>事業所内にあるタンク等の施設について、石油、可燃性ガス等の火災、爆発及び漏洩</w:t>
      </w:r>
      <w:r w:rsidR="00B4108B" w:rsidRPr="00CB0046">
        <w:rPr>
          <w:rFonts w:hint="eastAsia"/>
          <w:sz w:val="21"/>
          <w:szCs w:val="21"/>
        </w:rPr>
        <w:t>・</w:t>
      </w:r>
      <w:r w:rsidRPr="00CB0046">
        <w:rPr>
          <w:sz w:val="21"/>
          <w:szCs w:val="21"/>
        </w:rPr>
        <w:t>流出を想定し、立地条件、気象条件等に即した防ぎょ計画を作成して、図上で防災活動を検討する訓練</w:t>
      </w:r>
    </w:p>
    <w:p w:rsidR="00261DB2" w:rsidRPr="00505D62" w:rsidRDefault="00261DB2" w:rsidP="00505D62">
      <w:pPr>
        <w:pStyle w:val="a9"/>
        <w:numPr>
          <w:ilvl w:val="0"/>
          <w:numId w:val="13"/>
        </w:numPr>
        <w:spacing w:line="360" w:lineRule="exact"/>
        <w:ind w:leftChars="0"/>
        <w:rPr>
          <w:sz w:val="21"/>
          <w:szCs w:val="21"/>
        </w:rPr>
      </w:pPr>
      <w:r w:rsidRPr="00505D62">
        <w:rPr>
          <w:sz w:val="21"/>
          <w:szCs w:val="21"/>
        </w:rPr>
        <w:t>事業所内全体訓練</w:t>
      </w:r>
    </w:p>
    <w:p w:rsidR="00261DB2" w:rsidRPr="00CB0046" w:rsidRDefault="00261DB2" w:rsidP="00505D62">
      <w:pPr>
        <w:spacing w:line="360" w:lineRule="exact"/>
        <w:ind w:leftChars="514" w:left="1101" w:firstLineChars="69" w:firstLine="141"/>
        <w:rPr>
          <w:sz w:val="21"/>
          <w:szCs w:val="21"/>
        </w:rPr>
      </w:pPr>
      <w:r w:rsidRPr="00CB0046">
        <w:rPr>
          <w:sz w:val="21"/>
          <w:szCs w:val="21"/>
        </w:rPr>
        <w:t>自衛消防隊の構成員及び従業員が参画し、緊急通報、非常招集、情報収集及び伝達、応急措置等の防災活動等について事業所全体が連携して実施する訓練</w:t>
      </w:r>
    </w:p>
    <w:p w:rsidR="00261DB2" w:rsidRPr="00505D62" w:rsidRDefault="00261DB2" w:rsidP="00505D62">
      <w:pPr>
        <w:pStyle w:val="a9"/>
        <w:numPr>
          <w:ilvl w:val="0"/>
          <w:numId w:val="13"/>
        </w:numPr>
        <w:spacing w:line="360" w:lineRule="exact"/>
        <w:ind w:leftChars="0"/>
        <w:rPr>
          <w:sz w:val="21"/>
          <w:szCs w:val="21"/>
        </w:rPr>
      </w:pPr>
      <w:r w:rsidRPr="00505D62">
        <w:rPr>
          <w:sz w:val="21"/>
          <w:szCs w:val="21"/>
        </w:rPr>
        <w:t>共同訓練</w:t>
      </w:r>
    </w:p>
    <w:p w:rsidR="00261DB2" w:rsidRDefault="00261DB2" w:rsidP="00505D62">
      <w:pPr>
        <w:spacing w:line="360" w:lineRule="exact"/>
        <w:ind w:leftChars="514" w:left="1101" w:firstLineChars="69" w:firstLine="141"/>
        <w:rPr>
          <w:sz w:val="21"/>
          <w:szCs w:val="21"/>
        </w:rPr>
      </w:pPr>
      <w:r w:rsidRPr="00CB0046">
        <w:rPr>
          <w:sz w:val="21"/>
          <w:szCs w:val="21"/>
        </w:rPr>
        <w:t>共</w:t>
      </w:r>
      <w:r w:rsidRPr="00CB0046">
        <w:rPr>
          <w:color w:val="000000"/>
          <w:sz w:val="21"/>
          <w:szCs w:val="21"/>
        </w:rPr>
        <w:t>同防災組織、</w:t>
      </w:r>
      <w:r w:rsidR="00E93E2C" w:rsidRPr="00CB0046">
        <w:rPr>
          <w:rFonts w:hint="eastAsia"/>
          <w:color w:val="000000"/>
          <w:sz w:val="21"/>
          <w:szCs w:val="21"/>
        </w:rPr>
        <w:t>広域共同防災組織、</w:t>
      </w:r>
      <w:r w:rsidRPr="00CB0046">
        <w:rPr>
          <w:color w:val="000000"/>
          <w:sz w:val="21"/>
          <w:szCs w:val="21"/>
        </w:rPr>
        <w:t>隣接事業所、共同</w:t>
      </w:r>
      <w:r w:rsidR="00E93E2C" w:rsidRPr="00CB0046">
        <w:rPr>
          <w:rFonts w:hint="eastAsia"/>
          <w:color w:val="000000"/>
          <w:sz w:val="21"/>
          <w:szCs w:val="21"/>
        </w:rPr>
        <w:t>及び広域共同防災組織</w:t>
      </w:r>
      <w:r w:rsidRPr="00CB0046">
        <w:rPr>
          <w:color w:val="000000"/>
          <w:sz w:val="21"/>
          <w:szCs w:val="21"/>
        </w:rPr>
        <w:t>を構成している事業所、関連事業所等と共同して応援要請、応援出動、指揮、連絡等の防</w:t>
      </w:r>
      <w:r w:rsidRPr="00CB0046">
        <w:rPr>
          <w:sz w:val="21"/>
          <w:szCs w:val="21"/>
        </w:rPr>
        <w:t>災活動について組織隊として連携して実施する訓練</w:t>
      </w:r>
    </w:p>
    <w:p w:rsidR="00261DB2" w:rsidRPr="00505D62" w:rsidRDefault="00261DB2" w:rsidP="00505D62">
      <w:pPr>
        <w:pStyle w:val="a9"/>
        <w:numPr>
          <w:ilvl w:val="0"/>
          <w:numId w:val="13"/>
        </w:numPr>
        <w:spacing w:line="360" w:lineRule="exact"/>
        <w:ind w:leftChars="0"/>
        <w:rPr>
          <w:sz w:val="21"/>
          <w:szCs w:val="21"/>
        </w:rPr>
      </w:pPr>
      <w:r w:rsidRPr="00505D62">
        <w:rPr>
          <w:sz w:val="21"/>
          <w:szCs w:val="21"/>
        </w:rPr>
        <w:t>合同訓練</w:t>
      </w:r>
    </w:p>
    <w:p w:rsidR="00261DB2" w:rsidRPr="00CB0046" w:rsidRDefault="001C11E3" w:rsidP="00505D62">
      <w:pPr>
        <w:spacing w:line="360" w:lineRule="exact"/>
        <w:ind w:firstLineChars="605" w:firstLine="1235"/>
        <w:rPr>
          <w:sz w:val="21"/>
          <w:szCs w:val="21"/>
        </w:rPr>
      </w:pPr>
      <w:r w:rsidRPr="00CB0046">
        <w:rPr>
          <w:rFonts w:hint="eastAsia"/>
          <w:sz w:val="21"/>
          <w:szCs w:val="21"/>
        </w:rPr>
        <w:t>防災関係機関、特定事業所及びその他事業所</w:t>
      </w:r>
      <w:r w:rsidR="00261DB2" w:rsidRPr="00CB0046">
        <w:rPr>
          <w:sz w:val="21"/>
          <w:szCs w:val="21"/>
        </w:rPr>
        <w:t>の中の数機関により実施する訓練</w:t>
      </w:r>
    </w:p>
    <w:p w:rsidR="00261DB2" w:rsidRPr="00505D62" w:rsidRDefault="00261DB2" w:rsidP="00505D62">
      <w:pPr>
        <w:pStyle w:val="a9"/>
        <w:numPr>
          <w:ilvl w:val="0"/>
          <w:numId w:val="13"/>
        </w:numPr>
        <w:spacing w:line="360" w:lineRule="exact"/>
        <w:ind w:leftChars="0"/>
        <w:rPr>
          <w:sz w:val="21"/>
          <w:szCs w:val="21"/>
        </w:rPr>
      </w:pPr>
      <w:r w:rsidRPr="00505D62">
        <w:rPr>
          <w:sz w:val="21"/>
          <w:szCs w:val="21"/>
        </w:rPr>
        <w:lastRenderedPageBreak/>
        <w:t>総合訓練</w:t>
      </w:r>
    </w:p>
    <w:p w:rsidR="00261DB2" w:rsidRPr="00CB0046" w:rsidRDefault="001C11E3" w:rsidP="00505D62">
      <w:pPr>
        <w:spacing w:line="360" w:lineRule="exact"/>
        <w:ind w:leftChars="50" w:left="107" w:rightChars="-66" w:right="-141" w:firstLineChars="533" w:firstLine="1088"/>
        <w:rPr>
          <w:sz w:val="21"/>
          <w:szCs w:val="21"/>
        </w:rPr>
      </w:pPr>
      <w:r w:rsidRPr="00CB0046">
        <w:rPr>
          <w:rFonts w:hint="eastAsia"/>
          <w:sz w:val="21"/>
          <w:szCs w:val="21"/>
        </w:rPr>
        <w:t>防災関係機関、特定事業所及びその他事業所</w:t>
      </w:r>
      <w:r w:rsidR="00261DB2" w:rsidRPr="00CB0046">
        <w:rPr>
          <w:sz w:val="21"/>
          <w:szCs w:val="21"/>
        </w:rPr>
        <w:t>が相互に連携を密にして、総合的に実施する訓練</w:t>
      </w:r>
    </w:p>
    <w:p w:rsidR="0076458C" w:rsidRPr="00CB0046" w:rsidRDefault="0076458C" w:rsidP="00B4108B">
      <w:pPr>
        <w:spacing w:line="360" w:lineRule="exact"/>
        <w:rPr>
          <w:sz w:val="21"/>
          <w:szCs w:val="21"/>
        </w:rPr>
      </w:pPr>
    </w:p>
    <w:p w:rsidR="00261DB2" w:rsidRPr="00CB0046" w:rsidRDefault="0076458C" w:rsidP="007F08CA">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 xml:space="preserve">１　</w:t>
      </w:r>
      <w:r w:rsidR="00261DB2" w:rsidRPr="00CB0046">
        <w:rPr>
          <w:rFonts w:ascii="ＭＳ ゴシック" w:eastAsia="ＭＳ ゴシック" w:hAnsi="ＭＳ ゴシック"/>
          <w:sz w:val="21"/>
          <w:szCs w:val="21"/>
        </w:rPr>
        <w:t>特定事業者における訓練内容</w:t>
      </w:r>
    </w:p>
    <w:p w:rsidR="00261DB2" w:rsidRPr="00505D62" w:rsidRDefault="00261DB2" w:rsidP="00505D62">
      <w:pPr>
        <w:pStyle w:val="a9"/>
        <w:numPr>
          <w:ilvl w:val="0"/>
          <w:numId w:val="14"/>
        </w:numPr>
        <w:spacing w:line="360" w:lineRule="exact"/>
        <w:ind w:leftChars="0"/>
        <w:rPr>
          <w:sz w:val="21"/>
          <w:szCs w:val="21"/>
        </w:rPr>
      </w:pPr>
      <w:r w:rsidRPr="00505D62">
        <w:rPr>
          <w:sz w:val="21"/>
          <w:szCs w:val="21"/>
        </w:rPr>
        <w:t>防災資機材等の操作運用訓練</w:t>
      </w:r>
    </w:p>
    <w:p w:rsidR="00261DB2" w:rsidRPr="00CB0046" w:rsidRDefault="00261DB2" w:rsidP="007F08CA">
      <w:pPr>
        <w:spacing w:line="360" w:lineRule="exact"/>
        <w:ind w:firstLineChars="655" w:firstLine="1337"/>
        <w:rPr>
          <w:sz w:val="21"/>
          <w:szCs w:val="21"/>
        </w:rPr>
      </w:pPr>
      <w:r w:rsidRPr="00CB0046">
        <w:rPr>
          <w:sz w:val="21"/>
          <w:szCs w:val="21"/>
        </w:rPr>
        <w:t>防災資機材等について、基本操作、応用操作、運用方法等を修得させるための訓練</w:t>
      </w:r>
    </w:p>
    <w:p w:rsidR="00261DB2" w:rsidRPr="00505D62" w:rsidRDefault="00261DB2" w:rsidP="00505D62">
      <w:pPr>
        <w:pStyle w:val="a9"/>
        <w:numPr>
          <w:ilvl w:val="0"/>
          <w:numId w:val="14"/>
        </w:numPr>
        <w:spacing w:line="360" w:lineRule="exact"/>
        <w:ind w:leftChars="0"/>
        <w:rPr>
          <w:sz w:val="21"/>
          <w:szCs w:val="21"/>
        </w:rPr>
      </w:pPr>
      <w:r w:rsidRPr="00505D62">
        <w:rPr>
          <w:sz w:val="21"/>
          <w:szCs w:val="21"/>
        </w:rPr>
        <w:t>防災活動訓練</w:t>
      </w:r>
    </w:p>
    <w:p w:rsidR="00261DB2" w:rsidRPr="00CB0046" w:rsidRDefault="00261DB2" w:rsidP="000111E5">
      <w:pPr>
        <w:spacing w:line="360" w:lineRule="exact"/>
        <w:ind w:firstLineChars="486" w:firstLine="992"/>
        <w:rPr>
          <w:sz w:val="21"/>
          <w:szCs w:val="21"/>
        </w:rPr>
      </w:pPr>
      <w:r w:rsidRPr="00CB0046">
        <w:rPr>
          <w:sz w:val="21"/>
          <w:szCs w:val="21"/>
        </w:rPr>
        <w:t>ア　自衛防災組織等が取るべき通報、情報収集・伝達、消防機関到着時の報告訓練</w:t>
      </w:r>
    </w:p>
    <w:p w:rsidR="000111E5" w:rsidRPr="00CB0046" w:rsidRDefault="008B2D86" w:rsidP="000111E5">
      <w:pPr>
        <w:spacing w:line="360" w:lineRule="exact"/>
        <w:ind w:firstLineChars="486" w:firstLine="992"/>
        <w:rPr>
          <w:sz w:val="21"/>
          <w:szCs w:val="21"/>
        </w:rPr>
      </w:pPr>
      <w:r w:rsidRPr="00CB0046">
        <w:rPr>
          <w:rFonts w:hint="eastAsia"/>
          <w:sz w:val="21"/>
          <w:szCs w:val="21"/>
        </w:rPr>
        <w:t xml:space="preserve">イ　</w:t>
      </w:r>
      <w:r w:rsidR="00261DB2" w:rsidRPr="00CB0046">
        <w:rPr>
          <w:sz w:val="21"/>
          <w:szCs w:val="21"/>
        </w:rPr>
        <w:t>火災の消火活動、漏洩・流出時の災害拡大防止のための活動</w:t>
      </w:r>
    </w:p>
    <w:p w:rsidR="000111E5" w:rsidRPr="00CB0046" w:rsidRDefault="00261DB2" w:rsidP="000111E5">
      <w:pPr>
        <w:spacing w:line="360" w:lineRule="exact"/>
        <w:ind w:firstLineChars="486" w:firstLine="992"/>
        <w:rPr>
          <w:sz w:val="21"/>
          <w:szCs w:val="21"/>
        </w:rPr>
      </w:pPr>
      <w:r w:rsidRPr="00CB0046">
        <w:rPr>
          <w:sz w:val="21"/>
          <w:szCs w:val="21"/>
        </w:rPr>
        <w:t>ウ　広報、応急救護の防災活動について修得させるための訓練</w:t>
      </w:r>
    </w:p>
    <w:p w:rsidR="004C3E75" w:rsidRPr="00505D62" w:rsidRDefault="004C3E75" w:rsidP="00505D62">
      <w:pPr>
        <w:pStyle w:val="a9"/>
        <w:numPr>
          <w:ilvl w:val="0"/>
          <w:numId w:val="14"/>
        </w:numPr>
        <w:spacing w:line="360" w:lineRule="exact"/>
        <w:ind w:leftChars="0"/>
        <w:rPr>
          <w:sz w:val="21"/>
          <w:szCs w:val="21"/>
        </w:rPr>
      </w:pPr>
      <w:r w:rsidRPr="00505D62">
        <w:rPr>
          <w:rFonts w:hint="eastAsia"/>
          <w:color w:val="000000"/>
          <w:sz w:val="21"/>
          <w:szCs w:val="21"/>
        </w:rPr>
        <w:t>浮き屋根式屋外貯蔵タンク（直径</w:t>
      </w:r>
      <w:r w:rsidR="000111E5" w:rsidRPr="00505D62">
        <w:rPr>
          <w:rFonts w:hint="eastAsia"/>
          <w:color w:val="000000"/>
          <w:sz w:val="21"/>
          <w:szCs w:val="21"/>
        </w:rPr>
        <w:t>34</w:t>
      </w:r>
      <w:r w:rsidRPr="00505D62">
        <w:rPr>
          <w:rFonts w:hint="eastAsia"/>
          <w:color w:val="000000"/>
          <w:sz w:val="21"/>
          <w:szCs w:val="21"/>
        </w:rPr>
        <w:t>ｍ以上）の全面火災を想定した訓練</w:t>
      </w:r>
    </w:p>
    <w:p w:rsidR="004C3E75" w:rsidRPr="00CB0046" w:rsidRDefault="004C3E75" w:rsidP="007F08CA">
      <w:pPr>
        <w:spacing w:line="360" w:lineRule="exact"/>
        <w:ind w:leftChars="564" w:left="1208" w:firstLineChars="69" w:firstLine="141"/>
        <w:rPr>
          <w:color w:val="000000"/>
          <w:sz w:val="21"/>
          <w:szCs w:val="21"/>
        </w:rPr>
      </w:pPr>
      <w:r w:rsidRPr="00CB0046">
        <w:rPr>
          <w:rFonts w:hint="eastAsia"/>
          <w:color w:val="000000"/>
          <w:sz w:val="21"/>
          <w:szCs w:val="21"/>
        </w:rPr>
        <w:t>広域共同防災組織を構成している事業所が</w:t>
      </w:r>
      <w:r w:rsidR="008E48CA" w:rsidRPr="00CB0046">
        <w:rPr>
          <w:rFonts w:hint="eastAsia"/>
          <w:color w:val="000000"/>
          <w:sz w:val="21"/>
          <w:szCs w:val="21"/>
        </w:rPr>
        <w:t>、「大阪・和歌山広域共同防災教育訓練要領」に基づき、</w:t>
      </w:r>
      <w:r w:rsidRPr="00CB0046">
        <w:rPr>
          <w:rFonts w:hint="eastAsia"/>
          <w:color w:val="000000"/>
          <w:sz w:val="21"/>
          <w:szCs w:val="21"/>
        </w:rPr>
        <w:t>大容量泡放射システムを使用して実施する訓練</w:t>
      </w:r>
    </w:p>
    <w:p w:rsidR="00261DB2" w:rsidRPr="00505D62" w:rsidRDefault="00261DB2" w:rsidP="00505D62">
      <w:pPr>
        <w:pStyle w:val="a9"/>
        <w:numPr>
          <w:ilvl w:val="0"/>
          <w:numId w:val="14"/>
        </w:numPr>
        <w:spacing w:line="360" w:lineRule="exact"/>
        <w:ind w:leftChars="0"/>
        <w:rPr>
          <w:color w:val="000000"/>
          <w:sz w:val="21"/>
          <w:szCs w:val="21"/>
        </w:rPr>
      </w:pPr>
      <w:r w:rsidRPr="00505D62">
        <w:rPr>
          <w:color w:val="000000"/>
          <w:sz w:val="21"/>
          <w:szCs w:val="21"/>
        </w:rPr>
        <w:t>地震・津波を想定した訓練</w:t>
      </w:r>
    </w:p>
    <w:p w:rsidR="000111E5" w:rsidRPr="00CB0046" w:rsidRDefault="00261DB2" w:rsidP="000111E5">
      <w:pPr>
        <w:spacing w:line="360" w:lineRule="exact"/>
        <w:ind w:firstLineChars="486" w:firstLine="992"/>
        <w:rPr>
          <w:color w:val="000000"/>
          <w:sz w:val="21"/>
          <w:szCs w:val="21"/>
        </w:rPr>
      </w:pPr>
      <w:r w:rsidRPr="00CB0046">
        <w:rPr>
          <w:color w:val="000000"/>
          <w:sz w:val="21"/>
          <w:szCs w:val="21"/>
        </w:rPr>
        <w:t>ア　地震時の防災活動に関係する人員を迅速に確保するための参集訓練</w:t>
      </w:r>
    </w:p>
    <w:p w:rsidR="00261DB2" w:rsidRPr="00CB0046" w:rsidRDefault="0027241E" w:rsidP="000111E5">
      <w:pPr>
        <w:spacing w:line="360" w:lineRule="exact"/>
        <w:ind w:firstLineChars="486" w:firstLine="992"/>
        <w:rPr>
          <w:color w:val="000000"/>
          <w:sz w:val="21"/>
          <w:szCs w:val="21"/>
        </w:rPr>
      </w:pPr>
      <w:r w:rsidRPr="00CB0046">
        <w:rPr>
          <w:rFonts w:hint="eastAsia"/>
          <w:color w:val="000000"/>
          <w:sz w:val="21"/>
          <w:szCs w:val="21"/>
        </w:rPr>
        <w:t>イ</w:t>
      </w:r>
      <w:r w:rsidR="00261DB2" w:rsidRPr="00CB0046">
        <w:rPr>
          <w:color w:val="000000"/>
          <w:sz w:val="21"/>
          <w:szCs w:val="21"/>
        </w:rPr>
        <w:t xml:space="preserve">　初動訓練、応急措置訓練、通信連絡訓練等、的確な初期防災活動のための訓練</w:t>
      </w:r>
    </w:p>
    <w:p w:rsidR="00261DB2" w:rsidRPr="00CB0046" w:rsidRDefault="00261DB2" w:rsidP="000111E5">
      <w:pPr>
        <w:spacing w:line="360" w:lineRule="exact"/>
        <w:ind w:firstLineChars="486" w:firstLine="992"/>
        <w:rPr>
          <w:color w:val="000000"/>
          <w:sz w:val="21"/>
          <w:szCs w:val="21"/>
        </w:rPr>
      </w:pPr>
      <w:r w:rsidRPr="00CB0046">
        <w:rPr>
          <w:color w:val="000000"/>
          <w:sz w:val="21"/>
          <w:szCs w:val="21"/>
        </w:rPr>
        <w:t>ウ　津波警報等の情報収集・伝達訓練</w:t>
      </w:r>
    </w:p>
    <w:p w:rsidR="004C3E75" w:rsidRPr="00CB0046" w:rsidRDefault="00261DB2" w:rsidP="000111E5">
      <w:pPr>
        <w:spacing w:line="360" w:lineRule="exact"/>
        <w:ind w:firstLineChars="486" w:firstLine="992"/>
        <w:rPr>
          <w:color w:val="000000"/>
          <w:sz w:val="21"/>
          <w:szCs w:val="21"/>
        </w:rPr>
      </w:pPr>
      <w:r w:rsidRPr="00CB0046">
        <w:rPr>
          <w:color w:val="000000"/>
          <w:sz w:val="21"/>
          <w:szCs w:val="21"/>
        </w:rPr>
        <w:t>エ　地震発生から津波来襲までの円滑な避難・誘導訓練</w:t>
      </w:r>
    </w:p>
    <w:p w:rsidR="00261DB2" w:rsidRPr="00505D62" w:rsidRDefault="00261DB2" w:rsidP="00505D62">
      <w:pPr>
        <w:pStyle w:val="a9"/>
        <w:numPr>
          <w:ilvl w:val="0"/>
          <w:numId w:val="14"/>
        </w:numPr>
        <w:spacing w:line="360" w:lineRule="exact"/>
        <w:ind w:leftChars="0"/>
        <w:rPr>
          <w:color w:val="000000"/>
          <w:sz w:val="21"/>
          <w:szCs w:val="21"/>
        </w:rPr>
      </w:pPr>
      <w:r w:rsidRPr="00505D62">
        <w:rPr>
          <w:color w:val="000000"/>
          <w:sz w:val="21"/>
          <w:szCs w:val="21"/>
        </w:rPr>
        <w:t>実消火訓練</w:t>
      </w:r>
    </w:p>
    <w:p w:rsidR="00261DB2" w:rsidRPr="00CB0046" w:rsidRDefault="00261DB2" w:rsidP="007F08CA">
      <w:pPr>
        <w:spacing w:line="360" w:lineRule="exact"/>
        <w:ind w:leftChars="596" w:left="1276" w:rightChars="-133" w:right="-285" w:firstLineChars="69" w:firstLine="141"/>
        <w:rPr>
          <w:color w:val="000000"/>
          <w:sz w:val="21"/>
          <w:szCs w:val="21"/>
        </w:rPr>
      </w:pPr>
      <w:r w:rsidRPr="00CB0046">
        <w:rPr>
          <w:color w:val="000000"/>
          <w:sz w:val="21"/>
          <w:szCs w:val="21"/>
        </w:rPr>
        <w:t>熱又は煙の体験及び模擬火災に対する防災資機材等を用いた消火方法を修得させるための訓</w:t>
      </w:r>
      <w:r w:rsidR="007F08CA">
        <w:rPr>
          <w:rFonts w:hint="eastAsia"/>
          <w:color w:val="000000"/>
          <w:sz w:val="21"/>
          <w:szCs w:val="21"/>
        </w:rPr>
        <w:t xml:space="preserve">　</w:t>
      </w:r>
      <w:r w:rsidRPr="00CB0046">
        <w:rPr>
          <w:color w:val="000000"/>
          <w:sz w:val="21"/>
          <w:szCs w:val="21"/>
        </w:rPr>
        <w:t>練</w:t>
      </w:r>
    </w:p>
    <w:p w:rsidR="00261DB2" w:rsidRPr="00505D62" w:rsidRDefault="00261DB2" w:rsidP="00505D62">
      <w:pPr>
        <w:pStyle w:val="a9"/>
        <w:numPr>
          <w:ilvl w:val="0"/>
          <w:numId w:val="14"/>
        </w:numPr>
        <w:spacing w:line="360" w:lineRule="exact"/>
        <w:ind w:leftChars="0"/>
        <w:rPr>
          <w:color w:val="000000"/>
          <w:sz w:val="21"/>
          <w:szCs w:val="21"/>
        </w:rPr>
      </w:pPr>
      <w:r w:rsidRPr="00505D62">
        <w:rPr>
          <w:color w:val="000000"/>
          <w:sz w:val="21"/>
          <w:szCs w:val="21"/>
        </w:rPr>
        <w:t>規律訓練</w:t>
      </w:r>
    </w:p>
    <w:p w:rsidR="007448FE" w:rsidRPr="00CB0046" w:rsidRDefault="00261DB2" w:rsidP="007F08CA">
      <w:pPr>
        <w:spacing w:line="360" w:lineRule="exact"/>
        <w:ind w:leftChars="614" w:left="1315" w:firstLineChars="69" w:firstLine="141"/>
        <w:rPr>
          <w:color w:val="000000"/>
          <w:sz w:val="21"/>
          <w:szCs w:val="21"/>
        </w:rPr>
      </w:pPr>
      <w:r w:rsidRPr="00CB0046">
        <w:rPr>
          <w:color w:val="000000"/>
          <w:sz w:val="21"/>
          <w:szCs w:val="21"/>
        </w:rPr>
        <w:t>規律心を養成するとともに、防災組織としての活動を確実迅速なものとするための基本動作を修得させるための訓練</w:t>
      </w:r>
    </w:p>
    <w:p w:rsidR="00261DB2" w:rsidRPr="00505D62" w:rsidRDefault="00261DB2" w:rsidP="00505D62">
      <w:pPr>
        <w:pStyle w:val="a9"/>
        <w:numPr>
          <w:ilvl w:val="0"/>
          <w:numId w:val="14"/>
        </w:numPr>
        <w:spacing w:line="360" w:lineRule="exact"/>
        <w:ind w:leftChars="0"/>
        <w:rPr>
          <w:sz w:val="21"/>
          <w:szCs w:val="21"/>
        </w:rPr>
      </w:pPr>
      <w:r w:rsidRPr="00505D62">
        <w:rPr>
          <w:color w:val="000000"/>
          <w:sz w:val="21"/>
          <w:szCs w:val="21"/>
        </w:rPr>
        <w:t>その他防</w:t>
      </w:r>
      <w:r w:rsidRPr="00505D62">
        <w:rPr>
          <w:sz w:val="21"/>
          <w:szCs w:val="21"/>
        </w:rPr>
        <w:t>災活動に必要な訓練</w:t>
      </w:r>
    </w:p>
    <w:p w:rsidR="00261DB2" w:rsidRPr="00CB0046" w:rsidRDefault="00261DB2" w:rsidP="007F08CA">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sz w:val="21"/>
          <w:szCs w:val="21"/>
        </w:rPr>
        <w:t>２　その他事業者における訓練内容</w:t>
      </w:r>
    </w:p>
    <w:p w:rsidR="00261DB2" w:rsidRDefault="00261DB2" w:rsidP="000111E5">
      <w:pPr>
        <w:spacing w:line="360" w:lineRule="exact"/>
        <w:ind w:firstLineChars="555" w:firstLine="1133"/>
        <w:rPr>
          <w:sz w:val="21"/>
          <w:szCs w:val="21"/>
        </w:rPr>
      </w:pPr>
      <w:r w:rsidRPr="00CB0046">
        <w:rPr>
          <w:sz w:val="21"/>
          <w:szCs w:val="21"/>
        </w:rPr>
        <w:t>特定事業者における訓練内容に準じ、必要な訓練を実施する。</w:t>
      </w:r>
    </w:p>
    <w:p w:rsidR="00261DB2" w:rsidRPr="00CB0046" w:rsidRDefault="00261DB2" w:rsidP="007F08CA">
      <w:pPr>
        <w:spacing w:line="360" w:lineRule="exact"/>
        <w:ind w:firstLineChars="300" w:firstLine="613"/>
        <w:rPr>
          <w:rFonts w:ascii="ＭＳ ゴシック" w:eastAsia="ＭＳ ゴシック" w:hAnsi="ＭＳ ゴシック"/>
          <w:sz w:val="21"/>
          <w:szCs w:val="21"/>
        </w:rPr>
      </w:pPr>
      <w:r w:rsidRPr="00CB0046">
        <w:rPr>
          <w:rFonts w:ascii="ＭＳ ゴシック" w:eastAsia="ＭＳ ゴシック" w:hAnsi="ＭＳ ゴシック"/>
          <w:sz w:val="21"/>
          <w:szCs w:val="21"/>
        </w:rPr>
        <w:t>３　防災関係機関における訓練内容</w:t>
      </w:r>
    </w:p>
    <w:p w:rsidR="00261DB2" w:rsidRPr="00505D62" w:rsidRDefault="00261DB2" w:rsidP="00505D62">
      <w:pPr>
        <w:pStyle w:val="a9"/>
        <w:numPr>
          <w:ilvl w:val="0"/>
          <w:numId w:val="15"/>
        </w:numPr>
        <w:spacing w:line="360" w:lineRule="exact"/>
        <w:ind w:leftChars="0"/>
        <w:rPr>
          <w:sz w:val="21"/>
          <w:szCs w:val="21"/>
        </w:rPr>
      </w:pPr>
      <w:r w:rsidRPr="00505D62">
        <w:rPr>
          <w:sz w:val="21"/>
          <w:szCs w:val="21"/>
        </w:rPr>
        <w:t>消防訓練</w:t>
      </w:r>
    </w:p>
    <w:p w:rsidR="000111E5" w:rsidRPr="00CB0046" w:rsidRDefault="00261DB2" w:rsidP="000111E5">
      <w:pPr>
        <w:spacing w:line="360" w:lineRule="exact"/>
        <w:ind w:firstLineChars="486" w:firstLine="992"/>
        <w:rPr>
          <w:sz w:val="21"/>
          <w:szCs w:val="21"/>
        </w:rPr>
      </w:pPr>
      <w:r w:rsidRPr="00CB0046">
        <w:rPr>
          <w:sz w:val="21"/>
          <w:szCs w:val="21"/>
        </w:rPr>
        <w:t>ア　自衛防災組織等を含め、消防組織の効果的な運用及び的確な防ぎょ活動訓練</w:t>
      </w:r>
    </w:p>
    <w:p w:rsidR="00261DB2" w:rsidRPr="00CB0046" w:rsidRDefault="00261DB2" w:rsidP="000111E5">
      <w:pPr>
        <w:spacing w:line="360" w:lineRule="exact"/>
        <w:ind w:firstLineChars="486" w:firstLine="992"/>
        <w:rPr>
          <w:sz w:val="21"/>
          <w:szCs w:val="21"/>
        </w:rPr>
      </w:pPr>
      <w:r w:rsidRPr="00CB0046">
        <w:rPr>
          <w:sz w:val="21"/>
          <w:szCs w:val="21"/>
        </w:rPr>
        <w:t>イ　消防技術等の習熟と連携活動の強化についての訓練</w:t>
      </w:r>
    </w:p>
    <w:p w:rsidR="00261DB2" w:rsidRPr="00505D62" w:rsidRDefault="00261DB2" w:rsidP="00505D62">
      <w:pPr>
        <w:pStyle w:val="a9"/>
        <w:numPr>
          <w:ilvl w:val="0"/>
          <w:numId w:val="15"/>
        </w:numPr>
        <w:spacing w:line="360" w:lineRule="exact"/>
        <w:ind w:leftChars="0"/>
        <w:rPr>
          <w:sz w:val="21"/>
          <w:szCs w:val="21"/>
        </w:rPr>
      </w:pPr>
      <w:r w:rsidRPr="00505D62">
        <w:rPr>
          <w:sz w:val="21"/>
          <w:szCs w:val="21"/>
        </w:rPr>
        <w:t>避難、救出・救急訓練</w:t>
      </w:r>
    </w:p>
    <w:p w:rsidR="00261DB2" w:rsidRPr="00CB0046" w:rsidRDefault="00261DB2" w:rsidP="000111E5">
      <w:pPr>
        <w:spacing w:line="360" w:lineRule="exact"/>
        <w:ind w:firstLineChars="486" w:firstLine="992"/>
        <w:rPr>
          <w:sz w:val="21"/>
          <w:szCs w:val="21"/>
        </w:rPr>
      </w:pPr>
      <w:r w:rsidRPr="00CB0046">
        <w:rPr>
          <w:sz w:val="21"/>
          <w:szCs w:val="21"/>
        </w:rPr>
        <w:t>ア　災害発生事業所における負傷者の救出・救急、収容、搬送訓練</w:t>
      </w:r>
    </w:p>
    <w:p w:rsidR="00261DB2" w:rsidRPr="00CB0046" w:rsidRDefault="00261DB2" w:rsidP="000111E5">
      <w:pPr>
        <w:spacing w:line="360" w:lineRule="exact"/>
        <w:ind w:firstLineChars="486" w:firstLine="992"/>
        <w:rPr>
          <w:sz w:val="21"/>
          <w:szCs w:val="21"/>
        </w:rPr>
      </w:pPr>
      <w:r w:rsidRPr="00CB0046">
        <w:rPr>
          <w:sz w:val="21"/>
          <w:szCs w:val="21"/>
        </w:rPr>
        <w:t>イ　周辺住民及び地区内の事業所の職員等の避難を迅速に行うための訓練</w:t>
      </w:r>
    </w:p>
    <w:p w:rsidR="00261DB2" w:rsidRPr="00CB0046" w:rsidRDefault="00261DB2" w:rsidP="000111E5">
      <w:pPr>
        <w:spacing w:line="360" w:lineRule="exact"/>
        <w:ind w:firstLineChars="486" w:firstLine="992"/>
        <w:rPr>
          <w:sz w:val="21"/>
          <w:szCs w:val="21"/>
        </w:rPr>
      </w:pPr>
      <w:r w:rsidRPr="00CB0046">
        <w:rPr>
          <w:sz w:val="21"/>
          <w:szCs w:val="21"/>
        </w:rPr>
        <w:t>ウ　避難の勧告、指示、誘導等についての訓練</w:t>
      </w:r>
    </w:p>
    <w:p w:rsidR="00261DB2" w:rsidRPr="00505D62" w:rsidRDefault="00261DB2" w:rsidP="00505D62">
      <w:pPr>
        <w:pStyle w:val="a9"/>
        <w:numPr>
          <w:ilvl w:val="0"/>
          <w:numId w:val="15"/>
        </w:numPr>
        <w:spacing w:line="360" w:lineRule="exact"/>
        <w:ind w:leftChars="0"/>
        <w:rPr>
          <w:sz w:val="21"/>
          <w:szCs w:val="21"/>
        </w:rPr>
      </w:pPr>
      <w:r w:rsidRPr="00505D62">
        <w:rPr>
          <w:sz w:val="21"/>
          <w:szCs w:val="21"/>
        </w:rPr>
        <w:t>通信連絡訓練</w:t>
      </w:r>
    </w:p>
    <w:p w:rsidR="000111E5" w:rsidRPr="00CB0046" w:rsidRDefault="00261DB2" w:rsidP="000111E5">
      <w:pPr>
        <w:spacing w:line="360" w:lineRule="exact"/>
        <w:ind w:firstLineChars="486" w:firstLine="992"/>
        <w:rPr>
          <w:sz w:val="21"/>
          <w:szCs w:val="21"/>
        </w:rPr>
      </w:pPr>
      <w:r w:rsidRPr="00CB0046">
        <w:rPr>
          <w:sz w:val="21"/>
          <w:szCs w:val="21"/>
        </w:rPr>
        <w:t>ア　異常現象が発生した場合の通報訓練</w:t>
      </w:r>
    </w:p>
    <w:p w:rsidR="00261DB2" w:rsidRDefault="00261DB2" w:rsidP="000111E5">
      <w:pPr>
        <w:spacing w:line="360" w:lineRule="exact"/>
        <w:ind w:firstLineChars="486" w:firstLine="992"/>
        <w:rPr>
          <w:sz w:val="21"/>
          <w:szCs w:val="21"/>
        </w:rPr>
      </w:pPr>
      <w:r w:rsidRPr="00CB0046">
        <w:rPr>
          <w:sz w:val="21"/>
          <w:szCs w:val="21"/>
        </w:rPr>
        <w:t>イ　災害時の迅速かつ的確な応急措置を実施するために必要な情報収集・伝達訓練</w:t>
      </w:r>
    </w:p>
    <w:p w:rsidR="00261DB2" w:rsidRPr="00505D62" w:rsidRDefault="00261DB2" w:rsidP="00505D62">
      <w:pPr>
        <w:pStyle w:val="a9"/>
        <w:numPr>
          <w:ilvl w:val="0"/>
          <w:numId w:val="15"/>
        </w:numPr>
        <w:spacing w:line="360" w:lineRule="exact"/>
        <w:ind w:leftChars="0"/>
        <w:rPr>
          <w:sz w:val="21"/>
          <w:szCs w:val="21"/>
        </w:rPr>
      </w:pPr>
      <w:r w:rsidRPr="00505D62">
        <w:rPr>
          <w:sz w:val="21"/>
          <w:szCs w:val="21"/>
        </w:rPr>
        <w:t>流出油の防除訓練</w:t>
      </w:r>
    </w:p>
    <w:p w:rsidR="000111E5" w:rsidRPr="00CB0046" w:rsidRDefault="00261DB2" w:rsidP="000111E5">
      <w:pPr>
        <w:spacing w:line="360" w:lineRule="exact"/>
        <w:ind w:firstLineChars="486" w:firstLine="992"/>
        <w:rPr>
          <w:sz w:val="21"/>
          <w:szCs w:val="21"/>
        </w:rPr>
      </w:pPr>
      <w:r w:rsidRPr="00CB0046">
        <w:rPr>
          <w:sz w:val="21"/>
          <w:szCs w:val="21"/>
        </w:rPr>
        <w:t>ア　流出油の拡散防止、回収、薬剤による処理等、災害拡大防止訓練</w:t>
      </w:r>
    </w:p>
    <w:p w:rsidR="00261DB2" w:rsidRDefault="00261DB2" w:rsidP="000111E5">
      <w:pPr>
        <w:spacing w:line="360" w:lineRule="exact"/>
        <w:ind w:firstLineChars="486" w:firstLine="992"/>
        <w:rPr>
          <w:rFonts w:hint="eastAsia"/>
          <w:sz w:val="21"/>
          <w:szCs w:val="21"/>
        </w:rPr>
      </w:pPr>
      <w:r w:rsidRPr="00CB0046">
        <w:rPr>
          <w:sz w:val="21"/>
          <w:szCs w:val="21"/>
        </w:rPr>
        <w:t>イ　流出海面付近の警戒等についての訓練</w:t>
      </w:r>
    </w:p>
    <w:p w:rsidR="009231D4" w:rsidRPr="00CB0046" w:rsidRDefault="009231D4" w:rsidP="000111E5">
      <w:pPr>
        <w:spacing w:line="360" w:lineRule="exact"/>
        <w:ind w:firstLineChars="486" w:firstLine="992"/>
        <w:rPr>
          <w:sz w:val="21"/>
          <w:szCs w:val="21"/>
        </w:rPr>
      </w:pPr>
      <w:bookmarkStart w:id="0" w:name="_GoBack"/>
      <w:bookmarkEnd w:id="0"/>
    </w:p>
    <w:p w:rsidR="00261DB2" w:rsidRPr="00505D62" w:rsidRDefault="00261DB2" w:rsidP="00505D62">
      <w:pPr>
        <w:pStyle w:val="a9"/>
        <w:numPr>
          <w:ilvl w:val="0"/>
          <w:numId w:val="15"/>
        </w:numPr>
        <w:spacing w:line="360" w:lineRule="exact"/>
        <w:ind w:leftChars="0"/>
        <w:rPr>
          <w:sz w:val="21"/>
          <w:szCs w:val="21"/>
        </w:rPr>
      </w:pPr>
      <w:r w:rsidRPr="00505D62">
        <w:rPr>
          <w:sz w:val="21"/>
          <w:szCs w:val="21"/>
        </w:rPr>
        <w:lastRenderedPageBreak/>
        <w:t>地震・津波を想定した訓練</w:t>
      </w:r>
    </w:p>
    <w:p w:rsidR="00261DB2" w:rsidRPr="00CB0046" w:rsidRDefault="00261DB2" w:rsidP="000111E5">
      <w:pPr>
        <w:spacing w:line="360" w:lineRule="exact"/>
        <w:ind w:firstLineChars="486" w:firstLine="992"/>
        <w:rPr>
          <w:sz w:val="21"/>
          <w:szCs w:val="21"/>
        </w:rPr>
      </w:pPr>
      <w:r w:rsidRPr="00CB0046">
        <w:rPr>
          <w:sz w:val="21"/>
          <w:szCs w:val="21"/>
        </w:rPr>
        <w:t>ア　地震時の防災活動に関係する人員の迅速な確保のための参集訓練</w:t>
      </w:r>
    </w:p>
    <w:p w:rsidR="00261DB2" w:rsidRPr="00CB0046" w:rsidRDefault="00261DB2" w:rsidP="000111E5">
      <w:pPr>
        <w:spacing w:line="360" w:lineRule="exact"/>
        <w:ind w:firstLineChars="486" w:firstLine="992"/>
        <w:rPr>
          <w:sz w:val="21"/>
          <w:szCs w:val="21"/>
        </w:rPr>
      </w:pPr>
      <w:r w:rsidRPr="00CB0046">
        <w:rPr>
          <w:sz w:val="21"/>
          <w:szCs w:val="21"/>
        </w:rPr>
        <w:t>イ　初動訓練、応急措置訓練、通信連絡訓練等、的確な初期防災活動のための訓練</w:t>
      </w:r>
    </w:p>
    <w:p w:rsidR="00261DB2" w:rsidRPr="00CB0046" w:rsidRDefault="00261DB2" w:rsidP="000111E5">
      <w:pPr>
        <w:spacing w:line="360" w:lineRule="exact"/>
        <w:ind w:firstLineChars="486" w:firstLine="992"/>
        <w:rPr>
          <w:sz w:val="21"/>
          <w:szCs w:val="21"/>
        </w:rPr>
      </w:pPr>
      <w:r w:rsidRPr="00CB0046">
        <w:rPr>
          <w:sz w:val="21"/>
          <w:szCs w:val="21"/>
        </w:rPr>
        <w:t>ウ　津波警報等の情報収集・伝達訓練</w:t>
      </w:r>
    </w:p>
    <w:p w:rsidR="00261DB2" w:rsidRPr="00CB0046" w:rsidRDefault="00261DB2" w:rsidP="000111E5">
      <w:pPr>
        <w:spacing w:line="360" w:lineRule="exact"/>
        <w:ind w:firstLineChars="486" w:firstLine="992"/>
        <w:rPr>
          <w:sz w:val="21"/>
          <w:szCs w:val="21"/>
        </w:rPr>
      </w:pPr>
      <w:r w:rsidRPr="00CB0046">
        <w:rPr>
          <w:sz w:val="21"/>
          <w:szCs w:val="21"/>
        </w:rPr>
        <w:t>エ　地震発生から津波来襲までの円滑な避難・誘導訓練</w:t>
      </w:r>
    </w:p>
    <w:p w:rsidR="00261DB2" w:rsidRPr="00505D62" w:rsidRDefault="00261DB2" w:rsidP="00505D62">
      <w:pPr>
        <w:pStyle w:val="a9"/>
        <w:numPr>
          <w:ilvl w:val="0"/>
          <w:numId w:val="15"/>
        </w:numPr>
        <w:spacing w:line="360" w:lineRule="exact"/>
        <w:ind w:leftChars="0"/>
        <w:rPr>
          <w:sz w:val="21"/>
          <w:szCs w:val="21"/>
        </w:rPr>
      </w:pPr>
      <w:r w:rsidRPr="00505D62">
        <w:rPr>
          <w:sz w:val="21"/>
          <w:szCs w:val="21"/>
        </w:rPr>
        <w:t>その他防災活動に必要な訓練</w:t>
      </w:r>
    </w:p>
    <w:p w:rsidR="00B4108B" w:rsidRPr="00CB0046" w:rsidRDefault="006A53AB" w:rsidP="00B4108B">
      <w:pPr>
        <w:spacing w:line="360" w:lineRule="exact"/>
        <w:rPr>
          <w:sz w:val="21"/>
          <w:szCs w:val="21"/>
        </w:rPr>
      </w:pPr>
      <w:r w:rsidRPr="00CB0046">
        <w:rPr>
          <w:rFonts w:hint="eastAsia"/>
          <w:sz w:val="21"/>
          <w:szCs w:val="21"/>
        </w:rPr>
        <w:t xml:space="preserve">　　</w:t>
      </w:r>
    </w:p>
    <w:sectPr w:rsidR="00B4108B" w:rsidRPr="00CB0046" w:rsidSect="001425BA">
      <w:footerReference w:type="default" r:id="rId12"/>
      <w:pgSz w:w="11906" w:h="16838" w:code="9"/>
      <w:pgMar w:top="851" w:right="1134" w:bottom="851" w:left="1134" w:header="1020" w:footer="340" w:gutter="0"/>
      <w:pgNumType w:fmt="numberInDash" w:start="53"/>
      <w:cols w:space="720"/>
      <w:noEndnote/>
      <w:docGrid w:type="linesAndChars" w:linePitch="302"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CB5" w:rsidRDefault="005B4CB5">
      <w:r>
        <w:separator/>
      </w:r>
    </w:p>
  </w:endnote>
  <w:endnote w:type="continuationSeparator" w:id="0">
    <w:p w:rsidR="005B4CB5" w:rsidRDefault="005B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44" w:rsidRDefault="00221944" w:rsidP="00020A6F">
    <w:pPr>
      <w:pStyle w:val="a5"/>
      <w:jc w:val="center"/>
    </w:pPr>
    <w:r>
      <w:rPr>
        <w:rStyle w:val="a6"/>
      </w:rPr>
      <w:fldChar w:fldCharType="begin"/>
    </w:r>
    <w:r>
      <w:rPr>
        <w:rStyle w:val="a6"/>
      </w:rPr>
      <w:instrText xml:space="preserve"> PAGE </w:instrText>
    </w:r>
    <w:r>
      <w:rPr>
        <w:rStyle w:val="a6"/>
      </w:rPr>
      <w:fldChar w:fldCharType="separate"/>
    </w:r>
    <w:r w:rsidR="009231D4">
      <w:rPr>
        <w:rStyle w:val="a6"/>
        <w:noProof/>
      </w:rPr>
      <w:t>- 64 -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CB5" w:rsidRDefault="005B4CB5">
      <w:r>
        <w:separator/>
      </w:r>
    </w:p>
  </w:footnote>
  <w:footnote w:type="continuationSeparator" w:id="0">
    <w:p w:rsidR="005B4CB5" w:rsidRDefault="005B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5CA"/>
    <w:multiLevelType w:val="hybridMultilevel"/>
    <w:tmpl w:val="55309348"/>
    <w:lvl w:ilvl="0" w:tplc="3D0ECFF4">
      <w:start w:val="1"/>
      <w:numFmt w:val="decimalFullWidth"/>
      <w:lvlText w:val="第%1節"/>
      <w:lvlJc w:val="left"/>
      <w:pPr>
        <w:ind w:left="1755" w:hanging="17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90D88"/>
    <w:multiLevelType w:val="hybridMultilevel"/>
    <w:tmpl w:val="6F8831B2"/>
    <w:lvl w:ilvl="0" w:tplc="5114C808">
      <w:start w:val="1"/>
      <w:numFmt w:val="decimal"/>
      <w:lvlText w:val="(%1)"/>
      <w:lvlJc w:val="left"/>
      <w:pPr>
        <w:ind w:left="1211" w:hanging="360"/>
      </w:pPr>
      <w:rPr>
        <w:rFonts w:asciiTheme="minorEastAsia" w:eastAsiaTheme="minorEastAsia" w:hAnsiTheme="minorEastAsia"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nsid w:val="171D7736"/>
    <w:multiLevelType w:val="hybridMultilevel"/>
    <w:tmpl w:val="FB9C1660"/>
    <w:lvl w:ilvl="0" w:tplc="5762D52E">
      <w:start w:val="1"/>
      <w:numFmt w:val="decimal"/>
      <w:lvlText w:val="(%1)"/>
      <w:lvlJc w:val="left"/>
      <w:pPr>
        <w:ind w:left="1211" w:hanging="360"/>
      </w:pPr>
      <w:rPr>
        <w:rFonts w:asciiTheme="minorEastAsia" w:eastAsiaTheme="minorEastAsia" w:hAnsiTheme="minorEastAsia"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nsid w:val="1EDA5740"/>
    <w:multiLevelType w:val="hybridMultilevel"/>
    <w:tmpl w:val="F4A630B8"/>
    <w:lvl w:ilvl="0" w:tplc="9222B1FE">
      <w:start w:val="1"/>
      <w:numFmt w:val="decimal"/>
      <w:lvlText w:val="(%1)"/>
      <w:lvlJc w:val="left"/>
      <w:pPr>
        <w:ind w:left="1211" w:hanging="360"/>
      </w:pPr>
      <w:rPr>
        <w:rFonts w:asciiTheme="minorEastAsia" w:eastAsiaTheme="minorEastAsia" w:hAnsiTheme="minorEastAsia"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nsid w:val="30876AE4"/>
    <w:multiLevelType w:val="hybridMultilevel"/>
    <w:tmpl w:val="7C625D86"/>
    <w:lvl w:ilvl="0" w:tplc="76B2F4AE">
      <w:start w:val="1"/>
      <w:numFmt w:val="decimal"/>
      <w:lvlText w:val="(%1)"/>
      <w:lvlJc w:val="left"/>
      <w:pPr>
        <w:ind w:left="1211" w:hanging="360"/>
      </w:pPr>
      <w:rPr>
        <w:rFonts w:asciiTheme="minorEastAsia" w:eastAsiaTheme="minorEastAsia" w:hAnsiTheme="minorEastAsia"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nsid w:val="3AA4673D"/>
    <w:multiLevelType w:val="hybridMultilevel"/>
    <w:tmpl w:val="D910C876"/>
    <w:lvl w:ilvl="0" w:tplc="5AFE31D0">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1C94C1A"/>
    <w:multiLevelType w:val="hybridMultilevel"/>
    <w:tmpl w:val="463CF696"/>
    <w:lvl w:ilvl="0" w:tplc="BC92AE5A">
      <w:start w:val="1"/>
      <w:numFmt w:val="decimal"/>
      <w:lvlText w:val="(%1)"/>
      <w:lvlJc w:val="left"/>
      <w:pPr>
        <w:ind w:left="1211" w:hanging="360"/>
      </w:pPr>
      <w:rPr>
        <w:rFonts w:asciiTheme="minorEastAsia" w:eastAsiaTheme="minorEastAsia" w:hAnsiTheme="minorEastAsia"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0">
    <w:nsid w:val="58655DCF"/>
    <w:multiLevelType w:val="hybridMultilevel"/>
    <w:tmpl w:val="84063DAA"/>
    <w:lvl w:ilvl="0" w:tplc="08B8F688">
      <w:start w:val="1"/>
      <w:numFmt w:val="decimal"/>
      <w:lvlText w:val="第%1節"/>
      <w:lvlJc w:val="left"/>
      <w:pPr>
        <w:ind w:left="870" w:hanging="87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nsid w:val="64BC517F"/>
    <w:multiLevelType w:val="hybridMultilevel"/>
    <w:tmpl w:val="D3CCBD92"/>
    <w:lvl w:ilvl="0" w:tplc="24F2D8EE">
      <w:start w:val="1"/>
      <w:numFmt w:val="decimal"/>
      <w:lvlText w:val="第%1節"/>
      <w:lvlJc w:val="left"/>
      <w:pPr>
        <w:ind w:left="1154" w:hanging="870"/>
      </w:pPr>
      <w:rPr>
        <w:rFonts w:hint="default"/>
        <w:u w:val="singl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70C57586"/>
    <w:multiLevelType w:val="hybridMultilevel"/>
    <w:tmpl w:val="3398C32A"/>
    <w:lvl w:ilvl="0" w:tplc="6206EBA2">
      <w:start w:val="1"/>
      <w:numFmt w:val="decimal"/>
      <w:lvlText w:val="(%1)"/>
      <w:lvlJc w:val="left"/>
      <w:pPr>
        <w:ind w:left="1211" w:hanging="360"/>
      </w:pPr>
      <w:rPr>
        <w:rFonts w:asciiTheme="minorEastAsia" w:eastAsiaTheme="minorEastAsia" w:hAnsiTheme="minorEastAsia"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nsid w:val="7D131F24"/>
    <w:multiLevelType w:val="hybridMultilevel"/>
    <w:tmpl w:val="D8361530"/>
    <w:lvl w:ilvl="0" w:tplc="3FEEF140">
      <w:start w:val="1"/>
      <w:numFmt w:val="iroha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num w:numId="1">
    <w:abstractNumId w:val="14"/>
  </w:num>
  <w:num w:numId="2">
    <w:abstractNumId w:val="0"/>
  </w:num>
  <w:num w:numId="3">
    <w:abstractNumId w:val="12"/>
  </w:num>
  <w:num w:numId="4">
    <w:abstractNumId w:val="10"/>
  </w:num>
  <w:num w:numId="5">
    <w:abstractNumId w:val="11"/>
  </w:num>
  <w:num w:numId="6">
    <w:abstractNumId w:val="7"/>
  </w:num>
  <w:num w:numId="7">
    <w:abstractNumId w:val="8"/>
  </w:num>
  <w:num w:numId="8">
    <w:abstractNumId w:val="6"/>
  </w:num>
  <w:num w:numId="9">
    <w:abstractNumId w:val="3"/>
  </w:num>
  <w:num w:numId="10">
    <w:abstractNumId w:val="4"/>
  </w:num>
  <w:num w:numId="11">
    <w:abstractNumId w:val="5"/>
  </w:num>
  <w:num w:numId="12">
    <w:abstractNumId w:val="9"/>
  </w:num>
  <w:num w:numId="13">
    <w:abstractNumId w:val="1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58"/>
    <w:rsid w:val="000071A1"/>
    <w:rsid w:val="000111E5"/>
    <w:rsid w:val="00020A6F"/>
    <w:rsid w:val="00024084"/>
    <w:rsid w:val="00024902"/>
    <w:rsid w:val="0004460F"/>
    <w:rsid w:val="000543E6"/>
    <w:rsid w:val="00072C16"/>
    <w:rsid w:val="00074B32"/>
    <w:rsid w:val="00085626"/>
    <w:rsid w:val="00090F52"/>
    <w:rsid w:val="00097719"/>
    <w:rsid w:val="000A2075"/>
    <w:rsid w:val="000A41F2"/>
    <w:rsid w:val="000B161F"/>
    <w:rsid w:val="000B28BB"/>
    <w:rsid w:val="000B5E83"/>
    <w:rsid w:val="000D5E37"/>
    <w:rsid w:val="000D7A23"/>
    <w:rsid w:val="000F61CD"/>
    <w:rsid w:val="0010254A"/>
    <w:rsid w:val="00105936"/>
    <w:rsid w:val="0010597E"/>
    <w:rsid w:val="00115E24"/>
    <w:rsid w:val="0012274C"/>
    <w:rsid w:val="0012283B"/>
    <w:rsid w:val="001425BA"/>
    <w:rsid w:val="00156F58"/>
    <w:rsid w:val="001578AE"/>
    <w:rsid w:val="00161AE0"/>
    <w:rsid w:val="001656C6"/>
    <w:rsid w:val="001660CF"/>
    <w:rsid w:val="0016651A"/>
    <w:rsid w:val="00167CC7"/>
    <w:rsid w:val="001719F4"/>
    <w:rsid w:val="00191241"/>
    <w:rsid w:val="001914CC"/>
    <w:rsid w:val="001A2849"/>
    <w:rsid w:val="001B652C"/>
    <w:rsid w:val="001C11E3"/>
    <w:rsid w:val="001E6CBD"/>
    <w:rsid w:val="001F7C5C"/>
    <w:rsid w:val="002025C1"/>
    <w:rsid w:val="00216BD7"/>
    <w:rsid w:val="00221944"/>
    <w:rsid w:val="00221DE0"/>
    <w:rsid w:val="0023171C"/>
    <w:rsid w:val="00244EBF"/>
    <w:rsid w:val="0025115F"/>
    <w:rsid w:val="002544A1"/>
    <w:rsid w:val="00261813"/>
    <w:rsid w:val="00261DB2"/>
    <w:rsid w:val="0026225B"/>
    <w:rsid w:val="00270232"/>
    <w:rsid w:val="0027241E"/>
    <w:rsid w:val="00277F9E"/>
    <w:rsid w:val="002843A5"/>
    <w:rsid w:val="0028575D"/>
    <w:rsid w:val="00287A33"/>
    <w:rsid w:val="00293848"/>
    <w:rsid w:val="00293A4E"/>
    <w:rsid w:val="002942C1"/>
    <w:rsid w:val="00296A05"/>
    <w:rsid w:val="002A6F15"/>
    <w:rsid w:val="002F40BB"/>
    <w:rsid w:val="00314A5A"/>
    <w:rsid w:val="0032281B"/>
    <w:rsid w:val="003271E7"/>
    <w:rsid w:val="003354C9"/>
    <w:rsid w:val="003669C8"/>
    <w:rsid w:val="00373B83"/>
    <w:rsid w:val="00377658"/>
    <w:rsid w:val="00377A59"/>
    <w:rsid w:val="00386C21"/>
    <w:rsid w:val="003B41E8"/>
    <w:rsid w:val="003C2838"/>
    <w:rsid w:val="003C5A49"/>
    <w:rsid w:val="003D65C3"/>
    <w:rsid w:val="003D7924"/>
    <w:rsid w:val="003E2C77"/>
    <w:rsid w:val="003E4DB4"/>
    <w:rsid w:val="003E52CF"/>
    <w:rsid w:val="003E6B29"/>
    <w:rsid w:val="003F022C"/>
    <w:rsid w:val="00416F57"/>
    <w:rsid w:val="00423C4C"/>
    <w:rsid w:val="00433988"/>
    <w:rsid w:val="004367D0"/>
    <w:rsid w:val="004378D9"/>
    <w:rsid w:val="00457AF6"/>
    <w:rsid w:val="00461357"/>
    <w:rsid w:val="0047092E"/>
    <w:rsid w:val="00474AEE"/>
    <w:rsid w:val="00474C51"/>
    <w:rsid w:val="004802D1"/>
    <w:rsid w:val="00481139"/>
    <w:rsid w:val="0048379A"/>
    <w:rsid w:val="00490152"/>
    <w:rsid w:val="00496097"/>
    <w:rsid w:val="004A7526"/>
    <w:rsid w:val="004A794A"/>
    <w:rsid w:val="004B2B34"/>
    <w:rsid w:val="004C3E75"/>
    <w:rsid w:val="004D1E4E"/>
    <w:rsid w:val="004D550F"/>
    <w:rsid w:val="004F3021"/>
    <w:rsid w:val="00505D62"/>
    <w:rsid w:val="0051296D"/>
    <w:rsid w:val="0051459D"/>
    <w:rsid w:val="00520CD8"/>
    <w:rsid w:val="00525483"/>
    <w:rsid w:val="00547412"/>
    <w:rsid w:val="00566181"/>
    <w:rsid w:val="005912DD"/>
    <w:rsid w:val="005A304C"/>
    <w:rsid w:val="005A42F3"/>
    <w:rsid w:val="005B193B"/>
    <w:rsid w:val="005B4CB5"/>
    <w:rsid w:val="005D6238"/>
    <w:rsid w:val="005F3FFC"/>
    <w:rsid w:val="005F6738"/>
    <w:rsid w:val="00602493"/>
    <w:rsid w:val="00625AD7"/>
    <w:rsid w:val="006270B0"/>
    <w:rsid w:val="00680E17"/>
    <w:rsid w:val="00681961"/>
    <w:rsid w:val="00694A59"/>
    <w:rsid w:val="006A53AB"/>
    <w:rsid w:val="006B05C2"/>
    <w:rsid w:val="006B44AB"/>
    <w:rsid w:val="006C0E08"/>
    <w:rsid w:val="006D48FD"/>
    <w:rsid w:val="006D7E88"/>
    <w:rsid w:val="006E16B7"/>
    <w:rsid w:val="006F0D78"/>
    <w:rsid w:val="006F6080"/>
    <w:rsid w:val="006F66BD"/>
    <w:rsid w:val="00717FC4"/>
    <w:rsid w:val="00724740"/>
    <w:rsid w:val="007304A0"/>
    <w:rsid w:val="00731083"/>
    <w:rsid w:val="007448FE"/>
    <w:rsid w:val="00751D05"/>
    <w:rsid w:val="0075682F"/>
    <w:rsid w:val="0076062C"/>
    <w:rsid w:val="0076458C"/>
    <w:rsid w:val="007803E5"/>
    <w:rsid w:val="007815C4"/>
    <w:rsid w:val="00791E95"/>
    <w:rsid w:val="00792E92"/>
    <w:rsid w:val="007B4168"/>
    <w:rsid w:val="007C3B4A"/>
    <w:rsid w:val="007D3FCA"/>
    <w:rsid w:val="007D60CF"/>
    <w:rsid w:val="007E4A9C"/>
    <w:rsid w:val="007F021E"/>
    <w:rsid w:val="007F08CA"/>
    <w:rsid w:val="007F4453"/>
    <w:rsid w:val="007F599C"/>
    <w:rsid w:val="00806307"/>
    <w:rsid w:val="0081037E"/>
    <w:rsid w:val="00811881"/>
    <w:rsid w:val="0082040E"/>
    <w:rsid w:val="00834B85"/>
    <w:rsid w:val="00834D23"/>
    <w:rsid w:val="00850B3E"/>
    <w:rsid w:val="008554D5"/>
    <w:rsid w:val="008648A1"/>
    <w:rsid w:val="00871589"/>
    <w:rsid w:val="008779D2"/>
    <w:rsid w:val="0088471E"/>
    <w:rsid w:val="00890408"/>
    <w:rsid w:val="008B2D86"/>
    <w:rsid w:val="008D08EB"/>
    <w:rsid w:val="008E48CA"/>
    <w:rsid w:val="008E76B0"/>
    <w:rsid w:val="008F20D3"/>
    <w:rsid w:val="0091358E"/>
    <w:rsid w:val="00913C97"/>
    <w:rsid w:val="009166C7"/>
    <w:rsid w:val="009231D4"/>
    <w:rsid w:val="0092687D"/>
    <w:rsid w:val="009329A6"/>
    <w:rsid w:val="00937A06"/>
    <w:rsid w:val="00964A87"/>
    <w:rsid w:val="009732F8"/>
    <w:rsid w:val="009811D7"/>
    <w:rsid w:val="009A1A13"/>
    <w:rsid w:val="009A3E24"/>
    <w:rsid w:val="009A4743"/>
    <w:rsid w:val="009A7B78"/>
    <w:rsid w:val="009A7CA1"/>
    <w:rsid w:val="009F30FB"/>
    <w:rsid w:val="00A27792"/>
    <w:rsid w:val="00A44CC5"/>
    <w:rsid w:val="00A474E3"/>
    <w:rsid w:val="00A6195D"/>
    <w:rsid w:val="00A6494B"/>
    <w:rsid w:val="00A65971"/>
    <w:rsid w:val="00A72731"/>
    <w:rsid w:val="00A83416"/>
    <w:rsid w:val="00A95228"/>
    <w:rsid w:val="00AB5AFC"/>
    <w:rsid w:val="00AC0469"/>
    <w:rsid w:val="00AD7140"/>
    <w:rsid w:val="00AE6E35"/>
    <w:rsid w:val="00B01556"/>
    <w:rsid w:val="00B113B8"/>
    <w:rsid w:val="00B17D2D"/>
    <w:rsid w:val="00B26AAE"/>
    <w:rsid w:val="00B325BB"/>
    <w:rsid w:val="00B4108B"/>
    <w:rsid w:val="00B563A4"/>
    <w:rsid w:val="00B5690C"/>
    <w:rsid w:val="00B5744F"/>
    <w:rsid w:val="00B64E6E"/>
    <w:rsid w:val="00B658AD"/>
    <w:rsid w:val="00B732B0"/>
    <w:rsid w:val="00B76E6E"/>
    <w:rsid w:val="00BA584C"/>
    <w:rsid w:val="00BA7A07"/>
    <w:rsid w:val="00BB0330"/>
    <w:rsid w:val="00BB5F32"/>
    <w:rsid w:val="00BC688F"/>
    <w:rsid w:val="00BE1319"/>
    <w:rsid w:val="00BE3596"/>
    <w:rsid w:val="00BF3C0D"/>
    <w:rsid w:val="00BF68F9"/>
    <w:rsid w:val="00C12642"/>
    <w:rsid w:val="00C23F62"/>
    <w:rsid w:val="00C327B4"/>
    <w:rsid w:val="00C47449"/>
    <w:rsid w:val="00C633FE"/>
    <w:rsid w:val="00C66A92"/>
    <w:rsid w:val="00C67E57"/>
    <w:rsid w:val="00C70267"/>
    <w:rsid w:val="00C70937"/>
    <w:rsid w:val="00C72DB9"/>
    <w:rsid w:val="00C8506B"/>
    <w:rsid w:val="00CA134F"/>
    <w:rsid w:val="00CA7282"/>
    <w:rsid w:val="00CB0046"/>
    <w:rsid w:val="00CB6C26"/>
    <w:rsid w:val="00CC0A47"/>
    <w:rsid w:val="00CC0EBC"/>
    <w:rsid w:val="00CC31BA"/>
    <w:rsid w:val="00CD3C50"/>
    <w:rsid w:val="00CE3D0B"/>
    <w:rsid w:val="00CF76CB"/>
    <w:rsid w:val="00D10AD0"/>
    <w:rsid w:val="00D27166"/>
    <w:rsid w:val="00D33570"/>
    <w:rsid w:val="00D36711"/>
    <w:rsid w:val="00D36843"/>
    <w:rsid w:val="00D437B9"/>
    <w:rsid w:val="00D43919"/>
    <w:rsid w:val="00D566B7"/>
    <w:rsid w:val="00D61AB5"/>
    <w:rsid w:val="00D63FC2"/>
    <w:rsid w:val="00D65D6A"/>
    <w:rsid w:val="00D85CCD"/>
    <w:rsid w:val="00D956D1"/>
    <w:rsid w:val="00DA2CE7"/>
    <w:rsid w:val="00DB35BD"/>
    <w:rsid w:val="00DB6511"/>
    <w:rsid w:val="00DD67B6"/>
    <w:rsid w:val="00DE1F9F"/>
    <w:rsid w:val="00DE5456"/>
    <w:rsid w:val="00DE6117"/>
    <w:rsid w:val="00DF58E2"/>
    <w:rsid w:val="00E069B1"/>
    <w:rsid w:val="00E15B9D"/>
    <w:rsid w:val="00E16171"/>
    <w:rsid w:val="00E32445"/>
    <w:rsid w:val="00E332C8"/>
    <w:rsid w:val="00E44CB8"/>
    <w:rsid w:val="00E4685E"/>
    <w:rsid w:val="00E56172"/>
    <w:rsid w:val="00E61696"/>
    <w:rsid w:val="00E63E56"/>
    <w:rsid w:val="00E71ED8"/>
    <w:rsid w:val="00E84BFB"/>
    <w:rsid w:val="00E84EE3"/>
    <w:rsid w:val="00E872E1"/>
    <w:rsid w:val="00E9276A"/>
    <w:rsid w:val="00E93E2C"/>
    <w:rsid w:val="00EB1A94"/>
    <w:rsid w:val="00EC10FC"/>
    <w:rsid w:val="00EC5055"/>
    <w:rsid w:val="00ED343D"/>
    <w:rsid w:val="00ED4D0E"/>
    <w:rsid w:val="00EE0E48"/>
    <w:rsid w:val="00EF2911"/>
    <w:rsid w:val="00EF3AB9"/>
    <w:rsid w:val="00EF5C4D"/>
    <w:rsid w:val="00EF7512"/>
    <w:rsid w:val="00F05E86"/>
    <w:rsid w:val="00F1426F"/>
    <w:rsid w:val="00F211AA"/>
    <w:rsid w:val="00F27693"/>
    <w:rsid w:val="00F3180D"/>
    <w:rsid w:val="00F34013"/>
    <w:rsid w:val="00F45389"/>
    <w:rsid w:val="00F643D2"/>
    <w:rsid w:val="00F8061A"/>
    <w:rsid w:val="00F807B0"/>
    <w:rsid w:val="00FA664B"/>
    <w:rsid w:val="00FB25F3"/>
    <w:rsid w:val="00FB348E"/>
    <w:rsid w:val="00FE5F95"/>
    <w:rsid w:val="00FE7A31"/>
    <w:rsid w:val="00FF0A72"/>
    <w:rsid w:val="00FF4B89"/>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51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paragraph" w:styleId="a4">
    <w:name w:val="header"/>
    <w:basedOn w:val="a"/>
    <w:rsid w:val="00020A6F"/>
    <w:pPr>
      <w:tabs>
        <w:tab w:val="center" w:pos="4252"/>
        <w:tab w:val="right" w:pos="8504"/>
      </w:tabs>
      <w:snapToGrid w:val="0"/>
    </w:pPr>
  </w:style>
  <w:style w:type="paragraph" w:styleId="a5">
    <w:name w:val="footer"/>
    <w:basedOn w:val="a"/>
    <w:rsid w:val="00020A6F"/>
    <w:pPr>
      <w:tabs>
        <w:tab w:val="center" w:pos="4252"/>
        <w:tab w:val="right" w:pos="8504"/>
      </w:tabs>
      <w:snapToGrid w:val="0"/>
    </w:pPr>
  </w:style>
  <w:style w:type="character" w:styleId="a6">
    <w:name w:val="page number"/>
    <w:basedOn w:val="a0"/>
    <w:rsid w:val="00020A6F"/>
  </w:style>
  <w:style w:type="paragraph" w:styleId="a7">
    <w:name w:val="Balloon Text"/>
    <w:basedOn w:val="a"/>
    <w:semiHidden/>
    <w:rsid w:val="009F30FB"/>
    <w:rPr>
      <w:rFonts w:ascii="Arial" w:eastAsia="ＭＳ ゴシック" w:hAnsi="Arial"/>
      <w:sz w:val="18"/>
      <w:szCs w:val="18"/>
    </w:rPr>
  </w:style>
  <w:style w:type="character" w:styleId="a8">
    <w:name w:val="Emphasis"/>
    <w:basedOn w:val="a0"/>
    <w:qFormat/>
    <w:rsid w:val="00423C4C"/>
    <w:rPr>
      <w:i/>
      <w:iCs/>
    </w:rPr>
  </w:style>
  <w:style w:type="paragraph" w:styleId="a9">
    <w:name w:val="List Paragraph"/>
    <w:basedOn w:val="a"/>
    <w:uiPriority w:val="34"/>
    <w:qFormat/>
    <w:rsid w:val="00D439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51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paragraph" w:styleId="a4">
    <w:name w:val="header"/>
    <w:basedOn w:val="a"/>
    <w:rsid w:val="00020A6F"/>
    <w:pPr>
      <w:tabs>
        <w:tab w:val="center" w:pos="4252"/>
        <w:tab w:val="right" w:pos="8504"/>
      </w:tabs>
      <w:snapToGrid w:val="0"/>
    </w:pPr>
  </w:style>
  <w:style w:type="paragraph" w:styleId="a5">
    <w:name w:val="footer"/>
    <w:basedOn w:val="a"/>
    <w:rsid w:val="00020A6F"/>
    <w:pPr>
      <w:tabs>
        <w:tab w:val="center" w:pos="4252"/>
        <w:tab w:val="right" w:pos="8504"/>
      </w:tabs>
      <w:snapToGrid w:val="0"/>
    </w:pPr>
  </w:style>
  <w:style w:type="character" w:styleId="a6">
    <w:name w:val="page number"/>
    <w:basedOn w:val="a0"/>
    <w:rsid w:val="00020A6F"/>
  </w:style>
  <w:style w:type="paragraph" w:styleId="a7">
    <w:name w:val="Balloon Text"/>
    <w:basedOn w:val="a"/>
    <w:semiHidden/>
    <w:rsid w:val="009F30FB"/>
    <w:rPr>
      <w:rFonts w:ascii="Arial" w:eastAsia="ＭＳ ゴシック" w:hAnsi="Arial"/>
      <w:sz w:val="18"/>
      <w:szCs w:val="18"/>
    </w:rPr>
  </w:style>
  <w:style w:type="character" w:styleId="a8">
    <w:name w:val="Emphasis"/>
    <w:basedOn w:val="a0"/>
    <w:qFormat/>
    <w:rsid w:val="00423C4C"/>
    <w:rPr>
      <w:i/>
      <w:iCs/>
    </w:rPr>
  </w:style>
  <w:style w:type="paragraph" w:styleId="a9">
    <w:name w:val="List Paragraph"/>
    <w:basedOn w:val="a"/>
    <w:uiPriority w:val="34"/>
    <w:qFormat/>
    <w:rsid w:val="00D439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8C8B-CDE5-4787-B7C1-C09F249E54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CFFA18-6D16-44E8-A7A9-5FEA16CEF733}">
  <ds:schemaRefs>
    <ds:schemaRef ds:uri="http://schemas.microsoft.com/sharepoint/v3/contenttype/forms"/>
  </ds:schemaRefs>
</ds:datastoreItem>
</file>

<file path=customXml/itemProps3.xml><?xml version="1.0" encoding="utf-8"?>
<ds:datastoreItem xmlns:ds="http://schemas.openxmlformats.org/officeDocument/2006/customXml" ds:itemID="{643DE197-EAF7-4C63-9E6E-AFAAB4E41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9ACA50-D011-4AB7-812C-54562533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Pages>
  <Words>1932</Words>
  <Characters>11013</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第４章（災害予防対策）第１節～第６節〇　　32～44</vt:lpstr>
      <vt:lpstr>第４章（災害予防対策）第１節～第６節〇　　32～44</vt:lpstr>
    </vt:vector>
  </TitlesOfParts>
  <Company>大阪府</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第４章（災害予防対策）第１節～第６節〇　　32～44</dc:title>
  <dc:creator>保安対策課</dc:creator>
  <cp:lastModifiedBy>HOSTNAME</cp:lastModifiedBy>
  <cp:revision>15</cp:revision>
  <cp:lastPrinted>2017-04-28T11:34:00Z</cp:lastPrinted>
  <dcterms:created xsi:type="dcterms:W3CDTF">2017-02-14T23:24:00Z</dcterms:created>
  <dcterms:modified xsi:type="dcterms:W3CDTF">2018-09-26T10:12:00Z</dcterms:modified>
</cp:coreProperties>
</file>